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CE4869" w:rsidRPr="00881816" w:rsidRDefault="00CE4869" w:rsidP="00CE4869">
            <w:pPr>
              <w:widowControl w:val="0"/>
              <w:spacing w:before="80" w:after="80"/>
              <w:jc w:val="center"/>
              <w:rPr>
                <w:b/>
                <w:sz w:val="34"/>
                <w:szCs w:val="34"/>
                <w:lang w:val="nl-NL"/>
              </w:rPr>
            </w:pPr>
            <w:r w:rsidRPr="00881816">
              <w:rPr>
                <w:b/>
                <w:sz w:val="34"/>
                <w:szCs w:val="34"/>
                <w:lang w:val="nl-NL"/>
              </w:rPr>
              <w:t>BÁO CÁO KẾT QUẢ TỰ ĐÁNH GIÁ CHẤT LƯỢNG</w:t>
            </w:r>
          </w:p>
          <w:p w:rsidR="00CE4869" w:rsidRPr="00881816" w:rsidRDefault="00CE4869" w:rsidP="00CE4869">
            <w:pPr>
              <w:widowControl w:val="0"/>
              <w:spacing w:before="80" w:after="80"/>
              <w:jc w:val="center"/>
              <w:rPr>
                <w:b/>
                <w:sz w:val="34"/>
                <w:szCs w:val="34"/>
                <w:lang w:val="nl-NL"/>
              </w:rPr>
            </w:pPr>
            <w:r w:rsidRPr="00881816">
              <w:rPr>
                <w:b/>
                <w:sz w:val="34"/>
                <w:szCs w:val="34"/>
                <w:lang w:val="nl-NL"/>
              </w:rPr>
              <w:t xml:space="preserve"> CHƯƠNG TRÌNH ĐÀO TẠO </w:t>
            </w:r>
          </w:p>
          <w:p w:rsidR="00CE4869" w:rsidRPr="00881816" w:rsidRDefault="00CE4869" w:rsidP="00CE4869">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CE4869" w:rsidP="00CE4869">
            <w:pPr>
              <w:widowControl w:val="0"/>
              <w:spacing w:before="80" w:after="80"/>
              <w:jc w:val="center"/>
              <w:rPr>
                <w:b/>
                <w:sz w:val="36"/>
                <w:szCs w:val="32"/>
                <w:lang w:val="nl-NL"/>
              </w:rPr>
            </w:pPr>
            <w:r w:rsidRPr="00881816">
              <w:rPr>
                <w:b/>
                <w:sz w:val="34"/>
                <w:szCs w:val="34"/>
                <w:lang w:val="nl-NL"/>
              </w:rPr>
              <w:t>TRÌNH ĐỘ CAO ĐẲNG</w:t>
            </w:r>
            <w:r w:rsidR="003B5A52" w:rsidRPr="00EF5581">
              <w:rPr>
                <w:b/>
                <w:sz w:val="36"/>
                <w:szCs w:val="32"/>
                <w:lang w:val="nl-NL"/>
              </w:rPr>
              <w:t xml:space="preserve"> </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5756B3">
            <w:pPr>
              <w:widowControl w:val="0"/>
              <w:spacing w:before="80" w:after="80" w:line="312" w:lineRule="auto"/>
              <w:jc w:val="center"/>
              <w:rPr>
                <w:bCs/>
                <w:sz w:val="28"/>
                <w:szCs w:val="28"/>
                <w:lang w:val="nl-NL"/>
              </w:rPr>
            </w:pPr>
            <w:r w:rsidRPr="00EF5581">
              <w:rPr>
                <w:i/>
                <w:sz w:val="26"/>
                <w:szCs w:val="26"/>
              </w:rPr>
              <w:t xml:space="preserve">Tp. Hồ Chí Minh, tháng </w:t>
            </w:r>
            <w:r w:rsidR="005756B3">
              <w:rPr>
                <w:i/>
                <w:sz w:val="26"/>
                <w:szCs w:val="26"/>
              </w:rPr>
              <w:t>10</w:t>
            </w:r>
            <w:r w:rsidRPr="00EF5581">
              <w:rPr>
                <w:i/>
                <w:sz w:val="26"/>
                <w:szCs w:val="26"/>
              </w:rPr>
              <w:t xml:space="preserve"> năm 202</w:t>
            </w:r>
            <w:r w:rsidR="005756B3">
              <w:rPr>
                <w:i/>
                <w:sz w:val="26"/>
                <w:szCs w:val="26"/>
              </w:rPr>
              <w:t>2</w:t>
            </w:r>
          </w:p>
        </w:tc>
      </w:tr>
    </w:tbl>
    <w:p w:rsidR="00733B19" w:rsidRDefault="00733B19" w:rsidP="00230009">
      <w:pPr>
        <w:tabs>
          <w:tab w:val="right" w:leader="dot" w:pos="9498"/>
        </w:tabs>
        <w:spacing w:before="80" w:after="80" w:line="312" w:lineRule="auto"/>
        <w:jc w:val="center"/>
        <w:rPr>
          <w:rFonts w:ascii="Times New Roman" w:hAnsi="Times New Roman" w:cs="Times New Roman"/>
          <w:b/>
          <w:sz w:val="28"/>
          <w:szCs w:val="28"/>
        </w:rPr>
        <w:sectPr w:rsidR="00733B19"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990029" w:rsidRPr="006F2491" w:rsidRDefault="00990029" w:rsidP="006F2491">
      <w:pPr>
        <w:spacing w:before="80" w:after="80" w:line="312" w:lineRule="auto"/>
        <w:rPr>
          <w:color w:val="7030A0"/>
        </w:rPr>
      </w:pPr>
      <w:r w:rsidRPr="00EF5581">
        <w:rPr>
          <w:rFonts w:ascii="Times New Roman" w:eastAsia="Times New Roman" w:hAnsi="Times New Roman" w:cs="Times New Roman"/>
          <w:b/>
          <w:color w:val="7030A0"/>
          <w:sz w:val="28"/>
          <w:szCs w:val="26"/>
        </w:rPr>
        <w:br w:type="page"/>
      </w:r>
    </w:p>
    <w:p w:rsidR="00BA620F" w:rsidRPr="004468AD" w:rsidRDefault="00BA620F" w:rsidP="00BA620F">
      <w:pPr>
        <w:pStyle w:val="Heading6"/>
        <w:spacing w:before="80" w:after="80"/>
        <w:rPr>
          <w:rFonts w:ascii="Times New Roman" w:eastAsia="Times New Roman" w:hAnsi="Times New Roman" w:cs="Times New Roman"/>
          <w:color w:val="auto"/>
          <w:sz w:val="26"/>
          <w:szCs w:val="26"/>
          <w:lang w:val="nl-NL"/>
        </w:rPr>
      </w:pPr>
      <w:bookmarkStart w:id="0" w:name="_Toc90112365"/>
      <w:r w:rsidRPr="004468AD">
        <w:rPr>
          <w:rFonts w:ascii="Times New Roman" w:eastAsia="Times New Roman" w:hAnsi="Times New Roman" w:cs="Times New Roman"/>
          <w:color w:val="auto"/>
          <w:sz w:val="26"/>
          <w:szCs w:val="26"/>
          <w:lang w:val="nl-NL"/>
        </w:rPr>
        <w:lastRenderedPageBreak/>
        <w:t>2.2.1. Tiêu chí 1. Mục tiêu quản lý và tài chính</w:t>
      </w:r>
      <w:bookmarkEnd w:id="0"/>
    </w:p>
    <w:p w:rsidR="00BA620F" w:rsidRPr="004468AD" w:rsidRDefault="00BA620F" w:rsidP="00BA620F">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1:</w:t>
      </w:r>
    </w:p>
    <w:p w:rsidR="00BA620F" w:rsidRPr="004468AD" w:rsidRDefault="00BA620F" w:rsidP="00BA620F">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BA620F" w:rsidRPr="004468AD" w:rsidRDefault="00BA620F" w:rsidP="00BA620F">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Chương trình đào tạo ngành Công nghệ kỹ thuật Điện, Điện tử</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được xây dựng</w:t>
      </w:r>
      <w:r w:rsidRPr="004468AD">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4468AD">
        <w:rPr>
          <w:rFonts w:ascii="Times New Roman" w:hAnsi="Times New Roman" w:cs="Times New Roman"/>
          <w:bCs/>
          <w:iCs/>
          <w:sz w:val="26"/>
          <w:szCs w:val="26"/>
          <w:lang w:val="vi-VN"/>
        </w:rPr>
        <w:t>luôn xuất phát từ nhu cầu thực tiễn, phù hợp với</w:t>
      </w:r>
      <w:r w:rsidRPr="004468AD">
        <w:rPr>
          <w:rFonts w:ascii="Times New Roman" w:hAnsi="Times New Roman" w:cs="Times New Roman"/>
          <w:bCs/>
          <w:iCs/>
          <w:sz w:val="26"/>
          <w:szCs w:val="26"/>
        </w:rPr>
        <w:t xml:space="preserve"> mục tiêu</w:t>
      </w:r>
      <w:r w:rsidRPr="004468AD">
        <w:rPr>
          <w:rFonts w:ascii="Times New Roman" w:hAnsi="Times New Roman" w:cs="Times New Roman"/>
          <w:bCs/>
          <w:iCs/>
          <w:sz w:val="26"/>
          <w:szCs w:val="26"/>
          <w:lang w:val="vi-VN"/>
        </w:rPr>
        <w:t xml:space="preserve"> sứ m</w:t>
      </w:r>
      <w:r w:rsidRPr="004468AD">
        <w:rPr>
          <w:rFonts w:ascii="Times New Roman" w:hAnsi="Times New Roman" w:cs="Times New Roman"/>
          <w:bCs/>
          <w:iCs/>
          <w:sz w:val="26"/>
          <w:szCs w:val="26"/>
        </w:rPr>
        <w:t>ạng</w:t>
      </w:r>
      <w:r w:rsidRPr="004468AD">
        <w:rPr>
          <w:rFonts w:ascii="Times New Roman" w:hAnsi="Times New Roman" w:cs="Times New Roman"/>
          <w:bCs/>
          <w:iCs/>
          <w:sz w:val="26"/>
          <w:szCs w:val="26"/>
          <w:lang w:val="vi-VN"/>
        </w:rPr>
        <w:t>, tầm nhìn của Trường</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được công bố công khai</w:t>
      </w:r>
      <w:r w:rsidRPr="004468AD">
        <w:rPr>
          <w:rFonts w:ascii="Times New Roman" w:hAnsi="Times New Roman" w:cs="Times New Roman"/>
          <w:bCs/>
          <w:iCs/>
          <w:sz w:val="26"/>
          <w:szCs w:val="26"/>
        </w:rPr>
        <w:t>,</w:t>
      </w:r>
      <w:r w:rsidRPr="004468AD">
        <w:rPr>
          <w:rFonts w:ascii="Times New Roman" w:hAnsi="Times New Roman" w:cs="Times New Roman"/>
          <w:bCs/>
          <w:iCs/>
          <w:sz w:val="26"/>
          <w:szCs w:val="26"/>
          <w:lang w:val="vi-VN"/>
        </w:rPr>
        <w:t xml:space="preserve"> cập nhật</w:t>
      </w:r>
      <w:r w:rsidRPr="004468AD">
        <w:rPr>
          <w:rFonts w:ascii="Times New Roman" w:hAnsi="Times New Roman" w:cs="Times New Roman"/>
          <w:bCs/>
          <w:iCs/>
          <w:sz w:val="26"/>
          <w:szCs w:val="26"/>
        </w:rPr>
        <w:t xml:space="preserve"> và </w:t>
      </w:r>
      <w:r w:rsidRPr="004468AD">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4468AD">
        <w:rPr>
          <w:rFonts w:ascii="Times New Roman" w:hAnsi="Times New Roman" w:cs="Times New Roman"/>
          <w:bCs/>
          <w:iCs/>
          <w:sz w:val="26"/>
          <w:szCs w:val="26"/>
        </w:rPr>
        <w:t>. Đ</w:t>
      </w:r>
      <w:r w:rsidRPr="004468AD">
        <w:rPr>
          <w:rFonts w:ascii="Times New Roman" w:hAnsi="Times New Roman" w:cs="Times New Roman"/>
          <w:bCs/>
          <w:iCs/>
          <w:sz w:val="26"/>
          <w:szCs w:val="26"/>
          <w:lang w:val="vi-VN"/>
        </w:rPr>
        <w:t xml:space="preserve">ồng thời bám theo </w:t>
      </w:r>
      <w:r w:rsidRPr="004468AD">
        <w:rPr>
          <w:rFonts w:ascii="Times New Roman" w:hAnsi="Times New Roman" w:cs="Times New Roman"/>
          <w:bCs/>
          <w:iCs/>
          <w:sz w:val="26"/>
          <w:szCs w:val="26"/>
        </w:rPr>
        <w:t>mục tiêu đào tạo</w:t>
      </w:r>
      <w:r w:rsidRPr="004468AD">
        <w:rPr>
          <w:rFonts w:ascii="Times New Roman" w:hAnsi="Times New Roman" w:cs="Times New Roman"/>
          <w:bCs/>
          <w:iCs/>
          <w:sz w:val="26"/>
          <w:szCs w:val="26"/>
          <w:lang w:val="vi-VN"/>
        </w:rPr>
        <w:t xml:space="preserve"> của ngành</w:t>
      </w:r>
      <w:r w:rsidRPr="004468AD">
        <w:rPr>
          <w:rFonts w:ascii="Times New Roman" w:hAnsi="Times New Roman" w:cs="Times New Roman"/>
          <w:bCs/>
          <w:iCs/>
          <w:sz w:val="26"/>
          <w:szCs w:val="26"/>
        </w:rPr>
        <w:t>,</w:t>
      </w:r>
      <w:r w:rsidRPr="004468AD">
        <w:rPr>
          <w:rFonts w:ascii="Times New Roman" w:hAnsi="Times New Roman" w:cs="Times New Roman"/>
          <w:bCs/>
          <w:iCs/>
          <w:sz w:val="26"/>
          <w:szCs w:val="26"/>
          <w:lang w:val="vi-VN"/>
        </w:rPr>
        <w:t xml:space="preserve"> nghề đào tạo đã được xây dựng</w:t>
      </w:r>
      <w:r w:rsidRPr="004468AD">
        <w:rPr>
          <w:rFonts w:ascii="Times New Roman" w:hAnsi="Times New Roman" w:cs="Times New Roman"/>
          <w:bCs/>
          <w:iCs/>
          <w:sz w:val="26"/>
          <w:szCs w:val="26"/>
        </w:rPr>
        <w:t>, biên soạn</w:t>
      </w:r>
      <w:r w:rsidRPr="004468AD">
        <w:rPr>
          <w:rFonts w:ascii="Times New Roman" w:hAnsi="Times New Roman" w:cs="Times New Roman"/>
          <w:bCs/>
          <w:iCs/>
          <w:sz w:val="26"/>
          <w:szCs w:val="26"/>
          <w:lang w:val="vi-VN"/>
        </w:rPr>
        <w:t xml:space="preserve"> và công bố công khai. </w:t>
      </w:r>
    </w:p>
    <w:p w:rsidR="00BA620F" w:rsidRPr="004468AD" w:rsidRDefault="00BA620F" w:rsidP="00BA620F">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sidRPr="004468AD">
        <w:rPr>
          <w:rFonts w:ascii="Times New Roman" w:hAnsi="Times New Roman" w:cs="Times New Roman"/>
          <w:bCs/>
          <w:iCs/>
          <w:sz w:val="26"/>
          <w:szCs w:val="26"/>
        </w:rPr>
        <w:t xml:space="preserve">ảng </w:t>
      </w:r>
      <w:r w:rsidRPr="004468AD">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rsidR="00BA620F" w:rsidRPr="004468AD" w:rsidRDefault="00BA620F" w:rsidP="00BA620F">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Các khoản thu, chi đều minh bạch, công khai, có cơ sở và tuân thủ theo quy trình quản lý tài chính của Nhà nước.</w:t>
      </w:r>
    </w:p>
    <w:p w:rsidR="00BA620F" w:rsidRPr="004468AD" w:rsidRDefault="00BA620F" w:rsidP="00BA620F">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468AD">
        <w:rPr>
          <w:rFonts w:ascii="Times New Roman" w:hAnsi="Times New Roman" w:cs="Times New Roman"/>
          <w:bCs/>
          <w:iCs/>
          <w:sz w:val="26"/>
          <w:szCs w:val="26"/>
          <w:lang w:val="vi-VN"/>
        </w:rPr>
        <w:t>Chức năng, nhiệm vụ của từng đơn vị được phân công rõ ràng.</w:t>
      </w:r>
    </w:p>
    <w:p w:rsidR="00BA620F" w:rsidRPr="004468AD" w:rsidRDefault="00BA620F" w:rsidP="00BA620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i/>
          <w:sz w:val="26"/>
          <w:szCs w:val="26"/>
        </w:rPr>
        <w:t>* Những điểm mạnh:</w:t>
      </w:r>
      <w:r w:rsidRPr="004468AD">
        <w:rPr>
          <w:rFonts w:ascii="Times New Roman" w:eastAsia="Times New Roman" w:hAnsi="Times New Roman" w:cs="Times New Roman"/>
          <w:b/>
          <w:sz w:val="26"/>
          <w:szCs w:val="26"/>
        </w:rPr>
        <w:t xml:space="preserve"> </w:t>
      </w:r>
    </w:p>
    <w:p w:rsidR="00BA620F" w:rsidRPr="004468AD" w:rsidRDefault="00BA620F" w:rsidP="00BA620F">
      <w:pPr>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rPr>
        <w:t xml:space="preserve">Mục tiêu đào tạo </w:t>
      </w:r>
      <w:r w:rsidRPr="004468AD">
        <w:rPr>
          <w:rFonts w:ascii="Times New Roman" w:eastAsia="Times New Roman" w:hAnsi="Times New Roman" w:cs="Times New Roman"/>
          <w:sz w:val="26"/>
          <w:szCs w:val="26"/>
          <w:lang w:val="vi-VN"/>
        </w:rPr>
        <w:t>được xây dựng theo mô hình phát triển chương trình đào tạo theo CDIO</w:t>
      </w:r>
      <w:r w:rsidRPr="004468AD">
        <w:rPr>
          <w:rFonts w:ascii="Times New Roman" w:eastAsia="Times New Roman" w:hAnsi="Times New Roman" w:cs="Times New Roman"/>
          <w:sz w:val="26"/>
          <w:szCs w:val="26"/>
        </w:rPr>
        <w:t xml:space="preserve"> nên</w:t>
      </w:r>
      <w:r w:rsidRPr="004468AD">
        <w:rPr>
          <w:rFonts w:ascii="Times New Roman" w:eastAsia="Times New Roman" w:hAnsi="Times New Roman" w:cs="Times New Roman"/>
          <w:sz w:val="26"/>
          <w:szCs w:val="26"/>
          <w:lang w:val="vi-VN"/>
        </w:rPr>
        <w:t xml:space="preserve"> </w:t>
      </w:r>
      <w:r w:rsidRPr="004468AD">
        <w:rPr>
          <w:rFonts w:ascii="Times New Roman" w:hAnsi="Times New Roman" w:cs="Times New Roman"/>
          <w:bCs/>
          <w:iCs/>
          <w:sz w:val="26"/>
          <w:szCs w:val="26"/>
          <w:lang w:val="vi-VN"/>
        </w:rPr>
        <w:t>luôn xuất phát từ nhu cầu thực tiễn, phù hợp với</w:t>
      </w:r>
      <w:r w:rsidRPr="004468AD">
        <w:rPr>
          <w:rFonts w:ascii="Times New Roman" w:hAnsi="Times New Roman" w:cs="Times New Roman"/>
          <w:bCs/>
          <w:iCs/>
          <w:sz w:val="26"/>
          <w:szCs w:val="26"/>
        </w:rPr>
        <w:t xml:space="preserve"> mục tiêu</w:t>
      </w:r>
      <w:r w:rsidRPr="004468AD">
        <w:rPr>
          <w:rFonts w:ascii="Times New Roman" w:hAnsi="Times New Roman" w:cs="Times New Roman"/>
          <w:bCs/>
          <w:iCs/>
          <w:sz w:val="26"/>
          <w:szCs w:val="26"/>
          <w:lang w:val="vi-VN"/>
        </w:rPr>
        <w:t xml:space="preserve"> sứ m</w:t>
      </w:r>
      <w:r w:rsidRPr="004468AD">
        <w:rPr>
          <w:rFonts w:ascii="Times New Roman" w:hAnsi="Times New Roman" w:cs="Times New Roman"/>
          <w:bCs/>
          <w:iCs/>
          <w:sz w:val="26"/>
          <w:szCs w:val="26"/>
        </w:rPr>
        <w:t>ạng</w:t>
      </w:r>
      <w:r w:rsidRPr="004468AD">
        <w:rPr>
          <w:rFonts w:ascii="Times New Roman" w:hAnsi="Times New Roman" w:cs="Times New Roman"/>
          <w:bCs/>
          <w:iCs/>
          <w:sz w:val="26"/>
          <w:szCs w:val="26"/>
          <w:lang w:val="vi-VN"/>
        </w:rPr>
        <w:t>, tầm nhìn của Trường</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được công bố công khai</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cập nhật</w:t>
      </w:r>
      <w:r w:rsidRPr="004468AD">
        <w:rPr>
          <w:rFonts w:ascii="Times New Roman" w:hAnsi="Times New Roman" w:cs="Times New Roman"/>
          <w:bCs/>
          <w:iCs/>
          <w:sz w:val="26"/>
          <w:szCs w:val="26"/>
        </w:rPr>
        <w:t xml:space="preserve"> và </w:t>
      </w:r>
      <w:r w:rsidRPr="004468AD">
        <w:rPr>
          <w:rFonts w:ascii="Times New Roman" w:hAnsi="Times New Roman" w:cs="Times New Roman"/>
          <w:bCs/>
          <w:iCs/>
          <w:sz w:val="26"/>
          <w:szCs w:val="26"/>
          <w:lang w:val="vi-VN"/>
        </w:rPr>
        <w:t>điều chỉnh thường xuyên</w:t>
      </w:r>
      <w:r w:rsidRPr="004468AD">
        <w:rPr>
          <w:rFonts w:ascii="Times New Roman" w:eastAsia="Times New Roman" w:hAnsi="Times New Roman" w:cs="Times New Roman"/>
          <w:sz w:val="26"/>
          <w:szCs w:val="26"/>
          <w:lang w:val="vi-VN"/>
        </w:rPr>
        <w:t>.</w:t>
      </w:r>
    </w:p>
    <w:p w:rsidR="00BA620F" w:rsidRPr="004468AD" w:rsidRDefault="00BA620F" w:rsidP="00BA620F">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Hàng </w:t>
      </w:r>
      <w:r w:rsidRPr="004468AD">
        <w:rPr>
          <w:rFonts w:ascii="Times New Roman" w:eastAsia="Times New Roman" w:hAnsi="Times New Roman" w:cs="Times New Roman"/>
          <w:sz w:val="26"/>
          <w:szCs w:val="26"/>
          <w:lang w:val="nl-NL"/>
        </w:rPr>
        <w:t>năm,</w:t>
      </w:r>
      <w:r w:rsidRPr="004468AD">
        <w:rPr>
          <w:rFonts w:ascii="Times New Roman" w:eastAsia="Times New Roman" w:hAnsi="Times New Roman" w:cs="Times New Roman"/>
          <w:sz w:val="26"/>
          <w:szCs w:val="26"/>
        </w:rPr>
        <w:t xml:space="preserve"> khoa Điện - Điện tử luôn có kế hoạch điều chỉnh, cập nhật và bổ sung mục tiêu, chương trình đào tạo cho phù hợp </w:t>
      </w:r>
      <w:r w:rsidRPr="004468AD">
        <w:rPr>
          <w:rFonts w:ascii="Times New Roman" w:eastAsia="Times New Roman" w:hAnsi="Times New Roman" w:cs="Times New Roman"/>
          <w:sz w:val="26"/>
          <w:szCs w:val="26"/>
          <w:lang w:val="nl-NL"/>
        </w:rPr>
        <w:t>với nhu cầu của doanh nghiệp</w:t>
      </w:r>
      <w:r w:rsidRPr="004468AD">
        <w:rPr>
          <w:rFonts w:ascii="Times New Roman" w:eastAsia="Times New Roman" w:hAnsi="Times New Roman" w:cs="Times New Roman"/>
          <w:sz w:val="26"/>
          <w:szCs w:val="26"/>
        </w:rPr>
        <w:t>, định hướng phát triển của Thành phố Hồ Chí Minh và các vùng lân cận.</w:t>
      </w:r>
    </w:p>
    <w:p w:rsidR="00BA620F" w:rsidRPr="004468AD" w:rsidRDefault="00BA620F" w:rsidP="00BA620F">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 xml:space="preserve">Có </w:t>
      </w:r>
      <w:r w:rsidRPr="004468AD">
        <w:rPr>
          <w:rFonts w:ascii="Times New Roman" w:hAnsi="Times New Roman" w:cs="Times New Roman"/>
          <w:bCs/>
          <w:iCs/>
          <w:sz w:val="26"/>
          <w:szCs w:val="26"/>
        </w:rPr>
        <w:t>Q</w:t>
      </w:r>
      <w:r w:rsidRPr="004468AD">
        <w:rPr>
          <w:rFonts w:ascii="Times New Roman" w:hAnsi="Times New Roman" w:cs="Times New Roman"/>
          <w:bCs/>
          <w:iCs/>
          <w:sz w:val="26"/>
          <w:szCs w:val="26"/>
          <w:lang w:val="vi-VN"/>
        </w:rPr>
        <w:t>uy chế đào tạo rõ ràng</w:t>
      </w:r>
      <w:r w:rsidRPr="004468AD">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 Quy định số 527/QĐ-LTT-ĐT ngày 07 tháng 5 năm 2021.</w:t>
      </w:r>
    </w:p>
    <w:p w:rsidR="00BA620F" w:rsidRPr="004468AD" w:rsidRDefault="00BA620F" w:rsidP="00BA620F">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Có cam kết đảm bảo chất lượng.</w:t>
      </w:r>
    </w:p>
    <w:p w:rsidR="00BA620F" w:rsidRPr="004468AD" w:rsidRDefault="00BA620F" w:rsidP="00BA620F">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BA620F" w:rsidRPr="004468AD" w:rsidRDefault="00BA620F" w:rsidP="00BA620F">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468AD">
        <w:rPr>
          <w:rFonts w:ascii="Times New Roman" w:hAnsi="Times New Roman" w:cs="Times New Roman"/>
          <w:bCs/>
          <w:iCs/>
          <w:sz w:val="26"/>
          <w:szCs w:val="26"/>
          <w:lang w:val="vi-VN"/>
        </w:rPr>
        <w:t>Các khoản thu, chi minh bạch, có cơ sở nhằm đảm bảo chất lượng đào tạo.</w:t>
      </w:r>
    </w:p>
    <w:p w:rsidR="00BA620F" w:rsidRPr="004468AD" w:rsidRDefault="00BA620F" w:rsidP="00BA620F">
      <w:pPr>
        <w:widowControl w:val="0"/>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lastRenderedPageBreak/>
        <w:t>* Những tồn tại:</w:t>
      </w:r>
      <w:r w:rsidRPr="004468AD">
        <w:rPr>
          <w:rFonts w:ascii="Times New Roman" w:eastAsia="Times New Roman" w:hAnsi="Times New Roman" w:cs="Times New Roman"/>
          <w:b/>
          <w:sz w:val="26"/>
          <w:szCs w:val="26"/>
        </w:rPr>
        <w:t xml:space="preserve"> </w:t>
      </w:r>
      <w:r w:rsidRPr="004468AD">
        <w:rPr>
          <w:rFonts w:ascii="Times New Roman" w:eastAsia="Times New Roman" w:hAnsi="Times New Roman" w:cs="Times New Roman"/>
          <w:sz w:val="26"/>
          <w:szCs w:val="26"/>
        </w:rPr>
        <w:t>Không có</w:t>
      </w:r>
    </w:p>
    <w:p w:rsidR="00BA620F" w:rsidRPr="004468AD" w:rsidRDefault="00BA620F" w:rsidP="00BA620F">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Kế hoạch nâng cao chất lượng: </w:t>
      </w:r>
    </w:p>
    <w:p w:rsidR="00BA620F" w:rsidRPr="004468AD" w:rsidRDefault="00BA620F" w:rsidP="00BA620F">
      <w:pPr>
        <w:spacing w:before="80" w:after="80" w:line="312" w:lineRule="auto"/>
        <w:ind w:firstLine="567"/>
        <w:jc w:val="both"/>
        <w:rPr>
          <w:rFonts w:ascii="Times New Roman" w:eastAsia="Times New Roman" w:hAnsi="Times New Roman" w:cs="Times New Roman"/>
          <w:strike/>
          <w:sz w:val="26"/>
          <w:szCs w:val="26"/>
        </w:rPr>
      </w:pPr>
      <w:r w:rsidRPr="004468AD">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BA620F" w:rsidRPr="004468AD" w:rsidRDefault="00BA620F" w:rsidP="00BA620F">
      <w:pPr>
        <w:spacing w:before="80" w:after="80" w:line="312"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B165D" w:rsidRPr="004468AD" w:rsidTr="003D3C12">
        <w:trPr>
          <w:tblHeader/>
          <w:jc w:val="center"/>
        </w:trPr>
        <w:tc>
          <w:tcPr>
            <w:tcW w:w="4644" w:type="dxa"/>
            <w:shd w:val="clear" w:color="auto" w:fill="auto"/>
          </w:tcPr>
          <w:p w:rsidR="00BA620F" w:rsidRPr="004468AD" w:rsidRDefault="00BA620F" w:rsidP="003D3C12">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rsidR="00BA620F" w:rsidRPr="004468AD" w:rsidRDefault="00BA620F" w:rsidP="003D3C12">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7B165D" w:rsidRPr="004468AD" w:rsidTr="003D3C12">
        <w:trPr>
          <w:jc w:val="center"/>
        </w:trPr>
        <w:tc>
          <w:tcPr>
            <w:tcW w:w="4644" w:type="dxa"/>
            <w:shd w:val="clear" w:color="auto" w:fill="auto"/>
          </w:tcPr>
          <w:p w:rsidR="00BA620F" w:rsidRPr="004468AD" w:rsidRDefault="00BA620F" w:rsidP="003D3C12">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1</w:t>
            </w:r>
          </w:p>
        </w:tc>
        <w:tc>
          <w:tcPr>
            <w:tcW w:w="4644" w:type="dxa"/>
            <w:shd w:val="clear" w:color="auto" w:fill="auto"/>
          </w:tcPr>
          <w:p w:rsidR="00BA620F" w:rsidRPr="004468AD" w:rsidRDefault="00BA620F" w:rsidP="003D3C12">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6</w:t>
            </w:r>
          </w:p>
        </w:tc>
      </w:tr>
      <w:tr w:rsidR="007B165D" w:rsidRPr="004468AD" w:rsidTr="003D3C12">
        <w:trPr>
          <w:jc w:val="center"/>
        </w:trPr>
        <w:tc>
          <w:tcPr>
            <w:tcW w:w="4644" w:type="dxa"/>
            <w:shd w:val="clear" w:color="auto" w:fill="auto"/>
          </w:tcPr>
          <w:p w:rsidR="00BA620F" w:rsidRPr="004468AD" w:rsidRDefault="00BA620F" w:rsidP="003D3C12">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4644" w:type="dxa"/>
            <w:shd w:val="clear" w:color="auto" w:fill="auto"/>
          </w:tcPr>
          <w:p w:rsidR="00BA620F" w:rsidRPr="004468AD" w:rsidRDefault="00BA620F" w:rsidP="003D3C12">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7B165D" w:rsidRPr="004468AD" w:rsidTr="003D3C12">
        <w:trPr>
          <w:jc w:val="center"/>
        </w:trPr>
        <w:tc>
          <w:tcPr>
            <w:tcW w:w="4644" w:type="dxa"/>
            <w:shd w:val="clear" w:color="auto" w:fill="auto"/>
          </w:tcPr>
          <w:p w:rsidR="00BA620F" w:rsidRPr="004468AD" w:rsidRDefault="00BA620F" w:rsidP="003D3C12">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4644" w:type="dxa"/>
            <w:shd w:val="clear" w:color="auto" w:fill="auto"/>
          </w:tcPr>
          <w:p w:rsidR="00BA620F" w:rsidRPr="004468AD" w:rsidRDefault="00BA620F" w:rsidP="003D3C12">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BA620F" w:rsidRPr="004468AD" w:rsidTr="003D3C12">
        <w:trPr>
          <w:jc w:val="center"/>
        </w:trPr>
        <w:tc>
          <w:tcPr>
            <w:tcW w:w="4644" w:type="dxa"/>
            <w:shd w:val="clear" w:color="auto" w:fill="auto"/>
          </w:tcPr>
          <w:p w:rsidR="00BA620F" w:rsidRPr="004468AD" w:rsidRDefault="00BA620F" w:rsidP="003D3C12">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4644" w:type="dxa"/>
            <w:shd w:val="clear" w:color="auto" w:fill="auto"/>
          </w:tcPr>
          <w:p w:rsidR="00BA620F" w:rsidRPr="004468AD" w:rsidRDefault="00BA620F" w:rsidP="003D3C12">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bl>
    <w:p w:rsidR="007B165D" w:rsidRPr="007B165D" w:rsidRDefault="007B165D" w:rsidP="007B165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7B165D">
        <w:rPr>
          <w:rFonts w:ascii="Times New Roman" w:eastAsia="Times New Roman" w:hAnsi="Times New Roman" w:cs="Times New Roman"/>
          <w:b/>
          <w:i/>
          <w:sz w:val="26"/>
          <w:szCs w:val="26"/>
          <w:lang w:val="nl-NL"/>
        </w:rPr>
        <w:t>Tiêu chuẩn 1.3</w:t>
      </w:r>
      <w:r w:rsidRPr="007B165D">
        <w:rPr>
          <w:rFonts w:ascii="Times New Roman" w:eastAsia="Times New Roman" w:hAnsi="Times New Roman" w:cs="Times New Roman"/>
          <w:sz w:val="26"/>
          <w:szCs w:val="26"/>
          <w:lang w:val="nl-NL"/>
        </w:rPr>
        <w:t>:</w:t>
      </w:r>
      <w:r w:rsidRPr="007B165D">
        <w:rPr>
          <w:rFonts w:ascii="Times New Roman" w:eastAsia="Times New Roman" w:hAnsi="Times New Roman" w:cs="Times New Roman"/>
          <w:b/>
          <w:sz w:val="26"/>
          <w:szCs w:val="26"/>
          <w:lang w:val="nl-NL"/>
        </w:rPr>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7B165D" w:rsidRPr="007B165D" w:rsidRDefault="007B165D" w:rsidP="007B165D">
      <w:pPr>
        <w:spacing w:before="80" w:after="80" w:line="312" w:lineRule="auto"/>
        <w:jc w:val="both"/>
        <w:rPr>
          <w:rFonts w:ascii="Times New Roman" w:eastAsia="Times New Roman" w:hAnsi="Times New Roman" w:cs="Times New Roman"/>
          <w:b/>
          <w:sz w:val="26"/>
          <w:szCs w:val="26"/>
        </w:rPr>
      </w:pPr>
      <w:r w:rsidRPr="007B165D">
        <w:rPr>
          <w:rFonts w:ascii="Times New Roman" w:eastAsia="Times New Roman" w:hAnsi="Times New Roman" w:cs="Times New Roman"/>
          <w:b/>
          <w:sz w:val="26"/>
          <w:szCs w:val="26"/>
        </w:rPr>
        <w:t>Mô tả, phân tích, nhận định</w:t>
      </w:r>
    </w:p>
    <w:p w:rsidR="007B165D" w:rsidRPr="007B165D" w:rsidRDefault="007B165D" w:rsidP="007B165D">
      <w:pPr>
        <w:spacing w:before="80" w:after="80" w:line="312" w:lineRule="auto"/>
        <w:ind w:firstLine="284"/>
        <w:jc w:val="both"/>
        <w:rPr>
          <w:rFonts w:ascii="Times New Roman" w:eastAsia="Times New Roman" w:hAnsi="Times New Roman" w:cs="Times New Roman"/>
          <w:sz w:val="26"/>
          <w:szCs w:val="26"/>
          <w:lang w:val="nl-NL"/>
        </w:rPr>
      </w:pPr>
      <w:r w:rsidRPr="007B165D">
        <w:rPr>
          <w:rFonts w:ascii="Times New Roman" w:eastAsia="Times New Roman" w:hAnsi="Times New Roman" w:cs="Times New Roman"/>
          <w:sz w:val="26"/>
          <w:szCs w:val="26"/>
          <w:lang w:val="nl-NL"/>
        </w:rPr>
        <w:t>Trường Cao đẳng Lý Tự Trọng Thành phố Hồ Chí Minh là đơn vị sự nghiệp công lập hoạt động theo quy định tại Nghị định số 43/2006/NĐ-CP của Chính phủ ngày 25 tháng 04 năm 2006 quy định quyền tự chủ, tự chịu trách nghiệm về thực hiện nhiệm vụ, tổ chức bộ máy, biên chế và tài chính đối với đơn vị sự nghiệp công lập; Nghị định số 16/2015/NĐ-CP của Chính phủ ngày 14 tháng 02 năm 2015 quy định cơ chế tự chủ tài chính của đơn vị sự nghiệp công lập; Nghị định số 60/2021/NĐ-CP của Chính phủ ngày 21 tháng 06 năm 2021 quy định cơ chế tự chủ tài chính của đơn vị sự nghiệp công lập. Công tác tài chính và quản lý tài chính của nhà trường luôn được quan tâm chú trọng từ việc tạo lập các nguồn thu hợp pháp đáp ứng đủ kinh phí phục vụ các hoạt động của trường được hình thành từ các nguồn sau:</w:t>
      </w:r>
    </w:p>
    <w:p w:rsidR="007B165D" w:rsidRPr="007B165D" w:rsidRDefault="007B165D" w:rsidP="007B165D">
      <w:pPr>
        <w:spacing w:before="80" w:after="80" w:line="312" w:lineRule="auto"/>
        <w:ind w:firstLine="284"/>
        <w:jc w:val="both"/>
        <w:rPr>
          <w:rFonts w:ascii="Times New Roman" w:eastAsia="Times New Roman" w:hAnsi="Times New Roman" w:cs="Times New Roman"/>
          <w:sz w:val="26"/>
          <w:szCs w:val="26"/>
          <w:lang w:val="nl-NL"/>
        </w:rPr>
      </w:pPr>
      <w:r w:rsidRPr="007B165D">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7B165D" w:rsidRPr="007B165D" w:rsidRDefault="007B165D" w:rsidP="007B165D">
      <w:pPr>
        <w:spacing w:before="80" w:after="80" w:line="312" w:lineRule="auto"/>
        <w:ind w:firstLine="284"/>
        <w:jc w:val="both"/>
        <w:rPr>
          <w:rFonts w:ascii="Times New Roman" w:eastAsia="Times New Roman" w:hAnsi="Times New Roman" w:cs="Times New Roman"/>
          <w:sz w:val="26"/>
          <w:szCs w:val="26"/>
          <w:lang w:val="nl-NL"/>
        </w:rPr>
      </w:pPr>
      <w:r w:rsidRPr="007B165D">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7B165D" w:rsidRPr="007B165D" w:rsidRDefault="007B165D" w:rsidP="007B165D">
      <w:pPr>
        <w:spacing w:before="80" w:after="80" w:line="312" w:lineRule="auto"/>
        <w:ind w:firstLine="284"/>
        <w:jc w:val="both"/>
        <w:rPr>
          <w:rFonts w:ascii="Times New Roman" w:eastAsia="Times New Roman" w:hAnsi="Times New Roman" w:cs="Times New Roman"/>
          <w:sz w:val="26"/>
          <w:szCs w:val="26"/>
          <w:lang w:val="nl-NL"/>
        </w:rPr>
      </w:pPr>
      <w:r w:rsidRPr="007B165D">
        <w:rPr>
          <w:rFonts w:ascii="Times New Roman" w:eastAsia="Times New Roman" w:hAnsi="Times New Roman" w:cs="Times New Roman"/>
          <w:sz w:val="26"/>
          <w:szCs w:val="26"/>
          <w:lang w:val="nl-NL"/>
        </w:rPr>
        <w:t xml:space="preserve">+ Nguồn viện trợ, tài trợ  </w:t>
      </w:r>
    </w:p>
    <w:p w:rsidR="007B165D" w:rsidRPr="007B165D" w:rsidRDefault="007B165D" w:rsidP="007B165D">
      <w:pPr>
        <w:spacing w:before="80" w:after="80" w:line="312" w:lineRule="auto"/>
        <w:ind w:firstLine="284"/>
        <w:jc w:val="both"/>
        <w:rPr>
          <w:rFonts w:ascii="Times New Roman" w:eastAsia="Times New Roman" w:hAnsi="Times New Roman" w:cs="Times New Roman"/>
          <w:sz w:val="26"/>
          <w:szCs w:val="26"/>
          <w:lang w:val="nl-NL"/>
        </w:rPr>
      </w:pPr>
      <w:r w:rsidRPr="007B165D">
        <w:rPr>
          <w:rFonts w:ascii="Times New Roman" w:eastAsia="Times New Roman" w:hAnsi="Times New Roman" w:cs="Times New Roman"/>
          <w:sz w:val="26"/>
          <w:szCs w:val="26"/>
          <w:lang w:val="nl-NL"/>
        </w:rPr>
        <w:t>+ Nguồn thu từ hoạt động dịch vụ</w:t>
      </w:r>
    </w:p>
    <w:p w:rsidR="007B165D" w:rsidRPr="007B165D" w:rsidRDefault="007B165D" w:rsidP="007B165D">
      <w:pPr>
        <w:spacing w:before="80" w:after="80" w:line="312" w:lineRule="auto"/>
        <w:ind w:firstLine="284"/>
        <w:jc w:val="both"/>
        <w:rPr>
          <w:rFonts w:ascii="Times New Roman" w:eastAsia="Times New Roman" w:hAnsi="Times New Roman" w:cs="Times New Roman"/>
          <w:sz w:val="26"/>
          <w:szCs w:val="26"/>
          <w:lang w:val="nl-NL"/>
        </w:rPr>
      </w:pPr>
      <w:r w:rsidRPr="007B165D">
        <w:rPr>
          <w:rFonts w:ascii="Times New Roman" w:eastAsia="Times New Roman" w:hAnsi="Times New Roman" w:cs="Times New Roman"/>
          <w:sz w:val="26"/>
          <w:szCs w:val="26"/>
          <w:lang w:val="nl-NL"/>
        </w:rPr>
        <w:t xml:space="preserve">+ Nguồn thu khác </w:t>
      </w:r>
    </w:p>
    <w:p w:rsidR="007B165D" w:rsidRPr="007B165D" w:rsidRDefault="007B165D" w:rsidP="007B165D">
      <w:pPr>
        <w:spacing w:after="0" w:line="312" w:lineRule="auto"/>
        <w:ind w:firstLine="360"/>
        <w:jc w:val="both"/>
        <w:rPr>
          <w:rFonts w:ascii="Times New Roman" w:eastAsia="Times New Roman" w:hAnsi="Times New Roman" w:cs="Times New Roman"/>
          <w:sz w:val="26"/>
          <w:szCs w:val="26"/>
          <w:lang w:val="nl-NL"/>
        </w:rPr>
      </w:pPr>
      <w:r w:rsidRPr="007B165D">
        <w:rPr>
          <w:rFonts w:ascii="Times New Roman" w:eastAsia="Times New Roman" w:hAnsi="Times New Roman" w:cs="Times New Roman"/>
          <w:sz w:val="26"/>
          <w:szCs w:val="26"/>
          <w:lang w:val="nl-NL"/>
        </w:rPr>
        <w:lastRenderedPageBreak/>
        <w:t>T</w:t>
      </w:r>
      <w:r w:rsidRPr="007B165D">
        <w:rPr>
          <w:rFonts w:ascii="Times New Roman" w:eastAsia="Times New Roman" w:hAnsi="Times New Roman" w:cs="Times New Roman"/>
          <w:sz w:val="26"/>
          <w:szCs w:val="26"/>
          <w:lang w:val="pt-BR"/>
        </w:rPr>
        <w:t>ất cả các nghề trường tổ chức đào tạo, đều được xác định mức chi tối thiểu cho một người học, trong đó có ngành Công nghệ kỹ thuật Điện, Điện tử. Mức chi được xác định dựa vào các căn cứ cụ thể và được điều chỉnh do nguồn kinh phí được cấp và nguồn thu sự nghiệp của nhà trường hằng năm. Mức chi tối thiểu cho một người học của nhà trường được xác định trên cơ sở mức chi thực tế bình quân của năm trước và dự toán nguồn kinh phí năm hiện tại, số lượng học sinh bình quân theo dự kiến của năm hiện tại để tính toán xác định để đảm bảo chất lượng đào tạo, đảm bảo công tác thu - chi tài chính của nhà trường.</w:t>
      </w:r>
    </w:p>
    <w:p w:rsidR="007B165D" w:rsidRPr="007B165D" w:rsidRDefault="007B165D" w:rsidP="007B165D">
      <w:pPr>
        <w:spacing w:after="0" w:line="312" w:lineRule="auto"/>
        <w:ind w:firstLine="360"/>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Định mức chi tiêu cho HSSV các lớp ngành Công nghệ kỹ thuật Điện, Điện tử trình độ Cao đẳng được Nhà trường xây dựng dựa trên Thông tư số 16/2020/TT-BLĐTBXH ngày 28 tháng 12 năm 2020 của Bộ Lao động – Thương binh và Xã hội ban hành định mức kinh tế - kỹ thuật về đào tạo trình độ trung cấp, trình độ cao đẳng cho 46 ngành, nghề.</w:t>
      </w:r>
    </w:p>
    <w:p w:rsidR="007B165D" w:rsidRPr="007B165D" w:rsidRDefault="007B165D" w:rsidP="007B165D">
      <w:pPr>
        <w:spacing w:after="0" w:line="312" w:lineRule="auto"/>
        <w:ind w:firstLine="360"/>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Hằng năm, sau khi tính toán, xác định định mức, Phòng Kế hoạch - Tài chính đề xuất nhà trường ban hành mức chi tối thiểu cho người học của năm hiện tại, cụ thể của ngành Công nghệ kỹ thuật Điện, Điện tử trình độ Cao đẳng như sau:</w:t>
      </w:r>
    </w:p>
    <w:p w:rsidR="007B165D" w:rsidRPr="007B165D" w:rsidRDefault="007B165D" w:rsidP="007B165D">
      <w:pPr>
        <w:numPr>
          <w:ilvl w:val="0"/>
          <w:numId w:val="16"/>
        </w:numPr>
        <w:spacing w:after="0" w:line="312" w:lineRule="auto"/>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Năm 2019: 13.195.873 đồng/người học</w:t>
      </w:r>
    </w:p>
    <w:p w:rsidR="007B165D" w:rsidRPr="007B165D" w:rsidRDefault="007B165D" w:rsidP="007B165D">
      <w:pPr>
        <w:numPr>
          <w:ilvl w:val="0"/>
          <w:numId w:val="16"/>
        </w:numPr>
        <w:spacing w:after="0" w:line="312" w:lineRule="auto"/>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Năm 2020: 13.525.769 đồng/người học</w:t>
      </w:r>
    </w:p>
    <w:p w:rsidR="007B165D" w:rsidRPr="007B165D" w:rsidRDefault="007B165D" w:rsidP="007B165D">
      <w:pPr>
        <w:numPr>
          <w:ilvl w:val="0"/>
          <w:numId w:val="16"/>
        </w:numPr>
        <w:spacing w:after="0" w:line="312" w:lineRule="auto"/>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Năm 2021: 13.904.491 đồng/người học</w:t>
      </w:r>
    </w:p>
    <w:p w:rsidR="007B165D" w:rsidRPr="007B165D" w:rsidRDefault="007B165D" w:rsidP="007B165D">
      <w:pPr>
        <w:spacing w:after="0" w:line="312" w:lineRule="auto"/>
        <w:ind w:firstLine="360"/>
        <w:jc w:val="both"/>
        <w:rPr>
          <w:rFonts w:ascii="Times New Roman" w:eastAsia="Calibri" w:hAnsi="Times New Roman" w:cs="Times New Roman"/>
          <w:sz w:val="26"/>
          <w:szCs w:val="26"/>
          <w:lang w:val="pt-BR"/>
        </w:rPr>
      </w:pPr>
      <w:r w:rsidRPr="007B165D">
        <w:rPr>
          <w:rFonts w:ascii="Times New Roman" w:eastAsia="Times New Roman" w:hAnsi="Times New Roman" w:cs="Times New Roman"/>
          <w:i/>
          <w:sz w:val="26"/>
          <w:szCs w:val="26"/>
        </w:rPr>
        <w:t xml:space="preserve">(1.3.01 – Quyết </w:t>
      </w:r>
      <w:r w:rsidRPr="007B165D">
        <w:rPr>
          <w:rFonts w:ascii="Times New Roman" w:eastAsia="Times New Roman" w:hAnsi="Times New Roman" w:cs="Times New Roman"/>
          <w:i/>
          <w:sz w:val="26"/>
          <w:szCs w:val="26"/>
          <w:lang w:val="nl-NL"/>
        </w:rPr>
        <w:t xml:space="preserve">định ban hành mức chi tối thiểu cho người học trình độ trung cấp, cao đẳng năm 2019, 2020, 2021 (có </w:t>
      </w:r>
      <w:r w:rsidRPr="007B165D">
        <w:rPr>
          <w:rFonts w:ascii="Times New Roman" w:eastAsia="Calibri" w:hAnsi="Times New Roman" w:cs="Times New Roman"/>
          <w:i/>
          <w:sz w:val="26"/>
          <w:szCs w:val="26"/>
          <w:lang w:val="pt-BR"/>
        </w:rPr>
        <w:t>ngành Công nghệ kỹ thuật Điện, Điện tử</w:t>
      </w:r>
      <w:r w:rsidRPr="007B165D">
        <w:rPr>
          <w:rFonts w:ascii="Times New Roman" w:eastAsia="Times New Roman" w:hAnsi="Times New Roman" w:cs="Times New Roman"/>
          <w:i/>
          <w:sz w:val="26"/>
          <w:szCs w:val="26"/>
          <w:lang w:val="nl-NL"/>
        </w:rPr>
        <w:t>; có kèm theo bảng tính toán xác định và đề xuất mức chi bình quân cho một sinh viên</w:t>
      </w:r>
      <w:r w:rsidRPr="007B165D">
        <w:rPr>
          <w:rFonts w:ascii="Times New Roman" w:eastAsia="Times New Roman" w:hAnsi="Times New Roman" w:cs="Times New Roman"/>
          <w:i/>
          <w:sz w:val="26"/>
          <w:szCs w:val="26"/>
        </w:rPr>
        <w:t>)).</w:t>
      </w:r>
    </w:p>
    <w:p w:rsidR="007B165D" w:rsidRPr="007B165D" w:rsidRDefault="007B165D" w:rsidP="007B165D">
      <w:pPr>
        <w:spacing w:after="0" w:line="312" w:lineRule="auto"/>
        <w:ind w:firstLine="360"/>
        <w:jc w:val="both"/>
        <w:rPr>
          <w:rFonts w:ascii="Times New Roman" w:eastAsia="Calibri" w:hAnsi="Times New Roman" w:cs="Times New Roman"/>
          <w:i/>
          <w:sz w:val="26"/>
          <w:szCs w:val="26"/>
        </w:rPr>
      </w:pPr>
      <w:r w:rsidRPr="007B165D">
        <w:rPr>
          <w:rFonts w:ascii="Times New Roman" w:eastAsia="Calibri" w:hAnsi="Times New Roman" w:cs="Times New Roman"/>
          <w:sz w:val="26"/>
          <w:szCs w:val="26"/>
        </w:rPr>
        <w:t>Kiểm tra minh chứng</w:t>
      </w:r>
      <w:r w:rsidRPr="007B165D">
        <w:rPr>
          <w:rFonts w:ascii="Times New Roman" w:eastAsia="Calibri" w:hAnsi="Times New Roman" w:cs="Times New Roman"/>
          <w:i/>
          <w:sz w:val="26"/>
          <w:szCs w:val="26"/>
        </w:rPr>
        <w:t xml:space="preserve"> 1.3.01 - Quyết định ban hành mức chi tối thiểu cho người học trình độ trung cấp, cao đẳng năm 2019, 2020, 2021 (có </w:t>
      </w:r>
      <w:r w:rsidRPr="007B165D">
        <w:rPr>
          <w:rFonts w:ascii="Times New Roman" w:eastAsia="Calibri" w:hAnsi="Times New Roman" w:cs="Times New Roman"/>
          <w:i/>
          <w:sz w:val="26"/>
          <w:szCs w:val="26"/>
          <w:lang w:val="pt-BR"/>
        </w:rPr>
        <w:t>ngành Công nghệ kỹ thuật Điện, Điện tử</w:t>
      </w:r>
      <w:r w:rsidRPr="007B165D">
        <w:rPr>
          <w:rFonts w:ascii="Times New Roman" w:eastAsia="Calibri" w:hAnsi="Times New Roman" w:cs="Times New Roman"/>
          <w:i/>
          <w:sz w:val="26"/>
          <w:szCs w:val="26"/>
        </w:rPr>
        <w:t>; có kèm theo bảng tính toán xác định và đề xuất mức chi bình quân cho một học sinh),gồm:</w:t>
      </w:r>
    </w:p>
    <w:p w:rsidR="007B165D" w:rsidRPr="007B165D" w:rsidRDefault="007B165D" w:rsidP="007B165D">
      <w:p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t>a. Năm 2019</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QĐ số 935-1/QĐ-LTT-KHTC ngày 26/08/2019 v/v ban hành định mức chi phí đào tạo cho người học trình độ cao đẳng Ngành Công nghệ kỹ thuật Điện, Điện tử; Ngành Công nghệ Kỹ thuật Cơ khí năm học 2019-2020.</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 xml:space="preserve">Mức chi cho một học sinh </w:t>
      </w:r>
      <w:r w:rsidRPr="007B165D">
        <w:rPr>
          <w:rFonts w:ascii="Times New Roman" w:eastAsia="Calibri" w:hAnsi="Times New Roman" w:cs="Times New Roman"/>
          <w:sz w:val="26"/>
          <w:szCs w:val="26"/>
          <w:lang w:val="pt-BR"/>
        </w:rPr>
        <w:t>ngành Công nghệ kỹ thuật Điện, Điện tử trình độ Cao đẳng</w:t>
      </w:r>
      <w:r w:rsidRPr="007B165D">
        <w:rPr>
          <w:rFonts w:ascii="Times New Roman" w:eastAsia="Calibri" w:hAnsi="Times New Roman" w:cs="Times New Roman"/>
          <w:sz w:val="26"/>
          <w:szCs w:val="26"/>
        </w:rPr>
        <w:t xml:space="preserve">: </w:t>
      </w:r>
      <w:r w:rsidRPr="007B165D">
        <w:rPr>
          <w:rFonts w:ascii="Times New Roman" w:eastAsia="Calibri" w:hAnsi="Times New Roman" w:cs="Times New Roman"/>
          <w:sz w:val="26"/>
          <w:szCs w:val="26"/>
          <w:lang w:val="pt-BR"/>
        </w:rPr>
        <w:t xml:space="preserve">13.195.873 </w:t>
      </w:r>
      <w:r w:rsidRPr="007B165D">
        <w:rPr>
          <w:rFonts w:ascii="Times New Roman" w:eastAsia="Calibri" w:hAnsi="Times New Roman" w:cs="Times New Roman"/>
          <w:sz w:val="26"/>
          <w:szCs w:val="26"/>
        </w:rPr>
        <w:t>đồng/sinh viên.</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 xml:space="preserve">Dự toán xác định mức chi cho một học sinh </w:t>
      </w:r>
      <w:r w:rsidRPr="007B165D">
        <w:rPr>
          <w:rFonts w:ascii="Times New Roman" w:eastAsia="Calibri" w:hAnsi="Times New Roman" w:cs="Times New Roman"/>
          <w:sz w:val="26"/>
          <w:szCs w:val="26"/>
          <w:lang w:val="pt-BR"/>
        </w:rPr>
        <w:t>ngành Công nghệ kỹ thuật Điện, Điện tử trình độ Cao đẳng</w:t>
      </w:r>
      <w:r w:rsidRPr="007B165D">
        <w:rPr>
          <w:rFonts w:ascii="Times New Roman" w:eastAsia="Calibri" w:hAnsi="Times New Roman" w:cs="Times New Roman"/>
          <w:sz w:val="26"/>
          <w:szCs w:val="26"/>
        </w:rPr>
        <w:t xml:space="preserve"> năm 2019, gồm:</w:t>
      </w:r>
    </w:p>
    <w:p w:rsidR="007B165D" w:rsidRPr="007B165D" w:rsidRDefault="007B165D" w:rsidP="007B165D">
      <w:pPr>
        <w:numPr>
          <w:ilvl w:val="0"/>
          <w:numId w:val="19"/>
        </w:numPr>
        <w:spacing w:after="0" w:line="312" w:lineRule="auto"/>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 xml:space="preserve">Chi phí trực tiếp (chi phí cho con người, vật tư đào tạo và điện năng), cụ thể: </w:t>
      </w:r>
    </w:p>
    <w:p w:rsidR="007B165D" w:rsidRPr="007B165D" w:rsidRDefault="007B165D" w:rsidP="007B165D">
      <w:pPr>
        <w:numPr>
          <w:ilvl w:val="1"/>
          <w:numId w:val="20"/>
        </w:numPr>
        <w:tabs>
          <w:tab w:val="left" w:pos="993"/>
        </w:tabs>
        <w:spacing w:after="0" w:line="312" w:lineRule="auto"/>
        <w:ind w:left="0" w:firstLine="709"/>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cho người (chi phí lao động): chi lương và các khoản theo lương cho cán bộ, nhà giáo, thanh toán thừa giờ;</w:t>
      </w:r>
    </w:p>
    <w:p w:rsidR="007B165D" w:rsidRPr="007B165D" w:rsidRDefault="007B165D" w:rsidP="007B165D">
      <w:pPr>
        <w:numPr>
          <w:ilvl w:val="1"/>
          <w:numId w:val="20"/>
        </w:numPr>
        <w:tabs>
          <w:tab w:val="left" w:pos="993"/>
        </w:tabs>
        <w:spacing w:after="0" w:line="312" w:lineRule="auto"/>
        <w:ind w:left="0" w:firstLine="709"/>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lastRenderedPageBreak/>
        <w:t>Chi phí vật tư đào tạo (vật tư tiêu hao): nguyên, nhiên vật liệu thực tập, thực hành );</w:t>
      </w:r>
    </w:p>
    <w:p w:rsidR="007B165D" w:rsidRPr="007B165D" w:rsidRDefault="007B165D" w:rsidP="007B165D">
      <w:pPr>
        <w:numPr>
          <w:ilvl w:val="1"/>
          <w:numId w:val="21"/>
        </w:numPr>
        <w:tabs>
          <w:tab w:val="left" w:pos="993"/>
        </w:tabs>
        <w:spacing w:after="0" w:line="312" w:lineRule="auto"/>
        <w:ind w:left="0" w:firstLine="709"/>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điện năng: Điện năng tiêu thụ phục vụ vận hành máy móc thiết bị phục vụ cho thực hành, thực tập;</w:t>
      </w:r>
    </w:p>
    <w:p w:rsidR="007B165D" w:rsidRPr="007B165D" w:rsidRDefault="007B165D" w:rsidP="007B165D">
      <w:pPr>
        <w:numPr>
          <w:ilvl w:val="0"/>
          <w:numId w:val="19"/>
        </w:numPr>
        <w:spacing w:after="0" w:line="312" w:lineRule="auto"/>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chung (chi phí gián tiếp), cụ thể:</w:t>
      </w:r>
    </w:p>
    <w:p w:rsidR="007B165D" w:rsidRPr="007B165D" w:rsidRDefault="007B165D" w:rsidP="007B165D">
      <w:pPr>
        <w:numPr>
          <w:ilvl w:val="1"/>
          <w:numId w:val="21"/>
        </w:numPr>
        <w:tabs>
          <w:tab w:val="left" w:pos="993"/>
        </w:tabs>
        <w:spacing w:after="0" w:line="312" w:lineRule="auto"/>
        <w:ind w:left="0" w:firstLine="709"/>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đầu tư sửa chữa cơ sở vật chất, bảo trì sửa chữa trang thiết bị hàng năm;</w:t>
      </w:r>
    </w:p>
    <w:p w:rsidR="007B165D" w:rsidRPr="007B165D" w:rsidRDefault="007B165D" w:rsidP="007B165D">
      <w:pPr>
        <w:numPr>
          <w:ilvl w:val="1"/>
          <w:numId w:val="21"/>
        </w:numPr>
        <w:tabs>
          <w:tab w:val="left" w:pos="993"/>
        </w:tabs>
        <w:spacing w:after="0" w:line="312" w:lineRule="auto"/>
        <w:ind w:left="0" w:firstLine="709"/>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tuyển sinh, chi phí quản lý và các chi phí khác.</w:t>
      </w:r>
    </w:p>
    <w:p w:rsidR="007B165D" w:rsidRPr="007B165D" w:rsidRDefault="007B165D" w:rsidP="007B165D">
      <w:p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t>b. Năm 2020</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QĐ số 905-1/QĐ-LTT-KHTC ngày 27/08/2020 v/v ban hành định mức chi phí đào tạo cho người học trình độ cao đẳng Ngành Công nghệ kỹ thuật Điện, Điện tử; Ngành Công nghệ Kỹ thuật Cơ khí năm học 2020-2021.</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 xml:space="preserve">Mức chi cho một học sinh </w:t>
      </w:r>
      <w:r w:rsidRPr="007B165D">
        <w:rPr>
          <w:rFonts w:ascii="Times New Roman" w:eastAsia="Calibri" w:hAnsi="Times New Roman" w:cs="Times New Roman"/>
          <w:sz w:val="26"/>
          <w:szCs w:val="26"/>
          <w:lang w:val="pt-BR"/>
        </w:rPr>
        <w:t>ngành Công nghệ kỹ thuật Điện, Điện tử trình độ Cao đẳng</w:t>
      </w:r>
      <w:r w:rsidRPr="007B165D">
        <w:rPr>
          <w:rFonts w:ascii="Times New Roman" w:eastAsia="Calibri" w:hAnsi="Times New Roman" w:cs="Times New Roman"/>
          <w:sz w:val="26"/>
          <w:szCs w:val="26"/>
        </w:rPr>
        <w:t xml:space="preserve">: </w:t>
      </w:r>
      <w:r w:rsidRPr="007B165D">
        <w:rPr>
          <w:rFonts w:ascii="Times New Roman" w:eastAsia="Calibri" w:hAnsi="Times New Roman" w:cs="Times New Roman"/>
          <w:sz w:val="26"/>
          <w:szCs w:val="26"/>
          <w:lang w:val="pt-BR"/>
        </w:rPr>
        <w:t xml:space="preserve">13.525.769 </w:t>
      </w:r>
      <w:r w:rsidRPr="007B165D">
        <w:rPr>
          <w:rFonts w:ascii="Times New Roman" w:eastAsia="Calibri" w:hAnsi="Times New Roman" w:cs="Times New Roman"/>
          <w:sz w:val="26"/>
          <w:szCs w:val="26"/>
        </w:rPr>
        <w:t>đồng/sinh viên.</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 xml:space="preserve">Dự toán xác định mức chi cho một học sinh </w:t>
      </w:r>
      <w:r w:rsidRPr="007B165D">
        <w:rPr>
          <w:rFonts w:ascii="Times New Roman" w:eastAsia="Calibri" w:hAnsi="Times New Roman" w:cs="Times New Roman"/>
          <w:sz w:val="26"/>
          <w:szCs w:val="26"/>
          <w:lang w:val="pt-BR"/>
        </w:rPr>
        <w:t>ngành Công nghệ kỹ thuật Điện, Điện tử trình độ Cao đẳng</w:t>
      </w:r>
      <w:r w:rsidRPr="007B165D">
        <w:rPr>
          <w:rFonts w:ascii="Times New Roman" w:eastAsia="Calibri" w:hAnsi="Times New Roman" w:cs="Times New Roman"/>
          <w:sz w:val="26"/>
          <w:szCs w:val="26"/>
        </w:rPr>
        <w:t xml:space="preserve"> năm 2020 gồm:</w:t>
      </w:r>
    </w:p>
    <w:p w:rsidR="007B165D" w:rsidRPr="007B165D" w:rsidRDefault="007B165D" w:rsidP="007B165D">
      <w:pPr>
        <w:numPr>
          <w:ilvl w:val="0"/>
          <w:numId w:val="19"/>
        </w:numPr>
        <w:spacing w:after="0" w:line="312" w:lineRule="auto"/>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 xml:space="preserve">Chi phí trực tiếp (chi phí cho con người, vật tư đào tạo và điện năng), cụ thể: </w:t>
      </w:r>
    </w:p>
    <w:p w:rsidR="007B165D" w:rsidRPr="007B165D" w:rsidRDefault="007B165D" w:rsidP="007B165D">
      <w:pPr>
        <w:numPr>
          <w:ilvl w:val="1"/>
          <w:numId w:val="20"/>
        </w:numPr>
        <w:tabs>
          <w:tab w:val="left" w:pos="1134"/>
        </w:tabs>
        <w:spacing w:after="0" w:line="312" w:lineRule="auto"/>
        <w:ind w:left="0" w:firstLine="851"/>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cho người (chi phí lao động): chi lương và các khoản theo lương cho cán bộ, nhà giáo, thanh toán thừa giờ;</w:t>
      </w:r>
    </w:p>
    <w:p w:rsidR="007B165D" w:rsidRPr="007B165D" w:rsidRDefault="007B165D" w:rsidP="007B165D">
      <w:pPr>
        <w:numPr>
          <w:ilvl w:val="1"/>
          <w:numId w:val="20"/>
        </w:numPr>
        <w:tabs>
          <w:tab w:val="left" w:pos="1134"/>
        </w:tabs>
        <w:spacing w:after="0" w:line="312" w:lineRule="auto"/>
        <w:ind w:left="0" w:firstLine="851"/>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vật tư đào tạo (vật tư tiêu hao): nguyên, nhiên vật liệu thực tập, thực hành );</w:t>
      </w:r>
    </w:p>
    <w:p w:rsidR="007B165D" w:rsidRPr="007B165D" w:rsidRDefault="007B165D" w:rsidP="007B165D">
      <w:pPr>
        <w:numPr>
          <w:ilvl w:val="1"/>
          <w:numId w:val="21"/>
        </w:numPr>
        <w:tabs>
          <w:tab w:val="left" w:pos="1134"/>
        </w:tabs>
        <w:spacing w:after="0" w:line="312" w:lineRule="auto"/>
        <w:ind w:left="0" w:firstLine="851"/>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điện năng: Điện năng tiêu thụ phục vụ vận hành máy móc thiết bị phục vụ cho thực hành, thực tập;</w:t>
      </w:r>
    </w:p>
    <w:p w:rsidR="007B165D" w:rsidRPr="007B165D" w:rsidRDefault="007B165D" w:rsidP="007B165D">
      <w:pPr>
        <w:numPr>
          <w:ilvl w:val="0"/>
          <w:numId w:val="19"/>
        </w:numPr>
        <w:spacing w:after="0" w:line="312" w:lineRule="auto"/>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chung (chi phí gián tiếp), cụ thể:</w:t>
      </w:r>
    </w:p>
    <w:p w:rsidR="007B165D" w:rsidRPr="007B165D" w:rsidRDefault="007B165D" w:rsidP="007B165D">
      <w:pPr>
        <w:numPr>
          <w:ilvl w:val="1"/>
          <w:numId w:val="21"/>
        </w:numPr>
        <w:tabs>
          <w:tab w:val="left" w:pos="1134"/>
        </w:tabs>
        <w:spacing w:after="0" w:line="312" w:lineRule="auto"/>
        <w:ind w:left="0" w:firstLine="851"/>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đầu tư sửa chữa cơ sở vật chất, bảo trì sửa chữa trang thiết bị hàng năm;</w:t>
      </w:r>
    </w:p>
    <w:p w:rsidR="007B165D" w:rsidRPr="007B165D" w:rsidRDefault="007B165D" w:rsidP="007B165D">
      <w:pPr>
        <w:numPr>
          <w:ilvl w:val="1"/>
          <w:numId w:val="21"/>
        </w:numPr>
        <w:tabs>
          <w:tab w:val="left" w:pos="1134"/>
        </w:tabs>
        <w:spacing w:after="0" w:line="312" w:lineRule="auto"/>
        <w:ind w:left="0" w:firstLine="851"/>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tuyển sinh, chi phí quản lý và các chi phí khác.</w:t>
      </w:r>
    </w:p>
    <w:p w:rsidR="007B165D" w:rsidRPr="007B165D" w:rsidRDefault="007B165D" w:rsidP="007B165D">
      <w:p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t>c. Năm 2021</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QĐ số 939/QĐ-LTT-KHTC ngày 07/09/2021 v/v ban hành định mức chi phí đào tạo cho người học trình độ cao đẳng Ngành Công nghệ kỹ thuật Điện, Điện tử; Ngành Công nghệ Kỹ thuật Cơ khí năm học 2021-2022.</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 xml:space="preserve">Mức chi cho một học sinh </w:t>
      </w:r>
      <w:r w:rsidRPr="007B165D">
        <w:rPr>
          <w:rFonts w:ascii="Times New Roman" w:eastAsia="Calibri" w:hAnsi="Times New Roman" w:cs="Times New Roman"/>
          <w:sz w:val="26"/>
          <w:szCs w:val="26"/>
          <w:lang w:val="pt-BR"/>
        </w:rPr>
        <w:t>ngành Công nghệ kỹ thuật Điện, Điện tử trình độ Cao đẳng</w:t>
      </w:r>
      <w:r w:rsidRPr="007B165D">
        <w:rPr>
          <w:rFonts w:ascii="Times New Roman" w:eastAsia="Calibri" w:hAnsi="Times New Roman" w:cs="Times New Roman"/>
          <w:sz w:val="26"/>
          <w:szCs w:val="26"/>
        </w:rPr>
        <w:t xml:space="preserve">: </w:t>
      </w:r>
      <w:r w:rsidRPr="007B165D">
        <w:rPr>
          <w:rFonts w:ascii="Times New Roman" w:eastAsia="Calibri" w:hAnsi="Times New Roman" w:cs="Times New Roman"/>
          <w:sz w:val="26"/>
          <w:szCs w:val="26"/>
          <w:lang w:val="pt-BR"/>
        </w:rPr>
        <w:t xml:space="preserve">13.904.491 </w:t>
      </w:r>
      <w:r w:rsidRPr="007B165D">
        <w:rPr>
          <w:rFonts w:ascii="Times New Roman" w:eastAsia="Calibri" w:hAnsi="Times New Roman" w:cs="Times New Roman"/>
          <w:sz w:val="26"/>
          <w:szCs w:val="26"/>
        </w:rPr>
        <w:t>đồng/sinh viên.</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 xml:space="preserve">Dự toán xác định mức chi cho một học sinh </w:t>
      </w:r>
      <w:r w:rsidRPr="007B165D">
        <w:rPr>
          <w:rFonts w:ascii="Times New Roman" w:eastAsia="Calibri" w:hAnsi="Times New Roman" w:cs="Times New Roman"/>
          <w:sz w:val="26"/>
          <w:szCs w:val="26"/>
          <w:lang w:val="pt-BR"/>
        </w:rPr>
        <w:t>ngành Công nghệ kỹ thuật Điện, Điện tử trình độ Cao đẳng</w:t>
      </w:r>
      <w:r w:rsidRPr="007B165D">
        <w:rPr>
          <w:rFonts w:ascii="Times New Roman" w:eastAsia="Calibri" w:hAnsi="Times New Roman" w:cs="Times New Roman"/>
          <w:sz w:val="26"/>
          <w:szCs w:val="26"/>
        </w:rPr>
        <w:t xml:space="preserve"> năm 2021 gồm:</w:t>
      </w:r>
    </w:p>
    <w:p w:rsidR="007B165D" w:rsidRPr="007B165D" w:rsidRDefault="007B165D" w:rsidP="007B165D">
      <w:pPr>
        <w:numPr>
          <w:ilvl w:val="0"/>
          <w:numId w:val="19"/>
        </w:numPr>
        <w:spacing w:after="0" w:line="312" w:lineRule="auto"/>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 xml:space="preserve">Chi phí trực tiếp (chi phí cho con người, vật tư đào tạo và điện năng), cụ thể: </w:t>
      </w:r>
    </w:p>
    <w:p w:rsidR="007B165D" w:rsidRPr="007B165D" w:rsidRDefault="007B165D" w:rsidP="007B165D">
      <w:pPr>
        <w:numPr>
          <w:ilvl w:val="1"/>
          <w:numId w:val="20"/>
        </w:numPr>
        <w:tabs>
          <w:tab w:val="left" w:pos="1276"/>
        </w:tabs>
        <w:spacing w:after="0" w:line="312" w:lineRule="auto"/>
        <w:ind w:left="0" w:firstLine="1080"/>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cho người (chi phí lao động): chi lương và các khoản theo lương cho cán bộ, nhà giáo, thanh toán thừa giờ;</w:t>
      </w:r>
    </w:p>
    <w:p w:rsidR="007B165D" w:rsidRPr="007B165D" w:rsidRDefault="007B165D" w:rsidP="007B165D">
      <w:pPr>
        <w:numPr>
          <w:ilvl w:val="1"/>
          <w:numId w:val="20"/>
        </w:numPr>
        <w:tabs>
          <w:tab w:val="left" w:pos="1276"/>
        </w:tabs>
        <w:spacing w:after="0" w:line="312" w:lineRule="auto"/>
        <w:ind w:left="0" w:firstLine="1080"/>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lastRenderedPageBreak/>
        <w:t>Chi phí vật tư đào tạo (vật tư tiêu hao): nguyên, nhiên vật liệu thực tập, thực hành );</w:t>
      </w:r>
    </w:p>
    <w:p w:rsidR="007B165D" w:rsidRPr="007B165D" w:rsidRDefault="007B165D" w:rsidP="007B165D">
      <w:pPr>
        <w:numPr>
          <w:ilvl w:val="1"/>
          <w:numId w:val="21"/>
        </w:numPr>
        <w:tabs>
          <w:tab w:val="left" w:pos="1276"/>
        </w:tabs>
        <w:spacing w:after="0" w:line="312" w:lineRule="auto"/>
        <w:ind w:left="0" w:firstLine="1080"/>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điện năng: Điện năng tiêu thụ phục vụ vận hành máy móc thiết bị phục vụ cho thực hành, thực tập;</w:t>
      </w:r>
    </w:p>
    <w:p w:rsidR="007B165D" w:rsidRPr="007B165D" w:rsidRDefault="007B165D" w:rsidP="007B165D">
      <w:pPr>
        <w:numPr>
          <w:ilvl w:val="0"/>
          <w:numId w:val="19"/>
        </w:numPr>
        <w:spacing w:after="0" w:line="312" w:lineRule="auto"/>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chung (chi phí gián tiếp), cụ thể:</w:t>
      </w:r>
    </w:p>
    <w:p w:rsidR="007B165D" w:rsidRPr="007B165D" w:rsidRDefault="007B165D" w:rsidP="007B165D">
      <w:pPr>
        <w:numPr>
          <w:ilvl w:val="1"/>
          <w:numId w:val="21"/>
        </w:numPr>
        <w:tabs>
          <w:tab w:val="left" w:pos="1276"/>
        </w:tabs>
        <w:spacing w:after="0" w:line="312" w:lineRule="auto"/>
        <w:ind w:left="0" w:firstLine="1134"/>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đầu tư sửa chữa cơ sở vật chất, bảo trì sửa chữa trang thiết bị hàng năm;</w:t>
      </w:r>
    </w:p>
    <w:p w:rsidR="007B165D" w:rsidRPr="007B165D" w:rsidRDefault="007B165D" w:rsidP="007B165D">
      <w:pPr>
        <w:numPr>
          <w:ilvl w:val="1"/>
          <w:numId w:val="21"/>
        </w:numPr>
        <w:tabs>
          <w:tab w:val="left" w:pos="1276"/>
        </w:tabs>
        <w:spacing w:after="0" w:line="312" w:lineRule="auto"/>
        <w:ind w:left="0" w:firstLine="1134"/>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Chi phí tuyển sinh, chi phí quản lý và các chi phí khác.</w:t>
      </w:r>
    </w:p>
    <w:p w:rsidR="007B165D" w:rsidRPr="007B165D" w:rsidRDefault="007B165D" w:rsidP="007B165D">
      <w:pPr>
        <w:numPr>
          <w:ilvl w:val="0"/>
          <w:numId w:val="22"/>
        </w:numPr>
        <w:spacing w:after="0" w:line="312" w:lineRule="auto"/>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Trường có đủ nguồn thu hợp pháp để thực hiện Chương trình đào tạo.</w:t>
      </w:r>
    </w:p>
    <w:p w:rsidR="007B165D" w:rsidRPr="007B165D" w:rsidRDefault="007B165D" w:rsidP="007B165D">
      <w:pPr>
        <w:spacing w:after="0" w:line="312" w:lineRule="auto"/>
        <w:ind w:firstLine="360"/>
        <w:jc w:val="both"/>
        <w:rPr>
          <w:rFonts w:ascii="Times New Roman" w:eastAsia="Times New Roman" w:hAnsi="Times New Roman" w:cs="Times New Roman"/>
          <w:sz w:val="26"/>
          <w:szCs w:val="26"/>
          <w:lang w:val="da-DK"/>
        </w:rPr>
      </w:pPr>
      <w:r w:rsidRPr="007B165D">
        <w:rPr>
          <w:rFonts w:ascii="Times New Roman" w:eastAsia="Times New Roman" w:hAnsi="Times New Roman" w:cs="Times New Roman"/>
          <w:sz w:val="26"/>
          <w:szCs w:val="26"/>
          <w:lang w:val="da-DK"/>
        </w:rPr>
        <w:t>Để đáp ứng nguồn kinh phí chi cho các hoạt động, trường có các nguồn thu:</w:t>
      </w:r>
    </w:p>
    <w:p w:rsidR="007B165D" w:rsidRPr="007B165D" w:rsidRDefault="007B165D" w:rsidP="007B165D">
      <w:pPr>
        <w:spacing w:after="0" w:line="312" w:lineRule="auto"/>
        <w:jc w:val="both"/>
        <w:rPr>
          <w:rFonts w:ascii="Times New Roman" w:eastAsia="Times New Roman" w:hAnsi="Times New Roman" w:cs="Times New Roman"/>
          <w:bCs/>
          <w:i/>
          <w:sz w:val="26"/>
          <w:szCs w:val="26"/>
          <w:lang w:val="nl-NL"/>
        </w:rPr>
      </w:pPr>
      <w:r w:rsidRPr="007B165D">
        <w:rPr>
          <w:rFonts w:ascii="Times New Roman" w:eastAsia="Times New Roman" w:hAnsi="Times New Roman" w:cs="Times New Roman"/>
          <w:sz w:val="26"/>
          <w:szCs w:val="26"/>
          <w:lang w:val="da-DK"/>
        </w:rPr>
        <w:t>(1)</w:t>
      </w:r>
      <w:r w:rsidRPr="007B165D">
        <w:rPr>
          <w:rFonts w:ascii="Times New Roman" w:eastAsia="Times New Roman" w:hAnsi="Times New Roman" w:cs="Times New Roman"/>
          <w:sz w:val="26"/>
          <w:szCs w:val="26"/>
        </w:rPr>
        <w:t xml:space="preserve"> Nguồn kinh phí do Sở Giáo dục và Đào tạo TPHCM cấp hàng năm </w:t>
      </w:r>
      <w:r w:rsidRPr="007B165D">
        <w:rPr>
          <w:rFonts w:ascii="Times New Roman" w:eastAsia="Times New Roman" w:hAnsi="Times New Roman" w:cs="Times New Roman"/>
          <w:bCs/>
          <w:i/>
          <w:iCs/>
          <w:sz w:val="26"/>
          <w:szCs w:val="26"/>
        </w:rPr>
        <w:t>(1.3.02 – Quyết định giao dự toán năm 2019, 2020, 2021</w:t>
      </w:r>
      <w:r w:rsidRPr="007B165D">
        <w:rPr>
          <w:rFonts w:ascii="Times New Roman" w:eastAsia="Times New Roman" w:hAnsi="Times New Roman" w:cs="Times New Roman"/>
          <w:bCs/>
          <w:i/>
          <w:sz w:val="26"/>
          <w:szCs w:val="26"/>
          <w:lang w:val="nl-NL"/>
        </w:rPr>
        <w:t>);</w:t>
      </w:r>
    </w:p>
    <w:p w:rsidR="007B165D" w:rsidRPr="007B165D" w:rsidRDefault="007B165D" w:rsidP="007B165D">
      <w:pPr>
        <w:spacing w:after="0" w:line="312" w:lineRule="auto"/>
        <w:jc w:val="both"/>
        <w:rPr>
          <w:rFonts w:ascii="Times New Roman" w:eastAsia="Times New Roman" w:hAnsi="Times New Roman" w:cs="Times New Roman"/>
          <w:bCs/>
          <w:i/>
          <w:sz w:val="26"/>
          <w:szCs w:val="26"/>
          <w:lang w:val="nl-NL"/>
        </w:rPr>
      </w:pPr>
      <w:r w:rsidRPr="007B165D">
        <w:rPr>
          <w:rFonts w:ascii="Times New Roman" w:eastAsia="Times New Roman" w:hAnsi="Times New Roman" w:cs="Times New Roman"/>
          <w:bCs/>
          <w:i/>
          <w:sz w:val="26"/>
          <w:szCs w:val="26"/>
          <w:lang w:val="nl-NL"/>
        </w:rPr>
        <w:t xml:space="preserve"> </w:t>
      </w:r>
      <w:r w:rsidRPr="007B165D">
        <w:rPr>
          <w:rFonts w:ascii="Times New Roman" w:eastAsia="Times New Roman" w:hAnsi="Times New Roman" w:cs="Times New Roman"/>
          <w:bCs/>
          <w:sz w:val="26"/>
          <w:szCs w:val="26"/>
          <w:lang w:val="nl-NL"/>
        </w:rPr>
        <w:t>(2)</w:t>
      </w:r>
      <w:r w:rsidRPr="007B165D">
        <w:rPr>
          <w:rFonts w:ascii="Times New Roman" w:eastAsia="Times New Roman" w:hAnsi="Times New Roman" w:cs="Times New Roman"/>
          <w:bCs/>
          <w:i/>
          <w:sz w:val="26"/>
          <w:szCs w:val="26"/>
          <w:lang w:val="nl-NL"/>
        </w:rPr>
        <w:t xml:space="preserve"> </w:t>
      </w:r>
      <w:r w:rsidRPr="007B165D">
        <w:rPr>
          <w:rFonts w:ascii="Times New Roman" w:eastAsia="Times New Roman" w:hAnsi="Times New Roman" w:cs="Times New Roman"/>
          <w:sz w:val="26"/>
          <w:szCs w:val="26"/>
        </w:rPr>
        <w:t xml:space="preserve">Nguồn thu học phí của sinh viên </w:t>
      </w:r>
      <w:r w:rsidRPr="007B165D">
        <w:rPr>
          <w:rFonts w:ascii="Times New Roman" w:eastAsia="Times New Roman" w:hAnsi="Times New Roman" w:cs="Times New Roman"/>
          <w:bCs/>
          <w:i/>
          <w:iCs/>
          <w:sz w:val="26"/>
          <w:szCs w:val="26"/>
        </w:rPr>
        <w:t>(1.3.03 – Thông báo thu học phí năm học 2019 – 2020, 2020 – 2021, 2021 - 2022)</w:t>
      </w:r>
      <w:r w:rsidRPr="007B165D">
        <w:rPr>
          <w:rFonts w:ascii="Times New Roman" w:eastAsia="Times New Roman" w:hAnsi="Times New Roman" w:cs="Times New Roman"/>
          <w:bCs/>
          <w:iCs/>
          <w:sz w:val="26"/>
          <w:szCs w:val="26"/>
        </w:rPr>
        <w:t>;</w:t>
      </w:r>
      <w:r w:rsidRPr="007B165D">
        <w:rPr>
          <w:rFonts w:ascii="Times New Roman" w:eastAsia="Times New Roman" w:hAnsi="Times New Roman" w:cs="Times New Roman"/>
          <w:bCs/>
          <w:i/>
          <w:sz w:val="26"/>
          <w:szCs w:val="26"/>
          <w:lang w:val="nl-NL"/>
        </w:rPr>
        <w:t xml:space="preserve"> </w:t>
      </w:r>
    </w:p>
    <w:p w:rsidR="007B165D" w:rsidRPr="007B165D" w:rsidRDefault="007B165D" w:rsidP="007B165D">
      <w:pPr>
        <w:spacing w:after="0" w:line="312" w:lineRule="auto"/>
        <w:jc w:val="both"/>
        <w:rPr>
          <w:rFonts w:ascii="Times New Roman" w:eastAsia="Times New Roman" w:hAnsi="Times New Roman" w:cs="Times New Roman"/>
          <w:i/>
          <w:sz w:val="26"/>
          <w:szCs w:val="26"/>
        </w:rPr>
      </w:pPr>
      <w:r w:rsidRPr="007B165D">
        <w:rPr>
          <w:rFonts w:ascii="Times New Roman" w:eastAsia="Times New Roman" w:hAnsi="Times New Roman" w:cs="Times New Roman"/>
          <w:bCs/>
          <w:sz w:val="26"/>
          <w:szCs w:val="26"/>
          <w:lang w:val="nl-NL"/>
        </w:rPr>
        <w:t xml:space="preserve">(3) </w:t>
      </w:r>
      <w:r w:rsidRPr="007B165D">
        <w:rPr>
          <w:rFonts w:ascii="Times New Roman" w:eastAsia="Times New Roman" w:hAnsi="Times New Roman" w:cs="Times New Roman"/>
          <w:bCs/>
          <w:iCs/>
          <w:sz w:val="26"/>
          <w:szCs w:val="26"/>
        </w:rPr>
        <w:t>Nguồn thu sự nghiệp</w:t>
      </w:r>
      <w:r w:rsidRPr="007B165D">
        <w:rPr>
          <w:rFonts w:ascii="Times New Roman" w:eastAsia="Times New Roman" w:hAnsi="Times New Roman" w:cs="Times New Roman"/>
          <w:sz w:val="26"/>
          <w:szCs w:val="26"/>
        </w:rPr>
        <w:t xml:space="preserve"> như cho thuê phòng học, trông giữ xe (1</w:t>
      </w:r>
      <w:r w:rsidRPr="007B165D">
        <w:rPr>
          <w:rFonts w:ascii="Times New Roman" w:eastAsia="Times New Roman" w:hAnsi="Times New Roman" w:cs="Times New Roman"/>
          <w:i/>
          <w:sz w:val="26"/>
          <w:szCs w:val="26"/>
        </w:rPr>
        <w:t xml:space="preserve">.3.04 – Các hợp đồng thuê phòng, hợp đồng trông giữ xe năm 2019, 2020, 2021); </w:t>
      </w:r>
    </w:p>
    <w:p w:rsidR="007B165D" w:rsidRPr="007B165D" w:rsidRDefault="007B165D" w:rsidP="007B165D">
      <w:pPr>
        <w:spacing w:after="0" w:line="312" w:lineRule="auto"/>
        <w:jc w:val="both"/>
        <w:rPr>
          <w:rFonts w:ascii="Times New Roman" w:eastAsia="Times New Roman" w:hAnsi="Times New Roman" w:cs="Times New Roman"/>
          <w:bCs/>
          <w:i/>
          <w:sz w:val="26"/>
          <w:szCs w:val="26"/>
          <w:lang w:val="nl-NL"/>
        </w:rPr>
      </w:pPr>
      <w:r w:rsidRPr="007B165D">
        <w:rPr>
          <w:rFonts w:ascii="Times New Roman" w:eastAsia="Times New Roman" w:hAnsi="Times New Roman" w:cs="Times New Roman"/>
          <w:bCs/>
          <w:iCs/>
          <w:sz w:val="26"/>
          <w:szCs w:val="26"/>
        </w:rPr>
        <w:t xml:space="preserve">(4) </w:t>
      </w:r>
      <w:r w:rsidRPr="007B165D">
        <w:rPr>
          <w:rFonts w:ascii="Times New Roman" w:eastAsia="Times New Roman" w:hAnsi="Times New Roman" w:cs="Times New Roman"/>
          <w:sz w:val="26"/>
          <w:szCs w:val="26"/>
        </w:rPr>
        <w:t xml:space="preserve">Nguồn thu </w:t>
      </w:r>
      <w:r w:rsidRPr="007B165D">
        <w:rPr>
          <w:rFonts w:ascii="Times New Roman" w:eastAsia="Times New Roman" w:hAnsi="Times New Roman" w:cs="Times New Roman"/>
          <w:bCs/>
          <w:iCs/>
          <w:sz w:val="26"/>
          <w:szCs w:val="26"/>
        </w:rPr>
        <w:t xml:space="preserve">khác như thu từ thanh lý tài sản, công cụ dụng cụ </w:t>
      </w:r>
      <w:r w:rsidRPr="007B165D">
        <w:rPr>
          <w:rFonts w:ascii="Times New Roman" w:eastAsia="Times New Roman" w:hAnsi="Times New Roman" w:cs="Times New Roman"/>
          <w:bCs/>
          <w:i/>
          <w:iCs/>
          <w:sz w:val="26"/>
          <w:szCs w:val="26"/>
        </w:rPr>
        <w:t>(1.3.05 – Phiếu thu từ thanh lý tài sản, công cụ dụng cụ năm 2019, 2020, 2021</w:t>
      </w:r>
      <w:r w:rsidRPr="007B165D">
        <w:rPr>
          <w:rFonts w:ascii="Times New Roman" w:eastAsia="Times New Roman" w:hAnsi="Times New Roman" w:cs="Times New Roman"/>
          <w:bCs/>
          <w:i/>
          <w:sz w:val="26"/>
          <w:szCs w:val="26"/>
          <w:lang w:val="nl-NL"/>
        </w:rPr>
        <w:t>).</w:t>
      </w:r>
    </w:p>
    <w:p w:rsidR="007B165D" w:rsidRPr="007B165D" w:rsidRDefault="007B165D" w:rsidP="007B165D">
      <w:pPr>
        <w:spacing w:after="0" w:line="312" w:lineRule="auto"/>
        <w:ind w:firstLine="360"/>
        <w:jc w:val="both"/>
        <w:rPr>
          <w:rFonts w:ascii="Times New Roman" w:eastAsia="Times New Roman" w:hAnsi="Times New Roman" w:cs="Times New Roman"/>
          <w:bCs/>
          <w:i/>
          <w:sz w:val="26"/>
          <w:szCs w:val="26"/>
          <w:lang w:val="nl-NL"/>
        </w:rPr>
      </w:pPr>
      <w:r w:rsidRPr="007B165D">
        <w:rPr>
          <w:rFonts w:ascii="Times New Roman" w:eastAsia="Times New Roman" w:hAnsi="Times New Roman" w:cs="Times New Roman"/>
          <w:bCs/>
          <w:sz w:val="26"/>
          <w:szCs w:val="26"/>
          <w:lang w:val="nl-NL"/>
        </w:rPr>
        <w:t xml:space="preserve">Minh chứng </w:t>
      </w:r>
      <w:r w:rsidRPr="007B165D">
        <w:rPr>
          <w:rFonts w:ascii="Times New Roman" w:eastAsia="Times New Roman" w:hAnsi="Times New Roman" w:cs="Times New Roman"/>
          <w:bCs/>
          <w:i/>
          <w:iCs/>
          <w:sz w:val="26"/>
          <w:szCs w:val="26"/>
        </w:rPr>
        <w:t xml:space="preserve">1.3.02 – Quyết định giao dự toán năm 2019, 2020, 2021  </w:t>
      </w:r>
      <w:r w:rsidRPr="007B165D">
        <w:rPr>
          <w:rFonts w:ascii="Times New Roman" w:eastAsia="Times New Roman" w:hAnsi="Times New Roman" w:cs="Times New Roman"/>
          <w:bCs/>
          <w:iCs/>
          <w:sz w:val="26"/>
          <w:szCs w:val="26"/>
        </w:rPr>
        <w:t>gồm:</w:t>
      </w:r>
    </w:p>
    <w:p w:rsidR="007B165D" w:rsidRPr="007B165D" w:rsidRDefault="007B165D" w:rsidP="007B165D">
      <w:pPr>
        <w:numPr>
          <w:ilvl w:val="0"/>
          <w:numId w:val="23"/>
        </w:numPr>
        <w:spacing w:after="0" w:line="312" w:lineRule="auto"/>
        <w:jc w:val="both"/>
        <w:rPr>
          <w:rFonts w:ascii="Times New Roman" w:eastAsia="Calibri" w:hAnsi="Times New Roman" w:cs="Times New Roman"/>
          <w:b/>
          <w:i/>
          <w:sz w:val="26"/>
          <w:szCs w:val="26"/>
        </w:rPr>
      </w:pPr>
      <w:r w:rsidRPr="007B165D">
        <w:rPr>
          <w:rFonts w:ascii="Times New Roman" w:eastAsia="Calibri" w:hAnsi="Times New Roman" w:cs="Times New Roman"/>
          <w:b/>
          <w:i/>
          <w:sz w:val="26"/>
          <w:szCs w:val="26"/>
        </w:rPr>
        <w:t>Quyết định giao dự toán năm 2019</w:t>
      </w:r>
      <w:r w:rsidRPr="007B165D">
        <w:rPr>
          <w:rFonts w:ascii="Times New Roman" w:eastAsia="Calibri" w:hAnsi="Times New Roman" w:cs="Times New Roman"/>
          <w:b/>
          <w:sz w:val="26"/>
          <w:szCs w:val="26"/>
        </w:rPr>
        <w:t>:</w:t>
      </w:r>
    </w:p>
    <w:p w:rsidR="007B165D" w:rsidRPr="007B165D" w:rsidRDefault="007B165D" w:rsidP="007B165D">
      <w:pPr>
        <w:numPr>
          <w:ilvl w:val="1"/>
          <w:numId w:val="24"/>
        </w:numPr>
        <w:tabs>
          <w:tab w:val="left" w:pos="1276"/>
        </w:tabs>
        <w:spacing w:after="0" w:line="312" w:lineRule="auto"/>
        <w:ind w:left="0" w:firstLine="108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QĐ số 08/QĐ-GDĐT-KHTC ngày 04/01/2019 về việc giao dự toán ngân sách nhà nước năm 2019;</w:t>
      </w:r>
    </w:p>
    <w:p w:rsidR="007B165D" w:rsidRPr="007B165D" w:rsidRDefault="007B165D" w:rsidP="007B165D">
      <w:pPr>
        <w:numPr>
          <w:ilvl w:val="1"/>
          <w:numId w:val="24"/>
        </w:numPr>
        <w:tabs>
          <w:tab w:val="left" w:pos="1276"/>
        </w:tabs>
        <w:spacing w:after="0" w:line="312" w:lineRule="auto"/>
        <w:ind w:left="0" w:firstLine="108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QĐ số 968/QĐ-GDĐT-KHTC ngày 06/5/2019 về việc giao và điều chỉnh  dự toán ngân sách nhà nước năm 2019 (điều chỉnh lần 7);</w:t>
      </w:r>
    </w:p>
    <w:p w:rsidR="007B165D" w:rsidRPr="007B165D" w:rsidRDefault="007B165D" w:rsidP="007B165D">
      <w:pPr>
        <w:numPr>
          <w:ilvl w:val="1"/>
          <w:numId w:val="24"/>
        </w:numPr>
        <w:tabs>
          <w:tab w:val="left" w:pos="1276"/>
        </w:tabs>
        <w:spacing w:after="0" w:line="312" w:lineRule="auto"/>
        <w:ind w:left="0" w:firstLine="108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QĐ số 2272/QĐ-GDĐT-KHTC ngày 23/8/2019 về việc giao và điều chỉnh dự toán ngân sách nhà nước năm 2019 (điều chỉnh lần 10);</w:t>
      </w:r>
    </w:p>
    <w:p w:rsidR="007B165D" w:rsidRPr="007B165D" w:rsidRDefault="007B165D" w:rsidP="007B165D">
      <w:pPr>
        <w:numPr>
          <w:ilvl w:val="1"/>
          <w:numId w:val="24"/>
        </w:numPr>
        <w:tabs>
          <w:tab w:val="left" w:pos="1276"/>
        </w:tabs>
        <w:spacing w:after="0" w:line="312" w:lineRule="auto"/>
        <w:ind w:left="0" w:firstLine="108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QĐ số 3042/QĐ-GDĐT-KHTC ngày 14/11/2019 về việc giao và điều chỉnh dự toán ngân sách nhà nước năm 2019 (điều chỉnh lần 13);</w:t>
      </w:r>
    </w:p>
    <w:p w:rsidR="007B165D" w:rsidRPr="007B165D" w:rsidRDefault="007B165D" w:rsidP="007B165D">
      <w:pPr>
        <w:numPr>
          <w:ilvl w:val="0"/>
          <w:numId w:val="23"/>
        </w:num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i/>
          <w:sz w:val="26"/>
          <w:szCs w:val="26"/>
        </w:rPr>
        <w:t>Quyết định giao dự toán năm 2020</w:t>
      </w:r>
      <w:r w:rsidRPr="007B165D">
        <w:rPr>
          <w:rFonts w:ascii="Times New Roman" w:eastAsia="Calibri" w:hAnsi="Times New Roman" w:cs="Times New Roman"/>
          <w:b/>
          <w:sz w:val="26"/>
          <w:szCs w:val="26"/>
        </w:rPr>
        <w:t>:</w:t>
      </w:r>
    </w:p>
    <w:p w:rsidR="007B165D" w:rsidRPr="007B165D" w:rsidRDefault="007B165D" w:rsidP="007B165D">
      <w:pPr>
        <w:numPr>
          <w:ilvl w:val="1"/>
          <w:numId w:val="25"/>
        </w:numPr>
        <w:tabs>
          <w:tab w:val="left" w:pos="1276"/>
        </w:tabs>
        <w:spacing w:after="0" w:line="312" w:lineRule="auto"/>
        <w:ind w:left="0" w:firstLine="108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QĐ số3571/QĐ-GDĐT-KHTC ngày 27/12/2019 về việc giao dự toán thu, chi ngân sách nhà nước năm 2020;</w:t>
      </w:r>
    </w:p>
    <w:p w:rsidR="007B165D" w:rsidRPr="007B165D" w:rsidRDefault="007B165D" w:rsidP="007B165D">
      <w:pPr>
        <w:numPr>
          <w:ilvl w:val="1"/>
          <w:numId w:val="25"/>
        </w:numPr>
        <w:tabs>
          <w:tab w:val="left" w:pos="1276"/>
        </w:tabs>
        <w:spacing w:after="0" w:line="312" w:lineRule="auto"/>
        <w:ind w:left="0" w:firstLine="108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QĐ số 995/QĐ-GDĐT-KHTC ngày 15/6/2020 về việc điều chỉnh dự toán thu, chi ngân sách nhà nước năm 2020 (lần 4);</w:t>
      </w:r>
    </w:p>
    <w:p w:rsidR="007B165D" w:rsidRPr="007B165D" w:rsidRDefault="007B165D" w:rsidP="007B165D">
      <w:pPr>
        <w:numPr>
          <w:ilvl w:val="1"/>
          <w:numId w:val="25"/>
        </w:numPr>
        <w:tabs>
          <w:tab w:val="left" w:pos="1276"/>
        </w:tabs>
        <w:spacing w:after="0" w:line="312" w:lineRule="auto"/>
        <w:ind w:left="0" w:firstLine="108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QĐ số 2889/QĐ-GDĐT-KHTC ngày 10/11/2020 về việc điều chỉnh dự toán thu, chi ngân sách nhà nước năm 2020 (lần 10);</w:t>
      </w:r>
    </w:p>
    <w:p w:rsidR="007B165D" w:rsidRPr="007B165D" w:rsidRDefault="007B165D" w:rsidP="007B165D">
      <w:pPr>
        <w:numPr>
          <w:ilvl w:val="0"/>
          <w:numId w:val="23"/>
        </w:num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i/>
          <w:sz w:val="26"/>
          <w:szCs w:val="26"/>
        </w:rPr>
        <w:t>Quyết định giao dự toán năm 2021</w:t>
      </w:r>
      <w:r w:rsidRPr="007B165D">
        <w:rPr>
          <w:rFonts w:ascii="Times New Roman" w:eastAsia="Calibri" w:hAnsi="Times New Roman" w:cs="Times New Roman"/>
          <w:b/>
          <w:sz w:val="26"/>
          <w:szCs w:val="26"/>
        </w:rPr>
        <w:t>:</w:t>
      </w:r>
    </w:p>
    <w:p w:rsidR="007B165D" w:rsidRPr="007B165D" w:rsidRDefault="007B165D" w:rsidP="007B165D">
      <w:pPr>
        <w:numPr>
          <w:ilvl w:val="1"/>
          <w:numId w:val="26"/>
        </w:numPr>
        <w:tabs>
          <w:tab w:val="left" w:pos="1276"/>
        </w:tabs>
        <w:spacing w:after="0" w:line="312" w:lineRule="auto"/>
        <w:ind w:left="0" w:firstLine="108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QĐ số 3492/QĐ-GDĐT-KHTC ngày 28/12/2020 về việc giao dự toán thu, chi ngân sách nhà nước năm 2021;</w:t>
      </w:r>
    </w:p>
    <w:p w:rsidR="007B165D" w:rsidRPr="007B165D" w:rsidRDefault="007B165D" w:rsidP="007B165D">
      <w:pPr>
        <w:numPr>
          <w:ilvl w:val="1"/>
          <w:numId w:val="26"/>
        </w:numPr>
        <w:tabs>
          <w:tab w:val="left" w:pos="1276"/>
        </w:tabs>
        <w:spacing w:after="0" w:line="312" w:lineRule="auto"/>
        <w:ind w:left="0" w:firstLine="108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lastRenderedPageBreak/>
        <w:t>QĐ số 1051/QĐ-SGDĐT ngày 04/05/2021 về việc điều chỉnh dự toán thu, chi ngân sách nhà nước năm 2021 (lần 2);</w:t>
      </w:r>
    </w:p>
    <w:p w:rsidR="007B165D" w:rsidRPr="007B165D" w:rsidRDefault="007B165D" w:rsidP="007B165D">
      <w:pPr>
        <w:numPr>
          <w:ilvl w:val="1"/>
          <w:numId w:val="26"/>
        </w:numPr>
        <w:tabs>
          <w:tab w:val="left" w:pos="1276"/>
        </w:tabs>
        <w:spacing w:after="0" w:line="312" w:lineRule="auto"/>
        <w:ind w:left="0" w:firstLine="108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QĐ số 1805/QĐ-SGDĐT ngày 10/09/2021 về việc điều chỉnh, bổ sung dự toán thu, chi ngân sách nhà nước năm 2021 (lần 6);</w:t>
      </w:r>
    </w:p>
    <w:p w:rsidR="007B165D" w:rsidRPr="007B165D" w:rsidRDefault="007B165D" w:rsidP="007B165D">
      <w:pPr>
        <w:spacing w:after="0" w:line="312" w:lineRule="auto"/>
        <w:ind w:firstLine="360"/>
        <w:jc w:val="both"/>
        <w:rPr>
          <w:rFonts w:ascii="Times New Roman" w:eastAsia="Times New Roman" w:hAnsi="Times New Roman" w:cs="Times New Roman"/>
          <w:bCs/>
          <w:iCs/>
          <w:sz w:val="26"/>
          <w:szCs w:val="26"/>
        </w:rPr>
      </w:pPr>
      <w:r w:rsidRPr="007B165D">
        <w:rPr>
          <w:rFonts w:ascii="Times New Roman" w:eastAsia="Times New Roman" w:hAnsi="Times New Roman" w:cs="Times New Roman"/>
          <w:sz w:val="26"/>
          <w:szCs w:val="26"/>
        </w:rPr>
        <w:t xml:space="preserve">Minh chứng </w:t>
      </w:r>
      <w:r w:rsidRPr="007B165D">
        <w:rPr>
          <w:rFonts w:ascii="Times New Roman" w:eastAsia="Times New Roman" w:hAnsi="Times New Roman" w:cs="Times New Roman"/>
          <w:bCs/>
          <w:i/>
          <w:iCs/>
          <w:sz w:val="26"/>
          <w:szCs w:val="26"/>
        </w:rPr>
        <w:t xml:space="preserve">1.3.03 – Thông báo thu học phí năm học 2019-2020, 2020-2021, 2021-2022, </w:t>
      </w:r>
      <w:r w:rsidRPr="007B165D">
        <w:rPr>
          <w:rFonts w:ascii="Times New Roman" w:eastAsia="Times New Roman" w:hAnsi="Times New Roman" w:cs="Times New Roman"/>
          <w:bCs/>
          <w:iCs/>
          <w:sz w:val="26"/>
          <w:szCs w:val="26"/>
        </w:rPr>
        <w:t>gồm:</w:t>
      </w:r>
    </w:p>
    <w:p w:rsidR="007B165D" w:rsidRPr="007B165D" w:rsidRDefault="007B165D" w:rsidP="007B165D">
      <w:pPr>
        <w:numPr>
          <w:ilvl w:val="0"/>
          <w:numId w:val="27"/>
        </w:numPr>
        <w:spacing w:after="0" w:line="312" w:lineRule="auto"/>
        <w:ind w:left="0"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TB số 410/TB-LTT-KHTC ngày 25/04/2019 của Hiệu trưởng Trường Cao đẳng Lý Tự Trọng TP.HCM về việc thu học phí học kỳ 1 năm học 2019-2020;</w:t>
      </w:r>
    </w:p>
    <w:p w:rsidR="007B165D" w:rsidRPr="007B165D" w:rsidRDefault="007B165D" w:rsidP="007B165D">
      <w:pPr>
        <w:numPr>
          <w:ilvl w:val="0"/>
          <w:numId w:val="27"/>
        </w:numPr>
        <w:spacing w:after="0" w:line="312" w:lineRule="auto"/>
        <w:ind w:left="0"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TB số 42/TB-LTT-KHTC ngày 14/01/2020 của Hiệu trưởng Trường Cao đẳng Lý Tự Trọng TP.HCM về việc thu học phí học kỳ 2 năm học 2019-2020;</w:t>
      </w:r>
    </w:p>
    <w:p w:rsidR="007B165D" w:rsidRPr="007B165D" w:rsidRDefault="007B165D" w:rsidP="007B165D">
      <w:pPr>
        <w:numPr>
          <w:ilvl w:val="0"/>
          <w:numId w:val="27"/>
        </w:numPr>
        <w:spacing w:after="0" w:line="312" w:lineRule="auto"/>
        <w:ind w:left="0"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Quyết định số 246/QĐ-LTT-KHTC ngày 24/03/2020 của Hiệu trưởng Trường Cao đẳng Lý Tự Trọng TP.HCM về mức thu học phí áp dụng cho năm học 2020-2021.</w:t>
      </w:r>
    </w:p>
    <w:p w:rsidR="007B165D" w:rsidRPr="007B165D" w:rsidRDefault="007B165D" w:rsidP="007B165D">
      <w:pPr>
        <w:numPr>
          <w:ilvl w:val="0"/>
          <w:numId w:val="27"/>
        </w:numPr>
        <w:spacing w:after="0" w:line="312" w:lineRule="auto"/>
        <w:ind w:left="0"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TB số 1243/TB-LTT-KHTC ngày 30/10/2020 của Hiệu trưởng Trường Cao đẳng Lý Tự Trọng TP.HCM về việc thu học phí học kỳ 1 năm học 2020-2021;</w:t>
      </w:r>
    </w:p>
    <w:p w:rsidR="007B165D" w:rsidRPr="007B165D" w:rsidRDefault="007B165D" w:rsidP="007B165D">
      <w:pPr>
        <w:numPr>
          <w:ilvl w:val="0"/>
          <w:numId w:val="27"/>
        </w:numPr>
        <w:spacing w:after="0" w:line="312" w:lineRule="auto"/>
        <w:ind w:left="0"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TB số 127/TB-LTT-KHTC ngày 19/02/2021 của Hiệu trưởng Trường Cao đẳng Lý Tự Trọng TP.HCM về việc thu học phí học kỳ 2 năm học 2020-2021.</w:t>
      </w:r>
    </w:p>
    <w:p w:rsidR="007B165D" w:rsidRPr="007B165D" w:rsidRDefault="007B165D" w:rsidP="007B165D">
      <w:pPr>
        <w:numPr>
          <w:ilvl w:val="0"/>
          <w:numId w:val="27"/>
        </w:numPr>
        <w:spacing w:after="0" w:line="312" w:lineRule="auto"/>
        <w:ind w:left="0"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Quyết định số 544/QĐ-LTT-KHTC ngày 11/05/2021 của Hiệu trưởng Trường Cao đẳng Lý Tự Trọng TP.HCM về mức thu học phí áp dụng cho năm học 2021-2022.</w:t>
      </w:r>
    </w:p>
    <w:p w:rsidR="007B165D" w:rsidRPr="007B165D" w:rsidRDefault="007B165D" w:rsidP="007B165D">
      <w:pPr>
        <w:numPr>
          <w:ilvl w:val="0"/>
          <w:numId w:val="27"/>
        </w:numPr>
        <w:spacing w:after="0" w:line="312" w:lineRule="auto"/>
        <w:ind w:left="0"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TB số 543/TB-LTT-KHTC ngày 11/05/2021 của Hiệu trưởng Trường Cao đẳng Lý Tự Trọng TP.HCM về việc thu học phí học kỳ 1 năm học 2021-2022.</w:t>
      </w:r>
    </w:p>
    <w:p w:rsidR="007B165D" w:rsidRPr="007B165D" w:rsidRDefault="007B165D" w:rsidP="007B165D">
      <w:pPr>
        <w:numPr>
          <w:ilvl w:val="0"/>
          <w:numId w:val="27"/>
        </w:numPr>
        <w:spacing w:after="0" w:line="312" w:lineRule="auto"/>
        <w:ind w:left="0"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TB số 28/TB-LTT-KHTC ngày 14/01/2022 của Hiệu trưởng Trường Cao đẳng Lý Tự Trọng TP.HCM về việc thu học phí học kỳ 2 năm học 2021-2022.</w:t>
      </w:r>
    </w:p>
    <w:p w:rsidR="007B165D" w:rsidRPr="007B165D" w:rsidRDefault="007B165D" w:rsidP="007B165D">
      <w:pPr>
        <w:spacing w:after="0" w:line="312" w:lineRule="auto"/>
        <w:ind w:firstLine="360"/>
        <w:jc w:val="both"/>
        <w:rPr>
          <w:rFonts w:ascii="Times New Roman" w:eastAsia="Times New Roman" w:hAnsi="Times New Roman" w:cs="Times New Roman"/>
          <w:sz w:val="26"/>
          <w:szCs w:val="26"/>
        </w:rPr>
      </w:pPr>
      <w:r w:rsidRPr="007B165D">
        <w:rPr>
          <w:rFonts w:ascii="Times New Roman" w:eastAsia="Calibri" w:hAnsi="Times New Roman" w:cs="Times New Roman"/>
          <w:sz w:val="26"/>
          <w:szCs w:val="26"/>
        </w:rPr>
        <w:t xml:space="preserve">Minh chứng </w:t>
      </w:r>
      <w:r w:rsidRPr="007B165D">
        <w:rPr>
          <w:rFonts w:ascii="Times New Roman" w:eastAsia="Times New Roman" w:hAnsi="Times New Roman" w:cs="Times New Roman"/>
          <w:sz w:val="26"/>
          <w:szCs w:val="26"/>
        </w:rPr>
        <w:t>1</w:t>
      </w:r>
      <w:r w:rsidRPr="007B165D">
        <w:rPr>
          <w:rFonts w:ascii="Times New Roman" w:eastAsia="Times New Roman" w:hAnsi="Times New Roman" w:cs="Times New Roman"/>
          <w:i/>
          <w:sz w:val="26"/>
          <w:szCs w:val="26"/>
        </w:rPr>
        <w:t xml:space="preserve">.3.04 – Các hợp đồng thuê phòng học, hợp đồng trông giữ xe năm 2019, 2020, 2021 </w:t>
      </w:r>
      <w:r w:rsidRPr="007B165D">
        <w:rPr>
          <w:rFonts w:ascii="Times New Roman" w:eastAsia="Times New Roman" w:hAnsi="Times New Roman" w:cs="Times New Roman"/>
          <w:sz w:val="26"/>
          <w:szCs w:val="26"/>
        </w:rPr>
        <w:t>gồm:</w:t>
      </w:r>
    </w:p>
    <w:p w:rsidR="007B165D" w:rsidRPr="007B165D" w:rsidRDefault="007B165D" w:rsidP="007B165D">
      <w:pPr>
        <w:numPr>
          <w:ilvl w:val="0"/>
          <w:numId w:val="28"/>
        </w:numPr>
        <w:tabs>
          <w:tab w:val="left" w:pos="426"/>
        </w:tabs>
        <w:spacing w:after="0" w:line="312" w:lineRule="auto"/>
        <w:ind w:left="0" w:firstLine="284"/>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Hợp đồng thuê phòng năm 2019 số 01/HDTVP-LTT-LT ngày 01/11/2019</w:t>
      </w:r>
    </w:p>
    <w:p w:rsidR="007B165D" w:rsidRPr="007B165D" w:rsidRDefault="007B165D" w:rsidP="007B165D">
      <w:pPr>
        <w:numPr>
          <w:ilvl w:val="0"/>
          <w:numId w:val="28"/>
        </w:numPr>
        <w:tabs>
          <w:tab w:val="left" w:pos="426"/>
        </w:tabs>
        <w:spacing w:after="0" w:line="312" w:lineRule="auto"/>
        <w:ind w:left="0" w:firstLine="284"/>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Hợp đồng thuê phòng năm 2020 số 010207/2020/HĐĐT-GTC-LTT ngày 01/8/2020</w:t>
      </w:r>
    </w:p>
    <w:p w:rsidR="007B165D" w:rsidRPr="007B165D" w:rsidRDefault="007B165D" w:rsidP="007B165D">
      <w:pPr>
        <w:numPr>
          <w:ilvl w:val="0"/>
          <w:numId w:val="28"/>
        </w:numPr>
        <w:tabs>
          <w:tab w:val="left" w:pos="426"/>
        </w:tabs>
        <w:spacing w:after="0" w:line="312" w:lineRule="auto"/>
        <w:ind w:left="0" w:firstLine="284"/>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Hợp đồng giữ xe ô tô số 32/HĐ-LTT ngày 07/01/2019</w:t>
      </w:r>
    </w:p>
    <w:p w:rsidR="007B165D" w:rsidRPr="007B165D" w:rsidRDefault="007B165D" w:rsidP="007B165D">
      <w:pPr>
        <w:numPr>
          <w:ilvl w:val="0"/>
          <w:numId w:val="28"/>
        </w:numPr>
        <w:tabs>
          <w:tab w:val="left" w:pos="426"/>
        </w:tabs>
        <w:spacing w:after="0" w:line="312" w:lineRule="auto"/>
        <w:ind w:left="0" w:firstLine="284"/>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Hợp đồng giữ xe ô tô số 76/HĐ-LTT ngày 28/02/2019</w:t>
      </w:r>
    </w:p>
    <w:p w:rsidR="007B165D" w:rsidRPr="007B165D" w:rsidRDefault="007B165D" w:rsidP="007B165D">
      <w:pPr>
        <w:numPr>
          <w:ilvl w:val="0"/>
          <w:numId w:val="28"/>
        </w:numPr>
        <w:tabs>
          <w:tab w:val="left" w:pos="426"/>
        </w:tabs>
        <w:spacing w:after="0" w:line="312" w:lineRule="auto"/>
        <w:ind w:left="0" w:firstLine="284"/>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Hợp đồng giữ xe ô tô số 03/HĐ-LTT ngày 03/01/2020</w:t>
      </w:r>
    </w:p>
    <w:p w:rsidR="007B165D" w:rsidRPr="007B165D" w:rsidRDefault="007B165D" w:rsidP="007B165D">
      <w:pPr>
        <w:numPr>
          <w:ilvl w:val="0"/>
          <w:numId w:val="28"/>
        </w:numPr>
        <w:tabs>
          <w:tab w:val="left" w:pos="426"/>
        </w:tabs>
        <w:spacing w:after="0" w:line="312" w:lineRule="auto"/>
        <w:ind w:left="0" w:firstLine="284"/>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Hợp đồng giữ xe ô tô số 60/HĐ-LTT ngày 16/01/2020</w:t>
      </w:r>
    </w:p>
    <w:p w:rsidR="007B165D" w:rsidRPr="007B165D" w:rsidRDefault="007B165D" w:rsidP="007B165D">
      <w:pPr>
        <w:numPr>
          <w:ilvl w:val="0"/>
          <w:numId w:val="28"/>
        </w:numPr>
        <w:tabs>
          <w:tab w:val="left" w:pos="426"/>
        </w:tabs>
        <w:spacing w:after="0" w:line="312" w:lineRule="auto"/>
        <w:ind w:left="0" w:firstLine="284"/>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Hợp đồng giữ xe ô tô số 18/HĐ-LTT ngày 14/01/2021</w:t>
      </w:r>
    </w:p>
    <w:p w:rsidR="007B165D" w:rsidRPr="007B165D" w:rsidRDefault="007B165D" w:rsidP="007B165D">
      <w:pPr>
        <w:numPr>
          <w:ilvl w:val="0"/>
          <w:numId w:val="28"/>
        </w:numPr>
        <w:tabs>
          <w:tab w:val="left" w:pos="426"/>
        </w:tabs>
        <w:spacing w:after="0" w:line="312" w:lineRule="auto"/>
        <w:ind w:left="0" w:firstLine="284"/>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Hợp đồng giữ xe ô tô số 122/HĐ-LTT ngày 01/06/2021</w:t>
      </w:r>
    </w:p>
    <w:p w:rsidR="007B165D" w:rsidRPr="007B165D" w:rsidRDefault="007B165D" w:rsidP="007B165D">
      <w:pPr>
        <w:tabs>
          <w:tab w:val="left" w:pos="426"/>
        </w:tabs>
        <w:spacing w:after="0" w:line="312" w:lineRule="auto"/>
        <w:ind w:firstLine="284"/>
        <w:jc w:val="both"/>
        <w:rPr>
          <w:rFonts w:ascii="Times New Roman" w:eastAsia="Times New Roman" w:hAnsi="Times New Roman" w:cs="Times New Roman"/>
          <w:bCs/>
          <w:i/>
          <w:iCs/>
          <w:sz w:val="26"/>
          <w:szCs w:val="26"/>
        </w:rPr>
      </w:pPr>
      <w:r w:rsidRPr="007B165D">
        <w:rPr>
          <w:rFonts w:ascii="Times New Roman" w:eastAsia="Calibri" w:hAnsi="Times New Roman" w:cs="Times New Roman"/>
          <w:sz w:val="26"/>
          <w:szCs w:val="26"/>
        </w:rPr>
        <w:t xml:space="preserve">Minh chứng </w:t>
      </w:r>
      <w:r w:rsidRPr="007B165D">
        <w:rPr>
          <w:rFonts w:ascii="Times New Roman" w:eastAsia="Times New Roman" w:hAnsi="Times New Roman" w:cs="Times New Roman"/>
          <w:bCs/>
          <w:i/>
          <w:iCs/>
          <w:sz w:val="26"/>
          <w:szCs w:val="26"/>
        </w:rPr>
        <w:t>1.3.05 – Phiếu thu từ thanh lý tài sản, công cụ dụng cụ năm 2019, 2020 gồm:</w:t>
      </w:r>
    </w:p>
    <w:p w:rsidR="007B165D" w:rsidRPr="007B165D" w:rsidRDefault="007B165D" w:rsidP="007B165D">
      <w:pPr>
        <w:numPr>
          <w:ilvl w:val="0"/>
          <w:numId w:val="29"/>
        </w:numPr>
        <w:tabs>
          <w:tab w:val="left" w:pos="426"/>
        </w:tabs>
        <w:spacing w:after="0" w:line="312" w:lineRule="auto"/>
        <w:ind w:left="0" w:firstLine="284"/>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Phiếu thu số T/K/12035 ngày 22/12/2020 kèm danh mục công cụ dụng cụ thanh lý.</w:t>
      </w:r>
    </w:p>
    <w:p w:rsidR="007B165D" w:rsidRPr="007B165D" w:rsidRDefault="007B165D" w:rsidP="007B165D">
      <w:pPr>
        <w:numPr>
          <w:ilvl w:val="0"/>
          <w:numId w:val="29"/>
        </w:numPr>
        <w:tabs>
          <w:tab w:val="left" w:pos="426"/>
        </w:tabs>
        <w:spacing w:after="0" w:line="312" w:lineRule="auto"/>
        <w:ind w:left="0" w:firstLine="284"/>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Phiếu thu số T/K/12043 ngày 25/12/2020 kèm danh mục tài sản, dụng cụ thanh lý.</w:t>
      </w:r>
    </w:p>
    <w:p w:rsidR="007B165D" w:rsidRPr="007B165D" w:rsidRDefault="007B165D" w:rsidP="007B165D">
      <w:pPr>
        <w:spacing w:after="0" w:line="312" w:lineRule="auto"/>
        <w:ind w:firstLine="360"/>
        <w:jc w:val="both"/>
        <w:rPr>
          <w:rFonts w:ascii="Times New Roman" w:eastAsia="Times New Roman" w:hAnsi="Times New Roman" w:cs="Times New Roman"/>
          <w:i/>
          <w:sz w:val="26"/>
          <w:szCs w:val="26"/>
        </w:rPr>
      </w:pPr>
      <w:r w:rsidRPr="007B165D">
        <w:rPr>
          <w:rFonts w:ascii="Times New Roman" w:eastAsia="Times New Roman" w:hAnsi="Times New Roman" w:cs="Times New Roman"/>
          <w:spacing w:val="-4"/>
          <w:sz w:val="26"/>
          <w:szCs w:val="26"/>
        </w:rPr>
        <w:lastRenderedPageBreak/>
        <w:t>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CB, VC, NLĐ nhà trường đã lập dự toán cân đối nguồn lực tài chính đảm bảo theo tỷ lệ định mức trong quy chế chi tiêu nội bộ và tổ chức thực hiện, quản lý, kiểm tra các nguồn vốn, sử dụng các nguồn kinh phí có hiệu quả theo đúng qui định nhà nước</w:t>
      </w:r>
      <w:r w:rsidRPr="007B165D">
        <w:rPr>
          <w:rFonts w:ascii="Times New Roman" w:eastAsia="Times New Roman" w:hAnsi="Times New Roman" w:cs="Times New Roman"/>
          <w:sz w:val="26"/>
          <w:szCs w:val="26"/>
        </w:rPr>
        <w:t xml:space="preserve"> </w:t>
      </w:r>
      <w:r w:rsidRPr="007B165D">
        <w:rPr>
          <w:rFonts w:ascii="Times New Roman" w:eastAsia="Times New Roman" w:hAnsi="Times New Roman" w:cs="Times New Roman"/>
          <w:i/>
          <w:sz w:val="26"/>
          <w:szCs w:val="26"/>
        </w:rPr>
        <w:t>(1.3.06 – Dự toán thu, chi các nguồn kinh phí năm 2019, 2020, 2021).</w:t>
      </w:r>
    </w:p>
    <w:p w:rsidR="007B165D" w:rsidRPr="007B165D" w:rsidRDefault="007B165D" w:rsidP="007B165D">
      <w:pPr>
        <w:spacing w:after="0" w:line="312" w:lineRule="auto"/>
        <w:ind w:firstLine="360"/>
        <w:jc w:val="both"/>
        <w:rPr>
          <w:rFonts w:ascii="Times New Roman" w:eastAsia="Times New Roman" w:hAnsi="Times New Roman" w:cs="Times New Roman"/>
          <w:sz w:val="26"/>
          <w:szCs w:val="26"/>
        </w:rPr>
      </w:pPr>
      <w:r w:rsidRPr="007B165D">
        <w:rPr>
          <w:rFonts w:ascii="Times New Roman" w:eastAsia="Times New Roman" w:hAnsi="Times New Roman" w:cs="Times New Roman"/>
          <w:sz w:val="26"/>
          <w:szCs w:val="26"/>
        </w:rPr>
        <w:t xml:space="preserve">Minh chứng </w:t>
      </w:r>
      <w:r w:rsidRPr="007B165D">
        <w:rPr>
          <w:rFonts w:ascii="Times New Roman" w:eastAsia="Times New Roman" w:hAnsi="Times New Roman" w:cs="Times New Roman"/>
          <w:i/>
          <w:sz w:val="26"/>
          <w:szCs w:val="26"/>
        </w:rPr>
        <w:t xml:space="preserve">1.3.06 – Dự toán thu, chi các nguồn kinh phí năm 2019, 2020, 2021, </w:t>
      </w:r>
      <w:r w:rsidRPr="007B165D">
        <w:rPr>
          <w:rFonts w:ascii="Times New Roman" w:eastAsia="Times New Roman" w:hAnsi="Times New Roman" w:cs="Times New Roman"/>
          <w:sz w:val="26"/>
          <w:szCs w:val="26"/>
        </w:rPr>
        <w:t>gồm:</w:t>
      </w:r>
    </w:p>
    <w:p w:rsidR="007B165D" w:rsidRPr="007B165D" w:rsidRDefault="007B165D" w:rsidP="007B165D">
      <w:pPr>
        <w:numPr>
          <w:ilvl w:val="0"/>
          <w:numId w:val="30"/>
        </w:numPr>
        <w:spacing w:after="0" w:line="312" w:lineRule="auto"/>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Dự toán thu, chi ngân sách nhà nước năm 2019 ngày 14/9/2018</w:t>
      </w:r>
    </w:p>
    <w:p w:rsidR="007B165D" w:rsidRPr="007B165D" w:rsidRDefault="007B165D" w:rsidP="007B165D">
      <w:pPr>
        <w:numPr>
          <w:ilvl w:val="0"/>
          <w:numId w:val="30"/>
        </w:numPr>
        <w:spacing w:after="0" w:line="312" w:lineRule="auto"/>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Dự toán thu, chi ngân sách nhà nước năm 2020 ngày 03/9/2019</w:t>
      </w:r>
    </w:p>
    <w:p w:rsidR="007B165D" w:rsidRPr="007B165D" w:rsidRDefault="007B165D" w:rsidP="007B165D">
      <w:pPr>
        <w:numPr>
          <w:ilvl w:val="0"/>
          <w:numId w:val="30"/>
        </w:numPr>
        <w:spacing w:after="0" w:line="312" w:lineRule="auto"/>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Dự toán thu, chi ngân sách nhà nước năm 2021 ngày 13/08/2021</w:t>
      </w:r>
    </w:p>
    <w:p w:rsidR="007B165D" w:rsidRPr="007B165D" w:rsidRDefault="007B165D" w:rsidP="007B165D">
      <w:pPr>
        <w:spacing w:after="0" w:line="312" w:lineRule="auto"/>
        <w:ind w:firstLine="720"/>
        <w:jc w:val="both"/>
        <w:rPr>
          <w:rFonts w:ascii="Times New Roman" w:eastAsia="Times New Roman" w:hAnsi="Times New Roman" w:cs="Times New Roman"/>
          <w:bCs/>
          <w:sz w:val="26"/>
          <w:szCs w:val="26"/>
          <w:lang w:val="nl-NL"/>
        </w:rPr>
      </w:pPr>
      <w:r w:rsidRPr="007B165D">
        <w:rPr>
          <w:rFonts w:ascii="Times New Roman" w:eastAsia="Times New Roman" w:hAnsi="Times New Roman" w:cs="Times New Roman"/>
          <w:iCs/>
          <w:sz w:val="26"/>
          <w:szCs w:val="26"/>
        </w:rPr>
        <w:t>Hằng năm, trường tiến hành tự kiểm tra việc thực hiện thu, chi tài chính, việc thực hiện phân bổ kinh phí cho các các phòng khoa. Kết quả kiểm tra cho thấy mức chi</w:t>
      </w:r>
      <w:r w:rsidRPr="007B165D">
        <w:rPr>
          <w:rFonts w:ascii="Times New Roman" w:eastAsia="Times New Roman" w:hAnsi="Times New Roman" w:cs="Times New Roman"/>
          <w:iCs/>
          <w:sz w:val="26"/>
          <w:szCs w:val="26"/>
          <w:lang w:val="vi-VN"/>
        </w:rPr>
        <w:t xml:space="preserve"> đảm bảo chất lượng của chương trình đào tạo </w:t>
      </w:r>
      <w:r w:rsidRPr="007B165D">
        <w:rPr>
          <w:rFonts w:ascii="Times New Roman" w:eastAsia="Times New Roman" w:hAnsi="Times New Roman" w:cs="Times New Roman"/>
          <w:iCs/>
          <w:sz w:val="26"/>
          <w:szCs w:val="26"/>
        </w:rPr>
        <w:t>và</w:t>
      </w:r>
      <w:r w:rsidRPr="007B165D">
        <w:rPr>
          <w:rFonts w:ascii="Times New Roman" w:eastAsia="Times New Roman" w:hAnsi="Times New Roman" w:cs="Times New Roman"/>
          <w:iCs/>
          <w:sz w:val="26"/>
          <w:szCs w:val="26"/>
          <w:lang w:val="vi-VN"/>
        </w:rPr>
        <w:t xml:space="preserve"> hợp pháp </w:t>
      </w:r>
      <w:r w:rsidRPr="007B165D">
        <w:rPr>
          <w:rFonts w:ascii="Times New Roman" w:eastAsia="Times New Roman" w:hAnsi="Times New Roman" w:cs="Times New Roman"/>
          <w:i/>
          <w:sz w:val="26"/>
          <w:szCs w:val="26"/>
        </w:rPr>
        <w:t>(1.3.07 – Kế hoạch, Quyết định, Biên bản, Báo cáo tự kiểm tra tài chính, kế toán năm 2019, 2020, 2021;</w:t>
      </w:r>
      <w:r w:rsidRPr="007B165D">
        <w:rPr>
          <w:rFonts w:ascii="Times New Roman" w:eastAsia="Times New Roman" w:hAnsi="Times New Roman" w:cs="Times New Roman"/>
          <w:bCs/>
          <w:i/>
          <w:iCs/>
          <w:sz w:val="26"/>
          <w:szCs w:val="26"/>
        </w:rPr>
        <w:t xml:space="preserve"> 1.3.08 – Báo cáo tài chính năm 2019, 2020, 2021</w:t>
      </w:r>
      <w:r w:rsidRPr="007B165D">
        <w:rPr>
          <w:rFonts w:ascii="Times New Roman" w:eastAsia="Times New Roman" w:hAnsi="Times New Roman" w:cs="Times New Roman"/>
          <w:bCs/>
          <w:sz w:val="26"/>
          <w:szCs w:val="26"/>
          <w:lang w:val="nl-NL"/>
        </w:rPr>
        <w:t xml:space="preserve">; </w:t>
      </w:r>
      <w:r w:rsidRPr="007B165D">
        <w:rPr>
          <w:rFonts w:ascii="Times New Roman" w:eastAsia="Times New Roman" w:hAnsi="Times New Roman" w:cs="Times New Roman"/>
          <w:bCs/>
          <w:i/>
          <w:iCs/>
          <w:sz w:val="26"/>
          <w:szCs w:val="26"/>
        </w:rPr>
        <w:t xml:space="preserve">1.3.09 </w:t>
      </w:r>
      <w:r w:rsidRPr="007B165D">
        <w:rPr>
          <w:rFonts w:ascii="Times New Roman" w:eastAsia="Calibri" w:hAnsi="Times New Roman" w:cs="Times New Roman"/>
          <w:i/>
          <w:sz w:val="26"/>
          <w:szCs w:val="26"/>
        </w:rPr>
        <w:t>– Báo cáo tài chính đã được kiểm toán năm 2019, 2020, 2021;</w:t>
      </w:r>
      <w:r w:rsidRPr="007B165D">
        <w:rPr>
          <w:rFonts w:ascii="Times New Roman" w:eastAsia="Times New Roman" w:hAnsi="Times New Roman" w:cs="Times New Roman"/>
          <w:bCs/>
          <w:i/>
          <w:iCs/>
          <w:sz w:val="26"/>
          <w:szCs w:val="26"/>
        </w:rPr>
        <w:t xml:space="preserve"> 1.3.10 – Thông báo xét duyệt quyết toán ngân sách năm 2019, 2020; </w:t>
      </w:r>
      <w:r w:rsidRPr="007B165D">
        <w:rPr>
          <w:rFonts w:ascii="Times New Roman" w:eastAsia="Times New Roman" w:hAnsi="Times New Roman" w:cs="Times New Roman"/>
          <w:i/>
          <w:sz w:val="26"/>
          <w:szCs w:val="26"/>
        </w:rPr>
        <w:t>1.3.11 – Biên b</w:t>
      </w:r>
      <w:r w:rsidRPr="007B165D">
        <w:rPr>
          <w:rFonts w:ascii="Times New Roman" w:eastAsia="Times New Roman" w:hAnsi="Times New Roman" w:cs="Times New Roman"/>
          <w:i/>
          <w:sz w:val="26"/>
          <w:szCs w:val="26"/>
          <w:lang w:val="nl-NL"/>
        </w:rPr>
        <w:t>ản kiểm tra về công tác đào tạo</w:t>
      </w:r>
      <w:r w:rsidRPr="007B165D">
        <w:rPr>
          <w:rFonts w:ascii="Times New Roman" w:eastAsia="Times New Roman" w:hAnsi="Times New Roman" w:cs="Times New Roman"/>
          <w:i/>
          <w:sz w:val="26"/>
          <w:szCs w:val="26"/>
        </w:rPr>
        <w:t xml:space="preserve"> trong đó thể hiện HSSV có đủ vật tư thực tập</w:t>
      </w:r>
      <w:r w:rsidRPr="007B165D">
        <w:rPr>
          <w:rFonts w:ascii="Times New Roman" w:eastAsia="Times New Roman" w:hAnsi="Times New Roman" w:cs="Times New Roman"/>
          <w:bCs/>
          <w:i/>
          <w:sz w:val="26"/>
          <w:szCs w:val="26"/>
          <w:lang w:val="nl-NL"/>
        </w:rPr>
        <w:t>)</w:t>
      </w:r>
      <w:r w:rsidRPr="007B165D">
        <w:rPr>
          <w:rFonts w:ascii="Times New Roman" w:eastAsia="Times New Roman" w:hAnsi="Times New Roman" w:cs="Times New Roman"/>
          <w:bCs/>
          <w:sz w:val="26"/>
          <w:szCs w:val="26"/>
          <w:lang w:val="nl-NL"/>
        </w:rPr>
        <w:t>.</w:t>
      </w:r>
    </w:p>
    <w:p w:rsidR="007B165D" w:rsidRPr="007B165D" w:rsidRDefault="007B165D" w:rsidP="007B165D">
      <w:pPr>
        <w:spacing w:after="0" w:line="312" w:lineRule="auto"/>
        <w:ind w:firstLine="720"/>
        <w:jc w:val="both"/>
        <w:rPr>
          <w:rFonts w:ascii="Times New Roman" w:eastAsia="Times New Roman" w:hAnsi="Times New Roman" w:cs="Times New Roman"/>
          <w:sz w:val="26"/>
          <w:szCs w:val="26"/>
        </w:rPr>
      </w:pPr>
      <w:r w:rsidRPr="007B165D">
        <w:rPr>
          <w:rFonts w:ascii="Times New Roman" w:eastAsia="Times New Roman" w:hAnsi="Times New Roman" w:cs="Times New Roman"/>
          <w:bCs/>
          <w:sz w:val="26"/>
          <w:szCs w:val="26"/>
          <w:lang w:val="nl-NL"/>
        </w:rPr>
        <w:t xml:space="preserve">Minh chứng </w:t>
      </w:r>
      <w:r w:rsidRPr="007B165D">
        <w:rPr>
          <w:rFonts w:ascii="Times New Roman" w:eastAsia="Times New Roman" w:hAnsi="Times New Roman" w:cs="Times New Roman"/>
          <w:i/>
          <w:sz w:val="26"/>
          <w:szCs w:val="26"/>
        </w:rPr>
        <w:t>1.3.07 – Kế hoạch, Quyết định, Biên bản, Báo cáo tự kiểm tra tài chính, kế toán năm 2019, 2020, 2021</w:t>
      </w:r>
      <w:r w:rsidRPr="007B165D">
        <w:rPr>
          <w:rFonts w:ascii="Times New Roman" w:eastAsia="Times New Roman" w:hAnsi="Times New Roman" w:cs="Times New Roman"/>
          <w:sz w:val="26"/>
          <w:szCs w:val="26"/>
        </w:rPr>
        <w:t xml:space="preserve"> gồm:</w:t>
      </w:r>
    </w:p>
    <w:p w:rsidR="007B165D" w:rsidRPr="007B165D" w:rsidRDefault="007B165D" w:rsidP="007B165D">
      <w:pPr>
        <w:spacing w:after="0" w:line="312" w:lineRule="auto"/>
        <w:jc w:val="both"/>
        <w:rPr>
          <w:rFonts w:ascii="Times New Roman" w:eastAsia="Calibri" w:hAnsi="Times New Roman" w:cs="Times New Roman"/>
          <w:b/>
          <w:sz w:val="26"/>
          <w:szCs w:val="26"/>
          <w:lang w:val="pt-BR"/>
        </w:rPr>
      </w:pPr>
      <w:r w:rsidRPr="007B165D">
        <w:rPr>
          <w:rFonts w:ascii="Times New Roman" w:eastAsia="Calibri" w:hAnsi="Times New Roman" w:cs="Times New Roman"/>
          <w:b/>
          <w:sz w:val="26"/>
          <w:szCs w:val="26"/>
          <w:lang w:val="pt-BR"/>
        </w:rPr>
        <w:t>Kế hoạch tự kiểm tra công tác tài chính kế toán:</w:t>
      </w:r>
    </w:p>
    <w:p w:rsidR="007B165D" w:rsidRPr="007B165D" w:rsidRDefault="007B165D" w:rsidP="007B165D">
      <w:pPr>
        <w:numPr>
          <w:ilvl w:val="0"/>
          <w:numId w:val="31"/>
        </w:numPr>
        <w:tabs>
          <w:tab w:val="left" w:pos="426"/>
        </w:tabs>
        <w:spacing w:after="0" w:line="312" w:lineRule="auto"/>
        <w:ind w:left="0" w:firstLine="142"/>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Kế hoạch tự kiểm tra tài chính, kế toán năm 2019 số 125A/KH-LTT-KHTC ngày 15/02/2020.</w:t>
      </w:r>
    </w:p>
    <w:p w:rsidR="007B165D" w:rsidRPr="007B165D" w:rsidRDefault="007B165D" w:rsidP="007B165D">
      <w:pPr>
        <w:numPr>
          <w:ilvl w:val="0"/>
          <w:numId w:val="31"/>
        </w:numPr>
        <w:tabs>
          <w:tab w:val="left" w:pos="426"/>
        </w:tabs>
        <w:spacing w:after="0" w:line="312" w:lineRule="auto"/>
        <w:ind w:left="0" w:firstLine="142"/>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Kế hoạch tự kiểm tra tài chính, kế toán năm 2020 số 110/KH-LTT-KHTC ngày 01/02/2021.</w:t>
      </w:r>
    </w:p>
    <w:p w:rsidR="007B165D" w:rsidRPr="007B165D" w:rsidRDefault="007B165D" w:rsidP="007B165D">
      <w:pPr>
        <w:numPr>
          <w:ilvl w:val="0"/>
          <w:numId w:val="31"/>
        </w:numPr>
        <w:tabs>
          <w:tab w:val="left" w:pos="426"/>
        </w:tabs>
        <w:spacing w:after="0" w:line="312" w:lineRule="auto"/>
        <w:ind w:left="0" w:firstLine="142"/>
        <w:jc w:val="both"/>
        <w:rPr>
          <w:rFonts w:ascii="Times New Roman" w:eastAsia="Calibri" w:hAnsi="Times New Roman" w:cs="Times New Roman"/>
          <w:sz w:val="26"/>
          <w:szCs w:val="26"/>
          <w:lang w:val="pt-BR"/>
        </w:rPr>
      </w:pPr>
      <w:r w:rsidRPr="007B165D">
        <w:rPr>
          <w:rFonts w:ascii="Times New Roman" w:eastAsia="Calibri" w:hAnsi="Times New Roman" w:cs="Times New Roman"/>
          <w:sz w:val="26"/>
          <w:szCs w:val="26"/>
          <w:lang w:val="pt-BR"/>
        </w:rPr>
        <w:t>Kế hoạch tự kiểm tra tài chính, kế toán năm 2021 số 310/KH-LTT-KHTC ngày 13/05/2022.</w:t>
      </w:r>
    </w:p>
    <w:p w:rsidR="007B165D" w:rsidRPr="007B165D" w:rsidRDefault="007B165D" w:rsidP="007B165D">
      <w:p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t>Quyết định thành lập Tổ kiểm tra tài chính, kế toán:</w:t>
      </w:r>
    </w:p>
    <w:p w:rsidR="007B165D" w:rsidRPr="007B165D" w:rsidRDefault="007B165D" w:rsidP="007B165D">
      <w:pPr>
        <w:numPr>
          <w:ilvl w:val="0"/>
          <w:numId w:val="32"/>
        </w:numPr>
        <w:tabs>
          <w:tab w:val="left" w:pos="426"/>
        </w:tabs>
        <w:spacing w:after="0" w:line="312" w:lineRule="auto"/>
        <w:ind w:left="0" w:firstLine="142"/>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Quyết định thành lập Tổ kiểm tra tài chính, kế toán năm 2019 số 146/QĐ-LTT ngày 24/02/2020.</w:t>
      </w:r>
    </w:p>
    <w:p w:rsidR="007B165D" w:rsidRPr="007B165D" w:rsidRDefault="007B165D" w:rsidP="007B165D">
      <w:pPr>
        <w:numPr>
          <w:ilvl w:val="0"/>
          <w:numId w:val="32"/>
        </w:numPr>
        <w:tabs>
          <w:tab w:val="left" w:pos="426"/>
        </w:tabs>
        <w:spacing w:after="0" w:line="312" w:lineRule="auto"/>
        <w:ind w:left="0" w:firstLine="142"/>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Quyết định thành lập Tổ kiểm tra tài chính, kế toán năm 2020 số 120/QĐ-LTT ngày 08/02/2021.</w:t>
      </w:r>
    </w:p>
    <w:p w:rsidR="007B165D" w:rsidRPr="007B165D" w:rsidRDefault="007B165D" w:rsidP="007B165D">
      <w:pPr>
        <w:numPr>
          <w:ilvl w:val="0"/>
          <w:numId w:val="32"/>
        </w:numPr>
        <w:tabs>
          <w:tab w:val="left" w:pos="426"/>
        </w:tabs>
        <w:spacing w:after="0" w:line="312" w:lineRule="auto"/>
        <w:ind w:left="0" w:firstLine="142"/>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Quyết định thành lập Tổ kiểm tra tài chính, kế toán năm 2021 số 252/QĐ-LTT ngày 14/05/2022.</w:t>
      </w:r>
    </w:p>
    <w:p w:rsidR="007B165D" w:rsidRPr="007B165D" w:rsidRDefault="007B165D" w:rsidP="007B165D">
      <w:pPr>
        <w:spacing w:after="0" w:line="312" w:lineRule="auto"/>
        <w:ind w:left="630" w:hanging="630"/>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t>Biên bản tự kiểm tra tài chính, kế toán:</w:t>
      </w:r>
    </w:p>
    <w:p w:rsidR="007B165D" w:rsidRPr="007B165D" w:rsidRDefault="007B165D" w:rsidP="007B165D">
      <w:pPr>
        <w:numPr>
          <w:ilvl w:val="0"/>
          <w:numId w:val="33"/>
        </w:numPr>
        <w:spacing w:after="0" w:line="312" w:lineRule="auto"/>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lastRenderedPageBreak/>
        <w:t>Biên bản tự kiểm tra tài chính kế toán năm 2019, ngày 05/3/2020.</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u w:val="single"/>
        </w:rPr>
        <w:t>Kết luận:</w:t>
      </w:r>
      <w:r w:rsidRPr="007B165D">
        <w:rPr>
          <w:rFonts w:ascii="Times New Roman" w:eastAsia="Calibri" w:hAnsi="Times New Roman" w:cs="Times New Roman"/>
          <w:sz w:val="26"/>
          <w:szCs w:val="26"/>
        </w:rPr>
        <w:t xml:space="preserve"> Công tác quản lý tài chính, tài sản được đảm bảo đúng luật ngân sách nhà nước và Quy chế chi tiêu nội bộ của đơn vị đã xây dựng theo đúng quy định.</w:t>
      </w:r>
    </w:p>
    <w:p w:rsidR="007B165D" w:rsidRPr="007B165D" w:rsidRDefault="007B165D" w:rsidP="007B165D">
      <w:pPr>
        <w:numPr>
          <w:ilvl w:val="0"/>
          <w:numId w:val="33"/>
        </w:numPr>
        <w:spacing w:after="0" w:line="312" w:lineRule="auto"/>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Biên bản tự kiểm tra tài chính kế toán năm 2020, ngày 05/3/2021.</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u w:val="single"/>
        </w:rPr>
        <w:t>Kết luận:</w:t>
      </w:r>
      <w:r w:rsidRPr="007B165D">
        <w:rPr>
          <w:rFonts w:ascii="Times New Roman" w:eastAsia="Calibri" w:hAnsi="Times New Roman" w:cs="Times New Roman"/>
          <w:sz w:val="26"/>
          <w:szCs w:val="26"/>
        </w:rPr>
        <w:t xml:space="preserve"> Công tác quản lý tài chính, tài sản được đảm bảo đúng luật ngân sách nhà nước và Quy chế chi tiêu nội bộ của đơn vị đã xây dựng theo đúng quy định.</w:t>
      </w:r>
    </w:p>
    <w:p w:rsidR="007B165D" w:rsidRPr="007B165D" w:rsidRDefault="007B165D" w:rsidP="007B165D">
      <w:pPr>
        <w:numPr>
          <w:ilvl w:val="0"/>
          <w:numId w:val="33"/>
        </w:numPr>
        <w:spacing w:after="0" w:line="312" w:lineRule="auto"/>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Biên bản tự kiểm tra tài chính kế toán năm 2021, ngày 16/5/2021.</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u w:val="single"/>
        </w:rPr>
        <w:t>Kết luận:</w:t>
      </w:r>
      <w:r w:rsidRPr="007B165D">
        <w:rPr>
          <w:rFonts w:ascii="Times New Roman" w:eastAsia="Calibri" w:hAnsi="Times New Roman" w:cs="Times New Roman"/>
          <w:sz w:val="26"/>
          <w:szCs w:val="26"/>
        </w:rPr>
        <w:t xml:space="preserve"> Công tác quản lý tài chính, tài sản được đảm bảo đúng luật ngân sách nhà nước và Quy chế chi tiêu nội bộ của đơn vị đã xây dựng theo đúng quy định.</w:t>
      </w:r>
    </w:p>
    <w:p w:rsidR="007B165D" w:rsidRPr="007B165D" w:rsidRDefault="007B165D" w:rsidP="007B165D">
      <w:pPr>
        <w:spacing w:after="0" w:line="312" w:lineRule="auto"/>
        <w:jc w:val="both"/>
        <w:rPr>
          <w:rFonts w:ascii="Times New Roman" w:eastAsia="Calibri" w:hAnsi="Times New Roman" w:cs="Times New Roman"/>
          <w:b/>
          <w:bCs/>
          <w:sz w:val="26"/>
          <w:szCs w:val="26"/>
          <w:lang w:val="nl-NL"/>
        </w:rPr>
      </w:pPr>
      <w:r w:rsidRPr="007B165D">
        <w:rPr>
          <w:rFonts w:ascii="Times New Roman" w:eastAsia="Calibri" w:hAnsi="Times New Roman" w:cs="Times New Roman"/>
          <w:b/>
          <w:sz w:val="26"/>
          <w:szCs w:val="26"/>
        </w:rPr>
        <w:t>Báo cáo tự kiểm tra công tác tài chính kế toán của Tổ kiểm tra:</w:t>
      </w:r>
    </w:p>
    <w:p w:rsidR="007B165D" w:rsidRPr="007B165D" w:rsidRDefault="007B165D" w:rsidP="007B165D">
      <w:pPr>
        <w:numPr>
          <w:ilvl w:val="0"/>
          <w:numId w:val="34"/>
        </w:numPr>
        <w:spacing w:after="0" w:line="312" w:lineRule="auto"/>
        <w:ind w:left="0" w:firstLine="426"/>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Báo cáo tự kiểm tra tài chính, kế toán năm 2019 số 180A/BC-LTT-KHTC ngày 06/3/2020.</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u w:val="single"/>
        </w:rPr>
        <w:t>Kết luận:</w:t>
      </w:r>
      <w:r w:rsidRPr="007B165D">
        <w:rPr>
          <w:rFonts w:ascii="Times New Roman" w:eastAsia="Calibri" w:hAnsi="Times New Roman" w:cs="Times New Roman"/>
          <w:sz w:val="26"/>
          <w:szCs w:val="26"/>
        </w:rPr>
        <w:t xml:space="preserve"> Công tác quản lý tài chính, tài sản được đảm bảo đúng luật ngân sách nhà nước và Quy chế chi tiêu nội bộ của đơn vị đã xây dựng theo đúng quy định.</w:t>
      </w:r>
    </w:p>
    <w:p w:rsidR="007B165D" w:rsidRPr="007B165D" w:rsidRDefault="007B165D" w:rsidP="007B165D">
      <w:pPr>
        <w:numPr>
          <w:ilvl w:val="0"/>
          <w:numId w:val="34"/>
        </w:numPr>
        <w:spacing w:after="0" w:line="312" w:lineRule="auto"/>
        <w:ind w:left="0" w:firstLine="426"/>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Báo cáo tự kiểm tra tài chính, kế toán năm 2020 số 191/BC-LTT-KHTC ngày 09/3/2021.</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u w:val="single"/>
        </w:rPr>
        <w:t>Kết luận:</w:t>
      </w:r>
      <w:r w:rsidRPr="007B165D">
        <w:rPr>
          <w:rFonts w:ascii="Times New Roman" w:eastAsia="Calibri" w:hAnsi="Times New Roman" w:cs="Times New Roman"/>
          <w:sz w:val="26"/>
          <w:szCs w:val="26"/>
        </w:rPr>
        <w:t xml:space="preserve"> Công tác quản lý tài chính, tài sản được đảm bảo đúng luật ngân sách nhà nước và Quy chế chi tiêu nội bộ của đơn vị đã xây dựng theo đúng quy định.</w:t>
      </w:r>
    </w:p>
    <w:p w:rsidR="007B165D" w:rsidRPr="007B165D" w:rsidRDefault="007B165D" w:rsidP="007B165D">
      <w:pPr>
        <w:numPr>
          <w:ilvl w:val="0"/>
          <w:numId w:val="34"/>
        </w:numPr>
        <w:spacing w:after="0" w:line="312" w:lineRule="auto"/>
        <w:ind w:left="0" w:firstLine="426"/>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Báo cáo tự kiểm tra tài chính, kế toán năm 2021 số 329/BC-LTT-KHTC ngày 19/05/2022.</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u w:val="single"/>
        </w:rPr>
        <w:t>Kết luận:</w:t>
      </w:r>
      <w:r w:rsidRPr="007B165D">
        <w:rPr>
          <w:rFonts w:ascii="Times New Roman" w:eastAsia="Calibri" w:hAnsi="Times New Roman" w:cs="Times New Roman"/>
          <w:sz w:val="26"/>
          <w:szCs w:val="26"/>
        </w:rPr>
        <w:t xml:space="preserve"> Công tác quản lý tài chính, tài sản được đảm bảo đúng luật ngân sách nhà nước và Quy chế chi tiêu nội bộ của đơn vị đã xây dựng theo đúng quy định.</w:t>
      </w:r>
    </w:p>
    <w:p w:rsidR="007B165D" w:rsidRPr="007B165D" w:rsidRDefault="007B165D" w:rsidP="007B165D">
      <w:pPr>
        <w:spacing w:after="0" w:line="312" w:lineRule="auto"/>
        <w:jc w:val="both"/>
        <w:rPr>
          <w:rFonts w:ascii="Times New Roman" w:eastAsia="Calibri" w:hAnsi="Times New Roman" w:cs="Times New Roman"/>
          <w:b/>
          <w:bCs/>
          <w:sz w:val="26"/>
          <w:szCs w:val="26"/>
          <w:lang w:val="nl-NL"/>
        </w:rPr>
      </w:pPr>
      <w:r w:rsidRPr="007B165D">
        <w:rPr>
          <w:rFonts w:ascii="Times New Roman" w:eastAsia="Calibri" w:hAnsi="Times New Roman" w:cs="Times New Roman"/>
          <w:b/>
          <w:sz w:val="26"/>
          <w:szCs w:val="26"/>
        </w:rPr>
        <w:t>Báo cáo tự kiểm tra công tác tài chính kế toán của Trường Cao đẳng Lý Tự Trọng TP. Hồ Chí Minh:</w:t>
      </w:r>
    </w:p>
    <w:p w:rsidR="007B165D" w:rsidRPr="007B165D" w:rsidRDefault="007B165D" w:rsidP="007B165D">
      <w:pPr>
        <w:numPr>
          <w:ilvl w:val="0"/>
          <w:numId w:val="34"/>
        </w:numPr>
        <w:spacing w:after="0" w:line="312" w:lineRule="auto"/>
        <w:ind w:left="0" w:firstLine="426"/>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Báo cáo tự kiểm tra tài chính, kế toán năm 2019 số 180A/BC-LTT-KHTC ngày 06/3/2020.</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u w:val="single"/>
        </w:rPr>
        <w:t>Kết quả kiểm tra:</w:t>
      </w:r>
      <w:r w:rsidRPr="007B165D">
        <w:rPr>
          <w:rFonts w:ascii="Times New Roman" w:eastAsia="Calibri" w:hAnsi="Times New Roman" w:cs="Times New Roman"/>
          <w:sz w:val="26"/>
          <w:szCs w:val="26"/>
        </w:rPr>
        <w:t xml:space="preserve"> Công tác quản lý tài chính, tài sản được đảm bảo đúng luật ngân sách nhà nước và Quy chế chi tiêu nội bộ của đơn vị đã xây dựng theo đúng quy định.</w:t>
      </w:r>
    </w:p>
    <w:p w:rsidR="007B165D" w:rsidRPr="007B165D" w:rsidRDefault="007B165D" w:rsidP="007B165D">
      <w:pPr>
        <w:numPr>
          <w:ilvl w:val="0"/>
          <w:numId w:val="34"/>
        </w:numPr>
        <w:spacing w:after="0" w:line="312" w:lineRule="auto"/>
        <w:ind w:left="0" w:firstLine="426"/>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Báo cáo tự kiểm tra tài chính, kế toán năm 2020 số 191/BC-LTT-KHTC ngày 09/3/2021.</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u w:val="single"/>
        </w:rPr>
        <w:t>Kết quả kiểm tra:</w:t>
      </w:r>
      <w:r w:rsidRPr="007B165D">
        <w:rPr>
          <w:rFonts w:ascii="Times New Roman" w:eastAsia="Calibri" w:hAnsi="Times New Roman" w:cs="Times New Roman"/>
          <w:sz w:val="26"/>
          <w:szCs w:val="26"/>
        </w:rPr>
        <w:t xml:space="preserve"> Công tác quản lý tài chính, tài sản được đảm bảo đúng luật ngân sách nhà nước và Quy chế chi tiêu nội bộ của đơn vị đã xây dựng theo đúng quy định.</w:t>
      </w:r>
    </w:p>
    <w:p w:rsidR="007B165D" w:rsidRPr="007B165D" w:rsidRDefault="007B165D" w:rsidP="007B165D">
      <w:pPr>
        <w:numPr>
          <w:ilvl w:val="0"/>
          <w:numId w:val="34"/>
        </w:numPr>
        <w:spacing w:after="0" w:line="312" w:lineRule="auto"/>
        <w:ind w:left="0"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Báo cáo tự kiểm tra tài chính, kế toán năm 2021 số 329/BC-LTT-KHTC ngày 19/05/2022.</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u w:val="single"/>
        </w:rPr>
        <w:t>Kết quả kiểm tra:</w:t>
      </w:r>
      <w:r w:rsidRPr="007B165D">
        <w:rPr>
          <w:rFonts w:ascii="Times New Roman" w:eastAsia="Calibri" w:hAnsi="Times New Roman" w:cs="Times New Roman"/>
          <w:sz w:val="26"/>
          <w:szCs w:val="26"/>
        </w:rPr>
        <w:t xml:space="preserve"> Công tác quản lý tài chính, tài sản được đảm bảo đúng luật ngân sách nhà nước và Quy chế chi tiêu nội bộ của đơn vị đã xây dựng theo đúng quy định.</w:t>
      </w:r>
    </w:p>
    <w:p w:rsidR="007B165D" w:rsidRPr="007B165D" w:rsidRDefault="007B165D" w:rsidP="007B165D">
      <w:pPr>
        <w:spacing w:after="0" w:line="312" w:lineRule="auto"/>
        <w:ind w:firstLine="360"/>
        <w:jc w:val="both"/>
        <w:rPr>
          <w:rFonts w:ascii="Times New Roman" w:eastAsia="Times New Roman" w:hAnsi="Times New Roman" w:cs="Times New Roman"/>
          <w:bCs/>
          <w:iCs/>
          <w:sz w:val="26"/>
          <w:szCs w:val="26"/>
        </w:rPr>
      </w:pPr>
      <w:r w:rsidRPr="007B165D">
        <w:rPr>
          <w:rFonts w:ascii="Times New Roman" w:eastAsia="Times New Roman" w:hAnsi="Times New Roman" w:cs="Times New Roman"/>
          <w:bCs/>
          <w:sz w:val="26"/>
          <w:szCs w:val="26"/>
          <w:lang w:val="nl-NL"/>
        </w:rPr>
        <w:t xml:space="preserve">Minh chứng </w:t>
      </w:r>
      <w:r w:rsidRPr="007B165D">
        <w:rPr>
          <w:rFonts w:ascii="Times New Roman" w:eastAsia="Times New Roman" w:hAnsi="Times New Roman" w:cs="Times New Roman"/>
          <w:bCs/>
          <w:i/>
          <w:iCs/>
          <w:sz w:val="26"/>
          <w:szCs w:val="26"/>
        </w:rPr>
        <w:t xml:space="preserve">1.3.08 – Báo cáo tài chính năm 2019, 2020, 2021 </w:t>
      </w:r>
      <w:r w:rsidRPr="007B165D">
        <w:rPr>
          <w:rFonts w:ascii="Times New Roman" w:eastAsia="Times New Roman" w:hAnsi="Times New Roman" w:cs="Times New Roman"/>
          <w:bCs/>
          <w:iCs/>
          <w:sz w:val="26"/>
          <w:szCs w:val="26"/>
        </w:rPr>
        <w:t>gồm:</w:t>
      </w:r>
    </w:p>
    <w:p w:rsidR="007B165D" w:rsidRPr="007B165D" w:rsidRDefault="007B165D" w:rsidP="007B165D">
      <w:p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lastRenderedPageBreak/>
        <w:t>Năm 2019</w:t>
      </w:r>
    </w:p>
    <w:p w:rsidR="007B165D" w:rsidRPr="007B165D" w:rsidRDefault="007B165D" w:rsidP="007B165D">
      <w:pPr>
        <w:numPr>
          <w:ilvl w:val="0"/>
          <w:numId w:val="17"/>
        </w:numPr>
        <w:spacing w:after="0" w:line="312" w:lineRule="auto"/>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Báo cáo quyết toán - tài chính năm 2019</w:t>
      </w:r>
    </w:p>
    <w:p w:rsidR="007B165D" w:rsidRPr="007B165D" w:rsidRDefault="007B165D" w:rsidP="007B165D">
      <w:p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t>Năm 2020</w:t>
      </w:r>
    </w:p>
    <w:p w:rsidR="007B165D" w:rsidRPr="007B165D" w:rsidRDefault="007B165D" w:rsidP="007B165D">
      <w:pPr>
        <w:numPr>
          <w:ilvl w:val="0"/>
          <w:numId w:val="18"/>
        </w:numPr>
        <w:spacing w:after="0" w:line="312" w:lineRule="auto"/>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Báo cáo quyết toán - tài chính năm 2020</w:t>
      </w:r>
    </w:p>
    <w:p w:rsidR="007B165D" w:rsidRPr="007B165D" w:rsidRDefault="007B165D" w:rsidP="007B165D">
      <w:p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t>Năm 2021</w:t>
      </w:r>
    </w:p>
    <w:p w:rsidR="007B165D" w:rsidRPr="007B165D" w:rsidRDefault="007B165D" w:rsidP="007B165D">
      <w:pPr>
        <w:numPr>
          <w:ilvl w:val="0"/>
          <w:numId w:val="18"/>
        </w:num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sz w:val="26"/>
          <w:szCs w:val="26"/>
        </w:rPr>
        <w:t>Báo cáo quyết toán - tài chính năm 2021</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Công tác tự kiểm tra tài chính được thực hiện đầy đủ, nghiêm túc theo quy định. Hàng năm trường có hợp đồng với Công ty TNHH Kiểm toán Thái Bình Dương kiểm toán tài chính trường và có báo cáo kết quả kiểm tra tài chính (</w:t>
      </w:r>
      <w:r w:rsidRPr="007B165D">
        <w:rPr>
          <w:rFonts w:ascii="Times New Roman" w:eastAsia="Times New Roman" w:hAnsi="Times New Roman" w:cs="Times New Roman"/>
          <w:bCs/>
          <w:i/>
          <w:sz w:val="26"/>
          <w:szCs w:val="26"/>
          <w:lang w:val="nl-NL"/>
        </w:rPr>
        <w:t xml:space="preserve">Minh chứng </w:t>
      </w:r>
      <w:r w:rsidRPr="007B165D">
        <w:rPr>
          <w:rFonts w:ascii="Times New Roman" w:eastAsia="Times New Roman" w:hAnsi="Times New Roman" w:cs="Times New Roman"/>
          <w:bCs/>
          <w:i/>
          <w:iCs/>
          <w:sz w:val="26"/>
          <w:szCs w:val="26"/>
        </w:rPr>
        <w:t xml:space="preserve">1.3.09 </w:t>
      </w:r>
      <w:r w:rsidRPr="007B165D">
        <w:rPr>
          <w:rFonts w:ascii="Times New Roman" w:eastAsia="Calibri" w:hAnsi="Times New Roman" w:cs="Times New Roman"/>
          <w:i/>
          <w:sz w:val="26"/>
          <w:szCs w:val="26"/>
        </w:rPr>
        <w:t>– Báo cáo tài chính đã được kiểm toán năm 2019, 2020, 2021</w:t>
      </w:r>
      <w:r w:rsidRPr="007B165D">
        <w:rPr>
          <w:rFonts w:ascii="Times New Roman" w:eastAsia="Calibri" w:hAnsi="Times New Roman" w:cs="Times New Roman"/>
          <w:sz w:val="26"/>
          <w:szCs w:val="26"/>
        </w:rPr>
        <w:t>)</w:t>
      </w:r>
    </w:p>
    <w:p w:rsidR="007B165D" w:rsidRPr="007B165D" w:rsidRDefault="007B165D" w:rsidP="007B165D">
      <w:pPr>
        <w:spacing w:after="0" w:line="312" w:lineRule="auto"/>
        <w:ind w:firstLine="360"/>
        <w:jc w:val="both"/>
        <w:rPr>
          <w:rFonts w:ascii="Times New Roman" w:eastAsia="Calibri" w:hAnsi="Times New Roman" w:cs="Times New Roman"/>
          <w:sz w:val="26"/>
          <w:szCs w:val="26"/>
        </w:rPr>
      </w:pPr>
      <w:r w:rsidRPr="007B165D">
        <w:rPr>
          <w:rFonts w:ascii="Times New Roman" w:eastAsia="Times New Roman" w:hAnsi="Times New Roman" w:cs="Times New Roman"/>
          <w:bCs/>
          <w:i/>
          <w:sz w:val="26"/>
          <w:szCs w:val="26"/>
          <w:lang w:val="nl-NL"/>
        </w:rPr>
        <w:t xml:space="preserve">Minh chứng </w:t>
      </w:r>
      <w:r w:rsidRPr="007B165D">
        <w:rPr>
          <w:rFonts w:ascii="Times New Roman" w:eastAsia="Times New Roman" w:hAnsi="Times New Roman" w:cs="Times New Roman"/>
          <w:bCs/>
          <w:i/>
          <w:iCs/>
          <w:sz w:val="26"/>
          <w:szCs w:val="26"/>
        </w:rPr>
        <w:t xml:space="preserve">1.3.09 </w:t>
      </w:r>
      <w:r w:rsidRPr="007B165D">
        <w:rPr>
          <w:rFonts w:ascii="Times New Roman" w:eastAsia="Calibri" w:hAnsi="Times New Roman" w:cs="Times New Roman"/>
          <w:i/>
          <w:sz w:val="26"/>
          <w:szCs w:val="26"/>
        </w:rPr>
        <w:t>– Báo cáo tài chính đã được kiểm toán năm 2019, 2020, 2021</w:t>
      </w:r>
      <w:r w:rsidRPr="007B165D">
        <w:rPr>
          <w:rFonts w:ascii="Times New Roman" w:eastAsia="Calibri" w:hAnsi="Times New Roman" w:cs="Times New Roman"/>
          <w:sz w:val="26"/>
          <w:szCs w:val="26"/>
        </w:rPr>
        <w:t>, gồm:</w:t>
      </w:r>
    </w:p>
    <w:p w:rsidR="007B165D" w:rsidRPr="007B165D" w:rsidRDefault="007B165D" w:rsidP="007B165D">
      <w:p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t>Năm 2019</w:t>
      </w:r>
    </w:p>
    <w:p w:rsidR="007B165D" w:rsidRPr="007B165D" w:rsidRDefault="007B165D" w:rsidP="007B165D">
      <w:pPr>
        <w:numPr>
          <w:ilvl w:val="0"/>
          <w:numId w:val="17"/>
        </w:numPr>
        <w:spacing w:after="0" w:line="312" w:lineRule="auto"/>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Báo cáo tài chính đã được kiểm toán năm 2019</w:t>
      </w:r>
    </w:p>
    <w:p w:rsidR="007B165D" w:rsidRPr="007B165D" w:rsidRDefault="007B165D" w:rsidP="007B165D">
      <w:p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t>Năm 2020</w:t>
      </w:r>
    </w:p>
    <w:p w:rsidR="007B165D" w:rsidRPr="007B165D" w:rsidRDefault="007B165D" w:rsidP="007B165D">
      <w:pPr>
        <w:numPr>
          <w:ilvl w:val="0"/>
          <w:numId w:val="18"/>
        </w:numPr>
        <w:spacing w:after="0" w:line="312" w:lineRule="auto"/>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Báo cáo tài chính đã được kiểm toán năm 2020</w:t>
      </w:r>
    </w:p>
    <w:p w:rsidR="007B165D" w:rsidRPr="007B165D" w:rsidRDefault="007B165D" w:rsidP="007B165D">
      <w:p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t>Năm 2021</w:t>
      </w:r>
    </w:p>
    <w:p w:rsidR="007B165D" w:rsidRPr="007B165D" w:rsidRDefault="007B165D" w:rsidP="007B165D">
      <w:pPr>
        <w:numPr>
          <w:ilvl w:val="0"/>
          <w:numId w:val="18"/>
        </w:num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sz w:val="26"/>
          <w:szCs w:val="26"/>
        </w:rPr>
        <w:t>Báo cáo tài chính đã được kiểm toán năm 2021</w:t>
      </w:r>
    </w:p>
    <w:p w:rsidR="007B165D" w:rsidRPr="007B165D" w:rsidRDefault="007B165D" w:rsidP="007B165D">
      <w:pPr>
        <w:spacing w:after="0" w:line="312" w:lineRule="auto"/>
        <w:ind w:firstLine="360"/>
        <w:jc w:val="both"/>
        <w:rPr>
          <w:rFonts w:ascii="Times New Roman" w:eastAsia="Times New Roman" w:hAnsi="Times New Roman" w:cs="Times New Roman"/>
          <w:bCs/>
          <w:iCs/>
          <w:sz w:val="26"/>
          <w:szCs w:val="26"/>
        </w:rPr>
      </w:pPr>
      <w:r w:rsidRPr="007B165D">
        <w:rPr>
          <w:rFonts w:ascii="Times New Roman" w:eastAsia="Times New Roman" w:hAnsi="Times New Roman" w:cs="Times New Roman"/>
          <w:bCs/>
          <w:sz w:val="26"/>
          <w:szCs w:val="26"/>
          <w:lang w:val="nl-NL"/>
        </w:rPr>
        <w:t xml:space="preserve">Minh chứng </w:t>
      </w:r>
      <w:r w:rsidRPr="007B165D">
        <w:rPr>
          <w:rFonts w:ascii="Times New Roman" w:eastAsia="Times New Roman" w:hAnsi="Times New Roman" w:cs="Times New Roman"/>
          <w:bCs/>
          <w:i/>
          <w:iCs/>
          <w:sz w:val="26"/>
          <w:szCs w:val="26"/>
        </w:rPr>
        <w:t xml:space="preserve">1.3.10 – Thông báo xét duyệt quyết toán ngân sách năm 2019, 2020 </w:t>
      </w:r>
      <w:r w:rsidRPr="007B165D">
        <w:rPr>
          <w:rFonts w:ascii="Times New Roman" w:eastAsia="Times New Roman" w:hAnsi="Times New Roman" w:cs="Times New Roman"/>
          <w:bCs/>
          <w:iCs/>
          <w:sz w:val="26"/>
          <w:szCs w:val="26"/>
        </w:rPr>
        <w:t>gồm:</w:t>
      </w:r>
    </w:p>
    <w:p w:rsidR="007B165D" w:rsidRPr="007B165D" w:rsidRDefault="007B165D" w:rsidP="007B165D">
      <w:p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t xml:space="preserve">Năm 2019: </w:t>
      </w:r>
    </w:p>
    <w:p w:rsidR="007B165D" w:rsidRPr="007B165D" w:rsidRDefault="007B165D" w:rsidP="007B165D">
      <w:pPr>
        <w:numPr>
          <w:ilvl w:val="0"/>
          <w:numId w:val="18"/>
        </w:numPr>
        <w:tabs>
          <w:tab w:val="left" w:pos="567"/>
        </w:tabs>
        <w:spacing w:after="0" w:line="312" w:lineRule="auto"/>
        <w:ind w:left="0" w:firstLine="284"/>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Thông báo xét duyệt quyết toán ngân sách năm 2019 số 3646-86/TB-GDĐT-KHTC ngày 03/11/2020 của Sở Giáo dục và Đào tạo TPHCM.</w:t>
      </w:r>
    </w:p>
    <w:p w:rsidR="007B165D" w:rsidRPr="007B165D" w:rsidRDefault="007B165D" w:rsidP="007B165D">
      <w:pPr>
        <w:spacing w:after="0" w:line="312" w:lineRule="auto"/>
        <w:jc w:val="both"/>
        <w:rPr>
          <w:rFonts w:ascii="Times New Roman" w:eastAsia="Calibri" w:hAnsi="Times New Roman" w:cs="Times New Roman"/>
          <w:b/>
          <w:sz w:val="26"/>
          <w:szCs w:val="26"/>
        </w:rPr>
      </w:pPr>
      <w:r w:rsidRPr="007B165D">
        <w:rPr>
          <w:rFonts w:ascii="Times New Roman" w:eastAsia="Calibri" w:hAnsi="Times New Roman" w:cs="Times New Roman"/>
          <w:b/>
          <w:sz w:val="26"/>
          <w:szCs w:val="26"/>
        </w:rPr>
        <w:t xml:space="preserve">Năm 2020: </w:t>
      </w:r>
    </w:p>
    <w:p w:rsidR="007B165D" w:rsidRPr="007B165D" w:rsidRDefault="007B165D" w:rsidP="007B165D">
      <w:pPr>
        <w:numPr>
          <w:ilvl w:val="0"/>
          <w:numId w:val="18"/>
        </w:numPr>
        <w:tabs>
          <w:tab w:val="left" w:pos="567"/>
        </w:tabs>
        <w:spacing w:after="0" w:line="312" w:lineRule="auto"/>
        <w:ind w:left="0" w:firstLine="284"/>
        <w:jc w:val="both"/>
        <w:rPr>
          <w:rFonts w:ascii="Times New Roman" w:eastAsia="Calibri" w:hAnsi="Times New Roman" w:cs="Times New Roman"/>
          <w:sz w:val="26"/>
          <w:szCs w:val="26"/>
        </w:rPr>
      </w:pPr>
      <w:r w:rsidRPr="007B165D">
        <w:rPr>
          <w:rFonts w:ascii="Times New Roman" w:eastAsia="Calibri" w:hAnsi="Times New Roman" w:cs="Times New Roman"/>
          <w:sz w:val="26"/>
          <w:szCs w:val="26"/>
        </w:rPr>
        <w:t>Thông báo xét duyệt quyết toán ngân sách năm 2020 số 3870-127/TB-SGDĐT-KHTC ngày 31/12/2021 của Sở Giáo dục và Đào tạo TPHCM.</w:t>
      </w:r>
    </w:p>
    <w:p w:rsidR="007B165D" w:rsidRPr="007B165D" w:rsidRDefault="007B165D" w:rsidP="007B165D">
      <w:pPr>
        <w:spacing w:after="0" w:line="312" w:lineRule="auto"/>
        <w:ind w:firstLine="360"/>
        <w:jc w:val="both"/>
        <w:rPr>
          <w:rFonts w:ascii="Times New Roman" w:eastAsia="Times New Roman" w:hAnsi="Times New Roman" w:cs="Times New Roman"/>
          <w:sz w:val="26"/>
          <w:szCs w:val="26"/>
        </w:rPr>
      </w:pPr>
      <w:r w:rsidRPr="007B165D">
        <w:rPr>
          <w:rFonts w:ascii="Times New Roman" w:eastAsia="Times New Roman" w:hAnsi="Times New Roman" w:cs="Times New Roman"/>
          <w:bCs/>
          <w:sz w:val="26"/>
          <w:szCs w:val="26"/>
          <w:lang w:val="nl-NL"/>
        </w:rPr>
        <w:t>Minh chứng</w:t>
      </w:r>
      <w:r w:rsidRPr="007B165D">
        <w:rPr>
          <w:rFonts w:ascii="Times New Roman" w:eastAsia="Times New Roman" w:hAnsi="Times New Roman" w:cs="Times New Roman"/>
          <w:bCs/>
          <w:i/>
          <w:iCs/>
          <w:sz w:val="26"/>
          <w:szCs w:val="26"/>
        </w:rPr>
        <w:t xml:space="preserve"> </w:t>
      </w:r>
      <w:r w:rsidRPr="007B165D">
        <w:rPr>
          <w:rFonts w:ascii="Times New Roman" w:eastAsia="Times New Roman" w:hAnsi="Times New Roman" w:cs="Times New Roman"/>
          <w:i/>
          <w:sz w:val="26"/>
          <w:szCs w:val="26"/>
        </w:rPr>
        <w:t xml:space="preserve">1.3.11 – Biên </w:t>
      </w:r>
      <w:r w:rsidRPr="007B165D">
        <w:rPr>
          <w:rFonts w:ascii="Times New Roman" w:eastAsia="Times New Roman" w:hAnsi="Times New Roman" w:cs="Times New Roman"/>
          <w:i/>
          <w:sz w:val="26"/>
          <w:szCs w:val="26"/>
          <w:lang w:val="nl-NL"/>
        </w:rPr>
        <w:t>bản kiểm tra về công tác đào tạo</w:t>
      </w:r>
      <w:r w:rsidRPr="007B165D">
        <w:rPr>
          <w:rFonts w:ascii="Times New Roman" w:eastAsia="Times New Roman" w:hAnsi="Times New Roman" w:cs="Times New Roman"/>
          <w:i/>
          <w:sz w:val="26"/>
          <w:szCs w:val="26"/>
        </w:rPr>
        <w:t xml:space="preserve"> trong đó thể hiện HSSV có đủ vật tư thực tập, </w:t>
      </w:r>
      <w:r w:rsidRPr="007B165D">
        <w:rPr>
          <w:rFonts w:ascii="Times New Roman" w:eastAsia="Times New Roman" w:hAnsi="Times New Roman" w:cs="Times New Roman"/>
          <w:sz w:val="26"/>
          <w:szCs w:val="26"/>
        </w:rPr>
        <w:t>gồm:</w:t>
      </w:r>
    </w:p>
    <w:p w:rsidR="007B165D" w:rsidRPr="007B165D" w:rsidRDefault="007B165D" w:rsidP="007B165D">
      <w:pPr>
        <w:numPr>
          <w:ilvl w:val="0"/>
          <w:numId w:val="18"/>
        </w:numPr>
        <w:tabs>
          <w:tab w:val="left" w:pos="567"/>
        </w:tabs>
        <w:spacing w:after="0" w:line="312" w:lineRule="auto"/>
        <w:ind w:left="0" w:firstLine="360"/>
        <w:jc w:val="both"/>
        <w:rPr>
          <w:rFonts w:ascii="Times New Roman" w:eastAsia="Calibri" w:hAnsi="Times New Roman" w:cs="Times New Roman"/>
          <w:sz w:val="26"/>
          <w:szCs w:val="26"/>
          <w:lang w:val="nl-NL"/>
        </w:rPr>
      </w:pPr>
      <w:r w:rsidRPr="007B165D">
        <w:rPr>
          <w:rFonts w:ascii="Times New Roman" w:eastAsia="Calibri" w:hAnsi="Times New Roman" w:cs="Times New Roman"/>
          <w:sz w:val="26"/>
          <w:szCs w:val="26"/>
          <w:lang w:val="nl-NL"/>
        </w:rPr>
        <w:t>Biên bản kiểm tra về công tác quản lý cấp phát vật tư, dụng cụ học kỳ I năm học 2019 – 2020 ngày 03/01/2020</w:t>
      </w:r>
    </w:p>
    <w:p w:rsidR="007B165D" w:rsidRPr="007B165D" w:rsidRDefault="007B165D" w:rsidP="007B165D">
      <w:pPr>
        <w:numPr>
          <w:ilvl w:val="0"/>
          <w:numId w:val="18"/>
        </w:numPr>
        <w:tabs>
          <w:tab w:val="left" w:pos="567"/>
        </w:tabs>
        <w:spacing w:after="0" w:line="312" w:lineRule="auto"/>
        <w:ind w:left="0" w:firstLine="360"/>
        <w:jc w:val="both"/>
        <w:rPr>
          <w:rFonts w:ascii="Times New Roman" w:eastAsia="Calibri" w:hAnsi="Times New Roman" w:cs="Times New Roman"/>
          <w:sz w:val="26"/>
          <w:szCs w:val="26"/>
          <w:lang w:val="nl-NL"/>
        </w:rPr>
      </w:pPr>
      <w:r w:rsidRPr="007B165D">
        <w:rPr>
          <w:rFonts w:ascii="Times New Roman" w:eastAsia="Calibri" w:hAnsi="Times New Roman" w:cs="Times New Roman"/>
          <w:sz w:val="26"/>
          <w:szCs w:val="26"/>
          <w:lang w:val="nl-NL"/>
        </w:rPr>
        <w:t>Biên bản kiểm tra về công tác quản lý cấp phát vật tư, dụng cụ học kỳ II năm học 2019 – 2020 ngày 03/01/2020</w:t>
      </w:r>
    </w:p>
    <w:p w:rsidR="007B165D" w:rsidRPr="007B165D" w:rsidRDefault="007B165D" w:rsidP="007B165D">
      <w:pPr>
        <w:numPr>
          <w:ilvl w:val="0"/>
          <w:numId w:val="18"/>
        </w:numPr>
        <w:tabs>
          <w:tab w:val="left" w:pos="567"/>
        </w:tabs>
        <w:spacing w:after="0" w:line="312" w:lineRule="auto"/>
        <w:ind w:left="0" w:firstLine="360"/>
        <w:jc w:val="both"/>
        <w:rPr>
          <w:rFonts w:ascii="Times New Roman" w:eastAsia="Calibri" w:hAnsi="Times New Roman" w:cs="Times New Roman"/>
          <w:sz w:val="26"/>
          <w:szCs w:val="26"/>
          <w:lang w:val="nl-NL"/>
        </w:rPr>
      </w:pPr>
      <w:r w:rsidRPr="007B165D">
        <w:rPr>
          <w:rFonts w:ascii="Times New Roman" w:eastAsia="Calibri" w:hAnsi="Times New Roman" w:cs="Times New Roman"/>
          <w:sz w:val="26"/>
          <w:szCs w:val="26"/>
          <w:lang w:val="nl-NL"/>
        </w:rPr>
        <w:t>Biên bản kiểm tra về công tác quản lý cấp phát vật tư, dụng cụ học kỳ I năm học 2020 – 2021 ngày 04/01/2021</w:t>
      </w:r>
    </w:p>
    <w:p w:rsidR="007B165D" w:rsidRPr="007B165D" w:rsidRDefault="007B165D" w:rsidP="007B165D">
      <w:pPr>
        <w:numPr>
          <w:ilvl w:val="0"/>
          <w:numId w:val="18"/>
        </w:numPr>
        <w:tabs>
          <w:tab w:val="left" w:pos="567"/>
        </w:tabs>
        <w:spacing w:after="0" w:line="312" w:lineRule="auto"/>
        <w:ind w:left="0" w:firstLine="360"/>
        <w:jc w:val="both"/>
        <w:rPr>
          <w:rFonts w:ascii="Times New Roman" w:eastAsia="Calibri" w:hAnsi="Times New Roman" w:cs="Times New Roman"/>
          <w:sz w:val="26"/>
          <w:szCs w:val="26"/>
          <w:lang w:val="nl-NL"/>
        </w:rPr>
      </w:pPr>
      <w:r w:rsidRPr="007B165D">
        <w:rPr>
          <w:rFonts w:ascii="Times New Roman" w:eastAsia="Calibri" w:hAnsi="Times New Roman" w:cs="Times New Roman"/>
          <w:sz w:val="26"/>
          <w:szCs w:val="26"/>
          <w:lang w:val="nl-NL"/>
        </w:rPr>
        <w:t>Biên bản kiểm tra về công tác quản lý cấp phát vật tư, dụng cụ học kỳ II năm học 2020 – 2021 ngày 05/08/2021</w:t>
      </w:r>
    </w:p>
    <w:p w:rsidR="007B165D" w:rsidRPr="007B165D" w:rsidRDefault="007B165D" w:rsidP="007B165D">
      <w:pPr>
        <w:numPr>
          <w:ilvl w:val="0"/>
          <w:numId w:val="18"/>
        </w:numPr>
        <w:tabs>
          <w:tab w:val="left" w:pos="567"/>
        </w:tabs>
        <w:spacing w:after="0" w:line="312" w:lineRule="auto"/>
        <w:ind w:left="0" w:firstLine="360"/>
        <w:jc w:val="both"/>
        <w:rPr>
          <w:rFonts w:ascii="Times New Roman" w:eastAsia="Calibri" w:hAnsi="Times New Roman" w:cs="Times New Roman"/>
          <w:sz w:val="26"/>
          <w:szCs w:val="26"/>
          <w:lang w:val="nl-NL"/>
        </w:rPr>
      </w:pPr>
      <w:r w:rsidRPr="007B165D">
        <w:rPr>
          <w:rFonts w:ascii="Times New Roman" w:eastAsia="Calibri" w:hAnsi="Times New Roman" w:cs="Times New Roman"/>
          <w:sz w:val="26"/>
          <w:szCs w:val="26"/>
          <w:lang w:val="nl-NL"/>
        </w:rPr>
        <w:t>Biên bản kiểm tra về công tác quản lý cấp phát vật tư, dụng cụ học kỳ I năm học 2021 – 2022 ngày 10/01/2022</w:t>
      </w:r>
    </w:p>
    <w:p w:rsidR="007B165D" w:rsidRPr="007B165D" w:rsidRDefault="007B165D" w:rsidP="007B165D">
      <w:pPr>
        <w:numPr>
          <w:ilvl w:val="0"/>
          <w:numId w:val="18"/>
        </w:numPr>
        <w:tabs>
          <w:tab w:val="left" w:pos="567"/>
        </w:tabs>
        <w:spacing w:after="0" w:line="312" w:lineRule="auto"/>
        <w:ind w:left="0" w:firstLine="360"/>
        <w:jc w:val="both"/>
        <w:rPr>
          <w:rFonts w:ascii="Times New Roman" w:eastAsia="Calibri" w:hAnsi="Times New Roman" w:cs="Times New Roman"/>
          <w:sz w:val="26"/>
          <w:szCs w:val="26"/>
          <w:lang w:val="nl-NL"/>
        </w:rPr>
      </w:pPr>
      <w:r w:rsidRPr="007B165D">
        <w:rPr>
          <w:rFonts w:ascii="Times New Roman" w:eastAsia="Calibri" w:hAnsi="Times New Roman" w:cs="Times New Roman"/>
          <w:sz w:val="26"/>
          <w:szCs w:val="26"/>
          <w:lang w:val="nl-NL"/>
        </w:rPr>
        <w:lastRenderedPageBreak/>
        <w:t>Biên bản kiểm tra về công tác quản lý cấp phát vật tư, dụng cụ học kỳ II năm học 2021 – 2022 ngày 02/08/2022</w:t>
      </w:r>
    </w:p>
    <w:p w:rsidR="007B165D" w:rsidRPr="007B165D" w:rsidRDefault="007B165D" w:rsidP="007B165D">
      <w:pPr>
        <w:spacing w:after="0" w:line="312" w:lineRule="auto"/>
        <w:ind w:firstLine="360"/>
        <w:jc w:val="both"/>
        <w:rPr>
          <w:rFonts w:ascii="Times New Roman" w:eastAsia="Calibri" w:hAnsi="Times New Roman" w:cs="Times New Roman"/>
          <w:sz w:val="26"/>
          <w:szCs w:val="26"/>
          <w:lang w:val="nl-NL"/>
        </w:rPr>
      </w:pPr>
      <w:r w:rsidRPr="007B165D">
        <w:rPr>
          <w:rFonts w:ascii="Times New Roman" w:eastAsia="Calibri" w:hAnsi="Times New Roman" w:cs="Times New Roman"/>
          <w:sz w:val="26"/>
          <w:szCs w:val="26"/>
          <w:u w:val="single"/>
          <w:lang w:val="nl-NL"/>
        </w:rPr>
        <w:t>Kết luận:</w:t>
      </w:r>
      <w:r w:rsidRPr="007B165D">
        <w:rPr>
          <w:rFonts w:ascii="Times New Roman" w:eastAsia="Calibri" w:hAnsi="Times New Roman" w:cs="Times New Roman"/>
          <w:b/>
          <w:sz w:val="26"/>
          <w:szCs w:val="26"/>
          <w:lang w:val="nl-NL"/>
        </w:rPr>
        <w:t xml:space="preserve"> </w:t>
      </w:r>
      <w:r w:rsidRPr="007B165D">
        <w:rPr>
          <w:rFonts w:ascii="Times New Roman" w:eastAsia="Calibri" w:hAnsi="Times New Roman" w:cs="Times New Roman"/>
          <w:sz w:val="26"/>
          <w:szCs w:val="26"/>
          <w:lang w:val="nl-NL"/>
        </w:rPr>
        <w:t>Toàn bộ số vật tư trên khoa Điện – Điện tử nhận về đều được vào sổ quản lý vật tư cấp phát theo từng môn học mô đun cho từng lớp theo kế hoạch có GV ký nhận</w:t>
      </w:r>
    </w:p>
    <w:p w:rsidR="007B165D" w:rsidRPr="007B165D" w:rsidRDefault="007B165D" w:rsidP="007B165D">
      <w:pPr>
        <w:spacing w:after="0" w:line="312" w:lineRule="auto"/>
        <w:ind w:firstLine="360"/>
        <w:jc w:val="both"/>
        <w:rPr>
          <w:rFonts w:ascii="Times New Roman" w:eastAsia="Calibri" w:hAnsi="Times New Roman" w:cs="Times New Roman"/>
          <w:sz w:val="26"/>
          <w:szCs w:val="26"/>
          <w:lang w:val="nl-NL"/>
        </w:rPr>
      </w:pPr>
      <w:r w:rsidRPr="007B165D">
        <w:rPr>
          <w:rFonts w:ascii="Times New Roman" w:eastAsia="Calibri" w:hAnsi="Times New Roman" w:cs="Times New Roman"/>
          <w:sz w:val="26"/>
          <w:szCs w:val="26"/>
          <w:lang w:val="nl-NL"/>
        </w:rPr>
        <w:t>Toàn bộ vật tư được cấp cho các lớp theo từng mô đun đủ cho học sinh thực tập theo định mức quy định. Qua kiểm tra trực tiếp một số lớp học sinh xác nhận đã nhận đầy đủ vật tư, dụng cụ để thực hiện bài học không có hiện tượng thiếu vật tư học tập.</w:t>
      </w:r>
    </w:p>
    <w:p w:rsidR="007B165D" w:rsidRPr="007B165D" w:rsidRDefault="007B165D" w:rsidP="007B165D">
      <w:pPr>
        <w:spacing w:before="80" w:after="80" w:line="312" w:lineRule="auto"/>
        <w:ind w:firstLine="426"/>
        <w:jc w:val="both"/>
        <w:rPr>
          <w:rFonts w:ascii="Times New Roman" w:eastAsia="Times New Roman" w:hAnsi="Times New Roman" w:cs="Times New Roman"/>
          <w:sz w:val="26"/>
          <w:szCs w:val="26"/>
          <w:lang w:val="nl-NL"/>
        </w:rPr>
      </w:pPr>
      <w:r w:rsidRPr="007B165D">
        <w:rPr>
          <w:rFonts w:ascii="Times New Roman" w:eastAsia="Calibri" w:hAnsi="Times New Roman" w:cs="Times New Roman"/>
          <w:sz w:val="26"/>
          <w:szCs w:val="26"/>
          <w:lang w:val="nl-NL"/>
        </w:rPr>
        <w:t xml:space="preserve">Như vậy, trường đã nghiên cứu, xác định định mức chi tối thiểu cho một người học, đảm bảo chất lượng của chương trình đào tạo và có đủ nguồn thu hợp pháp để thực hiện chương trình đào tạo nói chung và </w:t>
      </w:r>
      <w:r w:rsidRPr="007B165D">
        <w:rPr>
          <w:rFonts w:ascii="Times New Roman" w:eastAsia="Times New Roman" w:hAnsi="Times New Roman" w:cs="Times New Roman"/>
          <w:sz w:val="26"/>
          <w:szCs w:val="26"/>
          <w:lang w:val="pt-BR"/>
        </w:rPr>
        <w:t>ngành Công nghệ kỹ thuật Điện, Điện tử</w:t>
      </w:r>
      <w:r w:rsidRPr="007B165D">
        <w:rPr>
          <w:rFonts w:ascii="Times New Roman" w:eastAsia="Calibri" w:hAnsi="Times New Roman" w:cs="Times New Roman"/>
          <w:sz w:val="26"/>
          <w:szCs w:val="26"/>
          <w:lang w:val="nl-NL"/>
        </w:rPr>
        <w:t xml:space="preserve"> trình độ cao đẳng nói riêng.</w:t>
      </w:r>
    </w:p>
    <w:p w:rsidR="007B165D" w:rsidRPr="007B165D" w:rsidRDefault="007B165D" w:rsidP="007B165D">
      <w:pPr>
        <w:spacing w:before="80" w:after="80" w:line="312" w:lineRule="auto"/>
        <w:jc w:val="both"/>
        <w:rPr>
          <w:rFonts w:ascii="Times New Roman" w:eastAsia="Times New Roman" w:hAnsi="Times New Roman" w:cs="Times New Roman"/>
          <w:b/>
          <w:sz w:val="26"/>
          <w:szCs w:val="26"/>
          <w:lang w:val="nl-NL"/>
        </w:rPr>
      </w:pPr>
      <w:r w:rsidRPr="007B165D">
        <w:rPr>
          <w:rFonts w:ascii="Times New Roman" w:eastAsia="Times New Roman" w:hAnsi="Times New Roman" w:cs="Times New Roman"/>
          <w:b/>
          <w:sz w:val="26"/>
          <w:szCs w:val="26"/>
          <w:lang w:val="nl-NL"/>
        </w:rPr>
        <w:t>Điểm tự đánh giá tiêu chuẩn 3, tiêu chí 1: 2 điểm</w:t>
      </w:r>
    </w:p>
    <w:p w:rsidR="004B7DCF" w:rsidRPr="00C831A5" w:rsidRDefault="004B7DCF" w:rsidP="004B7DCF">
      <w:pPr>
        <w:spacing w:before="80" w:after="80" w:line="312" w:lineRule="auto"/>
        <w:jc w:val="both"/>
        <w:rPr>
          <w:rFonts w:ascii="Times New Roman" w:eastAsia="Times New Roman" w:hAnsi="Times New Roman" w:cs="Times New Roman"/>
          <w:b/>
          <w:sz w:val="26"/>
          <w:szCs w:val="26"/>
          <w:lang w:val="nl-NL"/>
        </w:rPr>
      </w:pPr>
      <w:bookmarkStart w:id="1" w:name="_GoBack"/>
      <w:bookmarkEnd w:id="1"/>
    </w:p>
    <w:p w:rsidR="00B158EC" w:rsidRPr="00BB3E6E" w:rsidRDefault="00B158EC" w:rsidP="004033A3">
      <w:pPr>
        <w:tabs>
          <w:tab w:val="center" w:pos="1985"/>
        </w:tabs>
        <w:spacing w:before="40" w:after="40" w:line="264" w:lineRule="auto"/>
        <w:rPr>
          <w:rFonts w:ascii="Times New Roman" w:eastAsia="Times New Roman" w:hAnsi="Times New Roman" w:cs="Times New Roman"/>
          <w:sz w:val="26"/>
          <w:szCs w:val="28"/>
        </w:rPr>
      </w:pPr>
      <w:r w:rsidRPr="00EF5581">
        <w:rPr>
          <w:rFonts w:ascii="Times New Roman" w:eastAsia="Times New Roman" w:hAnsi="Times New Roman" w:cs="Times New Roman"/>
          <w:b/>
          <w:color w:val="7030A0"/>
          <w:sz w:val="28"/>
          <w:szCs w:val="20"/>
        </w:rPr>
        <w:br w:type="page"/>
      </w: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BA620F" w:rsidRPr="00286400" w:rsidTr="003D3C12">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620F" w:rsidRPr="00286400" w:rsidRDefault="00BA620F" w:rsidP="003D3C12">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620F" w:rsidRPr="00286400" w:rsidRDefault="00BA620F" w:rsidP="003D3C12">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620F" w:rsidRPr="00286400" w:rsidRDefault="00BA620F" w:rsidP="003D3C12">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620F" w:rsidRPr="00286400" w:rsidRDefault="00BA620F" w:rsidP="003D3C12">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620F" w:rsidRPr="00286400" w:rsidRDefault="00BA620F" w:rsidP="003D3C12">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BA620F" w:rsidRPr="00286400" w:rsidTr="003D3C12">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BA620F" w:rsidRPr="00286400" w:rsidRDefault="00BA620F" w:rsidP="003D3C12">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BA620F" w:rsidRPr="00286400" w:rsidRDefault="00BA620F" w:rsidP="003D3C12">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A620F" w:rsidRPr="00286400" w:rsidRDefault="00BA620F" w:rsidP="003D3C12">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A620F" w:rsidRPr="00286400" w:rsidRDefault="00BA620F" w:rsidP="003D3C12">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BA620F" w:rsidRPr="00286400" w:rsidRDefault="00BA620F" w:rsidP="003D3C12">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BA620F" w:rsidRPr="00286400" w:rsidRDefault="00BA620F" w:rsidP="003D3C12">
            <w:pPr>
              <w:spacing w:before="80" w:after="80" w:line="240" w:lineRule="auto"/>
              <w:jc w:val="both"/>
              <w:rPr>
                <w:rFonts w:ascii="Times New Roman" w:eastAsia="Times New Roman" w:hAnsi="Times New Roman" w:cs="Times New Roman"/>
                <w:bCs/>
              </w:rPr>
            </w:pP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rPr>
                <w:rFonts w:ascii="Times New Roman" w:hAnsi="Times New Roman" w:cs="Times New Roman"/>
              </w:rPr>
            </w:pPr>
            <w:r w:rsidRPr="00286400">
              <w:t xml:space="preserve">1.1.01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rPr>
                <w:rFonts w:ascii="Times New Roman" w:hAnsi="Times New Roman" w:cs="Times New Roman"/>
                <w:lang w:val="nl-NL"/>
              </w:rPr>
            </w:pPr>
            <w:r w:rsidRPr="00286400">
              <w:t>Quy chế tổ chức, hoạt động của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rPr>
                <w:rFonts w:ascii="Times New Roman" w:hAnsi="Times New Roman" w:cs="Times New Roman"/>
              </w:rPr>
            </w:pPr>
            <w:r w:rsidRPr="00286400">
              <w:t>1.1.02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rPr>
                <w:rFonts w:ascii="Times New Roman" w:hAnsi="Times New Roman" w:cs="Times New Roman"/>
                <w:lang w:val="nl-NL"/>
              </w:rPr>
            </w:pPr>
            <w:r w:rsidRPr="00286400">
              <w:t>Biên bản họp góp ý chương trình đào tạo của Tổ bộ môn,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1.1.03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thẩm định chương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1.1.04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1.1.05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1.1.06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phân tích thị trường lao động năm 2019, 2020, 2021 - Dự báo nhu cầu nhân lực năm  2020, 2021, 2022 tại TP 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1.1.07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tin về nhu cầu tuyển dụng của doanh nghiệp đối với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1.1.08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mục tiêu của chương trình đào tạo được công bố trên website www.lttc.edu.vn; Tài liệu thực hiện Quy chế công khai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1.1.09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1.1.10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xây dựng chương trình đào tạo các trình độ cao đẳng, trung cấp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1.1.11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Ban chỉ đạo xây dựng chương trình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1.1.12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Ban biên soạn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1.1.13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Hội đồng thẩm định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góp ý chương trình đào tạo của Tổ bộ môn,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thẩm định chương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1.2.01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1.2.02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1.2.03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đào tạo toàn khóa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1.2.04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phân công khối lượng giảng dạy học kỳ Khoa Điện - Điện tử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1.2.05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Tiến độ đào tạo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1.2.06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giảng dạy của giảng viên và văn bản kiểm duyệt lịch giảng dạy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1.2.07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và phương hướng hoạt động năm học của khoa</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1.2.08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và phương hướng nhiệm vụ của nhà trường năm học 2019-2020;2020 - 2021;2021-2022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1.2.09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khen thưởng tập thể, cá nhân của Khoa Điện - Điện tử trong các năm học 2019-2020;2020 – 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1.3.01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mức chi tối thiểu cho người học trình độ trung cấp, cao đẳng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1.3.02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giao dự toán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1.3.03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báo thu học phí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1.3.04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Các hợp đồng thuê phòng, hợp đồng trông giữ xe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1.3.05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thu từ thanh lý tài sản, công cụ dụng cụ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1.3.06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Dự toán thu, chi các nguồn kinh phí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1.3.07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Quyết định, Biên bản, Báo cáo tự kiểm tra tài chính, kế toán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1.3.08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tài chính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1.3.09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tài chính đã được kiểm toán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1.3.10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báo xét duyệt quyết toán ngân sách năm 2019, 2020</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1.3.11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kiểm tra về công tác đào tạo trong đó thể hiện HSSV có đủ vật tư thực tập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Giấy chứng nhận đăng ký hoạt động giáo dục nghề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Quy chế tuyển sinh trình độ cao đẳng, trung cấp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Đăng ký xác định chỉ tiêu tuyển sinh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Hội đồng tuyển sinh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thư ký Hội đồng tuyển sinh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tư vấn tuyển sinh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thực hiện các chương trình quảng bá tuyển sinh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báo tuyển sinh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đăng ký, hồ sơ nhập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trúng tuyển nhập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2.1.11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mở lớp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2.1.12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tuyển sinh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2.1.13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Tiến độ đào tạo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phân công khối lượng giảng dạy học kỳ Khoa Điện - Điện tử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2.2.01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Thời khóa biểu học kỳ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2.2.02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Tổ Thanh tra – Pháp chế</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2.2.03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phòng Thanh tra Giáo dục - Công tác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rPr>
                <w:u w:val="single"/>
              </w:rPr>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rPr>
                <w:u w:val="single"/>
              </w:rPr>
            </w:pPr>
            <w:r w:rsidRPr="00286400">
              <w:t>2.2.04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giảng viên gồm Kế hoạch giảng dạy học kỳ, sổ đầu bài, giáo án, sổ tay giảng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rPr>
                <w:u w:val="single"/>
              </w:rPr>
              <w:t>2.2.05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Kết quả dự giờ, kiểm tra toàn diện giảng viên từng học kỳ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rPr>
                <w:u w:val="single"/>
              </w:rPr>
            </w:pPr>
            <w:r w:rsidRPr="00286400">
              <w:t>2.2.06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tự kiểm tra các hoạt động của đơn vị</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2.2.07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Tổng hợp kết quả dự giờ, kiểm tra toàn diện giảng viên từng học kỳ, cả năm toàn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Tiến độ đào tạo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2.3.01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môn học có sử dụng phần mềm mô phỏng thực hành hoặc bài giảng, tài liệu giảng dạy có sử dụng phần mềm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2.3.02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môn học có tổ chức cho sinh viên báo cáo bằng PowerPoint</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2.3.03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dự giờ, thao giảng cấp khoa và hội giảng cấp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2.3.04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Lịch dự giờ của giảng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2.2.04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giảng viên gồm Kế hoạch giảng dạy học kỳ, sổ đầu bài, giáo án, sổ tay giảng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Kết quả dự giờ, kiểm tra toàn diện giảng viên từng học kỳ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và phương hướng hoạt động năm học của khoa</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2.3.05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phần mềm quản lý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2.3.06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biên soạn ngân hàng câu hỏi thi trắc nghiệm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2.3.07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phần mềm quản lý đào tạo, chức năng Trắc nghiệm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2.3.08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Tổng hợp ý kiến về cải tiến phần mềm quản lý đào tạo ý kiến của người học, nhà giáo về ứng dụng công nghệ thông tin trong hoạt động dạy và học tại các khoa</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2.4.01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Công văn về việc xin gửi sinh viên đến đơn vị thực tập tốt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2.4.02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cho sinh viên đi thực hành, thực tập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2.4.03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Công văn tiếp nhận sinh viên thực tập tốt nghiệp tại doanh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2.4.04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thống kê sinh viên thực tập tốt nghiệp tại các doanh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2.4.05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Đề cương thực hành, thực tập tại doanh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2.4.06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Giấy công tác của giảng viên hướng dẫn về việc cử giảng viên đi công tác về thực tập tốt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2.4.07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điểm thực tập tốt nghiệp của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2.4.08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điểm môn học Thực tập tốt nghiệp; Quyết định công nhận tốt nghiệp, Danh sách sinh viên tốt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số 713/QĐ-LTT-ĐT ngày 19/7/2017 , Quyết định số 573/QĐ-LTT-ĐT ngày 18/6/2020 về Quy định tổ chức thực hiện chương trình đào tạo trung cấp và cao đẳng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số 1184/QĐ-LTT-KT&amp;ĐBCL ngày 09/10/2019 về Quy định tổ chức thi đối với hệ đào tạo chính quy</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số 1279/QĐ-LTT-ĐT ngày 22/10/2019 Quy định về mẫu bằng, In, Quản lý cấp phát, thu hồi, hủy bỏ, cách ghi bằng Tốt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Sổ tay giáo dục định hướng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Sổ sinh hoạt CVHT</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Tiến độ đào tạo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tổng kết học kỳ các khóa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Lịch thi kết thúc môn học học kỳ của các khóa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chấm điểm rèn luyện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tổng kết đánh giá kết quả rèn luyện học kỳ,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2.5.11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điểm tổng kết học kỳ,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2.5.12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trang cá nhân sinh viên trên trang www.sv.lttc.edu.vn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2.5.13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Hội đồng xét công nhận tốt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2.5.14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hội đồng xét công nhận tốt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2.5.15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và danh sách sinh viên đủ điều kiện công nhận tốt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2.5.16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Giấy đề nghị xuất phôi để in bằng tốt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2.5.17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Sổ phát bằng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2.5.18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tiêu hủy phôi bằng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2.5.19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hoạt động đào tạo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công tác thanh kiểm tra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kiểm tra, giám sát hoạt động dạy và học hàng năm của khoa</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kiểm tra giờ thực giảng hàng ngày</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Ghi nhận tình hình giảng dạy và học tập qua hệ thống camera</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kiểm tra, giám sát hoạt động dạy và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Ghi nhận tình hình thực hiện quy định của giảng viên hàng tháng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Thường trực Hội đồng thi đua hàng tháng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kiểm tra, giám sát hoạt động dạy và học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khoa hàng tháng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về việc thành lập tổ Dự giờ, kiểm tra chuyên môn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2.6.11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thực hiện dự giờ, kiểm tra hồ sơ chuyên môn hàng năm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2.6.12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Tổ bộ môn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2.6.13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2.6.14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Hội đồng khoa</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2.6.15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Hội đồng tư vấn nghề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2.6.16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kiểm tra chuyên môn toàn diện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2.6.17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công tác tự kiểm tra các hoạt động của khoa, tổ bộ môn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2.6.18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Văn bản/tài liệu thể hiện kết quả điều chỉnh các hoạt động dạy và học theo đề xuất tại đơn vị</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2.7.01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quy định đào tạo liên thông giữa các trình độ trong giáo dục nghề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2.7.02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báo tuyển sinh liên thông tại trường Cao đẳng Lý Tự Trọng Tp.HCM. Quy chế tuyển sinh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2.1.02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Quy chế tuyển sinh trình độ cao đẳng, trung cấp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2.7.03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năm học và phương hướng hoạt động của nhà trường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2.7.04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2.7.05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báo tuyển sinh liên thông tại trường Cao đẳng Lý Tự Trọng Tp.HCM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2.1.03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Đăng ký xác định chỉ tiêu tuyển sinh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Hội đồng tuyển sinh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thư ký Hội đồng tuyển sinh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2.1.10</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trúng tuyển nhập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2.7.06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mở lớp đào tạo trình độ liên thông cao đẳng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2.7.08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liên thông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2.7.09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môn học liên thông cao đẳng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Sổ tay giáo dục định hướng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2.7.10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kiểm tra hồ sơ tuyển sinh liên thông cao đẳng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2.7.11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về việc sinh viên liên thông cao đẳng học môn bổ sung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3.1.01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trích ngang nhà giáo đang giảng dạy chương trình đào tạo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3.1.02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quản lý nhà giáo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3.1.03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đánh giá chuẩn chuyên môn, nghiệp vụ nhà giáo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3.1.04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Tổng hợp đánh giá, xếp loại chuyên môn, nghiệp vụ nhà giáo của khoa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trích ngang nhà giáo đang giảng dạy chương trình đào tạo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quản lý nhà giáo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3.2.01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phân công khối lượng giảng dạy học kỳ Khoa Điện - Điện tử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3.2.02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tổng kết khối lượng công việc của giảng viên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3.2.03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giảng viên đăng ký thực tập tại doanh nghiệp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3.2.04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tổng hợp khối lượng GV thực tập tại doanh nghiệp 3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3.2.05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Giáo án, đề cương bài giảng hoặc giáo trình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3.2.06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Sổ tay giáo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3.2.07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Qui định về việc thực hiện dự giờ, kiểm tra toàn diện, tổ chức thao giảng cấp khoa và hội giảng cấp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3.2.08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dự giờ</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Kết quả dự giờ, kiểm tra toàn diện giảng viên từng học kỳ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3.2.09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đánh giá, phân loại công chức, viên chức, người lao động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3.2.10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đánh giá, xếp loại viên chức của khoa Điện - Điện tử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3.2.11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Kết quả đánh giá, phân loại viên chức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trích ngang nhà giáo đang giảng dạy chương trình đào tạo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3.3.01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Niên giám Cao đẳng chính quy năm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Tiến độ đào tạo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Thời khóa biểu học kỳ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3.3.02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sinh viên ngành Công nghệ kỹ thuật Điện, Điện tử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rPr>
                <w:b/>
                <w:bCs/>
              </w:rPr>
              <w:t>3.3.03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phân công giảng viên đi thực tập tại doanh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rPr>
                <w:b/>
                <w:b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tổng kết khối lượng công việc của giảng viên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3.3.04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thanh toán tiền phụ trội cho giảng viên khoa Điện - Điện tử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3.2.07</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Qui định về việc thực hiện dự giờ, kiểm tra toàn diện, tổ chức thao giảng cấp khoa và hội giảng cấp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3.3.05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dự giờ, kiểm tra toàn diện giáo viên từng học kỳ, cả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3.3.06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thống kê tỉ lệ quy đổi người học/nhà giáo năm học 2019 - 2020, 2020 - 2021,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trích ngang nhà giáo đang giảng dạy chương trình đào tạo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3.4.01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3.4.02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các đề tài NCKH cấp trường năm học 2019 – 2020; Danh sách các đề tài NCKH cấp trường năm học 2020 –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3.4.03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3.4.04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hội thảo khoa học cấp khoa năm học 2019-2020; Danh sách hội thảo khoa học cấp khoa năm học 2020-2021; Danh sách hội thảo khoa học cấp khoa năm học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3.4.05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các bài báo khoa học đăng trên các tạp chí chuyên ngành năm học 2020-2021; Danh sách các bài báo khoa học đăng trên các tạp chí chuyên ngành năm học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3.4.06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Kết quả đánh giá sáng kiến năm học 2019-2020; Kết quả đánh giá sáng kiến năm học 2020-2021; Kết quả đánh giá sáng kiến năm học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3.4.07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3.5.01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Quy chế chi tiêu nội bộ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3.5.02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định về tiêu chuẩn thi đua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3.5.03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đào tạo, bồi dưỡng cán bộ, viên chức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3.5.04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CB–GV–NV tham gia các lớp bồi dưỡng chuyên môn, nghiệp vụ</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3.5.05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cử CB–GV–NV tham gia các lớp bồi dưỡng chuyên môn, nghiệp vụ</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3.5.06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Bằng cấp, chứng chỉ hoặc chứng nhận của các lớp đào tạo, bồi dưỡng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3.5.07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thực hiện công tác đào tạo, bồi dưỡng của khoa</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3.5.08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đơn vị, họp tổ bộ môn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trích ngang nhà giáo đang giảng dạy chương trình đào tạo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3.3.03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phân công giảng viên đi thực tập tại doanh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giảng viên đăng ký thực tập tại doanh nghiệp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3.6.01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giám sát giảng viên đi thực tập xí nghiệp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3.6.02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kiểm tra, giám sát hoạt động giảng viên tại doanh nghiệp năm học 2019-2020;2020-2021;2021-2022; hình ảnh giảng viên đi thực tập tại doanh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3.6.03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nhận xét, đánh giá giảng viên thực tập doanh nghiệp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tổng hợp khối lượng GV thực tập tại doanh nghiệp 3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3.7.01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3.7.02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định về thực hiện Quy trình bổ nhiệm, bổ nhiệm lại, luân chuyển, từ chức, miễn nhiệm viên chức và người lao động tại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3.7.03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nhân sự đưa vào quy hoạch cán bộ quản lý năm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quản lý nhà giáo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3.1.03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đánh giá chuẩn chuyên môn, nghiệp vụ nhà giáo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Tổng hợp đánh giá, xếp loại chuyên môn, nghiệp vụ nhà giáo của khoa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3.7.01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3.8.01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quy chế làm việc của Trường Cao đẳng Lý Tự Trọng TP. 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3.8.02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quy định chức năng nhiệm vụ của các đơn vị và Hội đồng thuộc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3.8.03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Nội quy cơ quan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phân công khối lượng giảng dạy học kỳ Khoa Điện - Điện tử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2.3.03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dự giờ, thao giảng cấp khoa và hội giảng cấp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tổng kết khối lượng công việc của giảng viên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giảng viên đăng ký thực tập tại doanh nghiệp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tổng hợp khối lượng GV thực tập tại doanh nghiệp 3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3.2.09</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đánh giá, phân loại công chức, viên chức, người lao động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3.2.10</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đánh giá, xếp loại viên chức của khoa Điện - Điện tử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3.2.11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Kết quả đánh giá, phân loại viên chức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3.8.04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của khoa Điện - Điện tử năm học 2019 - 2020, 2020 - 2021,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3.8.05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của Nhà trường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Ban chỉ đạo xây dựng chương trình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Ban biên soạn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Hội đồng thẩm định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góp ý chương trình đào tạo của Tổ bộ môn,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thẩm định chương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4.1.01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Thực tập tại Doanh nghiệp, Cơ quan chuyên môn của giảng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1.1.10</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xây dựng chương trình đào tạo các trình độ cao đẳng, trung cấp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Ban biên soạn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Hội đồng thẩm định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Ban chỉ đạo xây dựng chương trình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góp ý chương trình đào tạo của tổ bộ môn,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thẩm định chương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2.7.04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4.3.01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Phiếu khảo sát chất lượng chương trình đào tạo, giáo trình của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góp ý chương trình đào tạo của Tổ bộ môn,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4.3.02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ngày hội việc làm, tuyển dụng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4.3.03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ngày hội việc làm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4.1.01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Thực tập tại Doanh nghiệp, Cơ quan chuyên môn của giảng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góp ý chương trình đào tạo của Tổ bộ môn,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thẩm định chương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Ban biên soạn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Ban chỉ đạo xây dựng chương trình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Hội đồng thẩm định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4.7.01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Phiếu khảo sát chất lượng chương trình đào tạo, giáo trình của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4.7.02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khảo sát ý kiến học sinh sinh viên có việc làm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Ban biên soạn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góp ý chương trình đào tạo ngành Công nghệ kỹ thuật Điện, Điện tử của Tổ bộ môn, khoa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Hội đồng thẩm định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thẩm định chương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1.1.06</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 xml:space="preserve">Báo cáo phân tích thị trường lao động năm 2019, 2020, 2021 - Dự báo nhu cầu nhân lực năm  </w:t>
            </w:r>
            <w:r w:rsidRPr="00286400">
              <w:lastRenderedPageBreak/>
              <w:t>2020, 2021, 2022 tại TP 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1.1.07</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tin về nhu cầu tuyển dụng của doanh nghiệp đối với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4.7.03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nhu cầu dự báo nguồn nhân lực Thành phố Hồ Chí Minh đến năm 2020–2025-http://www.dubaonhanluchcmc.gov.vn/tin-tuc/4305.du-bao-nguon-nhan-luc-thanh-pho-ho-chi-minh-den-nam-2020-%E2%80%93-2025.html</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rPr>
                <w:i/>
                <w:iCs/>
              </w:rPr>
              <w:t>4.7.04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rPr>
                <w:i/>
                <w:i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ngày hội việc làm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4.8.01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Công văn cho phép liên kết đào tạo trình độ Đại học vừa làm vừa học với trường Đại học Sư phạm Kỹ thuật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4.8.02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báo Tuyển sinh Đại học vừa làm vừa học của trường Đại học Sư phạm Kỹ thuật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4.8.03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báo về việc học Đại học vừa làm vừa học của Trường Đại học Sư phạm Kỹ thuật tại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4.8.04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báo về việc chốt số lượng sinh viên/lớp của Trường Đại học Sư phạm Kỹ thuật</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4.8.05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về việc công nhận sinh viên trúng tuyển nhập học hệ Đại học hình thức vừa làm vừa học địa điểm học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4.8.06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Hợp đồng liên kết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4.8.07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trình độ Đại học vừa làm vừa học của trường Đại học Sư phạm Kỹ thuật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4.8.08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số 1244/QĐ-ĐHSPKT ngày 28/6/2019 về việc ban hành Khung kế hoạch đào tạo liên thông Vừa làm vừa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4.8.09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công nhận tốt nghiệp số 2581/QĐ-ĐHSPKT ngày 27/11/2019</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4.8.10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công nhận tốt nghiệp số 973/QĐ-ĐHSPKT ngày 25/03/2020</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4.8.11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công nhận tốt nghiệp số 2285/QĐ-ĐHSPKT ngày 27/08/2020</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4.8.12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công nhận tốt nghiệp số 67/QĐ-ĐHSPKT ngày 11/01/2021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Hội đồng thẩm định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4.9.01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góp ý về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4.9.02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phê duyệt và sử dụng các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4.9.03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giáo trình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4.9.04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 in các giáo trình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Ban biên soạn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Hội đồng thẩm định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góp ý về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4.10.01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thẩm định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phê duyệt và sử dụng các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giáo trình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 in các giáo trình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4.10.02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giáo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giáo trình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4.10.03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 in các giáo trình ngành Công nghệ kỹ thuật Điện, Điện tử có thay đổi</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Phiếu khảo sát chất lượng chương trình đào tạo, giáo trình của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chương trình đào tạo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Hội đồng thẩm định chương trình,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thẩm định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góp ý về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thẩm định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phê duyệt và sử dụng các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 in các giáo trình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giáo trình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4.11.01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khảo sát chất lượng chương trình, giáo trình đào tạo của Trường Cao đẳng Lý Tự Trọng TP. 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Phiếu khảo sát chất lượng chương trình, giáo trình đào tạo của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4.11.02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4.11.01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khảo sát chất lượng chương trình, giáo trình đào tạo của Trường Cao đẳng Lý Tự Trọng TP. 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Phiếu khảo sát chất lượng chương trình, giáo trình đào tạo của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4.11.02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góp ý về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thẩm định giáo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5.1.01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hoàn công hạng mục công trình; Hình ảnh dãy nhà G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5.1.02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 vẽ các hạng mục công trình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5.1.03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tổng hợp diện tích các phòng học lý thuyết, phòng thực hành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5.1.04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Nội quy sử dụng máy, thiết bị; Nội qui xưởng thực hành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5.1.05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5.1.06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thiết bị đào tạo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5.1.07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khảo sát sự hài lòng về môi trường làm việc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5.1.08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trạm biến áp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5.1.09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Hợp đồng cung cấp điện, Hóa đơn tiền điện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5.1.10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kết quả kiểm nghiệm nước uống của Viện Pasteur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5.2.01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thiết bị đào tạo hiện có theo từng phòng, xưởng thực hành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thiết bị đào tạo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5.2.02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so sánh danh mục hiện có và danh mục thiết bị dạy nghề tối thiểu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5.2.03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thiết bị trang bị nghề Điện, Điện tử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5.2.04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theo dõi tài sản cố định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5.2.05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Dự án đầu tư ngành, nghề trọng điểm của Trường Cao đẳng Lý Tự Trọng Tp. Hồ Chí Minh giai đoạn 2021 - 2025</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5.2.06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 xml:space="preserve">Biên bản kiểm tra nội bộ năm 2019, 2020, 2021 của Ban kiểm tra nội bộ - Ban chỉ đạo thực hiện </w:t>
            </w:r>
            <w:r w:rsidRPr="00286400">
              <w:lastRenderedPageBreak/>
              <w:t>quy chế cơ sở</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khảo sát sự hài lòng về môi trường làm việc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thiết bị đào tạo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5.2.02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so sánh danh mục hiện có và danh mục thiết bị dạy nghề tối thiểu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theo dõi tài sản cố định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phân công khối lượng giảng dạy học kỳ Khoa Điện - Điện tử năm học 2019 - 2020,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Thời khóa biểu học kỳ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5.3.01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Thống kê số lượng sinh viên tại các lớp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5.3.02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bảo trì, bảo dưỡng thiết bị đào tạo tại khoa</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5.3.03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Sổ theo dõi sử dụng thiết bị tại các phòng, thực tập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5.2.03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thiết bị trang bị nghề Điện, Điện tử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5.3.04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thiết bị - phòng Dự án Điện xanh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5.3.05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nhận tài trợ thiết bị</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5.3.06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kiểm kê tài sản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5.2.06</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kiểm tra nội bộ năm 2019, 2020, 2021 của Ban kiểm tra nội bộ - Ban chỉ đạo thực hiện quy chế cơ sở</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khảo sát sự hài lòng về môi trường làm việc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Sơ đồ bố trí thiết bị, dụng cụ phục vụ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thiết bị đào tạo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kiểm tra công tác phòng cháy chữa cháy</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nạp khí CO2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Nội quy phòng, xưởng thực hành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5.3.02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bảo trì, bảo dưỡng thiết bị đào tạo tại khoa</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5.3.03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Sổ theo dõi sử dụng thiết bị tại các phòng, thực tập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bảo trì, bảo dưỡng thiết bị đào tạo của Nhà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Sổ bảo trì thiết bị</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công tác quản lý, sử dụng, bảo trì, bảo dưỡng thiết bị dạy học năm học 2019-2020, 2020 - 2021,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Sơ đồ bố trí lắp đặt tủ dụng cụ thực hành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định về việc sử dụng thiết bị phục vụ công tác giảng dạy – học tập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5.4.11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kiểm kê tài sản tại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theo dõi tài sản cố định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5.4.12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kiểm tra an toàn lao động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5.4.13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thực hiện công tác an toàn lao động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khảo sát sự hài lòng về môi trường làm việc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5.4.14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Sổ theo dõi sử dụng thiết bị tại các xưởng thực tập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5.5.01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quy định định mức kinh tế - kỹ thuật của Trường Cao đẳng Lý Tự Trọng Thành phố Hồ Chí Minh năm 2017</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5.5.02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định định mức kinh tế - kỹ thuật của Trường Cao đẳng Lý Tự Trọng Thành phố Hồ Chí Minh năm 2018</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5.5.03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điều chỉnh, bổ sung quy định định mức kinh tế - kỹ thuật cho các ngành của Trường Cao đẳng Lý Tự Trọng Thành phố Hồ Chí Minh năm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5.5.04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định mức vật tư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5.5.05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Bộ văn bản hướng dẫn công tác trang bị và quản lý tài sản – vật tư của Trường Cao đẳng Lý Tự Trọng Thành phố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5.5.06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đề nghị vật tư thực tập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5.5.07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giao nhận nghiệm thu vật tư thực tập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5.5.08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Sổ theo dõi cấp phát vật tư thực tập tại khoa</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5.5.09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Sơ đồ bố trí kho lưu trữ vật tư</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5.5.10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tổng hợp cấp phát vật tư thực tập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khảo sát sự hài lòng về môi trường làm việc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5.6.01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số 1310/QĐ-LTT-TC về việc thành lập Trung tâm Thư viện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5.6.02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quy định về công tác thư viện và sử dụng thư viện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5.6.03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Nội quy Thư viện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5.6.04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sách, tài liệu tham khảo đang lưu hành của thư viện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5.6.05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Nội quy kho sách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5.6.06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phê duyệt và sử dụng giáo trình đào tạo của trường; Danh mục giáo trình đào tạo chuyên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5.6.07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Website: http://thuvienso.lttc.edu.vn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5.6.08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kệ báo – tạp chí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5.6.09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kiểm kê tài sản, kho sách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5.6.10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hoạt động thư viện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5.6.11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mẫu Phiếu khảo sát ý kiến bạn đọc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5.7.01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Hợp đồng cáp quang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5.7.02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Modem Wifi</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5.7.03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máy tính được trang bị tại thư viện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5.7.04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Các file Excel quản lý mượn và trả sách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5.7.05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địa chỉ: http://thuvienso.lttc.edu.vn/; https://odilo.lttc.edu.vn/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5.7.06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 xml:space="preserve">Biên bản thỏa thuận hợp tác liên kết thư viện giữa Trường Cao đẳng Lý Tự Trọng TPHCM với trường Đại học Công nghiệp TPHCM </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đào tạo, chương trình chi tiết các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5.8.01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các phần mềm mô phỏng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Thời khóa biểu học kỳ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5.8.02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thể hiện áp dụng các phần mềm ảo mô phỏng thiết bị dạy học thực tế trong giảng dạy</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6.1.01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về việc tổ chức “Tuần sinh hoạt Giáo dục định hướng - sinh viên” đầu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6.1.02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Thời khóa biểu “Tuần sinh hoạt Giáo dục định hướng - sinh viên” đầu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6.1.03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chế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6.1.04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chế đối với học sinh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6.1.05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định về chế độ chính sách đối với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Sổ tay Giáo dục định hướng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3.3.01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Niên giám Cao đẳng chính quy năm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mục giáo trình môn học ngành Công nghệ kỹ thuật Điện,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6.1.06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báo về nhiệm vụ của Cố vấn học tập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6.1.07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Ảnh chụp màn hình thể hiện các tính năng của trang thông tin cá nhân sinh viên tại http://sv.lttc.edu.vn/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6.1.08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Ảnh chụp website, Facebook, Youtube</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6.1.05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định về chế độ chính sách đối với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6.1.09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về kết quả triển khai sinh hoạt Giáo dục định hướng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6.1.10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đối thoại giữa lãnh đạo trường với học sinh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Sổ tay Giáo dục định hướng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Biểu thống kê số liệu ký xác nhận cho sinh viên để bổ túc hồ sơ vay vốn tại các ngân hàng chính sách tại địa phươn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Giấy xác nhận là sinh viên để hưởng chính sách ưu đãi tại địa phương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báo về việc Hướng dẫn thủ tục miễn, giảm học phí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và danh sách sinh viên được miễn giảm học phí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và danh sách xét cấp học bổng khuyến khích học tập cho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thông báo và danh sách sinh viên được nhận học bổng do các doanh nghiệp tài trợ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về việc khen thưởng sinh viên đạt tốt nghiệp giỏi, xuất sắc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khen thưởng sinh viên đạt loại khá, giỏi, xuất sắc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 xml:space="preserve">Quyết định khen thưởng cá nhân, tập thể đạt danh hiệu “Sinh viên 5 Tốt” hằng năm; Hình ảnh </w:t>
            </w:r>
            <w:r w:rsidRPr="00286400">
              <w:lastRenderedPageBreak/>
              <w:t>khen thưởng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Hồ sơ đề nghị khen thưởng; Hình ảnh khen thưởng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6.2.11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Công văn giới thiệu thủ khoa tham gia chương trình Vinh danh thủ khoa hàng năm; Hình ảnh tuyên dương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6.2.12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Qui chế hoạt động quỹ học bổng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6.2.13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khen thưởng về việc trao tặng học bổng “Lý Tự Trọng – Tiếp bước đến trường” hằng năm; Thông báo xét cấp học bổng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6.2.14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xây dựng nhà tình bạn; Quyết định về việc trao tặng nhà tình bạn hằng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6.2.15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chương trình Tết đoàn tụ, Hình ảnh hoạt động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6.2.16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Thư ngỏ vận động, hình ảnh trao hỗ trợ, Hình ảnh hoạt động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6.2.17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chương trình Tết ấm áp, Hình ảnh hoạt động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6.2.18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hoạt động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6.2.19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Kết quả khám sức khỏe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6.2.20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Các hợp đồng mua bảo hiểm Y tế cho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6.2.21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Các hợp đồng đóng bảo hiểm tai nạn cho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6.2.22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về y tế hàng năm của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6.1.04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chế đối với học sinh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6.2.23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 định chức năng nhiệm vụ của các đơn vị và hội đồng thuộc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6.2.24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Trung tâm quan hệ Doanh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2.2.03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Phòng Thanh tra Giáo dục - Công tác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6.2.25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ban hành Quy định công tác Cố vấn học tập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6.2.26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chụp trang Fanpage</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6.2.27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sinh hoạt lớp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6.2.28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trang web; trang cá nhân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4.7.04</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6.3.01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các buổi trò chuyện cùng doanh nghiệp các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6.3.02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kê danh sách doanh nghiệp tham gia Ngày hội việc làm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6.3.03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giảng viên tham gia ngày hội việc làm hàng năm; Danh sách sinh viên tham gia ngày hội việc làm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ngày hội việc làm năm 2019;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6.3.04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w:t>
            </w:r>
            <w:r w:rsidRPr="00286400">
              <w:lastRenderedPageBreak/>
              <w:t>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6.3.05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tham quan thực tế tại doanh nghiệp và các buổi tổ chức giao lưu tại nhà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6.3.06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https://www. lttc.edu.vn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6.3.07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chụp giao diện website giới thiệu việc làm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6.3.08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Hình ảnh chụp Facebook Giới thiệu việc làm của Trường; Danh sách doanh nghiệp đăng tin tuyển dụng năm học 2019-2020; 2020-2021;  2021-2022;  Thông báo tuyển dụng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6.3.09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tư vấn, giới thiệu việc làm 3 năm học 2019-2020; 2020-2021; 2021-2022; giấy báo cước điện thoại và giấy giới thiệu</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công tác Đoàn và phong trào Thanh niên năm học 2019-2020,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Chương trình công tác Hội và phong trào Sinh viên năm học 2019-2020, 2020 – 2021, 2021 - 2022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chiến dịch tình nguyện mùa hè xanh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chiến dịch Xuân tình nguyện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chương trình Tết đoàn tụ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chương trình Tết ấm áp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6.4.07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chương trình Uống nước nhớ nguồn – Xuân sẻ chia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6.4.08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chương trình Xuân yêu thương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6.4.09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chương trình Niềm vui cuối năm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6.4.10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giải bóng đá truyền thống Cúp Lý Tự Trọng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6.4.11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Hội thao Sinh viên ký túc xá 2019- 2020,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6.4.12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giải bóng đá học sinh Trung cấp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6.4.13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cuộc thi tìm kiếm tài năng Lý Tự Trọng “Lý Tự Trọng – Got Talent”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6.4.14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Thông báo tổ chức cuộc thi Ký túc xá “Sạch dẹp – An toàn – Văn minh”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6.4.15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Công văn phối hợp, thông báo tổ chức ngày hội hiến máu tình nguyện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6.4.16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Thông báo tổ chức ngày chủ nhật xanh, thứ 7 tình nguyện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6.4.17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chương trình về nguồn năm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6.4.18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diễn đàn “Nghe thanh niên nói – Nói thanh niên nghe”</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6.4.19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Tháng Thanh niên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6.4.20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chương trình Giáo dục giới tính – Tư vấn tâm lý  sức khỏe sinh sản tuổi vị thành niên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6.4.21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giải bóng đá truyền thống cấp khoa năm 2020, 2021,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6.4.22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về việc hỗ trợ Sinh viên bị ảnh hưởng dịch bệnh COVID-19 năm 2020, 2021</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6.4.23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xây dựng nhà tình bạn dành cho sinh viên trường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6.4.24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Công văn đề xuất hỗ trợ sim Mobifone và gói cước data miễn phí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6.4.25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chương trình Mini game giải mã ô chữ</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6.4.26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chương trình tuyên truyền luật an toàn giao thông, tập huấn kiến thức lái xe an toàn giao thông và kỹ năng lái xe an toàn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6.4.27</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cuộc thi trực tuyến nhân kỷ niệm 75 năm Cách mạng Tháng Tám thành công và 75 năm Quốc khánh Nước CHXHCN Việt Nam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6.4.28</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kỷ niệm 47 năm giải phóng miền Nam thống nhất Đất nước và 132 năm ngày sinh của Chủ tịch Hồ Chí Minh</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6.4.29</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cuộc thi hưởng ứng đề án phát triển văn hóa đọc đối với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6.4.30</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cuộc thi Tết an toàn – Tết thêm vui</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6.4.31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tổ chức Talk show về Tư vấn tâm lý tuổi mới lớn cho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6.4.32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chương trình công tác Đoàn – Hội và phong trào Thanh niên – Sinh viên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6.4.33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báo kết quả thi đua công tác Đoàn - Hội và phong trào Thanh niên - Sinh viên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6.4.34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hợp kết quả khảo sát trực tuyến sự hài lòng về các hoạt động, phong trào do Đoàn, Hội tổ chức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7.1.01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w:t>
            </w:r>
            <w:r w:rsidRPr="00286400">
              <w:lastRenderedPageBreak/>
              <w:t>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7.1.02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và địa chỉ đơn vị sử dụng lao động 3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7.1.03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khảo sát doanh nghiệp về mức độ đáp ứng của người tốt nghiệp đang làm việc tại doanh nghiệp</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7.1.04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khảo sát doanh nghiệp 3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7.2.01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7.2.02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w:t>
            </w:r>
            <w:r w:rsidRPr="00286400">
              <w:lastRenderedPageBreak/>
              <w:t>trả nợ môn học Đợt 2 - Xét tháng 5/2022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7.2.03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khảo sát HSSV tốt nghiệp có việc làm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7.2.04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khảo sát lần vết HSSV tốt nghiệp có việc làm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7.3.01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khảo sát sự hài lòng đối với hoạt động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7.3.02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nhà giáo, cán bộ quản lý được lấy ý kiến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7.3.03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khảo sát năm học 2019-2020, 2020-2021,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7.3.04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7.3.05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tổng hợp góp ý văn kiện hội nghị năm học 2019-2020, 2020 - 2021,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7.3.06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Ban tổ chức Hội nghị cán bộ, công chức, viên chức năm học 2019-2020, 2020 - 2021, 2021-2022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7.3.01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khảo sát sự hài lòng đối với hoạt động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7.4.01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Thông báo số 479/TB-LTT-KT&amp;ĐBCL ngày 17/5/2018 về khảo sát lấy ý kiến phản hồi của sinh viên về môn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7.4.02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thống kê kết quả đánh giá trực tuyến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7.4.03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khảo sát lấy ý kiến phản hồi của người học về hoạt động đào tạo</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7.4.04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và Thống kê khảo sát ý kiến của sinh viên về việc thực hiện hỗ trợ các chế độ, chính sách, điều kiện đảm bảo chất lượng dạy và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7.4.05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biên bản buổi đối thoại giữa Ban Giám hiệu và Trưởng các phòng chức năng với sinh viên</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4.7.02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khảo sát ý kiến học sinh sinh viên có việc làm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7.4.06</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thống kê số liệu kết quả khảo sát</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và phương hướng hoạt động năm học của khoa</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7.5.01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thành lập Hội đồng tự đánh giá chất lượng chương trình đào tạo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7.5.02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thực hiện tự đánh giá chất lượng chương trình đào tạo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7.5.03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tự đánh giá chất lượng chương trình đào tạo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7.6.01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Nghị quyết Đảng ủy mở rộng hàng tháng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7.6.02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Nghị quyết hội đồng trường hàng quý</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7.6.03</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giao ban Trường hàng tháng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7.6.04</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Hội nghị Công nhân viên chức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7.6.05</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của đơn vị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7.5.02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thực hiện tự đánh giá chất lượng chương trình đào tạo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7.5.03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tự đánh giá chất lượng chương trình đào tạo hàng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2.5.19</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tổng kết hoạt động đào tạo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góp ý chương trình đào tạo của Tổ bộ môn,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Biên bản họp thẩm định chương trình đào tạo của khoa Điện – Điện tử</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7.2.02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khảo sát HSSV tốt nghiệp có việc làm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7.7.01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khảo sát HSSV tốt nghiệp có việc làm 3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7.7.02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sinh viên có việc làm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khảo sát HSSV tốt nghiệp có việc làm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7.7.01</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Báo cáo kết quả khảo sát HSSV tốt nghiệp có việc làm 3 năm học</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7.1.02</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Danh sách và địa chỉ đơn vị sử dụng lao động 3 năm</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7.8.01</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Phiếu khảo sát ý kiến cơ quan, doanh nghiệp về chất lượng đào tạo của nhà trường</w:t>
            </w:r>
          </w:p>
        </w:tc>
      </w:tr>
      <w:tr w:rsidR="00BA620F"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BA620F" w:rsidRPr="00286400" w:rsidRDefault="00BA620F" w:rsidP="00BA620F">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center"/>
            </w:pPr>
            <w:r w:rsidRPr="00286400">
              <w:t>7.8.02</w:t>
            </w:r>
          </w:p>
        </w:tc>
        <w:tc>
          <w:tcPr>
            <w:tcW w:w="1843" w:type="dxa"/>
            <w:tcBorders>
              <w:top w:val="nil"/>
              <w:left w:val="nil"/>
              <w:bottom w:val="single" w:sz="4" w:space="0" w:color="auto"/>
              <w:right w:val="single" w:sz="4" w:space="0" w:color="auto"/>
            </w:tcBorders>
            <w:shd w:val="clear" w:color="auto" w:fill="auto"/>
            <w:vAlign w:val="center"/>
          </w:tcPr>
          <w:p w:rsidR="00BA620F" w:rsidRPr="00286400" w:rsidRDefault="00BA620F"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BA620F" w:rsidRPr="00286400" w:rsidRDefault="00BA620F" w:rsidP="003D3C12">
            <w:pPr>
              <w:spacing w:before="80" w:after="80" w:line="240" w:lineRule="auto"/>
              <w:jc w:val="both"/>
            </w:pPr>
            <w:r w:rsidRPr="00286400">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2B1" w:rsidRDefault="00BA52B1" w:rsidP="00862C25">
      <w:pPr>
        <w:spacing w:after="0" w:line="240" w:lineRule="auto"/>
      </w:pPr>
      <w:r>
        <w:separator/>
      </w:r>
    </w:p>
  </w:endnote>
  <w:endnote w:type="continuationSeparator" w:id="0">
    <w:p w:rsidR="00BA52B1" w:rsidRDefault="00BA52B1"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2B1" w:rsidRDefault="00BA52B1" w:rsidP="00862C25">
      <w:pPr>
        <w:spacing w:after="0" w:line="240" w:lineRule="auto"/>
      </w:pPr>
      <w:r>
        <w:separator/>
      </w:r>
    </w:p>
  </w:footnote>
  <w:footnote w:type="continuationSeparator" w:id="0">
    <w:p w:rsidR="00BA52B1" w:rsidRDefault="00BA52B1"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7B165D">
          <w:rPr>
            <w:rFonts w:ascii="Times New Roman" w:hAnsi="Times New Roman" w:cs="Times New Roman"/>
            <w:noProof/>
            <w:sz w:val="26"/>
            <w:szCs w:val="26"/>
          </w:rPr>
          <w:t>10</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7"/>
  </w:num>
  <w:num w:numId="17">
    <w:abstractNumId w:val="1"/>
  </w:num>
  <w:num w:numId="18">
    <w:abstractNumId w:val="6"/>
  </w:num>
  <w:num w:numId="19">
    <w:abstractNumId w:val="33"/>
  </w:num>
  <w:num w:numId="20">
    <w:abstractNumId w:val="34"/>
  </w:num>
  <w:num w:numId="21">
    <w:abstractNumId w:val="9"/>
  </w:num>
  <w:num w:numId="22">
    <w:abstractNumId w:val="16"/>
  </w:num>
  <w:num w:numId="23">
    <w:abstractNumId w:val="15"/>
  </w:num>
  <w:num w:numId="24">
    <w:abstractNumId w:val="11"/>
  </w:num>
  <w:num w:numId="25">
    <w:abstractNumId w:val="31"/>
  </w:num>
  <w:num w:numId="26">
    <w:abstractNumId w:val="28"/>
  </w:num>
  <w:num w:numId="27">
    <w:abstractNumId w:val="19"/>
  </w:num>
  <w:num w:numId="28">
    <w:abstractNumId w:val="0"/>
  </w:num>
  <w:num w:numId="29">
    <w:abstractNumId w:val="29"/>
  </w:num>
  <w:num w:numId="30">
    <w:abstractNumId w:val="27"/>
  </w:num>
  <w:num w:numId="31">
    <w:abstractNumId w:val="12"/>
  </w:num>
  <w:num w:numId="32">
    <w:abstractNumId w:val="8"/>
  </w:num>
  <w:num w:numId="33">
    <w:abstractNumId w:val="3"/>
  </w:num>
  <w:num w:numId="34">
    <w:abstractNumId w:val="35"/>
  </w:num>
  <w:num w:numId="35">
    <w:abstractNumId w:val="36"/>
  </w:num>
  <w:num w:numId="36">
    <w:abstractNumId w:val="4"/>
  </w:num>
  <w:num w:numId="3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134"/>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300"/>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2C2"/>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33A3"/>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094A"/>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B7DCF"/>
    <w:rsid w:val="004C0E08"/>
    <w:rsid w:val="004C2B81"/>
    <w:rsid w:val="004C3AC1"/>
    <w:rsid w:val="004C4686"/>
    <w:rsid w:val="004C69BB"/>
    <w:rsid w:val="004C6F66"/>
    <w:rsid w:val="004C7393"/>
    <w:rsid w:val="004C772C"/>
    <w:rsid w:val="004C7A0C"/>
    <w:rsid w:val="004D041D"/>
    <w:rsid w:val="004D15F8"/>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6B3"/>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4A96"/>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491"/>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51EB"/>
    <w:rsid w:val="0072668F"/>
    <w:rsid w:val="00726B4D"/>
    <w:rsid w:val="00726EF1"/>
    <w:rsid w:val="00727696"/>
    <w:rsid w:val="00730B05"/>
    <w:rsid w:val="00731C04"/>
    <w:rsid w:val="00731EC0"/>
    <w:rsid w:val="00733AC6"/>
    <w:rsid w:val="00733B19"/>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65D"/>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624"/>
    <w:rsid w:val="007D6842"/>
    <w:rsid w:val="007E0190"/>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0081"/>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3F93"/>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5F9C"/>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52B1"/>
    <w:rsid w:val="00BA61CA"/>
    <w:rsid w:val="00BA620F"/>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4869"/>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6F74"/>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7E019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A620F"/>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BA620F"/>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BA620F"/>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7E019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620F"/>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BA620F"/>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BA620F"/>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BA620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BA620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BA620F"/>
    <w:rPr>
      <w:sz w:val="24"/>
      <w:szCs w:val="24"/>
      <w:lang w:val="en-GB" w:eastAsia="en-US" w:bidi="ar-SA"/>
    </w:rPr>
  </w:style>
  <w:style w:type="paragraph" w:customStyle="1" w:styleId="CharChar4">
    <w:name w:val="Char Char4"/>
    <w:basedOn w:val="Normal"/>
    <w:autoRedefine/>
    <w:rsid w:val="00BA620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BA620F"/>
    <w:rPr>
      <w:sz w:val="24"/>
      <w:szCs w:val="24"/>
      <w:lang w:val="en-GB" w:eastAsia="en-US" w:bidi="ar-SA"/>
    </w:rPr>
  </w:style>
  <w:style w:type="paragraph" w:customStyle="1" w:styleId="CharCharCharCharCharCharChar2">
    <w:name w:val="Char Char Char Char Char Char Char2"/>
    <w:basedOn w:val="Normal"/>
    <w:autoRedefine/>
    <w:rsid w:val="00BA620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BA620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BA620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BA620F"/>
    <w:rPr>
      <w:sz w:val="24"/>
      <w:szCs w:val="24"/>
      <w:lang w:val="en-GB" w:eastAsia="en-US" w:bidi="ar-SA"/>
    </w:rPr>
  </w:style>
  <w:style w:type="paragraph" w:customStyle="1" w:styleId="CharCharChar1">
    <w:name w:val="Char Char Char1"/>
    <w:basedOn w:val="Normal"/>
    <w:autoRedefine/>
    <w:rsid w:val="00BA620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BA620F"/>
    <w:rPr>
      <w:sz w:val="24"/>
      <w:szCs w:val="24"/>
      <w:lang w:val="en-US" w:eastAsia="en-US" w:bidi="ar-SA"/>
    </w:rPr>
  </w:style>
  <w:style w:type="character" w:customStyle="1" w:styleId="CharChar161">
    <w:name w:val="Char Char161"/>
    <w:locked/>
    <w:rsid w:val="00BA620F"/>
    <w:rPr>
      <w:rFonts w:ascii=".VnTime" w:hAnsi=".VnTime" w:cs=".VnTime"/>
      <w:b/>
      <w:bCs/>
      <w:sz w:val="28"/>
      <w:szCs w:val="28"/>
      <w:lang w:val="en-US" w:eastAsia="en-US" w:bidi="ar-SA"/>
    </w:rPr>
  </w:style>
  <w:style w:type="character" w:customStyle="1" w:styleId="FontStyle12">
    <w:name w:val="Font Style12"/>
    <w:rsid w:val="00BA620F"/>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BA620F"/>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BA620F"/>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BA620F"/>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BA620F"/>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BA620F"/>
    <w:pPr>
      <w:spacing w:after="0"/>
      <w:ind w:left="1760"/>
    </w:pPr>
    <w:rPr>
      <w:rFonts w:eastAsiaTheme="majorEastAsia" w:cstheme="minorHAnsi"/>
      <w:sz w:val="18"/>
      <w:szCs w:val="18"/>
    </w:rPr>
  </w:style>
  <w:style w:type="paragraph" w:styleId="NoSpacing">
    <w:name w:val="No Spacing"/>
    <w:basedOn w:val="Normal"/>
    <w:uiPriority w:val="1"/>
    <w:qFormat/>
    <w:rsid w:val="00BA620F"/>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BA620F"/>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BA620F"/>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BA620F"/>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BA620F"/>
    <w:rPr>
      <w:rFonts w:asciiTheme="majorHAnsi" w:eastAsiaTheme="majorEastAsia" w:hAnsiTheme="majorHAnsi" w:cstheme="majorBidi"/>
      <w:i/>
      <w:iCs/>
    </w:rPr>
  </w:style>
  <w:style w:type="character" w:styleId="SubtleEmphasis">
    <w:name w:val="Subtle Emphasis"/>
    <w:uiPriority w:val="19"/>
    <w:qFormat/>
    <w:rsid w:val="00BA620F"/>
    <w:rPr>
      <w:i/>
      <w:iCs/>
    </w:rPr>
  </w:style>
  <w:style w:type="character" w:styleId="IntenseEmphasis">
    <w:name w:val="Intense Emphasis"/>
    <w:uiPriority w:val="21"/>
    <w:qFormat/>
    <w:rsid w:val="00BA620F"/>
    <w:rPr>
      <w:b/>
      <w:bCs/>
      <w:i/>
      <w:iCs/>
    </w:rPr>
  </w:style>
  <w:style w:type="character" w:styleId="SubtleReference">
    <w:name w:val="Subtle Reference"/>
    <w:basedOn w:val="DefaultParagraphFont"/>
    <w:uiPriority w:val="31"/>
    <w:qFormat/>
    <w:rsid w:val="00BA620F"/>
    <w:rPr>
      <w:smallCaps/>
    </w:rPr>
  </w:style>
  <w:style w:type="character" w:styleId="IntenseReference">
    <w:name w:val="Intense Reference"/>
    <w:uiPriority w:val="32"/>
    <w:qFormat/>
    <w:rsid w:val="00BA620F"/>
    <w:rPr>
      <w:b/>
      <w:bCs/>
      <w:smallCaps/>
    </w:rPr>
  </w:style>
  <w:style w:type="character" w:styleId="BookTitle">
    <w:name w:val="Book Title"/>
    <w:basedOn w:val="DefaultParagraphFont"/>
    <w:uiPriority w:val="33"/>
    <w:qFormat/>
    <w:rsid w:val="00BA620F"/>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7E019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A620F"/>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BA620F"/>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BA620F"/>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7E019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620F"/>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BA620F"/>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BA620F"/>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BA620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BA620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BA620F"/>
    <w:rPr>
      <w:sz w:val="24"/>
      <w:szCs w:val="24"/>
      <w:lang w:val="en-GB" w:eastAsia="en-US" w:bidi="ar-SA"/>
    </w:rPr>
  </w:style>
  <w:style w:type="paragraph" w:customStyle="1" w:styleId="CharChar4">
    <w:name w:val="Char Char4"/>
    <w:basedOn w:val="Normal"/>
    <w:autoRedefine/>
    <w:rsid w:val="00BA620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BA620F"/>
    <w:rPr>
      <w:sz w:val="24"/>
      <w:szCs w:val="24"/>
      <w:lang w:val="en-GB" w:eastAsia="en-US" w:bidi="ar-SA"/>
    </w:rPr>
  </w:style>
  <w:style w:type="paragraph" w:customStyle="1" w:styleId="CharCharCharCharCharCharChar2">
    <w:name w:val="Char Char Char Char Char Char Char2"/>
    <w:basedOn w:val="Normal"/>
    <w:autoRedefine/>
    <w:rsid w:val="00BA620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BA620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BA620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BA620F"/>
    <w:rPr>
      <w:sz w:val="24"/>
      <w:szCs w:val="24"/>
      <w:lang w:val="en-GB" w:eastAsia="en-US" w:bidi="ar-SA"/>
    </w:rPr>
  </w:style>
  <w:style w:type="paragraph" w:customStyle="1" w:styleId="CharCharChar1">
    <w:name w:val="Char Char Char1"/>
    <w:basedOn w:val="Normal"/>
    <w:autoRedefine/>
    <w:rsid w:val="00BA620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BA620F"/>
    <w:rPr>
      <w:sz w:val="24"/>
      <w:szCs w:val="24"/>
      <w:lang w:val="en-US" w:eastAsia="en-US" w:bidi="ar-SA"/>
    </w:rPr>
  </w:style>
  <w:style w:type="character" w:customStyle="1" w:styleId="CharChar161">
    <w:name w:val="Char Char161"/>
    <w:locked/>
    <w:rsid w:val="00BA620F"/>
    <w:rPr>
      <w:rFonts w:ascii=".VnTime" w:hAnsi=".VnTime" w:cs=".VnTime"/>
      <w:b/>
      <w:bCs/>
      <w:sz w:val="28"/>
      <w:szCs w:val="28"/>
      <w:lang w:val="en-US" w:eastAsia="en-US" w:bidi="ar-SA"/>
    </w:rPr>
  </w:style>
  <w:style w:type="character" w:customStyle="1" w:styleId="FontStyle12">
    <w:name w:val="Font Style12"/>
    <w:rsid w:val="00BA620F"/>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BA620F"/>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BA620F"/>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BA620F"/>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BA620F"/>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BA620F"/>
    <w:pPr>
      <w:spacing w:after="0"/>
      <w:ind w:left="1760"/>
    </w:pPr>
    <w:rPr>
      <w:rFonts w:eastAsiaTheme="majorEastAsia" w:cstheme="minorHAnsi"/>
      <w:sz w:val="18"/>
      <w:szCs w:val="18"/>
    </w:rPr>
  </w:style>
  <w:style w:type="paragraph" w:styleId="NoSpacing">
    <w:name w:val="No Spacing"/>
    <w:basedOn w:val="Normal"/>
    <w:uiPriority w:val="1"/>
    <w:qFormat/>
    <w:rsid w:val="00BA620F"/>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BA620F"/>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BA620F"/>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BA620F"/>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BA620F"/>
    <w:rPr>
      <w:rFonts w:asciiTheme="majorHAnsi" w:eastAsiaTheme="majorEastAsia" w:hAnsiTheme="majorHAnsi" w:cstheme="majorBidi"/>
      <w:i/>
      <w:iCs/>
    </w:rPr>
  </w:style>
  <w:style w:type="character" w:styleId="SubtleEmphasis">
    <w:name w:val="Subtle Emphasis"/>
    <w:uiPriority w:val="19"/>
    <w:qFormat/>
    <w:rsid w:val="00BA620F"/>
    <w:rPr>
      <w:i/>
      <w:iCs/>
    </w:rPr>
  </w:style>
  <w:style w:type="character" w:styleId="IntenseEmphasis">
    <w:name w:val="Intense Emphasis"/>
    <w:uiPriority w:val="21"/>
    <w:qFormat/>
    <w:rsid w:val="00BA620F"/>
    <w:rPr>
      <w:b/>
      <w:bCs/>
      <w:i/>
      <w:iCs/>
    </w:rPr>
  </w:style>
  <w:style w:type="character" w:styleId="SubtleReference">
    <w:name w:val="Subtle Reference"/>
    <w:basedOn w:val="DefaultParagraphFont"/>
    <w:uiPriority w:val="31"/>
    <w:qFormat/>
    <w:rsid w:val="00BA620F"/>
    <w:rPr>
      <w:smallCaps/>
    </w:rPr>
  </w:style>
  <w:style w:type="character" w:styleId="IntenseReference">
    <w:name w:val="Intense Reference"/>
    <w:uiPriority w:val="32"/>
    <w:qFormat/>
    <w:rsid w:val="00BA620F"/>
    <w:rPr>
      <w:b/>
      <w:bCs/>
      <w:smallCaps/>
    </w:rPr>
  </w:style>
  <w:style w:type="character" w:styleId="BookTitle">
    <w:name w:val="Book Title"/>
    <w:basedOn w:val="DefaultParagraphFont"/>
    <w:uiPriority w:val="33"/>
    <w:qFormat/>
    <w:rsid w:val="00BA620F"/>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1A035-E9AE-4474-8B5C-FD6FE8D27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636</TotalTime>
  <Pages>52</Pages>
  <Words>11813</Words>
  <Characters>67337</Characters>
  <Application>Microsoft Office Word</Application>
  <DocSecurity>0</DocSecurity>
  <Lines>561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169</cp:revision>
  <cp:lastPrinted>2021-10-23T09:10:00Z</cp:lastPrinted>
  <dcterms:created xsi:type="dcterms:W3CDTF">2021-07-26T01:21:00Z</dcterms:created>
  <dcterms:modified xsi:type="dcterms:W3CDTF">2022-10-26T01:57:00Z</dcterms:modified>
</cp:coreProperties>
</file>