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459" w:type="dxa"/>
        <w:tblCellMar>
          <w:left w:w="0" w:type="dxa"/>
          <w:right w:w="0" w:type="dxa"/>
        </w:tblCellMar>
        <w:tblLook w:val="0000" w:firstRow="0" w:lastRow="0" w:firstColumn="0" w:lastColumn="0" w:noHBand="0" w:noVBand="0"/>
      </w:tblPr>
      <w:tblGrid>
        <w:gridCol w:w="4471"/>
        <w:gridCol w:w="5812"/>
      </w:tblGrid>
      <w:tr w:rsidR="00F14F0E" w:rsidRPr="00F14F0E" w:rsidTr="001A2CCF">
        <w:trPr>
          <w:trHeight w:val="899"/>
        </w:trPr>
        <w:tc>
          <w:tcPr>
            <w:tcW w:w="4471" w:type="dxa"/>
            <w:tcMar>
              <w:top w:w="0" w:type="dxa"/>
              <w:left w:w="108" w:type="dxa"/>
              <w:bottom w:w="0" w:type="dxa"/>
              <w:right w:w="108" w:type="dxa"/>
            </w:tcMar>
          </w:tcPr>
          <w:p w:rsidR="008434DC" w:rsidRPr="00F14F0E" w:rsidRDefault="008434DC" w:rsidP="00CD718E">
            <w:pPr>
              <w:ind w:right="-23"/>
              <w:jc w:val="center"/>
              <w:rPr>
                <w:rFonts w:ascii="Times New Roman" w:hAnsi="Times New Roman"/>
                <w:b/>
                <w:bCs/>
                <w:sz w:val="24"/>
                <w:szCs w:val="24"/>
              </w:rPr>
            </w:pPr>
            <w:r w:rsidRPr="00F14F0E">
              <w:rPr>
                <w:rFonts w:ascii="Times New Roman" w:hAnsi="Times New Roman"/>
                <w:bCs/>
                <w:sz w:val="24"/>
                <w:szCs w:val="24"/>
              </w:rPr>
              <w:t>UBND THÀNH PHỐ HỒ CHÍ MINH</w:t>
            </w:r>
          </w:p>
          <w:p w:rsidR="008434DC" w:rsidRPr="00F14F0E" w:rsidRDefault="008434DC" w:rsidP="00CD718E">
            <w:pPr>
              <w:ind w:right="-23"/>
              <w:jc w:val="center"/>
              <w:rPr>
                <w:rFonts w:ascii="Times New Roman" w:hAnsi="Times New Roman"/>
                <w:b/>
                <w:bCs/>
                <w:sz w:val="24"/>
                <w:szCs w:val="24"/>
              </w:rPr>
            </w:pPr>
            <w:r w:rsidRPr="00F14F0E">
              <w:rPr>
                <w:rFonts w:ascii="Times New Roman" w:hAnsi="Times New Roman"/>
                <w:b/>
                <w:bCs/>
                <w:sz w:val="24"/>
                <w:szCs w:val="24"/>
              </w:rPr>
              <w:t>TRƯỜNG CAO ĐẲNG LÝ TỰ TRỌNG</w:t>
            </w:r>
          </w:p>
          <w:p w:rsidR="008434DC" w:rsidRPr="00F14F0E" w:rsidRDefault="007E71DC" w:rsidP="00CD718E">
            <w:pPr>
              <w:ind w:right="-23"/>
              <w:jc w:val="center"/>
              <w:rPr>
                <w:rFonts w:ascii="Times New Roman" w:hAnsi="Times New Roman"/>
                <w:b/>
                <w:bCs/>
                <w:sz w:val="24"/>
                <w:szCs w:val="24"/>
              </w:rPr>
            </w:pPr>
            <w:r w:rsidRPr="00F14F0E">
              <w:rPr>
                <w:rFonts w:ascii="Times New Roman" w:hAnsi="Times New Roman"/>
                <w:b/>
                <w:noProof/>
                <w:sz w:val="24"/>
                <w:szCs w:val="24"/>
                <w:lang w:val="en-US"/>
              </w:rPr>
              <mc:AlternateContent>
                <mc:Choice Requires="wps">
                  <w:drawing>
                    <wp:anchor distT="0" distB="0" distL="114300" distR="114300" simplePos="0" relativeHeight="251657728" behindDoc="0" locked="0" layoutInCell="1" allowOverlap="1" wp14:anchorId="101E96E7" wp14:editId="008FE820">
                      <wp:simplePos x="0" y="0"/>
                      <wp:positionH relativeFrom="column">
                        <wp:posOffset>922494</wp:posOffset>
                      </wp:positionH>
                      <wp:positionV relativeFrom="paragraph">
                        <wp:posOffset>220980</wp:posOffset>
                      </wp:positionV>
                      <wp:extent cx="899795" cy="0"/>
                      <wp:effectExtent l="0" t="0" r="33655" b="1905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A169B91"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5pt,17.4pt" to="143.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"/>
                  </w:pict>
                </mc:Fallback>
              </mc:AlternateContent>
            </w:r>
            <w:r w:rsidR="008434DC" w:rsidRPr="00F14F0E">
              <w:rPr>
                <w:rFonts w:ascii="Times New Roman" w:hAnsi="Times New Roman"/>
                <w:b/>
                <w:bCs/>
                <w:sz w:val="24"/>
                <w:szCs w:val="24"/>
              </w:rPr>
              <w:t>THÀNH PHỐ HỒ CHÍ MINH</w:t>
            </w:r>
            <w:r w:rsidR="008434DC" w:rsidRPr="00F14F0E">
              <w:rPr>
                <w:rFonts w:ascii="Times New Roman" w:hAnsi="Times New Roman"/>
                <w:b/>
                <w:bCs/>
                <w:sz w:val="24"/>
                <w:szCs w:val="24"/>
              </w:rPr>
              <w:br/>
            </w:r>
          </w:p>
        </w:tc>
        <w:tc>
          <w:tcPr>
            <w:tcW w:w="5812" w:type="dxa"/>
            <w:tcMar>
              <w:top w:w="0" w:type="dxa"/>
              <w:left w:w="108" w:type="dxa"/>
              <w:bottom w:w="0" w:type="dxa"/>
              <w:right w:w="108" w:type="dxa"/>
            </w:tcMar>
          </w:tcPr>
          <w:p w:rsidR="008434DC" w:rsidRPr="00F14F0E" w:rsidRDefault="007E71DC" w:rsidP="00CD718E">
            <w:pPr>
              <w:ind w:right="-23"/>
              <w:jc w:val="center"/>
              <w:rPr>
                <w:rFonts w:ascii="Times New Roman" w:hAnsi="Times New Roman"/>
                <w:sz w:val="24"/>
                <w:szCs w:val="24"/>
              </w:rPr>
            </w:pPr>
            <w:r w:rsidRPr="00F14F0E">
              <w:rPr>
                <w:rFonts w:ascii="Times New Roman" w:hAnsi="Times New Roman"/>
                <w:b/>
                <w:bCs/>
                <w:noProof/>
                <w:sz w:val="24"/>
                <w:szCs w:val="24"/>
                <w:lang w:val="en-US"/>
              </w:rPr>
              <mc:AlternateContent>
                <mc:Choice Requires="wps">
                  <w:drawing>
                    <wp:anchor distT="0" distB="0" distL="114300" distR="114300" simplePos="0" relativeHeight="251658752" behindDoc="0" locked="0" layoutInCell="1" allowOverlap="1" wp14:anchorId="2BC8BCB0" wp14:editId="4EFB7418">
                      <wp:simplePos x="0" y="0"/>
                      <wp:positionH relativeFrom="column">
                        <wp:posOffset>743585</wp:posOffset>
                      </wp:positionH>
                      <wp:positionV relativeFrom="paragraph">
                        <wp:posOffset>378934</wp:posOffset>
                      </wp:positionV>
                      <wp:extent cx="2078355" cy="0"/>
                      <wp:effectExtent l="0" t="0" r="17145" b="1905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1" o:spid="_x0000_s1026" type="#_x0000_t32" style="position:absolute;margin-left:58.55pt;margin-top:29.85pt;width:163.6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"/>
                  </w:pict>
                </mc:Fallback>
              </mc:AlternateContent>
            </w:r>
            <w:r w:rsidR="008434DC" w:rsidRPr="00F14F0E">
              <w:rPr>
                <w:rFonts w:ascii="Times New Roman" w:hAnsi="Times New Roman"/>
                <w:b/>
                <w:bCs/>
                <w:sz w:val="24"/>
                <w:szCs w:val="24"/>
              </w:rPr>
              <w:t>CỘNG HÒA XÃ HỘI CHỦ NGHĨA VIỆT NAM</w:t>
            </w:r>
            <w:r w:rsidR="008434DC" w:rsidRPr="00F14F0E">
              <w:rPr>
                <w:rFonts w:ascii="Times New Roman" w:hAnsi="Times New Roman"/>
                <w:b/>
                <w:bCs/>
                <w:sz w:val="24"/>
                <w:szCs w:val="24"/>
              </w:rPr>
              <w:br/>
            </w:r>
            <w:r w:rsidR="00DE4BFD" w:rsidRPr="00F14F0E">
              <w:rPr>
                <w:rFonts w:ascii="Times New Roman" w:hAnsi="Times New Roman"/>
                <w:b/>
                <w:bCs/>
                <w:sz w:val="26"/>
                <w:szCs w:val="26"/>
              </w:rPr>
              <w:t xml:space="preserve">Độc </w:t>
            </w:r>
            <w:r w:rsidR="008434DC" w:rsidRPr="00F14F0E">
              <w:rPr>
                <w:rFonts w:ascii="Times New Roman" w:hAnsi="Times New Roman"/>
                <w:b/>
                <w:bCs/>
                <w:sz w:val="26"/>
                <w:szCs w:val="26"/>
              </w:rPr>
              <w:t>lập – Tự do – Hạnh phúc</w:t>
            </w:r>
            <w:r w:rsidR="008434DC" w:rsidRPr="00F14F0E">
              <w:rPr>
                <w:rFonts w:ascii="Times New Roman" w:hAnsi="Times New Roman"/>
                <w:b/>
                <w:bCs/>
                <w:sz w:val="24"/>
                <w:szCs w:val="24"/>
              </w:rPr>
              <w:br/>
            </w:r>
          </w:p>
        </w:tc>
      </w:tr>
      <w:tr w:rsidR="00F14F0E" w:rsidRPr="00F14F0E" w:rsidTr="001A2CCF">
        <w:tc>
          <w:tcPr>
            <w:tcW w:w="4471" w:type="dxa"/>
            <w:tcMar>
              <w:top w:w="0" w:type="dxa"/>
              <w:left w:w="108" w:type="dxa"/>
              <w:bottom w:w="0" w:type="dxa"/>
              <w:right w:w="108" w:type="dxa"/>
            </w:tcMar>
          </w:tcPr>
          <w:p w:rsidR="008434DC" w:rsidRPr="00F14F0E" w:rsidRDefault="008434DC" w:rsidP="004D0D68">
            <w:pPr>
              <w:ind w:right="-23"/>
              <w:jc w:val="center"/>
              <w:rPr>
                <w:rFonts w:ascii="Times New Roman" w:hAnsi="Times New Roman"/>
                <w:sz w:val="26"/>
                <w:szCs w:val="26"/>
              </w:rPr>
            </w:pPr>
            <w:r w:rsidRPr="00F14F0E">
              <w:rPr>
                <w:rFonts w:ascii="Times New Roman" w:hAnsi="Times New Roman"/>
                <w:sz w:val="26"/>
                <w:szCs w:val="26"/>
              </w:rPr>
              <w:t>Số:</w:t>
            </w:r>
            <w:r w:rsidR="00DE4BFD" w:rsidRPr="00F14F0E">
              <w:rPr>
                <w:rFonts w:ascii="Times New Roman" w:hAnsi="Times New Roman"/>
                <w:sz w:val="26"/>
                <w:szCs w:val="26"/>
              </w:rPr>
              <w:t xml:space="preserve">         </w:t>
            </w:r>
            <w:r w:rsidR="008C505C" w:rsidRPr="00F14F0E">
              <w:rPr>
                <w:rFonts w:ascii="Times New Roman" w:hAnsi="Times New Roman"/>
                <w:sz w:val="26"/>
                <w:szCs w:val="26"/>
              </w:rPr>
              <w:t xml:space="preserve"> </w:t>
            </w:r>
            <w:r w:rsidR="00752911" w:rsidRPr="00F14F0E">
              <w:rPr>
                <w:rFonts w:ascii="Times New Roman" w:hAnsi="Times New Roman"/>
                <w:sz w:val="26"/>
                <w:szCs w:val="26"/>
              </w:rPr>
              <w:t>/</w:t>
            </w:r>
            <w:r w:rsidR="004D0D68">
              <w:rPr>
                <w:rFonts w:ascii="Times New Roman" w:hAnsi="Times New Roman"/>
                <w:sz w:val="26"/>
                <w:szCs w:val="26"/>
              </w:rPr>
              <w:t>BC</w:t>
            </w:r>
            <w:r w:rsidRPr="00F14F0E">
              <w:rPr>
                <w:rFonts w:ascii="Times New Roman" w:hAnsi="Times New Roman"/>
                <w:sz w:val="26"/>
                <w:szCs w:val="26"/>
              </w:rPr>
              <w:t>-LTT</w:t>
            </w:r>
          </w:p>
        </w:tc>
        <w:tc>
          <w:tcPr>
            <w:tcW w:w="5812" w:type="dxa"/>
            <w:tcMar>
              <w:top w:w="0" w:type="dxa"/>
              <w:left w:w="108" w:type="dxa"/>
              <w:bottom w:w="0" w:type="dxa"/>
              <w:right w:w="108" w:type="dxa"/>
            </w:tcMar>
          </w:tcPr>
          <w:p w:rsidR="008434DC" w:rsidRPr="00F14F0E" w:rsidRDefault="008434DC" w:rsidP="004D0D68">
            <w:pPr>
              <w:ind w:right="-23"/>
              <w:rPr>
                <w:rFonts w:ascii="Times New Roman" w:hAnsi="Times New Roman"/>
                <w:sz w:val="26"/>
                <w:szCs w:val="26"/>
              </w:rPr>
            </w:pPr>
            <w:r w:rsidRPr="00F14F0E">
              <w:rPr>
                <w:rFonts w:ascii="Times New Roman" w:hAnsi="Times New Roman"/>
                <w:i/>
                <w:iCs/>
                <w:sz w:val="26"/>
                <w:szCs w:val="26"/>
              </w:rPr>
              <w:t>Thành phố Hồ Chí Minh, ngày</w:t>
            </w:r>
            <w:r w:rsidR="00A46329" w:rsidRPr="00F14F0E">
              <w:rPr>
                <w:rFonts w:ascii="Times New Roman" w:hAnsi="Times New Roman"/>
                <w:i/>
                <w:iCs/>
                <w:sz w:val="26"/>
                <w:szCs w:val="26"/>
              </w:rPr>
              <w:t xml:space="preserve">      tháng </w:t>
            </w:r>
            <w:r w:rsidR="004D0D68">
              <w:rPr>
                <w:rFonts w:ascii="Times New Roman" w:hAnsi="Times New Roman"/>
                <w:i/>
                <w:iCs/>
                <w:sz w:val="26"/>
                <w:szCs w:val="26"/>
              </w:rPr>
              <w:t>12</w:t>
            </w:r>
            <w:r w:rsidRPr="00F14F0E">
              <w:rPr>
                <w:rFonts w:ascii="Times New Roman" w:hAnsi="Times New Roman"/>
                <w:i/>
                <w:iCs/>
                <w:sz w:val="26"/>
                <w:szCs w:val="26"/>
              </w:rPr>
              <w:t xml:space="preserve"> năm 20</w:t>
            </w:r>
            <w:r w:rsidR="008E609C" w:rsidRPr="00F14F0E">
              <w:rPr>
                <w:rFonts w:ascii="Times New Roman" w:hAnsi="Times New Roman"/>
                <w:i/>
                <w:iCs/>
                <w:sz w:val="26"/>
                <w:szCs w:val="26"/>
              </w:rPr>
              <w:t>2</w:t>
            </w:r>
            <w:r w:rsidR="00A46329" w:rsidRPr="00F14F0E">
              <w:rPr>
                <w:rFonts w:ascii="Times New Roman" w:hAnsi="Times New Roman"/>
                <w:i/>
                <w:iCs/>
                <w:sz w:val="26"/>
                <w:szCs w:val="26"/>
              </w:rPr>
              <w:t>2</w:t>
            </w:r>
          </w:p>
        </w:tc>
      </w:tr>
    </w:tbl>
    <w:p w:rsidR="00297C89" w:rsidRPr="00F14F0E" w:rsidRDefault="00297C89" w:rsidP="00297C89">
      <w:pPr>
        <w:spacing w:line="288" w:lineRule="auto"/>
        <w:jc w:val="center"/>
        <w:rPr>
          <w:rFonts w:ascii="Times New Roman" w:hAnsi="Times New Roman"/>
          <w:b/>
        </w:rPr>
      </w:pPr>
    </w:p>
    <w:p w:rsidR="00297C89" w:rsidRPr="00F14F0E" w:rsidRDefault="004D0D68" w:rsidP="003D652C">
      <w:pPr>
        <w:jc w:val="center"/>
        <w:rPr>
          <w:rFonts w:ascii="Times New Roman" w:hAnsi="Times New Roman"/>
          <w:b/>
          <w:szCs w:val="26"/>
        </w:rPr>
      </w:pPr>
      <w:r>
        <w:rPr>
          <w:rFonts w:ascii="Times New Roman" w:hAnsi="Times New Roman"/>
          <w:b/>
          <w:szCs w:val="26"/>
        </w:rPr>
        <w:t>BÁO CÁO</w:t>
      </w:r>
      <w:bookmarkStart w:id="0" w:name="_GoBack"/>
      <w:bookmarkEnd w:id="0"/>
    </w:p>
    <w:p w:rsidR="004D0D68" w:rsidRDefault="004D0D68" w:rsidP="004D0D68">
      <w:pPr>
        <w:jc w:val="center"/>
        <w:rPr>
          <w:rFonts w:ascii="Times New Roman" w:hAnsi="Times New Roman"/>
          <w:b/>
          <w:szCs w:val="28"/>
        </w:rPr>
      </w:pPr>
      <w:r>
        <w:rPr>
          <w:rFonts w:ascii="Times New Roman" w:hAnsi="Times New Roman"/>
          <w:b/>
          <w:szCs w:val="28"/>
        </w:rPr>
        <w:t>Kết quả t</w:t>
      </w:r>
      <w:r w:rsidR="00082877" w:rsidRPr="00F14F0E">
        <w:rPr>
          <w:rFonts w:ascii="Times New Roman" w:hAnsi="Times New Roman"/>
          <w:b/>
          <w:szCs w:val="28"/>
        </w:rPr>
        <w:t>hực hiện Chương trình</w:t>
      </w:r>
      <w:r w:rsidR="00A46329" w:rsidRPr="00F14F0E">
        <w:rPr>
          <w:rFonts w:ascii="Times New Roman" w:hAnsi="Times New Roman"/>
          <w:b/>
          <w:szCs w:val="28"/>
        </w:rPr>
        <w:t xml:space="preserve"> “</w:t>
      </w:r>
      <w:r w:rsidR="00082877" w:rsidRPr="00F14F0E">
        <w:rPr>
          <w:rFonts w:ascii="Times New Roman" w:hAnsi="Times New Roman"/>
          <w:b/>
          <w:szCs w:val="28"/>
        </w:rPr>
        <w:t>Tăng cường giáo dục lý tưởng cách mạng,</w:t>
      </w:r>
      <w:r>
        <w:rPr>
          <w:rFonts w:ascii="Times New Roman" w:hAnsi="Times New Roman"/>
          <w:b/>
          <w:szCs w:val="28"/>
        </w:rPr>
        <w:t xml:space="preserve"> </w:t>
      </w:r>
      <w:r w:rsidR="00082877" w:rsidRPr="00F14F0E">
        <w:rPr>
          <w:rFonts w:ascii="Times New Roman" w:hAnsi="Times New Roman"/>
          <w:b/>
          <w:szCs w:val="28"/>
        </w:rPr>
        <w:t>đạo đức, lối sống và khơi dậy khát vọng cố</w:t>
      </w:r>
      <w:r>
        <w:rPr>
          <w:rFonts w:ascii="Times New Roman" w:hAnsi="Times New Roman"/>
          <w:b/>
          <w:szCs w:val="28"/>
        </w:rPr>
        <w:t>ng hiến cho học sinh, sinh viên</w:t>
      </w:r>
      <w:r w:rsidR="00A46329" w:rsidRPr="00F14F0E">
        <w:rPr>
          <w:rFonts w:ascii="Times New Roman" w:hAnsi="Times New Roman"/>
          <w:b/>
          <w:szCs w:val="28"/>
        </w:rPr>
        <w:t>”</w:t>
      </w:r>
    </w:p>
    <w:p w:rsidR="000D6F7C" w:rsidRPr="00F14F0E" w:rsidRDefault="004D0D68" w:rsidP="004D0D68">
      <w:pPr>
        <w:jc w:val="center"/>
        <w:rPr>
          <w:rFonts w:ascii="Times New Roman" w:hAnsi="Times New Roman"/>
          <w:b/>
          <w:szCs w:val="28"/>
        </w:rPr>
      </w:pPr>
      <w:r>
        <w:rPr>
          <w:rFonts w:ascii="Times New Roman" w:hAnsi="Times New Roman"/>
          <w:b/>
          <w:szCs w:val="28"/>
        </w:rPr>
        <w:t>năm 2022</w:t>
      </w:r>
      <w:r w:rsidR="00505E7D" w:rsidRPr="00F14F0E">
        <w:rPr>
          <w:rFonts w:ascii="Times New Roman" w:hAnsi="Times New Roman"/>
          <w:b/>
          <w:szCs w:val="28"/>
        </w:rPr>
        <w:t xml:space="preserve"> </w:t>
      </w:r>
    </w:p>
    <w:p w:rsidR="00C1095A" w:rsidRDefault="007E71DC" w:rsidP="00C1095A">
      <w:pPr>
        <w:spacing w:line="288" w:lineRule="auto"/>
        <w:jc w:val="center"/>
        <w:rPr>
          <w:rFonts w:ascii="Times New Roman" w:hAnsi="Times New Roman"/>
          <w:szCs w:val="28"/>
        </w:rPr>
      </w:pPr>
      <w:r w:rsidRPr="00F14F0E">
        <w:rPr>
          <w:rFonts w:ascii="Times New Roman" w:hAnsi="Times New Roman"/>
          <w:b/>
          <w:noProof/>
          <w:sz w:val="16"/>
          <w:szCs w:val="16"/>
          <w:lang w:val="en-US"/>
        </w:rPr>
        <mc:AlternateContent>
          <mc:Choice Requires="wps">
            <w:drawing>
              <wp:anchor distT="0" distB="0" distL="114300" distR="114300" simplePos="0" relativeHeight="251656704" behindDoc="0" locked="0" layoutInCell="1" allowOverlap="1" wp14:anchorId="4D7BE759" wp14:editId="25671F12">
                <wp:simplePos x="0" y="0"/>
                <wp:positionH relativeFrom="column">
                  <wp:posOffset>2553640</wp:posOffset>
                </wp:positionH>
                <wp:positionV relativeFrom="paragraph">
                  <wp:posOffset>32385</wp:posOffset>
                </wp:positionV>
                <wp:extent cx="738835" cy="0"/>
                <wp:effectExtent l="0" t="0" r="23495" b="1905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8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05pt,2.55pt" to="259.2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qEnEgIAACc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"/>
            </w:pict>
          </mc:Fallback>
        </mc:AlternateContent>
      </w:r>
    </w:p>
    <w:p w:rsidR="007F698B" w:rsidRDefault="00D531F5" w:rsidP="000E5C5B">
      <w:pPr>
        <w:spacing w:before="120"/>
        <w:ind w:firstLine="567"/>
        <w:jc w:val="both"/>
        <w:rPr>
          <w:rFonts w:ascii="Times New Roman" w:hAnsi="Times New Roman"/>
          <w:szCs w:val="28"/>
        </w:rPr>
      </w:pPr>
      <w:r w:rsidRPr="00840057">
        <w:rPr>
          <w:rFonts w:ascii="Times New Roman" w:hAnsi="Times New Roman"/>
          <w:szCs w:val="28"/>
        </w:rPr>
        <w:t>Căn cứ</w:t>
      </w:r>
      <w:r w:rsidR="007F698B" w:rsidRPr="00840057">
        <w:rPr>
          <w:rFonts w:ascii="Times New Roman" w:hAnsi="Times New Roman"/>
          <w:szCs w:val="28"/>
        </w:rPr>
        <w:t xml:space="preserve"> </w:t>
      </w:r>
      <w:r w:rsidR="004D0D68" w:rsidRPr="00840057">
        <w:rPr>
          <w:rFonts w:ascii="Times New Roman" w:hAnsi="Times New Roman"/>
          <w:szCs w:val="28"/>
        </w:rPr>
        <w:t xml:space="preserve">Kế </w:t>
      </w:r>
      <w:r w:rsidR="00F14F0E" w:rsidRPr="00840057">
        <w:rPr>
          <w:rFonts w:ascii="Times New Roman" w:hAnsi="Times New Roman"/>
          <w:szCs w:val="28"/>
        </w:rPr>
        <w:t>hoạch</w:t>
      </w:r>
      <w:r w:rsidRPr="00840057">
        <w:rPr>
          <w:rFonts w:ascii="Times New Roman" w:hAnsi="Times New Roman"/>
          <w:szCs w:val="28"/>
        </w:rPr>
        <w:t xml:space="preserve"> </w:t>
      </w:r>
      <w:r w:rsidR="007F698B" w:rsidRPr="00840057">
        <w:rPr>
          <w:rFonts w:ascii="Times New Roman" w:hAnsi="Times New Roman"/>
          <w:szCs w:val="28"/>
        </w:rPr>
        <w:t xml:space="preserve">số </w:t>
      </w:r>
      <w:r w:rsidR="00F14F0E" w:rsidRPr="00840057">
        <w:rPr>
          <w:rFonts w:ascii="Times New Roman" w:hAnsi="Times New Roman"/>
          <w:szCs w:val="28"/>
        </w:rPr>
        <w:t>4111</w:t>
      </w:r>
      <w:r w:rsidR="007F698B" w:rsidRPr="00840057">
        <w:rPr>
          <w:rFonts w:ascii="Times New Roman" w:hAnsi="Times New Roman"/>
          <w:szCs w:val="28"/>
        </w:rPr>
        <w:t>/</w:t>
      </w:r>
      <w:r w:rsidR="00F14F0E" w:rsidRPr="00840057">
        <w:rPr>
          <w:rFonts w:ascii="Times New Roman" w:hAnsi="Times New Roman"/>
          <w:szCs w:val="28"/>
        </w:rPr>
        <w:t>KH-</w:t>
      </w:r>
      <w:r w:rsidR="002D2AE4" w:rsidRPr="00840057">
        <w:rPr>
          <w:rFonts w:ascii="Times New Roman" w:hAnsi="Times New Roman"/>
          <w:szCs w:val="28"/>
        </w:rPr>
        <w:t>S</w:t>
      </w:r>
      <w:r w:rsidR="00F14F0E" w:rsidRPr="00840057">
        <w:rPr>
          <w:rFonts w:ascii="Times New Roman" w:hAnsi="Times New Roman"/>
          <w:szCs w:val="28"/>
        </w:rPr>
        <w:t>GDĐT</w:t>
      </w:r>
      <w:r w:rsidR="007F698B" w:rsidRPr="00840057">
        <w:rPr>
          <w:rFonts w:ascii="Times New Roman" w:hAnsi="Times New Roman"/>
          <w:szCs w:val="28"/>
        </w:rPr>
        <w:t xml:space="preserve"> ngày </w:t>
      </w:r>
      <w:r w:rsidR="00F14F0E" w:rsidRPr="00840057">
        <w:rPr>
          <w:rFonts w:ascii="Times New Roman" w:hAnsi="Times New Roman"/>
          <w:szCs w:val="28"/>
        </w:rPr>
        <w:t>2</w:t>
      </w:r>
      <w:r w:rsidRPr="00840057">
        <w:rPr>
          <w:rFonts w:ascii="Times New Roman" w:hAnsi="Times New Roman"/>
          <w:szCs w:val="28"/>
        </w:rPr>
        <w:t>6</w:t>
      </w:r>
      <w:r w:rsidR="002D2AE4" w:rsidRPr="00840057">
        <w:rPr>
          <w:rFonts w:ascii="Times New Roman" w:hAnsi="Times New Roman"/>
          <w:szCs w:val="28"/>
        </w:rPr>
        <w:t xml:space="preserve"> </w:t>
      </w:r>
      <w:r w:rsidR="00E35DDA" w:rsidRPr="00840057">
        <w:rPr>
          <w:rFonts w:ascii="Times New Roman" w:hAnsi="Times New Roman"/>
          <w:szCs w:val="28"/>
        </w:rPr>
        <w:t xml:space="preserve">tháng </w:t>
      </w:r>
      <w:r w:rsidR="00F14F0E" w:rsidRPr="00840057">
        <w:rPr>
          <w:rFonts w:ascii="Times New Roman" w:hAnsi="Times New Roman"/>
          <w:szCs w:val="28"/>
        </w:rPr>
        <w:t>10</w:t>
      </w:r>
      <w:r w:rsidR="00E35DDA" w:rsidRPr="00840057">
        <w:rPr>
          <w:rFonts w:ascii="Times New Roman" w:hAnsi="Times New Roman"/>
          <w:szCs w:val="28"/>
        </w:rPr>
        <w:t xml:space="preserve"> năm </w:t>
      </w:r>
      <w:r w:rsidR="007F698B" w:rsidRPr="00840057">
        <w:rPr>
          <w:rFonts w:ascii="Times New Roman" w:hAnsi="Times New Roman"/>
          <w:szCs w:val="28"/>
        </w:rPr>
        <w:t>20</w:t>
      </w:r>
      <w:r w:rsidR="002D2AE4" w:rsidRPr="00840057">
        <w:rPr>
          <w:rFonts w:ascii="Times New Roman" w:hAnsi="Times New Roman"/>
          <w:szCs w:val="28"/>
        </w:rPr>
        <w:t>2</w:t>
      </w:r>
      <w:r w:rsidR="00A70D0C" w:rsidRPr="00840057">
        <w:rPr>
          <w:rFonts w:ascii="Times New Roman" w:hAnsi="Times New Roman"/>
          <w:szCs w:val="28"/>
        </w:rPr>
        <w:t>2</w:t>
      </w:r>
      <w:r w:rsidR="007F698B" w:rsidRPr="00840057">
        <w:rPr>
          <w:rFonts w:ascii="Times New Roman" w:hAnsi="Times New Roman"/>
          <w:szCs w:val="28"/>
        </w:rPr>
        <w:t xml:space="preserve"> của </w:t>
      </w:r>
      <w:r w:rsidR="00E35DDA" w:rsidRPr="00840057">
        <w:rPr>
          <w:rFonts w:ascii="Times New Roman" w:hAnsi="Times New Roman"/>
          <w:szCs w:val="28"/>
        </w:rPr>
        <w:t xml:space="preserve">Sở </w:t>
      </w:r>
      <w:r w:rsidR="00F14F0E" w:rsidRPr="00840057">
        <w:rPr>
          <w:rFonts w:ascii="Times New Roman" w:hAnsi="Times New Roman"/>
          <w:szCs w:val="28"/>
        </w:rPr>
        <w:t xml:space="preserve">Giáo dục và Đào tạo </w:t>
      </w:r>
      <w:r w:rsidR="00E35DDA" w:rsidRPr="00840057">
        <w:rPr>
          <w:rFonts w:ascii="Times New Roman" w:hAnsi="Times New Roman"/>
          <w:szCs w:val="28"/>
        </w:rPr>
        <w:t xml:space="preserve">Thành phố Hồ Chí Minh về </w:t>
      </w:r>
      <w:r w:rsidRPr="00840057">
        <w:rPr>
          <w:rFonts w:ascii="Times New Roman" w:hAnsi="Times New Roman"/>
          <w:szCs w:val="28"/>
        </w:rPr>
        <w:t>triển khai thực hiện Chương trình “Tăng cường giáo dục lý tưởng</w:t>
      </w:r>
      <w:r w:rsidR="003141F9" w:rsidRPr="00840057">
        <w:rPr>
          <w:rFonts w:ascii="Times New Roman" w:hAnsi="Times New Roman"/>
          <w:szCs w:val="28"/>
        </w:rPr>
        <w:t xml:space="preserve"> cách mạng</w:t>
      </w:r>
      <w:r w:rsidR="00D063BF" w:rsidRPr="00840057">
        <w:rPr>
          <w:rFonts w:ascii="Times New Roman" w:hAnsi="Times New Roman"/>
          <w:szCs w:val="28"/>
        </w:rPr>
        <w:t>,</w:t>
      </w:r>
      <w:r w:rsidR="003141F9" w:rsidRPr="00840057">
        <w:rPr>
          <w:rFonts w:ascii="Times New Roman" w:hAnsi="Times New Roman"/>
          <w:szCs w:val="28"/>
        </w:rPr>
        <w:t xml:space="preserve"> đạo đức, lối sống và khơi dậy khát vọng cống hiến cho thanh niên, thiếu niên, nhi đồng giai đoạn 2021</w:t>
      </w:r>
      <w:r w:rsidR="00840057" w:rsidRPr="00840057">
        <w:rPr>
          <w:rFonts w:ascii="Times New Roman" w:hAnsi="Times New Roman"/>
          <w:szCs w:val="28"/>
        </w:rPr>
        <w:t xml:space="preserve"> – </w:t>
      </w:r>
      <w:r w:rsidR="003141F9" w:rsidRPr="00840057">
        <w:rPr>
          <w:rFonts w:ascii="Times New Roman" w:hAnsi="Times New Roman"/>
          <w:szCs w:val="28"/>
        </w:rPr>
        <w:t>2030”</w:t>
      </w:r>
      <w:r w:rsidR="00840057" w:rsidRPr="00840057">
        <w:rPr>
          <w:rFonts w:ascii="Times New Roman" w:hAnsi="Times New Roman"/>
          <w:szCs w:val="28"/>
        </w:rPr>
        <w:t xml:space="preserve"> ngành Giáo dục và Đào tạo Thành phố</w:t>
      </w:r>
      <w:r w:rsidR="004D0D68">
        <w:rPr>
          <w:rFonts w:ascii="Times New Roman" w:hAnsi="Times New Roman"/>
          <w:szCs w:val="28"/>
        </w:rPr>
        <w:t>;</w:t>
      </w:r>
    </w:p>
    <w:p w:rsidR="004D0D68" w:rsidRPr="00840057" w:rsidRDefault="004D0D68" w:rsidP="000E5C5B">
      <w:pPr>
        <w:spacing w:before="120"/>
        <w:ind w:firstLine="567"/>
        <w:jc w:val="both"/>
        <w:rPr>
          <w:rFonts w:ascii="Times New Roman" w:hAnsi="Times New Roman"/>
          <w:szCs w:val="28"/>
        </w:rPr>
      </w:pPr>
      <w:r>
        <w:rPr>
          <w:rFonts w:ascii="Times New Roman" w:hAnsi="Times New Roman"/>
          <w:szCs w:val="28"/>
        </w:rPr>
        <w:t xml:space="preserve">Căn cứ Kế hoạch số 738/KH-LTT ngày 02 tháng 11 năm 2022 của Trường Cao đẳng Lý Tự Trọng </w:t>
      </w:r>
      <w:r w:rsidRPr="00F14F0E">
        <w:rPr>
          <w:rFonts w:ascii="Times New Roman" w:hAnsi="Times New Roman"/>
          <w:szCs w:val="28"/>
        </w:rPr>
        <w:t>Thành phố Hồ Chí Minh</w:t>
      </w:r>
      <w:r w:rsidRPr="004D0D68">
        <w:rPr>
          <w:rFonts w:ascii="Times New Roman" w:hAnsi="Times New Roman"/>
          <w:szCs w:val="28"/>
        </w:rPr>
        <w:t xml:space="preserve"> </w:t>
      </w:r>
      <w:r w:rsidRPr="00840057">
        <w:rPr>
          <w:rFonts w:ascii="Times New Roman" w:hAnsi="Times New Roman"/>
          <w:szCs w:val="28"/>
        </w:rPr>
        <w:t xml:space="preserve">thực hiện Chương trình “Tăng cường giáo dục lý tưởng cách mạng, đạo đức, lối sống và khơi dậy khát vọng cống hiến cho </w:t>
      </w:r>
      <w:r>
        <w:rPr>
          <w:rFonts w:ascii="Times New Roman" w:hAnsi="Times New Roman"/>
          <w:szCs w:val="28"/>
        </w:rPr>
        <w:t>học sinh sinh viên</w:t>
      </w:r>
      <w:r w:rsidRPr="00840057">
        <w:rPr>
          <w:rFonts w:ascii="Times New Roman" w:hAnsi="Times New Roman"/>
          <w:szCs w:val="28"/>
        </w:rPr>
        <w:t xml:space="preserve"> giai đoạn 2021 – 2030”</w:t>
      </w:r>
      <w:r>
        <w:rPr>
          <w:rFonts w:ascii="Times New Roman" w:hAnsi="Times New Roman"/>
          <w:szCs w:val="28"/>
        </w:rPr>
        <w:t>,</w:t>
      </w:r>
    </w:p>
    <w:p w:rsidR="00297C89" w:rsidRPr="00F14F0E" w:rsidRDefault="00F560AE" w:rsidP="005175DF">
      <w:pPr>
        <w:spacing w:before="80"/>
        <w:ind w:firstLine="567"/>
        <w:jc w:val="both"/>
        <w:rPr>
          <w:rFonts w:ascii="Times New Roman" w:hAnsi="Times New Roman"/>
          <w:szCs w:val="28"/>
        </w:rPr>
      </w:pPr>
      <w:r w:rsidRPr="00F14F0E">
        <w:rPr>
          <w:rFonts w:ascii="Times New Roman" w:hAnsi="Times New Roman"/>
          <w:szCs w:val="28"/>
        </w:rPr>
        <w:t xml:space="preserve">Trường Cao đẳng </w:t>
      </w:r>
      <w:r w:rsidR="00631A1B" w:rsidRPr="00F14F0E">
        <w:rPr>
          <w:rFonts w:ascii="Times New Roman" w:hAnsi="Times New Roman"/>
          <w:szCs w:val="28"/>
        </w:rPr>
        <w:t>Lý Tự Trọng</w:t>
      </w:r>
      <w:r w:rsidRPr="00F14F0E">
        <w:rPr>
          <w:rFonts w:ascii="Times New Roman" w:hAnsi="Times New Roman"/>
          <w:szCs w:val="28"/>
        </w:rPr>
        <w:t xml:space="preserve"> Thành phố Hồ Chí Minh</w:t>
      </w:r>
      <w:r w:rsidR="00631A1B" w:rsidRPr="00F14F0E">
        <w:rPr>
          <w:rFonts w:ascii="Times New Roman" w:hAnsi="Times New Roman"/>
          <w:szCs w:val="28"/>
        </w:rPr>
        <w:t xml:space="preserve"> </w:t>
      </w:r>
      <w:r w:rsidR="00ED7417">
        <w:rPr>
          <w:rFonts w:ascii="Times New Roman" w:hAnsi="Times New Roman"/>
          <w:szCs w:val="28"/>
        </w:rPr>
        <w:t>báo cáo kết quả thực hiện</w:t>
      </w:r>
      <w:r w:rsidR="00297C89" w:rsidRPr="00F14F0E">
        <w:rPr>
          <w:rFonts w:ascii="Times New Roman" w:hAnsi="Times New Roman"/>
          <w:szCs w:val="28"/>
        </w:rPr>
        <w:t xml:space="preserve"> </w:t>
      </w:r>
      <w:r w:rsidR="00644879" w:rsidRPr="00F14F0E">
        <w:rPr>
          <w:rFonts w:ascii="Times New Roman" w:hAnsi="Times New Roman"/>
          <w:szCs w:val="28"/>
        </w:rPr>
        <w:t>thực hiện Chương trình</w:t>
      </w:r>
      <w:r w:rsidR="005E54A6" w:rsidRPr="00F14F0E">
        <w:rPr>
          <w:rFonts w:ascii="Times New Roman" w:hAnsi="Times New Roman"/>
          <w:szCs w:val="28"/>
        </w:rPr>
        <w:t xml:space="preserve"> </w:t>
      </w:r>
      <w:r w:rsidR="007064E7" w:rsidRPr="00F14F0E">
        <w:rPr>
          <w:rFonts w:ascii="Times New Roman" w:hAnsi="Times New Roman"/>
          <w:szCs w:val="28"/>
        </w:rPr>
        <w:t>“</w:t>
      </w:r>
      <w:r w:rsidR="00644879" w:rsidRPr="00F14F0E">
        <w:rPr>
          <w:rFonts w:ascii="Times New Roman" w:hAnsi="Times New Roman"/>
          <w:szCs w:val="28"/>
        </w:rPr>
        <w:t>Tăng cường giáo dục lý tưởng cách mạng, đạo đức, lối sống và khơi dậy khát vọng cống hiến cho học sinh, sinh viên</w:t>
      </w:r>
      <w:r w:rsidR="007064E7" w:rsidRPr="00F14F0E">
        <w:rPr>
          <w:rFonts w:ascii="Times New Roman" w:hAnsi="Times New Roman"/>
          <w:szCs w:val="28"/>
        </w:rPr>
        <w:t>”</w:t>
      </w:r>
      <w:r w:rsidR="00ED7417">
        <w:rPr>
          <w:rFonts w:ascii="Times New Roman" w:hAnsi="Times New Roman"/>
          <w:szCs w:val="28"/>
        </w:rPr>
        <w:t xml:space="preserve"> năm 2022 </w:t>
      </w:r>
      <w:r w:rsidR="001B7E49" w:rsidRPr="00F14F0E">
        <w:rPr>
          <w:rFonts w:ascii="Times New Roman" w:hAnsi="Times New Roman"/>
          <w:szCs w:val="28"/>
        </w:rPr>
        <w:t>với nội dung cụ thể</w:t>
      </w:r>
      <w:r w:rsidR="00297C89" w:rsidRPr="00F14F0E">
        <w:rPr>
          <w:rFonts w:ascii="Times New Roman" w:hAnsi="Times New Roman"/>
          <w:szCs w:val="28"/>
        </w:rPr>
        <w:t xml:space="preserve"> như sau:</w:t>
      </w:r>
    </w:p>
    <w:p w:rsidR="007D4FEA" w:rsidRDefault="007D4FEA" w:rsidP="005175DF">
      <w:pPr>
        <w:pStyle w:val="ListParagraph"/>
        <w:numPr>
          <w:ilvl w:val="0"/>
          <w:numId w:val="11"/>
        </w:numPr>
        <w:tabs>
          <w:tab w:val="left" w:pos="993"/>
        </w:tabs>
        <w:spacing w:before="80"/>
        <w:ind w:left="0" w:firstLine="567"/>
        <w:contextualSpacing w:val="0"/>
        <w:jc w:val="both"/>
        <w:rPr>
          <w:rFonts w:ascii="Times New Roman" w:hAnsi="Times New Roman"/>
          <w:b/>
          <w:szCs w:val="28"/>
        </w:rPr>
      </w:pPr>
      <w:r>
        <w:rPr>
          <w:rFonts w:ascii="Times New Roman" w:hAnsi="Times New Roman"/>
          <w:b/>
          <w:szCs w:val="28"/>
        </w:rPr>
        <w:t>Đa dạng hóa nội dung, phương pháp, hình thức thực hiện</w:t>
      </w:r>
    </w:p>
    <w:p w:rsidR="007D4FEA" w:rsidRDefault="006D6676"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 xml:space="preserve">Tiếp tục thực hiện Kết luận số 01-KL/TW ngày 18/5/2021 của Bộ Chính trị về tiếp tục thực hiện Chỉ thị số 05-CT/TW ngày 15/5/2016 của Bộ Chính trị khóa XII “Về đẩy mạnh học tập và làm theo tư tưởng, đạo đức, phong cách Hồ Chí Minh” và thực hiện chương trình hành động số 15-CTr/TĐTN-BTG ngày 11/8/2016 của Ban Thường vụ Thành Đoàn về thực hiện Chỉ thị số 42-CT/TW của Ban Bí thư Trung ương Đảng về “Tăng cường sự lãnh đạo của Đảng đối với công tác giáo dục lý tưởng cách mạng, đạo đức, lối sống văn hóa cho thế hệ trẻ, giai đoạn 2015 – 2030”, đầu tư giải pháp thực hiện “Tuyên truyền, lan </w:t>
      </w:r>
      <w:r w:rsidR="00C1095A">
        <w:rPr>
          <w:rFonts w:ascii="Times New Roman" w:hAnsi="Times New Roman"/>
          <w:szCs w:val="28"/>
        </w:rPr>
        <w:t>tỏa</w:t>
      </w:r>
      <w:r w:rsidRPr="00F14F0E">
        <w:rPr>
          <w:rFonts w:ascii="Times New Roman" w:hAnsi="Times New Roman"/>
          <w:szCs w:val="28"/>
        </w:rPr>
        <w:t xml:space="preserve"> thông tin tích cực, đấu tranh phản bác các quan điểm sai trái, thù địch trên không gian mạng”, Đề án “Đoàn TNCS Hồ Chí Minh tham gia giáo dục lý tưởng cách mạng, đạo đức, lối sống văn hoá cho thanh thiếu nhi trên không gian mạng, giai đoạn 2020 – 2030”; xây dựng và hình thành “Không gian</w:t>
      </w:r>
      <w:r w:rsidR="00C1095A">
        <w:rPr>
          <w:rFonts w:ascii="Times New Roman" w:hAnsi="Times New Roman"/>
          <w:szCs w:val="28"/>
        </w:rPr>
        <w:t xml:space="preserve"> văn hóa Hồ Chí Minh”</w:t>
      </w:r>
      <w:r w:rsidRPr="00F14F0E">
        <w:rPr>
          <w:rFonts w:ascii="Times New Roman" w:hAnsi="Times New Roman"/>
          <w:szCs w:val="28"/>
        </w:rPr>
        <w:t>.</w:t>
      </w:r>
      <w:r w:rsidR="000C1BB9">
        <w:rPr>
          <w:rFonts w:ascii="Times New Roman" w:hAnsi="Times New Roman"/>
          <w:szCs w:val="28"/>
        </w:rPr>
        <w:t xml:space="preserve"> </w:t>
      </w:r>
      <w:r w:rsidR="000C1BB9" w:rsidRPr="00BF5580">
        <w:rPr>
          <w:rFonts w:ascii="Times New Roman" w:hAnsi="Times New Roman"/>
          <w:b/>
          <w:color w:val="FF0000"/>
          <w:szCs w:val="28"/>
        </w:rPr>
        <w:sym w:font="Wingdings" w:char="F0E0"/>
      </w:r>
      <w:r w:rsidR="000C1BB9">
        <w:rPr>
          <w:rFonts w:ascii="Times New Roman" w:hAnsi="Times New Roman"/>
          <w:b/>
          <w:color w:val="FF0000"/>
          <w:szCs w:val="28"/>
        </w:rPr>
        <w:t xml:space="preserve"> </w:t>
      </w:r>
      <w:r w:rsidR="000C0450">
        <w:rPr>
          <w:rFonts w:ascii="Times New Roman" w:hAnsi="Times New Roman"/>
          <w:b/>
          <w:color w:val="FF0000"/>
          <w:szCs w:val="28"/>
        </w:rPr>
        <w:t>Đoàn TN – Hội SV</w:t>
      </w:r>
      <w:r w:rsidR="000C1BB9">
        <w:rPr>
          <w:rFonts w:ascii="Times New Roman" w:hAnsi="Times New Roman"/>
          <w:b/>
          <w:color w:val="FF0000"/>
          <w:szCs w:val="28"/>
        </w:rPr>
        <w:t xml:space="preserve"> báo cáo</w:t>
      </w:r>
      <w:r w:rsidR="000C0450">
        <w:rPr>
          <w:rFonts w:ascii="Times New Roman" w:hAnsi="Times New Roman"/>
          <w:b/>
          <w:color w:val="FF0000"/>
          <w:szCs w:val="28"/>
        </w:rPr>
        <w:t xml:space="preserve"> kết quả thực hiện mục này</w:t>
      </w:r>
    </w:p>
    <w:p w:rsidR="006D6676" w:rsidRPr="00BF5580" w:rsidRDefault="006D6676" w:rsidP="005175DF">
      <w:pPr>
        <w:pStyle w:val="ListParagraph"/>
        <w:numPr>
          <w:ilvl w:val="0"/>
          <w:numId w:val="13"/>
        </w:numPr>
        <w:tabs>
          <w:tab w:val="left" w:pos="851"/>
        </w:tabs>
        <w:spacing w:before="80"/>
        <w:ind w:left="0" w:firstLine="567"/>
        <w:contextualSpacing w:val="0"/>
        <w:jc w:val="both"/>
        <w:rPr>
          <w:rFonts w:ascii="Times New Roman" w:hAnsi="Times New Roman"/>
          <w:color w:val="FF0000"/>
          <w:szCs w:val="28"/>
        </w:rPr>
      </w:pPr>
      <w:r w:rsidRPr="00BF5580">
        <w:rPr>
          <w:rFonts w:ascii="Times New Roman" w:hAnsi="Times New Roman"/>
          <w:szCs w:val="28"/>
        </w:rPr>
        <w:t xml:space="preserve">Tiếp tục đổi mới phương pháp dạy học, nâng cao chất lượng môn học Giáo dục chính trị và Pháp luật hiệu quả hoạt động giáo dục theo nguyên lý học đi đối với hành, lý luận gắn liền với thực tiễn. Phát huy tính tích cực, niềm say mê; khơi dậy ý chí vươn lên, khát vọng cống hiến, kỹ năng sống, trách nhiệm nghề nghiệp cho HSSV đáp ứng yêu cầu đào tạo nhân lực trực tiếp cho sản xuất, </w:t>
      </w:r>
      <w:r w:rsidRPr="00BF5580">
        <w:rPr>
          <w:rFonts w:ascii="Times New Roman" w:hAnsi="Times New Roman"/>
          <w:szCs w:val="28"/>
        </w:rPr>
        <w:lastRenderedPageBreak/>
        <w:t>kinh doanh và dịch vụ trong bối cảnh hội nhập quốc tế.</w:t>
      </w:r>
      <w:r w:rsidR="00BF5580" w:rsidRPr="00BF5580">
        <w:rPr>
          <w:rFonts w:ascii="Times New Roman" w:hAnsi="Times New Roman"/>
          <w:color w:val="FF0000"/>
          <w:szCs w:val="28"/>
        </w:rPr>
        <w:t xml:space="preserve"> </w:t>
      </w:r>
      <w:r w:rsidR="00BF5580" w:rsidRPr="00BF5580">
        <w:rPr>
          <w:rFonts w:ascii="Times New Roman" w:hAnsi="Times New Roman"/>
          <w:color w:val="FF0000"/>
          <w:szCs w:val="28"/>
        </w:rPr>
        <w:sym w:font="Wingdings" w:char="F0E0"/>
      </w:r>
      <w:r w:rsidR="00BF5580">
        <w:rPr>
          <w:rFonts w:ascii="Times New Roman" w:hAnsi="Times New Roman"/>
          <w:color w:val="FF0000"/>
          <w:szCs w:val="28"/>
        </w:rPr>
        <w:t xml:space="preserve"> </w:t>
      </w:r>
      <w:r w:rsidR="00BF5580">
        <w:rPr>
          <w:rFonts w:ascii="Times New Roman" w:hAnsi="Times New Roman"/>
          <w:b/>
          <w:color w:val="FF0000"/>
          <w:szCs w:val="28"/>
        </w:rPr>
        <w:t xml:space="preserve">P.TS-ĐT </w:t>
      </w:r>
      <w:r w:rsidR="000C0450">
        <w:rPr>
          <w:rFonts w:ascii="Times New Roman" w:hAnsi="Times New Roman"/>
          <w:b/>
          <w:color w:val="FF0000"/>
          <w:szCs w:val="28"/>
        </w:rPr>
        <w:t>báo cáo KQ đạt được</w:t>
      </w:r>
      <w:r w:rsidR="00BF5580">
        <w:rPr>
          <w:rFonts w:ascii="Times New Roman" w:hAnsi="Times New Roman"/>
          <w:b/>
          <w:color w:val="FF0000"/>
          <w:szCs w:val="28"/>
        </w:rPr>
        <w:t xml:space="preserve"> </w:t>
      </w:r>
    </w:p>
    <w:p w:rsidR="006D6676" w:rsidRPr="006D6676" w:rsidRDefault="006D6676"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 xml:space="preserve">Vận dụng các hình thức tổ chức giáo dục lý tưởng cách mạng, đạo đức, lối sống văn hóa cho HSSV, sáng tạo, phù hợp với sự phát triển về thể chất, trí tuệ, tâm sinh lý lứa tuổi, </w:t>
      </w:r>
      <w:r w:rsidR="00B829D4">
        <w:rPr>
          <w:rFonts w:ascii="Times New Roman" w:hAnsi="Times New Roman"/>
          <w:szCs w:val="28"/>
        </w:rPr>
        <w:t>khả năng của người học; tổ chức hiệu quả các hoạt động trải nghiệm, hoạt động tập thể, lao động, vệ sinh trường, lớp học, hoạt động xã hội, diễn đàn, câu lạc bộ, các phong trào thi đua.</w:t>
      </w:r>
      <w:r w:rsidR="00BF5580">
        <w:rPr>
          <w:rFonts w:ascii="Times New Roman" w:hAnsi="Times New Roman"/>
          <w:szCs w:val="28"/>
        </w:rPr>
        <w:t xml:space="preserve"> </w:t>
      </w:r>
      <w:r w:rsidR="00BF5580" w:rsidRPr="00BF5580">
        <w:rPr>
          <w:rFonts w:ascii="Times New Roman" w:hAnsi="Times New Roman"/>
          <w:b/>
          <w:color w:val="FF0000"/>
          <w:szCs w:val="28"/>
        </w:rPr>
        <w:sym w:font="Wingdings" w:char="F0E0"/>
      </w:r>
      <w:r w:rsidR="00BF5580">
        <w:rPr>
          <w:rFonts w:ascii="Times New Roman" w:hAnsi="Times New Roman"/>
          <w:b/>
          <w:color w:val="FF0000"/>
          <w:szCs w:val="28"/>
        </w:rPr>
        <w:t xml:space="preserve"> </w:t>
      </w:r>
      <w:r w:rsidR="000C0450">
        <w:rPr>
          <w:rFonts w:ascii="Times New Roman" w:hAnsi="Times New Roman"/>
          <w:b/>
          <w:color w:val="FF0000"/>
          <w:szCs w:val="28"/>
        </w:rPr>
        <w:t>Đoàn TN – Hội SV báo cáo</w:t>
      </w:r>
    </w:p>
    <w:p w:rsidR="00DE7914" w:rsidRPr="00F14F0E" w:rsidRDefault="00C1095A" w:rsidP="005175DF">
      <w:pPr>
        <w:pStyle w:val="ListParagraph"/>
        <w:numPr>
          <w:ilvl w:val="0"/>
          <w:numId w:val="11"/>
        </w:numPr>
        <w:tabs>
          <w:tab w:val="left" w:pos="993"/>
        </w:tabs>
        <w:spacing w:before="80"/>
        <w:ind w:left="0" w:firstLine="567"/>
        <w:contextualSpacing w:val="0"/>
        <w:jc w:val="both"/>
        <w:rPr>
          <w:rFonts w:ascii="Times New Roman" w:hAnsi="Times New Roman"/>
          <w:b/>
          <w:szCs w:val="28"/>
        </w:rPr>
      </w:pPr>
      <w:r>
        <w:rPr>
          <w:rFonts w:ascii="Times New Roman" w:hAnsi="Times New Roman"/>
          <w:b/>
          <w:szCs w:val="28"/>
        </w:rPr>
        <w:t>Tiếp tục đổi mới c</w:t>
      </w:r>
      <w:r w:rsidR="001408EA" w:rsidRPr="00F14F0E">
        <w:rPr>
          <w:rFonts w:ascii="Times New Roman" w:hAnsi="Times New Roman"/>
          <w:b/>
          <w:szCs w:val="28"/>
        </w:rPr>
        <w:t>ông tác</w:t>
      </w:r>
      <w:r w:rsidR="00FF2F8A" w:rsidRPr="00F14F0E">
        <w:rPr>
          <w:rFonts w:ascii="Times New Roman" w:hAnsi="Times New Roman"/>
          <w:b/>
          <w:szCs w:val="28"/>
        </w:rPr>
        <w:t xml:space="preserve"> tuyên truyền</w:t>
      </w:r>
      <w:r>
        <w:rPr>
          <w:rFonts w:ascii="Times New Roman" w:hAnsi="Times New Roman"/>
          <w:b/>
          <w:szCs w:val="28"/>
        </w:rPr>
        <w:t>, nâng cao nhận thức</w:t>
      </w:r>
    </w:p>
    <w:p w:rsidR="000C1BB9" w:rsidRDefault="000C1BB9"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 xml:space="preserve">Đối với khóa tuyển sinh năm 2021, </w:t>
      </w:r>
      <w:r w:rsidR="004701A5">
        <w:rPr>
          <w:rFonts w:ascii="Times New Roman" w:hAnsi="Times New Roman"/>
          <w:szCs w:val="28"/>
        </w:rPr>
        <w:t xml:space="preserve">sau </w:t>
      </w:r>
      <w:r>
        <w:rPr>
          <w:rFonts w:ascii="Times New Roman" w:hAnsi="Times New Roman"/>
          <w:szCs w:val="28"/>
        </w:rPr>
        <w:t>thời gian nghỉ</w:t>
      </w:r>
      <w:r w:rsidR="00016181">
        <w:rPr>
          <w:rFonts w:ascii="Times New Roman" w:hAnsi="Times New Roman"/>
          <w:szCs w:val="28"/>
        </w:rPr>
        <w:t xml:space="preserve"> giãn cách xã hội</w:t>
      </w:r>
      <w:r w:rsidR="004701A5">
        <w:rPr>
          <w:rFonts w:ascii="Times New Roman" w:hAnsi="Times New Roman"/>
          <w:szCs w:val="28"/>
        </w:rPr>
        <w:t>,</w:t>
      </w:r>
      <w:r w:rsidR="00016181">
        <w:rPr>
          <w:rFonts w:ascii="Times New Roman" w:hAnsi="Times New Roman"/>
          <w:szCs w:val="28"/>
        </w:rPr>
        <w:t xml:space="preserve"> </w:t>
      </w:r>
      <w:r w:rsidR="004701A5">
        <w:rPr>
          <w:rFonts w:ascii="Times New Roman" w:hAnsi="Times New Roman"/>
          <w:szCs w:val="28"/>
        </w:rPr>
        <w:t>sinh viên quay trở lại học tập tại trường, nhà trường đã tổ chức họp mặt tân sinh viên vào đầu tháng 3 năm 2022 để quán triệt lại một số nội dung cần thiết liên quan đến công tác học sinh sinh viên, cụ thể phổ biến: Quy chế đào tạo; Quy định chế độ chính sách miễn, giảm học phí, khen thưởng học bổng; Nội quy học sinh sinh viên; Các vấn đề về an ninh trật tự, an toàn giao thông; Cách phòng, chống các tệ nạn xã hội…</w:t>
      </w:r>
    </w:p>
    <w:p w:rsidR="001F6925" w:rsidRPr="00F14F0E" w:rsidRDefault="004701A5"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Tháng 8 và tháng 9 năm 2022:</w:t>
      </w:r>
      <w:r w:rsidR="00855471" w:rsidRPr="00F14F0E">
        <w:rPr>
          <w:rFonts w:ascii="Times New Roman" w:hAnsi="Times New Roman"/>
          <w:szCs w:val="28"/>
        </w:rPr>
        <w:t xml:space="preserve"> nhà trường tổ chức “Tuần sinh hoạt giáo dục định hướng” cho </w:t>
      </w:r>
      <w:r>
        <w:rPr>
          <w:rFonts w:ascii="Times New Roman" w:hAnsi="Times New Roman"/>
          <w:szCs w:val="28"/>
        </w:rPr>
        <w:t>học sinh sinh viên</w:t>
      </w:r>
      <w:r w:rsidR="00855471" w:rsidRPr="00F14F0E">
        <w:rPr>
          <w:rFonts w:ascii="Times New Roman" w:hAnsi="Times New Roman"/>
          <w:szCs w:val="28"/>
        </w:rPr>
        <w:t xml:space="preserve"> các khóa tuyển mới trong đó lồng ghép nội dung về đảm bảo anh ninh trật tự, an toàn giao thông, các vấn đề liên quan đến tệ nạn xã hội để giáo dục HSSV cách phòng, chống và hình thành nhân cách, lối sống tích cực</w:t>
      </w:r>
      <w:r w:rsidR="001F6925" w:rsidRPr="00F14F0E">
        <w:rPr>
          <w:rFonts w:ascii="Times New Roman" w:hAnsi="Times New Roman"/>
          <w:szCs w:val="28"/>
        </w:rPr>
        <w:t>.</w:t>
      </w:r>
    </w:p>
    <w:p w:rsidR="007266C4" w:rsidRPr="000C0450" w:rsidRDefault="007266C4" w:rsidP="000C0450">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Liên chi đoàn các khoa, Chi đoàn trực thuộc tăng cường nắm bắt tình hình tư tưởng, kịp thời định hướng dư luận cho đoàn viên, thanh niên, sinh viên. Tiếp tục duy trì đường dây nóng “Tiếp nhận thông tin và hỗ trợ sinh viên”, duy trì các tổ, đội, nhóm nắm bắt, thăm dò dư luận, chú trọng nắm bắt tình hình thanh niên trên không gian mạng. Tuyên truyền, hướng dẫn đoàn viên, thanh niên sử dụng mạng xã hội tích cực, đúng đắn, ứng</w:t>
      </w:r>
      <w:r w:rsidR="000C0450">
        <w:rPr>
          <w:rFonts w:ascii="Times New Roman" w:hAnsi="Times New Roman"/>
          <w:szCs w:val="28"/>
        </w:rPr>
        <w:t xml:space="preserve"> xử có văn hóa trên mạng xã hội.  </w:t>
      </w:r>
      <w:r w:rsidR="000C0450" w:rsidRPr="00BF5580">
        <w:rPr>
          <w:rFonts w:ascii="Times New Roman" w:hAnsi="Times New Roman"/>
          <w:b/>
          <w:color w:val="FF0000"/>
          <w:szCs w:val="28"/>
        </w:rPr>
        <w:sym w:font="Wingdings" w:char="F0E0"/>
      </w:r>
      <w:r w:rsidR="000C0450">
        <w:rPr>
          <w:rFonts w:ascii="Times New Roman" w:hAnsi="Times New Roman"/>
          <w:b/>
          <w:color w:val="FF0000"/>
          <w:szCs w:val="28"/>
        </w:rPr>
        <w:t xml:space="preserve"> Đoàn TN – Hội SV báo cáo</w:t>
      </w:r>
    </w:p>
    <w:p w:rsidR="0094441E" w:rsidRPr="000C0450" w:rsidRDefault="001408EA" w:rsidP="000C0450">
      <w:pPr>
        <w:pStyle w:val="ListParagraph"/>
        <w:numPr>
          <w:ilvl w:val="0"/>
          <w:numId w:val="11"/>
        </w:numPr>
        <w:tabs>
          <w:tab w:val="left" w:pos="993"/>
        </w:tabs>
        <w:spacing w:before="80"/>
        <w:ind w:left="0" w:firstLine="567"/>
        <w:contextualSpacing w:val="0"/>
        <w:jc w:val="both"/>
        <w:rPr>
          <w:rFonts w:ascii="Times New Roman" w:hAnsi="Times New Roman"/>
          <w:szCs w:val="28"/>
        </w:rPr>
      </w:pPr>
      <w:r w:rsidRPr="00F14F0E">
        <w:rPr>
          <w:rFonts w:ascii="Times New Roman" w:hAnsi="Times New Roman"/>
          <w:b/>
          <w:szCs w:val="28"/>
        </w:rPr>
        <w:t xml:space="preserve">Tổ chức </w:t>
      </w:r>
      <w:r w:rsidR="00C1095A">
        <w:rPr>
          <w:rFonts w:ascii="Times New Roman" w:hAnsi="Times New Roman"/>
          <w:b/>
          <w:szCs w:val="28"/>
        </w:rPr>
        <w:t xml:space="preserve">hiệu quả </w:t>
      </w:r>
      <w:r w:rsidRPr="00F14F0E">
        <w:rPr>
          <w:rFonts w:ascii="Times New Roman" w:hAnsi="Times New Roman"/>
          <w:b/>
          <w:szCs w:val="28"/>
        </w:rPr>
        <w:t xml:space="preserve">các phong trào của Đoàn, Hội </w:t>
      </w:r>
      <w:r w:rsidR="000C0450" w:rsidRPr="00BF5580">
        <w:rPr>
          <w:rFonts w:ascii="Times New Roman" w:hAnsi="Times New Roman"/>
          <w:b/>
          <w:color w:val="FF0000"/>
          <w:szCs w:val="28"/>
        </w:rPr>
        <w:sym w:font="Wingdings" w:char="F0E0"/>
      </w:r>
      <w:r w:rsidR="000C0450">
        <w:rPr>
          <w:rFonts w:ascii="Times New Roman" w:hAnsi="Times New Roman"/>
          <w:b/>
          <w:color w:val="FF0000"/>
          <w:szCs w:val="28"/>
        </w:rPr>
        <w:t xml:space="preserve"> Đoàn TN – Hội SV báo cáo</w:t>
      </w:r>
    </w:p>
    <w:p w:rsidR="00170CD3" w:rsidRPr="00F14F0E" w:rsidRDefault="00170CD3"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Đẩy mạnh việc học tập và làm theo tư tưởng, đạo đức, phong cách Hồ Chí Minh; tăng cường triển khai các hoạt động truyền thống, lịch sử, văn hóa, bồi đắp tình yêu Nhà trường, yêu Thành phố Hồ Chí Minh cho đoàn viên, thanh niên, các hoạt động giáo dục chính trị tư tưởng, tham gia bảo vệ nền tảng tư tưởng của Đảng.</w:t>
      </w:r>
    </w:p>
    <w:p w:rsidR="00170CD3" w:rsidRPr="00F14F0E" w:rsidRDefault="00170CD3"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Đẩy mạnh giáo dục nhận thức chính trị tư tưởng cho đoàn viên về Đảng, đấu tranh bảo vệ nền tảng tư tưởng của Đảng; phòng, chống tham nhũng, lãng phí, phòng chống suy thoái về đạo đức, lối sống, “Tự diễn biến”, “Tự chuyển hóa” trong nội bộ cán bộ Đoàn, Đảng viên trẻ, Đoàn viên ưu tú.</w:t>
      </w:r>
    </w:p>
    <w:p w:rsidR="00170CD3" w:rsidRPr="00F14F0E" w:rsidRDefault="00AC6921"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 xml:space="preserve">Thực hiện </w:t>
      </w:r>
      <w:r w:rsidR="00170CD3" w:rsidRPr="00F14F0E">
        <w:rPr>
          <w:rFonts w:ascii="Times New Roman" w:hAnsi="Times New Roman"/>
          <w:szCs w:val="28"/>
        </w:rPr>
        <w:t>nghiêm túc quy định về chế độ học tập lý luận chính trị, rèn luyện tác phong, lề lối công tác của cán bộ Đoàn các cấp, triển khai học tập các bài lý luận chính trị cho đoàn viên, tăng cường công tác th</w:t>
      </w:r>
      <w:r w:rsidR="00F24C64" w:rsidRPr="00F14F0E">
        <w:rPr>
          <w:rFonts w:ascii="Times New Roman" w:hAnsi="Times New Roman"/>
          <w:szCs w:val="28"/>
        </w:rPr>
        <w:t>ô</w:t>
      </w:r>
      <w:r w:rsidR="00170CD3" w:rsidRPr="00F14F0E">
        <w:rPr>
          <w:rFonts w:ascii="Times New Roman" w:hAnsi="Times New Roman"/>
          <w:szCs w:val="28"/>
        </w:rPr>
        <w:t xml:space="preserve">ng tin thời sự cho cán bộ, đoàn viên, thường xuyên bồi dưỡng trang bị kiến thức, nâng cao khả năng lý luận, phản biện cho cán bộ Đoàn; triển khai các đợt sinh hoạt đoàn chủ điểm, sinh </w:t>
      </w:r>
      <w:r w:rsidR="00170CD3" w:rsidRPr="00F14F0E">
        <w:rPr>
          <w:rFonts w:ascii="Times New Roman" w:hAnsi="Times New Roman"/>
          <w:szCs w:val="28"/>
        </w:rPr>
        <w:lastRenderedPageBreak/>
        <w:t>hoạt chính trị trong năm. Triển khai đợt sinh hoạt chính trị với chủ đề “Khát vọng cống hiến – L</w:t>
      </w:r>
      <w:r w:rsidRPr="00F14F0E">
        <w:rPr>
          <w:rFonts w:ascii="Times New Roman" w:hAnsi="Times New Roman"/>
          <w:szCs w:val="28"/>
        </w:rPr>
        <w:t>ẽ</w:t>
      </w:r>
      <w:r w:rsidR="00170CD3" w:rsidRPr="00F14F0E">
        <w:rPr>
          <w:rFonts w:ascii="Times New Roman" w:hAnsi="Times New Roman"/>
          <w:szCs w:val="28"/>
        </w:rPr>
        <w:t xml:space="preserve"> sống thanh niên”, thực hiện kết luận số 21-KL/TW của Hội nghị Trung ương 4 khóa XIII.</w:t>
      </w:r>
    </w:p>
    <w:p w:rsidR="0094441E" w:rsidRDefault="00170CD3"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Thực hiện tốt công tác “Đền ơn đáp nghĩa”, “Uống nước nhớ nguồn”; các đợt thăm hỏi, phụng dưỡng Mẹ Việt Nam</w:t>
      </w:r>
      <w:r w:rsidR="005175DF">
        <w:rPr>
          <w:rFonts w:ascii="Times New Roman" w:hAnsi="Times New Roman"/>
          <w:szCs w:val="28"/>
        </w:rPr>
        <w:t xml:space="preserve"> Anh hùng</w:t>
      </w:r>
      <w:r w:rsidRPr="00F14F0E">
        <w:rPr>
          <w:rFonts w:ascii="Times New Roman" w:hAnsi="Times New Roman"/>
          <w:szCs w:val="28"/>
        </w:rPr>
        <w:t>; tổ chức “Hành trình đến các địa chỉ đỏ”, “Hành trình đến các bảo tàng”, Lễ thắp nến tri ân các Anh hùng liệt sĩ; Tổ chức Lễ dâng hoa, dâng hương Anh hùng liệt sĩ Lý Tự Trọng.</w:t>
      </w:r>
    </w:p>
    <w:p w:rsidR="005175DF" w:rsidRPr="005175DF" w:rsidRDefault="005175DF"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 w:val="27"/>
          <w:szCs w:val="27"/>
        </w:rPr>
        <w:t>Trong từng năm học duy trì tổ chức các hoạt động thể dục thể thao, như: Giải bóng đá truyền thống “Cúp Lý Tự Trọng”; Hội thao sinh viên; Hội thao sinh viên ký túc xá; Ngoài ra, Đoàn Thanh niên – Hội Sinh viên khuyến khích, vận động HSSV tham gia các hoạt động do các cấp tổ chức: Giải bóng đá sinh viên trung cấp cấp thành phố; Ngày hội thanh niên khỏe…</w:t>
      </w:r>
    </w:p>
    <w:p w:rsidR="005175DF" w:rsidRDefault="005175DF" w:rsidP="005175DF">
      <w:pPr>
        <w:pStyle w:val="ListParagraph"/>
        <w:numPr>
          <w:ilvl w:val="0"/>
          <w:numId w:val="13"/>
        </w:numPr>
        <w:tabs>
          <w:tab w:val="left" w:pos="851"/>
        </w:tabs>
        <w:spacing w:before="80"/>
        <w:ind w:left="0" w:firstLine="567"/>
        <w:contextualSpacing w:val="0"/>
        <w:jc w:val="both"/>
        <w:rPr>
          <w:rFonts w:ascii="Times New Roman" w:hAnsi="Times New Roman"/>
          <w:sz w:val="27"/>
          <w:szCs w:val="27"/>
        </w:rPr>
      </w:pPr>
      <w:r w:rsidRPr="00F14F0E">
        <w:rPr>
          <w:rFonts w:ascii="Times New Roman" w:hAnsi="Times New Roman"/>
          <w:sz w:val="27"/>
          <w:szCs w:val="27"/>
        </w:rPr>
        <w:t>Tiếp tục duy trì tổ chức các hoạt động Chiến dịch Xuân tình nguyện và chiến dịch tình nguyện Mùa hè xanh gắn với công tác chuyên môn được đào tạo tại trường.</w:t>
      </w:r>
    </w:p>
    <w:p w:rsidR="005175DF" w:rsidRDefault="005175DF" w:rsidP="005175DF">
      <w:pPr>
        <w:pStyle w:val="ListParagraph"/>
        <w:numPr>
          <w:ilvl w:val="0"/>
          <w:numId w:val="13"/>
        </w:numPr>
        <w:tabs>
          <w:tab w:val="left" w:pos="851"/>
        </w:tabs>
        <w:spacing w:before="80"/>
        <w:ind w:left="0" w:firstLine="567"/>
        <w:contextualSpacing w:val="0"/>
        <w:jc w:val="both"/>
        <w:rPr>
          <w:rFonts w:ascii="Times New Roman" w:hAnsi="Times New Roman"/>
          <w:sz w:val="27"/>
          <w:szCs w:val="27"/>
        </w:rPr>
      </w:pPr>
      <w:r w:rsidRPr="00F14F0E">
        <w:rPr>
          <w:rFonts w:ascii="Times New Roman" w:hAnsi="Times New Roman"/>
          <w:sz w:val="27"/>
          <w:szCs w:val="27"/>
        </w:rPr>
        <w:t>Triển khai thực hiện Hướng dẫn 47-HD/TĐTN-BTG ngày 26/12/2019 của Ban Thường vụ Thành Đoàn về định hướng xây dựng văn hóa thường thức cho thanh thiếu nhi Thành phố; tập trung giải pháp trong việc thực hiện cuộc vận động “Mỗi ngày một tin tốt, mỗi tuần một câu chuyện đẹp”, phát động “Ngày làm việc tốt”, đầu tư tuyến tin, bài giới thiệu các gương điển hình, người tốt việc tốt.</w:t>
      </w:r>
    </w:p>
    <w:p w:rsidR="005175DF" w:rsidRPr="005175DF" w:rsidRDefault="005175DF" w:rsidP="005175DF">
      <w:pPr>
        <w:pStyle w:val="ListParagraph"/>
        <w:numPr>
          <w:ilvl w:val="0"/>
          <w:numId w:val="13"/>
        </w:numPr>
        <w:tabs>
          <w:tab w:val="left" w:pos="851"/>
        </w:tabs>
        <w:spacing w:before="80"/>
        <w:ind w:left="0" w:firstLine="567"/>
        <w:contextualSpacing w:val="0"/>
        <w:jc w:val="both"/>
        <w:rPr>
          <w:rFonts w:ascii="Times New Roman" w:hAnsi="Times New Roman"/>
          <w:sz w:val="27"/>
          <w:szCs w:val="27"/>
        </w:rPr>
      </w:pPr>
      <w:r w:rsidRPr="00F14F0E">
        <w:rPr>
          <w:rFonts w:ascii="Times New Roman" w:hAnsi="Times New Roman"/>
          <w:sz w:val="27"/>
          <w:szCs w:val="27"/>
        </w:rPr>
        <w:t>Xây dựng, củng cố và phát huy các câu lạc bộ, đội, nhóm sở thích của đoàn viên, thanh niên tại Trường. Phát huy các chi đoàn trực thuộc trong tập hợp, kết nối và phát huy các câu lạc bộ, đội nhóm theo từng lĩnh vực.</w:t>
      </w:r>
    </w:p>
    <w:p w:rsidR="0094441E" w:rsidRDefault="00BB2F64" w:rsidP="005175DF">
      <w:pPr>
        <w:pStyle w:val="ListParagraph"/>
        <w:numPr>
          <w:ilvl w:val="0"/>
          <w:numId w:val="11"/>
        </w:numPr>
        <w:tabs>
          <w:tab w:val="left" w:pos="993"/>
        </w:tabs>
        <w:spacing w:before="80"/>
        <w:ind w:left="0" w:firstLine="567"/>
        <w:contextualSpacing w:val="0"/>
        <w:jc w:val="both"/>
        <w:rPr>
          <w:rFonts w:ascii="Times New Roman" w:hAnsi="Times New Roman"/>
          <w:b/>
          <w:szCs w:val="28"/>
        </w:rPr>
      </w:pPr>
      <w:r w:rsidRPr="00F14F0E">
        <w:rPr>
          <w:rFonts w:ascii="Times New Roman" w:hAnsi="Times New Roman"/>
          <w:b/>
          <w:szCs w:val="28"/>
        </w:rPr>
        <w:t>Tổ chức các hoạt động tư vấn tâm lý và giáo dục kỹ năng sống, giá trị sống, văn hóa ứng xử</w:t>
      </w:r>
      <w:r w:rsidR="00855608">
        <w:rPr>
          <w:rFonts w:ascii="Times New Roman" w:hAnsi="Times New Roman"/>
          <w:b/>
          <w:szCs w:val="28"/>
        </w:rPr>
        <w:t>, tuyên truyền, giáo dục pháp luật</w:t>
      </w:r>
      <w:r w:rsidR="00AC5E5F" w:rsidRPr="00855608">
        <w:rPr>
          <w:rFonts w:ascii="Times New Roman" w:hAnsi="Times New Roman"/>
          <w:b/>
          <w:szCs w:val="28"/>
        </w:rPr>
        <w:t xml:space="preserve"> </w:t>
      </w:r>
      <w:r w:rsidR="00AC5E5F" w:rsidRPr="00F14F0E">
        <w:rPr>
          <w:rFonts w:ascii="Times New Roman" w:hAnsi="Times New Roman"/>
          <w:b/>
          <w:szCs w:val="28"/>
        </w:rPr>
        <w:t>cho HSSV</w:t>
      </w:r>
      <w:r w:rsidR="000C0450">
        <w:rPr>
          <w:rFonts w:ascii="Times New Roman" w:hAnsi="Times New Roman"/>
          <w:b/>
          <w:szCs w:val="28"/>
        </w:rPr>
        <w:t xml:space="preserve"> </w:t>
      </w:r>
    </w:p>
    <w:p w:rsidR="000C0450" w:rsidRPr="000C0450" w:rsidRDefault="000C0450" w:rsidP="000C0450">
      <w:pPr>
        <w:pStyle w:val="ListParagraph"/>
        <w:tabs>
          <w:tab w:val="left" w:pos="993"/>
        </w:tabs>
        <w:spacing w:before="80"/>
        <w:ind w:left="567"/>
        <w:contextualSpacing w:val="0"/>
        <w:jc w:val="both"/>
        <w:rPr>
          <w:rFonts w:ascii="Times New Roman" w:hAnsi="Times New Roman"/>
          <w:b/>
          <w:color w:val="FF0000"/>
          <w:szCs w:val="28"/>
        </w:rPr>
      </w:pPr>
      <w:r w:rsidRPr="000C0450">
        <w:rPr>
          <w:rFonts w:ascii="Times New Roman" w:hAnsi="Times New Roman"/>
          <w:b/>
          <w:color w:val="FF0000"/>
          <w:szCs w:val="28"/>
        </w:rPr>
        <w:t>P.TTGD-CTSV</w:t>
      </w:r>
    </w:p>
    <w:p w:rsidR="001101C7" w:rsidRDefault="00E1682B" w:rsidP="001101C7">
      <w:pPr>
        <w:pStyle w:val="ListParagraph"/>
        <w:numPr>
          <w:ilvl w:val="0"/>
          <w:numId w:val="13"/>
        </w:numPr>
        <w:tabs>
          <w:tab w:val="left" w:pos="851"/>
        </w:tabs>
        <w:spacing w:before="80"/>
        <w:ind w:left="0" w:firstLine="567"/>
        <w:contextualSpacing w:val="0"/>
        <w:jc w:val="both"/>
        <w:rPr>
          <w:rFonts w:ascii="Times New Roman" w:hAnsi="Times New Roman"/>
          <w:sz w:val="27"/>
          <w:szCs w:val="27"/>
        </w:rPr>
      </w:pPr>
      <w:r w:rsidRPr="00F14F0E">
        <w:rPr>
          <w:rFonts w:ascii="Times New Roman" w:hAnsi="Times New Roman"/>
          <w:szCs w:val="28"/>
        </w:rPr>
        <w:t>Phối hợp với các cơ quan chức năng</w:t>
      </w:r>
      <w:r w:rsidR="00BB2F64" w:rsidRPr="00F14F0E">
        <w:rPr>
          <w:rFonts w:ascii="Times New Roman" w:hAnsi="Times New Roman"/>
          <w:szCs w:val="28"/>
        </w:rPr>
        <w:t xml:space="preserve"> hỗ trợ, tư vấn về các vấn đề </w:t>
      </w:r>
      <w:r w:rsidRPr="00F14F0E">
        <w:rPr>
          <w:rFonts w:ascii="Times New Roman" w:hAnsi="Times New Roman"/>
          <w:szCs w:val="28"/>
        </w:rPr>
        <w:t>xã hội, tư vấn tâm lý học đường,</w:t>
      </w:r>
      <w:r w:rsidR="00BB2F64" w:rsidRPr="00F14F0E">
        <w:rPr>
          <w:rFonts w:ascii="Times New Roman" w:hAnsi="Times New Roman"/>
          <w:szCs w:val="28"/>
        </w:rPr>
        <w:t xml:space="preserve"> giáo dục kỹ năng phòng, chống các bệnh về học đường, tệ nạn xã hội và các kỹ năng cần thiết </w:t>
      </w:r>
      <w:r w:rsidR="00D0601D" w:rsidRPr="00F14F0E">
        <w:rPr>
          <w:rFonts w:ascii="Times New Roman" w:hAnsi="Times New Roman"/>
          <w:szCs w:val="28"/>
        </w:rPr>
        <w:t>cho HSSV</w:t>
      </w:r>
      <w:r w:rsidR="00BB2F64" w:rsidRPr="00F14F0E">
        <w:rPr>
          <w:rFonts w:ascii="Times New Roman" w:hAnsi="Times New Roman"/>
          <w:szCs w:val="28"/>
        </w:rPr>
        <w:t xml:space="preserve">. Chú trọng tư vấn tâm lý về vấn đề dân tộc, giới tính, lứa tuổi, học tập, mối quan hệ xã hội, hướng nghiệp cho </w:t>
      </w:r>
      <w:r w:rsidR="00D0601D" w:rsidRPr="00F14F0E">
        <w:rPr>
          <w:rFonts w:ascii="Times New Roman" w:hAnsi="Times New Roman"/>
          <w:szCs w:val="28"/>
        </w:rPr>
        <w:t>HSSV</w:t>
      </w:r>
      <w:r w:rsidR="00BB2F64" w:rsidRPr="00F14F0E">
        <w:rPr>
          <w:rFonts w:ascii="Times New Roman" w:hAnsi="Times New Roman"/>
          <w:szCs w:val="28"/>
        </w:rPr>
        <w:t>.</w:t>
      </w:r>
      <w:r w:rsidR="005175DF">
        <w:rPr>
          <w:rFonts w:ascii="Times New Roman" w:hAnsi="Times New Roman"/>
          <w:szCs w:val="28"/>
        </w:rPr>
        <w:t xml:space="preserve"> </w:t>
      </w:r>
      <w:r w:rsidR="005175DF" w:rsidRPr="00F14F0E">
        <w:rPr>
          <w:rFonts w:ascii="Times New Roman" w:hAnsi="Times New Roman"/>
          <w:sz w:val="27"/>
          <w:szCs w:val="27"/>
        </w:rPr>
        <w:t>Duy trì tổ chức chương trình Giáo dục giới tính – Tư vấn tâm lý sức khỏe sinh sản tuổi vị thành niên dành cho học sinh trung cấp (T4).</w:t>
      </w:r>
      <w:r w:rsidR="001101C7">
        <w:rPr>
          <w:rFonts w:ascii="Times New Roman" w:hAnsi="Times New Roman"/>
          <w:sz w:val="27"/>
          <w:szCs w:val="27"/>
        </w:rPr>
        <w:t xml:space="preserve"> </w:t>
      </w:r>
    </w:p>
    <w:p w:rsidR="00BB2F64" w:rsidRPr="001101C7" w:rsidRDefault="001101C7" w:rsidP="001101C7">
      <w:pPr>
        <w:pStyle w:val="ListParagraph"/>
        <w:numPr>
          <w:ilvl w:val="0"/>
          <w:numId w:val="13"/>
        </w:numPr>
        <w:tabs>
          <w:tab w:val="left" w:pos="851"/>
        </w:tabs>
        <w:spacing w:before="80"/>
        <w:ind w:left="0" w:firstLine="567"/>
        <w:contextualSpacing w:val="0"/>
        <w:jc w:val="both"/>
        <w:rPr>
          <w:rFonts w:ascii="Times New Roman" w:hAnsi="Times New Roman"/>
          <w:sz w:val="27"/>
          <w:szCs w:val="27"/>
        </w:rPr>
      </w:pPr>
      <w:r w:rsidRPr="00F14F0E">
        <w:rPr>
          <w:rFonts w:ascii="Times New Roman" w:hAnsi="Times New Roman"/>
          <w:sz w:val="27"/>
          <w:szCs w:val="27"/>
        </w:rPr>
        <w:t>Triển khai việc trang bị kỹ năng thực hành xã hội, tập trung 04 nhóm kỹ năng chính: nhóm kỹ năng phòng vệ thoát hiểm, nhóm kỹ năng nhận thức và phát triển bản thân, nhóm kỹ năng giao tiếp ứng xử xã hội và nhóm kỹ năng tư duy; tăng cường hoạt động tư vấn tâm lý, trang bị kỹ năng đời sống, sức kh</w:t>
      </w:r>
      <w:r>
        <w:rPr>
          <w:rFonts w:ascii="Times New Roman" w:hAnsi="Times New Roman"/>
          <w:sz w:val="27"/>
          <w:szCs w:val="27"/>
        </w:rPr>
        <w:t>ỏe</w:t>
      </w:r>
      <w:r w:rsidRPr="00F14F0E">
        <w:rPr>
          <w:rFonts w:ascii="Times New Roman" w:hAnsi="Times New Roman"/>
          <w:sz w:val="27"/>
          <w:szCs w:val="27"/>
        </w:rPr>
        <w:t xml:space="preserve"> tâm thần, sức khoẻ cá nhân thông qua các nền tảng trực tuyến.</w:t>
      </w:r>
    </w:p>
    <w:p w:rsidR="00D0601D" w:rsidRPr="00F14F0E" w:rsidRDefault="00D0601D"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Đảm bảo an ninh trật tự; an toàn vệ sinh thực phẩm; an toàn phòng, chống tai nạn thương tích, cháy nổ, thảm họa, thiên tai… Thiết lập kênh thông tin như: hộp thư góp ý, đường dây nóng và các hình thức khác để tiếp nhận, xử lý các thông tin của HSSV; bảo mật cho người cung cấp thông tin.</w:t>
      </w:r>
    </w:p>
    <w:p w:rsidR="00D552B9" w:rsidRPr="00F14F0E" w:rsidRDefault="00D552B9" w:rsidP="005175DF">
      <w:pPr>
        <w:pStyle w:val="ListParagraph"/>
        <w:numPr>
          <w:ilvl w:val="0"/>
          <w:numId w:val="13"/>
        </w:numPr>
        <w:tabs>
          <w:tab w:val="left" w:pos="851"/>
        </w:tabs>
        <w:spacing w:before="80"/>
        <w:ind w:left="0" w:firstLine="567"/>
        <w:contextualSpacing w:val="0"/>
        <w:jc w:val="both"/>
        <w:rPr>
          <w:rFonts w:ascii="Times New Roman" w:hAnsi="Times New Roman"/>
          <w:sz w:val="27"/>
          <w:szCs w:val="27"/>
        </w:rPr>
      </w:pPr>
      <w:r w:rsidRPr="00F14F0E">
        <w:rPr>
          <w:rFonts w:ascii="Times New Roman" w:hAnsi="Times New Roman"/>
          <w:sz w:val="27"/>
          <w:szCs w:val="27"/>
        </w:rPr>
        <w:t xml:space="preserve">Tiếp tục đổi mới các phương thức tổ chức tìm hiểu về lịch sử, truyền thống dân tộc trong đoàn viên, thanh niên, quan tâm đến truyền thống ngành, truyền thống nhà trường; chú ý hình thức giáo dục trực quan, tăng cường tuyên truyền, sử dụng ca </w:t>
      </w:r>
      <w:r w:rsidRPr="00F14F0E">
        <w:rPr>
          <w:rFonts w:ascii="Times New Roman" w:hAnsi="Times New Roman"/>
          <w:sz w:val="27"/>
          <w:szCs w:val="27"/>
        </w:rPr>
        <w:lastRenderedPageBreak/>
        <w:t xml:space="preserve">khúc cách mạng, ca khúc ca ngợi quê hương đất nước trong các hoạt động của </w:t>
      </w:r>
      <w:r w:rsidR="00D97F3C" w:rsidRPr="00F14F0E">
        <w:rPr>
          <w:rFonts w:ascii="Times New Roman" w:hAnsi="Times New Roman"/>
          <w:sz w:val="27"/>
          <w:szCs w:val="27"/>
        </w:rPr>
        <w:t>nhà trường</w:t>
      </w:r>
      <w:r w:rsidRPr="00F14F0E">
        <w:rPr>
          <w:rFonts w:ascii="Times New Roman" w:hAnsi="Times New Roman"/>
          <w:sz w:val="27"/>
          <w:szCs w:val="27"/>
        </w:rPr>
        <w:t xml:space="preserve">; duy trì việc đưa âm nhạc dân tộc, các loại hình nghệ thuật truyền thống đến </w:t>
      </w:r>
      <w:r w:rsidR="00D97F3C" w:rsidRPr="00F14F0E">
        <w:rPr>
          <w:rFonts w:ascii="Times New Roman" w:hAnsi="Times New Roman"/>
          <w:sz w:val="27"/>
          <w:szCs w:val="27"/>
        </w:rPr>
        <w:t>HSSV</w:t>
      </w:r>
      <w:r w:rsidRPr="00F14F0E">
        <w:rPr>
          <w:rFonts w:ascii="Times New Roman" w:hAnsi="Times New Roman"/>
          <w:sz w:val="27"/>
          <w:szCs w:val="27"/>
        </w:rPr>
        <w:t>.</w:t>
      </w:r>
    </w:p>
    <w:p w:rsidR="00D552B9" w:rsidRPr="00F14F0E" w:rsidRDefault="00D552B9" w:rsidP="005175DF">
      <w:pPr>
        <w:pStyle w:val="ListParagraph"/>
        <w:numPr>
          <w:ilvl w:val="0"/>
          <w:numId w:val="13"/>
        </w:numPr>
        <w:tabs>
          <w:tab w:val="left" w:pos="851"/>
        </w:tabs>
        <w:spacing w:before="80"/>
        <w:ind w:left="0" w:firstLine="567"/>
        <w:contextualSpacing w:val="0"/>
        <w:jc w:val="both"/>
        <w:rPr>
          <w:rFonts w:ascii="Times New Roman" w:hAnsi="Times New Roman"/>
          <w:sz w:val="27"/>
          <w:szCs w:val="27"/>
        </w:rPr>
      </w:pPr>
      <w:r w:rsidRPr="00F14F0E">
        <w:rPr>
          <w:rFonts w:ascii="Times New Roman" w:hAnsi="Times New Roman"/>
          <w:sz w:val="27"/>
          <w:szCs w:val="27"/>
        </w:rPr>
        <w:t>Tích cực tham gia xây dựng văn hóa học đường, đấu tranh với việc gian lận trong thi cử, các biểu hiện, hành động tiêu cực về đạo đức lối sống của một bộ phận sinh viên.</w:t>
      </w:r>
    </w:p>
    <w:p w:rsidR="001101C7" w:rsidRDefault="001101C7" w:rsidP="005175DF">
      <w:pPr>
        <w:pStyle w:val="ListParagraph"/>
        <w:numPr>
          <w:ilvl w:val="0"/>
          <w:numId w:val="11"/>
        </w:numPr>
        <w:tabs>
          <w:tab w:val="left" w:pos="993"/>
        </w:tabs>
        <w:spacing w:before="80"/>
        <w:ind w:left="0" w:firstLine="567"/>
        <w:contextualSpacing w:val="0"/>
        <w:jc w:val="both"/>
        <w:rPr>
          <w:rFonts w:ascii="Times New Roman" w:hAnsi="Times New Roman"/>
          <w:b/>
          <w:szCs w:val="28"/>
        </w:rPr>
      </w:pPr>
      <w:r>
        <w:rPr>
          <w:rFonts w:ascii="Times New Roman" w:hAnsi="Times New Roman"/>
          <w:b/>
          <w:szCs w:val="28"/>
        </w:rPr>
        <w:t>Thực hiện hiệu quả cơ chế phối hợp giữa nhà trường – gia đình – xã hội</w:t>
      </w:r>
    </w:p>
    <w:p w:rsidR="001101C7" w:rsidRDefault="001101C7" w:rsidP="001101C7">
      <w:pPr>
        <w:pStyle w:val="ListParagraph"/>
        <w:numPr>
          <w:ilvl w:val="0"/>
          <w:numId w:val="13"/>
        </w:numPr>
        <w:tabs>
          <w:tab w:val="left" w:pos="851"/>
        </w:tabs>
        <w:spacing w:before="80"/>
        <w:ind w:left="0" w:firstLine="567"/>
        <w:contextualSpacing w:val="0"/>
        <w:jc w:val="both"/>
        <w:rPr>
          <w:rFonts w:ascii="Times New Roman" w:hAnsi="Times New Roman"/>
          <w:sz w:val="27"/>
          <w:szCs w:val="27"/>
        </w:rPr>
      </w:pPr>
      <w:r w:rsidRPr="001101C7">
        <w:rPr>
          <w:rFonts w:ascii="Times New Roman" w:hAnsi="Times New Roman"/>
          <w:sz w:val="27"/>
          <w:szCs w:val="27"/>
        </w:rPr>
        <w:t>Phối hợp chặt chẽ giữa ba môi trường giáo dục đảm bảo sự thống nhất về nhận thức hành động cũng như cách thức để đạt mục tiêu quá trình phát triển nhân cách, tránh mâu thuẫn, tránh sự tách rời</w:t>
      </w:r>
      <w:r>
        <w:rPr>
          <w:rFonts w:ascii="Times New Roman" w:hAnsi="Times New Roman"/>
          <w:sz w:val="27"/>
          <w:szCs w:val="27"/>
        </w:rPr>
        <w:t>.</w:t>
      </w:r>
    </w:p>
    <w:p w:rsidR="001101C7" w:rsidRDefault="001101C7" w:rsidP="001101C7">
      <w:pPr>
        <w:pStyle w:val="ListParagraph"/>
        <w:numPr>
          <w:ilvl w:val="0"/>
          <w:numId w:val="13"/>
        </w:numPr>
        <w:tabs>
          <w:tab w:val="left" w:pos="851"/>
        </w:tabs>
        <w:spacing w:before="80"/>
        <w:ind w:left="0" w:firstLine="567"/>
        <w:contextualSpacing w:val="0"/>
        <w:jc w:val="both"/>
        <w:rPr>
          <w:rFonts w:ascii="Times New Roman" w:hAnsi="Times New Roman"/>
          <w:sz w:val="27"/>
          <w:szCs w:val="27"/>
        </w:rPr>
      </w:pPr>
      <w:r w:rsidRPr="001101C7">
        <w:rPr>
          <w:rFonts w:ascii="Times New Roman" w:hAnsi="Times New Roman"/>
          <w:sz w:val="27"/>
          <w:szCs w:val="27"/>
        </w:rPr>
        <w:t>Gia đình</w:t>
      </w:r>
      <w:r>
        <w:rPr>
          <w:rFonts w:ascii="Times New Roman" w:hAnsi="Times New Roman"/>
          <w:sz w:val="27"/>
          <w:szCs w:val="27"/>
        </w:rPr>
        <w:t xml:space="preserve"> phát huy</w:t>
      </w:r>
      <w:r w:rsidRPr="001101C7">
        <w:rPr>
          <w:rFonts w:ascii="Times New Roman" w:hAnsi="Times New Roman"/>
          <w:sz w:val="27"/>
          <w:szCs w:val="27"/>
        </w:rPr>
        <w:t xml:space="preserve"> </w:t>
      </w:r>
      <w:r>
        <w:rPr>
          <w:rFonts w:ascii="Times New Roman" w:hAnsi="Times New Roman"/>
          <w:sz w:val="27"/>
          <w:szCs w:val="27"/>
        </w:rPr>
        <w:t>ư</w:t>
      </w:r>
      <w:r w:rsidRPr="001101C7">
        <w:rPr>
          <w:rFonts w:ascii="Times New Roman" w:hAnsi="Times New Roman"/>
          <w:sz w:val="27"/>
          <w:szCs w:val="27"/>
        </w:rPr>
        <w:t xml:space="preserve">u thế đối với việc hình thành chuẩn mực về đạo đức trong quan hệ ứng xử, định hướng nghề nghiệp… </w:t>
      </w:r>
      <w:r w:rsidR="001647FF" w:rsidRPr="001101C7">
        <w:rPr>
          <w:rFonts w:ascii="Times New Roman" w:hAnsi="Times New Roman"/>
          <w:sz w:val="27"/>
          <w:szCs w:val="27"/>
        </w:rPr>
        <w:t xml:space="preserve">Nhà </w:t>
      </w:r>
      <w:r w:rsidRPr="001101C7">
        <w:rPr>
          <w:rFonts w:ascii="Times New Roman" w:hAnsi="Times New Roman"/>
          <w:sz w:val="27"/>
          <w:szCs w:val="27"/>
        </w:rPr>
        <w:t xml:space="preserve">trường </w:t>
      </w:r>
      <w:r w:rsidR="001647FF">
        <w:rPr>
          <w:rFonts w:ascii="Times New Roman" w:hAnsi="Times New Roman"/>
          <w:sz w:val="27"/>
          <w:szCs w:val="27"/>
        </w:rPr>
        <w:t>phát huy</w:t>
      </w:r>
      <w:r w:rsidRPr="001101C7">
        <w:rPr>
          <w:rFonts w:ascii="Times New Roman" w:hAnsi="Times New Roman"/>
          <w:sz w:val="27"/>
          <w:szCs w:val="27"/>
        </w:rPr>
        <w:t xml:space="preserve"> ưu thế trong việc giáo dục các chuẩn mực đạo đức, các ý thức công dân, phát triển kỹ năng sống, giáo dục con người một cách toàn diện… Các đoàn thể xã hội giúp HSSV kiểm nghiệm những điều đã học được trong nhà trường với thực tiễn trong đời sống xã hội, mở rộng kiến thức thực tế</w:t>
      </w:r>
      <w:r w:rsidR="001647FF">
        <w:rPr>
          <w:rFonts w:ascii="Times New Roman" w:hAnsi="Times New Roman"/>
          <w:sz w:val="27"/>
          <w:szCs w:val="27"/>
        </w:rPr>
        <w:t>,</w:t>
      </w:r>
      <w:r w:rsidRPr="001101C7">
        <w:rPr>
          <w:rFonts w:ascii="Times New Roman" w:hAnsi="Times New Roman"/>
          <w:sz w:val="27"/>
          <w:szCs w:val="27"/>
        </w:rPr>
        <w:t xml:space="preserve"> làm cho kiến thức các em phong phú và đa dạng hơn, chi phối một phần rất lớn trong suy nghĩ và hành động của HSSV.</w:t>
      </w:r>
    </w:p>
    <w:p w:rsidR="001101C7" w:rsidRPr="00C60804" w:rsidRDefault="001647FF" w:rsidP="00C60804">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Tiếp tục triển khai thực hiện có hiệu quả Bộ quy tắc ứng xử cho cán bộ, giảng viên, nhân viên và HSSV trong nhà trường theo Quyết định số 778/QĐ-LTT-CTCT ngày 15 tháng 7 năm 2019 của Hiệu trưởng Trường Cao đẳng Lý Tự Trọng Thành phố Hồ Chí Minh: HSSV được tôn trọng, được bày tỏ nguyện vọng, chính kiến của mình, được chủ động tham gia công việc của trường, của lớp, đồng thời quy định về ứng xử của HSSV trong học tập và rèn luyện tại trường và ngoài xã hội. Các hoạt động của trường đều nhắm tới mục tiêu hình thành nhân cách HSSV.</w:t>
      </w:r>
    </w:p>
    <w:p w:rsidR="00BB2F64" w:rsidRPr="00F14F0E" w:rsidRDefault="00782096" w:rsidP="005175DF">
      <w:pPr>
        <w:pStyle w:val="ListParagraph"/>
        <w:numPr>
          <w:ilvl w:val="0"/>
          <w:numId w:val="11"/>
        </w:numPr>
        <w:tabs>
          <w:tab w:val="left" w:pos="993"/>
        </w:tabs>
        <w:spacing w:before="80"/>
        <w:ind w:left="0" w:firstLine="567"/>
        <w:contextualSpacing w:val="0"/>
        <w:jc w:val="both"/>
        <w:rPr>
          <w:rFonts w:ascii="Times New Roman" w:hAnsi="Times New Roman"/>
          <w:b/>
          <w:szCs w:val="28"/>
        </w:rPr>
      </w:pPr>
      <w:r w:rsidRPr="00F14F0E">
        <w:rPr>
          <w:rFonts w:ascii="Times New Roman" w:hAnsi="Times New Roman"/>
          <w:b/>
          <w:szCs w:val="28"/>
        </w:rPr>
        <w:t xml:space="preserve">Nâng cao năng lực đội ngũ cán bộ, giáo viên, </w:t>
      </w:r>
      <w:r w:rsidR="005C2F60">
        <w:rPr>
          <w:rFonts w:ascii="Times New Roman" w:hAnsi="Times New Roman"/>
          <w:b/>
          <w:szCs w:val="28"/>
        </w:rPr>
        <w:t>cộng tác viên phụ trách tổ chức Đoàn, Hội</w:t>
      </w:r>
      <w:r w:rsidR="000C0450">
        <w:rPr>
          <w:rFonts w:ascii="Times New Roman" w:hAnsi="Times New Roman"/>
          <w:b/>
          <w:szCs w:val="28"/>
        </w:rPr>
        <w:t xml:space="preserve"> </w:t>
      </w:r>
      <w:r w:rsidR="000C0450" w:rsidRPr="000C0450">
        <w:rPr>
          <w:rFonts w:ascii="Times New Roman" w:hAnsi="Times New Roman"/>
          <w:b/>
          <w:color w:val="FF0000"/>
          <w:szCs w:val="28"/>
        </w:rPr>
        <w:sym w:font="Wingdings" w:char="F0E0"/>
      </w:r>
      <w:r w:rsidR="000C0450">
        <w:rPr>
          <w:rFonts w:ascii="Times New Roman" w:hAnsi="Times New Roman"/>
          <w:b/>
          <w:color w:val="FF0000"/>
          <w:szCs w:val="28"/>
        </w:rPr>
        <w:t xml:space="preserve"> P.TC-HC-TH và Đoàn TN-Hội SV</w:t>
      </w:r>
    </w:p>
    <w:p w:rsidR="00AC5E5F" w:rsidRPr="00F14F0E" w:rsidRDefault="00AC5E5F"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Tổ chức tập huấn, bồi dưỡng</w:t>
      </w:r>
      <w:r w:rsidR="00793BE6" w:rsidRPr="00F14F0E">
        <w:rPr>
          <w:rFonts w:ascii="Times New Roman" w:hAnsi="Times New Roman"/>
          <w:szCs w:val="28"/>
        </w:rPr>
        <w:t>,</w:t>
      </w:r>
      <w:r w:rsidRPr="00F14F0E">
        <w:rPr>
          <w:rFonts w:ascii="Times New Roman" w:hAnsi="Times New Roman"/>
          <w:szCs w:val="28"/>
        </w:rPr>
        <w:t xml:space="preserve"> </w:t>
      </w:r>
      <w:r w:rsidR="00793BE6" w:rsidRPr="00F14F0E">
        <w:rPr>
          <w:rFonts w:ascii="Times New Roman" w:hAnsi="Times New Roman"/>
          <w:szCs w:val="28"/>
        </w:rPr>
        <w:t xml:space="preserve">phát huy hiệu quả, </w:t>
      </w:r>
      <w:r w:rsidRPr="00F14F0E">
        <w:rPr>
          <w:rFonts w:ascii="Times New Roman" w:hAnsi="Times New Roman"/>
          <w:szCs w:val="28"/>
        </w:rPr>
        <w:t xml:space="preserve">nâng cao năng lực đội ngũ </w:t>
      </w:r>
      <w:r w:rsidR="00793BE6" w:rsidRPr="00F14F0E">
        <w:rPr>
          <w:rFonts w:ascii="Times New Roman" w:hAnsi="Times New Roman"/>
          <w:szCs w:val="28"/>
        </w:rPr>
        <w:t>CB, GV, NV</w:t>
      </w:r>
      <w:r w:rsidRPr="00F14F0E">
        <w:rPr>
          <w:rFonts w:ascii="Times New Roman" w:hAnsi="Times New Roman"/>
          <w:szCs w:val="28"/>
        </w:rPr>
        <w:t xml:space="preserve">, </w:t>
      </w:r>
      <w:r w:rsidR="00793BE6" w:rsidRPr="00F14F0E">
        <w:rPr>
          <w:rFonts w:ascii="Times New Roman" w:hAnsi="Times New Roman"/>
          <w:szCs w:val="28"/>
        </w:rPr>
        <w:t xml:space="preserve">cán bộ Đoàn, Hội, </w:t>
      </w:r>
      <w:r w:rsidRPr="00F14F0E">
        <w:rPr>
          <w:rFonts w:ascii="Times New Roman" w:hAnsi="Times New Roman"/>
          <w:szCs w:val="28"/>
        </w:rPr>
        <w:t xml:space="preserve">cộng tác viên phụ trách công tác </w:t>
      </w:r>
      <w:r w:rsidR="00793BE6" w:rsidRPr="00F14F0E">
        <w:rPr>
          <w:rFonts w:ascii="Times New Roman" w:hAnsi="Times New Roman"/>
          <w:szCs w:val="28"/>
        </w:rPr>
        <w:t>HSSV</w:t>
      </w:r>
      <w:r w:rsidRPr="00F14F0E">
        <w:rPr>
          <w:rFonts w:ascii="Times New Roman" w:hAnsi="Times New Roman"/>
          <w:szCs w:val="28"/>
        </w:rPr>
        <w:t>.</w:t>
      </w:r>
    </w:p>
    <w:p w:rsidR="00AC5E5F" w:rsidRPr="00F14F0E" w:rsidRDefault="00AC5E5F"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 xml:space="preserve">Chú trọng công tác bồi dưỡng lý luận chính trị và công tác phát triển đảng trong đội ngũ </w:t>
      </w:r>
      <w:r w:rsidR="00793BE6" w:rsidRPr="00F14F0E">
        <w:rPr>
          <w:rFonts w:ascii="Times New Roman" w:hAnsi="Times New Roman"/>
          <w:szCs w:val="28"/>
        </w:rPr>
        <w:t>CB, GV, NV và HSSV, đoàn viên ưu tú</w:t>
      </w:r>
      <w:r w:rsidRPr="00F14F0E">
        <w:rPr>
          <w:rFonts w:ascii="Times New Roman" w:hAnsi="Times New Roman"/>
          <w:szCs w:val="28"/>
        </w:rPr>
        <w:t>.</w:t>
      </w:r>
    </w:p>
    <w:p w:rsidR="00D552B9" w:rsidRPr="00F14F0E" w:rsidRDefault="00D552B9" w:rsidP="005175DF">
      <w:pPr>
        <w:pStyle w:val="ListParagraph"/>
        <w:numPr>
          <w:ilvl w:val="0"/>
          <w:numId w:val="13"/>
        </w:numPr>
        <w:tabs>
          <w:tab w:val="left" w:pos="851"/>
        </w:tabs>
        <w:spacing w:before="80" w:after="80"/>
        <w:ind w:left="0" w:firstLine="567"/>
        <w:contextualSpacing w:val="0"/>
        <w:jc w:val="both"/>
        <w:rPr>
          <w:rFonts w:ascii="Times New Roman" w:hAnsi="Times New Roman"/>
          <w:szCs w:val="28"/>
        </w:rPr>
      </w:pPr>
      <w:r w:rsidRPr="00F14F0E">
        <w:rPr>
          <w:rFonts w:ascii="Times New Roman" w:hAnsi="Times New Roman"/>
          <w:szCs w:val="28"/>
        </w:rPr>
        <w:t>Đề cao vai trò nêu gương và trách nhiệm của người đứng đầu; nâng cao phẩm chất đạo đức, trình độ chính trị, chuyên môn, nghiệp vụ và tạo động lực đổi mới phương pháp giảng dạy, kiểm tra, đánh giá cho đội ngũ cán bộ quản lý, GV trong việc giáo dục lý tưởng cách mạng, đạo đức, lối sống và khơi dậy khát vọng cống hiến cho đoàn viên, hội viên, HSSV.</w:t>
      </w:r>
    </w:p>
    <w:p w:rsidR="00AC5E5F" w:rsidRPr="00F14F0E" w:rsidRDefault="00AC5E5F"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 xml:space="preserve">Phổ biến, giáo dục, nâng cao năng lực khai thác, sử dụng công nghệ thông tin cho </w:t>
      </w:r>
      <w:r w:rsidR="00793BE6" w:rsidRPr="00F14F0E">
        <w:rPr>
          <w:rFonts w:ascii="Times New Roman" w:hAnsi="Times New Roman"/>
          <w:szCs w:val="28"/>
        </w:rPr>
        <w:t>CB, GV, NV</w:t>
      </w:r>
      <w:r w:rsidRPr="00F14F0E">
        <w:rPr>
          <w:rFonts w:ascii="Times New Roman" w:hAnsi="Times New Roman"/>
          <w:szCs w:val="28"/>
        </w:rPr>
        <w:t xml:space="preserve"> về ứng dụng công nghệ thông tin và chuyển đổi số trong giáo dục lý tưởng cách mạng, đạo đức, lối sống và khơi dậy khát vọng cống hiến cho </w:t>
      </w:r>
      <w:r w:rsidR="00793BE6" w:rsidRPr="00F14F0E">
        <w:rPr>
          <w:rFonts w:ascii="Times New Roman" w:hAnsi="Times New Roman"/>
          <w:szCs w:val="28"/>
        </w:rPr>
        <w:t>HSSV</w:t>
      </w:r>
      <w:r w:rsidRPr="00F14F0E">
        <w:rPr>
          <w:rFonts w:ascii="Times New Roman" w:hAnsi="Times New Roman"/>
          <w:szCs w:val="28"/>
        </w:rPr>
        <w:t>.</w:t>
      </w:r>
    </w:p>
    <w:p w:rsidR="00C65EFD" w:rsidRPr="005C2F60" w:rsidRDefault="00C65EFD" w:rsidP="005175DF">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 w:val="27"/>
          <w:szCs w:val="27"/>
        </w:rPr>
        <w:t xml:space="preserve">Tiếp tục triển khai có hiệu quả </w:t>
      </w:r>
      <w:r w:rsidRPr="00F14F0E">
        <w:rPr>
          <w:rFonts w:ascii="Times New Roman" w:hAnsi="Times New Roman"/>
          <w:sz w:val="27"/>
          <w:szCs w:val="27"/>
          <w:lang w:val="en"/>
        </w:rPr>
        <w:t>phong trào</w:t>
      </w:r>
      <w:r w:rsidRPr="00F14F0E">
        <w:rPr>
          <w:rFonts w:ascii="Times New Roman" w:hAnsi="Times New Roman"/>
          <w:sz w:val="27"/>
          <w:szCs w:val="27"/>
        </w:rPr>
        <w:t xml:space="preserve"> “Nhà giáo trẻ tiêu biểu”, đẩy mạnh “phong trào 3 trách nhiệm” cho cán bộ, viên chức trẻ của nhà trường. Khuyến </w:t>
      </w:r>
      <w:r w:rsidRPr="00F14F0E">
        <w:rPr>
          <w:rFonts w:ascii="Times New Roman" w:hAnsi="Times New Roman"/>
          <w:sz w:val="27"/>
          <w:szCs w:val="27"/>
        </w:rPr>
        <w:lastRenderedPageBreak/>
        <w:t>khích giảng viên trẻ đăng ký và phấn đấu có các công trình khoa học được công bố quốc tế, các bài báo khoa học. Phát huy vai trò xung kích, phát huy chuyên môn của giảng viên trẻ trong hướng dẫn, định hướng cho HSSV học tập, nghiên cứu khoa học, sáng tạo. Tổ chức tuyên dương, phát huy và hỗ trợ “Nhà giáo trẻ tiêu biểu” sau tuyên dương.</w:t>
      </w:r>
    </w:p>
    <w:p w:rsidR="005C2F60" w:rsidRPr="000C0450" w:rsidRDefault="005C2F60" w:rsidP="005C2F60">
      <w:pPr>
        <w:pStyle w:val="ListParagraph"/>
        <w:numPr>
          <w:ilvl w:val="0"/>
          <w:numId w:val="11"/>
        </w:numPr>
        <w:tabs>
          <w:tab w:val="left" w:pos="993"/>
        </w:tabs>
        <w:spacing w:before="80"/>
        <w:ind w:left="0" w:firstLine="567"/>
        <w:contextualSpacing w:val="0"/>
        <w:jc w:val="both"/>
        <w:rPr>
          <w:rFonts w:ascii="Times New Roman" w:hAnsi="Times New Roman"/>
          <w:b/>
          <w:color w:val="FF0000"/>
          <w:szCs w:val="28"/>
        </w:rPr>
      </w:pPr>
      <w:r w:rsidRPr="005C2F60">
        <w:rPr>
          <w:rFonts w:ascii="Times New Roman" w:hAnsi="Times New Roman"/>
          <w:b/>
          <w:szCs w:val="28"/>
        </w:rPr>
        <w:t>Đẩy mạnh công nghệ thông tin và chuyển đổi số</w:t>
      </w:r>
      <w:r w:rsidR="000C0450">
        <w:rPr>
          <w:rFonts w:ascii="Times New Roman" w:hAnsi="Times New Roman"/>
          <w:b/>
          <w:szCs w:val="28"/>
        </w:rPr>
        <w:t xml:space="preserve"> </w:t>
      </w:r>
      <w:r w:rsidR="000C0450" w:rsidRPr="000C0450">
        <w:rPr>
          <w:rFonts w:ascii="Times New Roman" w:hAnsi="Times New Roman"/>
          <w:b/>
          <w:color w:val="FF0000"/>
          <w:szCs w:val="28"/>
        </w:rPr>
        <w:sym w:font="Wingdings" w:char="F0E0"/>
      </w:r>
      <w:r w:rsidR="000C0450">
        <w:rPr>
          <w:rFonts w:ascii="Times New Roman" w:hAnsi="Times New Roman"/>
          <w:b/>
          <w:color w:val="FF0000"/>
          <w:szCs w:val="28"/>
        </w:rPr>
        <w:t xml:space="preserve"> TT ĐH và QLDL</w:t>
      </w:r>
    </w:p>
    <w:p w:rsidR="000A37E0" w:rsidRPr="00F14F0E" w:rsidRDefault="000A37E0" w:rsidP="000A37E0">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14F0E">
        <w:rPr>
          <w:rFonts w:ascii="Times New Roman" w:hAnsi="Times New Roman"/>
          <w:szCs w:val="28"/>
        </w:rPr>
        <w:t>Xây dựng và phát triển các trang thông tin, nhóm trên mạng xã hội theo đơn vị lớp cho Sinh viên Nhà trường; kết nối thông tin tuyên truyền, giáo dục giữa trang thông tin của nhà trường với các trang thông tin của các phòng, ban, Đoàn Thanh niên cộng sản Hồ Chí Minh, Hội Sinh viên và các nhóm lớp, diễn đàn trên mạng xã hội có số đông học sinh của nhà trường tham gia.</w:t>
      </w:r>
    </w:p>
    <w:p w:rsidR="005C2F60" w:rsidRDefault="000A37E0" w:rsidP="005C2F60">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0A37E0">
        <w:rPr>
          <w:rFonts w:ascii="Times New Roman" w:hAnsi="Times New Roman"/>
          <w:szCs w:val="28"/>
        </w:rPr>
        <w:t xml:space="preserve">Khuyến </w:t>
      </w:r>
      <w:r>
        <w:rPr>
          <w:rFonts w:ascii="Times New Roman" w:hAnsi="Times New Roman"/>
          <w:szCs w:val="28"/>
        </w:rPr>
        <w:t>khích CB, GV, NV và HSSV xây dựng, phổ biến tin, bài, bài giảng về giáo dục đạo đức, lối sống phù hợp với từng độ tuổi, từng nhóm đối tượng trên diễn đàn, trang thông tin điện tử, mạng xã hội, nhóm xã hội theo quy định.</w:t>
      </w:r>
    </w:p>
    <w:p w:rsidR="000A37E0" w:rsidRDefault="000A37E0" w:rsidP="005C2F60">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Ứng dụng các phần mềm, công cụ trên môi trường mạng trong khảo sát, nắm bắt tình hình, định hướng dư luận; đấu tranh phản bác các luận điệu xuyên tạc, âm mưu diễn biến hòa bình của các thế lực thù địch trên các diễn đàn mạng, trang thông tin điện tử.</w:t>
      </w:r>
    </w:p>
    <w:p w:rsidR="000A37E0" w:rsidRPr="000A37E0" w:rsidRDefault="000A37E0" w:rsidP="005C2F60">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 xml:space="preserve">Tiếp tục thực hiện quản lý, giáo dục chính trị tư tưởng đối với HSSV trên môi trường mạng đến năm 2025; </w:t>
      </w:r>
      <w:r w:rsidR="009220E5">
        <w:rPr>
          <w:rFonts w:ascii="Times New Roman" w:hAnsi="Times New Roman"/>
          <w:szCs w:val="28"/>
        </w:rPr>
        <w:t>thực hiện Chương trình “Giáo dục lý tưởng cách mạng, đạo đức, lối sống văn hóa cho thanh niên, thiếu niên, nhi đồng trên không gian mạng, giai đoạn 2022 – 2030”; thực hiện tốt Đề án “Giáo dục thông minh và học tập suốt đời tại Thành phố Hồ Chí Minh giai đoạn 2021 – 2030”.</w:t>
      </w:r>
    </w:p>
    <w:p w:rsidR="005C2F60" w:rsidRDefault="005C2F60" w:rsidP="005C2F60">
      <w:pPr>
        <w:pStyle w:val="ListParagraph"/>
        <w:numPr>
          <w:ilvl w:val="0"/>
          <w:numId w:val="11"/>
        </w:numPr>
        <w:tabs>
          <w:tab w:val="left" w:pos="993"/>
        </w:tabs>
        <w:spacing w:before="80"/>
        <w:ind w:left="0" w:firstLine="567"/>
        <w:contextualSpacing w:val="0"/>
        <w:jc w:val="both"/>
        <w:rPr>
          <w:rFonts w:ascii="Times New Roman" w:hAnsi="Times New Roman"/>
          <w:b/>
          <w:szCs w:val="28"/>
        </w:rPr>
      </w:pPr>
      <w:r>
        <w:rPr>
          <w:rFonts w:ascii="Times New Roman" w:hAnsi="Times New Roman"/>
          <w:b/>
          <w:szCs w:val="28"/>
        </w:rPr>
        <w:t>Rà soát, bổ sung, hoàn thiện chính sách hỗ trợ thực hiện chương trình</w:t>
      </w:r>
      <w:r w:rsidR="000C0450">
        <w:rPr>
          <w:rFonts w:ascii="Times New Roman" w:hAnsi="Times New Roman"/>
          <w:b/>
          <w:szCs w:val="28"/>
        </w:rPr>
        <w:t xml:space="preserve"> </w:t>
      </w:r>
      <w:r w:rsidR="000C0450" w:rsidRPr="000C0450">
        <w:rPr>
          <w:rFonts w:ascii="Times New Roman" w:hAnsi="Times New Roman"/>
          <w:b/>
          <w:color w:val="FF0000"/>
          <w:szCs w:val="28"/>
        </w:rPr>
        <w:sym w:font="Wingdings" w:char="F0E0"/>
      </w:r>
      <w:r w:rsidR="000C0450">
        <w:rPr>
          <w:rFonts w:ascii="Times New Roman" w:hAnsi="Times New Roman"/>
          <w:b/>
          <w:color w:val="FF0000"/>
          <w:szCs w:val="28"/>
        </w:rPr>
        <w:t xml:space="preserve"> P.TTGD-CTSV</w:t>
      </w:r>
    </w:p>
    <w:p w:rsidR="009220E5" w:rsidRDefault="009220E5" w:rsidP="009220E5">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9220E5">
        <w:rPr>
          <w:rFonts w:ascii="Times New Roman" w:hAnsi="Times New Roman"/>
          <w:szCs w:val="28"/>
        </w:rPr>
        <w:t>Rà</w:t>
      </w:r>
      <w:r>
        <w:rPr>
          <w:rFonts w:ascii="Times New Roman" w:hAnsi="Times New Roman"/>
          <w:szCs w:val="28"/>
        </w:rPr>
        <w:t xml:space="preserve"> soát, bổ sung, hoàn thiện chính sách hỗ trợ việc thực hiện chương trình giáo dục lý tưởng cách mạng, đạo đức, lối sống, kỹ năng sống, văn hóa học đường, quy tắc ứng xử văn hóa trong nhà trường.</w:t>
      </w:r>
    </w:p>
    <w:p w:rsidR="009220E5" w:rsidRDefault="009220E5" w:rsidP="009220E5">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 xml:space="preserve">Nghiên cứu, điều chỉnh, bổ sung tiêu chí đánh giá </w:t>
      </w:r>
      <w:r w:rsidR="001B6722">
        <w:rPr>
          <w:rFonts w:ascii="Times New Roman" w:hAnsi="Times New Roman"/>
          <w:szCs w:val="28"/>
        </w:rPr>
        <w:t xml:space="preserve">việc </w:t>
      </w:r>
      <w:r>
        <w:rPr>
          <w:rFonts w:ascii="Times New Roman" w:hAnsi="Times New Roman"/>
          <w:szCs w:val="28"/>
        </w:rPr>
        <w:t>rèn luyện</w:t>
      </w:r>
      <w:r w:rsidR="001B6722">
        <w:rPr>
          <w:rFonts w:ascii="Times New Roman" w:hAnsi="Times New Roman"/>
          <w:szCs w:val="28"/>
        </w:rPr>
        <w:t xml:space="preserve"> lý tưởng cách mạng, đạo đức, lối sống của HSSV</w:t>
      </w:r>
      <w:r w:rsidR="00F926C9">
        <w:rPr>
          <w:rFonts w:ascii="Times New Roman" w:hAnsi="Times New Roman"/>
          <w:szCs w:val="28"/>
        </w:rPr>
        <w:t>.</w:t>
      </w:r>
    </w:p>
    <w:p w:rsidR="006013EE" w:rsidRDefault="006013EE" w:rsidP="009220E5">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Rà soát, bổ sung văn bản quy định, quy chế về công tác phối hợp nhà trường – gia đình – xã hội.</w:t>
      </w:r>
    </w:p>
    <w:p w:rsidR="006013EE" w:rsidRPr="009220E5" w:rsidRDefault="006013EE" w:rsidP="009220E5">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 xml:space="preserve">Tiếp tục thực hiện chính sách, chế độ đãi ngộ xứng đáng với Ban chấp hành đoàn trường; khuyến </w:t>
      </w:r>
      <w:r w:rsidR="00BE5997">
        <w:rPr>
          <w:rFonts w:ascii="Times New Roman" w:hAnsi="Times New Roman"/>
          <w:szCs w:val="28"/>
        </w:rPr>
        <w:t>khích, ghi nhận, tôn vinh, biểu dương, khen thưởng các đơn vị, tổ chức, gia đình, cá nhân tham gia hỗ trợ các nguồn lực để triển khai hoạt động giáo dục lý tưởng cách mạng, đạo đức, lối sống.</w:t>
      </w:r>
      <w:r w:rsidR="000C0450">
        <w:rPr>
          <w:rFonts w:ascii="Times New Roman" w:hAnsi="Times New Roman"/>
          <w:szCs w:val="28"/>
        </w:rPr>
        <w:t xml:space="preserve"> </w:t>
      </w:r>
    </w:p>
    <w:p w:rsidR="005C2F60" w:rsidRDefault="005C2F60" w:rsidP="005C2F60">
      <w:pPr>
        <w:pStyle w:val="ListParagraph"/>
        <w:numPr>
          <w:ilvl w:val="0"/>
          <w:numId w:val="11"/>
        </w:numPr>
        <w:tabs>
          <w:tab w:val="left" w:pos="993"/>
        </w:tabs>
        <w:spacing w:before="80"/>
        <w:ind w:left="0" w:firstLine="567"/>
        <w:contextualSpacing w:val="0"/>
        <w:jc w:val="both"/>
        <w:rPr>
          <w:rFonts w:ascii="Times New Roman" w:hAnsi="Times New Roman"/>
          <w:b/>
          <w:szCs w:val="28"/>
        </w:rPr>
      </w:pPr>
      <w:r>
        <w:rPr>
          <w:rFonts w:ascii="Times New Roman" w:hAnsi="Times New Roman"/>
          <w:b/>
          <w:szCs w:val="28"/>
        </w:rPr>
        <w:t>Đảm bảo các thiết chế và điều kiện hạ tầng, cơ sở vật chất</w:t>
      </w:r>
      <w:r w:rsidR="000C0450">
        <w:rPr>
          <w:rFonts w:ascii="Times New Roman" w:hAnsi="Times New Roman"/>
          <w:b/>
          <w:szCs w:val="28"/>
        </w:rPr>
        <w:t xml:space="preserve">  </w:t>
      </w:r>
      <w:r w:rsidR="000C0450" w:rsidRPr="000C0450">
        <w:rPr>
          <w:rFonts w:ascii="Times New Roman" w:hAnsi="Times New Roman"/>
          <w:b/>
          <w:color w:val="FF0000"/>
          <w:szCs w:val="28"/>
        </w:rPr>
        <w:sym w:font="Wingdings" w:char="F0E0"/>
      </w:r>
      <w:r w:rsidR="000C0450">
        <w:rPr>
          <w:rFonts w:ascii="Times New Roman" w:hAnsi="Times New Roman"/>
          <w:b/>
          <w:color w:val="FF0000"/>
          <w:szCs w:val="28"/>
        </w:rPr>
        <w:t xml:space="preserve"> P.QT-DV</w:t>
      </w:r>
    </w:p>
    <w:p w:rsidR="00F52659" w:rsidRDefault="00F52659" w:rsidP="00F52659">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F52659">
        <w:rPr>
          <w:rFonts w:ascii="Times New Roman" w:hAnsi="Times New Roman"/>
          <w:szCs w:val="28"/>
        </w:rPr>
        <w:t>Nâng cao hiệu quả,</w:t>
      </w:r>
      <w:r w:rsidR="00051684">
        <w:rPr>
          <w:rFonts w:ascii="Times New Roman" w:hAnsi="Times New Roman"/>
          <w:szCs w:val="28"/>
        </w:rPr>
        <w:t xml:space="preserve"> tần suất sử dụng các sân chơi văn hóa, thể thao</w:t>
      </w:r>
      <w:r w:rsidR="00B61C3D">
        <w:rPr>
          <w:rFonts w:ascii="Times New Roman" w:hAnsi="Times New Roman"/>
          <w:szCs w:val="28"/>
        </w:rPr>
        <w:t xml:space="preserve"> sẵn có trong nhà trường nhằm phục vụ nhu cầu vui chơi, giải trí lành mạnh của HSSV.  </w:t>
      </w:r>
    </w:p>
    <w:p w:rsidR="00B61C3D" w:rsidRDefault="00B61C3D" w:rsidP="00F52659">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lastRenderedPageBreak/>
        <w:t>Củng cố vai trò của nhà truyền thống, thư viện, lịch sử về anh hùng Lý Tự Trọng trong việc giáo dục lý tưởng cách mạng, đạo đức, lối sống cho HSSV.</w:t>
      </w:r>
    </w:p>
    <w:p w:rsidR="005C2F60" w:rsidRDefault="005C2F60" w:rsidP="005C2F60">
      <w:pPr>
        <w:pStyle w:val="ListParagraph"/>
        <w:numPr>
          <w:ilvl w:val="0"/>
          <w:numId w:val="11"/>
        </w:numPr>
        <w:tabs>
          <w:tab w:val="left" w:pos="993"/>
        </w:tabs>
        <w:spacing w:before="80"/>
        <w:ind w:left="0" w:firstLine="567"/>
        <w:contextualSpacing w:val="0"/>
        <w:jc w:val="both"/>
        <w:rPr>
          <w:rFonts w:ascii="Times New Roman" w:hAnsi="Times New Roman"/>
          <w:b/>
          <w:szCs w:val="28"/>
        </w:rPr>
      </w:pPr>
      <w:r>
        <w:rPr>
          <w:rFonts w:ascii="Times New Roman" w:hAnsi="Times New Roman"/>
          <w:b/>
          <w:szCs w:val="28"/>
        </w:rPr>
        <w:t>Nâng cao hiệu quả công tác quản lý, thanh tra, kiểm tra, giám sát</w:t>
      </w:r>
      <w:r w:rsidR="000C0450">
        <w:rPr>
          <w:rFonts w:ascii="Times New Roman" w:hAnsi="Times New Roman"/>
          <w:b/>
          <w:szCs w:val="28"/>
        </w:rPr>
        <w:t xml:space="preserve"> </w:t>
      </w:r>
      <w:r w:rsidR="000C0450" w:rsidRPr="000C0450">
        <w:rPr>
          <w:rFonts w:ascii="Times New Roman" w:hAnsi="Times New Roman"/>
          <w:b/>
          <w:color w:val="FF0000"/>
          <w:szCs w:val="28"/>
        </w:rPr>
        <w:sym w:font="Wingdings" w:char="F0E0"/>
      </w:r>
      <w:r w:rsidR="000C0450">
        <w:rPr>
          <w:rFonts w:ascii="Times New Roman" w:hAnsi="Times New Roman"/>
          <w:b/>
          <w:color w:val="FF0000"/>
          <w:szCs w:val="28"/>
        </w:rPr>
        <w:t xml:space="preserve"> P.TTGD-CTSV và ĐOÀN TN-HỘI SV</w:t>
      </w:r>
    </w:p>
    <w:p w:rsidR="00F52659" w:rsidRDefault="004A2561" w:rsidP="00F52659">
      <w:pPr>
        <w:pStyle w:val="ListParagraph"/>
        <w:numPr>
          <w:ilvl w:val="0"/>
          <w:numId w:val="13"/>
        </w:numPr>
        <w:tabs>
          <w:tab w:val="left" w:pos="851"/>
        </w:tabs>
        <w:spacing w:before="80"/>
        <w:ind w:left="0" w:firstLine="567"/>
        <w:contextualSpacing w:val="0"/>
        <w:jc w:val="both"/>
        <w:rPr>
          <w:rFonts w:ascii="Times New Roman" w:hAnsi="Times New Roman"/>
          <w:szCs w:val="28"/>
        </w:rPr>
      </w:pPr>
      <w:r w:rsidRPr="004A2561">
        <w:rPr>
          <w:rFonts w:ascii="Times New Roman" w:hAnsi="Times New Roman"/>
          <w:szCs w:val="28"/>
        </w:rPr>
        <w:t>Thực hiện</w:t>
      </w:r>
      <w:r>
        <w:rPr>
          <w:rFonts w:ascii="Times New Roman" w:hAnsi="Times New Roman"/>
          <w:szCs w:val="28"/>
        </w:rPr>
        <w:t xml:space="preserve"> dân chủ trong hoạt động của nhà trường gắn liền với việc bảo đảm sự lãnh đạo của Đảng ủy trường; chấp hành nguyên tắc tập trung dân chủ; đảm bảo thuận lợi cho việc tham gia của người học, gia đình và xã hội trong các hoạt động giáo dục đạo đức, lối sống cho HSSV.</w:t>
      </w:r>
    </w:p>
    <w:p w:rsidR="004A2561" w:rsidRDefault="004A2561" w:rsidP="00F52659">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Động viên, khen thưởng các gương điển hình trong phong trào, chiến dịch, hoạt động triển khai giáo dục lý tưởng cách mạng, đạo đức, lối sống và khơi dậy khát vọng cống hiến của HSSV; đồng thời đôn đốc, nhắc nhở và xử lý kịp thời các trường hợp vi phạm.</w:t>
      </w:r>
    </w:p>
    <w:p w:rsidR="005D1548" w:rsidRPr="005D1548" w:rsidRDefault="005D1548" w:rsidP="005D1548">
      <w:pPr>
        <w:pStyle w:val="ListParagraph"/>
        <w:numPr>
          <w:ilvl w:val="0"/>
          <w:numId w:val="13"/>
        </w:numPr>
        <w:tabs>
          <w:tab w:val="left" w:pos="851"/>
        </w:tabs>
        <w:spacing w:before="80"/>
        <w:ind w:left="0" w:firstLine="567"/>
        <w:contextualSpacing w:val="0"/>
        <w:jc w:val="both"/>
        <w:rPr>
          <w:rFonts w:ascii="Times New Roman" w:hAnsi="Times New Roman"/>
          <w:szCs w:val="28"/>
        </w:rPr>
      </w:pPr>
      <w:r>
        <w:rPr>
          <w:rFonts w:ascii="Times New Roman" w:hAnsi="Times New Roman"/>
          <w:szCs w:val="28"/>
        </w:rPr>
        <w:t>Tăng cường chỉ đạo, quản lý công tác giáo dục chính trị tư tưởng cho SV học các chương trình đào tạo liên kết nước ngoài hoặc thực tập tốt nghiệp tại Nhật.</w:t>
      </w:r>
    </w:p>
    <w:p w:rsidR="00C64FCD" w:rsidRPr="00F14F0E" w:rsidRDefault="00C64FCD" w:rsidP="003D652C">
      <w:pPr>
        <w:spacing w:before="120" w:line="20" w:lineRule="atLeast"/>
        <w:ind w:firstLine="600"/>
        <w:jc w:val="both"/>
        <w:rPr>
          <w:rFonts w:ascii="Times New Roman" w:hAnsi="Times New Roman"/>
          <w:sz w:val="26"/>
          <w:szCs w:val="26"/>
        </w:rPr>
      </w:pPr>
    </w:p>
    <w:p w:rsidR="00C64FCD" w:rsidRPr="00F14F0E" w:rsidRDefault="00A57080" w:rsidP="002A0A1F">
      <w:pPr>
        <w:tabs>
          <w:tab w:val="center" w:pos="7230"/>
        </w:tabs>
        <w:rPr>
          <w:rFonts w:ascii="Times New Roman" w:hAnsi="Times New Roman"/>
          <w:b/>
          <w:sz w:val="26"/>
          <w:szCs w:val="26"/>
        </w:rPr>
      </w:pPr>
      <w:r w:rsidRPr="00F14F0E">
        <w:rPr>
          <w:rFonts w:ascii="Times New Roman" w:hAnsi="Times New Roman"/>
          <w:b/>
          <w:i/>
          <w:sz w:val="24"/>
          <w:szCs w:val="24"/>
        </w:rPr>
        <w:t>Nơi nhận:</w:t>
      </w:r>
      <w:r w:rsidR="00C64FCD" w:rsidRPr="00F14F0E">
        <w:rPr>
          <w:rFonts w:ascii="Times New Roman" w:hAnsi="Times New Roman"/>
          <w:b/>
          <w:i/>
          <w:sz w:val="24"/>
          <w:szCs w:val="24"/>
        </w:rPr>
        <w:tab/>
      </w:r>
      <w:r w:rsidR="00C64FCD" w:rsidRPr="00A76269">
        <w:rPr>
          <w:rFonts w:ascii="Times New Roman" w:hAnsi="Times New Roman"/>
          <w:b/>
          <w:szCs w:val="26"/>
        </w:rPr>
        <w:t>HIỆU TRƯỞNG</w:t>
      </w:r>
    </w:p>
    <w:p w:rsidR="005D1548" w:rsidRPr="00F14F0E" w:rsidRDefault="00DE3F3D" w:rsidP="002A0A1F">
      <w:pPr>
        <w:tabs>
          <w:tab w:val="center" w:pos="7230"/>
        </w:tabs>
        <w:rPr>
          <w:rFonts w:ascii="Times New Roman" w:hAnsi="Times New Roman"/>
          <w:sz w:val="22"/>
          <w:szCs w:val="22"/>
        </w:rPr>
      </w:pPr>
      <w:r w:rsidRPr="00F14F0E">
        <w:rPr>
          <w:rFonts w:ascii="Times New Roman" w:hAnsi="Times New Roman"/>
          <w:sz w:val="22"/>
          <w:szCs w:val="22"/>
        </w:rPr>
        <w:t xml:space="preserve">- </w:t>
      </w:r>
      <w:r w:rsidR="00486D33">
        <w:rPr>
          <w:rFonts w:ascii="Times New Roman" w:hAnsi="Times New Roman"/>
          <w:sz w:val="22"/>
          <w:szCs w:val="22"/>
        </w:rPr>
        <w:t>Phòng Chính trị, tư tưởng – Sở GDĐT</w:t>
      </w:r>
      <w:r w:rsidR="005D1548">
        <w:rPr>
          <w:rFonts w:ascii="Times New Roman" w:hAnsi="Times New Roman"/>
          <w:sz w:val="22"/>
          <w:szCs w:val="22"/>
        </w:rPr>
        <w:t>;</w:t>
      </w:r>
    </w:p>
    <w:p w:rsidR="00C64FCD" w:rsidRPr="00F14F0E" w:rsidRDefault="00821909" w:rsidP="002A0A1F">
      <w:pPr>
        <w:tabs>
          <w:tab w:val="center" w:pos="7230"/>
        </w:tabs>
        <w:rPr>
          <w:rFonts w:ascii="Times New Roman" w:hAnsi="Times New Roman"/>
          <w:sz w:val="22"/>
          <w:szCs w:val="22"/>
        </w:rPr>
      </w:pPr>
      <w:r w:rsidRPr="00F14F0E">
        <w:rPr>
          <w:rFonts w:ascii="Times New Roman" w:hAnsi="Times New Roman"/>
          <w:sz w:val="22"/>
          <w:szCs w:val="22"/>
        </w:rPr>
        <w:t>- Các đơn vị</w:t>
      </w:r>
      <w:r w:rsidR="0026589C" w:rsidRPr="00F14F0E">
        <w:rPr>
          <w:rFonts w:ascii="Times New Roman" w:hAnsi="Times New Roman"/>
          <w:sz w:val="22"/>
          <w:szCs w:val="22"/>
        </w:rPr>
        <w:t xml:space="preserve">, </w:t>
      </w:r>
      <w:r w:rsidR="00AB1B51" w:rsidRPr="00F14F0E">
        <w:rPr>
          <w:rFonts w:ascii="Times New Roman" w:hAnsi="Times New Roman"/>
          <w:sz w:val="22"/>
          <w:szCs w:val="22"/>
        </w:rPr>
        <w:t>đoàn thể trực thuộc trường</w:t>
      </w:r>
      <w:r w:rsidRPr="00F14F0E">
        <w:rPr>
          <w:rFonts w:ascii="Times New Roman" w:hAnsi="Times New Roman"/>
          <w:sz w:val="22"/>
          <w:szCs w:val="22"/>
        </w:rPr>
        <w:t>;</w:t>
      </w:r>
      <w:r w:rsidR="00EC2F5A" w:rsidRPr="00F14F0E">
        <w:rPr>
          <w:rFonts w:ascii="Times New Roman" w:hAnsi="Times New Roman"/>
          <w:sz w:val="22"/>
          <w:szCs w:val="22"/>
        </w:rPr>
        <w:tab/>
      </w:r>
    </w:p>
    <w:p w:rsidR="00C64FCD" w:rsidRPr="00F14F0E" w:rsidRDefault="00C64FCD" w:rsidP="002A0A1F">
      <w:pPr>
        <w:tabs>
          <w:tab w:val="left" w:pos="2579"/>
          <w:tab w:val="center" w:pos="7230"/>
        </w:tabs>
        <w:rPr>
          <w:rFonts w:ascii="Times New Roman" w:hAnsi="Times New Roman"/>
          <w:sz w:val="22"/>
          <w:szCs w:val="22"/>
        </w:rPr>
      </w:pPr>
      <w:r w:rsidRPr="00F14F0E">
        <w:rPr>
          <w:rFonts w:ascii="Times New Roman" w:hAnsi="Times New Roman"/>
          <w:sz w:val="22"/>
          <w:szCs w:val="22"/>
        </w:rPr>
        <w:t xml:space="preserve">- Lưu: </w:t>
      </w:r>
      <w:r w:rsidR="00777CC0" w:rsidRPr="00F14F0E">
        <w:rPr>
          <w:rFonts w:ascii="Times New Roman" w:hAnsi="Times New Roman"/>
          <w:sz w:val="22"/>
          <w:szCs w:val="22"/>
        </w:rPr>
        <w:t>VT</w:t>
      </w:r>
      <w:r w:rsidR="002B66ED" w:rsidRPr="00F14F0E">
        <w:rPr>
          <w:rFonts w:ascii="Times New Roman" w:hAnsi="Times New Roman"/>
          <w:sz w:val="22"/>
          <w:szCs w:val="22"/>
        </w:rPr>
        <w:t>.</w:t>
      </w:r>
      <w:r w:rsidRPr="00F14F0E">
        <w:rPr>
          <w:rFonts w:ascii="Times New Roman" w:hAnsi="Times New Roman"/>
          <w:sz w:val="22"/>
          <w:szCs w:val="22"/>
        </w:rPr>
        <w:tab/>
      </w:r>
      <w:r w:rsidR="002A0A1F" w:rsidRPr="00F14F0E">
        <w:rPr>
          <w:rFonts w:ascii="Times New Roman" w:hAnsi="Times New Roman"/>
          <w:sz w:val="22"/>
          <w:szCs w:val="22"/>
        </w:rPr>
        <w:tab/>
      </w:r>
    </w:p>
    <w:p w:rsidR="00777CC0" w:rsidRPr="00F14F0E" w:rsidRDefault="00777CC0" w:rsidP="002A0A1F">
      <w:pPr>
        <w:tabs>
          <w:tab w:val="center" w:pos="7230"/>
        </w:tabs>
        <w:rPr>
          <w:rFonts w:ascii="Times New Roman" w:hAnsi="Times New Roman"/>
          <w:sz w:val="22"/>
          <w:szCs w:val="22"/>
        </w:rPr>
      </w:pPr>
    </w:p>
    <w:p w:rsidR="008C505C" w:rsidRPr="00F14F0E" w:rsidRDefault="008C505C" w:rsidP="008C505C">
      <w:pPr>
        <w:tabs>
          <w:tab w:val="left" w:pos="7230"/>
        </w:tabs>
        <w:rPr>
          <w:rFonts w:ascii="Times New Roman" w:hAnsi="Times New Roman"/>
          <w:sz w:val="22"/>
          <w:szCs w:val="22"/>
        </w:rPr>
      </w:pPr>
      <w:r w:rsidRPr="00F14F0E">
        <w:rPr>
          <w:rFonts w:ascii="Times New Roman" w:hAnsi="Times New Roman"/>
          <w:sz w:val="22"/>
          <w:szCs w:val="22"/>
        </w:rPr>
        <w:tab/>
      </w:r>
    </w:p>
    <w:p w:rsidR="00475C24" w:rsidRPr="00F14F0E" w:rsidRDefault="00475C24" w:rsidP="002A0A1F">
      <w:pPr>
        <w:tabs>
          <w:tab w:val="center" w:pos="7230"/>
        </w:tabs>
        <w:spacing w:before="60" w:after="60"/>
        <w:rPr>
          <w:rFonts w:ascii="Times New Roman" w:hAnsi="Times New Roman"/>
          <w:sz w:val="22"/>
          <w:szCs w:val="22"/>
        </w:rPr>
      </w:pPr>
    </w:p>
    <w:p w:rsidR="00C64FCD" w:rsidRPr="00F14F0E" w:rsidRDefault="00EC2F5A" w:rsidP="002A0A1F">
      <w:pPr>
        <w:tabs>
          <w:tab w:val="center" w:pos="7230"/>
        </w:tabs>
        <w:spacing w:before="60" w:after="60"/>
        <w:rPr>
          <w:rFonts w:ascii="Times New Roman" w:hAnsi="Times New Roman"/>
          <w:b/>
          <w:sz w:val="26"/>
          <w:szCs w:val="26"/>
        </w:rPr>
      </w:pPr>
      <w:r w:rsidRPr="00F14F0E">
        <w:rPr>
          <w:rFonts w:ascii="Times New Roman" w:hAnsi="Times New Roman"/>
          <w:sz w:val="22"/>
          <w:szCs w:val="22"/>
        </w:rPr>
        <w:tab/>
      </w:r>
      <w:r w:rsidR="00A82B26" w:rsidRPr="00F14F0E">
        <w:rPr>
          <w:rFonts w:ascii="Times New Roman" w:hAnsi="Times New Roman"/>
          <w:b/>
          <w:sz w:val="26"/>
          <w:szCs w:val="26"/>
        </w:rPr>
        <w:tab/>
      </w:r>
    </w:p>
    <w:sectPr w:rsidR="00C64FCD" w:rsidRPr="00F14F0E" w:rsidSect="00C65EFD">
      <w:headerReference w:type="default" r:id="rId9"/>
      <w:pgSz w:w="11907" w:h="16840" w:code="9"/>
      <w:pgMar w:top="1134" w:right="992" w:bottom="1134" w:left="1701" w:header="454" w:footer="28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388" w:rsidRDefault="00FD2388">
      <w:r>
        <w:separator/>
      </w:r>
    </w:p>
  </w:endnote>
  <w:endnote w:type="continuationSeparator" w:id="0">
    <w:p w:rsidR="00FD2388" w:rsidRDefault="00FD2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388" w:rsidRDefault="00FD2388">
      <w:r>
        <w:separator/>
      </w:r>
    </w:p>
  </w:footnote>
  <w:footnote w:type="continuationSeparator" w:id="0">
    <w:p w:rsidR="00FD2388" w:rsidRDefault="00FD2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428127"/>
      <w:docPartObj>
        <w:docPartGallery w:val="Page Numbers (Top of Page)"/>
        <w:docPartUnique/>
      </w:docPartObj>
    </w:sdtPr>
    <w:sdtEndPr>
      <w:rPr>
        <w:rFonts w:ascii="Times New Roman" w:hAnsi="Times New Roman"/>
        <w:noProof/>
        <w:sz w:val="26"/>
        <w:szCs w:val="26"/>
      </w:rPr>
    </w:sdtEndPr>
    <w:sdtContent>
      <w:p w:rsidR="001C6ACD" w:rsidRPr="00D4113E" w:rsidRDefault="001C6ACD">
        <w:pPr>
          <w:pStyle w:val="Header"/>
          <w:jc w:val="center"/>
          <w:rPr>
            <w:rFonts w:ascii="Times New Roman" w:hAnsi="Times New Roman"/>
            <w:sz w:val="26"/>
            <w:szCs w:val="26"/>
          </w:rPr>
        </w:pPr>
        <w:r w:rsidRPr="00D4113E">
          <w:rPr>
            <w:rFonts w:ascii="Times New Roman" w:hAnsi="Times New Roman"/>
            <w:sz w:val="26"/>
            <w:szCs w:val="26"/>
          </w:rPr>
          <w:fldChar w:fldCharType="begin"/>
        </w:r>
        <w:r w:rsidRPr="00D4113E">
          <w:rPr>
            <w:rFonts w:ascii="Times New Roman" w:hAnsi="Times New Roman"/>
            <w:sz w:val="26"/>
            <w:szCs w:val="26"/>
          </w:rPr>
          <w:instrText xml:space="preserve"> PAGE   \* MERGEFORMAT </w:instrText>
        </w:r>
        <w:r w:rsidRPr="00D4113E">
          <w:rPr>
            <w:rFonts w:ascii="Times New Roman" w:hAnsi="Times New Roman"/>
            <w:sz w:val="26"/>
            <w:szCs w:val="26"/>
          </w:rPr>
          <w:fldChar w:fldCharType="separate"/>
        </w:r>
        <w:r w:rsidR="001A2CCF">
          <w:rPr>
            <w:rFonts w:ascii="Times New Roman" w:hAnsi="Times New Roman"/>
            <w:noProof/>
            <w:sz w:val="26"/>
            <w:szCs w:val="26"/>
          </w:rPr>
          <w:t>2</w:t>
        </w:r>
        <w:r w:rsidRPr="00D4113E">
          <w:rPr>
            <w:rFonts w:ascii="Times New Roman" w:hAnsi="Times New Roman"/>
            <w:noProof/>
            <w:sz w:val="26"/>
            <w:szCs w:val="26"/>
          </w:rPr>
          <w:fldChar w:fldCharType="end"/>
        </w:r>
      </w:p>
    </w:sdtContent>
  </w:sdt>
  <w:p w:rsidR="001C6ACD" w:rsidRDefault="001C6A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73B13"/>
    <w:multiLevelType w:val="hybridMultilevel"/>
    <w:tmpl w:val="0C3EFDC0"/>
    <w:lvl w:ilvl="0" w:tplc="7CE2613A">
      <w:start w:val="2"/>
      <w:numFmt w:val="lowerLetter"/>
      <w:lvlText w:val="%1."/>
      <w:lvlJc w:val="left"/>
      <w:pPr>
        <w:tabs>
          <w:tab w:val="num" w:pos="720"/>
        </w:tabs>
        <w:ind w:left="720" w:hanging="360"/>
      </w:pPr>
    </w:lvl>
    <w:lvl w:ilvl="1" w:tplc="867A9B12" w:tentative="1">
      <w:start w:val="1"/>
      <w:numFmt w:val="decimal"/>
      <w:lvlText w:val="%2."/>
      <w:lvlJc w:val="left"/>
      <w:pPr>
        <w:tabs>
          <w:tab w:val="num" w:pos="1440"/>
        </w:tabs>
        <w:ind w:left="1440" w:hanging="360"/>
      </w:pPr>
    </w:lvl>
    <w:lvl w:ilvl="2" w:tplc="882A252E" w:tentative="1">
      <w:start w:val="1"/>
      <w:numFmt w:val="decimal"/>
      <w:lvlText w:val="%3."/>
      <w:lvlJc w:val="left"/>
      <w:pPr>
        <w:tabs>
          <w:tab w:val="num" w:pos="2160"/>
        </w:tabs>
        <w:ind w:left="2160" w:hanging="360"/>
      </w:pPr>
    </w:lvl>
    <w:lvl w:ilvl="3" w:tplc="A378BFBA" w:tentative="1">
      <w:start w:val="1"/>
      <w:numFmt w:val="decimal"/>
      <w:lvlText w:val="%4."/>
      <w:lvlJc w:val="left"/>
      <w:pPr>
        <w:tabs>
          <w:tab w:val="num" w:pos="2880"/>
        </w:tabs>
        <w:ind w:left="2880" w:hanging="360"/>
      </w:pPr>
    </w:lvl>
    <w:lvl w:ilvl="4" w:tplc="C2CA4A76" w:tentative="1">
      <w:start w:val="1"/>
      <w:numFmt w:val="decimal"/>
      <w:lvlText w:val="%5."/>
      <w:lvlJc w:val="left"/>
      <w:pPr>
        <w:tabs>
          <w:tab w:val="num" w:pos="3600"/>
        </w:tabs>
        <w:ind w:left="3600" w:hanging="360"/>
      </w:pPr>
    </w:lvl>
    <w:lvl w:ilvl="5" w:tplc="F1D2AE4A" w:tentative="1">
      <w:start w:val="1"/>
      <w:numFmt w:val="decimal"/>
      <w:lvlText w:val="%6."/>
      <w:lvlJc w:val="left"/>
      <w:pPr>
        <w:tabs>
          <w:tab w:val="num" w:pos="4320"/>
        </w:tabs>
        <w:ind w:left="4320" w:hanging="360"/>
      </w:pPr>
    </w:lvl>
    <w:lvl w:ilvl="6" w:tplc="D4F8EEB6" w:tentative="1">
      <w:start w:val="1"/>
      <w:numFmt w:val="decimal"/>
      <w:lvlText w:val="%7."/>
      <w:lvlJc w:val="left"/>
      <w:pPr>
        <w:tabs>
          <w:tab w:val="num" w:pos="5040"/>
        </w:tabs>
        <w:ind w:left="5040" w:hanging="360"/>
      </w:pPr>
    </w:lvl>
    <w:lvl w:ilvl="7" w:tplc="70F28926" w:tentative="1">
      <w:start w:val="1"/>
      <w:numFmt w:val="decimal"/>
      <w:lvlText w:val="%8."/>
      <w:lvlJc w:val="left"/>
      <w:pPr>
        <w:tabs>
          <w:tab w:val="num" w:pos="5760"/>
        </w:tabs>
        <w:ind w:left="5760" w:hanging="360"/>
      </w:pPr>
    </w:lvl>
    <w:lvl w:ilvl="8" w:tplc="DB2A66D6" w:tentative="1">
      <w:start w:val="1"/>
      <w:numFmt w:val="decimal"/>
      <w:lvlText w:val="%9."/>
      <w:lvlJc w:val="left"/>
      <w:pPr>
        <w:tabs>
          <w:tab w:val="num" w:pos="6480"/>
        </w:tabs>
        <w:ind w:left="6480" w:hanging="360"/>
      </w:pPr>
    </w:lvl>
  </w:abstractNum>
  <w:abstractNum w:abstractNumId="1">
    <w:nsid w:val="0E476721"/>
    <w:multiLevelType w:val="multilevel"/>
    <w:tmpl w:val="7860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91325A"/>
    <w:multiLevelType w:val="hybridMultilevel"/>
    <w:tmpl w:val="36BE5F00"/>
    <w:lvl w:ilvl="0" w:tplc="1AD0E33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4230DA2"/>
    <w:multiLevelType w:val="hybridMultilevel"/>
    <w:tmpl w:val="5A16942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EB102EF"/>
    <w:multiLevelType w:val="multilevel"/>
    <w:tmpl w:val="6808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356EF4"/>
    <w:multiLevelType w:val="multilevel"/>
    <w:tmpl w:val="BBD68DC4"/>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6">
    <w:nsid w:val="3D930288"/>
    <w:multiLevelType w:val="hybridMultilevel"/>
    <w:tmpl w:val="E5CC5672"/>
    <w:lvl w:ilvl="0" w:tplc="AFBC2D0A">
      <w:start w:val="1"/>
      <w:numFmt w:val="bullet"/>
      <w:lvlText w:val="-"/>
      <w:lvlJc w:val="left"/>
      <w:pPr>
        <w:ind w:left="1287" w:hanging="72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2823777"/>
    <w:multiLevelType w:val="multilevel"/>
    <w:tmpl w:val="11EA8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C8741A"/>
    <w:multiLevelType w:val="multilevel"/>
    <w:tmpl w:val="D144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6C70FA"/>
    <w:multiLevelType w:val="hybridMultilevel"/>
    <w:tmpl w:val="E7E28506"/>
    <w:lvl w:ilvl="0" w:tplc="ADDE9D7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EA247FB"/>
    <w:multiLevelType w:val="multilevel"/>
    <w:tmpl w:val="4A18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14441F0"/>
    <w:multiLevelType w:val="hybridMultilevel"/>
    <w:tmpl w:val="93B29B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6FA14B04"/>
    <w:multiLevelType w:val="multilevel"/>
    <w:tmpl w:val="1D4E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690281"/>
    <w:multiLevelType w:val="hybridMultilevel"/>
    <w:tmpl w:val="A76A3FF4"/>
    <w:lvl w:ilvl="0" w:tplc="C3C62A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61143DF"/>
    <w:multiLevelType w:val="multilevel"/>
    <w:tmpl w:val="2714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2"/>
  </w:num>
  <w:num w:numId="4">
    <w:abstractNumId w:val="7"/>
    <w:lvlOverride w:ilvl="0">
      <w:lvl w:ilvl="0">
        <w:numFmt w:val="lowerLetter"/>
        <w:lvlText w:val="%1."/>
        <w:lvlJc w:val="left"/>
      </w:lvl>
    </w:lvlOverride>
  </w:num>
  <w:num w:numId="5">
    <w:abstractNumId w:val="4"/>
  </w:num>
  <w:num w:numId="6">
    <w:abstractNumId w:val="0"/>
  </w:num>
  <w:num w:numId="7">
    <w:abstractNumId w:val="8"/>
  </w:num>
  <w:num w:numId="8">
    <w:abstractNumId w:val="11"/>
  </w:num>
  <w:num w:numId="9">
    <w:abstractNumId w:val="2"/>
  </w:num>
  <w:num w:numId="10">
    <w:abstractNumId w:val="5"/>
  </w:num>
  <w:num w:numId="11">
    <w:abstractNumId w:val="9"/>
  </w:num>
  <w:num w:numId="12">
    <w:abstractNumId w:val="3"/>
  </w:num>
  <w:num w:numId="13">
    <w:abstractNumId w:val="6"/>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C89"/>
    <w:rsid w:val="000064C8"/>
    <w:rsid w:val="00012A0A"/>
    <w:rsid w:val="00012C34"/>
    <w:rsid w:val="00016181"/>
    <w:rsid w:val="00023AC6"/>
    <w:rsid w:val="00031257"/>
    <w:rsid w:val="00051684"/>
    <w:rsid w:val="00053606"/>
    <w:rsid w:val="000604AC"/>
    <w:rsid w:val="0006708E"/>
    <w:rsid w:val="000677B7"/>
    <w:rsid w:val="0007497A"/>
    <w:rsid w:val="000812BC"/>
    <w:rsid w:val="00082877"/>
    <w:rsid w:val="00086E33"/>
    <w:rsid w:val="000870F3"/>
    <w:rsid w:val="000872F4"/>
    <w:rsid w:val="00095C28"/>
    <w:rsid w:val="000A37E0"/>
    <w:rsid w:val="000B4263"/>
    <w:rsid w:val="000C0062"/>
    <w:rsid w:val="000C0450"/>
    <w:rsid w:val="000C1BB9"/>
    <w:rsid w:val="000C3938"/>
    <w:rsid w:val="000C49C2"/>
    <w:rsid w:val="000D6F7C"/>
    <w:rsid w:val="000D75BF"/>
    <w:rsid w:val="000E3EC2"/>
    <w:rsid w:val="000E5C5B"/>
    <w:rsid w:val="000F2508"/>
    <w:rsid w:val="000F76C6"/>
    <w:rsid w:val="001006DC"/>
    <w:rsid w:val="001025A9"/>
    <w:rsid w:val="00103DE3"/>
    <w:rsid w:val="001101C7"/>
    <w:rsid w:val="001205E4"/>
    <w:rsid w:val="00124394"/>
    <w:rsid w:val="001408EA"/>
    <w:rsid w:val="00145679"/>
    <w:rsid w:val="00157F0B"/>
    <w:rsid w:val="001619D8"/>
    <w:rsid w:val="00161FF2"/>
    <w:rsid w:val="00163985"/>
    <w:rsid w:val="001647FF"/>
    <w:rsid w:val="00170CD3"/>
    <w:rsid w:val="00182ED9"/>
    <w:rsid w:val="00185DE7"/>
    <w:rsid w:val="001964DB"/>
    <w:rsid w:val="001972BD"/>
    <w:rsid w:val="001A2CCF"/>
    <w:rsid w:val="001A6188"/>
    <w:rsid w:val="001B07EE"/>
    <w:rsid w:val="001B15A5"/>
    <w:rsid w:val="001B1C4B"/>
    <w:rsid w:val="001B26A0"/>
    <w:rsid w:val="001B5A77"/>
    <w:rsid w:val="001B6722"/>
    <w:rsid w:val="001B7E49"/>
    <w:rsid w:val="001C0204"/>
    <w:rsid w:val="001C6ACD"/>
    <w:rsid w:val="001D36A1"/>
    <w:rsid w:val="001D4308"/>
    <w:rsid w:val="001E0EC5"/>
    <w:rsid w:val="001E4AD9"/>
    <w:rsid w:val="001E710E"/>
    <w:rsid w:val="001F399A"/>
    <w:rsid w:val="001F6925"/>
    <w:rsid w:val="002063F6"/>
    <w:rsid w:val="00212167"/>
    <w:rsid w:val="00217557"/>
    <w:rsid w:val="002217EA"/>
    <w:rsid w:val="00224FDC"/>
    <w:rsid w:val="00226B2C"/>
    <w:rsid w:val="00227FF3"/>
    <w:rsid w:val="002303F5"/>
    <w:rsid w:val="00230F64"/>
    <w:rsid w:val="00232670"/>
    <w:rsid w:val="00235873"/>
    <w:rsid w:val="00242BB5"/>
    <w:rsid w:val="002454F8"/>
    <w:rsid w:val="00245678"/>
    <w:rsid w:val="002615F4"/>
    <w:rsid w:val="0026583E"/>
    <w:rsid w:val="0026589C"/>
    <w:rsid w:val="00272699"/>
    <w:rsid w:val="00275882"/>
    <w:rsid w:val="00276693"/>
    <w:rsid w:val="002828AF"/>
    <w:rsid w:val="00283574"/>
    <w:rsid w:val="002838A2"/>
    <w:rsid w:val="00297C89"/>
    <w:rsid w:val="002A0A1F"/>
    <w:rsid w:val="002A5B71"/>
    <w:rsid w:val="002A759B"/>
    <w:rsid w:val="002B11A4"/>
    <w:rsid w:val="002B2D53"/>
    <w:rsid w:val="002B30C5"/>
    <w:rsid w:val="002B59FA"/>
    <w:rsid w:val="002B66ED"/>
    <w:rsid w:val="002C0782"/>
    <w:rsid w:val="002C1B64"/>
    <w:rsid w:val="002D2AE4"/>
    <w:rsid w:val="002E0018"/>
    <w:rsid w:val="002E2515"/>
    <w:rsid w:val="002E519D"/>
    <w:rsid w:val="002F75FB"/>
    <w:rsid w:val="00303300"/>
    <w:rsid w:val="00306909"/>
    <w:rsid w:val="0031216B"/>
    <w:rsid w:val="00313AA8"/>
    <w:rsid w:val="003141F9"/>
    <w:rsid w:val="00317AE1"/>
    <w:rsid w:val="0033100B"/>
    <w:rsid w:val="003323FD"/>
    <w:rsid w:val="00343C1A"/>
    <w:rsid w:val="0034486E"/>
    <w:rsid w:val="00345DC4"/>
    <w:rsid w:val="00352431"/>
    <w:rsid w:val="00372F95"/>
    <w:rsid w:val="003828A2"/>
    <w:rsid w:val="00383D35"/>
    <w:rsid w:val="00386529"/>
    <w:rsid w:val="00393EAA"/>
    <w:rsid w:val="00396221"/>
    <w:rsid w:val="00396BC2"/>
    <w:rsid w:val="00396C22"/>
    <w:rsid w:val="003A4993"/>
    <w:rsid w:val="003B002B"/>
    <w:rsid w:val="003C140E"/>
    <w:rsid w:val="003D5B4B"/>
    <w:rsid w:val="003D652C"/>
    <w:rsid w:val="003D6D08"/>
    <w:rsid w:val="003E10B5"/>
    <w:rsid w:val="003F00F7"/>
    <w:rsid w:val="003F10BE"/>
    <w:rsid w:val="00406E7C"/>
    <w:rsid w:val="0042121D"/>
    <w:rsid w:val="00421E4E"/>
    <w:rsid w:val="00421F32"/>
    <w:rsid w:val="0042610F"/>
    <w:rsid w:val="00434D55"/>
    <w:rsid w:val="00442B3D"/>
    <w:rsid w:val="00445D83"/>
    <w:rsid w:val="00453455"/>
    <w:rsid w:val="00464417"/>
    <w:rsid w:val="004701A5"/>
    <w:rsid w:val="00475C24"/>
    <w:rsid w:val="00476BD5"/>
    <w:rsid w:val="004869EB"/>
    <w:rsid w:val="00486D33"/>
    <w:rsid w:val="00494E51"/>
    <w:rsid w:val="004A2561"/>
    <w:rsid w:val="004A26C5"/>
    <w:rsid w:val="004A445F"/>
    <w:rsid w:val="004B5D1A"/>
    <w:rsid w:val="004C24E8"/>
    <w:rsid w:val="004C6032"/>
    <w:rsid w:val="004C7789"/>
    <w:rsid w:val="004D0D68"/>
    <w:rsid w:val="004D0F23"/>
    <w:rsid w:val="004F0C3D"/>
    <w:rsid w:val="004F57B7"/>
    <w:rsid w:val="004F73B2"/>
    <w:rsid w:val="00505E7D"/>
    <w:rsid w:val="00515CD3"/>
    <w:rsid w:val="005175DF"/>
    <w:rsid w:val="0052539F"/>
    <w:rsid w:val="005278C7"/>
    <w:rsid w:val="005326CF"/>
    <w:rsid w:val="00534F1B"/>
    <w:rsid w:val="005434FB"/>
    <w:rsid w:val="00546B64"/>
    <w:rsid w:val="00557958"/>
    <w:rsid w:val="005608FE"/>
    <w:rsid w:val="00567C6E"/>
    <w:rsid w:val="005748BF"/>
    <w:rsid w:val="0057521D"/>
    <w:rsid w:val="005762FE"/>
    <w:rsid w:val="00582217"/>
    <w:rsid w:val="005844F1"/>
    <w:rsid w:val="005A2A59"/>
    <w:rsid w:val="005A48E9"/>
    <w:rsid w:val="005B5488"/>
    <w:rsid w:val="005C2F60"/>
    <w:rsid w:val="005C5D5C"/>
    <w:rsid w:val="005D1548"/>
    <w:rsid w:val="005D7C9C"/>
    <w:rsid w:val="005E29E2"/>
    <w:rsid w:val="005E54A6"/>
    <w:rsid w:val="005E5850"/>
    <w:rsid w:val="005F4173"/>
    <w:rsid w:val="006013EE"/>
    <w:rsid w:val="00602B34"/>
    <w:rsid w:val="00611556"/>
    <w:rsid w:val="00612B78"/>
    <w:rsid w:val="006234D0"/>
    <w:rsid w:val="00624027"/>
    <w:rsid w:val="00627C5D"/>
    <w:rsid w:val="00631A1B"/>
    <w:rsid w:val="006349D1"/>
    <w:rsid w:val="00637710"/>
    <w:rsid w:val="00640F94"/>
    <w:rsid w:val="00644879"/>
    <w:rsid w:val="006643AF"/>
    <w:rsid w:val="00664947"/>
    <w:rsid w:val="00667936"/>
    <w:rsid w:val="00674359"/>
    <w:rsid w:val="00676C24"/>
    <w:rsid w:val="00676FD8"/>
    <w:rsid w:val="00682183"/>
    <w:rsid w:val="006861CB"/>
    <w:rsid w:val="00691F6B"/>
    <w:rsid w:val="006A0C57"/>
    <w:rsid w:val="006A251F"/>
    <w:rsid w:val="006A4765"/>
    <w:rsid w:val="006A62E3"/>
    <w:rsid w:val="006B0CFE"/>
    <w:rsid w:val="006B1BFA"/>
    <w:rsid w:val="006C2FF3"/>
    <w:rsid w:val="006D2889"/>
    <w:rsid w:val="006D3284"/>
    <w:rsid w:val="006D5A5F"/>
    <w:rsid w:val="006D6676"/>
    <w:rsid w:val="006D769A"/>
    <w:rsid w:val="006E2696"/>
    <w:rsid w:val="006E69BB"/>
    <w:rsid w:val="006F3789"/>
    <w:rsid w:val="006F4107"/>
    <w:rsid w:val="006F416C"/>
    <w:rsid w:val="006F57C7"/>
    <w:rsid w:val="00705F89"/>
    <w:rsid w:val="007064E7"/>
    <w:rsid w:val="00724A12"/>
    <w:rsid w:val="0072515F"/>
    <w:rsid w:val="007265F3"/>
    <w:rsid w:val="007266C4"/>
    <w:rsid w:val="00727245"/>
    <w:rsid w:val="00727396"/>
    <w:rsid w:val="00743566"/>
    <w:rsid w:val="007511EB"/>
    <w:rsid w:val="00752911"/>
    <w:rsid w:val="00752FE3"/>
    <w:rsid w:val="007546B0"/>
    <w:rsid w:val="00760C3E"/>
    <w:rsid w:val="00762F46"/>
    <w:rsid w:val="007719BC"/>
    <w:rsid w:val="00777CC0"/>
    <w:rsid w:val="00782096"/>
    <w:rsid w:val="00793BE6"/>
    <w:rsid w:val="007A1CD6"/>
    <w:rsid w:val="007A575D"/>
    <w:rsid w:val="007C27FC"/>
    <w:rsid w:val="007C2DB0"/>
    <w:rsid w:val="007D249E"/>
    <w:rsid w:val="007D4FEA"/>
    <w:rsid w:val="007E4F9D"/>
    <w:rsid w:val="007E5AEB"/>
    <w:rsid w:val="007E71DC"/>
    <w:rsid w:val="007F3932"/>
    <w:rsid w:val="007F5543"/>
    <w:rsid w:val="007F698B"/>
    <w:rsid w:val="0080305C"/>
    <w:rsid w:val="00814C59"/>
    <w:rsid w:val="00820429"/>
    <w:rsid w:val="00821909"/>
    <w:rsid w:val="00824E89"/>
    <w:rsid w:val="00826AED"/>
    <w:rsid w:val="00840057"/>
    <w:rsid w:val="008434DC"/>
    <w:rsid w:val="00843840"/>
    <w:rsid w:val="00847725"/>
    <w:rsid w:val="00847F5C"/>
    <w:rsid w:val="0085212B"/>
    <w:rsid w:val="00852799"/>
    <w:rsid w:val="00855471"/>
    <w:rsid w:val="00855608"/>
    <w:rsid w:val="00874255"/>
    <w:rsid w:val="00882649"/>
    <w:rsid w:val="00894814"/>
    <w:rsid w:val="008965C4"/>
    <w:rsid w:val="008A46AE"/>
    <w:rsid w:val="008B49F7"/>
    <w:rsid w:val="008C505C"/>
    <w:rsid w:val="008C6CF4"/>
    <w:rsid w:val="008C6F5C"/>
    <w:rsid w:val="008C77C5"/>
    <w:rsid w:val="008D0B8A"/>
    <w:rsid w:val="008D0CB0"/>
    <w:rsid w:val="008D5ECB"/>
    <w:rsid w:val="008D63DA"/>
    <w:rsid w:val="008E4A03"/>
    <w:rsid w:val="008E609C"/>
    <w:rsid w:val="008F4A7A"/>
    <w:rsid w:val="00900037"/>
    <w:rsid w:val="00900366"/>
    <w:rsid w:val="009068B9"/>
    <w:rsid w:val="00913804"/>
    <w:rsid w:val="00914710"/>
    <w:rsid w:val="00916524"/>
    <w:rsid w:val="009173FE"/>
    <w:rsid w:val="00917EFB"/>
    <w:rsid w:val="0092024B"/>
    <w:rsid w:val="0092146B"/>
    <w:rsid w:val="009220E5"/>
    <w:rsid w:val="00922B70"/>
    <w:rsid w:val="0094441E"/>
    <w:rsid w:val="00951DB2"/>
    <w:rsid w:val="009535E3"/>
    <w:rsid w:val="00960C07"/>
    <w:rsid w:val="0096351E"/>
    <w:rsid w:val="009660E8"/>
    <w:rsid w:val="00967113"/>
    <w:rsid w:val="00970C59"/>
    <w:rsid w:val="00970D56"/>
    <w:rsid w:val="00975BDD"/>
    <w:rsid w:val="009777DA"/>
    <w:rsid w:val="00985518"/>
    <w:rsid w:val="009A3E12"/>
    <w:rsid w:val="009B4B56"/>
    <w:rsid w:val="009B4B6E"/>
    <w:rsid w:val="009C0FE0"/>
    <w:rsid w:val="009C5032"/>
    <w:rsid w:val="009D51A9"/>
    <w:rsid w:val="009D6C59"/>
    <w:rsid w:val="009E73CC"/>
    <w:rsid w:val="009F474A"/>
    <w:rsid w:val="00A01CB0"/>
    <w:rsid w:val="00A02F5A"/>
    <w:rsid w:val="00A0389D"/>
    <w:rsid w:val="00A0692E"/>
    <w:rsid w:val="00A070E9"/>
    <w:rsid w:val="00A1293D"/>
    <w:rsid w:val="00A14865"/>
    <w:rsid w:val="00A2797F"/>
    <w:rsid w:val="00A41420"/>
    <w:rsid w:val="00A41DF3"/>
    <w:rsid w:val="00A46329"/>
    <w:rsid w:val="00A4653F"/>
    <w:rsid w:val="00A46BCC"/>
    <w:rsid w:val="00A46EDA"/>
    <w:rsid w:val="00A57080"/>
    <w:rsid w:val="00A64181"/>
    <w:rsid w:val="00A70D0C"/>
    <w:rsid w:val="00A76269"/>
    <w:rsid w:val="00A77A16"/>
    <w:rsid w:val="00A82B26"/>
    <w:rsid w:val="00A90BD4"/>
    <w:rsid w:val="00A9110C"/>
    <w:rsid w:val="00A95444"/>
    <w:rsid w:val="00AB1B51"/>
    <w:rsid w:val="00AC1CCC"/>
    <w:rsid w:val="00AC231C"/>
    <w:rsid w:val="00AC5E5F"/>
    <w:rsid w:val="00AC6921"/>
    <w:rsid w:val="00AD1195"/>
    <w:rsid w:val="00AD3C87"/>
    <w:rsid w:val="00AD771A"/>
    <w:rsid w:val="00AE6CDF"/>
    <w:rsid w:val="00AF09B8"/>
    <w:rsid w:val="00AF1EEE"/>
    <w:rsid w:val="00AF3ABF"/>
    <w:rsid w:val="00AF5BFC"/>
    <w:rsid w:val="00B01AA1"/>
    <w:rsid w:val="00B02E5A"/>
    <w:rsid w:val="00B07379"/>
    <w:rsid w:val="00B078A7"/>
    <w:rsid w:val="00B12960"/>
    <w:rsid w:val="00B212B1"/>
    <w:rsid w:val="00B45F93"/>
    <w:rsid w:val="00B45FCE"/>
    <w:rsid w:val="00B46E6F"/>
    <w:rsid w:val="00B54091"/>
    <w:rsid w:val="00B61227"/>
    <w:rsid w:val="00B61C3D"/>
    <w:rsid w:val="00B810FB"/>
    <w:rsid w:val="00B829D4"/>
    <w:rsid w:val="00B86E0D"/>
    <w:rsid w:val="00B96C38"/>
    <w:rsid w:val="00BA71DB"/>
    <w:rsid w:val="00BB11E2"/>
    <w:rsid w:val="00BB2CB5"/>
    <w:rsid w:val="00BB2F64"/>
    <w:rsid w:val="00BB314A"/>
    <w:rsid w:val="00BB3C99"/>
    <w:rsid w:val="00BC1EF4"/>
    <w:rsid w:val="00BD726B"/>
    <w:rsid w:val="00BD7FC9"/>
    <w:rsid w:val="00BE0D8D"/>
    <w:rsid w:val="00BE5997"/>
    <w:rsid w:val="00BE6360"/>
    <w:rsid w:val="00BE7A97"/>
    <w:rsid w:val="00BF5580"/>
    <w:rsid w:val="00C068BD"/>
    <w:rsid w:val="00C1095A"/>
    <w:rsid w:val="00C2207C"/>
    <w:rsid w:val="00C31E24"/>
    <w:rsid w:val="00C36015"/>
    <w:rsid w:val="00C361D5"/>
    <w:rsid w:val="00C5214B"/>
    <w:rsid w:val="00C57EA9"/>
    <w:rsid w:val="00C60804"/>
    <w:rsid w:val="00C6232A"/>
    <w:rsid w:val="00C64FCD"/>
    <w:rsid w:val="00C65EFD"/>
    <w:rsid w:val="00C70F8B"/>
    <w:rsid w:val="00C71483"/>
    <w:rsid w:val="00C731FE"/>
    <w:rsid w:val="00C87CF5"/>
    <w:rsid w:val="00CA1713"/>
    <w:rsid w:val="00CA2324"/>
    <w:rsid w:val="00CB33EA"/>
    <w:rsid w:val="00CD20A5"/>
    <w:rsid w:val="00CD6636"/>
    <w:rsid w:val="00CD718E"/>
    <w:rsid w:val="00CE1BF6"/>
    <w:rsid w:val="00CE62A5"/>
    <w:rsid w:val="00D024F0"/>
    <w:rsid w:val="00D0601D"/>
    <w:rsid w:val="00D063BF"/>
    <w:rsid w:val="00D201BC"/>
    <w:rsid w:val="00D22F96"/>
    <w:rsid w:val="00D32220"/>
    <w:rsid w:val="00D35A93"/>
    <w:rsid w:val="00D4113E"/>
    <w:rsid w:val="00D44BB0"/>
    <w:rsid w:val="00D531F5"/>
    <w:rsid w:val="00D552B9"/>
    <w:rsid w:val="00D75900"/>
    <w:rsid w:val="00D8242A"/>
    <w:rsid w:val="00D824FF"/>
    <w:rsid w:val="00D82D7A"/>
    <w:rsid w:val="00D860E9"/>
    <w:rsid w:val="00D8673E"/>
    <w:rsid w:val="00D964D7"/>
    <w:rsid w:val="00D97F3C"/>
    <w:rsid w:val="00DA32F3"/>
    <w:rsid w:val="00DA3315"/>
    <w:rsid w:val="00DC31FF"/>
    <w:rsid w:val="00DC5EAC"/>
    <w:rsid w:val="00DE2B7D"/>
    <w:rsid w:val="00DE3F3D"/>
    <w:rsid w:val="00DE45EB"/>
    <w:rsid w:val="00DE4BFD"/>
    <w:rsid w:val="00DE7914"/>
    <w:rsid w:val="00E138F4"/>
    <w:rsid w:val="00E13A2D"/>
    <w:rsid w:val="00E15A23"/>
    <w:rsid w:val="00E15D44"/>
    <w:rsid w:val="00E1682B"/>
    <w:rsid w:val="00E2242E"/>
    <w:rsid w:val="00E2543B"/>
    <w:rsid w:val="00E35DDA"/>
    <w:rsid w:val="00E375B7"/>
    <w:rsid w:val="00E40206"/>
    <w:rsid w:val="00E41E94"/>
    <w:rsid w:val="00E46972"/>
    <w:rsid w:val="00E578EA"/>
    <w:rsid w:val="00E60238"/>
    <w:rsid w:val="00E735B8"/>
    <w:rsid w:val="00E86B09"/>
    <w:rsid w:val="00EA2547"/>
    <w:rsid w:val="00EA7152"/>
    <w:rsid w:val="00EB1D02"/>
    <w:rsid w:val="00EC0A2E"/>
    <w:rsid w:val="00EC2F5A"/>
    <w:rsid w:val="00EC3852"/>
    <w:rsid w:val="00ED7417"/>
    <w:rsid w:val="00EF4345"/>
    <w:rsid w:val="00EF7CEF"/>
    <w:rsid w:val="00F0016B"/>
    <w:rsid w:val="00F03883"/>
    <w:rsid w:val="00F038F6"/>
    <w:rsid w:val="00F070B8"/>
    <w:rsid w:val="00F14F0E"/>
    <w:rsid w:val="00F167EA"/>
    <w:rsid w:val="00F16E8B"/>
    <w:rsid w:val="00F24C64"/>
    <w:rsid w:val="00F314FA"/>
    <w:rsid w:val="00F471C8"/>
    <w:rsid w:val="00F52659"/>
    <w:rsid w:val="00F560AE"/>
    <w:rsid w:val="00F576F8"/>
    <w:rsid w:val="00F64BFA"/>
    <w:rsid w:val="00F807BE"/>
    <w:rsid w:val="00F81431"/>
    <w:rsid w:val="00F823E6"/>
    <w:rsid w:val="00F83B8A"/>
    <w:rsid w:val="00F926C9"/>
    <w:rsid w:val="00F96DF1"/>
    <w:rsid w:val="00FB507F"/>
    <w:rsid w:val="00FB5C39"/>
    <w:rsid w:val="00FB7408"/>
    <w:rsid w:val="00FD2388"/>
    <w:rsid w:val="00FE4440"/>
    <w:rsid w:val="00FE49AA"/>
    <w:rsid w:val="00FE5D0E"/>
    <w:rsid w:val="00FF0789"/>
    <w:rsid w:val="00FF2F8A"/>
    <w:rsid w:val="00FF6011"/>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C89"/>
    <w:rPr>
      <w:rFonts w:ascii=".VnTime" w:hAnsi=".VnTime"/>
      <w:sz w:val="28"/>
      <w:lang w:val="en-GB"/>
    </w:rPr>
  </w:style>
  <w:style w:type="paragraph" w:styleId="Heading4">
    <w:name w:val="heading 4"/>
    <w:basedOn w:val="Normal"/>
    <w:next w:val="Normal"/>
    <w:qFormat/>
    <w:rsid w:val="00297C89"/>
    <w:pPr>
      <w:keepNext/>
      <w:spacing w:before="240" w:after="60"/>
      <w:outlineLvl w:val="3"/>
    </w:pPr>
    <w:rPr>
      <w:rFonts w:ascii="Times New Roman" w:hAnsi="Times New Roman"/>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97C89"/>
    <w:pPr>
      <w:tabs>
        <w:tab w:val="center" w:pos="4320"/>
        <w:tab w:val="right" w:pos="8640"/>
      </w:tabs>
    </w:pPr>
  </w:style>
  <w:style w:type="paragraph" w:customStyle="1" w:styleId="Default">
    <w:name w:val="Default"/>
    <w:rsid w:val="001972BD"/>
    <w:pPr>
      <w:autoSpaceDE w:val="0"/>
      <w:autoSpaceDN w:val="0"/>
      <w:adjustRightInd w:val="0"/>
    </w:pPr>
    <w:rPr>
      <w:color w:val="000000"/>
      <w:sz w:val="24"/>
      <w:szCs w:val="24"/>
    </w:rPr>
  </w:style>
  <w:style w:type="paragraph" w:styleId="NormalWeb">
    <w:name w:val="Normal (Web)"/>
    <w:basedOn w:val="Normal"/>
    <w:uiPriority w:val="99"/>
    <w:rsid w:val="00F038F6"/>
    <w:pPr>
      <w:spacing w:before="100" w:beforeAutospacing="1" w:after="100" w:afterAutospacing="1"/>
    </w:pPr>
    <w:rPr>
      <w:rFonts w:ascii="Times New Roman" w:hAnsi="Times New Roman"/>
      <w:sz w:val="24"/>
      <w:szCs w:val="24"/>
      <w:lang w:val="en-US"/>
    </w:rPr>
  </w:style>
  <w:style w:type="character" w:styleId="Strong">
    <w:name w:val="Strong"/>
    <w:qFormat/>
    <w:rsid w:val="00F038F6"/>
    <w:rPr>
      <w:b/>
      <w:bCs/>
    </w:rPr>
  </w:style>
  <w:style w:type="paragraph" w:customStyle="1" w:styleId="Char">
    <w:name w:val="Char"/>
    <w:basedOn w:val="Normal"/>
    <w:semiHidden/>
    <w:rsid w:val="00C57EA9"/>
    <w:pPr>
      <w:spacing w:after="160" w:line="240" w:lineRule="exact"/>
    </w:pPr>
    <w:rPr>
      <w:rFonts w:ascii="Arial" w:hAnsi="Arial"/>
      <w:sz w:val="22"/>
      <w:szCs w:val="22"/>
      <w:lang w:val="en-US"/>
    </w:rPr>
  </w:style>
  <w:style w:type="character" w:styleId="Hyperlink">
    <w:name w:val="Hyperlink"/>
    <w:rsid w:val="00C361D5"/>
    <w:rPr>
      <w:color w:val="0000FF"/>
      <w:u w:val="single"/>
    </w:rPr>
  </w:style>
  <w:style w:type="paragraph" w:styleId="Footer">
    <w:name w:val="footer"/>
    <w:basedOn w:val="Normal"/>
    <w:rsid w:val="00161FF2"/>
    <w:pPr>
      <w:tabs>
        <w:tab w:val="center" w:pos="4320"/>
        <w:tab w:val="right" w:pos="8640"/>
      </w:tabs>
    </w:pPr>
  </w:style>
  <w:style w:type="character" w:styleId="PageNumber">
    <w:name w:val="page number"/>
    <w:basedOn w:val="DefaultParagraphFont"/>
    <w:rsid w:val="00161FF2"/>
  </w:style>
  <w:style w:type="paragraph" w:styleId="BalloonText">
    <w:name w:val="Balloon Text"/>
    <w:basedOn w:val="Normal"/>
    <w:link w:val="BalloonTextChar"/>
    <w:semiHidden/>
    <w:unhideWhenUsed/>
    <w:rsid w:val="001C6ACD"/>
    <w:rPr>
      <w:rFonts w:ascii="Tahoma" w:hAnsi="Tahoma" w:cs="Tahoma"/>
      <w:sz w:val="16"/>
      <w:szCs w:val="16"/>
    </w:rPr>
  </w:style>
  <w:style w:type="character" w:customStyle="1" w:styleId="BalloonTextChar">
    <w:name w:val="Balloon Text Char"/>
    <w:basedOn w:val="DefaultParagraphFont"/>
    <w:link w:val="BalloonText"/>
    <w:semiHidden/>
    <w:rsid w:val="001C6ACD"/>
    <w:rPr>
      <w:rFonts w:ascii="Tahoma" w:hAnsi="Tahoma" w:cs="Tahoma"/>
      <w:sz w:val="16"/>
      <w:szCs w:val="16"/>
      <w:lang w:val="en-GB"/>
    </w:rPr>
  </w:style>
  <w:style w:type="character" w:customStyle="1" w:styleId="HeaderChar">
    <w:name w:val="Header Char"/>
    <w:basedOn w:val="DefaultParagraphFont"/>
    <w:link w:val="Header"/>
    <w:uiPriority w:val="99"/>
    <w:rsid w:val="001C6ACD"/>
    <w:rPr>
      <w:rFonts w:ascii=".VnTime" w:hAnsi=".VnTime"/>
      <w:sz w:val="28"/>
      <w:lang w:val="en-GB"/>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4441E"/>
    <w:pPr>
      <w:ind w:left="720"/>
      <w:contextualSpacing/>
    </w:pPr>
  </w:style>
  <w:style w:type="paragraph" w:styleId="BodyText">
    <w:name w:val="Body Text"/>
    <w:basedOn w:val="Normal"/>
    <w:link w:val="BodyTextChar"/>
    <w:uiPriority w:val="1"/>
    <w:qFormat/>
    <w:rsid w:val="001F6925"/>
    <w:pPr>
      <w:widowControl w:val="0"/>
      <w:autoSpaceDE w:val="0"/>
      <w:autoSpaceDN w:val="0"/>
      <w:jc w:val="both"/>
    </w:pPr>
    <w:rPr>
      <w:rFonts w:ascii="Times New Roman" w:hAnsi="Times New Roman"/>
      <w:sz w:val="27"/>
      <w:szCs w:val="27"/>
      <w:lang w:val="vi"/>
    </w:rPr>
  </w:style>
  <w:style w:type="character" w:customStyle="1" w:styleId="BodyTextChar">
    <w:name w:val="Body Text Char"/>
    <w:basedOn w:val="DefaultParagraphFont"/>
    <w:link w:val="BodyText"/>
    <w:uiPriority w:val="1"/>
    <w:rsid w:val="001F6925"/>
    <w:rPr>
      <w:sz w:val="27"/>
      <w:szCs w:val="27"/>
      <w:lang w:val="vi"/>
    </w:rPr>
  </w:style>
  <w:style w:type="character" w:customStyle="1" w:styleId="Vnbnnidung">
    <w:name w:val="Văn bản nội dung_"/>
    <w:basedOn w:val="DefaultParagraphFont"/>
    <w:link w:val="Vnbnnidung0"/>
    <w:rsid w:val="001F6925"/>
    <w:rPr>
      <w:sz w:val="26"/>
      <w:szCs w:val="26"/>
    </w:rPr>
  </w:style>
  <w:style w:type="paragraph" w:customStyle="1" w:styleId="Vnbnnidung0">
    <w:name w:val="Văn bản nội dung"/>
    <w:basedOn w:val="Normal"/>
    <w:link w:val="Vnbnnidung"/>
    <w:rsid w:val="001F6925"/>
    <w:pPr>
      <w:widowControl w:val="0"/>
      <w:spacing w:after="100" w:line="254" w:lineRule="auto"/>
      <w:ind w:firstLine="400"/>
    </w:pPr>
    <w:rPr>
      <w:rFonts w:ascii="Times New Roman" w:hAnsi="Times New Roman"/>
      <w:sz w:val="26"/>
      <w:szCs w:val="26"/>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96C22"/>
    <w:rPr>
      <w:rFonts w:ascii=".VnTime" w:hAnsi=".VnTime"/>
      <w:sz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C89"/>
    <w:rPr>
      <w:rFonts w:ascii=".VnTime" w:hAnsi=".VnTime"/>
      <w:sz w:val="28"/>
      <w:lang w:val="en-GB"/>
    </w:rPr>
  </w:style>
  <w:style w:type="paragraph" w:styleId="Heading4">
    <w:name w:val="heading 4"/>
    <w:basedOn w:val="Normal"/>
    <w:next w:val="Normal"/>
    <w:qFormat/>
    <w:rsid w:val="00297C89"/>
    <w:pPr>
      <w:keepNext/>
      <w:spacing w:before="240" w:after="60"/>
      <w:outlineLvl w:val="3"/>
    </w:pPr>
    <w:rPr>
      <w:rFonts w:ascii="Times New Roman" w:hAnsi="Times New Roman"/>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97C89"/>
    <w:pPr>
      <w:tabs>
        <w:tab w:val="center" w:pos="4320"/>
        <w:tab w:val="right" w:pos="8640"/>
      </w:tabs>
    </w:pPr>
  </w:style>
  <w:style w:type="paragraph" w:customStyle="1" w:styleId="Default">
    <w:name w:val="Default"/>
    <w:rsid w:val="001972BD"/>
    <w:pPr>
      <w:autoSpaceDE w:val="0"/>
      <w:autoSpaceDN w:val="0"/>
      <w:adjustRightInd w:val="0"/>
    </w:pPr>
    <w:rPr>
      <w:color w:val="000000"/>
      <w:sz w:val="24"/>
      <w:szCs w:val="24"/>
    </w:rPr>
  </w:style>
  <w:style w:type="paragraph" w:styleId="NormalWeb">
    <w:name w:val="Normal (Web)"/>
    <w:basedOn w:val="Normal"/>
    <w:uiPriority w:val="99"/>
    <w:rsid w:val="00F038F6"/>
    <w:pPr>
      <w:spacing w:before="100" w:beforeAutospacing="1" w:after="100" w:afterAutospacing="1"/>
    </w:pPr>
    <w:rPr>
      <w:rFonts w:ascii="Times New Roman" w:hAnsi="Times New Roman"/>
      <w:sz w:val="24"/>
      <w:szCs w:val="24"/>
      <w:lang w:val="en-US"/>
    </w:rPr>
  </w:style>
  <w:style w:type="character" w:styleId="Strong">
    <w:name w:val="Strong"/>
    <w:qFormat/>
    <w:rsid w:val="00F038F6"/>
    <w:rPr>
      <w:b/>
      <w:bCs/>
    </w:rPr>
  </w:style>
  <w:style w:type="paragraph" w:customStyle="1" w:styleId="Char">
    <w:name w:val="Char"/>
    <w:basedOn w:val="Normal"/>
    <w:semiHidden/>
    <w:rsid w:val="00C57EA9"/>
    <w:pPr>
      <w:spacing w:after="160" w:line="240" w:lineRule="exact"/>
    </w:pPr>
    <w:rPr>
      <w:rFonts w:ascii="Arial" w:hAnsi="Arial"/>
      <w:sz w:val="22"/>
      <w:szCs w:val="22"/>
      <w:lang w:val="en-US"/>
    </w:rPr>
  </w:style>
  <w:style w:type="character" w:styleId="Hyperlink">
    <w:name w:val="Hyperlink"/>
    <w:rsid w:val="00C361D5"/>
    <w:rPr>
      <w:color w:val="0000FF"/>
      <w:u w:val="single"/>
    </w:rPr>
  </w:style>
  <w:style w:type="paragraph" w:styleId="Footer">
    <w:name w:val="footer"/>
    <w:basedOn w:val="Normal"/>
    <w:rsid w:val="00161FF2"/>
    <w:pPr>
      <w:tabs>
        <w:tab w:val="center" w:pos="4320"/>
        <w:tab w:val="right" w:pos="8640"/>
      </w:tabs>
    </w:pPr>
  </w:style>
  <w:style w:type="character" w:styleId="PageNumber">
    <w:name w:val="page number"/>
    <w:basedOn w:val="DefaultParagraphFont"/>
    <w:rsid w:val="00161FF2"/>
  </w:style>
  <w:style w:type="paragraph" w:styleId="BalloonText">
    <w:name w:val="Balloon Text"/>
    <w:basedOn w:val="Normal"/>
    <w:link w:val="BalloonTextChar"/>
    <w:semiHidden/>
    <w:unhideWhenUsed/>
    <w:rsid w:val="001C6ACD"/>
    <w:rPr>
      <w:rFonts w:ascii="Tahoma" w:hAnsi="Tahoma" w:cs="Tahoma"/>
      <w:sz w:val="16"/>
      <w:szCs w:val="16"/>
    </w:rPr>
  </w:style>
  <w:style w:type="character" w:customStyle="1" w:styleId="BalloonTextChar">
    <w:name w:val="Balloon Text Char"/>
    <w:basedOn w:val="DefaultParagraphFont"/>
    <w:link w:val="BalloonText"/>
    <w:semiHidden/>
    <w:rsid w:val="001C6ACD"/>
    <w:rPr>
      <w:rFonts w:ascii="Tahoma" w:hAnsi="Tahoma" w:cs="Tahoma"/>
      <w:sz w:val="16"/>
      <w:szCs w:val="16"/>
      <w:lang w:val="en-GB"/>
    </w:rPr>
  </w:style>
  <w:style w:type="character" w:customStyle="1" w:styleId="HeaderChar">
    <w:name w:val="Header Char"/>
    <w:basedOn w:val="DefaultParagraphFont"/>
    <w:link w:val="Header"/>
    <w:uiPriority w:val="99"/>
    <w:rsid w:val="001C6ACD"/>
    <w:rPr>
      <w:rFonts w:ascii=".VnTime" w:hAnsi=".VnTime"/>
      <w:sz w:val="28"/>
      <w:lang w:val="en-GB"/>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4441E"/>
    <w:pPr>
      <w:ind w:left="720"/>
      <w:contextualSpacing/>
    </w:pPr>
  </w:style>
  <w:style w:type="paragraph" w:styleId="BodyText">
    <w:name w:val="Body Text"/>
    <w:basedOn w:val="Normal"/>
    <w:link w:val="BodyTextChar"/>
    <w:uiPriority w:val="1"/>
    <w:qFormat/>
    <w:rsid w:val="001F6925"/>
    <w:pPr>
      <w:widowControl w:val="0"/>
      <w:autoSpaceDE w:val="0"/>
      <w:autoSpaceDN w:val="0"/>
      <w:jc w:val="both"/>
    </w:pPr>
    <w:rPr>
      <w:rFonts w:ascii="Times New Roman" w:hAnsi="Times New Roman"/>
      <w:sz w:val="27"/>
      <w:szCs w:val="27"/>
      <w:lang w:val="vi"/>
    </w:rPr>
  </w:style>
  <w:style w:type="character" w:customStyle="1" w:styleId="BodyTextChar">
    <w:name w:val="Body Text Char"/>
    <w:basedOn w:val="DefaultParagraphFont"/>
    <w:link w:val="BodyText"/>
    <w:uiPriority w:val="1"/>
    <w:rsid w:val="001F6925"/>
    <w:rPr>
      <w:sz w:val="27"/>
      <w:szCs w:val="27"/>
      <w:lang w:val="vi"/>
    </w:rPr>
  </w:style>
  <w:style w:type="character" w:customStyle="1" w:styleId="Vnbnnidung">
    <w:name w:val="Văn bản nội dung_"/>
    <w:basedOn w:val="DefaultParagraphFont"/>
    <w:link w:val="Vnbnnidung0"/>
    <w:rsid w:val="001F6925"/>
    <w:rPr>
      <w:sz w:val="26"/>
      <w:szCs w:val="26"/>
    </w:rPr>
  </w:style>
  <w:style w:type="paragraph" w:customStyle="1" w:styleId="Vnbnnidung0">
    <w:name w:val="Văn bản nội dung"/>
    <w:basedOn w:val="Normal"/>
    <w:link w:val="Vnbnnidung"/>
    <w:rsid w:val="001F6925"/>
    <w:pPr>
      <w:widowControl w:val="0"/>
      <w:spacing w:after="100" w:line="254" w:lineRule="auto"/>
      <w:ind w:firstLine="400"/>
    </w:pPr>
    <w:rPr>
      <w:rFonts w:ascii="Times New Roman" w:hAnsi="Times New Roman"/>
      <w:sz w:val="26"/>
      <w:szCs w:val="26"/>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96C22"/>
    <w:rPr>
      <w:rFonts w:ascii=".VnTime" w:hAnsi=".VnTime"/>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568711">
      <w:bodyDiv w:val="1"/>
      <w:marLeft w:val="0"/>
      <w:marRight w:val="0"/>
      <w:marTop w:val="0"/>
      <w:marBottom w:val="0"/>
      <w:divBdr>
        <w:top w:val="none" w:sz="0" w:space="0" w:color="auto"/>
        <w:left w:val="none" w:sz="0" w:space="0" w:color="auto"/>
        <w:bottom w:val="none" w:sz="0" w:space="0" w:color="auto"/>
        <w:right w:val="none" w:sz="0" w:space="0" w:color="auto"/>
      </w:divBdr>
    </w:div>
    <w:div w:id="763498255">
      <w:bodyDiv w:val="1"/>
      <w:marLeft w:val="0"/>
      <w:marRight w:val="0"/>
      <w:marTop w:val="0"/>
      <w:marBottom w:val="0"/>
      <w:divBdr>
        <w:top w:val="none" w:sz="0" w:space="0" w:color="auto"/>
        <w:left w:val="none" w:sz="0" w:space="0" w:color="auto"/>
        <w:bottom w:val="none" w:sz="0" w:space="0" w:color="auto"/>
        <w:right w:val="none" w:sz="0" w:space="0" w:color="auto"/>
      </w:divBdr>
    </w:div>
    <w:div w:id="1255892579">
      <w:bodyDiv w:val="1"/>
      <w:marLeft w:val="0"/>
      <w:marRight w:val="0"/>
      <w:marTop w:val="0"/>
      <w:marBottom w:val="0"/>
      <w:divBdr>
        <w:top w:val="none" w:sz="0" w:space="0" w:color="auto"/>
        <w:left w:val="none" w:sz="0" w:space="0" w:color="auto"/>
        <w:bottom w:val="none" w:sz="0" w:space="0" w:color="auto"/>
        <w:right w:val="none" w:sz="0" w:space="0" w:color="auto"/>
      </w:divBdr>
      <w:divsChild>
        <w:div w:id="1900818410">
          <w:marLeft w:val="0"/>
          <w:marRight w:val="0"/>
          <w:marTop w:val="0"/>
          <w:marBottom w:val="0"/>
          <w:divBdr>
            <w:top w:val="none" w:sz="0" w:space="0" w:color="auto"/>
            <w:left w:val="none" w:sz="0" w:space="0" w:color="auto"/>
            <w:bottom w:val="none" w:sz="0" w:space="0" w:color="auto"/>
            <w:right w:val="none" w:sz="0" w:space="0" w:color="auto"/>
          </w:divBdr>
          <w:divsChild>
            <w:div w:id="1765833059">
              <w:marLeft w:val="0"/>
              <w:marRight w:val="0"/>
              <w:marTop w:val="0"/>
              <w:marBottom w:val="0"/>
              <w:divBdr>
                <w:top w:val="none" w:sz="0" w:space="0" w:color="auto"/>
                <w:left w:val="none" w:sz="0" w:space="0" w:color="auto"/>
                <w:bottom w:val="none" w:sz="0" w:space="0" w:color="auto"/>
                <w:right w:val="none" w:sz="0" w:space="0" w:color="auto"/>
              </w:divBdr>
              <w:divsChild>
                <w:div w:id="1474909956">
                  <w:marLeft w:val="0"/>
                  <w:marRight w:val="0"/>
                  <w:marTop w:val="0"/>
                  <w:marBottom w:val="0"/>
                  <w:divBdr>
                    <w:top w:val="none" w:sz="0" w:space="0" w:color="auto"/>
                    <w:left w:val="none" w:sz="0" w:space="0" w:color="auto"/>
                    <w:bottom w:val="none" w:sz="0" w:space="0" w:color="auto"/>
                    <w:right w:val="none" w:sz="0" w:space="0" w:color="auto"/>
                  </w:divBdr>
                  <w:divsChild>
                    <w:div w:id="1627346061">
                      <w:marLeft w:val="0"/>
                      <w:marRight w:val="0"/>
                      <w:marTop w:val="0"/>
                      <w:marBottom w:val="0"/>
                      <w:divBdr>
                        <w:top w:val="none" w:sz="0" w:space="0" w:color="auto"/>
                        <w:left w:val="none" w:sz="0" w:space="0" w:color="auto"/>
                        <w:bottom w:val="none" w:sz="0" w:space="0" w:color="auto"/>
                        <w:right w:val="none" w:sz="0" w:space="0" w:color="auto"/>
                      </w:divBdr>
                      <w:divsChild>
                        <w:div w:id="2097359480">
                          <w:marLeft w:val="0"/>
                          <w:marRight w:val="0"/>
                          <w:marTop w:val="0"/>
                          <w:marBottom w:val="0"/>
                          <w:divBdr>
                            <w:top w:val="none" w:sz="0" w:space="0" w:color="auto"/>
                            <w:left w:val="none" w:sz="0" w:space="0" w:color="auto"/>
                            <w:bottom w:val="none" w:sz="0" w:space="0" w:color="auto"/>
                            <w:right w:val="none" w:sz="0" w:space="0" w:color="auto"/>
                          </w:divBdr>
                          <w:divsChild>
                            <w:div w:id="653414075">
                              <w:marLeft w:val="0"/>
                              <w:marRight w:val="0"/>
                              <w:marTop w:val="0"/>
                              <w:marBottom w:val="0"/>
                              <w:divBdr>
                                <w:top w:val="none" w:sz="0" w:space="0" w:color="auto"/>
                                <w:left w:val="none" w:sz="0" w:space="0" w:color="auto"/>
                                <w:bottom w:val="none" w:sz="0" w:space="0" w:color="auto"/>
                                <w:right w:val="none" w:sz="0" w:space="0" w:color="auto"/>
                              </w:divBdr>
                              <w:divsChild>
                                <w:div w:id="472415">
                                  <w:marLeft w:val="0"/>
                                  <w:marRight w:val="0"/>
                                  <w:marTop w:val="0"/>
                                  <w:marBottom w:val="0"/>
                                  <w:divBdr>
                                    <w:top w:val="none" w:sz="0" w:space="0" w:color="auto"/>
                                    <w:left w:val="none" w:sz="0" w:space="0" w:color="auto"/>
                                    <w:bottom w:val="none" w:sz="0" w:space="0" w:color="auto"/>
                                    <w:right w:val="none" w:sz="0" w:space="0" w:color="auto"/>
                                  </w:divBdr>
                                  <w:divsChild>
                                    <w:div w:id="1023438262">
                                      <w:marLeft w:val="0"/>
                                      <w:marRight w:val="0"/>
                                      <w:marTop w:val="0"/>
                                      <w:marBottom w:val="0"/>
                                      <w:divBdr>
                                        <w:top w:val="none" w:sz="0" w:space="0" w:color="auto"/>
                                        <w:left w:val="none" w:sz="0" w:space="0" w:color="auto"/>
                                        <w:bottom w:val="none" w:sz="0" w:space="0" w:color="auto"/>
                                        <w:right w:val="none" w:sz="0" w:space="0" w:color="auto"/>
                                      </w:divBdr>
                                      <w:divsChild>
                                        <w:div w:id="795561447">
                                          <w:marLeft w:val="0"/>
                                          <w:marRight w:val="0"/>
                                          <w:marTop w:val="0"/>
                                          <w:marBottom w:val="0"/>
                                          <w:divBdr>
                                            <w:top w:val="none" w:sz="0" w:space="0" w:color="auto"/>
                                            <w:left w:val="none" w:sz="0" w:space="0" w:color="auto"/>
                                            <w:bottom w:val="none" w:sz="0" w:space="0" w:color="auto"/>
                                            <w:right w:val="none" w:sz="0" w:space="0" w:color="auto"/>
                                          </w:divBdr>
                                          <w:divsChild>
                                            <w:div w:id="110784668">
                                              <w:marLeft w:val="0"/>
                                              <w:marRight w:val="0"/>
                                              <w:marTop w:val="0"/>
                                              <w:marBottom w:val="0"/>
                                              <w:divBdr>
                                                <w:top w:val="none" w:sz="0" w:space="0" w:color="auto"/>
                                                <w:left w:val="none" w:sz="0" w:space="0" w:color="auto"/>
                                                <w:bottom w:val="none" w:sz="0" w:space="0" w:color="auto"/>
                                                <w:right w:val="none" w:sz="0" w:space="0" w:color="auto"/>
                                              </w:divBdr>
                                              <w:divsChild>
                                                <w:div w:id="202528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9286963">
      <w:bodyDiv w:val="1"/>
      <w:marLeft w:val="0"/>
      <w:marRight w:val="0"/>
      <w:marTop w:val="0"/>
      <w:marBottom w:val="0"/>
      <w:divBdr>
        <w:top w:val="none" w:sz="0" w:space="0" w:color="auto"/>
        <w:left w:val="none" w:sz="0" w:space="0" w:color="auto"/>
        <w:bottom w:val="none" w:sz="0" w:space="0" w:color="auto"/>
        <w:right w:val="none" w:sz="0" w:space="0" w:color="auto"/>
      </w:divBdr>
    </w:div>
    <w:div w:id="1935549844">
      <w:bodyDiv w:val="1"/>
      <w:marLeft w:val="0"/>
      <w:marRight w:val="0"/>
      <w:marTop w:val="0"/>
      <w:marBottom w:val="0"/>
      <w:divBdr>
        <w:top w:val="none" w:sz="0" w:space="0" w:color="auto"/>
        <w:left w:val="none" w:sz="0" w:space="0" w:color="auto"/>
        <w:bottom w:val="none" w:sz="0" w:space="0" w:color="auto"/>
        <w:right w:val="none" w:sz="0" w:space="0" w:color="auto"/>
      </w:divBdr>
      <w:divsChild>
        <w:div w:id="833642432">
          <w:marLeft w:val="0"/>
          <w:marRight w:val="0"/>
          <w:marTop w:val="0"/>
          <w:marBottom w:val="0"/>
          <w:divBdr>
            <w:top w:val="none" w:sz="0" w:space="0" w:color="auto"/>
            <w:left w:val="none" w:sz="0" w:space="0" w:color="auto"/>
            <w:bottom w:val="none" w:sz="0" w:space="0" w:color="auto"/>
            <w:right w:val="none" w:sz="0" w:space="0" w:color="auto"/>
          </w:divBdr>
          <w:divsChild>
            <w:div w:id="1502576323">
              <w:marLeft w:val="0"/>
              <w:marRight w:val="0"/>
              <w:marTop w:val="0"/>
              <w:marBottom w:val="0"/>
              <w:divBdr>
                <w:top w:val="none" w:sz="0" w:space="0" w:color="auto"/>
                <w:left w:val="none" w:sz="0" w:space="0" w:color="auto"/>
                <w:bottom w:val="none" w:sz="0" w:space="0" w:color="auto"/>
                <w:right w:val="none" w:sz="0" w:space="0" w:color="auto"/>
              </w:divBdr>
              <w:divsChild>
                <w:div w:id="843740617">
                  <w:marLeft w:val="0"/>
                  <w:marRight w:val="0"/>
                  <w:marTop w:val="0"/>
                  <w:marBottom w:val="0"/>
                  <w:divBdr>
                    <w:top w:val="none" w:sz="0" w:space="0" w:color="auto"/>
                    <w:left w:val="none" w:sz="0" w:space="0" w:color="auto"/>
                    <w:bottom w:val="none" w:sz="0" w:space="0" w:color="auto"/>
                    <w:right w:val="none" w:sz="0" w:space="0" w:color="auto"/>
                  </w:divBdr>
                  <w:divsChild>
                    <w:div w:id="1700281526">
                      <w:marLeft w:val="0"/>
                      <w:marRight w:val="0"/>
                      <w:marTop w:val="0"/>
                      <w:marBottom w:val="0"/>
                      <w:divBdr>
                        <w:top w:val="none" w:sz="0" w:space="0" w:color="auto"/>
                        <w:left w:val="none" w:sz="0" w:space="0" w:color="auto"/>
                        <w:bottom w:val="none" w:sz="0" w:space="0" w:color="auto"/>
                        <w:right w:val="none" w:sz="0" w:space="0" w:color="auto"/>
                      </w:divBdr>
                      <w:divsChild>
                        <w:div w:id="717049470">
                          <w:marLeft w:val="0"/>
                          <w:marRight w:val="0"/>
                          <w:marTop w:val="0"/>
                          <w:marBottom w:val="0"/>
                          <w:divBdr>
                            <w:top w:val="none" w:sz="0" w:space="0" w:color="auto"/>
                            <w:left w:val="none" w:sz="0" w:space="0" w:color="auto"/>
                            <w:bottom w:val="none" w:sz="0" w:space="0" w:color="auto"/>
                            <w:right w:val="none" w:sz="0" w:space="0" w:color="auto"/>
                          </w:divBdr>
                          <w:divsChild>
                            <w:div w:id="516772954">
                              <w:marLeft w:val="0"/>
                              <w:marRight w:val="0"/>
                              <w:marTop w:val="0"/>
                              <w:marBottom w:val="0"/>
                              <w:divBdr>
                                <w:top w:val="none" w:sz="0" w:space="0" w:color="auto"/>
                                <w:left w:val="none" w:sz="0" w:space="0" w:color="auto"/>
                                <w:bottom w:val="none" w:sz="0" w:space="0" w:color="auto"/>
                                <w:right w:val="none" w:sz="0" w:space="0" w:color="auto"/>
                              </w:divBdr>
                              <w:divsChild>
                                <w:div w:id="170267293">
                                  <w:marLeft w:val="0"/>
                                  <w:marRight w:val="0"/>
                                  <w:marTop w:val="0"/>
                                  <w:marBottom w:val="0"/>
                                  <w:divBdr>
                                    <w:top w:val="none" w:sz="0" w:space="0" w:color="auto"/>
                                    <w:left w:val="none" w:sz="0" w:space="0" w:color="auto"/>
                                    <w:bottom w:val="none" w:sz="0" w:space="0" w:color="auto"/>
                                    <w:right w:val="none" w:sz="0" w:space="0" w:color="auto"/>
                                  </w:divBdr>
                                  <w:divsChild>
                                    <w:div w:id="1660235496">
                                      <w:marLeft w:val="0"/>
                                      <w:marRight w:val="0"/>
                                      <w:marTop w:val="0"/>
                                      <w:marBottom w:val="0"/>
                                      <w:divBdr>
                                        <w:top w:val="none" w:sz="0" w:space="0" w:color="auto"/>
                                        <w:left w:val="none" w:sz="0" w:space="0" w:color="auto"/>
                                        <w:bottom w:val="none" w:sz="0" w:space="0" w:color="auto"/>
                                        <w:right w:val="none" w:sz="0" w:space="0" w:color="auto"/>
                                      </w:divBdr>
                                      <w:divsChild>
                                        <w:div w:id="1648586472">
                                          <w:marLeft w:val="0"/>
                                          <w:marRight w:val="0"/>
                                          <w:marTop w:val="0"/>
                                          <w:marBottom w:val="0"/>
                                          <w:divBdr>
                                            <w:top w:val="none" w:sz="0" w:space="0" w:color="auto"/>
                                            <w:left w:val="none" w:sz="0" w:space="0" w:color="auto"/>
                                            <w:bottom w:val="none" w:sz="0" w:space="0" w:color="auto"/>
                                            <w:right w:val="none" w:sz="0" w:space="0" w:color="auto"/>
                                          </w:divBdr>
                                          <w:divsChild>
                                            <w:div w:id="1778211188">
                                              <w:marLeft w:val="0"/>
                                              <w:marRight w:val="0"/>
                                              <w:marTop w:val="0"/>
                                              <w:marBottom w:val="0"/>
                                              <w:divBdr>
                                                <w:top w:val="none" w:sz="0" w:space="0" w:color="auto"/>
                                                <w:left w:val="none" w:sz="0" w:space="0" w:color="auto"/>
                                                <w:bottom w:val="none" w:sz="0" w:space="0" w:color="auto"/>
                                                <w:right w:val="none" w:sz="0" w:space="0" w:color="auto"/>
                                              </w:divBdr>
                                              <w:divsChild>
                                                <w:div w:id="153134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93834-167D-465D-895C-8A26A62F0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6</Pages>
  <Words>2250</Words>
  <Characters>12827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ỦY BAN NHÂN DÂN TP</vt:lpstr>
    </vt:vector>
  </TitlesOfParts>
  <Company>Home</Company>
  <LinksUpToDate>false</LinksUpToDate>
  <CharactersWithSpaces>15047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TP</dc:title>
  <dc:creator>Nguyen Pham Thao Nhi</dc:creator>
  <cp:lastModifiedBy>ThayLam</cp:lastModifiedBy>
  <cp:revision>9</cp:revision>
  <cp:lastPrinted>2021-11-22T09:15:00Z</cp:lastPrinted>
  <dcterms:created xsi:type="dcterms:W3CDTF">2022-12-03T04:00:00Z</dcterms:created>
  <dcterms:modified xsi:type="dcterms:W3CDTF">2022-12-10T04:15:00Z</dcterms:modified>
</cp:coreProperties>
</file>