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944AD" w:rsidRPr="008F74DF" w:rsidRDefault="00C944AD" w:rsidP="00C944AD">
      <w:pPr>
        <w:spacing w:before="40" w:after="40" w:line="264" w:lineRule="auto"/>
        <w:jc w:val="center"/>
        <w:rPr>
          <w:b/>
          <w:bCs/>
          <w:szCs w:val="26"/>
          <w:lang w:val="sv-SE"/>
        </w:rPr>
      </w:pPr>
      <w:r w:rsidRPr="008F74DF">
        <w:rPr>
          <w:b/>
          <w:bCs/>
          <w:szCs w:val="26"/>
          <w:lang w:val="sv-SE"/>
        </w:rPr>
        <w:t>CH</w:t>
      </w:r>
      <w:r w:rsidRPr="008F74DF">
        <w:rPr>
          <w:b/>
          <w:bCs/>
          <w:szCs w:val="26"/>
          <w:lang w:val="vi-VN"/>
        </w:rPr>
        <w:t xml:space="preserve">ƯƠNG TRÌNH MÔN HỌC </w:t>
      </w:r>
    </w:p>
    <w:p w:rsidR="00C944AD" w:rsidRPr="008F74DF" w:rsidRDefault="00C944AD" w:rsidP="00C944AD">
      <w:pPr>
        <w:spacing w:before="40" w:after="40" w:line="264" w:lineRule="auto"/>
        <w:jc w:val="both"/>
        <w:rPr>
          <w:b/>
          <w:bCs/>
          <w:szCs w:val="26"/>
          <w:lang w:val="sv-SE"/>
        </w:rPr>
      </w:pPr>
      <w:r w:rsidRPr="008F74DF">
        <w:rPr>
          <w:b/>
          <w:szCs w:val="26"/>
          <w:lang w:val="sv-SE"/>
        </w:rPr>
        <w:t>Tên môn học:</w:t>
      </w:r>
      <w:r w:rsidRPr="008F74DF">
        <w:rPr>
          <w:szCs w:val="26"/>
          <w:lang w:val="sv-SE"/>
        </w:rPr>
        <w:t xml:space="preserve"> </w:t>
      </w:r>
      <w:r w:rsidRPr="008F74DF">
        <w:rPr>
          <w:b/>
          <w:bCs/>
          <w:szCs w:val="26"/>
          <w:lang w:val="sv-SE"/>
        </w:rPr>
        <w:t>Nghiệp vụ chế biến món ăn</w:t>
      </w:r>
    </w:p>
    <w:p w:rsidR="00C944AD" w:rsidRPr="008F74DF" w:rsidRDefault="00C944AD" w:rsidP="00C944AD">
      <w:pPr>
        <w:spacing w:before="40" w:after="40" w:line="264" w:lineRule="auto"/>
        <w:jc w:val="both"/>
        <w:outlineLvl w:val="0"/>
        <w:rPr>
          <w:rFonts w:eastAsia="Times New Roman"/>
          <w:szCs w:val="26"/>
          <w:lang w:val="pt-BR"/>
        </w:rPr>
      </w:pPr>
      <w:r w:rsidRPr="008F74DF">
        <w:rPr>
          <w:rFonts w:eastAsia="Times New Roman"/>
          <w:b/>
          <w:bCs/>
          <w:szCs w:val="26"/>
          <w:lang w:val="pt-BR"/>
        </w:rPr>
        <w:t>Mã môn học</w:t>
      </w:r>
      <w:r w:rsidRPr="008F74DF">
        <w:rPr>
          <w:rFonts w:eastAsia="Times New Roman"/>
          <w:szCs w:val="26"/>
          <w:lang w:val="pt-BR"/>
        </w:rPr>
        <w:t xml:space="preserve">: </w:t>
      </w:r>
      <w:r>
        <w:rPr>
          <w:rFonts w:eastAsia="Times New Roman"/>
          <w:b/>
          <w:szCs w:val="26"/>
          <w:lang w:val="pt-BR"/>
        </w:rPr>
        <w:t>KTT4254</w:t>
      </w:r>
    </w:p>
    <w:p w:rsidR="00C944AD" w:rsidRPr="008F74DF" w:rsidRDefault="00C944AD" w:rsidP="00C944AD">
      <w:pPr>
        <w:spacing w:before="40" w:after="40" w:line="264" w:lineRule="auto"/>
        <w:jc w:val="both"/>
        <w:rPr>
          <w:rFonts w:eastAsia="Times New Roman"/>
          <w:szCs w:val="26"/>
          <w:lang w:val="pt-BR"/>
        </w:rPr>
      </w:pPr>
      <w:r w:rsidRPr="008F74DF">
        <w:rPr>
          <w:rFonts w:eastAsia="Times New Roman"/>
          <w:b/>
          <w:bCs/>
          <w:szCs w:val="26"/>
          <w:lang w:val="pt-BR"/>
        </w:rPr>
        <w:t xml:space="preserve">Thời gian thực hiện môn học: </w:t>
      </w:r>
      <w:r w:rsidRPr="008F74DF">
        <w:rPr>
          <w:rFonts w:eastAsia="Times New Roman"/>
          <w:bCs/>
          <w:szCs w:val="26"/>
          <w:lang w:val="pt-BR"/>
        </w:rPr>
        <w:t>75 giờ; (Lý thuyết: 13 giờ; Thực hành, thí nghiệm, thảo luận, bài tập: 60 giờ; Kiểm tra: 2 giờ)</w:t>
      </w:r>
    </w:p>
    <w:p w:rsidR="00C944AD" w:rsidRPr="008F74DF" w:rsidRDefault="00C944AD" w:rsidP="00C944AD">
      <w:pPr>
        <w:spacing w:before="40" w:after="40" w:line="264" w:lineRule="auto"/>
        <w:jc w:val="both"/>
        <w:rPr>
          <w:b/>
          <w:szCs w:val="26"/>
          <w:lang w:val="pt-BR"/>
        </w:rPr>
      </w:pPr>
      <w:r w:rsidRPr="008F74DF">
        <w:rPr>
          <w:b/>
          <w:szCs w:val="26"/>
          <w:lang w:val="pt-BR"/>
        </w:rPr>
        <w:t xml:space="preserve">I. Vị trí, tính chất của môn học: </w:t>
      </w:r>
    </w:p>
    <w:p w:rsidR="00C944AD" w:rsidRPr="008F74DF" w:rsidRDefault="00C944AD" w:rsidP="00C944AD">
      <w:pPr>
        <w:spacing w:before="40" w:after="40" w:line="264" w:lineRule="auto"/>
        <w:ind w:left="720" w:hanging="360"/>
        <w:jc w:val="both"/>
        <w:rPr>
          <w:szCs w:val="26"/>
          <w:lang w:val="pt-BR"/>
        </w:rPr>
      </w:pPr>
      <w:r w:rsidRPr="008F74DF">
        <w:rPr>
          <w:szCs w:val="26"/>
          <w:lang w:val="pt-BR"/>
        </w:rPr>
        <w:t>- Vị trí:</w:t>
      </w:r>
      <w:r w:rsidRPr="008F74DF">
        <w:rPr>
          <w:szCs w:val="26"/>
          <w:lang w:val="vi-VN"/>
        </w:rPr>
        <w:t xml:space="preserve"> </w:t>
      </w:r>
    </w:p>
    <w:p w:rsidR="00C944AD" w:rsidRPr="008F74DF" w:rsidRDefault="00C944AD" w:rsidP="00C944AD">
      <w:pPr>
        <w:spacing w:before="40" w:after="40" w:line="264" w:lineRule="auto"/>
        <w:ind w:firstLine="630"/>
        <w:jc w:val="both"/>
        <w:rPr>
          <w:szCs w:val="26"/>
          <w:lang w:val="pt-BR"/>
        </w:rPr>
      </w:pPr>
      <w:r w:rsidRPr="008F74DF">
        <w:rPr>
          <w:szCs w:val="26"/>
          <w:lang w:val="pt-BR"/>
        </w:rPr>
        <w:t>+ Môn học c</w:t>
      </w:r>
      <w:r w:rsidRPr="008F74DF">
        <w:rPr>
          <w:bCs/>
          <w:szCs w:val="26"/>
          <w:lang w:val="pt-BR"/>
        </w:rPr>
        <w:t xml:space="preserve">hế biến món ăn </w:t>
      </w:r>
      <w:r w:rsidRPr="008F74DF">
        <w:rPr>
          <w:szCs w:val="26"/>
          <w:lang w:val="pt-BR"/>
        </w:rPr>
        <w:t xml:space="preserve">là môn học thuộc nhóm các môn học chuyên ngành trong chương trình đào tạo. </w:t>
      </w:r>
    </w:p>
    <w:p w:rsidR="00C944AD" w:rsidRPr="008F74DF" w:rsidRDefault="00C944AD" w:rsidP="00C944AD">
      <w:pPr>
        <w:spacing w:before="40" w:after="40" w:line="264" w:lineRule="auto"/>
        <w:ind w:firstLine="630"/>
        <w:jc w:val="both"/>
        <w:rPr>
          <w:szCs w:val="26"/>
          <w:lang w:val="pt-BR"/>
        </w:rPr>
      </w:pPr>
      <w:r w:rsidRPr="008F74DF">
        <w:rPr>
          <w:szCs w:val="26"/>
          <w:lang w:val="pt-BR"/>
        </w:rPr>
        <w:t>+</w:t>
      </w:r>
      <w:r w:rsidRPr="008F74DF">
        <w:rPr>
          <w:szCs w:val="26"/>
          <w:vertAlign w:val="subscript"/>
          <w:lang w:val="vi-VN"/>
        </w:rPr>
        <w:t xml:space="preserve"> </w:t>
      </w:r>
      <w:r w:rsidRPr="008F74DF">
        <w:rPr>
          <w:szCs w:val="26"/>
          <w:lang w:val="vi-VN"/>
        </w:rPr>
        <w:t xml:space="preserve">Môn học nghiệp vụ </w:t>
      </w:r>
      <w:r w:rsidRPr="008F74DF">
        <w:rPr>
          <w:szCs w:val="26"/>
          <w:lang w:val="nl-NL"/>
        </w:rPr>
        <w:t xml:space="preserve">chế biến món ăn </w:t>
      </w:r>
      <w:r w:rsidRPr="008F74DF">
        <w:rPr>
          <w:szCs w:val="26"/>
          <w:lang w:val="vi-VN"/>
        </w:rPr>
        <w:t xml:space="preserve">được bố trí học </w:t>
      </w:r>
      <w:r w:rsidRPr="008F74DF">
        <w:rPr>
          <w:szCs w:val="26"/>
          <w:lang w:val="pt-BR"/>
        </w:rPr>
        <w:t>sau</w:t>
      </w:r>
      <w:r w:rsidRPr="008F74DF">
        <w:rPr>
          <w:szCs w:val="26"/>
          <w:lang w:val="vi-VN"/>
        </w:rPr>
        <w:t xml:space="preserve"> môn học </w:t>
      </w:r>
      <w:r w:rsidRPr="008F74DF">
        <w:rPr>
          <w:szCs w:val="26"/>
          <w:lang w:val="pt-BR"/>
        </w:rPr>
        <w:t>tiếng anh, môn học nghiệp vụ lễ tân, môn học nghiệp vụ buồng và môn học nghiệp vụ nhà hàng.</w:t>
      </w:r>
    </w:p>
    <w:p w:rsidR="00C944AD" w:rsidRPr="008F74DF" w:rsidRDefault="00C944AD" w:rsidP="00C944AD">
      <w:pPr>
        <w:spacing w:before="40" w:after="40" w:line="264" w:lineRule="auto"/>
        <w:ind w:left="780" w:hanging="360"/>
        <w:jc w:val="both"/>
        <w:rPr>
          <w:szCs w:val="26"/>
          <w:lang w:val="pt-BR"/>
        </w:rPr>
      </w:pPr>
      <w:r w:rsidRPr="008F74DF">
        <w:rPr>
          <w:szCs w:val="26"/>
          <w:lang w:val="pt-BR"/>
        </w:rPr>
        <w:t xml:space="preserve">- Tính chất: </w:t>
      </w:r>
    </w:p>
    <w:p w:rsidR="00C944AD" w:rsidRPr="008F74DF" w:rsidRDefault="00C944AD" w:rsidP="00C944AD">
      <w:pPr>
        <w:spacing w:before="40" w:after="40" w:line="264" w:lineRule="auto"/>
        <w:ind w:firstLine="630"/>
        <w:jc w:val="both"/>
        <w:rPr>
          <w:b/>
          <w:szCs w:val="26"/>
          <w:lang w:val="pt-BR"/>
        </w:rPr>
      </w:pPr>
      <w:r w:rsidRPr="008F74DF">
        <w:rPr>
          <w:szCs w:val="26"/>
          <w:lang w:val="pt-BR"/>
        </w:rPr>
        <w:t>+ Chế biến món ăn là môn học tích hợp</w:t>
      </w:r>
    </w:p>
    <w:p w:rsidR="00C944AD" w:rsidRPr="008F74DF" w:rsidRDefault="00C944AD" w:rsidP="00C944AD">
      <w:pPr>
        <w:spacing w:before="40" w:after="40" w:line="264" w:lineRule="auto"/>
        <w:ind w:firstLine="630"/>
        <w:jc w:val="both"/>
        <w:rPr>
          <w:szCs w:val="26"/>
          <w:lang w:val="pt-BR"/>
        </w:rPr>
      </w:pPr>
      <w:r w:rsidRPr="008F74DF">
        <w:rPr>
          <w:szCs w:val="26"/>
          <w:lang w:val="pt-BR"/>
        </w:rPr>
        <w:t>+ Chế biến món ăn là môn học quan trọng trong nội dung đào tạo ngành quản trị khách sạn.</w:t>
      </w:r>
    </w:p>
    <w:p w:rsidR="00C944AD" w:rsidRPr="008F74DF" w:rsidRDefault="00C944AD" w:rsidP="00C944AD">
      <w:pPr>
        <w:spacing w:before="40" w:after="40" w:line="264" w:lineRule="auto"/>
        <w:ind w:firstLine="630"/>
        <w:jc w:val="both"/>
        <w:rPr>
          <w:szCs w:val="26"/>
          <w:lang w:val="pt-BR"/>
        </w:rPr>
      </w:pPr>
      <w:r w:rsidRPr="008F74DF">
        <w:rPr>
          <w:szCs w:val="26"/>
          <w:lang w:val="it-IT"/>
        </w:rPr>
        <w:t xml:space="preserve">+ </w:t>
      </w:r>
      <w:r w:rsidRPr="008F74DF">
        <w:rPr>
          <w:szCs w:val="26"/>
          <w:lang w:val="pt-BR"/>
        </w:rPr>
        <w:t>Đánh giá kết thúc môn học bằng hình thức thi kết thúc hết môn học.</w:t>
      </w:r>
    </w:p>
    <w:p w:rsidR="00C944AD" w:rsidRPr="008F74DF" w:rsidRDefault="00C944AD" w:rsidP="00C944AD">
      <w:pPr>
        <w:spacing w:before="40" w:after="40" w:line="264" w:lineRule="auto"/>
        <w:rPr>
          <w:b/>
          <w:szCs w:val="26"/>
          <w:lang w:val="it-IT"/>
        </w:rPr>
      </w:pPr>
      <w:r w:rsidRPr="008F74DF">
        <w:rPr>
          <w:b/>
          <w:szCs w:val="26"/>
          <w:lang w:val="it-IT"/>
        </w:rPr>
        <w:t xml:space="preserve">II. Mục tiêu môn học: </w:t>
      </w:r>
    </w:p>
    <w:p w:rsidR="00C944AD" w:rsidRPr="008F74DF" w:rsidRDefault="00C944AD" w:rsidP="00C944AD">
      <w:pPr>
        <w:spacing w:before="40" w:after="40" w:line="264" w:lineRule="auto"/>
        <w:ind w:firstLine="450"/>
        <w:jc w:val="both"/>
        <w:rPr>
          <w:szCs w:val="26"/>
          <w:lang w:val="pt-BR"/>
        </w:rPr>
      </w:pPr>
      <w:r w:rsidRPr="008F74DF">
        <w:rPr>
          <w:szCs w:val="26"/>
          <w:lang w:val="pt-BR"/>
        </w:rPr>
        <w:t>- Kiến thức:</w:t>
      </w:r>
      <w:r w:rsidRPr="008F74DF">
        <w:rPr>
          <w:szCs w:val="26"/>
          <w:lang w:val="pt-BR"/>
        </w:rPr>
        <w:tab/>
      </w:r>
    </w:p>
    <w:p w:rsidR="00C944AD" w:rsidRPr="008F74DF" w:rsidRDefault="00C944AD" w:rsidP="00C944AD">
      <w:pPr>
        <w:spacing w:before="40" w:after="40" w:line="264" w:lineRule="auto"/>
        <w:ind w:firstLine="630"/>
        <w:jc w:val="both"/>
        <w:rPr>
          <w:szCs w:val="26"/>
          <w:lang w:val="vi-VN"/>
        </w:rPr>
      </w:pPr>
      <w:r w:rsidRPr="008F74DF">
        <w:rPr>
          <w:szCs w:val="26"/>
          <w:lang w:val="it-IT"/>
        </w:rPr>
        <w:t>+</w:t>
      </w:r>
      <w:r w:rsidRPr="008F74DF">
        <w:rPr>
          <w:szCs w:val="26"/>
          <w:lang w:val="vi-VN"/>
        </w:rPr>
        <w:t xml:space="preserve"> Trình bày được những kiến thức </w:t>
      </w:r>
      <w:r w:rsidRPr="008F74DF">
        <w:rPr>
          <w:szCs w:val="26"/>
          <w:lang w:val="it-IT"/>
        </w:rPr>
        <w:t xml:space="preserve">cơ bản </w:t>
      </w:r>
      <w:r w:rsidRPr="008F74DF">
        <w:rPr>
          <w:szCs w:val="26"/>
          <w:lang w:val="vi-VN"/>
        </w:rPr>
        <w:t xml:space="preserve">về: </w:t>
      </w:r>
      <w:r w:rsidRPr="008F74DF">
        <w:rPr>
          <w:szCs w:val="26"/>
          <w:lang w:val="pt-BR"/>
        </w:rPr>
        <w:t>nguyên liệu động thực vật dùng trong chế biến các món ăn, cách sơ chế, cắt thái, phối hợp các loại nguyên liệu và trình bày món ăn;</w:t>
      </w:r>
    </w:p>
    <w:p w:rsidR="00C944AD" w:rsidRPr="008F74DF" w:rsidRDefault="00C944AD" w:rsidP="00C944AD">
      <w:pPr>
        <w:spacing w:before="40" w:after="40" w:line="264" w:lineRule="auto"/>
        <w:ind w:firstLine="630"/>
        <w:jc w:val="both"/>
        <w:rPr>
          <w:szCs w:val="26"/>
          <w:lang w:val="vi-VN"/>
        </w:rPr>
      </w:pPr>
      <w:r w:rsidRPr="008F74DF">
        <w:rPr>
          <w:szCs w:val="26"/>
          <w:lang w:val="pt-BR"/>
        </w:rPr>
        <w:t xml:space="preserve">+  Mô tả và thực hiện được các thao tác, kỹ năng cơ bản về sơ chế, cắt thái, tỉa, phối hợp các loại nguyên liệu, các phương pháp chế biến món ăn, kỹ thuật chế biến xốt ăn kèm và trình bày trang trí món ăn;  </w:t>
      </w:r>
      <w:r w:rsidRPr="008F74DF">
        <w:rPr>
          <w:szCs w:val="26"/>
          <w:lang w:val="it-IT"/>
        </w:rPr>
        <w:t xml:space="preserve"> </w:t>
      </w:r>
    </w:p>
    <w:p w:rsidR="00C944AD" w:rsidRPr="008F74DF" w:rsidRDefault="00C944AD" w:rsidP="00C944AD">
      <w:pPr>
        <w:spacing w:before="40" w:after="40" w:line="264" w:lineRule="auto"/>
        <w:ind w:firstLine="450"/>
        <w:jc w:val="both"/>
        <w:rPr>
          <w:szCs w:val="26"/>
          <w:lang w:val="pt-BR"/>
        </w:rPr>
      </w:pPr>
      <w:r w:rsidRPr="008F74DF">
        <w:rPr>
          <w:szCs w:val="26"/>
          <w:lang w:val="pt-BR"/>
        </w:rPr>
        <w:t xml:space="preserve">- Kỹ năng: </w:t>
      </w:r>
    </w:p>
    <w:p w:rsidR="00C944AD" w:rsidRPr="008F74DF" w:rsidRDefault="00C944AD" w:rsidP="00C944AD">
      <w:pPr>
        <w:spacing w:before="40" w:after="40" w:line="264" w:lineRule="auto"/>
        <w:ind w:firstLine="630"/>
        <w:jc w:val="both"/>
        <w:rPr>
          <w:szCs w:val="26"/>
          <w:lang w:val="pt-BR"/>
        </w:rPr>
      </w:pPr>
      <w:r w:rsidRPr="008F74DF">
        <w:rPr>
          <w:szCs w:val="26"/>
          <w:lang w:val="pt-BR"/>
        </w:rPr>
        <w:t>+ Lựa chọn được các nguyên liệu động thực vật...dùng trong chế biến các món ăn; trình bày món ăn.</w:t>
      </w:r>
    </w:p>
    <w:p w:rsidR="00C944AD" w:rsidRPr="008F74DF" w:rsidRDefault="00C944AD" w:rsidP="00C944AD">
      <w:pPr>
        <w:spacing w:before="40" w:after="40" w:line="264" w:lineRule="auto"/>
        <w:ind w:firstLine="540"/>
        <w:jc w:val="both"/>
        <w:rPr>
          <w:szCs w:val="26"/>
          <w:lang w:val="pt-BR"/>
        </w:rPr>
      </w:pPr>
      <w:r w:rsidRPr="008F74DF">
        <w:rPr>
          <w:szCs w:val="26"/>
          <w:lang w:val="pt-BR"/>
        </w:rPr>
        <w:t>+ Thực hiện được thành thạo các thao tác sơ chế, cắt thái, tỉa.</w:t>
      </w:r>
    </w:p>
    <w:p w:rsidR="00C944AD" w:rsidRPr="008F74DF" w:rsidRDefault="00C944AD" w:rsidP="00C944AD">
      <w:pPr>
        <w:spacing w:before="40" w:after="40" w:line="264" w:lineRule="auto"/>
        <w:ind w:firstLine="540"/>
        <w:jc w:val="both"/>
        <w:rPr>
          <w:spacing w:val="-6"/>
          <w:szCs w:val="26"/>
          <w:lang w:val="vi-VN"/>
        </w:rPr>
      </w:pPr>
      <w:r w:rsidRPr="008F74DF">
        <w:rPr>
          <w:spacing w:val="-6"/>
          <w:szCs w:val="26"/>
          <w:lang w:val="pt-BR"/>
        </w:rPr>
        <w:t xml:space="preserve">+ </w:t>
      </w:r>
      <w:r w:rsidRPr="008F74DF">
        <w:rPr>
          <w:spacing w:val="-6"/>
          <w:szCs w:val="26"/>
          <w:lang w:val="vi-VN"/>
        </w:rPr>
        <w:t xml:space="preserve">Chế biến được các món ăn </w:t>
      </w:r>
      <w:r w:rsidRPr="008F74DF">
        <w:rPr>
          <w:spacing w:val="-6"/>
          <w:szCs w:val="26"/>
          <w:lang w:val="pt-BR"/>
        </w:rPr>
        <w:t xml:space="preserve">theo đúng quy trình, đảm bảo giá trị dinh dưỡng, giá trị cảm quan, đảm bảo VSATTP, </w:t>
      </w:r>
      <w:r w:rsidRPr="008F74DF">
        <w:rPr>
          <w:spacing w:val="-6"/>
          <w:szCs w:val="26"/>
          <w:lang w:val="vi-VN"/>
        </w:rPr>
        <w:t>theo phương pháp làm chín dùng nhiệt và không dùng nhiệt.</w:t>
      </w:r>
    </w:p>
    <w:p w:rsidR="00C944AD" w:rsidRPr="008F74DF" w:rsidRDefault="00C944AD" w:rsidP="00C944AD">
      <w:pPr>
        <w:spacing w:before="40" w:after="40" w:line="264" w:lineRule="auto"/>
        <w:ind w:firstLine="540"/>
        <w:jc w:val="both"/>
        <w:rPr>
          <w:spacing w:val="-6"/>
          <w:szCs w:val="26"/>
          <w:lang w:val="vi-VN"/>
        </w:rPr>
      </w:pPr>
      <w:r w:rsidRPr="008F74DF">
        <w:rPr>
          <w:spacing w:val="-6"/>
          <w:szCs w:val="26"/>
          <w:lang w:val="vi-VN"/>
        </w:rPr>
        <w:t>+ Chế biến được các loại xốt Á, Âu.</w:t>
      </w:r>
    </w:p>
    <w:p w:rsidR="00C944AD" w:rsidRPr="008F74DF" w:rsidRDefault="00C944AD" w:rsidP="00C944AD">
      <w:pPr>
        <w:spacing w:before="40" w:after="40" w:line="264" w:lineRule="auto"/>
        <w:ind w:firstLine="540"/>
        <w:jc w:val="both"/>
        <w:rPr>
          <w:spacing w:val="-6"/>
          <w:szCs w:val="26"/>
          <w:lang w:val="vi-VN"/>
        </w:rPr>
      </w:pPr>
      <w:r w:rsidRPr="008F74DF">
        <w:rPr>
          <w:spacing w:val="-6"/>
          <w:szCs w:val="26"/>
          <w:lang w:val="vi-VN"/>
        </w:rPr>
        <w:t>+ Trình bày, trang trí  được món ăn theo các phương pháp trình bày cơ bản và các phong cách trình bày tiêu biểu đảm bảo đúng nguyên tắc, đúng kỹ thuật và đẹp mắt, hấp dẫn.</w:t>
      </w:r>
    </w:p>
    <w:p w:rsidR="00C944AD" w:rsidRPr="008F74DF" w:rsidRDefault="00C944AD" w:rsidP="00C944AD">
      <w:pPr>
        <w:spacing w:before="40" w:after="40" w:line="264" w:lineRule="auto"/>
        <w:ind w:firstLine="540"/>
        <w:jc w:val="both"/>
        <w:rPr>
          <w:szCs w:val="26"/>
          <w:lang w:val="pt-BR"/>
        </w:rPr>
      </w:pPr>
      <w:r w:rsidRPr="008F74DF">
        <w:rPr>
          <w:szCs w:val="26"/>
          <w:lang w:val="pt-BR"/>
        </w:rPr>
        <w:t>+ Thực hiện được các biện pháp vệ sinh, an ninh, an toàn và phòng chống cháy nổ trong quá trình chế biến sản phẩm ăn uống;</w:t>
      </w:r>
    </w:p>
    <w:p w:rsidR="00C944AD" w:rsidRPr="008F74DF" w:rsidRDefault="00C944AD" w:rsidP="00C944AD">
      <w:pPr>
        <w:spacing w:before="40" w:after="40" w:line="264" w:lineRule="auto"/>
        <w:ind w:firstLine="540"/>
        <w:jc w:val="both"/>
        <w:rPr>
          <w:szCs w:val="26"/>
          <w:lang w:val="pt-BR"/>
        </w:rPr>
      </w:pPr>
      <w:r w:rsidRPr="008F74DF">
        <w:rPr>
          <w:szCs w:val="26"/>
          <w:lang w:val="pt-BR"/>
        </w:rPr>
        <w:t xml:space="preserve">+ Giải quyết được các tình huống phát sinh trong thời gian làm việc; </w:t>
      </w:r>
    </w:p>
    <w:p w:rsidR="00C944AD" w:rsidRPr="008F74DF" w:rsidRDefault="00C944AD" w:rsidP="00C944AD">
      <w:pPr>
        <w:spacing w:before="40" w:after="40" w:line="264" w:lineRule="auto"/>
        <w:ind w:firstLine="450"/>
        <w:jc w:val="both"/>
        <w:rPr>
          <w:szCs w:val="26"/>
          <w:lang w:val="pt-BR"/>
        </w:rPr>
      </w:pPr>
      <w:r w:rsidRPr="008F74DF">
        <w:rPr>
          <w:szCs w:val="26"/>
          <w:lang w:val="pt-BR"/>
        </w:rPr>
        <w:lastRenderedPageBreak/>
        <w:t>- Năng lực tự chủ và trách nhiệm:</w:t>
      </w:r>
    </w:p>
    <w:p w:rsidR="00C944AD" w:rsidRPr="008F74DF" w:rsidRDefault="00C944AD" w:rsidP="00C944AD">
      <w:pPr>
        <w:spacing w:before="40" w:after="40" w:line="264" w:lineRule="auto"/>
        <w:ind w:firstLine="540"/>
        <w:jc w:val="both"/>
        <w:rPr>
          <w:szCs w:val="26"/>
          <w:lang w:val="pt-BR"/>
        </w:rPr>
      </w:pPr>
      <w:r w:rsidRPr="008F74DF">
        <w:rPr>
          <w:spacing w:val="-16"/>
          <w:szCs w:val="26"/>
          <w:lang w:val="pt-BR"/>
        </w:rPr>
        <w:t xml:space="preserve">+ </w:t>
      </w:r>
      <w:r w:rsidRPr="008F74DF">
        <w:rPr>
          <w:szCs w:val="26"/>
          <w:lang w:val="pt-BR"/>
        </w:rPr>
        <w:t>Có ý thức trách nhiệm trong việc sử dụng, bảo quản tài sản chung;</w:t>
      </w:r>
    </w:p>
    <w:p w:rsidR="00C944AD" w:rsidRPr="008F74DF" w:rsidRDefault="00C944AD" w:rsidP="00C944AD">
      <w:pPr>
        <w:spacing w:before="40" w:after="40" w:line="264" w:lineRule="auto"/>
        <w:ind w:firstLine="540"/>
        <w:jc w:val="both"/>
        <w:rPr>
          <w:szCs w:val="26"/>
          <w:lang w:val="pt-BR"/>
        </w:rPr>
      </w:pPr>
      <w:r w:rsidRPr="008F74DF">
        <w:rPr>
          <w:szCs w:val="26"/>
          <w:lang w:val="pt-BR"/>
        </w:rPr>
        <w:t>+ Làm việc độc lập cẩn thận, tỉ mỉ và hợp tác tích cực với đồng nghiệp;</w:t>
      </w:r>
    </w:p>
    <w:p w:rsidR="00C944AD" w:rsidRPr="008F74DF" w:rsidRDefault="00C944AD" w:rsidP="00C944AD">
      <w:pPr>
        <w:spacing w:before="40" w:after="40" w:line="264" w:lineRule="auto"/>
        <w:ind w:firstLine="540"/>
        <w:jc w:val="both"/>
        <w:rPr>
          <w:szCs w:val="26"/>
          <w:lang w:val="pt-BR"/>
        </w:rPr>
      </w:pPr>
      <w:r w:rsidRPr="008F74DF">
        <w:rPr>
          <w:szCs w:val="26"/>
          <w:lang w:val="pt-BR"/>
        </w:rPr>
        <w:t>+ Có đạo đức nghề nghiệp.</w:t>
      </w:r>
    </w:p>
    <w:p w:rsidR="00C944AD" w:rsidRPr="008F74DF" w:rsidRDefault="00C944AD" w:rsidP="00C944AD">
      <w:pPr>
        <w:spacing w:before="40" w:after="40" w:line="264" w:lineRule="auto"/>
        <w:ind w:firstLine="540"/>
        <w:jc w:val="both"/>
        <w:rPr>
          <w:szCs w:val="26"/>
          <w:lang w:val="pt-BR"/>
        </w:rPr>
      </w:pPr>
      <w:r w:rsidRPr="008F74DF">
        <w:rPr>
          <w:szCs w:val="26"/>
          <w:lang w:val="pt-BR"/>
        </w:rPr>
        <w:t>+ Tuân thủ các quy định về vệ sinh an toàn thực phẩm, phòng  chống cháy nổ;</w:t>
      </w:r>
    </w:p>
    <w:p w:rsidR="00C944AD" w:rsidRPr="008F74DF" w:rsidRDefault="00C944AD" w:rsidP="00C944AD">
      <w:pPr>
        <w:spacing w:before="40" w:after="40" w:line="264" w:lineRule="auto"/>
        <w:ind w:firstLine="540"/>
        <w:jc w:val="both"/>
        <w:rPr>
          <w:szCs w:val="26"/>
          <w:lang w:val="pt-BR"/>
        </w:rPr>
      </w:pPr>
      <w:r w:rsidRPr="008F74DF">
        <w:rPr>
          <w:szCs w:val="26"/>
          <w:lang w:val="pt-BR"/>
        </w:rPr>
        <w:t>+ Tự giác học tập, rèn luyện và nâng cao trình độ chuyên môn.</w:t>
      </w:r>
    </w:p>
    <w:p w:rsidR="00C944AD" w:rsidRPr="008F74DF" w:rsidRDefault="00C944AD" w:rsidP="00C944AD">
      <w:pPr>
        <w:widowControl w:val="0"/>
        <w:spacing w:before="40" w:after="40" w:line="264" w:lineRule="auto"/>
        <w:rPr>
          <w:b/>
          <w:szCs w:val="26"/>
          <w:lang w:val="it-IT"/>
        </w:rPr>
      </w:pPr>
      <w:r w:rsidRPr="008F74DF">
        <w:rPr>
          <w:b/>
          <w:szCs w:val="26"/>
          <w:lang w:val="it-IT"/>
        </w:rPr>
        <w:t xml:space="preserve">III. Nội dung môn học: </w:t>
      </w:r>
    </w:p>
    <w:p w:rsidR="00C944AD" w:rsidRPr="008F74DF" w:rsidRDefault="00C944AD" w:rsidP="00C944AD">
      <w:pPr>
        <w:spacing w:before="40" w:after="40" w:line="264" w:lineRule="auto"/>
        <w:ind w:firstLine="540"/>
        <w:rPr>
          <w:b/>
          <w:iCs/>
          <w:szCs w:val="26"/>
          <w:lang w:val="it-IT"/>
        </w:rPr>
      </w:pPr>
      <w:r w:rsidRPr="008F74DF">
        <w:rPr>
          <w:b/>
          <w:iCs/>
          <w:szCs w:val="26"/>
          <w:lang w:val="it-IT"/>
        </w:rPr>
        <w:t xml:space="preserve">1. Nội dung tổng quát và phân bổ thời gian: </w:t>
      </w:r>
    </w:p>
    <w:tbl>
      <w:tblPr>
        <w:tblW w:w="97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62"/>
        <w:gridCol w:w="4203"/>
        <w:gridCol w:w="953"/>
        <w:gridCol w:w="992"/>
        <w:gridCol w:w="1999"/>
        <w:gridCol w:w="900"/>
      </w:tblGrid>
      <w:tr w:rsidR="00C944AD" w:rsidRPr="008F74DF" w:rsidTr="00C871A0">
        <w:trPr>
          <w:trHeight w:val="156"/>
          <w:tblHeader/>
          <w:jc w:val="center"/>
        </w:trPr>
        <w:tc>
          <w:tcPr>
            <w:tcW w:w="662" w:type="dxa"/>
            <w:vMerge w:val="restart"/>
            <w:tcBorders>
              <w:top w:val="single" w:sz="4" w:space="0" w:color="auto"/>
              <w:left w:val="single" w:sz="4" w:space="0" w:color="auto"/>
              <w:bottom w:val="single" w:sz="4" w:space="0" w:color="auto"/>
              <w:right w:val="single" w:sz="4" w:space="0" w:color="auto"/>
            </w:tcBorders>
            <w:vAlign w:val="center"/>
          </w:tcPr>
          <w:p w:rsidR="00C944AD" w:rsidRPr="008F74DF" w:rsidRDefault="00C944AD" w:rsidP="00C871A0">
            <w:pPr>
              <w:spacing w:before="40" w:after="40" w:line="264" w:lineRule="auto"/>
              <w:jc w:val="center"/>
              <w:rPr>
                <w:rFonts w:eastAsia="MS Mincho"/>
                <w:b/>
                <w:bCs/>
                <w:szCs w:val="26"/>
                <w:lang w:val="de-DE"/>
              </w:rPr>
            </w:pPr>
            <w:r w:rsidRPr="008F74DF">
              <w:rPr>
                <w:b/>
                <w:bCs/>
                <w:szCs w:val="26"/>
                <w:lang w:val="de-DE"/>
              </w:rPr>
              <w:t>TT</w:t>
            </w:r>
          </w:p>
        </w:tc>
        <w:tc>
          <w:tcPr>
            <w:tcW w:w="4203" w:type="dxa"/>
            <w:vMerge w:val="restart"/>
            <w:tcBorders>
              <w:top w:val="single" w:sz="4" w:space="0" w:color="auto"/>
              <w:left w:val="single" w:sz="4" w:space="0" w:color="auto"/>
              <w:right w:val="single" w:sz="4" w:space="0" w:color="auto"/>
            </w:tcBorders>
            <w:vAlign w:val="center"/>
          </w:tcPr>
          <w:p w:rsidR="00C944AD" w:rsidRPr="008F74DF" w:rsidRDefault="00C944AD" w:rsidP="00C871A0">
            <w:pPr>
              <w:spacing w:before="40" w:after="40" w:line="264" w:lineRule="auto"/>
              <w:jc w:val="center"/>
              <w:rPr>
                <w:rFonts w:eastAsia="MS Mincho"/>
                <w:b/>
                <w:bCs/>
                <w:szCs w:val="26"/>
                <w:lang w:val="de-DE"/>
              </w:rPr>
            </w:pPr>
            <w:r w:rsidRPr="008F74DF">
              <w:rPr>
                <w:b/>
                <w:bCs/>
                <w:szCs w:val="26"/>
                <w:lang w:val="de-DE"/>
              </w:rPr>
              <w:t>Tên các chương trong môn học</w:t>
            </w:r>
          </w:p>
        </w:tc>
        <w:tc>
          <w:tcPr>
            <w:tcW w:w="4844" w:type="dxa"/>
            <w:gridSpan w:val="4"/>
            <w:tcBorders>
              <w:top w:val="single" w:sz="4" w:space="0" w:color="auto"/>
              <w:left w:val="single" w:sz="4" w:space="0" w:color="auto"/>
              <w:bottom w:val="single" w:sz="4" w:space="0" w:color="auto"/>
              <w:right w:val="single" w:sz="4" w:space="0" w:color="auto"/>
            </w:tcBorders>
          </w:tcPr>
          <w:p w:rsidR="00C944AD" w:rsidRPr="008F74DF" w:rsidRDefault="00C944AD" w:rsidP="00C871A0">
            <w:pPr>
              <w:spacing w:before="40" w:after="40" w:line="264" w:lineRule="auto"/>
              <w:jc w:val="center"/>
              <w:rPr>
                <w:rFonts w:eastAsia="MS Mincho"/>
                <w:b/>
                <w:bCs/>
                <w:szCs w:val="26"/>
                <w:lang w:val="de-DE"/>
              </w:rPr>
            </w:pPr>
            <w:r w:rsidRPr="008F74DF">
              <w:rPr>
                <w:b/>
                <w:bCs/>
                <w:szCs w:val="26"/>
                <w:lang w:val="de-DE"/>
              </w:rPr>
              <w:t>Thời gian (giờ)</w:t>
            </w:r>
          </w:p>
        </w:tc>
      </w:tr>
      <w:tr w:rsidR="00C944AD" w:rsidRPr="008F74DF" w:rsidTr="00C871A0">
        <w:trPr>
          <w:trHeight w:val="80"/>
          <w:tblHeader/>
          <w:jc w:val="center"/>
        </w:trPr>
        <w:tc>
          <w:tcPr>
            <w:tcW w:w="662" w:type="dxa"/>
            <w:vMerge/>
            <w:tcBorders>
              <w:top w:val="single" w:sz="4" w:space="0" w:color="auto"/>
              <w:left w:val="single" w:sz="4" w:space="0" w:color="auto"/>
              <w:bottom w:val="single" w:sz="4" w:space="0" w:color="auto"/>
              <w:right w:val="single" w:sz="4" w:space="0" w:color="auto"/>
            </w:tcBorders>
            <w:vAlign w:val="center"/>
          </w:tcPr>
          <w:p w:rsidR="00C944AD" w:rsidRPr="008F74DF" w:rsidRDefault="00C944AD" w:rsidP="00C871A0">
            <w:pPr>
              <w:spacing w:before="40" w:after="40" w:line="264" w:lineRule="auto"/>
              <w:jc w:val="center"/>
              <w:rPr>
                <w:rFonts w:eastAsia="MS Mincho"/>
                <w:b/>
                <w:bCs/>
                <w:szCs w:val="26"/>
                <w:lang w:val="de-DE"/>
              </w:rPr>
            </w:pPr>
          </w:p>
        </w:tc>
        <w:tc>
          <w:tcPr>
            <w:tcW w:w="4203" w:type="dxa"/>
            <w:vMerge/>
            <w:tcBorders>
              <w:left w:val="single" w:sz="4" w:space="0" w:color="auto"/>
              <w:bottom w:val="single" w:sz="4" w:space="0" w:color="auto"/>
              <w:right w:val="single" w:sz="4" w:space="0" w:color="auto"/>
            </w:tcBorders>
            <w:vAlign w:val="center"/>
          </w:tcPr>
          <w:p w:rsidR="00C944AD" w:rsidRPr="008F74DF" w:rsidRDefault="00C944AD" w:rsidP="00C871A0">
            <w:pPr>
              <w:spacing w:before="40" w:after="40" w:line="264" w:lineRule="auto"/>
              <w:jc w:val="center"/>
              <w:rPr>
                <w:rFonts w:eastAsia="MS Mincho"/>
                <w:b/>
                <w:bCs/>
                <w:szCs w:val="26"/>
                <w:lang w:val="de-DE"/>
              </w:rPr>
            </w:pPr>
          </w:p>
        </w:tc>
        <w:tc>
          <w:tcPr>
            <w:tcW w:w="953" w:type="dxa"/>
            <w:tcBorders>
              <w:top w:val="single" w:sz="4" w:space="0" w:color="auto"/>
              <w:left w:val="single" w:sz="4" w:space="0" w:color="auto"/>
              <w:bottom w:val="single" w:sz="4" w:space="0" w:color="auto"/>
              <w:right w:val="single" w:sz="4" w:space="0" w:color="auto"/>
            </w:tcBorders>
            <w:vAlign w:val="center"/>
          </w:tcPr>
          <w:p w:rsidR="00C944AD" w:rsidRPr="008F74DF" w:rsidRDefault="00C944AD" w:rsidP="00C871A0">
            <w:pPr>
              <w:spacing w:before="40" w:after="40" w:line="264" w:lineRule="auto"/>
              <w:jc w:val="center"/>
              <w:rPr>
                <w:rFonts w:eastAsia="Times New Roman"/>
                <w:b/>
                <w:szCs w:val="26"/>
              </w:rPr>
            </w:pPr>
            <w:r w:rsidRPr="008F74DF">
              <w:rPr>
                <w:rFonts w:eastAsia="Times New Roman"/>
                <w:b/>
                <w:szCs w:val="26"/>
              </w:rPr>
              <w:t>Tổng</w:t>
            </w:r>
          </w:p>
          <w:p w:rsidR="00C944AD" w:rsidRPr="008F74DF" w:rsidRDefault="00C944AD" w:rsidP="00C871A0">
            <w:pPr>
              <w:spacing w:before="40" w:after="40" w:line="264" w:lineRule="auto"/>
              <w:jc w:val="center"/>
              <w:rPr>
                <w:rFonts w:eastAsia="Times New Roman"/>
                <w:b/>
                <w:szCs w:val="26"/>
              </w:rPr>
            </w:pPr>
            <w:r w:rsidRPr="008F74DF">
              <w:rPr>
                <w:rFonts w:eastAsia="Times New Roman"/>
                <w:b/>
                <w:szCs w:val="26"/>
              </w:rPr>
              <w:t>số</w:t>
            </w:r>
          </w:p>
        </w:tc>
        <w:tc>
          <w:tcPr>
            <w:tcW w:w="992" w:type="dxa"/>
            <w:tcBorders>
              <w:top w:val="single" w:sz="4" w:space="0" w:color="auto"/>
              <w:left w:val="single" w:sz="4" w:space="0" w:color="auto"/>
              <w:bottom w:val="single" w:sz="4" w:space="0" w:color="auto"/>
              <w:right w:val="single" w:sz="4" w:space="0" w:color="auto"/>
            </w:tcBorders>
            <w:vAlign w:val="center"/>
          </w:tcPr>
          <w:p w:rsidR="00C944AD" w:rsidRPr="008F74DF" w:rsidRDefault="00C944AD" w:rsidP="00C871A0">
            <w:pPr>
              <w:spacing w:before="40" w:after="40" w:line="264" w:lineRule="auto"/>
              <w:jc w:val="center"/>
              <w:rPr>
                <w:rFonts w:eastAsia="Times New Roman"/>
                <w:b/>
                <w:szCs w:val="26"/>
              </w:rPr>
            </w:pPr>
            <w:r w:rsidRPr="008F74DF">
              <w:rPr>
                <w:rFonts w:eastAsia="Times New Roman"/>
                <w:b/>
                <w:szCs w:val="26"/>
              </w:rPr>
              <w:t>Lý thuyết</w:t>
            </w:r>
          </w:p>
        </w:tc>
        <w:tc>
          <w:tcPr>
            <w:tcW w:w="1999" w:type="dxa"/>
            <w:tcBorders>
              <w:top w:val="single" w:sz="4" w:space="0" w:color="auto"/>
              <w:left w:val="single" w:sz="4" w:space="0" w:color="auto"/>
              <w:bottom w:val="single" w:sz="4" w:space="0" w:color="auto"/>
              <w:right w:val="single" w:sz="4" w:space="0" w:color="auto"/>
            </w:tcBorders>
            <w:vAlign w:val="center"/>
          </w:tcPr>
          <w:p w:rsidR="00C944AD" w:rsidRPr="008F74DF" w:rsidRDefault="00C944AD" w:rsidP="00C871A0">
            <w:pPr>
              <w:spacing w:before="40" w:after="40" w:line="264" w:lineRule="auto"/>
              <w:jc w:val="center"/>
              <w:rPr>
                <w:rFonts w:eastAsia="Times New Roman"/>
                <w:b/>
                <w:szCs w:val="26"/>
              </w:rPr>
            </w:pPr>
            <w:r w:rsidRPr="008F74DF">
              <w:rPr>
                <w:rFonts w:eastAsia="Times New Roman"/>
                <w:b/>
                <w:szCs w:val="26"/>
              </w:rPr>
              <w:t>Thực hành / thực tập/ thí nghiệm/ bài tập/ thảo luận</w:t>
            </w:r>
          </w:p>
        </w:tc>
        <w:tc>
          <w:tcPr>
            <w:tcW w:w="900" w:type="dxa"/>
            <w:tcBorders>
              <w:top w:val="single" w:sz="4" w:space="0" w:color="auto"/>
              <w:left w:val="single" w:sz="4" w:space="0" w:color="auto"/>
              <w:bottom w:val="single" w:sz="4" w:space="0" w:color="auto"/>
              <w:right w:val="single" w:sz="4" w:space="0" w:color="auto"/>
            </w:tcBorders>
            <w:vAlign w:val="center"/>
          </w:tcPr>
          <w:p w:rsidR="00C944AD" w:rsidRPr="008F74DF" w:rsidRDefault="00C944AD" w:rsidP="00C871A0">
            <w:pPr>
              <w:spacing w:before="40" w:after="40" w:line="264" w:lineRule="auto"/>
              <w:jc w:val="center"/>
              <w:rPr>
                <w:rFonts w:eastAsia="Times New Roman"/>
                <w:b/>
                <w:szCs w:val="26"/>
              </w:rPr>
            </w:pPr>
            <w:r w:rsidRPr="008F74DF">
              <w:rPr>
                <w:rFonts w:eastAsia="Times New Roman"/>
                <w:b/>
                <w:szCs w:val="26"/>
              </w:rPr>
              <w:t>Kiểm</w:t>
            </w:r>
          </w:p>
          <w:p w:rsidR="00C944AD" w:rsidRPr="008F74DF" w:rsidRDefault="00C944AD" w:rsidP="00C871A0">
            <w:pPr>
              <w:spacing w:before="40" w:after="40" w:line="264" w:lineRule="auto"/>
              <w:jc w:val="center"/>
              <w:rPr>
                <w:rFonts w:eastAsia="Times New Roman"/>
                <w:b/>
                <w:szCs w:val="26"/>
              </w:rPr>
            </w:pPr>
            <w:r w:rsidRPr="008F74DF">
              <w:rPr>
                <w:rFonts w:eastAsia="Times New Roman"/>
                <w:b/>
                <w:szCs w:val="26"/>
              </w:rPr>
              <w:t>tra</w:t>
            </w:r>
          </w:p>
        </w:tc>
      </w:tr>
      <w:tr w:rsidR="00C944AD" w:rsidRPr="008F74DF" w:rsidTr="00C871A0">
        <w:trPr>
          <w:trHeight w:val="512"/>
          <w:jc w:val="center"/>
        </w:trPr>
        <w:tc>
          <w:tcPr>
            <w:tcW w:w="662" w:type="dxa"/>
            <w:tcBorders>
              <w:top w:val="single" w:sz="4" w:space="0" w:color="auto"/>
              <w:left w:val="single" w:sz="4" w:space="0" w:color="auto"/>
              <w:bottom w:val="single" w:sz="4" w:space="0" w:color="auto"/>
              <w:right w:val="single" w:sz="4" w:space="0" w:color="auto"/>
            </w:tcBorders>
          </w:tcPr>
          <w:p w:rsidR="00C944AD" w:rsidRPr="008F74DF" w:rsidRDefault="00C944AD" w:rsidP="00C871A0">
            <w:pPr>
              <w:spacing w:before="40" w:after="40" w:line="264" w:lineRule="auto"/>
              <w:jc w:val="center"/>
              <w:rPr>
                <w:rFonts w:eastAsia="MS Mincho"/>
                <w:b/>
                <w:szCs w:val="26"/>
                <w:lang w:val="de-DE"/>
              </w:rPr>
            </w:pPr>
            <w:r w:rsidRPr="008F74DF">
              <w:rPr>
                <w:rFonts w:eastAsia="MS Mincho"/>
                <w:b/>
                <w:szCs w:val="26"/>
                <w:lang w:val="de-DE"/>
              </w:rPr>
              <w:t>1</w:t>
            </w:r>
          </w:p>
        </w:tc>
        <w:tc>
          <w:tcPr>
            <w:tcW w:w="4203" w:type="dxa"/>
            <w:tcBorders>
              <w:top w:val="single" w:sz="4" w:space="0" w:color="auto"/>
              <w:left w:val="single" w:sz="4" w:space="0" w:color="auto"/>
              <w:bottom w:val="single" w:sz="4" w:space="0" w:color="auto"/>
              <w:right w:val="single" w:sz="4" w:space="0" w:color="auto"/>
            </w:tcBorders>
          </w:tcPr>
          <w:p w:rsidR="00C944AD" w:rsidRPr="008F74DF" w:rsidRDefault="00C944AD" w:rsidP="00C871A0">
            <w:pPr>
              <w:widowControl w:val="0"/>
              <w:spacing w:before="40" w:after="40" w:line="264" w:lineRule="auto"/>
              <w:jc w:val="both"/>
              <w:rPr>
                <w:b/>
                <w:szCs w:val="26"/>
                <w:lang w:val="de-DE"/>
              </w:rPr>
            </w:pPr>
            <w:r w:rsidRPr="008F74DF">
              <w:rPr>
                <w:b/>
                <w:bCs/>
                <w:szCs w:val="26"/>
                <w:lang w:val="de-DE"/>
              </w:rPr>
              <w:t xml:space="preserve">Chương mở đầu: Giới thiệu môn học </w:t>
            </w:r>
          </w:p>
        </w:tc>
        <w:tc>
          <w:tcPr>
            <w:tcW w:w="953" w:type="dxa"/>
            <w:tcBorders>
              <w:top w:val="single" w:sz="4" w:space="0" w:color="auto"/>
              <w:left w:val="single" w:sz="4" w:space="0" w:color="auto"/>
              <w:bottom w:val="single" w:sz="4" w:space="0" w:color="auto"/>
              <w:right w:val="single" w:sz="4" w:space="0" w:color="auto"/>
            </w:tcBorders>
            <w:vAlign w:val="center"/>
          </w:tcPr>
          <w:p w:rsidR="00C944AD" w:rsidRPr="008F74DF" w:rsidRDefault="00C944AD" w:rsidP="00C871A0">
            <w:pPr>
              <w:spacing w:before="40" w:after="40" w:line="264" w:lineRule="auto"/>
              <w:jc w:val="center"/>
              <w:rPr>
                <w:b/>
                <w:szCs w:val="26"/>
              </w:rPr>
            </w:pPr>
            <w:r w:rsidRPr="008F74DF">
              <w:rPr>
                <w:b/>
                <w:szCs w:val="26"/>
                <w:lang w:val="de-DE"/>
              </w:rPr>
              <w:t>1</w:t>
            </w:r>
          </w:p>
        </w:tc>
        <w:tc>
          <w:tcPr>
            <w:tcW w:w="992" w:type="dxa"/>
            <w:tcBorders>
              <w:top w:val="single" w:sz="4" w:space="0" w:color="auto"/>
              <w:left w:val="single" w:sz="4" w:space="0" w:color="auto"/>
              <w:bottom w:val="single" w:sz="4" w:space="0" w:color="auto"/>
              <w:right w:val="single" w:sz="4" w:space="0" w:color="auto"/>
            </w:tcBorders>
            <w:vAlign w:val="center"/>
          </w:tcPr>
          <w:p w:rsidR="00C944AD" w:rsidRPr="008F74DF" w:rsidRDefault="00C944AD" w:rsidP="00C871A0">
            <w:pPr>
              <w:spacing w:before="40" w:after="40" w:line="264" w:lineRule="auto"/>
              <w:jc w:val="center"/>
              <w:rPr>
                <w:b/>
                <w:szCs w:val="26"/>
              </w:rPr>
            </w:pPr>
            <w:r w:rsidRPr="008F74DF">
              <w:rPr>
                <w:b/>
                <w:szCs w:val="26"/>
                <w:lang w:val="de-DE"/>
              </w:rPr>
              <w:t>1</w:t>
            </w:r>
          </w:p>
        </w:tc>
        <w:tc>
          <w:tcPr>
            <w:tcW w:w="1999" w:type="dxa"/>
            <w:tcBorders>
              <w:top w:val="single" w:sz="4" w:space="0" w:color="auto"/>
              <w:left w:val="single" w:sz="4" w:space="0" w:color="auto"/>
              <w:bottom w:val="single" w:sz="4" w:space="0" w:color="auto"/>
              <w:right w:val="single" w:sz="4" w:space="0" w:color="auto"/>
            </w:tcBorders>
            <w:vAlign w:val="center"/>
          </w:tcPr>
          <w:p w:rsidR="00C944AD" w:rsidRPr="008F74DF" w:rsidRDefault="00C944AD" w:rsidP="00C871A0">
            <w:pPr>
              <w:spacing w:before="40" w:after="40" w:line="264" w:lineRule="auto"/>
              <w:jc w:val="right"/>
              <w:rPr>
                <w:b/>
                <w:szCs w:val="26"/>
              </w:rPr>
            </w:pPr>
          </w:p>
        </w:tc>
        <w:tc>
          <w:tcPr>
            <w:tcW w:w="900" w:type="dxa"/>
            <w:tcBorders>
              <w:top w:val="single" w:sz="4" w:space="0" w:color="auto"/>
              <w:left w:val="single" w:sz="4" w:space="0" w:color="auto"/>
              <w:bottom w:val="single" w:sz="4" w:space="0" w:color="auto"/>
              <w:right w:val="single" w:sz="4" w:space="0" w:color="auto"/>
            </w:tcBorders>
            <w:vAlign w:val="center"/>
          </w:tcPr>
          <w:p w:rsidR="00C944AD" w:rsidRPr="008F74DF" w:rsidRDefault="00C944AD" w:rsidP="00C871A0">
            <w:pPr>
              <w:spacing w:before="40" w:after="40" w:line="264" w:lineRule="auto"/>
              <w:jc w:val="center"/>
              <w:rPr>
                <w:b/>
                <w:szCs w:val="26"/>
              </w:rPr>
            </w:pPr>
          </w:p>
        </w:tc>
      </w:tr>
      <w:tr w:rsidR="00C944AD" w:rsidRPr="008F74DF" w:rsidTr="00C871A0">
        <w:trPr>
          <w:trHeight w:val="728"/>
          <w:jc w:val="center"/>
        </w:trPr>
        <w:tc>
          <w:tcPr>
            <w:tcW w:w="662" w:type="dxa"/>
            <w:tcBorders>
              <w:top w:val="single" w:sz="4" w:space="0" w:color="auto"/>
              <w:left w:val="single" w:sz="4" w:space="0" w:color="auto"/>
              <w:bottom w:val="single" w:sz="4" w:space="0" w:color="auto"/>
              <w:right w:val="single" w:sz="4" w:space="0" w:color="auto"/>
            </w:tcBorders>
          </w:tcPr>
          <w:p w:rsidR="00C944AD" w:rsidRPr="008F74DF" w:rsidRDefault="00C944AD" w:rsidP="00C871A0">
            <w:pPr>
              <w:spacing w:before="40" w:after="40" w:line="264" w:lineRule="auto"/>
              <w:jc w:val="center"/>
              <w:rPr>
                <w:rFonts w:eastAsia="MS Mincho"/>
                <w:b/>
                <w:szCs w:val="26"/>
                <w:lang w:val="de-DE"/>
              </w:rPr>
            </w:pPr>
            <w:r w:rsidRPr="008F74DF">
              <w:rPr>
                <w:rFonts w:eastAsia="MS Mincho"/>
                <w:b/>
                <w:szCs w:val="26"/>
                <w:lang w:val="de-DE"/>
              </w:rPr>
              <w:t>2</w:t>
            </w:r>
          </w:p>
        </w:tc>
        <w:tc>
          <w:tcPr>
            <w:tcW w:w="4203" w:type="dxa"/>
            <w:tcBorders>
              <w:top w:val="single" w:sz="4" w:space="0" w:color="auto"/>
              <w:left w:val="single" w:sz="4" w:space="0" w:color="auto"/>
              <w:bottom w:val="single" w:sz="4" w:space="0" w:color="auto"/>
              <w:right w:val="single" w:sz="4" w:space="0" w:color="auto"/>
            </w:tcBorders>
          </w:tcPr>
          <w:p w:rsidR="00C944AD" w:rsidRPr="008F74DF" w:rsidRDefault="00C944AD" w:rsidP="00C871A0">
            <w:pPr>
              <w:spacing w:before="40" w:after="40" w:line="264" w:lineRule="auto"/>
              <w:rPr>
                <w:b/>
                <w:bCs/>
                <w:szCs w:val="26"/>
                <w:lang w:val="de-DE"/>
              </w:rPr>
            </w:pPr>
            <w:r w:rsidRPr="008F74DF">
              <w:rPr>
                <w:b/>
                <w:szCs w:val="26"/>
                <w:lang w:val="de-DE"/>
              </w:rPr>
              <w:t>Chương 1:Tổng quan về kỹ thuật chế biến món ăn</w:t>
            </w:r>
            <w:r w:rsidRPr="008F74DF">
              <w:rPr>
                <w:b/>
                <w:bCs/>
                <w:szCs w:val="26"/>
                <w:lang w:val="de-DE"/>
              </w:rPr>
              <w:t xml:space="preserve"> </w:t>
            </w:r>
          </w:p>
        </w:tc>
        <w:tc>
          <w:tcPr>
            <w:tcW w:w="953" w:type="dxa"/>
            <w:tcBorders>
              <w:top w:val="single" w:sz="4" w:space="0" w:color="auto"/>
              <w:left w:val="single" w:sz="4" w:space="0" w:color="auto"/>
              <w:bottom w:val="single" w:sz="4" w:space="0" w:color="auto"/>
              <w:right w:val="single" w:sz="4" w:space="0" w:color="auto"/>
            </w:tcBorders>
            <w:vAlign w:val="center"/>
          </w:tcPr>
          <w:p w:rsidR="00C944AD" w:rsidRPr="008F74DF" w:rsidRDefault="00C944AD" w:rsidP="00C871A0">
            <w:pPr>
              <w:spacing w:before="40" w:after="40" w:line="264" w:lineRule="auto"/>
              <w:jc w:val="center"/>
              <w:rPr>
                <w:b/>
                <w:szCs w:val="26"/>
              </w:rPr>
            </w:pPr>
            <w:r w:rsidRPr="008F74DF">
              <w:rPr>
                <w:b/>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C944AD" w:rsidRPr="008F74DF" w:rsidRDefault="00C944AD" w:rsidP="00C871A0">
            <w:pPr>
              <w:spacing w:before="40" w:after="40" w:line="264" w:lineRule="auto"/>
              <w:jc w:val="center"/>
              <w:rPr>
                <w:b/>
                <w:szCs w:val="26"/>
              </w:rPr>
            </w:pPr>
            <w:r w:rsidRPr="008F74DF">
              <w:rPr>
                <w:b/>
                <w:szCs w:val="26"/>
              </w:rPr>
              <w:t>5</w:t>
            </w:r>
          </w:p>
        </w:tc>
        <w:tc>
          <w:tcPr>
            <w:tcW w:w="1999" w:type="dxa"/>
            <w:tcBorders>
              <w:top w:val="single" w:sz="4" w:space="0" w:color="auto"/>
              <w:left w:val="single" w:sz="4" w:space="0" w:color="auto"/>
              <w:bottom w:val="single" w:sz="4" w:space="0" w:color="auto"/>
              <w:right w:val="single" w:sz="4" w:space="0" w:color="auto"/>
            </w:tcBorders>
            <w:vAlign w:val="center"/>
          </w:tcPr>
          <w:p w:rsidR="00C944AD" w:rsidRPr="008F74DF" w:rsidRDefault="00C944AD" w:rsidP="00C871A0">
            <w:pPr>
              <w:spacing w:before="40" w:after="40" w:line="264" w:lineRule="auto"/>
              <w:jc w:val="right"/>
              <w:rPr>
                <w:b/>
                <w:szCs w:val="26"/>
              </w:rPr>
            </w:pPr>
          </w:p>
        </w:tc>
        <w:tc>
          <w:tcPr>
            <w:tcW w:w="900" w:type="dxa"/>
            <w:tcBorders>
              <w:top w:val="single" w:sz="4" w:space="0" w:color="auto"/>
              <w:left w:val="single" w:sz="4" w:space="0" w:color="auto"/>
              <w:bottom w:val="single" w:sz="4" w:space="0" w:color="auto"/>
              <w:right w:val="single" w:sz="4" w:space="0" w:color="auto"/>
            </w:tcBorders>
          </w:tcPr>
          <w:p w:rsidR="00C944AD" w:rsidRPr="008F74DF" w:rsidRDefault="00C944AD" w:rsidP="00C871A0">
            <w:pPr>
              <w:spacing w:before="40" w:after="40" w:line="264" w:lineRule="auto"/>
              <w:jc w:val="right"/>
              <w:rPr>
                <w:szCs w:val="26"/>
              </w:rPr>
            </w:pPr>
          </w:p>
        </w:tc>
      </w:tr>
      <w:tr w:rsidR="00C944AD" w:rsidRPr="008F74DF" w:rsidTr="00C871A0">
        <w:trPr>
          <w:trHeight w:val="908"/>
          <w:jc w:val="center"/>
        </w:trPr>
        <w:tc>
          <w:tcPr>
            <w:tcW w:w="662" w:type="dxa"/>
            <w:tcBorders>
              <w:top w:val="single" w:sz="4" w:space="0" w:color="auto"/>
              <w:left w:val="single" w:sz="4" w:space="0" w:color="auto"/>
              <w:right w:val="single" w:sz="4" w:space="0" w:color="auto"/>
            </w:tcBorders>
          </w:tcPr>
          <w:p w:rsidR="00C944AD" w:rsidRPr="008F74DF" w:rsidRDefault="00C944AD" w:rsidP="00C871A0">
            <w:pPr>
              <w:spacing w:before="40" w:after="40" w:line="264" w:lineRule="auto"/>
              <w:jc w:val="center"/>
              <w:rPr>
                <w:b/>
                <w:szCs w:val="26"/>
                <w:lang w:val="de-DE"/>
              </w:rPr>
            </w:pPr>
          </w:p>
        </w:tc>
        <w:tc>
          <w:tcPr>
            <w:tcW w:w="4203" w:type="dxa"/>
            <w:tcBorders>
              <w:top w:val="single" w:sz="4" w:space="0" w:color="auto"/>
              <w:left w:val="single" w:sz="4" w:space="0" w:color="auto"/>
              <w:right w:val="single" w:sz="4" w:space="0" w:color="auto"/>
            </w:tcBorders>
          </w:tcPr>
          <w:p w:rsidR="00C944AD" w:rsidRPr="008F74DF" w:rsidRDefault="00C944AD" w:rsidP="00C871A0">
            <w:pPr>
              <w:spacing w:before="40" w:after="40" w:line="264" w:lineRule="auto"/>
              <w:rPr>
                <w:b/>
                <w:bCs/>
                <w:szCs w:val="26"/>
                <w:lang w:val="de-DE"/>
              </w:rPr>
            </w:pPr>
            <w:r w:rsidRPr="008F74DF">
              <w:rPr>
                <w:b/>
                <w:szCs w:val="26"/>
                <w:lang w:val="it-IT"/>
              </w:rPr>
              <w:t xml:space="preserve">1. </w:t>
            </w:r>
            <w:r w:rsidRPr="008F74DF">
              <w:rPr>
                <w:b/>
                <w:szCs w:val="26"/>
                <w:lang w:val="pt-BR"/>
              </w:rPr>
              <w:t xml:space="preserve">Cơ cấu tổ chức nhân sự trong bộ phận </w:t>
            </w:r>
            <w:r w:rsidRPr="008F74DF">
              <w:rPr>
                <w:b/>
                <w:bCs/>
                <w:szCs w:val="26"/>
                <w:lang w:val="de-DE"/>
              </w:rPr>
              <w:t>chế biến món ăn</w:t>
            </w:r>
          </w:p>
        </w:tc>
        <w:tc>
          <w:tcPr>
            <w:tcW w:w="953" w:type="dxa"/>
            <w:tcBorders>
              <w:top w:val="single" w:sz="4" w:space="0" w:color="auto"/>
              <w:left w:val="single" w:sz="4" w:space="0" w:color="auto"/>
              <w:right w:val="single" w:sz="4" w:space="0" w:color="auto"/>
            </w:tcBorders>
          </w:tcPr>
          <w:p w:rsidR="00C944AD" w:rsidRPr="008F74DF" w:rsidRDefault="00C944AD" w:rsidP="00C871A0">
            <w:pPr>
              <w:widowControl w:val="0"/>
              <w:spacing w:before="40" w:after="40" w:line="264" w:lineRule="auto"/>
              <w:jc w:val="center"/>
              <w:rPr>
                <w:szCs w:val="26"/>
                <w:lang w:val="it-IT"/>
              </w:rPr>
            </w:pPr>
          </w:p>
        </w:tc>
        <w:tc>
          <w:tcPr>
            <w:tcW w:w="992" w:type="dxa"/>
            <w:tcBorders>
              <w:top w:val="single" w:sz="4" w:space="0" w:color="auto"/>
              <w:left w:val="single" w:sz="4" w:space="0" w:color="auto"/>
              <w:right w:val="single" w:sz="4" w:space="0" w:color="auto"/>
            </w:tcBorders>
          </w:tcPr>
          <w:p w:rsidR="00C944AD" w:rsidRPr="008F74DF" w:rsidRDefault="00C944AD" w:rsidP="00C871A0">
            <w:pPr>
              <w:widowControl w:val="0"/>
              <w:spacing w:before="40" w:after="40" w:line="264" w:lineRule="auto"/>
              <w:jc w:val="center"/>
              <w:rPr>
                <w:szCs w:val="26"/>
                <w:lang w:val="it-IT"/>
              </w:rPr>
            </w:pPr>
          </w:p>
        </w:tc>
        <w:tc>
          <w:tcPr>
            <w:tcW w:w="1999" w:type="dxa"/>
            <w:tcBorders>
              <w:top w:val="single" w:sz="4" w:space="0" w:color="auto"/>
              <w:left w:val="single" w:sz="4" w:space="0" w:color="auto"/>
              <w:right w:val="single" w:sz="4" w:space="0" w:color="auto"/>
            </w:tcBorders>
          </w:tcPr>
          <w:p w:rsidR="00C944AD" w:rsidRPr="008F74DF" w:rsidRDefault="00C944AD" w:rsidP="00C871A0">
            <w:pPr>
              <w:spacing w:before="40" w:after="40" w:line="264" w:lineRule="auto"/>
              <w:jc w:val="right"/>
              <w:rPr>
                <w:szCs w:val="26"/>
                <w:lang w:val="de-DE"/>
              </w:rPr>
            </w:pPr>
          </w:p>
        </w:tc>
        <w:tc>
          <w:tcPr>
            <w:tcW w:w="900" w:type="dxa"/>
            <w:tcBorders>
              <w:top w:val="single" w:sz="4" w:space="0" w:color="auto"/>
              <w:left w:val="single" w:sz="4" w:space="0" w:color="auto"/>
              <w:right w:val="single" w:sz="4" w:space="0" w:color="auto"/>
            </w:tcBorders>
          </w:tcPr>
          <w:p w:rsidR="00C944AD" w:rsidRPr="008F74DF" w:rsidRDefault="00C944AD" w:rsidP="00C871A0">
            <w:pPr>
              <w:spacing w:before="40" w:after="40" w:line="264" w:lineRule="auto"/>
              <w:jc w:val="right"/>
              <w:rPr>
                <w:szCs w:val="26"/>
                <w:lang w:val="de-DE"/>
              </w:rPr>
            </w:pPr>
          </w:p>
        </w:tc>
      </w:tr>
      <w:tr w:rsidR="00C944AD" w:rsidRPr="008F74DF" w:rsidTr="00C871A0">
        <w:trPr>
          <w:trHeight w:val="710"/>
          <w:jc w:val="center"/>
        </w:trPr>
        <w:tc>
          <w:tcPr>
            <w:tcW w:w="662" w:type="dxa"/>
            <w:tcBorders>
              <w:top w:val="single" w:sz="4" w:space="0" w:color="auto"/>
              <w:left w:val="single" w:sz="4" w:space="0" w:color="auto"/>
              <w:right w:val="single" w:sz="4" w:space="0" w:color="auto"/>
            </w:tcBorders>
          </w:tcPr>
          <w:p w:rsidR="00C944AD" w:rsidRPr="008F74DF" w:rsidRDefault="00C944AD" w:rsidP="00C871A0">
            <w:pPr>
              <w:spacing w:before="40" w:after="40" w:line="264" w:lineRule="auto"/>
              <w:jc w:val="center"/>
              <w:rPr>
                <w:b/>
                <w:szCs w:val="26"/>
                <w:lang w:val="de-DE"/>
              </w:rPr>
            </w:pPr>
          </w:p>
        </w:tc>
        <w:tc>
          <w:tcPr>
            <w:tcW w:w="4203" w:type="dxa"/>
            <w:tcBorders>
              <w:top w:val="single" w:sz="4" w:space="0" w:color="auto"/>
              <w:left w:val="single" w:sz="4" w:space="0" w:color="auto"/>
              <w:right w:val="single" w:sz="4" w:space="0" w:color="auto"/>
            </w:tcBorders>
          </w:tcPr>
          <w:p w:rsidR="00C944AD" w:rsidRPr="008F74DF" w:rsidRDefault="00C944AD" w:rsidP="00C871A0">
            <w:pPr>
              <w:spacing w:before="40" w:after="40" w:line="264" w:lineRule="auto"/>
              <w:jc w:val="both"/>
              <w:rPr>
                <w:szCs w:val="26"/>
                <w:lang w:val="de-DE"/>
              </w:rPr>
            </w:pPr>
            <w:r w:rsidRPr="008F74DF">
              <w:rPr>
                <w:rStyle w:val="PageNumber"/>
                <w:rFonts w:eastAsia="MS Mincho"/>
                <w:szCs w:val="26"/>
                <w:lang w:val="de-DE"/>
              </w:rPr>
              <w:t xml:space="preserve">1.1. </w:t>
            </w:r>
            <w:r w:rsidRPr="008F74DF">
              <w:rPr>
                <w:szCs w:val="26"/>
                <w:lang w:val="pt-BR"/>
              </w:rPr>
              <w:t>Bộ phận quản lý</w:t>
            </w:r>
            <w:r w:rsidRPr="008F74DF">
              <w:rPr>
                <w:szCs w:val="26"/>
                <w:lang w:val="de-DE"/>
              </w:rPr>
              <w:tab/>
            </w:r>
          </w:p>
          <w:p w:rsidR="00C944AD" w:rsidRPr="008F74DF" w:rsidRDefault="00C944AD" w:rsidP="00C871A0">
            <w:pPr>
              <w:spacing w:before="40" w:after="40" w:line="264" w:lineRule="auto"/>
              <w:jc w:val="both"/>
              <w:rPr>
                <w:szCs w:val="26"/>
                <w:lang w:val="de-DE"/>
              </w:rPr>
            </w:pPr>
            <w:r w:rsidRPr="008F74DF">
              <w:rPr>
                <w:rStyle w:val="PageNumber"/>
                <w:rFonts w:eastAsia="MS Mincho"/>
                <w:szCs w:val="26"/>
                <w:lang w:val="de-DE"/>
              </w:rPr>
              <w:t xml:space="preserve">1.2. </w:t>
            </w:r>
            <w:r w:rsidRPr="008F74DF">
              <w:rPr>
                <w:szCs w:val="26"/>
                <w:lang w:val="pt-BR"/>
              </w:rPr>
              <w:t>Các bộ phận chức năng cụ thể</w:t>
            </w:r>
          </w:p>
          <w:p w:rsidR="00C944AD" w:rsidRPr="008F74DF" w:rsidRDefault="00C944AD" w:rsidP="00C871A0">
            <w:pPr>
              <w:widowControl w:val="0"/>
              <w:spacing w:before="40" w:after="40" w:line="264" w:lineRule="auto"/>
              <w:jc w:val="both"/>
              <w:rPr>
                <w:szCs w:val="26"/>
                <w:lang w:val="vi-VN"/>
              </w:rPr>
            </w:pPr>
            <w:r w:rsidRPr="008F74DF">
              <w:rPr>
                <w:iCs/>
                <w:szCs w:val="26"/>
              </w:rPr>
              <w:t>1.3.</w:t>
            </w:r>
            <w:r w:rsidRPr="008F74DF">
              <w:rPr>
                <w:b/>
                <w:szCs w:val="26"/>
                <w:lang w:val="pt-BR"/>
              </w:rPr>
              <w:t xml:space="preserve"> </w:t>
            </w:r>
            <w:r w:rsidRPr="008F74DF">
              <w:rPr>
                <w:szCs w:val="26"/>
                <w:lang w:val="pt-BR"/>
              </w:rPr>
              <w:t>Các chức danh</w:t>
            </w:r>
          </w:p>
        </w:tc>
        <w:tc>
          <w:tcPr>
            <w:tcW w:w="953" w:type="dxa"/>
            <w:tcBorders>
              <w:top w:val="single" w:sz="4" w:space="0" w:color="auto"/>
              <w:left w:val="single" w:sz="4" w:space="0" w:color="auto"/>
              <w:right w:val="single" w:sz="4" w:space="0" w:color="auto"/>
            </w:tcBorders>
          </w:tcPr>
          <w:p w:rsidR="00C944AD" w:rsidRPr="008F74DF" w:rsidRDefault="00C944AD" w:rsidP="00C871A0">
            <w:pPr>
              <w:spacing w:before="40" w:after="40" w:line="264" w:lineRule="auto"/>
              <w:jc w:val="right"/>
              <w:rPr>
                <w:szCs w:val="26"/>
                <w:lang w:val="vi-VN"/>
              </w:rPr>
            </w:pPr>
          </w:p>
        </w:tc>
        <w:tc>
          <w:tcPr>
            <w:tcW w:w="992" w:type="dxa"/>
            <w:tcBorders>
              <w:top w:val="single" w:sz="4" w:space="0" w:color="auto"/>
              <w:left w:val="single" w:sz="4" w:space="0" w:color="auto"/>
              <w:right w:val="single" w:sz="4" w:space="0" w:color="auto"/>
            </w:tcBorders>
          </w:tcPr>
          <w:p w:rsidR="00C944AD" w:rsidRPr="008F74DF" w:rsidRDefault="00C944AD" w:rsidP="00C871A0">
            <w:pPr>
              <w:spacing w:before="40" w:after="40" w:line="264" w:lineRule="auto"/>
              <w:jc w:val="center"/>
              <w:rPr>
                <w:szCs w:val="26"/>
                <w:lang w:val="vi-VN"/>
              </w:rPr>
            </w:pPr>
          </w:p>
        </w:tc>
        <w:tc>
          <w:tcPr>
            <w:tcW w:w="1999" w:type="dxa"/>
            <w:tcBorders>
              <w:top w:val="single" w:sz="4" w:space="0" w:color="auto"/>
              <w:left w:val="single" w:sz="4" w:space="0" w:color="auto"/>
              <w:right w:val="single" w:sz="4" w:space="0" w:color="auto"/>
            </w:tcBorders>
          </w:tcPr>
          <w:p w:rsidR="00C944AD" w:rsidRPr="008F74DF" w:rsidRDefault="00C944AD" w:rsidP="00C871A0">
            <w:pPr>
              <w:spacing w:before="40" w:after="40" w:line="264" w:lineRule="auto"/>
              <w:jc w:val="right"/>
              <w:rPr>
                <w:szCs w:val="26"/>
                <w:lang w:val="vi-VN"/>
              </w:rPr>
            </w:pPr>
          </w:p>
        </w:tc>
        <w:tc>
          <w:tcPr>
            <w:tcW w:w="900" w:type="dxa"/>
            <w:tcBorders>
              <w:top w:val="single" w:sz="4" w:space="0" w:color="auto"/>
              <w:left w:val="single" w:sz="4" w:space="0" w:color="auto"/>
              <w:right w:val="single" w:sz="4" w:space="0" w:color="auto"/>
            </w:tcBorders>
          </w:tcPr>
          <w:p w:rsidR="00C944AD" w:rsidRPr="008F74DF" w:rsidRDefault="00C944AD" w:rsidP="00C871A0">
            <w:pPr>
              <w:spacing w:before="40" w:after="40" w:line="264" w:lineRule="auto"/>
              <w:jc w:val="right"/>
              <w:rPr>
                <w:szCs w:val="26"/>
                <w:lang w:val="vi-VN"/>
              </w:rPr>
            </w:pPr>
          </w:p>
        </w:tc>
      </w:tr>
      <w:tr w:rsidR="00C944AD" w:rsidRPr="008F74DF" w:rsidTr="00C871A0">
        <w:trPr>
          <w:trHeight w:val="449"/>
          <w:jc w:val="center"/>
        </w:trPr>
        <w:tc>
          <w:tcPr>
            <w:tcW w:w="662" w:type="dxa"/>
            <w:tcBorders>
              <w:top w:val="single" w:sz="4" w:space="0" w:color="auto"/>
              <w:left w:val="single" w:sz="4" w:space="0" w:color="auto"/>
              <w:right w:val="single" w:sz="4" w:space="0" w:color="auto"/>
            </w:tcBorders>
          </w:tcPr>
          <w:p w:rsidR="00C944AD" w:rsidRPr="008F74DF" w:rsidRDefault="00C944AD" w:rsidP="00C871A0">
            <w:pPr>
              <w:spacing w:before="40" w:after="40" w:line="264" w:lineRule="auto"/>
              <w:jc w:val="center"/>
              <w:rPr>
                <w:b/>
                <w:szCs w:val="26"/>
                <w:lang w:val="de-DE"/>
              </w:rPr>
            </w:pPr>
          </w:p>
        </w:tc>
        <w:tc>
          <w:tcPr>
            <w:tcW w:w="4203" w:type="dxa"/>
            <w:tcBorders>
              <w:top w:val="single" w:sz="4" w:space="0" w:color="auto"/>
              <w:left w:val="single" w:sz="4" w:space="0" w:color="auto"/>
              <w:right w:val="single" w:sz="4" w:space="0" w:color="auto"/>
            </w:tcBorders>
          </w:tcPr>
          <w:p w:rsidR="00C944AD" w:rsidRPr="008F74DF" w:rsidRDefault="00C944AD" w:rsidP="00C871A0">
            <w:pPr>
              <w:spacing w:before="40" w:after="40" w:line="264" w:lineRule="auto"/>
              <w:jc w:val="both"/>
              <w:rPr>
                <w:b/>
                <w:szCs w:val="26"/>
                <w:lang w:val="de-DE"/>
              </w:rPr>
            </w:pPr>
            <w:r w:rsidRPr="008F74DF">
              <w:rPr>
                <w:b/>
                <w:szCs w:val="26"/>
                <w:lang w:val="pt-BR"/>
              </w:rPr>
              <w:t>2. Phương pháp đánh giá chất lượng món ăn</w:t>
            </w:r>
          </w:p>
        </w:tc>
        <w:tc>
          <w:tcPr>
            <w:tcW w:w="953" w:type="dxa"/>
            <w:tcBorders>
              <w:top w:val="single" w:sz="4" w:space="0" w:color="auto"/>
              <w:left w:val="single" w:sz="4" w:space="0" w:color="auto"/>
              <w:right w:val="single" w:sz="4" w:space="0" w:color="auto"/>
            </w:tcBorders>
          </w:tcPr>
          <w:p w:rsidR="00C944AD" w:rsidRPr="008F74DF" w:rsidRDefault="00C944AD" w:rsidP="00C871A0">
            <w:pPr>
              <w:widowControl w:val="0"/>
              <w:spacing w:before="40" w:after="40" w:line="264" w:lineRule="auto"/>
              <w:jc w:val="center"/>
              <w:rPr>
                <w:szCs w:val="26"/>
                <w:lang w:val="it-IT"/>
              </w:rPr>
            </w:pPr>
          </w:p>
        </w:tc>
        <w:tc>
          <w:tcPr>
            <w:tcW w:w="992" w:type="dxa"/>
            <w:tcBorders>
              <w:top w:val="single" w:sz="4" w:space="0" w:color="auto"/>
              <w:left w:val="single" w:sz="4" w:space="0" w:color="auto"/>
              <w:right w:val="single" w:sz="4" w:space="0" w:color="auto"/>
            </w:tcBorders>
          </w:tcPr>
          <w:p w:rsidR="00C944AD" w:rsidRPr="008F74DF" w:rsidRDefault="00C944AD" w:rsidP="00C871A0">
            <w:pPr>
              <w:widowControl w:val="0"/>
              <w:spacing w:before="40" w:after="40" w:line="264" w:lineRule="auto"/>
              <w:jc w:val="center"/>
              <w:rPr>
                <w:szCs w:val="26"/>
                <w:lang w:val="it-IT"/>
              </w:rPr>
            </w:pPr>
          </w:p>
        </w:tc>
        <w:tc>
          <w:tcPr>
            <w:tcW w:w="1999" w:type="dxa"/>
            <w:tcBorders>
              <w:top w:val="single" w:sz="4" w:space="0" w:color="auto"/>
              <w:left w:val="single" w:sz="4" w:space="0" w:color="auto"/>
              <w:right w:val="single" w:sz="4" w:space="0" w:color="auto"/>
            </w:tcBorders>
          </w:tcPr>
          <w:p w:rsidR="00C944AD" w:rsidRPr="008F74DF" w:rsidRDefault="00C944AD" w:rsidP="00C871A0">
            <w:pPr>
              <w:widowControl w:val="0"/>
              <w:spacing w:before="40" w:after="40" w:line="264" w:lineRule="auto"/>
              <w:jc w:val="right"/>
              <w:rPr>
                <w:szCs w:val="26"/>
                <w:lang w:val="it-IT"/>
              </w:rPr>
            </w:pPr>
          </w:p>
        </w:tc>
        <w:tc>
          <w:tcPr>
            <w:tcW w:w="900" w:type="dxa"/>
            <w:tcBorders>
              <w:top w:val="single" w:sz="4" w:space="0" w:color="auto"/>
              <w:left w:val="single" w:sz="4" w:space="0" w:color="auto"/>
              <w:right w:val="single" w:sz="4" w:space="0" w:color="auto"/>
            </w:tcBorders>
          </w:tcPr>
          <w:p w:rsidR="00C944AD" w:rsidRPr="008F74DF" w:rsidRDefault="00C944AD" w:rsidP="00C871A0">
            <w:pPr>
              <w:spacing w:before="40" w:after="40" w:line="264" w:lineRule="auto"/>
              <w:jc w:val="right"/>
              <w:rPr>
                <w:szCs w:val="26"/>
                <w:lang w:val="de-DE"/>
              </w:rPr>
            </w:pPr>
          </w:p>
        </w:tc>
      </w:tr>
      <w:tr w:rsidR="00C944AD" w:rsidRPr="008F74DF" w:rsidTr="00C871A0">
        <w:trPr>
          <w:trHeight w:val="710"/>
          <w:jc w:val="center"/>
        </w:trPr>
        <w:tc>
          <w:tcPr>
            <w:tcW w:w="662" w:type="dxa"/>
            <w:tcBorders>
              <w:top w:val="single" w:sz="4" w:space="0" w:color="auto"/>
              <w:left w:val="single" w:sz="4" w:space="0" w:color="auto"/>
              <w:right w:val="single" w:sz="4" w:space="0" w:color="auto"/>
            </w:tcBorders>
          </w:tcPr>
          <w:p w:rsidR="00C944AD" w:rsidRPr="008F74DF" w:rsidRDefault="00C944AD" w:rsidP="00C871A0">
            <w:pPr>
              <w:spacing w:before="40" w:after="40" w:line="264" w:lineRule="auto"/>
              <w:jc w:val="center"/>
              <w:rPr>
                <w:b/>
                <w:szCs w:val="26"/>
                <w:lang w:val="de-DE"/>
              </w:rPr>
            </w:pPr>
          </w:p>
        </w:tc>
        <w:tc>
          <w:tcPr>
            <w:tcW w:w="4203" w:type="dxa"/>
            <w:tcBorders>
              <w:top w:val="single" w:sz="4" w:space="0" w:color="auto"/>
              <w:left w:val="single" w:sz="4" w:space="0" w:color="auto"/>
              <w:right w:val="single" w:sz="4" w:space="0" w:color="auto"/>
            </w:tcBorders>
          </w:tcPr>
          <w:p w:rsidR="00C944AD" w:rsidRPr="008F74DF" w:rsidRDefault="00C944AD" w:rsidP="00C871A0">
            <w:pPr>
              <w:spacing w:before="40" w:after="40" w:line="264" w:lineRule="auto"/>
              <w:jc w:val="both"/>
              <w:rPr>
                <w:szCs w:val="26"/>
                <w:lang w:val="de-DE"/>
              </w:rPr>
            </w:pPr>
            <w:r w:rsidRPr="008F74DF">
              <w:rPr>
                <w:szCs w:val="26"/>
                <w:lang w:val="de-DE"/>
              </w:rPr>
              <w:t>2.1. Khái niệm chất lượng món ăn</w:t>
            </w:r>
          </w:p>
          <w:p w:rsidR="00C944AD" w:rsidRPr="008F74DF" w:rsidRDefault="00C944AD" w:rsidP="00C871A0">
            <w:pPr>
              <w:spacing w:before="40" w:after="40" w:line="264" w:lineRule="auto"/>
              <w:jc w:val="both"/>
              <w:rPr>
                <w:szCs w:val="26"/>
                <w:lang w:val="de-DE"/>
              </w:rPr>
            </w:pPr>
            <w:r w:rsidRPr="008F74DF">
              <w:rPr>
                <w:szCs w:val="26"/>
                <w:lang w:val="de-DE"/>
              </w:rPr>
              <w:t xml:space="preserve">2.2. Các phương pháp đánh giá </w:t>
            </w:r>
          </w:p>
        </w:tc>
        <w:tc>
          <w:tcPr>
            <w:tcW w:w="953" w:type="dxa"/>
            <w:tcBorders>
              <w:top w:val="single" w:sz="4" w:space="0" w:color="auto"/>
              <w:left w:val="single" w:sz="4" w:space="0" w:color="auto"/>
              <w:right w:val="single" w:sz="4" w:space="0" w:color="auto"/>
            </w:tcBorders>
          </w:tcPr>
          <w:p w:rsidR="00C944AD" w:rsidRPr="008F74DF" w:rsidRDefault="00C944AD" w:rsidP="00C871A0">
            <w:pPr>
              <w:spacing w:before="40" w:after="40" w:line="264" w:lineRule="auto"/>
              <w:jc w:val="right"/>
              <w:rPr>
                <w:szCs w:val="26"/>
                <w:lang w:val="de-DE"/>
              </w:rPr>
            </w:pPr>
          </w:p>
        </w:tc>
        <w:tc>
          <w:tcPr>
            <w:tcW w:w="992" w:type="dxa"/>
            <w:tcBorders>
              <w:top w:val="single" w:sz="4" w:space="0" w:color="auto"/>
              <w:left w:val="single" w:sz="4" w:space="0" w:color="auto"/>
              <w:right w:val="single" w:sz="4" w:space="0" w:color="auto"/>
            </w:tcBorders>
          </w:tcPr>
          <w:p w:rsidR="00C944AD" w:rsidRPr="008F74DF" w:rsidRDefault="00C944AD" w:rsidP="00C871A0">
            <w:pPr>
              <w:spacing w:before="40" w:after="40" w:line="264" w:lineRule="auto"/>
              <w:jc w:val="center"/>
              <w:rPr>
                <w:szCs w:val="26"/>
                <w:lang w:val="de-DE"/>
              </w:rPr>
            </w:pPr>
          </w:p>
        </w:tc>
        <w:tc>
          <w:tcPr>
            <w:tcW w:w="1999" w:type="dxa"/>
            <w:tcBorders>
              <w:top w:val="single" w:sz="4" w:space="0" w:color="auto"/>
              <w:left w:val="single" w:sz="4" w:space="0" w:color="auto"/>
              <w:right w:val="single" w:sz="4" w:space="0" w:color="auto"/>
            </w:tcBorders>
          </w:tcPr>
          <w:p w:rsidR="00C944AD" w:rsidRPr="008F74DF" w:rsidRDefault="00C944AD" w:rsidP="00C871A0">
            <w:pPr>
              <w:spacing w:before="40" w:after="40" w:line="264" w:lineRule="auto"/>
              <w:jc w:val="right"/>
              <w:rPr>
                <w:szCs w:val="26"/>
                <w:lang w:val="de-DE"/>
              </w:rPr>
            </w:pPr>
          </w:p>
        </w:tc>
        <w:tc>
          <w:tcPr>
            <w:tcW w:w="900" w:type="dxa"/>
            <w:tcBorders>
              <w:top w:val="single" w:sz="4" w:space="0" w:color="auto"/>
              <w:left w:val="single" w:sz="4" w:space="0" w:color="auto"/>
              <w:right w:val="single" w:sz="4" w:space="0" w:color="auto"/>
            </w:tcBorders>
          </w:tcPr>
          <w:p w:rsidR="00C944AD" w:rsidRPr="008F74DF" w:rsidRDefault="00C944AD" w:rsidP="00C871A0">
            <w:pPr>
              <w:spacing w:before="40" w:after="40" w:line="264" w:lineRule="auto"/>
              <w:jc w:val="right"/>
              <w:rPr>
                <w:szCs w:val="26"/>
                <w:lang w:val="de-DE"/>
              </w:rPr>
            </w:pPr>
          </w:p>
        </w:tc>
      </w:tr>
      <w:tr w:rsidR="00C944AD" w:rsidRPr="008F74DF" w:rsidTr="00C871A0">
        <w:trPr>
          <w:trHeight w:val="359"/>
          <w:jc w:val="center"/>
        </w:trPr>
        <w:tc>
          <w:tcPr>
            <w:tcW w:w="662" w:type="dxa"/>
            <w:tcBorders>
              <w:top w:val="single" w:sz="4" w:space="0" w:color="auto"/>
              <w:left w:val="single" w:sz="4" w:space="0" w:color="auto"/>
              <w:bottom w:val="single" w:sz="4" w:space="0" w:color="auto"/>
              <w:right w:val="single" w:sz="4" w:space="0" w:color="auto"/>
            </w:tcBorders>
          </w:tcPr>
          <w:p w:rsidR="00C944AD" w:rsidRPr="008F74DF" w:rsidRDefault="00C944AD" w:rsidP="00C871A0">
            <w:pPr>
              <w:spacing w:before="40" w:after="40" w:line="264" w:lineRule="auto"/>
              <w:jc w:val="center"/>
              <w:rPr>
                <w:rFonts w:eastAsia="MS Mincho"/>
                <w:b/>
                <w:szCs w:val="26"/>
                <w:lang w:val="de-DE"/>
              </w:rPr>
            </w:pPr>
            <w:r w:rsidRPr="008F74DF">
              <w:rPr>
                <w:rFonts w:eastAsia="MS Mincho"/>
                <w:b/>
                <w:szCs w:val="26"/>
                <w:lang w:val="de-DE"/>
              </w:rPr>
              <w:t>3</w:t>
            </w:r>
          </w:p>
        </w:tc>
        <w:tc>
          <w:tcPr>
            <w:tcW w:w="4203" w:type="dxa"/>
            <w:tcBorders>
              <w:top w:val="single" w:sz="4" w:space="0" w:color="auto"/>
              <w:left w:val="single" w:sz="4" w:space="0" w:color="auto"/>
              <w:bottom w:val="single" w:sz="4" w:space="0" w:color="auto"/>
              <w:right w:val="single" w:sz="4" w:space="0" w:color="auto"/>
            </w:tcBorders>
          </w:tcPr>
          <w:p w:rsidR="00C944AD" w:rsidRPr="008F74DF" w:rsidRDefault="00C944AD" w:rsidP="00C871A0">
            <w:pPr>
              <w:spacing w:before="40" w:after="40" w:line="264" w:lineRule="auto"/>
              <w:rPr>
                <w:szCs w:val="26"/>
                <w:lang w:val="de-DE"/>
              </w:rPr>
            </w:pPr>
            <w:r w:rsidRPr="008F74DF">
              <w:rPr>
                <w:b/>
                <w:szCs w:val="26"/>
                <w:lang w:val="pt-BR"/>
              </w:rPr>
              <w:t xml:space="preserve"> Chương 2: Kỹ thuật cắt, thái, tỉa và trình bày món ăn</w:t>
            </w:r>
          </w:p>
        </w:tc>
        <w:tc>
          <w:tcPr>
            <w:tcW w:w="953" w:type="dxa"/>
            <w:tcBorders>
              <w:top w:val="single" w:sz="4" w:space="0" w:color="auto"/>
              <w:left w:val="single" w:sz="4" w:space="0" w:color="auto"/>
              <w:bottom w:val="single" w:sz="4" w:space="0" w:color="auto"/>
              <w:right w:val="single" w:sz="4" w:space="0" w:color="auto"/>
            </w:tcBorders>
            <w:vAlign w:val="center"/>
          </w:tcPr>
          <w:p w:rsidR="00C944AD" w:rsidRPr="008F74DF" w:rsidRDefault="00C944AD" w:rsidP="00C871A0">
            <w:pPr>
              <w:spacing w:before="40" w:after="40" w:line="264" w:lineRule="auto"/>
              <w:jc w:val="center"/>
              <w:rPr>
                <w:b/>
                <w:szCs w:val="26"/>
              </w:rPr>
            </w:pPr>
            <w:r w:rsidRPr="008F74DF">
              <w:rPr>
                <w:b/>
                <w:szCs w:val="26"/>
              </w:rPr>
              <w:t>18</w:t>
            </w:r>
          </w:p>
        </w:tc>
        <w:tc>
          <w:tcPr>
            <w:tcW w:w="992" w:type="dxa"/>
            <w:tcBorders>
              <w:top w:val="single" w:sz="4" w:space="0" w:color="auto"/>
              <w:left w:val="single" w:sz="4" w:space="0" w:color="auto"/>
              <w:bottom w:val="single" w:sz="4" w:space="0" w:color="auto"/>
              <w:right w:val="single" w:sz="4" w:space="0" w:color="auto"/>
            </w:tcBorders>
            <w:vAlign w:val="center"/>
          </w:tcPr>
          <w:p w:rsidR="00C944AD" w:rsidRPr="008F74DF" w:rsidRDefault="00C944AD" w:rsidP="00C871A0">
            <w:pPr>
              <w:spacing w:before="40" w:after="40" w:line="264" w:lineRule="auto"/>
              <w:jc w:val="center"/>
              <w:rPr>
                <w:b/>
                <w:szCs w:val="26"/>
              </w:rPr>
            </w:pPr>
            <w:r w:rsidRPr="008F74DF">
              <w:rPr>
                <w:b/>
                <w:szCs w:val="26"/>
              </w:rPr>
              <w:t>3.5</w:t>
            </w:r>
          </w:p>
        </w:tc>
        <w:tc>
          <w:tcPr>
            <w:tcW w:w="1999" w:type="dxa"/>
            <w:tcBorders>
              <w:top w:val="single" w:sz="4" w:space="0" w:color="auto"/>
              <w:left w:val="single" w:sz="4" w:space="0" w:color="auto"/>
              <w:bottom w:val="single" w:sz="4" w:space="0" w:color="auto"/>
              <w:right w:val="single" w:sz="4" w:space="0" w:color="auto"/>
            </w:tcBorders>
            <w:vAlign w:val="center"/>
          </w:tcPr>
          <w:p w:rsidR="00C944AD" w:rsidRPr="008F74DF" w:rsidRDefault="00C944AD" w:rsidP="00C871A0">
            <w:pPr>
              <w:spacing w:before="40" w:after="40" w:line="264" w:lineRule="auto"/>
              <w:jc w:val="center"/>
              <w:rPr>
                <w:b/>
                <w:szCs w:val="26"/>
              </w:rPr>
            </w:pPr>
            <w:r w:rsidRPr="008F74DF">
              <w:rPr>
                <w:b/>
                <w:szCs w:val="26"/>
              </w:rPr>
              <w:t>13.5</w:t>
            </w:r>
          </w:p>
        </w:tc>
        <w:tc>
          <w:tcPr>
            <w:tcW w:w="900" w:type="dxa"/>
            <w:tcBorders>
              <w:top w:val="single" w:sz="4" w:space="0" w:color="auto"/>
              <w:left w:val="single" w:sz="4" w:space="0" w:color="auto"/>
              <w:bottom w:val="single" w:sz="4" w:space="0" w:color="auto"/>
              <w:right w:val="single" w:sz="4" w:space="0" w:color="auto"/>
            </w:tcBorders>
            <w:vAlign w:val="center"/>
          </w:tcPr>
          <w:p w:rsidR="00C944AD" w:rsidRPr="008F74DF" w:rsidRDefault="00C944AD" w:rsidP="00C871A0">
            <w:pPr>
              <w:spacing w:before="40" w:after="40" w:line="264" w:lineRule="auto"/>
              <w:jc w:val="center"/>
              <w:rPr>
                <w:b/>
                <w:szCs w:val="26"/>
              </w:rPr>
            </w:pPr>
            <w:r w:rsidRPr="008F74DF">
              <w:rPr>
                <w:b/>
                <w:szCs w:val="26"/>
              </w:rPr>
              <w:t>1</w:t>
            </w:r>
          </w:p>
        </w:tc>
      </w:tr>
      <w:tr w:rsidR="00C944AD" w:rsidRPr="008F74DF" w:rsidTr="00C871A0">
        <w:trPr>
          <w:trHeight w:val="359"/>
          <w:jc w:val="center"/>
        </w:trPr>
        <w:tc>
          <w:tcPr>
            <w:tcW w:w="662" w:type="dxa"/>
            <w:tcBorders>
              <w:top w:val="single" w:sz="4" w:space="0" w:color="auto"/>
              <w:left w:val="single" w:sz="4" w:space="0" w:color="auto"/>
              <w:bottom w:val="single" w:sz="4" w:space="0" w:color="auto"/>
              <w:right w:val="single" w:sz="4" w:space="0" w:color="auto"/>
            </w:tcBorders>
          </w:tcPr>
          <w:p w:rsidR="00C944AD" w:rsidRPr="008F74DF" w:rsidRDefault="00C944AD" w:rsidP="00C871A0">
            <w:pPr>
              <w:spacing w:before="40" w:after="40" w:line="264" w:lineRule="auto"/>
              <w:jc w:val="center"/>
              <w:rPr>
                <w:rFonts w:eastAsia="MS Mincho"/>
                <w:b/>
                <w:szCs w:val="26"/>
                <w:lang w:val="de-DE"/>
              </w:rPr>
            </w:pPr>
          </w:p>
        </w:tc>
        <w:tc>
          <w:tcPr>
            <w:tcW w:w="4203" w:type="dxa"/>
            <w:tcBorders>
              <w:top w:val="single" w:sz="4" w:space="0" w:color="auto"/>
              <w:left w:val="single" w:sz="4" w:space="0" w:color="auto"/>
              <w:bottom w:val="single" w:sz="4" w:space="0" w:color="auto"/>
              <w:right w:val="single" w:sz="4" w:space="0" w:color="auto"/>
            </w:tcBorders>
          </w:tcPr>
          <w:p w:rsidR="00C944AD" w:rsidRPr="008F74DF" w:rsidRDefault="00C944AD" w:rsidP="00C871A0">
            <w:pPr>
              <w:spacing w:before="40" w:after="40" w:line="264" w:lineRule="auto"/>
              <w:jc w:val="both"/>
              <w:rPr>
                <w:szCs w:val="26"/>
                <w:lang w:val="de-DE"/>
              </w:rPr>
            </w:pPr>
            <w:r w:rsidRPr="008F74DF">
              <w:rPr>
                <w:szCs w:val="26"/>
                <w:lang w:val="de-DE"/>
              </w:rPr>
              <w:t>1</w:t>
            </w:r>
            <w:r w:rsidRPr="008F74DF">
              <w:rPr>
                <w:szCs w:val="26"/>
                <w:lang w:val="vi-VN"/>
              </w:rPr>
              <w:t xml:space="preserve">. </w:t>
            </w:r>
            <w:r w:rsidRPr="008F74DF">
              <w:rPr>
                <w:szCs w:val="26"/>
                <w:lang w:val="pt-BR"/>
              </w:rPr>
              <w:t>Kỹ thuật cắt thái, tỉa hoa trang trí</w:t>
            </w:r>
          </w:p>
          <w:p w:rsidR="00C944AD" w:rsidRPr="008F74DF" w:rsidRDefault="00C944AD" w:rsidP="00C871A0">
            <w:pPr>
              <w:spacing w:before="40" w:after="40" w:line="264" w:lineRule="auto"/>
              <w:jc w:val="both"/>
              <w:rPr>
                <w:b/>
                <w:szCs w:val="26"/>
                <w:lang w:val="pt-BR"/>
              </w:rPr>
            </w:pPr>
            <w:r w:rsidRPr="008F74DF">
              <w:rPr>
                <w:szCs w:val="26"/>
                <w:lang w:val="pt-BR"/>
              </w:rPr>
              <w:t xml:space="preserve">2. </w:t>
            </w:r>
            <w:r w:rsidRPr="008F74DF">
              <w:rPr>
                <w:szCs w:val="26"/>
                <w:lang w:val="vi-VN"/>
              </w:rPr>
              <w:t>Rèn luyện trang trí món ăn</w:t>
            </w:r>
            <w:r w:rsidRPr="008F74DF">
              <w:rPr>
                <w:szCs w:val="26"/>
                <w:lang w:val="vi-VN"/>
              </w:rPr>
              <w:tab/>
            </w:r>
            <w:r w:rsidRPr="008F74DF">
              <w:rPr>
                <w:iCs/>
                <w:szCs w:val="26"/>
                <w:lang w:val="vi-VN"/>
              </w:rPr>
              <w:t xml:space="preserve"> </w:t>
            </w:r>
          </w:p>
        </w:tc>
        <w:tc>
          <w:tcPr>
            <w:tcW w:w="953" w:type="dxa"/>
            <w:tcBorders>
              <w:top w:val="single" w:sz="4" w:space="0" w:color="auto"/>
              <w:left w:val="single" w:sz="4" w:space="0" w:color="auto"/>
              <w:bottom w:val="single" w:sz="4" w:space="0" w:color="auto"/>
              <w:right w:val="single" w:sz="4" w:space="0" w:color="auto"/>
            </w:tcBorders>
          </w:tcPr>
          <w:p w:rsidR="00C944AD" w:rsidRPr="008F74DF" w:rsidRDefault="00C944AD" w:rsidP="00C871A0">
            <w:pPr>
              <w:spacing w:before="40" w:after="40" w:line="264" w:lineRule="auto"/>
              <w:jc w:val="center"/>
              <w:rPr>
                <w:szCs w:val="26"/>
                <w:lang w:val="fr-FR"/>
              </w:rPr>
            </w:pPr>
          </w:p>
        </w:tc>
        <w:tc>
          <w:tcPr>
            <w:tcW w:w="992" w:type="dxa"/>
            <w:tcBorders>
              <w:top w:val="single" w:sz="4" w:space="0" w:color="auto"/>
              <w:left w:val="single" w:sz="4" w:space="0" w:color="auto"/>
              <w:bottom w:val="single" w:sz="4" w:space="0" w:color="auto"/>
              <w:right w:val="single" w:sz="4" w:space="0" w:color="auto"/>
            </w:tcBorders>
          </w:tcPr>
          <w:p w:rsidR="00C944AD" w:rsidRPr="008F74DF" w:rsidRDefault="00C944AD" w:rsidP="00C871A0">
            <w:pPr>
              <w:spacing w:before="40" w:after="40" w:line="264" w:lineRule="auto"/>
              <w:jc w:val="center"/>
              <w:rPr>
                <w:szCs w:val="26"/>
                <w:lang w:val="fr-FR"/>
              </w:rPr>
            </w:pPr>
          </w:p>
        </w:tc>
        <w:tc>
          <w:tcPr>
            <w:tcW w:w="1999" w:type="dxa"/>
            <w:tcBorders>
              <w:top w:val="single" w:sz="4" w:space="0" w:color="auto"/>
              <w:left w:val="single" w:sz="4" w:space="0" w:color="auto"/>
              <w:bottom w:val="single" w:sz="4" w:space="0" w:color="auto"/>
              <w:right w:val="single" w:sz="4" w:space="0" w:color="auto"/>
            </w:tcBorders>
          </w:tcPr>
          <w:p w:rsidR="00C944AD" w:rsidRPr="008F74DF" w:rsidRDefault="00C944AD" w:rsidP="00C871A0">
            <w:pPr>
              <w:spacing w:before="40" w:after="40" w:line="264" w:lineRule="auto"/>
              <w:jc w:val="center"/>
              <w:rPr>
                <w:szCs w:val="26"/>
                <w:lang w:val="fr-FR"/>
              </w:rPr>
            </w:pPr>
          </w:p>
        </w:tc>
        <w:tc>
          <w:tcPr>
            <w:tcW w:w="900" w:type="dxa"/>
            <w:tcBorders>
              <w:top w:val="single" w:sz="4" w:space="0" w:color="auto"/>
              <w:left w:val="single" w:sz="4" w:space="0" w:color="auto"/>
              <w:bottom w:val="single" w:sz="4" w:space="0" w:color="auto"/>
              <w:right w:val="single" w:sz="4" w:space="0" w:color="auto"/>
            </w:tcBorders>
          </w:tcPr>
          <w:p w:rsidR="00C944AD" w:rsidRPr="008F74DF" w:rsidRDefault="00C944AD" w:rsidP="00C871A0">
            <w:pPr>
              <w:spacing w:before="40" w:after="40" w:line="264" w:lineRule="auto"/>
              <w:jc w:val="center"/>
              <w:rPr>
                <w:szCs w:val="26"/>
                <w:lang w:val="fr-FR"/>
              </w:rPr>
            </w:pPr>
          </w:p>
        </w:tc>
      </w:tr>
      <w:tr w:rsidR="00C944AD" w:rsidRPr="008F74DF" w:rsidTr="00C871A0">
        <w:trPr>
          <w:trHeight w:val="359"/>
          <w:jc w:val="center"/>
        </w:trPr>
        <w:tc>
          <w:tcPr>
            <w:tcW w:w="662" w:type="dxa"/>
            <w:tcBorders>
              <w:top w:val="single" w:sz="4" w:space="0" w:color="auto"/>
              <w:left w:val="single" w:sz="4" w:space="0" w:color="auto"/>
              <w:bottom w:val="single" w:sz="4" w:space="0" w:color="auto"/>
              <w:right w:val="single" w:sz="4" w:space="0" w:color="auto"/>
            </w:tcBorders>
          </w:tcPr>
          <w:p w:rsidR="00C944AD" w:rsidRPr="008F74DF" w:rsidRDefault="00C944AD" w:rsidP="00C871A0">
            <w:pPr>
              <w:spacing w:before="40" w:after="40" w:line="264" w:lineRule="auto"/>
              <w:jc w:val="center"/>
              <w:rPr>
                <w:rFonts w:eastAsia="MS Mincho"/>
                <w:b/>
                <w:szCs w:val="26"/>
                <w:lang w:val="de-DE"/>
              </w:rPr>
            </w:pPr>
          </w:p>
        </w:tc>
        <w:tc>
          <w:tcPr>
            <w:tcW w:w="4203" w:type="dxa"/>
            <w:tcBorders>
              <w:top w:val="single" w:sz="4" w:space="0" w:color="auto"/>
              <w:left w:val="single" w:sz="4" w:space="0" w:color="auto"/>
              <w:bottom w:val="single" w:sz="4" w:space="0" w:color="auto"/>
              <w:right w:val="single" w:sz="4" w:space="0" w:color="auto"/>
            </w:tcBorders>
          </w:tcPr>
          <w:p w:rsidR="00C944AD" w:rsidRPr="008F74DF" w:rsidRDefault="00C944AD" w:rsidP="00C871A0">
            <w:pPr>
              <w:spacing w:before="40" w:after="40" w:line="264" w:lineRule="auto"/>
              <w:jc w:val="both"/>
              <w:rPr>
                <w:iCs/>
                <w:szCs w:val="26"/>
              </w:rPr>
            </w:pPr>
            <w:r w:rsidRPr="008F74DF">
              <w:rPr>
                <w:iCs/>
                <w:szCs w:val="26"/>
              </w:rPr>
              <w:t xml:space="preserve">Kiểm tra </w:t>
            </w:r>
          </w:p>
        </w:tc>
        <w:tc>
          <w:tcPr>
            <w:tcW w:w="953" w:type="dxa"/>
            <w:tcBorders>
              <w:top w:val="single" w:sz="4" w:space="0" w:color="auto"/>
              <w:left w:val="single" w:sz="4" w:space="0" w:color="auto"/>
              <w:bottom w:val="single" w:sz="4" w:space="0" w:color="auto"/>
              <w:right w:val="single" w:sz="4" w:space="0" w:color="auto"/>
            </w:tcBorders>
          </w:tcPr>
          <w:p w:rsidR="00C944AD" w:rsidRPr="008F74DF" w:rsidRDefault="00C944AD" w:rsidP="00C871A0">
            <w:pPr>
              <w:spacing w:before="40" w:after="40" w:line="264" w:lineRule="auto"/>
              <w:jc w:val="center"/>
              <w:rPr>
                <w:szCs w:val="26"/>
              </w:rPr>
            </w:pPr>
          </w:p>
        </w:tc>
        <w:tc>
          <w:tcPr>
            <w:tcW w:w="992" w:type="dxa"/>
            <w:tcBorders>
              <w:top w:val="single" w:sz="4" w:space="0" w:color="auto"/>
              <w:left w:val="single" w:sz="4" w:space="0" w:color="auto"/>
              <w:bottom w:val="single" w:sz="4" w:space="0" w:color="auto"/>
              <w:right w:val="single" w:sz="4" w:space="0" w:color="auto"/>
            </w:tcBorders>
          </w:tcPr>
          <w:p w:rsidR="00C944AD" w:rsidRPr="008F74DF" w:rsidRDefault="00C944AD" w:rsidP="00C871A0">
            <w:pPr>
              <w:spacing w:before="40" w:after="40" w:line="264" w:lineRule="auto"/>
              <w:jc w:val="center"/>
              <w:rPr>
                <w:szCs w:val="26"/>
              </w:rPr>
            </w:pPr>
          </w:p>
        </w:tc>
        <w:tc>
          <w:tcPr>
            <w:tcW w:w="1999" w:type="dxa"/>
            <w:tcBorders>
              <w:top w:val="single" w:sz="4" w:space="0" w:color="auto"/>
              <w:left w:val="single" w:sz="4" w:space="0" w:color="auto"/>
              <w:bottom w:val="single" w:sz="4" w:space="0" w:color="auto"/>
              <w:right w:val="single" w:sz="4" w:space="0" w:color="auto"/>
            </w:tcBorders>
          </w:tcPr>
          <w:p w:rsidR="00C944AD" w:rsidRPr="008F74DF" w:rsidRDefault="00C944AD" w:rsidP="00C871A0">
            <w:pPr>
              <w:spacing w:before="40" w:after="40" w:line="264" w:lineRule="auto"/>
              <w:jc w:val="center"/>
              <w:rPr>
                <w:szCs w:val="26"/>
              </w:rPr>
            </w:pPr>
          </w:p>
        </w:tc>
        <w:tc>
          <w:tcPr>
            <w:tcW w:w="900" w:type="dxa"/>
            <w:tcBorders>
              <w:top w:val="single" w:sz="4" w:space="0" w:color="auto"/>
              <w:left w:val="single" w:sz="4" w:space="0" w:color="auto"/>
              <w:bottom w:val="single" w:sz="4" w:space="0" w:color="auto"/>
              <w:right w:val="single" w:sz="4" w:space="0" w:color="auto"/>
            </w:tcBorders>
          </w:tcPr>
          <w:p w:rsidR="00C944AD" w:rsidRPr="008F74DF" w:rsidRDefault="00C944AD" w:rsidP="00C871A0">
            <w:pPr>
              <w:spacing w:before="40" w:after="40" w:line="264" w:lineRule="auto"/>
              <w:jc w:val="center"/>
              <w:rPr>
                <w:szCs w:val="26"/>
              </w:rPr>
            </w:pPr>
          </w:p>
        </w:tc>
      </w:tr>
      <w:tr w:rsidR="00C944AD" w:rsidRPr="008F74DF" w:rsidTr="00C871A0">
        <w:trPr>
          <w:trHeight w:val="359"/>
          <w:jc w:val="center"/>
        </w:trPr>
        <w:tc>
          <w:tcPr>
            <w:tcW w:w="662" w:type="dxa"/>
            <w:tcBorders>
              <w:top w:val="single" w:sz="4" w:space="0" w:color="auto"/>
              <w:left w:val="single" w:sz="4" w:space="0" w:color="auto"/>
              <w:bottom w:val="single" w:sz="4" w:space="0" w:color="auto"/>
              <w:right w:val="single" w:sz="4" w:space="0" w:color="auto"/>
            </w:tcBorders>
          </w:tcPr>
          <w:p w:rsidR="00C944AD" w:rsidRPr="008F74DF" w:rsidRDefault="00C944AD" w:rsidP="00C871A0">
            <w:pPr>
              <w:spacing w:before="40" w:after="40" w:line="264" w:lineRule="auto"/>
              <w:jc w:val="center"/>
              <w:rPr>
                <w:rFonts w:eastAsia="MS Mincho"/>
                <w:b/>
                <w:szCs w:val="26"/>
                <w:lang w:val="de-DE"/>
              </w:rPr>
            </w:pPr>
            <w:r w:rsidRPr="008F74DF">
              <w:rPr>
                <w:rFonts w:eastAsia="MS Mincho"/>
                <w:b/>
                <w:szCs w:val="26"/>
                <w:lang w:val="de-DE"/>
              </w:rPr>
              <w:t>4</w:t>
            </w:r>
          </w:p>
        </w:tc>
        <w:tc>
          <w:tcPr>
            <w:tcW w:w="4203" w:type="dxa"/>
            <w:tcBorders>
              <w:top w:val="single" w:sz="4" w:space="0" w:color="auto"/>
              <w:left w:val="single" w:sz="4" w:space="0" w:color="auto"/>
              <w:bottom w:val="single" w:sz="4" w:space="0" w:color="auto"/>
              <w:right w:val="single" w:sz="4" w:space="0" w:color="auto"/>
            </w:tcBorders>
          </w:tcPr>
          <w:p w:rsidR="00C944AD" w:rsidRPr="008F74DF" w:rsidRDefault="00C944AD" w:rsidP="00C871A0">
            <w:pPr>
              <w:spacing w:before="40" w:after="40" w:line="264" w:lineRule="auto"/>
              <w:rPr>
                <w:b/>
                <w:szCs w:val="26"/>
                <w:lang w:val="de-DE"/>
              </w:rPr>
            </w:pPr>
            <w:r w:rsidRPr="008F74DF">
              <w:rPr>
                <w:b/>
                <w:szCs w:val="26"/>
                <w:lang w:val="de-DE"/>
              </w:rPr>
              <w:t xml:space="preserve">Chương 3: Các phương pháp chế biến món ăn, </w:t>
            </w:r>
            <w:r w:rsidRPr="008F74DF">
              <w:rPr>
                <w:b/>
                <w:szCs w:val="26"/>
                <w:lang w:val="it-IT"/>
              </w:rPr>
              <w:t>các loại xốt ăn kèm</w:t>
            </w:r>
          </w:p>
        </w:tc>
        <w:tc>
          <w:tcPr>
            <w:tcW w:w="953" w:type="dxa"/>
            <w:tcBorders>
              <w:top w:val="single" w:sz="4" w:space="0" w:color="auto"/>
              <w:left w:val="single" w:sz="4" w:space="0" w:color="auto"/>
              <w:bottom w:val="single" w:sz="4" w:space="0" w:color="auto"/>
              <w:right w:val="single" w:sz="4" w:space="0" w:color="auto"/>
            </w:tcBorders>
            <w:vAlign w:val="center"/>
          </w:tcPr>
          <w:p w:rsidR="00C944AD" w:rsidRPr="008F74DF" w:rsidRDefault="00C944AD" w:rsidP="00C871A0">
            <w:pPr>
              <w:spacing w:before="40" w:after="40" w:line="264" w:lineRule="auto"/>
              <w:jc w:val="center"/>
              <w:rPr>
                <w:b/>
                <w:szCs w:val="26"/>
              </w:rPr>
            </w:pPr>
            <w:r w:rsidRPr="008F74DF">
              <w:rPr>
                <w:b/>
                <w:szCs w:val="26"/>
              </w:rPr>
              <w:t>51</w:t>
            </w:r>
          </w:p>
        </w:tc>
        <w:tc>
          <w:tcPr>
            <w:tcW w:w="992" w:type="dxa"/>
            <w:tcBorders>
              <w:top w:val="single" w:sz="4" w:space="0" w:color="auto"/>
              <w:left w:val="single" w:sz="4" w:space="0" w:color="auto"/>
              <w:bottom w:val="single" w:sz="4" w:space="0" w:color="auto"/>
              <w:right w:val="single" w:sz="4" w:space="0" w:color="auto"/>
            </w:tcBorders>
            <w:vAlign w:val="center"/>
          </w:tcPr>
          <w:p w:rsidR="00C944AD" w:rsidRPr="008F74DF" w:rsidRDefault="00C944AD" w:rsidP="00C871A0">
            <w:pPr>
              <w:spacing w:before="40" w:after="40" w:line="264" w:lineRule="auto"/>
              <w:jc w:val="center"/>
              <w:rPr>
                <w:b/>
                <w:szCs w:val="26"/>
              </w:rPr>
            </w:pPr>
            <w:r w:rsidRPr="008F74DF">
              <w:rPr>
                <w:b/>
                <w:szCs w:val="26"/>
              </w:rPr>
              <w:t>3.5</w:t>
            </w:r>
          </w:p>
        </w:tc>
        <w:tc>
          <w:tcPr>
            <w:tcW w:w="1999" w:type="dxa"/>
            <w:tcBorders>
              <w:top w:val="single" w:sz="4" w:space="0" w:color="auto"/>
              <w:left w:val="single" w:sz="4" w:space="0" w:color="auto"/>
              <w:bottom w:val="single" w:sz="4" w:space="0" w:color="auto"/>
              <w:right w:val="single" w:sz="4" w:space="0" w:color="auto"/>
            </w:tcBorders>
            <w:vAlign w:val="center"/>
          </w:tcPr>
          <w:p w:rsidR="00C944AD" w:rsidRPr="008F74DF" w:rsidRDefault="00C944AD" w:rsidP="00C871A0">
            <w:pPr>
              <w:spacing w:before="40" w:after="40" w:line="264" w:lineRule="auto"/>
              <w:jc w:val="center"/>
              <w:rPr>
                <w:b/>
                <w:szCs w:val="26"/>
              </w:rPr>
            </w:pPr>
            <w:r w:rsidRPr="008F74DF">
              <w:rPr>
                <w:b/>
                <w:szCs w:val="26"/>
              </w:rPr>
              <w:t>46.5</w:t>
            </w:r>
          </w:p>
        </w:tc>
        <w:tc>
          <w:tcPr>
            <w:tcW w:w="900" w:type="dxa"/>
            <w:tcBorders>
              <w:top w:val="single" w:sz="4" w:space="0" w:color="auto"/>
              <w:left w:val="single" w:sz="4" w:space="0" w:color="auto"/>
              <w:bottom w:val="single" w:sz="4" w:space="0" w:color="auto"/>
              <w:right w:val="single" w:sz="4" w:space="0" w:color="auto"/>
            </w:tcBorders>
            <w:vAlign w:val="center"/>
          </w:tcPr>
          <w:p w:rsidR="00C944AD" w:rsidRPr="008F74DF" w:rsidRDefault="00C944AD" w:rsidP="00C871A0">
            <w:pPr>
              <w:spacing w:before="40" w:after="40" w:line="264" w:lineRule="auto"/>
              <w:jc w:val="center"/>
              <w:rPr>
                <w:b/>
                <w:szCs w:val="26"/>
              </w:rPr>
            </w:pPr>
            <w:r w:rsidRPr="008F74DF">
              <w:rPr>
                <w:b/>
                <w:szCs w:val="26"/>
              </w:rPr>
              <w:t>1</w:t>
            </w:r>
          </w:p>
        </w:tc>
      </w:tr>
      <w:tr w:rsidR="00C944AD" w:rsidRPr="008F74DF" w:rsidTr="00C871A0">
        <w:trPr>
          <w:trHeight w:val="359"/>
          <w:jc w:val="center"/>
        </w:trPr>
        <w:tc>
          <w:tcPr>
            <w:tcW w:w="662" w:type="dxa"/>
            <w:tcBorders>
              <w:top w:val="single" w:sz="4" w:space="0" w:color="auto"/>
              <w:left w:val="single" w:sz="4" w:space="0" w:color="auto"/>
              <w:bottom w:val="single" w:sz="4" w:space="0" w:color="auto"/>
              <w:right w:val="single" w:sz="4" w:space="0" w:color="auto"/>
            </w:tcBorders>
          </w:tcPr>
          <w:p w:rsidR="00C944AD" w:rsidRPr="008F74DF" w:rsidRDefault="00C944AD" w:rsidP="00C871A0">
            <w:pPr>
              <w:spacing w:before="40" w:after="40" w:line="264" w:lineRule="auto"/>
              <w:jc w:val="center"/>
              <w:rPr>
                <w:rFonts w:eastAsia="MS Mincho"/>
                <w:b/>
                <w:szCs w:val="26"/>
                <w:lang w:val="de-DE"/>
              </w:rPr>
            </w:pPr>
          </w:p>
        </w:tc>
        <w:tc>
          <w:tcPr>
            <w:tcW w:w="4203" w:type="dxa"/>
            <w:tcBorders>
              <w:top w:val="single" w:sz="4" w:space="0" w:color="auto"/>
              <w:left w:val="single" w:sz="4" w:space="0" w:color="auto"/>
              <w:bottom w:val="single" w:sz="4" w:space="0" w:color="auto"/>
              <w:right w:val="single" w:sz="4" w:space="0" w:color="auto"/>
            </w:tcBorders>
          </w:tcPr>
          <w:p w:rsidR="00C944AD" w:rsidRPr="008F74DF" w:rsidRDefault="00C944AD" w:rsidP="00C871A0">
            <w:pPr>
              <w:spacing w:before="40" w:after="40" w:line="264" w:lineRule="auto"/>
              <w:rPr>
                <w:szCs w:val="26"/>
                <w:lang w:val="de-DE"/>
              </w:rPr>
            </w:pPr>
            <w:r w:rsidRPr="008F74DF">
              <w:rPr>
                <w:szCs w:val="26"/>
                <w:lang w:val="de-DE"/>
              </w:rPr>
              <w:t>1. Các ph</w:t>
            </w:r>
            <w:r w:rsidRPr="008F74DF">
              <w:rPr>
                <w:szCs w:val="26"/>
                <w:lang w:val="de-DE"/>
              </w:rPr>
              <w:softHyphen/>
              <w:t>ương pháp chế biến món ăn</w:t>
            </w:r>
          </w:p>
        </w:tc>
        <w:tc>
          <w:tcPr>
            <w:tcW w:w="953" w:type="dxa"/>
            <w:tcBorders>
              <w:top w:val="single" w:sz="4" w:space="0" w:color="auto"/>
              <w:left w:val="single" w:sz="4" w:space="0" w:color="auto"/>
              <w:bottom w:val="single" w:sz="4" w:space="0" w:color="auto"/>
              <w:right w:val="single" w:sz="4" w:space="0" w:color="auto"/>
            </w:tcBorders>
          </w:tcPr>
          <w:p w:rsidR="00C944AD" w:rsidRPr="008F74DF" w:rsidRDefault="00C944AD" w:rsidP="00C871A0">
            <w:pPr>
              <w:spacing w:before="40" w:after="40" w:line="264" w:lineRule="auto"/>
              <w:jc w:val="center"/>
              <w:rPr>
                <w:b/>
                <w:szCs w:val="26"/>
                <w:lang w:val="de-DE"/>
              </w:rPr>
            </w:pPr>
          </w:p>
        </w:tc>
        <w:tc>
          <w:tcPr>
            <w:tcW w:w="992" w:type="dxa"/>
            <w:tcBorders>
              <w:top w:val="single" w:sz="4" w:space="0" w:color="auto"/>
              <w:left w:val="single" w:sz="4" w:space="0" w:color="auto"/>
              <w:bottom w:val="single" w:sz="4" w:space="0" w:color="auto"/>
              <w:right w:val="single" w:sz="4" w:space="0" w:color="auto"/>
            </w:tcBorders>
          </w:tcPr>
          <w:p w:rsidR="00C944AD" w:rsidRPr="008F74DF" w:rsidRDefault="00C944AD" w:rsidP="00C871A0">
            <w:pPr>
              <w:spacing w:before="40" w:after="40" w:line="264" w:lineRule="auto"/>
              <w:jc w:val="center"/>
              <w:rPr>
                <w:b/>
                <w:szCs w:val="26"/>
                <w:lang w:val="de-DE"/>
              </w:rPr>
            </w:pPr>
          </w:p>
        </w:tc>
        <w:tc>
          <w:tcPr>
            <w:tcW w:w="1999" w:type="dxa"/>
            <w:tcBorders>
              <w:top w:val="single" w:sz="4" w:space="0" w:color="auto"/>
              <w:left w:val="single" w:sz="4" w:space="0" w:color="auto"/>
              <w:bottom w:val="single" w:sz="4" w:space="0" w:color="auto"/>
              <w:right w:val="single" w:sz="4" w:space="0" w:color="auto"/>
            </w:tcBorders>
          </w:tcPr>
          <w:p w:rsidR="00C944AD" w:rsidRPr="008F74DF" w:rsidRDefault="00C944AD" w:rsidP="00C871A0">
            <w:pPr>
              <w:spacing w:before="40" w:after="40" w:line="264" w:lineRule="auto"/>
              <w:jc w:val="center"/>
              <w:rPr>
                <w:b/>
                <w:szCs w:val="26"/>
                <w:lang w:val="de-DE"/>
              </w:rPr>
            </w:pPr>
          </w:p>
        </w:tc>
        <w:tc>
          <w:tcPr>
            <w:tcW w:w="900" w:type="dxa"/>
            <w:tcBorders>
              <w:top w:val="single" w:sz="4" w:space="0" w:color="auto"/>
              <w:left w:val="single" w:sz="4" w:space="0" w:color="auto"/>
              <w:bottom w:val="single" w:sz="4" w:space="0" w:color="auto"/>
              <w:right w:val="single" w:sz="4" w:space="0" w:color="auto"/>
            </w:tcBorders>
          </w:tcPr>
          <w:p w:rsidR="00C944AD" w:rsidRPr="008F74DF" w:rsidRDefault="00C944AD" w:rsidP="00C871A0">
            <w:pPr>
              <w:spacing w:before="40" w:after="40" w:line="264" w:lineRule="auto"/>
              <w:jc w:val="center"/>
              <w:rPr>
                <w:b/>
                <w:szCs w:val="26"/>
                <w:lang w:val="de-DE"/>
              </w:rPr>
            </w:pPr>
          </w:p>
        </w:tc>
      </w:tr>
      <w:tr w:rsidR="00C944AD" w:rsidRPr="008F74DF" w:rsidTr="00C871A0">
        <w:trPr>
          <w:trHeight w:val="359"/>
          <w:jc w:val="center"/>
        </w:trPr>
        <w:tc>
          <w:tcPr>
            <w:tcW w:w="662" w:type="dxa"/>
            <w:tcBorders>
              <w:top w:val="single" w:sz="4" w:space="0" w:color="auto"/>
              <w:left w:val="single" w:sz="4" w:space="0" w:color="auto"/>
              <w:bottom w:val="single" w:sz="4" w:space="0" w:color="auto"/>
              <w:right w:val="single" w:sz="4" w:space="0" w:color="auto"/>
            </w:tcBorders>
          </w:tcPr>
          <w:p w:rsidR="00C944AD" w:rsidRPr="008F74DF" w:rsidRDefault="00C944AD" w:rsidP="00C871A0">
            <w:pPr>
              <w:spacing w:before="40" w:after="40" w:line="264" w:lineRule="auto"/>
              <w:jc w:val="center"/>
              <w:rPr>
                <w:rFonts w:eastAsia="MS Mincho"/>
                <w:b/>
                <w:szCs w:val="26"/>
                <w:lang w:val="de-DE"/>
              </w:rPr>
            </w:pPr>
          </w:p>
        </w:tc>
        <w:tc>
          <w:tcPr>
            <w:tcW w:w="4203" w:type="dxa"/>
            <w:tcBorders>
              <w:top w:val="single" w:sz="4" w:space="0" w:color="auto"/>
              <w:left w:val="single" w:sz="4" w:space="0" w:color="auto"/>
              <w:bottom w:val="single" w:sz="4" w:space="0" w:color="auto"/>
              <w:right w:val="single" w:sz="4" w:space="0" w:color="auto"/>
            </w:tcBorders>
          </w:tcPr>
          <w:p w:rsidR="00C944AD" w:rsidRPr="008F74DF" w:rsidRDefault="00C944AD" w:rsidP="00C871A0">
            <w:pPr>
              <w:spacing w:before="40" w:after="40" w:line="264" w:lineRule="auto"/>
              <w:rPr>
                <w:szCs w:val="26"/>
                <w:lang w:val="de-DE"/>
              </w:rPr>
            </w:pPr>
            <w:r w:rsidRPr="008F74DF">
              <w:rPr>
                <w:szCs w:val="26"/>
                <w:lang w:val="de-DE"/>
              </w:rPr>
              <w:t>1.1. Các ph</w:t>
            </w:r>
            <w:r w:rsidRPr="008F74DF">
              <w:rPr>
                <w:szCs w:val="26"/>
                <w:lang w:val="de-DE"/>
              </w:rPr>
              <w:softHyphen/>
              <w:t>ương pháp làm chín dùng nhiệt</w:t>
            </w:r>
          </w:p>
        </w:tc>
        <w:tc>
          <w:tcPr>
            <w:tcW w:w="953" w:type="dxa"/>
            <w:tcBorders>
              <w:top w:val="single" w:sz="4" w:space="0" w:color="auto"/>
              <w:left w:val="single" w:sz="4" w:space="0" w:color="auto"/>
              <w:bottom w:val="single" w:sz="4" w:space="0" w:color="auto"/>
              <w:right w:val="single" w:sz="4" w:space="0" w:color="auto"/>
            </w:tcBorders>
          </w:tcPr>
          <w:p w:rsidR="00C944AD" w:rsidRPr="008F74DF" w:rsidRDefault="00C944AD" w:rsidP="00C871A0">
            <w:pPr>
              <w:spacing w:before="40" w:after="40" w:line="264" w:lineRule="auto"/>
              <w:jc w:val="center"/>
              <w:rPr>
                <w:b/>
                <w:szCs w:val="26"/>
                <w:lang w:val="de-DE"/>
              </w:rPr>
            </w:pPr>
          </w:p>
        </w:tc>
        <w:tc>
          <w:tcPr>
            <w:tcW w:w="992" w:type="dxa"/>
            <w:tcBorders>
              <w:top w:val="single" w:sz="4" w:space="0" w:color="auto"/>
              <w:left w:val="single" w:sz="4" w:space="0" w:color="auto"/>
              <w:bottom w:val="single" w:sz="4" w:space="0" w:color="auto"/>
              <w:right w:val="single" w:sz="4" w:space="0" w:color="auto"/>
            </w:tcBorders>
          </w:tcPr>
          <w:p w:rsidR="00C944AD" w:rsidRPr="008F74DF" w:rsidRDefault="00C944AD" w:rsidP="00C871A0">
            <w:pPr>
              <w:spacing w:before="40" w:after="40" w:line="264" w:lineRule="auto"/>
              <w:jc w:val="center"/>
              <w:rPr>
                <w:b/>
                <w:szCs w:val="26"/>
                <w:lang w:val="de-DE"/>
              </w:rPr>
            </w:pPr>
          </w:p>
        </w:tc>
        <w:tc>
          <w:tcPr>
            <w:tcW w:w="1999" w:type="dxa"/>
            <w:tcBorders>
              <w:top w:val="single" w:sz="4" w:space="0" w:color="auto"/>
              <w:left w:val="single" w:sz="4" w:space="0" w:color="auto"/>
              <w:bottom w:val="single" w:sz="4" w:space="0" w:color="auto"/>
              <w:right w:val="single" w:sz="4" w:space="0" w:color="auto"/>
            </w:tcBorders>
          </w:tcPr>
          <w:p w:rsidR="00C944AD" w:rsidRPr="008F74DF" w:rsidRDefault="00C944AD" w:rsidP="00C871A0">
            <w:pPr>
              <w:spacing w:before="40" w:after="40" w:line="264" w:lineRule="auto"/>
              <w:jc w:val="center"/>
              <w:rPr>
                <w:b/>
                <w:szCs w:val="26"/>
                <w:lang w:val="de-DE"/>
              </w:rPr>
            </w:pPr>
          </w:p>
        </w:tc>
        <w:tc>
          <w:tcPr>
            <w:tcW w:w="900" w:type="dxa"/>
            <w:tcBorders>
              <w:top w:val="single" w:sz="4" w:space="0" w:color="auto"/>
              <w:left w:val="single" w:sz="4" w:space="0" w:color="auto"/>
              <w:bottom w:val="single" w:sz="4" w:space="0" w:color="auto"/>
              <w:right w:val="single" w:sz="4" w:space="0" w:color="auto"/>
            </w:tcBorders>
          </w:tcPr>
          <w:p w:rsidR="00C944AD" w:rsidRPr="008F74DF" w:rsidRDefault="00C944AD" w:rsidP="00C871A0">
            <w:pPr>
              <w:spacing w:before="40" w:after="40" w:line="264" w:lineRule="auto"/>
              <w:jc w:val="center"/>
              <w:rPr>
                <w:b/>
                <w:szCs w:val="26"/>
                <w:lang w:val="de-DE"/>
              </w:rPr>
            </w:pPr>
          </w:p>
        </w:tc>
      </w:tr>
      <w:tr w:rsidR="00C944AD" w:rsidRPr="008F74DF" w:rsidTr="00C871A0">
        <w:trPr>
          <w:trHeight w:val="359"/>
          <w:jc w:val="center"/>
        </w:trPr>
        <w:tc>
          <w:tcPr>
            <w:tcW w:w="662" w:type="dxa"/>
            <w:tcBorders>
              <w:top w:val="single" w:sz="4" w:space="0" w:color="auto"/>
              <w:left w:val="single" w:sz="4" w:space="0" w:color="auto"/>
              <w:bottom w:val="single" w:sz="4" w:space="0" w:color="auto"/>
              <w:right w:val="single" w:sz="4" w:space="0" w:color="auto"/>
            </w:tcBorders>
          </w:tcPr>
          <w:p w:rsidR="00C944AD" w:rsidRPr="008F74DF" w:rsidRDefault="00C944AD" w:rsidP="00C871A0">
            <w:pPr>
              <w:spacing w:before="40" w:after="40" w:line="264" w:lineRule="auto"/>
              <w:jc w:val="center"/>
              <w:rPr>
                <w:rFonts w:eastAsia="MS Mincho"/>
                <w:b/>
                <w:szCs w:val="26"/>
                <w:lang w:val="de-DE"/>
              </w:rPr>
            </w:pPr>
          </w:p>
        </w:tc>
        <w:tc>
          <w:tcPr>
            <w:tcW w:w="4203" w:type="dxa"/>
            <w:tcBorders>
              <w:top w:val="single" w:sz="4" w:space="0" w:color="auto"/>
              <w:left w:val="single" w:sz="4" w:space="0" w:color="auto"/>
              <w:bottom w:val="single" w:sz="4" w:space="0" w:color="auto"/>
              <w:right w:val="single" w:sz="4" w:space="0" w:color="auto"/>
            </w:tcBorders>
          </w:tcPr>
          <w:p w:rsidR="00C944AD" w:rsidRPr="008F74DF" w:rsidRDefault="00C944AD" w:rsidP="00C871A0">
            <w:pPr>
              <w:spacing w:before="40" w:after="40" w:line="264" w:lineRule="auto"/>
              <w:jc w:val="both"/>
              <w:rPr>
                <w:szCs w:val="26"/>
                <w:lang w:val="de-DE"/>
              </w:rPr>
            </w:pPr>
            <w:r w:rsidRPr="008F74DF">
              <w:rPr>
                <w:szCs w:val="26"/>
                <w:lang w:val="nb-NO"/>
              </w:rPr>
              <w:t xml:space="preserve">2. </w:t>
            </w:r>
            <w:r w:rsidRPr="008F74DF">
              <w:rPr>
                <w:szCs w:val="26"/>
                <w:lang w:val="it-IT"/>
              </w:rPr>
              <w:t>Kỹ thuật chế biến các loại xốt ăn kèm</w:t>
            </w:r>
          </w:p>
        </w:tc>
        <w:tc>
          <w:tcPr>
            <w:tcW w:w="953" w:type="dxa"/>
            <w:tcBorders>
              <w:top w:val="single" w:sz="4" w:space="0" w:color="auto"/>
              <w:left w:val="single" w:sz="4" w:space="0" w:color="auto"/>
              <w:bottom w:val="single" w:sz="4" w:space="0" w:color="auto"/>
              <w:right w:val="single" w:sz="4" w:space="0" w:color="auto"/>
            </w:tcBorders>
          </w:tcPr>
          <w:p w:rsidR="00C944AD" w:rsidRPr="008F74DF" w:rsidRDefault="00C944AD" w:rsidP="00C871A0">
            <w:pPr>
              <w:spacing w:before="40" w:after="40" w:line="264" w:lineRule="auto"/>
              <w:jc w:val="center"/>
              <w:rPr>
                <w:b/>
                <w:szCs w:val="26"/>
                <w:lang w:val="de-DE"/>
              </w:rPr>
            </w:pPr>
          </w:p>
        </w:tc>
        <w:tc>
          <w:tcPr>
            <w:tcW w:w="992" w:type="dxa"/>
            <w:tcBorders>
              <w:top w:val="single" w:sz="4" w:space="0" w:color="auto"/>
              <w:left w:val="single" w:sz="4" w:space="0" w:color="auto"/>
              <w:bottom w:val="single" w:sz="4" w:space="0" w:color="auto"/>
              <w:right w:val="single" w:sz="4" w:space="0" w:color="auto"/>
            </w:tcBorders>
          </w:tcPr>
          <w:p w:rsidR="00C944AD" w:rsidRPr="008F74DF" w:rsidRDefault="00C944AD" w:rsidP="00C871A0">
            <w:pPr>
              <w:spacing w:before="40" w:after="40" w:line="264" w:lineRule="auto"/>
              <w:jc w:val="center"/>
              <w:rPr>
                <w:b/>
                <w:szCs w:val="26"/>
                <w:lang w:val="de-DE"/>
              </w:rPr>
            </w:pPr>
          </w:p>
        </w:tc>
        <w:tc>
          <w:tcPr>
            <w:tcW w:w="1999" w:type="dxa"/>
            <w:tcBorders>
              <w:top w:val="single" w:sz="4" w:space="0" w:color="auto"/>
              <w:left w:val="single" w:sz="4" w:space="0" w:color="auto"/>
              <w:bottom w:val="single" w:sz="4" w:space="0" w:color="auto"/>
              <w:right w:val="single" w:sz="4" w:space="0" w:color="auto"/>
            </w:tcBorders>
          </w:tcPr>
          <w:p w:rsidR="00C944AD" w:rsidRPr="008F74DF" w:rsidRDefault="00C944AD" w:rsidP="00C871A0">
            <w:pPr>
              <w:spacing w:before="40" w:after="40" w:line="264" w:lineRule="auto"/>
              <w:jc w:val="center"/>
              <w:rPr>
                <w:b/>
                <w:szCs w:val="26"/>
                <w:lang w:val="de-DE"/>
              </w:rPr>
            </w:pPr>
          </w:p>
        </w:tc>
        <w:tc>
          <w:tcPr>
            <w:tcW w:w="900" w:type="dxa"/>
            <w:tcBorders>
              <w:top w:val="single" w:sz="4" w:space="0" w:color="auto"/>
              <w:left w:val="single" w:sz="4" w:space="0" w:color="auto"/>
              <w:bottom w:val="single" w:sz="4" w:space="0" w:color="auto"/>
              <w:right w:val="single" w:sz="4" w:space="0" w:color="auto"/>
            </w:tcBorders>
          </w:tcPr>
          <w:p w:rsidR="00C944AD" w:rsidRPr="008F74DF" w:rsidRDefault="00C944AD" w:rsidP="00C871A0">
            <w:pPr>
              <w:spacing w:before="40" w:after="40" w:line="264" w:lineRule="auto"/>
              <w:jc w:val="center"/>
              <w:rPr>
                <w:b/>
                <w:szCs w:val="26"/>
                <w:lang w:val="de-DE"/>
              </w:rPr>
            </w:pPr>
          </w:p>
        </w:tc>
      </w:tr>
      <w:tr w:rsidR="00C944AD" w:rsidRPr="008F74DF" w:rsidTr="00C871A0">
        <w:trPr>
          <w:trHeight w:val="359"/>
          <w:jc w:val="center"/>
        </w:trPr>
        <w:tc>
          <w:tcPr>
            <w:tcW w:w="662" w:type="dxa"/>
            <w:tcBorders>
              <w:top w:val="single" w:sz="4" w:space="0" w:color="auto"/>
              <w:left w:val="single" w:sz="4" w:space="0" w:color="auto"/>
              <w:bottom w:val="single" w:sz="4" w:space="0" w:color="auto"/>
              <w:right w:val="single" w:sz="4" w:space="0" w:color="auto"/>
            </w:tcBorders>
          </w:tcPr>
          <w:p w:rsidR="00C944AD" w:rsidRPr="008F74DF" w:rsidRDefault="00C944AD" w:rsidP="00C871A0">
            <w:pPr>
              <w:spacing w:before="40" w:after="40" w:line="264" w:lineRule="auto"/>
              <w:jc w:val="center"/>
              <w:rPr>
                <w:rFonts w:eastAsia="MS Mincho"/>
                <w:b/>
                <w:szCs w:val="26"/>
                <w:lang w:val="de-DE"/>
              </w:rPr>
            </w:pPr>
          </w:p>
        </w:tc>
        <w:tc>
          <w:tcPr>
            <w:tcW w:w="4203" w:type="dxa"/>
            <w:tcBorders>
              <w:top w:val="single" w:sz="4" w:space="0" w:color="auto"/>
              <w:left w:val="single" w:sz="4" w:space="0" w:color="auto"/>
              <w:bottom w:val="single" w:sz="4" w:space="0" w:color="auto"/>
              <w:right w:val="single" w:sz="4" w:space="0" w:color="auto"/>
            </w:tcBorders>
          </w:tcPr>
          <w:p w:rsidR="00C944AD" w:rsidRPr="008F74DF" w:rsidRDefault="00C944AD" w:rsidP="00C871A0">
            <w:pPr>
              <w:spacing w:before="40" w:after="40" w:line="264" w:lineRule="auto"/>
              <w:jc w:val="both"/>
              <w:rPr>
                <w:b/>
                <w:szCs w:val="26"/>
                <w:lang w:val="it-IT"/>
              </w:rPr>
            </w:pPr>
            <w:r w:rsidRPr="008F74DF">
              <w:rPr>
                <w:szCs w:val="26"/>
                <w:lang w:val="it-IT"/>
              </w:rPr>
              <w:t>2.1. Kỹ thuật chế biến các loại xốt Á</w:t>
            </w:r>
          </w:p>
        </w:tc>
        <w:tc>
          <w:tcPr>
            <w:tcW w:w="953" w:type="dxa"/>
            <w:tcBorders>
              <w:top w:val="single" w:sz="4" w:space="0" w:color="auto"/>
              <w:left w:val="single" w:sz="4" w:space="0" w:color="auto"/>
              <w:bottom w:val="single" w:sz="4" w:space="0" w:color="auto"/>
              <w:right w:val="single" w:sz="4" w:space="0" w:color="auto"/>
            </w:tcBorders>
          </w:tcPr>
          <w:p w:rsidR="00C944AD" w:rsidRPr="008F74DF" w:rsidRDefault="00C944AD" w:rsidP="00C871A0">
            <w:pPr>
              <w:spacing w:before="40" w:after="40" w:line="264" w:lineRule="auto"/>
              <w:jc w:val="center"/>
              <w:rPr>
                <w:b/>
                <w:szCs w:val="26"/>
                <w:lang w:val="it-IT"/>
              </w:rPr>
            </w:pPr>
          </w:p>
        </w:tc>
        <w:tc>
          <w:tcPr>
            <w:tcW w:w="992" w:type="dxa"/>
            <w:tcBorders>
              <w:top w:val="single" w:sz="4" w:space="0" w:color="auto"/>
              <w:left w:val="single" w:sz="4" w:space="0" w:color="auto"/>
              <w:bottom w:val="single" w:sz="4" w:space="0" w:color="auto"/>
              <w:right w:val="single" w:sz="4" w:space="0" w:color="auto"/>
            </w:tcBorders>
          </w:tcPr>
          <w:p w:rsidR="00C944AD" w:rsidRPr="008F74DF" w:rsidRDefault="00C944AD" w:rsidP="00C871A0">
            <w:pPr>
              <w:spacing w:before="40" w:after="40" w:line="264" w:lineRule="auto"/>
              <w:jc w:val="center"/>
              <w:rPr>
                <w:b/>
                <w:szCs w:val="26"/>
                <w:lang w:val="it-IT"/>
              </w:rPr>
            </w:pPr>
          </w:p>
        </w:tc>
        <w:tc>
          <w:tcPr>
            <w:tcW w:w="1999" w:type="dxa"/>
            <w:tcBorders>
              <w:top w:val="single" w:sz="4" w:space="0" w:color="auto"/>
              <w:left w:val="single" w:sz="4" w:space="0" w:color="auto"/>
              <w:bottom w:val="single" w:sz="4" w:space="0" w:color="auto"/>
              <w:right w:val="single" w:sz="4" w:space="0" w:color="auto"/>
            </w:tcBorders>
          </w:tcPr>
          <w:p w:rsidR="00C944AD" w:rsidRPr="008F74DF" w:rsidRDefault="00C944AD" w:rsidP="00C871A0">
            <w:pPr>
              <w:spacing w:before="40" w:after="40" w:line="264" w:lineRule="auto"/>
              <w:jc w:val="center"/>
              <w:rPr>
                <w:b/>
                <w:szCs w:val="26"/>
                <w:lang w:val="it-IT"/>
              </w:rPr>
            </w:pPr>
          </w:p>
        </w:tc>
        <w:tc>
          <w:tcPr>
            <w:tcW w:w="900" w:type="dxa"/>
            <w:tcBorders>
              <w:top w:val="single" w:sz="4" w:space="0" w:color="auto"/>
              <w:left w:val="single" w:sz="4" w:space="0" w:color="auto"/>
              <w:bottom w:val="single" w:sz="4" w:space="0" w:color="auto"/>
              <w:right w:val="single" w:sz="4" w:space="0" w:color="auto"/>
            </w:tcBorders>
          </w:tcPr>
          <w:p w:rsidR="00C944AD" w:rsidRPr="008F74DF" w:rsidRDefault="00C944AD" w:rsidP="00C871A0">
            <w:pPr>
              <w:spacing w:before="40" w:after="40" w:line="264" w:lineRule="auto"/>
              <w:jc w:val="center"/>
              <w:rPr>
                <w:b/>
                <w:szCs w:val="26"/>
                <w:lang w:val="it-IT"/>
              </w:rPr>
            </w:pPr>
          </w:p>
        </w:tc>
      </w:tr>
      <w:tr w:rsidR="00C944AD" w:rsidRPr="008F74DF" w:rsidTr="00C871A0">
        <w:trPr>
          <w:trHeight w:val="359"/>
          <w:jc w:val="center"/>
        </w:trPr>
        <w:tc>
          <w:tcPr>
            <w:tcW w:w="662" w:type="dxa"/>
            <w:tcBorders>
              <w:top w:val="single" w:sz="4" w:space="0" w:color="auto"/>
              <w:left w:val="single" w:sz="4" w:space="0" w:color="auto"/>
              <w:bottom w:val="single" w:sz="4" w:space="0" w:color="auto"/>
              <w:right w:val="single" w:sz="4" w:space="0" w:color="auto"/>
            </w:tcBorders>
          </w:tcPr>
          <w:p w:rsidR="00C944AD" w:rsidRPr="008F74DF" w:rsidRDefault="00C944AD" w:rsidP="00C871A0">
            <w:pPr>
              <w:spacing w:before="40" w:after="40" w:line="264" w:lineRule="auto"/>
              <w:jc w:val="center"/>
              <w:rPr>
                <w:szCs w:val="26"/>
                <w:lang w:val="de-DE"/>
              </w:rPr>
            </w:pPr>
          </w:p>
        </w:tc>
        <w:tc>
          <w:tcPr>
            <w:tcW w:w="4203" w:type="dxa"/>
            <w:tcBorders>
              <w:top w:val="single" w:sz="4" w:space="0" w:color="auto"/>
              <w:left w:val="single" w:sz="4" w:space="0" w:color="auto"/>
              <w:bottom w:val="single" w:sz="4" w:space="0" w:color="auto"/>
              <w:right w:val="single" w:sz="4" w:space="0" w:color="auto"/>
            </w:tcBorders>
          </w:tcPr>
          <w:p w:rsidR="00C944AD" w:rsidRPr="008F74DF" w:rsidRDefault="00C944AD" w:rsidP="00C871A0">
            <w:pPr>
              <w:spacing w:before="40" w:after="40" w:line="264" w:lineRule="auto"/>
              <w:rPr>
                <w:szCs w:val="26"/>
              </w:rPr>
            </w:pPr>
            <w:r w:rsidRPr="008F74DF">
              <w:rPr>
                <w:szCs w:val="26"/>
              </w:rPr>
              <w:t xml:space="preserve">Kiểm tra </w:t>
            </w:r>
          </w:p>
        </w:tc>
        <w:tc>
          <w:tcPr>
            <w:tcW w:w="953" w:type="dxa"/>
            <w:tcBorders>
              <w:top w:val="single" w:sz="4" w:space="0" w:color="auto"/>
              <w:left w:val="single" w:sz="4" w:space="0" w:color="auto"/>
              <w:bottom w:val="single" w:sz="4" w:space="0" w:color="auto"/>
              <w:right w:val="single" w:sz="4" w:space="0" w:color="auto"/>
            </w:tcBorders>
          </w:tcPr>
          <w:p w:rsidR="00C944AD" w:rsidRPr="008F74DF" w:rsidRDefault="00C944AD" w:rsidP="00C871A0">
            <w:pPr>
              <w:spacing w:before="40" w:after="40" w:line="264" w:lineRule="auto"/>
              <w:jc w:val="center"/>
              <w:rPr>
                <w:b/>
                <w:szCs w:val="26"/>
              </w:rPr>
            </w:pPr>
          </w:p>
        </w:tc>
        <w:tc>
          <w:tcPr>
            <w:tcW w:w="992" w:type="dxa"/>
            <w:tcBorders>
              <w:top w:val="single" w:sz="4" w:space="0" w:color="auto"/>
              <w:left w:val="single" w:sz="4" w:space="0" w:color="auto"/>
              <w:bottom w:val="single" w:sz="4" w:space="0" w:color="auto"/>
              <w:right w:val="single" w:sz="4" w:space="0" w:color="auto"/>
            </w:tcBorders>
          </w:tcPr>
          <w:p w:rsidR="00C944AD" w:rsidRPr="008F74DF" w:rsidRDefault="00C944AD" w:rsidP="00C871A0">
            <w:pPr>
              <w:spacing w:before="40" w:after="40" w:line="264" w:lineRule="auto"/>
              <w:jc w:val="center"/>
              <w:rPr>
                <w:b/>
                <w:szCs w:val="26"/>
              </w:rPr>
            </w:pPr>
          </w:p>
        </w:tc>
        <w:tc>
          <w:tcPr>
            <w:tcW w:w="1999" w:type="dxa"/>
            <w:tcBorders>
              <w:top w:val="single" w:sz="4" w:space="0" w:color="auto"/>
              <w:left w:val="single" w:sz="4" w:space="0" w:color="auto"/>
              <w:bottom w:val="single" w:sz="4" w:space="0" w:color="auto"/>
              <w:right w:val="single" w:sz="4" w:space="0" w:color="auto"/>
            </w:tcBorders>
          </w:tcPr>
          <w:p w:rsidR="00C944AD" w:rsidRPr="008F74DF" w:rsidRDefault="00C944AD" w:rsidP="00C871A0">
            <w:pPr>
              <w:spacing w:before="40" w:after="40" w:line="264" w:lineRule="auto"/>
              <w:jc w:val="center"/>
              <w:rPr>
                <w:b/>
                <w:szCs w:val="26"/>
              </w:rPr>
            </w:pPr>
          </w:p>
        </w:tc>
        <w:tc>
          <w:tcPr>
            <w:tcW w:w="900" w:type="dxa"/>
            <w:tcBorders>
              <w:top w:val="single" w:sz="4" w:space="0" w:color="auto"/>
              <w:left w:val="single" w:sz="4" w:space="0" w:color="auto"/>
              <w:bottom w:val="single" w:sz="4" w:space="0" w:color="auto"/>
              <w:right w:val="single" w:sz="4" w:space="0" w:color="auto"/>
            </w:tcBorders>
          </w:tcPr>
          <w:p w:rsidR="00C944AD" w:rsidRPr="008F74DF" w:rsidRDefault="00C944AD" w:rsidP="00C871A0">
            <w:pPr>
              <w:spacing w:before="40" w:after="40" w:line="264" w:lineRule="auto"/>
              <w:jc w:val="center"/>
              <w:rPr>
                <w:b/>
                <w:szCs w:val="26"/>
              </w:rPr>
            </w:pPr>
          </w:p>
        </w:tc>
      </w:tr>
      <w:tr w:rsidR="00C944AD" w:rsidRPr="008F74DF" w:rsidTr="00C871A0">
        <w:trPr>
          <w:trHeight w:val="547"/>
          <w:jc w:val="center"/>
        </w:trPr>
        <w:tc>
          <w:tcPr>
            <w:tcW w:w="662" w:type="dxa"/>
            <w:tcBorders>
              <w:top w:val="single" w:sz="4" w:space="0" w:color="auto"/>
              <w:left w:val="single" w:sz="4" w:space="0" w:color="auto"/>
              <w:bottom w:val="single" w:sz="4" w:space="0" w:color="auto"/>
              <w:right w:val="single" w:sz="4" w:space="0" w:color="auto"/>
            </w:tcBorders>
          </w:tcPr>
          <w:p w:rsidR="00C944AD" w:rsidRPr="008F74DF" w:rsidRDefault="00C944AD" w:rsidP="00C871A0">
            <w:pPr>
              <w:spacing w:before="40" w:after="40" w:line="264" w:lineRule="auto"/>
              <w:jc w:val="center"/>
              <w:rPr>
                <w:szCs w:val="26"/>
                <w:lang w:val="de-DE"/>
              </w:rPr>
            </w:pPr>
          </w:p>
        </w:tc>
        <w:tc>
          <w:tcPr>
            <w:tcW w:w="4203" w:type="dxa"/>
            <w:tcBorders>
              <w:top w:val="single" w:sz="4" w:space="0" w:color="auto"/>
              <w:left w:val="single" w:sz="4" w:space="0" w:color="auto"/>
              <w:bottom w:val="single" w:sz="4" w:space="0" w:color="auto"/>
              <w:right w:val="single" w:sz="4" w:space="0" w:color="auto"/>
            </w:tcBorders>
            <w:vAlign w:val="center"/>
          </w:tcPr>
          <w:p w:rsidR="00C944AD" w:rsidRPr="008F74DF" w:rsidRDefault="00C944AD" w:rsidP="00C871A0">
            <w:pPr>
              <w:spacing w:before="40" w:after="40" w:line="264" w:lineRule="auto"/>
              <w:jc w:val="center"/>
              <w:rPr>
                <w:b/>
                <w:szCs w:val="26"/>
              </w:rPr>
            </w:pPr>
            <w:r w:rsidRPr="008F74DF">
              <w:rPr>
                <w:b/>
                <w:szCs w:val="26"/>
              </w:rPr>
              <w:t>Tổng cộng</w:t>
            </w:r>
          </w:p>
        </w:tc>
        <w:tc>
          <w:tcPr>
            <w:tcW w:w="953" w:type="dxa"/>
            <w:tcBorders>
              <w:top w:val="single" w:sz="4" w:space="0" w:color="auto"/>
              <w:left w:val="single" w:sz="4" w:space="0" w:color="auto"/>
              <w:bottom w:val="single" w:sz="4" w:space="0" w:color="auto"/>
              <w:right w:val="single" w:sz="4" w:space="0" w:color="auto"/>
            </w:tcBorders>
            <w:vAlign w:val="center"/>
          </w:tcPr>
          <w:p w:rsidR="00C944AD" w:rsidRPr="008F74DF" w:rsidRDefault="00C944AD" w:rsidP="00C871A0">
            <w:pPr>
              <w:spacing w:before="40" w:after="40" w:line="264" w:lineRule="auto"/>
              <w:jc w:val="center"/>
              <w:rPr>
                <w:b/>
                <w:szCs w:val="26"/>
              </w:rPr>
            </w:pPr>
            <w:r w:rsidRPr="008F74DF">
              <w:rPr>
                <w:b/>
                <w:szCs w:val="26"/>
              </w:rPr>
              <w:t>75</w:t>
            </w:r>
          </w:p>
        </w:tc>
        <w:tc>
          <w:tcPr>
            <w:tcW w:w="992" w:type="dxa"/>
            <w:tcBorders>
              <w:top w:val="single" w:sz="4" w:space="0" w:color="auto"/>
              <w:left w:val="single" w:sz="4" w:space="0" w:color="auto"/>
              <w:bottom w:val="single" w:sz="4" w:space="0" w:color="auto"/>
              <w:right w:val="single" w:sz="4" w:space="0" w:color="auto"/>
            </w:tcBorders>
            <w:vAlign w:val="center"/>
          </w:tcPr>
          <w:p w:rsidR="00C944AD" w:rsidRPr="008F74DF" w:rsidRDefault="00C944AD" w:rsidP="00C871A0">
            <w:pPr>
              <w:spacing w:before="40" w:after="40" w:line="264" w:lineRule="auto"/>
              <w:jc w:val="center"/>
              <w:rPr>
                <w:b/>
                <w:szCs w:val="26"/>
              </w:rPr>
            </w:pPr>
            <w:r w:rsidRPr="008F74DF">
              <w:rPr>
                <w:b/>
                <w:szCs w:val="26"/>
              </w:rPr>
              <w:t>13</w:t>
            </w:r>
          </w:p>
        </w:tc>
        <w:tc>
          <w:tcPr>
            <w:tcW w:w="1999" w:type="dxa"/>
            <w:tcBorders>
              <w:top w:val="single" w:sz="4" w:space="0" w:color="auto"/>
              <w:left w:val="single" w:sz="4" w:space="0" w:color="auto"/>
              <w:bottom w:val="single" w:sz="4" w:space="0" w:color="auto"/>
              <w:right w:val="single" w:sz="4" w:space="0" w:color="auto"/>
            </w:tcBorders>
            <w:vAlign w:val="center"/>
          </w:tcPr>
          <w:p w:rsidR="00C944AD" w:rsidRPr="008F74DF" w:rsidRDefault="00C944AD" w:rsidP="00C871A0">
            <w:pPr>
              <w:spacing w:before="40" w:after="40" w:line="264" w:lineRule="auto"/>
              <w:jc w:val="center"/>
              <w:rPr>
                <w:b/>
                <w:szCs w:val="26"/>
              </w:rPr>
            </w:pPr>
            <w:r w:rsidRPr="008F74DF">
              <w:rPr>
                <w:b/>
                <w:szCs w:val="26"/>
              </w:rPr>
              <w:t>60</w:t>
            </w:r>
          </w:p>
        </w:tc>
        <w:tc>
          <w:tcPr>
            <w:tcW w:w="900" w:type="dxa"/>
            <w:tcBorders>
              <w:top w:val="single" w:sz="4" w:space="0" w:color="auto"/>
              <w:left w:val="single" w:sz="4" w:space="0" w:color="auto"/>
              <w:bottom w:val="single" w:sz="4" w:space="0" w:color="auto"/>
              <w:right w:val="single" w:sz="4" w:space="0" w:color="auto"/>
            </w:tcBorders>
            <w:vAlign w:val="center"/>
          </w:tcPr>
          <w:p w:rsidR="00C944AD" w:rsidRPr="008F74DF" w:rsidRDefault="00C944AD" w:rsidP="00C871A0">
            <w:pPr>
              <w:spacing w:before="40" w:after="40" w:line="264" w:lineRule="auto"/>
              <w:jc w:val="center"/>
              <w:rPr>
                <w:b/>
                <w:szCs w:val="26"/>
              </w:rPr>
            </w:pPr>
            <w:r w:rsidRPr="008F74DF">
              <w:rPr>
                <w:b/>
                <w:szCs w:val="26"/>
              </w:rPr>
              <w:t>2</w:t>
            </w:r>
          </w:p>
        </w:tc>
      </w:tr>
    </w:tbl>
    <w:p w:rsidR="00C944AD" w:rsidRPr="008F74DF" w:rsidRDefault="00C944AD" w:rsidP="00C944AD">
      <w:pPr>
        <w:widowControl w:val="0"/>
        <w:spacing w:before="40" w:after="40" w:line="264" w:lineRule="auto"/>
        <w:ind w:firstLine="630"/>
        <w:rPr>
          <w:b/>
          <w:szCs w:val="26"/>
          <w:lang w:val="de-DE"/>
        </w:rPr>
      </w:pPr>
      <w:r w:rsidRPr="008F74DF">
        <w:rPr>
          <w:b/>
          <w:szCs w:val="26"/>
          <w:lang w:val="de-DE"/>
        </w:rPr>
        <w:t>2. Nội dung chi tiết:</w:t>
      </w:r>
    </w:p>
    <w:p w:rsidR="00C944AD" w:rsidRPr="008F74DF" w:rsidRDefault="00C944AD" w:rsidP="00C944AD">
      <w:pPr>
        <w:widowControl w:val="0"/>
        <w:spacing w:before="40" w:after="40" w:line="264" w:lineRule="auto"/>
        <w:jc w:val="both"/>
        <w:rPr>
          <w:b/>
          <w:i/>
          <w:iCs/>
          <w:szCs w:val="26"/>
          <w:lang w:val="it-IT"/>
        </w:rPr>
      </w:pPr>
      <w:r w:rsidRPr="008F74DF">
        <w:rPr>
          <w:b/>
          <w:bCs/>
          <w:szCs w:val="26"/>
          <w:lang w:val="de-DE"/>
        </w:rPr>
        <w:t xml:space="preserve">Chương mở đầu: Giới thiệu môn học                                    </w:t>
      </w:r>
      <w:r w:rsidRPr="008F74DF">
        <w:rPr>
          <w:i/>
          <w:iCs/>
          <w:szCs w:val="26"/>
          <w:lang w:val="de-DE"/>
        </w:rPr>
        <w:t xml:space="preserve">Thời gian: 1 giờ </w:t>
      </w:r>
    </w:p>
    <w:p w:rsidR="00C944AD" w:rsidRPr="008F74DF" w:rsidRDefault="00C944AD" w:rsidP="00C944AD">
      <w:pPr>
        <w:widowControl w:val="0"/>
        <w:spacing w:before="40" w:after="40" w:line="264" w:lineRule="auto"/>
        <w:ind w:firstLine="540"/>
        <w:jc w:val="both"/>
        <w:rPr>
          <w:b/>
          <w:iCs/>
          <w:szCs w:val="26"/>
          <w:lang w:val="it-IT"/>
        </w:rPr>
      </w:pPr>
      <w:r w:rsidRPr="008F74DF">
        <w:rPr>
          <w:b/>
          <w:iCs/>
          <w:szCs w:val="26"/>
          <w:lang w:val="it-IT"/>
        </w:rPr>
        <w:t xml:space="preserve">1. Mục tiêu: </w:t>
      </w:r>
    </w:p>
    <w:p w:rsidR="00C944AD" w:rsidRPr="008F74DF" w:rsidRDefault="00C944AD" w:rsidP="00C944AD">
      <w:pPr>
        <w:widowControl w:val="0"/>
        <w:spacing w:before="40" w:after="40" w:line="264" w:lineRule="auto"/>
        <w:ind w:firstLine="720"/>
        <w:jc w:val="both"/>
        <w:rPr>
          <w:szCs w:val="26"/>
          <w:lang w:val="it-IT"/>
        </w:rPr>
      </w:pPr>
      <w:r w:rsidRPr="008F74DF">
        <w:rPr>
          <w:szCs w:val="26"/>
          <w:lang w:val="it-IT"/>
        </w:rPr>
        <w:t>- Trình bày được mục tiêu của môn học về kiến thức, kỹ năng, năng lực tự chủ và trách nhiệm.</w:t>
      </w:r>
    </w:p>
    <w:p w:rsidR="00C944AD" w:rsidRPr="008F74DF" w:rsidRDefault="00C944AD" w:rsidP="00C944AD">
      <w:pPr>
        <w:widowControl w:val="0"/>
        <w:spacing w:before="40" w:after="40" w:line="264" w:lineRule="auto"/>
        <w:ind w:firstLine="720"/>
        <w:jc w:val="both"/>
        <w:rPr>
          <w:szCs w:val="26"/>
          <w:lang w:val="it-IT"/>
        </w:rPr>
      </w:pPr>
      <w:r w:rsidRPr="008F74DF">
        <w:rPr>
          <w:szCs w:val="26"/>
          <w:lang w:val="it-IT"/>
        </w:rPr>
        <w:t>- Mô tả được nội dung và phương pháp đánh giá, hoàn thành môn học.</w:t>
      </w:r>
    </w:p>
    <w:p w:rsidR="00C944AD" w:rsidRPr="008F74DF" w:rsidRDefault="00C944AD" w:rsidP="00C944AD">
      <w:pPr>
        <w:widowControl w:val="0"/>
        <w:spacing w:before="40" w:after="40" w:line="264" w:lineRule="auto"/>
        <w:ind w:firstLine="720"/>
        <w:jc w:val="both"/>
        <w:rPr>
          <w:szCs w:val="26"/>
          <w:lang w:val="it-IT"/>
        </w:rPr>
      </w:pPr>
      <w:r w:rsidRPr="008F74DF">
        <w:rPr>
          <w:szCs w:val="26"/>
          <w:lang w:val="it-IT"/>
        </w:rPr>
        <w:t>- Xác định rõ yêu cầu đối với việc dạy và học của giáo viên và sinh viên.</w:t>
      </w:r>
    </w:p>
    <w:p w:rsidR="00C944AD" w:rsidRPr="008F74DF" w:rsidRDefault="00C944AD" w:rsidP="00C944AD">
      <w:pPr>
        <w:widowControl w:val="0"/>
        <w:spacing w:before="40" w:after="40" w:line="264" w:lineRule="auto"/>
        <w:ind w:firstLine="720"/>
        <w:jc w:val="both"/>
        <w:rPr>
          <w:szCs w:val="26"/>
          <w:lang w:val="it-IT"/>
        </w:rPr>
      </w:pPr>
      <w:r w:rsidRPr="008F74DF">
        <w:rPr>
          <w:szCs w:val="26"/>
          <w:lang w:val="it-IT"/>
        </w:rPr>
        <w:t>- Có ý thức tự giác học tập, rèn luyện và nâng cao trình độ chuyên môn.</w:t>
      </w:r>
    </w:p>
    <w:p w:rsidR="00C944AD" w:rsidRPr="008F74DF" w:rsidRDefault="00C944AD" w:rsidP="00C944AD">
      <w:pPr>
        <w:widowControl w:val="0"/>
        <w:spacing w:before="40" w:after="40" w:line="264" w:lineRule="auto"/>
        <w:ind w:firstLine="720"/>
        <w:jc w:val="both"/>
        <w:rPr>
          <w:szCs w:val="26"/>
          <w:lang w:val="it-IT"/>
        </w:rPr>
      </w:pPr>
      <w:r w:rsidRPr="008F74DF">
        <w:rPr>
          <w:szCs w:val="26"/>
          <w:lang w:val="it-IT"/>
        </w:rPr>
        <w:t>- Chủ động rèn luyện các kiến thức, kỹ năng, năng lực tự chủ và trách nhiệm để đáp ứng tốt nhất yêu cầu công việc.</w:t>
      </w:r>
    </w:p>
    <w:p w:rsidR="00C944AD" w:rsidRPr="008F74DF" w:rsidRDefault="00C944AD" w:rsidP="00C944AD">
      <w:pPr>
        <w:widowControl w:val="0"/>
        <w:spacing w:before="40" w:after="40" w:line="264" w:lineRule="auto"/>
        <w:ind w:firstLine="540"/>
        <w:jc w:val="both"/>
        <w:rPr>
          <w:b/>
          <w:szCs w:val="26"/>
          <w:lang w:val="it-IT"/>
        </w:rPr>
      </w:pPr>
      <w:r w:rsidRPr="008F74DF">
        <w:rPr>
          <w:b/>
          <w:szCs w:val="26"/>
          <w:lang w:val="it-IT"/>
        </w:rPr>
        <w:t>2. Nội dung Chương:</w:t>
      </w:r>
    </w:p>
    <w:p w:rsidR="00C944AD" w:rsidRPr="008F74DF" w:rsidRDefault="00C944AD" w:rsidP="00C944AD">
      <w:pPr>
        <w:spacing w:before="40" w:after="40" w:line="264" w:lineRule="auto"/>
        <w:ind w:firstLine="540"/>
        <w:rPr>
          <w:szCs w:val="26"/>
          <w:lang w:val="it-IT"/>
        </w:rPr>
      </w:pPr>
      <w:r w:rsidRPr="008F74DF">
        <w:rPr>
          <w:b/>
          <w:bCs/>
          <w:szCs w:val="26"/>
          <w:lang w:val="de-DE"/>
        </w:rPr>
        <w:t>2.1. Vị trí, tính chất, mục tiêu của môn học</w:t>
      </w:r>
    </w:p>
    <w:p w:rsidR="00C944AD" w:rsidRPr="008F74DF" w:rsidRDefault="00C944AD" w:rsidP="00C944AD">
      <w:pPr>
        <w:widowControl w:val="0"/>
        <w:spacing w:before="40" w:after="40" w:line="264" w:lineRule="auto"/>
        <w:ind w:firstLine="540"/>
        <w:jc w:val="both"/>
        <w:rPr>
          <w:bCs/>
          <w:szCs w:val="26"/>
          <w:lang w:val="de-DE"/>
        </w:rPr>
      </w:pPr>
      <w:r w:rsidRPr="008F74DF">
        <w:rPr>
          <w:bCs/>
          <w:szCs w:val="26"/>
          <w:lang w:val="de-DE"/>
        </w:rPr>
        <w:t>2.1.1. Vị trí</w:t>
      </w:r>
    </w:p>
    <w:p w:rsidR="00C944AD" w:rsidRPr="008F74DF" w:rsidRDefault="00C944AD" w:rsidP="00C944AD">
      <w:pPr>
        <w:widowControl w:val="0"/>
        <w:spacing w:before="40" w:after="40" w:line="264" w:lineRule="auto"/>
        <w:ind w:firstLine="540"/>
        <w:jc w:val="both"/>
        <w:rPr>
          <w:bCs/>
          <w:szCs w:val="26"/>
          <w:lang w:val="de-DE"/>
        </w:rPr>
      </w:pPr>
      <w:r w:rsidRPr="008F74DF">
        <w:rPr>
          <w:bCs/>
          <w:szCs w:val="26"/>
          <w:lang w:val="de-DE"/>
        </w:rPr>
        <w:t>2.1.2. Tính chất</w:t>
      </w:r>
    </w:p>
    <w:p w:rsidR="00C944AD" w:rsidRPr="008F74DF" w:rsidRDefault="00C944AD" w:rsidP="00C944AD">
      <w:pPr>
        <w:widowControl w:val="0"/>
        <w:spacing w:before="40" w:after="40" w:line="264" w:lineRule="auto"/>
        <w:ind w:firstLine="540"/>
        <w:jc w:val="both"/>
        <w:rPr>
          <w:bCs/>
          <w:szCs w:val="26"/>
          <w:lang w:val="de-DE"/>
        </w:rPr>
      </w:pPr>
      <w:r w:rsidRPr="008F74DF">
        <w:rPr>
          <w:bCs/>
          <w:szCs w:val="26"/>
          <w:lang w:val="de-DE"/>
        </w:rPr>
        <w:t>2.1.3. Mục tiêu</w:t>
      </w:r>
    </w:p>
    <w:p w:rsidR="00C944AD" w:rsidRPr="008F74DF" w:rsidRDefault="00C944AD" w:rsidP="00C944AD">
      <w:pPr>
        <w:spacing w:before="40" w:after="40" w:line="264" w:lineRule="auto"/>
        <w:ind w:firstLine="540"/>
        <w:rPr>
          <w:szCs w:val="26"/>
          <w:lang w:val="de-DE"/>
        </w:rPr>
      </w:pPr>
      <w:r w:rsidRPr="008F74DF">
        <w:rPr>
          <w:b/>
          <w:bCs/>
          <w:szCs w:val="26"/>
          <w:lang w:val="de-DE"/>
        </w:rPr>
        <w:t>2.2. Nội dung và phương pháp đánh giá môn học</w:t>
      </w:r>
    </w:p>
    <w:p w:rsidR="00C944AD" w:rsidRPr="008F74DF" w:rsidRDefault="00C944AD" w:rsidP="00C944AD">
      <w:pPr>
        <w:widowControl w:val="0"/>
        <w:spacing w:before="40" w:after="40" w:line="264" w:lineRule="auto"/>
        <w:ind w:firstLine="540"/>
        <w:jc w:val="both"/>
        <w:rPr>
          <w:bCs/>
          <w:szCs w:val="26"/>
          <w:lang w:val="de-DE"/>
        </w:rPr>
      </w:pPr>
      <w:r w:rsidRPr="008F74DF">
        <w:rPr>
          <w:bCs/>
          <w:szCs w:val="26"/>
          <w:lang w:val="de-DE"/>
        </w:rPr>
        <w:t>2.2.1. Nội dung</w:t>
      </w:r>
    </w:p>
    <w:p w:rsidR="00C944AD" w:rsidRPr="008F74DF" w:rsidRDefault="00C944AD" w:rsidP="00C944AD">
      <w:pPr>
        <w:widowControl w:val="0"/>
        <w:spacing w:before="40" w:after="40" w:line="264" w:lineRule="auto"/>
        <w:ind w:firstLine="540"/>
        <w:jc w:val="both"/>
        <w:rPr>
          <w:bCs/>
          <w:szCs w:val="26"/>
          <w:lang w:val="de-DE"/>
        </w:rPr>
      </w:pPr>
      <w:r w:rsidRPr="008F74DF">
        <w:rPr>
          <w:bCs/>
          <w:szCs w:val="26"/>
          <w:lang w:val="de-DE"/>
        </w:rPr>
        <w:t>2.2.2. Phương pháp đánh giá</w:t>
      </w:r>
    </w:p>
    <w:p w:rsidR="00C944AD" w:rsidRPr="008F74DF" w:rsidRDefault="00C944AD" w:rsidP="00C944AD">
      <w:pPr>
        <w:spacing w:before="40" w:after="40" w:line="264" w:lineRule="auto"/>
        <w:ind w:firstLine="540"/>
        <w:rPr>
          <w:szCs w:val="26"/>
          <w:lang w:val="de-DE"/>
        </w:rPr>
      </w:pPr>
      <w:r w:rsidRPr="008F74DF">
        <w:rPr>
          <w:b/>
          <w:bCs/>
          <w:szCs w:val="26"/>
          <w:lang w:val="de-DE"/>
        </w:rPr>
        <w:t>2.3. Hướng dẫn thực hiện môn học</w:t>
      </w:r>
    </w:p>
    <w:p w:rsidR="00C944AD" w:rsidRPr="008F74DF" w:rsidRDefault="00C944AD" w:rsidP="00C944AD">
      <w:pPr>
        <w:widowControl w:val="0"/>
        <w:spacing w:before="40" w:after="40" w:line="264" w:lineRule="auto"/>
        <w:ind w:firstLine="540"/>
        <w:jc w:val="both"/>
        <w:rPr>
          <w:bCs/>
          <w:szCs w:val="26"/>
          <w:lang w:val="de-DE"/>
        </w:rPr>
      </w:pPr>
      <w:r w:rsidRPr="008F74DF">
        <w:rPr>
          <w:bCs/>
          <w:szCs w:val="26"/>
          <w:lang w:val="de-DE"/>
        </w:rPr>
        <w:t>2.3.1. Đối với giáo viên</w:t>
      </w:r>
    </w:p>
    <w:p w:rsidR="00C944AD" w:rsidRPr="008F74DF" w:rsidRDefault="00C944AD" w:rsidP="00C944AD">
      <w:pPr>
        <w:widowControl w:val="0"/>
        <w:spacing w:before="40" w:after="40" w:line="264" w:lineRule="auto"/>
        <w:ind w:firstLine="540"/>
        <w:jc w:val="both"/>
        <w:rPr>
          <w:b/>
          <w:szCs w:val="26"/>
          <w:lang w:val="it-IT"/>
        </w:rPr>
      </w:pPr>
      <w:r w:rsidRPr="008F74DF">
        <w:rPr>
          <w:bCs/>
          <w:szCs w:val="26"/>
          <w:lang w:val="de-DE"/>
        </w:rPr>
        <w:t>2.3.2. Đối với sinh viên</w:t>
      </w:r>
    </w:p>
    <w:p w:rsidR="00C944AD" w:rsidRPr="008F74DF" w:rsidRDefault="00C944AD" w:rsidP="00C944AD">
      <w:pPr>
        <w:spacing w:before="40" w:after="40" w:line="264" w:lineRule="auto"/>
        <w:rPr>
          <w:szCs w:val="26"/>
          <w:lang w:val="it-IT"/>
        </w:rPr>
      </w:pPr>
      <w:r w:rsidRPr="008F74DF">
        <w:rPr>
          <w:b/>
          <w:szCs w:val="26"/>
          <w:lang w:val="vi-VN"/>
        </w:rPr>
        <w:lastRenderedPageBreak/>
        <w:t>Chương 1:</w:t>
      </w:r>
      <w:r w:rsidRPr="008F74DF">
        <w:rPr>
          <w:b/>
          <w:szCs w:val="26"/>
          <w:lang w:val="it-IT"/>
        </w:rPr>
        <w:t xml:space="preserve"> Tổng quan về kỹ thuật chế biến món ăn</w:t>
      </w:r>
      <w:r w:rsidRPr="008F74DF">
        <w:rPr>
          <w:szCs w:val="26"/>
          <w:lang w:val="it-IT"/>
        </w:rPr>
        <w:t xml:space="preserve">   </w:t>
      </w:r>
      <w:r w:rsidRPr="008F74DF">
        <w:rPr>
          <w:szCs w:val="26"/>
          <w:lang w:val="it-IT"/>
        </w:rPr>
        <w:tab/>
      </w:r>
      <w:r w:rsidRPr="008F74DF">
        <w:rPr>
          <w:i/>
          <w:iCs/>
          <w:szCs w:val="26"/>
          <w:lang w:val="it-IT"/>
        </w:rPr>
        <w:t>Thời gian: 5 giờ</w:t>
      </w:r>
    </w:p>
    <w:p w:rsidR="00C944AD" w:rsidRPr="008F74DF" w:rsidRDefault="00C944AD" w:rsidP="00C944AD">
      <w:pPr>
        <w:widowControl w:val="0"/>
        <w:spacing w:before="40" w:after="40" w:line="264" w:lineRule="auto"/>
        <w:ind w:firstLine="540"/>
        <w:rPr>
          <w:b/>
          <w:szCs w:val="26"/>
          <w:lang w:val="it-IT"/>
        </w:rPr>
      </w:pPr>
      <w:r w:rsidRPr="008F74DF">
        <w:rPr>
          <w:b/>
          <w:szCs w:val="26"/>
          <w:lang w:val="it-IT"/>
        </w:rPr>
        <w:t>1. Mục tiêu:</w:t>
      </w:r>
    </w:p>
    <w:p w:rsidR="00C944AD" w:rsidRPr="008F74DF" w:rsidRDefault="00C944AD" w:rsidP="00C944AD">
      <w:pPr>
        <w:spacing w:before="40" w:after="40" w:line="264" w:lineRule="auto"/>
        <w:ind w:firstLine="900"/>
        <w:jc w:val="both"/>
        <w:rPr>
          <w:szCs w:val="26"/>
          <w:lang w:val="it-IT"/>
        </w:rPr>
      </w:pPr>
      <w:r w:rsidRPr="008F74DF">
        <w:rPr>
          <w:szCs w:val="26"/>
          <w:lang w:val="it-IT"/>
        </w:rPr>
        <w:t>- Nắm rõ cơ cấu tổ chức nhân sự và mô tả được chức năng, nhiệm vụ của các chức danh trong bộ phận chế biến món ăn.</w:t>
      </w:r>
    </w:p>
    <w:p w:rsidR="00C944AD" w:rsidRPr="008F74DF" w:rsidRDefault="00C944AD" w:rsidP="00C944AD">
      <w:pPr>
        <w:spacing w:before="40" w:after="40" w:line="264" w:lineRule="auto"/>
        <w:ind w:firstLine="900"/>
        <w:jc w:val="both"/>
        <w:rPr>
          <w:szCs w:val="26"/>
          <w:lang w:val="it-IT"/>
        </w:rPr>
      </w:pPr>
      <w:r w:rsidRPr="008F74DF">
        <w:rPr>
          <w:szCs w:val="26"/>
          <w:lang w:val="it-IT"/>
        </w:rPr>
        <w:t xml:space="preserve">- Liệt kê và giải thích rõ được các tiêu chí để đánh giá </w:t>
      </w:r>
      <w:r w:rsidRPr="008F74DF">
        <w:rPr>
          <w:szCs w:val="26"/>
          <w:lang w:val="pt-BR"/>
        </w:rPr>
        <w:t>chất lượng của một sản phẩm ăn uống.</w:t>
      </w:r>
    </w:p>
    <w:p w:rsidR="00C944AD" w:rsidRPr="008F74DF" w:rsidRDefault="00C944AD" w:rsidP="00C944AD">
      <w:pPr>
        <w:spacing w:before="40" w:after="40" w:line="264" w:lineRule="auto"/>
        <w:ind w:firstLine="900"/>
        <w:jc w:val="both"/>
        <w:rPr>
          <w:szCs w:val="26"/>
          <w:lang w:val="it-IT"/>
        </w:rPr>
      </w:pPr>
      <w:r w:rsidRPr="008F74DF">
        <w:rPr>
          <w:szCs w:val="26"/>
          <w:lang w:val="it-IT"/>
        </w:rPr>
        <w:t>- Phân biệt chính xác các phương pháp đánh giá chất lượng sản phẩm ăn uống.</w:t>
      </w:r>
    </w:p>
    <w:p w:rsidR="00C944AD" w:rsidRPr="008F74DF" w:rsidRDefault="00C944AD" w:rsidP="00C944AD">
      <w:pPr>
        <w:spacing w:before="40" w:after="40" w:line="264" w:lineRule="auto"/>
        <w:ind w:firstLine="900"/>
        <w:jc w:val="both"/>
        <w:rPr>
          <w:rFonts w:eastAsia="MS Mincho"/>
          <w:szCs w:val="26"/>
          <w:lang w:val="it-IT"/>
        </w:rPr>
      </w:pPr>
      <w:r w:rsidRPr="008F74DF">
        <w:rPr>
          <w:szCs w:val="26"/>
          <w:lang w:val="it-IT"/>
        </w:rPr>
        <w:t>-</w:t>
      </w:r>
      <w:r w:rsidRPr="008F74DF">
        <w:rPr>
          <w:szCs w:val="26"/>
          <w:lang w:val="vi-VN"/>
        </w:rPr>
        <w:t xml:space="preserve"> Nghiêm túc, tự giác, tích cực và chủ động học tập rèn luyện.</w:t>
      </w:r>
      <w:r w:rsidRPr="008F74DF">
        <w:rPr>
          <w:rFonts w:eastAsia="MS Mincho"/>
          <w:szCs w:val="26"/>
          <w:lang w:val="it-IT"/>
        </w:rPr>
        <w:tab/>
      </w:r>
    </w:p>
    <w:p w:rsidR="00C944AD" w:rsidRPr="008F74DF" w:rsidRDefault="00C944AD" w:rsidP="00C944AD">
      <w:pPr>
        <w:spacing w:before="40" w:after="40" w:line="264" w:lineRule="auto"/>
        <w:ind w:firstLine="900"/>
        <w:jc w:val="both"/>
        <w:rPr>
          <w:szCs w:val="26"/>
          <w:lang w:val="it-IT"/>
        </w:rPr>
      </w:pPr>
      <w:r w:rsidRPr="008F74DF">
        <w:rPr>
          <w:rFonts w:eastAsia="MS Mincho"/>
          <w:spacing w:val="-16"/>
          <w:szCs w:val="26"/>
          <w:lang w:val="it-IT"/>
        </w:rPr>
        <w:t xml:space="preserve">- </w:t>
      </w:r>
      <w:r w:rsidRPr="008F74DF">
        <w:rPr>
          <w:rFonts w:eastAsia="MS Mincho"/>
          <w:szCs w:val="26"/>
          <w:lang w:val="it-IT"/>
        </w:rPr>
        <w:t>Rèn luyện đức tính cẩn thận, ý thức trách nhiệm trong việc đánh giá chất lượng món ăn.</w:t>
      </w:r>
    </w:p>
    <w:p w:rsidR="00C944AD" w:rsidRPr="008F74DF" w:rsidRDefault="00C944AD" w:rsidP="00C944AD">
      <w:pPr>
        <w:spacing w:before="40" w:after="40" w:line="264" w:lineRule="auto"/>
        <w:ind w:firstLine="900"/>
        <w:jc w:val="both"/>
        <w:rPr>
          <w:b/>
          <w:i/>
          <w:szCs w:val="26"/>
          <w:lang w:val="it-IT"/>
        </w:rPr>
      </w:pPr>
      <w:r w:rsidRPr="008F74DF">
        <w:rPr>
          <w:rFonts w:eastAsia="MS Mincho"/>
          <w:spacing w:val="-16"/>
          <w:szCs w:val="26"/>
          <w:lang w:val="it-IT"/>
        </w:rPr>
        <w:t xml:space="preserve">- </w:t>
      </w:r>
      <w:r w:rsidRPr="008F74DF">
        <w:rPr>
          <w:rFonts w:eastAsia="MS Mincho"/>
          <w:szCs w:val="26"/>
          <w:lang w:val="it-IT"/>
        </w:rPr>
        <w:t>Tuân thủ các quy định về vệ sinh an toàn trong quá trình đánh giá chất lượng món ăn.</w:t>
      </w:r>
      <w:r w:rsidRPr="008F74DF">
        <w:rPr>
          <w:rFonts w:eastAsia="MS Mincho"/>
          <w:szCs w:val="26"/>
          <w:lang w:val="it-IT"/>
        </w:rPr>
        <w:tab/>
      </w:r>
    </w:p>
    <w:p w:rsidR="00C944AD" w:rsidRPr="008F74DF" w:rsidRDefault="00C944AD" w:rsidP="00C944AD">
      <w:pPr>
        <w:widowControl w:val="0"/>
        <w:spacing w:before="40" w:after="40" w:line="264" w:lineRule="auto"/>
        <w:ind w:firstLine="540"/>
        <w:rPr>
          <w:b/>
          <w:szCs w:val="26"/>
          <w:lang w:val="it-IT"/>
        </w:rPr>
      </w:pPr>
      <w:r w:rsidRPr="008F74DF">
        <w:rPr>
          <w:b/>
          <w:szCs w:val="26"/>
          <w:lang w:val="it-IT"/>
        </w:rPr>
        <w:t>2. Nội dung Chương:</w:t>
      </w:r>
    </w:p>
    <w:p w:rsidR="00C944AD" w:rsidRPr="008F74DF" w:rsidRDefault="00C944AD" w:rsidP="00C944AD">
      <w:pPr>
        <w:spacing w:before="40" w:after="40" w:line="264" w:lineRule="auto"/>
        <w:ind w:firstLine="540"/>
        <w:rPr>
          <w:szCs w:val="26"/>
          <w:lang w:val="it-IT"/>
        </w:rPr>
      </w:pPr>
      <w:r w:rsidRPr="008F74DF">
        <w:rPr>
          <w:b/>
          <w:szCs w:val="26"/>
          <w:lang w:val="it-IT"/>
        </w:rPr>
        <w:t xml:space="preserve">2.1. </w:t>
      </w:r>
      <w:r w:rsidRPr="008F74DF">
        <w:rPr>
          <w:b/>
          <w:szCs w:val="26"/>
          <w:lang w:val="pt-BR"/>
        </w:rPr>
        <w:t xml:space="preserve">Cơ cấu tổ chức nhân sự trong bộ phận </w:t>
      </w:r>
      <w:r w:rsidRPr="008F74DF">
        <w:rPr>
          <w:b/>
          <w:bCs/>
          <w:szCs w:val="26"/>
          <w:lang w:val="de-DE"/>
        </w:rPr>
        <w:t>chế biến món ăn</w:t>
      </w:r>
    </w:p>
    <w:p w:rsidR="00C944AD" w:rsidRPr="008F74DF" w:rsidRDefault="00C944AD" w:rsidP="00C944AD">
      <w:pPr>
        <w:spacing w:before="40" w:after="40" w:line="264" w:lineRule="auto"/>
        <w:ind w:firstLine="540"/>
        <w:jc w:val="both"/>
        <w:rPr>
          <w:szCs w:val="26"/>
          <w:lang w:val="it-IT"/>
        </w:rPr>
      </w:pPr>
      <w:r w:rsidRPr="008F74DF">
        <w:rPr>
          <w:rStyle w:val="PageNumber"/>
          <w:rFonts w:eastAsia="MS Mincho"/>
          <w:szCs w:val="26"/>
          <w:lang w:val="it-IT"/>
        </w:rPr>
        <w:t xml:space="preserve">2.1.1. </w:t>
      </w:r>
      <w:r w:rsidRPr="008F74DF">
        <w:rPr>
          <w:szCs w:val="26"/>
          <w:lang w:val="pt-BR"/>
        </w:rPr>
        <w:t>Bộ phận quản lý</w:t>
      </w:r>
      <w:r w:rsidRPr="008F74DF">
        <w:rPr>
          <w:szCs w:val="26"/>
          <w:lang w:val="it-IT"/>
        </w:rPr>
        <w:tab/>
      </w:r>
    </w:p>
    <w:p w:rsidR="00C944AD" w:rsidRPr="008F74DF" w:rsidRDefault="00C944AD" w:rsidP="00C944AD">
      <w:pPr>
        <w:spacing w:before="40" w:after="40" w:line="264" w:lineRule="auto"/>
        <w:ind w:firstLine="540"/>
        <w:jc w:val="both"/>
        <w:rPr>
          <w:szCs w:val="26"/>
          <w:lang w:val="it-IT"/>
        </w:rPr>
      </w:pPr>
      <w:r w:rsidRPr="008F74DF">
        <w:rPr>
          <w:rStyle w:val="PageNumber"/>
          <w:rFonts w:eastAsia="MS Mincho"/>
          <w:szCs w:val="26"/>
          <w:lang w:val="it-IT"/>
        </w:rPr>
        <w:t xml:space="preserve">2.1.2. </w:t>
      </w:r>
      <w:r w:rsidRPr="008F74DF">
        <w:rPr>
          <w:szCs w:val="26"/>
          <w:lang w:val="pt-BR"/>
        </w:rPr>
        <w:t>Các bộ phận chức năng cụ thể</w:t>
      </w:r>
    </w:p>
    <w:p w:rsidR="00C944AD" w:rsidRPr="008F74DF" w:rsidRDefault="00C944AD" w:rsidP="00C944AD">
      <w:pPr>
        <w:widowControl w:val="0"/>
        <w:spacing w:before="40" w:after="40" w:line="264" w:lineRule="auto"/>
        <w:ind w:firstLine="540"/>
        <w:jc w:val="both"/>
        <w:rPr>
          <w:b/>
          <w:szCs w:val="26"/>
          <w:lang w:val="it-IT"/>
        </w:rPr>
      </w:pPr>
      <w:r w:rsidRPr="008F74DF">
        <w:rPr>
          <w:iCs/>
          <w:szCs w:val="26"/>
          <w:lang w:val="it-IT"/>
        </w:rPr>
        <w:t>2.1.3.</w:t>
      </w:r>
      <w:r w:rsidRPr="008F74DF">
        <w:rPr>
          <w:b/>
          <w:szCs w:val="26"/>
          <w:lang w:val="pt-BR"/>
        </w:rPr>
        <w:t xml:space="preserve"> </w:t>
      </w:r>
      <w:r w:rsidRPr="008F74DF">
        <w:rPr>
          <w:szCs w:val="26"/>
          <w:lang w:val="pt-BR"/>
        </w:rPr>
        <w:t>Các chức danh</w:t>
      </w:r>
    </w:p>
    <w:p w:rsidR="00C944AD" w:rsidRPr="008F74DF" w:rsidRDefault="00C944AD" w:rsidP="00C944AD">
      <w:pPr>
        <w:spacing w:before="40" w:after="40" w:line="264" w:lineRule="auto"/>
        <w:ind w:firstLine="540"/>
        <w:rPr>
          <w:szCs w:val="26"/>
          <w:lang w:val="it-IT"/>
        </w:rPr>
      </w:pPr>
      <w:r w:rsidRPr="008F74DF">
        <w:rPr>
          <w:b/>
          <w:szCs w:val="26"/>
          <w:lang w:val="pt-BR"/>
        </w:rPr>
        <w:t>2.2. Phương pháp đánh giá chất lượng món ăn</w:t>
      </w:r>
    </w:p>
    <w:p w:rsidR="00C944AD" w:rsidRPr="008F74DF" w:rsidRDefault="00C944AD" w:rsidP="00C944AD">
      <w:pPr>
        <w:spacing w:before="40" w:after="40" w:line="264" w:lineRule="auto"/>
        <w:ind w:firstLine="540"/>
        <w:jc w:val="both"/>
        <w:rPr>
          <w:szCs w:val="26"/>
          <w:lang w:val="it-IT"/>
        </w:rPr>
      </w:pPr>
      <w:r w:rsidRPr="008F74DF">
        <w:rPr>
          <w:szCs w:val="26"/>
          <w:lang w:val="it-IT"/>
        </w:rPr>
        <w:t>2.2.1. Khái niệm chất lượng món ăn</w:t>
      </w:r>
    </w:p>
    <w:p w:rsidR="00C944AD" w:rsidRPr="008F74DF" w:rsidRDefault="00C944AD" w:rsidP="00C944AD">
      <w:pPr>
        <w:spacing w:before="40" w:after="40" w:line="264" w:lineRule="auto"/>
        <w:ind w:firstLine="540"/>
        <w:jc w:val="both"/>
        <w:rPr>
          <w:szCs w:val="26"/>
          <w:lang w:val="it-IT"/>
        </w:rPr>
      </w:pPr>
      <w:r w:rsidRPr="008F74DF">
        <w:rPr>
          <w:szCs w:val="26"/>
          <w:lang w:val="it-IT"/>
        </w:rPr>
        <w:t>2.2.2. Các phương pháp đánh giá</w:t>
      </w:r>
    </w:p>
    <w:p w:rsidR="00C944AD" w:rsidRPr="008F74DF" w:rsidRDefault="00C944AD" w:rsidP="00C944AD">
      <w:pPr>
        <w:spacing w:before="40" w:after="40" w:line="264" w:lineRule="auto"/>
        <w:ind w:firstLine="540"/>
        <w:jc w:val="both"/>
        <w:rPr>
          <w:szCs w:val="26"/>
          <w:lang w:val="it-IT"/>
        </w:rPr>
      </w:pPr>
      <w:r w:rsidRPr="008F74DF">
        <w:rPr>
          <w:szCs w:val="26"/>
          <w:lang w:val="it-IT"/>
        </w:rPr>
        <w:t>2.2.3. Phương pháp xã hội học</w:t>
      </w:r>
    </w:p>
    <w:p w:rsidR="00C944AD" w:rsidRPr="008F74DF" w:rsidRDefault="00C944AD" w:rsidP="00C944AD">
      <w:pPr>
        <w:spacing w:before="40" w:after="40" w:line="264" w:lineRule="auto"/>
        <w:ind w:hanging="180"/>
        <w:jc w:val="both"/>
        <w:rPr>
          <w:szCs w:val="26"/>
          <w:lang w:val="it-IT"/>
        </w:rPr>
      </w:pPr>
      <w:r w:rsidRPr="008F74DF">
        <w:rPr>
          <w:b/>
          <w:szCs w:val="26"/>
          <w:lang w:val="vi-VN"/>
        </w:rPr>
        <w:t xml:space="preserve"> </w:t>
      </w:r>
      <w:r w:rsidRPr="008F74DF">
        <w:rPr>
          <w:b/>
          <w:szCs w:val="26"/>
          <w:lang w:val="pt-BR"/>
        </w:rPr>
        <w:t xml:space="preserve"> Chương 2: Kỹ thuật cắt, thái, tỉa và trình bày món ăn</w:t>
      </w:r>
      <w:r w:rsidRPr="008F74DF">
        <w:rPr>
          <w:i/>
          <w:iCs/>
          <w:szCs w:val="26"/>
          <w:lang w:val="it-IT"/>
        </w:rPr>
        <w:t xml:space="preserve">  </w:t>
      </w:r>
      <w:r w:rsidRPr="008F74DF">
        <w:rPr>
          <w:i/>
          <w:iCs/>
          <w:szCs w:val="26"/>
          <w:lang w:val="it-IT"/>
        </w:rPr>
        <w:tab/>
        <w:t>Thời gian:18 giờ</w:t>
      </w:r>
    </w:p>
    <w:p w:rsidR="00C944AD" w:rsidRPr="008F74DF" w:rsidRDefault="00C944AD" w:rsidP="00C944AD">
      <w:pPr>
        <w:spacing w:before="40" w:after="40" w:line="264" w:lineRule="auto"/>
        <w:ind w:firstLine="540"/>
        <w:jc w:val="both"/>
        <w:rPr>
          <w:b/>
          <w:bCs/>
          <w:szCs w:val="26"/>
          <w:lang w:val="it-IT"/>
        </w:rPr>
      </w:pPr>
      <w:r w:rsidRPr="008F74DF">
        <w:rPr>
          <w:b/>
          <w:iCs/>
          <w:szCs w:val="26"/>
          <w:lang w:val="it-IT"/>
        </w:rPr>
        <w:t xml:space="preserve">1. Mục tiêu: </w:t>
      </w:r>
    </w:p>
    <w:p w:rsidR="00C944AD" w:rsidRPr="008F74DF" w:rsidRDefault="00C944AD" w:rsidP="00C944AD">
      <w:pPr>
        <w:spacing w:before="40" w:after="40" w:line="264" w:lineRule="auto"/>
        <w:ind w:firstLine="810"/>
        <w:jc w:val="both"/>
        <w:rPr>
          <w:szCs w:val="26"/>
          <w:lang w:val="it-IT"/>
        </w:rPr>
      </w:pPr>
      <w:r w:rsidRPr="008F74DF">
        <w:rPr>
          <w:szCs w:val="26"/>
          <w:lang w:val="it-IT"/>
        </w:rPr>
        <w:t>- Nêu được mục đích, ý nghĩa, yêu cầu kỹ thuật các nguyên tắc trong trình bày món ăn.</w:t>
      </w:r>
    </w:p>
    <w:p w:rsidR="00C944AD" w:rsidRPr="008F74DF" w:rsidRDefault="00C944AD" w:rsidP="00C944AD">
      <w:pPr>
        <w:spacing w:before="40" w:after="40" w:line="264" w:lineRule="auto"/>
        <w:ind w:firstLine="810"/>
        <w:jc w:val="both"/>
        <w:rPr>
          <w:szCs w:val="26"/>
          <w:lang w:val="it-IT"/>
        </w:rPr>
      </w:pPr>
      <w:r w:rsidRPr="008F74DF">
        <w:rPr>
          <w:szCs w:val="26"/>
          <w:lang w:val="it-IT"/>
        </w:rPr>
        <w:t>- Cắt, thái, tỉa và trình bày trang trí được món ăn theo phương pháp trình bày cơ bản và phong cách trình bày tiêu biểu theo từng vùng miền.</w:t>
      </w:r>
    </w:p>
    <w:p w:rsidR="00C944AD" w:rsidRPr="008F74DF" w:rsidRDefault="00C944AD" w:rsidP="00C944AD">
      <w:pPr>
        <w:spacing w:before="40" w:after="40" w:line="264" w:lineRule="auto"/>
        <w:ind w:firstLine="810"/>
        <w:jc w:val="both"/>
        <w:rPr>
          <w:szCs w:val="26"/>
          <w:lang w:val="it-IT"/>
        </w:rPr>
      </w:pPr>
      <w:r w:rsidRPr="008F74DF">
        <w:rPr>
          <w:szCs w:val="26"/>
          <w:lang w:val="it-IT"/>
        </w:rPr>
        <w:t>- Trình bày được món ăn thường gặp theo đúng các nguyên tắc về tính mỹ thuật, tính chất món ăn, đặc điểm dụng cụ, tính chất bữa ăn, yêu cầu vệ sinh, an toàn thực phẩm và an toàn lao động ...</w:t>
      </w:r>
    </w:p>
    <w:p w:rsidR="00C944AD" w:rsidRPr="008F74DF" w:rsidRDefault="00C944AD" w:rsidP="00C944AD">
      <w:pPr>
        <w:spacing w:before="40" w:after="40" w:line="264" w:lineRule="auto"/>
        <w:ind w:firstLine="810"/>
        <w:jc w:val="both"/>
        <w:rPr>
          <w:szCs w:val="26"/>
          <w:lang w:val="it-IT"/>
        </w:rPr>
      </w:pPr>
      <w:r w:rsidRPr="008F74DF">
        <w:rPr>
          <w:szCs w:val="26"/>
          <w:lang w:val="it-IT"/>
        </w:rPr>
        <w:t>- Nghiêm túc, tự giác, tích cực và chủ động học tập rèn luyện.</w:t>
      </w:r>
      <w:r w:rsidRPr="008F74DF">
        <w:rPr>
          <w:szCs w:val="26"/>
          <w:lang w:val="vi-VN"/>
        </w:rPr>
        <w:t>Cẩn thận, chính xác, an toàn và tiết kiệm nguyên liệu trong quá trình chế biến.</w:t>
      </w:r>
    </w:p>
    <w:p w:rsidR="00C944AD" w:rsidRPr="008F74DF" w:rsidRDefault="00C944AD" w:rsidP="00C944AD">
      <w:pPr>
        <w:widowControl w:val="0"/>
        <w:spacing w:before="40" w:after="40" w:line="264" w:lineRule="auto"/>
        <w:ind w:firstLine="810"/>
        <w:jc w:val="both"/>
        <w:rPr>
          <w:szCs w:val="26"/>
          <w:lang w:val="it-IT"/>
        </w:rPr>
      </w:pPr>
      <w:r w:rsidRPr="008F74DF">
        <w:rPr>
          <w:szCs w:val="26"/>
          <w:lang w:val="it-IT"/>
        </w:rPr>
        <w:t>- Có ý thức tự giác học tập, rèn luyện và nâng cao trình độ chuyên môn</w:t>
      </w:r>
    </w:p>
    <w:p w:rsidR="00C944AD" w:rsidRPr="008F74DF" w:rsidRDefault="00C944AD" w:rsidP="00C944AD">
      <w:pPr>
        <w:spacing w:before="40" w:after="40" w:line="264" w:lineRule="auto"/>
        <w:ind w:firstLine="540"/>
        <w:jc w:val="both"/>
        <w:rPr>
          <w:szCs w:val="26"/>
          <w:lang w:val="it-IT"/>
        </w:rPr>
      </w:pPr>
      <w:r w:rsidRPr="008F74DF">
        <w:rPr>
          <w:b/>
          <w:szCs w:val="26"/>
          <w:lang w:val="it-IT"/>
        </w:rPr>
        <w:t>2. Nội dung Chương</w:t>
      </w:r>
      <w:r w:rsidRPr="008F74DF">
        <w:rPr>
          <w:szCs w:val="26"/>
          <w:lang w:val="it-IT"/>
        </w:rPr>
        <w:t>:</w:t>
      </w:r>
    </w:p>
    <w:p w:rsidR="00C944AD" w:rsidRPr="008F74DF" w:rsidRDefault="00C944AD" w:rsidP="00C944AD">
      <w:pPr>
        <w:spacing w:before="40" w:after="40" w:line="264" w:lineRule="auto"/>
        <w:ind w:firstLine="540"/>
        <w:jc w:val="both"/>
        <w:rPr>
          <w:b/>
          <w:szCs w:val="26"/>
          <w:lang w:val="pt-BR"/>
        </w:rPr>
      </w:pPr>
      <w:r w:rsidRPr="008F74DF">
        <w:rPr>
          <w:b/>
          <w:szCs w:val="26"/>
          <w:lang w:val="pt-BR"/>
        </w:rPr>
        <w:t>2.1. Kỹ thuật cắt thái, tỉa hoa trang trí</w:t>
      </w:r>
    </w:p>
    <w:p w:rsidR="00C944AD" w:rsidRPr="008F74DF" w:rsidRDefault="00C944AD" w:rsidP="00C944AD">
      <w:pPr>
        <w:spacing w:before="40" w:after="40" w:line="264" w:lineRule="auto"/>
        <w:ind w:firstLine="540"/>
        <w:jc w:val="both"/>
        <w:rPr>
          <w:szCs w:val="26"/>
          <w:lang w:val="pt-BR"/>
        </w:rPr>
      </w:pPr>
      <w:r w:rsidRPr="008F74DF">
        <w:rPr>
          <w:szCs w:val="26"/>
          <w:lang w:val="pt-BR"/>
        </w:rPr>
        <w:t>2.1.1. Kỹ thuật cắt thái</w:t>
      </w:r>
    </w:p>
    <w:p w:rsidR="00C944AD" w:rsidRPr="008F74DF" w:rsidRDefault="00C944AD" w:rsidP="00C944AD">
      <w:pPr>
        <w:spacing w:before="40" w:after="40" w:line="264" w:lineRule="auto"/>
        <w:ind w:firstLine="540"/>
        <w:jc w:val="both"/>
        <w:rPr>
          <w:szCs w:val="26"/>
          <w:lang w:val="pt-BR"/>
        </w:rPr>
      </w:pPr>
      <w:r w:rsidRPr="008F74DF">
        <w:rPr>
          <w:szCs w:val="26"/>
          <w:lang w:val="pt-BR"/>
        </w:rPr>
        <w:lastRenderedPageBreak/>
        <w:t>2.1.2. Kỹ thuật tỉa hoa và trang trí</w:t>
      </w:r>
    </w:p>
    <w:p w:rsidR="00C944AD" w:rsidRPr="008F74DF" w:rsidRDefault="00C944AD" w:rsidP="00C944AD">
      <w:pPr>
        <w:spacing w:before="40" w:after="40" w:line="264" w:lineRule="auto"/>
        <w:ind w:firstLine="540"/>
        <w:rPr>
          <w:b/>
          <w:szCs w:val="26"/>
          <w:lang w:val="vi-VN"/>
        </w:rPr>
      </w:pPr>
      <w:r w:rsidRPr="008F74DF">
        <w:rPr>
          <w:b/>
          <w:szCs w:val="26"/>
          <w:lang w:val="fr-FR"/>
        </w:rPr>
        <w:t>2.2</w:t>
      </w:r>
      <w:r w:rsidRPr="008F74DF">
        <w:rPr>
          <w:b/>
          <w:szCs w:val="26"/>
          <w:lang w:val="vi-VN"/>
        </w:rPr>
        <w:t>. Rèn luyện trang trí món ăn</w:t>
      </w:r>
      <w:r w:rsidRPr="008F74DF">
        <w:rPr>
          <w:b/>
          <w:szCs w:val="26"/>
          <w:lang w:val="vi-VN"/>
        </w:rPr>
        <w:tab/>
      </w:r>
      <w:r w:rsidRPr="008F74DF">
        <w:rPr>
          <w:b/>
          <w:szCs w:val="26"/>
          <w:lang w:val="vi-VN"/>
        </w:rPr>
        <w:tab/>
      </w:r>
      <w:r w:rsidRPr="008F74DF">
        <w:rPr>
          <w:b/>
          <w:szCs w:val="26"/>
          <w:lang w:val="vi-VN"/>
        </w:rPr>
        <w:tab/>
      </w:r>
      <w:r w:rsidRPr="008F74DF">
        <w:rPr>
          <w:b/>
          <w:szCs w:val="26"/>
          <w:lang w:val="vi-VN"/>
        </w:rPr>
        <w:tab/>
      </w:r>
    </w:p>
    <w:p w:rsidR="00C944AD" w:rsidRPr="008F74DF" w:rsidRDefault="00C944AD" w:rsidP="00C944AD">
      <w:pPr>
        <w:spacing w:before="40" w:after="40" w:line="264" w:lineRule="auto"/>
        <w:ind w:firstLine="540"/>
        <w:jc w:val="both"/>
        <w:rPr>
          <w:szCs w:val="26"/>
          <w:lang w:val="vi-VN"/>
        </w:rPr>
      </w:pPr>
      <w:r w:rsidRPr="008F74DF">
        <w:rPr>
          <w:szCs w:val="26"/>
          <w:lang w:val="vi-VN"/>
        </w:rPr>
        <w:t>2.2.1. Phương pháp trình bày món ăn cơ bản.</w:t>
      </w:r>
      <w:r w:rsidRPr="008F74DF">
        <w:rPr>
          <w:szCs w:val="26"/>
          <w:lang w:val="vi-VN"/>
        </w:rPr>
        <w:tab/>
      </w:r>
    </w:p>
    <w:p w:rsidR="00C944AD" w:rsidRPr="008F74DF" w:rsidRDefault="00C944AD" w:rsidP="00C944AD">
      <w:pPr>
        <w:spacing w:before="40" w:after="40" w:line="264" w:lineRule="auto"/>
        <w:ind w:firstLine="540"/>
        <w:jc w:val="both"/>
        <w:rPr>
          <w:iCs/>
          <w:szCs w:val="26"/>
          <w:lang w:val="vi-VN"/>
        </w:rPr>
      </w:pPr>
      <w:r w:rsidRPr="008F74DF">
        <w:rPr>
          <w:iCs/>
          <w:szCs w:val="26"/>
          <w:lang w:val="vi-VN"/>
        </w:rPr>
        <w:t>2.2.2. Các phong cách trình bày tiêu biểu.</w:t>
      </w:r>
    </w:p>
    <w:p w:rsidR="00C944AD" w:rsidRPr="008F74DF" w:rsidRDefault="00C944AD" w:rsidP="00C944AD">
      <w:pPr>
        <w:spacing w:before="40" w:after="40" w:line="264" w:lineRule="auto"/>
        <w:rPr>
          <w:b/>
          <w:bCs/>
          <w:szCs w:val="26"/>
          <w:lang w:val="vi-VN"/>
        </w:rPr>
      </w:pPr>
      <w:r w:rsidRPr="008F74DF">
        <w:rPr>
          <w:b/>
          <w:szCs w:val="26"/>
          <w:lang w:val="vi-VN"/>
        </w:rPr>
        <w:t xml:space="preserve">Chương 3: Các phương pháp chế biến món ăn, </w:t>
      </w:r>
      <w:r w:rsidRPr="008F74DF">
        <w:rPr>
          <w:b/>
          <w:szCs w:val="26"/>
          <w:lang w:val="it-IT"/>
        </w:rPr>
        <w:t>các loại xốt ăn kèm</w:t>
      </w:r>
      <w:r w:rsidRPr="008F74DF">
        <w:rPr>
          <w:b/>
          <w:bCs/>
          <w:szCs w:val="26"/>
          <w:lang w:val="vi-VN"/>
        </w:rPr>
        <w:t xml:space="preserve">    </w:t>
      </w:r>
    </w:p>
    <w:p w:rsidR="00C944AD" w:rsidRPr="008F74DF" w:rsidRDefault="00C944AD" w:rsidP="00C944AD">
      <w:pPr>
        <w:keepNext/>
        <w:autoSpaceDE w:val="0"/>
        <w:autoSpaceDN w:val="0"/>
        <w:adjustRightInd w:val="0"/>
        <w:spacing w:before="40" w:after="40" w:line="264" w:lineRule="auto"/>
        <w:ind w:left="6480" w:firstLine="720"/>
        <w:rPr>
          <w:b/>
          <w:bCs/>
          <w:szCs w:val="26"/>
        </w:rPr>
      </w:pPr>
      <w:r w:rsidRPr="008F74DF">
        <w:rPr>
          <w:i/>
          <w:iCs/>
          <w:szCs w:val="26"/>
        </w:rPr>
        <w:t xml:space="preserve">Thời gian: 51 giờ </w:t>
      </w:r>
    </w:p>
    <w:p w:rsidR="00C944AD" w:rsidRPr="008F74DF" w:rsidRDefault="00C944AD" w:rsidP="00C944AD">
      <w:pPr>
        <w:spacing w:before="40" w:after="40" w:line="264" w:lineRule="auto"/>
        <w:ind w:firstLine="540"/>
        <w:jc w:val="both"/>
        <w:rPr>
          <w:b/>
          <w:bCs/>
          <w:szCs w:val="26"/>
        </w:rPr>
      </w:pPr>
      <w:r w:rsidRPr="008F74DF">
        <w:rPr>
          <w:b/>
          <w:bCs/>
          <w:szCs w:val="26"/>
        </w:rPr>
        <w:t xml:space="preserve">1. </w:t>
      </w:r>
      <w:r w:rsidRPr="008F74DF">
        <w:rPr>
          <w:b/>
          <w:iCs/>
          <w:szCs w:val="26"/>
        </w:rPr>
        <w:t xml:space="preserve">Mục tiêu: </w:t>
      </w:r>
    </w:p>
    <w:p w:rsidR="00C944AD" w:rsidRPr="008F74DF" w:rsidRDefault="00C944AD" w:rsidP="00C944AD">
      <w:pPr>
        <w:spacing w:before="40" w:after="40" w:line="264" w:lineRule="auto"/>
        <w:ind w:firstLine="450"/>
        <w:jc w:val="both"/>
        <w:rPr>
          <w:szCs w:val="26"/>
        </w:rPr>
      </w:pPr>
      <w:r w:rsidRPr="008F74DF">
        <w:rPr>
          <w:szCs w:val="26"/>
        </w:rPr>
        <w:tab/>
        <w:t>- Mô tả được các phương pháp chế biến món ăn Á, Âu.</w:t>
      </w:r>
    </w:p>
    <w:p w:rsidR="00C944AD" w:rsidRPr="008F74DF" w:rsidRDefault="00C944AD" w:rsidP="00C944AD">
      <w:pPr>
        <w:spacing w:before="40" w:after="40" w:line="264" w:lineRule="auto"/>
        <w:ind w:firstLine="650"/>
        <w:jc w:val="both"/>
        <w:rPr>
          <w:szCs w:val="26"/>
        </w:rPr>
      </w:pPr>
      <w:r w:rsidRPr="008F74DF">
        <w:rPr>
          <w:szCs w:val="26"/>
        </w:rPr>
        <w:t xml:space="preserve">- Áp dụng được kỹ thuật chế biến </w:t>
      </w:r>
      <w:r w:rsidRPr="008F74DF">
        <w:rPr>
          <w:szCs w:val="26"/>
          <w:lang w:val="it-IT"/>
        </w:rPr>
        <w:t>các loại xốt ăn kèm.</w:t>
      </w:r>
      <w:r w:rsidRPr="008F74DF">
        <w:rPr>
          <w:b/>
          <w:bCs/>
          <w:szCs w:val="26"/>
        </w:rPr>
        <w:t xml:space="preserve"> </w:t>
      </w:r>
      <w:r w:rsidRPr="008F74DF">
        <w:rPr>
          <w:szCs w:val="26"/>
        </w:rPr>
        <w:t xml:space="preserve">             </w:t>
      </w:r>
    </w:p>
    <w:p w:rsidR="00C944AD" w:rsidRPr="008F74DF" w:rsidRDefault="00C944AD" w:rsidP="00C944AD">
      <w:pPr>
        <w:spacing w:before="40" w:after="40" w:line="264" w:lineRule="auto"/>
        <w:ind w:firstLine="650"/>
        <w:jc w:val="both"/>
        <w:rPr>
          <w:szCs w:val="26"/>
        </w:rPr>
      </w:pPr>
      <w:r w:rsidRPr="008F74DF">
        <w:rPr>
          <w:szCs w:val="26"/>
        </w:rPr>
        <w:t>- Chế biến được các món ăn theo các phương pháp làm chín.</w:t>
      </w:r>
    </w:p>
    <w:p w:rsidR="00C944AD" w:rsidRPr="008F74DF" w:rsidRDefault="00C944AD" w:rsidP="00C944AD">
      <w:pPr>
        <w:spacing w:before="40" w:after="40" w:line="264" w:lineRule="auto"/>
        <w:ind w:firstLine="709"/>
        <w:jc w:val="both"/>
        <w:rPr>
          <w:szCs w:val="26"/>
          <w:lang w:val="pt-BR"/>
        </w:rPr>
      </w:pPr>
      <w:r w:rsidRPr="008F74DF">
        <w:rPr>
          <w:szCs w:val="26"/>
          <w:lang w:val="pt-BR"/>
        </w:rPr>
        <w:t>- Thực hiện được các biện pháp vệ sinh, an ninh, an toàn và phòng chống cháy nổ trong quá trình chế biến sản phẩm ăn uống;</w:t>
      </w:r>
    </w:p>
    <w:p w:rsidR="00C944AD" w:rsidRPr="008F74DF" w:rsidRDefault="00C944AD" w:rsidP="00C944AD">
      <w:pPr>
        <w:spacing w:before="40" w:after="40" w:line="264" w:lineRule="auto"/>
        <w:ind w:firstLine="720"/>
        <w:jc w:val="both"/>
        <w:rPr>
          <w:szCs w:val="26"/>
          <w:lang w:val="pt-BR"/>
        </w:rPr>
      </w:pPr>
      <w:r w:rsidRPr="008F74DF">
        <w:rPr>
          <w:szCs w:val="26"/>
          <w:lang w:val="pt-BR"/>
        </w:rPr>
        <w:t>- Nghiêm túc, tự giác, tích cực và hợp tác cao trong việc phối hợp làm việc nhóm.</w:t>
      </w:r>
    </w:p>
    <w:p w:rsidR="00C944AD" w:rsidRPr="008F74DF" w:rsidRDefault="00C944AD" w:rsidP="00C944AD">
      <w:pPr>
        <w:spacing w:before="40" w:after="40" w:line="264" w:lineRule="auto"/>
        <w:ind w:firstLine="720"/>
        <w:jc w:val="both"/>
        <w:rPr>
          <w:szCs w:val="26"/>
          <w:lang w:val="pt-BR"/>
        </w:rPr>
      </w:pPr>
      <w:r w:rsidRPr="008F74DF">
        <w:rPr>
          <w:szCs w:val="26"/>
          <w:lang w:val="pt-BR"/>
        </w:rPr>
        <w:t xml:space="preserve">- </w:t>
      </w:r>
      <w:r w:rsidRPr="008F74DF">
        <w:rPr>
          <w:szCs w:val="26"/>
          <w:lang w:val="vi-VN"/>
        </w:rPr>
        <w:t>Cẩn thận, chính xác, an toàn và tiết kiệm nguyên liệu trong quá trình chế biến.</w:t>
      </w:r>
    </w:p>
    <w:p w:rsidR="00C944AD" w:rsidRPr="008F74DF" w:rsidRDefault="00C944AD" w:rsidP="00C944AD">
      <w:pPr>
        <w:widowControl w:val="0"/>
        <w:spacing w:before="40" w:after="40" w:line="264" w:lineRule="auto"/>
        <w:ind w:firstLine="720"/>
        <w:jc w:val="both"/>
        <w:rPr>
          <w:szCs w:val="26"/>
          <w:lang w:val="it-IT"/>
        </w:rPr>
      </w:pPr>
      <w:r w:rsidRPr="008F74DF">
        <w:rPr>
          <w:szCs w:val="26"/>
          <w:lang w:val="it-IT"/>
        </w:rPr>
        <w:t>- Chủ động rèn luyện các kiến thức, kỹ năng, năng lực tự chủ và trách nhiệm, đạo đức nghề để đáp ứng tốt nhất yêu cầu công việc.</w:t>
      </w:r>
    </w:p>
    <w:p w:rsidR="00C944AD" w:rsidRPr="008F74DF" w:rsidRDefault="00C944AD" w:rsidP="00C944AD">
      <w:pPr>
        <w:widowControl w:val="0"/>
        <w:spacing w:before="40" w:after="40" w:line="264" w:lineRule="auto"/>
        <w:ind w:firstLine="540"/>
        <w:rPr>
          <w:b/>
          <w:szCs w:val="26"/>
          <w:lang w:val="it-IT"/>
        </w:rPr>
      </w:pPr>
      <w:r w:rsidRPr="008F74DF">
        <w:rPr>
          <w:b/>
          <w:szCs w:val="26"/>
          <w:lang w:val="it-IT"/>
        </w:rPr>
        <w:t>2. Nội dung chương:</w:t>
      </w:r>
    </w:p>
    <w:p w:rsidR="00C944AD" w:rsidRPr="008F74DF" w:rsidRDefault="00C944AD" w:rsidP="00C944AD">
      <w:pPr>
        <w:spacing w:before="40" w:after="40" w:line="264" w:lineRule="auto"/>
        <w:ind w:firstLine="540"/>
        <w:rPr>
          <w:b/>
          <w:szCs w:val="26"/>
          <w:lang w:val="it-IT"/>
        </w:rPr>
      </w:pPr>
      <w:r w:rsidRPr="008F74DF">
        <w:rPr>
          <w:b/>
          <w:szCs w:val="26"/>
          <w:lang w:val="it-IT"/>
        </w:rPr>
        <w:t>2.1. Các ph</w:t>
      </w:r>
      <w:r w:rsidRPr="008F74DF">
        <w:rPr>
          <w:b/>
          <w:szCs w:val="26"/>
          <w:lang w:val="it-IT"/>
        </w:rPr>
        <w:softHyphen/>
        <w:t>ương pháp chế biến món ăn</w:t>
      </w:r>
    </w:p>
    <w:p w:rsidR="00C944AD" w:rsidRPr="008F74DF" w:rsidRDefault="00C944AD" w:rsidP="00C944AD">
      <w:pPr>
        <w:spacing w:before="40" w:after="40" w:line="264" w:lineRule="auto"/>
        <w:ind w:firstLine="540"/>
        <w:rPr>
          <w:szCs w:val="26"/>
          <w:lang w:val="nl-NL"/>
        </w:rPr>
      </w:pPr>
      <w:r w:rsidRPr="008F74DF">
        <w:rPr>
          <w:szCs w:val="26"/>
          <w:lang w:val="it-IT"/>
        </w:rPr>
        <w:t xml:space="preserve">2.1.1. </w:t>
      </w:r>
      <w:r w:rsidRPr="008F74DF">
        <w:rPr>
          <w:szCs w:val="26"/>
          <w:lang w:val="nl-NL"/>
        </w:rPr>
        <w:t>Các ph</w:t>
      </w:r>
      <w:r w:rsidRPr="008F74DF">
        <w:rPr>
          <w:szCs w:val="26"/>
          <w:lang w:val="nl-NL"/>
        </w:rPr>
        <w:softHyphen/>
        <w:t>ương pháp làm chín dùng nhiệt</w:t>
      </w:r>
    </w:p>
    <w:p w:rsidR="00C944AD" w:rsidRPr="008F74DF" w:rsidRDefault="00C944AD" w:rsidP="00C944AD">
      <w:pPr>
        <w:spacing w:before="40" w:after="40" w:line="264" w:lineRule="auto"/>
        <w:ind w:firstLine="540"/>
        <w:rPr>
          <w:b/>
          <w:szCs w:val="26"/>
          <w:lang w:val="nl-NL"/>
        </w:rPr>
      </w:pPr>
      <w:r w:rsidRPr="008F74DF">
        <w:rPr>
          <w:b/>
          <w:szCs w:val="26"/>
          <w:lang w:val="nl-NL"/>
        </w:rPr>
        <w:t xml:space="preserve">2.2. Các loại xốt ăn kèm             </w:t>
      </w:r>
    </w:p>
    <w:p w:rsidR="00C944AD" w:rsidRPr="008F74DF" w:rsidRDefault="00C944AD" w:rsidP="00C944AD">
      <w:pPr>
        <w:spacing w:before="40" w:after="40" w:line="264" w:lineRule="auto"/>
        <w:ind w:firstLine="540"/>
        <w:rPr>
          <w:szCs w:val="26"/>
          <w:lang w:val="nl-NL"/>
        </w:rPr>
      </w:pPr>
      <w:r w:rsidRPr="008F74DF">
        <w:rPr>
          <w:szCs w:val="26"/>
          <w:lang w:val="nl-NL"/>
        </w:rPr>
        <w:t>2.2.1. Các loại xốt Á</w:t>
      </w:r>
      <w:r w:rsidRPr="008F74DF">
        <w:rPr>
          <w:szCs w:val="26"/>
          <w:lang w:val="nl-NL"/>
        </w:rPr>
        <w:tab/>
      </w:r>
      <w:r w:rsidRPr="008F74DF">
        <w:rPr>
          <w:szCs w:val="26"/>
          <w:lang w:val="nl-NL"/>
        </w:rPr>
        <w:tab/>
      </w:r>
      <w:r w:rsidRPr="008F74DF">
        <w:rPr>
          <w:szCs w:val="26"/>
          <w:lang w:val="nl-NL"/>
        </w:rPr>
        <w:tab/>
      </w:r>
      <w:r w:rsidRPr="008F74DF">
        <w:rPr>
          <w:szCs w:val="26"/>
          <w:lang w:val="nl-NL"/>
        </w:rPr>
        <w:tab/>
      </w:r>
    </w:p>
    <w:p w:rsidR="00C944AD" w:rsidRPr="008F74DF" w:rsidRDefault="00C944AD" w:rsidP="00C944AD">
      <w:pPr>
        <w:spacing w:before="40" w:after="40" w:line="264" w:lineRule="auto"/>
        <w:ind w:firstLine="540"/>
        <w:jc w:val="both"/>
        <w:rPr>
          <w:szCs w:val="26"/>
          <w:lang w:val="nl-NL"/>
        </w:rPr>
      </w:pPr>
      <w:r w:rsidRPr="008F74DF">
        <w:rPr>
          <w:szCs w:val="26"/>
          <w:lang w:val="nl-NL"/>
        </w:rPr>
        <w:t>2.2.2. Các loại xốt Âu cơ bản</w:t>
      </w:r>
      <w:r w:rsidRPr="008F74DF">
        <w:rPr>
          <w:szCs w:val="26"/>
          <w:lang w:val="nl-NL"/>
        </w:rPr>
        <w:tab/>
      </w:r>
      <w:r w:rsidRPr="008F74DF">
        <w:rPr>
          <w:szCs w:val="26"/>
          <w:lang w:val="nl-NL"/>
        </w:rPr>
        <w:tab/>
      </w:r>
      <w:r w:rsidRPr="008F74DF">
        <w:rPr>
          <w:szCs w:val="26"/>
          <w:lang w:val="nl-NL"/>
        </w:rPr>
        <w:tab/>
      </w:r>
      <w:r w:rsidRPr="008F74DF">
        <w:rPr>
          <w:szCs w:val="26"/>
          <w:lang w:val="nl-NL"/>
        </w:rPr>
        <w:tab/>
      </w:r>
    </w:p>
    <w:p w:rsidR="00C944AD" w:rsidRPr="008F74DF" w:rsidRDefault="00C944AD" w:rsidP="00C944AD">
      <w:pPr>
        <w:spacing w:before="40" w:after="40" w:line="264" w:lineRule="auto"/>
        <w:ind w:firstLine="540"/>
        <w:rPr>
          <w:szCs w:val="26"/>
          <w:lang w:val="nl-NL"/>
        </w:rPr>
      </w:pPr>
      <w:r w:rsidRPr="008F74DF">
        <w:rPr>
          <w:szCs w:val="26"/>
          <w:lang w:val="nl-NL"/>
        </w:rPr>
        <w:t>2.2.4. Cách phụ vụ xốt Âu</w:t>
      </w:r>
    </w:p>
    <w:p w:rsidR="00C944AD" w:rsidRPr="008F74DF" w:rsidRDefault="00C944AD" w:rsidP="00C944AD">
      <w:pPr>
        <w:spacing w:before="40" w:after="40" w:line="264" w:lineRule="auto"/>
        <w:rPr>
          <w:b/>
          <w:szCs w:val="26"/>
          <w:lang w:val="vi-VN"/>
        </w:rPr>
      </w:pPr>
      <w:r w:rsidRPr="008F74DF">
        <w:rPr>
          <w:b/>
          <w:szCs w:val="26"/>
          <w:lang w:val="vi-VN"/>
        </w:rPr>
        <w:t xml:space="preserve">IV. </w:t>
      </w:r>
      <w:r w:rsidRPr="008F74DF">
        <w:rPr>
          <w:b/>
          <w:szCs w:val="26"/>
          <w:lang w:val="it-IT"/>
        </w:rPr>
        <w:t>Điều kiện thực hiện</w:t>
      </w:r>
      <w:r w:rsidRPr="008F74DF">
        <w:rPr>
          <w:b/>
          <w:szCs w:val="26"/>
          <w:lang w:val="vi-VN"/>
        </w:rPr>
        <w:t>:</w:t>
      </w:r>
    </w:p>
    <w:p w:rsidR="00C944AD" w:rsidRPr="008F74DF" w:rsidRDefault="00C944AD" w:rsidP="00C944AD">
      <w:pPr>
        <w:spacing w:before="40" w:after="40" w:line="264" w:lineRule="auto"/>
        <w:ind w:firstLine="450"/>
        <w:jc w:val="both"/>
        <w:rPr>
          <w:iCs/>
          <w:szCs w:val="26"/>
          <w:lang w:val="vi-VN"/>
        </w:rPr>
      </w:pPr>
      <w:r w:rsidRPr="008F74DF">
        <w:rPr>
          <w:szCs w:val="26"/>
          <w:lang w:val="nl-NL"/>
        </w:rPr>
        <w:t xml:space="preserve">1. </w:t>
      </w:r>
      <w:r w:rsidRPr="008F74DF">
        <w:rPr>
          <w:iCs/>
          <w:szCs w:val="26"/>
          <w:lang w:val="vi-VN"/>
        </w:rPr>
        <w:t>Phòng học chuyên môn hóa/nhà xưởng:</w:t>
      </w:r>
    </w:p>
    <w:p w:rsidR="00C944AD" w:rsidRPr="008F74DF" w:rsidRDefault="00C944AD" w:rsidP="00C944AD">
      <w:pPr>
        <w:spacing w:before="40" w:after="40" w:line="264" w:lineRule="auto"/>
        <w:ind w:firstLine="720"/>
        <w:jc w:val="both"/>
        <w:rPr>
          <w:szCs w:val="26"/>
          <w:lang w:val="nl-NL"/>
        </w:rPr>
      </w:pPr>
      <w:r w:rsidRPr="008F74DF">
        <w:rPr>
          <w:iCs/>
          <w:szCs w:val="26"/>
          <w:lang w:val="vi-VN"/>
        </w:rPr>
        <w:t>- Phòng học lý thuyết:</w:t>
      </w:r>
    </w:p>
    <w:p w:rsidR="00C944AD" w:rsidRPr="008F74DF" w:rsidRDefault="00C944AD" w:rsidP="00C944AD">
      <w:pPr>
        <w:spacing w:before="40" w:after="40" w:line="264" w:lineRule="auto"/>
        <w:ind w:firstLine="900"/>
        <w:jc w:val="both"/>
        <w:rPr>
          <w:szCs w:val="26"/>
          <w:lang w:val="nl-NL"/>
        </w:rPr>
      </w:pPr>
      <w:r w:rsidRPr="008F74DF">
        <w:rPr>
          <w:szCs w:val="26"/>
          <w:lang w:val="nl-NL"/>
        </w:rPr>
        <w:t>+ Trang bị đa phương tiện giảng dạy: Clipchart, computer, projector để giảng viên có thể trong mỗi tiết giảng phối hợp nhiều phương pháp, thiết bị giảng dạy, tránh giảng chay giúp sinh viên tiếp thu tốt nhất không bị mệt mỏi, nhàm chán.</w:t>
      </w:r>
    </w:p>
    <w:p w:rsidR="00C944AD" w:rsidRPr="008F74DF" w:rsidRDefault="00C944AD" w:rsidP="00C944AD">
      <w:pPr>
        <w:spacing w:before="40" w:after="40" w:line="264" w:lineRule="auto"/>
        <w:ind w:firstLine="900"/>
        <w:jc w:val="both"/>
        <w:rPr>
          <w:szCs w:val="26"/>
          <w:lang w:val="nl-NL"/>
        </w:rPr>
      </w:pPr>
      <w:r w:rsidRPr="008F74DF">
        <w:rPr>
          <w:szCs w:val="26"/>
          <w:lang w:val="nl-NL"/>
        </w:rPr>
        <w:t>+ Ngoài các trang bị như 1 phòng lý thuyết chung như trên; phòng lý thuyết chuyên ngành trang bị thêm hệ thống bếp, bàn sơ chế cắt thái... để giảng viên làm mẫu minh họa bài giảng</w:t>
      </w:r>
    </w:p>
    <w:p w:rsidR="00C944AD" w:rsidRPr="008F74DF" w:rsidRDefault="00C944AD" w:rsidP="00C944AD">
      <w:pPr>
        <w:spacing w:before="40" w:after="40" w:line="264" w:lineRule="auto"/>
        <w:ind w:firstLine="630"/>
        <w:jc w:val="both"/>
        <w:rPr>
          <w:szCs w:val="26"/>
          <w:lang w:val="nl-NL"/>
        </w:rPr>
      </w:pPr>
      <w:r w:rsidRPr="008F74DF">
        <w:rPr>
          <w:szCs w:val="26"/>
          <w:lang w:val="nl-NL"/>
        </w:rPr>
        <w:t xml:space="preserve">- Xưởng thực hành: </w:t>
      </w:r>
    </w:p>
    <w:p w:rsidR="00C944AD" w:rsidRPr="008F74DF" w:rsidRDefault="00C944AD" w:rsidP="00C944AD">
      <w:pPr>
        <w:spacing w:before="40" w:after="40" w:line="264" w:lineRule="auto"/>
        <w:ind w:firstLine="720"/>
        <w:jc w:val="both"/>
        <w:rPr>
          <w:szCs w:val="26"/>
          <w:lang w:val="nl-NL"/>
        </w:rPr>
      </w:pPr>
      <w:r w:rsidRPr="008F74DF">
        <w:rPr>
          <w:szCs w:val="26"/>
          <w:lang w:val="nl-NL"/>
        </w:rPr>
        <w:t xml:space="preserve">+ Trong hệ thống xưởng thực hành cần tối thiểu một xưởng thực hành mẫu được trang bị thật đầy đủ về thiết bị, dụng cụ theo tiêu chuẩn quốc tế, tủ bày mẫu thực phẩm, </w:t>
      </w:r>
      <w:r w:rsidRPr="008F74DF">
        <w:rPr>
          <w:szCs w:val="26"/>
          <w:lang w:val="nl-NL"/>
        </w:rPr>
        <w:lastRenderedPageBreak/>
        <w:t>gia vị, các tranh, ảnh minh hoạ chuyên môn... để giảng viên có thể làm mẫu các kỹ năng thật chuẩn, tạo ra các sản phẩm như thiết kế....</w:t>
      </w:r>
    </w:p>
    <w:p w:rsidR="00C944AD" w:rsidRPr="008F74DF" w:rsidRDefault="00C944AD" w:rsidP="00C944AD">
      <w:pPr>
        <w:spacing w:before="40" w:after="40" w:line="264" w:lineRule="auto"/>
        <w:ind w:firstLine="720"/>
        <w:jc w:val="both"/>
        <w:rPr>
          <w:szCs w:val="26"/>
          <w:lang w:val="nl-NL"/>
        </w:rPr>
      </w:pPr>
      <w:r w:rsidRPr="008F74DF">
        <w:rPr>
          <w:szCs w:val="26"/>
          <w:lang w:val="nl-NL"/>
        </w:rPr>
        <w:t>+ Các xưởng khác cần đầy đủ thiết bị dụng cụ như: lò nướng, bếp ga, bếp điện, tủ lạnh, tủ lạnh đông, máy đánh trứng, phới, dao các loại, nồi inox các loại, khay thực phẩm, bát, đĩa,.....</w:t>
      </w:r>
    </w:p>
    <w:p w:rsidR="00C944AD" w:rsidRPr="008F74DF" w:rsidRDefault="00C944AD" w:rsidP="00C944AD">
      <w:pPr>
        <w:spacing w:before="40" w:after="40" w:line="264" w:lineRule="auto"/>
        <w:ind w:firstLine="450"/>
        <w:jc w:val="both"/>
        <w:outlineLvl w:val="0"/>
        <w:rPr>
          <w:iCs/>
          <w:szCs w:val="26"/>
          <w:lang w:val="nl-NL"/>
        </w:rPr>
      </w:pPr>
      <w:r w:rsidRPr="008F74DF">
        <w:rPr>
          <w:iCs/>
          <w:szCs w:val="26"/>
          <w:lang w:val="nl-NL"/>
        </w:rPr>
        <w:t xml:space="preserve">2. Trang thiết bị máy móc </w:t>
      </w:r>
    </w:p>
    <w:p w:rsidR="00C944AD" w:rsidRPr="008F74DF" w:rsidRDefault="00C944AD" w:rsidP="00C944AD">
      <w:pPr>
        <w:spacing w:before="40" w:after="40" w:line="264" w:lineRule="auto"/>
        <w:ind w:firstLine="720"/>
        <w:jc w:val="both"/>
        <w:rPr>
          <w:szCs w:val="26"/>
          <w:lang w:val="nl-NL"/>
        </w:rPr>
      </w:pPr>
      <w:r w:rsidRPr="008F74DF">
        <w:rPr>
          <w:szCs w:val="26"/>
          <w:lang w:val="nl-NL"/>
        </w:rPr>
        <w:t>- Đạt tiêu chuẩn về diện tích ngồi học, ánh sáng, thông gió, quạt mát...</w:t>
      </w:r>
    </w:p>
    <w:p w:rsidR="00C944AD" w:rsidRPr="008F74DF" w:rsidRDefault="00C944AD" w:rsidP="00C944AD">
      <w:pPr>
        <w:spacing w:before="40" w:after="40" w:line="264" w:lineRule="auto"/>
        <w:ind w:firstLine="720"/>
        <w:jc w:val="both"/>
        <w:rPr>
          <w:spacing w:val="-6"/>
          <w:szCs w:val="26"/>
          <w:lang w:val="nl-NL"/>
        </w:rPr>
      </w:pPr>
      <w:r w:rsidRPr="008F74DF">
        <w:rPr>
          <w:szCs w:val="26"/>
          <w:lang w:val="nl-NL"/>
        </w:rPr>
        <w:t>-  Bảng giáo viên</w:t>
      </w:r>
      <w:r w:rsidRPr="008F74DF">
        <w:rPr>
          <w:spacing w:val="-6"/>
          <w:szCs w:val="26"/>
          <w:lang w:val="nl-NL"/>
        </w:rPr>
        <w:t>: có bảng lật hoặc bảng kéo; bảng dễ bám phấn và không loá</w:t>
      </w:r>
    </w:p>
    <w:p w:rsidR="00C944AD" w:rsidRPr="008F74DF" w:rsidRDefault="00C944AD" w:rsidP="00C944AD">
      <w:pPr>
        <w:spacing w:before="40" w:after="40" w:line="264" w:lineRule="auto"/>
        <w:ind w:firstLine="720"/>
        <w:jc w:val="both"/>
        <w:rPr>
          <w:szCs w:val="26"/>
          <w:lang w:val="nl-NL"/>
        </w:rPr>
      </w:pPr>
      <w:r w:rsidRPr="008F74DF">
        <w:rPr>
          <w:szCs w:val="26"/>
          <w:lang w:val="nl-NL"/>
        </w:rPr>
        <w:t>-  Các xưởng khác cần đầy đủ thiết bị dụng cụ như: lò nướng, bếp ga, bếp điện, tủ lạnh, tủ lạnh đông, máy đánh trứng, phới, dao các loại, nồi inox các loại, khay thực phẩm, bát, đĩa,.....</w:t>
      </w:r>
    </w:p>
    <w:p w:rsidR="00C944AD" w:rsidRPr="008F74DF" w:rsidRDefault="00C944AD" w:rsidP="00C944AD">
      <w:pPr>
        <w:spacing w:before="40" w:after="40" w:line="264" w:lineRule="auto"/>
        <w:ind w:firstLine="450"/>
        <w:rPr>
          <w:szCs w:val="26"/>
          <w:lang w:val="nl-NL"/>
        </w:rPr>
      </w:pPr>
      <w:r w:rsidRPr="008F74DF">
        <w:rPr>
          <w:szCs w:val="26"/>
          <w:lang w:val="nl-NL"/>
        </w:rPr>
        <w:t>3. Học liệu, dụng cụ, nguyên vật liệu</w:t>
      </w:r>
    </w:p>
    <w:p w:rsidR="00C944AD" w:rsidRPr="008F74DF" w:rsidRDefault="00C944AD" w:rsidP="00C944AD">
      <w:pPr>
        <w:spacing w:before="40" w:after="40" w:line="264" w:lineRule="auto"/>
        <w:ind w:firstLine="450"/>
        <w:jc w:val="both"/>
        <w:rPr>
          <w:szCs w:val="26"/>
          <w:lang w:val="nl-NL"/>
        </w:rPr>
      </w:pPr>
      <w:r w:rsidRPr="008F74DF">
        <w:rPr>
          <w:i/>
          <w:szCs w:val="26"/>
          <w:lang w:val="nl-NL"/>
        </w:rPr>
        <w:tab/>
      </w:r>
      <w:r w:rsidRPr="008F74DF">
        <w:rPr>
          <w:szCs w:val="26"/>
          <w:lang w:val="nl-NL"/>
        </w:rPr>
        <w:t xml:space="preserve">- Giáo trình </w:t>
      </w:r>
    </w:p>
    <w:p w:rsidR="00C944AD" w:rsidRPr="008F74DF" w:rsidRDefault="00C944AD" w:rsidP="00C944AD">
      <w:pPr>
        <w:spacing w:before="40" w:after="40" w:line="264" w:lineRule="auto"/>
        <w:ind w:firstLine="450"/>
        <w:rPr>
          <w:szCs w:val="26"/>
          <w:lang w:val="nl-NL"/>
        </w:rPr>
      </w:pPr>
      <w:r w:rsidRPr="008F74DF">
        <w:rPr>
          <w:szCs w:val="26"/>
          <w:lang w:val="nl-NL"/>
        </w:rPr>
        <w:tab/>
        <w:t>- Giáo án, tài liệu phân tích nghề, tài liệu minh họa, ...</w:t>
      </w:r>
    </w:p>
    <w:p w:rsidR="00C944AD" w:rsidRPr="008F74DF" w:rsidRDefault="00C944AD" w:rsidP="00C944AD">
      <w:pPr>
        <w:tabs>
          <w:tab w:val="left" w:pos="720"/>
        </w:tabs>
        <w:spacing w:before="40" w:after="40" w:line="264" w:lineRule="auto"/>
        <w:ind w:firstLine="450"/>
        <w:jc w:val="both"/>
        <w:rPr>
          <w:szCs w:val="26"/>
          <w:lang w:val="nl-NL"/>
        </w:rPr>
      </w:pPr>
      <w:r w:rsidRPr="008F74DF">
        <w:rPr>
          <w:szCs w:val="26"/>
          <w:lang w:val="nl-NL"/>
        </w:rPr>
        <w:t>4. Các điều kiện khác:</w:t>
      </w:r>
    </w:p>
    <w:p w:rsidR="00C944AD" w:rsidRPr="008F74DF" w:rsidRDefault="00C944AD" w:rsidP="00C944AD">
      <w:pPr>
        <w:tabs>
          <w:tab w:val="left" w:pos="720"/>
        </w:tabs>
        <w:spacing w:before="40" w:after="40" w:line="264" w:lineRule="auto"/>
        <w:ind w:firstLine="450"/>
        <w:jc w:val="both"/>
        <w:rPr>
          <w:szCs w:val="26"/>
          <w:lang w:val="nl-NL"/>
        </w:rPr>
      </w:pPr>
      <w:r w:rsidRPr="008F74DF">
        <w:rPr>
          <w:szCs w:val="26"/>
          <w:lang w:val="nl-NL"/>
        </w:rPr>
        <w:tab/>
        <w:t>- Điều kiện tự học tập và thực tiễn nghề nghiệp:</w:t>
      </w:r>
    </w:p>
    <w:p w:rsidR="00C944AD" w:rsidRPr="008F74DF" w:rsidRDefault="00C944AD" w:rsidP="00C944AD">
      <w:pPr>
        <w:tabs>
          <w:tab w:val="left" w:pos="720"/>
        </w:tabs>
        <w:spacing w:before="40" w:after="40" w:line="264" w:lineRule="auto"/>
        <w:ind w:firstLine="450"/>
        <w:jc w:val="both"/>
        <w:rPr>
          <w:szCs w:val="26"/>
          <w:lang w:val="nl-NL"/>
        </w:rPr>
      </w:pPr>
      <w:r w:rsidRPr="008F74DF">
        <w:rPr>
          <w:szCs w:val="26"/>
          <w:lang w:val="nl-NL"/>
        </w:rPr>
        <w:tab/>
        <w:t>+ Thư viện nhà trường</w:t>
      </w:r>
    </w:p>
    <w:p w:rsidR="00C944AD" w:rsidRPr="008F74DF" w:rsidRDefault="00C944AD" w:rsidP="00C944AD">
      <w:pPr>
        <w:tabs>
          <w:tab w:val="left" w:pos="720"/>
        </w:tabs>
        <w:spacing w:before="40" w:after="40" w:line="264" w:lineRule="auto"/>
        <w:ind w:firstLine="450"/>
        <w:jc w:val="both"/>
        <w:rPr>
          <w:szCs w:val="26"/>
          <w:lang w:val="nl-NL"/>
        </w:rPr>
      </w:pPr>
      <w:r w:rsidRPr="008F74DF">
        <w:rPr>
          <w:szCs w:val="26"/>
          <w:lang w:val="nl-NL"/>
        </w:rPr>
        <w:tab/>
        <w:t>+ Các cơ sở thực tập tại địa phương</w:t>
      </w:r>
    </w:p>
    <w:p w:rsidR="00C944AD" w:rsidRPr="008F74DF" w:rsidRDefault="00C944AD" w:rsidP="00C944AD">
      <w:pPr>
        <w:tabs>
          <w:tab w:val="left" w:pos="720"/>
        </w:tabs>
        <w:spacing w:before="40" w:after="40" w:line="264" w:lineRule="auto"/>
        <w:ind w:firstLine="450"/>
        <w:jc w:val="both"/>
        <w:rPr>
          <w:szCs w:val="26"/>
          <w:lang w:val="nl-NL"/>
        </w:rPr>
      </w:pPr>
      <w:r w:rsidRPr="008F74DF">
        <w:rPr>
          <w:szCs w:val="26"/>
          <w:lang w:val="nl-NL"/>
        </w:rPr>
        <w:tab/>
        <w:t>- Điều kiện kiểm tra hết môn học:</w:t>
      </w:r>
      <w:r w:rsidRPr="008F74DF">
        <w:rPr>
          <w:iCs/>
          <w:szCs w:val="26"/>
          <w:lang w:val="nl-NL"/>
        </w:rPr>
        <w:t xml:space="preserve"> Theo Quy định hiện hành của nhà trường</w:t>
      </w:r>
    </w:p>
    <w:p w:rsidR="00C944AD" w:rsidRPr="008F74DF" w:rsidRDefault="00C944AD" w:rsidP="00C944AD">
      <w:pPr>
        <w:spacing w:before="40" w:after="40" w:line="264" w:lineRule="auto"/>
        <w:rPr>
          <w:b/>
          <w:szCs w:val="26"/>
          <w:lang w:val="nl-NL"/>
        </w:rPr>
      </w:pPr>
      <w:r w:rsidRPr="008F74DF">
        <w:rPr>
          <w:b/>
          <w:szCs w:val="26"/>
          <w:lang w:val="nl-NL"/>
        </w:rPr>
        <w:t>V. Nội dung và ph</w:t>
      </w:r>
      <w:r w:rsidRPr="008F74DF">
        <w:rPr>
          <w:b/>
          <w:szCs w:val="26"/>
          <w:lang w:val="nl-NL"/>
        </w:rPr>
        <w:softHyphen/>
        <w:t xml:space="preserve">ương pháp đánh giá: </w:t>
      </w:r>
    </w:p>
    <w:p w:rsidR="00C944AD" w:rsidRPr="008F74DF" w:rsidRDefault="00C944AD" w:rsidP="00C944AD">
      <w:pPr>
        <w:spacing w:before="40" w:after="40" w:line="264" w:lineRule="auto"/>
        <w:ind w:firstLine="360"/>
        <w:jc w:val="both"/>
        <w:rPr>
          <w:szCs w:val="26"/>
          <w:lang w:val="nl-NL"/>
        </w:rPr>
      </w:pPr>
      <w:r w:rsidRPr="008F74DF">
        <w:rPr>
          <w:szCs w:val="26"/>
          <w:lang w:val="nl-NL"/>
        </w:rPr>
        <w:t>1. Nội dung đánh giá</w:t>
      </w:r>
    </w:p>
    <w:p w:rsidR="00C944AD" w:rsidRPr="008F74DF" w:rsidRDefault="00C944AD" w:rsidP="00C944AD">
      <w:pPr>
        <w:spacing w:before="40" w:after="40" w:line="264" w:lineRule="auto"/>
        <w:ind w:firstLine="630"/>
        <w:jc w:val="both"/>
        <w:rPr>
          <w:szCs w:val="26"/>
          <w:lang w:val="pt-BR"/>
        </w:rPr>
      </w:pPr>
      <w:r w:rsidRPr="008F74DF">
        <w:rPr>
          <w:szCs w:val="26"/>
          <w:lang w:val="pt-BR"/>
        </w:rPr>
        <w:t>- Kiến thức:</w:t>
      </w:r>
      <w:r w:rsidRPr="008F74DF">
        <w:rPr>
          <w:szCs w:val="26"/>
          <w:lang w:val="pt-BR"/>
        </w:rPr>
        <w:tab/>
      </w:r>
    </w:p>
    <w:p w:rsidR="00C944AD" w:rsidRPr="008F74DF" w:rsidRDefault="00C944AD" w:rsidP="00C944AD">
      <w:pPr>
        <w:spacing w:before="40" w:after="40" w:line="264" w:lineRule="auto"/>
        <w:ind w:firstLine="810"/>
        <w:jc w:val="both"/>
        <w:rPr>
          <w:szCs w:val="26"/>
          <w:lang w:val="pt-BR"/>
        </w:rPr>
      </w:pPr>
      <w:r w:rsidRPr="008F74DF">
        <w:rPr>
          <w:szCs w:val="26"/>
          <w:lang w:val="nl-NL"/>
        </w:rPr>
        <w:t xml:space="preserve">+ </w:t>
      </w:r>
      <w:r w:rsidRPr="008F74DF">
        <w:rPr>
          <w:szCs w:val="26"/>
          <w:lang w:val="pt-BR"/>
        </w:rPr>
        <w:t>Trình bày được các phương pháp làm chín món ăn và các loại xốt cơ bản.</w:t>
      </w:r>
    </w:p>
    <w:p w:rsidR="00C944AD" w:rsidRPr="008F74DF" w:rsidRDefault="00C944AD" w:rsidP="00C944AD">
      <w:pPr>
        <w:spacing w:before="40" w:after="40" w:line="264" w:lineRule="auto"/>
        <w:ind w:firstLine="810"/>
        <w:jc w:val="both"/>
        <w:rPr>
          <w:szCs w:val="26"/>
          <w:lang w:val="pt-BR"/>
        </w:rPr>
      </w:pPr>
      <w:r w:rsidRPr="008F74DF">
        <w:rPr>
          <w:szCs w:val="26"/>
          <w:lang w:val="pt-BR"/>
        </w:rPr>
        <w:t>+ Trình bày được mục đích, ý nghĩa, yêu cầu và các nguyên tắc trong trình bày món ăn.</w:t>
      </w:r>
    </w:p>
    <w:p w:rsidR="00C944AD" w:rsidRPr="008F74DF" w:rsidRDefault="00C944AD" w:rsidP="00C944AD">
      <w:pPr>
        <w:spacing w:before="40" w:after="40" w:line="264" w:lineRule="auto"/>
        <w:ind w:firstLine="810"/>
        <w:jc w:val="both"/>
        <w:rPr>
          <w:szCs w:val="26"/>
          <w:lang w:val="pt-BR"/>
        </w:rPr>
      </w:pPr>
      <w:r w:rsidRPr="008F74DF">
        <w:rPr>
          <w:szCs w:val="26"/>
          <w:lang w:val="pt-BR"/>
        </w:rPr>
        <w:t xml:space="preserve">+ Trình bày và giải thích được các thuật ngữ cơ bản trong chế biến món ăn. </w:t>
      </w:r>
    </w:p>
    <w:p w:rsidR="00C944AD" w:rsidRPr="008F74DF" w:rsidRDefault="00C944AD" w:rsidP="00C944AD">
      <w:pPr>
        <w:spacing w:before="40" w:after="40" w:line="264" w:lineRule="auto"/>
        <w:ind w:firstLine="810"/>
        <w:jc w:val="both"/>
        <w:rPr>
          <w:szCs w:val="26"/>
          <w:lang w:val="pt-BR"/>
        </w:rPr>
      </w:pPr>
      <w:r w:rsidRPr="008F74DF">
        <w:rPr>
          <w:szCs w:val="26"/>
          <w:lang w:val="pt-BR"/>
        </w:rPr>
        <w:t>+ Mô tả được quy trình chế biến các món ăn cụ thể theo các phương pháp làm chín và các loại xốt cơ bản: sơ chế, cắt thái, chế biến nhiệt và trình bày món ăn.</w:t>
      </w:r>
    </w:p>
    <w:p w:rsidR="00C944AD" w:rsidRPr="008F74DF" w:rsidRDefault="00C944AD" w:rsidP="00C944AD">
      <w:pPr>
        <w:spacing w:before="40" w:after="40" w:line="264" w:lineRule="auto"/>
        <w:ind w:firstLine="630"/>
        <w:jc w:val="both"/>
        <w:rPr>
          <w:szCs w:val="26"/>
          <w:lang w:val="pt-BR"/>
        </w:rPr>
      </w:pPr>
      <w:r w:rsidRPr="008F74DF">
        <w:rPr>
          <w:szCs w:val="26"/>
          <w:lang w:val="pt-BR"/>
        </w:rPr>
        <w:t xml:space="preserve">- Kỹ năng: </w:t>
      </w:r>
    </w:p>
    <w:p w:rsidR="00C944AD" w:rsidRPr="008F74DF" w:rsidRDefault="00C944AD" w:rsidP="00C944AD">
      <w:pPr>
        <w:spacing w:before="40" w:after="40" w:line="264" w:lineRule="auto"/>
        <w:ind w:firstLine="810"/>
        <w:jc w:val="both"/>
        <w:rPr>
          <w:szCs w:val="26"/>
          <w:lang w:val="pt-BR"/>
        </w:rPr>
      </w:pPr>
      <w:r w:rsidRPr="008F74DF">
        <w:rPr>
          <w:szCs w:val="26"/>
          <w:lang w:val="pt-BR"/>
        </w:rPr>
        <w:t>+ Thực hiện được các thao tác sơ chế, cắt thái...</w:t>
      </w:r>
    </w:p>
    <w:p w:rsidR="00C944AD" w:rsidRPr="008F74DF" w:rsidRDefault="00C944AD" w:rsidP="00C944AD">
      <w:pPr>
        <w:spacing w:before="40" w:after="40" w:line="264" w:lineRule="auto"/>
        <w:ind w:firstLine="720"/>
        <w:jc w:val="both"/>
        <w:rPr>
          <w:szCs w:val="26"/>
          <w:lang w:val="pt-BR"/>
        </w:rPr>
      </w:pPr>
      <w:r w:rsidRPr="008F74DF">
        <w:rPr>
          <w:szCs w:val="26"/>
          <w:lang w:val="pt-BR"/>
        </w:rPr>
        <w:t>+ Chế biến một hoặc nhiều sản phẩm cụ thể theo các phương pháp làm chín và các loại xốt cơ bản.</w:t>
      </w:r>
    </w:p>
    <w:p w:rsidR="00C944AD" w:rsidRPr="008F74DF" w:rsidRDefault="00C944AD" w:rsidP="00C944AD">
      <w:pPr>
        <w:spacing w:before="40" w:after="40" w:line="264" w:lineRule="auto"/>
        <w:ind w:firstLine="720"/>
        <w:jc w:val="both"/>
        <w:rPr>
          <w:szCs w:val="26"/>
          <w:lang w:val="pt-BR"/>
        </w:rPr>
      </w:pPr>
      <w:r w:rsidRPr="008F74DF">
        <w:rPr>
          <w:szCs w:val="26"/>
          <w:lang w:val="pt-BR"/>
        </w:rPr>
        <w:t>+ Trình bày trang trí món ăn theo các phương pháp trình bày cơ bản và các phong cách trình bày tiêu biểu.</w:t>
      </w:r>
    </w:p>
    <w:p w:rsidR="00C944AD" w:rsidRPr="008F74DF" w:rsidRDefault="00C944AD" w:rsidP="00C944AD">
      <w:pPr>
        <w:spacing w:before="40" w:after="40" w:line="264" w:lineRule="auto"/>
        <w:ind w:firstLine="720"/>
        <w:jc w:val="both"/>
        <w:rPr>
          <w:szCs w:val="26"/>
          <w:lang w:val="pt-BR"/>
        </w:rPr>
      </w:pPr>
      <w:r w:rsidRPr="008F74DF">
        <w:rPr>
          <w:szCs w:val="26"/>
          <w:lang w:val="pt-BR"/>
        </w:rPr>
        <w:t>+ Thực hiện được các biện pháp vệ sinh, an ninh, an toàn và phòng chống cháy nổ trong quá trình chế biến sản phẩm ăn uống;</w:t>
      </w:r>
    </w:p>
    <w:p w:rsidR="00C944AD" w:rsidRPr="008F74DF" w:rsidRDefault="00C944AD" w:rsidP="00C944AD">
      <w:pPr>
        <w:spacing w:before="40" w:after="40" w:line="264" w:lineRule="auto"/>
        <w:ind w:firstLine="720"/>
        <w:jc w:val="both"/>
        <w:rPr>
          <w:szCs w:val="26"/>
          <w:lang w:val="pt-BR"/>
        </w:rPr>
      </w:pPr>
      <w:r w:rsidRPr="008F74DF">
        <w:rPr>
          <w:szCs w:val="26"/>
          <w:lang w:val="pt-BR"/>
        </w:rPr>
        <w:lastRenderedPageBreak/>
        <w:t xml:space="preserve">+ Giải quyết được các tình huống phát sinh trong thời gian làm việc; </w:t>
      </w:r>
    </w:p>
    <w:p w:rsidR="00C944AD" w:rsidRPr="008F74DF" w:rsidRDefault="00C944AD" w:rsidP="00C944AD">
      <w:pPr>
        <w:spacing w:before="40" w:after="40" w:line="264" w:lineRule="auto"/>
        <w:ind w:firstLine="720"/>
        <w:jc w:val="both"/>
        <w:rPr>
          <w:szCs w:val="26"/>
          <w:lang w:val="pt-BR"/>
        </w:rPr>
      </w:pPr>
      <w:r w:rsidRPr="008F74DF">
        <w:rPr>
          <w:szCs w:val="26"/>
          <w:lang w:val="pt-BR"/>
        </w:rPr>
        <w:t>+ Mức tự chủ và trách nhiệm:</w:t>
      </w:r>
    </w:p>
    <w:p w:rsidR="00C944AD" w:rsidRPr="008F74DF" w:rsidRDefault="00C944AD" w:rsidP="00C944AD">
      <w:pPr>
        <w:spacing w:before="40" w:after="40" w:line="264" w:lineRule="auto"/>
        <w:ind w:firstLine="540"/>
        <w:jc w:val="both"/>
        <w:rPr>
          <w:szCs w:val="26"/>
          <w:lang w:val="pt-BR"/>
        </w:rPr>
      </w:pPr>
      <w:r w:rsidRPr="008F74DF">
        <w:rPr>
          <w:szCs w:val="26"/>
          <w:lang w:val="pt-BR"/>
        </w:rPr>
        <w:t>- Năng lực tự chủ và trách nhiệm:</w:t>
      </w:r>
    </w:p>
    <w:p w:rsidR="00C944AD" w:rsidRPr="008F74DF" w:rsidRDefault="00C944AD" w:rsidP="00C944AD">
      <w:pPr>
        <w:spacing w:before="40" w:after="40" w:line="264" w:lineRule="auto"/>
        <w:ind w:firstLine="720"/>
        <w:jc w:val="both"/>
        <w:rPr>
          <w:szCs w:val="26"/>
          <w:lang w:val="pt-BR"/>
        </w:rPr>
      </w:pPr>
      <w:r w:rsidRPr="008F74DF">
        <w:rPr>
          <w:szCs w:val="26"/>
          <w:lang w:val="pt-BR"/>
        </w:rPr>
        <w:t>+ Có ý thức trách nhiệm trong việc sử dụng, bảo quản tài sản chung;</w:t>
      </w:r>
    </w:p>
    <w:p w:rsidR="00C944AD" w:rsidRPr="008F74DF" w:rsidRDefault="00C944AD" w:rsidP="00C944AD">
      <w:pPr>
        <w:spacing w:before="40" w:after="40" w:line="264" w:lineRule="auto"/>
        <w:ind w:firstLine="720"/>
        <w:jc w:val="both"/>
        <w:rPr>
          <w:szCs w:val="26"/>
          <w:lang w:val="pt-BR"/>
        </w:rPr>
      </w:pPr>
      <w:r w:rsidRPr="008F74DF">
        <w:rPr>
          <w:szCs w:val="26"/>
          <w:lang w:val="pt-BR"/>
        </w:rPr>
        <w:t>+ Làm việc độc lập và hợp tác tích cực với đồng nghiệp;</w:t>
      </w:r>
    </w:p>
    <w:p w:rsidR="00C944AD" w:rsidRPr="008F74DF" w:rsidRDefault="00C944AD" w:rsidP="00C944AD">
      <w:pPr>
        <w:spacing w:before="40" w:after="40" w:line="264" w:lineRule="auto"/>
        <w:ind w:firstLine="720"/>
        <w:jc w:val="both"/>
        <w:rPr>
          <w:szCs w:val="26"/>
          <w:lang w:val="pt-BR"/>
        </w:rPr>
      </w:pPr>
      <w:r w:rsidRPr="008F74DF">
        <w:rPr>
          <w:szCs w:val="26"/>
          <w:lang w:val="pt-BR"/>
        </w:rPr>
        <w:t>+ Có đạo đức nghề nghiệp</w:t>
      </w:r>
    </w:p>
    <w:p w:rsidR="00C944AD" w:rsidRPr="008F74DF" w:rsidRDefault="00C944AD" w:rsidP="00C944AD">
      <w:pPr>
        <w:spacing w:before="40" w:after="40" w:line="264" w:lineRule="auto"/>
        <w:ind w:firstLine="720"/>
        <w:jc w:val="both"/>
        <w:rPr>
          <w:szCs w:val="26"/>
          <w:lang w:val="pt-BR"/>
        </w:rPr>
      </w:pPr>
      <w:r w:rsidRPr="008F74DF">
        <w:rPr>
          <w:szCs w:val="26"/>
          <w:lang w:val="pt-BR"/>
        </w:rPr>
        <w:t>+ Tuân thủ các quy định về vệ sinh an toàn thực phẩm, phòng  chống cháy nổ;</w:t>
      </w:r>
    </w:p>
    <w:p w:rsidR="00C944AD" w:rsidRPr="008F74DF" w:rsidRDefault="00C944AD" w:rsidP="00C944AD">
      <w:pPr>
        <w:spacing w:before="40" w:after="40" w:line="264" w:lineRule="auto"/>
        <w:ind w:firstLine="720"/>
        <w:jc w:val="both"/>
        <w:rPr>
          <w:szCs w:val="26"/>
          <w:lang w:val="pt-BR"/>
        </w:rPr>
      </w:pPr>
      <w:r w:rsidRPr="008F74DF">
        <w:rPr>
          <w:szCs w:val="26"/>
          <w:lang w:val="pt-BR"/>
        </w:rPr>
        <w:t>+ Tự giác học tập, rèn luyện và nâng cao trình độ chuyên môn.</w:t>
      </w:r>
    </w:p>
    <w:p w:rsidR="00C944AD" w:rsidRPr="008F74DF" w:rsidRDefault="00C944AD" w:rsidP="00C944AD">
      <w:pPr>
        <w:spacing w:before="40" w:after="40" w:line="264" w:lineRule="auto"/>
        <w:ind w:firstLine="540"/>
        <w:jc w:val="both"/>
        <w:rPr>
          <w:szCs w:val="26"/>
          <w:lang w:val="pt-BR"/>
        </w:rPr>
      </w:pPr>
      <w:r w:rsidRPr="008F74DF">
        <w:rPr>
          <w:szCs w:val="26"/>
          <w:lang w:val="pt-BR"/>
        </w:rPr>
        <w:t xml:space="preserve">2. Phương pháp: </w:t>
      </w:r>
      <w:r w:rsidRPr="008F74DF">
        <w:rPr>
          <w:color w:val="000000"/>
          <w:szCs w:val="26"/>
          <w:lang w:val="sv-SE"/>
        </w:rPr>
        <w:t>Thực hiện các bài kiểm tra/bài tập lớn trên lớp, thi kết thúc cuối kỳ</w:t>
      </w:r>
    </w:p>
    <w:p w:rsidR="00C944AD" w:rsidRPr="008F74DF" w:rsidRDefault="00C944AD" w:rsidP="00C944AD">
      <w:pPr>
        <w:spacing w:before="40" w:after="40" w:line="264" w:lineRule="auto"/>
        <w:rPr>
          <w:b/>
          <w:szCs w:val="26"/>
          <w:lang w:val="nl-NL"/>
        </w:rPr>
      </w:pPr>
      <w:r w:rsidRPr="008F74DF">
        <w:rPr>
          <w:b/>
          <w:szCs w:val="26"/>
          <w:lang w:val="nl-NL"/>
        </w:rPr>
        <w:t>VI. H</w:t>
      </w:r>
      <w:r w:rsidRPr="008F74DF">
        <w:rPr>
          <w:b/>
          <w:szCs w:val="26"/>
          <w:lang w:val="nl-NL"/>
        </w:rPr>
        <w:softHyphen/>
        <w:t xml:space="preserve">ướng dẫn sử dụng: </w:t>
      </w:r>
    </w:p>
    <w:p w:rsidR="00C944AD" w:rsidRPr="008F74DF" w:rsidRDefault="00C944AD" w:rsidP="00C944AD">
      <w:pPr>
        <w:spacing w:before="40" w:after="40" w:line="264" w:lineRule="auto"/>
        <w:ind w:firstLine="540"/>
        <w:jc w:val="both"/>
        <w:rPr>
          <w:szCs w:val="26"/>
          <w:lang w:val="pt-BR"/>
        </w:rPr>
      </w:pPr>
      <w:r w:rsidRPr="008F74DF">
        <w:rPr>
          <w:szCs w:val="26"/>
          <w:lang w:val="nl-NL"/>
        </w:rPr>
        <w:t xml:space="preserve">1. </w:t>
      </w:r>
      <w:r w:rsidRPr="008F74DF">
        <w:rPr>
          <w:szCs w:val="26"/>
          <w:lang w:val="pt-BR"/>
        </w:rPr>
        <w:t>Phạm vi áp dụng ch</w:t>
      </w:r>
      <w:r w:rsidRPr="008F74DF">
        <w:rPr>
          <w:szCs w:val="26"/>
          <w:lang w:val="pt-BR"/>
        </w:rPr>
        <w:softHyphen/>
        <w:t>ương trình: Chư</w:t>
      </w:r>
      <w:r w:rsidRPr="008F74DF">
        <w:rPr>
          <w:szCs w:val="26"/>
          <w:lang w:val="pt-BR"/>
        </w:rPr>
        <w:softHyphen/>
        <w:t>ơng trình áp dụng cho sinh viên Trung cấp.</w:t>
      </w:r>
    </w:p>
    <w:p w:rsidR="00C944AD" w:rsidRPr="008F74DF" w:rsidRDefault="00C944AD" w:rsidP="00C944AD">
      <w:pPr>
        <w:spacing w:before="40" w:after="40" w:line="264" w:lineRule="auto"/>
        <w:ind w:firstLine="450"/>
        <w:jc w:val="both"/>
        <w:rPr>
          <w:szCs w:val="26"/>
          <w:lang w:val="pt-BR"/>
        </w:rPr>
      </w:pPr>
      <w:r w:rsidRPr="008F74DF">
        <w:rPr>
          <w:szCs w:val="26"/>
          <w:lang w:val="pt-BR"/>
        </w:rPr>
        <w:t>2. H</w:t>
      </w:r>
      <w:r w:rsidRPr="008F74DF">
        <w:rPr>
          <w:szCs w:val="26"/>
          <w:lang w:val="pt-BR"/>
        </w:rPr>
        <w:softHyphen/>
        <w:t>ướng dẫn một số điểm chính về ph</w:t>
      </w:r>
      <w:r w:rsidRPr="008F74DF">
        <w:rPr>
          <w:szCs w:val="26"/>
          <w:lang w:val="pt-BR"/>
        </w:rPr>
        <w:softHyphen/>
        <w:t xml:space="preserve">ương pháp giảng dạy môn học: </w:t>
      </w:r>
    </w:p>
    <w:p w:rsidR="00C944AD" w:rsidRPr="008F74DF" w:rsidRDefault="00C944AD" w:rsidP="00C944AD">
      <w:pPr>
        <w:spacing w:before="40" w:after="40" w:line="264" w:lineRule="auto"/>
        <w:ind w:firstLine="630"/>
        <w:jc w:val="both"/>
        <w:rPr>
          <w:szCs w:val="26"/>
          <w:lang w:val="pt-BR"/>
        </w:rPr>
      </w:pPr>
      <w:r w:rsidRPr="008F74DF">
        <w:rPr>
          <w:szCs w:val="26"/>
          <w:lang w:val="pt-BR"/>
        </w:rPr>
        <w:t>- Ph</w:t>
      </w:r>
      <w:r w:rsidRPr="008F74DF">
        <w:rPr>
          <w:szCs w:val="26"/>
          <w:lang w:val="pt-BR"/>
        </w:rPr>
        <w:softHyphen/>
        <w:t>ương pháp giảng dạy:</w:t>
      </w:r>
    </w:p>
    <w:p w:rsidR="00C944AD" w:rsidRPr="008F74DF" w:rsidRDefault="00C944AD" w:rsidP="00C944AD">
      <w:pPr>
        <w:spacing w:before="40" w:after="40" w:line="264" w:lineRule="auto"/>
        <w:ind w:firstLine="720"/>
        <w:jc w:val="both"/>
        <w:rPr>
          <w:szCs w:val="26"/>
          <w:lang w:val="pt-BR"/>
        </w:rPr>
      </w:pPr>
      <w:r w:rsidRPr="008F74DF">
        <w:rPr>
          <w:szCs w:val="26"/>
          <w:lang w:val="pt-BR"/>
        </w:rPr>
        <w:t xml:space="preserve">+ Thuyết trình, giảng giải. </w:t>
      </w:r>
    </w:p>
    <w:p w:rsidR="00C944AD" w:rsidRPr="008F74DF" w:rsidRDefault="00C944AD" w:rsidP="00C944AD">
      <w:pPr>
        <w:spacing w:before="40" w:after="40" w:line="264" w:lineRule="auto"/>
        <w:ind w:firstLine="720"/>
        <w:jc w:val="both"/>
        <w:rPr>
          <w:szCs w:val="26"/>
          <w:lang w:val="pt-BR"/>
        </w:rPr>
      </w:pPr>
      <w:r w:rsidRPr="008F74DF">
        <w:rPr>
          <w:szCs w:val="26"/>
          <w:lang w:val="pt-BR"/>
        </w:rPr>
        <w:t>+ Nêu vấn đề, hướng dẫn tự học.</w:t>
      </w:r>
    </w:p>
    <w:p w:rsidR="00C944AD" w:rsidRPr="008F74DF" w:rsidRDefault="00C944AD" w:rsidP="00C944AD">
      <w:pPr>
        <w:spacing w:before="40" w:after="40" w:line="264" w:lineRule="auto"/>
        <w:ind w:firstLine="720"/>
        <w:jc w:val="both"/>
        <w:rPr>
          <w:szCs w:val="26"/>
          <w:lang w:val="pt-BR"/>
        </w:rPr>
      </w:pPr>
      <w:r w:rsidRPr="008F74DF">
        <w:rPr>
          <w:szCs w:val="26"/>
          <w:lang w:val="pt-BR"/>
        </w:rPr>
        <w:t>+ Làm mẫu, thảo luận, thực hành  nhóm.</w:t>
      </w:r>
    </w:p>
    <w:p w:rsidR="00C944AD" w:rsidRPr="008F74DF" w:rsidRDefault="00C944AD" w:rsidP="00C944AD">
      <w:pPr>
        <w:spacing w:before="40" w:after="40" w:line="264" w:lineRule="auto"/>
        <w:ind w:firstLine="720"/>
        <w:jc w:val="both"/>
        <w:rPr>
          <w:szCs w:val="26"/>
          <w:lang w:val="pt-BR"/>
        </w:rPr>
      </w:pPr>
      <w:r w:rsidRPr="008F74DF">
        <w:rPr>
          <w:szCs w:val="26"/>
          <w:lang w:val="pt-BR"/>
        </w:rPr>
        <w:t>+ Kiểm tra, đánh giá, nhận xét, rút kinh nghiệm.</w:t>
      </w:r>
    </w:p>
    <w:p w:rsidR="00C944AD" w:rsidRPr="008F74DF" w:rsidRDefault="00C944AD" w:rsidP="00C944AD">
      <w:pPr>
        <w:spacing w:before="40" w:after="40" w:line="264" w:lineRule="auto"/>
        <w:ind w:firstLine="630"/>
        <w:jc w:val="both"/>
        <w:rPr>
          <w:szCs w:val="26"/>
          <w:lang w:val="pt-BR"/>
        </w:rPr>
      </w:pPr>
      <w:r w:rsidRPr="008F74DF">
        <w:rPr>
          <w:szCs w:val="26"/>
          <w:lang w:val="pt-BR"/>
        </w:rPr>
        <w:t xml:space="preserve">- Đối với giáo viên, giảng viên: </w:t>
      </w:r>
    </w:p>
    <w:p w:rsidR="00C944AD" w:rsidRPr="008F74DF" w:rsidRDefault="00C944AD" w:rsidP="00C944AD">
      <w:pPr>
        <w:spacing w:before="40" w:after="40" w:line="264" w:lineRule="auto"/>
        <w:ind w:firstLine="720"/>
        <w:jc w:val="both"/>
        <w:rPr>
          <w:szCs w:val="26"/>
          <w:lang w:val="pt-BR"/>
        </w:rPr>
      </w:pPr>
      <w:r w:rsidRPr="008F74DF">
        <w:rPr>
          <w:szCs w:val="26"/>
          <w:lang w:val="pt-BR"/>
        </w:rPr>
        <w:t>+ Tốt nghiệp đại học chuyên ngành thực phẩm, dinh d</w:t>
      </w:r>
      <w:r w:rsidRPr="008F74DF">
        <w:rPr>
          <w:szCs w:val="26"/>
          <w:lang w:val="pt-BR"/>
        </w:rPr>
        <w:softHyphen/>
        <w:t>ưỡng.</w:t>
      </w:r>
    </w:p>
    <w:p w:rsidR="00C944AD" w:rsidRPr="008F74DF" w:rsidRDefault="00C944AD" w:rsidP="00C944AD">
      <w:pPr>
        <w:spacing w:before="40" w:after="40" w:line="264" w:lineRule="auto"/>
        <w:ind w:firstLine="720"/>
        <w:jc w:val="both"/>
        <w:rPr>
          <w:szCs w:val="26"/>
          <w:lang w:val="pt-BR"/>
        </w:rPr>
      </w:pPr>
      <w:r w:rsidRPr="008F74DF">
        <w:rPr>
          <w:szCs w:val="26"/>
          <w:lang w:val="pt-BR"/>
        </w:rPr>
        <w:t>+ Đã từng đi học tập thực tế tại các khách sạn.</w:t>
      </w:r>
    </w:p>
    <w:p w:rsidR="00C944AD" w:rsidRPr="008F74DF" w:rsidRDefault="00C944AD" w:rsidP="00C944AD">
      <w:pPr>
        <w:spacing w:before="40" w:after="40" w:line="264" w:lineRule="auto"/>
        <w:ind w:firstLine="720"/>
        <w:jc w:val="both"/>
        <w:rPr>
          <w:szCs w:val="26"/>
          <w:lang w:val="pt-BR"/>
        </w:rPr>
      </w:pPr>
      <w:r w:rsidRPr="008F74DF">
        <w:rPr>
          <w:szCs w:val="26"/>
          <w:lang w:val="pt-BR"/>
        </w:rPr>
        <w:t>+ Có kiến thức nghiệp vụ sư</w:t>
      </w:r>
      <w:r w:rsidRPr="008F74DF">
        <w:rPr>
          <w:szCs w:val="26"/>
          <w:lang w:val="pt-BR"/>
        </w:rPr>
        <w:softHyphen/>
        <w:t xml:space="preserve"> phạm.</w:t>
      </w:r>
    </w:p>
    <w:p w:rsidR="00C944AD" w:rsidRPr="008F74DF" w:rsidRDefault="00C944AD" w:rsidP="00C944AD">
      <w:pPr>
        <w:spacing w:before="40" w:after="40" w:line="264" w:lineRule="auto"/>
        <w:ind w:firstLine="720"/>
        <w:jc w:val="both"/>
        <w:rPr>
          <w:szCs w:val="26"/>
          <w:lang w:val="pt-BR"/>
        </w:rPr>
      </w:pPr>
      <w:r w:rsidRPr="008F74DF">
        <w:rPr>
          <w:szCs w:val="26"/>
          <w:lang w:val="pt-BR"/>
        </w:rPr>
        <w:t>+ Có kiến thức, kỹ năng thực tế về nghiệp vụ chế biến món ăn</w:t>
      </w:r>
    </w:p>
    <w:p w:rsidR="00C944AD" w:rsidRPr="008F74DF" w:rsidRDefault="00C944AD" w:rsidP="00C944AD">
      <w:pPr>
        <w:spacing w:before="40" w:after="40" w:line="264" w:lineRule="auto"/>
        <w:ind w:firstLine="720"/>
        <w:jc w:val="both"/>
        <w:rPr>
          <w:szCs w:val="26"/>
          <w:lang w:val="pt-BR"/>
        </w:rPr>
      </w:pPr>
      <w:r w:rsidRPr="008F74DF">
        <w:rPr>
          <w:szCs w:val="26"/>
          <w:lang w:val="pt-BR"/>
        </w:rPr>
        <w:t>+ Có kỹ năng sư phạm, biết vận dụng phương pháp phân tích nghề vào thực tế giảng dạy</w:t>
      </w:r>
    </w:p>
    <w:p w:rsidR="00C944AD" w:rsidRPr="008F74DF" w:rsidRDefault="00C944AD" w:rsidP="00C944AD">
      <w:pPr>
        <w:spacing w:before="40" w:after="40" w:line="264" w:lineRule="auto"/>
        <w:ind w:firstLine="720"/>
        <w:jc w:val="both"/>
        <w:rPr>
          <w:szCs w:val="26"/>
          <w:lang w:val="pt-BR"/>
        </w:rPr>
      </w:pPr>
      <w:r w:rsidRPr="008F74DF">
        <w:rPr>
          <w:szCs w:val="26"/>
          <w:lang w:val="pt-BR"/>
        </w:rPr>
        <w:t>+ Có chương trình đào tạo môn học, đề cương chi tiết môn học, giáo trình, bài giảng chi tiết</w:t>
      </w:r>
    </w:p>
    <w:p w:rsidR="00C944AD" w:rsidRPr="008F74DF" w:rsidRDefault="00C944AD" w:rsidP="00C944AD">
      <w:pPr>
        <w:spacing w:before="40" w:after="40" w:line="264" w:lineRule="auto"/>
        <w:ind w:firstLine="720"/>
        <w:jc w:val="both"/>
        <w:rPr>
          <w:szCs w:val="26"/>
          <w:lang w:val="pt-BR"/>
        </w:rPr>
      </w:pPr>
      <w:r w:rsidRPr="008F74DF">
        <w:rPr>
          <w:szCs w:val="26"/>
          <w:lang w:val="pt-BR"/>
        </w:rPr>
        <w:t>+ Chuẩn bị đầy đủ, sẵn sàng các trang thiết bị, dụng cụ trước buổi học</w:t>
      </w:r>
    </w:p>
    <w:p w:rsidR="00C944AD" w:rsidRPr="008F74DF" w:rsidRDefault="00C944AD" w:rsidP="00C944AD">
      <w:pPr>
        <w:spacing w:before="40" w:after="40" w:line="264" w:lineRule="auto"/>
        <w:ind w:firstLine="720"/>
        <w:jc w:val="both"/>
        <w:rPr>
          <w:szCs w:val="26"/>
          <w:lang w:val="pt-BR"/>
        </w:rPr>
      </w:pPr>
      <w:r w:rsidRPr="008F74DF">
        <w:rPr>
          <w:szCs w:val="26"/>
          <w:lang w:val="pt-BR"/>
        </w:rPr>
        <w:t>+ Thường xuyên đọc các các tài liệu tham khảo, cập nhật kỹ năng nghề và các thông tin có liên quan</w:t>
      </w:r>
    </w:p>
    <w:p w:rsidR="00C944AD" w:rsidRPr="008F74DF" w:rsidRDefault="00C944AD" w:rsidP="00C944AD">
      <w:pPr>
        <w:spacing w:before="40" w:after="40" w:line="264" w:lineRule="auto"/>
        <w:ind w:firstLine="720"/>
        <w:jc w:val="both"/>
        <w:rPr>
          <w:szCs w:val="26"/>
          <w:lang w:val="pt-BR"/>
        </w:rPr>
      </w:pPr>
      <w:r w:rsidRPr="008F74DF">
        <w:rPr>
          <w:szCs w:val="26"/>
          <w:lang w:val="pt-BR"/>
        </w:rPr>
        <w:t>+ Tâm huyết nghề nghiệp, sáng tạo, có trách nhiệm.</w:t>
      </w:r>
    </w:p>
    <w:p w:rsidR="00C944AD" w:rsidRPr="008F74DF" w:rsidRDefault="00C944AD" w:rsidP="00C944AD">
      <w:pPr>
        <w:spacing w:before="40" w:after="40" w:line="264" w:lineRule="auto"/>
        <w:ind w:firstLine="630"/>
        <w:jc w:val="both"/>
        <w:rPr>
          <w:szCs w:val="26"/>
          <w:lang w:val="pt-BR"/>
        </w:rPr>
      </w:pPr>
      <w:r w:rsidRPr="008F74DF">
        <w:rPr>
          <w:szCs w:val="26"/>
          <w:lang w:val="pt-BR"/>
        </w:rPr>
        <w:t>- Đối với sinh viên :</w:t>
      </w:r>
    </w:p>
    <w:p w:rsidR="00C944AD" w:rsidRPr="008F74DF" w:rsidRDefault="00C944AD" w:rsidP="00C944AD">
      <w:pPr>
        <w:tabs>
          <w:tab w:val="left" w:pos="0"/>
        </w:tabs>
        <w:spacing w:before="40" w:after="40" w:line="264" w:lineRule="auto"/>
        <w:ind w:firstLine="720"/>
        <w:jc w:val="both"/>
        <w:rPr>
          <w:szCs w:val="26"/>
          <w:lang w:val="nl-NL"/>
        </w:rPr>
      </w:pPr>
      <w:r w:rsidRPr="008F74DF">
        <w:rPr>
          <w:szCs w:val="26"/>
          <w:lang w:val="nl-NL"/>
        </w:rPr>
        <w:t>+ Xác định đ</w:t>
      </w:r>
      <w:r w:rsidRPr="008F74DF">
        <w:rPr>
          <w:szCs w:val="26"/>
          <w:lang w:val="nl-NL"/>
        </w:rPr>
        <w:softHyphen/>
        <w:t>ược vị trí, tính chất, mục đích, yêu cầu của môn học để từ đó vận dụng vào thực tiễn nghề nghiệp.</w:t>
      </w:r>
    </w:p>
    <w:p w:rsidR="00C944AD" w:rsidRPr="008F74DF" w:rsidRDefault="00C944AD" w:rsidP="00C944AD">
      <w:pPr>
        <w:widowControl w:val="0"/>
        <w:tabs>
          <w:tab w:val="left" w:pos="720"/>
        </w:tabs>
        <w:spacing w:before="40" w:after="40" w:line="264" w:lineRule="auto"/>
        <w:ind w:firstLine="720"/>
        <w:jc w:val="both"/>
        <w:rPr>
          <w:szCs w:val="26"/>
          <w:lang w:val="nl-NL"/>
        </w:rPr>
      </w:pPr>
      <w:r w:rsidRPr="008F74DF">
        <w:rPr>
          <w:szCs w:val="26"/>
          <w:lang w:val="nl-NL"/>
        </w:rPr>
        <w:t xml:space="preserve"> + Tự học, tự tìm tài liệu có liên quan đến nội dung từng chương, từng mục để tham khảo, chuẩn bị tốt các nội dung theo hướng dẫn của giáo viên</w:t>
      </w:r>
    </w:p>
    <w:p w:rsidR="00C944AD" w:rsidRPr="008F74DF" w:rsidRDefault="00C944AD" w:rsidP="00C944AD">
      <w:pPr>
        <w:tabs>
          <w:tab w:val="left" w:pos="720"/>
        </w:tabs>
        <w:spacing w:before="40" w:after="40" w:line="264" w:lineRule="auto"/>
        <w:ind w:firstLine="720"/>
        <w:jc w:val="both"/>
        <w:rPr>
          <w:i/>
          <w:szCs w:val="26"/>
          <w:lang w:val="nl-NL"/>
        </w:rPr>
      </w:pPr>
      <w:r w:rsidRPr="008F74DF">
        <w:rPr>
          <w:i/>
          <w:szCs w:val="26"/>
          <w:lang w:val="nl-NL"/>
        </w:rPr>
        <w:lastRenderedPageBreak/>
        <w:t xml:space="preserve"> </w:t>
      </w:r>
      <w:r w:rsidRPr="008F74DF">
        <w:rPr>
          <w:szCs w:val="26"/>
          <w:lang w:val="nl-NL"/>
        </w:rPr>
        <w:t xml:space="preserve">+ Được trang bị những kiến thức cơ bản về </w:t>
      </w:r>
      <w:r w:rsidRPr="008F74DF">
        <w:rPr>
          <w:spacing w:val="-6"/>
          <w:szCs w:val="26"/>
          <w:lang w:val="nl-NL"/>
        </w:rPr>
        <w:t xml:space="preserve">về công tác tổ chức phục vụ khách ăn uống </w:t>
      </w:r>
    </w:p>
    <w:p w:rsidR="00C944AD" w:rsidRPr="008F74DF" w:rsidRDefault="00C944AD" w:rsidP="00C944AD">
      <w:pPr>
        <w:spacing w:before="40" w:after="40" w:line="264" w:lineRule="auto"/>
        <w:ind w:firstLine="810"/>
        <w:jc w:val="both"/>
        <w:rPr>
          <w:szCs w:val="26"/>
          <w:lang w:val="nl-NL"/>
        </w:rPr>
      </w:pPr>
      <w:r w:rsidRPr="008F74DF">
        <w:rPr>
          <w:szCs w:val="26"/>
          <w:lang w:val="nl-NL"/>
        </w:rPr>
        <w:t>+ Yêu thích nghề nghiệp, chăm chỉ, cầu thị, có ý thức tự giác cao trong việc tự học, chuẩn bị các ý kiến, đề xuất khi nghe giảng</w:t>
      </w:r>
    </w:p>
    <w:p w:rsidR="00C944AD" w:rsidRPr="008F74DF" w:rsidRDefault="00C944AD" w:rsidP="00C944AD">
      <w:pPr>
        <w:spacing w:before="40" w:after="40" w:line="264" w:lineRule="auto"/>
        <w:ind w:firstLine="540"/>
        <w:rPr>
          <w:szCs w:val="26"/>
          <w:lang w:val="nl-NL"/>
        </w:rPr>
      </w:pPr>
      <w:r w:rsidRPr="008F74DF">
        <w:rPr>
          <w:szCs w:val="26"/>
          <w:lang w:val="nl-NL"/>
        </w:rPr>
        <w:t>3. Những trọng tâm ch</w:t>
      </w:r>
      <w:r w:rsidRPr="008F74DF">
        <w:rPr>
          <w:szCs w:val="26"/>
          <w:lang w:val="nl-NL"/>
        </w:rPr>
        <w:softHyphen/>
        <w:t>ương trình cần chú ý:  Chương 2, Chương 3.</w:t>
      </w:r>
    </w:p>
    <w:p w:rsidR="00C944AD" w:rsidRPr="008F74DF" w:rsidRDefault="00C944AD" w:rsidP="00C944AD">
      <w:pPr>
        <w:autoSpaceDE w:val="0"/>
        <w:autoSpaceDN w:val="0"/>
        <w:adjustRightInd w:val="0"/>
        <w:spacing w:before="40" w:after="40" w:line="264" w:lineRule="auto"/>
        <w:ind w:firstLine="360"/>
        <w:jc w:val="both"/>
        <w:rPr>
          <w:szCs w:val="26"/>
          <w:lang w:val="vi-VN"/>
        </w:rPr>
      </w:pPr>
      <w:r w:rsidRPr="008F74DF">
        <w:rPr>
          <w:szCs w:val="26"/>
          <w:lang w:val="vi-VN"/>
        </w:rPr>
        <w:t xml:space="preserve">4. Tài liệu cần tham khảo: </w:t>
      </w:r>
    </w:p>
    <w:p w:rsidR="00C944AD" w:rsidRPr="008F74DF" w:rsidRDefault="00C944AD" w:rsidP="00C944AD">
      <w:pPr>
        <w:autoSpaceDE w:val="0"/>
        <w:autoSpaceDN w:val="0"/>
        <w:adjustRightInd w:val="0"/>
        <w:spacing w:before="40" w:after="40" w:line="264" w:lineRule="auto"/>
        <w:ind w:firstLine="720"/>
        <w:jc w:val="both"/>
        <w:rPr>
          <w:szCs w:val="26"/>
          <w:lang w:val="fr-FR"/>
        </w:rPr>
      </w:pPr>
      <w:r w:rsidRPr="008F74DF">
        <w:rPr>
          <w:szCs w:val="26"/>
          <w:lang w:val="fr-FR"/>
        </w:rPr>
        <w:t>- A' la table des grands chefs - Poissons &amp; Crustaces, NXB Konemann.</w:t>
      </w:r>
    </w:p>
    <w:p w:rsidR="00C944AD" w:rsidRPr="008F74DF" w:rsidRDefault="00C944AD" w:rsidP="00C944AD">
      <w:pPr>
        <w:autoSpaceDE w:val="0"/>
        <w:autoSpaceDN w:val="0"/>
        <w:adjustRightInd w:val="0"/>
        <w:spacing w:before="40" w:after="40" w:line="264" w:lineRule="auto"/>
        <w:ind w:firstLine="720"/>
        <w:jc w:val="both"/>
        <w:rPr>
          <w:szCs w:val="26"/>
          <w:lang w:val="fr-FR"/>
        </w:rPr>
      </w:pPr>
      <w:r w:rsidRPr="008F74DF">
        <w:rPr>
          <w:szCs w:val="26"/>
          <w:lang w:val="fr-FR"/>
        </w:rPr>
        <w:t>- A' la table des grands chefs - entrées froides, NXB Konemann.</w:t>
      </w:r>
    </w:p>
    <w:p w:rsidR="00C944AD" w:rsidRPr="008F74DF" w:rsidRDefault="00C944AD" w:rsidP="00C944AD">
      <w:pPr>
        <w:autoSpaceDE w:val="0"/>
        <w:autoSpaceDN w:val="0"/>
        <w:adjustRightInd w:val="0"/>
        <w:spacing w:before="40" w:after="40" w:line="264" w:lineRule="auto"/>
        <w:ind w:firstLine="720"/>
        <w:jc w:val="both"/>
        <w:rPr>
          <w:szCs w:val="26"/>
          <w:lang w:val="fr-FR"/>
        </w:rPr>
      </w:pPr>
      <w:r w:rsidRPr="008F74DF">
        <w:rPr>
          <w:szCs w:val="26"/>
          <w:lang w:val="fr-FR"/>
        </w:rPr>
        <w:t>- Cuisinez 1000 recettes de A a' Z cua Emilie Bertrand.</w:t>
      </w:r>
    </w:p>
    <w:p w:rsidR="00C944AD" w:rsidRPr="008F74DF" w:rsidRDefault="00C944AD" w:rsidP="00C944AD">
      <w:pPr>
        <w:autoSpaceDE w:val="0"/>
        <w:autoSpaceDN w:val="0"/>
        <w:adjustRightInd w:val="0"/>
        <w:spacing w:before="40" w:after="40" w:line="264" w:lineRule="auto"/>
        <w:ind w:firstLine="720"/>
        <w:jc w:val="both"/>
        <w:rPr>
          <w:szCs w:val="26"/>
          <w:lang w:val="fr-FR"/>
        </w:rPr>
      </w:pPr>
      <w:r w:rsidRPr="008F74DF">
        <w:rPr>
          <w:szCs w:val="26"/>
          <w:lang w:val="fr-FR"/>
        </w:rPr>
        <w:t>- Đông A Sáng, Trà - Văn hoá đặc sắc Trung Hoa. NXB Văn hoá thông tin, 2004.</w:t>
      </w:r>
    </w:p>
    <w:p w:rsidR="00C944AD" w:rsidRPr="008F74DF" w:rsidRDefault="00C944AD" w:rsidP="00C944AD">
      <w:pPr>
        <w:autoSpaceDE w:val="0"/>
        <w:autoSpaceDN w:val="0"/>
        <w:adjustRightInd w:val="0"/>
        <w:spacing w:before="40" w:after="40" w:line="264" w:lineRule="auto"/>
        <w:ind w:firstLine="720"/>
        <w:jc w:val="both"/>
        <w:rPr>
          <w:szCs w:val="26"/>
          <w:lang w:val="vi-VN"/>
        </w:rPr>
      </w:pPr>
      <w:r w:rsidRPr="008F74DF">
        <w:rPr>
          <w:szCs w:val="26"/>
          <w:lang w:val="fr-FR"/>
        </w:rPr>
        <w:t>- Giáo trình vệ sinh dinh d</w:t>
      </w:r>
      <w:r w:rsidRPr="008F74DF">
        <w:rPr>
          <w:szCs w:val="26"/>
          <w:lang w:val="vi-VN"/>
        </w:rPr>
        <w:t>ưỡng</w:t>
      </w:r>
      <w:r w:rsidRPr="008F74DF">
        <w:rPr>
          <w:szCs w:val="26"/>
          <w:lang w:val="fr-FR"/>
        </w:rPr>
        <w:t>,</w:t>
      </w:r>
      <w:r w:rsidRPr="008F74DF">
        <w:rPr>
          <w:szCs w:val="26"/>
          <w:lang w:val="vi-VN"/>
        </w:rPr>
        <w:t xml:space="preserve"> trường Đại học Thương Mại.</w:t>
      </w:r>
    </w:p>
    <w:p w:rsidR="00C944AD" w:rsidRPr="008F74DF" w:rsidRDefault="00C944AD" w:rsidP="00C944AD">
      <w:pPr>
        <w:autoSpaceDE w:val="0"/>
        <w:autoSpaceDN w:val="0"/>
        <w:adjustRightInd w:val="0"/>
        <w:spacing w:before="40" w:after="40" w:line="264" w:lineRule="auto"/>
        <w:ind w:firstLine="720"/>
        <w:jc w:val="both"/>
        <w:rPr>
          <w:szCs w:val="26"/>
          <w:lang w:val="vi-VN"/>
        </w:rPr>
      </w:pPr>
      <w:r w:rsidRPr="008F74DF">
        <w:rPr>
          <w:szCs w:val="26"/>
          <w:lang w:val="vi-VN"/>
        </w:rPr>
        <w:t>- Giáo trình nghiệp vụ nấu ăn, dự án VIE002.</w:t>
      </w:r>
    </w:p>
    <w:p w:rsidR="00C944AD" w:rsidRPr="008F74DF" w:rsidRDefault="00C944AD" w:rsidP="00C944AD">
      <w:pPr>
        <w:autoSpaceDE w:val="0"/>
        <w:autoSpaceDN w:val="0"/>
        <w:adjustRightInd w:val="0"/>
        <w:spacing w:before="40" w:after="40" w:line="264" w:lineRule="auto"/>
        <w:ind w:firstLine="720"/>
        <w:jc w:val="both"/>
        <w:rPr>
          <w:szCs w:val="26"/>
          <w:lang w:val="vi-VN"/>
        </w:rPr>
      </w:pPr>
      <w:r w:rsidRPr="008F74DF">
        <w:rPr>
          <w:szCs w:val="26"/>
          <w:lang w:val="vi-VN"/>
        </w:rPr>
        <w:t xml:space="preserve">- Giáo trình Cơ sở lý thuyết chế biến sản phẩm AU của trường ĐH Thương Mại. </w:t>
      </w:r>
    </w:p>
    <w:p w:rsidR="00C944AD" w:rsidRPr="008F74DF" w:rsidRDefault="00C944AD" w:rsidP="00C944AD">
      <w:pPr>
        <w:autoSpaceDE w:val="0"/>
        <w:autoSpaceDN w:val="0"/>
        <w:adjustRightInd w:val="0"/>
        <w:spacing w:before="40" w:after="40" w:line="264" w:lineRule="auto"/>
        <w:ind w:firstLine="720"/>
        <w:jc w:val="both"/>
        <w:rPr>
          <w:szCs w:val="26"/>
          <w:lang w:val="vi-VN"/>
        </w:rPr>
      </w:pPr>
      <w:r w:rsidRPr="008F74DF">
        <w:rPr>
          <w:szCs w:val="26"/>
          <w:lang w:val="vi-VN"/>
        </w:rPr>
        <w:t>- Giáo sư Từ Giấy, Bảng thành phần hóa học.</w:t>
      </w:r>
    </w:p>
    <w:p w:rsidR="00C944AD" w:rsidRPr="008F74DF" w:rsidRDefault="00C944AD" w:rsidP="00C944AD">
      <w:pPr>
        <w:autoSpaceDE w:val="0"/>
        <w:autoSpaceDN w:val="0"/>
        <w:adjustRightInd w:val="0"/>
        <w:spacing w:before="40" w:after="40" w:line="264" w:lineRule="auto"/>
        <w:ind w:firstLine="720"/>
        <w:jc w:val="both"/>
        <w:rPr>
          <w:szCs w:val="26"/>
          <w:lang w:val="vi-VN"/>
        </w:rPr>
      </w:pPr>
      <w:r w:rsidRPr="008F74DF">
        <w:rPr>
          <w:szCs w:val="26"/>
          <w:lang w:val="vi-VN"/>
        </w:rPr>
        <w:t>- Nguyễn Quang Khải, Tập tục và kiêng kỵ (sưu tầm giới thiệu), NXB văn hoá dân tộc 2001.</w:t>
      </w:r>
    </w:p>
    <w:p w:rsidR="00C944AD" w:rsidRPr="008F74DF" w:rsidRDefault="00C944AD" w:rsidP="00C944AD">
      <w:pPr>
        <w:autoSpaceDE w:val="0"/>
        <w:autoSpaceDN w:val="0"/>
        <w:adjustRightInd w:val="0"/>
        <w:spacing w:before="40" w:after="40" w:line="264" w:lineRule="auto"/>
        <w:ind w:firstLine="720"/>
        <w:jc w:val="both"/>
        <w:rPr>
          <w:szCs w:val="26"/>
          <w:lang w:val="vi-VN"/>
        </w:rPr>
      </w:pPr>
      <w:r w:rsidRPr="008F74DF">
        <w:rPr>
          <w:szCs w:val="26"/>
          <w:lang w:val="vi-VN"/>
        </w:rPr>
        <w:t>- Nguyễn Thu Tâm (dịch), Nghệ thuật nấu ăn Trung Hoa, NXB Trẻ 1995.</w:t>
      </w:r>
    </w:p>
    <w:p w:rsidR="00C944AD" w:rsidRPr="008F74DF" w:rsidRDefault="00C944AD" w:rsidP="00C944AD">
      <w:pPr>
        <w:autoSpaceDE w:val="0"/>
        <w:autoSpaceDN w:val="0"/>
        <w:adjustRightInd w:val="0"/>
        <w:spacing w:before="40" w:after="40" w:line="264" w:lineRule="auto"/>
        <w:ind w:firstLine="720"/>
        <w:jc w:val="both"/>
        <w:rPr>
          <w:szCs w:val="26"/>
          <w:lang w:val="vi-VN"/>
        </w:rPr>
      </w:pPr>
      <w:r w:rsidRPr="008F74DF">
        <w:rPr>
          <w:szCs w:val="26"/>
          <w:lang w:val="vi-VN"/>
        </w:rPr>
        <w:t>- Nguyễn Văn Ánh, Đỗ Đình Hằng, Lê Đình Thuỷ, Hàn Quốc lịch sử &amp; văn hoá, NXB văn hoá 1996.</w:t>
      </w:r>
    </w:p>
    <w:p w:rsidR="00C944AD" w:rsidRPr="008F74DF" w:rsidRDefault="00C944AD" w:rsidP="00C944AD">
      <w:pPr>
        <w:autoSpaceDE w:val="0"/>
        <w:autoSpaceDN w:val="0"/>
        <w:adjustRightInd w:val="0"/>
        <w:spacing w:before="40" w:after="40" w:line="264" w:lineRule="auto"/>
        <w:ind w:firstLine="720"/>
        <w:jc w:val="both"/>
        <w:rPr>
          <w:szCs w:val="26"/>
          <w:lang w:val="vi-VN"/>
        </w:rPr>
      </w:pPr>
      <w:r w:rsidRPr="008F74DF">
        <w:rPr>
          <w:szCs w:val="26"/>
          <w:lang w:val="vi-VN"/>
        </w:rPr>
        <w:t>- Trịnh Xuân Dũng và Hoàng Minh Khang, Tập quán khẩu vị ăn của một số nước và thực đơn nhà hàng, Trường Du lịch Hà Nội, 2000.</w:t>
      </w:r>
    </w:p>
    <w:p w:rsidR="00C944AD" w:rsidRPr="008F74DF" w:rsidRDefault="00C944AD" w:rsidP="00C944AD">
      <w:pPr>
        <w:tabs>
          <w:tab w:val="left" w:pos="360"/>
        </w:tabs>
        <w:autoSpaceDE w:val="0"/>
        <w:autoSpaceDN w:val="0"/>
        <w:adjustRightInd w:val="0"/>
        <w:spacing w:before="40" w:after="40" w:line="264" w:lineRule="auto"/>
        <w:ind w:firstLine="720"/>
        <w:jc w:val="both"/>
        <w:rPr>
          <w:szCs w:val="26"/>
          <w:lang w:val="vi-VN"/>
        </w:rPr>
      </w:pPr>
      <w:r w:rsidRPr="008F74DF">
        <w:rPr>
          <w:szCs w:val="26"/>
          <w:lang w:val="vi-VN"/>
        </w:rPr>
        <w:t>- Trịnh Huy Hoà, Đối thoại với các nền văn hoá thế giới, NXB Trẻ.</w:t>
      </w:r>
    </w:p>
    <w:p w:rsidR="00C944AD" w:rsidRPr="008F74DF" w:rsidRDefault="00C944AD" w:rsidP="00C944AD">
      <w:pPr>
        <w:tabs>
          <w:tab w:val="left" w:pos="360"/>
        </w:tabs>
        <w:autoSpaceDE w:val="0"/>
        <w:autoSpaceDN w:val="0"/>
        <w:adjustRightInd w:val="0"/>
        <w:spacing w:before="40" w:after="40" w:line="264" w:lineRule="auto"/>
        <w:ind w:firstLine="720"/>
        <w:jc w:val="both"/>
        <w:rPr>
          <w:szCs w:val="26"/>
          <w:lang w:val="vi-VN"/>
        </w:rPr>
      </w:pPr>
      <w:r w:rsidRPr="008F74DF">
        <w:rPr>
          <w:szCs w:val="26"/>
          <w:lang w:val="vi-VN"/>
        </w:rPr>
        <w:t>- Vũ hữu Nghị, Tìm hiểu Nhật Bản, NXB Khoa học xã hội, 1991.</w:t>
      </w:r>
    </w:p>
    <w:p w:rsidR="00C944AD" w:rsidRPr="008F74DF" w:rsidRDefault="00C944AD" w:rsidP="00C944AD">
      <w:pPr>
        <w:tabs>
          <w:tab w:val="left" w:pos="360"/>
        </w:tabs>
        <w:autoSpaceDE w:val="0"/>
        <w:autoSpaceDN w:val="0"/>
        <w:adjustRightInd w:val="0"/>
        <w:spacing w:before="40" w:after="40" w:line="264" w:lineRule="auto"/>
        <w:ind w:firstLine="720"/>
        <w:jc w:val="both"/>
        <w:rPr>
          <w:szCs w:val="26"/>
          <w:lang w:val="vi-VN"/>
        </w:rPr>
      </w:pPr>
      <w:r w:rsidRPr="008F74DF">
        <w:rPr>
          <w:szCs w:val="26"/>
          <w:lang w:val="vi-VN"/>
        </w:rPr>
        <w:t xml:space="preserve">- V.A. Pronnikov và I.D. Ladanov, Người Nhật, NXB tổng hợp Hậu giang 1990. </w:t>
      </w:r>
    </w:p>
    <w:p w:rsidR="00C944AD" w:rsidRPr="008F74DF" w:rsidRDefault="00C944AD" w:rsidP="00C944AD">
      <w:pPr>
        <w:autoSpaceDE w:val="0"/>
        <w:autoSpaceDN w:val="0"/>
        <w:adjustRightInd w:val="0"/>
        <w:spacing w:before="40" w:after="40" w:line="264" w:lineRule="auto"/>
        <w:ind w:firstLine="720"/>
        <w:jc w:val="both"/>
        <w:rPr>
          <w:szCs w:val="26"/>
          <w:lang w:val="vi-VN"/>
        </w:rPr>
      </w:pPr>
      <w:r w:rsidRPr="008F74DF">
        <w:rPr>
          <w:szCs w:val="26"/>
          <w:lang w:val="vi-VN"/>
        </w:rPr>
        <w:t>- Phan Văn Hoàn, Bước đầu tìm hiểu về văn hóa ẩm thực Việt Nam, NXB Khoa học xã hội, 2006.</w:t>
      </w:r>
    </w:p>
    <w:p w:rsidR="00C944AD" w:rsidRPr="008F74DF" w:rsidRDefault="00C944AD" w:rsidP="00C944AD">
      <w:pPr>
        <w:autoSpaceDE w:val="0"/>
        <w:autoSpaceDN w:val="0"/>
        <w:adjustRightInd w:val="0"/>
        <w:spacing w:before="40" w:after="40" w:line="264" w:lineRule="auto"/>
        <w:ind w:firstLine="720"/>
        <w:jc w:val="both"/>
        <w:rPr>
          <w:szCs w:val="26"/>
          <w:lang w:val="vi-VN"/>
        </w:rPr>
      </w:pPr>
      <w:r w:rsidRPr="008F74DF">
        <w:rPr>
          <w:szCs w:val="26"/>
          <w:lang w:val="vi-VN"/>
        </w:rPr>
        <w:t>- Hoàng Thị Như Huy, Nghệ thuật ẩm thực Huế, NXB Thuận Hóa, 2006.</w:t>
      </w:r>
    </w:p>
    <w:p w:rsidR="00C944AD" w:rsidRPr="008F74DF" w:rsidRDefault="00C944AD" w:rsidP="00C944AD">
      <w:pPr>
        <w:autoSpaceDE w:val="0"/>
        <w:autoSpaceDN w:val="0"/>
        <w:adjustRightInd w:val="0"/>
        <w:spacing w:before="40" w:after="40" w:line="264" w:lineRule="auto"/>
        <w:ind w:firstLine="720"/>
        <w:jc w:val="both"/>
        <w:rPr>
          <w:szCs w:val="26"/>
          <w:lang w:val="vi-VN"/>
        </w:rPr>
      </w:pPr>
      <w:r w:rsidRPr="008F74DF">
        <w:rPr>
          <w:szCs w:val="26"/>
          <w:lang w:val="vi-VN"/>
        </w:rPr>
        <w:t>- Hội đồng cấp chứng chỉ nghiệp vụ du lịch, Kỹ thuật chế biến món ăn, NXB Thanh Niên 2005.</w:t>
      </w:r>
    </w:p>
    <w:p w:rsidR="00C944AD" w:rsidRPr="008F74DF" w:rsidRDefault="00C944AD" w:rsidP="00C944AD">
      <w:pPr>
        <w:autoSpaceDE w:val="0"/>
        <w:autoSpaceDN w:val="0"/>
        <w:adjustRightInd w:val="0"/>
        <w:spacing w:before="40" w:after="40" w:line="264" w:lineRule="auto"/>
        <w:ind w:firstLine="720"/>
        <w:jc w:val="both"/>
        <w:rPr>
          <w:szCs w:val="26"/>
          <w:lang w:val="vi-VN"/>
        </w:rPr>
      </w:pPr>
      <w:r w:rsidRPr="008F74DF">
        <w:rPr>
          <w:szCs w:val="26"/>
          <w:lang w:val="vi-VN"/>
        </w:rPr>
        <w:t>- Dự án phát triển nguồn nhân lực Việt Nam do EU tài trợ, Tài liệu tiêu chuẩn kỹ năng nghề, 2008.</w:t>
      </w:r>
    </w:p>
    <w:p w:rsidR="00C944AD" w:rsidRPr="008F74DF" w:rsidRDefault="00C944AD" w:rsidP="00C944AD">
      <w:pPr>
        <w:spacing w:before="40" w:after="40" w:line="264" w:lineRule="auto"/>
        <w:ind w:firstLine="426"/>
        <w:rPr>
          <w:rFonts w:eastAsia="Times New Roman"/>
          <w:szCs w:val="26"/>
          <w:lang w:val="sv-SE"/>
        </w:rPr>
      </w:pPr>
      <w:r w:rsidRPr="008F74DF">
        <w:rPr>
          <w:rFonts w:eastAsia="Times New Roman"/>
          <w:szCs w:val="26"/>
          <w:lang w:val="sv-SE"/>
        </w:rPr>
        <w:t>5. Ghi chú và giải thích (nếu có):</w:t>
      </w:r>
    </w:p>
    <w:p w:rsidR="00C944AD" w:rsidRPr="008F74DF" w:rsidRDefault="00C944AD" w:rsidP="00C944AD">
      <w:pPr>
        <w:tabs>
          <w:tab w:val="center" w:pos="7088"/>
        </w:tabs>
        <w:spacing w:before="40" w:after="40" w:line="264" w:lineRule="auto"/>
        <w:ind w:firstLine="425"/>
        <w:rPr>
          <w:rFonts w:eastAsia="Times New Roman"/>
          <w:i/>
          <w:szCs w:val="26"/>
          <w:lang w:val="sv-SE"/>
        </w:rPr>
      </w:pPr>
      <w:r w:rsidRPr="008F74DF">
        <w:rPr>
          <w:rFonts w:eastAsia="Times New Roman"/>
          <w:i/>
          <w:szCs w:val="26"/>
          <w:lang w:val="sv-SE"/>
        </w:rPr>
        <w:tab/>
        <w:t>TP. Hồ Chí Minh, ngày        tháng        năm 2020</w:t>
      </w:r>
    </w:p>
    <w:p w:rsidR="00C944AD" w:rsidRPr="008F74DF" w:rsidRDefault="00C944AD" w:rsidP="00C944AD">
      <w:pPr>
        <w:tabs>
          <w:tab w:val="center" w:pos="7088"/>
        </w:tabs>
        <w:spacing w:before="40" w:after="40" w:line="264" w:lineRule="auto"/>
        <w:ind w:firstLine="425"/>
        <w:rPr>
          <w:rFonts w:eastAsia="Times New Roman"/>
          <w:b/>
          <w:szCs w:val="26"/>
          <w:lang w:val="sv-SE"/>
        </w:rPr>
      </w:pPr>
      <w:r w:rsidRPr="008F74DF">
        <w:rPr>
          <w:rFonts w:eastAsia="Times New Roman"/>
          <w:b/>
          <w:szCs w:val="26"/>
          <w:lang w:val="sv-SE"/>
        </w:rPr>
        <w:tab/>
        <w:t>TRƯỞNG KHOA</w:t>
      </w:r>
    </w:p>
    <w:p w:rsidR="00C944AD" w:rsidRPr="008F74DF" w:rsidRDefault="00C944AD" w:rsidP="00C944AD">
      <w:pPr>
        <w:tabs>
          <w:tab w:val="center" w:pos="7088"/>
        </w:tabs>
        <w:spacing w:before="40" w:after="40" w:line="264" w:lineRule="auto"/>
        <w:ind w:firstLine="425"/>
        <w:rPr>
          <w:rFonts w:eastAsia="Times New Roman"/>
          <w:b/>
          <w:szCs w:val="26"/>
          <w:lang w:val="sv-SE"/>
        </w:rPr>
      </w:pPr>
    </w:p>
    <w:p w:rsidR="00C944AD" w:rsidRPr="008F74DF" w:rsidRDefault="00C944AD" w:rsidP="00C944AD">
      <w:pPr>
        <w:tabs>
          <w:tab w:val="center" w:pos="7088"/>
        </w:tabs>
        <w:spacing w:before="40" w:after="40" w:line="264" w:lineRule="auto"/>
        <w:ind w:firstLine="425"/>
        <w:rPr>
          <w:rFonts w:eastAsia="Times New Roman"/>
          <w:b/>
          <w:szCs w:val="26"/>
          <w:lang w:val="sv-SE"/>
        </w:rPr>
      </w:pPr>
    </w:p>
    <w:p w:rsidR="00C944AD" w:rsidRPr="008F74DF" w:rsidRDefault="00C944AD" w:rsidP="00C944AD">
      <w:pPr>
        <w:tabs>
          <w:tab w:val="center" w:pos="7088"/>
        </w:tabs>
        <w:spacing w:before="40" w:after="40" w:line="264" w:lineRule="auto"/>
        <w:ind w:firstLine="425"/>
        <w:rPr>
          <w:rFonts w:eastAsia="Times New Roman"/>
          <w:b/>
          <w:szCs w:val="26"/>
          <w:lang w:val="sv-SE"/>
        </w:rPr>
      </w:pPr>
    </w:p>
    <w:p w:rsidR="00C944AD" w:rsidRPr="008F74DF" w:rsidRDefault="00C944AD" w:rsidP="00C944AD">
      <w:pPr>
        <w:tabs>
          <w:tab w:val="center" w:pos="7088"/>
        </w:tabs>
        <w:spacing w:before="40" w:after="40" w:line="264" w:lineRule="auto"/>
        <w:ind w:firstLine="425"/>
        <w:rPr>
          <w:rFonts w:eastAsia="Times New Roman"/>
          <w:b/>
          <w:szCs w:val="26"/>
          <w:lang w:val="sv-SE"/>
        </w:rPr>
      </w:pPr>
      <w:r w:rsidRPr="008F74DF">
        <w:rPr>
          <w:rFonts w:eastAsia="Times New Roman"/>
          <w:b/>
          <w:szCs w:val="26"/>
          <w:lang w:val="sv-SE"/>
        </w:rPr>
        <w:tab/>
        <w:t>Nguyễn Trọng Nghĩa</w:t>
      </w:r>
    </w:p>
    <w:p w:rsidR="00197DDE" w:rsidRDefault="00197DDE">
      <w:bookmarkStart w:id="0" w:name="_GoBack"/>
      <w:bookmarkEnd w:id="0"/>
    </w:p>
    <w:sectPr w:rsidR="00197DD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47BD"/>
    <w:rsid w:val="00197DDE"/>
    <w:rsid w:val="001B47BD"/>
    <w:rsid w:val="00C944A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B47BD"/>
    <w:pPr>
      <w:spacing w:before="60" w:after="60" w:line="312" w:lineRule="auto"/>
    </w:pPr>
    <w:rPr>
      <w:rFonts w:ascii="Times New Roman" w:eastAsia="Calibri" w:hAnsi="Times New Roman" w:cs="Times New Roman"/>
      <w:sz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ageNumber">
    <w:name w:val="page number"/>
    <w:rsid w:val="00C944A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B47BD"/>
    <w:pPr>
      <w:spacing w:before="60" w:after="60" w:line="312" w:lineRule="auto"/>
    </w:pPr>
    <w:rPr>
      <w:rFonts w:ascii="Times New Roman" w:eastAsia="Calibri" w:hAnsi="Times New Roman" w:cs="Times New Roman"/>
      <w:sz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ageNumber">
    <w:name w:val="page number"/>
    <w:rsid w:val="00C944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9</Pages>
  <Words>1947</Words>
  <Characters>11104</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dc:creator>
  <cp:lastModifiedBy>Nguyen</cp:lastModifiedBy>
  <cp:revision>2</cp:revision>
  <dcterms:created xsi:type="dcterms:W3CDTF">2023-01-03T13:54:00Z</dcterms:created>
  <dcterms:modified xsi:type="dcterms:W3CDTF">2023-01-03T15:34:00Z</dcterms:modified>
</cp:coreProperties>
</file>