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0" w:type="dxa"/>
        <w:tblInd w:w="-851" w:type="dxa"/>
        <w:tblLook w:val="04A0" w:firstRow="1" w:lastRow="0" w:firstColumn="1" w:lastColumn="0" w:noHBand="0" w:noVBand="1"/>
      </w:tblPr>
      <w:tblGrid>
        <w:gridCol w:w="4395"/>
        <w:gridCol w:w="6235"/>
      </w:tblGrid>
      <w:tr w:rsidR="00981195" w:rsidRPr="0067161C" w:rsidTr="006C752D">
        <w:tc>
          <w:tcPr>
            <w:tcW w:w="4395" w:type="dxa"/>
          </w:tcPr>
          <w:p w:rsidR="00981195" w:rsidRPr="0067161C" w:rsidRDefault="00981195" w:rsidP="006C752D">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981195" w:rsidRPr="0067161C" w:rsidRDefault="00981195" w:rsidP="006C752D">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981195" w:rsidRPr="0067161C" w:rsidRDefault="00981195" w:rsidP="006C752D">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Pr>
                <w:rFonts w:ascii="Times New Roman" w:hAnsi="Times New Roman"/>
                <w:b/>
                <w:bCs/>
                <w:color w:val="000000"/>
                <w:sz w:val="28"/>
                <w:szCs w:val="28"/>
              </w:rPr>
              <w:t>……</w:t>
            </w:r>
          </w:p>
          <w:p w:rsidR="00981195" w:rsidRPr="0067161C" w:rsidRDefault="00981195" w:rsidP="006C752D">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981195" w:rsidRDefault="006C752D" w:rsidP="006C752D">
            <w:pPr>
              <w:spacing w:after="0" w:line="240" w:lineRule="auto"/>
              <w:jc w:val="center"/>
              <w:rPr>
                <w:rFonts w:ascii="Times New Roman" w:hAnsi="Times New Roman"/>
                <w:b/>
                <w:bCs/>
                <w:color w:val="000000"/>
                <w:sz w:val="32"/>
                <w:szCs w:val="32"/>
                <w:u w:val="single"/>
              </w:rPr>
            </w:pPr>
            <w:r>
              <w:rPr>
                <w:rFonts w:ascii="Times New Roman" w:hAnsi="Times New Roman"/>
                <w:b/>
                <w:bCs/>
                <w:color w:val="000000"/>
                <w:sz w:val="32"/>
                <w:szCs w:val="32"/>
              </w:rPr>
              <w:t xml:space="preserve">    </w:t>
            </w:r>
            <w:r w:rsidR="00981195" w:rsidRPr="0067161C">
              <w:rPr>
                <w:rFonts w:ascii="Times New Roman" w:hAnsi="Times New Roman"/>
                <w:b/>
                <w:bCs/>
                <w:color w:val="000000"/>
                <w:sz w:val="32"/>
                <w:szCs w:val="32"/>
                <w:u w:val="single"/>
              </w:rPr>
              <w:t>ĐẢNG CỘNG SẢN VIỆT NAM</w:t>
            </w:r>
          </w:p>
          <w:p w:rsidR="00981195" w:rsidRPr="0067161C" w:rsidRDefault="00981195" w:rsidP="006C752D">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Pr="007133A5">
              <w:rPr>
                <w:rFonts w:ascii="Times New Roman" w:hAnsi="Times New Roman"/>
                <w:i/>
                <w:iCs/>
                <w:color w:val="000000"/>
                <w:sz w:val="28"/>
                <w:szCs w:val="28"/>
                <w:highlight w:val="yellow"/>
              </w:rPr>
              <w:t>……</w:t>
            </w:r>
            <w:r w:rsidR="006C752D">
              <w:rPr>
                <w:rFonts w:ascii="Times New Roman" w:hAnsi="Times New Roman"/>
                <w:i/>
                <w:iCs/>
                <w:color w:val="000000"/>
                <w:sz w:val="28"/>
                <w:szCs w:val="28"/>
              </w:rPr>
              <w:t xml:space="preserve"> </w:t>
            </w:r>
            <w:r>
              <w:rPr>
                <w:rFonts w:ascii="Times New Roman" w:hAnsi="Times New Roman"/>
                <w:i/>
                <w:iCs/>
                <w:color w:val="000000"/>
                <w:sz w:val="28"/>
                <w:szCs w:val="28"/>
              </w:rPr>
              <w:t xml:space="preserve">tháng </w:t>
            </w:r>
            <w:r w:rsidRPr="00242295">
              <w:rPr>
                <w:rFonts w:ascii="Times New Roman" w:hAnsi="Times New Roman"/>
                <w:i/>
                <w:iCs/>
                <w:color w:val="000000"/>
                <w:sz w:val="28"/>
                <w:szCs w:val="28"/>
                <w:highlight w:val="yellow"/>
              </w:rPr>
              <w:t>….</w:t>
            </w:r>
            <w:r>
              <w:rPr>
                <w:rFonts w:ascii="Times New Roman" w:hAnsi="Times New Roman"/>
                <w:i/>
                <w:iCs/>
                <w:color w:val="000000"/>
                <w:sz w:val="28"/>
                <w:szCs w:val="28"/>
              </w:rPr>
              <w:t xml:space="preserve"> năm 2023</w:t>
            </w:r>
          </w:p>
          <w:p w:rsidR="00981195" w:rsidRDefault="00981195" w:rsidP="006C752D">
            <w:pPr>
              <w:tabs>
                <w:tab w:val="center" w:pos="1920"/>
                <w:tab w:val="center" w:pos="6600"/>
              </w:tabs>
              <w:spacing w:after="0" w:line="240" w:lineRule="auto"/>
              <w:jc w:val="center"/>
              <w:rPr>
                <w:rFonts w:ascii="Times New Roman" w:hAnsi="Times New Roman"/>
                <w:sz w:val="26"/>
                <w:szCs w:val="26"/>
              </w:rPr>
            </w:pPr>
          </w:p>
          <w:p w:rsidR="00981195" w:rsidRPr="0067161C" w:rsidRDefault="00981195" w:rsidP="006C752D">
            <w:pPr>
              <w:spacing w:after="0" w:line="240" w:lineRule="auto"/>
              <w:jc w:val="center"/>
              <w:rPr>
                <w:rFonts w:ascii="Times New Roman" w:hAnsi="Times New Roman"/>
                <w:color w:val="000000"/>
                <w:sz w:val="32"/>
                <w:szCs w:val="32"/>
              </w:rPr>
            </w:pPr>
          </w:p>
        </w:tc>
      </w:tr>
    </w:tbl>
    <w:p w:rsidR="00981195" w:rsidRDefault="00981195" w:rsidP="00981195">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981195" w:rsidRDefault="00981195" w:rsidP="00981195">
      <w:pPr>
        <w:keepNext/>
        <w:spacing w:after="0" w:line="240" w:lineRule="auto"/>
        <w:jc w:val="center"/>
        <w:outlineLvl w:val="0"/>
        <w:rPr>
          <w:rFonts w:ascii="Times New Roman" w:hAnsi="Times New Roman"/>
          <w:b/>
          <w:bCs/>
          <w:sz w:val="32"/>
          <w:szCs w:val="32"/>
        </w:rPr>
      </w:pPr>
      <w:r>
        <w:rPr>
          <w:rFonts w:ascii="Times New Roman" w:hAnsi="Times New Roman"/>
          <w:b/>
          <w:bCs/>
          <w:sz w:val="32"/>
          <w:szCs w:val="32"/>
        </w:rPr>
        <w:t xml:space="preserve">BÀI THU HOẠCH </w:t>
      </w:r>
    </w:p>
    <w:p w:rsidR="00981195" w:rsidRDefault="00981195" w:rsidP="00981195">
      <w:pPr>
        <w:keepNext/>
        <w:spacing w:after="0" w:line="240" w:lineRule="auto"/>
        <w:jc w:val="center"/>
        <w:outlineLvl w:val="0"/>
        <w:rPr>
          <w:rFonts w:ascii="Times New Roman" w:hAnsi="Times New Roman"/>
          <w:b/>
          <w:sz w:val="28"/>
          <w:szCs w:val="28"/>
        </w:rPr>
      </w:pPr>
    </w:p>
    <w:p w:rsidR="00981195" w:rsidRPr="00E15856" w:rsidRDefault="00981195" w:rsidP="00981195">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203D85">
        <w:rPr>
          <w:rFonts w:ascii="Times New Roman" w:hAnsi="Times New Roman"/>
          <w:sz w:val="28"/>
          <w:szCs w:val="28"/>
        </w:rPr>
        <w:t>Lương Thị Thắm</w:t>
      </w:r>
    </w:p>
    <w:p w:rsidR="00981195" w:rsidRPr="0067161C" w:rsidRDefault="00203D85" w:rsidP="00981195">
      <w:pPr>
        <w:tabs>
          <w:tab w:val="left" w:pos="2694"/>
          <w:tab w:val="left" w:pos="6237"/>
        </w:tabs>
        <w:spacing w:after="0" w:line="360" w:lineRule="exact"/>
        <w:ind w:left="284"/>
        <w:jc w:val="both"/>
        <w:rPr>
          <w:rFonts w:ascii="Times New Roman" w:hAnsi="Times New Roman"/>
          <w:sz w:val="28"/>
          <w:szCs w:val="28"/>
        </w:rPr>
      </w:pPr>
      <w:r>
        <w:rPr>
          <w:rFonts w:ascii="Times New Roman" w:hAnsi="Times New Roman"/>
          <w:sz w:val="28"/>
          <w:szCs w:val="28"/>
        </w:rPr>
        <w:t>- Sinh ngày, tháng, năm: 15/02/1974</w:t>
      </w:r>
      <w:r w:rsidR="00981195" w:rsidRPr="0067161C">
        <w:rPr>
          <w:rFonts w:ascii="Times New Roman" w:hAnsi="Times New Roman"/>
          <w:bCs/>
          <w:sz w:val="28"/>
          <w:szCs w:val="28"/>
        </w:rPr>
        <w:tab/>
        <w:t xml:space="preserve">Giới </w:t>
      </w:r>
      <w:r w:rsidR="00981195" w:rsidRPr="00203D85">
        <w:rPr>
          <w:rFonts w:ascii="Times New Roman" w:hAnsi="Times New Roman"/>
          <w:bCs/>
          <w:sz w:val="28"/>
          <w:szCs w:val="28"/>
        </w:rPr>
        <w:t>tính :</w:t>
      </w:r>
      <w:r w:rsidR="00981195" w:rsidRPr="00203D85">
        <w:rPr>
          <w:rFonts w:ascii="Times New Roman" w:hAnsi="Times New Roman"/>
          <w:b/>
          <w:bCs/>
          <w:sz w:val="28"/>
          <w:szCs w:val="28"/>
        </w:rPr>
        <w:t xml:space="preserve"> </w:t>
      </w:r>
      <w:r w:rsidR="00981195" w:rsidRPr="00203D85">
        <w:rPr>
          <w:rFonts w:ascii="Times New Roman" w:hAnsi="Times New Roman"/>
          <w:bCs/>
          <w:sz w:val="28"/>
          <w:szCs w:val="28"/>
        </w:rPr>
        <w:t>Nữ</w:t>
      </w:r>
    </w:p>
    <w:p w:rsidR="00981195" w:rsidRPr="0067161C" w:rsidRDefault="00981195" w:rsidP="00981195">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Đơn vị</w:t>
      </w:r>
      <w:r w:rsidR="00203D85">
        <w:rPr>
          <w:rFonts w:ascii="Times New Roman" w:hAnsi="Times New Roman"/>
          <w:sz w:val="28"/>
          <w:szCs w:val="28"/>
        </w:rPr>
        <w:t xml:space="preserve"> công tác:</w:t>
      </w:r>
      <w:r w:rsidR="00F633DD">
        <w:rPr>
          <w:rFonts w:ascii="Times New Roman" w:hAnsi="Times New Roman"/>
          <w:sz w:val="28"/>
          <w:szCs w:val="28"/>
        </w:rPr>
        <w:t xml:space="preserve"> Trung tâm</w:t>
      </w:r>
      <w:r w:rsidR="00203D85">
        <w:rPr>
          <w:rFonts w:ascii="Times New Roman" w:hAnsi="Times New Roman"/>
          <w:sz w:val="28"/>
          <w:szCs w:val="28"/>
        </w:rPr>
        <w:t xml:space="preserve"> Đào tạo Lý Tự Trọng </w:t>
      </w:r>
      <w:r>
        <w:rPr>
          <w:rFonts w:ascii="Times New Roman" w:hAnsi="Times New Roman"/>
          <w:sz w:val="28"/>
          <w:szCs w:val="28"/>
        </w:rPr>
        <w:t xml:space="preserve">trực thuộc chi bộ </w:t>
      </w:r>
      <w:r w:rsidR="00203D85">
        <w:rPr>
          <w:rFonts w:ascii="Times New Roman" w:hAnsi="Times New Roman"/>
          <w:sz w:val="28"/>
          <w:szCs w:val="28"/>
        </w:rPr>
        <w:t>2</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quản lý</w:t>
      </w:r>
    </w:p>
    <w:p w:rsidR="00981195" w:rsidRPr="0067161C" w:rsidRDefault="00981195" w:rsidP="00981195">
      <w:pPr>
        <w:keepNext/>
        <w:spacing w:after="0" w:line="360" w:lineRule="exact"/>
        <w:outlineLvl w:val="0"/>
        <w:rPr>
          <w:rFonts w:ascii="Times New Roman" w:hAnsi="Times New Roman"/>
          <w:b/>
          <w:sz w:val="28"/>
          <w:szCs w:val="28"/>
        </w:rPr>
      </w:pPr>
    </w:p>
    <w:p w:rsidR="00981195" w:rsidRPr="00635193" w:rsidRDefault="00981195" w:rsidP="00981195">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981195" w:rsidRPr="0067161C" w:rsidRDefault="00981195" w:rsidP="00981195">
      <w:pPr>
        <w:spacing w:after="0" w:line="360" w:lineRule="exact"/>
        <w:ind w:firstLine="425"/>
        <w:jc w:val="center"/>
        <w:rPr>
          <w:rFonts w:ascii="Times New Roman" w:eastAsia="Times New Roman" w:hAnsi="Times New Roman"/>
          <w:b/>
          <w:sz w:val="28"/>
          <w:szCs w:val="28"/>
        </w:rPr>
      </w:pPr>
    </w:p>
    <w:p w:rsidR="00981195" w:rsidRDefault="00981195" w:rsidP="00981195">
      <w:pPr>
        <w:spacing w:after="0" w:line="360" w:lineRule="exact"/>
        <w:ind w:firstLine="425"/>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hành Trung ương Đảng khóa XIII,</w:t>
      </w:r>
      <w:r w:rsidR="006C752D">
        <w:rPr>
          <w:rFonts w:ascii="Times New Roman" w:eastAsia="Times New Roman" w:hAnsi="Times New Roman"/>
          <w:i/>
          <w:sz w:val="28"/>
          <w:szCs w:val="28"/>
        </w:rPr>
        <w:t xml:space="preserve"> </w:t>
      </w:r>
      <w:r w:rsidRPr="00242295">
        <w:rPr>
          <w:rFonts w:ascii="Times New Roman" w:eastAsia="Times New Roman" w:hAnsi="Times New Roman"/>
          <w:i/>
          <w:sz w:val="28"/>
          <w:szCs w:val="28"/>
        </w:rPr>
        <w:t>đồng chí tâm đắc nhất chuyên đề nào hãy nêu nội dung cơ bản của chuyên đề ấy. Liên hệ với chức trách nhiệm vụ của bản thân và đề ra phương hướng phấn đấu trong năm 2023.”</w:t>
      </w:r>
    </w:p>
    <w:p w:rsidR="00981195" w:rsidRPr="0067161C" w:rsidRDefault="00981195" w:rsidP="00981195">
      <w:pPr>
        <w:spacing w:after="0" w:line="360" w:lineRule="exact"/>
        <w:ind w:firstLine="425"/>
        <w:jc w:val="both"/>
        <w:rPr>
          <w:rFonts w:ascii="Times New Roman" w:eastAsia="Times New Roman" w:hAnsi="Times New Roman"/>
          <w:i/>
          <w:sz w:val="28"/>
          <w:szCs w:val="28"/>
        </w:rPr>
      </w:pPr>
    </w:p>
    <w:p w:rsidR="00981195" w:rsidRDefault="00981195" w:rsidP="0022139C">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981195" w:rsidRPr="0067161C" w:rsidRDefault="00981195" w:rsidP="00981195">
      <w:pPr>
        <w:spacing w:after="0" w:line="360" w:lineRule="exact"/>
        <w:ind w:firstLine="425"/>
        <w:jc w:val="both"/>
        <w:rPr>
          <w:rFonts w:ascii="Times New Roman" w:eastAsia="Times New Roman" w:hAnsi="Times New Roman"/>
          <w:sz w:val="28"/>
          <w:szCs w:val="28"/>
        </w:rPr>
      </w:pPr>
    </w:p>
    <w:p w:rsidR="00981195" w:rsidRDefault="00981195" w:rsidP="0022139C">
      <w:pPr>
        <w:spacing w:after="0" w:line="360" w:lineRule="exact"/>
        <w:ind w:firstLine="720"/>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w:t>
      </w:r>
      <w:r>
        <w:rPr>
          <w:rFonts w:ascii="Times New Roman" w:eastAsia="Times New Roman" w:hAnsi="Times New Roman"/>
          <w:i/>
          <w:sz w:val="28"/>
          <w:szCs w:val="28"/>
        </w:rPr>
        <w:t>ành Trung ương Đảng khóa XIII, bản thân</w:t>
      </w:r>
      <w:r w:rsidRPr="00242295">
        <w:rPr>
          <w:rFonts w:ascii="Times New Roman" w:eastAsia="Times New Roman" w:hAnsi="Times New Roman"/>
          <w:i/>
          <w:sz w:val="28"/>
          <w:szCs w:val="28"/>
        </w:rPr>
        <w:t xml:space="preserve"> tâm đắc nhất chuyên đề </w:t>
      </w:r>
      <w:r w:rsidR="00606378">
        <w:rPr>
          <w:rFonts w:ascii="Times New Roman" w:eastAsia="Times New Roman" w:hAnsi="Times New Roman"/>
          <w:i/>
          <w:sz w:val="28"/>
          <w:szCs w:val="28"/>
        </w:rPr>
        <w:t>1, nội dung chuyên đề như sau:</w:t>
      </w:r>
    </w:p>
    <w:p w:rsidR="00606378" w:rsidRDefault="00606378" w:rsidP="00606378">
      <w:pPr>
        <w:spacing w:after="0" w:line="240" w:lineRule="auto"/>
        <w:jc w:val="center"/>
        <w:rPr>
          <w:rFonts w:ascii="Times New Roman" w:eastAsia="Times New Roman" w:hAnsi="Times New Roman"/>
          <w:i/>
          <w:iCs/>
          <w:color w:val="231F20"/>
          <w:sz w:val="26"/>
          <w:szCs w:val="26"/>
        </w:rPr>
      </w:pPr>
      <w:r w:rsidRPr="00606378">
        <w:rPr>
          <w:rFonts w:ascii="Times New Roman" w:eastAsia="Times New Roman" w:hAnsi="Times New Roman"/>
          <w:i/>
          <w:iCs/>
          <w:color w:val="231F20"/>
          <w:sz w:val="26"/>
          <w:szCs w:val="26"/>
        </w:rPr>
        <w:t>Chuyên đề 1</w:t>
      </w:r>
    </w:p>
    <w:p w:rsidR="00606378" w:rsidRPr="00606378" w:rsidRDefault="00606378" w:rsidP="00606378">
      <w:pPr>
        <w:spacing w:after="0" w:line="240" w:lineRule="auto"/>
        <w:jc w:val="center"/>
        <w:rPr>
          <w:rFonts w:ascii="Times New Roman" w:eastAsia="Times New Roman" w:hAnsi="Times New Roman"/>
          <w:sz w:val="26"/>
          <w:szCs w:val="26"/>
        </w:rPr>
      </w:pPr>
      <w:r w:rsidRPr="00606378">
        <w:rPr>
          <w:rFonts w:ascii="Times New Roman" w:eastAsia="Times New Roman" w:hAnsi="Times New Roman"/>
          <w:b/>
          <w:bCs/>
          <w:color w:val="231F20"/>
          <w:sz w:val="26"/>
          <w:szCs w:val="26"/>
        </w:rPr>
        <w:t>TIẾP TỤC XÂY DỰNG VÀ HOÀN THIỆN</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NHÀ NƯỚC PHÁP QUYỀN XÃ HỘI CHỦ NGHĨA</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VIỆT NAM TRONG GIAI ĐOẠN MỚI</w:t>
      </w:r>
    </w:p>
    <w:p w:rsidR="00606378" w:rsidRDefault="00606378" w:rsidP="002D74BB">
      <w:pPr>
        <w:widowControl w:val="0"/>
        <w:spacing w:before="136" w:after="0" w:line="240" w:lineRule="auto"/>
        <w:jc w:val="both"/>
        <w:rPr>
          <w:rFonts w:ascii="Times New Roman" w:eastAsia="Times New Roman" w:hAnsi="Times New Roman"/>
          <w:b/>
          <w:bCs/>
          <w:color w:val="231F20"/>
          <w:sz w:val="26"/>
          <w:szCs w:val="26"/>
        </w:rPr>
      </w:pPr>
      <w:r w:rsidRPr="00606378">
        <w:rPr>
          <w:rFonts w:ascii="Times New Roman" w:eastAsia="Times New Roman" w:hAnsi="Times New Roman"/>
          <w:b/>
          <w:bCs/>
          <w:color w:val="231F20"/>
          <w:sz w:val="26"/>
          <w:szCs w:val="26"/>
        </w:rPr>
        <w:t>I</w:t>
      </w:r>
      <w:r w:rsidR="002D74BB">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THỰC TRẠNG XÂY DỰNG</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 xml:space="preserve">VÀ HOÀN THIỆN NHÀ NƯỚC PHÁP </w:t>
      </w:r>
      <w:r w:rsidR="002D74BB" w:rsidRPr="002D74BB">
        <w:rPr>
          <w:rFonts w:ascii="Times New Roman" w:eastAsia="Times New Roman" w:hAnsi="Times New Roman"/>
          <w:b/>
          <w:bCs/>
          <w:color w:val="231F20"/>
          <w:sz w:val="26"/>
          <w:szCs w:val="26"/>
        </w:rPr>
        <w:t>Q</w:t>
      </w:r>
      <w:r w:rsidR="002D74BB">
        <w:rPr>
          <w:rFonts w:ascii="Times New Roman" w:eastAsia="Times New Roman" w:hAnsi="Times New Roman"/>
          <w:b/>
          <w:bCs/>
          <w:color w:val="231F20"/>
          <w:sz w:val="26"/>
          <w:szCs w:val="26"/>
        </w:rPr>
        <w:t>UYỀN</w:t>
      </w:r>
      <w:r w:rsidR="006C752D">
        <w:rPr>
          <w:rFonts w:ascii="Times New Roman" w:eastAsia="Times New Roman" w:hAnsi="Times New Roman"/>
          <w:b/>
          <w:bCs/>
          <w:color w:val="231F20"/>
          <w:sz w:val="26"/>
          <w:szCs w:val="26"/>
        </w:rPr>
        <w:t xml:space="preserve"> </w:t>
      </w:r>
      <w:r w:rsidR="002D74BB">
        <w:rPr>
          <w:rFonts w:ascii="Times New Roman" w:eastAsia="Times New Roman" w:hAnsi="Times New Roman"/>
          <w:b/>
          <w:bCs/>
          <w:color w:val="231F20"/>
          <w:sz w:val="26"/>
          <w:szCs w:val="26"/>
        </w:rPr>
        <w:t>XÃ HỘI CHỦ NGHĨA VIỆT NAM</w:t>
      </w:r>
    </w:p>
    <w:p w:rsidR="00606378" w:rsidRPr="00606378" w:rsidRDefault="00606378" w:rsidP="00F441D7">
      <w:pPr>
        <w:spacing w:before="136"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1. Kết quả đạt được </w:t>
      </w:r>
    </w:p>
    <w:p w:rsidR="00606378" w:rsidRPr="00606378" w:rsidRDefault="00606378" w:rsidP="00303860">
      <w:pPr>
        <w:spacing w:before="15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Qua hơn 35 năm đổi mới và hơn 30 năm thực hiện </w:t>
      </w:r>
      <w:r w:rsidRPr="00606378">
        <w:rPr>
          <w:rFonts w:ascii="Times New Roman" w:eastAsia="Times New Roman" w:hAnsi="Times New Roman"/>
          <w:i/>
          <w:iCs/>
          <w:color w:val="231F20"/>
          <w:sz w:val="26"/>
          <w:szCs w:val="26"/>
        </w:rPr>
        <w:t>Cương lĩnh xây dựng đất nước trong thời kỳ quá độ</w:t>
      </w:r>
      <w:r w:rsidR="006C752D">
        <w:rPr>
          <w:rFonts w:ascii="Times New Roman" w:eastAsia="Times New Roman" w:hAnsi="Times New Roman"/>
          <w:i/>
          <w:iCs/>
          <w:color w:val="231F20"/>
          <w:sz w:val="26"/>
          <w:szCs w:val="26"/>
        </w:rPr>
        <w:t xml:space="preserve"> </w:t>
      </w:r>
      <w:r w:rsidRPr="00606378">
        <w:rPr>
          <w:rFonts w:ascii="Times New Roman" w:eastAsia="Times New Roman" w:hAnsi="Times New Roman"/>
          <w:i/>
          <w:iCs/>
          <w:color w:val="231F20"/>
          <w:sz w:val="26"/>
          <w:szCs w:val="26"/>
        </w:rPr>
        <w:t xml:space="preserve">lên chủ nghĩa xã hội </w:t>
      </w:r>
      <w:r w:rsidRPr="00606378">
        <w:rPr>
          <w:rFonts w:ascii="Times New Roman" w:eastAsia="Times New Roman" w:hAnsi="Times New Roman"/>
          <w:color w:val="231F20"/>
          <w:sz w:val="26"/>
          <w:szCs w:val="26"/>
        </w:rPr>
        <w:t>(Cương lĩnh năm 1991, bổ sung, phát triển năm 2011), công cuộc xây dựng Nhà nước pháp quyền xã hội chủ nghĩa Việt Nam của Nhân dân, do Nhân dân, vì Nhân dân dưới sự lãnh đạo của Đảng đã đạt được những thành tựu rất quan trọng. Cụ thể là: </w:t>
      </w:r>
    </w:p>
    <w:p w:rsidR="00606378" w:rsidRPr="00606378" w:rsidRDefault="00606378" w:rsidP="00303860">
      <w:pPr>
        <w:spacing w:before="22"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Nhận thức, lý luận về Nhà nước pháp quyền xã hội chủ nghĩa Việt Nam ngày càng thống nhất, đầy đủ và sâu sắc hơn. Hệ thống pháp luật đã được hoàn thiện một bước cơ bản; vai trò của pháp luật và việc thực thi pháp luật được chú trọng trong tổ chức, hoạt động của Nhà nước và xã hội.</w:t>
      </w:r>
      <w:r w:rsidR="006C752D">
        <w:rPr>
          <w:rFonts w:ascii="Times New Roman" w:eastAsia="Times New Roman" w:hAnsi="Times New Roman"/>
          <w:color w:val="231F20"/>
          <w:sz w:val="26"/>
          <w:szCs w:val="26"/>
        </w:rPr>
        <w:t xml:space="preserve"> </w:t>
      </w:r>
    </w:p>
    <w:p w:rsidR="00606378" w:rsidRPr="00606378" w:rsidRDefault="00606378" w:rsidP="00303860">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Cơ chế phân công, phối hợp và kiểm soát giữa các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cơ quan nhà nước trong thực</w:t>
      </w:r>
      <w:r w:rsidR="000914C9">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 xml:space="preserve">hiện các quyền lập pháp, hành pháp, tư pháp ngày càng rõ hơn và có chuyển biến tích cực. Bộ máy nhà nước từng bước tinh gọn, hoạt động hiệu lực, hiệu quả. Tổ chức </w:t>
      </w:r>
      <w:r w:rsidRPr="00606378">
        <w:rPr>
          <w:rFonts w:ascii="Times New Roman" w:eastAsia="Times New Roman" w:hAnsi="Times New Roman"/>
          <w:color w:val="231F20"/>
          <w:sz w:val="26"/>
          <w:szCs w:val="26"/>
        </w:rPr>
        <w:lastRenderedPageBreak/>
        <w:t>và hoạt động của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Quốc hội có nhiều đổi mới, chất lượng được nâng cao. Hoạt động của Chính phủ chủ động, tích cực, tập trung hơn vào quản lý, điều hành vĩ mô, tháo gỡ rào cản, phục vụ, hỗ trợ phát triển. Cải cách hành chính, cải cách tư pháp có bước đột phá trên một số lĩnh vực. Tổ chức bộ máy của tòa án nhân dân, viện kiểm sát nhân dân, cơ quan điều tra, cơ quan thi hành án, cơ quan bổ trợ tư pháp tiếp tục được kiện toàn, chất lượng hoạt động được nâng lên.</w:t>
      </w:r>
      <w:r w:rsidR="006C752D">
        <w:rPr>
          <w:rFonts w:ascii="Times New Roman" w:eastAsia="Times New Roman" w:hAnsi="Times New Roman"/>
          <w:color w:val="231F20"/>
          <w:sz w:val="26"/>
          <w:szCs w:val="26"/>
        </w:rPr>
        <w:t xml:space="preserve"> </w:t>
      </w:r>
    </w:p>
    <w:p w:rsidR="00606378" w:rsidRPr="00606378" w:rsidRDefault="00606378" w:rsidP="00303860">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Quyền con người, quyền công dân theo Hiến định tiếp tục được cụ thể hóa bằng pháp luật và thực hiện tốt hơn trên thực tế; dân chủ trực tiếp và dân chủ đại diện được tăng cường.</w:t>
      </w:r>
      <w:r w:rsidR="006C752D">
        <w:rPr>
          <w:rFonts w:ascii="Times New Roman" w:eastAsia="Times New Roman" w:hAnsi="Times New Roman"/>
          <w:color w:val="231F20"/>
          <w:sz w:val="26"/>
          <w:szCs w:val="26"/>
        </w:rPr>
        <w:t xml:space="preserve"> </w:t>
      </w:r>
    </w:p>
    <w:p w:rsidR="00182983" w:rsidRDefault="00606378" w:rsidP="00303860">
      <w:pPr>
        <w:spacing w:before="23"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 Hoạt động của Mặt trận Tổ quốc Việt Nam và các tổ chức chính trị - xã hội từng bước được đổi mới.</w:t>
      </w:r>
    </w:p>
    <w:p w:rsidR="00606378" w:rsidRPr="00606378" w:rsidRDefault="00606378" w:rsidP="00303860">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Mô hình Nhà nước pháp quyền xã hội chủ nghĩa Việt Nam không ngừng được hoàn thiện, vận hành theo cơ chế “Đảng lãnh đạo, Nhà nước quản lý, Nhân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dân làm chủ”, góp phần quan trọng vào những thành tựu to lớn, có ý nghĩa lịch sử của sự nghiệp đổi mới, xây dựng và bảo vệ Tổ quốc.</w:t>
      </w:r>
      <w:r w:rsidR="006C752D">
        <w:rPr>
          <w:rFonts w:ascii="Times New Roman" w:eastAsia="Times New Roman" w:hAnsi="Times New Roman"/>
          <w:color w:val="231F20"/>
          <w:sz w:val="26"/>
          <w:szCs w:val="26"/>
        </w:rPr>
        <w:t xml:space="preserve"> </w:t>
      </w:r>
    </w:p>
    <w:p w:rsidR="00606378" w:rsidRPr="00606378" w:rsidRDefault="00606378" w:rsidP="00F441D7">
      <w:pPr>
        <w:spacing w:before="172"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2. Hạn chế, bất cập và nguyên nhân </w:t>
      </w:r>
    </w:p>
    <w:p w:rsidR="00606378" w:rsidRPr="00606378" w:rsidRDefault="00606378" w:rsidP="00F441D7">
      <w:pPr>
        <w:spacing w:before="149" w:after="0" w:line="240" w:lineRule="auto"/>
        <w:jc w:val="both"/>
        <w:rPr>
          <w:rFonts w:ascii="Times New Roman" w:eastAsia="Times New Roman" w:hAnsi="Times New Roman"/>
          <w:sz w:val="26"/>
          <w:szCs w:val="26"/>
        </w:rPr>
      </w:pPr>
      <w:r w:rsidRPr="00606378">
        <w:rPr>
          <w:rFonts w:ascii="Times New Roman" w:eastAsia="Times New Roman" w:hAnsi="Times New Roman"/>
          <w:i/>
          <w:iCs/>
          <w:color w:val="231F20"/>
          <w:sz w:val="26"/>
          <w:szCs w:val="26"/>
        </w:rPr>
        <w:t>a) Hạn chế, bất cập </w:t>
      </w:r>
    </w:p>
    <w:p w:rsidR="00606378" w:rsidRPr="00606378" w:rsidRDefault="00606378" w:rsidP="00303860">
      <w:pPr>
        <w:spacing w:before="92"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Công cuộc xây dựng Nhà nước pháp quyền xã hội chủ nghĩa Việt Nam vẫn còn những hạn chế, bất cập, có mặt chưa đáp ứng yêu cầu phát triển, quản lý và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bảo vệ đất nước trong tình hình mới. Cụ thể là: </w:t>
      </w:r>
    </w:p>
    <w:p w:rsidR="00606378" w:rsidRPr="00606378" w:rsidRDefault="00606378" w:rsidP="00303860">
      <w:pPr>
        <w:spacing w:before="22"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i/>
          <w:iCs/>
          <w:color w:val="231F20"/>
          <w:sz w:val="26"/>
          <w:szCs w:val="26"/>
        </w:rPr>
        <w:t xml:space="preserve">- </w:t>
      </w:r>
      <w:r w:rsidRPr="00606378">
        <w:rPr>
          <w:rFonts w:ascii="Times New Roman" w:eastAsia="Times New Roman" w:hAnsi="Times New Roman"/>
          <w:color w:val="231F20"/>
          <w:sz w:val="26"/>
          <w:szCs w:val="26"/>
        </w:rPr>
        <w:t>Một số vấn đề lý luận và thực tiễn chưa được luận giải một cách đầy đủ, thuyết phục; tổ chức bộ máy nhà nước, hệ thống pháp luật còn một số bất cập, chưa đáp ứng yêu cầu thực tiễn.</w:t>
      </w:r>
      <w:r w:rsidR="006C752D">
        <w:rPr>
          <w:rFonts w:ascii="Times New Roman" w:eastAsia="Times New Roman" w:hAnsi="Times New Roman"/>
          <w:color w:val="231F20"/>
          <w:sz w:val="26"/>
          <w:szCs w:val="26"/>
        </w:rPr>
        <w:t xml:space="preserve"> </w:t>
      </w:r>
    </w:p>
    <w:p w:rsidR="00606378" w:rsidRPr="00606378" w:rsidRDefault="00606378" w:rsidP="00303860">
      <w:pPr>
        <w:spacing w:before="22"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Quyền lực nhà nước chưa được kiểm soát hiệu quả, cơ chế kiểm soát quyền lực chưa hoàn thiện; vai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trò giám sát của Mặt trận Tổ quốc Việt Nam, các tổ chức chính trị - xã hội và Nhân dân chưa được phát huy mạnh mẽ; ý thức chấp hành pháp luật của một bộ phận cán bộ, công chức, đảng viên và Nhân dân chưa nghiêm; cơ chế bảo đảm quyền làm chủ của Nhân dân, quyền con người, quyền công dân có mặt chưa được phát huy đầy đủ; cải cách hành chính, cải cách tư pháp chưa đáp</w:t>
      </w:r>
      <w:r w:rsidR="00D31294">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ứng yêu cầu phát triển đất nước... </w:t>
      </w:r>
    </w:p>
    <w:p w:rsidR="00303860" w:rsidRDefault="00606378" w:rsidP="00F441D7">
      <w:pPr>
        <w:spacing w:after="0" w:line="240" w:lineRule="auto"/>
        <w:jc w:val="both"/>
        <w:rPr>
          <w:rFonts w:ascii="Times New Roman" w:eastAsia="Times New Roman" w:hAnsi="Times New Roman"/>
          <w:i/>
          <w:iCs/>
          <w:color w:val="231F20"/>
          <w:sz w:val="26"/>
          <w:szCs w:val="26"/>
        </w:rPr>
      </w:pPr>
      <w:r w:rsidRPr="00606378">
        <w:rPr>
          <w:rFonts w:ascii="Times New Roman" w:eastAsia="Times New Roman" w:hAnsi="Times New Roman"/>
          <w:i/>
          <w:iCs/>
          <w:color w:val="231F20"/>
          <w:sz w:val="26"/>
          <w:szCs w:val="26"/>
        </w:rPr>
        <w:t xml:space="preserve">b) Nguyên nhân của những hạn chế, bất cập </w:t>
      </w:r>
    </w:p>
    <w:p w:rsidR="00303860" w:rsidRDefault="00606378" w:rsidP="00303860">
      <w:pPr>
        <w:spacing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Những hạn chế, bất cập nêu trên chủ yếu là do:</w:t>
      </w:r>
      <w:r w:rsidR="006C752D">
        <w:rPr>
          <w:rFonts w:ascii="Times New Roman" w:eastAsia="Times New Roman" w:hAnsi="Times New Roman"/>
          <w:color w:val="231F20"/>
          <w:sz w:val="26"/>
          <w:szCs w:val="26"/>
        </w:rPr>
        <w:t xml:space="preserve"> </w:t>
      </w:r>
    </w:p>
    <w:p w:rsidR="00303860" w:rsidRDefault="00606378" w:rsidP="00303860">
      <w:pPr>
        <w:spacing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 xml:space="preserve">- Việc xây dựng </w:t>
      </w:r>
      <w:r w:rsidR="00303860">
        <w:rPr>
          <w:rFonts w:ascii="Times New Roman" w:eastAsia="Times New Roman" w:hAnsi="Times New Roman"/>
          <w:color w:val="231F20"/>
          <w:sz w:val="26"/>
          <w:szCs w:val="26"/>
        </w:rPr>
        <w:t>Nhà nước pháp quyền xã hội chủ </w:t>
      </w:r>
      <w:r w:rsidRPr="00606378">
        <w:rPr>
          <w:rFonts w:ascii="Times New Roman" w:eastAsia="Times New Roman" w:hAnsi="Times New Roman"/>
          <w:color w:val="231F20"/>
          <w:sz w:val="26"/>
          <w:szCs w:val="26"/>
        </w:rPr>
        <w:t>nghĩa Việt Nam là vấn đề lớn, phức tạp, lâu dài.</w:t>
      </w:r>
    </w:p>
    <w:p w:rsidR="00303860" w:rsidRDefault="00606378" w:rsidP="00303860">
      <w:pPr>
        <w:spacing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 Công tác tổng kết thực tiễn, nghiên cứu, hoàn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thiện lý luận chưa được quan tâm đúng mức.</w:t>
      </w:r>
    </w:p>
    <w:p w:rsidR="00606378" w:rsidRPr="00606378" w:rsidRDefault="00606378" w:rsidP="00303860">
      <w:pPr>
        <w:spacing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Quyết tâm chính trị, công tác lãnh đạo, chỉ đạo của một số cấp ủy, tổ chức đảng, chính quyền trong thực hiện các chủ trương, nhiệm vụ về xây dựng và hoàn thiện Nhà nước pháp quyền xã hội chủ nghĩa Việt Nam chưa tương xứng với yêu cầu đặt ra. </w:t>
      </w:r>
    </w:p>
    <w:p w:rsidR="00606378" w:rsidRPr="00606378" w:rsidRDefault="00B6135D" w:rsidP="00F441D7">
      <w:pPr>
        <w:spacing w:before="342" w:after="0" w:line="240" w:lineRule="auto"/>
        <w:jc w:val="both"/>
        <w:rPr>
          <w:rFonts w:ascii="Times New Roman" w:eastAsia="Times New Roman" w:hAnsi="Times New Roman"/>
          <w:b/>
          <w:sz w:val="26"/>
          <w:szCs w:val="26"/>
        </w:rPr>
      </w:pPr>
      <w:r w:rsidRPr="00B6135D">
        <w:rPr>
          <w:rFonts w:ascii="Times New Roman" w:eastAsia="Times New Roman" w:hAnsi="Times New Roman"/>
          <w:b/>
          <w:color w:val="231F20"/>
          <w:sz w:val="26"/>
          <w:szCs w:val="26"/>
        </w:rPr>
        <w:t>II.</w:t>
      </w:r>
      <w:r w:rsidR="00606378" w:rsidRPr="00606378">
        <w:rPr>
          <w:rFonts w:ascii="Times New Roman" w:eastAsia="Times New Roman" w:hAnsi="Times New Roman"/>
          <w:b/>
          <w:color w:val="231F20"/>
          <w:sz w:val="26"/>
          <w:szCs w:val="26"/>
        </w:rPr>
        <w:t xml:space="preserve"> QUAN ĐIỂM </w:t>
      </w:r>
    </w:p>
    <w:p w:rsidR="00606378" w:rsidRPr="00606378" w:rsidRDefault="00606378" w:rsidP="00B6135D">
      <w:pPr>
        <w:spacing w:before="210"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 xml:space="preserve">1. </w:t>
      </w:r>
      <w:r w:rsidRPr="00606378">
        <w:rPr>
          <w:rFonts w:ascii="Times New Roman" w:eastAsia="Times New Roman" w:hAnsi="Times New Roman"/>
          <w:color w:val="231F20"/>
          <w:sz w:val="26"/>
          <w:szCs w:val="26"/>
        </w:rPr>
        <w:t>Kiên định, vận dụng và phát triển sáng tạo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chủ nghĩa Mác - Lênin, tư tưởng Hồ Chí Minh; kiên định mục tiêu độc lập</w:t>
      </w:r>
      <w:r w:rsidR="00904DAB">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 xml:space="preserve">dân tộc và chủ nghĩa xã hội; kiên định đường lối đổi mới và bảo đảm sự lãnh đạo, cầm quyền của Đảng. Nắm vững và xử lý tốt các mối quan hệ lớn giữa Đảng lãnh đạo, Nhà nước quản lý và Nhân dân làm chủ; giữa </w:t>
      </w:r>
      <w:r w:rsidRPr="00606378">
        <w:rPr>
          <w:rFonts w:ascii="Times New Roman" w:eastAsia="Times New Roman" w:hAnsi="Times New Roman"/>
          <w:color w:val="231F20"/>
          <w:sz w:val="26"/>
          <w:szCs w:val="26"/>
        </w:rPr>
        <w:lastRenderedPageBreak/>
        <w:t>Nhà nước, thị trường và xã hội; giữa thực hành dân chủ xã hội chủ nghĩa và tăng cường pháp chế, bảo đảm kỷ cương xã hội. Tiếp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tục xây dựng và hoàn thiện Nhà nước pháp quyền xã</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hội chủ nghĩa Việt Nam của Nhân dân, do Nhân dân, vì Nhân dân dưới sự lãnh đạo của Đảng là nhiệm vụ trọng tâm của đổi mới hệ t</w:t>
      </w:r>
      <w:r w:rsidR="0019292D">
        <w:rPr>
          <w:rFonts w:ascii="Times New Roman" w:eastAsia="Times New Roman" w:hAnsi="Times New Roman"/>
          <w:color w:val="231F20"/>
          <w:sz w:val="26"/>
          <w:szCs w:val="26"/>
        </w:rPr>
        <w:t>hống chính trị; luôn phải </w:t>
      </w:r>
      <w:r w:rsidRPr="00606378">
        <w:rPr>
          <w:rFonts w:ascii="Times New Roman" w:eastAsia="Times New Roman" w:hAnsi="Times New Roman"/>
          <w:color w:val="231F20"/>
          <w:sz w:val="26"/>
          <w:szCs w:val="26"/>
        </w:rPr>
        <w:t>đặt trong tổng thể công tác xây dựng, chỉnh đốn Đảng và hệ thống chính trị trong sạch, vững mạnh; phát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huy sức mạnh đại đoàn kết toàn dân tộc, huy động sự vào cuộc của cả hệ thống chính trị với quyết tâm cao, nỗ lực lớn, hành động quyết liệt, kiên trì, hiệu quả; thực hiện thắng lợi sự nghiệp xây dựng và bảo vệ Tổ quốc, vì mục tiêu dân giàu, nước mạnh, dân chủ, công bằng, văn minh. </w:t>
      </w:r>
    </w:p>
    <w:p w:rsidR="00606378" w:rsidRPr="00606378" w:rsidRDefault="00606378" w:rsidP="00B6135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 xml:space="preserve">2. </w:t>
      </w:r>
      <w:r w:rsidRPr="00606378">
        <w:rPr>
          <w:rFonts w:ascii="Times New Roman" w:eastAsia="Times New Roman" w:hAnsi="Times New Roman"/>
          <w:color w:val="231F20"/>
          <w:sz w:val="26"/>
          <w:szCs w:val="26"/>
        </w:rPr>
        <w:t>Thực hiện nhất quán nguyên tắc tất cả quyền lực nhà nước thuộc về Nhân dân, phát huy quyền làm chủ của Nhân dâ</w:t>
      </w:r>
      <w:r w:rsidR="006D7366">
        <w:rPr>
          <w:rFonts w:ascii="Times New Roman" w:eastAsia="Times New Roman" w:hAnsi="Times New Roman"/>
          <w:color w:val="231F20"/>
          <w:sz w:val="26"/>
          <w:szCs w:val="26"/>
        </w:rPr>
        <w:t>n trong Nhà nước pháp quyền xã </w:t>
      </w:r>
      <w:r w:rsidRPr="00606378">
        <w:rPr>
          <w:rFonts w:ascii="Times New Roman" w:eastAsia="Times New Roman" w:hAnsi="Times New Roman"/>
          <w:color w:val="231F20"/>
          <w:sz w:val="26"/>
          <w:szCs w:val="26"/>
        </w:rPr>
        <w:t>hội chủ nghĩa Việt Nam; quyền lực nhà nước là thống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nhất, có sự phân công rành mạch, phối hợp chặt chẽ, kiểm soát hiệu quả giữa các cơ quan nhà nước trong việc thực hiện các quyền lập pháp, hành pháp, tư pháp dưới sự giám sát của Nhân dân. </w:t>
      </w:r>
    </w:p>
    <w:p w:rsidR="00606378" w:rsidRPr="00606378" w:rsidRDefault="00606378" w:rsidP="00B6135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 xml:space="preserve">3. </w:t>
      </w:r>
      <w:r w:rsidRPr="00606378">
        <w:rPr>
          <w:rFonts w:ascii="Times New Roman" w:eastAsia="Times New Roman" w:hAnsi="Times New Roman"/>
          <w:color w:val="231F20"/>
          <w:sz w:val="26"/>
          <w:szCs w:val="26"/>
        </w:rPr>
        <w:t>Bảo đảm thượng tôn Hiến pháp và pháp luật. Nhà nước pháp quyền xã hội chủ nghĩa Việt Nam tổ chức và hoạt động theo Hiến pháp và pháp luật, quản lý xã hội bằng Hiến pháp và pháp luật, đồng thời coi trọng giáo dục, nâng cao đạo đức xã hội chủ nghĩa; thể chế hóa kịp thời, đầy đủ và tổ chức thực hiện hiệu quả chủ trương, đường lối của Đảng; lấy con người là trung tâm, mục tiêu, chủ thể và động lực phát triển đất nước; Nhà nước tôn trọng, bảo đảm, bảo vệ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con người, quyền công dân.</w:t>
      </w:r>
      <w:r w:rsidR="006C752D">
        <w:rPr>
          <w:rFonts w:ascii="Times New Roman" w:eastAsia="Times New Roman" w:hAnsi="Times New Roman"/>
          <w:color w:val="231F20"/>
          <w:sz w:val="26"/>
          <w:szCs w:val="26"/>
        </w:rPr>
        <w:t xml:space="preserve"> </w:t>
      </w:r>
    </w:p>
    <w:p w:rsidR="00606378" w:rsidRPr="00606378" w:rsidRDefault="00606378" w:rsidP="00B6135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 xml:space="preserve">4. </w:t>
      </w:r>
      <w:r w:rsidRPr="00606378">
        <w:rPr>
          <w:rFonts w:ascii="Times New Roman" w:eastAsia="Times New Roman" w:hAnsi="Times New Roman"/>
          <w:color w:val="231F20"/>
          <w:sz w:val="26"/>
          <w:szCs w:val="26"/>
        </w:rPr>
        <w:t>Bám sát thực tiễn đất nước và xu thế phát triển của thời đại, kế thừa những thành tựu đã đạt được, tiếp thu có chọn lọc kinh nghiệm quốc tế phù hợp với Việt Nam; kết hợp sức mạnh dân tộc với sức mạnh thời đại, sức mạnh quốc gia với sức mạnh quốc tế; bảo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đảm cao nhất lợi ích quốc gia - dân tộc, bảo vệ vững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chắc độc lập, chủ quyền, thống nhất và toàn vẹn lãnh thổ, an ninh quốc gia, chế độ xã hội chủ nghĩa. </w:t>
      </w:r>
    </w:p>
    <w:p w:rsidR="00B6135D" w:rsidRDefault="00606378" w:rsidP="00B6135D">
      <w:pPr>
        <w:spacing w:before="23"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b/>
          <w:bCs/>
          <w:color w:val="231F20"/>
          <w:sz w:val="26"/>
          <w:szCs w:val="26"/>
        </w:rPr>
        <w:t xml:space="preserve">5. </w:t>
      </w:r>
      <w:r w:rsidRPr="00606378">
        <w:rPr>
          <w:rFonts w:ascii="Times New Roman" w:eastAsia="Times New Roman" w:hAnsi="Times New Roman"/>
          <w:color w:val="231F20"/>
          <w:sz w:val="26"/>
          <w:szCs w:val="26"/>
        </w:rPr>
        <w:t>Bảo đảm tổng thể, đồng bộ, liên thông giữa đổi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mới lập pháp, cải cách hành chính, cải cách tư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kết hợp hài hòa giữa kế thừa, ổn định với đổi mới, phát triển; tiến hành khẩn trương, nghiêm minh,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nhất quán, có trọng tâm, trọng điểm và lộ trình, bước đi vững chắc. Những vấn đề thực tiễn đòi hỏi, đã rõ,</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được thực tiễn chứng minh là đúng, có sự thống nhất cao thì kiên quyết thực hiện; những vấn đề chưa rõ, còn nhiều ý kiến khác nhau thì tiếp tục nghiên cứu, tổng kết thực tiễn, thực hiện thí điểm khi cơ quan có thẩm quyền cho phép; những chủ trương đã thực hiện, nhưng không phù hợp thì nghiên cứu</w:t>
      </w:r>
      <w:r w:rsidR="00B6135D">
        <w:rPr>
          <w:rFonts w:ascii="Times New Roman" w:eastAsia="Times New Roman" w:hAnsi="Times New Roman"/>
          <w:color w:val="231F20"/>
          <w:sz w:val="26"/>
          <w:szCs w:val="26"/>
        </w:rPr>
        <w:t xml:space="preserve"> điều chỉnh, sửa đổi kịp thời.</w:t>
      </w:r>
    </w:p>
    <w:p w:rsidR="00606378" w:rsidRPr="00606378" w:rsidRDefault="00B6135D" w:rsidP="00F441D7">
      <w:pPr>
        <w:spacing w:after="0" w:line="240" w:lineRule="auto"/>
        <w:jc w:val="both"/>
        <w:rPr>
          <w:rFonts w:ascii="Times New Roman" w:eastAsia="Times New Roman" w:hAnsi="Times New Roman"/>
          <w:b/>
          <w:sz w:val="26"/>
          <w:szCs w:val="26"/>
        </w:rPr>
      </w:pPr>
      <w:r>
        <w:rPr>
          <w:rFonts w:ascii="Times New Roman" w:eastAsia="Times New Roman" w:hAnsi="Times New Roman"/>
          <w:b/>
          <w:color w:val="231F20"/>
          <w:sz w:val="26"/>
          <w:szCs w:val="26"/>
        </w:rPr>
        <w:t>III.</w:t>
      </w:r>
      <w:r w:rsidR="00606378" w:rsidRPr="00606378">
        <w:rPr>
          <w:rFonts w:ascii="Times New Roman" w:eastAsia="Times New Roman" w:hAnsi="Times New Roman"/>
          <w:b/>
          <w:color w:val="231F20"/>
          <w:sz w:val="26"/>
          <w:szCs w:val="26"/>
        </w:rPr>
        <w:t xml:space="preserve"> MỤC TIÊU, TRỌNG TÂM </w:t>
      </w:r>
    </w:p>
    <w:p w:rsidR="00606378" w:rsidRPr="00606378" w:rsidRDefault="00606378" w:rsidP="00F441D7">
      <w:pPr>
        <w:spacing w:before="216"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1. Mục tiêu </w:t>
      </w:r>
    </w:p>
    <w:p w:rsidR="00606378" w:rsidRPr="00606378" w:rsidRDefault="00606378" w:rsidP="00F441D7">
      <w:pPr>
        <w:spacing w:before="156" w:after="0" w:line="240" w:lineRule="auto"/>
        <w:jc w:val="both"/>
        <w:rPr>
          <w:rFonts w:ascii="Times New Roman" w:eastAsia="Times New Roman" w:hAnsi="Times New Roman"/>
          <w:sz w:val="26"/>
          <w:szCs w:val="26"/>
        </w:rPr>
      </w:pPr>
      <w:r w:rsidRPr="00606378">
        <w:rPr>
          <w:rFonts w:ascii="Times New Roman" w:eastAsia="Times New Roman" w:hAnsi="Times New Roman"/>
          <w:i/>
          <w:iCs/>
          <w:color w:val="231F20"/>
          <w:sz w:val="26"/>
          <w:szCs w:val="26"/>
        </w:rPr>
        <w:t>1.1. Mục tiêu tổng quát </w:t>
      </w:r>
    </w:p>
    <w:p w:rsidR="00606378" w:rsidRPr="00606378" w:rsidRDefault="00606378" w:rsidP="00B6135D">
      <w:pPr>
        <w:spacing w:before="156"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xml:space="preserve">Hoàn thiện Nhà nước pháp quyền xã hội chủ nghĩa Việt Nam của Nhân </w:t>
      </w:r>
      <w:r w:rsidR="00470954">
        <w:rPr>
          <w:rFonts w:ascii="Times New Roman" w:eastAsia="Times New Roman" w:hAnsi="Times New Roman"/>
          <w:color w:val="231F20"/>
          <w:sz w:val="26"/>
          <w:szCs w:val="26"/>
        </w:rPr>
        <w:t>dân, do Nhân dân, vì Nhân dân, </w:t>
      </w:r>
      <w:r w:rsidRPr="00606378">
        <w:rPr>
          <w:rFonts w:ascii="Times New Roman" w:eastAsia="Times New Roman" w:hAnsi="Times New Roman"/>
          <w:color w:val="231F20"/>
          <w:sz w:val="26"/>
          <w:szCs w:val="26"/>
        </w:rPr>
        <w:t>do Đảng Cộng sản Việt Nam lãnh đạo; có hệ thống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luật hoàn thiện, được thực hiện nghiêm minh, nhất quán; thượng tôn Hiến pháp và pháp luật, tôn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trọng, bảo đảm, bảo vệ hiệu quả quyền con người, quyền công dân; quyền lực nhà nước là thống nhất,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được phân công rành mạch, phối hợp chặt chẽ, kiểm soát hiệu quả; nền hành chính, tư pháp chuyên nghiệp, pháp quyền, hiện đại; bộ máy nhà nước tinh gọn, trong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 xml:space="preserve">sạch, hoạt động hiệu lực, </w:t>
      </w:r>
      <w:r w:rsidR="00965587">
        <w:rPr>
          <w:rFonts w:ascii="Times New Roman" w:eastAsia="Times New Roman" w:hAnsi="Times New Roman"/>
          <w:color w:val="231F20"/>
          <w:sz w:val="26"/>
          <w:szCs w:val="26"/>
        </w:rPr>
        <w:t>hiệu quả; đội ngũ cán bộ, công </w:t>
      </w:r>
      <w:r w:rsidRPr="00606378">
        <w:rPr>
          <w:rFonts w:ascii="Times New Roman" w:eastAsia="Times New Roman" w:hAnsi="Times New Roman"/>
          <w:color w:val="231F20"/>
          <w:sz w:val="26"/>
          <w:szCs w:val="26"/>
        </w:rPr>
        <w:t xml:space="preserve">chức, viên chức có đủ phẩm chất, năng lực, thực sự chuyên nghiệp, liêm chính; quản trị quốc </w:t>
      </w:r>
      <w:r w:rsidR="00965587">
        <w:rPr>
          <w:rFonts w:ascii="Times New Roman" w:eastAsia="Times New Roman" w:hAnsi="Times New Roman"/>
          <w:color w:val="231F20"/>
          <w:sz w:val="26"/>
          <w:szCs w:val="26"/>
        </w:rPr>
        <w:t xml:space="preserve">gia </w:t>
      </w:r>
      <w:r w:rsidR="00965587">
        <w:rPr>
          <w:rFonts w:ascii="Times New Roman" w:eastAsia="Times New Roman" w:hAnsi="Times New Roman"/>
          <w:color w:val="231F20"/>
          <w:sz w:val="26"/>
          <w:szCs w:val="26"/>
        </w:rPr>
        <w:lastRenderedPageBreak/>
        <w:t>hiện đại, </w:t>
      </w:r>
      <w:r w:rsidRPr="00606378">
        <w:rPr>
          <w:rFonts w:ascii="Times New Roman" w:eastAsia="Times New Roman" w:hAnsi="Times New Roman"/>
          <w:color w:val="231F20"/>
          <w:sz w:val="26"/>
          <w:szCs w:val="26"/>
        </w:rPr>
        <w:t>hiệu quả; đáp ứng yêu cầu phát triển đất nước nhanh, bền vững, trở thành nước phát triển, có thu nhập cao theo định hướng xã hội chủ nghĩa vào năm 2045. </w:t>
      </w:r>
    </w:p>
    <w:p w:rsidR="00606378" w:rsidRPr="00606378" w:rsidRDefault="00606378" w:rsidP="00F441D7">
      <w:pPr>
        <w:spacing w:before="193" w:after="0" w:line="240" w:lineRule="auto"/>
        <w:jc w:val="both"/>
        <w:rPr>
          <w:rFonts w:ascii="Times New Roman" w:eastAsia="Times New Roman" w:hAnsi="Times New Roman"/>
          <w:sz w:val="26"/>
          <w:szCs w:val="26"/>
        </w:rPr>
      </w:pPr>
      <w:r w:rsidRPr="00606378">
        <w:rPr>
          <w:rFonts w:ascii="Times New Roman" w:eastAsia="Times New Roman" w:hAnsi="Times New Roman"/>
          <w:i/>
          <w:iCs/>
          <w:color w:val="231F20"/>
          <w:sz w:val="26"/>
          <w:szCs w:val="26"/>
        </w:rPr>
        <w:t>1.2. Mục tiêu cụ thể đến năm 2030 </w:t>
      </w:r>
    </w:p>
    <w:p w:rsidR="00606378" w:rsidRPr="00606378" w:rsidRDefault="00606378" w:rsidP="00470954">
      <w:pPr>
        <w:spacing w:before="148"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Hoàn thiện cơ bản các cơ chế bảo đảm quyền làm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chủ của Nhân dân, bảo đảm và bảo vệ quyền con người, quyền công dân. Thượng tôn Hiến pháp và pháp luật trở thành chuẩn mực ứng xử của mọi chủ thể trong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xã hội. Hệ thống pháp luật dân chủ, công bằng, nhân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đạo, đầy đủ, đồng bộ, thống nhất, kịp thời, khả thi, công khai, minh bạch, ổn định, dễ tiếp cận, mở đường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cho đổi mới sáng tạo, phát triển bền vững và cơ chế tổ chức thực hiện pháp luật nghiêm minh, nhất quán. Hoàn thiện cơ chế phân công, phối hợp, kiểm soát giữa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các cơ quan nhà nước trong việc thực hiện các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lập pháp, hành pháp, tư pháp, bảo đảm quyền lực nhà nước là thống nhất, được kiểm soát hiệu quả. </w:t>
      </w:r>
    </w:p>
    <w:p w:rsidR="00606378" w:rsidRPr="00606378" w:rsidRDefault="00606378" w:rsidP="00470954">
      <w:pPr>
        <w:spacing w:before="21"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đổi mới tổ chức và nâng cao chất lượng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hoạt động của Quốc hội; bảo đảm Quốc hội thực sự là cơ quan đại biểu cao nhất của Nhân dân, cơ quan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lực nhà nước cao nhất, nâng cao hiệu quả thực hiện chức năng, nhiệm vụ theo quy định của Hiến pháp.</w:t>
      </w:r>
      <w:r w:rsidR="006C752D">
        <w:rPr>
          <w:rFonts w:ascii="Times New Roman" w:eastAsia="Times New Roman" w:hAnsi="Times New Roman"/>
          <w:color w:val="231F20"/>
          <w:sz w:val="26"/>
          <w:szCs w:val="26"/>
        </w:rPr>
        <w:t xml:space="preserve"> </w:t>
      </w:r>
    </w:p>
    <w:p w:rsidR="00606378" w:rsidRPr="00606378" w:rsidRDefault="00606378" w:rsidP="00470954">
      <w:pPr>
        <w:spacing w:before="21"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xml:space="preserve">- Hoàn thành cơ bản việc xây dựng nền hành chính nhà nước </w:t>
      </w:r>
      <w:r w:rsidR="00470954">
        <w:rPr>
          <w:rFonts w:ascii="Times New Roman" w:eastAsia="Times New Roman" w:hAnsi="Times New Roman"/>
          <w:color w:val="231F20"/>
          <w:sz w:val="26"/>
          <w:szCs w:val="26"/>
        </w:rPr>
        <w:t xml:space="preserve">phục vụ Nhân dân, dân chủ, pháp </w:t>
      </w:r>
      <w:r w:rsidRPr="00606378">
        <w:rPr>
          <w:rFonts w:ascii="Times New Roman" w:eastAsia="Times New Roman" w:hAnsi="Times New Roman"/>
          <w:color w:val="231F20"/>
          <w:sz w:val="26"/>
          <w:szCs w:val="26"/>
        </w:rPr>
        <w:t>quyền, chuyên nghiệp, hiện đại, trong sạch, vững mạnh, công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khai, minh bạch; bảo đảm Chính phủ là cơ quan hành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nhà nước cao nhất, thực hiện quyền hành pháp, cơ quan chấp hành của Quốc hội; phân cấp, phân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hợp lý giữa Trung ương và địa phương; cơ bản hoàn thiện tổ chức bộ máy chính quyền địa phương. </w:t>
      </w:r>
    </w:p>
    <w:p w:rsidR="00606378" w:rsidRPr="00606378" w:rsidRDefault="00606378" w:rsidP="00470954">
      <w:pPr>
        <w:spacing w:before="21"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xml:space="preserve">- Hoàn thành cơ bản việc xây dựng nền tư pháp chuyên nghiệp, hiện đại, công bằng, nghiêm minh, liêm chính, phụng sự </w:t>
      </w:r>
      <w:r w:rsidR="0027589D">
        <w:rPr>
          <w:rFonts w:ascii="Times New Roman" w:eastAsia="Times New Roman" w:hAnsi="Times New Roman"/>
          <w:color w:val="231F20"/>
          <w:sz w:val="26"/>
          <w:szCs w:val="26"/>
        </w:rPr>
        <w:t>Tổ quốc, phục vụ Nhân dân, bảo </w:t>
      </w:r>
      <w:r w:rsidRPr="00606378">
        <w:rPr>
          <w:rFonts w:ascii="Times New Roman" w:eastAsia="Times New Roman" w:hAnsi="Times New Roman"/>
          <w:color w:val="231F20"/>
          <w:sz w:val="26"/>
          <w:szCs w:val="26"/>
        </w:rPr>
        <w:t>vệ công lý, bảo vệ quyền con người, quyền công dân, bảo vệ chế độ xã hội chủ nghĩa, bảo vệ lợi ích của Nhà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nước, quyền và lợi ích hợp pháp, chính đáng của tổ chức, cá nhân. </w:t>
      </w:r>
    </w:p>
    <w:p w:rsidR="00606378" w:rsidRPr="00606378" w:rsidRDefault="00606378" w:rsidP="00470954">
      <w:pPr>
        <w:spacing w:before="22"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Tổ chức bộ máy nhà nước cơ bản tinh gọn, hoạt động hiệu lực, hiệu quả; đội ngũ cán bộ, công chức, viên chức có đủ phẩm chất, năng lực, chuyên nghiệp, liêm chính, chí công, vô tư. </w:t>
      </w:r>
    </w:p>
    <w:p w:rsidR="00606378" w:rsidRPr="00606378" w:rsidRDefault="00606378" w:rsidP="00F441D7">
      <w:pPr>
        <w:spacing w:before="192"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2. Trọng tâm </w:t>
      </w:r>
    </w:p>
    <w:p w:rsidR="00606378" w:rsidRPr="00606378" w:rsidRDefault="00606378" w:rsidP="00470954">
      <w:pPr>
        <w:spacing w:before="148"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Hoàn thiện hệ thố</w:t>
      </w:r>
      <w:r w:rsidR="00470954">
        <w:rPr>
          <w:rFonts w:ascii="Times New Roman" w:eastAsia="Times New Roman" w:hAnsi="Times New Roman"/>
          <w:color w:val="231F20"/>
          <w:sz w:val="26"/>
          <w:szCs w:val="26"/>
        </w:rPr>
        <w:t>ng pháp luật và cơ chế tổ chức </w:t>
      </w:r>
      <w:r w:rsidRPr="00606378">
        <w:rPr>
          <w:rFonts w:ascii="Times New Roman" w:eastAsia="Times New Roman" w:hAnsi="Times New Roman"/>
          <w:color w:val="231F20"/>
          <w:sz w:val="26"/>
          <w:szCs w:val="26"/>
        </w:rPr>
        <w:t>thực hiện pháp luật nghiêm minh, nhất quán; bảo đảm thượng tôn Hiến pháp và pháp luật; nâng cao chất lượng nguồn nhân lực pháp luật. </w:t>
      </w:r>
    </w:p>
    <w:p w:rsidR="00606378" w:rsidRPr="00606378" w:rsidRDefault="00606378" w:rsidP="00470954">
      <w:pPr>
        <w:spacing w:before="22"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Hoàn thiện cơ chế kiểm soát quyền lực nhà nước, đẩy mạnh phòng, chống tham nhũng, tiêu cực; tiếp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tục đẩy mạnh cải cách hành chính, tăng cường phân cấp, phân quyền, làm rõ chức năng, nhiệm vụ,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hạn của các tổ chức, cá nhân trong bộ máy nhà nước đi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đôi với nâng cao năng lực thực thi; xây dựng tổ chức bộ</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máy nhà nước tinh gọn, hoạt động hiệu lực, hiệu quả. </w:t>
      </w:r>
    </w:p>
    <w:p w:rsidR="00606378" w:rsidRPr="00606378" w:rsidRDefault="00606378" w:rsidP="005169F3">
      <w:pPr>
        <w:spacing w:before="22"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Đẩy mạnh cải cách tư pháp, bảo đảm tính độc lập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của tòa án theo thẩm quyền xét xử, thẩm phán, hội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thẩm xét xử độc lập và chỉ tuân theo pháp luật. </w:t>
      </w:r>
    </w:p>
    <w:p w:rsidR="00606378" w:rsidRPr="00606378" w:rsidRDefault="00606378" w:rsidP="00F441D7">
      <w:pPr>
        <w:spacing w:after="0" w:line="240" w:lineRule="auto"/>
        <w:jc w:val="both"/>
        <w:rPr>
          <w:rFonts w:ascii="Times New Roman" w:eastAsia="Times New Roman" w:hAnsi="Times New Roman"/>
          <w:b/>
          <w:sz w:val="26"/>
          <w:szCs w:val="26"/>
        </w:rPr>
      </w:pPr>
      <w:r w:rsidRPr="00606378">
        <w:rPr>
          <w:rFonts w:ascii="Times New Roman" w:eastAsia="Times New Roman" w:hAnsi="Times New Roman"/>
          <w:b/>
          <w:color w:val="231F20"/>
          <w:sz w:val="26"/>
          <w:szCs w:val="26"/>
        </w:rPr>
        <w:t>IV</w:t>
      </w:r>
      <w:r w:rsidR="005169F3" w:rsidRPr="005169F3">
        <w:rPr>
          <w:rFonts w:ascii="Times New Roman" w:eastAsia="Times New Roman" w:hAnsi="Times New Roman"/>
          <w:b/>
          <w:color w:val="231F20"/>
          <w:sz w:val="26"/>
          <w:szCs w:val="26"/>
        </w:rPr>
        <w:t>.</w:t>
      </w:r>
      <w:r w:rsidRPr="00606378">
        <w:rPr>
          <w:rFonts w:ascii="Times New Roman" w:eastAsia="Times New Roman" w:hAnsi="Times New Roman"/>
          <w:b/>
          <w:color w:val="231F20"/>
          <w:sz w:val="26"/>
          <w:szCs w:val="26"/>
        </w:rPr>
        <w:t xml:space="preserve"> NHIỆM VỤ VÀ GIẢI PHÁP </w:t>
      </w:r>
    </w:p>
    <w:p w:rsidR="00606378" w:rsidRPr="00606378" w:rsidRDefault="00606378" w:rsidP="00F441D7">
      <w:pPr>
        <w:spacing w:before="211"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1. Đẩy mạnh tuyên truyền, phổ biến, giáo dục, nâng cao nhận thức về Nhà nước pháp quyền xã hội chủ nghĩa Việt Nam </w:t>
      </w:r>
    </w:p>
    <w:p w:rsidR="00606378" w:rsidRPr="00606378" w:rsidRDefault="00606378" w:rsidP="005169F3">
      <w:pPr>
        <w:spacing w:before="79"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Tăng cường tổng kết thực tiễn, nghiên cứu, xây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dựng và hoàn thiện hệ thống lý luận về Nhà nước pháp quyền xã hội chủ nghĩa Việt Nam. Thống nhất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 xml:space="preserve">nhận thức về </w:t>
      </w:r>
      <w:r w:rsidRPr="00606378">
        <w:rPr>
          <w:rFonts w:ascii="Times New Roman" w:eastAsia="Times New Roman" w:hAnsi="Times New Roman"/>
          <w:color w:val="231F20"/>
          <w:sz w:val="26"/>
          <w:szCs w:val="26"/>
        </w:rPr>
        <w:lastRenderedPageBreak/>
        <w:t>các đặc trưng của Nhà nước pháp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xã hội chủ nghĩa Việt Nam, đó là: Nhà nước pháp quyền xã hội chủ n</w:t>
      </w:r>
      <w:r w:rsidR="00F55DBD">
        <w:rPr>
          <w:rFonts w:ascii="Times New Roman" w:eastAsia="Times New Roman" w:hAnsi="Times New Roman"/>
          <w:color w:val="231F20"/>
          <w:sz w:val="26"/>
          <w:szCs w:val="26"/>
        </w:rPr>
        <w:t xml:space="preserve">ghĩa Việt Nam do Đảng Cộng sản Việt Nam lãnh đạo; Nhà nước </w:t>
      </w:r>
      <w:r w:rsidRPr="00606378">
        <w:rPr>
          <w:rFonts w:ascii="Times New Roman" w:eastAsia="Times New Roman" w:hAnsi="Times New Roman"/>
          <w:color w:val="231F20"/>
          <w:sz w:val="26"/>
          <w:szCs w:val="26"/>
        </w:rPr>
        <w:t>của Nhân dân,</w:t>
      </w:r>
      <w:r w:rsidR="00F55DB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do Nhân dân, vì Nhân dân; quyền con người, quyền công dân được công nhận, tôn trọng, bảo đảm, bảo vệ theo Hiến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và pháp luật; Nhà nước được tổ chức và hoạt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động theo Hiến pháp và pháp luật, quản lý xã hội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bằng Hiến pháp và pháp luật; quyền lực nhà nước là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thống nhất, có sự phân công rành mạch, phối hợp chặt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chẽ và kiểm soát hiệu quả giữa các cơ quan nhà nước trong thực hiện các quyền lập pháp, hành pháp, tư</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hệ thống pháp luật dân chủ, công bằng, nhân đạo, đầy đủ, đồng bộ, thống nhất, kịp thời, khả thi, công khai, minh bạch, ổn định, dễ tiếp cận, được thực hiện nghiêm minh và nhất quán; độc lập của tòa án theo thẩm quyền xét xử, thẩm phán, hội thẩm xét xử độc lập và chỉ tuân theo pháp luật; tôn trọng và bảo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đảm thực hiện các điều ước quốc tế mà nước Cộng hòa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xã hội chủ nghĩa Việt Nam là thành viên, bảo đảm cao nhất lợi ích quốc gia - dân tộc trên cơ sở các nguyên tắc cơ bản của Hiến chương Liên hợp quốc và luật pháp quốc tế. </w:t>
      </w:r>
    </w:p>
    <w:p w:rsidR="00606378" w:rsidRPr="00606378" w:rsidRDefault="00606378" w:rsidP="005169F3">
      <w:pPr>
        <w:spacing w:before="22"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Đẩy mạnh tuyên truyền, phổ biến, giáo dục,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nâng cao nhận thức cho cán bộ, đảng viên và Nhân dân về Hiến pháp và pháp luật, về Nhà nước pháp quyền xã hội chủ nghĩa Việt Nam và yêu cầu, nhiệm vụ tiếp tục xây dựng, hoàn thiện Nhà nước pháp quyền xã hội chủ nghĩa Việt Nam trong giai đoạn mới. Quán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triệt sâu sắc việc xây dựng và hoàn thiện Nhà nước pháp quyền xã hội chủ nghĩa Việt Nam là nhiệm vụ trọng tâm của đổi mới hệ thống chính trị; được tiến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hành đồng bộ với thực hiện dân chủ xã hội chủ nghĩa và phát triển kinh tế thị trường định hướng xã hội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chủ nghĩa. </w:t>
      </w:r>
    </w:p>
    <w:p w:rsidR="00606378" w:rsidRPr="00606378" w:rsidRDefault="00606378" w:rsidP="00F441D7">
      <w:pPr>
        <w:spacing w:before="192"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2. Bảo đảm quyền làm chủ của Nhân dân, thượng tôn Hiến pháp và pháp luật, tôn trọng, bảo đảm và bảo vệ quyền con người, quyền công dân </w:t>
      </w:r>
    </w:p>
    <w:p w:rsidR="00606378" w:rsidRDefault="00606378" w:rsidP="005169F3">
      <w:pPr>
        <w:spacing w:before="71"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 Thể chế hóa đầy đủ và thực hiện đúng đắn, hiệu quả cơ chế Nhân dân thực hiện quyền lực nhà nước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bằng dân chủ trực tiếp, dân chủ đại diện, nhất là dân chủ ở cơ sở. Tổng kết việc thực hiện và nghiên cứu hoàn thiện các quy định pháp luật theo hướng phát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huy tốt hơn các hình thức dân chủ trực tiếp của Nhân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dân; có cơ chế bảo đảm thực hiện quyền của Nhân dân tham gia thảo luận và kiến nghị với cơ quan nhà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nước về các vấn đề của cơ sở, địa phương và cả nước; công khai, minh bạch trong việc tiếp nhận, xử lý, giải quyết, phản hồi ý kiến, kiến nghị, phản ánh, khiếu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nại, tố cáo của Nhân dân. Đổi mới cơ chế bầu cử để lựa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chọn được những người xứng đáng đại diện cho Nhân dân; nghiên cứu việc bỏ phiếu bầu cử của công dân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Việt Nam đang ở nước ngoài, làm rõ những trường hợp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không được bầu cử. Phát huy dân chủ đi đôi với tăng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cường pháp chế, đề cao đạo đức xã hội và trách nhiệm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công dân, giữ vững kỷ luật, kỷ cương, đấu tranh kiên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quyết với những biểu hiện dân chủ cực đoan, dân chủ</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hình thức; xử lý nghiêm mọi hành vi lợi dụng dân chủ</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để xâm phạm lợi ích của Nhà nước, quyền, lợi ích hợp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của tổ chức, cá nhân, xâm phạm an ninh quốc</w:t>
      </w:r>
      <w:r w:rsidR="006C752D">
        <w:rPr>
          <w:rFonts w:ascii="Times New Roman" w:eastAsia="Times New Roman" w:hAnsi="Times New Roman"/>
          <w:color w:val="231F20"/>
          <w:sz w:val="26"/>
          <w:szCs w:val="26"/>
        </w:rPr>
        <w:t xml:space="preserve"> </w:t>
      </w:r>
      <w:r w:rsidR="00DE01E2">
        <w:rPr>
          <w:rFonts w:ascii="Times New Roman" w:eastAsia="Times New Roman" w:hAnsi="Times New Roman"/>
          <w:color w:val="231F20"/>
          <w:sz w:val="26"/>
          <w:szCs w:val="26"/>
        </w:rPr>
        <w:t>gia, trật tự, an toàn xã hội.</w:t>
      </w:r>
    </w:p>
    <w:p w:rsidR="00606378" w:rsidRPr="00606378" w:rsidRDefault="00606378" w:rsidP="00DE01E2">
      <w:pPr>
        <w:spacing w:before="21"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Xây dựng ý thức và lối sống thượng tôn</w:t>
      </w:r>
      <w:r w:rsidR="00ED4A45">
        <w:rPr>
          <w:rFonts w:ascii="Times New Roman" w:eastAsia="Times New Roman" w:hAnsi="Times New Roman"/>
          <w:color w:val="231F20"/>
          <w:sz w:val="26"/>
          <w:szCs w:val="26"/>
        </w:rPr>
        <w:t xml:space="preserve"> Hiến pháp </w:t>
      </w:r>
      <w:r w:rsidRPr="00606378">
        <w:rPr>
          <w:rFonts w:ascii="Times New Roman" w:eastAsia="Times New Roman" w:hAnsi="Times New Roman"/>
          <w:color w:val="231F20"/>
          <w:sz w:val="26"/>
          <w:szCs w:val="26"/>
        </w:rPr>
        <w:t>và pháp luật trong hệ thống chính trị và toàn xã hội;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đưa nội dung phù hợp về Hiến pháp và Nhà nước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xã hội chủ nghĩa Việt Nam vào chương trình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đào tạo, bồi dưỡng của hệ thống giáo dục quốc dân.</w:t>
      </w:r>
      <w:r w:rsidR="00DE01E2">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Nâng cao ý thức trách nhiệm, năng lực của cán bộ, đảng viên, công chức, viên chức trong thực thi Hiến pháp, pháp luật. Cụ thể hóa và xây dựng cơ chế để các chủ thể thực hiện đầy đủ quyền và trách nhiệm bảo vệ Hiến pháp.</w:t>
      </w:r>
      <w:r w:rsidR="006C752D">
        <w:rPr>
          <w:rFonts w:ascii="Times New Roman" w:eastAsia="Times New Roman" w:hAnsi="Times New Roman"/>
          <w:color w:val="231F20"/>
          <w:sz w:val="26"/>
          <w:szCs w:val="26"/>
        </w:rPr>
        <w:t xml:space="preserve"> </w:t>
      </w:r>
    </w:p>
    <w:p w:rsidR="00606378" w:rsidRPr="00606378" w:rsidRDefault="00606378" w:rsidP="00B26E34">
      <w:pPr>
        <w:spacing w:before="21"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xml:space="preserve">- Tiếp tục thể chế hóa, cụ thể hóa kịp thời, đầy đủ quan điểm, chủ trương của Đảng và quy định của Hiến pháp về quyền con người, quyền và nghĩa vụ cơ bản của công dân; nội luật hóa các điều ước quốc tế về quyền con người mà Việt Nam đã tham </w:t>
      </w:r>
      <w:r w:rsidRPr="00606378">
        <w:rPr>
          <w:rFonts w:ascii="Times New Roman" w:eastAsia="Times New Roman" w:hAnsi="Times New Roman"/>
          <w:color w:val="231F20"/>
          <w:sz w:val="26"/>
          <w:szCs w:val="26"/>
        </w:rPr>
        <w:lastRenderedPageBreak/>
        <w:t>gia; xác định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rõ trách nhiệm của cơ quan nhà nước trong việc tôn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trọng, bảo đảm, bảo vệ quyền con người, quyền công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dân. Thực hiện tốt nguyên tắc công dân được làm tất cả</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những gì pháp luật không cấm; quyền công dân không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tách rời nghĩa vụ công dân, việc thực hiện quyền con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người, quyền công dân không được xâm phạm lợi ích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quốc gia - dân tộc, quyền và lợi ích hợp pháp của tổ chức, cá nhân. </w:t>
      </w:r>
    </w:p>
    <w:p w:rsidR="00606378" w:rsidRPr="00606378" w:rsidRDefault="00606378" w:rsidP="00F441D7">
      <w:pPr>
        <w:spacing w:before="199"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3. Tiếp tục hoàn thiện hệ thống pháp luật</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và cơ chế tổ chức thực hiện pháp luật nghiêm</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minh, hiệu quả, bảo đảm yêu cầu phát triển đất</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nước nhanh và bền vững</w:t>
      </w:r>
      <w:r w:rsidR="006C752D">
        <w:rPr>
          <w:rFonts w:ascii="Times New Roman" w:eastAsia="Times New Roman" w:hAnsi="Times New Roman"/>
          <w:b/>
          <w:bCs/>
          <w:color w:val="231F20"/>
          <w:sz w:val="26"/>
          <w:szCs w:val="26"/>
        </w:rPr>
        <w:t xml:space="preserve"> </w:t>
      </w:r>
    </w:p>
    <w:p w:rsidR="00F30CED" w:rsidRDefault="00606378" w:rsidP="000B4AB4">
      <w:pPr>
        <w:spacing w:before="79"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 Xây dựng hệ thống pháp luật dân chủ, công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bằng, nhân đạo, đầy đủ, kịp thời, đồng bộ, thống nhất, công khai, minh bạch, ổn định, khả thi, dễ tiếp cận, đủ khả năng điều chỉnh các quan hệ xã hội, lấy quyền và lợi ích hợp pháp, chính đáng của người dân,</w:t>
      </w:r>
      <w:r w:rsidR="000B4AB4">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tổ chức, doanh nghiệp làm trung tâm, thúc đẩy đổi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mới sáng tạo. Tập trung hoàn thiện hệ thống pháp luật trên tất cả các lĩnh vực, tháo gỡ kịp thời khó khăn, vướng mắc, khơi dậy, phát huy mọi tiềm năng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và nguồn lực, tạo động lực mới cho phát triển nhanh và bền vững của đất nước. Nhất là: Hoàn thiện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luật về tổ chức, hoạt động của bộ máy nhà nước và hệ</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thống chính trị; phát huy dân chủ, bảo đảm, bảo vệ</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con người, quyền công dân; thể chế kinh tế</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thị trường định hướng xã hội chủ nghĩa, mối quan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hệ giữa Nhà nước, thị trường và xã hội; phát triển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giáo dục - đào tạo, khoa học - công nghệ; phát triển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nguồn nhân lực, thu hút, trọng dụng nhân tài; văn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hóa, thông tin, truyền thông, thể thao, y tế, an sinh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xã hội, bảo vệ môi trường, thích ứng với biến đổi khí</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hậu; phát triển kinh tế xanh, kinh tế số, kinh tế tuần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hoàn; tư pháp, quốc phòng, an ninh quốc gia, trật tự,</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an toàn xã hội; đối ngoại và hội nhập quốc tế.</w:t>
      </w:r>
    </w:p>
    <w:p w:rsidR="00606378" w:rsidRDefault="00606378" w:rsidP="00143BEF">
      <w:pPr>
        <w:spacing w:before="23"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 Tiếp tục đổi mới, hoàn thiện quy trình xây dựng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luật, bảo đảm chuyên nghiệp, khoa học, kịp thời,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khả thi, hiệu quả. Quy định rõ hơn quy trình xây dựng</w:t>
      </w:r>
      <w:r w:rsidR="00F30CE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sách, phân định rõ quy trình lập pháp và quy trình xây dựng văn bản dưới luật. Phát huy tính năng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động, sáng tạo, tích cực, vai trò, trách nhiệm của các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chủ thể, đặc biệt là Chính phủ trong quy trình lập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Phát huy vai trò của Mặt trận Tổ quốc Việt Nam, các tổ chức chính trị - xã hội, Nhân dân và các chuyên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gia, nhà khoa học tham gia xây dựng pháp luật. Hoàn thiện cơ chế phản biện xã hội, giải trình và tiếp thu ý</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kiến của Nhân dân đối với dự thảo văn bản quy phạm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luật. Bảo đảm đồng bộ, kịp thời trong xây dựng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sách, pháp luật giữa Quốc hội với Chính phủ, giữa các bộ, giữa Trung ương và địa phương. Đa dạng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hóa nguồn pháp luật, đề cao và coi trọng đạo luật, đơn giản hóa, giảm tầng nấc, loại hình văn bản trong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hệ thống văn bản quy phạm pháp luật. Xác định đúng, rõ các cơ quan có thẩm quyền ban hành văn bản quy phạm pháp luật, hạn chế đến mức thấp nhất sử dụng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 xml:space="preserve">hình thức pháp lệnh để ban hành quy phạm pháp luật; luật hóa đến mức tối </w:t>
      </w:r>
      <w:r w:rsidR="00143BEF">
        <w:rPr>
          <w:rFonts w:ascii="Times New Roman" w:eastAsia="Times New Roman" w:hAnsi="Times New Roman"/>
          <w:color w:val="231F20"/>
          <w:sz w:val="26"/>
          <w:szCs w:val="26"/>
        </w:rPr>
        <w:t>đa những vấn đề quan trọng của </w:t>
      </w:r>
      <w:r w:rsidRPr="00606378">
        <w:rPr>
          <w:rFonts w:ascii="Times New Roman" w:eastAsia="Times New Roman" w:hAnsi="Times New Roman"/>
          <w:color w:val="231F20"/>
          <w:sz w:val="26"/>
          <w:szCs w:val="26"/>
        </w:rPr>
        <w:t xml:space="preserve">đất nước thuộc thẩm </w:t>
      </w:r>
      <w:r w:rsidR="00143BEF">
        <w:rPr>
          <w:rFonts w:ascii="Times New Roman" w:eastAsia="Times New Roman" w:hAnsi="Times New Roman"/>
          <w:color w:val="231F20"/>
          <w:sz w:val="26"/>
          <w:szCs w:val="26"/>
        </w:rPr>
        <w:t>quyền quyết định của Quốc hội. </w:t>
      </w:r>
      <w:r w:rsidRPr="00606378">
        <w:rPr>
          <w:rFonts w:ascii="Times New Roman" w:eastAsia="Times New Roman" w:hAnsi="Times New Roman"/>
          <w:color w:val="231F20"/>
          <w:sz w:val="26"/>
          <w:szCs w:val="26"/>
        </w:rPr>
        <w:t>Tăng cường xây dựng cá</w:t>
      </w:r>
      <w:r w:rsidR="00143BEF">
        <w:rPr>
          <w:rFonts w:ascii="Times New Roman" w:eastAsia="Times New Roman" w:hAnsi="Times New Roman"/>
          <w:color w:val="231F20"/>
          <w:sz w:val="26"/>
          <w:szCs w:val="26"/>
        </w:rPr>
        <w:t>c đạo luật có nội dung cụ thể, </w:t>
      </w:r>
      <w:r w:rsidRPr="00606378">
        <w:rPr>
          <w:rFonts w:ascii="Times New Roman" w:eastAsia="Times New Roman" w:hAnsi="Times New Roman"/>
          <w:color w:val="231F20"/>
          <w:sz w:val="26"/>
          <w:szCs w:val="26"/>
        </w:rPr>
        <w:t>hiệu lực trực tiếp; khắc p</w:t>
      </w:r>
      <w:r w:rsidR="00143BEF">
        <w:rPr>
          <w:rFonts w:ascii="Times New Roman" w:eastAsia="Times New Roman" w:hAnsi="Times New Roman"/>
          <w:color w:val="231F20"/>
          <w:sz w:val="26"/>
          <w:szCs w:val="26"/>
        </w:rPr>
        <w:t>hục tình trạng luật thiếu tính </w:t>
      </w:r>
      <w:r w:rsidRPr="00606378">
        <w:rPr>
          <w:rFonts w:ascii="Times New Roman" w:eastAsia="Times New Roman" w:hAnsi="Times New Roman"/>
          <w:color w:val="231F20"/>
          <w:sz w:val="26"/>
          <w:szCs w:val="26"/>
        </w:rPr>
        <w:t>ổn định, chậm ban hành văn bản quy định chi tiết,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hướng dẫn thi hành.</w:t>
      </w:r>
      <w:r w:rsidR="00143BEF">
        <w:rPr>
          <w:rFonts w:ascii="Times New Roman" w:eastAsia="Times New Roman" w:hAnsi="Times New Roman"/>
          <w:color w:val="231F20"/>
          <w:sz w:val="26"/>
          <w:szCs w:val="26"/>
        </w:rPr>
        <w:t xml:space="preserve"> Tăng cường kiểm tra, giám sát </w:t>
      </w:r>
      <w:r w:rsidRPr="00606378">
        <w:rPr>
          <w:rFonts w:ascii="Times New Roman" w:eastAsia="Times New Roman" w:hAnsi="Times New Roman"/>
          <w:color w:val="231F20"/>
          <w:sz w:val="26"/>
          <w:szCs w:val="26"/>
        </w:rPr>
        <w:t>xử lý văn bản quy phạm pháp luật trái pháp luật; siết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chặt kỷ luật, kỷ cương, đề cao trách nhiệm, nhất là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trách nhiệm người đứng đầu, kiên quyết chống tiêu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cực, “lợi ích nhóm” tro</w:t>
      </w:r>
      <w:r w:rsidR="00143BEF">
        <w:rPr>
          <w:rFonts w:ascii="Times New Roman" w:eastAsia="Times New Roman" w:hAnsi="Times New Roman"/>
          <w:color w:val="231F20"/>
          <w:sz w:val="26"/>
          <w:szCs w:val="26"/>
        </w:rPr>
        <w:t>ng công tác xây dựng pháp luật.</w:t>
      </w:r>
    </w:p>
    <w:p w:rsidR="00606378" w:rsidRPr="00654FFD" w:rsidRDefault="00606378" w:rsidP="00143BEF">
      <w:pPr>
        <w:spacing w:before="23" w:after="0" w:line="240" w:lineRule="auto"/>
        <w:ind w:firstLine="720"/>
        <w:jc w:val="both"/>
        <w:rPr>
          <w:rFonts w:ascii="Times New Roman" w:eastAsia="Times New Roman" w:hAnsi="Times New Roman"/>
          <w:sz w:val="26"/>
          <w:szCs w:val="26"/>
        </w:rPr>
      </w:pPr>
      <w:r w:rsidRPr="00654FFD">
        <w:rPr>
          <w:rFonts w:ascii="Times New Roman" w:eastAsia="Times New Roman" w:hAnsi="Times New Roman"/>
          <w:color w:val="231F20"/>
          <w:sz w:val="26"/>
          <w:szCs w:val="26"/>
        </w:rPr>
        <w:t>- Tiếp tục đổi mới công tác phổ biến, giáo dục</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pháp luật. Xây dựng mạng lưới, nâng cao năng lực</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của hệ thống dịch vụ pháp lý, trợ giúp pháp lý và hỗ</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trợ pháp lý để người dân và doanh nghiệp dễ tiếp cận</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pháp luật. Đổi mới cơ chế thi hành pháp luật, gắn kết</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chặt chẽ giữa xây dựng pháp luật với thực hiện pháp</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luật, bảo đảm pháp luật được thực hiện công bằng,</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nghiêm minh, nhất quán, kịp thời, hiệu lực, hiệu quả.</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Xác định rõ trách nhiệm của tổ chức, cá nhân, nhất</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 xml:space="preserve">là trách nhiệm của người đứng đầu </w:t>
      </w:r>
      <w:r w:rsidRPr="00654FFD">
        <w:rPr>
          <w:rFonts w:ascii="Times New Roman" w:eastAsia="Times New Roman" w:hAnsi="Times New Roman"/>
          <w:color w:val="231F20"/>
          <w:sz w:val="26"/>
          <w:szCs w:val="26"/>
        </w:rPr>
        <w:lastRenderedPageBreak/>
        <w:t>trong tổ chức thi</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hành pháp luật. Hoàn thiện các quy định về giải thích</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pháp luật. Tăng cường giám sát, kiểm tra, thanh tra,</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phát hiện và xử lý nghiêm minh, kịp thời các hành</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vi vi phạm pháp luật; tăng cường thi hành pháp luật</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trong các lĩnh vực quan trọng liên quan đến lợi ích</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thiết yếu của người dân; hoàn thiện cơ chế tiếp nhận,</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xử lý kịp thời, hiệu quả kiến nghị, phản ánh của người</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dân, doanh nghiệp.</w:t>
      </w:r>
      <w:r w:rsidR="006C752D" w:rsidRPr="00654FFD">
        <w:rPr>
          <w:rFonts w:ascii="Times New Roman" w:eastAsia="Times New Roman" w:hAnsi="Times New Roman"/>
          <w:color w:val="231F20"/>
          <w:sz w:val="26"/>
          <w:szCs w:val="26"/>
        </w:rPr>
        <w:t xml:space="preserve"> </w:t>
      </w:r>
    </w:p>
    <w:p w:rsidR="00606378" w:rsidRPr="00606378" w:rsidRDefault="00606378" w:rsidP="00F20A70">
      <w:pPr>
        <w:spacing w:before="23" w:after="0" w:line="240" w:lineRule="auto"/>
        <w:ind w:firstLine="720"/>
        <w:jc w:val="both"/>
        <w:rPr>
          <w:rFonts w:ascii="Times New Roman" w:eastAsia="Times New Roman" w:hAnsi="Times New Roman"/>
          <w:sz w:val="26"/>
          <w:szCs w:val="26"/>
        </w:rPr>
      </w:pPr>
      <w:r w:rsidRPr="00654FFD">
        <w:rPr>
          <w:rFonts w:ascii="Times New Roman" w:eastAsia="Times New Roman" w:hAnsi="Times New Roman"/>
          <w:color w:val="231F20"/>
          <w:sz w:val="26"/>
          <w:szCs w:val="26"/>
        </w:rPr>
        <w:t>- Phát triển nguồn nhân lực pháp luật, hiện đại</w:t>
      </w:r>
      <w:r w:rsidR="006C752D" w:rsidRPr="00654FFD">
        <w:rPr>
          <w:rFonts w:ascii="Times New Roman" w:eastAsia="Times New Roman" w:hAnsi="Times New Roman"/>
          <w:color w:val="231F20"/>
          <w:sz w:val="26"/>
          <w:szCs w:val="26"/>
        </w:rPr>
        <w:t xml:space="preserve"> </w:t>
      </w:r>
      <w:r w:rsidRPr="00654FFD">
        <w:rPr>
          <w:rFonts w:ascii="Times New Roman" w:eastAsia="Times New Roman" w:hAnsi="Times New Roman"/>
          <w:color w:val="231F20"/>
          <w:sz w:val="26"/>
          <w:szCs w:val="26"/>
        </w:rPr>
        <w:t>hóa phương thức, phương tiện xây dựng pháp luật và</w:t>
      </w:r>
      <w:r w:rsidRPr="00606378">
        <w:rPr>
          <w:rFonts w:ascii="Times New Roman" w:eastAsia="Times New Roman" w:hAnsi="Times New Roman"/>
          <w:color w:val="231F20"/>
          <w:sz w:val="26"/>
          <w:szCs w:val="26"/>
        </w:rPr>
        <w:t> tổ chức thực hiện pháp luật. Củng cố, kiện toàn tổ</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chức pháp chế, tổ chức làm công tác pháp luật; nâng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cao năng lực, trình độ, bản lĩnh chính trị của đội ngũ</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cán bộ, công chức làm công tác xây dựng và thi hành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luật. Phát triển khoa học pháp lý, nâng cao chất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lượng các cơ sở nghiên cứu và đào tạo pháp luật. Có cơ</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chế thích hợp bảo đảm và tăng cường nguồn lực đầu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tư, đổi mới cơ chế phân bổ, sử dụng hiệu quả kinh phí</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xây dựng và thi hành pháp luật. </w:t>
      </w:r>
    </w:p>
    <w:p w:rsidR="00606378" w:rsidRPr="00606378" w:rsidRDefault="00606378" w:rsidP="00F441D7">
      <w:pPr>
        <w:spacing w:before="195"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4. Tiếp tục đổi mới tổ chức và nâng cao chất</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lượng hoạt động của Quốc hội </w:t>
      </w:r>
    </w:p>
    <w:p w:rsidR="00606378" w:rsidRPr="00606378" w:rsidRDefault="00606378" w:rsidP="00F20A70">
      <w:pPr>
        <w:spacing w:before="81"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xây dựng Quốc hội thực sự là cơ quan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đại biểu cao nhất của Nhân dân, đại diện cho ý chí,</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nguyện vọng của Nhân dân, là cơ quan quyền lực nhà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nước cao nhất; phát huy tính dân chủ, pháp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hiện đại, chuyên nghiệp, khoa học, công khai, minh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bạch, hiệu lực, hiệu quả trong tổ chức và hoạt động,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bảo đảm Quốc hội thực hiện tốt chức năng lập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quyết định các vấn đề quan trọng của đất nước, giám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sát tối cao đối với hoạt động của Nhà nước. </w:t>
      </w:r>
    </w:p>
    <w:p w:rsidR="00606378" w:rsidRPr="00606378" w:rsidRDefault="00606378" w:rsidP="00F20A70">
      <w:pPr>
        <w:spacing w:before="24"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Đề cao vai trò trung tâm của đại biểu Quốc hội;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nâng cao chất lượng, hiệu quả hoạt động, bảo đảm tiêu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chuẩn, cơ cấu đại biểu Quốc hội; tăng hợp lý số lượng đại biểu Quốc hội chuyên trách, giảm số lượng đại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biểu công tác ở các cơ quan hành pháp, tư pháp. Gắn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trách nhiệm của đại biểu Quốc hội với đơn vị bầu cử và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cử tri; đổi mới mạnh mẽ nội dung, hình thức tiếp xúc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cử tri của đại biểu Quốc hội; hoàn thiện cơ chế giám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sát của cử tri và cơ chế, phương thức, tiêu chí đánh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giá đối với đại biểu Quốc hội; bảo đảm các điều kiện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để đại biểu Quốc hội thực hiện tốt vai trò trung tâm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của mình. </w:t>
      </w:r>
    </w:p>
    <w:p w:rsidR="00606378" w:rsidRPr="00606378" w:rsidRDefault="00606378" w:rsidP="00F20A70">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đổi mới tổ chức, hoạt động của Quốc hội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theo hướng nghiên cứu tăng hợp lý số kỳ họp của Quốc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hội; kiện toàn tổ chức, nâng cao hiệu quả hoạt động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của Ủy ban Thường vụ Quốc hội để thực hiện tốt chức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năng, nhiệm vụ do Hiến pháp quy định; đề cao vị trí,</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vai trò, kiện toàn tổ chức, nâng cao năng lực hoạt động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của Hội đồng Dân tộc, các ủy ban của Quốc hội, các cơ</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quan thuộc Ủy ban Thường vụ Quốc hội theo hướng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rành mạch, chủ động, trách nhiệm, chuyên sâu, nhạy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bén; hoàn thiện thiết chế Tổng Thư ký Quốc hội, Ban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Thư ký Quốc hội; xây dựng Quốc hội điện tử. </w:t>
      </w:r>
    </w:p>
    <w:p w:rsidR="00F20A70" w:rsidRDefault="00606378" w:rsidP="00F20A70">
      <w:pPr>
        <w:spacing w:before="23"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 Tiếp tục đổi mới căn bản, nâng cao chất lượng,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hiệu quả hoạt động lập pháp, bảo đảm quản trị quốc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gia bằng Hiến pháp và pháp luật, đáp ứng yêu cầu hội</w:t>
      </w:r>
      <w:r w:rsidR="006C752D">
        <w:rPr>
          <w:rFonts w:ascii="Times New Roman" w:eastAsia="Times New Roman" w:hAnsi="Times New Roman"/>
          <w:color w:val="231F20"/>
          <w:sz w:val="26"/>
          <w:szCs w:val="26"/>
        </w:rPr>
        <w:t xml:space="preserve"> </w:t>
      </w:r>
      <w:r w:rsidR="00F20A70">
        <w:rPr>
          <w:rFonts w:ascii="Times New Roman" w:eastAsia="Times New Roman" w:hAnsi="Times New Roman"/>
          <w:color w:val="231F20"/>
          <w:sz w:val="26"/>
          <w:szCs w:val="26"/>
        </w:rPr>
        <w:t>nhập quốc tế.</w:t>
      </w:r>
    </w:p>
    <w:p w:rsidR="00606378" w:rsidRPr="00606378" w:rsidRDefault="00606378" w:rsidP="00F20A70">
      <w:pPr>
        <w:spacing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nghiên cứu để xác định rõ hơn phạm vi,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đối tượng, phương pháp, hình thức giám sát tối cao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của Quốc hội phù hợp với thực tiễn; nâng cao chất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lượng hoạt động chất vấn, giải trình, giám sát văn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bản quy phạm pháp luật, chú trọng việc theo dõi,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xem xét, đôn đốc việc thực hiện các kiến nghị sau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giám sát; thực hiện nghiêm việc lấy phiếu tín nhiệm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của Quốc hội.</w:t>
      </w:r>
      <w:r w:rsidR="006C752D">
        <w:rPr>
          <w:rFonts w:ascii="Times New Roman" w:eastAsia="Times New Roman" w:hAnsi="Times New Roman"/>
          <w:color w:val="231F20"/>
          <w:sz w:val="26"/>
          <w:szCs w:val="26"/>
        </w:rPr>
        <w:t xml:space="preserve"> </w:t>
      </w:r>
    </w:p>
    <w:p w:rsidR="00606378" w:rsidRPr="00606378" w:rsidRDefault="00606378" w:rsidP="00F20A70">
      <w:pPr>
        <w:spacing w:before="24"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Đổi mới quy trình quyết định về ngân sách nhà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nước bảo đảm thực chất, đi đôi với giám sát việc thực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hiện ngân sách, từng bước thay thế việc ban hành các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nghị quyết bằng các đạo luật về tài chính, ngân sách.</w:t>
      </w:r>
      <w:r w:rsidR="006C752D">
        <w:rPr>
          <w:rFonts w:ascii="Times New Roman" w:eastAsia="Times New Roman" w:hAnsi="Times New Roman"/>
          <w:color w:val="231F20"/>
          <w:sz w:val="26"/>
          <w:szCs w:val="26"/>
        </w:rPr>
        <w:t xml:space="preserve"> </w:t>
      </w:r>
    </w:p>
    <w:p w:rsidR="00606378" w:rsidRPr="00606378" w:rsidRDefault="00606378" w:rsidP="00F441D7">
      <w:pPr>
        <w:spacing w:before="195"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5. Tiếp tục thực hiện tốt thiết chế Chủ tịch</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nước theo Hiến pháp</w:t>
      </w:r>
      <w:r w:rsidR="006C752D">
        <w:rPr>
          <w:rFonts w:ascii="Times New Roman" w:eastAsia="Times New Roman" w:hAnsi="Times New Roman"/>
          <w:b/>
          <w:bCs/>
          <w:color w:val="231F20"/>
          <w:sz w:val="26"/>
          <w:szCs w:val="26"/>
        </w:rPr>
        <w:t xml:space="preserve"> </w:t>
      </w:r>
    </w:p>
    <w:p w:rsidR="00F20A70" w:rsidRDefault="00606378" w:rsidP="00F20A70">
      <w:pPr>
        <w:spacing w:before="81" w:after="0" w:line="240" w:lineRule="auto"/>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lastRenderedPageBreak/>
        <w:t>Nhận thức đúng, đầy đủ, sâu sắc về vị trí,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hạn, nhiệm vụ của Chủ tịch nước với vai trò là nguyên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thủ quốc gia. Tiếp tục nghiên cứu làm rõ hơn nhiệm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vụ, quyền hạn của Chủ tịch nước trong vai trò thống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lĩnh các lực lượng vũ trang nhân dân, Chủ tịch Hội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đồng Quốc phòng và An ninh, trong hoạt động đối nội,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đối ngoại, trong mối quan hệ với Quốc hội, Chính phủ,</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Tòa án nhân dân, Viện kiểm sát nhân dân theo quy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định của Hiến pháp.</w:t>
      </w:r>
    </w:p>
    <w:p w:rsidR="00606378" w:rsidRDefault="00606378" w:rsidP="00F441D7">
      <w:pPr>
        <w:spacing w:after="0" w:line="240" w:lineRule="auto"/>
        <w:jc w:val="both"/>
        <w:rPr>
          <w:rFonts w:ascii="Times New Roman" w:eastAsia="Times New Roman" w:hAnsi="Times New Roman"/>
          <w:b/>
          <w:bCs/>
          <w:color w:val="231F20"/>
          <w:sz w:val="26"/>
          <w:szCs w:val="26"/>
        </w:rPr>
      </w:pPr>
      <w:r w:rsidRPr="00606378">
        <w:rPr>
          <w:rFonts w:ascii="Times New Roman" w:eastAsia="Times New Roman" w:hAnsi="Times New Roman"/>
          <w:b/>
          <w:bCs/>
          <w:color w:val="231F20"/>
          <w:sz w:val="26"/>
          <w:szCs w:val="26"/>
        </w:rPr>
        <w:t>6. Tiếp tục đổi mới tổ chức và hoạt động của</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Chính phủ, chính quyền địa phương; xây dựng</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nền hành chính nhà nước phục vụ Nhân dân,</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chuyên nghiệp, pháp quyền, hiện đại, hiệu lực,</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hiệu quả</w:t>
      </w:r>
      <w:r w:rsidR="006C752D">
        <w:rPr>
          <w:rFonts w:ascii="Times New Roman" w:eastAsia="Times New Roman" w:hAnsi="Times New Roman"/>
          <w:b/>
          <w:bCs/>
          <w:color w:val="231F20"/>
          <w:sz w:val="26"/>
          <w:szCs w:val="26"/>
        </w:rPr>
        <w:t xml:space="preserve"> </w:t>
      </w:r>
    </w:p>
    <w:p w:rsidR="00606378" w:rsidRPr="00606378" w:rsidRDefault="00606378" w:rsidP="00B70D49">
      <w:pPr>
        <w:spacing w:before="80"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đổi mới tổ chức và hoạt động của Chính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phủ, chính quyền địa phương theo hướng tinh gọn,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hoạt động hiệu lực, hiệu quả; tổ chức các bộ, các cơ</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quan chuyên môn đa ngành, đa lĩnh vực; giảm hợp lý</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số lượng các bộ, cơ quan ngang bộ và cơ quan chuyên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môn thuộc ủy ban nhân dân cấp tỉnh, cấp huyện. Tăng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cường vai trò, nâng cao trách nhiệm của bộ trưởng với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tư cách thành viên Chính phủ trong quản lý vĩ mô và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xây dựng chính sách. Thực hiện nguyên tắc một việc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chỉ giao cho một cơ quan chủ trì, chịu trách nhiệm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các cơ quan có liên quan phối hợp thực hiện;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từng bước xóa bỏ cơ chế phối hợp liên ngành, gắn với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việc xác định rõ trách nhiệm người đứng đầu. Phát huy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đầy đủ vị trí, vai trò của Chính phủ là cơ quan hành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nhà nước cao nhất, thực hiện quyền hành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là cơ quan chấp hành của Quốc hội; đề cao tính chủ</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động, sáng tạo, tập trung vào quản lý vĩ mô, xây dựng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sách, pháp luật, chiến lược, quy hoạch, kế hoạch,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công cụ kiểm tra, giám sát, bảo đảm tính thống nhất,</w:t>
      </w:r>
      <w:r w:rsidR="00B70D49">
        <w:rPr>
          <w:rFonts w:ascii="Times New Roman" w:eastAsia="Times New Roman" w:hAnsi="Times New Roman"/>
          <w:color w:val="231F20"/>
          <w:sz w:val="26"/>
          <w:szCs w:val="26"/>
        </w:rPr>
        <w:t xml:space="preserve"> </w:t>
      </w:r>
    </w:p>
    <w:p w:rsidR="00606378" w:rsidRPr="00606378" w:rsidRDefault="00606378" w:rsidP="00F441D7">
      <w:pPr>
        <w:spacing w:after="0" w:line="240" w:lineRule="auto"/>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thông suốt, kỷ luật, kỷ cương, hiệu lực, hiệu quả của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nền hành chính quốc gia. Đổi mới quản trị quốc gia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theo hướng hiện đại, hiệu lực, hiệu quả, tập trung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quản lý phát triển; bảo đảm thượng tôn Hiến pháp và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luật, nâng cao tính minh bạch, trách nhiệm giải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trình và sự tham gia của người dân. </w:t>
      </w:r>
    </w:p>
    <w:p w:rsidR="00606378" w:rsidRPr="00606378" w:rsidRDefault="00606378" w:rsidP="00B70D49">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Xác định rõ và thực hiện đầy đủ vị trí, vai trò,</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thẩm quyền, trách nhiệm của Chính phủ trong xây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dựng pháp luật, nâng cao năng lực phản ứng chính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sách; bảo đảm chủ động tham gia, phối hợp chặt chẽ,</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tăng cường kiểm soát của Chính phủ đối với nền hành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quốc gia và việc thực hiện quyền lập pháp. </w:t>
      </w:r>
    </w:p>
    <w:p w:rsidR="00606378" w:rsidRDefault="00606378" w:rsidP="00B70D49">
      <w:pPr>
        <w:spacing w:before="23"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 Xây dựng nền hành chính phục vụ Nhân dân,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dân chủ, pháp quyền, chuyên nghiệp, hiện đại, khoa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học, trong sạch, công khai, minh bạch, tạo môi trường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thuận lợi cho người dân, doanh nghiệp. Tiếp tục đẩy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mạnh cải cách hành chính, trọng tâm là nâng cao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chất lượng đội ngũ cán bộ, công chức, viên chức với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ba trụ cột chính: Tổ chức bộ máy; công vụ, công chức;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hành chính điện tử và chuyển đổi số. Đơn giản hóa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thủ tục hành chính, cắt bỏ các thủ tục không cần thiết,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gây phiền hà cho người dân và doanh nghiệp, cản trở</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cạnh tranh lành mạnh; áp dụng hiệu quả dịch vụ công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trực tuyến; xây dựng nền kinh tế số, chính phủ số, xã hội số. Tiếp tục cải cách, nâng cao hiệu quả quản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lý tài chính công, chất lượng dịch vụ công; sắp xếp lại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các đơn vị sự nghiệp công lập theo hướng tinh gọn, bảo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 xml:space="preserve">đảm </w:t>
      </w:r>
      <w:r w:rsidR="00B70D49">
        <w:rPr>
          <w:rFonts w:ascii="Times New Roman" w:eastAsia="Times New Roman" w:hAnsi="Times New Roman"/>
          <w:color w:val="231F20"/>
          <w:sz w:val="26"/>
          <w:szCs w:val="26"/>
        </w:rPr>
        <w:t>chất lượng, hoạt động hiệu quả.</w:t>
      </w:r>
    </w:p>
    <w:p w:rsidR="00606378" w:rsidRPr="00606378" w:rsidRDefault="00606378" w:rsidP="00B70D49">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Hoàn thiện tổ chức chính quyền địa phương phù</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hợp với các địa bàn đô thị, nông thôn, miền núi, hải đảo,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đơn vị hành chính - kinh tế đặc biệt; giảm cấp chính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phù hợp ở một số địa phương; xây dựng mô hình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quản trị chính quyền địa phương phù hợp với từng địa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bàn, gắn với yêu cầu phát triển các vùng, khu kinh tế. </w:t>
      </w:r>
    </w:p>
    <w:p w:rsidR="00606378" w:rsidRPr="00606378" w:rsidRDefault="00606378" w:rsidP="00B70D49">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sắp xếp các đơn vị hành chính cấp huyện,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cấp xã; nghiên cứu thí điểm sắp xếp đơn vị hành chính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cấp tỉnh phù hợp với quy hoạch tổng thể các đơn vị</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hành chính của quốc gia và từng địa phương; xây dựng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cơ chế, thể chế, chính sách đặc thù thúc đẩy phát triển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vùng, liên kết vùng đủ mạnh, đáp ứng yêu cầu phát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triển kinh tế - xã hội, bảo đảm quốc phòng - an ninh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của đất nước. </w:t>
      </w:r>
    </w:p>
    <w:p w:rsidR="00606378" w:rsidRPr="00606378" w:rsidRDefault="00606378" w:rsidP="00B70D49">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lastRenderedPageBreak/>
        <w:t>- Đẩy mạnh phân cấp, phân quyền khoa học, hợp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lý, đi đôi với nâng cao trách nhiệm, gắn với bảo đảm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nguồn lực, năng lực thực hiện pháp luật cho các địa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phương và các bộ; tăng cường kiểm tra, giám sát; bảo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đảm quản lý thống nhất của Chính phủ, phát huy vai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trò chủ động, sáng tạo, tự chịu trách nhiệm của từng địa phương và các bộ. Xác định rõ trách nhiệm giữa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phủ với các bộ; giữa các bộ với nhau; giữa Chính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phủ, các bộ với chính quyền địa phương; khắc phục triệt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để tình trạng chồng chéo chức năng, nhiệm vụ,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hạn; phân định rõ trách nhiệm giữa cá nhân và tập thể,</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đề cao vai trò, trách nhiệm cá nhân, nhất là người đứng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đầu trong các cơ quan hành chính nhà nước.</w:t>
      </w:r>
      <w:r w:rsidR="006C752D">
        <w:rPr>
          <w:rFonts w:ascii="Times New Roman" w:eastAsia="Times New Roman" w:hAnsi="Times New Roman"/>
          <w:color w:val="231F20"/>
          <w:sz w:val="26"/>
          <w:szCs w:val="26"/>
        </w:rPr>
        <w:t xml:space="preserve"> </w:t>
      </w:r>
    </w:p>
    <w:p w:rsidR="00606378" w:rsidRPr="00606378" w:rsidRDefault="00606378" w:rsidP="00283ADD">
      <w:pPr>
        <w:spacing w:before="24"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Tập trung phát triển toàn diện và nâng cao chất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lượng nguồn nhân lực đáp ứng yêu cầu của nền hành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quốc gia; cải cách mạnh mẽ chế độ công vụ, công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chức; hoàn thiện hệ thống tiêu chuẩn chức danh, vị trí</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việc làm, tiêu chuẩn nghiệp vụ, tiêu chí đánh giá cán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bộ, công chức, viên chức dựa trên kết quả thực hiện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nhiệm vụ được giao bằng sản phẩm cụ thể và sự hài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lòng của người dân, doanh nghiệp. </w:t>
      </w:r>
    </w:p>
    <w:p w:rsidR="00606378" w:rsidRPr="00606378" w:rsidRDefault="00606378" w:rsidP="00F441D7">
      <w:pPr>
        <w:spacing w:before="195"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7. Xây dựng nền tư pháp chuyên nghiệp, hiện</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đại, công bằng, nghiêm minh, liêm chính, phụng</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sự Tổ quốc, phục vụ Nhân dân </w:t>
      </w:r>
    </w:p>
    <w:p w:rsidR="00606378" w:rsidRPr="00606378" w:rsidRDefault="00606378" w:rsidP="00283ADD">
      <w:pPr>
        <w:spacing w:before="81"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Hoàn thiện chính sách, pháp luật liên quan đến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tư pháp, bảo đảm tôn trọng và bảo vệ quyền con người,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công dân. Hoàn thiện cơ chế phòng ngừa, ngăn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chặn, xử lý mọi hành vi can thiệp trái pháp luật vào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hoạt động tư pháp; bảo đảm tính độc lập của tòa án theo thẩm quyền xét xử, thẩm phán, hội thẩm xét xử</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độc lập và chỉ tuân theo pháp luật.</w:t>
      </w:r>
      <w:r w:rsidR="006C752D">
        <w:rPr>
          <w:rFonts w:ascii="Times New Roman" w:eastAsia="Times New Roman" w:hAnsi="Times New Roman"/>
          <w:color w:val="231F20"/>
          <w:sz w:val="26"/>
          <w:szCs w:val="26"/>
        </w:rPr>
        <w:t xml:space="preserve"> </w:t>
      </w:r>
    </w:p>
    <w:p w:rsidR="00606378" w:rsidRPr="00606378" w:rsidRDefault="00606378" w:rsidP="00283AD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Xây dựng chế định tố tụng tư pháp lấy xét xử</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là trung tâm, tranh tụng là đột phá; bảo đảm tố tụng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tư pháp dân chủ, công bằng, văn minh, pháp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hiện đại, nghiêm minh, dễ tiếp cận, bảo đảm và bảo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vệ quyền con người, quyền công dân. Áp dụng hiệu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quả thủ tục tố tụng tư pháp rút gọn; kết hợp các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phương thức phi tố tụng tư pháp với các phương thức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tố tụng tư pháp. Đổi mới và nâng cao hiệu quả cơ chế</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Nhân dân tham gia xét xử tại tòa án. Tổng kết thực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tiễn, nghiên cứu hoàn thiện quy định pháp luật về</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khởi kiện vụ án dân sự trong trường hợp chủ thể các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dân sự là nhóm dễ bị tổn thương hoặc trường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hợp liên quan đến lợi ích công nhưng không có người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đứng ra khởi kiện.</w:t>
      </w:r>
      <w:r w:rsidR="006C752D">
        <w:rPr>
          <w:rFonts w:ascii="Times New Roman" w:eastAsia="Times New Roman" w:hAnsi="Times New Roman"/>
          <w:color w:val="231F20"/>
          <w:sz w:val="26"/>
          <w:szCs w:val="26"/>
        </w:rPr>
        <w:t xml:space="preserve"> </w:t>
      </w:r>
    </w:p>
    <w:p w:rsidR="00606378" w:rsidRPr="00606378" w:rsidRDefault="00606378" w:rsidP="00283AD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Hoàn thiện cơ chế để khắc phục tình trạng quan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hệ giữa các cấp tòa án là quan hệ hành chính, bảo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đảm độc lập giữa các cấp xét xử và độc lập của thẩm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phán, hội thẩm khi xét xử. Phân định rõ nhiệm vụ xét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xử sơ thẩm, xét xử phúc thẩm, xét lại bản án, quyết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định theo thủ tục giám đốc thẩm, tái thẩm; xây dựng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tòa án điện tử. Xác định thẩm quyền của tòa án để</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thực hiện đầy đủ, đúng đắn quyền tư pháp; mở rộng thẩm quyền của tòa án trong xét xử các vi phạm hành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quyết định một số vấn đề liên quan đến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con người, quyền công dân. Nghiên cứu làm rõ thẩm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hội đồng xét xử khởi tố vụ án tại phiên tòa,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những trường hợp tòa án thu thập chứng cứ trong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hoạt động xét xử. </w:t>
      </w:r>
    </w:p>
    <w:p w:rsidR="00606378" w:rsidRPr="00606378" w:rsidRDefault="00606378" w:rsidP="00283AD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Hoàn thiện thể chế để viện kiểm sát nhân dân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thực hiện tốt chức năng thực hành quyền công tố và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kiểm sát hoạt động tư pháp; hoàn thiện cơ chế tăng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cường trách nhiệm công tố trong hoạt động điều tra,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tăng cường kiểm soát bên trong việc thực hành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công tố, kiểm sát hoạt động xét xử phù hợp với nguyên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tắc thẩm phán, hội thẩm xét xử độc lập và chỉ tuân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theo pháp luật.</w:t>
      </w:r>
      <w:r w:rsidR="006C752D">
        <w:rPr>
          <w:rFonts w:ascii="Times New Roman" w:eastAsia="Times New Roman" w:hAnsi="Times New Roman"/>
          <w:color w:val="231F20"/>
          <w:sz w:val="26"/>
          <w:szCs w:val="26"/>
        </w:rPr>
        <w:t xml:space="preserve"> </w:t>
      </w:r>
    </w:p>
    <w:p w:rsidR="00606378" w:rsidRPr="00606378" w:rsidRDefault="00606378" w:rsidP="00283AD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rà soát, điều chỉnh, hoàn thiện chức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năng, nhiệm vụ, tổ chức bộ máy của cơ quan điều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tra và các cơ quan được giao nhiệm vụ tiến hành một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số hoạt động điều tra theo hướng tinh gọn, chuyên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nghiệp, chất lượng, hiệu lực, hiệu quả, đáp ứng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lastRenderedPageBreak/>
        <w:t>yêu cầu, nhiệm vụ được giao và góp phần bảo đảm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con người, quyền công dân đối với người bị giữ,</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bị bắt, tạm giữ, tạm giam theo quy định của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luật. Nghiên cứu hoàn thiện cơ chế cơ quan điều tra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kiến nghị xem xét, giải quyết trường hợp các lệnh, quyết định tố tụng của cơ quan điều tra bị viện kiểm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sát hủy bỏ hoặc không phê chuẩn không phù hợp với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 định của pháp luật.</w:t>
      </w:r>
      <w:r w:rsidR="006C752D">
        <w:rPr>
          <w:rFonts w:ascii="Times New Roman" w:eastAsia="Times New Roman" w:hAnsi="Times New Roman"/>
          <w:color w:val="231F20"/>
          <w:sz w:val="26"/>
          <w:szCs w:val="26"/>
        </w:rPr>
        <w:t xml:space="preserve"> </w:t>
      </w:r>
    </w:p>
    <w:p w:rsidR="00606378" w:rsidRPr="00606378" w:rsidRDefault="00606378" w:rsidP="00283AD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đổi mới tổ chức và hoạt động của hệ</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thống cơ quan thi hành án. Hoàn thiện cơ chế thi hành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án hình sự theo hướng nâng cao hơn nữa hiệu quả</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công tác quản lý giáo dục, cải tạo phạm nhân, quản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lý, giám sát, giáo dục người chấp hành án hình sự tại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cộng đồng; bảo đảm và bảo vệ tốt hơn quyền con người,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công dân đối với người chấp hành án theo quy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định của pháp luật. Hoàn thiện cơ chế nâng cao chất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lượng, hiệu quả thi hành án dân sự, hành chính theo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hướng rút ngắn thời gian, giảm thiểu chi phí. Nâng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cao hiệu quả phối hợp giữa các cơ quan trong thi hành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án hình sự, dân sự và hành chính; thực hiện xã hội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hóa một số hoạt động thi hành án dân sự với cơ chế</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bảo đảm và lộ trình phù hợp.</w:t>
      </w:r>
      <w:r w:rsidR="006C752D">
        <w:rPr>
          <w:rFonts w:ascii="Times New Roman" w:eastAsia="Times New Roman" w:hAnsi="Times New Roman"/>
          <w:color w:val="231F20"/>
          <w:sz w:val="26"/>
          <w:szCs w:val="26"/>
        </w:rPr>
        <w:t xml:space="preserve"> </w:t>
      </w:r>
    </w:p>
    <w:p w:rsidR="00606378" w:rsidRPr="00606378" w:rsidRDefault="00606378" w:rsidP="00283AD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Hoàn thiện thể chế về luật sư và hành nghề luật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sư, bảo đảm để luật sư thực hiện tốt quyền, nghĩa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vụ, trách nhiệm theo quy định của pháp luật. Nâng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cao hiệu lực, hiệu quả quản lý nhà nước và trách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nhiệm tự quản của tổ chức xã hội - nghề nghiệp đối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với luật sư, tăng cường kỷ luật, kỷ cương trong hoạt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động hành nghề luật sư. Tăng cường công tác đào tạo, bồi dưỡng, xây dựng và phát triển đội ngũ luật sư có</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bản lĩnh chính trị vững vàng, đạo đức nghề nghiệp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trong sáng, am hiểu pháp luật, giỏi về kỹ năng hành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nghề và ngoại ngữ, đáp ứng yêu cầu cải cách tư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và hội nhập quốc tế. Củng cố hội luật gia các cấp, nâng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cao vai trò, trách nhiệm của thành viên hội luật gia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trong thực hiện nhiệm vụ đúng quy định pháp luật. </w:t>
      </w:r>
    </w:p>
    <w:p w:rsidR="00606378" w:rsidRPr="00606378" w:rsidRDefault="00606378" w:rsidP="00283AD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hoàn thiện cơ chế huy động nguồn lực để</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xã hội hóa và phát triển các lĩnh vực công chứng, hòa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giải, trọng tài, thừa phát lại, giám định tư pháp; xây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dựng đội ngũ hành nghề công chứng, hòa giải, trọng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tài, thừa phát lại, giám định tư pháp đủ về số lượng và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bảo đảm chất lượng, hoạt động chuyên nghiệp, tuân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thủ pháp luật và chuẩn mực đạo đức nghề nghiệp, đáp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ứng tốt nhu cầu của xã hội.</w:t>
      </w:r>
      <w:r w:rsidR="006C752D">
        <w:rPr>
          <w:rFonts w:ascii="Times New Roman" w:eastAsia="Times New Roman" w:hAnsi="Times New Roman"/>
          <w:color w:val="231F20"/>
          <w:sz w:val="26"/>
          <w:szCs w:val="26"/>
        </w:rPr>
        <w:t xml:space="preserve"> </w:t>
      </w:r>
    </w:p>
    <w:p w:rsidR="00606378" w:rsidRPr="00606378" w:rsidRDefault="00606378" w:rsidP="00283AD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Nâng cao vai trò, tính chuyên nghiệp và chất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lượng trợ giúp pháp lý, nhất là trong hoạt động tố</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tụng tư pháp; hiện đại hóa, tăng cường ứng dụng công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nghệ thông tin trong hệ thống trợ giúp pháp lý; mở</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rộng đối tượng được trợ giúp pháp lý phù hợp với điều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kiện của đất nước. </w:t>
      </w:r>
    </w:p>
    <w:p w:rsidR="00606378" w:rsidRPr="00606378" w:rsidRDefault="00606378" w:rsidP="00283AD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Phát triển nhân lực ngành tư pháp đủ số lượng,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bảo đảm chất lượng, có cơ cấu hợp lý. Nâng cao chất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lượng đào tạo nhân lực tư pháp; rà soát, sắp xếp hợp lý các cơ sở đào tạo cử nhân luật. Xác định rõ hệ tiêu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chuẩn về chuyên môn, nghiệp vụ, bản lĩnh chính trị,</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phẩm chất đạo đức, trách nhiệm nghề nghiệp, kiến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thức pháp luật, kinh tế, xã hội và kinh nghiệm thực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tiễn đối với từng chức danh, nhân lực tư pháp. Mở</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rộng nguồn, đẩy mạnh thực hiện cơ chế thi tuyển để</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bổ nhiệm các chức danh tư pháp. Đổi mới chính sách,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chế độ tiền lương, thời hạn bổ nhiệm và cơ chế bảo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đảm để đội ngũ cán bộ tư pháp yên tâm công tác,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liêm chính, công tâm, chuyên nghiệp, đáp ứng yêu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cầu nhiệm vụ trong tình hình mới, nhất là đối với đội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ngũ thẩm phán. </w:t>
      </w:r>
    </w:p>
    <w:p w:rsidR="00606378" w:rsidRPr="00606378" w:rsidRDefault="00606378" w:rsidP="00F441D7">
      <w:pPr>
        <w:spacing w:before="195"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8. Hoàn thiện cơ chế kiểm soát quyền lực</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nhà nước; đẩy mạnh phòng, chống tham nhũng,</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tiêu cực</w:t>
      </w:r>
      <w:r w:rsidR="006C752D">
        <w:rPr>
          <w:rFonts w:ascii="Times New Roman" w:eastAsia="Times New Roman" w:hAnsi="Times New Roman"/>
          <w:b/>
          <w:bCs/>
          <w:color w:val="231F20"/>
          <w:sz w:val="26"/>
          <w:szCs w:val="26"/>
        </w:rPr>
        <w:t xml:space="preserve"> </w:t>
      </w:r>
    </w:p>
    <w:p w:rsidR="00606378" w:rsidRPr="00606378" w:rsidRDefault="00606378" w:rsidP="00EB33CF">
      <w:pPr>
        <w:spacing w:before="81"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Hoàn thiện cơ chế thực thi quyền lực nhà nước,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xác định rõ hơn vai trò, vị trí, chức năng, nhiệm vụ,</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hạn cụ thể của mỗi cơ quan và mối quan hệ</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giữa các cơ quan nhà nước trong thực hiện các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lập pháp, hành pháp, tư pháp; bảo đảm quyền lực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nhà nước là thống nhất, có sự phân công rành mạch,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 xml:space="preserve">phối hợp chặt chẽ và </w:t>
      </w:r>
      <w:r w:rsidRPr="00606378">
        <w:rPr>
          <w:rFonts w:ascii="Times New Roman" w:eastAsia="Times New Roman" w:hAnsi="Times New Roman"/>
          <w:color w:val="231F20"/>
          <w:sz w:val="26"/>
          <w:szCs w:val="26"/>
        </w:rPr>
        <w:lastRenderedPageBreak/>
        <w:t>tăng cường kiểm soát quyền lực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bên trong mỗi cơ quan và giữa các cơ quan nhà nước, giữa Trung ương và địa phương, giữa các cấp chính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địa phương và giữa các cơ quan trong cùng một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cấp chính quyền.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 định rõ hơn thẩm quyền, trách nhiệm của cơ</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quan hành pháp trong kiểm soát các cơ quan thực hiện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lập pháp, quyền tư pháp; của cơ quan tư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trong kiểm soát các cơ quan thực hiện quyền hành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quyền lập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Mọi quyền lực phải được kiểm soát chặt chẽ</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bằng cơ chế, phải được ràng buộc bằng trách nhiệm,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lực đến đâu trách nhiệm đến đó, quyền lực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càng cao trách nhiệm càng lớn; lạm dụng, lợi dụng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lực phải bị truy cứu trách nhiệm và xử lý.</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Kiểm soát quyền lực gắn với siết chặt kỷ luật, kỷ</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cương trong hoạt động của Nhà nước và cán bộ, công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chức, viên chức. </w:t>
      </w:r>
    </w:p>
    <w:p w:rsidR="00606378" w:rsidRPr="00606378" w:rsidRDefault="00606378" w:rsidP="00EB33CF">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Kết hợp chặt chẽ, hiệu quả các cơ chế kiểm tra,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giám sát, kiểm soát quyền lực nhà nước của Đảng,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Nhà nước và Nhân dân; thực hiện đầy đủ nguyên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tắc tập trung dân chủ, trách nhiệm giải trình, công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khai, minh bạch trong từng cơ quan nhà nước. Tiếp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tục đổi mới, nâng cao hiệu quả hoạt động của các cơ</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quan kiểm tra đảng, cơ quan tham mưu, giúp việc của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Đảng, cơ quan thanh tra, kiểm toán nhà nước. Hoàn thiện cơ chế để Nhân dân trực tiếp kiểm soát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lực nhà nước; bảo đảm quyền tiếp cận thông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tin, quyền kiến nghị, phản ánh, khiếu nại, tố cáo và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các quyền khác của công dân theo quy định của Hiến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và pháp luật. Phát huy hơn nữa vai trò của Mặt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trận Tổ quốc Việt Nam, các tổ chức chính trị - xã hội,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đoàn thể và các cơ quan báo chí trong giám sát, kiểm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soát quyền lực nhà nước.</w:t>
      </w:r>
      <w:r w:rsidR="006C752D">
        <w:rPr>
          <w:rFonts w:ascii="Times New Roman" w:eastAsia="Times New Roman" w:hAnsi="Times New Roman"/>
          <w:color w:val="231F20"/>
          <w:sz w:val="26"/>
          <w:szCs w:val="26"/>
        </w:rPr>
        <w:t xml:space="preserve"> </w:t>
      </w:r>
    </w:p>
    <w:p w:rsidR="00606378" w:rsidRPr="00606378" w:rsidRDefault="00606378" w:rsidP="00FB498D">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Kiên quyết, kiên trì đấu tranh, ngăn chặn, đẩy lùi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tham nhũng, tiêu cực. Nghiên cứu thành lập các thiết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chế mới về kiểm soát quyền lực, phòng, chống tham</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nhũng, tiêu cực; ban hành các quy định về kiểm soát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lực để phòng, chống tham nhũng, tiêu cực trong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công tác thanh tra, kiểm tra, kiểm toán, điều tra, truy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tố, xét xử, thi hành án; trong công tác xây dựng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luật và quản lý, sử dụng tài chính, tài sản công.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Hình thành cơ chế phòng ngừa chặt chẽ để không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thể tham nhũng, tiêu cực; phát hiện, xử lý kịp thời,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nghiêm minh các hành vi tham nhũng, tiêu cực để</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không dám tham nhũng, tiêu cực; đẩy mạnh cải cách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chính sách tiền lương, nâng cao đời sống của cán bộ,</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công chức, viên chức; xây dựng văn hóa liêm chính,</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tiết kiệm để không cần, không muốn tham nhũng,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tiêu cực. </w:t>
      </w:r>
    </w:p>
    <w:p w:rsidR="00606378" w:rsidRPr="00606378" w:rsidRDefault="00606378" w:rsidP="00F441D7">
      <w:pPr>
        <w:spacing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9. Tăng cường, chủ động hội nhập quốc tế</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đáp ứng yêu cầu xây dựng, hoàn thiện Nhà nước</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pháp quyền xã hội chủ nghĩa Việt Nam, xây dựng</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và bảo vệ Tổ quốc trong tình hình mới</w:t>
      </w:r>
      <w:r w:rsidR="006C752D">
        <w:rPr>
          <w:rFonts w:ascii="Times New Roman" w:eastAsia="Times New Roman" w:hAnsi="Times New Roman"/>
          <w:b/>
          <w:bCs/>
          <w:color w:val="231F20"/>
          <w:sz w:val="26"/>
          <w:szCs w:val="26"/>
        </w:rPr>
        <w:t xml:space="preserve"> </w:t>
      </w:r>
    </w:p>
    <w:p w:rsidR="00606378" w:rsidRDefault="00606378" w:rsidP="00FB498D">
      <w:pPr>
        <w:spacing w:before="60"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 Tiếp tục hoàn thiện cơ chế để chủ động, tích cực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hội nhập quốc tế toàn diện, sâu rộng, thực chất, hiệu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quả, thực hiện nhất quán đường lối đối ngoại độc lập,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tự chủ, hòa bình, hữu nghị, hợp tác và phát triển; bảo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đảm cao nhất lợi ích quốc gia - dân tộc trên cơ sở các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nguyên tắc cơ bản của Hiến chương Liên hợp quốc và</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luật quốc tế; giữ vững độc lập, chủ quyền, thống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nhất và toàn vẹn lãnh thổ, an ninh quốc gia, chế độ xã</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hội chủ nghĩa.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Chủ động tham gia, đóng góp vào việc xây dựng,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định hình các thể chế đa phương và trật tự quốc tế,</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khu vực. Hoàn thiện pháp luật điều chỉnh mối quan hệ giữa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luật Việt Nam và pháp luật quốc tế; giải quyết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hiệu quả các xung đột về thẩm quyền và pháp luật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giữa Việt Nam và các quốc gia khác, bảo đảm tốt các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và lợi ích hợp pháp, chính đáng của cá nhân, tổ</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chức, cơ quan nhà nước Việt Nam. Hoàn thiện cơ chế</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và nâng cao năng lực của các cơ quan, tổ chức có liên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quan, thực hiện đầy đủ, hiệu quả các cam kết, điều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ước quốc tế mà Việt Nam đã ký kết hoặc tham gia. </w:t>
      </w:r>
    </w:p>
    <w:p w:rsidR="00FB498D" w:rsidRDefault="00606378" w:rsidP="00FB498D">
      <w:pPr>
        <w:spacing w:after="0" w:line="240" w:lineRule="auto"/>
        <w:ind w:firstLine="720"/>
        <w:jc w:val="both"/>
        <w:rPr>
          <w:rFonts w:ascii="Times New Roman" w:eastAsia="Times New Roman" w:hAnsi="Times New Roman"/>
          <w:color w:val="231F20"/>
          <w:sz w:val="26"/>
          <w:szCs w:val="26"/>
        </w:rPr>
      </w:pPr>
      <w:r w:rsidRPr="00606378">
        <w:rPr>
          <w:rFonts w:ascii="Times New Roman" w:eastAsia="Times New Roman" w:hAnsi="Times New Roman"/>
          <w:color w:val="231F20"/>
          <w:sz w:val="26"/>
          <w:szCs w:val="26"/>
        </w:rPr>
        <w:t>- Nâng cao hiệu quả, chất lượng đào tạo nhân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lực hợp tác pháp luật quốc tế; xây dựng cơ chế thúc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đẩy sự tham gia và hiện diện của chuyên gia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 xml:space="preserve">luật Việt Nam </w:t>
      </w:r>
      <w:r w:rsidRPr="00606378">
        <w:rPr>
          <w:rFonts w:ascii="Times New Roman" w:eastAsia="Times New Roman" w:hAnsi="Times New Roman"/>
          <w:color w:val="231F20"/>
          <w:sz w:val="26"/>
          <w:szCs w:val="26"/>
        </w:rPr>
        <w:lastRenderedPageBreak/>
        <w:t>trong các thiết chế pháp luật quốc tế;</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hoàn thiện cơ chế pháp lý về bảo hộ, bảo vệ quyền, lợi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ích hợp pháp, chính đáng của công dân, pháp nhân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Việt Nam ở nước ngoài.</w:t>
      </w:r>
    </w:p>
    <w:p w:rsidR="00606378" w:rsidRPr="00606378" w:rsidRDefault="00606378" w:rsidP="00FB498D">
      <w:pPr>
        <w:spacing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Tăng cường công tác thông tin đối ngoại về chủ</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trương, đường lối của Đảng, chính sách, pháp luật của</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Nhà nước, những thành tựu trong xây dựng và hoàn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thiện Nhà nước pháp quyền xã hội chủ nghĩa, phát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triển kinh tế - xã hội, bảo đảm và bảo vệ quyền con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người, quyền công dân của Việt Nam. </w:t>
      </w:r>
    </w:p>
    <w:p w:rsidR="00606378" w:rsidRPr="00606378" w:rsidRDefault="00606378" w:rsidP="00F441D7">
      <w:pPr>
        <w:spacing w:before="195" w:after="0" w:line="240" w:lineRule="auto"/>
        <w:jc w:val="both"/>
        <w:rPr>
          <w:rFonts w:ascii="Times New Roman" w:eastAsia="Times New Roman" w:hAnsi="Times New Roman"/>
          <w:sz w:val="26"/>
          <w:szCs w:val="26"/>
        </w:rPr>
      </w:pPr>
      <w:r w:rsidRPr="00606378">
        <w:rPr>
          <w:rFonts w:ascii="Times New Roman" w:eastAsia="Times New Roman" w:hAnsi="Times New Roman"/>
          <w:b/>
          <w:bCs/>
          <w:color w:val="231F20"/>
          <w:sz w:val="26"/>
          <w:szCs w:val="26"/>
        </w:rPr>
        <w:t>10. Tăng cường sự lãnh đạo của Đảng, phát</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huy vai trò của Mặt trận Tổ quốc Việt Nam và</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Nhân dân trong xây dựng, hoàn thiện Nhà nước</w:t>
      </w:r>
      <w:r w:rsidR="006C752D">
        <w:rPr>
          <w:rFonts w:ascii="Times New Roman" w:eastAsia="Times New Roman" w:hAnsi="Times New Roman"/>
          <w:b/>
          <w:bCs/>
          <w:color w:val="231F20"/>
          <w:sz w:val="26"/>
          <w:szCs w:val="26"/>
        </w:rPr>
        <w:t xml:space="preserve"> </w:t>
      </w:r>
      <w:r w:rsidRPr="00606378">
        <w:rPr>
          <w:rFonts w:ascii="Times New Roman" w:eastAsia="Times New Roman" w:hAnsi="Times New Roman"/>
          <w:b/>
          <w:bCs/>
          <w:color w:val="231F20"/>
          <w:sz w:val="26"/>
          <w:szCs w:val="26"/>
        </w:rPr>
        <w:t>pháp quyền xã hội chủ nghĩa Việt Nam </w:t>
      </w:r>
    </w:p>
    <w:p w:rsidR="00606378" w:rsidRPr="00606378" w:rsidRDefault="00606378" w:rsidP="00085F7E">
      <w:pPr>
        <w:spacing w:before="81"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đổi mới phương thức lãnh đạo của Đảng,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bảo đảm sự lãnh đạo toàn diện, thống nhất của Đảng,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phát huy trách nhiệm, tính chủ động, sáng tạo và hiệu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lực, hiệu quả trong quản lý, điều hành của Nhà nước.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Tiếp tục đổi mới, nâng cao chất lượng xây dựng, ban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hành và tổ chức thực hiện nghị quyết của Đảng. Tăng cường lãnh đạo xây dựng tổ chức bộ máy, xây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dựng đội ngũ cán bộ, công chức các cấp đủ phẩm chất,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năng lực và uy tín, đáp ứng yêu cầu, nhiệm vụ xây</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dựng và hoàn thiện Nhà nước pháp quyền xã hội chủ</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nghĩa Việt Nam. Phát huy vai trò nêu gương của cán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bộ, đảng viên, nhất là người đứng đầu.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Chú trọng lãnh đạo đổi mới, nâng cao chất lượng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lập pháp, cải cách hành chính và cải cách tư pháp.</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Tiếp tục cụ thể hóa phương thức lãnh đạo của Đảng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thông qua việc ban hành, sửa đổi, bổ sung các quy chế,</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 định, quy trình cụ thể, công khai để cán bộ, đảng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viên và Nhân dân biết, giám sát việc thực hiện.</w:t>
      </w:r>
      <w:r w:rsidR="006C752D">
        <w:rPr>
          <w:rFonts w:ascii="Times New Roman" w:eastAsia="Times New Roman" w:hAnsi="Times New Roman"/>
          <w:color w:val="231F20"/>
          <w:sz w:val="26"/>
          <w:szCs w:val="26"/>
        </w:rPr>
        <w:t xml:space="preserve"> </w:t>
      </w:r>
    </w:p>
    <w:p w:rsidR="00606378" w:rsidRPr="00606378" w:rsidRDefault="00606378" w:rsidP="00F441D7">
      <w:pPr>
        <w:spacing w:before="23" w:after="0" w:line="240" w:lineRule="auto"/>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Tăng cường kiểm tra, giám sát việc cụ thể hóa, thể</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chế hóa và tổ chức thực hiện các chủ trương, đường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lối của Đảng; khắc phục triệt để tình trạng thực hiện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không đầy đủ, không nghiêm, không hiệu quả. </w:t>
      </w:r>
    </w:p>
    <w:p w:rsidR="00606378" w:rsidRPr="00606378" w:rsidRDefault="00606378" w:rsidP="00085F7E">
      <w:pPr>
        <w:spacing w:before="23"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cụ thể hóa, thể chế hóa, hoàn thiện, thực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 xml:space="preserve">hiện tốt cơ chế </w:t>
      </w:r>
      <w:r w:rsidRPr="00606378">
        <w:rPr>
          <w:rFonts w:ascii="Times New Roman" w:eastAsia="Times New Roman" w:hAnsi="Times New Roman"/>
          <w:i/>
          <w:iCs/>
          <w:color w:val="231F20"/>
          <w:sz w:val="26"/>
          <w:szCs w:val="26"/>
        </w:rPr>
        <w:t>“Đảng lãnh đạo, Nhà nước quản lý, Nhân</w:t>
      </w:r>
      <w:r w:rsidR="006C752D">
        <w:rPr>
          <w:rFonts w:ascii="Times New Roman" w:eastAsia="Times New Roman" w:hAnsi="Times New Roman"/>
          <w:i/>
          <w:iCs/>
          <w:color w:val="231F20"/>
          <w:sz w:val="26"/>
          <w:szCs w:val="26"/>
        </w:rPr>
        <w:t xml:space="preserve"> </w:t>
      </w:r>
      <w:r w:rsidRPr="00606378">
        <w:rPr>
          <w:rFonts w:ascii="Times New Roman" w:eastAsia="Times New Roman" w:hAnsi="Times New Roman"/>
          <w:i/>
          <w:iCs/>
          <w:color w:val="231F20"/>
          <w:sz w:val="26"/>
          <w:szCs w:val="26"/>
        </w:rPr>
        <w:t xml:space="preserve">dân làm chủ” </w:t>
      </w:r>
      <w:r w:rsidRPr="00606378">
        <w:rPr>
          <w:rFonts w:ascii="Times New Roman" w:eastAsia="Times New Roman" w:hAnsi="Times New Roman"/>
          <w:color w:val="231F20"/>
          <w:sz w:val="26"/>
          <w:szCs w:val="26"/>
        </w:rPr>
        <w:t xml:space="preserve">và phương châm </w:t>
      </w:r>
      <w:r w:rsidRPr="00606378">
        <w:rPr>
          <w:rFonts w:ascii="Times New Roman" w:eastAsia="Times New Roman" w:hAnsi="Times New Roman"/>
          <w:i/>
          <w:iCs/>
          <w:color w:val="231F20"/>
          <w:sz w:val="26"/>
          <w:szCs w:val="26"/>
        </w:rPr>
        <w:t>“dân biết, dân bàn, dân</w:t>
      </w:r>
      <w:r w:rsidR="006C752D">
        <w:rPr>
          <w:rFonts w:ascii="Times New Roman" w:eastAsia="Times New Roman" w:hAnsi="Times New Roman"/>
          <w:i/>
          <w:iCs/>
          <w:color w:val="231F20"/>
          <w:sz w:val="26"/>
          <w:szCs w:val="26"/>
        </w:rPr>
        <w:t xml:space="preserve"> </w:t>
      </w:r>
      <w:r w:rsidRPr="00606378">
        <w:rPr>
          <w:rFonts w:ascii="Times New Roman" w:eastAsia="Times New Roman" w:hAnsi="Times New Roman"/>
          <w:i/>
          <w:iCs/>
          <w:color w:val="231F20"/>
          <w:sz w:val="26"/>
          <w:szCs w:val="26"/>
        </w:rPr>
        <w:t>làm, dân kiểm tra, dân giám sát, dân thụ hưởng”</w:t>
      </w:r>
      <w:r w:rsidRPr="00606378">
        <w:rPr>
          <w:rFonts w:ascii="Times New Roman" w:eastAsia="Times New Roman" w:hAnsi="Times New Roman"/>
          <w:color w:val="231F20"/>
          <w:sz w:val="26"/>
          <w:szCs w:val="26"/>
        </w:rPr>
        <w:t>. Mọi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chủ trương, đường lối của Đảng, chính sách, pháp luật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của Nhà nước đều vì lợi ích và hạnh phúc của Nhân dân;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phát huy đầy đủ quyền làm chủ, tính tích cực, sáng tạo</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của Nhân dân. Hoàn thiện cơ chế để phát huy vai trò của Nhân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dân tham gia xây dựng Đảng và hệ thống chính trị</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trong sạch, vững mạnh, các quy định cụ thể để tăng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cường và bảo đảm Đảng gắn bó mật thiết với Nhân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dân, phục vụ Nhân dân, chịu sự giám sát của Nhân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dân, chịu trách nhiệm trước Nhân dân về những quyết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định của mình; bảo đảm các tổ chức đảng và đảng viên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hoạt động trong khuôn khổ Hiến pháp và pháp luật,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thực sự gương mẫu, đi đầu trong việc tuân thủ Hiến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pháp và pháp luật. </w:t>
      </w:r>
    </w:p>
    <w:p w:rsidR="00606378" w:rsidRPr="00606378" w:rsidRDefault="00606378" w:rsidP="00085F7E">
      <w:pPr>
        <w:spacing w:before="22" w:after="0" w:line="240" w:lineRule="auto"/>
        <w:ind w:firstLine="720"/>
        <w:jc w:val="both"/>
        <w:rPr>
          <w:rFonts w:ascii="Times New Roman" w:eastAsia="Times New Roman" w:hAnsi="Times New Roman"/>
          <w:sz w:val="26"/>
          <w:szCs w:val="26"/>
        </w:rPr>
      </w:pPr>
      <w:r w:rsidRPr="00606378">
        <w:rPr>
          <w:rFonts w:ascii="Times New Roman" w:eastAsia="Times New Roman" w:hAnsi="Times New Roman"/>
          <w:color w:val="231F20"/>
          <w:sz w:val="26"/>
          <w:szCs w:val="26"/>
        </w:rPr>
        <w:t>- Tiếp tục đổi mới tổ chức bộ máy, cơ chế hoạt động,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phát huy đầy đủ, hiệu quả vai trò của Mặt trận Tổ quốc</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Việt Nam, các tổ chức chính trị - xã hội, đoàn thể trong</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xây dựng và hoàn thiện Nhà nước pháp quyền xã hội</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chủ nghĩa Việt Nam. Xây dựng và hoàn thiện cơ chế</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để Mặt trận Tổ quốc Việt Nam, các tổ chức chính trị -</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xã hội thực hiện tốt vai trò nòng cốt trong việc phát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huy quyền làm chủ của Nhân dân, giám sát, phản biện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xã hội, tham gia xây dựng Đảng, Nhà nước, kiểm soát</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quyền lực nhà nước và phòng, chống tham nhũng, tiêu</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cực, góp phần tăng cường sức mạnh đại đoàn kết toàn</w:t>
      </w:r>
      <w:r w:rsidR="006C752D">
        <w:rPr>
          <w:rFonts w:ascii="Times New Roman" w:eastAsia="Times New Roman" w:hAnsi="Times New Roman"/>
          <w:color w:val="231F20"/>
          <w:sz w:val="26"/>
          <w:szCs w:val="26"/>
        </w:rPr>
        <w:t xml:space="preserve"> </w:t>
      </w:r>
      <w:r w:rsidRPr="00606378">
        <w:rPr>
          <w:rFonts w:ascii="Times New Roman" w:eastAsia="Times New Roman" w:hAnsi="Times New Roman"/>
          <w:color w:val="231F20"/>
          <w:sz w:val="26"/>
          <w:szCs w:val="26"/>
        </w:rPr>
        <w:t>dân tộc trong xây dựng và bảo vệ Tổ quốc.</w:t>
      </w:r>
    </w:p>
    <w:p w:rsidR="00606378" w:rsidRDefault="00606378" w:rsidP="00F441D7">
      <w:pPr>
        <w:spacing w:after="0" w:line="360" w:lineRule="exact"/>
        <w:jc w:val="both"/>
        <w:rPr>
          <w:rFonts w:ascii="Times New Roman" w:eastAsia="Times New Roman" w:hAnsi="Times New Roman"/>
          <w:i/>
          <w:sz w:val="28"/>
          <w:szCs w:val="28"/>
        </w:rPr>
      </w:pPr>
    </w:p>
    <w:p w:rsidR="00981195" w:rsidRPr="0067161C" w:rsidRDefault="00981195" w:rsidP="0022139C">
      <w:pPr>
        <w:spacing w:after="0" w:line="360" w:lineRule="exact"/>
        <w:ind w:firstLine="720"/>
        <w:jc w:val="both"/>
        <w:rPr>
          <w:rFonts w:ascii="Times New Roman" w:eastAsia="Times New Roman" w:hAnsi="Times New Roman"/>
          <w:bCs/>
          <w:i/>
          <w:sz w:val="28"/>
          <w:szCs w:val="28"/>
        </w:rPr>
      </w:pPr>
      <w:bookmarkStart w:id="0" w:name="_GoBack"/>
      <w:bookmarkEnd w:id="0"/>
      <w:r w:rsidRPr="0067161C">
        <w:rPr>
          <w:rFonts w:ascii="Times New Roman" w:eastAsia="Times New Roman" w:hAnsi="Times New Roman"/>
          <w:bCs/>
          <w:i/>
          <w:sz w:val="28"/>
          <w:szCs w:val="28"/>
        </w:rPr>
        <w:t>Liên hệ với chức trách nhiệm vụ của bản thân và đề ra phươ</w:t>
      </w:r>
      <w:r>
        <w:rPr>
          <w:rFonts w:ascii="Times New Roman" w:eastAsia="Times New Roman" w:hAnsi="Times New Roman"/>
          <w:bCs/>
          <w:i/>
          <w:sz w:val="28"/>
          <w:szCs w:val="28"/>
        </w:rPr>
        <w:t>ng hướng phấn đấu trong năm 202</w:t>
      </w:r>
      <w:r w:rsidR="003B0C59">
        <w:rPr>
          <w:rFonts w:ascii="Times New Roman" w:eastAsia="Times New Roman" w:hAnsi="Times New Roman"/>
          <w:bCs/>
          <w:i/>
          <w:sz w:val="28"/>
          <w:szCs w:val="28"/>
        </w:rPr>
        <w:t>3</w:t>
      </w:r>
    </w:p>
    <w:p w:rsidR="00981195" w:rsidRPr="00242295" w:rsidRDefault="00981195" w:rsidP="0022139C">
      <w:pPr>
        <w:spacing w:after="0" w:line="360" w:lineRule="exact"/>
        <w:ind w:firstLine="720"/>
        <w:jc w:val="both"/>
        <w:rPr>
          <w:rFonts w:ascii="Times New Roman" w:eastAsia="Times New Roman" w:hAnsi="Times New Roman"/>
          <w:i/>
          <w:iCs/>
          <w:sz w:val="28"/>
          <w:szCs w:val="28"/>
        </w:rPr>
      </w:pPr>
      <w:r w:rsidRPr="00242295">
        <w:rPr>
          <w:rFonts w:ascii="Times New Roman" w:eastAsia="Times New Roman" w:hAnsi="Times New Roman"/>
          <w:i/>
          <w:iCs/>
          <w:sz w:val="28"/>
          <w:szCs w:val="28"/>
        </w:rPr>
        <w:lastRenderedPageBreak/>
        <w:t>Qua học tập các văn kiện Hội nghị lần thứ sáu Ban Chấp hành Trung ương Đảng khóa XIII</w:t>
      </w:r>
      <w:r>
        <w:rPr>
          <w:rFonts w:ascii="Times New Roman" w:eastAsia="Times New Roman" w:hAnsi="Times New Roman"/>
          <w:i/>
          <w:iCs/>
          <w:sz w:val="28"/>
          <w:szCs w:val="28"/>
        </w:rPr>
        <w:t>,</w:t>
      </w:r>
      <w:r w:rsidRPr="00242295">
        <w:rPr>
          <w:rFonts w:ascii="Times New Roman" w:eastAsia="Times New Roman" w:hAnsi="Times New Roman"/>
          <w:i/>
          <w:iCs/>
          <w:sz w:val="28"/>
          <w:szCs w:val="28"/>
        </w:rPr>
        <w:t xml:space="preserve"> </w:t>
      </w:r>
      <w:r w:rsidRPr="00242295">
        <w:rPr>
          <w:rFonts w:ascii="Times New Roman" w:eastAsia="Times New Roman" w:hAnsi="Times New Roman"/>
          <w:i/>
          <w:sz w:val="28"/>
          <w:szCs w:val="28"/>
        </w:rPr>
        <w:t xml:space="preserve">bản thân tôi với tư cách là một </w:t>
      </w:r>
      <w:r w:rsidRPr="00242295">
        <w:rPr>
          <w:rFonts w:ascii="Times New Roman" w:eastAsia="Times New Roman" w:hAnsi="Times New Roman"/>
          <w:i/>
          <w:sz w:val="28"/>
          <w:szCs w:val="28"/>
          <w:highlight w:val="yellow"/>
        </w:rPr>
        <w:t>……..…….</w:t>
      </w:r>
      <w:r w:rsidRPr="00242295">
        <w:rPr>
          <w:rFonts w:ascii="Times New Roman" w:eastAsia="Times New Roman" w:hAnsi="Times New Roman"/>
          <w:i/>
          <w:sz w:val="28"/>
          <w:szCs w:val="28"/>
        </w:rPr>
        <w:t>., tôi nhận thấy mình cần phải tiên phong thực hiện tốt các nhiệm vụ sau đây:</w:t>
      </w:r>
    </w:p>
    <w:p w:rsidR="003B0C59" w:rsidRPr="003B0C59" w:rsidRDefault="00981195" w:rsidP="003B0C59">
      <w:pPr>
        <w:spacing w:after="0" w:line="360" w:lineRule="exact"/>
        <w:ind w:firstLine="425"/>
        <w:rPr>
          <w:rFonts w:ascii="Times New Roman" w:hAnsi="Times New Roman"/>
          <w:sz w:val="28"/>
          <w:szCs w:val="26"/>
        </w:rPr>
      </w:pPr>
      <w:r w:rsidRPr="0067161C">
        <w:rPr>
          <w:rFonts w:ascii="Times New Roman" w:eastAsia="Times New Roman" w:hAnsi="Times New Roman"/>
          <w:iCs/>
          <w:sz w:val="28"/>
          <w:szCs w:val="28"/>
        </w:rPr>
        <w:tab/>
      </w:r>
      <w:r w:rsidR="003B0C59" w:rsidRPr="003B0C59">
        <w:rPr>
          <w:rFonts w:ascii="Times New Roman" w:hAnsi="Times New Roman"/>
          <w:sz w:val="28"/>
          <w:szCs w:val="26"/>
        </w:rPr>
        <w:t>- 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w:t>
      </w:r>
    </w:p>
    <w:p w:rsidR="003B0C59" w:rsidRPr="003B0C59" w:rsidRDefault="003B0C59" w:rsidP="003B0C59">
      <w:pPr>
        <w:widowControl w:val="0"/>
        <w:spacing w:before="120" w:after="120"/>
        <w:ind w:firstLine="720"/>
        <w:jc w:val="both"/>
        <w:rPr>
          <w:rFonts w:ascii="Times New Roman" w:hAnsi="Times New Roman"/>
          <w:sz w:val="28"/>
          <w:szCs w:val="26"/>
        </w:rPr>
      </w:pPr>
      <w:r w:rsidRPr="003B0C59">
        <w:rPr>
          <w:rFonts w:ascii="Times New Roman" w:hAnsi="Times New Roman"/>
          <w:sz w:val="28"/>
          <w:szCs w:val="26"/>
        </w:rPr>
        <w:t>- Có lối sống trong sáng, lành mạnh, giản dị, tiết kiệm, hòa đồng với đồng nghiệp, giải quyết công việc với các doanh nghiệp liên hệ công tác, với phụ huynh và sinh viên của trường một các tận tình, chu đáo, thái độ ân cần, niềm nở, phối hợp tốt với các đơn vị để thực hiện các nhiệm vụ của nhà trường.</w:t>
      </w:r>
    </w:p>
    <w:p w:rsidR="003B0C59" w:rsidRPr="003B0C59" w:rsidRDefault="003B0C59" w:rsidP="003B0C59">
      <w:pPr>
        <w:widowControl w:val="0"/>
        <w:spacing w:before="120" w:after="120"/>
        <w:jc w:val="both"/>
        <w:rPr>
          <w:rFonts w:ascii="Times New Roman" w:hAnsi="Times New Roman"/>
          <w:sz w:val="28"/>
          <w:szCs w:val="26"/>
        </w:rPr>
      </w:pPr>
      <w:r w:rsidRPr="003B0C59">
        <w:rPr>
          <w:rFonts w:ascii="Times New Roman" w:hAnsi="Times New Roman"/>
          <w:sz w:val="28"/>
          <w:szCs w:val="26"/>
        </w:rPr>
        <w:tab/>
        <w:t>- Thực hiện tốt chức trách, nhiệm vụ được giao, góp phần hoàn thành tốt các chỉ tiêu, nhiệm vụ của Trung tâm Quan hệ doanh nghiệp đề ra trong năm học 2022-2023. Chấp hành tốt nội quy kỷ luật, quy định của trường, tuân thủ sự phân công công tác của lãnh đạo trực trung tâm cũng như của lãnh đạo trường.</w:t>
      </w:r>
    </w:p>
    <w:p w:rsidR="003B0C59" w:rsidRPr="003B0C59" w:rsidRDefault="003B0C59" w:rsidP="003B0C59">
      <w:pPr>
        <w:widowControl w:val="0"/>
        <w:spacing w:before="120" w:after="120"/>
        <w:ind w:firstLine="720"/>
        <w:jc w:val="both"/>
        <w:rPr>
          <w:rFonts w:ascii="Times New Roman" w:hAnsi="Times New Roman"/>
          <w:sz w:val="28"/>
          <w:szCs w:val="26"/>
        </w:rPr>
      </w:pPr>
      <w:r w:rsidRPr="003B0C59">
        <w:rPr>
          <w:rFonts w:ascii="Times New Roman" w:hAnsi="Times New Roman"/>
          <w:sz w:val="28"/>
          <w:szCs w:val="26"/>
        </w:rPr>
        <w:t>- Tự giác học tập nâng cao trình độ chuyên môn, nghiệp vụ để phục vụ tốt cho công việc được giao.</w:t>
      </w:r>
    </w:p>
    <w:p w:rsidR="003B0C59" w:rsidRPr="003B0C59" w:rsidRDefault="003B0C59" w:rsidP="003B0C59">
      <w:pPr>
        <w:widowControl w:val="0"/>
        <w:spacing w:before="120" w:after="120"/>
        <w:ind w:firstLine="720"/>
        <w:jc w:val="both"/>
        <w:rPr>
          <w:rFonts w:ascii="Times New Roman" w:hAnsi="Times New Roman"/>
          <w:sz w:val="28"/>
          <w:szCs w:val="26"/>
        </w:rPr>
      </w:pPr>
      <w:r w:rsidRPr="003B0C59">
        <w:rPr>
          <w:rFonts w:ascii="Times New Roman" w:hAnsi="Times New Roman"/>
          <w:sz w:val="28"/>
          <w:szCs w:val="26"/>
        </w:rPr>
        <w:t>- Tích cực tham gia các phong trào do công đoàn trường, công đoàn ngành tổ chức.</w:t>
      </w:r>
    </w:p>
    <w:p w:rsidR="003B0C59" w:rsidRPr="003B0C59" w:rsidRDefault="003B0C59" w:rsidP="003B0C59">
      <w:pPr>
        <w:widowControl w:val="0"/>
        <w:spacing w:before="120" w:after="120"/>
        <w:ind w:firstLine="720"/>
        <w:jc w:val="both"/>
        <w:rPr>
          <w:rFonts w:ascii="Times New Roman" w:hAnsi="Times New Roman"/>
          <w:sz w:val="28"/>
          <w:szCs w:val="26"/>
        </w:rPr>
      </w:pPr>
      <w:r w:rsidRPr="003B0C59">
        <w:rPr>
          <w:rFonts w:ascii="Times New Roman" w:hAnsi="Times New Roman"/>
          <w:sz w:val="28"/>
          <w:szCs w:val="26"/>
        </w:rPr>
        <w:t>- Chủ động nghiên cứu rèn luyện học tập và làm theo tư tưởng, đạo đức, phong cách Hồ Chí Minh qua việc nghiêm túc tham gia đầy đủ các buổi phổ biến nghị quyết, nói chuyện chuyên đề do nhà trường tổ chức.</w:t>
      </w:r>
    </w:p>
    <w:p w:rsidR="00981195" w:rsidRPr="0067161C" w:rsidRDefault="00981195" w:rsidP="00981195">
      <w:pPr>
        <w:spacing w:after="0" w:line="360" w:lineRule="exact"/>
        <w:rPr>
          <w:rFonts w:ascii="Times New Roman" w:eastAsia="Times New Roman" w:hAnsi="Times New Roman"/>
          <w:iCs/>
          <w:sz w:val="28"/>
          <w:szCs w:val="28"/>
        </w:rPr>
      </w:pPr>
    </w:p>
    <w:p w:rsidR="00981195" w:rsidRPr="0067161C" w:rsidRDefault="00981195" w:rsidP="00981195">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Pr>
          <w:rFonts w:ascii="Times New Roman" w:hAnsi="Times New Roman"/>
          <w:sz w:val="28"/>
          <w:szCs w:val="28"/>
        </w:rPr>
        <w:t xml:space="preserve"> …… năm 2023</w:t>
      </w:r>
    </w:p>
    <w:p w:rsidR="00981195" w:rsidRPr="0067161C" w:rsidRDefault="00981195" w:rsidP="00981195">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006C752D">
        <w:rPr>
          <w:rFonts w:ascii="Times New Roman" w:hAnsi="Times New Roman"/>
          <w:b/>
          <w:sz w:val="28"/>
          <w:szCs w:val="28"/>
        </w:rPr>
        <w:t xml:space="preserve"> </w:t>
      </w:r>
      <w:r w:rsidRPr="0067161C">
        <w:rPr>
          <w:rFonts w:ascii="Times New Roman" w:hAnsi="Times New Roman"/>
          <w:b/>
          <w:sz w:val="28"/>
          <w:szCs w:val="28"/>
        </w:rPr>
        <w:t xml:space="preserve">NGƯỜI VIẾT </w:t>
      </w:r>
    </w:p>
    <w:p w:rsidR="00981195" w:rsidRDefault="00981195" w:rsidP="00981195">
      <w:pPr>
        <w:tabs>
          <w:tab w:val="center" w:pos="7088"/>
        </w:tabs>
        <w:spacing w:after="0" w:line="240" w:lineRule="auto"/>
        <w:jc w:val="both"/>
        <w:rPr>
          <w:rFonts w:ascii="Times New Roman" w:hAnsi="Times New Roman"/>
          <w:b/>
          <w:sz w:val="28"/>
          <w:szCs w:val="28"/>
        </w:rPr>
      </w:pPr>
    </w:p>
    <w:p w:rsidR="00981195" w:rsidRDefault="00981195" w:rsidP="00981195">
      <w:pPr>
        <w:spacing w:after="0" w:line="240" w:lineRule="auto"/>
        <w:rPr>
          <w:rFonts w:ascii="Times New Roman" w:hAnsi="Times New Roman"/>
          <w:sz w:val="28"/>
          <w:szCs w:val="28"/>
        </w:rPr>
      </w:pPr>
    </w:p>
    <w:p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p>
    <w:p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p>
    <w:p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r>
      <w:r w:rsidR="006C752D">
        <w:rPr>
          <w:rFonts w:ascii="Times New Roman" w:hAnsi="Times New Roman"/>
          <w:b/>
          <w:bCs/>
          <w:sz w:val="26"/>
          <w:szCs w:val="26"/>
        </w:rPr>
        <w:t xml:space="preserve">                                         </w:t>
      </w:r>
      <w:r>
        <w:rPr>
          <w:rFonts w:ascii="Times New Roman" w:hAnsi="Times New Roman"/>
          <w:b/>
          <w:bCs/>
          <w:sz w:val="26"/>
          <w:szCs w:val="26"/>
        </w:rPr>
        <w:t xml:space="preserve"> </w:t>
      </w:r>
    </w:p>
    <w:p w:rsidR="00981195" w:rsidRDefault="00981195" w:rsidP="00981195">
      <w:pPr>
        <w:spacing w:after="0" w:line="240" w:lineRule="auto"/>
        <w:ind w:firstLine="425"/>
        <w:rPr>
          <w:rFonts w:ascii="Times New Roman" w:eastAsia="Times New Roman" w:hAnsi="Times New Roman"/>
          <w:i/>
          <w:sz w:val="28"/>
          <w:szCs w:val="28"/>
        </w:rPr>
      </w:pPr>
    </w:p>
    <w:p w:rsidR="00981195" w:rsidRDefault="00981195" w:rsidP="00981195"/>
    <w:p w:rsidR="00C55B08" w:rsidRDefault="00C55B08"/>
    <w:sectPr w:rsidR="00C55B08">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195"/>
    <w:rsid w:val="00085F7E"/>
    <w:rsid w:val="000914C9"/>
    <w:rsid w:val="000B4AB4"/>
    <w:rsid w:val="00143BEF"/>
    <w:rsid w:val="00153E61"/>
    <w:rsid w:val="00166D5A"/>
    <w:rsid w:val="00182983"/>
    <w:rsid w:val="0019292D"/>
    <w:rsid w:val="00203D85"/>
    <w:rsid w:val="00205013"/>
    <w:rsid w:val="0022139C"/>
    <w:rsid w:val="002315BF"/>
    <w:rsid w:val="00255C36"/>
    <w:rsid w:val="0027589D"/>
    <w:rsid w:val="00283ADD"/>
    <w:rsid w:val="002A76A9"/>
    <w:rsid w:val="002D74BB"/>
    <w:rsid w:val="00303860"/>
    <w:rsid w:val="003208D2"/>
    <w:rsid w:val="003B0C59"/>
    <w:rsid w:val="00470954"/>
    <w:rsid w:val="005169F3"/>
    <w:rsid w:val="005C77EF"/>
    <w:rsid w:val="00606378"/>
    <w:rsid w:val="00654FFD"/>
    <w:rsid w:val="006C752D"/>
    <w:rsid w:val="006D5475"/>
    <w:rsid w:val="006D7366"/>
    <w:rsid w:val="00904DAB"/>
    <w:rsid w:val="00906073"/>
    <w:rsid w:val="00965587"/>
    <w:rsid w:val="00981195"/>
    <w:rsid w:val="009F6C5B"/>
    <w:rsid w:val="00A34EF5"/>
    <w:rsid w:val="00A70CDC"/>
    <w:rsid w:val="00B26E34"/>
    <w:rsid w:val="00B6135D"/>
    <w:rsid w:val="00B70D49"/>
    <w:rsid w:val="00C55B08"/>
    <w:rsid w:val="00CD0C9E"/>
    <w:rsid w:val="00D31294"/>
    <w:rsid w:val="00DE01E2"/>
    <w:rsid w:val="00DE6EF7"/>
    <w:rsid w:val="00EB33CF"/>
    <w:rsid w:val="00ED4A45"/>
    <w:rsid w:val="00F20A70"/>
    <w:rsid w:val="00F30CED"/>
    <w:rsid w:val="00F441D7"/>
    <w:rsid w:val="00F55DBD"/>
    <w:rsid w:val="00F633DD"/>
    <w:rsid w:val="00FA5C77"/>
    <w:rsid w:val="00FB4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19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6378"/>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19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6378"/>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44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13</Pages>
  <Words>6207</Words>
  <Characters>35382</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user</cp:lastModifiedBy>
  <cp:revision>14</cp:revision>
  <dcterms:created xsi:type="dcterms:W3CDTF">2023-01-30T09:17:00Z</dcterms:created>
  <dcterms:modified xsi:type="dcterms:W3CDTF">2023-01-31T00:36:00Z</dcterms:modified>
</cp:coreProperties>
</file>