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43DB7" w14:textId="1F06EC92" w:rsidR="004D156C" w:rsidRPr="004D156C" w:rsidRDefault="004D156C"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Chúng tôi </w:t>
      </w:r>
      <w:r w:rsidR="00E06DC7">
        <w:rPr>
          <w:rFonts w:ascii="Georgia" w:eastAsia="Times New Roman" w:hAnsi="Georgia" w:cs="Times New Roman"/>
          <w:color w:val="000000"/>
          <w:kern w:val="0"/>
          <w:sz w:val="26"/>
          <w:szCs w:val="26"/>
          <w14:ligatures w14:val="none"/>
        </w:rPr>
        <w:t>đề</w:t>
      </w:r>
      <w:r w:rsidR="00E06DC7">
        <w:rPr>
          <w:rFonts w:ascii="Georgia" w:eastAsia="Times New Roman" w:hAnsi="Georgia" w:cs="Times New Roman"/>
          <w:color w:val="000000"/>
          <w:kern w:val="0"/>
          <w:sz w:val="26"/>
          <w:szCs w:val="26"/>
          <w:lang w:val="vi-VN"/>
          <w14:ligatures w14:val="none"/>
        </w:rPr>
        <w:t xml:space="preserve"> nghị muức giá cho việc kiểm định</w:t>
      </w:r>
      <w:r w:rsidRPr="004D156C">
        <w:rPr>
          <w:rFonts w:ascii="Georgia" w:eastAsia="Times New Roman" w:hAnsi="Georgia" w:cs="Times New Roman"/>
          <w:color w:val="000000"/>
          <w:kern w:val="0"/>
          <w:sz w:val="26"/>
          <w:szCs w:val="26"/>
          <w14:ligatures w14:val="none"/>
        </w:rPr>
        <w:t xml:space="preserve"> với chi phí thấp nhất có thể. Đây là các khoản phí áp dụng cho chu kỳ </w:t>
      </w:r>
      <w:r w:rsidRPr="004D156C">
        <w:rPr>
          <w:rFonts w:ascii="Georgia" w:eastAsia="Times New Roman" w:hAnsi="Georgia" w:cs="Times New Roman"/>
          <w:b/>
          <w:bCs/>
          <w:color w:val="000000"/>
          <w:kern w:val="0"/>
          <w:sz w:val="26"/>
          <w:szCs w:val="26"/>
          <w14:ligatures w14:val="none"/>
        </w:rPr>
        <w:t xml:space="preserve">2022-2023 </w:t>
      </w:r>
      <w:r w:rsidRPr="004D156C">
        <w:rPr>
          <w:rFonts w:ascii="Georgia" w:eastAsia="Times New Roman" w:hAnsi="Georgia" w:cs="Times New Roman"/>
          <w:color w:val="000000"/>
          <w:kern w:val="0"/>
          <w:sz w:val="26"/>
          <w:szCs w:val="26"/>
          <w14:ligatures w14:val="none"/>
        </w:rPr>
        <w:t>.</w:t>
      </w:r>
    </w:p>
    <w:p w14:paraId="79808B0A" w14:textId="19B7C9EB" w:rsidR="004D156C" w:rsidRPr="004D156C" w:rsidRDefault="004D156C"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Xin lưu ý rằng tất cả các hóa đơn được lập cho mỗi </w:t>
      </w:r>
      <w:r w:rsidR="00E06DC7">
        <w:rPr>
          <w:rFonts w:ascii="Georgia" w:eastAsia="Times New Roman" w:hAnsi="Georgia" w:cs="Times New Roman"/>
          <w:color w:val="000000"/>
          <w:kern w:val="0"/>
          <w:sz w:val="26"/>
          <w:szCs w:val="26"/>
          <w14:ligatures w14:val="none"/>
        </w:rPr>
        <w:t>t</w:t>
      </w:r>
      <w:r w:rsidR="00E06DC7">
        <w:rPr>
          <w:rFonts w:ascii="Georgia" w:eastAsia="Times New Roman" w:hAnsi="Georgia" w:cs="Times New Roman"/>
          <w:color w:val="000000"/>
          <w:kern w:val="0"/>
          <w:sz w:val="26"/>
          <w:szCs w:val="26"/>
          <w:lang w:val="vi-VN"/>
          <w14:ligatures w14:val="none"/>
        </w:rPr>
        <w:t>ổ chức</w:t>
      </w:r>
      <w:r w:rsidRPr="004D156C">
        <w:rPr>
          <w:rFonts w:ascii="Georgia" w:eastAsia="Times New Roman" w:hAnsi="Georgia" w:cs="Times New Roman"/>
          <w:color w:val="000000"/>
          <w:kern w:val="0"/>
          <w:sz w:val="26"/>
          <w:szCs w:val="26"/>
          <w14:ligatures w14:val="none"/>
        </w:rPr>
        <w:t xml:space="preserve"> và đến hạn trong 30 ngày. Sau đó, </w:t>
      </w:r>
      <w:r w:rsidR="00E06DC7">
        <w:rPr>
          <w:rFonts w:ascii="Georgia" w:eastAsia="Times New Roman" w:hAnsi="Georgia" w:cs="Times New Roman"/>
          <w:color w:val="000000"/>
          <w:kern w:val="0"/>
          <w:sz w:val="26"/>
          <w:szCs w:val="26"/>
          <w14:ligatures w14:val="none"/>
        </w:rPr>
        <w:t>phí</w:t>
      </w:r>
      <w:r w:rsidRPr="004D156C">
        <w:rPr>
          <w:rFonts w:ascii="Georgia" w:eastAsia="Times New Roman" w:hAnsi="Georgia" w:cs="Times New Roman"/>
          <w:color w:val="000000"/>
          <w:kern w:val="0"/>
          <w:sz w:val="26"/>
          <w:szCs w:val="26"/>
          <w14:ligatures w14:val="none"/>
        </w:rPr>
        <w:t xml:space="preserve"> lãi hàng tháng là 1,5% sẽ được cộng vào. Việc không thanh toán bất kỳ khoản phí nào có thể dẫn đến việc hủy các lần tham quan và/hoặc loại bỏ một chương trình khỏi Danh sách các chương trình được </w:t>
      </w:r>
      <w:r w:rsidR="00E06DC7">
        <w:rPr>
          <w:rFonts w:ascii="Georgia" w:eastAsia="Times New Roman" w:hAnsi="Georgia" w:cs="Times New Roman"/>
          <w:color w:val="000000"/>
          <w:kern w:val="0"/>
          <w:sz w:val="26"/>
          <w:szCs w:val="26"/>
          <w14:ligatures w14:val="none"/>
        </w:rPr>
        <w:t>kiểm</w:t>
      </w:r>
      <w:r w:rsidR="00E06DC7">
        <w:rPr>
          <w:rFonts w:ascii="Georgia" w:eastAsia="Times New Roman" w:hAnsi="Georgia" w:cs="Times New Roman"/>
          <w:color w:val="000000"/>
          <w:kern w:val="0"/>
          <w:sz w:val="26"/>
          <w:szCs w:val="26"/>
          <w:lang w:val="vi-VN"/>
          <w14:ligatures w14:val="none"/>
        </w:rPr>
        <w:t xml:space="preserve"> định </w:t>
      </w:r>
      <w:r w:rsidRPr="004D156C">
        <w:rPr>
          <w:rFonts w:ascii="Georgia" w:eastAsia="Times New Roman" w:hAnsi="Georgia" w:cs="Times New Roman"/>
          <w:color w:val="000000"/>
          <w:kern w:val="0"/>
          <w:sz w:val="26"/>
          <w:szCs w:val="26"/>
          <w14:ligatures w14:val="none"/>
        </w:rPr>
        <w:t>của ABET.</w:t>
      </w:r>
    </w:p>
    <w:p w14:paraId="5362FEAF" w14:textId="77777777" w:rsidR="004D156C" w:rsidRPr="004D156C" w:rsidRDefault="004D156C" w:rsidP="004D156C">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4D156C">
        <w:rPr>
          <w:rFonts w:ascii="Verdana" w:eastAsia="Times New Roman" w:hAnsi="Verdana" w:cs="Times New Roman"/>
          <w:color w:val="1C1C1C"/>
          <w:kern w:val="0"/>
          <w:sz w:val="27"/>
          <w:szCs w:val="27"/>
          <w14:ligatures w14:val="none"/>
        </w:rPr>
        <w:t>Đánh giá sự sẵn sàng</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48432F44" w14:textId="77777777" w:rsidTr="004D156C">
        <w:tc>
          <w:tcPr>
            <w:tcW w:w="3500" w:type="pct"/>
            <w:shd w:val="clear" w:color="auto" w:fill="FFFFFF"/>
            <w:tcMar>
              <w:top w:w="0" w:type="dxa"/>
              <w:left w:w="0" w:type="dxa"/>
              <w:bottom w:w="0" w:type="dxa"/>
              <w:right w:w="0" w:type="dxa"/>
            </w:tcMar>
            <w:hideMark/>
          </w:tcPr>
          <w:p w14:paraId="17D169C0" w14:textId="08F774DD" w:rsidR="004D156C" w:rsidRPr="00E06DC7" w:rsidRDefault="004D156C" w:rsidP="004D156C">
            <w:pPr>
              <w:spacing w:after="0" w:line="240" w:lineRule="auto"/>
              <w:rPr>
                <w:rFonts w:ascii="Georgia" w:eastAsia="Times New Roman" w:hAnsi="Georgia" w:cs="Times New Roman"/>
                <w:color w:val="000000"/>
                <w:kern w:val="0"/>
                <w:sz w:val="26"/>
                <w:szCs w:val="26"/>
                <w:lang w:val="vi-VN"/>
                <w14:ligatures w14:val="none"/>
              </w:rPr>
            </w:pPr>
            <w:r w:rsidRPr="004D156C">
              <w:rPr>
                <w:rFonts w:ascii="Georgia" w:eastAsia="Times New Roman" w:hAnsi="Georgia" w:cs="Times New Roman"/>
                <w:color w:val="000000"/>
                <w:kern w:val="0"/>
                <w:sz w:val="26"/>
                <w:szCs w:val="26"/>
                <w14:ligatures w14:val="none"/>
              </w:rPr>
              <w:t xml:space="preserve">Phí cho mỗi chương trình được </w:t>
            </w:r>
            <w:r w:rsidR="00E06DC7">
              <w:rPr>
                <w:rFonts w:ascii="Georgia" w:eastAsia="Times New Roman" w:hAnsi="Georgia" w:cs="Times New Roman"/>
                <w:color w:val="000000"/>
                <w:kern w:val="0"/>
                <w:sz w:val="26"/>
                <w:szCs w:val="26"/>
                <w14:ligatures w14:val="none"/>
              </w:rPr>
              <w:t>kiểm</w:t>
            </w:r>
            <w:r w:rsidR="00E06DC7">
              <w:rPr>
                <w:rFonts w:ascii="Georgia" w:eastAsia="Times New Roman" w:hAnsi="Georgia" w:cs="Times New Roman"/>
                <w:color w:val="000000"/>
                <w:kern w:val="0"/>
                <w:sz w:val="26"/>
                <w:szCs w:val="26"/>
                <w:lang w:val="vi-VN"/>
                <w14:ligatures w14:val="none"/>
              </w:rPr>
              <w:t xml:space="preserve"> định</w:t>
            </w:r>
          </w:p>
        </w:tc>
        <w:tc>
          <w:tcPr>
            <w:tcW w:w="1500" w:type="pct"/>
            <w:shd w:val="clear" w:color="auto" w:fill="FFFFFF"/>
            <w:tcMar>
              <w:top w:w="0" w:type="dxa"/>
              <w:left w:w="0" w:type="dxa"/>
              <w:bottom w:w="0" w:type="dxa"/>
              <w:right w:w="0" w:type="dxa"/>
            </w:tcMar>
            <w:hideMark/>
          </w:tcPr>
          <w:p w14:paraId="57D2ACFC"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$1,030</w:t>
            </w:r>
          </w:p>
        </w:tc>
      </w:tr>
    </w:tbl>
    <w:p w14:paraId="547916DF" w14:textId="77777777" w:rsidR="004D156C" w:rsidRPr="004D156C" w:rsidRDefault="00E566F2"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hyperlink r:id="rId5" w:tooltip="Readiness Review" w:history="1">
        <w:r w:rsidR="004D156C" w:rsidRPr="004D156C">
          <w:rPr>
            <w:rFonts w:ascii="Georgia" w:eastAsia="Times New Roman" w:hAnsi="Georgia" w:cs="Times New Roman"/>
            <w:color w:val="F26B37"/>
            <w:kern w:val="0"/>
            <w:sz w:val="26"/>
            <w:szCs w:val="26"/>
            <w:u w:val="single"/>
            <w14:ligatures w14:val="none"/>
          </w:rPr>
          <w:t>Đánh giá sự sẵn sàng là gì?</w:t>
        </w:r>
      </w:hyperlink>
      <w:r w:rsidR="004D156C" w:rsidRPr="004D156C">
        <w:rPr>
          <w:rFonts w:ascii="Georgia" w:eastAsia="Times New Roman" w:hAnsi="Georgia" w:cs="Times New Roman"/>
          <w:color w:val="F26B37"/>
          <w:kern w:val="0"/>
          <w:sz w:val="26"/>
          <w:szCs w:val="26"/>
          <w:u w:val="single"/>
          <w14:ligatures w14:val="none"/>
        </w:rPr>
        <w:br/>
      </w:r>
    </w:p>
    <w:p w14:paraId="446F5AAE" w14:textId="15D1070C" w:rsidR="004D156C" w:rsidRPr="00E06DC7" w:rsidRDefault="004D156C" w:rsidP="004D156C">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lang w:val="vi-VN"/>
          <w14:ligatures w14:val="none"/>
        </w:rPr>
      </w:pPr>
      <w:r w:rsidRPr="004D156C">
        <w:rPr>
          <w:rFonts w:ascii="Verdana" w:eastAsia="Times New Roman" w:hAnsi="Verdana" w:cs="Times New Roman"/>
          <w:color w:val="1C1C1C"/>
          <w:kern w:val="0"/>
          <w:sz w:val="27"/>
          <w:szCs w:val="27"/>
          <w14:ligatures w14:val="none"/>
        </w:rPr>
        <w:t xml:space="preserve">Đánh giá chương trình </w:t>
      </w:r>
      <w:r w:rsidR="00E06DC7">
        <w:rPr>
          <w:rFonts w:ascii="Verdana" w:eastAsia="Times New Roman" w:hAnsi="Verdana" w:cs="Times New Roman"/>
          <w:color w:val="1C1C1C"/>
          <w:kern w:val="0"/>
          <w:sz w:val="27"/>
          <w:szCs w:val="27"/>
          <w14:ligatures w14:val="none"/>
        </w:rPr>
        <w:t>kiểm</w:t>
      </w:r>
      <w:r w:rsidR="00E06DC7">
        <w:rPr>
          <w:rFonts w:ascii="Verdana" w:eastAsia="Times New Roman" w:hAnsi="Verdana" w:cs="Times New Roman"/>
          <w:color w:val="1C1C1C"/>
          <w:kern w:val="0"/>
          <w:sz w:val="27"/>
          <w:szCs w:val="27"/>
          <w:lang w:val="vi-VN"/>
          <w14:ligatures w14:val="none"/>
        </w:rPr>
        <w:t xml:space="preserve"> định</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030D7A6B" w14:textId="77777777" w:rsidTr="004D156C">
        <w:tc>
          <w:tcPr>
            <w:tcW w:w="3500" w:type="pct"/>
            <w:shd w:val="clear" w:color="auto" w:fill="FFFFFF"/>
            <w:tcMar>
              <w:top w:w="0" w:type="dxa"/>
              <w:left w:w="0" w:type="dxa"/>
              <w:bottom w:w="0" w:type="dxa"/>
              <w:right w:w="0" w:type="dxa"/>
            </w:tcMar>
            <w:hideMark/>
          </w:tcPr>
          <w:p w14:paraId="7EF68DBD" w14:textId="753A5FCF"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Phí cơ bản để </w:t>
            </w:r>
            <w:r w:rsidR="00E06DC7">
              <w:rPr>
                <w:rFonts w:ascii="Georgia" w:eastAsia="Times New Roman" w:hAnsi="Georgia" w:cs="Times New Roman"/>
                <w:color w:val="000000"/>
                <w:kern w:val="0"/>
                <w:sz w:val="26"/>
                <w:szCs w:val="26"/>
                <w14:ligatures w14:val="none"/>
              </w:rPr>
              <w:t>đánh</w:t>
            </w:r>
            <w:r w:rsidR="00E06DC7">
              <w:rPr>
                <w:rFonts w:ascii="Georgia" w:eastAsia="Times New Roman" w:hAnsi="Georgia" w:cs="Times New Roman"/>
                <w:color w:val="000000"/>
                <w:kern w:val="0"/>
                <w:sz w:val="26"/>
                <w:szCs w:val="26"/>
                <w:lang w:val="vi-VN"/>
                <w14:ligatures w14:val="none"/>
              </w:rPr>
              <w:t xml:space="preserve"> giá</w:t>
            </w:r>
            <w:r w:rsidRPr="004D156C">
              <w:rPr>
                <w:rFonts w:ascii="Georgia" w:eastAsia="Times New Roman" w:hAnsi="Georgia" w:cs="Times New Roman"/>
                <w:color w:val="000000"/>
                <w:kern w:val="0"/>
                <w:sz w:val="26"/>
                <w:szCs w:val="26"/>
                <w14:ligatures w14:val="none"/>
              </w:rPr>
              <w:t xml:space="preserve"> chương trình</w:t>
            </w:r>
          </w:p>
        </w:tc>
        <w:tc>
          <w:tcPr>
            <w:tcW w:w="1500" w:type="pct"/>
            <w:shd w:val="clear" w:color="auto" w:fill="FFFFFF"/>
            <w:tcMar>
              <w:top w:w="0" w:type="dxa"/>
              <w:left w:w="0" w:type="dxa"/>
              <w:bottom w:w="0" w:type="dxa"/>
              <w:right w:w="0" w:type="dxa"/>
            </w:tcMar>
            <w:hideMark/>
          </w:tcPr>
          <w:p w14:paraId="53A88545"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$8,235</w:t>
            </w:r>
          </w:p>
        </w:tc>
      </w:tr>
      <w:tr w:rsidR="004D156C" w:rsidRPr="004D156C" w14:paraId="1B56C7DC" w14:textId="77777777" w:rsidTr="004D156C">
        <w:tc>
          <w:tcPr>
            <w:tcW w:w="3500" w:type="pct"/>
            <w:shd w:val="clear" w:color="auto" w:fill="FFFFFF"/>
            <w:tcMar>
              <w:top w:w="0" w:type="dxa"/>
              <w:left w:w="0" w:type="dxa"/>
              <w:bottom w:w="0" w:type="dxa"/>
              <w:right w:w="0" w:type="dxa"/>
            </w:tcMar>
            <w:hideMark/>
          </w:tcPr>
          <w:p w14:paraId="371DFFE3"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Phí cho mỗi người đánh giá chương trình (PEV)</w:t>
            </w:r>
          </w:p>
        </w:tc>
        <w:tc>
          <w:tcPr>
            <w:tcW w:w="1500" w:type="pct"/>
            <w:shd w:val="clear" w:color="auto" w:fill="FFFFFF"/>
            <w:tcMar>
              <w:top w:w="0" w:type="dxa"/>
              <w:left w:w="0" w:type="dxa"/>
              <w:bottom w:w="0" w:type="dxa"/>
              <w:right w:w="0" w:type="dxa"/>
            </w:tcMar>
            <w:hideMark/>
          </w:tcPr>
          <w:p w14:paraId="14EE76F8"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$8,235</w:t>
            </w:r>
          </w:p>
        </w:tc>
      </w:tr>
    </w:tbl>
    <w:p w14:paraId="6B3E0C80" w14:textId="77777777" w:rsidR="004D156C" w:rsidRPr="004D156C" w:rsidRDefault="004D156C" w:rsidP="004D156C">
      <w:pPr>
        <w:shd w:val="clear" w:color="auto" w:fill="FFFFFF"/>
        <w:spacing w:before="100" w:beforeAutospacing="1" w:after="100" w:afterAutospacing="1" w:line="240" w:lineRule="auto"/>
        <w:outlineLvl w:val="4"/>
        <w:rPr>
          <w:rFonts w:ascii="Verdana" w:eastAsia="Times New Roman" w:hAnsi="Verdana" w:cs="Times New Roman"/>
          <w:b/>
          <w:bCs/>
          <w:caps/>
          <w:color w:val="1C1C1C"/>
          <w:spacing w:val="6"/>
          <w:kern w:val="0"/>
          <w:sz w:val="20"/>
          <w:szCs w:val="20"/>
          <w14:ligatures w14:val="none"/>
        </w:rPr>
      </w:pPr>
      <w:r w:rsidRPr="004D156C">
        <w:rPr>
          <w:rFonts w:ascii="Verdana" w:eastAsia="Times New Roman" w:hAnsi="Verdana" w:cs="Times New Roman"/>
          <w:b/>
          <w:bCs/>
          <w:caps/>
          <w:color w:val="1C1C1C"/>
          <w:spacing w:val="6"/>
          <w:kern w:val="0"/>
          <w:sz w:val="20"/>
          <w:szCs w:val="20"/>
          <w14:ligatures w14:val="none"/>
        </w:rPr>
        <w:t>PHÍ BỔ SUNG</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01E80749" w14:textId="77777777" w:rsidTr="004D156C">
        <w:tc>
          <w:tcPr>
            <w:tcW w:w="3500" w:type="pct"/>
            <w:shd w:val="clear" w:color="auto" w:fill="FFFFFF"/>
            <w:tcMar>
              <w:top w:w="0" w:type="dxa"/>
              <w:left w:w="0" w:type="dxa"/>
              <w:bottom w:w="0" w:type="dxa"/>
              <w:right w:w="0" w:type="dxa"/>
            </w:tcMar>
            <w:hideMark/>
          </w:tcPr>
          <w:p w14:paraId="46727293" w14:textId="05C3CD98"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Một người đánh giá </w:t>
            </w:r>
            <w:r w:rsidR="00B81181">
              <w:rPr>
                <w:rFonts w:ascii="Georgia" w:eastAsia="Times New Roman" w:hAnsi="Georgia" w:cs="Times New Roman"/>
                <w:color w:val="000000"/>
                <w:kern w:val="0"/>
                <w:sz w:val="26"/>
                <w:szCs w:val="26"/>
                <w14:ligatures w14:val="none"/>
              </w:rPr>
              <w:t>kiểm</w:t>
            </w:r>
            <w:r w:rsidR="00B81181">
              <w:rPr>
                <w:rFonts w:ascii="Georgia" w:eastAsia="Times New Roman" w:hAnsi="Georgia" w:cs="Times New Roman"/>
                <w:color w:val="000000"/>
                <w:kern w:val="0"/>
                <w:sz w:val="26"/>
                <w:szCs w:val="26"/>
                <w:lang w:val="vi-VN"/>
                <w14:ligatures w14:val="none"/>
              </w:rPr>
              <w:t xml:space="preserve"> định</w:t>
            </w:r>
            <w:r w:rsidRPr="004D156C">
              <w:rPr>
                <w:rFonts w:ascii="Georgia" w:eastAsia="Times New Roman" w:hAnsi="Georgia" w:cs="Times New Roman"/>
                <w:color w:val="000000"/>
                <w:kern w:val="0"/>
                <w:sz w:val="26"/>
                <w:szCs w:val="26"/>
                <w14:ligatures w14:val="none"/>
              </w:rPr>
              <w:t xml:space="preserve"> hai chương trình</w:t>
            </w:r>
          </w:p>
        </w:tc>
        <w:tc>
          <w:tcPr>
            <w:tcW w:w="1500" w:type="pct"/>
            <w:shd w:val="clear" w:color="auto" w:fill="FFFFFF"/>
            <w:tcMar>
              <w:top w:w="0" w:type="dxa"/>
              <w:left w:w="0" w:type="dxa"/>
              <w:bottom w:w="0" w:type="dxa"/>
              <w:right w:w="0" w:type="dxa"/>
            </w:tcMar>
            <w:hideMark/>
          </w:tcPr>
          <w:p w14:paraId="2FA256C8"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$360</w:t>
            </w:r>
          </w:p>
        </w:tc>
      </w:tr>
      <w:tr w:rsidR="004D156C" w:rsidRPr="004D156C" w14:paraId="239B5425" w14:textId="77777777" w:rsidTr="004D156C">
        <w:tc>
          <w:tcPr>
            <w:tcW w:w="3500" w:type="pct"/>
            <w:shd w:val="clear" w:color="auto" w:fill="FFFFFF"/>
            <w:tcMar>
              <w:top w:w="0" w:type="dxa"/>
              <w:left w:w="0" w:type="dxa"/>
              <w:bottom w:w="0" w:type="dxa"/>
              <w:right w:w="0" w:type="dxa"/>
            </w:tcMar>
            <w:hideMark/>
          </w:tcPr>
          <w:p w14:paraId="3D6C19B7"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Thêm ngày, mỗi người đánh giá chương trình</w:t>
            </w:r>
          </w:p>
        </w:tc>
        <w:tc>
          <w:tcPr>
            <w:tcW w:w="1500" w:type="pct"/>
            <w:shd w:val="clear" w:color="auto" w:fill="FFFFFF"/>
            <w:tcMar>
              <w:top w:w="0" w:type="dxa"/>
              <w:left w:w="0" w:type="dxa"/>
              <w:bottom w:w="0" w:type="dxa"/>
              <w:right w:w="0" w:type="dxa"/>
            </w:tcMar>
            <w:hideMark/>
          </w:tcPr>
          <w:p w14:paraId="77236309"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$360</w:t>
            </w:r>
          </w:p>
        </w:tc>
      </w:tr>
      <w:tr w:rsidR="004D156C" w:rsidRPr="004D156C" w14:paraId="006AAFE7" w14:textId="77777777" w:rsidTr="004D156C">
        <w:tc>
          <w:tcPr>
            <w:tcW w:w="3500" w:type="pct"/>
            <w:shd w:val="clear" w:color="auto" w:fill="FFFFFF"/>
            <w:tcMar>
              <w:top w:w="0" w:type="dxa"/>
              <w:left w:w="0" w:type="dxa"/>
              <w:bottom w:w="0" w:type="dxa"/>
              <w:right w:w="0" w:type="dxa"/>
            </w:tcMar>
            <w:hideMark/>
          </w:tcPr>
          <w:p w14:paraId="18F7DD4B"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Ghé thăm địa điểm ngoài khuôn viên trường, mỗi địa điểm</w:t>
            </w:r>
          </w:p>
        </w:tc>
        <w:tc>
          <w:tcPr>
            <w:tcW w:w="1500" w:type="pct"/>
            <w:shd w:val="clear" w:color="auto" w:fill="FFFFFF"/>
            <w:tcMar>
              <w:top w:w="0" w:type="dxa"/>
              <w:left w:w="0" w:type="dxa"/>
              <w:bottom w:w="0" w:type="dxa"/>
              <w:right w:w="0" w:type="dxa"/>
            </w:tcMar>
            <w:hideMark/>
          </w:tcPr>
          <w:p w14:paraId="77F15584"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$360</w:t>
            </w:r>
          </w:p>
        </w:tc>
      </w:tr>
      <w:tr w:rsidR="004D156C" w:rsidRPr="004D156C" w14:paraId="0F7C7107" w14:textId="77777777" w:rsidTr="004D156C">
        <w:tc>
          <w:tcPr>
            <w:tcW w:w="3500" w:type="pct"/>
            <w:shd w:val="clear" w:color="auto" w:fill="FFFFFF"/>
            <w:tcMar>
              <w:top w:w="0" w:type="dxa"/>
              <w:left w:w="0" w:type="dxa"/>
              <w:bottom w:w="0" w:type="dxa"/>
              <w:right w:w="0" w:type="dxa"/>
            </w:tcMar>
            <w:hideMark/>
          </w:tcPr>
          <w:p w14:paraId="17EAE9A4"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Bồi hoàn chi phí đi lại</w:t>
            </w:r>
          </w:p>
        </w:tc>
        <w:tc>
          <w:tcPr>
            <w:tcW w:w="1500" w:type="pct"/>
            <w:shd w:val="clear" w:color="auto" w:fill="FFFFFF"/>
            <w:tcMar>
              <w:top w:w="0" w:type="dxa"/>
              <w:left w:w="0" w:type="dxa"/>
              <w:bottom w:w="0" w:type="dxa"/>
              <w:right w:w="0" w:type="dxa"/>
            </w:tcMar>
            <w:hideMark/>
          </w:tcPr>
          <w:p w14:paraId="2A11FF50" w14:textId="77777777" w:rsidR="004D156C" w:rsidRPr="004D156C" w:rsidRDefault="00E566F2" w:rsidP="004D156C">
            <w:pPr>
              <w:spacing w:after="0" w:line="240" w:lineRule="auto"/>
              <w:rPr>
                <w:rFonts w:ascii="Georgia" w:eastAsia="Times New Roman" w:hAnsi="Georgia" w:cs="Times New Roman"/>
                <w:color w:val="000000"/>
                <w:kern w:val="0"/>
                <w:sz w:val="26"/>
                <w:szCs w:val="26"/>
                <w14:ligatures w14:val="none"/>
              </w:rPr>
            </w:pPr>
            <w:hyperlink r:id="rId6" w:anchor="costs" w:history="1">
              <w:r w:rsidR="004D156C" w:rsidRPr="004D156C">
                <w:rPr>
                  <w:rFonts w:ascii="Georgia" w:eastAsia="Times New Roman" w:hAnsi="Georgia" w:cs="Times New Roman"/>
                  <w:color w:val="F26B37"/>
                  <w:kern w:val="0"/>
                  <w:sz w:val="26"/>
                  <w:szCs w:val="26"/>
                  <w:u w:val="single"/>
                  <w14:ligatures w14:val="none"/>
                </w:rPr>
                <w:t>Chi phí phát sinh</w:t>
              </w:r>
            </w:hyperlink>
          </w:p>
        </w:tc>
      </w:tr>
    </w:tbl>
    <w:p w14:paraId="3408C3EA" w14:textId="79C058A1" w:rsidR="004D156C" w:rsidRPr="004D156C" w:rsidRDefault="00E566F2"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hyperlink r:id="rId7" w:tooltip="On-Site Visit" w:history="1">
        <w:r w:rsidR="004D156C" w:rsidRPr="004D156C">
          <w:rPr>
            <w:rFonts w:ascii="Georgia" w:eastAsia="Times New Roman" w:hAnsi="Georgia" w:cs="Times New Roman"/>
            <w:color w:val="F26B37"/>
            <w:kern w:val="0"/>
            <w:sz w:val="26"/>
            <w:szCs w:val="26"/>
            <w:u w:val="single"/>
            <w14:ligatures w14:val="none"/>
          </w:rPr>
          <w:t xml:space="preserve">Đánh giá chương trình </w:t>
        </w:r>
        <w:r w:rsidR="00B81181">
          <w:rPr>
            <w:rFonts w:ascii="Georgia" w:eastAsia="Times New Roman" w:hAnsi="Georgia" w:cs="Times New Roman"/>
            <w:color w:val="F26B37"/>
            <w:kern w:val="0"/>
            <w:sz w:val="26"/>
            <w:szCs w:val="26"/>
            <w:u w:val="single"/>
            <w14:ligatures w14:val="none"/>
          </w:rPr>
          <w:t>kiểm</w:t>
        </w:r>
        <w:r w:rsidR="00B81181">
          <w:rPr>
            <w:rFonts w:ascii="Georgia" w:eastAsia="Times New Roman" w:hAnsi="Georgia" w:cs="Times New Roman"/>
            <w:color w:val="F26B37"/>
            <w:kern w:val="0"/>
            <w:sz w:val="26"/>
            <w:szCs w:val="26"/>
            <w:u w:val="single"/>
            <w:lang w:val="vi-VN"/>
            <w14:ligatures w14:val="none"/>
          </w:rPr>
          <w:t xml:space="preserve"> định</w:t>
        </w:r>
        <w:r w:rsidR="004D156C" w:rsidRPr="004D156C">
          <w:rPr>
            <w:rFonts w:ascii="Georgia" w:eastAsia="Times New Roman" w:hAnsi="Georgia" w:cs="Times New Roman"/>
            <w:color w:val="F26B37"/>
            <w:kern w:val="0"/>
            <w:sz w:val="26"/>
            <w:szCs w:val="26"/>
            <w:u w:val="single"/>
            <w14:ligatures w14:val="none"/>
          </w:rPr>
          <w:t xml:space="preserve"> là gì?</w:t>
        </w:r>
      </w:hyperlink>
    </w:p>
    <w:p w14:paraId="4F50CA33" w14:textId="220851EA" w:rsidR="004D156C" w:rsidRPr="004D156C" w:rsidRDefault="004D156C" w:rsidP="004D156C">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4D156C">
        <w:rPr>
          <w:rFonts w:ascii="Verdana" w:eastAsia="Times New Roman" w:hAnsi="Verdana" w:cs="Times New Roman"/>
          <w:color w:val="1C1C1C"/>
          <w:kern w:val="0"/>
          <w:sz w:val="27"/>
          <w:szCs w:val="27"/>
          <w14:ligatures w14:val="none"/>
        </w:rPr>
        <w:t>Phí hủy bỏ đánh giá chương trình</w:t>
      </w:r>
    </w:p>
    <w:p w14:paraId="6969F515" w14:textId="45D2A13D" w:rsidR="004D156C" w:rsidRPr="004D156C" w:rsidRDefault="004D156C"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Phí hủy bỏ sẽ được tính khi một tổ chức hủy bỏ đánh giá chương trình. Phí hủy bỏ là một phần trăm của phí cơ bản. Các chương trình riêng lẻ có thể bị hủy mà không bị phạt nếu bản thân việc </w:t>
      </w:r>
      <w:r w:rsidR="00B81181">
        <w:rPr>
          <w:rFonts w:ascii="Georgia" w:eastAsia="Times New Roman" w:hAnsi="Georgia" w:cs="Times New Roman"/>
          <w:color w:val="000000"/>
          <w:kern w:val="0"/>
          <w:sz w:val="26"/>
          <w:szCs w:val="26"/>
          <w14:ligatures w14:val="none"/>
        </w:rPr>
        <w:t>đánh</w:t>
      </w:r>
      <w:r w:rsidR="00B81181">
        <w:rPr>
          <w:rFonts w:ascii="Georgia" w:eastAsia="Times New Roman" w:hAnsi="Georgia" w:cs="Times New Roman"/>
          <w:color w:val="000000"/>
          <w:kern w:val="0"/>
          <w:sz w:val="26"/>
          <w:szCs w:val="26"/>
          <w:lang w:val="vi-VN"/>
          <w14:ligatures w14:val="none"/>
        </w:rPr>
        <w:t xml:space="preserve"> giá </w:t>
      </w:r>
      <w:r w:rsidRPr="004D156C">
        <w:rPr>
          <w:rFonts w:ascii="Georgia" w:eastAsia="Times New Roman" w:hAnsi="Georgia" w:cs="Times New Roman"/>
          <w:color w:val="000000"/>
          <w:kern w:val="0"/>
          <w:sz w:val="26"/>
          <w:szCs w:val="26"/>
          <w14:ligatures w14:val="none"/>
        </w:rPr>
        <w:t>không bị hủy.</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0ACB788F" w14:textId="77777777" w:rsidTr="004D156C">
        <w:tc>
          <w:tcPr>
            <w:tcW w:w="3500" w:type="pct"/>
            <w:shd w:val="clear" w:color="auto" w:fill="FFFFFF"/>
            <w:tcMar>
              <w:top w:w="0" w:type="dxa"/>
              <w:left w:w="0" w:type="dxa"/>
              <w:bottom w:w="0" w:type="dxa"/>
              <w:right w:w="0" w:type="dxa"/>
            </w:tcMar>
            <w:hideMark/>
          </w:tcPr>
          <w:p w14:paraId="20EC1407"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Trước ngày 1 tháng 6</w:t>
            </w:r>
          </w:p>
        </w:tc>
        <w:tc>
          <w:tcPr>
            <w:tcW w:w="1500" w:type="pct"/>
            <w:shd w:val="clear" w:color="auto" w:fill="FFFFFF"/>
            <w:tcMar>
              <w:top w:w="0" w:type="dxa"/>
              <w:left w:w="0" w:type="dxa"/>
              <w:bottom w:w="0" w:type="dxa"/>
              <w:right w:w="0" w:type="dxa"/>
            </w:tcMar>
            <w:hideMark/>
          </w:tcPr>
          <w:p w14:paraId="1BC90B84"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10% trên tổng hóa đơn</w:t>
            </w:r>
          </w:p>
        </w:tc>
      </w:tr>
      <w:tr w:rsidR="004D156C" w:rsidRPr="004D156C" w14:paraId="4202BAAE" w14:textId="77777777" w:rsidTr="004D156C">
        <w:tc>
          <w:tcPr>
            <w:tcW w:w="3500" w:type="pct"/>
            <w:shd w:val="clear" w:color="auto" w:fill="FFFFFF"/>
            <w:tcMar>
              <w:top w:w="0" w:type="dxa"/>
              <w:left w:w="0" w:type="dxa"/>
              <w:bottom w:w="0" w:type="dxa"/>
              <w:right w:w="0" w:type="dxa"/>
            </w:tcMar>
            <w:hideMark/>
          </w:tcPr>
          <w:p w14:paraId="3ADCC2DE"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 tháng 6 - 30 tháng 6</w:t>
            </w:r>
          </w:p>
        </w:tc>
        <w:tc>
          <w:tcPr>
            <w:tcW w:w="1500" w:type="pct"/>
            <w:shd w:val="clear" w:color="auto" w:fill="FFFFFF"/>
            <w:tcMar>
              <w:top w:w="0" w:type="dxa"/>
              <w:left w:w="0" w:type="dxa"/>
              <w:bottom w:w="0" w:type="dxa"/>
              <w:right w:w="0" w:type="dxa"/>
            </w:tcMar>
            <w:hideMark/>
          </w:tcPr>
          <w:p w14:paraId="422C8BFA"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15% trên tổng hóa đơn</w:t>
            </w:r>
          </w:p>
        </w:tc>
      </w:tr>
      <w:tr w:rsidR="004D156C" w:rsidRPr="004D156C" w14:paraId="4B4A9933" w14:textId="77777777" w:rsidTr="004D156C">
        <w:tc>
          <w:tcPr>
            <w:tcW w:w="3500" w:type="pct"/>
            <w:shd w:val="clear" w:color="auto" w:fill="FFFFFF"/>
            <w:tcMar>
              <w:top w:w="0" w:type="dxa"/>
              <w:left w:w="0" w:type="dxa"/>
              <w:bottom w:w="0" w:type="dxa"/>
              <w:right w:w="0" w:type="dxa"/>
            </w:tcMar>
            <w:hideMark/>
          </w:tcPr>
          <w:p w14:paraId="7DC07C46"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 tháng 7 – 15 tháng 8</w:t>
            </w:r>
          </w:p>
        </w:tc>
        <w:tc>
          <w:tcPr>
            <w:tcW w:w="1500" w:type="pct"/>
            <w:shd w:val="clear" w:color="auto" w:fill="FFFFFF"/>
            <w:tcMar>
              <w:top w:w="0" w:type="dxa"/>
              <w:left w:w="0" w:type="dxa"/>
              <w:bottom w:w="0" w:type="dxa"/>
              <w:right w:w="0" w:type="dxa"/>
            </w:tcMar>
            <w:hideMark/>
          </w:tcPr>
          <w:p w14:paraId="5C6C8C2E"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25% trên tổng hóa đơn</w:t>
            </w:r>
          </w:p>
        </w:tc>
      </w:tr>
      <w:tr w:rsidR="004D156C" w:rsidRPr="004D156C" w14:paraId="5A39C4B4" w14:textId="77777777" w:rsidTr="004D156C">
        <w:tc>
          <w:tcPr>
            <w:tcW w:w="3500" w:type="pct"/>
            <w:shd w:val="clear" w:color="auto" w:fill="FFFFFF"/>
            <w:tcMar>
              <w:top w:w="0" w:type="dxa"/>
              <w:left w:w="0" w:type="dxa"/>
              <w:bottom w:w="0" w:type="dxa"/>
              <w:right w:w="0" w:type="dxa"/>
            </w:tcMar>
            <w:hideMark/>
          </w:tcPr>
          <w:p w14:paraId="07E4273A"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Sau ngày 15 tháng 8</w:t>
            </w:r>
          </w:p>
        </w:tc>
        <w:tc>
          <w:tcPr>
            <w:tcW w:w="1500" w:type="pct"/>
            <w:shd w:val="clear" w:color="auto" w:fill="FFFFFF"/>
            <w:tcMar>
              <w:top w:w="0" w:type="dxa"/>
              <w:left w:w="0" w:type="dxa"/>
              <w:bottom w:w="0" w:type="dxa"/>
              <w:right w:w="0" w:type="dxa"/>
            </w:tcMar>
            <w:hideMark/>
          </w:tcPr>
          <w:p w14:paraId="56C18C8C"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50% tổng hóa đơn</w:t>
            </w:r>
          </w:p>
        </w:tc>
      </w:tr>
      <w:tr w:rsidR="004D156C" w:rsidRPr="004D156C" w14:paraId="237A2D3D" w14:textId="77777777" w:rsidTr="004D156C">
        <w:tc>
          <w:tcPr>
            <w:tcW w:w="3500" w:type="pct"/>
            <w:shd w:val="clear" w:color="auto" w:fill="FFFFFF"/>
            <w:tcMar>
              <w:top w:w="0" w:type="dxa"/>
              <w:left w:w="0" w:type="dxa"/>
              <w:bottom w:w="0" w:type="dxa"/>
              <w:right w:w="0" w:type="dxa"/>
            </w:tcMar>
            <w:hideMark/>
          </w:tcPr>
          <w:p w14:paraId="753C122B"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Sau khi chuyến đi đã bắt đầu</w:t>
            </w:r>
          </w:p>
        </w:tc>
        <w:tc>
          <w:tcPr>
            <w:tcW w:w="1500" w:type="pct"/>
            <w:shd w:val="clear" w:color="auto" w:fill="FFFFFF"/>
            <w:tcMar>
              <w:top w:w="0" w:type="dxa"/>
              <w:left w:w="0" w:type="dxa"/>
              <w:bottom w:w="0" w:type="dxa"/>
              <w:right w:w="0" w:type="dxa"/>
            </w:tcMar>
            <w:hideMark/>
          </w:tcPr>
          <w:p w14:paraId="1C91E13A"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Không hoàn tiền</w:t>
            </w:r>
          </w:p>
        </w:tc>
      </w:tr>
      <w:tr w:rsidR="004D156C" w:rsidRPr="004D156C" w14:paraId="2AAA22F8" w14:textId="77777777" w:rsidTr="004D156C">
        <w:tc>
          <w:tcPr>
            <w:tcW w:w="3500" w:type="pct"/>
            <w:shd w:val="clear" w:color="auto" w:fill="FFFFFF"/>
            <w:tcMar>
              <w:top w:w="0" w:type="dxa"/>
              <w:left w:w="0" w:type="dxa"/>
              <w:bottom w:w="0" w:type="dxa"/>
              <w:right w:w="0" w:type="dxa"/>
            </w:tcMar>
            <w:hideMark/>
          </w:tcPr>
          <w:p w14:paraId="2126355C"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Chi phí đi lại không hoàn lại</w:t>
            </w:r>
          </w:p>
        </w:tc>
        <w:tc>
          <w:tcPr>
            <w:tcW w:w="1500" w:type="pct"/>
            <w:shd w:val="clear" w:color="auto" w:fill="FFFFFF"/>
            <w:tcMar>
              <w:top w:w="0" w:type="dxa"/>
              <w:left w:w="0" w:type="dxa"/>
              <w:bottom w:w="0" w:type="dxa"/>
              <w:right w:w="0" w:type="dxa"/>
            </w:tcMar>
            <w:hideMark/>
          </w:tcPr>
          <w:p w14:paraId="51D9C6BD"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Chi phí thực tế phát sinh</w:t>
            </w:r>
          </w:p>
        </w:tc>
      </w:tr>
    </w:tbl>
    <w:p w14:paraId="5C0C438E" w14:textId="77777777" w:rsidR="004D156C" w:rsidRPr="004D156C" w:rsidRDefault="004D156C" w:rsidP="004D156C">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4D156C">
        <w:rPr>
          <w:rFonts w:ascii="Verdana" w:eastAsia="Times New Roman" w:hAnsi="Verdana" w:cs="Times New Roman"/>
          <w:color w:val="1C1C1C"/>
          <w:kern w:val="0"/>
          <w:sz w:val="27"/>
          <w:szCs w:val="27"/>
          <w14:ligatures w14:val="none"/>
        </w:rPr>
        <w:lastRenderedPageBreak/>
        <w:t>Báo cáo tạm thời</w:t>
      </w:r>
    </w:p>
    <w:p w14:paraId="5D889904" w14:textId="77777777" w:rsidR="004D156C" w:rsidRPr="004D156C" w:rsidRDefault="004D156C"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Trong một số trường hợp, kết quả đánh giá chương trình có thể yêu cầu một báo cáo tạm thời. Điều này không yêu cầu xem xét bổ sung.</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407005EF" w14:textId="77777777" w:rsidTr="004D156C">
        <w:tc>
          <w:tcPr>
            <w:tcW w:w="3500" w:type="pct"/>
            <w:shd w:val="clear" w:color="auto" w:fill="FFFFFF"/>
            <w:tcMar>
              <w:top w:w="0" w:type="dxa"/>
              <w:left w:w="0" w:type="dxa"/>
              <w:bottom w:w="0" w:type="dxa"/>
              <w:right w:w="0" w:type="dxa"/>
            </w:tcMar>
            <w:hideMark/>
          </w:tcPr>
          <w:p w14:paraId="5C632703" w14:textId="3A7730B5" w:rsidR="004D156C" w:rsidRPr="00D509C9" w:rsidRDefault="004D156C" w:rsidP="004D156C">
            <w:pPr>
              <w:spacing w:after="0" w:line="240" w:lineRule="auto"/>
              <w:rPr>
                <w:rFonts w:ascii="Georgia" w:eastAsia="Times New Roman" w:hAnsi="Georgia" w:cs="Times New Roman"/>
                <w:color w:val="000000"/>
                <w:kern w:val="0"/>
                <w:sz w:val="26"/>
                <w:szCs w:val="26"/>
                <w:lang w:val="vi-VN"/>
                <w14:ligatures w14:val="none"/>
              </w:rPr>
            </w:pPr>
            <w:r w:rsidRPr="004D156C">
              <w:rPr>
                <w:rFonts w:ascii="Georgia" w:eastAsia="Times New Roman" w:hAnsi="Georgia" w:cs="Times New Roman"/>
                <w:color w:val="000000"/>
                <w:kern w:val="0"/>
                <w:sz w:val="26"/>
                <w:szCs w:val="26"/>
                <w14:ligatures w14:val="none"/>
              </w:rPr>
              <w:t xml:space="preserve">Phí cho mỗi chương trình được </w:t>
            </w:r>
            <w:r w:rsidR="00D509C9">
              <w:rPr>
                <w:rFonts w:ascii="Georgia" w:eastAsia="Times New Roman" w:hAnsi="Georgia" w:cs="Times New Roman"/>
                <w:color w:val="000000"/>
                <w:kern w:val="0"/>
                <w:sz w:val="26"/>
                <w:szCs w:val="26"/>
                <w14:ligatures w14:val="none"/>
              </w:rPr>
              <w:t>đánh</w:t>
            </w:r>
            <w:r w:rsidR="00D509C9">
              <w:rPr>
                <w:rFonts w:ascii="Georgia" w:eastAsia="Times New Roman" w:hAnsi="Georgia" w:cs="Times New Roman"/>
                <w:color w:val="000000"/>
                <w:kern w:val="0"/>
                <w:sz w:val="26"/>
                <w:szCs w:val="26"/>
                <w:lang w:val="vi-VN"/>
                <w14:ligatures w14:val="none"/>
              </w:rPr>
              <w:t xml:space="preserve"> giá</w:t>
            </w:r>
          </w:p>
        </w:tc>
        <w:tc>
          <w:tcPr>
            <w:tcW w:w="1500" w:type="pct"/>
            <w:shd w:val="clear" w:color="auto" w:fill="FFFFFF"/>
            <w:tcMar>
              <w:top w:w="0" w:type="dxa"/>
              <w:left w:w="0" w:type="dxa"/>
              <w:bottom w:w="0" w:type="dxa"/>
              <w:right w:w="0" w:type="dxa"/>
            </w:tcMar>
            <w:hideMark/>
          </w:tcPr>
          <w:p w14:paraId="62DC81E4"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$4,430</w:t>
            </w:r>
          </w:p>
        </w:tc>
      </w:tr>
    </w:tbl>
    <w:p w14:paraId="24A07034" w14:textId="0AFB54D3" w:rsidR="004D156C" w:rsidRPr="004D156C" w:rsidRDefault="004D156C" w:rsidP="004D156C">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sidRPr="004D156C">
        <w:rPr>
          <w:rFonts w:ascii="Verdana" w:eastAsia="Times New Roman" w:hAnsi="Verdana" w:cs="Times New Roman"/>
          <w:color w:val="1C1C1C"/>
          <w:kern w:val="0"/>
          <w:sz w:val="27"/>
          <w:szCs w:val="27"/>
          <w14:ligatures w14:val="none"/>
        </w:rPr>
        <w:t>Phí</w:t>
      </w:r>
      <w:r w:rsidR="00D509C9">
        <w:rPr>
          <w:rFonts w:ascii="Verdana" w:eastAsia="Times New Roman" w:hAnsi="Verdana" w:cs="Times New Roman"/>
          <w:color w:val="1C1C1C"/>
          <w:kern w:val="0"/>
          <w:sz w:val="27"/>
          <w:szCs w:val="27"/>
          <w:lang w:val="vi-VN"/>
          <w14:ligatures w14:val="none"/>
        </w:rPr>
        <w:t xml:space="preserve"> hoàn thành</w:t>
      </w:r>
      <w:r w:rsidRPr="004D156C">
        <w:rPr>
          <w:rFonts w:ascii="Verdana" w:eastAsia="Times New Roman" w:hAnsi="Verdana" w:cs="Times New Roman"/>
          <w:color w:val="1C1C1C"/>
          <w:kern w:val="0"/>
          <w:sz w:val="27"/>
          <w:szCs w:val="27"/>
          <w14:ligatures w14:val="none"/>
        </w:rPr>
        <w:t xml:space="preserve"> chương trình</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5A6E86E5" w14:textId="77777777" w:rsidTr="004D156C">
        <w:tc>
          <w:tcPr>
            <w:tcW w:w="3500" w:type="pct"/>
            <w:shd w:val="clear" w:color="auto" w:fill="FFFFFF"/>
            <w:tcMar>
              <w:top w:w="0" w:type="dxa"/>
              <w:left w:w="0" w:type="dxa"/>
              <w:bottom w:w="0" w:type="dxa"/>
              <w:right w:w="0" w:type="dxa"/>
            </w:tcMar>
            <w:hideMark/>
          </w:tcPr>
          <w:p w14:paraId="39FD2E38"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Chỉ phí tham quan kết thúc chương trình </w:t>
            </w:r>
            <w:r w:rsidRPr="004D156C">
              <w:rPr>
                <w:rFonts w:ascii="Georgia" w:eastAsia="Times New Roman" w:hAnsi="Georgia" w:cs="Times New Roman"/>
                <w:color w:val="000000"/>
                <w:kern w:val="0"/>
                <w:sz w:val="26"/>
                <w:szCs w:val="26"/>
                <w14:ligatures w14:val="none"/>
              </w:rPr>
              <w:br/>
              <w:t>(nếu không có chương trình nào khác đang được đánh giá)</w:t>
            </w:r>
          </w:p>
        </w:tc>
        <w:tc>
          <w:tcPr>
            <w:tcW w:w="1500" w:type="pct"/>
            <w:shd w:val="clear" w:color="auto" w:fill="FFFFFF"/>
            <w:tcMar>
              <w:top w:w="0" w:type="dxa"/>
              <w:left w:w="0" w:type="dxa"/>
              <w:bottom w:w="0" w:type="dxa"/>
              <w:right w:w="0" w:type="dxa"/>
            </w:tcMar>
            <w:hideMark/>
          </w:tcPr>
          <w:p w14:paraId="40E2DE14"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$8,235</w:t>
            </w:r>
          </w:p>
        </w:tc>
      </w:tr>
      <w:tr w:rsidR="004D156C" w:rsidRPr="004D156C" w14:paraId="4BE46437" w14:textId="77777777" w:rsidTr="004D156C">
        <w:tc>
          <w:tcPr>
            <w:tcW w:w="3500" w:type="pct"/>
            <w:shd w:val="clear" w:color="auto" w:fill="FFFFFF"/>
            <w:tcMar>
              <w:top w:w="0" w:type="dxa"/>
              <w:left w:w="0" w:type="dxa"/>
              <w:bottom w:w="0" w:type="dxa"/>
              <w:right w:w="0" w:type="dxa"/>
            </w:tcMar>
            <w:hideMark/>
          </w:tcPr>
          <w:p w14:paraId="5D39F307"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w:t>
            </w:r>
          </w:p>
        </w:tc>
        <w:tc>
          <w:tcPr>
            <w:tcW w:w="1500" w:type="pct"/>
            <w:shd w:val="clear" w:color="auto" w:fill="FFFFFF"/>
            <w:tcMar>
              <w:top w:w="0" w:type="dxa"/>
              <w:left w:w="0" w:type="dxa"/>
              <w:bottom w:w="0" w:type="dxa"/>
              <w:right w:w="0" w:type="dxa"/>
            </w:tcMar>
            <w:hideMark/>
          </w:tcPr>
          <w:p w14:paraId="132D4CB4"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p>
        </w:tc>
      </w:tr>
      <w:tr w:rsidR="004D156C" w:rsidRPr="004D156C" w14:paraId="555871F2" w14:textId="77777777" w:rsidTr="004D156C">
        <w:tc>
          <w:tcPr>
            <w:tcW w:w="3500" w:type="pct"/>
            <w:shd w:val="clear" w:color="auto" w:fill="FFFFFF"/>
            <w:tcMar>
              <w:top w:w="0" w:type="dxa"/>
              <w:left w:w="0" w:type="dxa"/>
              <w:bottom w:w="0" w:type="dxa"/>
              <w:right w:w="0" w:type="dxa"/>
            </w:tcMar>
            <w:hideMark/>
          </w:tcPr>
          <w:p w14:paraId="13E56F1F"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Phí tham quan chấm dứt chương trình </w:t>
            </w:r>
            <w:r w:rsidRPr="004D156C">
              <w:rPr>
                <w:rFonts w:ascii="Georgia" w:eastAsia="Times New Roman" w:hAnsi="Georgia" w:cs="Times New Roman"/>
                <w:color w:val="000000"/>
                <w:kern w:val="0"/>
                <w:sz w:val="26"/>
                <w:szCs w:val="26"/>
                <w14:ligatures w14:val="none"/>
              </w:rPr>
              <w:br/>
              <w:t>(nếu các chương trình khác đang được đánh giá)</w:t>
            </w:r>
          </w:p>
        </w:tc>
        <w:tc>
          <w:tcPr>
            <w:tcW w:w="1500" w:type="pct"/>
            <w:shd w:val="clear" w:color="auto" w:fill="FFFFFF"/>
            <w:tcMar>
              <w:top w:w="0" w:type="dxa"/>
              <w:left w:w="0" w:type="dxa"/>
              <w:bottom w:w="0" w:type="dxa"/>
              <w:right w:w="0" w:type="dxa"/>
            </w:tcMar>
            <w:hideMark/>
          </w:tcPr>
          <w:p w14:paraId="63E4A345"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$4,430</w:t>
            </w:r>
          </w:p>
        </w:tc>
      </w:tr>
      <w:tr w:rsidR="004D156C" w:rsidRPr="004D156C" w14:paraId="503E7E4D" w14:textId="77777777" w:rsidTr="004D156C">
        <w:tc>
          <w:tcPr>
            <w:tcW w:w="3500" w:type="pct"/>
            <w:shd w:val="clear" w:color="auto" w:fill="FFFFFF"/>
            <w:tcMar>
              <w:top w:w="0" w:type="dxa"/>
              <w:left w:w="0" w:type="dxa"/>
              <w:bottom w:w="0" w:type="dxa"/>
              <w:right w:w="0" w:type="dxa"/>
            </w:tcMar>
            <w:hideMark/>
          </w:tcPr>
          <w:p w14:paraId="3D182FA0"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w:t>
            </w:r>
          </w:p>
        </w:tc>
        <w:tc>
          <w:tcPr>
            <w:tcW w:w="1500" w:type="pct"/>
            <w:shd w:val="clear" w:color="auto" w:fill="FFFFFF"/>
            <w:tcMar>
              <w:top w:w="0" w:type="dxa"/>
              <w:left w:w="0" w:type="dxa"/>
              <w:bottom w:w="0" w:type="dxa"/>
              <w:right w:w="0" w:type="dxa"/>
            </w:tcMar>
            <w:hideMark/>
          </w:tcPr>
          <w:p w14:paraId="63E7D761"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p>
        </w:tc>
      </w:tr>
      <w:tr w:rsidR="004D156C" w:rsidRPr="004D156C" w14:paraId="1E46429A" w14:textId="77777777" w:rsidTr="004D156C">
        <w:tc>
          <w:tcPr>
            <w:tcW w:w="3500" w:type="pct"/>
            <w:shd w:val="clear" w:color="auto" w:fill="FFFFFF"/>
            <w:tcMar>
              <w:top w:w="0" w:type="dxa"/>
              <w:left w:w="0" w:type="dxa"/>
              <w:bottom w:w="0" w:type="dxa"/>
              <w:right w:w="0" w:type="dxa"/>
            </w:tcMar>
            <w:hideMark/>
          </w:tcPr>
          <w:p w14:paraId="0880368E"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Phí đánh giá báo cáo chấm dứt chương trình </w:t>
            </w:r>
            <w:r w:rsidRPr="004D156C">
              <w:rPr>
                <w:rFonts w:ascii="Georgia" w:eastAsia="Times New Roman" w:hAnsi="Georgia" w:cs="Times New Roman"/>
                <w:color w:val="000000"/>
                <w:kern w:val="0"/>
                <w:sz w:val="26"/>
                <w:szCs w:val="26"/>
                <w14:ligatures w14:val="none"/>
              </w:rPr>
              <w:br/>
              <w:t>(không cần đến thăm)</w:t>
            </w:r>
          </w:p>
        </w:tc>
        <w:tc>
          <w:tcPr>
            <w:tcW w:w="1500" w:type="pct"/>
            <w:shd w:val="clear" w:color="auto" w:fill="FFFFFF"/>
            <w:tcMar>
              <w:top w:w="0" w:type="dxa"/>
              <w:left w:w="0" w:type="dxa"/>
              <w:bottom w:w="0" w:type="dxa"/>
              <w:right w:w="0" w:type="dxa"/>
            </w:tcMar>
            <w:hideMark/>
          </w:tcPr>
          <w:p w14:paraId="39B98C40"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$4,430</w:t>
            </w:r>
          </w:p>
        </w:tc>
      </w:tr>
    </w:tbl>
    <w:p w14:paraId="0875CF23" w14:textId="7204A15F" w:rsidR="004D156C" w:rsidRPr="004D156C" w:rsidRDefault="00D509C9" w:rsidP="004D156C">
      <w:pPr>
        <w:shd w:val="clear" w:color="auto" w:fill="FFFFFF"/>
        <w:spacing w:before="100" w:beforeAutospacing="1" w:after="100" w:afterAutospacing="1" w:line="240" w:lineRule="auto"/>
        <w:outlineLvl w:val="2"/>
        <w:rPr>
          <w:rFonts w:ascii="Verdana" w:eastAsia="Times New Roman" w:hAnsi="Verdana" w:cs="Times New Roman"/>
          <w:color w:val="1C1C1C"/>
          <w:kern w:val="0"/>
          <w:sz w:val="27"/>
          <w:szCs w:val="27"/>
          <w14:ligatures w14:val="none"/>
        </w:rPr>
      </w:pPr>
      <w:r>
        <w:rPr>
          <w:rFonts w:ascii="Verdana" w:eastAsia="Times New Roman" w:hAnsi="Verdana" w:cs="Times New Roman"/>
          <w:color w:val="1C1C1C"/>
          <w:kern w:val="0"/>
          <w:sz w:val="27"/>
          <w:szCs w:val="27"/>
          <w14:ligatures w14:val="none"/>
        </w:rPr>
        <w:t>Duy</w:t>
      </w:r>
      <w:r>
        <w:rPr>
          <w:rFonts w:ascii="Verdana" w:eastAsia="Times New Roman" w:hAnsi="Verdana" w:cs="Times New Roman"/>
          <w:color w:val="1C1C1C"/>
          <w:kern w:val="0"/>
          <w:sz w:val="27"/>
          <w:szCs w:val="27"/>
          <w:lang w:val="vi-VN"/>
          <w14:ligatures w14:val="none"/>
        </w:rPr>
        <w:t xml:space="preserve"> trì </w:t>
      </w:r>
      <w:r w:rsidR="004D156C" w:rsidRPr="004D156C">
        <w:rPr>
          <w:rFonts w:ascii="Verdana" w:eastAsia="Times New Roman" w:hAnsi="Verdana" w:cs="Times New Roman"/>
          <w:color w:val="1C1C1C"/>
          <w:kern w:val="0"/>
          <w:sz w:val="27"/>
          <w:szCs w:val="27"/>
          <w14:ligatures w14:val="none"/>
        </w:rPr>
        <w:t>hằng năm</w:t>
      </w:r>
    </w:p>
    <w:p w14:paraId="2A98263E" w14:textId="1167E67B" w:rsidR="004D156C" w:rsidRPr="004D156C" w:rsidRDefault="004D156C" w:rsidP="004D156C">
      <w:pPr>
        <w:shd w:val="clear" w:color="auto" w:fill="FFFFFF"/>
        <w:spacing w:before="100" w:beforeAutospacing="1" w:after="100" w:afterAutospacing="1"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Phí này bao gồm việc duy trì các tệp dữ liệu </w:t>
      </w:r>
      <w:r w:rsidR="00E64CF8">
        <w:rPr>
          <w:rFonts w:ascii="Georgia" w:eastAsia="Times New Roman" w:hAnsi="Georgia" w:cs="Times New Roman"/>
          <w:color w:val="000000"/>
          <w:kern w:val="0"/>
          <w:sz w:val="26"/>
          <w:szCs w:val="26"/>
          <w14:ligatures w14:val="none"/>
        </w:rPr>
        <w:t>kiểm</w:t>
      </w:r>
      <w:r w:rsidR="00E64CF8">
        <w:rPr>
          <w:rFonts w:ascii="Georgia" w:eastAsia="Times New Roman" w:hAnsi="Georgia" w:cs="Times New Roman"/>
          <w:color w:val="000000"/>
          <w:kern w:val="0"/>
          <w:sz w:val="26"/>
          <w:szCs w:val="26"/>
          <w:lang w:val="vi-VN"/>
          <w14:ligatures w14:val="none"/>
        </w:rPr>
        <w:t xml:space="preserve"> định</w:t>
      </w:r>
      <w:r w:rsidRPr="004D156C">
        <w:rPr>
          <w:rFonts w:ascii="Georgia" w:eastAsia="Times New Roman" w:hAnsi="Georgia" w:cs="Times New Roman"/>
          <w:color w:val="000000"/>
          <w:kern w:val="0"/>
          <w:sz w:val="26"/>
          <w:szCs w:val="26"/>
          <w14:ligatures w14:val="none"/>
        </w:rPr>
        <w:t>, xem xét các tài liệu của tổ chức, xuất bản và phân phối danh sách hàng năm các chương trình được công nhận.</w:t>
      </w:r>
    </w:p>
    <w:tbl>
      <w:tblPr>
        <w:tblW w:w="5000" w:type="pct"/>
        <w:shd w:val="clear" w:color="auto" w:fill="FFFFFF"/>
        <w:tblCellMar>
          <w:top w:w="15" w:type="dxa"/>
          <w:left w:w="15" w:type="dxa"/>
          <w:bottom w:w="15" w:type="dxa"/>
          <w:right w:w="15" w:type="dxa"/>
        </w:tblCellMar>
        <w:tblLook w:val="04A0" w:firstRow="1" w:lastRow="0" w:firstColumn="1" w:lastColumn="0" w:noHBand="0" w:noVBand="1"/>
      </w:tblPr>
      <w:tblGrid>
        <w:gridCol w:w="6552"/>
        <w:gridCol w:w="2808"/>
      </w:tblGrid>
      <w:tr w:rsidR="004D156C" w:rsidRPr="004D156C" w14:paraId="29C3A066" w14:textId="77777777" w:rsidTr="004D156C">
        <w:tc>
          <w:tcPr>
            <w:tcW w:w="3500" w:type="pct"/>
            <w:shd w:val="clear" w:color="auto" w:fill="FFFFFF"/>
            <w:tcMar>
              <w:top w:w="0" w:type="dxa"/>
              <w:left w:w="0" w:type="dxa"/>
              <w:bottom w:w="0" w:type="dxa"/>
              <w:right w:w="0" w:type="dxa"/>
            </w:tcMar>
            <w:hideMark/>
          </w:tcPr>
          <w:p w14:paraId="29FFD8AA" w14:textId="555C67E5" w:rsidR="004D156C" w:rsidRPr="00E64CF8" w:rsidRDefault="004D156C" w:rsidP="004D156C">
            <w:pPr>
              <w:spacing w:after="0" w:line="240" w:lineRule="auto"/>
              <w:rPr>
                <w:rFonts w:ascii="Georgia" w:eastAsia="Times New Roman" w:hAnsi="Georgia" w:cs="Times New Roman"/>
                <w:color w:val="000000"/>
                <w:kern w:val="0"/>
                <w:sz w:val="26"/>
                <w:szCs w:val="26"/>
                <w:lang w:val="vi-VN"/>
                <w14:ligatures w14:val="none"/>
              </w:rPr>
            </w:pPr>
            <w:r w:rsidRPr="004D156C">
              <w:rPr>
                <w:rFonts w:ascii="Georgia" w:eastAsia="Times New Roman" w:hAnsi="Georgia" w:cs="Times New Roman"/>
                <w:color w:val="000000"/>
                <w:kern w:val="0"/>
                <w:sz w:val="26"/>
                <w:szCs w:val="26"/>
                <w14:ligatures w14:val="none"/>
              </w:rPr>
              <w:t xml:space="preserve">Phí cơ sở cho mỗi trường cho mỗi </w:t>
            </w:r>
            <w:r w:rsidR="00E64CF8">
              <w:rPr>
                <w:rFonts w:ascii="Georgia" w:eastAsia="Times New Roman" w:hAnsi="Georgia" w:cs="Times New Roman"/>
                <w:color w:val="000000"/>
                <w:kern w:val="0"/>
                <w:sz w:val="26"/>
                <w:szCs w:val="26"/>
                <w14:ligatures w14:val="none"/>
              </w:rPr>
              <w:t>tổ</w:t>
            </w:r>
            <w:r w:rsidR="00E64CF8">
              <w:rPr>
                <w:rFonts w:ascii="Georgia" w:eastAsia="Times New Roman" w:hAnsi="Georgia" w:cs="Times New Roman"/>
                <w:color w:val="000000"/>
                <w:kern w:val="0"/>
                <w:sz w:val="26"/>
                <w:szCs w:val="26"/>
                <w:lang w:val="vi-VN"/>
                <w14:ligatures w14:val="none"/>
              </w:rPr>
              <w:t xml:space="preserve"> chức</w:t>
            </w:r>
          </w:p>
        </w:tc>
        <w:tc>
          <w:tcPr>
            <w:tcW w:w="1500" w:type="pct"/>
            <w:shd w:val="clear" w:color="auto" w:fill="FFFFFF"/>
            <w:tcMar>
              <w:top w:w="0" w:type="dxa"/>
              <w:left w:w="0" w:type="dxa"/>
              <w:bottom w:w="0" w:type="dxa"/>
              <w:right w:w="0" w:type="dxa"/>
            </w:tcMar>
            <w:hideMark/>
          </w:tcPr>
          <w:p w14:paraId="5727B7D1"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$1,530</w:t>
            </w:r>
          </w:p>
        </w:tc>
      </w:tr>
      <w:tr w:rsidR="004D156C" w:rsidRPr="004D156C" w14:paraId="0C7DFC32" w14:textId="77777777" w:rsidTr="004D156C">
        <w:tc>
          <w:tcPr>
            <w:tcW w:w="3500" w:type="pct"/>
            <w:shd w:val="clear" w:color="auto" w:fill="FFFFFF"/>
            <w:tcMar>
              <w:top w:w="0" w:type="dxa"/>
              <w:left w:w="0" w:type="dxa"/>
              <w:bottom w:w="0" w:type="dxa"/>
              <w:right w:w="0" w:type="dxa"/>
            </w:tcMar>
            <w:hideMark/>
          </w:tcPr>
          <w:p w14:paraId="50ED29DE" w14:textId="70B1FE36"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 xml:space="preserve">Lệ phí cho chương trình được </w:t>
            </w:r>
            <w:r w:rsidR="00E64CF8">
              <w:rPr>
                <w:rFonts w:ascii="Georgia" w:eastAsia="Times New Roman" w:hAnsi="Georgia" w:cs="Times New Roman"/>
                <w:color w:val="000000"/>
                <w:kern w:val="0"/>
                <w:sz w:val="26"/>
                <w:szCs w:val="26"/>
                <w14:ligatures w14:val="none"/>
              </w:rPr>
              <w:t>kiểm</w:t>
            </w:r>
            <w:r w:rsidR="00E64CF8">
              <w:rPr>
                <w:rFonts w:ascii="Georgia" w:eastAsia="Times New Roman" w:hAnsi="Georgia" w:cs="Times New Roman"/>
                <w:color w:val="000000"/>
                <w:kern w:val="0"/>
                <w:sz w:val="26"/>
                <w:szCs w:val="26"/>
                <w:lang w:val="vi-VN"/>
                <w14:ligatures w14:val="none"/>
              </w:rPr>
              <w:t xml:space="preserve"> định</w:t>
            </w:r>
            <w:r w:rsidRPr="004D156C">
              <w:rPr>
                <w:rFonts w:ascii="Georgia" w:eastAsia="Times New Roman" w:hAnsi="Georgia" w:cs="Times New Roman"/>
                <w:color w:val="000000"/>
                <w:kern w:val="0"/>
                <w:sz w:val="26"/>
                <w:szCs w:val="26"/>
                <w14:ligatures w14:val="none"/>
              </w:rPr>
              <w:t xml:space="preserve"> tại mỗi cơ sở</w:t>
            </w:r>
          </w:p>
        </w:tc>
        <w:tc>
          <w:tcPr>
            <w:tcW w:w="1500" w:type="pct"/>
            <w:shd w:val="clear" w:color="auto" w:fill="FFFFFF"/>
            <w:tcMar>
              <w:top w:w="0" w:type="dxa"/>
              <w:left w:w="0" w:type="dxa"/>
              <w:bottom w:w="0" w:type="dxa"/>
              <w:right w:w="0" w:type="dxa"/>
            </w:tcMar>
            <w:hideMark/>
          </w:tcPr>
          <w:p w14:paraId="356C080F" w14:textId="77777777" w:rsidR="004D156C" w:rsidRPr="004D156C" w:rsidRDefault="004D156C" w:rsidP="004D156C">
            <w:pPr>
              <w:spacing w:after="0" w:line="240" w:lineRule="auto"/>
              <w:rPr>
                <w:rFonts w:ascii="Georgia" w:eastAsia="Times New Roman" w:hAnsi="Georgia" w:cs="Times New Roman"/>
                <w:color w:val="000000"/>
                <w:kern w:val="0"/>
                <w:sz w:val="26"/>
                <w:szCs w:val="26"/>
                <w14:ligatures w14:val="none"/>
              </w:rPr>
            </w:pPr>
            <w:r w:rsidRPr="004D156C">
              <w:rPr>
                <w:rFonts w:ascii="Georgia" w:eastAsia="Times New Roman" w:hAnsi="Georgia" w:cs="Times New Roman"/>
                <w:color w:val="000000"/>
                <w:kern w:val="0"/>
                <w:sz w:val="26"/>
                <w:szCs w:val="26"/>
                <w14:ligatures w14:val="none"/>
              </w:rPr>
              <w:t>$1,530</w:t>
            </w:r>
          </w:p>
        </w:tc>
      </w:tr>
    </w:tbl>
    <w:p w14:paraId="24B0E1AD" w14:textId="3544496C" w:rsidR="00BA4A4C" w:rsidRDefault="00BA4A4C"/>
    <w:p w14:paraId="17C1914C" w14:textId="77EFDB03" w:rsidR="00A37BDA" w:rsidRDefault="00A37BDA"/>
    <w:p w14:paraId="5F2F6B2F" w14:textId="50613DA6" w:rsidR="00A37BDA" w:rsidRPr="00E64CF8" w:rsidRDefault="00A37BDA" w:rsidP="00A37BDA">
      <w:pPr>
        <w:pStyle w:val="Heading2"/>
        <w:shd w:val="clear" w:color="auto" w:fill="FFFFFF"/>
        <w:rPr>
          <w:rFonts w:ascii="Verdana" w:hAnsi="Verdana"/>
          <w:color w:val="FF6C2C"/>
          <w:lang w:val="vi-VN"/>
        </w:rPr>
      </w:pPr>
      <w:r>
        <w:rPr>
          <w:rFonts w:ascii="Verdana" w:hAnsi="Verdana"/>
          <w:color w:val="FF6C2C"/>
        </w:rPr>
        <w:t xml:space="preserve">Chi phí </w:t>
      </w:r>
      <w:r w:rsidR="00E64CF8">
        <w:rPr>
          <w:rFonts w:ascii="Verdana" w:hAnsi="Verdana"/>
          <w:color w:val="FF6C2C"/>
        </w:rPr>
        <w:t>kiểm</w:t>
      </w:r>
      <w:r w:rsidR="00E64CF8">
        <w:rPr>
          <w:rFonts w:ascii="Verdana" w:hAnsi="Verdana"/>
          <w:color w:val="FF6C2C"/>
          <w:lang w:val="vi-VN"/>
        </w:rPr>
        <w:t xml:space="preserve"> định</w:t>
      </w:r>
    </w:p>
    <w:p w14:paraId="392FE269" w14:textId="1C196653" w:rsidR="00A37BDA" w:rsidRDefault="00A37BDA" w:rsidP="00A37BDA">
      <w:pPr>
        <w:pStyle w:val="NormalWeb"/>
        <w:shd w:val="clear" w:color="auto" w:fill="FFFFFF"/>
        <w:rPr>
          <w:rFonts w:ascii="Georgia" w:hAnsi="Georgia"/>
          <w:color w:val="000000"/>
          <w:sz w:val="26"/>
          <w:szCs w:val="26"/>
        </w:rPr>
      </w:pPr>
      <w:r>
        <w:rPr>
          <w:rFonts w:ascii="Georgia" w:hAnsi="Georgia"/>
          <w:color w:val="000000"/>
          <w:sz w:val="26"/>
          <w:szCs w:val="26"/>
        </w:rPr>
        <w:t xml:space="preserve">Để biết chi tiết về chi phí </w:t>
      </w:r>
      <w:r w:rsidR="00E64CF8">
        <w:rPr>
          <w:rFonts w:ascii="Georgia" w:hAnsi="Georgia"/>
          <w:color w:val="000000"/>
          <w:sz w:val="26"/>
          <w:szCs w:val="26"/>
        </w:rPr>
        <w:t>kiểm</w:t>
      </w:r>
      <w:r w:rsidR="00E64CF8">
        <w:rPr>
          <w:rFonts w:ascii="Georgia" w:hAnsi="Georgia"/>
          <w:color w:val="000000"/>
          <w:sz w:val="26"/>
          <w:szCs w:val="26"/>
          <w:lang w:val="vi-VN"/>
        </w:rPr>
        <w:t xml:space="preserve"> định</w:t>
      </w:r>
      <w:r>
        <w:rPr>
          <w:rFonts w:ascii="Georgia" w:hAnsi="Georgia"/>
          <w:color w:val="000000"/>
          <w:sz w:val="26"/>
          <w:szCs w:val="26"/>
        </w:rPr>
        <w:t xml:space="preserve">, xem </w:t>
      </w:r>
      <w:hyperlink r:id="rId8" w:tooltip="Fees for Programs Outside the U.S." w:history="1">
        <w:r>
          <w:rPr>
            <w:rStyle w:val="Hyperlink"/>
            <w:rFonts w:ascii="Georgia" w:hAnsi="Georgia"/>
            <w:color w:val="F26B37"/>
            <w:sz w:val="26"/>
            <w:szCs w:val="26"/>
          </w:rPr>
          <w:t>Biểu phí cho các chương trình bên ngoài Hoa Kỳ</w:t>
        </w:r>
      </w:hyperlink>
    </w:p>
    <w:p w14:paraId="7D0DA50A" w14:textId="77777777" w:rsidR="00A37BDA" w:rsidRDefault="00A37BDA" w:rsidP="00A37BDA">
      <w:pPr>
        <w:pStyle w:val="NormalWeb"/>
        <w:shd w:val="clear" w:color="auto" w:fill="FFFFFF"/>
        <w:rPr>
          <w:rFonts w:ascii="Georgia" w:hAnsi="Georgia"/>
          <w:color w:val="000000"/>
          <w:sz w:val="26"/>
          <w:szCs w:val="26"/>
        </w:rPr>
      </w:pPr>
      <w:r>
        <w:rPr>
          <w:rFonts w:ascii="Georgia" w:hAnsi="Georgia"/>
          <w:color w:val="000000"/>
          <w:sz w:val="26"/>
          <w:szCs w:val="26"/>
        </w:rPr>
        <w:t>Chúng tôi khuyến khích bạn đặc biệt chú ý đến các khoản phí này:</w:t>
      </w:r>
    </w:p>
    <w:p w14:paraId="0F817B1B" w14:textId="7001A32B" w:rsidR="00A37BDA" w:rsidRDefault="00A37BDA" w:rsidP="00A37BDA">
      <w:pPr>
        <w:numPr>
          <w:ilvl w:val="0"/>
          <w:numId w:val="1"/>
        </w:numPr>
        <w:shd w:val="clear" w:color="auto" w:fill="FFFFFF"/>
        <w:spacing w:before="120" w:after="100" w:afterAutospacing="1" w:line="240" w:lineRule="auto"/>
        <w:rPr>
          <w:rFonts w:ascii="Georgia" w:hAnsi="Georgia"/>
          <w:color w:val="000000"/>
          <w:sz w:val="26"/>
          <w:szCs w:val="26"/>
        </w:rPr>
      </w:pPr>
      <w:r>
        <w:rPr>
          <w:rFonts w:ascii="Georgia" w:hAnsi="Georgia"/>
          <w:color w:val="000000"/>
          <w:sz w:val="26"/>
          <w:szCs w:val="26"/>
        </w:rPr>
        <w:t xml:space="preserve">Hoàn trả chi phí đi lại thực tế của nhóm ABET – Chi phí đi lại bao gồm nhưng không giới hạn ở vé máy bay khứ hồi, chỗ ở, phương tiện đi lại, bữa ăn, các cuộc gọi quốc tế, chi phí thị thực và bảo hiểm du lịch (cả y tế và an ninh). Xin lưu ý rằng ABET cho phép các tình nguyện viên của mình đi hạng thương gia khi các chuyến bay quốc tế có tổng thời lượng </w:t>
      </w:r>
      <w:r w:rsidR="00E64CF8">
        <w:rPr>
          <w:rFonts w:ascii="Georgia" w:hAnsi="Georgia"/>
          <w:color w:val="000000"/>
          <w:sz w:val="26"/>
          <w:szCs w:val="26"/>
        </w:rPr>
        <w:t>bay</w:t>
      </w:r>
      <w:r w:rsidR="00E64CF8">
        <w:rPr>
          <w:rFonts w:ascii="Georgia" w:hAnsi="Georgia"/>
          <w:color w:val="000000"/>
          <w:sz w:val="26"/>
          <w:szCs w:val="26"/>
          <w:lang w:val="vi-VN"/>
        </w:rPr>
        <w:t xml:space="preserve"> </w:t>
      </w:r>
      <w:r>
        <w:rPr>
          <w:rFonts w:ascii="Georgia" w:hAnsi="Georgia"/>
          <w:color w:val="000000"/>
          <w:sz w:val="26"/>
          <w:szCs w:val="26"/>
        </w:rPr>
        <w:t xml:space="preserve">hơn </w:t>
      </w:r>
      <w:r>
        <w:rPr>
          <w:rFonts w:ascii="Georgia" w:hAnsi="Georgia"/>
          <w:color w:val="000000"/>
          <w:sz w:val="26"/>
          <w:szCs w:val="26"/>
        </w:rPr>
        <w:lastRenderedPageBreak/>
        <w:t>tám giờ (bao gồm cả thời gian quá cảnh) hoặc nếu chỉ một chặng là sáu (6) giờ trở lên.</w:t>
      </w:r>
    </w:p>
    <w:p w14:paraId="755C61B2" w14:textId="77777777" w:rsidR="00A37BDA" w:rsidRDefault="00A37BDA" w:rsidP="00A37BDA">
      <w:pPr>
        <w:numPr>
          <w:ilvl w:val="0"/>
          <w:numId w:val="1"/>
        </w:numPr>
        <w:shd w:val="clear" w:color="auto" w:fill="FFFFFF"/>
        <w:spacing w:before="120" w:after="100" w:afterAutospacing="1" w:line="240" w:lineRule="auto"/>
        <w:rPr>
          <w:rFonts w:ascii="Georgia" w:hAnsi="Georgia"/>
          <w:color w:val="000000"/>
          <w:sz w:val="26"/>
          <w:szCs w:val="26"/>
        </w:rPr>
      </w:pPr>
      <w:r>
        <w:rPr>
          <w:rFonts w:ascii="Georgia" w:hAnsi="Georgia"/>
          <w:color w:val="000000"/>
          <w:sz w:val="26"/>
          <w:szCs w:val="26"/>
        </w:rPr>
        <w:t>Hỗ trợ bổ sung để đảm bảo an toàn và an ninh cho nhóm ABET – Điều này có thể bao gồm nhưng không giới hạn ở việc đón tại sân bay, hộ tống và vận chuyển trên mặt đất hàng ngày giữa mỗi địa điểm tham quan ( tức là khuôn viên trường, khách sạn và sân bay).</w:t>
      </w:r>
    </w:p>
    <w:p w14:paraId="741CCDEA" w14:textId="52638FBF" w:rsidR="00A37BDA" w:rsidRDefault="00A37BDA" w:rsidP="00A37BDA">
      <w:pPr>
        <w:pStyle w:val="NormalWeb"/>
        <w:shd w:val="clear" w:color="auto" w:fill="FFFFFF"/>
        <w:rPr>
          <w:rFonts w:ascii="Georgia" w:hAnsi="Georgia"/>
          <w:color w:val="000000"/>
          <w:sz w:val="26"/>
          <w:szCs w:val="26"/>
        </w:rPr>
      </w:pPr>
      <w:r>
        <w:rPr>
          <w:rFonts w:ascii="Georgia" w:hAnsi="Georgia"/>
          <w:color w:val="000000"/>
          <w:sz w:val="26"/>
          <w:szCs w:val="26"/>
        </w:rPr>
        <w:t xml:space="preserve">Dự kiến sẽ được lập hóa đơn để hoàn trả chi phí đi lại thực tế do nhóm ABET </w:t>
      </w:r>
      <w:r w:rsidR="00E566F2">
        <w:rPr>
          <w:rFonts w:ascii="Georgia" w:hAnsi="Georgia"/>
          <w:color w:val="000000"/>
          <w:sz w:val="26"/>
          <w:szCs w:val="26"/>
        </w:rPr>
        <w:t>đưa</w:t>
      </w:r>
      <w:r w:rsidR="00E566F2">
        <w:rPr>
          <w:rFonts w:ascii="Georgia" w:hAnsi="Georgia"/>
          <w:color w:val="000000"/>
          <w:sz w:val="26"/>
          <w:szCs w:val="26"/>
          <w:lang w:val="vi-VN"/>
        </w:rPr>
        <w:t xml:space="preserve"> </w:t>
      </w:r>
      <w:r>
        <w:rPr>
          <w:rFonts w:ascii="Georgia" w:hAnsi="Georgia"/>
          <w:color w:val="000000"/>
          <w:sz w:val="26"/>
          <w:szCs w:val="26"/>
        </w:rPr>
        <w:t>ra sau khi kết thúc chuyến thăm thực tế theo lịch trình.</w:t>
      </w:r>
    </w:p>
    <w:p w14:paraId="10148BB6" w14:textId="77777777" w:rsidR="00A37BDA" w:rsidRDefault="00A37BDA" w:rsidP="00A37BDA">
      <w:pPr>
        <w:pStyle w:val="NormalWeb"/>
        <w:shd w:val="clear" w:color="auto" w:fill="FFFFFF"/>
        <w:rPr>
          <w:rFonts w:ascii="Georgia" w:hAnsi="Georgia"/>
          <w:color w:val="000000"/>
          <w:sz w:val="26"/>
          <w:szCs w:val="26"/>
        </w:rPr>
      </w:pPr>
      <w:r>
        <w:rPr>
          <w:rFonts w:ascii="Georgia" w:hAnsi="Georgia"/>
          <w:color w:val="000000"/>
          <w:sz w:val="26"/>
          <w:szCs w:val="26"/>
        </w:rPr>
        <w:t>Các tổ chức nộp Yêu cầu Đánh giá (RFE) chính thức có trách nhiệm tuân thủ các yêu cầu thanh toán của ABET.</w:t>
      </w:r>
    </w:p>
    <w:p w14:paraId="47B1EA17" w14:textId="29EE5F3E" w:rsidR="00A37BDA" w:rsidRDefault="00A37BDA"/>
    <w:p w14:paraId="59BAC60F" w14:textId="77777777" w:rsidR="00C34B14" w:rsidRDefault="00C34B14" w:rsidP="00C34B14">
      <w:pPr>
        <w:pStyle w:val="Heading2"/>
        <w:shd w:val="clear" w:color="auto" w:fill="ECECEC"/>
        <w:rPr>
          <w:rFonts w:ascii="Verdana" w:hAnsi="Verdana"/>
          <w:color w:val="000000"/>
        </w:rPr>
      </w:pPr>
      <w:r>
        <w:rPr>
          <w:rFonts w:ascii="Verdana" w:hAnsi="Verdana"/>
          <w:color w:val="000000"/>
        </w:rPr>
        <w:t>Thanh toán hóa đơn</w:t>
      </w:r>
    </w:p>
    <w:p w14:paraId="6D4D1A2B" w14:textId="77777777" w:rsidR="00C34B14" w:rsidRDefault="00C34B14" w:rsidP="00C34B14">
      <w:pPr>
        <w:pStyle w:val="NormalWeb"/>
        <w:shd w:val="clear" w:color="auto" w:fill="ECECEC"/>
        <w:rPr>
          <w:rFonts w:ascii="Verdana" w:hAnsi="Verdana"/>
          <w:color w:val="676767"/>
          <w:sz w:val="21"/>
          <w:szCs w:val="21"/>
        </w:rPr>
      </w:pPr>
      <w:r>
        <w:rPr>
          <w:rFonts w:ascii="Verdana" w:hAnsi="Verdana"/>
          <w:color w:val="676767"/>
          <w:sz w:val="21"/>
          <w:szCs w:val="21"/>
        </w:rPr>
        <w:t>Nếu bạn có hóa đơn chưa thanh toán, vui lòng sử dụng một trong các phương pháp sau:</w:t>
      </w:r>
    </w:p>
    <w:p w14:paraId="41F1D2F7" w14:textId="77777777" w:rsidR="00C34B14" w:rsidRDefault="00C34B14" w:rsidP="00C34B14">
      <w:pPr>
        <w:pStyle w:val="Heading5"/>
        <w:shd w:val="clear" w:color="auto" w:fill="ECECEC"/>
        <w:rPr>
          <w:rFonts w:ascii="Verdana" w:hAnsi="Verdana"/>
          <w:caps/>
          <w:color w:val="1C1C1C"/>
          <w:spacing w:val="6"/>
        </w:rPr>
      </w:pPr>
      <w:r>
        <w:rPr>
          <w:rFonts w:ascii="Verdana" w:hAnsi="Verdana"/>
          <w:caps/>
          <w:color w:val="1C1C1C"/>
          <w:spacing w:val="6"/>
        </w:rPr>
        <w:t>THẺ TÍN DỤNG VÀ CÁC THẺ THANH TOÁN KHÁC</w:t>
      </w:r>
    </w:p>
    <w:p w14:paraId="75372492" w14:textId="77777777" w:rsidR="00C34B14" w:rsidRDefault="00C34B14" w:rsidP="00C34B14">
      <w:pPr>
        <w:pStyle w:val="NormalWeb"/>
        <w:shd w:val="clear" w:color="auto" w:fill="ECECEC"/>
        <w:rPr>
          <w:rFonts w:ascii="Verdana" w:hAnsi="Verdana"/>
          <w:color w:val="676767"/>
          <w:sz w:val="21"/>
          <w:szCs w:val="21"/>
        </w:rPr>
      </w:pPr>
      <w:r>
        <w:rPr>
          <w:rFonts w:ascii="Verdana" w:hAnsi="Verdana"/>
          <w:color w:val="676767"/>
          <w:sz w:val="21"/>
          <w:szCs w:val="21"/>
        </w:rPr>
        <w:t xml:space="preserve">Thanh toán trực tuyến </w:t>
      </w:r>
      <w:hyperlink r:id="rId9" w:tgtFrame="_blank" w:history="1">
        <w:r>
          <w:rPr>
            <w:rStyle w:val="Hyperlink"/>
            <w:rFonts w:ascii="Verdana" w:eastAsiaTheme="majorEastAsia" w:hAnsi="Verdana"/>
            <w:color w:val="F26B37"/>
            <w:sz w:val="21"/>
            <w:szCs w:val="21"/>
          </w:rPr>
          <w:t xml:space="preserve">tại đây </w:t>
        </w:r>
      </w:hyperlink>
      <w:r>
        <w:rPr>
          <w:rFonts w:ascii="Verdana" w:hAnsi="Verdana"/>
          <w:color w:val="676767"/>
          <w:sz w:val="21"/>
          <w:szCs w:val="21"/>
        </w:rPr>
        <w:t>.</w:t>
      </w:r>
    </w:p>
    <w:p w14:paraId="5F82E2E2" w14:textId="77777777" w:rsidR="00C34B14" w:rsidRDefault="00C34B14" w:rsidP="00C34B14">
      <w:pPr>
        <w:numPr>
          <w:ilvl w:val="0"/>
          <w:numId w:val="2"/>
        </w:numPr>
        <w:shd w:val="clear" w:color="auto" w:fill="ECECEC"/>
        <w:spacing w:before="120" w:after="100" w:afterAutospacing="1" w:line="240" w:lineRule="auto"/>
        <w:rPr>
          <w:rFonts w:ascii="Verdana" w:hAnsi="Verdana"/>
          <w:color w:val="676767"/>
          <w:sz w:val="21"/>
          <w:szCs w:val="21"/>
        </w:rPr>
      </w:pPr>
      <w:r>
        <w:rPr>
          <w:rFonts w:ascii="Verdana" w:hAnsi="Verdana"/>
          <w:color w:val="676767"/>
          <w:sz w:val="21"/>
          <w:szCs w:val="21"/>
        </w:rPr>
        <w:t>Thanh toán bằng thẻ tín dụng chỉ được chấp nhận trực tuyến và không thể được xử lý qua điện thoại hoặc thư.</w:t>
      </w:r>
    </w:p>
    <w:p w14:paraId="3B46DD08" w14:textId="35B0E80C" w:rsidR="00C34B14" w:rsidRDefault="00C34B14" w:rsidP="00C34B14">
      <w:pPr>
        <w:pStyle w:val="Heading5"/>
        <w:shd w:val="clear" w:color="auto" w:fill="ECECEC"/>
        <w:rPr>
          <w:rFonts w:ascii="Verdana" w:hAnsi="Verdana"/>
          <w:caps/>
          <w:color w:val="1C1C1C"/>
          <w:spacing w:val="6"/>
        </w:rPr>
      </w:pPr>
      <w:r>
        <w:rPr>
          <w:rFonts w:ascii="Verdana" w:hAnsi="Verdana"/>
          <w:caps/>
          <w:color w:val="1C1C1C"/>
          <w:spacing w:val="6"/>
        </w:rPr>
        <w:t xml:space="preserve">THANH TOÁN SÉC VÀ LỆNH </w:t>
      </w:r>
      <w:r w:rsidR="00E566F2">
        <w:rPr>
          <w:rFonts w:ascii="Verdana" w:hAnsi="Verdana"/>
          <w:caps/>
          <w:color w:val="1C1C1C"/>
          <w:spacing w:val="6"/>
          <w:lang w:val="vi-VN"/>
        </w:rPr>
        <w:t xml:space="preserve">trẢ </w:t>
      </w:r>
      <w:r>
        <w:rPr>
          <w:rFonts w:ascii="Verdana" w:hAnsi="Verdana"/>
          <w:caps/>
          <w:color w:val="1C1C1C"/>
          <w:spacing w:val="6"/>
        </w:rPr>
        <w:t>TIỀN</w:t>
      </w:r>
    </w:p>
    <w:p w14:paraId="289A4916" w14:textId="77777777" w:rsidR="00C34B14" w:rsidRDefault="00C34B14" w:rsidP="00C34B14">
      <w:pPr>
        <w:pStyle w:val="NormalWeb"/>
        <w:shd w:val="clear" w:color="auto" w:fill="ECECEC"/>
        <w:rPr>
          <w:rFonts w:ascii="Verdana" w:hAnsi="Verdana"/>
          <w:color w:val="676767"/>
          <w:sz w:val="21"/>
          <w:szCs w:val="21"/>
        </w:rPr>
      </w:pPr>
      <w:r>
        <w:rPr>
          <w:rFonts w:ascii="Verdana" w:hAnsi="Verdana"/>
          <w:color w:val="676767"/>
          <w:sz w:val="21"/>
          <w:szCs w:val="21"/>
        </w:rPr>
        <w:t xml:space="preserve">Vui lòng gửi thanh toán kèm theo (các) số hóa đơn và (các) số tiền bằng Đô la Mỹ qua đường bưu điện tới: </w:t>
      </w:r>
      <w:r>
        <w:rPr>
          <w:rFonts w:ascii="Verdana" w:hAnsi="Verdana"/>
          <w:color w:val="676767"/>
          <w:sz w:val="21"/>
          <w:szCs w:val="21"/>
        </w:rPr>
        <w:br/>
        <w:t>ABET415 N. Charles StreetBaltimore, MD 21201</w:t>
      </w:r>
    </w:p>
    <w:p w14:paraId="41F287EA" w14:textId="77777777" w:rsidR="00C34B14" w:rsidRDefault="00C34B14" w:rsidP="00C34B14">
      <w:pPr>
        <w:pStyle w:val="Heading5"/>
        <w:shd w:val="clear" w:color="auto" w:fill="ECECEC"/>
        <w:rPr>
          <w:rFonts w:ascii="Verdana" w:hAnsi="Verdana"/>
          <w:caps/>
          <w:color w:val="1C1C1C"/>
          <w:spacing w:val="6"/>
        </w:rPr>
      </w:pPr>
      <w:r>
        <w:rPr>
          <w:rFonts w:ascii="Verdana" w:hAnsi="Verdana"/>
          <w:caps/>
          <w:color w:val="1C1C1C"/>
          <w:spacing w:val="6"/>
        </w:rPr>
        <w:t>CHUYỂN KHOẢN ĐIỆN TỬ, TIỀN GỬI TRỰC TIẾP, ACH VÀ THANH TOÁN ĐIỆN TỬ</w:t>
      </w:r>
    </w:p>
    <w:p w14:paraId="1054FB52" w14:textId="77777777" w:rsidR="00C34B14" w:rsidRDefault="00C34B14" w:rsidP="00C34B14">
      <w:pPr>
        <w:pStyle w:val="NormalWeb"/>
        <w:shd w:val="clear" w:color="auto" w:fill="ECECEC"/>
        <w:rPr>
          <w:rFonts w:ascii="Verdana" w:hAnsi="Verdana"/>
          <w:color w:val="676767"/>
          <w:sz w:val="21"/>
          <w:szCs w:val="21"/>
        </w:rPr>
      </w:pPr>
      <w:r>
        <w:rPr>
          <w:rFonts w:ascii="Verdana" w:hAnsi="Verdana"/>
          <w:color w:val="676767"/>
          <w:sz w:val="21"/>
          <w:szCs w:val="21"/>
        </w:rPr>
        <w:t xml:space="preserve">Gửi email tên tổ chức, số hóa đơn, tên và email của bạn </w:t>
      </w:r>
      <w:hyperlink r:id="rId10" w:history="1">
        <w:r>
          <w:rPr>
            <w:rStyle w:val="Hyperlink"/>
            <w:rFonts w:ascii="Verdana" w:eastAsiaTheme="majorEastAsia" w:hAnsi="Verdana"/>
            <w:color w:val="F26B37"/>
            <w:sz w:val="21"/>
            <w:szCs w:val="21"/>
          </w:rPr>
          <w:t xml:space="preserve">tớiaccounting@abet.org </w:t>
        </w:r>
      </w:hyperlink>
      <w:r>
        <w:rPr>
          <w:rFonts w:ascii="Verdana" w:hAnsi="Verdana"/>
          <w:color w:val="676767"/>
          <w:sz w:val="21"/>
          <w:szCs w:val="21"/>
        </w:rPr>
        <w:t>để nhận hướng dẫn thực hiện thanh toán điện tử. Chúng tôi sẽ xác minh tài khoản của bạn và phản hồi nhanh nhất có thể.</w:t>
      </w:r>
    </w:p>
    <w:p w14:paraId="38C88592" w14:textId="77777777" w:rsidR="00C34B14" w:rsidRDefault="00C34B14"/>
    <w:sectPr w:rsidR="00C34B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E5C44"/>
    <w:multiLevelType w:val="multilevel"/>
    <w:tmpl w:val="F148D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CA77D9"/>
    <w:multiLevelType w:val="multilevel"/>
    <w:tmpl w:val="3BF0B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56C"/>
    <w:rsid w:val="000B7A78"/>
    <w:rsid w:val="003E3F24"/>
    <w:rsid w:val="004D156C"/>
    <w:rsid w:val="0071131F"/>
    <w:rsid w:val="00A37BDA"/>
    <w:rsid w:val="00B81181"/>
    <w:rsid w:val="00BA4A4C"/>
    <w:rsid w:val="00C34B14"/>
    <w:rsid w:val="00D509C9"/>
    <w:rsid w:val="00E06DC7"/>
    <w:rsid w:val="00E566F2"/>
    <w:rsid w:val="00E64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03357"/>
  <w15:chartTrackingRefBased/>
  <w15:docId w15:val="{4FD1BE28-C9EE-45CA-96F7-8F6B39DF9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vi"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37BD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4D156C"/>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5">
    <w:name w:val="heading 5"/>
    <w:basedOn w:val="Normal"/>
    <w:link w:val="Heading5Char"/>
    <w:uiPriority w:val="9"/>
    <w:qFormat/>
    <w:rsid w:val="004D156C"/>
    <w:pPr>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D156C"/>
    <w:rPr>
      <w:rFonts w:ascii="Times New Roman" w:eastAsia="Times New Roman" w:hAnsi="Times New Roman" w:cs="Times New Roman"/>
      <w:b/>
      <w:bCs/>
      <w:kern w:val="0"/>
      <w:sz w:val="27"/>
      <w:szCs w:val="27"/>
      <w14:ligatures w14:val="none"/>
    </w:rPr>
  </w:style>
  <w:style w:type="character" w:customStyle="1" w:styleId="Heading5Char">
    <w:name w:val="Heading 5 Char"/>
    <w:basedOn w:val="DefaultParagraphFont"/>
    <w:link w:val="Heading5"/>
    <w:uiPriority w:val="9"/>
    <w:rsid w:val="004D156C"/>
    <w:rPr>
      <w:rFonts w:ascii="Times New Roman" w:eastAsia="Times New Roman" w:hAnsi="Times New Roman" w:cs="Times New Roman"/>
      <w:b/>
      <w:bCs/>
      <w:kern w:val="0"/>
      <w:sz w:val="20"/>
      <w:szCs w:val="20"/>
      <w14:ligatures w14:val="none"/>
    </w:rPr>
  </w:style>
  <w:style w:type="paragraph" w:styleId="NormalWeb">
    <w:name w:val="Normal (Web)"/>
    <w:basedOn w:val="Normal"/>
    <w:uiPriority w:val="99"/>
    <w:semiHidden/>
    <w:unhideWhenUsed/>
    <w:rsid w:val="004D156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4D156C"/>
    <w:rPr>
      <w:color w:val="0000FF"/>
      <w:u w:val="single"/>
    </w:rPr>
  </w:style>
  <w:style w:type="character" w:customStyle="1" w:styleId="Heading2Char">
    <w:name w:val="Heading 2 Char"/>
    <w:basedOn w:val="DefaultParagraphFont"/>
    <w:link w:val="Heading2"/>
    <w:uiPriority w:val="9"/>
    <w:semiHidden/>
    <w:rsid w:val="00A37BDA"/>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506579">
      <w:bodyDiv w:val="1"/>
      <w:marLeft w:val="0"/>
      <w:marRight w:val="0"/>
      <w:marTop w:val="0"/>
      <w:marBottom w:val="0"/>
      <w:divBdr>
        <w:top w:val="none" w:sz="0" w:space="0" w:color="auto"/>
        <w:left w:val="none" w:sz="0" w:space="0" w:color="auto"/>
        <w:bottom w:val="none" w:sz="0" w:space="0" w:color="auto"/>
        <w:right w:val="none" w:sz="0" w:space="0" w:color="auto"/>
      </w:divBdr>
      <w:divsChild>
        <w:div w:id="1719209235">
          <w:marLeft w:val="0"/>
          <w:marRight w:val="0"/>
          <w:marTop w:val="0"/>
          <w:marBottom w:val="0"/>
          <w:divBdr>
            <w:top w:val="none" w:sz="0" w:space="0" w:color="auto"/>
            <w:left w:val="none" w:sz="0" w:space="0" w:color="auto"/>
            <w:bottom w:val="none" w:sz="0" w:space="0" w:color="auto"/>
            <w:right w:val="none" w:sz="0" w:space="0" w:color="auto"/>
          </w:divBdr>
          <w:divsChild>
            <w:div w:id="201047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136857">
      <w:bodyDiv w:val="1"/>
      <w:marLeft w:val="0"/>
      <w:marRight w:val="0"/>
      <w:marTop w:val="0"/>
      <w:marBottom w:val="0"/>
      <w:divBdr>
        <w:top w:val="none" w:sz="0" w:space="0" w:color="auto"/>
        <w:left w:val="none" w:sz="0" w:space="0" w:color="auto"/>
        <w:bottom w:val="none" w:sz="0" w:space="0" w:color="auto"/>
        <w:right w:val="none" w:sz="0" w:space="0" w:color="auto"/>
      </w:divBdr>
    </w:div>
    <w:div w:id="2012678181">
      <w:bodyDiv w:val="1"/>
      <w:marLeft w:val="0"/>
      <w:marRight w:val="0"/>
      <w:marTop w:val="0"/>
      <w:marBottom w:val="0"/>
      <w:divBdr>
        <w:top w:val="none" w:sz="0" w:space="0" w:color="auto"/>
        <w:left w:val="none" w:sz="0" w:space="0" w:color="auto"/>
        <w:bottom w:val="none" w:sz="0" w:space="0" w:color="auto"/>
        <w:right w:val="none" w:sz="0" w:space="0" w:color="auto"/>
      </w:divBdr>
      <w:divsChild>
        <w:div w:id="11428891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et.org/accreditation/cost-of-accreditation/fees-for-programs-outside-the-u-s/" TargetMode="External"/><Relationship Id="rId3" Type="http://schemas.openxmlformats.org/officeDocument/2006/relationships/settings" Target="settings.xml"/><Relationship Id="rId7" Type="http://schemas.openxmlformats.org/officeDocument/2006/relationships/hyperlink" Target="https://www.abet.org/accreditation/get-accredited/accreditation-step-by-step/on-site-vis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bet.org/accreditation/get-accredited/accreditation-outside-the-u-s/" TargetMode="External"/><Relationship Id="rId11" Type="http://schemas.openxmlformats.org/officeDocument/2006/relationships/fontTable" Target="fontTable.xml"/><Relationship Id="rId5" Type="http://schemas.openxmlformats.org/officeDocument/2006/relationships/hyperlink" Target="https://www.abet.org/accreditation/get-accredited/accreditation-step-by-step/readiness-review/" TargetMode="External"/><Relationship Id="rId10" Type="http://schemas.openxmlformats.org/officeDocument/2006/relationships/hyperlink" Target="mailto:accounting@abet.org" TargetMode="External"/><Relationship Id="rId4" Type="http://schemas.openxmlformats.org/officeDocument/2006/relationships/webSettings" Target="webSettings.xml"/><Relationship Id="rId9" Type="http://schemas.openxmlformats.org/officeDocument/2006/relationships/hyperlink" Target="https://amspub.abet.org/payment/payment-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Pages>
  <Words>705</Words>
  <Characters>4024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 Nguyen Trong Nghia</dc:creator>
  <cp:keywords/>
  <dc:description/>
  <cp:lastModifiedBy>River nguyen Ha</cp:lastModifiedBy>
  <cp:revision>5</cp:revision>
  <dcterms:created xsi:type="dcterms:W3CDTF">2023-03-12T15:49:00Z</dcterms:created>
  <dcterms:modified xsi:type="dcterms:W3CDTF">2023-03-12T16:00:00Z</dcterms:modified>
</cp:coreProperties>
</file>