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916" w:rsidRPr="004A08A9" w:rsidRDefault="0090720E" w:rsidP="0090720E">
      <w:pPr>
        <w:pStyle w:val="Heading1"/>
        <w:spacing w:before="0" w:after="0"/>
        <w:jc w:val="center"/>
        <w:rPr>
          <w:rFonts w:ascii="Times New Roman" w:hAnsi="Times New Roman"/>
          <w:szCs w:val="28"/>
          <w:lang w:val="sv-SE"/>
        </w:rPr>
      </w:pPr>
      <w:bookmarkStart w:id="0" w:name="_Toc109028279"/>
      <w:bookmarkStart w:id="1" w:name="_Toc516575220"/>
      <w:r w:rsidRPr="004A08A9">
        <w:rPr>
          <w:rFonts w:ascii="Times New Roman" w:hAnsi="Times New Roman"/>
          <w:szCs w:val="28"/>
          <w:lang w:val="sv-SE"/>
        </w:rPr>
        <w:t>PHẦN III</w:t>
      </w:r>
      <w:r w:rsidR="002D627B" w:rsidRPr="004A08A9">
        <w:rPr>
          <w:rFonts w:ascii="Times New Roman" w:hAnsi="Times New Roman"/>
          <w:szCs w:val="28"/>
          <w:lang w:val="sv-SE"/>
        </w:rPr>
        <w:t>:</w:t>
      </w:r>
      <w:bookmarkEnd w:id="0"/>
      <w:r w:rsidR="002D627B" w:rsidRPr="004A08A9">
        <w:rPr>
          <w:rFonts w:ascii="Times New Roman" w:hAnsi="Times New Roman"/>
          <w:szCs w:val="28"/>
          <w:lang w:val="sv-SE"/>
        </w:rPr>
        <w:t xml:space="preserve"> </w:t>
      </w:r>
    </w:p>
    <w:p w:rsidR="006E41F6" w:rsidRPr="004A08A9" w:rsidRDefault="000C2181" w:rsidP="0090720E">
      <w:pPr>
        <w:pStyle w:val="Heading1"/>
        <w:spacing w:before="0" w:after="0"/>
        <w:jc w:val="center"/>
        <w:rPr>
          <w:rFonts w:ascii="Times New Roman" w:hAnsi="Times New Roman"/>
          <w:b w:val="0"/>
          <w:szCs w:val="28"/>
          <w:lang w:val="sv-SE"/>
        </w:rPr>
      </w:pPr>
      <w:bookmarkStart w:id="2" w:name="_Toc109028280"/>
      <w:r w:rsidRPr="004A08A9">
        <w:rPr>
          <w:rFonts w:ascii="Times New Roman" w:hAnsi="Times New Roman"/>
          <w:szCs w:val="28"/>
          <w:lang w:val="sv-SE"/>
        </w:rPr>
        <w:t>HỢP TÁC QUỐC TẾ</w:t>
      </w:r>
      <w:r w:rsidR="0090720E" w:rsidRPr="004A08A9">
        <w:rPr>
          <w:rFonts w:ascii="Times New Roman" w:hAnsi="Times New Roman"/>
          <w:szCs w:val="28"/>
          <w:lang w:val="sv-SE"/>
        </w:rPr>
        <w:t xml:space="preserve"> VÀ CÁC DỊCH VỤ CƠ BẢN</w:t>
      </w:r>
      <w:bookmarkEnd w:id="1"/>
      <w:bookmarkEnd w:id="2"/>
    </w:p>
    <w:p w:rsidR="00720916" w:rsidRPr="004A08A9" w:rsidRDefault="00720916" w:rsidP="00720916">
      <w:pPr>
        <w:rPr>
          <w:lang w:val="sv-SE"/>
        </w:rPr>
      </w:pPr>
    </w:p>
    <w:p w:rsidR="00857215" w:rsidRPr="004A08A9" w:rsidRDefault="0091533B" w:rsidP="00125A1E">
      <w:pPr>
        <w:pStyle w:val="Heading2"/>
        <w:numPr>
          <w:ilvl w:val="1"/>
          <w:numId w:val="37"/>
        </w:numPr>
        <w:tabs>
          <w:tab w:val="left" w:pos="426"/>
        </w:tabs>
        <w:ind w:left="0" w:firstLine="0"/>
        <w:rPr>
          <w:rFonts w:ascii="Times New Roman" w:hAnsi="Times New Roman"/>
          <w:i w:val="0"/>
          <w:sz w:val="26"/>
          <w:lang w:val="sv-SE"/>
        </w:rPr>
      </w:pPr>
      <w:bookmarkStart w:id="3" w:name="_Toc516575221"/>
      <w:bookmarkStart w:id="4" w:name="_Toc109028283"/>
      <w:bookmarkStart w:id="5" w:name="_GoBack"/>
      <w:bookmarkEnd w:id="5"/>
      <w:r w:rsidRPr="004A08A9">
        <w:rPr>
          <w:rFonts w:ascii="Times New Roman" w:hAnsi="Times New Roman"/>
          <w:i w:val="0"/>
          <w:sz w:val="26"/>
          <w:lang w:val="sv-SE"/>
        </w:rPr>
        <w:t xml:space="preserve">TRUNG TÂM </w:t>
      </w:r>
      <w:r w:rsidR="00857215" w:rsidRPr="004A08A9">
        <w:rPr>
          <w:rFonts w:ascii="Times New Roman" w:hAnsi="Times New Roman"/>
          <w:i w:val="0"/>
          <w:sz w:val="26"/>
          <w:lang w:val="sv-SE"/>
        </w:rPr>
        <w:t>THƯ VIỆN</w:t>
      </w:r>
      <w:bookmarkEnd w:id="3"/>
      <w:bookmarkEnd w:id="4"/>
    </w:p>
    <w:p w:rsidR="009C24F4" w:rsidRPr="004A08A9" w:rsidRDefault="009C24F4" w:rsidP="009C24F4">
      <w:pPr>
        <w:spacing w:after="0" w:line="312" w:lineRule="auto"/>
        <w:ind w:firstLine="567"/>
        <w:rPr>
          <w:rFonts w:ascii="Times New Roman" w:hAnsi="Times New Roman"/>
          <w:b/>
          <w:sz w:val="24"/>
          <w:szCs w:val="24"/>
          <w:lang w:val="sv-SE"/>
        </w:rPr>
      </w:pPr>
      <w:r w:rsidRPr="004A08A9">
        <w:rPr>
          <w:rFonts w:ascii="Times New Roman" w:hAnsi="Times New Roman"/>
          <w:b/>
          <w:sz w:val="24"/>
          <w:szCs w:val="24"/>
          <w:lang w:val="sv-SE"/>
        </w:rPr>
        <w:t>Thời gian phục vụ:</w:t>
      </w:r>
    </w:p>
    <w:p w:rsidR="009C24F4" w:rsidRPr="004A08A9" w:rsidRDefault="009C24F4" w:rsidP="009C24F4">
      <w:pPr>
        <w:spacing w:after="0" w:line="312" w:lineRule="auto"/>
        <w:ind w:firstLine="567"/>
        <w:rPr>
          <w:rFonts w:ascii="Times New Roman" w:hAnsi="Times New Roman"/>
          <w:b/>
          <w:sz w:val="24"/>
          <w:szCs w:val="24"/>
          <w:lang w:val="sv-SE"/>
        </w:rPr>
      </w:pPr>
      <w:r w:rsidRPr="004A08A9">
        <w:rPr>
          <w:rFonts w:ascii="Times New Roman" w:hAnsi="Times New Roman"/>
          <w:b/>
          <w:sz w:val="24"/>
          <w:szCs w:val="24"/>
          <w:lang w:val="sv-SE"/>
        </w:rPr>
        <w:t xml:space="preserve">Thứ Hai - thứ Sáu: Từ  7h00 - 20h00 </w:t>
      </w:r>
    </w:p>
    <w:p w:rsidR="009C24F4" w:rsidRPr="004A08A9" w:rsidRDefault="009C24F4" w:rsidP="009C24F4">
      <w:pPr>
        <w:spacing w:after="0" w:line="312" w:lineRule="auto"/>
        <w:ind w:firstLine="567"/>
        <w:rPr>
          <w:rFonts w:ascii="Times New Roman" w:hAnsi="Times New Roman"/>
          <w:b/>
          <w:sz w:val="24"/>
          <w:szCs w:val="24"/>
          <w:lang w:val="sv-SE"/>
        </w:rPr>
      </w:pPr>
      <w:r w:rsidRPr="004A08A9">
        <w:rPr>
          <w:rFonts w:ascii="Times New Roman" w:hAnsi="Times New Roman"/>
          <w:b/>
          <w:sz w:val="24"/>
          <w:szCs w:val="24"/>
          <w:lang w:val="sv-SE"/>
        </w:rPr>
        <w:t>Thứ Bảy:  Từ 7h00 - 16h30</w:t>
      </w:r>
    </w:p>
    <w:p w:rsidR="009C24F4" w:rsidRPr="004A08A9" w:rsidRDefault="009C24F4" w:rsidP="009C24F4">
      <w:pPr>
        <w:spacing w:after="0" w:line="312" w:lineRule="auto"/>
        <w:ind w:firstLine="567"/>
        <w:rPr>
          <w:rFonts w:ascii="Times New Roman" w:hAnsi="Times New Roman"/>
          <w:b/>
          <w:sz w:val="24"/>
          <w:szCs w:val="24"/>
          <w:lang w:val="sv-SE"/>
        </w:rPr>
      </w:pPr>
      <w:r w:rsidRPr="004A08A9">
        <w:rPr>
          <w:rFonts w:ascii="Times New Roman" w:hAnsi="Times New Roman"/>
          <w:b/>
          <w:sz w:val="24"/>
          <w:szCs w:val="24"/>
          <w:lang w:val="sv-SE"/>
        </w:rPr>
        <w:t>Chủ nhật: Nghỉ.</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Trung tâm Thư viện Trường Cao đẳng Lý Tự Trọng </w:t>
      </w:r>
      <w:r w:rsidRPr="004A08A9">
        <w:rPr>
          <w:rFonts w:ascii="Times New Roman" w:hAnsi="Times New Roman"/>
          <w:sz w:val="24"/>
          <w:szCs w:val="28"/>
          <w:lang w:val="sv-SE"/>
        </w:rPr>
        <w:t>Thành phố Hồ Chí Minh</w:t>
      </w:r>
      <w:r w:rsidRPr="004A08A9">
        <w:rPr>
          <w:rFonts w:ascii="Times New Roman" w:hAnsi="Times New Roman"/>
          <w:sz w:val="24"/>
          <w:szCs w:val="28"/>
          <w:lang w:val="vi-VN"/>
        </w:rPr>
        <w:t xml:space="preserve"> được thành lập theo Quyết định số 1310/QĐ-LTT-TC ngày 12/9/2013 với tổng diện tích 1066 m</w:t>
      </w:r>
      <w:r w:rsidRPr="004A08A9">
        <w:rPr>
          <w:rFonts w:ascii="Times New Roman" w:hAnsi="Times New Roman"/>
          <w:sz w:val="24"/>
          <w:szCs w:val="28"/>
          <w:vertAlign w:val="superscript"/>
          <w:lang w:val="vi-VN"/>
        </w:rPr>
        <w:t>2</w:t>
      </w:r>
      <w:r w:rsidRPr="004A08A9">
        <w:rPr>
          <w:rFonts w:ascii="Times New Roman" w:hAnsi="Times New Roman"/>
          <w:sz w:val="24"/>
          <w:szCs w:val="28"/>
          <w:lang w:val="vi-VN"/>
        </w:rPr>
        <w:t>, được bố trí 820 m</w:t>
      </w:r>
      <w:r w:rsidRPr="004A08A9">
        <w:rPr>
          <w:rFonts w:ascii="Times New Roman" w:hAnsi="Times New Roman"/>
          <w:sz w:val="24"/>
          <w:szCs w:val="28"/>
          <w:vertAlign w:val="superscript"/>
          <w:lang w:val="vi-VN"/>
        </w:rPr>
        <w:t>2</w:t>
      </w:r>
      <w:r w:rsidRPr="004A08A9">
        <w:rPr>
          <w:rFonts w:ascii="Times New Roman" w:hAnsi="Times New Roman"/>
          <w:sz w:val="24"/>
          <w:szCs w:val="28"/>
          <w:lang w:val="vi-VN"/>
        </w:rPr>
        <w:t xml:space="preserve"> dành cho sinh viên học tập, 230 m</w:t>
      </w:r>
      <w:r w:rsidRPr="004A08A9">
        <w:rPr>
          <w:rFonts w:ascii="Times New Roman" w:hAnsi="Times New Roman"/>
          <w:sz w:val="24"/>
          <w:szCs w:val="28"/>
          <w:vertAlign w:val="superscript"/>
          <w:lang w:val="vi-VN"/>
        </w:rPr>
        <w:t>2</w:t>
      </w:r>
      <w:r w:rsidRPr="004A08A9">
        <w:rPr>
          <w:rFonts w:ascii="Times New Roman" w:hAnsi="Times New Roman"/>
          <w:sz w:val="24"/>
          <w:szCs w:val="28"/>
          <w:lang w:val="vi-VN"/>
        </w:rPr>
        <w:t xml:space="preserve"> dành làm nơi cho sinh viên nghỉ ngơi thư giãn. Kho sách thư viện đang lưu hành 4.926 nhan đề tài liệu với số lượng 27.707 bản sách và 3.615 bản giáo trình nội sinh do các khoa biên soạn. Trung tâm Thư viện hiện có 07 nhân sự gồm: 01 Trưởng Trung tâm và 06 nhân viên, thư viện trường đóng vai trò quan trọng trong việc hỗ trợ công tác học tập và giảng dạy của CB – GV – NV và sinh viên trong toàn trường. Để tạo điều kiện thuận lợi cho sinh viên trong quá trình sử dụng các dịch vụ tại thư viện, từ năm 2013 nhà trường đã sử dụng thẻ sinh viên tích hợp với thẻ thư viện để mượn – trả sách và sử dụng các dịch vụ khác của thư viện như: Học tập, học nhóm, thiết kế đồ án môn học, sử dụng máy vi tính, nghỉ ngơi thư giãn... hoàn toàn miễn phí. </w:t>
      </w:r>
    </w:p>
    <w:p w:rsidR="009C24F4" w:rsidRPr="004A08A9" w:rsidRDefault="009C24F4" w:rsidP="00D86418">
      <w:pPr>
        <w:pStyle w:val="msolistparagraph0"/>
        <w:spacing w:before="120" w:after="0" w:line="240" w:lineRule="auto"/>
        <w:ind w:left="360"/>
        <w:contextualSpacing w:val="0"/>
        <w:jc w:val="both"/>
        <w:rPr>
          <w:rFonts w:ascii="Times New Roman" w:hAnsi="Times New Roman"/>
          <w:b/>
          <w:sz w:val="24"/>
          <w:szCs w:val="24"/>
          <w:lang w:val="vi-VN"/>
        </w:rPr>
      </w:pPr>
      <w:r w:rsidRPr="004A08A9">
        <w:rPr>
          <w:rFonts w:ascii="Times New Roman" w:hAnsi="Times New Roman"/>
          <w:b/>
          <w:sz w:val="24"/>
          <w:szCs w:val="24"/>
          <w:lang w:val="vi-VN"/>
        </w:rPr>
        <w:t>Nguồn học liệu hiện có của thư viện trường:</w:t>
      </w:r>
    </w:p>
    <w:p w:rsidR="009C24F4"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Tài liệu in:</w:t>
      </w:r>
    </w:p>
    <w:p w:rsidR="009C24F4"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Tài liệu tham khảo: Gồm những tài liệu hỗ trợ cho quá trình giảng dạy, học tập, nghiên cứu khoa học của toàn thể CB – GV – SV. Hiện nay thư viện trường có khoảng 27.707 bản sách in (tương đương 4.926 nhan đề) bao gồm giáo trình, tài liệu tham khảo về các chuyên ngành đào tạo như: Điện – Điện tử, Ô tô, Cơ khí, Điện lạnh, Tiếng Anh…</w:t>
      </w:r>
    </w:p>
    <w:p w:rsidR="009C24F4"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Tài liệu nội sinh: Hiện nay thư viện đang lưu giữ khoảng 3.615 bản tương đương với 731 nhan đề là giáo trình, bài giảng do các khoa biên soạn.</w:t>
      </w:r>
    </w:p>
    <w:p w:rsidR="009C24F4"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lastRenderedPageBreak/>
        <w:t>+ Luận văn, Luận án: Thư viện hiện lưu giữ 102 bản luận văn Thạc sĩ và 6 bản luận án tiến sĩ của CB – GV – NV trong trường.</w:t>
      </w:r>
    </w:p>
    <w:p w:rsidR="00B504B9"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Báo, tạp chí: Thư viện có 09 đầu báo phục vụ nhu cầu tìm hiểu thông tin của bạn đọc hàng ngày như: Báo Thanh niên, báo Tuổi trẻ, báo Người lao động, báo Công an TPHCM, báo Sài gòn giải phóng, báo Giáo dục, báo Pháp Luật, báo Phụ nữ</w:t>
      </w:r>
      <w:r w:rsidR="00B504B9" w:rsidRPr="004A08A9">
        <w:rPr>
          <w:rFonts w:ascii="Times New Roman" w:hAnsi="Times New Roman"/>
          <w:sz w:val="24"/>
          <w:szCs w:val="28"/>
          <w:lang w:val="vi-VN"/>
        </w:rPr>
        <w:t xml:space="preserve"> TP.HCM, báo Nhân dân.</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Ngoài ra thư viện còn có các loại tài liệu tham khảo về kỹ năng mềm, toán học, ngoại ngữ, văn học - nghệ thuật...</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Tài liệu số:</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Thư viện cũng đã xây dựng được nguồn tài nguyên số cho thư viện số</w:t>
      </w:r>
      <w:r w:rsidRPr="004A08A9">
        <w:rPr>
          <w:rFonts w:ascii="Times New Roman" w:hAnsi="Times New Roman"/>
          <w:sz w:val="24"/>
          <w:szCs w:val="24"/>
          <w:lang w:val="vi-VN"/>
        </w:rPr>
        <w:t xml:space="preserve"> tại trang </w:t>
      </w:r>
      <w:hyperlink r:id="rId9" w:history="1">
        <w:r w:rsidRPr="004A08A9">
          <w:rPr>
            <w:rStyle w:val="Hyperlink"/>
            <w:rFonts w:ascii="Times New Roman" w:hAnsi="Times New Roman"/>
            <w:b/>
            <w:i/>
            <w:color w:val="auto"/>
            <w:sz w:val="24"/>
            <w:szCs w:val="24"/>
            <w:lang w:val="vi-VN"/>
          </w:rPr>
          <w:t>http://thuvienso.lttc.edu.vn</w:t>
        </w:r>
      </w:hyperlink>
      <w:r w:rsidRPr="004A08A9">
        <w:rPr>
          <w:rFonts w:ascii="Times New Roman" w:hAnsi="Times New Roman"/>
          <w:sz w:val="24"/>
          <w:szCs w:val="24"/>
          <w:lang w:val="vi-VN"/>
        </w:rPr>
        <w:t xml:space="preserve"> </w:t>
      </w:r>
      <w:r w:rsidRPr="004A08A9">
        <w:rPr>
          <w:rFonts w:ascii="Times New Roman" w:hAnsi="Times New Roman"/>
          <w:sz w:val="24"/>
          <w:szCs w:val="28"/>
          <w:lang w:val="vi-VN"/>
        </w:rPr>
        <w:t>từ giải pháp số hóa nguồn tài liệu in có tại thư viện. Đến nay, bộ sưu tập số của thư viện là 3653 tài liệu bao gồm các bài giảng, giáo trình nội sinh, tài liệu tham khảo thuộc các lĩnh vực đào tạo của nhà trường. Cụ thể:</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 CSDL giáo trình – bài giảng nội sinh: 646 đầu tài liệu. </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CSDL sách tham khảo: 3.007 đầu tài liệu.</w:t>
      </w:r>
    </w:p>
    <w:p w:rsidR="009C24F4" w:rsidRPr="004A08A9" w:rsidRDefault="009C24F4" w:rsidP="009C24F4">
      <w:pPr>
        <w:spacing w:before="120" w:after="0" w:line="240" w:lineRule="auto"/>
        <w:ind w:firstLine="567"/>
        <w:jc w:val="both"/>
        <w:rPr>
          <w:rFonts w:ascii="Times New Roman" w:hAnsi="Times New Roman"/>
          <w:sz w:val="24"/>
          <w:szCs w:val="24"/>
          <w:lang w:val="vi-VN"/>
        </w:rPr>
      </w:pPr>
      <w:r w:rsidRPr="004A08A9">
        <w:rPr>
          <w:rFonts w:ascii="Times New Roman" w:hAnsi="Times New Roman"/>
          <w:sz w:val="24"/>
          <w:szCs w:val="28"/>
          <w:lang w:val="vi-VN"/>
        </w:rPr>
        <w:t>Bên cạnh đó, Trung tâm Thư viện hàng năm còn ký kết biên bản thỏa thuận hợp tác liên kết thư viện với Trung tâm Thông tin – Thư viện Trường đại học Công nghiệp Thành phố Hồ Chí Minh</w:t>
      </w:r>
      <w:r w:rsidRPr="004A08A9">
        <w:rPr>
          <w:rFonts w:ascii="Times New Roman" w:hAnsi="Times New Roman"/>
          <w:sz w:val="24"/>
          <w:szCs w:val="24"/>
          <w:lang w:val="vi-VN"/>
        </w:rPr>
        <w:t xml:space="preserve"> </w:t>
      </w:r>
      <w:hyperlink r:id="rId10" w:history="1">
        <w:r w:rsidRPr="004A08A9">
          <w:rPr>
            <w:rStyle w:val="Hyperlink"/>
            <w:rFonts w:ascii="Times New Roman" w:hAnsi="Times New Roman"/>
            <w:b/>
            <w:i/>
            <w:color w:val="auto"/>
            <w:sz w:val="24"/>
            <w:szCs w:val="24"/>
            <w:lang w:val="vi-VN"/>
          </w:rPr>
          <w:t>http://lib.iuh.edu.vn</w:t>
        </w:r>
      </w:hyperlink>
      <w:r w:rsidRPr="004A08A9">
        <w:rPr>
          <w:rFonts w:ascii="Times New Roman" w:hAnsi="Times New Roman"/>
          <w:i/>
          <w:sz w:val="24"/>
          <w:szCs w:val="24"/>
          <w:lang w:val="vi-VN"/>
        </w:rPr>
        <w:t xml:space="preserve"> </w:t>
      </w:r>
      <w:r w:rsidRPr="004A08A9">
        <w:rPr>
          <w:rFonts w:ascii="Times New Roman" w:hAnsi="Times New Roman"/>
          <w:sz w:val="24"/>
          <w:szCs w:val="24"/>
          <w:lang w:val="vi-VN"/>
        </w:rPr>
        <w:t xml:space="preserve">và </w:t>
      </w:r>
      <w:hyperlink r:id="rId11" w:history="1">
        <w:r w:rsidRPr="004A08A9">
          <w:rPr>
            <w:rStyle w:val="Hyperlink"/>
            <w:rFonts w:ascii="Times New Roman" w:hAnsi="Times New Roman"/>
            <w:b/>
            <w:i/>
            <w:color w:val="auto"/>
            <w:sz w:val="24"/>
            <w:szCs w:val="24"/>
            <w:lang w:val="vi-VN"/>
          </w:rPr>
          <w:t>https://odilo.lttc.edu.vn</w:t>
        </w:r>
      </w:hyperlink>
      <w:r w:rsidRPr="004A08A9">
        <w:rPr>
          <w:rFonts w:ascii="Times New Roman" w:hAnsi="Times New Roman"/>
          <w:sz w:val="24"/>
          <w:szCs w:val="24"/>
          <w:lang w:val="vi-VN"/>
        </w:rPr>
        <w:t xml:space="preserve"> với mục tiêu: Tăng cường quan hệ hợp tác giữa các bên toàn diện, tự nguyện,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 </w:t>
      </w:r>
    </w:p>
    <w:p w:rsidR="009C24F4" w:rsidRPr="004A08A9" w:rsidRDefault="009C24F4" w:rsidP="009C24F4">
      <w:pPr>
        <w:spacing w:before="120" w:after="0" w:line="240" w:lineRule="auto"/>
        <w:ind w:firstLine="567"/>
        <w:jc w:val="both"/>
        <w:rPr>
          <w:rFonts w:ascii="Times New Roman" w:hAnsi="Times New Roman"/>
          <w:sz w:val="24"/>
          <w:szCs w:val="24"/>
          <w:lang w:val="vi-VN"/>
        </w:rPr>
      </w:pPr>
      <w:r w:rsidRPr="004A08A9">
        <w:rPr>
          <w:rFonts w:ascii="Times New Roman" w:hAnsi="Times New Roman"/>
          <w:sz w:val="24"/>
          <w:szCs w:val="24"/>
          <w:lang w:val="vi-VN"/>
        </w:rPr>
        <w:t xml:space="preserve">Với mong muốn trở thành nơi hội tụ và chia sẻ tri thức, khát vọng – niềm tin đồng hành cùng sự nghiệp giáo dục và đào tạo của Nhà trường, Thư viện cố gắn phấn đấu không ngừng nâng cao chất lượng phục vụ – dịch vụ nhằm mang đến cho bạn đọc những điều kiện tốt nhất để phát huy tiềm năng của mình. Tập thể CB-NV Trung tâm Thư viện luôn nỗ lực, tận tâm vì bạn đọc với phương châm: </w:t>
      </w:r>
      <w:r w:rsidRPr="004A08A9">
        <w:rPr>
          <w:rFonts w:ascii="Times New Roman" w:hAnsi="Times New Roman"/>
          <w:b/>
          <w:sz w:val="24"/>
          <w:szCs w:val="24"/>
          <w:lang w:val="vi-VN"/>
        </w:rPr>
        <w:t>“BẠN HÀI LÒNG – CHÚNG TÔI HẠNH PHÚC”</w:t>
      </w:r>
      <w:r w:rsidRPr="004A08A9">
        <w:rPr>
          <w:rFonts w:ascii="Times New Roman" w:hAnsi="Times New Roman"/>
          <w:sz w:val="24"/>
          <w:szCs w:val="24"/>
          <w:lang w:val="vi-VN"/>
        </w:rPr>
        <w:t>.</w:t>
      </w:r>
    </w:p>
    <w:p w:rsidR="000C2181" w:rsidRPr="00E875C4" w:rsidRDefault="000C2181" w:rsidP="00E875C4">
      <w:pPr>
        <w:spacing w:after="0" w:line="240" w:lineRule="auto"/>
        <w:rPr>
          <w:rFonts w:ascii="Times New Roman" w:hAnsi="Times New Roman"/>
          <w:b/>
          <w:sz w:val="24"/>
          <w:szCs w:val="28"/>
        </w:rPr>
      </w:pPr>
    </w:p>
    <w:sectPr w:rsidR="000C2181" w:rsidRPr="00E875C4" w:rsidSect="000578E0">
      <w:headerReference w:type="first" r:id="rId12"/>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01F" w:rsidRDefault="00A7601F">
      <w:r>
        <w:separator/>
      </w:r>
    </w:p>
  </w:endnote>
  <w:endnote w:type="continuationSeparator" w:id="0">
    <w:p w:rsidR="00A7601F" w:rsidRDefault="00A76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4000207B" w:usb2="00000000"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01F" w:rsidRDefault="00A7601F">
      <w:r>
        <w:separator/>
      </w:r>
    </w:p>
  </w:footnote>
  <w:footnote w:type="continuationSeparator" w:id="0">
    <w:p w:rsidR="00A7601F" w:rsidRDefault="00A760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8B5" w:rsidRDefault="008028B5">
    <w:pPr>
      <w:pStyle w:val="Header"/>
      <w:jc w:val="center"/>
    </w:pPr>
    <w:r>
      <w:fldChar w:fldCharType="begin"/>
    </w:r>
    <w:r>
      <w:instrText xml:space="preserve"> PAGE   \* MERGEFORMAT </w:instrText>
    </w:r>
    <w:r>
      <w:fldChar w:fldCharType="separate"/>
    </w:r>
    <w:r w:rsidR="00125A1E">
      <w:rPr>
        <w:noProof/>
      </w:rPr>
      <w:t>1</w:t>
    </w:r>
    <w:r>
      <w:rPr>
        <w:noProof/>
      </w:rPr>
      <w:fldChar w:fldCharType="end"/>
    </w:r>
  </w:p>
  <w:p w:rsidR="008028B5" w:rsidRDefault="008028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208C175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EF928BC"/>
    <w:multiLevelType w:val="multilevel"/>
    <w:tmpl w:val="C45808F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114944F0"/>
    <w:multiLevelType w:val="multilevel"/>
    <w:tmpl w:val="DD0A73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0617F8"/>
    <w:multiLevelType w:val="multilevel"/>
    <w:tmpl w:val="D6D06422"/>
    <w:lvl w:ilvl="0">
      <w:start w:val="1"/>
      <w:numFmt w:val="decimal"/>
      <w:lvlText w:val="%1."/>
      <w:lvlJc w:val="left"/>
      <w:pPr>
        <w:ind w:left="927" w:hanging="360"/>
      </w:pPr>
      <w:rPr>
        <w:rFonts w:hint="default"/>
        <w:color w:val="auto"/>
      </w:rPr>
    </w:lvl>
    <w:lvl w:ilvl="1">
      <w:start w:val="10"/>
      <w:numFmt w:val="decimal"/>
      <w:isLgl/>
      <w:lvlText w:val="%1.%2."/>
      <w:lvlJc w:val="left"/>
      <w:pPr>
        <w:ind w:left="1887" w:hanging="1320"/>
      </w:pPr>
      <w:rPr>
        <w:rFonts w:hint="default"/>
      </w:rPr>
    </w:lvl>
    <w:lvl w:ilvl="2">
      <w:start w:val="1"/>
      <w:numFmt w:val="decimal"/>
      <w:isLgl/>
      <w:lvlText w:val="%1.%2.%3."/>
      <w:lvlJc w:val="left"/>
      <w:pPr>
        <w:ind w:left="1887" w:hanging="1320"/>
      </w:pPr>
      <w:rPr>
        <w:rFonts w:hint="default"/>
      </w:rPr>
    </w:lvl>
    <w:lvl w:ilvl="3">
      <w:start w:val="1"/>
      <w:numFmt w:val="decimal"/>
      <w:isLgl/>
      <w:lvlText w:val="%1.%2.%3.%4."/>
      <w:lvlJc w:val="left"/>
      <w:pPr>
        <w:ind w:left="1887" w:hanging="1320"/>
      </w:pPr>
      <w:rPr>
        <w:rFonts w:hint="default"/>
      </w:rPr>
    </w:lvl>
    <w:lvl w:ilvl="4">
      <w:start w:val="1"/>
      <w:numFmt w:val="decimal"/>
      <w:isLgl/>
      <w:lvlText w:val="%1.%2.%3.%4.%5."/>
      <w:lvlJc w:val="left"/>
      <w:pPr>
        <w:ind w:left="1887" w:hanging="1320"/>
      </w:pPr>
      <w:rPr>
        <w:rFonts w:hint="default"/>
      </w:rPr>
    </w:lvl>
    <w:lvl w:ilvl="5">
      <w:start w:val="1"/>
      <w:numFmt w:val="decimal"/>
      <w:isLgl/>
      <w:lvlText w:val="%1.%2.%3.%4.%5.%6."/>
      <w:lvlJc w:val="left"/>
      <w:pPr>
        <w:ind w:left="1887" w:hanging="132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C73204"/>
    <w:multiLevelType w:val="multilevel"/>
    <w:tmpl w:val="20E2E20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AC7FB1"/>
    <w:multiLevelType w:val="multilevel"/>
    <w:tmpl w:val="7F927270"/>
    <w:lvl w:ilvl="0">
      <w:start w:val="2"/>
      <w:numFmt w:val="decimal"/>
      <w:lvlText w:val="%1."/>
      <w:lvlJc w:val="left"/>
      <w:pPr>
        <w:ind w:left="720" w:hanging="720"/>
      </w:pPr>
      <w:rPr>
        <w:rFonts w:hint="default"/>
      </w:rPr>
    </w:lvl>
    <w:lvl w:ilvl="1">
      <w:start w:val="4"/>
      <w:numFmt w:val="decimal"/>
      <w:lvlText w:val="%1.%2."/>
      <w:lvlJc w:val="left"/>
      <w:pPr>
        <w:ind w:left="1320" w:hanging="720"/>
      </w:pPr>
      <w:rPr>
        <w:rFonts w:hint="default"/>
      </w:rPr>
    </w:lvl>
    <w:lvl w:ilvl="2">
      <w:start w:val="7"/>
      <w:numFmt w:val="decimal"/>
      <w:lvlText w:val="%1.%2.%3."/>
      <w:lvlJc w:val="left"/>
      <w:pPr>
        <w:ind w:left="1920" w:hanging="720"/>
      </w:pPr>
      <w:rPr>
        <w:rFonts w:hint="default"/>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4020FAE"/>
    <w:multiLevelType w:val="multilevel"/>
    <w:tmpl w:val="90545954"/>
    <w:lvl w:ilvl="0">
      <w:start w:val="5"/>
      <w:numFmt w:val="decimal"/>
      <w:lvlText w:val="%1."/>
      <w:lvlJc w:val="left"/>
      <w:pPr>
        <w:ind w:left="360" w:hanging="360"/>
      </w:pPr>
      <w:rPr>
        <w:rFonts w:hint="default"/>
        <w:b/>
        <w:i w:val="0"/>
      </w:rPr>
    </w:lvl>
    <w:lvl w:ilvl="1">
      <w:start w:val="4"/>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11">
    <w:nsid w:val="28A73DF7"/>
    <w:multiLevelType w:val="multilevel"/>
    <w:tmpl w:val="00E6E59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A4978B5"/>
    <w:multiLevelType w:val="multilevel"/>
    <w:tmpl w:val="B7AE2264"/>
    <w:lvl w:ilvl="0">
      <w:start w:val="2"/>
      <w:numFmt w:val="decimal"/>
      <w:lvlText w:val="%1."/>
      <w:lvlJc w:val="left"/>
      <w:pPr>
        <w:ind w:left="540" w:hanging="540"/>
      </w:pPr>
      <w:rPr>
        <w:rFonts w:hint="default"/>
      </w:rPr>
    </w:lvl>
    <w:lvl w:ilvl="1">
      <w:start w:val="6"/>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nsid w:val="2DA54819"/>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nsid w:val="403F6FF9"/>
    <w:multiLevelType w:val="hybridMultilevel"/>
    <w:tmpl w:val="CDA8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6663E4"/>
    <w:multiLevelType w:val="multilevel"/>
    <w:tmpl w:val="E0304F3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9"/>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458D0478"/>
    <w:multiLevelType w:val="hybridMultilevel"/>
    <w:tmpl w:val="09CAE3BC"/>
    <w:lvl w:ilvl="0" w:tplc="19703C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nsid w:val="4CA762CD"/>
    <w:multiLevelType w:val="multilevel"/>
    <w:tmpl w:val="61486148"/>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4690928"/>
    <w:multiLevelType w:val="multilevel"/>
    <w:tmpl w:val="9BDE31CA"/>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54B60561"/>
    <w:multiLevelType w:val="multilevel"/>
    <w:tmpl w:val="1EB42946"/>
    <w:lvl w:ilvl="0">
      <w:start w:val="2"/>
      <w:numFmt w:val="decimal"/>
      <w:lvlText w:val="%1."/>
      <w:lvlJc w:val="left"/>
      <w:pPr>
        <w:ind w:left="390" w:hanging="39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58DD7130"/>
    <w:multiLevelType w:val="hybridMultilevel"/>
    <w:tmpl w:val="0886381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1D2F0C"/>
    <w:multiLevelType w:val="hybridMultilevel"/>
    <w:tmpl w:val="3510FC4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6C263F23"/>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32">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4">
    <w:nsid w:val="7A903ADF"/>
    <w:multiLevelType w:val="multilevel"/>
    <w:tmpl w:val="6450EDA8"/>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CAE6AED"/>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abstractNumId w:val="9"/>
  </w:num>
  <w:num w:numId="2">
    <w:abstractNumId w:val="29"/>
  </w:num>
  <w:num w:numId="3">
    <w:abstractNumId w:val="27"/>
  </w:num>
  <w:num w:numId="4">
    <w:abstractNumId w:val="7"/>
  </w:num>
  <w:num w:numId="5">
    <w:abstractNumId w:val="35"/>
  </w:num>
  <w:num w:numId="6">
    <w:abstractNumId w:val="18"/>
  </w:num>
  <w:num w:numId="7">
    <w:abstractNumId w:val="2"/>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4"/>
  </w:num>
  <w:num w:numId="12">
    <w:abstractNumId w:val="25"/>
  </w:num>
  <w:num w:numId="13">
    <w:abstractNumId w:val="36"/>
  </w:num>
  <w:num w:numId="14">
    <w:abstractNumId w:val="32"/>
  </w:num>
  <w:num w:numId="15">
    <w:abstractNumId w:val="26"/>
  </w:num>
  <w:num w:numId="16">
    <w:abstractNumId w:val="15"/>
  </w:num>
  <w:num w:numId="17">
    <w:abstractNumId w:val="6"/>
  </w:num>
  <w:num w:numId="18">
    <w:abstractNumId w:val="3"/>
  </w:num>
  <w:num w:numId="19">
    <w:abstractNumId w:val="23"/>
  </w:num>
  <w:num w:numId="20">
    <w:abstractNumId w:val="30"/>
  </w:num>
  <w:num w:numId="21">
    <w:abstractNumId w:val="13"/>
  </w:num>
  <w:num w:numId="22">
    <w:abstractNumId w:val="21"/>
  </w:num>
  <w:num w:numId="23">
    <w:abstractNumId w:val="16"/>
  </w:num>
  <w:num w:numId="24">
    <w:abstractNumId w:val="19"/>
  </w:num>
  <w:num w:numId="25">
    <w:abstractNumId w:val="12"/>
  </w:num>
  <w:num w:numId="26">
    <w:abstractNumId w:val="11"/>
  </w:num>
  <w:num w:numId="27">
    <w:abstractNumId w:val="1"/>
  </w:num>
  <w:num w:numId="28">
    <w:abstractNumId w:val="31"/>
  </w:num>
  <w:num w:numId="29">
    <w:abstractNumId w:val="8"/>
  </w:num>
  <w:num w:numId="30">
    <w:abstractNumId w:val="0"/>
  </w:num>
  <w:num w:numId="31">
    <w:abstractNumId w:val="5"/>
  </w:num>
  <w:num w:numId="32">
    <w:abstractNumId w:val="24"/>
  </w:num>
  <w:num w:numId="33">
    <w:abstractNumId w:val="17"/>
  </w:num>
  <w:num w:numId="34">
    <w:abstractNumId w:val="28"/>
  </w:num>
  <w:num w:numId="35">
    <w:abstractNumId w:val="22"/>
  </w:num>
  <w:num w:numId="36">
    <w:abstractNumId w:val="10"/>
  </w:num>
  <w:num w:numId="37">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0F37"/>
    <w:rsid w:val="000537CD"/>
    <w:rsid w:val="00053CFB"/>
    <w:rsid w:val="000578E0"/>
    <w:rsid w:val="00064E89"/>
    <w:rsid w:val="00065561"/>
    <w:rsid w:val="00066E3F"/>
    <w:rsid w:val="000707C5"/>
    <w:rsid w:val="00072C45"/>
    <w:rsid w:val="00074D31"/>
    <w:rsid w:val="00077546"/>
    <w:rsid w:val="00080217"/>
    <w:rsid w:val="0008348C"/>
    <w:rsid w:val="00091D92"/>
    <w:rsid w:val="000953B4"/>
    <w:rsid w:val="0009556A"/>
    <w:rsid w:val="00095D91"/>
    <w:rsid w:val="000A0539"/>
    <w:rsid w:val="000A0CE6"/>
    <w:rsid w:val="000A1E5E"/>
    <w:rsid w:val="000A3CE8"/>
    <w:rsid w:val="000A75EF"/>
    <w:rsid w:val="000C0ED4"/>
    <w:rsid w:val="000C1EC1"/>
    <w:rsid w:val="000C2181"/>
    <w:rsid w:val="000C69A2"/>
    <w:rsid w:val="000D180D"/>
    <w:rsid w:val="000D21F8"/>
    <w:rsid w:val="000D72B5"/>
    <w:rsid w:val="000D7715"/>
    <w:rsid w:val="000D7B8D"/>
    <w:rsid w:val="000E05E2"/>
    <w:rsid w:val="000E56A8"/>
    <w:rsid w:val="000F0658"/>
    <w:rsid w:val="000F5E96"/>
    <w:rsid w:val="000F7CDD"/>
    <w:rsid w:val="000F7F89"/>
    <w:rsid w:val="001024D7"/>
    <w:rsid w:val="001039B2"/>
    <w:rsid w:val="00104565"/>
    <w:rsid w:val="001058B5"/>
    <w:rsid w:val="00106DA6"/>
    <w:rsid w:val="00107036"/>
    <w:rsid w:val="0011007F"/>
    <w:rsid w:val="00110CB7"/>
    <w:rsid w:val="00111078"/>
    <w:rsid w:val="00122B1A"/>
    <w:rsid w:val="00123F06"/>
    <w:rsid w:val="00125234"/>
    <w:rsid w:val="00125A1E"/>
    <w:rsid w:val="0013037A"/>
    <w:rsid w:val="00130A34"/>
    <w:rsid w:val="00131C63"/>
    <w:rsid w:val="00133A8F"/>
    <w:rsid w:val="00133C4C"/>
    <w:rsid w:val="00134810"/>
    <w:rsid w:val="00136C56"/>
    <w:rsid w:val="0014008C"/>
    <w:rsid w:val="001402C3"/>
    <w:rsid w:val="00141C1C"/>
    <w:rsid w:val="00142EF9"/>
    <w:rsid w:val="00144289"/>
    <w:rsid w:val="00144C59"/>
    <w:rsid w:val="00151195"/>
    <w:rsid w:val="00151B15"/>
    <w:rsid w:val="0016394C"/>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ACC"/>
    <w:rsid w:val="001B0C3C"/>
    <w:rsid w:val="001B6CBD"/>
    <w:rsid w:val="001C1B65"/>
    <w:rsid w:val="001C23E1"/>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3C11"/>
    <w:rsid w:val="00234371"/>
    <w:rsid w:val="002343E0"/>
    <w:rsid w:val="00237401"/>
    <w:rsid w:val="00237590"/>
    <w:rsid w:val="002376CE"/>
    <w:rsid w:val="00240B12"/>
    <w:rsid w:val="00240C86"/>
    <w:rsid w:val="00241A82"/>
    <w:rsid w:val="00244BA8"/>
    <w:rsid w:val="0025121D"/>
    <w:rsid w:val="002513F7"/>
    <w:rsid w:val="00251D67"/>
    <w:rsid w:val="00261CAD"/>
    <w:rsid w:val="0026621D"/>
    <w:rsid w:val="002664C0"/>
    <w:rsid w:val="00266944"/>
    <w:rsid w:val="0027037E"/>
    <w:rsid w:val="002729D1"/>
    <w:rsid w:val="00273414"/>
    <w:rsid w:val="0027357E"/>
    <w:rsid w:val="00283917"/>
    <w:rsid w:val="00291C34"/>
    <w:rsid w:val="00297EFA"/>
    <w:rsid w:val="002A05F4"/>
    <w:rsid w:val="002A2FC1"/>
    <w:rsid w:val="002A301B"/>
    <w:rsid w:val="002A67AF"/>
    <w:rsid w:val="002B1BBA"/>
    <w:rsid w:val="002B5296"/>
    <w:rsid w:val="002B5B90"/>
    <w:rsid w:val="002C2D0F"/>
    <w:rsid w:val="002C6FF3"/>
    <w:rsid w:val="002C72BE"/>
    <w:rsid w:val="002D2084"/>
    <w:rsid w:val="002D3123"/>
    <w:rsid w:val="002D3D6A"/>
    <w:rsid w:val="002D47A2"/>
    <w:rsid w:val="002D627B"/>
    <w:rsid w:val="002D7B99"/>
    <w:rsid w:val="002F0452"/>
    <w:rsid w:val="002F0695"/>
    <w:rsid w:val="002F0D73"/>
    <w:rsid w:val="002F27F1"/>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2C91"/>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776C9"/>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B6F24"/>
    <w:rsid w:val="003C5520"/>
    <w:rsid w:val="003C6216"/>
    <w:rsid w:val="003C70D0"/>
    <w:rsid w:val="003D1707"/>
    <w:rsid w:val="003D1C0E"/>
    <w:rsid w:val="003D1D88"/>
    <w:rsid w:val="003D2206"/>
    <w:rsid w:val="003D5690"/>
    <w:rsid w:val="003D7F7F"/>
    <w:rsid w:val="003E1000"/>
    <w:rsid w:val="003E11BB"/>
    <w:rsid w:val="003E323E"/>
    <w:rsid w:val="003E3361"/>
    <w:rsid w:val="003F0007"/>
    <w:rsid w:val="003F0F1A"/>
    <w:rsid w:val="003F2E14"/>
    <w:rsid w:val="003F3667"/>
    <w:rsid w:val="003F5833"/>
    <w:rsid w:val="004008EB"/>
    <w:rsid w:val="0040128B"/>
    <w:rsid w:val="0040182C"/>
    <w:rsid w:val="004041BA"/>
    <w:rsid w:val="004048CB"/>
    <w:rsid w:val="00405BCC"/>
    <w:rsid w:val="0041216D"/>
    <w:rsid w:val="004125F1"/>
    <w:rsid w:val="00414FF2"/>
    <w:rsid w:val="00415A20"/>
    <w:rsid w:val="00417B81"/>
    <w:rsid w:val="00421A1F"/>
    <w:rsid w:val="00423B4B"/>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81B"/>
    <w:rsid w:val="00446FF6"/>
    <w:rsid w:val="0045223B"/>
    <w:rsid w:val="00453102"/>
    <w:rsid w:val="00460149"/>
    <w:rsid w:val="00464938"/>
    <w:rsid w:val="00472507"/>
    <w:rsid w:val="00474F1C"/>
    <w:rsid w:val="00476063"/>
    <w:rsid w:val="004769E8"/>
    <w:rsid w:val="004774A8"/>
    <w:rsid w:val="00481118"/>
    <w:rsid w:val="00481D4E"/>
    <w:rsid w:val="00484D26"/>
    <w:rsid w:val="00485695"/>
    <w:rsid w:val="004872B1"/>
    <w:rsid w:val="00490E3D"/>
    <w:rsid w:val="0049160E"/>
    <w:rsid w:val="00491E87"/>
    <w:rsid w:val="00493894"/>
    <w:rsid w:val="00493F1D"/>
    <w:rsid w:val="004A08A9"/>
    <w:rsid w:val="004A168F"/>
    <w:rsid w:val="004A5F54"/>
    <w:rsid w:val="004B0DF8"/>
    <w:rsid w:val="004B153E"/>
    <w:rsid w:val="004B46F5"/>
    <w:rsid w:val="004B52CA"/>
    <w:rsid w:val="004C0725"/>
    <w:rsid w:val="004C1B13"/>
    <w:rsid w:val="004C4289"/>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92F"/>
    <w:rsid w:val="00541C77"/>
    <w:rsid w:val="00542A90"/>
    <w:rsid w:val="00543DC3"/>
    <w:rsid w:val="005440F5"/>
    <w:rsid w:val="00544CF6"/>
    <w:rsid w:val="00546501"/>
    <w:rsid w:val="00550005"/>
    <w:rsid w:val="00553A2A"/>
    <w:rsid w:val="0055448D"/>
    <w:rsid w:val="00554915"/>
    <w:rsid w:val="00555AC6"/>
    <w:rsid w:val="005572FB"/>
    <w:rsid w:val="005616EE"/>
    <w:rsid w:val="005622F3"/>
    <w:rsid w:val="0056464A"/>
    <w:rsid w:val="00564824"/>
    <w:rsid w:val="00567094"/>
    <w:rsid w:val="00567271"/>
    <w:rsid w:val="00570C68"/>
    <w:rsid w:val="00571371"/>
    <w:rsid w:val="00574AF1"/>
    <w:rsid w:val="00582081"/>
    <w:rsid w:val="00582498"/>
    <w:rsid w:val="00590545"/>
    <w:rsid w:val="00593968"/>
    <w:rsid w:val="00595874"/>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39B2"/>
    <w:rsid w:val="00616DBB"/>
    <w:rsid w:val="00617E55"/>
    <w:rsid w:val="00622535"/>
    <w:rsid w:val="006251EB"/>
    <w:rsid w:val="00627AC3"/>
    <w:rsid w:val="00631248"/>
    <w:rsid w:val="00634032"/>
    <w:rsid w:val="00641270"/>
    <w:rsid w:val="00641AE8"/>
    <w:rsid w:val="00646C92"/>
    <w:rsid w:val="00646F18"/>
    <w:rsid w:val="0065247C"/>
    <w:rsid w:val="00652873"/>
    <w:rsid w:val="006543F3"/>
    <w:rsid w:val="00656DAE"/>
    <w:rsid w:val="00656EF5"/>
    <w:rsid w:val="006579E9"/>
    <w:rsid w:val="006619A6"/>
    <w:rsid w:val="0066354D"/>
    <w:rsid w:val="00663A8F"/>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A6F71"/>
    <w:rsid w:val="006B2B69"/>
    <w:rsid w:val="006B344F"/>
    <w:rsid w:val="006B533E"/>
    <w:rsid w:val="006B63BC"/>
    <w:rsid w:val="006B7B1F"/>
    <w:rsid w:val="006C5451"/>
    <w:rsid w:val="006C57A2"/>
    <w:rsid w:val="006C5E77"/>
    <w:rsid w:val="006C7680"/>
    <w:rsid w:val="006D044B"/>
    <w:rsid w:val="006D0B0A"/>
    <w:rsid w:val="006D0E6C"/>
    <w:rsid w:val="006D1198"/>
    <w:rsid w:val="006D6855"/>
    <w:rsid w:val="006D71C5"/>
    <w:rsid w:val="006D7AD9"/>
    <w:rsid w:val="006E1C84"/>
    <w:rsid w:val="006E1D50"/>
    <w:rsid w:val="006E41F6"/>
    <w:rsid w:val="006E49EE"/>
    <w:rsid w:val="006E518E"/>
    <w:rsid w:val="006E64FF"/>
    <w:rsid w:val="006F3363"/>
    <w:rsid w:val="006F5483"/>
    <w:rsid w:val="006F5A53"/>
    <w:rsid w:val="007001EF"/>
    <w:rsid w:val="00704DFF"/>
    <w:rsid w:val="00705332"/>
    <w:rsid w:val="00705832"/>
    <w:rsid w:val="0070606A"/>
    <w:rsid w:val="007125C5"/>
    <w:rsid w:val="0071303D"/>
    <w:rsid w:val="00713702"/>
    <w:rsid w:val="0071526E"/>
    <w:rsid w:val="0071599B"/>
    <w:rsid w:val="00715E88"/>
    <w:rsid w:val="007168B2"/>
    <w:rsid w:val="00720681"/>
    <w:rsid w:val="00720916"/>
    <w:rsid w:val="007228B4"/>
    <w:rsid w:val="007242E1"/>
    <w:rsid w:val="007251B4"/>
    <w:rsid w:val="00725CF9"/>
    <w:rsid w:val="00726C40"/>
    <w:rsid w:val="00727DF4"/>
    <w:rsid w:val="007326F7"/>
    <w:rsid w:val="00735DD1"/>
    <w:rsid w:val="007372E8"/>
    <w:rsid w:val="0073793E"/>
    <w:rsid w:val="00743B1B"/>
    <w:rsid w:val="00743E35"/>
    <w:rsid w:val="007462C9"/>
    <w:rsid w:val="00746AF2"/>
    <w:rsid w:val="00747F00"/>
    <w:rsid w:val="0075125B"/>
    <w:rsid w:val="0075240E"/>
    <w:rsid w:val="0075295A"/>
    <w:rsid w:val="00752F5D"/>
    <w:rsid w:val="00754668"/>
    <w:rsid w:val="00754C19"/>
    <w:rsid w:val="00755DFA"/>
    <w:rsid w:val="007564B1"/>
    <w:rsid w:val="00757B84"/>
    <w:rsid w:val="00761D0E"/>
    <w:rsid w:val="007626CA"/>
    <w:rsid w:val="007660EF"/>
    <w:rsid w:val="00770A26"/>
    <w:rsid w:val="0077366D"/>
    <w:rsid w:val="00773899"/>
    <w:rsid w:val="00773994"/>
    <w:rsid w:val="00785550"/>
    <w:rsid w:val="00785638"/>
    <w:rsid w:val="00787BC8"/>
    <w:rsid w:val="007924AF"/>
    <w:rsid w:val="00792827"/>
    <w:rsid w:val="00795C16"/>
    <w:rsid w:val="0079777B"/>
    <w:rsid w:val="007A3E58"/>
    <w:rsid w:val="007A6679"/>
    <w:rsid w:val="007A6845"/>
    <w:rsid w:val="007A7E8A"/>
    <w:rsid w:val="007B057B"/>
    <w:rsid w:val="007B1D7E"/>
    <w:rsid w:val="007B716C"/>
    <w:rsid w:val="007B7C2C"/>
    <w:rsid w:val="007B7DDD"/>
    <w:rsid w:val="007C0E3B"/>
    <w:rsid w:val="007C2032"/>
    <w:rsid w:val="007C48CA"/>
    <w:rsid w:val="007C7C82"/>
    <w:rsid w:val="007D08D3"/>
    <w:rsid w:val="007D196B"/>
    <w:rsid w:val="007D2D11"/>
    <w:rsid w:val="007D2F3D"/>
    <w:rsid w:val="007D6A47"/>
    <w:rsid w:val="007D73BD"/>
    <w:rsid w:val="007E0652"/>
    <w:rsid w:val="007E1901"/>
    <w:rsid w:val="007E1F15"/>
    <w:rsid w:val="007E2444"/>
    <w:rsid w:val="007E2A62"/>
    <w:rsid w:val="007E2AE6"/>
    <w:rsid w:val="007E4F0E"/>
    <w:rsid w:val="007E532A"/>
    <w:rsid w:val="007E592B"/>
    <w:rsid w:val="007E6E9A"/>
    <w:rsid w:val="007F1313"/>
    <w:rsid w:val="007F1E1C"/>
    <w:rsid w:val="007F2D0F"/>
    <w:rsid w:val="007F2F3C"/>
    <w:rsid w:val="007F7E10"/>
    <w:rsid w:val="008016C0"/>
    <w:rsid w:val="00801CED"/>
    <w:rsid w:val="008028B5"/>
    <w:rsid w:val="00803D89"/>
    <w:rsid w:val="00806B09"/>
    <w:rsid w:val="008109FF"/>
    <w:rsid w:val="00811790"/>
    <w:rsid w:val="008172A0"/>
    <w:rsid w:val="00817B52"/>
    <w:rsid w:val="00822351"/>
    <w:rsid w:val="00822709"/>
    <w:rsid w:val="00831FB6"/>
    <w:rsid w:val="00835736"/>
    <w:rsid w:val="00836D7C"/>
    <w:rsid w:val="0083742A"/>
    <w:rsid w:val="0084125B"/>
    <w:rsid w:val="0084139A"/>
    <w:rsid w:val="00842649"/>
    <w:rsid w:val="008427FD"/>
    <w:rsid w:val="00842D33"/>
    <w:rsid w:val="00843322"/>
    <w:rsid w:val="008442EB"/>
    <w:rsid w:val="008469FC"/>
    <w:rsid w:val="0084771F"/>
    <w:rsid w:val="00847A54"/>
    <w:rsid w:val="00851240"/>
    <w:rsid w:val="00851C61"/>
    <w:rsid w:val="008555E4"/>
    <w:rsid w:val="00857215"/>
    <w:rsid w:val="008578F3"/>
    <w:rsid w:val="00862A49"/>
    <w:rsid w:val="00862B4D"/>
    <w:rsid w:val="00863856"/>
    <w:rsid w:val="00872BD6"/>
    <w:rsid w:val="00873952"/>
    <w:rsid w:val="00876F23"/>
    <w:rsid w:val="00877BF7"/>
    <w:rsid w:val="00882CE1"/>
    <w:rsid w:val="008841CC"/>
    <w:rsid w:val="008870CA"/>
    <w:rsid w:val="00891D99"/>
    <w:rsid w:val="008928B8"/>
    <w:rsid w:val="008A0903"/>
    <w:rsid w:val="008A2122"/>
    <w:rsid w:val="008A43A7"/>
    <w:rsid w:val="008A70B3"/>
    <w:rsid w:val="008B04CF"/>
    <w:rsid w:val="008B1445"/>
    <w:rsid w:val="008B530E"/>
    <w:rsid w:val="008B667F"/>
    <w:rsid w:val="008C2875"/>
    <w:rsid w:val="008C5BD1"/>
    <w:rsid w:val="008C7DD3"/>
    <w:rsid w:val="008D0ED7"/>
    <w:rsid w:val="008D1266"/>
    <w:rsid w:val="008D21F0"/>
    <w:rsid w:val="008D4925"/>
    <w:rsid w:val="008D4B27"/>
    <w:rsid w:val="008D4D91"/>
    <w:rsid w:val="008D75D7"/>
    <w:rsid w:val="008E41F7"/>
    <w:rsid w:val="008E74DA"/>
    <w:rsid w:val="008E778F"/>
    <w:rsid w:val="008F111F"/>
    <w:rsid w:val="008F4661"/>
    <w:rsid w:val="00900ED6"/>
    <w:rsid w:val="009011BB"/>
    <w:rsid w:val="00901C06"/>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1CF3"/>
    <w:rsid w:val="00932D80"/>
    <w:rsid w:val="00944BB1"/>
    <w:rsid w:val="009454AE"/>
    <w:rsid w:val="00946AB3"/>
    <w:rsid w:val="009523E0"/>
    <w:rsid w:val="00953D05"/>
    <w:rsid w:val="00955461"/>
    <w:rsid w:val="00957E50"/>
    <w:rsid w:val="009600E1"/>
    <w:rsid w:val="00960103"/>
    <w:rsid w:val="009603A9"/>
    <w:rsid w:val="00961CC5"/>
    <w:rsid w:val="009654CA"/>
    <w:rsid w:val="0097031C"/>
    <w:rsid w:val="0097336A"/>
    <w:rsid w:val="00980306"/>
    <w:rsid w:val="00981D2D"/>
    <w:rsid w:val="009832BD"/>
    <w:rsid w:val="00985138"/>
    <w:rsid w:val="0098698A"/>
    <w:rsid w:val="0099047E"/>
    <w:rsid w:val="00993247"/>
    <w:rsid w:val="00993676"/>
    <w:rsid w:val="0099486A"/>
    <w:rsid w:val="009967B7"/>
    <w:rsid w:val="009A0D76"/>
    <w:rsid w:val="009A3C4D"/>
    <w:rsid w:val="009A67E1"/>
    <w:rsid w:val="009A775E"/>
    <w:rsid w:val="009A7C42"/>
    <w:rsid w:val="009B0ED3"/>
    <w:rsid w:val="009B2E96"/>
    <w:rsid w:val="009B3051"/>
    <w:rsid w:val="009B35E6"/>
    <w:rsid w:val="009B7047"/>
    <w:rsid w:val="009B73BA"/>
    <w:rsid w:val="009C24F4"/>
    <w:rsid w:val="009C29E9"/>
    <w:rsid w:val="009C30C8"/>
    <w:rsid w:val="009C45FF"/>
    <w:rsid w:val="009C5750"/>
    <w:rsid w:val="009D2CC8"/>
    <w:rsid w:val="009D4016"/>
    <w:rsid w:val="009D4793"/>
    <w:rsid w:val="009D5E91"/>
    <w:rsid w:val="009E133A"/>
    <w:rsid w:val="009E1528"/>
    <w:rsid w:val="009E174B"/>
    <w:rsid w:val="009F0297"/>
    <w:rsid w:val="009F05D2"/>
    <w:rsid w:val="009F16DA"/>
    <w:rsid w:val="009F79AB"/>
    <w:rsid w:val="009F7C7A"/>
    <w:rsid w:val="00A0194C"/>
    <w:rsid w:val="00A01B47"/>
    <w:rsid w:val="00A03904"/>
    <w:rsid w:val="00A0439A"/>
    <w:rsid w:val="00A07A4F"/>
    <w:rsid w:val="00A1214F"/>
    <w:rsid w:val="00A14DC8"/>
    <w:rsid w:val="00A16FA3"/>
    <w:rsid w:val="00A17546"/>
    <w:rsid w:val="00A20E2E"/>
    <w:rsid w:val="00A210B3"/>
    <w:rsid w:val="00A23064"/>
    <w:rsid w:val="00A23D3D"/>
    <w:rsid w:val="00A26408"/>
    <w:rsid w:val="00A27468"/>
    <w:rsid w:val="00A279CD"/>
    <w:rsid w:val="00A314FB"/>
    <w:rsid w:val="00A35A08"/>
    <w:rsid w:val="00A36A42"/>
    <w:rsid w:val="00A41FC8"/>
    <w:rsid w:val="00A42A6F"/>
    <w:rsid w:val="00A45A26"/>
    <w:rsid w:val="00A531A4"/>
    <w:rsid w:val="00A533AD"/>
    <w:rsid w:val="00A56D2D"/>
    <w:rsid w:val="00A574BF"/>
    <w:rsid w:val="00A57841"/>
    <w:rsid w:val="00A63516"/>
    <w:rsid w:val="00A65EAC"/>
    <w:rsid w:val="00A74916"/>
    <w:rsid w:val="00A7601F"/>
    <w:rsid w:val="00A808A3"/>
    <w:rsid w:val="00A850B0"/>
    <w:rsid w:val="00A86777"/>
    <w:rsid w:val="00A920DC"/>
    <w:rsid w:val="00A94D44"/>
    <w:rsid w:val="00A9622C"/>
    <w:rsid w:val="00AA093B"/>
    <w:rsid w:val="00AA6E13"/>
    <w:rsid w:val="00AB099F"/>
    <w:rsid w:val="00AB1901"/>
    <w:rsid w:val="00AB4BE4"/>
    <w:rsid w:val="00AB65F9"/>
    <w:rsid w:val="00AC3282"/>
    <w:rsid w:val="00AC493C"/>
    <w:rsid w:val="00AD291E"/>
    <w:rsid w:val="00AD3440"/>
    <w:rsid w:val="00AD3B86"/>
    <w:rsid w:val="00AD3EFE"/>
    <w:rsid w:val="00AD431F"/>
    <w:rsid w:val="00AD509D"/>
    <w:rsid w:val="00AE0DFF"/>
    <w:rsid w:val="00AE231A"/>
    <w:rsid w:val="00AE45BF"/>
    <w:rsid w:val="00AE4A90"/>
    <w:rsid w:val="00AE4FFF"/>
    <w:rsid w:val="00AE63B2"/>
    <w:rsid w:val="00AF28B7"/>
    <w:rsid w:val="00AF2980"/>
    <w:rsid w:val="00AF4F07"/>
    <w:rsid w:val="00AF586F"/>
    <w:rsid w:val="00AF5FCE"/>
    <w:rsid w:val="00AF6CBD"/>
    <w:rsid w:val="00B01E8A"/>
    <w:rsid w:val="00B05026"/>
    <w:rsid w:val="00B05F2D"/>
    <w:rsid w:val="00B10805"/>
    <w:rsid w:val="00B12739"/>
    <w:rsid w:val="00B16193"/>
    <w:rsid w:val="00B20339"/>
    <w:rsid w:val="00B22972"/>
    <w:rsid w:val="00B24AA1"/>
    <w:rsid w:val="00B31DD1"/>
    <w:rsid w:val="00B333E0"/>
    <w:rsid w:val="00B402E4"/>
    <w:rsid w:val="00B41C2C"/>
    <w:rsid w:val="00B43ABA"/>
    <w:rsid w:val="00B45BDD"/>
    <w:rsid w:val="00B45ED8"/>
    <w:rsid w:val="00B504B9"/>
    <w:rsid w:val="00B53396"/>
    <w:rsid w:val="00B53537"/>
    <w:rsid w:val="00B53B6B"/>
    <w:rsid w:val="00B54055"/>
    <w:rsid w:val="00B5432A"/>
    <w:rsid w:val="00B610A0"/>
    <w:rsid w:val="00B61464"/>
    <w:rsid w:val="00B64BED"/>
    <w:rsid w:val="00B70B6D"/>
    <w:rsid w:val="00B70CE5"/>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1A5"/>
    <w:rsid w:val="00BB4907"/>
    <w:rsid w:val="00BB5077"/>
    <w:rsid w:val="00BB6216"/>
    <w:rsid w:val="00BB7940"/>
    <w:rsid w:val="00BC14BB"/>
    <w:rsid w:val="00BC18DE"/>
    <w:rsid w:val="00BC2ABA"/>
    <w:rsid w:val="00BC6C6D"/>
    <w:rsid w:val="00BC7272"/>
    <w:rsid w:val="00BD148D"/>
    <w:rsid w:val="00BD2093"/>
    <w:rsid w:val="00BD4117"/>
    <w:rsid w:val="00BD55A6"/>
    <w:rsid w:val="00BD6EDA"/>
    <w:rsid w:val="00BE488E"/>
    <w:rsid w:val="00BE67A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0E2"/>
    <w:rsid w:val="00C461E1"/>
    <w:rsid w:val="00C50E0F"/>
    <w:rsid w:val="00C53712"/>
    <w:rsid w:val="00C542A2"/>
    <w:rsid w:val="00C56FCD"/>
    <w:rsid w:val="00C60856"/>
    <w:rsid w:val="00C65BDD"/>
    <w:rsid w:val="00C770DC"/>
    <w:rsid w:val="00C80B02"/>
    <w:rsid w:val="00C82324"/>
    <w:rsid w:val="00C837B2"/>
    <w:rsid w:val="00C83916"/>
    <w:rsid w:val="00C8568B"/>
    <w:rsid w:val="00C87434"/>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CF6D66"/>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572D2"/>
    <w:rsid w:val="00D60C1C"/>
    <w:rsid w:val="00D638FE"/>
    <w:rsid w:val="00D64F48"/>
    <w:rsid w:val="00D71E7B"/>
    <w:rsid w:val="00D72E17"/>
    <w:rsid w:val="00D74F61"/>
    <w:rsid w:val="00D824F9"/>
    <w:rsid w:val="00D8402F"/>
    <w:rsid w:val="00D86418"/>
    <w:rsid w:val="00D918DB"/>
    <w:rsid w:val="00D940BE"/>
    <w:rsid w:val="00DA15EB"/>
    <w:rsid w:val="00DA5D73"/>
    <w:rsid w:val="00DA6AD3"/>
    <w:rsid w:val="00DA7CFB"/>
    <w:rsid w:val="00DB0169"/>
    <w:rsid w:val="00DB086B"/>
    <w:rsid w:val="00DB2F44"/>
    <w:rsid w:val="00DB48EF"/>
    <w:rsid w:val="00DB4E9F"/>
    <w:rsid w:val="00DB6B33"/>
    <w:rsid w:val="00DB6FF2"/>
    <w:rsid w:val="00DB70C5"/>
    <w:rsid w:val="00DB757D"/>
    <w:rsid w:val="00DB7C33"/>
    <w:rsid w:val="00DC171E"/>
    <w:rsid w:val="00DC1BD0"/>
    <w:rsid w:val="00DC222A"/>
    <w:rsid w:val="00DC22A6"/>
    <w:rsid w:val="00DD18C8"/>
    <w:rsid w:val="00DD21E1"/>
    <w:rsid w:val="00DD2DA5"/>
    <w:rsid w:val="00DD3220"/>
    <w:rsid w:val="00DD66CA"/>
    <w:rsid w:val="00DE2398"/>
    <w:rsid w:val="00DE35AE"/>
    <w:rsid w:val="00DE5880"/>
    <w:rsid w:val="00DE66FE"/>
    <w:rsid w:val="00DF141E"/>
    <w:rsid w:val="00DF2D84"/>
    <w:rsid w:val="00DF3480"/>
    <w:rsid w:val="00DF3AD1"/>
    <w:rsid w:val="00DF572C"/>
    <w:rsid w:val="00E0359D"/>
    <w:rsid w:val="00E058CC"/>
    <w:rsid w:val="00E13854"/>
    <w:rsid w:val="00E16138"/>
    <w:rsid w:val="00E1665D"/>
    <w:rsid w:val="00E21DD9"/>
    <w:rsid w:val="00E23D76"/>
    <w:rsid w:val="00E278AD"/>
    <w:rsid w:val="00E27962"/>
    <w:rsid w:val="00E3092D"/>
    <w:rsid w:val="00E32CF1"/>
    <w:rsid w:val="00E337A5"/>
    <w:rsid w:val="00E3557D"/>
    <w:rsid w:val="00E37153"/>
    <w:rsid w:val="00E505E8"/>
    <w:rsid w:val="00E51C4D"/>
    <w:rsid w:val="00E53A5B"/>
    <w:rsid w:val="00E53FF7"/>
    <w:rsid w:val="00E5502A"/>
    <w:rsid w:val="00E57E13"/>
    <w:rsid w:val="00E615FE"/>
    <w:rsid w:val="00E6171D"/>
    <w:rsid w:val="00E61916"/>
    <w:rsid w:val="00E61976"/>
    <w:rsid w:val="00E635CC"/>
    <w:rsid w:val="00E63652"/>
    <w:rsid w:val="00E65F67"/>
    <w:rsid w:val="00E67588"/>
    <w:rsid w:val="00E67CB3"/>
    <w:rsid w:val="00E70822"/>
    <w:rsid w:val="00E70FE5"/>
    <w:rsid w:val="00E719EC"/>
    <w:rsid w:val="00E73C67"/>
    <w:rsid w:val="00E7667A"/>
    <w:rsid w:val="00E82620"/>
    <w:rsid w:val="00E82A10"/>
    <w:rsid w:val="00E82E85"/>
    <w:rsid w:val="00E8408E"/>
    <w:rsid w:val="00E841A0"/>
    <w:rsid w:val="00E84E06"/>
    <w:rsid w:val="00E875C4"/>
    <w:rsid w:val="00E8787E"/>
    <w:rsid w:val="00E91D46"/>
    <w:rsid w:val="00E92880"/>
    <w:rsid w:val="00E95D5C"/>
    <w:rsid w:val="00E96E09"/>
    <w:rsid w:val="00E97175"/>
    <w:rsid w:val="00EA18DE"/>
    <w:rsid w:val="00EB16ED"/>
    <w:rsid w:val="00EB3A6E"/>
    <w:rsid w:val="00EB5C23"/>
    <w:rsid w:val="00EB6047"/>
    <w:rsid w:val="00EB7ED7"/>
    <w:rsid w:val="00EC15C0"/>
    <w:rsid w:val="00EC2ACF"/>
    <w:rsid w:val="00EC2C8D"/>
    <w:rsid w:val="00EC3483"/>
    <w:rsid w:val="00EC4001"/>
    <w:rsid w:val="00EC55C3"/>
    <w:rsid w:val="00EC7846"/>
    <w:rsid w:val="00EC7C30"/>
    <w:rsid w:val="00ED02A8"/>
    <w:rsid w:val="00ED4FB1"/>
    <w:rsid w:val="00ED61B8"/>
    <w:rsid w:val="00ED7CE0"/>
    <w:rsid w:val="00EE429C"/>
    <w:rsid w:val="00EF2636"/>
    <w:rsid w:val="00EF6AB7"/>
    <w:rsid w:val="00F01855"/>
    <w:rsid w:val="00F032C2"/>
    <w:rsid w:val="00F04834"/>
    <w:rsid w:val="00F051FC"/>
    <w:rsid w:val="00F057F2"/>
    <w:rsid w:val="00F05BE8"/>
    <w:rsid w:val="00F07326"/>
    <w:rsid w:val="00F10C55"/>
    <w:rsid w:val="00F113C5"/>
    <w:rsid w:val="00F11E33"/>
    <w:rsid w:val="00F1283E"/>
    <w:rsid w:val="00F133A5"/>
    <w:rsid w:val="00F16F61"/>
    <w:rsid w:val="00F2079C"/>
    <w:rsid w:val="00F22E4E"/>
    <w:rsid w:val="00F23A75"/>
    <w:rsid w:val="00F2737A"/>
    <w:rsid w:val="00F27A10"/>
    <w:rsid w:val="00F3126A"/>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570B4"/>
    <w:rsid w:val="00F6057B"/>
    <w:rsid w:val="00F61C73"/>
    <w:rsid w:val="00F6656F"/>
    <w:rsid w:val="00F66D79"/>
    <w:rsid w:val="00F70B35"/>
    <w:rsid w:val="00F71B16"/>
    <w:rsid w:val="00F721FB"/>
    <w:rsid w:val="00F7224C"/>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A20"/>
    <w:rsid w:val="00FB0E6D"/>
    <w:rsid w:val="00FB10A1"/>
    <w:rsid w:val="00FB2D69"/>
    <w:rsid w:val="00FB32F8"/>
    <w:rsid w:val="00FB6061"/>
    <w:rsid w:val="00FB7EA8"/>
    <w:rsid w:val="00FC0CF5"/>
    <w:rsid w:val="00FC2FA6"/>
    <w:rsid w:val="00FC60F8"/>
    <w:rsid w:val="00FC6B69"/>
    <w:rsid w:val="00FC797D"/>
    <w:rsid w:val="00FC7FD8"/>
    <w:rsid w:val="00FD1D5D"/>
    <w:rsid w:val="00FD317B"/>
    <w:rsid w:val="00FD4105"/>
    <w:rsid w:val="00FD4E5B"/>
    <w:rsid w:val="00FD4F51"/>
    <w:rsid w:val="00FD5CB7"/>
    <w:rsid w:val="00FE03D7"/>
    <w:rsid w:val="00FE0B62"/>
    <w:rsid w:val="00FE3057"/>
    <w:rsid w:val="00FE3E2B"/>
    <w:rsid w:val="00FE3F15"/>
    <w:rsid w:val="00FE4D83"/>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EB3A6E"/>
    <w:pPr>
      <w:tabs>
        <w:tab w:val="left" w:pos="426"/>
        <w:tab w:val="right" w:leader="dot" w:pos="6521"/>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semiHidden/>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EB3A6E"/>
    <w:pPr>
      <w:tabs>
        <w:tab w:val="left" w:pos="426"/>
        <w:tab w:val="right" w:leader="dot" w:pos="6521"/>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semiHidden/>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dilo.lttc.edu.vn" TargetMode="External"/><Relationship Id="rId5" Type="http://schemas.openxmlformats.org/officeDocument/2006/relationships/settings" Target="settings.xml"/><Relationship Id="rId10" Type="http://schemas.openxmlformats.org/officeDocument/2006/relationships/hyperlink" Target="http://lib.iuh.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19731-69AB-4B8D-BC25-F3598FA0E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ThayLam</cp:lastModifiedBy>
  <cp:revision>3</cp:revision>
  <cp:lastPrinted>2020-06-29T06:48:00Z</cp:lastPrinted>
  <dcterms:created xsi:type="dcterms:W3CDTF">2023-04-19T02:51:00Z</dcterms:created>
  <dcterms:modified xsi:type="dcterms:W3CDTF">2023-04-19T02:51:00Z</dcterms:modified>
</cp:coreProperties>
</file>