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FCE6EA" w14:textId="77777777" w:rsidR="00DB1CAB" w:rsidRPr="005A0CA7" w:rsidRDefault="00DB1CAB" w:rsidP="005A0CA7">
      <w:pPr>
        <w:pStyle w:val="NoSpacing"/>
        <w:spacing w:line="360" w:lineRule="auto"/>
        <w:jc w:val="center"/>
        <w:rPr>
          <w:b/>
          <w:sz w:val="36"/>
          <w:szCs w:val="36"/>
          <w:lang w:val="pt-BR"/>
        </w:rPr>
      </w:pPr>
      <w:r w:rsidRPr="005A0CA7">
        <w:rPr>
          <w:b/>
          <w:sz w:val="36"/>
          <w:szCs w:val="36"/>
          <w:lang w:val="pt-BR"/>
        </w:rPr>
        <w:t>CHƯƠNG TRÌNH MÔN HỌC</w:t>
      </w:r>
    </w:p>
    <w:p w14:paraId="32337D45" w14:textId="77777777" w:rsidR="00DB1CAB" w:rsidRPr="005A0CA7" w:rsidRDefault="00DB1CAB" w:rsidP="005A0CA7">
      <w:pPr>
        <w:pStyle w:val="NoSpacing"/>
        <w:spacing w:line="360" w:lineRule="auto"/>
        <w:rPr>
          <w:i/>
          <w:iCs/>
          <w:szCs w:val="26"/>
          <w:lang w:val="pt-BR"/>
        </w:rPr>
      </w:pPr>
    </w:p>
    <w:p w14:paraId="7C5986DF" w14:textId="77777777" w:rsidR="00DB1CAB" w:rsidRPr="005A0CA7" w:rsidRDefault="00DB1CAB" w:rsidP="005A0CA7">
      <w:pPr>
        <w:pStyle w:val="NoSpacing"/>
        <w:spacing w:line="360" w:lineRule="auto"/>
        <w:rPr>
          <w:i/>
          <w:iCs/>
          <w:szCs w:val="26"/>
          <w:lang w:val="pt-BR"/>
        </w:rPr>
      </w:pPr>
    </w:p>
    <w:p w14:paraId="11980BCE" w14:textId="30454185" w:rsidR="00DB1CAB" w:rsidRPr="005A0CA7" w:rsidRDefault="00DB1CAB" w:rsidP="005A0CA7">
      <w:pPr>
        <w:pStyle w:val="NoSpacing"/>
        <w:spacing w:line="360" w:lineRule="auto"/>
        <w:rPr>
          <w:szCs w:val="26"/>
          <w:lang w:val="pt-BR"/>
        </w:rPr>
      </w:pPr>
      <w:r w:rsidRPr="005A0CA7">
        <w:rPr>
          <w:szCs w:val="26"/>
          <w:lang w:val="pt-BR"/>
        </w:rPr>
        <w:t xml:space="preserve">Tên môn học: </w:t>
      </w:r>
      <w:r w:rsidR="00C32BAB">
        <w:rPr>
          <w:szCs w:val="26"/>
          <w:lang w:val="pt-BR"/>
        </w:rPr>
        <w:t xml:space="preserve">Thực hành </w:t>
      </w:r>
      <w:r w:rsidRPr="005A0CA7">
        <w:rPr>
          <w:szCs w:val="26"/>
          <w:lang w:val="pt-BR"/>
        </w:rPr>
        <w:t>Đọc</w:t>
      </w:r>
      <w:r w:rsidR="006D03FE">
        <w:rPr>
          <w:szCs w:val="26"/>
          <w:lang w:val="pt-BR"/>
        </w:rPr>
        <w:t xml:space="preserve"> 1</w:t>
      </w:r>
    </w:p>
    <w:p w14:paraId="11099BCE" w14:textId="03D600BC" w:rsidR="00C32BAB" w:rsidRDefault="00DB1CAB" w:rsidP="005A0CA7">
      <w:pPr>
        <w:pStyle w:val="NoSpacing"/>
        <w:spacing w:line="360" w:lineRule="auto"/>
        <w:rPr>
          <w:szCs w:val="26"/>
          <w:lang w:val="pt-BR"/>
        </w:rPr>
      </w:pPr>
      <w:r w:rsidRPr="005A0CA7">
        <w:rPr>
          <w:szCs w:val="26"/>
          <w:lang w:val="pt-BR"/>
        </w:rPr>
        <w:t xml:space="preserve">Mã môn học: </w:t>
      </w:r>
      <w:r w:rsidR="006D03FE">
        <w:rPr>
          <w:szCs w:val="26"/>
          <w:lang w:val="pt-BR"/>
        </w:rPr>
        <w:t>CBT432</w:t>
      </w:r>
    </w:p>
    <w:p w14:paraId="38AAE9A1" w14:textId="77777777" w:rsidR="00DB1CAB" w:rsidRPr="005A0CA7" w:rsidRDefault="00DB1CAB" w:rsidP="005A0CA7">
      <w:pPr>
        <w:pStyle w:val="NoSpacing"/>
        <w:spacing w:line="360" w:lineRule="auto"/>
        <w:rPr>
          <w:szCs w:val="26"/>
          <w:lang w:val="pt-BR"/>
        </w:rPr>
      </w:pPr>
      <w:r w:rsidRPr="005A0CA7">
        <w:rPr>
          <w:szCs w:val="26"/>
          <w:lang w:val="pt-BR"/>
        </w:rPr>
        <w:t xml:space="preserve">Thời gian thực hiện môn học: </w:t>
      </w:r>
      <w:r w:rsidR="00C32BAB">
        <w:rPr>
          <w:szCs w:val="26"/>
          <w:lang w:val="pt-BR"/>
        </w:rPr>
        <w:t>60</w:t>
      </w:r>
      <w:r w:rsidRPr="005A0CA7">
        <w:rPr>
          <w:szCs w:val="26"/>
          <w:lang w:val="pt-BR"/>
        </w:rPr>
        <w:t xml:space="preserve"> giờ; (</w:t>
      </w:r>
      <w:r w:rsidR="00C32BAB">
        <w:rPr>
          <w:szCs w:val="26"/>
          <w:lang w:val="pt-BR"/>
        </w:rPr>
        <w:t>Thực hành/ bài tập/ thảo luận</w:t>
      </w:r>
      <w:r w:rsidR="008265EA">
        <w:rPr>
          <w:szCs w:val="26"/>
          <w:lang w:val="pt-BR"/>
        </w:rPr>
        <w:t>/ Ôn tập:</w:t>
      </w:r>
      <w:r w:rsidRPr="005A0CA7">
        <w:rPr>
          <w:szCs w:val="26"/>
          <w:lang w:val="pt-BR"/>
        </w:rPr>
        <w:t xml:space="preserve"> </w:t>
      </w:r>
      <w:r w:rsidR="00474226">
        <w:rPr>
          <w:szCs w:val="26"/>
          <w:lang w:val="pt-BR"/>
        </w:rPr>
        <w:t>5</w:t>
      </w:r>
      <w:r w:rsidR="008265EA">
        <w:rPr>
          <w:szCs w:val="26"/>
          <w:lang w:val="pt-BR"/>
        </w:rPr>
        <w:t>7</w:t>
      </w:r>
      <w:r w:rsidR="00474226">
        <w:rPr>
          <w:szCs w:val="26"/>
          <w:lang w:val="pt-BR"/>
        </w:rPr>
        <w:t xml:space="preserve"> </w:t>
      </w:r>
      <w:r w:rsidRPr="005A0CA7">
        <w:rPr>
          <w:szCs w:val="26"/>
          <w:lang w:val="pt-BR"/>
        </w:rPr>
        <w:t>giờ;</w:t>
      </w:r>
      <w:r w:rsidR="005A0CA7">
        <w:rPr>
          <w:szCs w:val="26"/>
          <w:lang w:val="pt-BR"/>
        </w:rPr>
        <w:t xml:space="preserve"> </w:t>
      </w:r>
      <w:r w:rsidRPr="005A0CA7">
        <w:rPr>
          <w:szCs w:val="26"/>
          <w:lang w:val="pt-BR"/>
        </w:rPr>
        <w:t>Kiểm tra: 0</w:t>
      </w:r>
      <w:r w:rsidR="00474226">
        <w:rPr>
          <w:szCs w:val="26"/>
          <w:lang w:val="pt-BR"/>
        </w:rPr>
        <w:t>3</w:t>
      </w:r>
      <w:r w:rsidRPr="005A0CA7">
        <w:rPr>
          <w:szCs w:val="26"/>
          <w:lang w:val="pt-BR"/>
        </w:rPr>
        <w:t xml:space="preserve"> giờ)</w:t>
      </w:r>
    </w:p>
    <w:p w14:paraId="0FD19D62" w14:textId="77777777" w:rsidR="00DB1CAB" w:rsidRPr="005A0CA7" w:rsidRDefault="00DB1CAB" w:rsidP="005A0CA7">
      <w:pPr>
        <w:pStyle w:val="NoSpacing"/>
        <w:spacing w:line="360" w:lineRule="auto"/>
        <w:rPr>
          <w:b/>
          <w:szCs w:val="26"/>
          <w:lang w:val="pt-BR"/>
        </w:rPr>
      </w:pPr>
      <w:r w:rsidRPr="005A0CA7">
        <w:rPr>
          <w:b/>
          <w:szCs w:val="26"/>
          <w:lang w:val="pt-BR"/>
        </w:rPr>
        <w:t>I. Vị trí, tính chất của môn học:</w:t>
      </w:r>
    </w:p>
    <w:p w14:paraId="778F6E8C" w14:textId="77777777" w:rsidR="00DB1CAB" w:rsidRPr="002738E8" w:rsidRDefault="00DB1CAB" w:rsidP="005A0CA7">
      <w:pPr>
        <w:pStyle w:val="NoSpacing"/>
        <w:spacing w:line="360" w:lineRule="auto"/>
        <w:rPr>
          <w:i/>
          <w:szCs w:val="26"/>
          <w:lang w:val="pt-BR"/>
        </w:rPr>
      </w:pPr>
      <w:r w:rsidRPr="002738E8">
        <w:rPr>
          <w:i/>
          <w:szCs w:val="26"/>
          <w:lang w:val="pt-BR"/>
        </w:rPr>
        <w:t>Vị trí:</w:t>
      </w:r>
    </w:p>
    <w:p w14:paraId="5490E8AB" w14:textId="77777777" w:rsidR="00DB1CAB" w:rsidRPr="005A0CA7" w:rsidRDefault="00DB1CAB" w:rsidP="005A0CA7">
      <w:pPr>
        <w:pStyle w:val="NoSpacing"/>
        <w:spacing w:line="360" w:lineRule="auto"/>
        <w:rPr>
          <w:szCs w:val="26"/>
          <w:lang w:val="pt-BR"/>
        </w:rPr>
      </w:pPr>
      <w:r w:rsidRPr="005A0CA7">
        <w:rPr>
          <w:szCs w:val="26"/>
          <w:lang w:val="pt-BR"/>
        </w:rPr>
        <w:t xml:space="preserve">Môn học </w:t>
      </w:r>
      <w:r w:rsidR="00BB5187">
        <w:rPr>
          <w:szCs w:val="26"/>
          <w:lang w:val="pt-BR"/>
        </w:rPr>
        <w:t xml:space="preserve">Thực hành </w:t>
      </w:r>
      <w:r w:rsidRPr="005A0CA7">
        <w:rPr>
          <w:szCs w:val="26"/>
          <w:lang w:val="pt-BR"/>
        </w:rPr>
        <w:t xml:space="preserve">Đọc là môn học </w:t>
      </w:r>
      <w:r w:rsidRPr="005A0CA7">
        <w:rPr>
          <w:szCs w:val="26"/>
          <w:lang w:val="pt-BR" w:eastAsia="zh-CN"/>
        </w:rPr>
        <w:t>c</w:t>
      </w:r>
      <w:r w:rsidRPr="005A0CA7">
        <w:rPr>
          <w:szCs w:val="26"/>
          <w:lang w:val="pt-BR"/>
        </w:rPr>
        <w:t xml:space="preserve">ơ sở trong chương trình đào tạo </w:t>
      </w:r>
      <w:r w:rsidRPr="005A0CA7">
        <w:rPr>
          <w:szCs w:val="26"/>
          <w:lang w:val="pt-BR" w:eastAsia="zh-CN"/>
        </w:rPr>
        <w:t>b</w:t>
      </w:r>
      <w:r w:rsidRPr="005A0CA7">
        <w:rPr>
          <w:szCs w:val="26"/>
          <w:lang w:val="pt-BR"/>
        </w:rPr>
        <w:t xml:space="preserve">ậc Trung cấp </w:t>
      </w:r>
      <w:r w:rsidRPr="005A0CA7">
        <w:rPr>
          <w:szCs w:val="26"/>
          <w:lang w:val="pt-BR" w:eastAsia="zh-CN"/>
        </w:rPr>
        <w:t>n</w:t>
      </w:r>
      <w:r w:rsidRPr="005A0CA7">
        <w:rPr>
          <w:szCs w:val="26"/>
          <w:lang w:val="pt-BR"/>
        </w:rPr>
        <w:t xml:space="preserve">gành Tiếng Anh. </w:t>
      </w:r>
    </w:p>
    <w:p w14:paraId="563AD30B" w14:textId="77777777" w:rsidR="00DB1CAB" w:rsidRPr="002738E8" w:rsidRDefault="00DB1CAB" w:rsidP="005A0CA7">
      <w:pPr>
        <w:pStyle w:val="NoSpacing"/>
        <w:spacing w:line="360" w:lineRule="auto"/>
        <w:rPr>
          <w:i/>
          <w:szCs w:val="26"/>
          <w:lang w:val="pt-BR"/>
        </w:rPr>
      </w:pPr>
      <w:r w:rsidRPr="002738E8">
        <w:rPr>
          <w:i/>
          <w:szCs w:val="26"/>
          <w:lang w:val="pt-BR"/>
        </w:rPr>
        <w:t xml:space="preserve">Tính chất: </w:t>
      </w:r>
    </w:p>
    <w:p w14:paraId="29BF2E8E" w14:textId="77777777" w:rsidR="00DB1CAB" w:rsidRPr="005A0CA7" w:rsidRDefault="00DB1CAB" w:rsidP="005A0CA7">
      <w:pPr>
        <w:pStyle w:val="NoSpacing"/>
        <w:spacing w:line="360" w:lineRule="auto"/>
        <w:rPr>
          <w:szCs w:val="26"/>
          <w:lang w:val="pt-BR"/>
        </w:rPr>
      </w:pPr>
      <w:r w:rsidRPr="005A0CA7">
        <w:rPr>
          <w:szCs w:val="26"/>
          <w:lang w:val="pt-BR"/>
        </w:rPr>
        <w:t>Môn học Đọc là môn học khoa học xã hội mang tính chất lí thuyết gắn liền với khả năng sử dụng ngôn ngữ được thực hiện theo Quy định đào tạo Trung cấp hệ chính quy theo học chế</w:t>
      </w:r>
      <w:r w:rsidR="00BB5187">
        <w:rPr>
          <w:szCs w:val="26"/>
          <w:lang w:val="pt-BR"/>
        </w:rPr>
        <w:t xml:space="preserve"> tín c</w:t>
      </w:r>
      <w:r w:rsidRPr="005A0CA7">
        <w:rPr>
          <w:szCs w:val="26"/>
          <w:lang w:val="pt-BR"/>
        </w:rPr>
        <w:t>hỉ tại trường Cao đẳng Lý Tự Trọng Thành phố Hồ Chí Minh.</w:t>
      </w:r>
    </w:p>
    <w:p w14:paraId="2669C418" w14:textId="77777777" w:rsidR="00DB1CAB" w:rsidRPr="002738E8" w:rsidRDefault="00DB1CAB" w:rsidP="005A0CA7">
      <w:pPr>
        <w:pStyle w:val="NoSpacing"/>
        <w:spacing w:line="360" w:lineRule="auto"/>
        <w:rPr>
          <w:b/>
          <w:szCs w:val="26"/>
          <w:lang w:val="pt-BR"/>
        </w:rPr>
      </w:pPr>
      <w:r w:rsidRPr="002738E8">
        <w:rPr>
          <w:b/>
          <w:szCs w:val="26"/>
          <w:lang w:val="pt-BR"/>
        </w:rPr>
        <w:t>II. Mục tiêu môn học:</w:t>
      </w:r>
    </w:p>
    <w:p w14:paraId="4294A3A3" w14:textId="77777777" w:rsidR="00DB1CAB" w:rsidRPr="002738E8" w:rsidRDefault="00DB1CAB" w:rsidP="005A0CA7">
      <w:pPr>
        <w:pStyle w:val="NoSpacing"/>
        <w:spacing w:line="360" w:lineRule="auto"/>
        <w:rPr>
          <w:i/>
          <w:szCs w:val="26"/>
          <w:u w:val="single"/>
          <w:lang w:val="pt-BR"/>
        </w:rPr>
      </w:pPr>
      <w:r w:rsidRPr="002738E8">
        <w:rPr>
          <w:i/>
          <w:szCs w:val="26"/>
          <w:u w:val="single"/>
          <w:lang w:val="pt-BR"/>
        </w:rPr>
        <w:t xml:space="preserve">Kiến thức: </w:t>
      </w:r>
    </w:p>
    <w:p w14:paraId="5B5672AA" w14:textId="77777777" w:rsidR="005A0CA7" w:rsidRDefault="002738E8" w:rsidP="005A0CA7">
      <w:pPr>
        <w:pStyle w:val="NoSpacing"/>
        <w:spacing w:line="360" w:lineRule="auto"/>
        <w:rPr>
          <w:szCs w:val="26"/>
        </w:rPr>
      </w:pPr>
      <w:r>
        <w:rPr>
          <w:szCs w:val="26"/>
        </w:rPr>
        <w:t>-</w:t>
      </w:r>
      <w:r w:rsidR="005A0CA7" w:rsidRPr="005A0CA7">
        <w:rPr>
          <w:szCs w:val="26"/>
        </w:rPr>
        <w:t>Cung cấp từ vựng học thuật theo chủ đề thường xuất hiện trong một số kỳ thi Tiếng Anh chuẩ</w:t>
      </w:r>
      <w:r>
        <w:rPr>
          <w:szCs w:val="26"/>
        </w:rPr>
        <w:t>n hóa.</w:t>
      </w:r>
    </w:p>
    <w:p w14:paraId="1E79C46B" w14:textId="77777777" w:rsidR="002738E8" w:rsidRPr="005A0CA7" w:rsidRDefault="002738E8" w:rsidP="002738E8">
      <w:pPr>
        <w:pStyle w:val="NoSpacing"/>
        <w:spacing w:line="360" w:lineRule="auto"/>
        <w:rPr>
          <w:szCs w:val="26"/>
        </w:rPr>
      </w:pPr>
      <w:r>
        <w:rPr>
          <w:szCs w:val="26"/>
        </w:rPr>
        <w:t>-</w:t>
      </w:r>
      <w:r w:rsidRPr="002738E8">
        <w:t xml:space="preserve"> </w:t>
      </w:r>
      <w:r>
        <w:rPr>
          <w:szCs w:val="26"/>
        </w:rPr>
        <w:t>S</w:t>
      </w:r>
      <w:r w:rsidRPr="002738E8">
        <w:rPr>
          <w:szCs w:val="26"/>
        </w:rPr>
        <w:t>inh viên tìm hiểu ý nghĩa và ứng dụng của một số từ vự</w:t>
      </w:r>
      <w:r>
        <w:rPr>
          <w:szCs w:val="26"/>
        </w:rPr>
        <w:t xml:space="preserve">ng có </w:t>
      </w:r>
      <w:r w:rsidRPr="002738E8">
        <w:rPr>
          <w:szCs w:val="26"/>
        </w:rPr>
        <w:t xml:space="preserve">liên quan đến các lĩnh vực sau đây: </w:t>
      </w:r>
      <w:r w:rsidR="00BB5187">
        <w:rPr>
          <w:szCs w:val="26"/>
        </w:rPr>
        <w:t>đời sống, thế vận hội, ngôn ngữ và văn hóa, lễ hội, điển tích…</w:t>
      </w:r>
    </w:p>
    <w:p w14:paraId="4070FC7C" w14:textId="77777777" w:rsidR="00DB1CAB" w:rsidRPr="002738E8" w:rsidRDefault="002738E8" w:rsidP="005A0CA7">
      <w:pPr>
        <w:pStyle w:val="NoSpacing"/>
        <w:spacing w:line="360" w:lineRule="auto"/>
        <w:rPr>
          <w:i/>
          <w:szCs w:val="26"/>
          <w:u w:val="single"/>
          <w:lang w:val="pt-BR"/>
        </w:rPr>
      </w:pPr>
      <w:r w:rsidRPr="002738E8">
        <w:rPr>
          <w:i/>
          <w:szCs w:val="26"/>
          <w:u w:val="single"/>
          <w:lang w:val="pt-BR"/>
        </w:rPr>
        <w:t xml:space="preserve">Kĩ năng: </w:t>
      </w:r>
    </w:p>
    <w:p w14:paraId="4993030E" w14:textId="77777777" w:rsidR="002738E8" w:rsidRDefault="002738E8" w:rsidP="005A0CA7">
      <w:pPr>
        <w:pStyle w:val="NoSpacing"/>
        <w:spacing w:line="360" w:lineRule="auto"/>
        <w:rPr>
          <w:szCs w:val="26"/>
        </w:rPr>
      </w:pPr>
      <w:r>
        <w:rPr>
          <w:szCs w:val="26"/>
        </w:rPr>
        <w:t>-S</w:t>
      </w:r>
      <w:r w:rsidRPr="002738E8">
        <w:rPr>
          <w:szCs w:val="26"/>
        </w:rPr>
        <w:t xml:space="preserve">inh viên được </w:t>
      </w:r>
      <w:r>
        <w:rPr>
          <w:szCs w:val="26"/>
        </w:rPr>
        <w:t>luyện tập</w:t>
      </w:r>
      <w:r w:rsidRPr="002738E8">
        <w:rPr>
          <w:szCs w:val="26"/>
        </w:rPr>
        <w:t xml:space="preserve"> những kỹ năng đọc hiểu sau đây: đọc lấ</w:t>
      </w:r>
      <w:r>
        <w:rPr>
          <w:szCs w:val="26"/>
        </w:rPr>
        <w:t xml:space="preserve">y ý chính </w:t>
      </w:r>
      <w:r w:rsidRPr="002738E8">
        <w:rPr>
          <w:szCs w:val="26"/>
        </w:rPr>
        <w:t>(skimming), đọc lướt (scanning), đọc hiều các lược đồ-sơ đồ-bảng biểu (reading charts, graphs, and tables, đọc và ghi chú (reading and taking notes), và suy luận (making inferences)</w:t>
      </w:r>
      <w:r>
        <w:rPr>
          <w:szCs w:val="26"/>
        </w:rPr>
        <w:t>.</w:t>
      </w:r>
    </w:p>
    <w:p w14:paraId="27E8FA0B" w14:textId="77777777" w:rsidR="002738E8" w:rsidRPr="002738E8" w:rsidRDefault="002738E8" w:rsidP="005A0CA7">
      <w:pPr>
        <w:pStyle w:val="NoSpacing"/>
        <w:spacing w:line="360" w:lineRule="auto"/>
        <w:rPr>
          <w:szCs w:val="26"/>
          <w:lang w:val="pt-BR"/>
        </w:rPr>
      </w:pPr>
      <w:r>
        <w:rPr>
          <w:szCs w:val="26"/>
        </w:rPr>
        <w:t>-</w:t>
      </w:r>
      <w:r w:rsidRPr="005A0CA7">
        <w:rPr>
          <w:szCs w:val="26"/>
        </w:rPr>
        <w:t>Hỗ trợ sinh viên phát triển kỹ năng đoán nghĩa từ thông qua ngữ cảnh</w:t>
      </w:r>
      <w:r>
        <w:rPr>
          <w:szCs w:val="26"/>
        </w:rPr>
        <w:t>.</w:t>
      </w:r>
    </w:p>
    <w:p w14:paraId="2FCD3630" w14:textId="77777777" w:rsidR="00DB1CAB" w:rsidRPr="002738E8" w:rsidRDefault="00DB1CAB" w:rsidP="005A0CA7">
      <w:pPr>
        <w:pStyle w:val="NoSpacing"/>
        <w:spacing w:line="360" w:lineRule="auto"/>
        <w:rPr>
          <w:i/>
          <w:szCs w:val="26"/>
          <w:u w:val="single"/>
          <w:lang w:val="pt-BR"/>
        </w:rPr>
      </w:pPr>
      <w:r w:rsidRPr="002738E8">
        <w:rPr>
          <w:i/>
          <w:szCs w:val="26"/>
          <w:u w:val="single"/>
          <w:lang w:val="pt-BR"/>
        </w:rPr>
        <w:t xml:space="preserve">Năng lực tự chủ và trách nhiệm: </w:t>
      </w:r>
    </w:p>
    <w:p w14:paraId="6EA4A022" w14:textId="77777777" w:rsidR="00DB1CAB" w:rsidRPr="005A0CA7" w:rsidRDefault="00DB1CAB" w:rsidP="005A0CA7">
      <w:pPr>
        <w:pStyle w:val="NoSpacing"/>
        <w:spacing w:line="360" w:lineRule="auto"/>
        <w:rPr>
          <w:szCs w:val="26"/>
          <w:lang w:val="pt-BR"/>
        </w:rPr>
      </w:pPr>
      <w:r w:rsidRPr="005A0CA7">
        <w:rPr>
          <w:szCs w:val="26"/>
          <w:lang w:val="pt-BR"/>
        </w:rPr>
        <w:t>Học sinh tự giác và chủ động tự học tập và làm việc, tích cực rèn luyện khả năng đọc văn bản để phục vụ cho công việc.</w:t>
      </w:r>
    </w:p>
    <w:p w14:paraId="3CA02A3E" w14:textId="77777777" w:rsidR="00DB1CAB" w:rsidRPr="002738E8" w:rsidRDefault="00DB1CAB" w:rsidP="005A0CA7">
      <w:pPr>
        <w:pStyle w:val="NoSpacing"/>
        <w:spacing w:line="360" w:lineRule="auto"/>
        <w:rPr>
          <w:b/>
          <w:szCs w:val="26"/>
          <w:lang w:val="pt-BR"/>
        </w:rPr>
      </w:pPr>
      <w:r w:rsidRPr="002738E8">
        <w:rPr>
          <w:b/>
          <w:szCs w:val="26"/>
          <w:lang w:val="pt-BR"/>
        </w:rPr>
        <w:t>III. Nội dung môn học:</w:t>
      </w:r>
    </w:p>
    <w:p w14:paraId="678169F5" w14:textId="77777777" w:rsidR="00DB1CAB" w:rsidRPr="0036498C" w:rsidRDefault="00DB1CAB" w:rsidP="005A0CA7">
      <w:pPr>
        <w:pStyle w:val="NoSpacing"/>
        <w:spacing w:line="360" w:lineRule="auto"/>
        <w:rPr>
          <w:b/>
          <w:i/>
          <w:szCs w:val="26"/>
          <w:u w:val="single"/>
          <w:lang w:val="pt-BR"/>
        </w:rPr>
      </w:pPr>
      <w:r w:rsidRPr="0036498C">
        <w:rPr>
          <w:b/>
          <w:i/>
          <w:szCs w:val="26"/>
          <w:u w:val="single"/>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B1CAB" w:rsidRPr="005A0CA7" w14:paraId="21738D36" w14:textId="77777777" w:rsidTr="001B5CB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6ACAC93F" w14:textId="77777777" w:rsidR="00DB1CAB" w:rsidRPr="005A0CA7" w:rsidRDefault="00DB1CAB" w:rsidP="005A0CA7">
            <w:pPr>
              <w:pStyle w:val="NoSpacing"/>
              <w:spacing w:line="360" w:lineRule="auto"/>
              <w:rPr>
                <w:szCs w:val="26"/>
                <w:lang w:val="pt-BR"/>
              </w:rPr>
            </w:pPr>
            <w:r w:rsidRPr="005A0CA7">
              <w:rPr>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00976FA6" w14:textId="77777777" w:rsidR="00DB1CAB" w:rsidRPr="005A0CA7" w:rsidRDefault="00DB1CAB" w:rsidP="005A0CA7">
            <w:pPr>
              <w:pStyle w:val="NoSpacing"/>
              <w:spacing w:line="360" w:lineRule="auto"/>
              <w:rPr>
                <w:szCs w:val="26"/>
              </w:rPr>
            </w:pPr>
            <w:r w:rsidRPr="005A0CA7">
              <w:rPr>
                <w:szCs w:val="26"/>
                <w:lang w:val="pt-BR"/>
              </w:rPr>
              <w:t>Tên cá</w:t>
            </w:r>
            <w:r w:rsidRPr="005A0CA7">
              <w:rPr>
                <w:szCs w:val="26"/>
              </w:rPr>
              <w:t>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4CA2ED39" w14:textId="77777777" w:rsidR="00DB1CAB" w:rsidRPr="005A0CA7" w:rsidRDefault="00DB1CAB" w:rsidP="005A0CA7">
            <w:pPr>
              <w:pStyle w:val="NoSpacing"/>
              <w:spacing w:line="360" w:lineRule="auto"/>
              <w:rPr>
                <w:szCs w:val="26"/>
              </w:rPr>
            </w:pPr>
            <w:r w:rsidRPr="005A0CA7">
              <w:rPr>
                <w:szCs w:val="26"/>
              </w:rPr>
              <w:t>Thời gian (giờ)</w:t>
            </w:r>
          </w:p>
        </w:tc>
      </w:tr>
      <w:tr w:rsidR="00DB1CAB" w:rsidRPr="005A0CA7" w14:paraId="26090877" w14:textId="77777777" w:rsidTr="001B5CB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FD05F7" w14:textId="77777777" w:rsidR="00DB1CAB" w:rsidRPr="005A0CA7" w:rsidRDefault="00DB1CAB" w:rsidP="005A0CA7">
            <w:pPr>
              <w:pStyle w:val="NoSpacing"/>
              <w:spacing w:line="360" w:lineRule="auto"/>
              <w:rPr>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DABB28" w14:textId="77777777" w:rsidR="00DB1CAB" w:rsidRPr="005A0CA7" w:rsidRDefault="00DB1CAB" w:rsidP="005A0CA7">
            <w:pPr>
              <w:pStyle w:val="NoSpacing"/>
              <w:spacing w:line="360" w:lineRule="auto"/>
              <w:rPr>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5B4AD2FC" w14:textId="77777777" w:rsidR="00DB1CAB" w:rsidRPr="005A0CA7" w:rsidRDefault="00DB1CAB" w:rsidP="005A0CA7">
            <w:pPr>
              <w:pStyle w:val="NoSpacing"/>
              <w:spacing w:line="360" w:lineRule="auto"/>
              <w:rPr>
                <w:szCs w:val="26"/>
              </w:rPr>
            </w:pPr>
            <w:r w:rsidRPr="005A0CA7">
              <w:rPr>
                <w:szCs w:val="26"/>
              </w:rPr>
              <w:t>Tổng</w:t>
            </w:r>
          </w:p>
          <w:p w14:paraId="608CE523" w14:textId="77777777" w:rsidR="00DB1CAB" w:rsidRPr="005A0CA7" w:rsidRDefault="00DB1CAB" w:rsidP="005A0CA7">
            <w:pPr>
              <w:pStyle w:val="NoSpacing"/>
              <w:spacing w:line="360" w:lineRule="auto"/>
              <w:rPr>
                <w:szCs w:val="26"/>
              </w:rPr>
            </w:pPr>
            <w:r w:rsidRPr="005A0CA7">
              <w:rPr>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183F5685" w14:textId="77777777" w:rsidR="00DB1CAB" w:rsidRPr="005A0CA7" w:rsidRDefault="00DB1CAB" w:rsidP="005A0CA7">
            <w:pPr>
              <w:pStyle w:val="NoSpacing"/>
              <w:spacing w:line="360" w:lineRule="auto"/>
              <w:rPr>
                <w:szCs w:val="26"/>
              </w:rPr>
            </w:pPr>
            <w:r w:rsidRPr="005A0CA7">
              <w:rPr>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14:paraId="50E6E7E2" w14:textId="77777777" w:rsidR="00DB1CAB" w:rsidRPr="005A0CA7" w:rsidRDefault="00DB1CAB" w:rsidP="005A0CA7">
            <w:pPr>
              <w:pStyle w:val="NoSpacing"/>
              <w:spacing w:line="360" w:lineRule="auto"/>
              <w:rPr>
                <w:szCs w:val="26"/>
              </w:rPr>
            </w:pPr>
            <w:r w:rsidRPr="005A0CA7">
              <w:rPr>
                <w:szCs w:val="26"/>
              </w:rPr>
              <w:t>Thực hành / thực hành/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14:paraId="455AB273" w14:textId="77777777" w:rsidR="00DB1CAB" w:rsidRPr="005A0CA7" w:rsidRDefault="00DB1CAB" w:rsidP="005A0CA7">
            <w:pPr>
              <w:pStyle w:val="NoSpacing"/>
              <w:spacing w:line="360" w:lineRule="auto"/>
              <w:rPr>
                <w:szCs w:val="26"/>
              </w:rPr>
            </w:pPr>
            <w:r w:rsidRPr="005A0CA7">
              <w:rPr>
                <w:szCs w:val="26"/>
              </w:rPr>
              <w:t>Kiểm</w:t>
            </w:r>
          </w:p>
          <w:p w14:paraId="437CCE74" w14:textId="77777777" w:rsidR="00DB1CAB" w:rsidRPr="005A0CA7" w:rsidRDefault="00DB1CAB" w:rsidP="005A0CA7">
            <w:pPr>
              <w:pStyle w:val="NoSpacing"/>
              <w:spacing w:line="360" w:lineRule="auto"/>
              <w:rPr>
                <w:szCs w:val="26"/>
              </w:rPr>
            </w:pPr>
            <w:r w:rsidRPr="005A0CA7">
              <w:rPr>
                <w:szCs w:val="26"/>
              </w:rPr>
              <w:t>tra</w:t>
            </w:r>
          </w:p>
        </w:tc>
      </w:tr>
      <w:tr w:rsidR="00DB1CAB" w:rsidRPr="005A0CA7" w14:paraId="26160E75"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43968C48" w14:textId="77777777" w:rsidR="00DB1CAB" w:rsidRPr="005A0CA7" w:rsidRDefault="008B25C7" w:rsidP="008B25C7">
            <w:pPr>
              <w:pStyle w:val="NoSpacing"/>
              <w:spacing w:line="360" w:lineRule="auto"/>
              <w:rPr>
                <w:szCs w:val="26"/>
              </w:rPr>
            </w:pPr>
            <w:r>
              <w:rPr>
                <w:szCs w:val="26"/>
              </w:rPr>
              <w:t>1</w:t>
            </w:r>
          </w:p>
        </w:tc>
        <w:tc>
          <w:tcPr>
            <w:tcW w:w="3691" w:type="dxa"/>
            <w:tcBorders>
              <w:top w:val="single" w:sz="4" w:space="0" w:color="auto"/>
              <w:left w:val="single" w:sz="4" w:space="0" w:color="auto"/>
              <w:bottom w:val="single" w:sz="4" w:space="0" w:color="auto"/>
              <w:right w:val="single" w:sz="4" w:space="0" w:color="auto"/>
            </w:tcBorders>
            <w:hideMark/>
          </w:tcPr>
          <w:p w14:paraId="019071D7" w14:textId="77777777" w:rsidR="00DB1CAB" w:rsidRPr="00E73BB5" w:rsidRDefault="008B25C7" w:rsidP="005A0CA7">
            <w:pPr>
              <w:pStyle w:val="NoSpacing"/>
              <w:spacing w:line="360" w:lineRule="auto"/>
              <w:rPr>
                <w:b/>
                <w:szCs w:val="26"/>
              </w:rPr>
            </w:pPr>
            <w:r w:rsidRPr="00E73BB5">
              <w:rPr>
                <w:b/>
                <w:szCs w:val="26"/>
              </w:rPr>
              <w:t xml:space="preserve">Unit 1: </w:t>
            </w:r>
            <w:r w:rsidR="00BB5187" w:rsidRPr="00E73BB5">
              <w:rPr>
                <w:b/>
                <w:szCs w:val="26"/>
              </w:rPr>
              <w:t>Our modern lifestyle</w:t>
            </w:r>
          </w:p>
          <w:p w14:paraId="1D6BE3C1" w14:textId="77777777" w:rsidR="00E73BB5" w:rsidRDefault="00E73BB5" w:rsidP="00E73BB5">
            <w:pPr>
              <w:pStyle w:val="NoSpacing"/>
              <w:spacing w:line="360" w:lineRule="auto"/>
              <w:rPr>
                <w:szCs w:val="26"/>
              </w:rPr>
            </w:pPr>
            <w:r w:rsidRPr="00DE6867">
              <w:rPr>
                <w:szCs w:val="26"/>
              </w:rPr>
              <w:t>Chapter 1: Cellphone Etiquette</w:t>
            </w:r>
          </w:p>
          <w:p w14:paraId="4F0D21C1" w14:textId="77777777" w:rsidR="00E73BB5" w:rsidRDefault="00E73BB5" w:rsidP="00E73BB5">
            <w:pPr>
              <w:pStyle w:val="NoSpacing"/>
              <w:spacing w:line="360" w:lineRule="auto"/>
              <w:rPr>
                <w:szCs w:val="26"/>
              </w:rPr>
            </w:pPr>
            <w:r>
              <w:rPr>
                <w:szCs w:val="26"/>
              </w:rPr>
              <w:t>1.1 Reading skill: Identifying transition words</w:t>
            </w:r>
          </w:p>
          <w:p w14:paraId="45D4C8C2" w14:textId="77777777" w:rsidR="00E73BB5" w:rsidRPr="00DE6867" w:rsidRDefault="00E73BB5" w:rsidP="00E73BB5">
            <w:pPr>
              <w:pStyle w:val="NoSpacing"/>
              <w:spacing w:line="360" w:lineRule="auto"/>
              <w:rPr>
                <w:szCs w:val="26"/>
              </w:rPr>
            </w:pPr>
            <w:r>
              <w:rPr>
                <w:szCs w:val="26"/>
              </w:rPr>
              <w:t>1.2 Vocabulary skill: Using transition words</w:t>
            </w:r>
          </w:p>
          <w:p w14:paraId="0F26A255" w14:textId="77777777" w:rsidR="00E73BB5" w:rsidRDefault="00E73BB5" w:rsidP="00E73BB5">
            <w:pPr>
              <w:pStyle w:val="NoSpacing"/>
              <w:spacing w:line="360" w:lineRule="auto"/>
              <w:rPr>
                <w:szCs w:val="26"/>
              </w:rPr>
            </w:pPr>
            <w:r w:rsidRPr="00DE6867">
              <w:rPr>
                <w:szCs w:val="26"/>
              </w:rPr>
              <w:t>Chapter 2: Smartphone apps for travelers</w:t>
            </w:r>
          </w:p>
          <w:p w14:paraId="582E40EA" w14:textId="77777777" w:rsidR="00E73BB5" w:rsidRDefault="00E73BB5" w:rsidP="00E73BB5">
            <w:pPr>
              <w:pStyle w:val="NoSpacing"/>
              <w:spacing w:line="360" w:lineRule="auto"/>
              <w:rPr>
                <w:szCs w:val="26"/>
              </w:rPr>
            </w:pPr>
            <w:r>
              <w:rPr>
                <w:szCs w:val="26"/>
              </w:rPr>
              <w:t>2.1 Reading skill: Making inferences</w:t>
            </w:r>
          </w:p>
          <w:p w14:paraId="017D2708" w14:textId="77777777" w:rsidR="008B2600" w:rsidRPr="005A0CA7" w:rsidRDefault="00E73BB5" w:rsidP="00BB5187">
            <w:pPr>
              <w:pStyle w:val="NoSpacing"/>
              <w:spacing w:line="360" w:lineRule="auto"/>
              <w:rPr>
                <w:szCs w:val="26"/>
              </w:rPr>
            </w:pPr>
            <w:r>
              <w:rPr>
                <w:szCs w:val="26"/>
              </w:rPr>
              <w:t>2.2 Vocabulary skill: Word webs</w:t>
            </w:r>
          </w:p>
        </w:tc>
        <w:tc>
          <w:tcPr>
            <w:tcW w:w="918" w:type="dxa"/>
            <w:tcBorders>
              <w:top w:val="single" w:sz="4" w:space="0" w:color="auto"/>
              <w:left w:val="single" w:sz="4" w:space="0" w:color="auto"/>
              <w:bottom w:val="single" w:sz="4" w:space="0" w:color="auto"/>
              <w:right w:val="single" w:sz="4" w:space="0" w:color="auto"/>
            </w:tcBorders>
          </w:tcPr>
          <w:p w14:paraId="394EFF1A" w14:textId="77777777" w:rsidR="00DB1CAB" w:rsidRPr="005A0CA7" w:rsidRDefault="00FE681F" w:rsidP="005A0CA7">
            <w:pPr>
              <w:pStyle w:val="NoSpacing"/>
              <w:spacing w:line="360" w:lineRule="auto"/>
              <w:rPr>
                <w:szCs w:val="26"/>
              </w:rPr>
            </w:pPr>
            <w:r>
              <w:rPr>
                <w:szCs w:val="26"/>
              </w:rPr>
              <w:t>9</w:t>
            </w:r>
          </w:p>
        </w:tc>
        <w:tc>
          <w:tcPr>
            <w:tcW w:w="979" w:type="dxa"/>
            <w:tcBorders>
              <w:top w:val="single" w:sz="4" w:space="0" w:color="auto"/>
              <w:left w:val="single" w:sz="4" w:space="0" w:color="auto"/>
              <w:bottom w:val="single" w:sz="4" w:space="0" w:color="auto"/>
              <w:right w:val="single" w:sz="4" w:space="0" w:color="auto"/>
            </w:tcBorders>
          </w:tcPr>
          <w:p w14:paraId="269D4DD5" w14:textId="77777777" w:rsidR="00DB1CAB" w:rsidRPr="005A0CA7" w:rsidRDefault="00DB1CAB" w:rsidP="005A0CA7">
            <w:pPr>
              <w:pStyle w:val="NoSpacing"/>
              <w:spacing w:line="360" w:lineRule="auto"/>
              <w:rPr>
                <w:szCs w:val="26"/>
              </w:rPr>
            </w:pPr>
          </w:p>
          <w:p w14:paraId="7BBFAAF5" w14:textId="77777777" w:rsidR="00DB1CAB" w:rsidRPr="005A0CA7" w:rsidRDefault="00DB1CAB"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030E7D42" w14:textId="77777777" w:rsidR="00DB1CAB" w:rsidRPr="005A0CA7" w:rsidRDefault="00FE681F" w:rsidP="008B25C7">
            <w:pPr>
              <w:pStyle w:val="NoSpacing"/>
              <w:spacing w:line="360" w:lineRule="auto"/>
              <w:rPr>
                <w:szCs w:val="26"/>
              </w:rPr>
            </w:pPr>
            <w:r>
              <w:rPr>
                <w:szCs w:val="26"/>
              </w:rPr>
              <w:t>9</w:t>
            </w:r>
          </w:p>
        </w:tc>
        <w:tc>
          <w:tcPr>
            <w:tcW w:w="1015" w:type="dxa"/>
            <w:tcBorders>
              <w:top w:val="single" w:sz="4" w:space="0" w:color="auto"/>
              <w:left w:val="single" w:sz="4" w:space="0" w:color="auto"/>
              <w:bottom w:val="single" w:sz="4" w:space="0" w:color="auto"/>
              <w:right w:val="single" w:sz="4" w:space="0" w:color="auto"/>
            </w:tcBorders>
          </w:tcPr>
          <w:p w14:paraId="5DE7F104" w14:textId="77777777" w:rsidR="00DB1CAB" w:rsidRPr="005A0CA7" w:rsidRDefault="00DB1CAB" w:rsidP="005A0CA7">
            <w:pPr>
              <w:pStyle w:val="NoSpacing"/>
              <w:spacing w:line="360" w:lineRule="auto"/>
              <w:rPr>
                <w:szCs w:val="26"/>
              </w:rPr>
            </w:pPr>
          </w:p>
        </w:tc>
      </w:tr>
      <w:tr w:rsidR="008B25C7" w:rsidRPr="005A0CA7" w14:paraId="06B533FA"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37356D7B" w14:textId="77777777" w:rsidR="008B25C7" w:rsidRDefault="001F237A" w:rsidP="008B25C7">
            <w:pPr>
              <w:pStyle w:val="NoSpacing"/>
              <w:spacing w:line="360" w:lineRule="auto"/>
              <w:rPr>
                <w:szCs w:val="26"/>
              </w:rPr>
            </w:pPr>
            <w:r>
              <w:rPr>
                <w:szCs w:val="26"/>
              </w:rPr>
              <w:t>2</w:t>
            </w:r>
          </w:p>
        </w:tc>
        <w:tc>
          <w:tcPr>
            <w:tcW w:w="3691" w:type="dxa"/>
            <w:tcBorders>
              <w:top w:val="single" w:sz="4" w:space="0" w:color="auto"/>
              <w:left w:val="single" w:sz="4" w:space="0" w:color="auto"/>
              <w:bottom w:val="single" w:sz="4" w:space="0" w:color="auto"/>
              <w:right w:val="single" w:sz="4" w:space="0" w:color="auto"/>
            </w:tcBorders>
          </w:tcPr>
          <w:p w14:paraId="17B5CC65" w14:textId="77777777" w:rsidR="00E73BB5" w:rsidRDefault="008B25C7" w:rsidP="00E73BB5">
            <w:pPr>
              <w:pStyle w:val="NoSpacing"/>
              <w:spacing w:line="360" w:lineRule="auto"/>
              <w:rPr>
                <w:szCs w:val="26"/>
              </w:rPr>
            </w:pPr>
            <w:r w:rsidRPr="00E73BB5">
              <w:rPr>
                <w:b/>
                <w:szCs w:val="26"/>
              </w:rPr>
              <w:t xml:space="preserve">Unit 2: </w:t>
            </w:r>
            <w:r w:rsidR="00E155C2" w:rsidRPr="00E73BB5">
              <w:rPr>
                <w:b/>
                <w:szCs w:val="26"/>
              </w:rPr>
              <w:t>The Olympics</w:t>
            </w:r>
            <w:r w:rsidR="008B2600">
              <w:rPr>
                <w:szCs w:val="26"/>
              </w:rPr>
              <w:br/>
            </w:r>
            <w:r w:rsidR="00E73BB5" w:rsidRPr="005B65BD">
              <w:rPr>
                <w:szCs w:val="26"/>
              </w:rPr>
              <w:t>Chapter 1: The Olympic Flame</w:t>
            </w:r>
          </w:p>
          <w:p w14:paraId="346F07D3" w14:textId="77777777" w:rsidR="00E73BB5" w:rsidRDefault="00E73BB5" w:rsidP="00E73BB5">
            <w:pPr>
              <w:pStyle w:val="NoSpacing"/>
              <w:spacing w:line="360" w:lineRule="auto"/>
              <w:rPr>
                <w:szCs w:val="26"/>
              </w:rPr>
            </w:pPr>
            <w:r>
              <w:rPr>
                <w:szCs w:val="26"/>
              </w:rPr>
              <w:t>1.1 Reading skill: Skimming for the main idea</w:t>
            </w:r>
          </w:p>
          <w:p w14:paraId="228BE7EB" w14:textId="77777777" w:rsidR="00E73BB5" w:rsidRPr="005B65BD" w:rsidRDefault="00E73BB5" w:rsidP="00E73BB5">
            <w:pPr>
              <w:pStyle w:val="NoSpacing"/>
              <w:spacing w:line="360" w:lineRule="auto"/>
              <w:rPr>
                <w:i/>
                <w:szCs w:val="26"/>
              </w:rPr>
            </w:pPr>
            <w:r>
              <w:rPr>
                <w:szCs w:val="26"/>
              </w:rPr>
              <w:t xml:space="preserve">1.2 Vocabulary skill: The suffix </w:t>
            </w:r>
            <w:r>
              <w:rPr>
                <w:i/>
                <w:szCs w:val="26"/>
              </w:rPr>
              <w:t>–</w:t>
            </w:r>
            <w:r w:rsidRPr="005B65BD">
              <w:rPr>
                <w:i/>
                <w:szCs w:val="26"/>
              </w:rPr>
              <w:t>ment</w:t>
            </w:r>
          </w:p>
          <w:p w14:paraId="6C4CFA09" w14:textId="77777777" w:rsidR="00E73BB5" w:rsidRDefault="00E73BB5" w:rsidP="00E73BB5">
            <w:pPr>
              <w:pStyle w:val="NoSpacing"/>
              <w:spacing w:line="360" w:lineRule="auto"/>
              <w:rPr>
                <w:szCs w:val="26"/>
              </w:rPr>
            </w:pPr>
            <w:r w:rsidRPr="005B65BD">
              <w:rPr>
                <w:szCs w:val="26"/>
              </w:rPr>
              <w:t>Chapter 2: Unusual Olympic Sport</w:t>
            </w:r>
          </w:p>
          <w:p w14:paraId="6021190A" w14:textId="77777777" w:rsidR="00E73BB5" w:rsidRDefault="00E73BB5" w:rsidP="00E73BB5">
            <w:pPr>
              <w:pStyle w:val="NoSpacing"/>
              <w:spacing w:line="360" w:lineRule="auto"/>
              <w:rPr>
                <w:szCs w:val="26"/>
              </w:rPr>
            </w:pPr>
            <w:r>
              <w:rPr>
                <w:szCs w:val="26"/>
              </w:rPr>
              <w:t>2.1 Reading skill: Reading for details</w:t>
            </w:r>
          </w:p>
          <w:p w14:paraId="70CA7284" w14:textId="77777777" w:rsidR="008B25C7" w:rsidRDefault="00E73BB5" w:rsidP="00E155C2">
            <w:pPr>
              <w:pStyle w:val="NoSpacing"/>
              <w:spacing w:line="360" w:lineRule="auto"/>
              <w:rPr>
                <w:szCs w:val="26"/>
              </w:rPr>
            </w:pPr>
            <w:r>
              <w:rPr>
                <w:szCs w:val="26"/>
              </w:rPr>
              <w:t>2.2 Vocabulary skill: Words relating to sports</w:t>
            </w:r>
          </w:p>
        </w:tc>
        <w:tc>
          <w:tcPr>
            <w:tcW w:w="918" w:type="dxa"/>
            <w:tcBorders>
              <w:top w:val="single" w:sz="4" w:space="0" w:color="auto"/>
              <w:left w:val="single" w:sz="4" w:space="0" w:color="auto"/>
              <w:bottom w:val="single" w:sz="4" w:space="0" w:color="auto"/>
              <w:right w:val="single" w:sz="4" w:space="0" w:color="auto"/>
            </w:tcBorders>
          </w:tcPr>
          <w:p w14:paraId="219822A6" w14:textId="77777777" w:rsidR="008B25C7" w:rsidRPr="005A0CA7" w:rsidRDefault="00FE681F" w:rsidP="005A0CA7">
            <w:pPr>
              <w:pStyle w:val="NoSpacing"/>
              <w:spacing w:line="360" w:lineRule="auto"/>
              <w:rPr>
                <w:szCs w:val="26"/>
              </w:rPr>
            </w:pPr>
            <w:r>
              <w:rPr>
                <w:szCs w:val="26"/>
              </w:rPr>
              <w:t>9</w:t>
            </w:r>
          </w:p>
        </w:tc>
        <w:tc>
          <w:tcPr>
            <w:tcW w:w="979" w:type="dxa"/>
            <w:tcBorders>
              <w:top w:val="single" w:sz="4" w:space="0" w:color="auto"/>
              <w:left w:val="single" w:sz="4" w:space="0" w:color="auto"/>
              <w:bottom w:val="single" w:sz="4" w:space="0" w:color="auto"/>
              <w:right w:val="single" w:sz="4" w:space="0" w:color="auto"/>
            </w:tcBorders>
          </w:tcPr>
          <w:p w14:paraId="6475F4F9" w14:textId="77777777" w:rsidR="008B25C7" w:rsidRPr="005A0CA7" w:rsidRDefault="008B25C7"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1C43D6EA" w14:textId="77777777" w:rsidR="008B25C7" w:rsidRPr="005A0CA7" w:rsidRDefault="00FE681F" w:rsidP="008B25C7">
            <w:pPr>
              <w:pStyle w:val="NoSpacing"/>
              <w:spacing w:line="360" w:lineRule="auto"/>
              <w:rPr>
                <w:szCs w:val="26"/>
              </w:rPr>
            </w:pPr>
            <w:r>
              <w:rPr>
                <w:szCs w:val="26"/>
              </w:rPr>
              <w:t>9</w:t>
            </w:r>
          </w:p>
        </w:tc>
        <w:tc>
          <w:tcPr>
            <w:tcW w:w="1015" w:type="dxa"/>
            <w:tcBorders>
              <w:top w:val="single" w:sz="4" w:space="0" w:color="auto"/>
              <w:left w:val="single" w:sz="4" w:space="0" w:color="auto"/>
              <w:bottom w:val="single" w:sz="4" w:space="0" w:color="auto"/>
              <w:right w:val="single" w:sz="4" w:space="0" w:color="auto"/>
            </w:tcBorders>
          </w:tcPr>
          <w:p w14:paraId="71989C68" w14:textId="77777777" w:rsidR="008B25C7" w:rsidRPr="005A0CA7" w:rsidRDefault="008B25C7" w:rsidP="005A0CA7">
            <w:pPr>
              <w:pStyle w:val="NoSpacing"/>
              <w:spacing w:line="360" w:lineRule="auto"/>
              <w:rPr>
                <w:szCs w:val="26"/>
              </w:rPr>
            </w:pPr>
          </w:p>
        </w:tc>
      </w:tr>
      <w:tr w:rsidR="001F237A" w:rsidRPr="005A0CA7" w14:paraId="4F428D87"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7097AA66" w14:textId="77777777" w:rsidR="001F237A" w:rsidRDefault="001F237A" w:rsidP="008B25C7">
            <w:pPr>
              <w:pStyle w:val="NoSpacing"/>
              <w:spacing w:line="360" w:lineRule="auto"/>
              <w:rPr>
                <w:szCs w:val="26"/>
              </w:rPr>
            </w:pPr>
            <w:r>
              <w:rPr>
                <w:szCs w:val="26"/>
              </w:rPr>
              <w:t>3</w:t>
            </w:r>
          </w:p>
        </w:tc>
        <w:tc>
          <w:tcPr>
            <w:tcW w:w="3691" w:type="dxa"/>
            <w:tcBorders>
              <w:top w:val="single" w:sz="4" w:space="0" w:color="auto"/>
              <w:left w:val="single" w:sz="4" w:space="0" w:color="auto"/>
              <w:bottom w:val="single" w:sz="4" w:space="0" w:color="auto"/>
              <w:right w:val="single" w:sz="4" w:space="0" w:color="auto"/>
            </w:tcBorders>
          </w:tcPr>
          <w:p w14:paraId="05710E2F" w14:textId="77777777" w:rsidR="001F237A" w:rsidRDefault="001F237A" w:rsidP="005A0CA7">
            <w:pPr>
              <w:pStyle w:val="NoSpacing"/>
              <w:spacing w:line="360" w:lineRule="auto"/>
              <w:rPr>
                <w:szCs w:val="26"/>
              </w:rPr>
            </w:pPr>
            <w:r>
              <w:rPr>
                <w:szCs w:val="26"/>
              </w:rPr>
              <w:t>Review 1</w:t>
            </w:r>
            <w:r>
              <w:rPr>
                <w:szCs w:val="26"/>
              </w:rPr>
              <w:br/>
              <w:t>Test 1</w:t>
            </w:r>
          </w:p>
        </w:tc>
        <w:tc>
          <w:tcPr>
            <w:tcW w:w="918" w:type="dxa"/>
            <w:tcBorders>
              <w:top w:val="single" w:sz="4" w:space="0" w:color="auto"/>
              <w:left w:val="single" w:sz="4" w:space="0" w:color="auto"/>
              <w:bottom w:val="single" w:sz="4" w:space="0" w:color="auto"/>
              <w:right w:val="single" w:sz="4" w:space="0" w:color="auto"/>
            </w:tcBorders>
          </w:tcPr>
          <w:p w14:paraId="5D39CFC1" w14:textId="77777777" w:rsidR="001F237A" w:rsidRPr="005A0CA7" w:rsidRDefault="00B137E9" w:rsidP="005A0CA7">
            <w:pPr>
              <w:pStyle w:val="NoSpacing"/>
              <w:spacing w:line="360" w:lineRule="auto"/>
              <w:rPr>
                <w:szCs w:val="26"/>
              </w:rPr>
            </w:pPr>
            <w:r>
              <w:rPr>
                <w:szCs w:val="26"/>
              </w:rPr>
              <w:t>2</w:t>
            </w:r>
          </w:p>
        </w:tc>
        <w:tc>
          <w:tcPr>
            <w:tcW w:w="979" w:type="dxa"/>
            <w:tcBorders>
              <w:top w:val="single" w:sz="4" w:space="0" w:color="auto"/>
              <w:left w:val="single" w:sz="4" w:space="0" w:color="auto"/>
              <w:bottom w:val="single" w:sz="4" w:space="0" w:color="auto"/>
              <w:right w:val="single" w:sz="4" w:space="0" w:color="auto"/>
            </w:tcBorders>
          </w:tcPr>
          <w:p w14:paraId="0DE3FF2D" w14:textId="77777777" w:rsidR="001F237A" w:rsidRPr="005A0CA7" w:rsidRDefault="001F237A"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7EC10F93" w14:textId="77777777" w:rsidR="001F237A" w:rsidRPr="005A0CA7" w:rsidRDefault="00D0627F" w:rsidP="008B25C7">
            <w:pPr>
              <w:pStyle w:val="NoSpacing"/>
              <w:spacing w:line="360" w:lineRule="auto"/>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tcPr>
          <w:p w14:paraId="4F7F7D60" w14:textId="77777777" w:rsidR="001F237A" w:rsidRDefault="001F237A" w:rsidP="005A0CA7">
            <w:pPr>
              <w:pStyle w:val="NoSpacing"/>
              <w:spacing w:line="360" w:lineRule="auto"/>
              <w:rPr>
                <w:szCs w:val="26"/>
              </w:rPr>
            </w:pPr>
          </w:p>
          <w:p w14:paraId="68F9B931" w14:textId="77777777" w:rsidR="001F237A" w:rsidRPr="005A0CA7" w:rsidRDefault="001F237A" w:rsidP="005A0CA7">
            <w:pPr>
              <w:pStyle w:val="NoSpacing"/>
              <w:spacing w:line="360" w:lineRule="auto"/>
              <w:rPr>
                <w:szCs w:val="26"/>
              </w:rPr>
            </w:pPr>
            <w:r>
              <w:rPr>
                <w:szCs w:val="26"/>
              </w:rPr>
              <w:t>1</w:t>
            </w:r>
          </w:p>
        </w:tc>
      </w:tr>
      <w:tr w:rsidR="008B25C7" w:rsidRPr="005A0CA7" w14:paraId="14AD90DC"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473C5021" w14:textId="77777777" w:rsidR="008B25C7" w:rsidRDefault="001F237A" w:rsidP="008B25C7">
            <w:pPr>
              <w:pStyle w:val="NoSpacing"/>
              <w:spacing w:line="360" w:lineRule="auto"/>
              <w:rPr>
                <w:szCs w:val="26"/>
              </w:rPr>
            </w:pPr>
            <w:r>
              <w:rPr>
                <w:szCs w:val="26"/>
              </w:rPr>
              <w:t>4</w:t>
            </w:r>
          </w:p>
        </w:tc>
        <w:tc>
          <w:tcPr>
            <w:tcW w:w="3691" w:type="dxa"/>
            <w:tcBorders>
              <w:top w:val="single" w:sz="4" w:space="0" w:color="auto"/>
              <w:left w:val="single" w:sz="4" w:space="0" w:color="auto"/>
              <w:bottom w:val="single" w:sz="4" w:space="0" w:color="auto"/>
              <w:right w:val="single" w:sz="4" w:space="0" w:color="auto"/>
            </w:tcBorders>
          </w:tcPr>
          <w:p w14:paraId="6FDAE4E4" w14:textId="77777777" w:rsidR="00E155C2" w:rsidRPr="00E73BB5" w:rsidRDefault="008B25C7" w:rsidP="005A0CA7">
            <w:pPr>
              <w:pStyle w:val="NoSpacing"/>
              <w:spacing w:line="360" w:lineRule="auto"/>
              <w:rPr>
                <w:b/>
                <w:szCs w:val="26"/>
              </w:rPr>
            </w:pPr>
            <w:r w:rsidRPr="00E73BB5">
              <w:rPr>
                <w:b/>
                <w:szCs w:val="26"/>
              </w:rPr>
              <w:t xml:space="preserve">Unit 3: </w:t>
            </w:r>
            <w:r w:rsidR="00E155C2" w:rsidRPr="00E73BB5">
              <w:rPr>
                <w:b/>
                <w:szCs w:val="26"/>
              </w:rPr>
              <w:t>Great Structures</w:t>
            </w:r>
          </w:p>
          <w:p w14:paraId="3B8BF60A" w14:textId="77777777" w:rsidR="00E73BB5" w:rsidRDefault="00E73BB5" w:rsidP="00E73BB5">
            <w:pPr>
              <w:pStyle w:val="NoSpacing"/>
              <w:spacing w:line="360" w:lineRule="auto"/>
              <w:rPr>
                <w:iCs/>
                <w:szCs w:val="26"/>
                <w:lang w:val="sv-SE"/>
              </w:rPr>
            </w:pPr>
            <w:r w:rsidRPr="00C0441B">
              <w:rPr>
                <w:iCs/>
                <w:szCs w:val="26"/>
                <w:lang w:val="sv-SE"/>
              </w:rPr>
              <w:t>Chapter 1: The world’s oldest universities</w:t>
            </w:r>
          </w:p>
          <w:p w14:paraId="036AB72D" w14:textId="77777777" w:rsidR="00E73BB5" w:rsidRDefault="00E73BB5" w:rsidP="00E73BB5">
            <w:pPr>
              <w:pStyle w:val="NoSpacing"/>
              <w:spacing w:line="360" w:lineRule="auto"/>
              <w:rPr>
                <w:iCs/>
                <w:szCs w:val="26"/>
                <w:lang w:val="sv-SE"/>
              </w:rPr>
            </w:pPr>
            <w:r>
              <w:rPr>
                <w:iCs/>
                <w:szCs w:val="26"/>
                <w:lang w:val="sv-SE"/>
              </w:rPr>
              <w:lastRenderedPageBreak/>
              <w:t>1.1 Reading skill: Identifying supporting details.</w:t>
            </w:r>
          </w:p>
          <w:p w14:paraId="3001EF26" w14:textId="77777777" w:rsidR="00E73BB5" w:rsidRPr="00C0441B" w:rsidRDefault="00E73BB5" w:rsidP="00E73BB5">
            <w:pPr>
              <w:pStyle w:val="NoSpacing"/>
              <w:spacing w:line="360" w:lineRule="auto"/>
              <w:rPr>
                <w:iCs/>
                <w:szCs w:val="26"/>
                <w:lang w:val="sv-SE"/>
              </w:rPr>
            </w:pPr>
            <w:r>
              <w:rPr>
                <w:iCs/>
                <w:szCs w:val="26"/>
                <w:lang w:val="sv-SE"/>
              </w:rPr>
              <w:t>1.2 Vocabulary skill: Expressing certainty</w:t>
            </w:r>
          </w:p>
          <w:p w14:paraId="55404850" w14:textId="77777777" w:rsidR="00E73BB5" w:rsidRDefault="00E73BB5" w:rsidP="00E73BB5">
            <w:pPr>
              <w:pStyle w:val="NoSpacing"/>
              <w:spacing w:line="360" w:lineRule="auto"/>
              <w:rPr>
                <w:b/>
                <w:iCs/>
                <w:szCs w:val="26"/>
                <w:lang w:val="sv-SE"/>
              </w:rPr>
            </w:pPr>
            <w:r w:rsidRPr="00C0441B">
              <w:rPr>
                <w:iCs/>
                <w:szCs w:val="26"/>
                <w:lang w:val="sv-SE"/>
              </w:rPr>
              <w:t>Chapter 2: Modern engineering wonders</w:t>
            </w:r>
            <w:r w:rsidRPr="00C0441B">
              <w:rPr>
                <w:b/>
                <w:iCs/>
                <w:szCs w:val="26"/>
                <w:lang w:val="sv-SE"/>
              </w:rPr>
              <w:t xml:space="preserve"> </w:t>
            </w:r>
          </w:p>
          <w:p w14:paraId="1E231828" w14:textId="77777777" w:rsidR="00E73BB5" w:rsidRDefault="00E73BB5" w:rsidP="00E73BB5">
            <w:pPr>
              <w:pStyle w:val="NoSpacing"/>
              <w:spacing w:line="360" w:lineRule="auto"/>
              <w:rPr>
                <w:iCs/>
                <w:szCs w:val="26"/>
                <w:lang w:val="sv-SE"/>
              </w:rPr>
            </w:pPr>
            <w:r>
              <w:rPr>
                <w:iCs/>
                <w:szCs w:val="26"/>
                <w:lang w:val="sv-SE"/>
              </w:rPr>
              <w:t>2.1</w:t>
            </w:r>
            <w:r w:rsidRPr="0081344E">
              <w:rPr>
                <w:iCs/>
                <w:szCs w:val="26"/>
                <w:lang w:val="sv-SE"/>
              </w:rPr>
              <w:t xml:space="preserve"> </w:t>
            </w:r>
            <w:r>
              <w:rPr>
                <w:iCs/>
                <w:szCs w:val="26"/>
                <w:lang w:val="sv-SE"/>
              </w:rPr>
              <w:t>Reading skill: Scanning</w:t>
            </w:r>
          </w:p>
          <w:p w14:paraId="43626A02" w14:textId="77777777" w:rsidR="008B2600" w:rsidRPr="00E73BB5" w:rsidRDefault="00E73BB5" w:rsidP="00E155C2">
            <w:pPr>
              <w:pStyle w:val="NoSpacing"/>
              <w:spacing w:line="360" w:lineRule="auto"/>
              <w:rPr>
                <w:iCs/>
                <w:szCs w:val="26"/>
                <w:lang w:val="sv-SE"/>
              </w:rPr>
            </w:pPr>
            <w:r>
              <w:rPr>
                <w:iCs/>
                <w:szCs w:val="26"/>
                <w:lang w:val="sv-SE"/>
              </w:rPr>
              <w:t>2.2 Vocabulary skill: Superlatives</w:t>
            </w:r>
          </w:p>
        </w:tc>
        <w:tc>
          <w:tcPr>
            <w:tcW w:w="918" w:type="dxa"/>
            <w:tcBorders>
              <w:top w:val="single" w:sz="4" w:space="0" w:color="auto"/>
              <w:left w:val="single" w:sz="4" w:space="0" w:color="auto"/>
              <w:bottom w:val="single" w:sz="4" w:space="0" w:color="auto"/>
              <w:right w:val="single" w:sz="4" w:space="0" w:color="auto"/>
            </w:tcBorders>
          </w:tcPr>
          <w:p w14:paraId="3189A066" w14:textId="77777777" w:rsidR="008B25C7" w:rsidRPr="005A0CA7" w:rsidRDefault="00F57836" w:rsidP="005A0CA7">
            <w:pPr>
              <w:pStyle w:val="NoSpacing"/>
              <w:spacing w:line="360" w:lineRule="auto"/>
              <w:rPr>
                <w:szCs w:val="26"/>
              </w:rPr>
            </w:pPr>
            <w:r>
              <w:rPr>
                <w:szCs w:val="26"/>
              </w:rPr>
              <w:lastRenderedPageBreak/>
              <w:t>9</w:t>
            </w:r>
          </w:p>
        </w:tc>
        <w:tc>
          <w:tcPr>
            <w:tcW w:w="979" w:type="dxa"/>
            <w:tcBorders>
              <w:top w:val="single" w:sz="4" w:space="0" w:color="auto"/>
              <w:left w:val="single" w:sz="4" w:space="0" w:color="auto"/>
              <w:bottom w:val="single" w:sz="4" w:space="0" w:color="auto"/>
              <w:right w:val="single" w:sz="4" w:space="0" w:color="auto"/>
            </w:tcBorders>
          </w:tcPr>
          <w:p w14:paraId="07DB4273" w14:textId="77777777" w:rsidR="008B25C7" w:rsidRPr="005A0CA7" w:rsidRDefault="008B25C7"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0190DDA5" w14:textId="77777777" w:rsidR="008B25C7" w:rsidRPr="005A0CA7" w:rsidRDefault="00F57836" w:rsidP="008B25C7">
            <w:pPr>
              <w:pStyle w:val="NoSpacing"/>
              <w:spacing w:line="360" w:lineRule="auto"/>
              <w:rPr>
                <w:szCs w:val="26"/>
              </w:rPr>
            </w:pPr>
            <w:r>
              <w:rPr>
                <w:szCs w:val="26"/>
              </w:rPr>
              <w:t>9</w:t>
            </w:r>
          </w:p>
        </w:tc>
        <w:tc>
          <w:tcPr>
            <w:tcW w:w="1015" w:type="dxa"/>
            <w:tcBorders>
              <w:top w:val="single" w:sz="4" w:space="0" w:color="auto"/>
              <w:left w:val="single" w:sz="4" w:space="0" w:color="auto"/>
              <w:bottom w:val="single" w:sz="4" w:space="0" w:color="auto"/>
              <w:right w:val="single" w:sz="4" w:space="0" w:color="auto"/>
            </w:tcBorders>
          </w:tcPr>
          <w:p w14:paraId="2D93A855" w14:textId="77777777" w:rsidR="008B25C7" w:rsidRPr="005A0CA7" w:rsidRDefault="008B25C7" w:rsidP="005A0CA7">
            <w:pPr>
              <w:pStyle w:val="NoSpacing"/>
              <w:spacing w:line="360" w:lineRule="auto"/>
              <w:rPr>
                <w:szCs w:val="26"/>
              </w:rPr>
            </w:pPr>
          </w:p>
        </w:tc>
      </w:tr>
      <w:tr w:rsidR="001F237A" w:rsidRPr="005A0CA7" w14:paraId="1653C329"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619B0DF1" w14:textId="77777777" w:rsidR="001F237A" w:rsidRDefault="001F237A" w:rsidP="008B25C7">
            <w:pPr>
              <w:pStyle w:val="NoSpacing"/>
              <w:spacing w:line="360" w:lineRule="auto"/>
              <w:rPr>
                <w:szCs w:val="26"/>
              </w:rPr>
            </w:pPr>
            <w:r>
              <w:rPr>
                <w:szCs w:val="26"/>
              </w:rPr>
              <w:t>5</w:t>
            </w:r>
          </w:p>
        </w:tc>
        <w:tc>
          <w:tcPr>
            <w:tcW w:w="3691" w:type="dxa"/>
            <w:tcBorders>
              <w:top w:val="single" w:sz="4" w:space="0" w:color="auto"/>
              <w:left w:val="single" w:sz="4" w:space="0" w:color="auto"/>
              <w:bottom w:val="single" w:sz="4" w:space="0" w:color="auto"/>
              <w:right w:val="single" w:sz="4" w:space="0" w:color="auto"/>
            </w:tcBorders>
          </w:tcPr>
          <w:p w14:paraId="1472B9B9" w14:textId="77777777" w:rsidR="00C974F0" w:rsidRDefault="001F237A" w:rsidP="00C974F0">
            <w:pPr>
              <w:pStyle w:val="NoSpacing"/>
              <w:spacing w:line="360" w:lineRule="auto"/>
              <w:rPr>
                <w:szCs w:val="26"/>
              </w:rPr>
            </w:pPr>
            <w:r w:rsidRPr="00C974F0">
              <w:rPr>
                <w:b/>
                <w:szCs w:val="26"/>
              </w:rPr>
              <w:t xml:space="preserve">Unit 4: </w:t>
            </w:r>
            <w:r w:rsidR="00E155C2" w:rsidRPr="00C974F0">
              <w:rPr>
                <w:b/>
                <w:szCs w:val="26"/>
              </w:rPr>
              <w:t>Language and Communication</w:t>
            </w:r>
            <w:r w:rsidR="008B2600">
              <w:rPr>
                <w:szCs w:val="26"/>
              </w:rPr>
              <w:br/>
            </w:r>
            <w:r w:rsidR="00C974F0" w:rsidRPr="00EA2169">
              <w:rPr>
                <w:szCs w:val="26"/>
              </w:rPr>
              <w:t>Chapter 1: Which English will we speak?</w:t>
            </w:r>
          </w:p>
          <w:p w14:paraId="104B9DDD" w14:textId="77777777" w:rsidR="00C974F0" w:rsidRDefault="00C974F0" w:rsidP="00C974F0">
            <w:pPr>
              <w:pStyle w:val="NoSpacing"/>
              <w:spacing w:line="360" w:lineRule="auto"/>
              <w:rPr>
                <w:szCs w:val="26"/>
              </w:rPr>
            </w:pPr>
            <w:r>
              <w:rPr>
                <w:szCs w:val="26"/>
              </w:rPr>
              <w:t>1.1 Reading skill: Identifying main idea</w:t>
            </w:r>
          </w:p>
          <w:p w14:paraId="3FF3EED8" w14:textId="77777777" w:rsidR="00C974F0" w:rsidRPr="00EA2169" w:rsidRDefault="00C974F0" w:rsidP="00C974F0">
            <w:pPr>
              <w:pStyle w:val="NoSpacing"/>
              <w:spacing w:line="360" w:lineRule="auto"/>
              <w:rPr>
                <w:szCs w:val="26"/>
              </w:rPr>
            </w:pPr>
            <w:r>
              <w:rPr>
                <w:szCs w:val="26"/>
              </w:rPr>
              <w:t>1.2 Vocabulary skill: Loan words</w:t>
            </w:r>
          </w:p>
          <w:p w14:paraId="0C1E99DB" w14:textId="77777777" w:rsidR="00C974F0" w:rsidRDefault="00C974F0" w:rsidP="00C974F0">
            <w:pPr>
              <w:pStyle w:val="NoSpacing"/>
              <w:spacing w:line="360" w:lineRule="auto"/>
              <w:rPr>
                <w:szCs w:val="26"/>
              </w:rPr>
            </w:pPr>
            <w:r w:rsidRPr="00EA2169">
              <w:rPr>
                <w:szCs w:val="26"/>
              </w:rPr>
              <w:t>Chapter 2: Sign language</w:t>
            </w:r>
            <w:r w:rsidRPr="005A0CA7">
              <w:rPr>
                <w:szCs w:val="26"/>
              </w:rPr>
              <w:tab/>
            </w:r>
          </w:p>
          <w:p w14:paraId="0D0121AE" w14:textId="77777777" w:rsidR="00C974F0" w:rsidRDefault="00C974F0" w:rsidP="00C974F0">
            <w:pPr>
              <w:pStyle w:val="NoSpacing"/>
              <w:spacing w:line="360" w:lineRule="auto"/>
              <w:rPr>
                <w:szCs w:val="26"/>
              </w:rPr>
            </w:pPr>
            <w:r>
              <w:rPr>
                <w:szCs w:val="26"/>
              </w:rPr>
              <w:t>2.1 Reading skill: Distinguishing main idea and supporting ideas</w:t>
            </w:r>
          </w:p>
          <w:p w14:paraId="7F75CFBF" w14:textId="77777777" w:rsidR="008B2600" w:rsidRDefault="00C974F0" w:rsidP="00402975">
            <w:pPr>
              <w:pStyle w:val="NoSpacing"/>
              <w:spacing w:line="360" w:lineRule="auto"/>
              <w:rPr>
                <w:szCs w:val="26"/>
              </w:rPr>
            </w:pPr>
            <w:r>
              <w:rPr>
                <w:szCs w:val="26"/>
              </w:rPr>
              <w:t>2.2 Vocabulary skill: Word families</w:t>
            </w:r>
          </w:p>
        </w:tc>
        <w:tc>
          <w:tcPr>
            <w:tcW w:w="918" w:type="dxa"/>
            <w:tcBorders>
              <w:top w:val="single" w:sz="4" w:space="0" w:color="auto"/>
              <w:left w:val="single" w:sz="4" w:space="0" w:color="auto"/>
              <w:bottom w:val="single" w:sz="4" w:space="0" w:color="auto"/>
              <w:right w:val="single" w:sz="4" w:space="0" w:color="auto"/>
            </w:tcBorders>
          </w:tcPr>
          <w:p w14:paraId="65AFD3C9" w14:textId="77777777" w:rsidR="001F237A" w:rsidRPr="005A0CA7" w:rsidRDefault="00F57836" w:rsidP="005A0CA7">
            <w:pPr>
              <w:pStyle w:val="NoSpacing"/>
              <w:spacing w:line="360" w:lineRule="auto"/>
              <w:rPr>
                <w:szCs w:val="26"/>
              </w:rPr>
            </w:pPr>
            <w:r>
              <w:rPr>
                <w:szCs w:val="26"/>
              </w:rPr>
              <w:t>9</w:t>
            </w:r>
          </w:p>
        </w:tc>
        <w:tc>
          <w:tcPr>
            <w:tcW w:w="979" w:type="dxa"/>
            <w:tcBorders>
              <w:top w:val="single" w:sz="4" w:space="0" w:color="auto"/>
              <w:left w:val="single" w:sz="4" w:space="0" w:color="auto"/>
              <w:bottom w:val="single" w:sz="4" w:space="0" w:color="auto"/>
              <w:right w:val="single" w:sz="4" w:space="0" w:color="auto"/>
            </w:tcBorders>
          </w:tcPr>
          <w:p w14:paraId="255CBA89" w14:textId="77777777" w:rsidR="001F237A" w:rsidRPr="005A0CA7" w:rsidRDefault="001F237A"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716CDE8D" w14:textId="77777777" w:rsidR="001F237A" w:rsidRPr="005A0CA7" w:rsidRDefault="00F57836" w:rsidP="008B25C7">
            <w:pPr>
              <w:pStyle w:val="NoSpacing"/>
              <w:spacing w:line="360" w:lineRule="auto"/>
              <w:rPr>
                <w:szCs w:val="26"/>
              </w:rPr>
            </w:pPr>
            <w:r>
              <w:rPr>
                <w:szCs w:val="26"/>
              </w:rPr>
              <w:t>9</w:t>
            </w:r>
          </w:p>
        </w:tc>
        <w:tc>
          <w:tcPr>
            <w:tcW w:w="1015" w:type="dxa"/>
            <w:tcBorders>
              <w:top w:val="single" w:sz="4" w:space="0" w:color="auto"/>
              <w:left w:val="single" w:sz="4" w:space="0" w:color="auto"/>
              <w:bottom w:val="single" w:sz="4" w:space="0" w:color="auto"/>
              <w:right w:val="single" w:sz="4" w:space="0" w:color="auto"/>
            </w:tcBorders>
          </w:tcPr>
          <w:p w14:paraId="78A2BDAE" w14:textId="77777777" w:rsidR="001F237A" w:rsidRPr="005A0CA7" w:rsidRDefault="001F237A" w:rsidP="005A0CA7">
            <w:pPr>
              <w:pStyle w:val="NoSpacing"/>
              <w:spacing w:line="360" w:lineRule="auto"/>
              <w:rPr>
                <w:szCs w:val="26"/>
              </w:rPr>
            </w:pPr>
          </w:p>
        </w:tc>
      </w:tr>
      <w:tr w:rsidR="001F237A" w:rsidRPr="005A0CA7" w14:paraId="02910D06"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2672B49E" w14:textId="77777777" w:rsidR="001F237A" w:rsidRDefault="001F237A" w:rsidP="008B25C7">
            <w:pPr>
              <w:pStyle w:val="NoSpacing"/>
              <w:spacing w:line="360" w:lineRule="auto"/>
              <w:rPr>
                <w:szCs w:val="26"/>
              </w:rPr>
            </w:pPr>
            <w:r>
              <w:rPr>
                <w:szCs w:val="26"/>
              </w:rPr>
              <w:t>6</w:t>
            </w:r>
          </w:p>
        </w:tc>
        <w:tc>
          <w:tcPr>
            <w:tcW w:w="3691" w:type="dxa"/>
            <w:tcBorders>
              <w:top w:val="single" w:sz="4" w:space="0" w:color="auto"/>
              <w:left w:val="single" w:sz="4" w:space="0" w:color="auto"/>
              <w:bottom w:val="single" w:sz="4" w:space="0" w:color="auto"/>
              <w:right w:val="single" w:sz="4" w:space="0" w:color="auto"/>
            </w:tcBorders>
          </w:tcPr>
          <w:p w14:paraId="1987D822" w14:textId="77777777" w:rsidR="001F237A" w:rsidRDefault="001F237A" w:rsidP="005A0CA7">
            <w:pPr>
              <w:pStyle w:val="NoSpacing"/>
              <w:spacing w:line="360" w:lineRule="auto"/>
              <w:rPr>
                <w:szCs w:val="26"/>
              </w:rPr>
            </w:pPr>
            <w:r>
              <w:rPr>
                <w:szCs w:val="26"/>
              </w:rPr>
              <w:t>Review</w:t>
            </w:r>
          </w:p>
          <w:p w14:paraId="0B7B55D0" w14:textId="77777777" w:rsidR="001F237A" w:rsidRDefault="001F237A" w:rsidP="005A0CA7">
            <w:pPr>
              <w:pStyle w:val="NoSpacing"/>
              <w:spacing w:line="360" w:lineRule="auto"/>
              <w:rPr>
                <w:szCs w:val="26"/>
              </w:rPr>
            </w:pPr>
            <w:r>
              <w:rPr>
                <w:szCs w:val="26"/>
              </w:rPr>
              <w:t>Test 2</w:t>
            </w:r>
          </w:p>
        </w:tc>
        <w:tc>
          <w:tcPr>
            <w:tcW w:w="918" w:type="dxa"/>
            <w:tcBorders>
              <w:top w:val="single" w:sz="4" w:space="0" w:color="auto"/>
              <w:left w:val="single" w:sz="4" w:space="0" w:color="auto"/>
              <w:bottom w:val="single" w:sz="4" w:space="0" w:color="auto"/>
              <w:right w:val="single" w:sz="4" w:space="0" w:color="auto"/>
            </w:tcBorders>
          </w:tcPr>
          <w:p w14:paraId="1597CEA7" w14:textId="77777777" w:rsidR="001F237A" w:rsidRPr="005A0CA7" w:rsidRDefault="00B137E9" w:rsidP="005A0CA7">
            <w:pPr>
              <w:pStyle w:val="NoSpacing"/>
              <w:spacing w:line="360" w:lineRule="auto"/>
              <w:rPr>
                <w:szCs w:val="26"/>
              </w:rPr>
            </w:pPr>
            <w:r>
              <w:rPr>
                <w:szCs w:val="26"/>
              </w:rPr>
              <w:t>2</w:t>
            </w:r>
          </w:p>
        </w:tc>
        <w:tc>
          <w:tcPr>
            <w:tcW w:w="979" w:type="dxa"/>
            <w:tcBorders>
              <w:top w:val="single" w:sz="4" w:space="0" w:color="auto"/>
              <w:left w:val="single" w:sz="4" w:space="0" w:color="auto"/>
              <w:bottom w:val="single" w:sz="4" w:space="0" w:color="auto"/>
              <w:right w:val="single" w:sz="4" w:space="0" w:color="auto"/>
            </w:tcBorders>
          </w:tcPr>
          <w:p w14:paraId="7BDF9815" w14:textId="77777777" w:rsidR="001F237A" w:rsidRPr="005A0CA7" w:rsidRDefault="001F237A"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4BDA5F68" w14:textId="77777777" w:rsidR="001F237A" w:rsidRPr="005A0CA7" w:rsidRDefault="00D0627F" w:rsidP="008B25C7">
            <w:pPr>
              <w:pStyle w:val="NoSpacing"/>
              <w:spacing w:line="360" w:lineRule="auto"/>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tcPr>
          <w:p w14:paraId="138AE357" w14:textId="77777777" w:rsidR="001F237A" w:rsidRDefault="001F237A" w:rsidP="005A0CA7">
            <w:pPr>
              <w:pStyle w:val="NoSpacing"/>
              <w:spacing w:line="360" w:lineRule="auto"/>
              <w:rPr>
                <w:szCs w:val="26"/>
              </w:rPr>
            </w:pPr>
          </w:p>
          <w:p w14:paraId="524029D1" w14:textId="77777777" w:rsidR="00B137E9" w:rsidRPr="005A0CA7" w:rsidRDefault="00B137E9" w:rsidP="005A0CA7">
            <w:pPr>
              <w:pStyle w:val="NoSpacing"/>
              <w:spacing w:line="360" w:lineRule="auto"/>
              <w:rPr>
                <w:szCs w:val="26"/>
              </w:rPr>
            </w:pPr>
            <w:r>
              <w:rPr>
                <w:szCs w:val="26"/>
              </w:rPr>
              <w:t>1</w:t>
            </w:r>
          </w:p>
        </w:tc>
      </w:tr>
      <w:tr w:rsidR="00402975" w:rsidRPr="005A0CA7" w14:paraId="6D658F16"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11AD4758" w14:textId="77777777" w:rsidR="00402975" w:rsidRDefault="00F416BC" w:rsidP="008B25C7">
            <w:pPr>
              <w:pStyle w:val="NoSpacing"/>
              <w:spacing w:line="360" w:lineRule="auto"/>
              <w:rPr>
                <w:szCs w:val="26"/>
              </w:rPr>
            </w:pPr>
            <w:r>
              <w:rPr>
                <w:szCs w:val="26"/>
              </w:rPr>
              <w:t>7</w:t>
            </w:r>
          </w:p>
        </w:tc>
        <w:tc>
          <w:tcPr>
            <w:tcW w:w="3691" w:type="dxa"/>
            <w:tcBorders>
              <w:top w:val="single" w:sz="4" w:space="0" w:color="auto"/>
              <w:left w:val="single" w:sz="4" w:space="0" w:color="auto"/>
              <w:bottom w:val="single" w:sz="4" w:space="0" w:color="auto"/>
              <w:right w:val="single" w:sz="4" w:space="0" w:color="auto"/>
            </w:tcBorders>
          </w:tcPr>
          <w:p w14:paraId="3F96BC3C" w14:textId="77777777" w:rsidR="00402975" w:rsidRPr="00C974F0" w:rsidRDefault="00402975" w:rsidP="005A0CA7">
            <w:pPr>
              <w:pStyle w:val="NoSpacing"/>
              <w:spacing w:line="360" w:lineRule="auto"/>
              <w:rPr>
                <w:b/>
                <w:szCs w:val="26"/>
              </w:rPr>
            </w:pPr>
            <w:r w:rsidRPr="00C974F0">
              <w:rPr>
                <w:b/>
                <w:szCs w:val="26"/>
              </w:rPr>
              <w:t>Unit 5: Festivals and Celebrations</w:t>
            </w:r>
          </w:p>
          <w:p w14:paraId="14C01C4C" w14:textId="77777777" w:rsidR="00C974F0" w:rsidRDefault="00C974F0" w:rsidP="00C974F0">
            <w:pPr>
              <w:pStyle w:val="NoSpacing"/>
              <w:spacing w:line="360" w:lineRule="auto"/>
              <w:rPr>
                <w:szCs w:val="26"/>
                <w:lang w:val="pt-BR"/>
              </w:rPr>
            </w:pPr>
            <w:r w:rsidRPr="00C8156F">
              <w:rPr>
                <w:szCs w:val="26"/>
                <w:lang w:val="pt-BR"/>
              </w:rPr>
              <w:t>Chapter 1: How do you celebrate?</w:t>
            </w:r>
          </w:p>
          <w:p w14:paraId="290A4290" w14:textId="77777777" w:rsidR="00C974F0" w:rsidRDefault="00C974F0" w:rsidP="00C974F0">
            <w:pPr>
              <w:pStyle w:val="NoSpacing"/>
              <w:spacing w:line="360" w:lineRule="auto"/>
              <w:rPr>
                <w:szCs w:val="26"/>
                <w:lang w:val="pt-BR"/>
              </w:rPr>
            </w:pPr>
            <w:r>
              <w:rPr>
                <w:szCs w:val="26"/>
                <w:lang w:val="pt-BR"/>
              </w:rPr>
              <w:lastRenderedPageBreak/>
              <w:t>1.1 Reading skill: Scanning</w:t>
            </w:r>
          </w:p>
          <w:p w14:paraId="09A85593" w14:textId="77777777" w:rsidR="00C974F0" w:rsidRPr="00C8156F" w:rsidRDefault="00C974F0" w:rsidP="00C974F0">
            <w:pPr>
              <w:pStyle w:val="NoSpacing"/>
              <w:spacing w:line="360" w:lineRule="auto"/>
              <w:rPr>
                <w:szCs w:val="26"/>
                <w:lang w:val="pt-BR"/>
              </w:rPr>
            </w:pPr>
            <w:r>
              <w:rPr>
                <w:szCs w:val="26"/>
                <w:lang w:val="pt-BR"/>
              </w:rPr>
              <w:t>1.2 Vocabulary skill: Prepositions of time: in; on; at</w:t>
            </w:r>
          </w:p>
          <w:p w14:paraId="19E791EA" w14:textId="77777777" w:rsidR="00C974F0" w:rsidRDefault="00C974F0" w:rsidP="00C974F0">
            <w:pPr>
              <w:pStyle w:val="NoSpacing"/>
              <w:spacing w:line="360" w:lineRule="auto"/>
              <w:rPr>
                <w:szCs w:val="26"/>
                <w:lang w:val="pt-BR"/>
              </w:rPr>
            </w:pPr>
            <w:r w:rsidRPr="00C8156F">
              <w:rPr>
                <w:szCs w:val="26"/>
                <w:lang w:val="pt-BR"/>
              </w:rPr>
              <w:t>Chapter 2: Edinburgh Festival Journal</w:t>
            </w:r>
          </w:p>
          <w:p w14:paraId="63D5899C" w14:textId="77777777" w:rsidR="00C974F0" w:rsidRDefault="00C974F0" w:rsidP="00C974F0">
            <w:pPr>
              <w:pStyle w:val="NoSpacing"/>
              <w:spacing w:line="360" w:lineRule="auto"/>
              <w:rPr>
                <w:szCs w:val="26"/>
                <w:lang w:val="pt-BR"/>
              </w:rPr>
            </w:pPr>
            <w:r>
              <w:rPr>
                <w:szCs w:val="26"/>
                <w:lang w:val="pt-BR"/>
              </w:rPr>
              <w:t>2.1 Reading skill: Reading for details</w:t>
            </w:r>
          </w:p>
          <w:p w14:paraId="120D0A14" w14:textId="77777777" w:rsidR="00402975" w:rsidRPr="00C974F0" w:rsidRDefault="00C974F0" w:rsidP="005A0CA7">
            <w:pPr>
              <w:pStyle w:val="NoSpacing"/>
              <w:spacing w:line="360" w:lineRule="auto"/>
              <w:rPr>
                <w:szCs w:val="26"/>
                <w:lang w:val="pt-BR"/>
              </w:rPr>
            </w:pPr>
            <w:r>
              <w:rPr>
                <w:szCs w:val="26"/>
                <w:lang w:val="pt-BR"/>
              </w:rPr>
              <w:t>2.2 Vocabulary skill: Sensory verbs</w:t>
            </w:r>
          </w:p>
        </w:tc>
        <w:tc>
          <w:tcPr>
            <w:tcW w:w="918" w:type="dxa"/>
            <w:tcBorders>
              <w:top w:val="single" w:sz="4" w:space="0" w:color="auto"/>
              <w:left w:val="single" w:sz="4" w:space="0" w:color="auto"/>
              <w:bottom w:val="single" w:sz="4" w:space="0" w:color="auto"/>
              <w:right w:val="single" w:sz="4" w:space="0" w:color="auto"/>
            </w:tcBorders>
          </w:tcPr>
          <w:p w14:paraId="19486408" w14:textId="77777777" w:rsidR="00402975" w:rsidRDefault="00F57836" w:rsidP="005A0CA7">
            <w:pPr>
              <w:pStyle w:val="NoSpacing"/>
              <w:spacing w:line="360" w:lineRule="auto"/>
              <w:rPr>
                <w:szCs w:val="26"/>
              </w:rPr>
            </w:pPr>
            <w:r>
              <w:rPr>
                <w:szCs w:val="26"/>
              </w:rPr>
              <w:lastRenderedPageBreak/>
              <w:t>9</w:t>
            </w:r>
          </w:p>
        </w:tc>
        <w:tc>
          <w:tcPr>
            <w:tcW w:w="979" w:type="dxa"/>
            <w:tcBorders>
              <w:top w:val="single" w:sz="4" w:space="0" w:color="auto"/>
              <w:left w:val="single" w:sz="4" w:space="0" w:color="auto"/>
              <w:bottom w:val="single" w:sz="4" w:space="0" w:color="auto"/>
              <w:right w:val="single" w:sz="4" w:space="0" w:color="auto"/>
            </w:tcBorders>
          </w:tcPr>
          <w:p w14:paraId="09323451" w14:textId="77777777" w:rsidR="00402975" w:rsidRDefault="00402975"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660DBDBF" w14:textId="77777777" w:rsidR="00402975" w:rsidRPr="005A0CA7" w:rsidRDefault="00F57836" w:rsidP="008B25C7">
            <w:pPr>
              <w:pStyle w:val="NoSpacing"/>
              <w:spacing w:line="360" w:lineRule="auto"/>
              <w:rPr>
                <w:szCs w:val="26"/>
              </w:rPr>
            </w:pPr>
            <w:r>
              <w:rPr>
                <w:szCs w:val="26"/>
              </w:rPr>
              <w:t>9</w:t>
            </w:r>
          </w:p>
        </w:tc>
        <w:tc>
          <w:tcPr>
            <w:tcW w:w="1015" w:type="dxa"/>
            <w:tcBorders>
              <w:top w:val="single" w:sz="4" w:space="0" w:color="auto"/>
              <w:left w:val="single" w:sz="4" w:space="0" w:color="auto"/>
              <w:bottom w:val="single" w:sz="4" w:space="0" w:color="auto"/>
              <w:right w:val="single" w:sz="4" w:space="0" w:color="auto"/>
            </w:tcBorders>
          </w:tcPr>
          <w:p w14:paraId="38353CAD" w14:textId="77777777" w:rsidR="00402975" w:rsidRDefault="00402975" w:rsidP="005A0CA7">
            <w:pPr>
              <w:pStyle w:val="NoSpacing"/>
              <w:spacing w:line="360" w:lineRule="auto"/>
              <w:rPr>
                <w:szCs w:val="26"/>
              </w:rPr>
            </w:pPr>
          </w:p>
        </w:tc>
      </w:tr>
      <w:tr w:rsidR="00402975" w:rsidRPr="005A0CA7" w14:paraId="66E6BA29"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6C2F41D1" w14:textId="77777777" w:rsidR="00402975" w:rsidRDefault="00F416BC" w:rsidP="008B25C7">
            <w:pPr>
              <w:pStyle w:val="NoSpacing"/>
              <w:spacing w:line="360" w:lineRule="auto"/>
              <w:rPr>
                <w:szCs w:val="26"/>
              </w:rPr>
            </w:pPr>
            <w:r>
              <w:rPr>
                <w:szCs w:val="26"/>
              </w:rPr>
              <w:t>8</w:t>
            </w:r>
          </w:p>
        </w:tc>
        <w:tc>
          <w:tcPr>
            <w:tcW w:w="3691" w:type="dxa"/>
            <w:tcBorders>
              <w:top w:val="single" w:sz="4" w:space="0" w:color="auto"/>
              <w:left w:val="single" w:sz="4" w:space="0" w:color="auto"/>
              <w:bottom w:val="single" w:sz="4" w:space="0" w:color="auto"/>
              <w:right w:val="single" w:sz="4" w:space="0" w:color="auto"/>
            </w:tcBorders>
          </w:tcPr>
          <w:p w14:paraId="6BFCCE75" w14:textId="77777777" w:rsidR="00402975" w:rsidRPr="00AE2BAD" w:rsidRDefault="00402975" w:rsidP="005A0CA7">
            <w:pPr>
              <w:pStyle w:val="NoSpacing"/>
              <w:spacing w:line="360" w:lineRule="auto"/>
              <w:rPr>
                <w:b/>
                <w:szCs w:val="26"/>
              </w:rPr>
            </w:pPr>
            <w:r w:rsidRPr="00AE2BAD">
              <w:rPr>
                <w:b/>
                <w:szCs w:val="26"/>
              </w:rPr>
              <w:t>Unit 6</w:t>
            </w:r>
            <w:r w:rsidR="00996A08" w:rsidRPr="00AE2BAD">
              <w:rPr>
                <w:b/>
                <w:szCs w:val="26"/>
              </w:rPr>
              <w:t>: Growing up</w:t>
            </w:r>
          </w:p>
          <w:p w14:paraId="5C894F1F" w14:textId="77777777" w:rsidR="00C974F0" w:rsidRDefault="00C974F0" w:rsidP="00C974F0">
            <w:pPr>
              <w:pStyle w:val="NoSpacing"/>
              <w:spacing w:line="360" w:lineRule="auto"/>
              <w:rPr>
                <w:szCs w:val="26"/>
              </w:rPr>
            </w:pPr>
            <w:r>
              <w:rPr>
                <w:szCs w:val="26"/>
              </w:rPr>
              <w:t>Chapter 1: The age of adulthood</w:t>
            </w:r>
          </w:p>
          <w:p w14:paraId="1AAD3267" w14:textId="77777777" w:rsidR="00C974F0" w:rsidRDefault="00C974F0" w:rsidP="00C974F0">
            <w:pPr>
              <w:pStyle w:val="NoSpacing"/>
              <w:spacing w:line="360" w:lineRule="auto"/>
              <w:rPr>
                <w:szCs w:val="26"/>
              </w:rPr>
            </w:pPr>
            <w:r>
              <w:rPr>
                <w:szCs w:val="26"/>
              </w:rPr>
              <w:t>1.1 Reading skill: Predicting</w:t>
            </w:r>
          </w:p>
          <w:p w14:paraId="0173609B" w14:textId="77777777" w:rsidR="00C974F0" w:rsidRPr="008977E1" w:rsidRDefault="00C974F0" w:rsidP="00C974F0">
            <w:pPr>
              <w:pStyle w:val="NoSpacing"/>
              <w:spacing w:line="360" w:lineRule="auto"/>
              <w:rPr>
                <w:i/>
                <w:szCs w:val="26"/>
              </w:rPr>
            </w:pPr>
            <w:r>
              <w:rPr>
                <w:szCs w:val="26"/>
              </w:rPr>
              <w:t xml:space="preserve">1.2 Vocabulary skill: The prefix </w:t>
            </w:r>
            <w:r w:rsidRPr="008977E1">
              <w:rPr>
                <w:i/>
                <w:szCs w:val="26"/>
              </w:rPr>
              <w:t>trans-</w:t>
            </w:r>
          </w:p>
          <w:p w14:paraId="424DBCDA" w14:textId="77777777" w:rsidR="00C974F0" w:rsidRDefault="00C974F0" w:rsidP="00C974F0">
            <w:pPr>
              <w:pStyle w:val="NoSpacing"/>
              <w:spacing w:line="360" w:lineRule="auto"/>
              <w:rPr>
                <w:szCs w:val="26"/>
              </w:rPr>
            </w:pPr>
            <w:r>
              <w:rPr>
                <w:szCs w:val="26"/>
              </w:rPr>
              <w:t>Chapter 2: Firsts in life</w:t>
            </w:r>
          </w:p>
          <w:p w14:paraId="3B52C6EC" w14:textId="77777777" w:rsidR="00C974F0" w:rsidRDefault="00C974F0" w:rsidP="00C974F0">
            <w:pPr>
              <w:pStyle w:val="NoSpacing"/>
              <w:spacing w:line="360" w:lineRule="auto"/>
              <w:rPr>
                <w:szCs w:val="26"/>
              </w:rPr>
            </w:pPr>
            <w:r>
              <w:rPr>
                <w:szCs w:val="26"/>
              </w:rPr>
              <w:t>2.1 Reading skill: Making inferences</w:t>
            </w:r>
          </w:p>
          <w:p w14:paraId="71A614DD" w14:textId="77777777" w:rsidR="00996A08" w:rsidRPr="00C974F0" w:rsidRDefault="00C974F0" w:rsidP="005A0CA7">
            <w:pPr>
              <w:pStyle w:val="NoSpacing"/>
              <w:spacing w:line="360" w:lineRule="auto"/>
              <w:rPr>
                <w:i/>
                <w:szCs w:val="26"/>
              </w:rPr>
            </w:pPr>
            <w:r>
              <w:rPr>
                <w:szCs w:val="26"/>
              </w:rPr>
              <w:t xml:space="preserve">2.2 Vocabulary skill: The prefix </w:t>
            </w:r>
            <w:r w:rsidRPr="008977E1">
              <w:rPr>
                <w:i/>
                <w:szCs w:val="26"/>
              </w:rPr>
              <w:t>sub-</w:t>
            </w:r>
          </w:p>
        </w:tc>
        <w:tc>
          <w:tcPr>
            <w:tcW w:w="918" w:type="dxa"/>
            <w:tcBorders>
              <w:top w:val="single" w:sz="4" w:space="0" w:color="auto"/>
              <w:left w:val="single" w:sz="4" w:space="0" w:color="auto"/>
              <w:bottom w:val="single" w:sz="4" w:space="0" w:color="auto"/>
              <w:right w:val="single" w:sz="4" w:space="0" w:color="auto"/>
            </w:tcBorders>
          </w:tcPr>
          <w:p w14:paraId="0B7B46EB" w14:textId="77777777" w:rsidR="00402975" w:rsidRDefault="00F57836" w:rsidP="005A0CA7">
            <w:pPr>
              <w:pStyle w:val="NoSpacing"/>
              <w:spacing w:line="360" w:lineRule="auto"/>
              <w:rPr>
                <w:szCs w:val="26"/>
              </w:rPr>
            </w:pPr>
            <w:r>
              <w:rPr>
                <w:szCs w:val="26"/>
              </w:rPr>
              <w:t>9</w:t>
            </w:r>
          </w:p>
        </w:tc>
        <w:tc>
          <w:tcPr>
            <w:tcW w:w="979" w:type="dxa"/>
            <w:tcBorders>
              <w:top w:val="single" w:sz="4" w:space="0" w:color="auto"/>
              <w:left w:val="single" w:sz="4" w:space="0" w:color="auto"/>
              <w:bottom w:val="single" w:sz="4" w:space="0" w:color="auto"/>
              <w:right w:val="single" w:sz="4" w:space="0" w:color="auto"/>
            </w:tcBorders>
          </w:tcPr>
          <w:p w14:paraId="135C56C0" w14:textId="77777777" w:rsidR="00402975" w:rsidRDefault="00402975"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5878D220" w14:textId="77777777" w:rsidR="00402975" w:rsidRPr="005A0CA7" w:rsidRDefault="00FE681F" w:rsidP="008B25C7">
            <w:pPr>
              <w:pStyle w:val="NoSpacing"/>
              <w:spacing w:line="360" w:lineRule="auto"/>
              <w:rPr>
                <w:szCs w:val="26"/>
              </w:rPr>
            </w:pPr>
            <w:r>
              <w:rPr>
                <w:szCs w:val="26"/>
              </w:rPr>
              <w:t>9</w:t>
            </w:r>
          </w:p>
        </w:tc>
        <w:tc>
          <w:tcPr>
            <w:tcW w:w="1015" w:type="dxa"/>
            <w:tcBorders>
              <w:top w:val="single" w:sz="4" w:space="0" w:color="auto"/>
              <w:left w:val="single" w:sz="4" w:space="0" w:color="auto"/>
              <w:bottom w:val="single" w:sz="4" w:space="0" w:color="auto"/>
              <w:right w:val="single" w:sz="4" w:space="0" w:color="auto"/>
            </w:tcBorders>
          </w:tcPr>
          <w:p w14:paraId="2E21EF51" w14:textId="77777777" w:rsidR="00402975" w:rsidRDefault="00402975" w:rsidP="005A0CA7">
            <w:pPr>
              <w:pStyle w:val="NoSpacing"/>
              <w:spacing w:line="360" w:lineRule="auto"/>
              <w:rPr>
                <w:szCs w:val="26"/>
              </w:rPr>
            </w:pPr>
          </w:p>
        </w:tc>
      </w:tr>
      <w:tr w:rsidR="00F416BC" w:rsidRPr="005A0CA7" w14:paraId="0C13FAAC"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3C809887" w14:textId="77777777" w:rsidR="00F416BC" w:rsidRDefault="00F416BC" w:rsidP="008B25C7">
            <w:pPr>
              <w:pStyle w:val="NoSpacing"/>
              <w:spacing w:line="360" w:lineRule="auto"/>
              <w:rPr>
                <w:szCs w:val="26"/>
              </w:rPr>
            </w:pPr>
            <w:r>
              <w:rPr>
                <w:szCs w:val="26"/>
              </w:rPr>
              <w:t>9</w:t>
            </w:r>
          </w:p>
        </w:tc>
        <w:tc>
          <w:tcPr>
            <w:tcW w:w="3691" w:type="dxa"/>
            <w:tcBorders>
              <w:top w:val="single" w:sz="4" w:space="0" w:color="auto"/>
              <w:left w:val="single" w:sz="4" w:space="0" w:color="auto"/>
              <w:bottom w:val="single" w:sz="4" w:space="0" w:color="auto"/>
              <w:right w:val="single" w:sz="4" w:space="0" w:color="auto"/>
            </w:tcBorders>
          </w:tcPr>
          <w:p w14:paraId="2C684085" w14:textId="77777777" w:rsidR="00F416BC" w:rsidRDefault="00F416BC" w:rsidP="005A0CA7">
            <w:pPr>
              <w:pStyle w:val="NoSpacing"/>
              <w:spacing w:line="360" w:lineRule="auto"/>
              <w:rPr>
                <w:szCs w:val="26"/>
              </w:rPr>
            </w:pPr>
            <w:r>
              <w:rPr>
                <w:szCs w:val="26"/>
              </w:rPr>
              <w:t>Review</w:t>
            </w:r>
          </w:p>
        </w:tc>
        <w:tc>
          <w:tcPr>
            <w:tcW w:w="918" w:type="dxa"/>
            <w:tcBorders>
              <w:top w:val="single" w:sz="4" w:space="0" w:color="auto"/>
              <w:left w:val="single" w:sz="4" w:space="0" w:color="auto"/>
              <w:bottom w:val="single" w:sz="4" w:space="0" w:color="auto"/>
              <w:right w:val="single" w:sz="4" w:space="0" w:color="auto"/>
            </w:tcBorders>
          </w:tcPr>
          <w:p w14:paraId="3680011D" w14:textId="77777777" w:rsidR="00F416BC" w:rsidRDefault="00805C2B" w:rsidP="005A0CA7">
            <w:pPr>
              <w:pStyle w:val="NoSpacing"/>
              <w:spacing w:line="360" w:lineRule="auto"/>
              <w:rPr>
                <w:szCs w:val="26"/>
              </w:rPr>
            </w:pPr>
            <w:r>
              <w:rPr>
                <w:szCs w:val="26"/>
              </w:rPr>
              <w:t>1</w:t>
            </w:r>
          </w:p>
        </w:tc>
        <w:tc>
          <w:tcPr>
            <w:tcW w:w="979" w:type="dxa"/>
            <w:tcBorders>
              <w:top w:val="single" w:sz="4" w:space="0" w:color="auto"/>
              <w:left w:val="single" w:sz="4" w:space="0" w:color="auto"/>
              <w:bottom w:val="single" w:sz="4" w:space="0" w:color="auto"/>
              <w:right w:val="single" w:sz="4" w:space="0" w:color="auto"/>
            </w:tcBorders>
          </w:tcPr>
          <w:p w14:paraId="67B7845C" w14:textId="77777777" w:rsidR="00F416BC" w:rsidRDefault="00F416BC"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065D9A90" w14:textId="77777777" w:rsidR="00F416BC" w:rsidRPr="005A0CA7" w:rsidRDefault="00D0627F" w:rsidP="008B25C7">
            <w:pPr>
              <w:pStyle w:val="NoSpacing"/>
              <w:spacing w:line="360" w:lineRule="auto"/>
              <w:rPr>
                <w:szCs w:val="26"/>
              </w:rPr>
            </w:pPr>
            <w:r>
              <w:rPr>
                <w:szCs w:val="26"/>
              </w:rPr>
              <w:t>1</w:t>
            </w:r>
          </w:p>
        </w:tc>
        <w:tc>
          <w:tcPr>
            <w:tcW w:w="1015" w:type="dxa"/>
            <w:tcBorders>
              <w:top w:val="single" w:sz="4" w:space="0" w:color="auto"/>
              <w:left w:val="single" w:sz="4" w:space="0" w:color="auto"/>
              <w:bottom w:val="single" w:sz="4" w:space="0" w:color="auto"/>
              <w:right w:val="single" w:sz="4" w:space="0" w:color="auto"/>
            </w:tcBorders>
          </w:tcPr>
          <w:p w14:paraId="4FFF3152" w14:textId="77777777" w:rsidR="00F416BC" w:rsidRDefault="00F416BC" w:rsidP="005A0CA7">
            <w:pPr>
              <w:pStyle w:val="NoSpacing"/>
              <w:spacing w:line="360" w:lineRule="auto"/>
              <w:rPr>
                <w:szCs w:val="26"/>
              </w:rPr>
            </w:pPr>
          </w:p>
        </w:tc>
      </w:tr>
      <w:tr w:rsidR="00F416BC" w:rsidRPr="005A0CA7" w14:paraId="6C7C04B2" w14:textId="77777777" w:rsidTr="001B5CBF">
        <w:trPr>
          <w:trHeight w:val="454"/>
        </w:trPr>
        <w:tc>
          <w:tcPr>
            <w:tcW w:w="621" w:type="dxa"/>
            <w:tcBorders>
              <w:top w:val="single" w:sz="4" w:space="0" w:color="auto"/>
              <w:left w:val="single" w:sz="4" w:space="0" w:color="auto"/>
              <w:bottom w:val="single" w:sz="4" w:space="0" w:color="auto"/>
              <w:right w:val="single" w:sz="4" w:space="0" w:color="auto"/>
            </w:tcBorders>
          </w:tcPr>
          <w:p w14:paraId="758450D4" w14:textId="77777777" w:rsidR="00F416BC" w:rsidRDefault="00BD36CD" w:rsidP="008B25C7">
            <w:pPr>
              <w:pStyle w:val="NoSpacing"/>
              <w:spacing w:line="360" w:lineRule="auto"/>
              <w:rPr>
                <w:szCs w:val="26"/>
              </w:rPr>
            </w:pPr>
            <w:r>
              <w:rPr>
                <w:szCs w:val="26"/>
              </w:rPr>
              <w:t>10</w:t>
            </w:r>
          </w:p>
        </w:tc>
        <w:tc>
          <w:tcPr>
            <w:tcW w:w="3691" w:type="dxa"/>
            <w:tcBorders>
              <w:top w:val="single" w:sz="4" w:space="0" w:color="auto"/>
              <w:left w:val="single" w:sz="4" w:space="0" w:color="auto"/>
              <w:bottom w:val="single" w:sz="4" w:space="0" w:color="auto"/>
              <w:right w:val="single" w:sz="4" w:space="0" w:color="auto"/>
            </w:tcBorders>
          </w:tcPr>
          <w:p w14:paraId="701DC5A1" w14:textId="77777777" w:rsidR="00F416BC" w:rsidRDefault="00F416BC" w:rsidP="005A0CA7">
            <w:pPr>
              <w:pStyle w:val="NoSpacing"/>
              <w:spacing w:line="360" w:lineRule="auto"/>
              <w:rPr>
                <w:szCs w:val="26"/>
              </w:rPr>
            </w:pPr>
            <w:r>
              <w:rPr>
                <w:szCs w:val="26"/>
              </w:rPr>
              <w:t>Test 3</w:t>
            </w:r>
          </w:p>
        </w:tc>
        <w:tc>
          <w:tcPr>
            <w:tcW w:w="918" w:type="dxa"/>
            <w:tcBorders>
              <w:top w:val="single" w:sz="4" w:space="0" w:color="auto"/>
              <w:left w:val="single" w:sz="4" w:space="0" w:color="auto"/>
              <w:bottom w:val="single" w:sz="4" w:space="0" w:color="auto"/>
              <w:right w:val="single" w:sz="4" w:space="0" w:color="auto"/>
            </w:tcBorders>
          </w:tcPr>
          <w:p w14:paraId="4133B1FE" w14:textId="77777777" w:rsidR="00F416BC" w:rsidRDefault="00805C2B" w:rsidP="005A0CA7">
            <w:pPr>
              <w:pStyle w:val="NoSpacing"/>
              <w:spacing w:line="360" w:lineRule="auto"/>
              <w:rPr>
                <w:szCs w:val="26"/>
              </w:rPr>
            </w:pPr>
            <w:r>
              <w:rPr>
                <w:szCs w:val="26"/>
              </w:rPr>
              <w:t>1</w:t>
            </w:r>
          </w:p>
        </w:tc>
        <w:tc>
          <w:tcPr>
            <w:tcW w:w="979" w:type="dxa"/>
            <w:tcBorders>
              <w:top w:val="single" w:sz="4" w:space="0" w:color="auto"/>
              <w:left w:val="single" w:sz="4" w:space="0" w:color="auto"/>
              <w:bottom w:val="single" w:sz="4" w:space="0" w:color="auto"/>
              <w:right w:val="single" w:sz="4" w:space="0" w:color="auto"/>
            </w:tcBorders>
          </w:tcPr>
          <w:p w14:paraId="77402487" w14:textId="77777777" w:rsidR="00F416BC" w:rsidRDefault="00F416BC"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72C64547" w14:textId="77777777" w:rsidR="00F416BC" w:rsidRPr="005A0CA7" w:rsidRDefault="00F416BC" w:rsidP="008B25C7">
            <w:pPr>
              <w:pStyle w:val="NoSpacing"/>
              <w:spacing w:line="360" w:lineRule="auto"/>
              <w:rPr>
                <w:szCs w:val="26"/>
              </w:rPr>
            </w:pPr>
          </w:p>
        </w:tc>
        <w:tc>
          <w:tcPr>
            <w:tcW w:w="1015" w:type="dxa"/>
            <w:tcBorders>
              <w:top w:val="single" w:sz="4" w:space="0" w:color="auto"/>
              <w:left w:val="single" w:sz="4" w:space="0" w:color="auto"/>
              <w:bottom w:val="single" w:sz="4" w:space="0" w:color="auto"/>
              <w:right w:val="single" w:sz="4" w:space="0" w:color="auto"/>
            </w:tcBorders>
          </w:tcPr>
          <w:p w14:paraId="3B5CA6E9" w14:textId="77777777" w:rsidR="00F416BC" w:rsidRDefault="002126CD" w:rsidP="005A0CA7">
            <w:pPr>
              <w:pStyle w:val="NoSpacing"/>
              <w:spacing w:line="360" w:lineRule="auto"/>
              <w:rPr>
                <w:szCs w:val="26"/>
              </w:rPr>
            </w:pPr>
            <w:r>
              <w:rPr>
                <w:szCs w:val="26"/>
              </w:rPr>
              <w:t>1</w:t>
            </w:r>
          </w:p>
        </w:tc>
      </w:tr>
      <w:tr w:rsidR="001F237A" w:rsidRPr="005A0CA7" w14:paraId="170578E1" w14:textId="77777777" w:rsidTr="001B5CBF">
        <w:trPr>
          <w:trHeight w:val="454"/>
        </w:trPr>
        <w:tc>
          <w:tcPr>
            <w:tcW w:w="4312" w:type="dxa"/>
            <w:gridSpan w:val="2"/>
            <w:tcBorders>
              <w:top w:val="single" w:sz="4" w:space="0" w:color="auto"/>
              <w:left w:val="single" w:sz="4" w:space="0" w:color="auto"/>
              <w:bottom w:val="single" w:sz="4" w:space="0" w:color="auto"/>
              <w:right w:val="single" w:sz="4" w:space="0" w:color="auto"/>
            </w:tcBorders>
          </w:tcPr>
          <w:p w14:paraId="6CCD0883" w14:textId="77777777" w:rsidR="001F237A" w:rsidRDefault="001F237A" w:rsidP="001F237A">
            <w:pPr>
              <w:pStyle w:val="NoSpacing"/>
              <w:spacing w:line="360" w:lineRule="auto"/>
              <w:jc w:val="center"/>
              <w:rPr>
                <w:szCs w:val="26"/>
              </w:rPr>
            </w:pPr>
            <w:r>
              <w:rPr>
                <w:szCs w:val="26"/>
              </w:rPr>
              <w:t>Tổng cộng</w:t>
            </w:r>
          </w:p>
        </w:tc>
        <w:tc>
          <w:tcPr>
            <w:tcW w:w="918" w:type="dxa"/>
            <w:tcBorders>
              <w:top w:val="single" w:sz="4" w:space="0" w:color="auto"/>
              <w:left w:val="single" w:sz="4" w:space="0" w:color="auto"/>
              <w:bottom w:val="single" w:sz="4" w:space="0" w:color="auto"/>
              <w:right w:val="single" w:sz="4" w:space="0" w:color="auto"/>
            </w:tcBorders>
          </w:tcPr>
          <w:p w14:paraId="10CC8081" w14:textId="77777777" w:rsidR="001F237A" w:rsidRPr="005A0CA7" w:rsidRDefault="002126CD" w:rsidP="005A0CA7">
            <w:pPr>
              <w:pStyle w:val="NoSpacing"/>
              <w:spacing w:line="360" w:lineRule="auto"/>
              <w:rPr>
                <w:szCs w:val="26"/>
              </w:rPr>
            </w:pPr>
            <w:r>
              <w:rPr>
                <w:szCs w:val="26"/>
              </w:rPr>
              <w:t>60</w:t>
            </w:r>
          </w:p>
        </w:tc>
        <w:tc>
          <w:tcPr>
            <w:tcW w:w="979" w:type="dxa"/>
            <w:tcBorders>
              <w:top w:val="single" w:sz="4" w:space="0" w:color="auto"/>
              <w:left w:val="single" w:sz="4" w:space="0" w:color="auto"/>
              <w:bottom w:val="single" w:sz="4" w:space="0" w:color="auto"/>
              <w:right w:val="single" w:sz="4" w:space="0" w:color="auto"/>
            </w:tcBorders>
          </w:tcPr>
          <w:p w14:paraId="106A9288" w14:textId="77777777" w:rsidR="001F237A" w:rsidRPr="005A0CA7" w:rsidRDefault="001F237A" w:rsidP="005A0CA7">
            <w:pPr>
              <w:pStyle w:val="NoSpacing"/>
              <w:spacing w:line="360" w:lineRule="auto"/>
              <w:rPr>
                <w:szCs w:val="26"/>
              </w:rPr>
            </w:pPr>
          </w:p>
        </w:tc>
        <w:tc>
          <w:tcPr>
            <w:tcW w:w="2376" w:type="dxa"/>
            <w:tcBorders>
              <w:top w:val="single" w:sz="4" w:space="0" w:color="auto"/>
              <w:left w:val="single" w:sz="4" w:space="0" w:color="auto"/>
              <w:bottom w:val="single" w:sz="4" w:space="0" w:color="auto"/>
              <w:right w:val="single" w:sz="4" w:space="0" w:color="auto"/>
            </w:tcBorders>
          </w:tcPr>
          <w:p w14:paraId="638431B0" w14:textId="77777777" w:rsidR="001F237A" w:rsidRPr="005A0CA7" w:rsidRDefault="00D0627F" w:rsidP="008B25C7">
            <w:pPr>
              <w:pStyle w:val="NoSpacing"/>
              <w:spacing w:line="360" w:lineRule="auto"/>
              <w:rPr>
                <w:szCs w:val="26"/>
              </w:rPr>
            </w:pPr>
            <w:r>
              <w:rPr>
                <w:szCs w:val="26"/>
              </w:rPr>
              <w:t>57</w:t>
            </w:r>
          </w:p>
        </w:tc>
        <w:tc>
          <w:tcPr>
            <w:tcW w:w="1015" w:type="dxa"/>
            <w:tcBorders>
              <w:top w:val="single" w:sz="4" w:space="0" w:color="auto"/>
              <w:left w:val="single" w:sz="4" w:space="0" w:color="auto"/>
              <w:bottom w:val="single" w:sz="4" w:space="0" w:color="auto"/>
              <w:right w:val="single" w:sz="4" w:space="0" w:color="auto"/>
            </w:tcBorders>
          </w:tcPr>
          <w:p w14:paraId="61731550" w14:textId="77777777" w:rsidR="001F237A" w:rsidRDefault="00D0627F" w:rsidP="005A0CA7">
            <w:pPr>
              <w:pStyle w:val="NoSpacing"/>
              <w:spacing w:line="360" w:lineRule="auto"/>
              <w:rPr>
                <w:szCs w:val="26"/>
              </w:rPr>
            </w:pPr>
            <w:r>
              <w:rPr>
                <w:szCs w:val="26"/>
              </w:rPr>
              <w:t>3</w:t>
            </w:r>
          </w:p>
        </w:tc>
      </w:tr>
    </w:tbl>
    <w:p w14:paraId="47FB08E9" w14:textId="77777777" w:rsidR="0036498C" w:rsidRDefault="0036498C" w:rsidP="005A0CA7">
      <w:pPr>
        <w:pStyle w:val="NoSpacing"/>
        <w:spacing w:line="360" w:lineRule="auto"/>
        <w:rPr>
          <w:szCs w:val="26"/>
          <w:lang w:val="pt-BR"/>
        </w:rPr>
      </w:pPr>
    </w:p>
    <w:p w14:paraId="04919CD4" w14:textId="77777777" w:rsidR="00DB1CAB" w:rsidRPr="0036498C" w:rsidRDefault="00DB1CAB" w:rsidP="005A0CA7">
      <w:pPr>
        <w:pStyle w:val="NoSpacing"/>
        <w:spacing w:line="360" w:lineRule="auto"/>
        <w:rPr>
          <w:b/>
          <w:i/>
          <w:iCs/>
          <w:szCs w:val="26"/>
          <w:u w:val="single"/>
          <w:lang w:val="sv-SE"/>
        </w:rPr>
      </w:pPr>
      <w:r w:rsidRPr="0036498C">
        <w:rPr>
          <w:b/>
          <w:i/>
          <w:szCs w:val="26"/>
          <w:u w:val="single"/>
          <w:lang w:val="pt-BR"/>
        </w:rPr>
        <w:t>2. Nội</w:t>
      </w:r>
      <w:r w:rsidRPr="0036498C">
        <w:rPr>
          <w:b/>
          <w:i/>
          <w:iCs/>
          <w:szCs w:val="26"/>
          <w:u w:val="single"/>
          <w:lang w:val="sv-SE"/>
        </w:rPr>
        <w:t xml:space="preserve"> dung chi tiết:</w:t>
      </w:r>
    </w:p>
    <w:p w14:paraId="613A1DBF" w14:textId="77777777" w:rsidR="00DB1CAB" w:rsidRPr="0036498C" w:rsidRDefault="00DB1CAB" w:rsidP="005A0CA7">
      <w:pPr>
        <w:pStyle w:val="NoSpacing"/>
        <w:spacing w:line="360" w:lineRule="auto"/>
        <w:rPr>
          <w:b/>
          <w:iCs/>
          <w:szCs w:val="26"/>
          <w:lang w:val="sv-SE"/>
        </w:rPr>
      </w:pPr>
      <w:r w:rsidRPr="0036498C">
        <w:rPr>
          <w:b/>
          <w:szCs w:val="26"/>
          <w:lang w:val="vi-VN"/>
        </w:rPr>
        <w:t xml:space="preserve">Unit 1 </w:t>
      </w:r>
      <w:r w:rsidR="00DE6867">
        <w:rPr>
          <w:b/>
          <w:szCs w:val="26"/>
          <w:lang w:val="en-GB"/>
        </w:rPr>
        <w:t>Our modern lifestyle</w:t>
      </w:r>
      <w:r w:rsidRPr="0036498C">
        <w:rPr>
          <w:b/>
          <w:szCs w:val="26"/>
          <w:lang w:val="vi-VN"/>
        </w:rPr>
        <w:tab/>
      </w:r>
      <w:r w:rsidRPr="0036498C">
        <w:rPr>
          <w:b/>
          <w:szCs w:val="26"/>
          <w:lang w:val="vi-VN"/>
        </w:rPr>
        <w:tab/>
      </w:r>
      <w:r w:rsidR="008B2600" w:rsidRPr="0036498C">
        <w:rPr>
          <w:b/>
          <w:szCs w:val="26"/>
          <w:lang w:val="vi-VN"/>
        </w:rPr>
        <w:tab/>
      </w:r>
      <w:r w:rsidR="008B2600" w:rsidRPr="0036498C">
        <w:rPr>
          <w:b/>
          <w:szCs w:val="26"/>
          <w:lang w:val="vi-VN"/>
        </w:rPr>
        <w:tab/>
      </w:r>
      <w:r w:rsidRPr="0036498C">
        <w:rPr>
          <w:iCs/>
          <w:szCs w:val="26"/>
          <w:lang w:val="pt-BR"/>
        </w:rPr>
        <w:t xml:space="preserve">Thời gian: </w:t>
      </w:r>
      <w:r w:rsidR="00FE681F">
        <w:rPr>
          <w:iCs/>
          <w:szCs w:val="26"/>
          <w:lang w:val="pt-BR"/>
        </w:rPr>
        <w:t>9</w:t>
      </w:r>
      <w:r w:rsidRPr="0036498C">
        <w:rPr>
          <w:iCs/>
          <w:szCs w:val="26"/>
          <w:lang w:val="pt-BR"/>
        </w:rPr>
        <w:t xml:space="preserve"> giờ</w:t>
      </w:r>
      <w:r w:rsidRPr="0036498C">
        <w:rPr>
          <w:b/>
          <w:szCs w:val="26"/>
          <w:lang w:val="vi-VN"/>
        </w:rPr>
        <w:tab/>
      </w:r>
    </w:p>
    <w:p w14:paraId="0D941317" w14:textId="77777777" w:rsidR="00DB1CAB" w:rsidRPr="005A0CA7" w:rsidRDefault="00DB1CAB" w:rsidP="005A0CA7">
      <w:pPr>
        <w:pStyle w:val="NoSpacing"/>
        <w:spacing w:line="360" w:lineRule="auto"/>
        <w:rPr>
          <w:szCs w:val="26"/>
          <w:lang w:val="sv-SE"/>
        </w:rPr>
      </w:pPr>
      <w:r w:rsidRPr="005A0CA7">
        <w:rPr>
          <w:szCs w:val="26"/>
          <w:lang w:val="sv-SE"/>
        </w:rPr>
        <w:t xml:space="preserve">1. Mục tiêu: </w:t>
      </w:r>
    </w:p>
    <w:p w14:paraId="04ACFFA6" w14:textId="77777777" w:rsidR="00DB1CAB" w:rsidRPr="005A0CA7" w:rsidRDefault="00DB1CAB" w:rsidP="005A0CA7">
      <w:pPr>
        <w:pStyle w:val="NoSpacing"/>
        <w:spacing w:line="360" w:lineRule="auto"/>
        <w:rPr>
          <w:szCs w:val="26"/>
          <w:lang w:val="sv-SE"/>
        </w:rPr>
      </w:pPr>
      <w:r w:rsidRPr="005A0CA7">
        <w:rPr>
          <w:szCs w:val="26"/>
          <w:lang w:val="sv-SE"/>
        </w:rPr>
        <w:t xml:space="preserve">Sau khi học xong Unit 1, </w:t>
      </w:r>
      <w:r w:rsidR="00EA2169">
        <w:rPr>
          <w:szCs w:val="26"/>
          <w:lang w:val="sv-SE"/>
        </w:rPr>
        <w:t>sinh  viên</w:t>
      </w:r>
      <w:r w:rsidRPr="005A0CA7">
        <w:rPr>
          <w:szCs w:val="26"/>
          <w:lang w:val="sv-SE"/>
        </w:rPr>
        <w:t xml:space="preserve"> có khả năng:</w:t>
      </w:r>
    </w:p>
    <w:p w14:paraId="7BD82FCF" w14:textId="77777777" w:rsidR="00DB1CAB" w:rsidRDefault="00DE6867" w:rsidP="005A0CA7">
      <w:pPr>
        <w:pStyle w:val="NoSpacing"/>
        <w:spacing w:line="360" w:lineRule="auto"/>
        <w:rPr>
          <w:szCs w:val="26"/>
          <w:lang w:val="sv-SE"/>
        </w:rPr>
      </w:pPr>
      <w:r>
        <w:rPr>
          <w:szCs w:val="26"/>
          <w:lang w:val="sv-SE"/>
        </w:rPr>
        <w:lastRenderedPageBreak/>
        <w:t>Xác định các từ nối trong câu (transition words) và chức năng của từ</w:t>
      </w:r>
      <w:r w:rsidR="00C0441B">
        <w:rPr>
          <w:szCs w:val="26"/>
          <w:lang w:val="sv-SE"/>
        </w:rPr>
        <w:t xml:space="preserve">ng câu trong bài </w:t>
      </w:r>
      <w:r>
        <w:rPr>
          <w:szCs w:val="26"/>
          <w:lang w:val="sv-SE"/>
        </w:rPr>
        <w:t>đọc.</w:t>
      </w:r>
    </w:p>
    <w:p w14:paraId="2FAF145B" w14:textId="77777777" w:rsidR="00DE6867" w:rsidRPr="005A0CA7" w:rsidRDefault="00DE6867" w:rsidP="005A0CA7">
      <w:pPr>
        <w:pStyle w:val="NoSpacing"/>
        <w:spacing w:line="360" w:lineRule="auto"/>
        <w:rPr>
          <w:szCs w:val="26"/>
          <w:lang w:val="sv-SE"/>
        </w:rPr>
      </w:pPr>
      <w:r>
        <w:rPr>
          <w:szCs w:val="26"/>
          <w:lang w:val="sv-SE"/>
        </w:rPr>
        <w:t>Luyện tập khả năng suy luận khi đọc, sinh viên rút ra kết luận dựa vào thông tin trong bài.</w:t>
      </w:r>
    </w:p>
    <w:p w14:paraId="6AACC025" w14:textId="77777777" w:rsidR="00DB1CAB" w:rsidRPr="005A0CA7" w:rsidRDefault="00DB1CAB" w:rsidP="005A0CA7">
      <w:pPr>
        <w:pStyle w:val="NoSpacing"/>
        <w:spacing w:line="360" w:lineRule="auto"/>
        <w:rPr>
          <w:i/>
          <w:szCs w:val="26"/>
          <w:lang w:val="vi-VN"/>
        </w:rPr>
      </w:pPr>
      <w:r w:rsidRPr="005A0CA7">
        <w:rPr>
          <w:szCs w:val="26"/>
        </w:rPr>
        <w:t xml:space="preserve">2. Nội dung chương: </w:t>
      </w:r>
    </w:p>
    <w:p w14:paraId="00544A86" w14:textId="77777777" w:rsidR="00DE6867" w:rsidRDefault="00DE6867" w:rsidP="00DE6867">
      <w:pPr>
        <w:pStyle w:val="NoSpacing"/>
        <w:spacing w:line="360" w:lineRule="auto"/>
        <w:rPr>
          <w:szCs w:val="26"/>
        </w:rPr>
      </w:pPr>
      <w:r w:rsidRPr="00DE6867">
        <w:rPr>
          <w:szCs w:val="26"/>
        </w:rPr>
        <w:t>Chapter 1: Cellphone Etiquette</w:t>
      </w:r>
    </w:p>
    <w:p w14:paraId="3CBBAC8E" w14:textId="77777777" w:rsidR="00DE6867" w:rsidRDefault="00DE6867" w:rsidP="00DE6867">
      <w:pPr>
        <w:pStyle w:val="NoSpacing"/>
        <w:spacing w:line="360" w:lineRule="auto"/>
        <w:rPr>
          <w:szCs w:val="26"/>
        </w:rPr>
      </w:pPr>
      <w:r>
        <w:rPr>
          <w:szCs w:val="26"/>
        </w:rPr>
        <w:t xml:space="preserve">1.1 Reading skill: </w:t>
      </w:r>
      <w:r w:rsidR="005B65BD">
        <w:rPr>
          <w:szCs w:val="26"/>
        </w:rPr>
        <w:t>Identifying transition words</w:t>
      </w:r>
    </w:p>
    <w:p w14:paraId="06D78E12" w14:textId="77777777" w:rsidR="005B65BD" w:rsidRPr="00DE6867" w:rsidRDefault="005B65BD" w:rsidP="00DE6867">
      <w:pPr>
        <w:pStyle w:val="NoSpacing"/>
        <w:spacing w:line="360" w:lineRule="auto"/>
        <w:rPr>
          <w:szCs w:val="26"/>
        </w:rPr>
      </w:pPr>
      <w:r>
        <w:rPr>
          <w:szCs w:val="26"/>
        </w:rPr>
        <w:t>1.2 Vocabulary skill: Using transition words</w:t>
      </w:r>
    </w:p>
    <w:p w14:paraId="1671F92C" w14:textId="77777777" w:rsidR="001B5CBF" w:rsidRDefault="00DE6867" w:rsidP="00DE6867">
      <w:pPr>
        <w:pStyle w:val="NoSpacing"/>
        <w:spacing w:line="360" w:lineRule="auto"/>
        <w:rPr>
          <w:szCs w:val="26"/>
        </w:rPr>
      </w:pPr>
      <w:r w:rsidRPr="00DE6867">
        <w:rPr>
          <w:szCs w:val="26"/>
        </w:rPr>
        <w:t>Chapter 2: Smartphone apps for travelers</w:t>
      </w:r>
    </w:p>
    <w:p w14:paraId="2D70BC0A" w14:textId="77777777" w:rsidR="005B65BD" w:rsidRDefault="005B65BD" w:rsidP="00DE6867">
      <w:pPr>
        <w:pStyle w:val="NoSpacing"/>
        <w:spacing w:line="360" w:lineRule="auto"/>
        <w:rPr>
          <w:szCs w:val="26"/>
        </w:rPr>
      </w:pPr>
      <w:r>
        <w:rPr>
          <w:szCs w:val="26"/>
        </w:rPr>
        <w:t>2.1 Reading skill: Making inferences</w:t>
      </w:r>
    </w:p>
    <w:p w14:paraId="58EAA82B" w14:textId="77777777" w:rsidR="005B65BD" w:rsidRDefault="005B65BD" w:rsidP="00DE6867">
      <w:pPr>
        <w:pStyle w:val="NoSpacing"/>
        <w:spacing w:line="360" w:lineRule="auto"/>
        <w:rPr>
          <w:szCs w:val="26"/>
        </w:rPr>
      </w:pPr>
      <w:r>
        <w:rPr>
          <w:szCs w:val="26"/>
        </w:rPr>
        <w:t>2.2 Vocabulary skill: Word webs</w:t>
      </w:r>
    </w:p>
    <w:p w14:paraId="3D425FF9" w14:textId="77777777" w:rsidR="00DB1CAB" w:rsidRPr="005A0CA7" w:rsidRDefault="00DB1CAB" w:rsidP="005A0CA7">
      <w:pPr>
        <w:pStyle w:val="NoSpacing"/>
        <w:spacing w:line="360" w:lineRule="auto"/>
        <w:rPr>
          <w:iCs/>
          <w:szCs w:val="26"/>
          <w:lang w:val="pt-BR"/>
        </w:rPr>
      </w:pPr>
      <w:r w:rsidRPr="001B5CBF">
        <w:rPr>
          <w:b/>
          <w:szCs w:val="26"/>
        </w:rPr>
        <w:t xml:space="preserve">Unit 2 </w:t>
      </w:r>
      <w:r w:rsidR="005B65BD">
        <w:rPr>
          <w:b/>
          <w:szCs w:val="26"/>
          <w:lang w:val="en-GB"/>
        </w:rPr>
        <w:t>The Olympics</w:t>
      </w:r>
      <w:r w:rsidR="001B5CBF">
        <w:rPr>
          <w:i/>
          <w:szCs w:val="26"/>
          <w:lang w:val="vi-VN"/>
        </w:rPr>
        <w:tab/>
      </w:r>
      <w:r w:rsidR="001B5CBF">
        <w:rPr>
          <w:i/>
          <w:szCs w:val="26"/>
          <w:lang w:val="vi-VN"/>
        </w:rPr>
        <w:tab/>
      </w:r>
      <w:r w:rsidR="001B5CBF">
        <w:rPr>
          <w:i/>
          <w:szCs w:val="26"/>
          <w:lang w:val="vi-VN"/>
        </w:rPr>
        <w:tab/>
      </w:r>
      <w:r w:rsidR="001B5CBF">
        <w:rPr>
          <w:i/>
          <w:szCs w:val="26"/>
          <w:lang w:val="vi-VN"/>
        </w:rPr>
        <w:tab/>
      </w:r>
      <w:r w:rsidR="001B5CBF">
        <w:rPr>
          <w:i/>
          <w:szCs w:val="26"/>
          <w:lang w:val="vi-VN"/>
        </w:rPr>
        <w:tab/>
      </w:r>
      <w:r w:rsidRPr="005A0CA7">
        <w:rPr>
          <w:iCs/>
          <w:szCs w:val="26"/>
          <w:lang w:val="pt-BR"/>
        </w:rPr>
        <w:t xml:space="preserve">Thời gian: </w:t>
      </w:r>
      <w:r w:rsidR="00FE681F">
        <w:rPr>
          <w:iCs/>
          <w:szCs w:val="26"/>
          <w:lang w:val="pt-BR"/>
        </w:rPr>
        <w:t>9</w:t>
      </w:r>
      <w:r w:rsidRPr="005A0CA7">
        <w:rPr>
          <w:iCs/>
          <w:szCs w:val="26"/>
          <w:lang w:val="pt-BR"/>
        </w:rPr>
        <w:t xml:space="preserve"> giờ</w:t>
      </w:r>
    </w:p>
    <w:p w14:paraId="3668B1F1" w14:textId="77777777" w:rsidR="00DB1CAB" w:rsidRPr="005A0CA7" w:rsidRDefault="00DB1CAB" w:rsidP="005A0CA7">
      <w:pPr>
        <w:pStyle w:val="NoSpacing"/>
        <w:spacing w:line="360" w:lineRule="auto"/>
        <w:rPr>
          <w:szCs w:val="26"/>
        </w:rPr>
      </w:pPr>
      <w:r w:rsidRPr="005A0CA7">
        <w:rPr>
          <w:szCs w:val="26"/>
        </w:rPr>
        <w:t xml:space="preserve">1. Mục tiêu: </w:t>
      </w:r>
    </w:p>
    <w:p w14:paraId="697F4643" w14:textId="77777777" w:rsidR="00DB1CAB" w:rsidRPr="00857622" w:rsidRDefault="00DB1CAB" w:rsidP="005A0CA7">
      <w:pPr>
        <w:pStyle w:val="NoSpacing"/>
        <w:spacing w:line="360" w:lineRule="auto"/>
        <w:rPr>
          <w:szCs w:val="26"/>
        </w:rPr>
      </w:pPr>
      <w:r w:rsidRPr="005A0CA7">
        <w:rPr>
          <w:szCs w:val="26"/>
        </w:rPr>
        <w:t xml:space="preserve">Sau khi học xong </w:t>
      </w:r>
      <w:r w:rsidRPr="005A0CA7">
        <w:rPr>
          <w:szCs w:val="26"/>
          <w:lang w:val="sv-SE"/>
        </w:rPr>
        <w:t>Unit</w:t>
      </w:r>
      <w:r w:rsidRPr="005A0CA7">
        <w:rPr>
          <w:szCs w:val="26"/>
        </w:rPr>
        <w:t xml:space="preserve"> 2, sinh</w:t>
      </w:r>
      <w:r w:rsidR="00EA2169">
        <w:rPr>
          <w:szCs w:val="26"/>
        </w:rPr>
        <w:t xml:space="preserve"> viên </w:t>
      </w:r>
      <w:r w:rsidRPr="005A0CA7">
        <w:rPr>
          <w:szCs w:val="26"/>
        </w:rPr>
        <w:t>có khả năng:</w:t>
      </w:r>
    </w:p>
    <w:p w14:paraId="52B75EC4" w14:textId="77777777" w:rsidR="00857622" w:rsidRDefault="00857622" w:rsidP="005A0CA7">
      <w:pPr>
        <w:pStyle w:val="NoSpacing"/>
        <w:spacing w:line="360" w:lineRule="auto"/>
        <w:rPr>
          <w:color w:val="050505"/>
          <w:szCs w:val="26"/>
          <w:shd w:val="clear" w:color="auto" w:fill="FFFFFF"/>
        </w:rPr>
      </w:pPr>
      <w:r w:rsidRPr="00857622">
        <w:rPr>
          <w:szCs w:val="26"/>
        </w:rPr>
        <w:t>Hình thành kỹ năng đọc kỹ tài liệu để hiểu chính xác thông tin trong bài đọc</w:t>
      </w:r>
      <w:r>
        <w:rPr>
          <w:szCs w:val="26"/>
        </w:rPr>
        <w:t>, đ</w:t>
      </w:r>
      <w:r w:rsidRPr="00857622">
        <w:rPr>
          <w:color w:val="050505"/>
          <w:szCs w:val="26"/>
          <w:shd w:val="clear" w:color="auto" w:fill="FFFFFF"/>
        </w:rPr>
        <w:t xml:space="preserve">ọc hiểu </w:t>
      </w:r>
      <w:r w:rsidR="00C0441B">
        <w:rPr>
          <w:color w:val="050505"/>
          <w:szCs w:val="26"/>
          <w:shd w:val="clear" w:color="auto" w:fill="FFFFFF"/>
        </w:rPr>
        <w:t xml:space="preserve">các </w:t>
      </w:r>
      <w:r w:rsidRPr="00857622">
        <w:rPr>
          <w:color w:val="050505"/>
          <w:szCs w:val="26"/>
          <w:shd w:val="clear" w:color="auto" w:fill="FFFFFF"/>
        </w:rPr>
        <w:t>thông tin liên quan</w:t>
      </w:r>
      <w:r>
        <w:rPr>
          <w:color w:val="050505"/>
          <w:szCs w:val="26"/>
          <w:shd w:val="clear" w:color="auto" w:fill="FFFFFF"/>
        </w:rPr>
        <w:t xml:space="preserve"> và trả lời</w:t>
      </w:r>
      <w:r w:rsidR="00C0441B">
        <w:rPr>
          <w:color w:val="050505"/>
          <w:szCs w:val="26"/>
          <w:shd w:val="clear" w:color="auto" w:fill="FFFFFF"/>
        </w:rPr>
        <w:t xml:space="preserve"> các</w:t>
      </w:r>
      <w:r>
        <w:rPr>
          <w:color w:val="050505"/>
          <w:szCs w:val="26"/>
          <w:shd w:val="clear" w:color="auto" w:fill="FFFFFF"/>
        </w:rPr>
        <w:t xml:space="preserve"> câu hỏi </w:t>
      </w:r>
      <w:r w:rsidR="00C0441B">
        <w:rPr>
          <w:color w:val="050505"/>
          <w:szCs w:val="26"/>
          <w:shd w:val="clear" w:color="auto" w:fill="FFFFFF"/>
        </w:rPr>
        <w:t>liên quan đến ý chính và thông tin chi tiết có trong bài</w:t>
      </w:r>
      <w:r>
        <w:rPr>
          <w:color w:val="050505"/>
          <w:szCs w:val="26"/>
          <w:shd w:val="clear" w:color="auto" w:fill="FFFFFF"/>
        </w:rPr>
        <w:t>.</w:t>
      </w:r>
    </w:p>
    <w:p w14:paraId="5FBB6AA8" w14:textId="77777777" w:rsidR="00857622" w:rsidRDefault="00857622" w:rsidP="005A0CA7">
      <w:pPr>
        <w:pStyle w:val="NoSpacing"/>
        <w:spacing w:line="360" w:lineRule="auto"/>
        <w:rPr>
          <w:color w:val="050505"/>
          <w:szCs w:val="26"/>
          <w:shd w:val="clear" w:color="auto" w:fill="FFFFFF"/>
        </w:rPr>
      </w:pPr>
      <w:r>
        <w:rPr>
          <w:color w:val="050505"/>
          <w:szCs w:val="26"/>
          <w:shd w:val="clear" w:color="auto" w:fill="FFFFFF"/>
        </w:rPr>
        <w:t>Xác định nghĩa của từ dựa vào hậu tố</w:t>
      </w:r>
      <w:r w:rsidR="00C0441B">
        <w:rPr>
          <w:color w:val="050505"/>
          <w:szCs w:val="26"/>
          <w:shd w:val="clear" w:color="auto" w:fill="FFFFFF"/>
        </w:rPr>
        <w:t xml:space="preserve"> </w:t>
      </w:r>
      <w:r w:rsidR="00C0441B" w:rsidRPr="00C0441B">
        <w:rPr>
          <w:i/>
          <w:color w:val="050505"/>
          <w:szCs w:val="26"/>
          <w:shd w:val="clear" w:color="auto" w:fill="FFFFFF"/>
        </w:rPr>
        <w:t>-ment</w:t>
      </w:r>
      <w:r w:rsidR="00C0441B">
        <w:rPr>
          <w:i/>
          <w:color w:val="050505"/>
          <w:szCs w:val="26"/>
          <w:shd w:val="clear" w:color="auto" w:fill="FFFFFF"/>
        </w:rPr>
        <w:t>.</w:t>
      </w:r>
    </w:p>
    <w:p w14:paraId="33F786A0" w14:textId="77777777" w:rsidR="00C0441B" w:rsidRDefault="00C0441B" w:rsidP="005A0CA7">
      <w:pPr>
        <w:pStyle w:val="NoSpacing"/>
        <w:spacing w:line="360" w:lineRule="auto"/>
        <w:rPr>
          <w:color w:val="050505"/>
          <w:szCs w:val="26"/>
          <w:shd w:val="clear" w:color="auto" w:fill="FFFFFF"/>
        </w:rPr>
      </w:pPr>
      <w:r>
        <w:rPr>
          <w:color w:val="050505"/>
          <w:szCs w:val="26"/>
          <w:shd w:val="clear" w:color="auto" w:fill="FFFFFF"/>
        </w:rPr>
        <w:t>Tăng vốn từ vựng liên quan đến</w:t>
      </w:r>
      <w:r w:rsidR="0081344E">
        <w:rPr>
          <w:color w:val="050505"/>
          <w:szCs w:val="26"/>
          <w:shd w:val="clear" w:color="auto" w:fill="FFFFFF"/>
        </w:rPr>
        <w:t xml:space="preserve"> lĩnh vực</w:t>
      </w:r>
      <w:r>
        <w:rPr>
          <w:color w:val="050505"/>
          <w:szCs w:val="26"/>
          <w:shd w:val="clear" w:color="auto" w:fill="FFFFFF"/>
        </w:rPr>
        <w:t xml:space="preserve"> thể thao.</w:t>
      </w:r>
    </w:p>
    <w:p w14:paraId="39F46890" w14:textId="77777777" w:rsidR="00DB1CAB" w:rsidRPr="005A0CA7" w:rsidRDefault="00DB1CAB" w:rsidP="005A0CA7">
      <w:pPr>
        <w:pStyle w:val="NoSpacing"/>
        <w:spacing w:line="360" w:lineRule="auto"/>
        <w:rPr>
          <w:i/>
          <w:szCs w:val="26"/>
          <w:lang w:val="vi-VN"/>
        </w:rPr>
      </w:pPr>
      <w:r w:rsidRPr="005A0CA7">
        <w:rPr>
          <w:szCs w:val="26"/>
        </w:rPr>
        <w:t xml:space="preserve">2. Nội dung chương: </w:t>
      </w:r>
    </w:p>
    <w:p w14:paraId="705C3E3E" w14:textId="77777777" w:rsidR="005B65BD" w:rsidRDefault="005B65BD" w:rsidP="005B65BD">
      <w:pPr>
        <w:pStyle w:val="NoSpacing"/>
        <w:spacing w:line="360" w:lineRule="auto"/>
        <w:rPr>
          <w:szCs w:val="26"/>
        </w:rPr>
      </w:pPr>
      <w:r w:rsidRPr="005B65BD">
        <w:rPr>
          <w:szCs w:val="26"/>
        </w:rPr>
        <w:t>Chapter 1: The Olympic Flame</w:t>
      </w:r>
    </w:p>
    <w:p w14:paraId="1DCCB9E0" w14:textId="77777777" w:rsidR="005B65BD" w:rsidRDefault="005B65BD" w:rsidP="005B65BD">
      <w:pPr>
        <w:pStyle w:val="NoSpacing"/>
        <w:spacing w:line="360" w:lineRule="auto"/>
        <w:rPr>
          <w:szCs w:val="26"/>
        </w:rPr>
      </w:pPr>
      <w:r>
        <w:rPr>
          <w:szCs w:val="26"/>
        </w:rPr>
        <w:t>1.1 Reading skill: Skimming for the main idea</w:t>
      </w:r>
    </w:p>
    <w:p w14:paraId="520388D6" w14:textId="77777777" w:rsidR="005B65BD" w:rsidRPr="005B65BD" w:rsidRDefault="0081344E" w:rsidP="005B65BD">
      <w:pPr>
        <w:pStyle w:val="NoSpacing"/>
        <w:spacing w:line="360" w:lineRule="auto"/>
        <w:rPr>
          <w:i/>
          <w:szCs w:val="26"/>
        </w:rPr>
      </w:pPr>
      <w:r>
        <w:rPr>
          <w:szCs w:val="26"/>
        </w:rPr>
        <w:t>1.2 Vocabulary skill:</w:t>
      </w:r>
      <w:r w:rsidR="005B65BD">
        <w:rPr>
          <w:szCs w:val="26"/>
        </w:rPr>
        <w:t xml:space="preserve"> The suffix </w:t>
      </w:r>
      <w:r w:rsidR="005B65BD">
        <w:rPr>
          <w:i/>
          <w:szCs w:val="26"/>
        </w:rPr>
        <w:t>–</w:t>
      </w:r>
      <w:r w:rsidR="005B65BD" w:rsidRPr="005B65BD">
        <w:rPr>
          <w:i/>
          <w:szCs w:val="26"/>
        </w:rPr>
        <w:t>ment</w:t>
      </w:r>
    </w:p>
    <w:p w14:paraId="6CA55800" w14:textId="77777777" w:rsidR="0079563D" w:rsidRDefault="005B65BD" w:rsidP="005B65BD">
      <w:pPr>
        <w:pStyle w:val="NoSpacing"/>
        <w:spacing w:line="360" w:lineRule="auto"/>
        <w:rPr>
          <w:szCs w:val="26"/>
        </w:rPr>
      </w:pPr>
      <w:r w:rsidRPr="005B65BD">
        <w:rPr>
          <w:szCs w:val="26"/>
        </w:rPr>
        <w:t>Chapter 2: Unusual Olympic Sport</w:t>
      </w:r>
    </w:p>
    <w:p w14:paraId="1E2DE52C" w14:textId="77777777" w:rsidR="005B65BD" w:rsidRDefault="005B65BD" w:rsidP="005B65BD">
      <w:pPr>
        <w:pStyle w:val="NoSpacing"/>
        <w:spacing w:line="360" w:lineRule="auto"/>
        <w:rPr>
          <w:szCs w:val="26"/>
        </w:rPr>
      </w:pPr>
      <w:r>
        <w:rPr>
          <w:szCs w:val="26"/>
        </w:rPr>
        <w:t>2.1 Reading skill: Reading for details</w:t>
      </w:r>
    </w:p>
    <w:p w14:paraId="61BD957C" w14:textId="77777777" w:rsidR="005B65BD" w:rsidRDefault="005B65BD" w:rsidP="005B65BD">
      <w:pPr>
        <w:pStyle w:val="NoSpacing"/>
        <w:spacing w:line="360" w:lineRule="auto"/>
        <w:rPr>
          <w:szCs w:val="26"/>
        </w:rPr>
      </w:pPr>
      <w:r>
        <w:rPr>
          <w:szCs w:val="26"/>
        </w:rPr>
        <w:t>2.2 Vocabulary skill: Words relating to sports</w:t>
      </w:r>
    </w:p>
    <w:p w14:paraId="411CA158" w14:textId="77777777" w:rsidR="00DB1CAB" w:rsidRPr="005A0CA7" w:rsidRDefault="00DB1CAB" w:rsidP="005A0CA7">
      <w:pPr>
        <w:pStyle w:val="NoSpacing"/>
        <w:spacing w:line="360" w:lineRule="auto"/>
        <w:rPr>
          <w:iCs/>
          <w:szCs w:val="26"/>
          <w:lang w:val="pt-BR"/>
        </w:rPr>
      </w:pPr>
      <w:r w:rsidRPr="00857622">
        <w:rPr>
          <w:b/>
          <w:szCs w:val="26"/>
        </w:rPr>
        <w:t xml:space="preserve">Unit 3 </w:t>
      </w:r>
      <w:r w:rsidR="00C0441B">
        <w:rPr>
          <w:b/>
          <w:szCs w:val="26"/>
          <w:lang w:val="en-GB"/>
        </w:rPr>
        <w:t>Great structures</w:t>
      </w:r>
      <w:r w:rsidRPr="005A0CA7">
        <w:rPr>
          <w:i/>
          <w:szCs w:val="26"/>
          <w:lang w:val="vi-VN"/>
        </w:rPr>
        <w:tab/>
      </w:r>
      <w:r w:rsidRPr="005A0CA7">
        <w:rPr>
          <w:i/>
          <w:szCs w:val="26"/>
          <w:lang w:val="vi-VN"/>
        </w:rPr>
        <w:tab/>
      </w:r>
      <w:r w:rsidRPr="005A0CA7">
        <w:rPr>
          <w:i/>
          <w:szCs w:val="26"/>
          <w:lang w:val="vi-VN"/>
        </w:rPr>
        <w:tab/>
      </w:r>
      <w:r w:rsidRPr="005A0CA7">
        <w:rPr>
          <w:i/>
          <w:szCs w:val="26"/>
          <w:lang w:val="vi-VN"/>
        </w:rPr>
        <w:tab/>
      </w:r>
      <w:r w:rsidR="0079563D">
        <w:rPr>
          <w:i/>
          <w:szCs w:val="26"/>
          <w:lang w:val="vi-VN"/>
        </w:rPr>
        <w:tab/>
      </w:r>
      <w:r w:rsidR="0079563D">
        <w:rPr>
          <w:i/>
          <w:szCs w:val="26"/>
          <w:lang w:val="vi-VN"/>
        </w:rPr>
        <w:tab/>
      </w:r>
      <w:r w:rsidRPr="005A0CA7">
        <w:rPr>
          <w:iCs/>
          <w:szCs w:val="26"/>
          <w:lang w:val="pt-BR"/>
        </w:rPr>
        <w:t xml:space="preserve">Thời gian: </w:t>
      </w:r>
      <w:r w:rsidR="00FE681F">
        <w:rPr>
          <w:iCs/>
          <w:szCs w:val="26"/>
          <w:lang w:val="pt-BR"/>
        </w:rPr>
        <w:t>9</w:t>
      </w:r>
      <w:r w:rsidRPr="005A0CA7">
        <w:rPr>
          <w:iCs/>
          <w:szCs w:val="26"/>
          <w:lang w:val="pt-BR"/>
        </w:rPr>
        <w:t xml:space="preserve"> giờ</w:t>
      </w:r>
    </w:p>
    <w:p w14:paraId="02668B02" w14:textId="77777777" w:rsidR="00DB1CAB" w:rsidRPr="005A0CA7" w:rsidRDefault="00DB1CAB" w:rsidP="005A0CA7">
      <w:pPr>
        <w:pStyle w:val="NoSpacing"/>
        <w:spacing w:line="360" w:lineRule="auto"/>
        <w:rPr>
          <w:szCs w:val="26"/>
          <w:lang w:val="pt-BR"/>
        </w:rPr>
      </w:pPr>
      <w:r w:rsidRPr="005A0CA7">
        <w:rPr>
          <w:szCs w:val="26"/>
          <w:lang w:val="pt-BR"/>
        </w:rPr>
        <w:t xml:space="preserve">1. Mục tiêu: </w:t>
      </w:r>
    </w:p>
    <w:p w14:paraId="32EF7DA1" w14:textId="77777777" w:rsidR="00DB1CAB" w:rsidRPr="005A0CA7" w:rsidRDefault="00DB1CAB" w:rsidP="005A0CA7">
      <w:pPr>
        <w:pStyle w:val="NoSpacing"/>
        <w:spacing w:line="360" w:lineRule="auto"/>
        <w:rPr>
          <w:szCs w:val="26"/>
          <w:lang w:val="pt-BR"/>
        </w:rPr>
      </w:pPr>
      <w:r w:rsidRPr="005A0CA7">
        <w:rPr>
          <w:szCs w:val="26"/>
          <w:lang w:val="pt-BR"/>
        </w:rPr>
        <w:t xml:space="preserve">Sau khi học xong </w:t>
      </w:r>
      <w:r w:rsidRPr="005A0CA7">
        <w:rPr>
          <w:szCs w:val="26"/>
          <w:lang w:val="sv-SE"/>
        </w:rPr>
        <w:t>Unit</w:t>
      </w:r>
      <w:r w:rsidRPr="005A0CA7">
        <w:rPr>
          <w:szCs w:val="26"/>
          <w:lang w:val="pt-BR"/>
        </w:rPr>
        <w:t xml:space="preserve"> 3, sinh </w:t>
      </w:r>
      <w:r w:rsidR="00EA2169">
        <w:rPr>
          <w:szCs w:val="26"/>
          <w:lang w:val="pt-BR"/>
        </w:rPr>
        <w:t xml:space="preserve">viên </w:t>
      </w:r>
      <w:r w:rsidRPr="005A0CA7">
        <w:rPr>
          <w:szCs w:val="26"/>
          <w:lang w:val="pt-BR"/>
        </w:rPr>
        <w:t>có khả năng:</w:t>
      </w:r>
    </w:p>
    <w:p w14:paraId="28B36248" w14:textId="77777777" w:rsidR="007E1D26" w:rsidRDefault="00302829" w:rsidP="005A0CA7">
      <w:pPr>
        <w:pStyle w:val="NoSpacing"/>
        <w:spacing w:line="360" w:lineRule="auto"/>
        <w:rPr>
          <w:szCs w:val="26"/>
          <w:lang w:val="pt-BR"/>
        </w:rPr>
      </w:pPr>
      <w:r w:rsidRPr="00302829">
        <w:rPr>
          <w:szCs w:val="26"/>
          <w:lang w:val="pt-BR"/>
        </w:rPr>
        <w:t>Nắm được các ý chính và các chi tiết bổ trợ</w:t>
      </w:r>
      <w:r w:rsidR="007E1D26">
        <w:rPr>
          <w:szCs w:val="26"/>
          <w:lang w:val="pt-BR"/>
        </w:rPr>
        <w:t>.</w:t>
      </w:r>
    </w:p>
    <w:p w14:paraId="04CE3801" w14:textId="77777777" w:rsidR="00302829" w:rsidRDefault="00EA2169" w:rsidP="00302829">
      <w:pPr>
        <w:pStyle w:val="NoSpacing"/>
        <w:spacing w:line="360" w:lineRule="auto"/>
        <w:rPr>
          <w:szCs w:val="26"/>
          <w:lang w:val="pt-BR"/>
        </w:rPr>
      </w:pPr>
      <w:r>
        <w:rPr>
          <w:szCs w:val="26"/>
          <w:lang w:val="pt-BR"/>
        </w:rPr>
        <w:lastRenderedPageBreak/>
        <w:t>Hình thành k</w:t>
      </w:r>
      <w:r w:rsidR="00302829" w:rsidRPr="00302829">
        <w:rPr>
          <w:szCs w:val="26"/>
          <w:lang w:val="pt-BR"/>
        </w:rPr>
        <w:t>ỹ năng đọc lướt bao quát – nắm được cấu trúc của bài đọ</w:t>
      </w:r>
      <w:r>
        <w:rPr>
          <w:szCs w:val="26"/>
          <w:lang w:val="pt-BR"/>
        </w:rPr>
        <w:t xml:space="preserve">c; </w:t>
      </w:r>
      <w:r w:rsidR="00302829" w:rsidRPr="00302829">
        <w:rPr>
          <w:szCs w:val="26"/>
          <w:lang w:val="pt-BR"/>
        </w:rPr>
        <w:t>K</w:t>
      </w:r>
      <w:r>
        <w:rPr>
          <w:szCs w:val="26"/>
          <w:lang w:val="pt-BR"/>
        </w:rPr>
        <w:t>k</w:t>
      </w:r>
      <w:r w:rsidR="00302829" w:rsidRPr="00302829">
        <w:rPr>
          <w:szCs w:val="26"/>
          <w:lang w:val="pt-BR"/>
        </w:rPr>
        <w:t>ỹ năng đọc lướt để tìm thông tin – nắm được vị trí của câu trả lờ</w:t>
      </w:r>
      <w:r>
        <w:rPr>
          <w:szCs w:val="26"/>
          <w:lang w:val="pt-BR"/>
        </w:rPr>
        <w:t>i; k</w:t>
      </w:r>
      <w:r w:rsidR="00302829" w:rsidRPr="00302829">
        <w:rPr>
          <w:szCs w:val="26"/>
          <w:lang w:val="pt-BR"/>
        </w:rPr>
        <w:t>ỹ năng đọc để nắm nghĩa – để có câu trả lời đúng nhấ</w:t>
      </w:r>
      <w:r>
        <w:rPr>
          <w:szCs w:val="26"/>
          <w:lang w:val="pt-BR"/>
        </w:rPr>
        <w:t>t.</w:t>
      </w:r>
    </w:p>
    <w:p w14:paraId="76473BA7" w14:textId="77777777" w:rsidR="00EA2169" w:rsidRPr="005A0CA7" w:rsidRDefault="00EA2169" w:rsidP="00302829">
      <w:pPr>
        <w:pStyle w:val="NoSpacing"/>
        <w:spacing w:line="360" w:lineRule="auto"/>
        <w:rPr>
          <w:szCs w:val="26"/>
          <w:lang w:val="pt-BR"/>
        </w:rPr>
      </w:pPr>
      <w:r>
        <w:rPr>
          <w:szCs w:val="26"/>
          <w:lang w:val="pt-BR"/>
        </w:rPr>
        <w:t>Hiểu rõ cấu trúc thành lập tính từ so sánh nhất.</w:t>
      </w:r>
    </w:p>
    <w:p w14:paraId="25C865D6" w14:textId="77777777" w:rsidR="00DB1CAB" w:rsidRPr="005A0CA7" w:rsidRDefault="00DB1CAB" w:rsidP="005A0CA7">
      <w:pPr>
        <w:pStyle w:val="NoSpacing"/>
        <w:spacing w:line="360" w:lineRule="auto"/>
        <w:rPr>
          <w:i/>
          <w:szCs w:val="26"/>
          <w:lang w:val="vi-VN"/>
        </w:rPr>
      </w:pPr>
      <w:r w:rsidRPr="005A0CA7">
        <w:rPr>
          <w:szCs w:val="26"/>
        </w:rPr>
        <w:t xml:space="preserve">2. Nội dung chương: </w:t>
      </w:r>
    </w:p>
    <w:p w14:paraId="13F79970" w14:textId="77777777" w:rsidR="00C0441B" w:rsidRDefault="00C0441B" w:rsidP="00C0441B">
      <w:pPr>
        <w:pStyle w:val="NoSpacing"/>
        <w:spacing w:line="360" w:lineRule="auto"/>
        <w:rPr>
          <w:iCs/>
          <w:szCs w:val="26"/>
          <w:lang w:val="sv-SE"/>
        </w:rPr>
      </w:pPr>
      <w:r w:rsidRPr="00C0441B">
        <w:rPr>
          <w:iCs/>
          <w:szCs w:val="26"/>
          <w:lang w:val="sv-SE"/>
        </w:rPr>
        <w:t>Chapter 1: The world’s oldest universities</w:t>
      </w:r>
    </w:p>
    <w:p w14:paraId="1CC6173C" w14:textId="77777777" w:rsidR="0081344E" w:rsidRDefault="0081344E" w:rsidP="00C0441B">
      <w:pPr>
        <w:pStyle w:val="NoSpacing"/>
        <w:spacing w:line="360" w:lineRule="auto"/>
        <w:rPr>
          <w:iCs/>
          <w:szCs w:val="26"/>
          <w:lang w:val="sv-SE"/>
        </w:rPr>
      </w:pPr>
      <w:r>
        <w:rPr>
          <w:iCs/>
          <w:szCs w:val="26"/>
          <w:lang w:val="sv-SE"/>
        </w:rPr>
        <w:t>1.1 Reading skill: Identifying supporting details.</w:t>
      </w:r>
    </w:p>
    <w:p w14:paraId="76761F74" w14:textId="77777777" w:rsidR="0081344E" w:rsidRPr="00C0441B" w:rsidRDefault="0081344E" w:rsidP="00C0441B">
      <w:pPr>
        <w:pStyle w:val="NoSpacing"/>
        <w:spacing w:line="360" w:lineRule="auto"/>
        <w:rPr>
          <w:iCs/>
          <w:szCs w:val="26"/>
          <w:lang w:val="sv-SE"/>
        </w:rPr>
      </w:pPr>
      <w:r>
        <w:rPr>
          <w:iCs/>
          <w:szCs w:val="26"/>
          <w:lang w:val="sv-SE"/>
        </w:rPr>
        <w:t>1.2 Vocabulary skill: Expressing certainty</w:t>
      </w:r>
    </w:p>
    <w:p w14:paraId="2CA189FF" w14:textId="77777777" w:rsidR="00C0441B" w:rsidRDefault="00C0441B" w:rsidP="00C0441B">
      <w:pPr>
        <w:pStyle w:val="NoSpacing"/>
        <w:spacing w:line="360" w:lineRule="auto"/>
        <w:rPr>
          <w:b/>
          <w:iCs/>
          <w:szCs w:val="26"/>
          <w:lang w:val="sv-SE"/>
        </w:rPr>
      </w:pPr>
      <w:r w:rsidRPr="00C0441B">
        <w:rPr>
          <w:iCs/>
          <w:szCs w:val="26"/>
          <w:lang w:val="sv-SE"/>
        </w:rPr>
        <w:t>Chapter 2: Modern engineering wonders</w:t>
      </w:r>
      <w:r w:rsidRPr="00C0441B">
        <w:rPr>
          <w:b/>
          <w:iCs/>
          <w:szCs w:val="26"/>
          <w:lang w:val="sv-SE"/>
        </w:rPr>
        <w:t xml:space="preserve"> </w:t>
      </w:r>
    </w:p>
    <w:p w14:paraId="4C37C1FE" w14:textId="77777777" w:rsidR="0081344E" w:rsidRDefault="0081344E" w:rsidP="00C0441B">
      <w:pPr>
        <w:pStyle w:val="NoSpacing"/>
        <w:spacing w:line="360" w:lineRule="auto"/>
        <w:rPr>
          <w:iCs/>
          <w:szCs w:val="26"/>
          <w:lang w:val="sv-SE"/>
        </w:rPr>
      </w:pPr>
      <w:r>
        <w:rPr>
          <w:iCs/>
          <w:szCs w:val="26"/>
          <w:lang w:val="sv-SE"/>
        </w:rPr>
        <w:t>2.1</w:t>
      </w:r>
      <w:r w:rsidRPr="0081344E">
        <w:rPr>
          <w:iCs/>
          <w:szCs w:val="26"/>
          <w:lang w:val="sv-SE"/>
        </w:rPr>
        <w:t xml:space="preserve"> </w:t>
      </w:r>
      <w:r>
        <w:rPr>
          <w:iCs/>
          <w:szCs w:val="26"/>
          <w:lang w:val="sv-SE"/>
        </w:rPr>
        <w:t>Reading skill: Scanning</w:t>
      </w:r>
    </w:p>
    <w:p w14:paraId="121A1C9F" w14:textId="77777777" w:rsidR="0081344E" w:rsidRPr="0081344E" w:rsidRDefault="0081344E" w:rsidP="00C0441B">
      <w:pPr>
        <w:pStyle w:val="NoSpacing"/>
        <w:spacing w:line="360" w:lineRule="auto"/>
        <w:rPr>
          <w:iCs/>
          <w:szCs w:val="26"/>
          <w:lang w:val="sv-SE"/>
        </w:rPr>
      </w:pPr>
      <w:r>
        <w:rPr>
          <w:iCs/>
          <w:szCs w:val="26"/>
          <w:lang w:val="sv-SE"/>
        </w:rPr>
        <w:t>2.2 Vocabulary skill: Superlatives</w:t>
      </w:r>
    </w:p>
    <w:p w14:paraId="0EC8B018" w14:textId="77777777" w:rsidR="00DB1CAB" w:rsidRPr="005A0CA7" w:rsidRDefault="00EA2169" w:rsidP="00C0441B">
      <w:pPr>
        <w:pStyle w:val="NoSpacing"/>
        <w:spacing w:line="360" w:lineRule="auto"/>
        <w:rPr>
          <w:iCs/>
          <w:szCs w:val="26"/>
          <w:lang w:val="pt-BR"/>
        </w:rPr>
      </w:pPr>
      <w:r w:rsidRPr="00EA2169">
        <w:rPr>
          <w:b/>
          <w:szCs w:val="26"/>
          <w:lang w:val="vi-VN"/>
        </w:rPr>
        <w:t>Unit 4: Language and Communication</w:t>
      </w:r>
      <w:r w:rsidR="00DB1CAB" w:rsidRPr="00556800">
        <w:rPr>
          <w:b/>
          <w:i/>
          <w:szCs w:val="26"/>
          <w:lang w:val="vi-VN"/>
        </w:rPr>
        <w:tab/>
      </w:r>
      <w:r w:rsidR="006861F8">
        <w:rPr>
          <w:i/>
          <w:szCs w:val="26"/>
          <w:lang w:val="vi-VN"/>
        </w:rPr>
        <w:tab/>
      </w:r>
      <w:r w:rsidR="006861F8">
        <w:rPr>
          <w:i/>
          <w:szCs w:val="26"/>
          <w:lang w:val="vi-VN"/>
        </w:rPr>
        <w:tab/>
      </w:r>
      <w:r w:rsidR="006861F8">
        <w:rPr>
          <w:i/>
          <w:szCs w:val="26"/>
          <w:lang w:val="vi-VN"/>
        </w:rPr>
        <w:tab/>
      </w:r>
      <w:r w:rsidR="00DB1CAB" w:rsidRPr="005A0CA7">
        <w:rPr>
          <w:iCs/>
          <w:szCs w:val="26"/>
          <w:lang w:val="pt-BR"/>
        </w:rPr>
        <w:t xml:space="preserve">Thời gian: </w:t>
      </w:r>
      <w:r w:rsidR="00FE681F">
        <w:rPr>
          <w:iCs/>
          <w:szCs w:val="26"/>
          <w:lang w:val="pt-BR"/>
        </w:rPr>
        <w:t>9</w:t>
      </w:r>
      <w:r w:rsidR="00DB1CAB" w:rsidRPr="005A0CA7">
        <w:rPr>
          <w:iCs/>
          <w:szCs w:val="26"/>
          <w:lang w:val="pt-BR"/>
        </w:rPr>
        <w:t xml:space="preserve"> giờ</w:t>
      </w:r>
    </w:p>
    <w:p w14:paraId="44184244" w14:textId="77777777" w:rsidR="00C0441B" w:rsidRPr="005A0CA7" w:rsidRDefault="00DB1CAB" w:rsidP="005A0CA7">
      <w:pPr>
        <w:pStyle w:val="NoSpacing"/>
        <w:spacing w:line="360" w:lineRule="auto"/>
        <w:rPr>
          <w:szCs w:val="26"/>
          <w:lang w:val="pt-BR"/>
        </w:rPr>
      </w:pPr>
      <w:r w:rsidRPr="005A0CA7">
        <w:rPr>
          <w:szCs w:val="26"/>
          <w:lang w:val="pt-BR"/>
        </w:rPr>
        <w:t xml:space="preserve">1. Mục tiêu: </w:t>
      </w:r>
    </w:p>
    <w:p w14:paraId="71B2F15C" w14:textId="77777777" w:rsidR="00DB1CAB" w:rsidRPr="005A0CA7" w:rsidRDefault="00DB1CAB" w:rsidP="005A0CA7">
      <w:pPr>
        <w:pStyle w:val="NoSpacing"/>
        <w:spacing w:line="360" w:lineRule="auto"/>
        <w:rPr>
          <w:szCs w:val="26"/>
          <w:lang w:val="pt-BR"/>
        </w:rPr>
      </w:pPr>
      <w:r w:rsidRPr="005A0CA7">
        <w:rPr>
          <w:szCs w:val="26"/>
          <w:lang w:val="pt-BR"/>
        </w:rPr>
        <w:t xml:space="preserve">Sau khi học xong </w:t>
      </w:r>
      <w:r w:rsidRPr="005A0CA7">
        <w:rPr>
          <w:szCs w:val="26"/>
          <w:lang w:val="sv-SE"/>
        </w:rPr>
        <w:t>Unit</w:t>
      </w:r>
      <w:r w:rsidRPr="005A0CA7">
        <w:rPr>
          <w:szCs w:val="26"/>
          <w:lang w:val="pt-BR"/>
        </w:rPr>
        <w:t xml:space="preserve"> 4, sinh</w:t>
      </w:r>
      <w:r w:rsidR="00EA2169">
        <w:rPr>
          <w:szCs w:val="26"/>
          <w:lang w:val="pt-BR"/>
        </w:rPr>
        <w:t xml:space="preserve"> viên</w:t>
      </w:r>
      <w:r w:rsidRPr="005A0CA7">
        <w:rPr>
          <w:szCs w:val="26"/>
          <w:lang w:val="pt-BR"/>
        </w:rPr>
        <w:t xml:space="preserve"> có khả năng</w:t>
      </w:r>
      <w:r w:rsidR="00CA4EA0">
        <w:rPr>
          <w:szCs w:val="26"/>
          <w:lang w:val="pt-BR"/>
        </w:rPr>
        <w:t>:</w:t>
      </w:r>
    </w:p>
    <w:p w14:paraId="78E23B46" w14:textId="77777777" w:rsidR="001D21FA" w:rsidRDefault="001D21FA" w:rsidP="005A0CA7">
      <w:pPr>
        <w:pStyle w:val="NoSpacing"/>
        <w:spacing w:line="360" w:lineRule="auto"/>
        <w:rPr>
          <w:szCs w:val="26"/>
          <w:lang w:val="pt-BR"/>
        </w:rPr>
      </w:pPr>
      <w:r>
        <w:rPr>
          <w:szCs w:val="26"/>
          <w:lang w:val="pt-BR"/>
        </w:rPr>
        <w:t>Xác định được ý chính trong bài đọc và phân biệt giữa ý chính và các ý bổ trợ trong bài đọc.</w:t>
      </w:r>
    </w:p>
    <w:p w14:paraId="1A08D927" w14:textId="77777777" w:rsidR="001D21FA" w:rsidRDefault="001D21FA" w:rsidP="005A0CA7">
      <w:pPr>
        <w:pStyle w:val="NoSpacing"/>
        <w:spacing w:line="360" w:lineRule="auto"/>
        <w:rPr>
          <w:szCs w:val="26"/>
          <w:lang w:val="pt-BR"/>
        </w:rPr>
      </w:pPr>
      <w:r>
        <w:rPr>
          <w:szCs w:val="26"/>
          <w:lang w:val="pt-BR"/>
        </w:rPr>
        <w:t>Phân biệt được sự khác nhau trong một số từ vựng giữa tiếng Anh-Anh và tiếng Anh-Mỹ.</w:t>
      </w:r>
    </w:p>
    <w:p w14:paraId="607F7639" w14:textId="77777777" w:rsidR="001D21FA" w:rsidRDefault="001D21FA" w:rsidP="005A0CA7">
      <w:pPr>
        <w:pStyle w:val="NoSpacing"/>
        <w:spacing w:line="360" w:lineRule="auto"/>
        <w:rPr>
          <w:szCs w:val="26"/>
          <w:lang w:val="pt-BR"/>
        </w:rPr>
      </w:pPr>
      <w:r>
        <w:rPr>
          <w:szCs w:val="26"/>
          <w:lang w:val="pt-BR"/>
        </w:rPr>
        <w:t>Thành lập và xây dựng gia đình từ vựng.</w:t>
      </w:r>
    </w:p>
    <w:p w14:paraId="14E7465F" w14:textId="77777777" w:rsidR="001D21FA" w:rsidRDefault="00FE47B3" w:rsidP="005A0CA7">
      <w:pPr>
        <w:pStyle w:val="NoSpacing"/>
        <w:spacing w:line="360" w:lineRule="auto"/>
        <w:rPr>
          <w:szCs w:val="26"/>
          <w:lang w:val="pt-BR"/>
        </w:rPr>
      </w:pPr>
      <w:r>
        <w:rPr>
          <w:szCs w:val="26"/>
          <w:lang w:val="pt-BR"/>
        </w:rPr>
        <w:t>Gia tăng thêm vốn từ vựng bằng các từ mượn (loan words) trong tiếng Anh.</w:t>
      </w:r>
    </w:p>
    <w:p w14:paraId="07835FF0" w14:textId="77777777" w:rsidR="00DB1CAB" w:rsidRPr="005A0CA7" w:rsidRDefault="00DB1CAB" w:rsidP="005A0CA7">
      <w:pPr>
        <w:pStyle w:val="NoSpacing"/>
        <w:spacing w:line="360" w:lineRule="auto"/>
        <w:rPr>
          <w:i/>
          <w:szCs w:val="26"/>
          <w:lang w:val="vi-VN"/>
        </w:rPr>
      </w:pPr>
      <w:r w:rsidRPr="005A0CA7">
        <w:rPr>
          <w:szCs w:val="26"/>
        </w:rPr>
        <w:t xml:space="preserve">2. Nội dung chương: </w:t>
      </w:r>
    </w:p>
    <w:p w14:paraId="56044138" w14:textId="77777777" w:rsidR="00EA2169" w:rsidRDefault="00EA2169" w:rsidP="00EA2169">
      <w:pPr>
        <w:pStyle w:val="NoSpacing"/>
        <w:spacing w:line="360" w:lineRule="auto"/>
        <w:rPr>
          <w:szCs w:val="26"/>
        </w:rPr>
      </w:pPr>
      <w:r w:rsidRPr="00EA2169">
        <w:rPr>
          <w:szCs w:val="26"/>
        </w:rPr>
        <w:t>Chapter 1: Which English will we speak?</w:t>
      </w:r>
    </w:p>
    <w:p w14:paraId="7C46E2AC" w14:textId="77777777" w:rsidR="00EA2169" w:rsidRDefault="00EA2169" w:rsidP="00EA2169">
      <w:pPr>
        <w:pStyle w:val="NoSpacing"/>
        <w:spacing w:line="360" w:lineRule="auto"/>
        <w:rPr>
          <w:szCs w:val="26"/>
        </w:rPr>
      </w:pPr>
      <w:r>
        <w:rPr>
          <w:szCs w:val="26"/>
        </w:rPr>
        <w:t>1.1 Reading skill: Identifying main idea</w:t>
      </w:r>
    </w:p>
    <w:p w14:paraId="4672DED0" w14:textId="77777777" w:rsidR="00EA2169" w:rsidRPr="00EA2169" w:rsidRDefault="00EA2169" w:rsidP="00EA2169">
      <w:pPr>
        <w:pStyle w:val="NoSpacing"/>
        <w:spacing w:line="360" w:lineRule="auto"/>
        <w:rPr>
          <w:szCs w:val="26"/>
        </w:rPr>
      </w:pPr>
      <w:r>
        <w:rPr>
          <w:szCs w:val="26"/>
        </w:rPr>
        <w:t>1.2 Vocabulary skill: Loan words</w:t>
      </w:r>
    </w:p>
    <w:p w14:paraId="3FDAB4FE" w14:textId="77777777" w:rsidR="002E765F" w:rsidRDefault="00EA2169" w:rsidP="00EA2169">
      <w:pPr>
        <w:pStyle w:val="NoSpacing"/>
        <w:spacing w:line="360" w:lineRule="auto"/>
        <w:rPr>
          <w:szCs w:val="26"/>
        </w:rPr>
      </w:pPr>
      <w:r w:rsidRPr="00EA2169">
        <w:rPr>
          <w:szCs w:val="26"/>
        </w:rPr>
        <w:t>Chapter 2: Sign language</w:t>
      </w:r>
      <w:r w:rsidR="00DB1CAB" w:rsidRPr="005A0CA7">
        <w:rPr>
          <w:szCs w:val="26"/>
        </w:rPr>
        <w:tab/>
      </w:r>
    </w:p>
    <w:p w14:paraId="445E4F89" w14:textId="77777777" w:rsidR="00EA2169" w:rsidRDefault="00EA2169" w:rsidP="00EA2169">
      <w:pPr>
        <w:pStyle w:val="NoSpacing"/>
        <w:spacing w:line="360" w:lineRule="auto"/>
        <w:rPr>
          <w:szCs w:val="26"/>
        </w:rPr>
      </w:pPr>
      <w:r>
        <w:rPr>
          <w:szCs w:val="26"/>
        </w:rPr>
        <w:t>2.1 Reading skill: Distinguishing main idea and supporting ideas</w:t>
      </w:r>
    </w:p>
    <w:p w14:paraId="711E1DBF" w14:textId="77777777" w:rsidR="00EA2169" w:rsidRDefault="00EA2169" w:rsidP="00EA2169">
      <w:pPr>
        <w:pStyle w:val="NoSpacing"/>
        <w:spacing w:line="360" w:lineRule="auto"/>
        <w:rPr>
          <w:szCs w:val="26"/>
        </w:rPr>
      </w:pPr>
      <w:r>
        <w:rPr>
          <w:szCs w:val="26"/>
        </w:rPr>
        <w:t>2.2 Vocabulary skill: Word families</w:t>
      </w:r>
    </w:p>
    <w:p w14:paraId="2B682691" w14:textId="77777777" w:rsidR="006861F8" w:rsidRDefault="00EA2169" w:rsidP="005A0CA7">
      <w:pPr>
        <w:pStyle w:val="NoSpacing"/>
        <w:spacing w:line="360" w:lineRule="auto"/>
        <w:rPr>
          <w:szCs w:val="26"/>
        </w:rPr>
      </w:pPr>
      <w:r w:rsidRPr="00EA2169">
        <w:rPr>
          <w:b/>
          <w:szCs w:val="26"/>
        </w:rPr>
        <w:t>Unit 5: Festivals and Celebrations</w:t>
      </w:r>
      <w:r w:rsidR="006861F8" w:rsidRPr="006861F8">
        <w:rPr>
          <w:iCs/>
          <w:szCs w:val="26"/>
          <w:lang w:val="pt-BR"/>
        </w:rPr>
        <w:t xml:space="preserve"> </w:t>
      </w:r>
      <w:r w:rsidR="006861F8">
        <w:rPr>
          <w:iCs/>
          <w:szCs w:val="26"/>
          <w:lang w:val="pt-BR"/>
        </w:rPr>
        <w:tab/>
      </w:r>
      <w:r w:rsidR="006861F8">
        <w:rPr>
          <w:iCs/>
          <w:szCs w:val="26"/>
          <w:lang w:val="pt-BR"/>
        </w:rPr>
        <w:tab/>
      </w:r>
      <w:r w:rsidR="006861F8" w:rsidRPr="005A0CA7">
        <w:rPr>
          <w:iCs/>
          <w:szCs w:val="26"/>
          <w:lang w:val="pt-BR"/>
        </w:rPr>
        <w:t xml:space="preserve">Thời gian: </w:t>
      </w:r>
      <w:r w:rsidR="00FE681F">
        <w:rPr>
          <w:iCs/>
          <w:szCs w:val="26"/>
          <w:lang w:val="pt-BR"/>
        </w:rPr>
        <w:t>9</w:t>
      </w:r>
      <w:r w:rsidR="006861F8" w:rsidRPr="005A0CA7">
        <w:rPr>
          <w:iCs/>
          <w:szCs w:val="26"/>
          <w:lang w:val="pt-BR"/>
        </w:rPr>
        <w:t xml:space="preserve"> giờ</w:t>
      </w:r>
      <w:r w:rsidR="006861F8" w:rsidRPr="00EA2169">
        <w:rPr>
          <w:szCs w:val="26"/>
        </w:rPr>
        <w:t xml:space="preserve"> </w:t>
      </w:r>
    </w:p>
    <w:p w14:paraId="559C5E05" w14:textId="77777777" w:rsidR="00EA2169" w:rsidRPr="00EA2169" w:rsidRDefault="00EA2169" w:rsidP="005A0CA7">
      <w:pPr>
        <w:pStyle w:val="NoSpacing"/>
        <w:spacing w:line="360" w:lineRule="auto"/>
        <w:rPr>
          <w:szCs w:val="26"/>
        </w:rPr>
      </w:pPr>
      <w:r w:rsidRPr="00EA2169">
        <w:rPr>
          <w:szCs w:val="26"/>
        </w:rPr>
        <w:t>1. Mục tiêu:</w:t>
      </w:r>
    </w:p>
    <w:p w14:paraId="6ACFBB62" w14:textId="77777777" w:rsidR="00EA2169" w:rsidRDefault="00EA2169" w:rsidP="00EA2169">
      <w:pPr>
        <w:pStyle w:val="NoSpacing"/>
        <w:spacing w:line="360" w:lineRule="auto"/>
        <w:rPr>
          <w:szCs w:val="26"/>
          <w:lang w:val="pt-BR"/>
        </w:rPr>
      </w:pPr>
      <w:r w:rsidRPr="005A0CA7">
        <w:rPr>
          <w:szCs w:val="26"/>
          <w:lang w:val="pt-BR"/>
        </w:rPr>
        <w:t xml:space="preserve">Sau khi học xong </w:t>
      </w:r>
      <w:r w:rsidRPr="005A0CA7">
        <w:rPr>
          <w:szCs w:val="26"/>
          <w:lang w:val="sv-SE"/>
        </w:rPr>
        <w:t>Unit</w:t>
      </w:r>
      <w:r>
        <w:rPr>
          <w:szCs w:val="26"/>
          <w:lang w:val="pt-BR"/>
        </w:rPr>
        <w:t xml:space="preserve"> 5</w:t>
      </w:r>
      <w:r w:rsidRPr="005A0CA7">
        <w:rPr>
          <w:szCs w:val="26"/>
          <w:lang w:val="pt-BR"/>
        </w:rPr>
        <w:t xml:space="preserve">, </w:t>
      </w:r>
      <w:r>
        <w:rPr>
          <w:szCs w:val="26"/>
          <w:lang w:val="pt-BR"/>
        </w:rPr>
        <w:t>sinh viên</w:t>
      </w:r>
      <w:r w:rsidRPr="005A0CA7">
        <w:rPr>
          <w:szCs w:val="26"/>
          <w:lang w:val="pt-BR"/>
        </w:rPr>
        <w:t xml:space="preserve"> có khả năng</w:t>
      </w:r>
      <w:r>
        <w:rPr>
          <w:szCs w:val="26"/>
          <w:lang w:val="pt-BR"/>
        </w:rPr>
        <w:t>:</w:t>
      </w:r>
    </w:p>
    <w:p w14:paraId="3E548913" w14:textId="77777777" w:rsidR="00FE47B3" w:rsidRDefault="006F635F" w:rsidP="00EA2169">
      <w:pPr>
        <w:pStyle w:val="NoSpacing"/>
        <w:spacing w:line="360" w:lineRule="auto"/>
        <w:rPr>
          <w:szCs w:val="26"/>
          <w:lang w:val="pt-BR"/>
        </w:rPr>
      </w:pPr>
      <w:r>
        <w:rPr>
          <w:szCs w:val="26"/>
          <w:lang w:val="pt-BR"/>
        </w:rPr>
        <w:lastRenderedPageBreak/>
        <w:t>-</w:t>
      </w:r>
      <w:r w:rsidRPr="006F635F">
        <w:t xml:space="preserve"> </w:t>
      </w:r>
      <w:r>
        <w:t xml:space="preserve">Nâng cao </w:t>
      </w:r>
      <w:r w:rsidRPr="006F635F">
        <w:rPr>
          <w:szCs w:val="26"/>
          <w:lang w:val="pt-BR"/>
        </w:rPr>
        <w:t>kỹ năng đọc lướt bao quát – nắm được cấu trúc của bài đọ</w:t>
      </w:r>
      <w:r w:rsidR="006861F8">
        <w:rPr>
          <w:szCs w:val="26"/>
          <w:lang w:val="pt-BR"/>
        </w:rPr>
        <w:t xml:space="preserve">c; </w:t>
      </w:r>
      <w:r w:rsidRPr="006F635F">
        <w:rPr>
          <w:szCs w:val="26"/>
          <w:lang w:val="pt-BR"/>
        </w:rPr>
        <w:t>kỹ năng đọc lướt để tìm thông tin – nắm được vị trí của câu trả lời; kỹ năng đọc để nắm nghĩa – để có câu trả lời đúng nhất.</w:t>
      </w:r>
    </w:p>
    <w:p w14:paraId="4C1B7C16" w14:textId="77777777" w:rsidR="006F635F" w:rsidRDefault="006F635F" w:rsidP="00EA2169">
      <w:pPr>
        <w:pStyle w:val="NoSpacing"/>
        <w:spacing w:line="360" w:lineRule="auto"/>
        <w:rPr>
          <w:szCs w:val="26"/>
          <w:lang w:val="pt-BR"/>
        </w:rPr>
      </w:pPr>
      <w:r>
        <w:rPr>
          <w:szCs w:val="26"/>
          <w:lang w:val="pt-BR"/>
        </w:rPr>
        <w:t>-</w:t>
      </w:r>
      <w:r w:rsidRPr="006F635F">
        <w:t xml:space="preserve"> </w:t>
      </w:r>
      <w:r w:rsidRPr="006F635F">
        <w:rPr>
          <w:szCs w:val="26"/>
          <w:lang w:val="pt-BR"/>
        </w:rPr>
        <w:t>Nắm được các ý chính và các chi tiết bổ trợ.</w:t>
      </w:r>
    </w:p>
    <w:p w14:paraId="55743E32" w14:textId="77777777" w:rsidR="006F635F" w:rsidRDefault="006F635F" w:rsidP="00EA2169">
      <w:pPr>
        <w:pStyle w:val="NoSpacing"/>
        <w:spacing w:line="360" w:lineRule="auto"/>
        <w:rPr>
          <w:szCs w:val="26"/>
          <w:lang w:val="pt-BR"/>
        </w:rPr>
      </w:pPr>
      <w:r>
        <w:rPr>
          <w:szCs w:val="26"/>
          <w:lang w:val="pt-BR"/>
        </w:rPr>
        <w:t>- Phân biệt các giới từ chỉ thời gian in; on; at và động từ trạng thái.</w:t>
      </w:r>
    </w:p>
    <w:p w14:paraId="6782D4B6" w14:textId="77777777" w:rsidR="00C8156F" w:rsidRDefault="00FE47B3" w:rsidP="00C8156F">
      <w:pPr>
        <w:pStyle w:val="NoSpacing"/>
        <w:spacing w:line="360" w:lineRule="auto"/>
        <w:rPr>
          <w:szCs w:val="26"/>
          <w:lang w:val="pt-BR"/>
        </w:rPr>
      </w:pPr>
      <w:r>
        <w:rPr>
          <w:szCs w:val="26"/>
          <w:lang w:val="pt-BR"/>
        </w:rPr>
        <w:t>2. Nộ</w:t>
      </w:r>
      <w:r w:rsidR="00C8156F">
        <w:rPr>
          <w:szCs w:val="26"/>
          <w:lang w:val="pt-BR"/>
        </w:rPr>
        <w:t>i dung chương</w:t>
      </w:r>
      <w:r w:rsidR="00C8156F">
        <w:rPr>
          <w:szCs w:val="26"/>
          <w:lang w:val="pt-BR"/>
        </w:rPr>
        <w:br/>
      </w:r>
      <w:r w:rsidR="00C8156F" w:rsidRPr="00C8156F">
        <w:rPr>
          <w:szCs w:val="26"/>
          <w:lang w:val="pt-BR"/>
        </w:rPr>
        <w:t>Chapter 1: How do you celebrate?</w:t>
      </w:r>
    </w:p>
    <w:p w14:paraId="21272E13" w14:textId="77777777" w:rsidR="00C8156F" w:rsidRDefault="00C8156F" w:rsidP="00C8156F">
      <w:pPr>
        <w:pStyle w:val="NoSpacing"/>
        <w:spacing w:line="360" w:lineRule="auto"/>
        <w:rPr>
          <w:szCs w:val="26"/>
          <w:lang w:val="pt-BR"/>
        </w:rPr>
      </w:pPr>
      <w:r>
        <w:rPr>
          <w:szCs w:val="26"/>
          <w:lang w:val="pt-BR"/>
        </w:rPr>
        <w:t>1.1 Reading skill: Scanning</w:t>
      </w:r>
    </w:p>
    <w:p w14:paraId="771F4E37" w14:textId="77777777" w:rsidR="00C8156F" w:rsidRPr="00C8156F" w:rsidRDefault="00C8156F" w:rsidP="00C8156F">
      <w:pPr>
        <w:pStyle w:val="NoSpacing"/>
        <w:spacing w:line="360" w:lineRule="auto"/>
        <w:rPr>
          <w:szCs w:val="26"/>
          <w:lang w:val="pt-BR"/>
        </w:rPr>
      </w:pPr>
      <w:r>
        <w:rPr>
          <w:szCs w:val="26"/>
          <w:lang w:val="pt-BR"/>
        </w:rPr>
        <w:t>1.2 Vocabulary skill: Prepositions of time: in; on; at</w:t>
      </w:r>
    </w:p>
    <w:p w14:paraId="0708807B" w14:textId="77777777" w:rsidR="00FE47B3" w:rsidRDefault="00C8156F" w:rsidP="00C8156F">
      <w:pPr>
        <w:pStyle w:val="NoSpacing"/>
        <w:spacing w:line="360" w:lineRule="auto"/>
        <w:rPr>
          <w:szCs w:val="26"/>
          <w:lang w:val="pt-BR"/>
        </w:rPr>
      </w:pPr>
      <w:r w:rsidRPr="00C8156F">
        <w:rPr>
          <w:szCs w:val="26"/>
          <w:lang w:val="pt-BR"/>
        </w:rPr>
        <w:t>Chapter 2: Edinburgh Festival Journal</w:t>
      </w:r>
    </w:p>
    <w:p w14:paraId="6C35A2C2" w14:textId="77777777" w:rsidR="00C8156F" w:rsidRDefault="00C8156F" w:rsidP="00C8156F">
      <w:pPr>
        <w:pStyle w:val="NoSpacing"/>
        <w:spacing w:line="360" w:lineRule="auto"/>
        <w:rPr>
          <w:szCs w:val="26"/>
          <w:lang w:val="pt-BR"/>
        </w:rPr>
      </w:pPr>
      <w:r>
        <w:rPr>
          <w:szCs w:val="26"/>
          <w:lang w:val="pt-BR"/>
        </w:rPr>
        <w:t>2.1 Reading skill: Reading for details</w:t>
      </w:r>
    </w:p>
    <w:p w14:paraId="60B1CF88" w14:textId="77777777" w:rsidR="00C8156F" w:rsidRDefault="00C8156F" w:rsidP="00C8156F">
      <w:pPr>
        <w:pStyle w:val="NoSpacing"/>
        <w:spacing w:line="360" w:lineRule="auto"/>
        <w:rPr>
          <w:szCs w:val="26"/>
          <w:lang w:val="pt-BR"/>
        </w:rPr>
      </w:pPr>
      <w:r>
        <w:rPr>
          <w:szCs w:val="26"/>
          <w:lang w:val="pt-BR"/>
        </w:rPr>
        <w:t>2.2 Vocabulary skill: Sensory verbs</w:t>
      </w:r>
    </w:p>
    <w:p w14:paraId="20737358" w14:textId="77777777" w:rsidR="00C8156F" w:rsidRDefault="00C8156F" w:rsidP="00C8156F">
      <w:pPr>
        <w:pStyle w:val="NoSpacing"/>
        <w:spacing w:line="360" w:lineRule="auto"/>
        <w:rPr>
          <w:b/>
          <w:szCs w:val="26"/>
        </w:rPr>
      </w:pPr>
      <w:r w:rsidRPr="00C8156F">
        <w:rPr>
          <w:b/>
          <w:szCs w:val="26"/>
        </w:rPr>
        <w:t>Unit 6: Growing up</w:t>
      </w:r>
      <w:r w:rsidR="006861F8">
        <w:rPr>
          <w:b/>
          <w:szCs w:val="26"/>
        </w:rPr>
        <w:tab/>
      </w:r>
      <w:r w:rsidR="006861F8">
        <w:rPr>
          <w:b/>
          <w:szCs w:val="26"/>
        </w:rPr>
        <w:tab/>
      </w:r>
      <w:r w:rsidR="006861F8">
        <w:rPr>
          <w:b/>
          <w:szCs w:val="26"/>
        </w:rPr>
        <w:tab/>
      </w:r>
      <w:r w:rsidR="006861F8">
        <w:rPr>
          <w:b/>
          <w:szCs w:val="26"/>
        </w:rPr>
        <w:tab/>
      </w:r>
      <w:r w:rsidR="006861F8" w:rsidRPr="005A0CA7">
        <w:rPr>
          <w:iCs/>
          <w:szCs w:val="26"/>
          <w:lang w:val="pt-BR"/>
        </w:rPr>
        <w:t xml:space="preserve">Thời gian: </w:t>
      </w:r>
      <w:r w:rsidR="00FE681F">
        <w:rPr>
          <w:iCs/>
          <w:szCs w:val="26"/>
          <w:lang w:val="pt-BR"/>
        </w:rPr>
        <w:t>9</w:t>
      </w:r>
      <w:r w:rsidR="006861F8" w:rsidRPr="005A0CA7">
        <w:rPr>
          <w:iCs/>
          <w:szCs w:val="26"/>
          <w:lang w:val="pt-BR"/>
        </w:rPr>
        <w:t xml:space="preserve"> giờ</w:t>
      </w:r>
    </w:p>
    <w:p w14:paraId="081CAFC5" w14:textId="77777777" w:rsidR="00C8156F" w:rsidRDefault="00C8156F" w:rsidP="00C8156F">
      <w:pPr>
        <w:pStyle w:val="NoSpacing"/>
        <w:spacing w:line="360" w:lineRule="auto"/>
        <w:rPr>
          <w:szCs w:val="26"/>
        </w:rPr>
      </w:pPr>
      <w:r w:rsidRPr="00C8156F">
        <w:rPr>
          <w:szCs w:val="26"/>
        </w:rPr>
        <w:t>1. Mục tiêu:</w:t>
      </w:r>
    </w:p>
    <w:p w14:paraId="4F8FBFE7" w14:textId="77777777" w:rsidR="00FE50FC" w:rsidRDefault="00FE50FC" w:rsidP="00FE50FC">
      <w:pPr>
        <w:pStyle w:val="NoSpacing"/>
        <w:spacing w:line="360" w:lineRule="auto"/>
        <w:rPr>
          <w:szCs w:val="26"/>
          <w:lang w:val="pt-BR"/>
        </w:rPr>
      </w:pPr>
      <w:r w:rsidRPr="005A0CA7">
        <w:rPr>
          <w:szCs w:val="26"/>
          <w:lang w:val="pt-BR"/>
        </w:rPr>
        <w:t xml:space="preserve">Sau khi học xong </w:t>
      </w:r>
      <w:r w:rsidRPr="005A0CA7">
        <w:rPr>
          <w:szCs w:val="26"/>
          <w:lang w:val="sv-SE"/>
        </w:rPr>
        <w:t>Unit</w:t>
      </w:r>
      <w:r w:rsidR="001B0624">
        <w:rPr>
          <w:szCs w:val="26"/>
          <w:lang w:val="pt-BR"/>
        </w:rPr>
        <w:t xml:space="preserve"> 6</w:t>
      </w:r>
      <w:r w:rsidRPr="005A0CA7">
        <w:rPr>
          <w:szCs w:val="26"/>
          <w:lang w:val="pt-BR"/>
        </w:rPr>
        <w:t xml:space="preserve">, </w:t>
      </w:r>
      <w:r>
        <w:rPr>
          <w:szCs w:val="26"/>
          <w:lang w:val="pt-BR"/>
        </w:rPr>
        <w:t>sinh viên</w:t>
      </w:r>
      <w:r w:rsidRPr="005A0CA7">
        <w:rPr>
          <w:szCs w:val="26"/>
          <w:lang w:val="pt-BR"/>
        </w:rPr>
        <w:t xml:space="preserve"> có khả năng</w:t>
      </w:r>
      <w:r>
        <w:rPr>
          <w:szCs w:val="26"/>
          <w:lang w:val="pt-BR"/>
        </w:rPr>
        <w:t>:</w:t>
      </w:r>
    </w:p>
    <w:p w14:paraId="58C1E89E" w14:textId="77777777" w:rsidR="00FE50FC" w:rsidRDefault="00FE50FC" w:rsidP="00C8156F">
      <w:pPr>
        <w:pStyle w:val="NoSpacing"/>
        <w:spacing w:line="360" w:lineRule="auto"/>
        <w:rPr>
          <w:szCs w:val="26"/>
        </w:rPr>
      </w:pPr>
      <w:r>
        <w:rPr>
          <w:szCs w:val="26"/>
        </w:rPr>
        <w:t>Hình thành kỹ năng đoán ý chính và ý bổ trợ trong bài.</w:t>
      </w:r>
    </w:p>
    <w:p w14:paraId="2205DE3A" w14:textId="77777777" w:rsidR="00FE50FC" w:rsidRDefault="00FE50FC" w:rsidP="00C8156F">
      <w:pPr>
        <w:pStyle w:val="NoSpacing"/>
        <w:spacing w:line="360" w:lineRule="auto"/>
        <w:rPr>
          <w:szCs w:val="26"/>
        </w:rPr>
      </w:pPr>
      <w:r>
        <w:rPr>
          <w:szCs w:val="26"/>
        </w:rPr>
        <w:t>Nâng cao khả năng suy luậ</w:t>
      </w:r>
      <w:r w:rsidR="00D4058E">
        <w:rPr>
          <w:szCs w:val="26"/>
        </w:rPr>
        <w:t>n từ nội dung bài đọc.</w:t>
      </w:r>
    </w:p>
    <w:p w14:paraId="562B0EF7" w14:textId="77777777" w:rsidR="00FE50FC" w:rsidRPr="00FE50FC" w:rsidRDefault="00FE50FC" w:rsidP="00C8156F">
      <w:pPr>
        <w:pStyle w:val="NoSpacing"/>
        <w:spacing w:line="360" w:lineRule="auto"/>
        <w:rPr>
          <w:i/>
          <w:szCs w:val="26"/>
        </w:rPr>
      </w:pPr>
      <w:r>
        <w:rPr>
          <w:szCs w:val="26"/>
        </w:rPr>
        <w:t xml:space="preserve">Thêm vốn từ vựng bằng các từ bắt đầu bằng tiền tố </w:t>
      </w:r>
      <w:r w:rsidRPr="00FE50FC">
        <w:rPr>
          <w:i/>
          <w:szCs w:val="26"/>
        </w:rPr>
        <w:t>trans-; sub-</w:t>
      </w:r>
    </w:p>
    <w:p w14:paraId="4CEA06E7" w14:textId="77777777" w:rsidR="00C8156F" w:rsidRPr="00C8156F" w:rsidRDefault="00C8156F" w:rsidP="00C8156F">
      <w:pPr>
        <w:pStyle w:val="NoSpacing"/>
        <w:spacing w:line="360" w:lineRule="auto"/>
        <w:rPr>
          <w:szCs w:val="26"/>
        </w:rPr>
      </w:pPr>
      <w:r w:rsidRPr="00C8156F">
        <w:rPr>
          <w:szCs w:val="26"/>
        </w:rPr>
        <w:t>2. Nội dung chương:</w:t>
      </w:r>
    </w:p>
    <w:p w14:paraId="49179858" w14:textId="77777777" w:rsidR="00C8156F" w:rsidRDefault="00C8156F" w:rsidP="00C8156F">
      <w:pPr>
        <w:pStyle w:val="NoSpacing"/>
        <w:spacing w:line="360" w:lineRule="auto"/>
        <w:rPr>
          <w:szCs w:val="26"/>
        </w:rPr>
      </w:pPr>
      <w:r>
        <w:rPr>
          <w:szCs w:val="26"/>
        </w:rPr>
        <w:t>Chapter 1: The age of adulthood</w:t>
      </w:r>
    </w:p>
    <w:p w14:paraId="293C4C4D" w14:textId="77777777" w:rsidR="006F635F" w:rsidRDefault="006F635F" w:rsidP="00C8156F">
      <w:pPr>
        <w:pStyle w:val="NoSpacing"/>
        <w:spacing w:line="360" w:lineRule="auto"/>
        <w:rPr>
          <w:szCs w:val="26"/>
        </w:rPr>
      </w:pPr>
      <w:r>
        <w:rPr>
          <w:szCs w:val="26"/>
        </w:rPr>
        <w:t xml:space="preserve">1.1 Reading skill: </w:t>
      </w:r>
      <w:r w:rsidR="008977E1">
        <w:rPr>
          <w:szCs w:val="26"/>
        </w:rPr>
        <w:t>Predicting</w:t>
      </w:r>
    </w:p>
    <w:p w14:paraId="0947E1C5" w14:textId="77777777" w:rsidR="008977E1" w:rsidRPr="008977E1" w:rsidRDefault="008977E1" w:rsidP="00C8156F">
      <w:pPr>
        <w:pStyle w:val="NoSpacing"/>
        <w:spacing w:line="360" w:lineRule="auto"/>
        <w:rPr>
          <w:i/>
          <w:szCs w:val="26"/>
        </w:rPr>
      </w:pPr>
      <w:r>
        <w:rPr>
          <w:szCs w:val="26"/>
        </w:rPr>
        <w:t xml:space="preserve">1.2 Vocabulary skill: The prefix </w:t>
      </w:r>
      <w:r w:rsidRPr="008977E1">
        <w:rPr>
          <w:i/>
          <w:szCs w:val="26"/>
        </w:rPr>
        <w:t>trans-</w:t>
      </w:r>
    </w:p>
    <w:p w14:paraId="25ACF419" w14:textId="77777777" w:rsidR="00C8156F" w:rsidRDefault="00C8156F" w:rsidP="00C8156F">
      <w:pPr>
        <w:pStyle w:val="NoSpacing"/>
        <w:spacing w:line="360" w:lineRule="auto"/>
        <w:rPr>
          <w:szCs w:val="26"/>
        </w:rPr>
      </w:pPr>
      <w:r>
        <w:rPr>
          <w:szCs w:val="26"/>
        </w:rPr>
        <w:t>Chapter 2: Firsts in life</w:t>
      </w:r>
    </w:p>
    <w:p w14:paraId="771D1907" w14:textId="77777777" w:rsidR="008977E1" w:rsidRDefault="008977E1" w:rsidP="00C8156F">
      <w:pPr>
        <w:pStyle w:val="NoSpacing"/>
        <w:spacing w:line="360" w:lineRule="auto"/>
        <w:rPr>
          <w:szCs w:val="26"/>
        </w:rPr>
      </w:pPr>
      <w:r>
        <w:rPr>
          <w:szCs w:val="26"/>
        </w:rPr>
        <w:t>2.1 Reading skill: Making inferences</w:t>
      </w:r>
    </w:p>
    <w:p w14:paraId="3256195B" w14:textId="77777777" w:rsidR="008977E1" w:rsidRDefault="008977E1" w:rsidP="00C8156F">
      <w:pPr>
        <w:pStyle w:val="NoSpacing"/>
        <w:spacing w:line="360" w:lineRule="auto"/>
        <w:rPr>
          <w:i/>
          <w:szCs w:val="26"/>
        </w:rPr>
      </w:pPr>
      <w:r>
        <w:rPr>
          <w:szCs w:val="26"/>
        </w:rPr>
        <w:t xml:space="preserve">2.2 Vocabulary skill: The prefix </w:t>
      </w:r>
      <w:r w:rsidRPr="008977E1">
        <w:rPr>
          <w:i/>
          <w:szCs w:val="26"/>
        </w:rPr>
        <w:t>sub-</w:t>
      </w:r>
    </w:p>
    <w:p w14:paraId="2C177C9F" w14:textId="77777777" w:rsidR="00DB1CAB" w:rsidRPr="002E765F" w:rsidRDefault="00DB1CAB" w:rsidP="005A0CA7">
      <w:pPr>
        <w:pStyle w:val="NoSpacing"/>
        <w:spacing w:line="360" w:lineRule="auto"/>
        <w:rPr>
          <w:b/>
          <w:szCs w:val="26"/>
          <w:lang w:val="sv-SE"/>
        </w:rPr>
      </w:pPr>
      <w:r w:rsidRPr="002E765F">
        <w:rPr>
          <w:b/>
          <w:szCs w:val="26"/>
          <w:lang w:val="sv-SE"/>
        </w:rPr>
        <w:t>IV. Điều kiện thực hiện môn học:</w:t>
      </w:r>
    </w:p>
    <w:p w14:paraId="1C149AF5" w14:textId="77777777" w:rsidR="00DB1CAB" w:rsidRPr="005A0CA7" w:rsidRDefault="00DB1CAB" w:rsidP="005A0CA7">
      <w:pPr>
        <w:pStyle w:val="NoSpacing"/>
        <w:spacing w:line="360" w:lineRule="auto"/>
        <w:rPr>
          <w:szCs w:val="26"/>
          <w:lang w:val="sv-SE"/>
        </w:rPr>
      </w:pPr>
      <w:r w:rsidRPr="005A0CA7">
        <w:rPr>
          <w:szCs w:val="26"/>
          <w:lang w:val="sv-SE"/>
        </w:rPr>
        <w:t>1. Phòng học chuyên môn hóa/nhà xưởng:</w:t>
      </w:r>
    </w:p>
    <w:p w14:paraId="5D896F83" w14:textId="77777777" w:rsidR="00DB1CAB" w:rsidRPr="005A0CA7" w:rsidRDefault="00DB1CAB" w:rsidP="005A0CA7">
      <w:pPr>
        <w:pStyle w:val="NoSpacing"/>
        <w:spacing w:line="360" w:lineRule="auto"/>
        <w:rPr>
          <w:szCs w:val="26"/>
          <w:lang w:val="sv-SE"/>
        </w:rPr>
      </w:pPr>
      <w:r w:rsidRPr="005A0CA7">
        <w:rPr>
          <w:szCs w:val="26"/>
          <w:lang w:val="sv-SE"/>
        </w:rPr>
        <w:t>Phòng học lí thuyết đạt chuẩn theo quy định.</w:t>
      </w:r>
    </w:p>
    <w:p w14:paraId="7C87CB81" w14:textId="77777777" w:rsidR="00DB1CAB" w:rsidRPr="005A0CA7" w:rsidRDefault="00DB1CAB" w:rsidP="005A0CA7">
      <w:pPr>
        <w:pStyle w:val="NoSpacing"/>
        <w:spacing w:line="360" w:lineRule="auto"/>
        <w:rPr>
          <w:szCs w:val="26"/>
          <w:lang w:val="sv-SE"/>
        </w:rPr>
      </w:pPr>
      <w:r w:rsidRPr="005A0CA7">
        <w:rPr>
          <w:szCs w:val="26"/>
          <w:lang w:val="sv-SE"/>
        </w:rPr>
        <w:t xml:space="preserve">2. Trang thiết bị máy móc: </w:t>
      </w:r>
    </w:p>
    <w:p w14:paraId="009708AE" w14:textId="77777777" w:rsidR="00DB1CAB" w:rsidRPr="005A0CA7" w:rsidRDefault="00DB1CAB" w:rsidP="005A0CA7">
      <w:pPr>
        <w:pStyle w:val="NoSpacing"/>
        <w:spacing w:line="360" w:lineRule="auto"/>
        <w:rPr>
          <w:szCs w:val="26"/>
          <w:lang w:val="sv-SE"/>
        </w:rPr>
      </w:pPr>
      <w:r w:rsidRPr="005A0CA7">
        <w:rPr>
          <w:szCs w:val="26"/>
          <w:lang w:val="sv-SE"/>
        </w:rPr>
        <w:t>Máy chiếu hoặc TV, bảng, phấn, loa</w:t>
      </w:r>
    </w:p>
    <w:p w14:paraId="3D34B595" w14:textId="77777777" w:rsidR="00DB1CAB" w:rsidRPr="005A0CA7" w:rsidRDefault="00DB1CAB" w:rsidP="005A0CA7">
      <w:pPr>
        <w:pStyle w:val="NoSpacing"/>
        <w:spacing w:line="360" w:lineRule="auto"/>
        <w:rPr>
          <w:szCs w:val="26"/>
          <w:lang w:val="sv-SE"/>
        </w:rPr>
      </w:pPr>
      <w:r w:rsidRPr="005A0CA7">
        <w:rPr>
          <w:szCs w:val="26"/>
          <w:lang w:val="sv-SE"/>
        </w:rPr>
        <w:t>3. Học liệu, dụng cụ, nguyên vật liệu:</w:t>
      </w:r>
    </w:p>
    <w:p w14:paraId="2A26DBB7" w14:textId="77777777" w:rsidR="00DB1CAB" w:rsidRPr="005A0CA7" w:rsidRDefault="00DB1CAB" w:rsidP="005A0CA7">
      <w:pPr>
        <w:pStyle w:val="NoSpacing"/>
        <w:spacing w:line="360" w:lineRule="auto"/>
        <w:rPr>
          <w:szCs w:val="26"/>
          <w:lang w:val="sv-SE"/>
        </w:rPr>
      </w:pPr>
      <w:r w:rsidRPr="005A0CA7">
        <w:rPr>
          <w:szCs w:val="26"/>
          <w:lang w:val="vi-VN"/>
        </w:rPr>
        <w:lastRenderedPageBreak/>
        <w:t>Nei J. Anderson</w:t>
      </w:r>
      <w:r w:rsidR="00E51ECD">
        <w:rPr>
          <w:szCs w:val="26"/>
        </w:rPr>
        <w:t xml:space="preserve">. </w:t>
      </w:r>
      <w:r w:rsidRPr="005A0CA7">
        <w:rPr>
          <w:i/>
          <w:szCs w:val="26"/>
          <w:lang w:val="vi-VN"/>
        </w:rPr>
        <w:t>A</w:t>
      </w:r>
      <w:r w:rsidR="00D911A1">
        <w:rPr>
          <w:i/>
          <w:szCs w:val="26"/>
          <w:lang w:val="vi-VN"/>
        </w:rPr>
        <w:t xml:space="preserve">ctive Skills for Reading: Book 1. </w:t>
      </w:r>
      <w:r w:rsidRPr="005A0CA7">
        <w:rPr>
          <w:szCs w:val="26"/>
          <w:lang w:val="vi-VN"/>
        </w:rPr>
        <w:t xml:space="preserve"> </w:t>
      </w:r>
      <w:r w:rsidR="00D911A1">
        <w:rPr>
          <w:szCs w:val="26"/>
          <w:lang w:val="en-GB"/>
        </w:rPr>
        <w:t>Third</w:t>
      </w:r>
      <w:r w:rsidRPr="005A0CA7">
        <w:rPr>
          <w:szCs w:val="26"/>
          <w:lang w:val="vi-VN"/>
        </w:rPr>
        <w:t xml:space="preserve"> edition. </w:t>
      </w:r>
      <w:r w:rsidRPr="005A0CA7">
        <w:rPr>
          <w:szCs w:val="26"/>
        </w:rPr>
        <w:t>Boston: Heinle Cengage Learning.</w:t>
      </w:r>
    </w:p>
    <w:p w14:paraId="2FC7BE78" w14:textId="77777777" w:rsidR="00DB1CAB" w:rsidRPr="005A0CA7" w:rsidRDefault="00DB1CAB" w:rsidP="005A0CA7">
      <w:pPr>
        <w:pStyle w:val="NoSpacing"/>
        <w:spacing w:line="360" w:lineRule="auto"/>
        <w:rPr>
          <w:szCs w:val="26"/>
          <w:lang w:val="sv-SE"/>
        </w:rPr>
      </w:pPr>
      <w:r w:rsidRPr="005A0CA7">
        <w:rPr>
          <w:szCs w:val="26"/>
          <w:lang w:val="sv-SE"/>
        </w:rPr>
        <w:t>4. Các điều kiện khác:</w:t>
      </w:r>
    </w:p>
    <w:p w14:paraId="1CE2C3E8" w14:textId="77777777" w:rsidR="00DB1CAB" w:rsidRPr="002E765F" w:rsidRDefault="00DB1CAB" w:rsidP="005A0CA7">
      <w:pPr>
        <w:pStyle w:val="NoSpacing"/>
        <w:spacing w:line="360" w:lineRule="auto"/>
        <w:rPr>
          <w:b/>
          <w:szCs w:val="26"/>
          <w:lang w:val="sv-SE"/>
        </w:rPr>
      </w:pPr>
      <w:r w:rsidRPr="002E765F">
        <w:rPr>
          <w:b/>
          <w:szCs w:val="26"/>
          <w:lang w:val="sv-SE"/>
        </w:rPr>
        <w:t xml:space="preserve">V. Nội dung và phương pháp, đánh giá: </w:t>
      </w:r>
    </w:p>
    <w:p w14:paraId="42826B9B" w14:textId="77777777" w:rsidR="00DB1CAB" w:rsidRPr="005A0CA7" w:rsidRDefault="00DB1CAB" w:rsidP="005A0CA7">
      <w:pPr>
        <w:pStyle w:val="NoSpacing"/>
        <w:spacing w:line="360" w:lineRule="auto"/>
        <w:rPr>
          <w:szCs w:val="26"/>
          <w:lang w:val="sv-SE"/>
        </w:rPr>
      </w:pPr>
      <w:r w:rsidRPr="005A0CA7">
        <w:rPr>
          <w:szCs w:val="26"/>
          <w:lang w:val="sv-SE"/>
        </w:rPr>
        <w:t>1. Nội dung:</w:t>
      </w:r>
    </w:p>
    <w:p w14:paraId="2066E85C" w14:textId="77777777" w:rsidR="00DB1CAB" w:rsidRPr="005A0CA7" w:rsidRDefault="00DB1CAB" w:rsidP="005A0CA7">
      <w:pPr>
        <w:pStyle w:val="NoSpacing"/>
        <w:spacing w:line="360" w:lineRule="auto"/>
        <w:rPr>
          <w:szCs w:val="26"/>
          <w:lang w:val="sv-SE"/>
        </w:rPr>
      </w:pPr>
      <w:r w:rsidRPr="005A0CA7">
        <w:rPr>
          <w:szCs w:val="26"/>
          <w:lang w:val="sv-SE"/>
        </w:rPr>
        <w:t>- Kiến thức:</w:t>
      </w:r>
    </w:p>
    <w:p w14:paraId="26ECDD1A" w14:textId="77777777" w:rsidR="002E765F" w:rsidRPr="002E765F" w:rsidRDefault="002E765F" w:rsidP="002E765F">
      <w:pPr>
        <w:pStyle w:val="NoSpacing"/>
        <w:spacing w:line="360" w:lineRule="auto"/>
        <w:rPr>
          <w:szCs w:val="26"/>
          <w:lang w:val="pt-BR"/>
        </w:rPr>
      </w:pPr>
      <w:r w:rsidRPr="002E765F">
        <w:rPr>
          <w:szCs w:val="26"/>
          <w:lang w:val="pt-BR"/>
        </w:rPr>
        <w:t>Người học có khả năng hiểu, và phân tích, tổng hợp, đánh giá nhữ</w:t>
      </w:r>
      <w:r>
        <w:rPr>
          <w:szCs w:val="26"/>
          <w:lang w:val="pt-BR"/>
        </w:rPr>
        <w:t xml:space="preserve">ng thông </w:t>
      </w:r>
      <w:r w:rsidRPr="002E765F">
        <w:rPr>
          <w:szCs w:val="26"/>
          <w:lang w:val="pt-BR"/>
        </w:rPr>
        <w:t xml:space="preserve">tin, nội </w:t>
      </w:r>
      <w:r>
        <w:rPr>
          <w:szCs w:val="26"/>
          <w:lang w:val="pt-BR"/>
        </w:rPr>
        <w:t xml:space="preserve"> </w:t>
      </w:r>
      <w:r w:rsidRPr="002E765F">
        <w:rPr>
          <w:szCs w:val="26"/>
          <w:lang w:val="pt-BR"/>
        </w:rPr>
        <w:t xml:space="preserve"> đọc được trong tài liệu học và những tài liệu tương tự.</w:t>
      </w:r>
    </w:p>
    <w:p w14:paraId="67EAF374" w14:textId="77777777" w:rsidR="00DB1CAB" w:rsidRPr="002E765F" w:rsidRDefault="002E765F" w:rsidP="002E765F">
      <w:pPr>
        <w:pStyle w:val="NoSpacing"/>
        <w:spacing w:line="360" w:lineRule="auto"/>
        <w:rPr>
          <w:szCs w:val="26"/>
          <w:lang w:val="pt-BR"/>
        </w:rPr>
      </w:pPr>
      <w:r w:rsidRPr="002E765F">
        <w:rPr>
          <w:szCs w:val="26"/>
          <w:lang w:val="pt-BR"/>
        </w:rPr>
        <w:t>Người học ôn lại các từ vựng đã học và học thêm những từ vựng, gốc từ</w:t>
      </w:r>
      <w:r>
        <w:rPr>
          <w:szCs w:val="26"/>
          <w:lang w:val="pt-BR"/>
        </w:rPr>
        <w:t xml:space="preserve"> </w:t>
      </w:r>
      <w:r w:rsidRPr="002E765F">
        <w:rPr>
          <w:szCs w:val="26"/>
          <w:lang w:val="pt-BR"/>
        </w:rPr>
        <w:t>mới liên quan đến các loại văn bản khác nhau.</w:t>
      </w:r>
      <w:r w:rsidRPr="002E765F">
        <w:rPr>
          <w:szCs w:val="26"/>
          <w:lang w:val="pt-BR"/>
        </w:rPr>
        <w:cr/>
      </w:r>
      <w:r w:rsidR="00DB1CAB" w:rsidRPr="005A0CA7">
        <w:rPr>
          <w:szCs w:val="26"/>
          <w:lang w:val="sv-SE"/>
        </w:rPr>
        <w:t>- Kĩ năng:</w:t>
      </w:r>
    </w:p>
    <w:p w14:paraId="3B8A8E25" w14:textId="77777777" w:rsidR="002E765F" w:rsidRPr="002E765F" w:rsidRDefault="002E765F" w:rsidP="002E765F">
      <w:pPr>
        <w:pStyle w:val="NoSpacing"/>
        <w:spacing w:line="360" w:lineRule="auto"/>
        <w:rPr>
          <w:szCs w:val="26"/>
          <w:lang w:val="pt-BR"/>
        </w:rPr>
      </w:pPr>
      <w:r>
        <w:rPr>
          <w:szCs w:val="26"/>
          <w:lang w:val="pt-BR"/>
        </w:rPr>
        <w:t>Đ</w:t>
      </w:r>
      <w:r w:rsidRPr="002E765F">
        <w:rPr>
          <w:szCs w:val="26"/>
          <w:lang w:val="pt-BR"/>
        </w:rPr>
        <w:t>ọc các tài liệu khác nhau bằng tiếng Anh ở trình độ tiếng Anh nâng cao.</w:t>
      </w:r>
    </w:p>
    <w:p w14:paraId="4D7BF596" w14:textId="77777777" w:rsidR="002E765F" w:rsidRPr="002E765F" w:rsidRDefault="002E765F" w:rsidP="002E765F">
      <w:pPr>
        <w:pStyle w:val="NoSpacing"/>
        <w:spacing w:line="360" w:lineRule="auto"/>
        <w:rPr>
          <w:szCs w:val="26"/>
          <w:lang w:val="pt-BR"/>
        </w:rPr>
      </w:pPr>
      <w:r>
        <w:rPr>
          <w:szCs w:val="26"/>
          <w:lang w:val="pt-BR"/>
        </w:rPr>
        <w:t>T</w:t>
      </w:r>
      <w:r w:rsidRPr="002E765F">
        <w:rPr>
          <w:szCs w:val="26"/>
          <w:lang w:val="pt-BR"/>
        </w:rPr>
        <w:t>ìm kiếm nhanh thông tin</w:t>
      </w:r>
      <w:r>
        <w:rPr>
          <w:szCs w:val="26"/>
          <w:lang w:val="pt-BR"/>
        </w:rPr>
        <w:t>.</w:t>
      </w:r>
    </w:p>
    <w:p w14:paraId="278954A9" w14:textId="77777777" w:rsidR="002E765F" w:rsidRPr="002E765F" w:rsidRDefault="002E765F" w:rsidP="002E765F">
      <w:pPr>
        <w:pStyle w:val="NoSpacing"/>
        <w:spacing w:line="360" w:lineRule="auto"/>
        <w:rPr>
          <w:szCs w:val="26"/>
          <w:lang w:val="pt-BR"/>
        </w:rPr>
      </w:pPr>
      <w:r>
        <w:rPr>
          <w:szCs w:val="26"/>
          <w:lang w:val="pt-BR"/>
        </w:rPr>
        <w:t>H</w:t>
      </w:r>
      <w:r w:rsidRPr="002E765F">
        <w:rPr>
          <w:szCs w:val="26"/>
          <w:lang w:val="pt-BR"/>
        </w:rPr>
        <w:t>iểu ý chính của văn bản đọc được</w:t>
      </w:r>
      <w:r>
        <w:rPr>
          <w:szCs w:val="26"/>
          <w:lang w:val="pt-BR"/>
        </w:rPr>
        <w:t>.</w:t>
      </w:r>
    </w:p>
    <w:p w14:paraId="5A8190B7" w14:textId="77777777" w:rsidR="002E765F" w:rsidRPr="002E765F" w:rsidRDefault="002E765F" w:rsidP="002E765F">
      <w:pPr>
        <w:pStyle w:val="NoSpacing"/>
        <w:spacing w:line="360" w:lineRule="auto"/>
        <w:rPr>
          <w:szCs w:val="26"/>
          <w:lang w:val="pt-BR"/>
        </w:rPr>
      </w:pPr>
      <w:r>
        <w:rPr>
          <w:szCs w:val="26"/>
          <w:lang w:val="pt-BR"/>
        </w:rPr>
        <w:t>P</w:t>
      </w:r>
      <w:r w:rsidRPr="002E765F">
        <w:rPr>
          <w:szCs w:val="26"/>
          <w:lang w:val="pt-BR"/>
        </w:rPr>
        <w:t>hân tích, tổng hợp, đánh giá đối với thông tin đọc được.</w:t>
      </w:r>
    </w:p>
    <w:p w14:paraId="37999499" w14:textId="77777777" w:rsidR="002E765F" w:rsidRDefault="002E765F" w:rsidP="002E765F">
      <w:pPr>
        <w:pStyle w:val="NoSpacing"/>
        <w:spacing w:line="360" w:lineRule="auto"/>
        <w:rPr>
          <w:szCs w:val="26"/>
          <w:lang w:val="pt-BR"/>
        </w:rPr>
      </w:pPr>
      <w:r>
        <w:rPr>
          <w:szCs w:val="26"/>
          <w:lang w:val="pt-BR"/>
        </w:rPr>
        <w:t>T</w:t>
      </w:r>
      <w:r w:rsidRPr="002E765F">
        <w:rPr>
          <w:szCs w:val="26"/>
          <w:lang w:val="pt-BR"/>
        </w:rPr>
        <w:t>ự thu xếp, quản lý thời gian khi làm bài tập thêm</w:t>
      </w:r>
      <w:r>
        <w:rPr>
          <w:szCs w:val="26"/>
          <w:lang w:val="pt-BR"/>
        </w:rPr>
        <w:t>.</w:t>
      </w:r>
    </w:p>
    <w:p w14:paraId="19E67C70" w14:textId="77777777" w:rsidR="00DB1CAB" w:rsidRPr="005A0CA7" w:rsidRDefault="00DB1CAB" w:rsidP="005A0CA7">
      <w:pPr>
        <w:pStyle w:val="NoSpacing"/>
        <w:spacing w:line="360" w:lineRule="auto"/>
        <w:rPr>
          <w:szCs w:val="26"/>
          <w:lang w:val="sv-SE"/>
        </w:rPr>
      </w:pPr>
      <w:r w:rsidRPr="005A0CA7">
        <w:rPr>
          <w:szCs w:val="26"/>
          <w:lang w:val="sv-SE"/>
        </w:rPr>
        <w:t>- Năng lực tự chủ và trách nhiệm:</w:t>
      </w:r>
    </w:p>
    <w:p w14:paraId="3A4099C6" w14:textId="77777777" w:rsidR="00DB1CAB" w:rsidRDefault="00DB1CAB" w:rsidP="005A0CA7">
      <w:pPr>
        <w:pStyle w:val="NoSpacing"/>
        <w:spacing w:line="360" w:lineRule="auto"/>
        <w:rPr>
          <w:szCs w:val="26"/>
          <w:lang w:val="pt-BR"/>
        </w:rPr>
      </w:pPr>
      <w:r w:rsidRPr="005A0CA7">
        <w:rPr>
          <w:szCs w:val="26"/>
          <w:lang w:val="pt-BR"/>
        </w:rPr>
        <w:t>Học sinh phải tự giác và chủ động tự học tập, kiểm tra trung thực và đầy đủ theo quy định</w:t>
      </w:r>
      <w:r w:rsidR="002E765F">
        <w:rPr>
          <w:szCs w:val="26"/>
          <w:lang w:val="pt-BR"/>
        </w:rPr>
        <w:t>.</w:t>
      </w:r>
    </w:p>
    <w:p w14:paraId="5B580689" w14:textId="77777777" w:rsidR="002E765F" w:rsidRPr="005A0CA7" w:rsidRDefault="002E765F" w:rsidP="002E765F">
      <w:pPr>
        <w:pStyle w:val="NoSpacing"/>
        <w:spacing w:line="360" w:lineRule="auto"/>
        <w:rPr>
          <w:szCs w:val="26"/>
          <w:lang w:val="sv-SE"/>
        </w:rPr>
      </w:pPr>
      <w:r w:rsidRPr="002E765F">
        <w:rPr>
          <w:szCs w:val="26"/>
          <w:lang w:val="sv-SE"/>
        </w:rPr>
        <w:t>Hiểu được lợi ích và tầm quan trọng của việc thường xuyên đọc bằng tiế</w:t>
      </w:r>
      <w:r>
        <w:rPr>
          <w:szCs w:val="26"/>
          <w:lang w:val="sv-SE"/>
        </w:rPr>
        <w:t xml:space="preserve">ng </w:t>
      </w:r>
      <w:r w:rsidRPr="002E765F">
        <w:rPr>
          <w:szCs w:val="26"/>
          <w:lang w:val="sv-SE"/>
        </w:rPr>
        <w:t>Anh trong việc phát triển năng lực tiếng Anh của bản thân.</w:t>
      </w:r>
    </w:p>
    <w:p w14:paraId="5AFFAC28" w14:textId="77777777" w:rsidR="00DB1CAB" w:rsidRPr="005A0CA7" w:rsidRDefault="00DB1CAB" w:rsidP="005A0CA7">
      <w:pPr>
        <w:pStyle w:val="NoSpacing"/>
        <w:spacing w:line="360" w:lineRule="auto"/>
        <w:rPr>
          <w:szCs w:val="26"/>
          <w:lang w:val="sv-SE"/>
        </w:rPr>
      </w:pPr>
      <w:r w:rsidRPr="005A0CA7">
        <w:rPr>
          <w:szCs w:val="26"/>
          <w:lang w:val="sv-SE"/>
        </w:rPr>
        <w:t xml:space="preserve">2. Phương pháp: </w:t>
      </w:r>
    </w:p>
    <w:p w14:paraId="1D7C5413" w14:textId="77777777" w:rsidR="00DB1CAB" w:rsidRPr="005A0CA7" w:rsidRDefault="00DB1CAB" w:rsidP="005A0CA7">
      <w:pPr>
        <w:pStyle w:val="NoSpacing"/>
        <w:spacing w:line="360" w:lineRule="auto"/>
        <w:rPr>
          <w:szCs w:val="26"/>
          <w:lang w:val="sv-SE"/>
        </w:rPr>
      </w:pPr>
      <w:r w:rsidRPr="005A0CA7">
        <w:rPr>
          <w:szCs w:val="26"/>
          <w:lang w:val="sv-SE"/>
        </w:rPr>
        <w:t>Kiểm tra theo hình thức trắc nghiệm.</w:t>
      </w:r>
    </w:p>
    <w:p w14:paraId="45B212B3" w14:textId="77777777" w:rsidR="00DB1CAB" w:rsidRPr="006861F8" w:rsidRDefault="00DB1CAB" w:rsidP="005A0CA7">
      <w:pPr>
        <w:pStyle w:val="NoSpacing"/>
        <w:spacing w:line="360" w:lineRule="auto"/>
        <w:rPr>
          <w:b/>
          <w:szCs w:val="26"/>
          <w:lang w:val="sv-SE"/>
        </w:rPr>
      </w:pPr>
      <w:r w:rsidRPr="006861F8">
        <w:rPr>
          <w:b/>
          <w:szCs w:val="26"/>
          <w:lang w:val="sv-SE"/>
        </w:rPr>
        <w:t>VI. Hướng dẫn thực hiện môn học:</w:t>
      </w:r>
    </w:p>
    <w:p w14:paraId="5B8446E6" w14:textId="77777777" w:rsidR="00DB1CAB" w:rsidRPr="005A0CA7" w:rsidRDefault="00DB1CAB" w:rsidP="005A0CA7">
      <w:pPr>
        <w:pStyle w:val="NoSpacing"/>
        <w:spacing w:line="360" w:lineRule="auto"/>
        <w:rPr>
          <w:szCs w:val="26"/>
          <w:lang w:val="sv-SE"/>
        </w:rPr>
      </w:pPr>
      <w:r w:rsidRPr="005A0CA7">
        <w:rPr>
          <w:szCs w:val="26"/>
          <w:lang w:val="sv-SE"/>
        </w:rPr>
        <w:t xml:space="preserve">1. Phạm vi áp dụng môn học: </w:t>
      </w:r>
    </w:p>
    <w:p w14:paraId="7CA0D8A4" w14:textId="77777777" w:rsidR="00DB1CAB" w:rsidRPr="005A0CA7" w:rsidRDefault="00DB1CAB" w:rsidP="005A0CA7">
      <w:pPr>
        <w:pStyle w:val="NoSpacing"/>
        <w:spacing w:line="360" w:lineRule="auto"/>
        <w:rPr>
          <w:szCs w:val="26"/>
          <w:lang w:val="sv-SE"/>
        </w:rPr>
      </w:pPr>
      <w:r w:rsidRPr="005A0CA7">
        <w:rPr>
          <w:szCs w:val="26"/>
          <w:lang w:val="pt-BR"/>
        </w:rPr>
        <w:t>Môn học được áp dụng cho học sinh bậc Trung cấp ngành Tiếng Anh.</w:t>
      </w:r>
    </w:p>
    <w:p w14:paraId="41A40BC8" w14:textId="77777777" w:rsidR="00DB1CAB" w:rsidRPr="005A0CA7" w:rsidRDefault="00DB1CAB" w:rsidP="005A0CA7">
      <w:pPr>
        <w:pStyle w:val="NoSpacing"/>
        <w:spacing w:line="360" w:lineRule="auto"/>
        <w:rPr>
          <w:szCs w:val="26"/>
          <w:lang w:val="sv-SE"/>
        </w:rPr>
      </w:pPr>
      <w:r w:rsidRPr="005A0CA7">
        <w:rPr>
          <w:szCs w:val="26"/>
          <w:lang w:val="sv-SE"/>
        </w:rPr>
        <w:t>2. Hướng dẫn về phương pháp giảng dạy, học tập môn học:</w:t>
      </w:r>
    </w:p>
    <w:p w14:paraId="4D64C967" w14:textId="77777777" w:rsidR="00DB1CAB" w:rsidRPr="005A0CA7" w:rsidRDefault="00DB1CAB" w:rsidP="005A0CA7">
      <w:pPr>
        <w:pStyle w:val="NoSpacing"/>
        <w:spacing w:line="360" w:lineRule="auto"/>
        <w:rPr>
          <w:szCs w:val="26"/>
          <w:lang w:val="sv-SE"/>
        </w:rPr>
      </w:pPr>
      <w:r w:rsidRPr="005A0CA7">
        <w:rPr>
          <w:szCs w:val="26"/>
          <w:lang w:val="sv-SE"/>
        </w:rPr>
        <w:t>- Đối với giảng viên, giảng viên:</w:t>
      </w:r>
    </w:p>
    <w:p w14:paraId="2E8F54C7" w14:textId="77777777" w:rsidR="00DB1CAB" w:rsidRPr="005A0CA7" w:rsidRDefault="00DB1CAB" w:rsidP="005A0CA7">
      <w:pPr>
        <w:pStyle w:val="NoSpacing"/>
        <w:spacing w:line="360" w:lineRule="auto"/>
        <w:rPr>
          <w:szCs w:val="26"/>
          <w:lang w:val="sv-SE"/>
        </w:rPr>
      </w:pPr>
      <w:r w:rsidRPr="005A0CA7">
        <w:rPr>
          <w:szCs w:val="26"/>
          <w:lang w:val="sv-SE"/>
        </w:rPr>
        <w:t>Giúp học sinh nắm vững các kĩ thuật đọc một cách rõ ràng, mở rộng vốn từ qua các tiền tố và hậu tố cấu tạo từ. Vận dụng và đạt hiệu quả kĩ năng đọc để trả lời câu hỏi cũng như yêu cầu của bài đọc hiểu.</w:t>
      </w:r>
    </w:p>
    <w:p w14:paraId="4BB42066" w14:textId="77777777" w:rsidR="00DB1CAB" w:rsidRPr="005A0CA7" w:rsidRDefault="00DB1CAB" w:rsidP="005A0CA7">
      <w:pPr>
        <w:pStyle w:val="NoSpacing"/>
        <w:spacing w:line="360" w:lineRule="auto"/>
        <w:rPr>
          <w:szCs w:val="26"/>
          <w:lang w:val="sv-SE"/>
        </w:rPr>
      </w:pPr>
      <w:r w:rsidRPr="005A0CA7">
        <w:rPr>
          <w:szCs w:val="26"/>
          <w:lang w:val="sv-SE"/>
        </w:rPr>
        <w:t>- Đối với người học:</w:t>
      </w:r>
      <w:r w:rsidRPr="005A0CA7">
        <w:rPr>
          <w:szCs w:val="26"/>
          <w:lang w:val="sv-SE"/>
        </w:rPr>
        <w:tab/>
      </w:r>
    </w:p>
    <w:p w14:paraId="584BB52E" w14:textId="77777777" w:rsidR="00DB1CAB" w:rsidRPr="005A0CA7" w:rsidRDefault="00DB1CAB" w:rsidP="005A0CA7">
      <w:pPr>
        <w:pStyle w:val="NoSpacing"/>
        <w:spacing w:line="360" w:lineRule="auto"/>
        <w:rPr>
          <w:szCs w:val="26"/>
          <w:lang w:val="sv-SE"/>
        </w:rPr>
      </w:pPr>
      <w:r w:rsidRPr="005A0CA7">
        <w:rPr>
          <w:szCs w:val="26"/>
          <w:lang w:val="sv-SE"/>
        </w:rPr>
        <w:lastRenderedPageBreak/>
        <w:t>Học sinh chăm chỉ học và trau dồi kiến thức về các kĩ năng sử dụng trong việc đọc hiểu, tham gia đầy đủ các buổi học, chăm chỉ làm các bài tập để rèn luyện kĩ năng đọc hiểu và để ghi nhớ cách thành lập và cấu tạo một từ mới tốt hơn. Học sinh nên học gia đình từ của các từ mới để linh hoạt khả năng sử dụng ngôn ngữ.</w:t>
      </w:r>
    </w:p>
    <w:p w14:paraId="6B729487" w14:textId="77777777" w:rsidR="00DB1CAB" w:rsidRPr="005A0CA7" w:rsidRDefault="00DB1CAB" w:rsidP="005A0CA7">
      <w:pPr>
        <w:pStyle w:val="NoSpacing"/>
        <w:spacing w:line="360" w:lineRule="auto"/>
        <w:rPr>
          <w:szCs w:val="26"/>
          <w:lang w:val="sv-SE"/>
        </w:rPr>
      </w:pPr>
      <w:r w:rsidRPr="005A0CA7">
        <w:rPr>
          <w:szCs w:val="26"/>
          <w:lang w:val="sv-SE"/>
        </w:rPr>
        <w:t>3. Những trọng tâm cần chú ý:</w:t>
      </w:r>
    </w:p>
    <w:p w14:paraId="25B8F1AF" w14:textId="77777777" w:rsidR="00DB1CAB" w:rsidRPr="005A0CA7" w:rsidRDefault="00DB1CAB" w:rsidP="005A0CA7">
      <w:pPr>
        <w:pStyle w:val="NoSpacing"/>
        <w:spacing w:line="360" w:lineRule="auto"/>
        <w:rPr>
          <w:szCs w:val="26"/>
          <w:lang w:val="sv-SE"/>
        </w:rPr>
      </w:pPr>
      <w:r w:rsidRPr="005A0CA7">
        <w:rPr>
          <w:szCs w:val="26"/>
          <w:lang w:val="sv-SE"/>
        </w:rPr>
        <w:t>Kĩ năng đọc lướt, đọc ý chính, đoán từ theo ngữ cảnh, sử dụng word web.</w:t>
      </w:r>
    </w:p>
    <w:p w14:paraId="431C9D1E" w14:textId="77777777" w:rsidR="00DB1CAB" w:rsidRPr="005A0CA7" w:rsidRDefault="00DB1CAB" w:rsidP="005A0CA7">
      <w:pPr>
        <w:pStyle w:val="NoSpacing"/>
        <w:spacing w:line="360" w:lineRule="auto"/>
        <w:rPr>
          <w:szCs w:val="26"/>
          <w:lang w:val="sv-SE"/>
        </w:rPr>
      </w:pPr>
      <w:r w:rsidRPr="005A0CA7">
        <w:rPr>
          <w:szCs w:val="26"/>
          <w:lang w:val="sv-SE"/>
        </w:rPr>
        <w:t>4. Tài liệu tham khảo:</w:t>
      </w:r>
    </w:p>
    <w:p w14:paraId="3BC459DF" w14:textId="77777777" w:rsidR="00DB1CAB" w:rsidRPr="005A0CA7" w:rsidRDefault="00DB1CAB" w:rsidP="005A0CA7">
      <w:pPr>
        <w:pStyle w:val="NoSpacing"/>
        <w:spacing w:line="360" w:lineRule="auto"/>
        <w:rPr>
          <w:i/>
          <w:szCs w:val="26"/>
        </w:rPr>
      </w:pPr>
      <w:r w:rsidRPr="005A0CA7">
        <w:rPr>
          <w:szCs w:val="26"/>
        </w:rPr>
        <w:t>Anne Ediger, &amp; Cheryl Pavlik (1999).</w:t>
      </w:r>
      <w:r w:rsidRPr="005A0CA7">
        <w:rPr>
          <w:i/>
          <w:szCs w:val="26"/>
        </w:rPr>
        <w:t xml:space="preserve"> Reading Connection. </w:t>
      </w:r>
      <w:r w:rsidRPr="005A0CA7">
        <w:rPr>
          <w:szCs w:val="26"/>
        </w:rPr>
        <w:t>Oxford: Oxford University Press</w:t>
      </w:r>
      <w:r w:rsidRPr="005A0CA7">
        <w:rPr>
          <w:i/>
          <w:szCs w:val="26"/>
        </w:rPr>
        <w:t>.</w:t>
      </w:r>
    </w:p>
    <w:p w14:paraId="76B88EE8" w14:textId="77777777" w:rsidR="00DB1CAB" w:rsidRPr="005A0CA7" w:rsidRDefault="00DB1CAB" w:rsidP="005A0CA7">
      <w:pPr>
        <w:pStyle w:val="NoSpacing"/>
        <w:spacing w:line="360" w:lineRule="auto"/>
        <w:rPr>
          <w:szCs w:val="26"/>
        </w:rPr>
      </w:pPr>
      <w:r w:rsidRPr="005A0CA7">
        <w:rPr>
          <w:szCs w:val="26"/>
        </w:rPr>
        <w:t xml:space="preserve">Linda Lee, &amp; Erik Gunderseu (2002). </w:t>
      </w:r>
      <w:r w:rsidRPr="005A0CA7">
        <w:rPr>
          <w:i/>
          <w:szCs w:val="26"/>
        </w:rPr>
        <w:t xml:space="preserve">Select Reading -Inter. </w:t>
      </w:r>
      <w:r w:rsidRPr="005A0CA7">
        <w:rPr>
          <w:szCs w:val="26"/>
        </w:rPr>
        <w:t>Oxford: Oxford University Press.</w:t>
      </w:r>
    </w:p>
    <w:p w14:paraId="214F64C0" w14:textId="77777777" w:rsidR="00DB1CAB" w:rsidRDefault="00DB1CAB" w:rsidP="005A0CA7">
      <w:pPr>
        <w:pStyle w:val="NoSpacing"/>
        <w:spacing w:line="360" w:lineRule="auto"/>
        <w:rPr>
          <w:szCs w:val="26"/>
          <w:lang w:val="sv-SE"/>
        </w:rPr>
      </w:pPr>
      <w:r w:rsidRPr="005A0CA7">
        <w:rPr>
          <w:szCs w:val="26"/>
          <w:lang w:val="sv-SE"/>
        </w:rPr>
        <w:t>5. Ghi chú và giải thích (nếu có):</w:t>
      </w:r>
    </w:p>
    <w:p w14:paraId="7DD8E6FF" w14:textId="77777777" w:rsidR="00AE2BAD" w:rsidRPr="00AE2BAD" w:rsidRDefault="00AE2BAD" w:rsidP="005A0CA7">
      <w:pPr>
        <w:pStyle w:val="NoSpacing"/>
        <w:spacing w:line="360" w:lineRule="auto"/>
        <w:rPr>
          <w:b/>
          <w:i/>
          <w:szCs w:val="26"/>
          <w:lang w:val="sv-SE"/>
        </w:rPr>
      </w:pPr>
      <w:r w:rsidRPr="00AE2BAD">
        <w:rPr>
          <w:b/>
          <w:i/>
          <w:szCs w:val="26"/>
          <w:lang w:val="sv-SE"/>
        </w:rPr>
        <w:t>Phần tự học: Real life skill</w:t>
      </w:r>
    </w:p>
    <w:p w14:paraId="0522CF42" w14:textId="77777777" w:rsidR="00DB1CAB" w:rsidRPr="005A0CA7" w:rsidRDefault="00DB1CAB" w:rsidP="005A0CA7">
      <w:pPr>
        <w:pStyle w:val="NoSpacing"/>
        <w:spacing w:line="360" w:lineRule="auto"/>
        <w:rPr>
          <w:i/>
          <w:szCs w:val="26"/>
          <w:lang w:val="sv-SE"/>
        </w:rPr>
      </w:pPr>
      <w:r w:rsidRPr="005A0CA7">
        <w:rPr>
          <w:i/>
          <w:szCs w:val="26"/>
          <w:lang w:val="sv-SE"/>
        </w:rPr>
        <w:tab/>
      </w:r>
      <w:r w:rsidR="009E3B2D">
        <w:rPr>
          <w:i/>
          <w:szCs w:val="26"/>
          <w:lang w:val="sv-SE"/>
        </w:rPr>
        <w:tab/>
      </w:r>
      <w:r w:rsidR="009E3B2D">
        <w:rPr>
          <w:i/>
          <w:szCs w:val="26"/>
          <w:lang w:val="sv-SE"/>
        </w:rPr>
        <w:tab/>
      </w:r>
      <w:r w:rsidR="009E3B2D">
        <w:rPr>
          <w:i/>
          <w:szCs w:val="26"/>
          <w:lang w:val="sv-SE"/>
        </w:rPr>
        <w:tab/>
      </w:r>
      <w:r w:rsidR="009E3B2D">
        <w:rPr>
          <w:i/>
          <w:szCs w:val="26"/>
          <w:lang w:val="sv-SE"/>
        </w:rPr>
        <w:tab/>
      </w:r>
      <w:r w:rsidRPr="005A0CA7">
        <w:rPr>
          <w:i/>
          <w:szCs w:val="26"/>
          <w:lang w:val="sv-SE"/>
        </w:rPr>
        <w:t xml:space="preserve">TP. Hồ Chí Minh, ngày        tháng        </w:t>
      </w:r>
      <w:r w:rsidR="009E3B2D">
        <w:rPr>
          <w:i/>
          <w:szCs w:val="26"/>
          <w:lang w:val="sv-SE"/>
        </w:rPr>
        <w:t>năm 2020</w:t>
      </w:r>
    </w:p>
    <w:p w14:paraId="2375CBF4" w14:textId="77777777" w:rsidR="002E0E9F" w:rsidRPr="005A0CA7" w:rsidRDefault="00DB1CAB" w:rsidP="005A0CA7">
      <w:pPr>
        <w:pStyle w:val="NoSpacing"/>
        <w:spacing w:line="360" w:lineRule="auto"/>
        <w:rPr>
          <w:szCs w:val="26"/>
        </w:rPr>
      </w:pPr>
      <w:r w:rsidRPr="005A0CA7">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009E3B2D">
        <w:rPr>
          <w:szCs w:val="26"/>
          <w:lang w:val="sv-SE"/>
        </w:rPr>
        <w:tab/>
      </w:r>
      <w:r w:rsidRPr="005A0CA7">
        <w:rPr>
          <w:szCs w:val="26"/>
          <w:lang w:val="sv-SE"/>
        </w:rPr>
        <w:t>TRƯỞNG KHOA</w:t>
      </w:r>
    </w:p>
    <w:sectPr w:rsidR="002E0E9F" w:rsidRPr="005A0CA7" w:rsidSect="00DB1CAB">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CAB"/>
    <w:rsid w:val="001B0624"/>
    <w:rsid w:val="001B5CBF"/>
    <w:rsid w:val="001D21FA"/>
    <w:rsid w:val="001F237A"/>
    <w:rsid w:val="002126CD"/>
    <w:rsid w:val="00234FEC"/>
    <w:rsid w:val="002738E8"/>
    <w:rsid w:val="002E0E9F"/>
    <w:rsid w:val="002E765F"/>
    <w:rsid w:val="00302829"/>
    <w:rsid w:val="0036498C"/>
    <w:rsid w:val="00402975"/>
    <w:rsid w:val="00474226"/>
    <w:rsid w:val="004C493D"/>
    <w:rsid w:val="00556800"/>
    <w:rsid w:val="00561B35"/>
    <w:rsid w:val="005A0CA7"/>
    <w:rsid w:val="005B65BD"/>
    <w:rsid w:val="0066381D"/>
    <w:rsid w:val="0068208E"/>
    <w:rsid w:val="006861F8"/>
    <w:rsid w:val="006D03FE"/>
    <w:rsid w:val="006F635F"/>
    <w:rsid w:val="0079563D"/>
    <w:rsid w:val="007E1D26"/>
    <w:rsid w:val="007E47D8"/>
    <w:rsid w:val="00805C2B"/>
    <w:rsid w:val="0081344E"/>
    <w:rsid w:val="008231FE"/>
    <w:rsid w:val="008265EA"/>
    <w:rsid w:val="00851D29"/>
    <w:rsid w:val="00857622"/>
    <w:rsid w:val="008977E1"/>
    <w:rsid w:val="008B25C7"/>
    <w:rsid w:val="008B2600"/>
    <w:rsid w:val="00964657"/>
    <w:rsid w:val="00996A08"/>
    <w:rsid w:val="009E3B2D"/>
    <w:rsid w:val="00A06F14"/>
    <w:rsid w:val="00A825D1"/>
    <w:rsid w:val="00AE2BAD"/>
    <w:rsid w:val="00B137E9"/>
    <w:rsid w:val="00BB5187"/>
    <w:rsid w:val="00BD36CD"/>
    <w:rsid w:val="00C00E2D"/>
    <w:rsid w:val="00C0441B"/>
    <w:rsid w:val="00C32BAB"/>
    <w:rsid w:val="00C8156F"/>
    <w:rsid w:val="00C974F0"/>
    <w:rsid w:val="00CA4EA0"/>
    <w:rsid w:val="00CF6CAD"/>
    <w:rsid w:val="00D0627F"/>
    <w:rsid w:val="00D4058E"/>
    <w:rsid w:val="00D911A1"/>
    <w:rsid w:val="00DB1CAB"/>
    <w:rsid w:val="00DD79B1"/>
    <w:rsid w:val="00DE6867"/>
    <w:rsid w:val="00DF412C"/>
    <w:rsid w:val="00E155C2"/>
    <w:rsid w:val="00E51ECD"/>
    <w:rsid w:val="00E73BB5"/>
    <w:rsid w:val="00E77885"/>
    <w:rsid w:val="00EA2169"/>
    <w:rsid w:val="00F416BC"/>
    <w:rsid w:val="00F57836"/>
    <w:rsid w:val="00FE47B3"/>
    <w:rsid w:val="00FE50FC"/>
    <w:rsid w:val="00FE6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6BC5"/>
  <w15:chartTrackingRefBased/>
  <w15:docId w15:val="{E8E93548-9C0C-402F-81C1-ED19D526D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CAB"/>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B1CAB"/>
    <w:pPr>
      <w:spacing w:before="0" w:after="0" w:line="240" w:lineRule="auto"/>
      <w:ind w:left="720"/>
    </w:pPr>
    <w:rPr>
      <w:rFonts w:ascii=".VnTime" w:eastAsia="Times New Roman" w:hAnsi=".VnTime" w:cs=".VnTime"/>
      <w:sz w:val="28"/>
      <w:szCs w:val="28"/>
    </w:rPr>
  </w:style>
  <w:style w:type="paragraph" w:styleId="NoSpacing">
    <w:name w:val="No Spacing"/>
    <w:uiPriority w:val="1"/>
    <w:qFormat/>
    <w:rsid w:val="005A0CA7"/>
    <w:pPr>
      <w:spacing w:after="0" w:line="240" w:lineRule="auto"/>
    </w:pPr>
    <w:rPr>
      <w:rFonts w:ascii="Times New Roman" w:eastAsia="Calibri" w:hAnsi="Times New Roman" w:cs="Times New Roman"/>
      <w:sz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9</Pages>
  <Words>1402</Words>
  <Characters>7995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Ha Nguyen</cp:lastModifiedBy>
  <cp:revision>29</cp:revision>
  <dcterms:created xsi:type="dcterms:W3CDTF">2020-12-09T01:02:00Z</dcterms:created>
  <dcterms:modified xsi:type="dcterms:W3CDTF">2022-01-05T04:55:00Z</dcterms:modified>
</cp:coreProperties>
</file>