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3ECEA" w14:textId="77777777" w:rsidR="001847EB" w:rsidRPr="004067FC" w:rsidRDefault="001847EB" w:rsidP="001847EB">
      <w:pPr>
        <w:spacing w:before="120"/>
        <w:jc w:val="center"/>
        <w:rPr>
          <w:rFonts w:ascii="Times New Roman" w:hAnsi="Times New Roman" w:cs="Times New Roman"/>
          <w:sz w:val="21"/>
          <w:szCs w:val="21"/>
        </w:rPr>
      </w:pPr>
      <w:r w:rsidRPr="004067FC">
        <w:rPr>
          <w:rFonts w:ascii="Times New Roman" w:hAnsi="Times New Roman" w:cs="Times New Roman"/>
          <w:sz w:val="21"/>
          <w:szCs w:val="21"/>
        </w:rPr>
        <w:t>ỦY BAN NHÂN DÂN THÀNH PHỐ HỒ CHÍ MINH</w:t>
      </w:r>
    </w:p>
    <w:p w14:paraId="5004D454" w14:textId="77777777" w:rsidR="001847EB" w:rsidRPr="004067FC" w:rsidRDefault="001847EB" w:rsidP="001847EB">
      <w:pPr>
        <w:tabs>
          <w:tab w:val="center" w:pos="3420"/>
        </w:tabs>
        <w:spacing w:before="120"/>
        <w:ind w:right="-51"/>
        <w:jc w:val="center"/>
        <w:rPr>
          <w:rFonts w:ascii="Times New Roman" w:hAnsi="Times New Roman" w:cs="Times New Roman"/>
          <w:b/>
          <w:sz w:val="21"/>
          <w:szCs w:val="21"/>
        </w:rPr>
      </w:pPr>
      <w:r w:rsidRPr="004067FC">
        <w:rPr>
          <w:rFonts w:ascii="Times New Roman" w:hAnsi="Times New Roman" w:cs="Times New Roman"/>
          <w:b/>
          <w:sz w:val="21"/>
          <w:szCs w:val="21"/>
        </w:rPr>
        <w:t>TRƯỜNG CAO ĐẲNG LÝ TỰ TRỌNG TP. HỒ CHÍ MINH</w:t>
      </w:r>
    </w:p>
    <w:p w14:paraId="64527627" w14:textId="77777777" w:rsidR="001847EB" w:rsidRPr="004067FC" w:rsidRDefault="001847EB" w:rsidP="001847EB">
      <w:pPr>
        <w:tabs>
          <w:tab w:val="center" w:pos="3420"/>
        </w:tabs>
        <w:ind w:right="-51"/>
        <w:jc w:val="center"/>
        <w:rPr>
          <w:rFonts w:ascii="Times New Roman" w:hAnsi="Times New Roman" w:cs="Times New Roman"/>
          <w:sz w:val="21"/>
          <w:szCs w:val="21"/>
        </w:rPr>
      </w:pPr>
      <w:r w:rsidRPr="004067FC">
        <w:rPr>
          <w:rFonts w:ascii="Times New Roman" w:hAnsi="Times New Roman" w:cs="Times New Roman"/>
          <w:sz w:val="21"/>
          <w:szCs w:val="21"/>
        </w:rPr>
        <w:t>-----</w:t>
      </w:r>
      <w:r w:rsidRPr="004067FC">
        <w:rPr>
          <w:rFonts w:ascii="Times New Roman" w:hAnsi="Times New Roman" w:cs="Times New Roman"/>
          <w:sz w:val="21"/>
          <w:szCs w:val="21"/>
        </w:rPr>
        <w:sym w:font="Wingdings" w:char="F09A"/>
      </w:r>
      <w:r w:rsidRPr="004067FC">
        <w:rPr>
          <w:rFonts w:ascii="Times New Roman" w:hAnsi="Times New Roman" w:cs="Times New Roman"/>
          <w:sz w:val="21"/>
          <w:szCs w:val="21"/>
        </w:rPr>
        <w:sym w:font="Wingdings" w:char="F09B"/>
      </w:r>
      <w:r w:rsidRPr="004067FC">
        <w:rPr>
          <w:rFonts w:ascii="Times New Roman" w:hAnsi="Times New Roman" w:cs="Times New Roman"/>
          <w:sz w:val="21"/>
          <w:szCs w:val="21"/>
        </w:rPr>
        <w:sym w:font="Wingdings" w:char="F026"/>
      </w:r>
      <w:r w:rsidRPr="004067FC">
        <w:rPr>
          <w:rFonts w:ascii="Times New Roman" w:hAnsi="Times New Roman" w:cs="Times New Roman"/>
          <w:sz w:val="21"/>
          <w:szCs w:val="21"/>
        </w:rPr>
        <w:sym w:font="Wingdings" w:char="F09A"/>
      </w:r>
      <w:r w:rsidRPr="004067FC">
        <w:rPr>
          <w:rFonts w:ascii="Times New Roman" w:hAnsi="Times New Roman" w:cs="Times New Roman"/>
          <w:sz w:val="21"/>
          <w:szCs w:val="21"/>
        </w:rPr>
        <w:sym w:font="Wingdings" w:char="F09B"/>
      </w:r>
      <w:r w:rsidRPr="004067FC">
        <w:rPr>
          <w:rFonts w:ascii="Times New Roman" w:hAnsi="Times New Roman" w:cs="Times New Roman"/>
          <w:sz w:val="21"/>
          <w:szCs w:val="21"/>
        </w:rPr>
        <w:t>-----</w:t>
      </w:r>
    </w:p>
    <w:p w14:paraId="4A8B95A0" w14:textId="77777777" w:rsidR="001847EB" w:rsidRPr="004067FC" w:rsidRDefault="001847EB" w:rsidP="001847EB">
      <w:pPr>
        <w:ind w:right="180"/>
        <w:jc w:val="center"/>
        <w:rPr>
          <w:rFonts w:ascii="Times New Roman" w:hAnsi="Times New Roman" w:cs="Times New Roman"/>
          <w:sz w:val="21"/>
          <w:szCs w:val="21"/>
        </w:rPr>
      </w:pPr>
      <w:r w:rsidRPr="004067FC">
        <w:rPr>
          <w:rFonts w:ascii="Times New Roman" w:hAnsi="Times New Roman" w:cs="Times New Roman"/>
          <w:noProof/>
          <w:sz w:val="21"/>
          <w:szCs w:val="21"/>
        </w:rPr>
        <w:drawing>
          <wp:inline distT="0" distB="0" distL="0" distR="0" wp14:anchorId="170B1A93" wp14:editId="20073DBD">
            <wp:extent cx="2754630" cy="1025525"/>
            <wp:effectExtent l="0" t="0" r="7620" b="317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4630" cy="1025525"/>
                    </a:xfrm>
                    <a:prstGeom prst="rect">
                      <a:avLst/>
                    </a:prstGeom>
                    <a:noFill/>
                    <a:ln>
                      <a:noFill/>
                    </a:ln>
                  </pic:spPr>
                </pic:pic>
              </a:graphicData>
            </a:graphic>
          </wp:inline>
        </w:drawing>
      </w:r>
    </w:p>
    <w:p w14:paraId="67F804B2" w14:textId="77777777" w:rsidR="001847EB" w:rsidRPr="004067FC" w:rsidRDefault="001847EB" w:rsidP="001847EB">
      <w:pPr>
        <w:ind w:right="180"/>
        <w:jc w:val="center"/>
        <w:rPr>
          <w:rFonts w:ascii="Times New Roman" w:hAnsi="Times New Roman" w:cs="Times New Roman"/>
          <w:sz w:val="21"/>
          <w:szCs w:val="21"/>
        </w:rPr>
      </w:pPr>
    </w:p>
    <w:p w14:paraId="30D91E3F" w14:textId="77777777" w:rsidR="001847EB" w:rsidRPr="004067FC" w:rsidRDefault="001847EB" w:rsidP="001847EB">
      <w:pPr>
        <w:ind w:right="180"/>
        <w:jc w:val="center"/>
        <w:rPr>
          <w:rFonts w:ascii="Times New Roman" w:hAnsi="Times New Roman" w:cs="Times New Roman"/>
          <w:sz w:val="21"/>
          <w:szCs w:val="21"/>
        </w:rPr>
      </w:pPr>
    </w:p>
    <w:p w14:paraId="146A1ADA" w14:textId="34BB55F3" w:rsidR="001847EB" w:rsidRPr="004067FC" w:rsidRDefault="001847EB" w:rsidP="001847EB">
      <w:pPr>
        <w:ind w:right="180"/>
        <w:jc w:val="center"/>
        <w:rPr>
          <w:rFonts w:ascii="Times New Roman" w:hAnsi="Times New Roman" w:cs="Times New Roman"/>
          <w:sz w:val="21"/>
          <w:szCs w:val="21"/>
        </w:rPr>
      </w:pPr>
      <w:r w:rsidRPr="004067FC">
        <w:rPr>
          <w:rFonts w:ascii="Times New Roman" w:hAnsi="Times New Roman" w:cs="Times New Roman"/>
          <w:noProof/>
          <w:sz w:val="21"/>
          <w:szCs w:val="21"/>
        </w:rPr>
        <mc:AlternateContent>
          <mc:Choice Requires="wps">
            <w:drawing>
              <wp:anchor distT="0" distB="0" distL="114300" distR="114300" simplePos="0" relativeHeight="251664384" behindDoc="0" locked="0" layoutInCell="1" allowOverlap="1" wp14:anchorId="50D84850" wp14:editId="099E5838">
                <wp:simplePos x="0" y="0"/>
                <wp:positionH relativeFrom="margin">
                  <wp:posOffset>702733</wp:posOffset>
                </wp:positionH>
                <wp:positionV relativeFrom="paragraph">
                  <wp:posOffset>6562</wp:posOffset>
                </wp:positionV>
                <wp:extent cx="4995333" cy="550333"/>
                <wp:effectExtent l="0" t="0" r="0" b="2540"/>
                <wp:wrapNone/>
                <wp:docPr id="19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5333" cy="5503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9AC187" w14:textId="77777777" w:rsidR="004067FC" w:rsidRPr="001847EB" w:rsidRDefault="004067FC" w:rsidP="001847EB">
                            <w:pPr>
                              <w:spacing w:line="276" w:lineRule="auto"/>
                              <w:jc w:val="center"/>
                              <w:rPr>
                                <w:rFonts w:ascii="Times New Roman" w:hAnsi="Times New Roman" w:cs="Times New Roman"/>
                                <w:b/>
                                <w:sz w:val="56"/>
                                <w:szCs w:val="56"/>
                              </w:rPr>
                            </w:pPr>
                            <w:r w:rsidRPr="001847EB">
                              <w:rPr>
                                <w:rFonts w:ascii="Times New Roman" w:hAnsi="Times New Roman" w:cs="Times New Roman"/>
                                <w:b/>
                                <w:sz w:val="56"/>
                                <w:szCs w:val="56"/>
                              </w:rPr>
                              <w:t>HỘI THẢO KHOA HỌC 2023</w:t>
                            </w:r>
                          </w:p>
                          <w:p w14:paraId="780C671E" w14:textId="2D369839" w:rsidR="004067FC" w:rsidRPr="001847EB" w:rsidRDefault="004067FC" w:rsidP="00921A95">
                            <w:pPr>
                              <w:spacing w:line="276" w:lineRule="auto"/>
                              <w:rPr>
                                <w:rFonts w:ascii="Times New Roman" w:hAnsi="Times New Roman" w:cs="Times New Roman"/>
                                <w:b/>
                                <w:bCs/>
                                <w:sz w:val="56"/>
                                <w:szCs w:val="56"/>
                              </w:rPr>
                            </w:pPr>
                          </w:p>
                          <w:p w14:paraId="0EDCEED3" w14:textId="77777777" w:rsidR="004067FC" w:rsidRPr="001847EB" w:rsidRDefault="004067FC" w:rsidP="001847EB">
                            <w:pPr>
                              <w:jc w:val="center"/>
                              <w:rPr>
                                <w:rFonts w:ascii="Times New Roman" w:hAnsi="Times New Roman" w:cs="Times New Roman"/>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D84850" id="_x0000_t202" coordsize="21600,21600" o:spt="202" path="m,l,21600r21600,l21600,xe">
                <v:stroke joinstyle="miter"/>
                <v:path gradientshapeok="t" o:connecttype="rect"/>
              </v:shapetype>
              <v:shape id="Text Box 197" o:spid="_x0000_s1026" type="#_x0000_t202" style="position:absolute;left:0;text-align:left;margin-left:55.35pt;margin-top:.5pt;width:393.35pt;height:43.3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" filled="f" stroked="f">
                <v:textbox>
                  <w:txbxContent>
                    <w:p w14:paraId="6E9AC187" w14:textId="77777777" w:rsidR="004067FC" w:rsidRPr="001847EB" w:rsidRDefault="004067FC" w:rsidP="001847EB">
                      <w:pPr>
                        <w:spacing w:line="276" w:lineRule="auto"/>
                        <w:jc w:val="center"/>
                        <w:rPr>
                          <w:rFonts w:ascii="Times New Roman" w:hAnsi="Times New Roman" w:cs="Times New Roman"/>
                          <w:b/>
                          <w:sz w:val="56"/>
                          <w:szCs w:val="56"/>
                        </w:rPr>
                      </w:pPr>
                      <w:r w:rsidRPr="001847EB">
                        <w:rPr>
                          <w:rFonts w:ascii="Times New Roman" w:hAnsi="Times New Roman" w:cs="Times New Roman"/>
                          <w:b/>
                          <w:sz w:val="56"/>
                          <w:szCs w:val="56"/>
                        </w:rPr>
                        <w:t>HỘI THẢO KHOA HỌC 2023</w:t>
                      </w:r>
                    </w:p>
                    <w:p w14:paraId="780C671E" w14:textId="2D369839" w:rsidR="004067FC" w:rsidRPr="001847EB" w:rsidRDefault="004067FC" w:rsidP="00921A95">
                      <w:pPr>
                        <w:spacing w:line="276" w:lineRule="auto"/>
                        <w:rPr>
                          <w:rFonts w:ascii="Times New Roman" w:hAnsi="Times New Roman" w:cs="Times New Roman"/>
                          <w:b/>
                          <w:bCs/>
                          <w:sz w:val="56"/>
                          <w:szCs w:val="56"/>
                        </w:rPr>
                      </w:pPr>
                    </w:p>
                    <w:p w14:paraId="0EDCEED3" w14:textId="77777777" w:rsidR="004067FC" w:rsidRPr="001847EB" w:rsidRDefault="004067FC" w:rsidP="001847EB">
                      <w:pPr>
                        <w:jc w:val="center"/>
                        <w:rPr>
                          <w:rFonts w:ascii="Times New Roman" w:hAnsi="Times New Roman" w:cs="Times New Roman"/>
                          <w:sz w:val="40"/>
                          <w:szCs w:val="40"/>
                        </w:rPr>
                      </w:pPr>
                    </w:p>
                  </w:txbxContent>
                </v:textbox>
                <w10:wrap anchorx="margin"/>
              </v:shape>
            </w:pict>
          </mc:Fallback>
        </mc:AlternateContent>
      </w:r>
    </w:p>
    <w:p w14:paraId="4594C701" w14:textId="41715AF6" w:rsidR="001847EB" w:rsidRPr="004067FC" w:rsidRDefault="001847EB" w:rsidP="001847EB">
      <w:pPr>
        <w:ind w:right="180"/>
        <w:jc w:val="center"/>
        <w:rPr>
          <w:rFonts w:ascii="Times New Roman" w:hAnsi="Times New Roman" w:cs="Times New Roman"/>
          <w:sz w:val="21"/>
          <w:szCs w:val="21"/>
        </w:rPr>
      </w:pPr>
    </w:p>
    <w:p w14:paraId="77A358D6" w14:textId="77777777" w:rsidR="001847EB" w:rsidRPr="004067FC" w:rsidRDefault="001847EB" w:rsidP="001847EB">
      <w:pPr>
        <w:ind w:right="180"/>
        <w:jc w:val="center"/>
        <w:rPr>
          <w:rFonts w:ascii="Times New Roman" w:hAnsi="Times New Roman" w:cs="Times New Roman"/>
          <w:sz w:val="21"/>
          <w:szCs w:val="21"/>
        </w:rPr>
      </w:pPr>
    </w:p>
    <w:p w14:paraId="50940406" w14:textId="3411F6CD" w:rsidR="001847EB" w:rsidRPr="004067FC" w:rsidRDefault="001847EB" w:rsidP="001847EB">
      <w:pPr>
        <w:ind w:right="180"/>
        <w:rPr>
          <w:rFonts w:ascii="Times New Roman" w:hAnsi="Times New Roman" w:cs="Times New Roman"/>
          <w:sz w:val="30"/>
          <w:szCs w:val="30"/>
        </w:rPr>
      </w:pPr>
      <w:r w:rsidRPr="004067FC">
        <w:rPr>
          <w:rFonts w:ascii="Times New Roman" w:hAnsi="Times New Roman" w:cs="Times New Roman"/>
          <w:sz w:val="21"/>
          <w:szCs w:val="21"/>
        </w:rPr>
        <w:t xml:space="preserve"> </w:t>
      </w:r>
    </w:p>
    <w:p w14:paraId="596B44CD" w14:textId="5674244E" w:rsidR="001847EB" w:rsidRPr="004067FC" w:rsidRDefault="00921A95" w:rsidP="001847EB">
      <w:pPr>
        <w:tabs>
          <w:tab w:val="left" w:pos="5395"/>
        </w:tabs>
        <w:jc w:val="center"/>
        <w:rPr>
          <w:rFonts w:ascii="Times New Roman" w:hAnsi="Times New Roman" w:cs="Times New Roman"/>
          <w:b/>
          <w:color w:val="000000"/>
          <w:sz w:val="21"/>
          <w:szCs w:val="21"/>
        </w:rPr>
      </w:pPr>
      <w:r w:rsidRPr="004067FC">
        <w:rPr>
          <w:rFonts w:ascii="Times New Roman" w:hAnsi="Times New Roman" w:cs="Times New Roman"/>
          <w:b/>
          <w:color w:val="000000"/>
          <w:sz w:val="30"/>
          <w:szCs w:val="30"/>
        </w:rPr>
        <w:t>KHOA KINH TẾ</w:t>
      </w:r>
    </w:p>
    <w:p w14:paraId="033B5886" w14:textId="77777777" w:rsidR="001847EB" w:rsidRPr="004067FC" w:rsidRDefault="001847EB" w:rsidP="001847EB">
      <w:pPr>
        <w:tabs>
          <w:tab w:val="left" w:pos="5395"/>
        </w:tabs>
        <w:jc w:val="center"/>
        <w:rPr>
          <w:rFonts w:ascii="Times New Roman" w:hAnsi="Times New Roman" w:cs="Times New Roman"/>
          <w:b/>
          <w:color w:val="000000"/>
          <w:sz w:val="21"/>
          <w:szCs w:val="21"/>
        </w:rPr>
      </w:pPr>
    </w:p>
    <w:p w14:paraId="13241730" w14:textId="77777777" w:rsidR="00921A95" w:rsidRPr="004067FC" w:rsidRDefault="00921A95" w:rsidP="00921A95">
      <w:pPr>
        <w:tabs>
          <w:tab w:val="center" w:pos="5387"/>
        </w:tabs>
        <w:spacing w:after="0" w:line="360" w:lineRule="auto"/>
        <w:ind w:left="567"/>
        <w:jc w:val="center"/>
        <w:rPr>
          <w:rFonts w:ascii="Times New Roman" w:hAnsi="Times New Roman" w:cs="Times New Roman"/>
          <w:b/>
          <w:bCs/>
          <w:sz w:val="21"/>
          <w:szCs w:val="21"/>
        </w:rPr>
      </w:pPr>
    </w:p>
    <w:p w14:paraId="18A29C90" w14:textId="40A19D80" w:rsidR="00320AC3" w:rsidRPr="004067FC" w:rsidRDefault="00320AC3" w:rsidP="00921A95">
      <w:pPr>
        <w:tabs>
          <w:tab w:val="center" w:pos="5387"/>
        </w:tabs>
        <w:spacing w:after="0" w:line="360" w:lineRule="auto"/>
        <w:ind w:left="567"/>
        <w:jc w:val="center"/>
        <w:rPr>
          <w:rFonts w:ascii="Times New Roman" w:hAnsi="Times New Roman" w:cs="Times New Roman"/>
          <w:b/>
          <w:bCs/>
          <w:sz w:val="30"/>
          <w:szCs w:val="30"/>
        </w:rPr>
      </w:pPr>
      <w:r w:rsidRPr="004067FC">
        <w:rPr>
          <w:rFonts w:ascii="Times New Roman" w:hAnsi="Times New Roman" w:cs="Times New Roman"/>
          <w:b/>
          <w:bCs/>
          <w:sz w:val="30"/>
          <w:szCs w:val="30"/>
        </w:rPr>
        <w:t xml:space="preserve">ỨNG DỤNG CHUYỂN ĐỔI SỐ TRONG </w:t>
      </w:r>
    </w:p>
    <w:p w14:paraId="315CF8A9" w14:textId="77777777" w:rsidR="00320AC3" w:rsidRPr="004067FC" w:rsidRDefault="00320AC3" w:rsidP="00921A95">
      <w:pPr>
        <w:tabs>
          <w:tab w:val="center" w:pos="5387"/>
        </w:tabs>
        <w:spacing w:after="0" w:line="360" w:lineRule="auto"/>
        <w:ind w:left="567"/>
        <w:jc w:val="center"/>
        <w:rPr>
          <w:rFonts w:ascii="Times New Roman" w:hAnsi="Times New Roman" w:cs="Times New Roman"/>
          <w:b/>
          <w:bCs/>
          <w:sz w:val="30"/>
          <w:szCs w:val="30"/>
        </w:rPr>
      </w:pPr>
      <w:r w:rsidRPr="004067FC">
        <w:rPr>
          <w:rFonts w:ascii="Times New Roman" w:hAnsi="Times New Roman" w:cs="Times New Roman"/>
          <w:b/>
          <w:bCs/>
          <w:sz w:val="30"/>
          <w:szCs w:val="30"/>
        </w:rPr>
        <w:t>ĐỔI MỚI  PHƯƠNG PHÁP DẠY VÀ HỌC, ĐÁP ỨNG MÔ HÌNH ĐÀO TẠO CHẤT LƯỢNG CAO TRONG BỐI CẢNH CÁCH MẠNG CÔNG NGHIỆP LẦN THỨ 4</w:t>
      </w:r>
    </w:p>
    <w:p w14:paraId="0D62FB5F" w14:textId="32B4FBEF" w:rsidR="00320AC3" w:rsidRPr="004067FC" w:rsidRDefault="00320AC3" w:rsidP="001847EB">
      <w:pPr>
        <w:tabs>
          <w:tab w:val="center" w:pos="5387"/>
        </w:tabs>
        <w:spacing w:line="360" w:lineRule="auto"/>
        <w:ind w:left="567"/>
        <w:jc w:val="center"/>
        <w:rPr>
          <w:rFonts w:ascii="Times New Roman" w:hAnsi="Times New Roman" w:cs="Times New Roman"/>
          <w:sz w:val="21"/>
          <w:szCs w:val="21"/>
        </w:rPr>
      </w:pPr>
    </w:p>
    <w:p w14:paraId="6431C103" w14:textId="691E1264" w:rsidR="00320AC3" w:rsidRPr="004067FC" w:rsidRDefault="00320AC3" w:rsidP="001847EB">
      <w:pPr>
        <w:tabs>
          <w:tab w:val="center" w:pos="5387"/>
        </w:tabs>
        <w:spacing w:line="360" w:lineRule="auto"/>
        <w:ind w:left="567"/>
        <w:jc w:val="center"/>
        <w:rPr>
          <w:rFonts w:ascii="Times New Roman" w:hAnsi="Times New Roman" w:cs="Times New Roman"/>
          <w:sz w:val="21"/>
          <w:szCs w:val="21"/>
        </w:rPr>
      </w:pPr>
    </w:p>
    <w:p w14:paraId="41B487E1" w14:textId="44338434" w:rsidR="00FB3DBC" w:rsidRDefault="00FB3DBC" w:rsidP="001847EB">
      <w:pPr>
        <w:tabs>
          <w:tab w:val="center" w:pos="5387"/>
        </w:tabs>
        <w:spacing w:line="360" w:lineRule="auto"/>
        <w:ind w:left="567"/>
        <w:jc w:val="center"/>
        <w:rPr>
          <w:rFonts w:ascii="Times New Roman" w:hAnsi="Times New Roman" w:cs="Times New Roman"/>
          <w:sz w:val="21"/>
          <w:szCs w:val="21"/>
        </w:rPr>
      </w:pPr>
    </w:p>
    <w:p w14:paraId="0763937D" w14:textId="121DE420" w:rsidR="004067FC" w:rsidRDefault="004067FC" w:rsidP="001847EB">
      <w:pPr>
        <w:tabs>
          <w:tab w:val="center" w:pos="5387"/>
        </w:tabs>
        <w:spacing w:line="360" w:lineRule="auto"/>
        <w:ind w:left="567"/>
        <w:jc w:val="center"/>
        <w:rPr>
          <w:rFonts w:ascii="Times New Roman" w:hAnsi="Times New Roman" w:cs="Times New Roman"/>
          <w:sz w:val="21"/>
          <w:szCs w:val="21"/>
        </w:rPr>
      </w:pPr>
    </w:p>
    <w:p w14:paraId="1FC55E91" w14:textId="71C9AA54" w:rsidR="004067FC" w:rsidRDefault="004067FC" w:rsidP="001847EB">
      <w:pPr>
        <w:tabs>
          <w:tab w:val="center" w:pos="5387"/>
        </w:tabs>
        <w:spacing w:line="360" w:lineRule="auto"/>
        <w:ind w:left="567"/>
        <w:jc w:val="center"/>
        <w:rPr>
          <w:rFonts w:ascii="Times New Roman" w:hAnsi="Times New Roman" w:cs="Times New Roman"/>
          <w:sz w:val="21"/>
          <w:szCs w:val="21"/>
        </w:rPr>
      </w:pPr>
    </w:p>
    <w:p w14:paraId="6098478F" w14:textId="4CFE1A48" w:rsidR="004067FC" w:rsidRDefault="004067FC" w:rsidP="001847EB">
      <w:pPr>
        <w:tabs>
          <w:tab w:val="center" w:pos="5387"/>
        </w:tabs>
        <w:spacing w:line="360" w:lineRule="auto"/>
        <w:ind w:left="567"/>
        <w:jc w:val="center"/>
        <w:rPr>
          <w:rFonts w:ascii="Times New Roman" w:hAnsi="Times New Roman" w:cs="Times New Roman"/>
          <w:sz w:val="21"/>
          <w:szCs w:val="21"/>
        </w:rPr>
      </w:pPr>
    </w:p>
    <w:p w14:paraId="141EBDD3" w14:textId="77777777" w:rsidR="004067FC" w:rsidRPr="004067FC" w:rsidRDefault="004067FC" w:rsidP="001847EB">
      <w:pPr>
        <w:tabs>
          <w:tab w:val="center" w:pos="5387"/>
        </w:tabs>
        <w:spacing w:line="360" w:lineRule="auto"/>
        <w:ind w:left="567"/>
        <w:jc w:val="center"/>
        <w:rPr>
          <w:rFonts w:ascii="Times New Roman" w:hAnsi="Times New Roman" w:cs="Times New Roman"/>
          <w:sz w:val="21"/>
          <w:szCs w:val="21"/>
        </w:rPr>
      </w:pPr>
    </w:p>
    <w:p w14:paraId="5D21CCF9" w14:textId="28B62948" w:rsidR="004067FC" w:rsidRDefault="00FB3DBC" w:rsidP="00FB3DBC">
      <w:pPr>
        <w:tabs>
          <w:tab w:val="center" w:pos="5387"/>
        </w:tabs>
        <w:spacing w:line="360" w:lineRule="auto"/>
        <w:ind w:left="567"/>
        <w:jc w:val="center"/>
        <w:rPr>
          <w:rFonts w:ascii="Times New Roman" w:hAnsi="Times New Roman" w:cs="Times New Roman"/>
          <w:i/>
          <w:sz w:val="21"/>
          <w:szCs w:val="21"/>
        </w:rPr>
      </w:pPr>
      <w:r w:rsidRPr="004067FC">
        <w:rPr>
          <w:rFonts w:ascii="Times New Roman" w:hAnsi="Times New Roman" w:cs="Times New Roman"/>
          <w:i/>
          <w:sz w:val="21"/>
          <w:szCs w:val="21"/>
        </w:rPr>
        <w:t>Thành phố Hồ Chí Minh, tháng 6 năm 2023</w:t>
      </w:r>
    </w:p>
    <w:p w14:paraId="23B95A08" w14:textId="0FFDB521" w:rsidR="004067FC" w:rsidRDefault="004067FC" w:rsidP="001847EB">
      <w:pPr>
        <w:pStyle w:val="TOCHeading"/>
        <w:spacing w:before="0" w:line="360" w:lineRule="auto"/>
        <w:jc w:val="center"/>
        <w:rPr>
          <w:rFonts w:ascii="Times New Roman" w:hAnsi="Times New Roman" w:cs="Times New Roman"/>
          <w:i/>
          <w:sz w:val="21"/>
          <w:szCs w:val="21"/>
        </w:rPr>
      </w:pPr>
    </w:p>
    <w:sdt>
      <w:sdtPr>
        <w:rPr>
          <w:rFonts w:ascii="Times New Roman" w:hAnsi="Times New Roman" w:cs="Times New Roman"/>
          <w:color w:val="000000" w:themeColor="text1"/>
          <w:sz w:val="21"/>
          <w:szCs w:val="21"/>
        </w:rPr>
        <w:id w:val="2636874"/>
        <w:docPartObj>
          <w:docPartGallery w:val="Table of Contents"/>
          <w:docPartUnique/>
        </w:docPartObj>
      </w:sdtPr>
      <w:sdtEndPr>
        <w:rPr>
          <w:b/>
          <w:bCs/>
          <w:noProof/>
        </w:rPr>
      </w:sdtEndPr>
      <w:sdtContent>
        <w:p w14:paraId="4E8EF4B0" w14:textId="6EF40D91" w:rsidR="001847EB" w:rsidRPr="004067FC" w:rsidRDefault="001847EB" w:rsidP="004067FC">
          <w:pPr>
            <w:jc w:val="center"/>
            <w:rPr>
              <w:rFonts w:ascii="Times New Roman" w:hAnsi="Times New Roman" w:cs="Times New Roman"/>
              <w:color w:val="000000" w:themeColor="text1"/>
              <w:sz w:val="21"/>
              <w:szCs w:val="21"/>
            </w:rPr>
          </w:pPr>
          <w:r w:rsidRPr="004067FC">
            <w:rPr>
              <w:rFonts w:ascii="Times New Roman" w:hAnsi="Times New Roman" w:cs="Times New Roman"/>
              <w:b/>
              <w:color w:val="000000" w:themeColor="text1"/>
              <w:sz w:val="21"/>
              <w:szCs w:val="21"/>
            </w:rPr>
            <w:t>MỤC LỤC</w:t>
          </w:r>
        </w:p>
        <w:p w14:paraId="6A52B882" w14:textId="0CA7DF1E" w:rsidR="002A0CCC" w:rsidRDefault="003920C6">
          <w:pPr>
            <w:pStyle w:val="TOC1"/>
            <w:tabs>
              <w:tab w:val="right" w:leader="dot" w:pos="9656"/>
            </w:tabs>
            <w:rPr>
              <w:rFonts w:asciiTheme="minorHAnsi" w:eastAsiaTheme="minorEastAsia" w:hAnsiTheme="minorHAnsi"/>
              <w:noProof/>
              <w:sz w:val="22"/>
              <w:lang w:eastAsia="zh-CN"/>
            </w:rPr>
          </w:pPr>
          <w:r w:rsidRPr="004067FC">
            <w:rPr>
              <w:rFonts w:cs="Times New Roman"/>
              <w:color w:val="000000" w:themeColor="text1"/>
              <w:sz w:val="21"/>
              <w:szCs w:val="21"/>
            </w:rPr>
            <w:fldChar w:fldCharType="begin"/>
          </w:r>
          <w:r w:rsidRPr="004067FC">
            <w:rPr>
              <w:rFonts w:cs="Times New Roman"/>
              <w:color w:val="000000" w:themeColor="text1"/>
              <w:sz w:val="21"/>
              <w:szCs w:val="21"/>
            </w:rPr>
            <w:instrText xml:space="preserve"> TOC \o "1-1" \h \z \u </w:instrText>
          </w:r>
          <w:r w:rsidRPr="004067FC">
            <w:rPr>
              <w:rFonts w:cs="Times New Roman"/>
              <w:color w:val="000000" w:themeColor="text1"/>
              <w:sz w:val="21"/>
              <w:szCs w:val="21"/>
            </w:rPr>
            <w:fldChar w:fldCharType="separate"/>
          </w:r>
          <w:hyperlink w:anchor="_Toc141465201" w:history="1">
            <w:r w:rsidR="002A0CCC" w:rsidRPr="009B3DA3">
              <w:rPr>
                <w:rStyle w:val="Hyperlink"/>
                <w:rFonts w:cs="Times New Roman"/>
                <w:noProof/>
                <w:spacing w:val="-4"/>
                <w:w w:val="98"/>
              </w:rPr>
              <w:t>Trịnh Hoàng Hiệp</w:t>
            </w:r>
            <w:r w:rsidR="002A0CCC">
              <w:rPr>
                <w:noProof/>
                <w:webHidden/>
              </w:rPr>
              <w:tab/>
            </w:r>
            <w:r w:rsidR="002A0CCC">
              <w:rPr>
                <w:noProof/>
                <w:webHidden/>
              </w:rPr>
              <w:fldChar w:fldCharType="begin"/>
            </w:r>
            <w:r w:rsidR="002A0CCC">
              <w:rPr>
                <w:noProof/>
                <w:webHidden/>
              </w:rPr>
              <w:instrText xml:space="preserve"> PAGEREF _Toc141465201 \h </w:instrText>
            </w:r>
            <w:r w:rsidR="002A0CCC">
              <w:rPr>
                <w:noProof/>
                <w:webHidden/>
              </w:rPr>
            </w:r>
            <w:r w:rsidR="002A0CCC">
              <w:rPr>
                <w:noProof/>
                <w:webHidden/>
              </w:rPr>
              <w:fldChar w:fldCharType="separate"/>
            </w:r>
            <w:r w:rsidR="002A0CCC">
              <w:rPr>
                <w:noProof/>
                <w:webHidden/>
              </w:rPr>
              <w:t>1</w:t>
            </w:r>
            <w:r w:rsidR="002A0CCC">
              <w:rPr>
                <w:noProof/>
                <w:webHidden/>
              </w:rPr>
              <w:fldChar w:fldCharType="end"/>
            </w:r>
          </w:hyperlink>
        </w:p>
        <w:p w14:paraId="027D3097" w14:textId="25BD4099" w:rsidR="002A0CCC" w:rsidRDefault="00000000">
          <w:pPr>
            <w:pStyle w:val="TOC1"/>
            <w:tabs>
              <w:tab w:val="right" w:leader="dot" w:pos="9656"/>
            </w:tabs>
            <w:rPr>
              <w:rFonts w:asciiTheme="minorHAnsi" w:eastAsiaTheme="minorEastAsia" w:hAnsiTheme="minorHAnsi"/>
              <w:noProof/>
              <w:sz w:val="22"/>
              <w:lang w:eastAsia="zh-CN"/>
            </w:rPr>
          </w:pPr>
          <w:hyperlink w:anchor="_Toc141465202" w:history="1">
            <w:r w:rsidR="002A0CCC" w:rsidRPr="009B3DA3">
              <w:rPr>
                <w:rStyle w:val="Hyperlink"/>
                <w:rFonts w:cs="Times New Roman"/>
                <w:noProof/>
                <w:spacing w:val="-4"/>
                <w:w w:val="98"/>
              </w:rPr>
              <w:t>Trường Cao đẳng Lý Tự Trọng TP. HCM;</w:t>
            </w:r>
            <w:r w:rsidR="002A0CCC">
              <w:rPr>
                <w:noProof/>
                <w:webHidden/>
              </w:rPr>
              <w:tab/>
            </w:r>
            <w:r w:rsidR="002A0CCC">
              <w:rPr>
                <w:noProof/>
                <w:webHidden/>
              </w:rPr>
              <w:fldChar w:fldCharType="begin"/>
            </w:r>
            <w:r w:rsidR="002A0CCC">
              <w:rPr>
                <w:noProof/>
                <w:webHidden/>
              </w:rPr>
              <w:instrText xml:space="preserve"> PAGEREF _Toc141465202 \h </w:instrText>
            </w:r>
            <w:r w:rsidR="002A0CCC">
              <w:rPr>
                <w:noProof/>
                <w:webHidden/>
              </w:rPr>
            </w:r>
            <w:r w:rsidR="002A0CCC">
              <w:rPr>
                <w:noProof/>
                <w:webHidden/>
              </w:rPr>
              <w:fldChar w:fldCharType="separate"/>
            </w:r>
            <w:r w:rsidR="002A0CCC">
              <w:rPr>
                <w:noProof/>
                <w:webHidden/>
              </w:rPr>
              <w:t>1</w:t>
            </w:r>
            <w:r w:rsidR="002A0CCC">
              <w:rPr>
                <w:noProof/>
                <w:webHidden/>
              </w:rPr>
              <w:fldChar w:fldCharType="end"/>
            </w:r>
          </w:hyperlink>
        </w:p>
        <w:p w14:paraId="17BDD0C6" w14:textId="76DA3A53" w:rsidR="002A0CCC" w:rsidRDefault="00000000">
          <w:pPr>
            <w:pStyle w:val="TOC1"/>
            <w:tabs>
              <w:tab w:val="right" w:leader="dot" w:pos="9656"/>
            </w:tabs>
            <w:rPr>
              <w:rFonts w:asciiTheme="minorHAnsi" w:eastAsiaTheme="minorEastAsia" w:hAnsiTheme="minorHAnsi"/>
              <w:noProof/>
              <w:sz w:val="22"/>
              <w:lang w:eastAsia="zh-CN"/>
            </w:rPr>
          </w:pPr>
          <w:hyperlink w:anchor="_Toc141465203" w:history="1">
            <w:r w:rsidR="002A0CCC" w:rsidRPr="009B3DA3">
              <w:rPr>
                <w:rStyle w:val="Hyperlink"/>
                <w:rFonts w:cs="Times New Roman"/>
                <w:i/>
                <w:noProof/>
                <w:spacing w:val="-4"/>
                <w:w w:val="98"/>
              </w:rPr>
              <w:t>Email: trinhhoanghiep@lttc.edu.vn</w:t>
            </w:r>
            <w:r w:rsidR="002A0CCC">
              <w:rPr>
                <w:noProof/>
                <w:webHidden/>
              </w:rPr>
              <w:tab/>
            </w:r>
            <w:r w:rsidR="002A0CCC">
              <w:rPr>
                <w:noProof/>
                <w:webHidden/>
              </w:rPr>
              <w:fldChar w:fldCharType="begin"/>
            </w:r>
            <w:r w:rsidR="002A0CCC">
              <w:rPr>
                <w:noProof/>
                <w:webHidden/>
              </w:rPr>
              <w:instrText xml:space="preserve"> PAGEREF _Toc141465203 \h </w:instrText>
            </w:r>
            <w:r w:rsidR="002A0CCC">
              <w:rPr>
                <w:noProof/>
                <w:webHidden/>
              </w:rPr>
            </w:r>
            <w:r w:rsidR="002A0CCC">
              <w:rPr>
                <w:noProof/>
                <w:webHidden/>
              </w:rPr>
              <w:fldChar w:fldCharType="separate"/>
            </w:r>
            <w:r w:rsidR="002A0CCC">
              <w:rPr>
                <w:noProof/>
                <w:webHidden/>
              </w:rPr>
              <w:t>1</w:t>
            </w:r>
            <w:r w:rsidR="002A0CCC">
              <w:rPr>
                <w:noProof/>
                <w:webHidden/>
              </w:rPr>
              <w:fldChar w:fldCharType="end"/>
            </w:r>
          </w:hyperlink>
        </w:p>
        <w:p w14:paraId="67FEED15" w14:textId="446FC79D" w:rsidR="002A0CCC" w:rsidRDefault="00000000">
          <w:pPr>
            <w:pStyle w:val="TOC1"/>
            <w:tabs>
              <w:tab w:val="right" w:leader="dot" w:pos="9656"/>
            </w:tabs>
            <w:rPr>
              <w:rFonts w:asciiTheme="minorHAnsi" w:eastAsiaTheme="minorEastAsia" w:hAnsiTheme="minorHAnsi"/>
              <w:noProof/>
              <w:sz w:val="22"/>
              <w:lang w:eastAsia="zh-CN"/>
            </w:rPr>
          </w:pPr>
          <w:hyperlink w:anchor="_Toc141465204" w:history="1">
            <w:r w:rsidR="002A0CCC" w:rsidRPr="009B3DA3">
              <w:rPr>
                <w:rStyle w:val="Hyperlink"/>
                <w:rFonts w:cs="Times New Roman"/>
                <w:b/>
                <w:noProof/>
              </w:rPr>
              <w:t>ỨNG DỤNG CHUYỂN ĐỔI SỐ TRONG ĐỔI MỚI PHƯƠNG PHÁP DẠY VÀ HỌC NGÀNH LOGISTICS TẠI KHOA KINH TẾ</w:t>
            </w:r>
            <w:r w:rsidR="002A0CCC">
              <w:rPr>
                <w:noProof/>
                <w:webHidden/>
              </w:rPr>
              <w:tab/>
            </w:r>
            <w:r w:rsidR="002A0CCC">
              <w:rPr>
                <w:noProof/>
                <w:webHidden/>
              </w:rPr>
              <w:fldChar w:fldCharType="begin"/>
            </w:r>
            <w:r w:rsidR="002A0CCC">
              <w:rPr>
                <w:noProof/>
                <w:webHidden/>
              </w:rPr>
              <w:instrText xml:space="preserve"> PAGEREF _Toc141465204 \h </w:instrText>
            </w:r>
            <w:r w:rsidR="002A0CCC">
              <w:rPr>
                <w:noProof/>
                <w:webHidden/>
              </w:rPr>
            </w:r>
            <w:r w:rsidR="002A0CCC">
              <w:rPr>
                <w:noProof/>
                <w:webHidden/>
              </w:rPr>
              <w:fldChar w:fldCharType="separate"/>
            </w:r>
            <w:r w:rsidR="002A0CCC">
              <w:rPr>
                <w:noProof/>
                <w:webHidden/>
              </w:rPr>
              <w:t>8</w:t>
            </w:r>
            <w:r w:rsidR="002A0CCC">
              <w:rPr>
                <w:noProof/>
                <w:webHidden/>
              </w:rPr>
              <w:fldChar w:fldCharType="end"/>
            </w:r>
          </w:hyperlink>
        </w:p>
        <w:p w14:paraId="39DA3577" w14:textId="5BA5DCBE" w:rsidR="002A0CCC" w:rsidRDefault="00000000">
          <w:pPr>
            <w:pStyle w:val="TOC1"/>
            <w:tabs>
              <w:tab w:val="right" w:leader="dot" w:pos="9656"/>
            </w:tabs>
            <w:rPr>
              <w:rFonts w:asciiTheme="minorHAnsi" w:eastAsiaTheme="minorEastAsia" w:hAnsiTheme="minorHAnsi"/>
              <w:noProof/>
              <w:sz w:val="22"/>
              <w:lang w:eastAsia="zh-CN"/>
            </w:rPr>
          </w:pPr>
          <w:hyperlink w:anchor="_Toc141465205" w:history="1">
            <w:r w:rsidR="002A0CCC" w:rsidRPr="009B3DA3">
              <w:rPr>
                <w:rStyle w:val="Hyperlink"/>
                <w:rFonts w:cs="Times New Roman"/>
                <w:noProof/>
                <w:spacing w:val="-4"/>
                <w:w w:val="98"/>
                <w:kern w:val="32"/>
                <w:lang w:eastAsia="vi-VN"/>
              </w:rPr>
              <w:t>DIGITAL TRANSFORMATION APPLICATION IN INNOVATION OF TEACHING AND LEARNING METHODS OF LOGISTICS IN THE FACULTY OF ECONOMICS</w:t>
            </w:r>
            <w:r w:rsidR="002A0CCC">
              <w:rPr>
                <w:noProof/>
                <w:webHidden/>
              </w:rPr>
              <w:tab/>
            </w:r>
            <w:r w:rsidR="002A0CCC">
              <w:rPr>
                <w:noProof/>
                <w:webHidden/>
              </w:rPr>
              <w:fldChar w:fldCharType="begin"/>
            </w:r>
            <w:r w:rsidR="002A0CCC">
              <w:rPr>
                <w:noProof/>
                <w:webHidden/>
              </w:rPr>
              <w:instrText xml:space="preserve"> PAGEREF _Toc141465205 \h </w:instrText>
            </w:r>
            <w:r w:rsidR="002A0CCC">
              <w:rPr>
                <w:noProof/>
                <w:webHidden/>
              </w:rPr>
            </w:r>
            <w:r w:rsidR="002A0CCC">
              <w:rPr>
                <w:noProof/>
                <w:webHidden/>
              </w:rPr>
              <w:fldChar w:fldCharType="separate"/>
            </w:r>
            <w:r w:rsidR="002A0CCC">
              <w:rPr>
                <w:noProof/>
                <w:webHidden/>
              </w:rPr>
              <w:t>8</w:t>
            </w:r>
            <w:r w:rsidR="002A0CCC">
              <w:rPr>
                <w:noProof/>
                <w:webHidden/>
              </w:rPr>
              <w:fldChar w:fldCharType="end"/>
            </w:r>
          </w:hyperlink>
        </w:p>
        <w:p w14:paraId="0341F338" w14:textId="464B2F24" w:rsidR="002A0CCC" w:rsidRDefault="00000000">
          <w:pPr>
            <w:pStyle w:val="TOC1"/>
            <w:tabs>
              <w:tab w:val="right" w:leader="dot" w:pos="9656"/>
            </w:tabs>
            <w:rPr>
              <w:rFonts w:asciiTheme="minorHAnsi" w:eastAsiaTheme="minorEastAsia" w:hAnsiTheme="minorHAnsi"/>
              <w:noProof/>
              <w:sz w:val="22"/>
              <w:lang w:eastAsia="zh-CN"/>
            </w:rPr>
          </w:pPr>
          <w:hyperlink w:anchor="_Toc141465206" w:history="1">
            <w:r w:rsidR="002A0CCC" w:rsidRPr="009B3DA3">
              <w:rPr>
                <w:rStyle w:val="Hyperlink"/>
                <w:rFonts w:eastAsia="Times New Roman" w:cs="Times New Roman"/>
                <w:noProof/>
              </w:rPr>
              <w:t xml:space="preserve">CHUYỂN ĐỔI SỐ TRONG </w:t>
            </w:r>
            <w:r w:rsidR="002A0CCC" w:rsidRPr="009B3DA3">
              <w:rPr>
                <w:rStyle w:val="Hyperlink"/>
                <w:rFonts w:eastAsia="Times New Roman" w:cs="Times New Roman"/>
                <w:noProof/>
                <w:lang w:val="vi-VN"/>
              </w:rPr>
              <w:t xml:space="preserve">CÔNG TÁC DẠY VÀ HỌC </w:t>
            </w:r>
            <w:r w:rsidR="002A0CCC" w:rsidRPr="009B3DA3">
              <w:rPr>
                <w:rStyle w:val="Hyperlink"/>
                <w:rFonts w:eastAsia="Times New Roman" w:cs="Times New Roman"/>
                <w:noProof/>
              </w:rPr>
              <w:t xml:space="preserve">TẠI </w:t>
            </w:r>
            <w:r w:rsidR="002A0CCC" w:rsidRPr="009B3DA3">
              <w:rPr>
                <w:rStyle w:val="Hyperlink"/>
                <w:rFonts w:eastAsia="Times New Roman" w:cs="Times New Roman"/>
                <w:noProof/>
                <w:lang w:val="vi-VN"/>
              </w:rPr>
              <w:t xml:space="preserve">KHOA KINH TẾ </w:t>
            </w:r>
            <w:r w:rsidR="002A0CCC" w:rsidRPr="009B3DA3">
              <w:rPr>
                <w:rStyle w:val="Hyperlink"/>
                <w:rFonts w:eastAsia="Times New Roman" w:cs="Times New Roman"/>
                <w:noProof/>
              </w:rPr>
              <w:t xml:space="preserve">TRƯỜNG CAO ĐẲNG </w:t>
            </w:r>
            <w:r w:rsidR="002A0CCC" w:rsidRPr="009B3DA3">
              <w:rPr>
                <w:rStyle w:val="Hyperlink"/>
                <w:rFonts w:eastAsia="Times New Roman" w:cs="Times New Roman"/>
                <w:noProof/>
                <w:lang w:val="vi-VN"/>
              </w:rPr>
              <w:t>LÝ TỰ TRỌNG TP.HCM</w:t>
            </w:r>
            <w:r w:rsidR="002A0CCC">
              <w:rPr>
                <w:noProof/>
                <w:webHidden/>
              </w:rPr>
              <w:tab/>
            </w:r>
            <w:r w:rsidR="002A0CCC">
              <w:rPr>
                <w:noProof/>
                <w:webHidden/>
              </w:rPr>
              <w:fldChar w:fldCharType="begin"/>
            </w:r>
            <w:r w:rsidR="002A0CCC">
              <w:rPr>
                <w:noProof/>
                <w:webHidden/>
              </w:rPr>
              <w:instrText xml:space="preserve"> PAGEREF _Toc141465206 \h </w:instrText>
            </w:r>
            <w:r w:rsidR="002A0CCC">
              <w:rPr>
                <w:noProof/>
                <w:webHidden/>
              </w:rPr>
            </w:r>
            <w:r w:rsidR="002A0CCC">
              <w:rPr>
                <w:noProof/>
                <w:webHidden/>
              </w:rPr>
              <w:fldChar w:fldCharType="separate"/>
            </w:r>
            <w:r w:rsidR="002A0CCC">
              <w:rPr>
                <w:noProof/>
                <w:webHidden/>
              </w:rPr>
              <w:t>18</w:t>
            </w:r>
            <w:r w:rsidR="002A0CCC">
              <w:rPr>
                <w:noProof/>
                <w:webHidden/>
              </w:rPr>
              <w:fldChar w:fldCharType="end"/>
            </w:r>
          </w:hyperlink>
        </w:p>
        <w:p w14:paraId="141C6EC8" w14:textId="28F9881B" w:rsidR="002A0CCC" w:rsidRDefault="00000000">
          <w:pPr>
            <w:pStyle w:val="TOC1"/>
            <w:tabs>
              <w:tab w:val="right" w:leader="dot" w:pos="9656"/>
            </w:tabs>
            <w:rPr>
              <w:rFonts w:asciiTheme="minorHAnsi" w:eastAsiaTheme="minorEastAsia" w:hAnsiTheme="minorHAnsi"/>
              <w:noProof/>
              <w:sz w:val="22"/>
              <w:lang w:eastAsia="zh-CN"/>
            </w:rPr>
          </w:pPr>
          <w:hyperlink w:anchor="_Toc141465207" w:history="1">
            <w:r w:rsidR="002A0CCC" w:rsidRPr="009B3DA3">
              <w:rPr>
                <w:rStyle w:val="Hyperlink"/>
                <w:rFonts w:cs="Times New Roman"/>
                <w:noProof/>
                <w:lang w:val="vi-VN"/>
              </w:rPr>
              <w:t>Lữ Xuân Trang</w:t>
            </w:r>
            <w:r w:rsidR="002A0CCC">
              <w:rPr>
                <w:noProof/>
                <w:webHidden/>
              </w:rPr>
              <w:tab/>
            </w:r>
            <w:r w:rsidR="002A0CCC">
              <w:rPr>
                <w:noProof/>
                <w:webHidden/>
              </w:rPr>
              <w:fldChar w:fldCharType="begin"/>
            </w:r>
            <w:r w:rsidR="002A0CCC">
              <w:rPr>
                <w:noProof/>
                <w:webHidden/>
              </w:rPr>
              <w:instrText xml:space="preserve"> PAGEREF _Toc141465207 \h </w:instrText>
            </w:r>
            <w:r w:rsidR="002A0CCC">
              <w:rPr>
                <w:noProof/>
                <w:webHidden/>
              </w:rPr>
            </w:r>
            <w:r w:rsidR="002A0CCC">
              <w:rPr>
                <w:noProof/>
                <w:webHidden/>
              </w:rPr>
              <w:fldChar w:fldCharType="separate"/>
            </w:r>
            <w:r w:rsidR="002A0CCC">
              <w:rPr>
                <w:noProof/>
                <w:webHidden/>
              </w:rPr>
              <w:t>18</w:t>
            </w:r>
            <w:r w:rsidR="002A0CCC">
              <w:rPr>
                <w:noProof/>
                <w:webHidden/>
              </w:rPr>
              <w:fldChar w:fldCharType="end"/>
            </w:r>
          </w:hyperlink>
        </w:p>
        <w:p w14:paraId="21D2B46B" w14:textId="3DC7B5CF" w:rsidR="002A0CCC" w:rsidRDefault="00000000">
          <w:pPr>
            <w:pStyle w:val="TOC1"/>
            <w:tabs>
              <w:tab w:val="right" w:leader="dot" w:pos="9656"/>
            </w:tabs>
            <w:rPr>
              <w:rFonts w:asciiTheme="minorHAnsi" w:eastAsiaTheme="minorEastAsia" w:hAnsiTheme="minorHAnsi"/>
              <w:noProof/>
              <w:sz w:val="22"/>
              <w:lang w:eastAsia="zh-CN"/>
            </w:rPr>
          </w:pPr>
          <w:hyperlink w:anchor="_Toc141465208" w:history="1">
            <w:r w:rsidR="002A0CCC" w:rsidRPr="009B3DA3">
              <w:rPr>
                <w:rStyle w:val="Hyperlink"/>
                <w:rFonts w:cs="Times New Roman"/>
                <w:noProof/>
              </w:rPr>
              <w:t>ỨNG DỤNG PHƯƠNG PHÁP HỌC E-LEARNING CHO SINH VIÊN KHOA KINH TẾ TRƯỜNG CAO ĐẲNG LÝ TỰ TRỌNG TP. HCM</w:t>
            </w:r>
            <w:r w:rsidR="002A0CCC">
              <w:rPr>
                <w:noProof/>
                <w:webHidden/>
              </w:rPr>
              <w:tab/>
            </w:r>
            <w:r w:rsidR="002A0CCC">
              <w:rPr>
                <w:noProof/>
                <w:webHidden/>
              </w:rPr>
              <w:fldChar w:fldCharType="begin"/>
            </w:r>
            <w:r w:rsidR="002A0CCC">
              <w:rPr>
                <w:noProof/>
                <w:webHidden/>
              </w:rPr>
              <w:instrText xml:space="preserve"> PAGEREF _Toc141465208 \h </w:instrText>
            </w:r>
            <w:r w:rsidR="002A0CCC">
              <w:rPr>
                <w:noProof/>
                <w:webHidden/>
              </w:rPr>
            </w:r>
            <w:r w:rsidR="002A0CCC">
              <w:rPr>
                <w:noProof/>
                <w:webHidden/>
              </w:rPr>
              <w:fldChar w:fldCharType="separate"/>
            </w:r>
            <w:r w:rsidR="002A0CCC">
              <w:rPr>
                <w:noProof/>
                <w:webHidden/>
              </w:rPr>
              <w:t>24</w:t>
            </w:r>
            <w:r w:rsidR="002A0CCC">
              <w:rPr>
                <w:noProof/>
                <w:webHidden/>
              </w:rPr>
              <w:fldChar w:fldCharType="end"/>
            </w:r>
          </w:hyperlink>
        </w:p>
        <w:p w14:paraId="2B603B79" w14:textId="2CF3DCBC" w:rsidR="002A0CCC" w:rsidRDefault="00000000">
          <w:pPr>
            <w:pStyle w:val="TOC1"/>
            <w:tabs>
              <w:tab w:val="right" w:leader="dot" w:pos="9656"/>
            </w:tabs>
            <w:rPr>
              <w:rFonts w:asciiTheme="minorHAnsi" w:eastAsiaTheme="minorEastAsia" w:hAnsiTheme="minorHAnsi"/>
              <w:noProof/>
              <w:sz w:val="22"/>
              <w:lang w:eastAsia="zh-CN"/>
            </w:rPr>
          </w:pPr>
          <w:hyperlink w:anchor="_Toc141465209" w:history="1">
            <w:r w:rsidR="002A0CCC" w:rsidRPr="009B3DA3">
              <w:rPr>
                <w:rStyle w:val="Hyperlink"/>
                <w:rFonts w:cs="Times New Roman"/>
                <w:noProof/>
              </w:rPr>
              <w:t>Application of e-learning methodology for students of economy department at Ly Tu trong colleges In Ho Chi Minh city</w:t>
            </w:r>
            <w:r w:rsidR="002A0CCC">
              <w:rPr>
                <w:noProof/>
                <w:webHidden/>
              </w:rPr>
              <w:tab/>
            </w:r>
            <w:r w:rsidR="002A0CCC">
              <w:rPr>
                <w:noProof/>
                <w:webHidden/>
              </w:rPr>
              <w:fldChar w:fldCharType="begin"/>
            </w:r>
            <w:r w:rsidR="002A0CCC">
              <w:rPr>
                <w:noProof/>
                <w:webHidden/>
              </w:rPr>
              <w:instrText xml:space="preserve"> PAGEREF _Toc141465209 \h </w:instrText>
            </w:r>
            <w:r w:rsidR="002A0CCC">
              <w:rPr>
                <w:noProof/>
                <w:webHidden/>
              </w:rPr>
            </w:r>
            <w:r w:rsidR="002A0CCC">
              <w:rPr>
                <w:noProof/>
                <w:webHidden/>
              </w:rPr>
              <w:fldChar w:fldCharType="separate"/>
            </w:r>
            <w:r w:rsidR="002A0CCC">
              <w:rPr>
                <w:noProof/>
                <w:webHidden/>
              </w:rPr>
              <w:t>24</w:t>
            </w:r>
            <w:r w:rsidR="002A0CCC">
              <w:rPr>
                <w:noProof/>
                <w:webHidden/>
              </w:rPr>
              <w:fldChar w:fldCharType="end"/>
            </w:r>
          </w:hyperlink>
        </w:p>
        <w:p w14:paraId="25D65931" w14:textId="70B329B6" w:rsidR="002A0CCC" w:rsidRDefault="00000000">
          <w:pPr>
            <w:pStyle w:val="TOC1"/>
            <w:tabs>
              <w:tab w:val="right" w:leader="dot" w:pos="9656"/>
            </w:tabs>
            <w:rPr>
              <w:rFonts w:asciiTheme="minorHAnsi" w:eastAsiaTheme="minorEastAsia" w:hAnsiTheme="minorHAnsi"/>
              <w:noProof/>
              <w:sz w:val="22"/>
              <w:lang w:eastAsia="zh-CN"/>
            </w:rPr>
          </w:pPr>
          <w:hyperlink w:anchor="_Toc141465210" w:history="1">
            <w:r w:rsidR="002A0CCC" w:rsidRPr="009B3DA3">
              <w:rPr>
                <w:rStyle w:val="Hyperlink"/>
                <w:rFonts w:cs="Times New Roman"/>
                <w:noProof/>
              </w:rPr>
              <w:t>Hồ Gia Bảo</w:t>
            </w:r>
            <w:r w:rsidR="002A0CCC">
              <w:rPr>
                <w:noProof/>
                <w:webHidden/>
              </w:rPr>
              <w:tab/>
            </w:r>
            <w:r w:rsidR="002A0CCC">
              <w:rPr>
                <w:noProof/>
                <w:webHidden/>
              </w:rPr>
              <w:fldChar w:fldCharType="begin"/>
            </w:r>
            <w:r w:rsidR="002A0CCC">
              <w:rPr>
                <w:noProof/>
                <w:webHidden/>
              </w:rPr>
              <w:instrText xml:space="preserve"> PAGEREF _Toc141465210 \h </w:instrText>
            </w:r>
            <w:r w:rsidR="002A0CCC">
              <w:rPr>
                <w:noProof/>
                <w:webHidden/>
              </w:rPr>
            </w:r>
            <w:r w:rsidR="002A0CCC">
              <w:rPr>
                <w:noProof/>
                <w:webHidden/>
              </w:rPr>
              <w:fldChar w:fldCharType="separate"/>
            </w:r>
            <w:r w:rsidR="002A0CCC">
              <w:rPr>
                <w:noProof/>
                <w:webHidden/>
              </w:rPr>
              <w:t>24</w:t>
            </w:r>
            <w:r w:rsidR="002A0CCC">
              <w:rPr>
                <w:noProof/>
                <w:webHidden/>
              </w:rPr>
              <w:fldChar w:fldCharType="end"/>
            </w:r>
          </w:hyperlink>
        </w:p>
        <w:p w14:paraId="2B28642D" w14:textId="67EE4612" w:rsidR="002A0CCC" w:rsidRDefault="00000000">
          <w:pPr>
            <w:pStyle w:val="TOC1"/>
            <w:tabs>
              <w:tab w:val="right" w:leader="dot" w:pos="9656"/>
            </w:tabs>
            <w:rPr>
              <w:rFonts w:asciiTheme="minorHAnsi" w:eastAsiaTheme="minorEastAsia" w:hAnsiTheme="minorHAnsi"/>
              <w:noProof/>
              <w:sz w:val="22"/>
              <w:lang w:eastAsia="zh-CN"/>
            </w:rPr>
          </w:pPr>
          <w:hyperlink w:anchor="_Toc141465211" w:history="1">
            <w:r w:rsidR="002A0CCC" w:rsidRPr="009B3DA3">
              <w:rPr>
                <w:rStyle w:val="Hyperlink"/>
                <w:rFonts w:cs="Times New Roman"/>
                <w:noProof/>
                <w:lang w:val="vi"/>
              </w:rPr>
              <w:t>XÂY DỰNG CHƯƠNG TRÌNH ĐÀO TẠO MÔN THỰC HÀNH KẾ TOÁN TRÊN PHẦN MỀM MISA AMIS CHO SINH VIÊN KHOA KINH TẾ CỦA TRƯỜNG CAO ĐẲNG LÝ TỰ TRỌNG THÀNH PHỐ HỒ CHÍ MINH</w:t>
            </w:r>
            <w:r w:rsidR="002A0CCC">
              <w:rPr>
                <w:noProof/>
                <w:webHidden/>
              </w:rPr>
              <w:tab/>
            </w:r>
            <w:r w:rsidR="002A0CCC">
              <w:rPr>
                <w:noProof/>
                <w:webHidden/>
              </w:rPr>
              <w:fldChar w:fldCharType="begin"/>
            </w:r>
            <w:r w:rsidR="002A0CCC">
              <w:rPr>
                <w:noProof/>
                <w:webHidden/>
              </w:rPr>
              <w:instrText xml:space="preserve"> PAGEREF _Toc141465211 \h </w:instrText>
            </w:r>
            <w:r w:rsidR="002A0CCC">
              <w:rPr>
                <w:noProof/>
                <w:webHidden/>
              </w:rPr>
            </w:r>
            <w:r w:rsidR="002A0CCC">
              <w:rPr>
                <w:noProof/>
                <w:webHidden/>
              </w:rPr>
              <w:fldChar w:fldCharType="separate"/>
            </w:r>
            <w:r w:rsidR="002A0CCC">
              <w:rPr>
                <w:noProof/>
                <w:webHidden/>
              </w:rPr>
              <w:t>31</w:t>
            </w:r>
            <w:r w:rsidR="002A0CCC">
              <w:rPr>
                <w:noProof/>
                <w:webHidden/>
              </w:rPr>
              <w:fldChar w:fldCharType="end"/>
            </w:r>
          </w:hyperlink>
        </w:p>
        <w:p w14:paraId="4797CEBD" w14:textId="0EA5BC6A" w:rsidR="002A0CCC" w:rsidRDefault="00000000">
          <w:pPr>
            <w:pStyle w:val="TOC1"/>
            <w:tabs>
              <w:tab w:val="right" w:leader="dot" w:pos="9656"/>
            </w:tabs>
            <w:rPr>
              <w:rFonts w:asciiTheme="minorHAnsi" w:eastAsiaTheme="minorEastAsia" w:hAnsiTheme="minorHAnsi"/>
              <w:noProof/>
              <w:sz w:val="22"/>
              <w:lang w:eastAsia="zh-CN"/>
            </w:rPr>
          </w:pPr>
          <w:hyperlink w:anchor="_Toc141465212" w:history="1">
            <w:r w:rsidR="002A0CCC" w:rsidRPr="009B3DA3">
              <w:rPr>
                <w:rStyle w:val="Hyperlink"/>
                <w:rFonts w:cs="Times New Roman"/>
                <w:noProof/>
              </w:rPr>
              <w:t>Building a accounting practice training program on  amis misa software for students of the economic faculty at Ly Tu Trong college  in Ho Chi Minh city</w:t>
            </w:r>
            <w:r w:rsidR="002A0CCC">
              <w:rPr>
                <w:noProof/>
                <w:webHidden/>
              </w:rPr>
              <w:tab/>
            </w:r>
            <w:r w:rsidR="002A0CCC">
              <w:rPr>
                <w:noProof/>
                <w:webHidden/>
              </w:rPr>
              <w:fldChar w:fldCharType="begin"/>
            </w:r>
            <w:r w:rsidR="002A0CCC">
              <w:rPr>
                <w:noProof/>
                <w:webHidden/>
              </w:rPr>
              <w:instrText xml:space="preserve"> PAGEREF _Toc141465212 \h </w:instrText>
            </w:r>
            <w:r w:rsidR="002A0CCC">
              <w:rPr>
                <w:noProof/>
                <w:webHidden/>
              </w:rPr>
            </w:r>
            <w:r w:rsidR="002A0CCC">
              <w:rPr>
                <w:noProof/>
                <w:webHidden/>
              </w:rPr>
              <w:fldChar w:fldCharType="separate"/>
            </w:r>
            <w:r w:rsidR="002A0CCC">
              <w:rPr>
                <w:noProof/>
                <w:webHidden/>
              </w:rPr>
              <w:t>31</w:t>
            </w:r>
            <w:r w:rsidR="002A0CCC">
              <w:rPr>
                <w:noProof/>
                <w:webHidden/>
              </w:rPr>
              <w:fldChar w:fldCharType="end"/>
            </w:r>
          </w:hyperlink>
        </w:p>
        <w:p w14:paraId="25E311F0" w14:textId="06ADF0A0" w:rsidR="002A0CCC" w:rsidRDefault="00000000">
          <w:pPr>
            <w:pStyle w:val="TOC1"/>
            <w:tabs>
              <w:tab w:val="right" w:leader="dot" w:pos="9656"/>
            </w:tabs>
            <w:rPr>
              <w:rFonts w:asciiTheme="minorHAnsi" w:eastAsiaTheme="minorEastAsia" w:hAnsiTheme="minorHAnsi"/>
              <w:noProof/>
              <w:sz w:val="22"/>
              <w:lang w:eastAsia="zh-CN"/>
            </w:rPr>
          </w:pPr>
          <w:hyperlink w:anchor="_Toc141465213" w:history="1">
            <w:r w:rsidR="002A0CCC" w:rsidRPr="009B3DA3">
              <w:rPr>
                <w:rStyle w:val="Hyperlink"/>
                <w:rFonts w:cs="Times New Roman"/>
                <w:noProof/>
                <w:lang w:val="vi-VN"/>
              </w:rPr>
              <w:t>Lưu Thị Thuý</w:t>
            </w:r>
            <w:r w:rsidR="002A0CCC" w:rsidRPr="009B3DA3">
              <w:rPr>
                <w:rStyle w:val="Hyperlink"/>
                <w:rFonts w:cs="Times New Roman"/>
                <w:noProof/>
                <w:vertAlign w:val="superscript"/>
              </w:rPr>
              <w:t>1</w:t>
            </w:r>
            <w:r w:rsidR="002A0CCC">
              <w:rPr>
                <w:noProof/>
                <w:webHidden/>
              </w:rPr>
              <w:tab/>
            </w:r>
            <w:r w:rsidR="002A0CCC">
              <w:rPr>
                <w:noProof/>
                <w:webHidden/>
              </w:rPr>
              <w:fldChar w:fldCharType="begin"/>
            </w:r>
            <w:r w:rsidR="002A0CCC">
              <w:rPr>
                <w:noProof/>
                <w:webHidden/>
              </w:rPr>
              <w:instrText xml:space="preserve"> PAGEREF _Toc141465213 \h </w:instrText>
            </w:r>
            <w:r w:rsidR="002A0CCC">
              <w:rPr>
                <w:noProof/>
                <w:webHidden/>
              </w:rPr>
            </w:r>
            <w:r w:rsidR="002A0CCC">
              <w:rPr>
                <w:noProof/>
                <w:webHidden/>
              </w:rPr>
              <w:fldChar w:fldCharType="separate"/>
            </w:r>
            <w:r w:rsidR="002A0CCC">
              <w:rPr>
                <w:noProof/>
                <w:webHidden/>
              </w:rPr>
              <w:t>31</w:t>
            </w:r>
            <w:r w:rsidR="002A0CCC">
              <w:rPr>
                <w:noProof/>
                <w:webHidden/>
              </w:rPr>
              <w:fldChar w:fldCharType="end"/>
            </w:r>
          </w:hyperlink>
        </w:p>
        <w:p w14:paraId="1333DF89" w14:textId="31A9ACD0" w:rsidR="002A0CCC" w:rsidRDefault="00000000">
          <w:pPr>
            <w:pStyle w:val="TOC1"/>
            <w:tabs>
              <w:tab w:val="right" w:leader="dot" w:pos="9656"/>
            </w:tabs>
            <w:rPr>
              <w:rFonts w:asciiTheme="minorHAnsi" w:eastAsiaTheme="minorEastAsia" w:hAnsiTheme="minorHAnsi"/>
              <w:noProof/>
              <w:sz w:val="22"/>
              <w:lang w:eastAsia="zh-CN"/>
            </w:rPr>
          </w:pPr>
          <w:hyperlink w:anchor="_Toc141465214" w:history="1">
            <w:r w:rsidR="002A0CCC" w:rsidRPr="009B3DA3">
              <w:rPr>
                <w:rStyle w:val="Hyperlink"/>
                <w:rFonts w:cs="Times New Roman"/>
                <w:bCs/>
                <w:noProof/>
                <w:lang w:val="vi-VN"/>
              </w:rPr>
              <w:t>MỞ RỘNG LIÊN KẾT VỚI DOANH NGHIỆP TRONG HOẠT ĐỘNG ĐÀO TẠO</w:t>
            </w:r>
            <w:r w:rsidR="002A0CCC" w:rsidRPr="009B3DA3">
              <w:rPr>
                <w:rStyle w:val="Hyperlink"/>
                <w:rFonts w:cs="Times New Roman"/>
                <w:noProof/>
                <w:lang w:val="vi-VN"/>
              </w:rPr>
              <w:t xml:space="preserve"> NHẰM NÂNG CAO CHẤT LƯỢNG  NGUỒN NHÂN LỰC TRONG CÁCH MẠNG CÔNG NGHIỆP LẦN THỨ 4</w:t>
            </w:r>
            <w:r w:rsidR="002A0CCC">
              <w:rPr>
                <w:noProof/>
                <w:webHidden/>
              </w:rPr>
              <w:tab/>
            </w:r>
            <w:r w:rsidR="002A0CCC">
              <w:rPr>
                <w:noProof/>
                <w:webHidden/>
              </w:rPr>
              <w:fldChar w:fldCharType="begin"/>
            </w:r>
            <w:r w:rsidR="002A0CCC">
              <w:rPr>
                <w:noProof/>
                <w:webHidden/>
              </w:rPr>
              <w:instrText xml:space="preserve"> PAGEREF _Toc141465214 \h </w:instrText>
            </w:r>
            <w:r w:rsidR="002A0CCC">
              <w:rPr>
                <w:noProof/>
                <w:webHidden/>
              </w:rPr>
            </w:r>
            <w:r w:rsidR="002A0CCC">
              <w:rPr>
                <w:noProof/>
                <w:webHidden/>
              </w:rPr>
              <w:fldChar w:fldCharType="separate"/>
            </w:r>
            <w:r w:rsidR="002A0CCC">
              <w:rPr>
                <w:noProof/>
                <w:webHidden/>
              </w:rPr>
              <w:t>40</w:t>
            </w:r>
            <w:r w:rsidR="002A0CCC">
              <w:rPr>
                <w:noProof/>
                <w:webHidden/>
              </w:rPr>
              <w:fldChar w:fldCharType="end"/>
            </w:r>
          </w:hyperlink>
        </w:p>
        <w:p w14:paraId="481338DA" w14:textId="464DC283" w:rsidR="002A0CCC" w:rsidRDefault="00000000">
          <w:pPr>
            <w:pStyle w:val="TOC1"/>
            <w:tabs>
              <w:tab w:val="right" w:leader="dot" w:pos="9656"/>
            </w:tabs>
            <w:rPr>
              <w:rFonts w:asciiTheme="minorHAnsi" w:eastAsiaTheme="minorEastAsia" w:hAnsiTheme="minorHAnsi"/>
              <w:noProof/>
              <w:sz w:val="22"/>
              <w:lang w:eastAsia="zh-CN"/>
            </w:rPr>
          </w:pPr>
          <w:hyperlink w:anchor="_Toc141465215" w:history="1">
            <w:r w:rsidR="002A0CCC" w:rsidRPr="009B3DA3">
              <w:rPr>
                <w:rStyle w:val="Hyperlink"/>
                <w:rFonts w:cs="Times New Roman"/>
                <w:noProof/>
                <w:lang w:val="vi-VN"/>
              </w:rPr>
              <w:t>Nguyễn Mỹ Tiên</w:t>
            </w:r>
            <w:r w:rsidR="002A0CCC">
              <w:rPr>
                <w:noProof/>
                <w:webHidden/>
              </w:rPr>
              <w:tab/>
            </w:r>
            <w:r w:rsidR="002A0CCC">
              <w:rPr>
                <w:noProof/>
                <w:webHidden/>
              </w:rPr>
              <w:fldChar w:fldCharType="begin"/>
            </w:r>
            <w:r w:rsidR="002A0CCC">
              <w:rPr>
                <w:noProof/>
                <w:webHidden/>
              </w:rPr>
              <w:instrText xml:space="preserve"> PAGEREF _Toc141465215 \h </w:instrText>
            </w:r>
            <w:r w:rsidR="002A0CCC">
              <w:rPr>
                <w:noProof/>
                <w:webHidden/>
              </w:rPr>
            </w:r>
            <w:r w:rsidR="002A0CCC">
              <w:rPr>
                <w:noProof/>
                <w:webHidden/>
              </w:rPr>
              <w:fldChar w:fldCharType="separate"/>
            </w:r>
            <w:r w:rsidR="002A0CCC">
              <w:rPr>
                <w:noProof/>
                <w:webHidden/>
              </w:rPr>
              <w:t>40</w:t>
            </w:r>
            <w:r w:rsidR="002A0CCC">
              <w:rPr>
                <w:noProof/>
                <w:webHidden/>
              </w:rPr>
              <w:fldChar w:fldCharType="end"/>
            </w:r>
          </w:hyperlink>
        </w:p>
        <w:p w14:paraId="2478D1DF" w14:textId="3CE12FD2" w:rsidR="002A0CCC" w:rsidRDefault="00000000">
          <w:pPr>
            <w:pStyle w:val="TOC1"/>
            <w:tabs>
              <w:tab w:val="right" w:leader="dot" w:pos="9656"/>
            </w:tabs>
            <w:rPr>
              <w:rFonts w:asciiTheme="minorHAnsi" w:eastAsiaTheme="minorEastAsia" w:hAnsiTheme="minorHAnsi"/>
              <w:noProof/>
              <w:sz w:val="22"/>
              <w:lang w:eastAsia="zh-CN"/>
            </w:rPr>
          </w:pPr>
          <w:hyperlink w:anchor="_Toc141465216" w:history="1">
            <w:r w:rsidR="002A0CCC" w:rsidRPr="009B3DA3">
              <w:rPr>
                <w:rStyle w:val="Hyperlink"/>
                <w:rFonts w:cs="Times New Roman"/>
                <w:noProof/>
                <w:shd w:val="clear" w:color="auto" w:fill="FFFFFF"/>
                <w:lang w:val="vi-VN"/>
              </w:rPr>
              <w:t>“ỨNG DỤNG CÔNG NGHỆ TRONG GIẢNG DẠY TẠI KHOA KINH TẾ  ĐỂ ĐÁP ỨNG CUỘC CÁCH MẠNG CÔNG NGHIỆP 4.0</w:t>
            </w:r>
            <w:r w:rsidR="002A0CCC">
              <w:rPr>
                <w:noProof/>
                <w:webHidden/>
              </w:rPr>
              <w:tab/>
            </w:r>
            <w:r w:rsidR="002A0CCC">
              <w:rPr>
                <w:noProof/>
                <w:webHidden/>
              </w:rPr>
              <w:fldChar w:fldCharType="begin"/>
            </w:r>
            <w:r w:rsidR="002A0CCC">
              <w:rPr>
                <w:noProof/>
                <w:webHidden/>
              </w:rPr>
              <w:instrText xml:space="preserve"> PAGEREF _Toc141465216 \h </w:instrText>
            </w:r>
            <w:r w:rsidR="002A0CCC">
              <w:rPr>
                <w:noProof/>
                <w:webHidden/>
              </w:rPr>
            </w:r>
            <w:r w:rsidR="002A0CCC">
              <w:rPr>
                <w:noProof/>
                <w:webHidden/>
              </w:rPr>
              <w:fldChar w:fldCharType="separate"/>
            </w:r>
            <w:r w:rsidR="002A0CCC">
              <w:rPr>
                <w:noProof/>
                <w:webHidden/>
              </w:rPr>
              <w:t>45</w:t>
            </w:r>
            <w:r w:rsidR="002A0CCC">
              <w:rPr>
                <w:noProof/>
                <w:webHidden/>
              </w:rPr>
              <w:fldChar w:fldCharType="end"/>
            </w:r>
          </w:hyperlink>
        </w:p>
        <w:p w14:paraId="4A182736" w14:textId="7AB44EC3" w:rsidR="002A0CCC" w:rsidRDefault="00000000">
          <w:pPr>
            <w:pStyle w:val="TOC1"/>
            <w:tabs>
              <w:tab w:val="right" w:leader="dot" w:pos="9656"/>
            </w:tabs>
            <w:rPr>
              <w:rFonts w:asciiTheme="minorHAnsi" w:eastAsiaTheme="minorEastAsia" w:hAnsiTheme="minorHAnsi"/>
              <w:noProof/>
              <w:sz w:val="22"/>
              <w:lang w:eastAsia="zh-CN"/>
            </w:rPr>
          </w:pPr>
          <w:hyperlink w:anchor="_Toc141465217" w:history="1">
            <w:r w:rsidR="002A0CCC" w:rsidRPr="009B3DA3">
              <w:rPr>
                <w:rStyle w:val="Hyperlink"/>
                <w:rFonts w:cs="Times New Roman"/>
                <w:noProof/>
                <w:lang w:val="en"/>
              </w:rPr>
              <w:t>Application of technology in teaching responsibilities to industrial revolution 4.0''</w:t>
            </w:r>
            <w:r w:rsidR="002A0CCC">
              <w:rPr>
                <w:noProof/>
                <w:webHidden/>
              </w:rPr>
              <w:tab/>
            </w:r>
            <w:r w:rsidR="002A0CCC">
              <w:rPr>
                <w:noProof/>
                <w:webHidden/>
              </w:rPr>
              <w:fldChar w:fldCharType="begin"/>
            </w:r>
            <w:r w:rsidR="002A0CCC">
              <w:rPr>
                <w:noProof/>
                <w:webHidden/>
              </w:rPr>
              <w:instrText xml:space="preserve"> PAGEREF _Toc141465217 \h </w:instrText>
            </w:r>
            <w:r w:rsidR="002A0CCC">
              <w:rPr>
                <w:noProof/>
                <w:webHidden/>
              </w:rPr>
            </w:r>
            <w:r w:rsidR="002A0CCC">
              <w:rPr>
                <w:noProof/>
                <w:webHidden/>
              </w:rPr>
              <w:fldChar w:fldCharType="separate"/>
            </w:r>
            <w:r w:rsidR="002A0CCC">
              <w:rPr>
                <w:noProof/>
                <w:webHidden/>
              </w:rPr>
              <w:t>45</w:t>
            </w:r>
            <w:r w:rsidR="002A0CCC">
              <w:rPr>
                <w:noProof/>
                <w:webHidden/>
              </w:rPr>
              <w:fldChar w:fldCharType="end"/>
            </w:r>
          </w:hyperlink>
        </w:p>
        <w:p w14:paraId="1BA51C3C" w14:textId="74ADBCCB" w:rsidR="002A0CCC" w:rsidRDefault="00000000">
          <w:pPr>
            <w:pStyle w:val="TOC1"/>
            <w:tabs>
              <w:tab w:val="right" w:leader="dot" w:pos="9656"/>
            </w:tabs>
            <w:rPr>
              <w:rFonts w:asciiTheme="minorHAnsi" w:eastAsiaTheme="minorEastAsia" w:hAnsiTheme="minorHAnsi"/>
              <w:noProof/>
              <w:sz w:val="22"/>
              <w:lang w:eastAsia="zh-CN"/>
            </w:rPr>
          </w:pPr>
          <w:hyperlink w:anchor="_Toc141465218" w:history="1">
            <w:r w:rsidR="002A0CCC" w:rsidRPr="009B3DA3">
              <w:rPr>
                <w:rStyle w:val="Hyperlink"/>
                <w:rFonts w:cs="Times New Roman"/>
                <w:noProof/>
                <w:w w:val="98"/>
              </w:rPr>
              <w:t>Nguyễn Thị Minh Thùy</w:t>
            </w:r>
            <w:r w:rsidR="002A0CCC">
              <w:rPr>
                <w:noProof/>
                <w:webHidden/>
              </w:rPr>
              <w:tab/>
            </w:r>
            <w:r w:rsidR="002A0CCC">
              <w:rPr>
                <w:noProof/>
                <w:webHidden/>
              </w:rPr>
              <w:fldChar w:fldCharType="begin"/>
            </w:r>
            <w:r w:rsidR="002A0CCC">
              <w:rPr>
                <w:noProof/>
                <w:webHidden/>
              </w:rPr>
              <w:instrText xml:space="preserve"> PAGEREF _Toc141465218 \h </w:instrText>
            </w:r>
            <w:r w:rsidR="002A0CCC">
              <w:rPr>
                <w:noProof/>
                <w:webHidden/>
              </w:rPr>
            </w:r>
            <w:r w:rsidR="002A0CCC">
              <w:rPr>
                <w:noProof/>
                <w:webHidden/>
              </w:rPr>
              <w:fldChar w:fldCharType="separate"/>
            </w:r>
            <w:r w:rsidR="002A0CCC">
              <w:rPr>
                <w:noProof/>
                <w:webHidden/>
              </w:rPr>
              <w:t>45</w:t>
            </w:r>
            <w:r w:rsidR="002A0CCC">
              <w:rPr>
                <w:noProof/>
                <w:webHidden/>
              </w:rPr>
              <w:fldChar w:fldCharType="end"/>
            </w:r>
          </w:hyperlink>
        </w:p>
        <w:p w14:paraId="2838E691" w14:textId="3F469A14" w:rsidR="002A0CCC" w:rsidRDefault="00000000">
          <w:pPr>
            <w:pStyle w:val="TOC1"/>
            <w:tabs>
              <w:tab w:val="right" w:leader="dot" w:pos="9656"/>
            </w:tabs>
            <w:rPr>
              <w:rFonts w:asciiTheme="minorHAnsi" w:eastAsiaTheme="minorEastAsia" w:hAnsiTheme="minorHAnsi"/>
              <w:noProof/>
              <w:sz w:val="22"/>
              <w:lang w:eastAsia="zh-CN"/>
            </w:rPr>
          </w:pPr>
          <w:hyperlink w:anchor="_Toc141465219" w:history="1">
            <w:r w:rsidR="002A0CCC" w:rsidRPr="009B3DA3">
              <w:rPr>
                <w:rStyle w:val="Hyperlink"/>
                <w:rFonts w:cs="Times New Roman"/>
                <w:noProof/>
                <w:lang w:val="vi-VN"/>
              </w:rPr>
              <w:t>ĐỔI MỚI PHƯƠNG PHÁP GIẢNG DẠY CHUYÊN NGÀNH KẾ TOÁN TRƯỚC TÁC ĐỘNG CỦA CÁCH MẠNG CÔNG NGHIỆP 4.0</w:t>
            </w:r>
            <w:r w:rsidR="002A0CCC">
              <w:rPr>
                <w:noProof/>
                <w:webHidden/>
              </w:rPr>
              <w:tab/>
            </w:r>
            <w:r w:rsidR="002A0CCC">
              <w:rPr>
                <w:noProof/>
                <w:webHidden/>
              </w:rPr>
              <w:fldChar w:fldCharType="begin"/>
            </w:r>
            <w:r w:rsidR="002A0CCC">
              <w:rPr>
                <w:noProof/>
                <w:webHidden/>
              </w:rPr>
              <w:instrText xml:space="preserve"> PAGEREF _Toc141465219 \h </w:instrText>
            </w:r>
            <w:r w:rsidR="002A0CCC">
              <w:rPr>
                <w:noProof/>
                <w:webHidden/>
              </w:rPr>
            </w:r>
            <w:r w:rsidR="002A0CCC">
              <w:rPr>
                <w:noProof/>
                <w:webHidden/>
              </w:rPr>
              <w:fldChar w:fldCharType="separate"/>
            </w:r>
            <w:r w:rsidR="002A0CCC">
              <w:rPr>
                <w:noProof/>
                <w:webHidden/>
              </w:rPr>
              <w:t>52</w:t>
            </w:r>
            <w:r w:rsidR="002A0CCC">
              <w:rPr>
                <w:noProof/>
                <w:webHidden/>
              </w:rPr>
              <w:fldChar w:fldCharType="end"/>
            </w:r>
          </w:hyperlink>
        </w:p>
        <w:p w14:paraId="29F20811" w14:textId="6665094E" w:rsidR="002A0CCC" w:rsidRDefault="00000000">
          <w:pPr>
            <w:pStyle w:val="TOC1"/>
            <w:tabs>
              <w:tab w:val="right" w:leader="dot" w:pos="9656"/>
            </w:tabs>
            <w:rPr>
              <w:rFonts w:asciiTheme="minorHAnsi" w:eastAsiaTheme="minorEastAsia" w:hAnsiTheme="minorHAnsi"/>
              <w:noProof/>
              <w:sz w:val="22"/>
              <w:lang w:eastAsia="zh-CN"/>
            </w:rPr>
          </w:pPr>
          <w:hyperlink w:anchor="_Toc141465220" w:history="1">
            <w:r w:rsidR="002A0CCC" w:rsidRPr="009B3DA3">
              <w:rPr>
                <w:rStyle w:val="Hyperlink"/>
                <w:rFonts w:cs="Times New Roman"/>
                <w:noProof/>
                <w:w w:val="98"/>
                <w:lang w:eastAsia="vi-VN"/>
              </w:rPr>
              <w:t>Innovation of teaching methods specialized in accounting before impact of industrial revolution 4.0</w:t>
            </w:r>
            <w:r w:rsidR="002A0CCC">
              <w:rPr>
                <w:noProof/>
                <w:webHidden/>
              </w:rPr>
              <w:tab/>
            </w:r>
            <w:r w:rsidR="002A0CCC">
              <w:rPr>
                <w:noProof/>
                <w:webHidden/>
              </w:rPr>
              <w:fldChar w:fldCharType="begin"/>
            </w:r>
            <w:r w:rsidR="002A0CCC">
              <w:rPr>
                <w:noProof/>
                <w:webHidden/>
              </w:rPr>
              <w:instrText xml:space="preserve"> PAGEREF _Toc141465220 \h </w:instrText>
            </w:r>
            <w:r w:rsidR="002A0CCC">
              <w:rPr>
                <w:noProof/>
                <w:webHidden/>
              </w:rPr>
            </w:r>
            <w:r w:rsidR="002A0CCC">
              <w:rPr>
                <w:noProof/>
                <w:webHidden/>
              </w:rPr>
              <w:fldChar w:fldCharType="separate"/>
            </w:r>
            <w:r w:rsidR="002A0CCC">
              <w:rPr>
                <w:noProof/>
                <w:webHidden/>
              </w:rPr>
              <w:t>52</w:t>
            </w:r>
            <w:r w:rsidR="002A0CCC">
              <w:rPr>
                <w:noProof/>
                <w:webHidden/>
              </w:rPr>
              <w:fldChar w:fldCharType="end"/>
            </w:r>
          </w:hyperlink>
        </w:p>
        <w:p w14:paraId="452C4147" w14:textId="4C22C0A9" w:rsidR="002A0CCC" w:rsidRDefault="00000000">
          <w:pPr>
            <w:pStyle w:val="TOC1"/>
            <w:tabs>
              <w:tab w:val="right" w:leader="dot" w:pos="9656"/>
            </w:tabs>
            <w:rPr>
              <w:rFonts w:asciiTheme="minorHAnsi" w:eastAsiaTheme="minorEastAsia" w:hAnsiTheme="minorHAnsi"/>
              <w:noProof/>
              <w:sz w:val="22"/>
              <w:lang w:eastAsia="zh-CN"/>
            </w:rPr>
          </w:pPr>
          <w:hyperlink w:anchor="_Toc141465221" w:history="1">
            <w:r w:rsidR="002A0CCC" w:rsidRPr="009B3DA3">
              <w:rPr>
                <w:rStyle w:val="Hyperlink"/>
                <w:rFonts w:cs="Times New Roman"/>
                <w:noProof/>
                <w:w w:val="98"/>
              </w:rPr>
              <w:t>Nguyễn Thị Thanh Hòa</w:t>
            </w:r>
            <w:r w:rsidR="002A0CCC">
              <w:rPr>
                <w:noProof/>
                <w:webHidden/>
              </w:rPr>
              <w:tab/>
            </w:r>
            <w:r w:rsidR="002A0CCC">
              <w:rPr>
                <w:noProof/>
                <w:webHidden/>
              </w:rPr>
              <w:fldChar w:fldCharType="begin"/>
            </w:r>
            <w:r w:rsidR="002A0CCC">
              <w:rPr>
                <w:noProof/>
                <w:webHidden/>
              </w:rPr>
              <w:instrText xml:space="preserve"> PAGEREF _Toc141465221 \h </w:instrText>
            </w:r>
            <w:r w:rsidR="002A0CCC">
              <w:rPr>
                <w:noProof/>
                <w:webHidden/>
              </w:rPr>
            </w:r>
            <w:r w:rsidR="002A0CCC">
              <w:rPr>
                <w:noProof/>
                <w:webHidden/>
              </w:rPr>
              <w:fldChar w:fldCharType="separate"/>
            </w:r>
            <w:r w:rsidR="002A0CCC">
              <w:rPr>
                <w:noProof/>
                <w:webHidden/>
              </w:rPr>
              <w:t>52</w:t>
            </w:r>
            <w:r w:rsidR="002A0CCC">
              <w:rPr>
                <w:noProof/>
                <w:webHidden/>
              </w:rPr>
              <w:fldChar w:fldCharType="end"/>
            </w:r>
          </w:hyperlink>
        </w:p>
        <w:p w14:paraId="4DD1171C" w14:textId="198A4E3F" w:rsidR="002A0CCC" w:rsidRDefault="00000000">
          <w:pPr>
            <w:pStyle w:val="TOC1"/>
            <w:tabs>
              <w:tab w:val="right" w:leader="dot" w:pos="9656"/>
            </w:tabs>
            <w:rPr>
              <w:rFonts w:asciiTheme="minorHAnsi" w:eastAsiaTheme="minorEastAsia" w:hAnsiTheme="minorHAnsi"/>
              <w:noProof/>
              <w:sz w:val="22"/>
              <w:lang w:eastAsia="zh-CN"/>
            </w:rPr>
          </w:pPr>
          <w:hyperlink w:anchor="_Toc141465222" w:history="1">
            <w:r w:rsidR="002A0CCC" w:rsidRPr="009B3DA3">
              <w:rPr>
                <w:rStyle w:val="Hyperlink"/>
                <w:rFonts w:cs="Times New Roman"/>
                <w:noProof/>
                <w:w w:val="98"/>
                <w:lang w:val="de-DE" w:eastAsia="vi-VN"/>
              </w:rPr>
              <w:t>ĐỔI MỚI TRONG PHƯƠNG PHÁP GIẢNG DẠY ĐÁP ỨNG CUỘC CÁCH MẠNG CÔNG NGHIỆP 4.0</w:t>
            </w:r>
            <w:r w:rsidR="002A0CCC">
              <w:rPr>
                <w:noProof/>
                <w:webHidden/>
              </w:rPr>
              <w:tab/>
            </w:r>
            <w:r w:rsidR="002A0CCC">
              <w:rPr>
                <w:noProof/>
                <w:webHidden/>
              </w:rPr>
              <w:fldChar w:fldCharType="begin"/>
            </w:r>
            <w:r w:rsidR="002A0CCC">
              <w:rPr>
                <w:noProof/>
                <w:webHidden/>
              </w:rPr>
              <w:instrText xml:space="preserve"> PAGEREF _Toc141465222 \h </w:instrText>
            </w:r>
            <w:r w:rsidR="002A0CCC">
              <w:rPr>
                <w:noProof/>
                <w:webHidden/>
              </w:rPr>
            </w:r>
            <w:r w:rsidR="002A0CCC">
              <w:rPr>
                <w:noProof/>
                <w:webHidden/>
              </w:rPr>
              <w:fldChar w:fldCharType="separate"/>
            </w:r>
            <w:r w:rsidR="002A0CCC">
              <w:rPr>
                <w:noProof/>
                <w:webHidden/>
              </w:rPr>
              <w:t>60</w:t>
            </w:r>
            <w:r w:rsidR="002A0CCC">
              <w:rPr>
                <w:noProof/>
                <w:webHidden/>
              </w:rPr>
              <w:fldChar w:fldCharType="end"/>
            </w:r>
          </w:hyperlink>
        </w:p>
        <w:p w14:paraId="69707099" w14:textId="22E74EDB" w:rsidR="002A0CCC" w:rsidRDefault="00000000">
          <w:pPr>
            <w:pStyle w:val="TOC1"/>
            <w:tabs>
              <w:tab w:val="right" w:leader="dot" w:pos="9656"/>
            </w:tabs>
            <w:rPr>
              <w:rFonts w:asciiTheme="minorHAnsi" w:eastAsiaTheme="minorEastAsia" w:hAnsiTheme="minorHAnsi"/>
              <w:noProof/>
              <w:sz w:val="22"/>
              <w:lang w:eastAsia="zh-CN"/>
            </w:rPr>
          </w:pPr>
          <w:hyperlink w:anchor="_Toc141465223" w:history="1">
            <w:r w:rsidR="002A0CCC" w:rsidRPr="009B3DA3">
              <w:rPr>
                <w:rStyle w:val="Hyperlink"/>
                <w:rFonts w:cs="Times New Roman"/>
                <w:noProof/>
                <w:w w:val="98"/>
                <w:lang w:eastAsia="vi-VN"/>
              </w:rPr>
              <w:t>Innovation in teaching methods to respond to industrial revolution 4.0</w:t>
            </w:r>
            <w:r w:rsidR="002A0CCC">
              <w:rPr>
                <w:noProof/>
                <w:webHidden/>
              </w:rPr>
              <w:tab/>
            </w:r>
            <w:r w:rsidR="002A0CCC">
              <w:rPr>
                <w:noProof/>
                <w:webHidden/>
              </w:rPr>
              <w:fldChar w:fldCharType="begin"/>
            </w:r>
            <w:r w:rsidR="002A0CCC">
              <w:rPr>
                <w:noProof/>
                <w:webHidden/>
              </w:rPr>
              <w:instrText xml:space="preserve"> PAGEREF _Toc141465223 \h </w:instrText>
            </w:r>
            <w:r w:rsidR="002A0CCC">
              <w:rPr>
                <w:noProof/>
                <w:webHidden/>
              </w:rPr>
            </w:r>
            <w:r w:rsidR="002A0CCC">
              <w:rPr>
                <w:noProof/>
                <w:webHidden/>
              </w:rPr>
              <w:fldChar w:fldCharType="separate"/>
            </w:r>
            <w:r w:rsidR="002A0CCC">
              <w:rPr>
                <w:noProof/>
                <w:webHidden/>
              </w:rPr>
              <w:t>60</w:t>
            </w:r>
            <w:r w:rsidR="002A0CCC">
              <w:rPr>
                <w:noProof/>
                <w:webHidden/>
              </w:rPr>
              <w:fldChar w:fldCharType="end"/>
            </w:r>
          </w:hyperlink>
        </w:p>
        <w:p w14:paraId="199C9F36" w14:textId="17EE88F1" w:rsidR="002A0CCC" w:rsidRDefault="00000000">
          <w:pPr>
            <w:pStyle w:val="TOC1"/>
            <w:tabs>
              <w:tab w:val="right" w:leader="dot" w:pos="9656"/>
            </w:tabs>
            <w:rPr>
              <w:rFonts w:asciiTheme="minorHAnsi" w:eastAsiaTheme="minorEastAsia" w:hAnsiTheme="minorHAnsi"/>
              <w:noProof/>
              <w:sz w:val="22"/>
              <w:lang w:eastAsia="zh-CN"/>
            </w:rPr>
          </w:pPr>
          <w:hyperlink w:anchor="_Toc141465224" w:history="1">
            <w:r w:rsidR="002A0CCC" w:rsidRPr="009B3DA3">
              <w:rPr>
                <w:rStyle w:val="Hyperlink"/>
                <w:rFonts w:cs="Times New Roman"/>
                <w:noProof/>
                <w:w w:val="98"/>
              </w:rPr>
              <w:t>Lê Hồng Ngọc My</w:t>
            </w:r>
            <w:r w:rsidR="002A0CCC">
              <w:rPr>
                <w:noProof/>
                <w:webHidden/>
              </w:rPr>
              <w:tab/>
            </w:r>
            <w:r w:rsidR="002A0CCC">
              <w:rPr>
                <w:noProof/>
                <w:webHidden/>
              </w:rPr>
              <w:fldChar w:fldCharType="begin"/>
            </w:r>
            <w:r w:rsidR="002A0CCC">
              <w:rPr>
                <w:noProof/>
                <w:webHidden/>
              </w:rPr>
              <w:instrText xml:space="preserve"> PAGEREF _Toc141465224 \h </w:instrText>
            </w:r>
            <w:r w:rsidR="002A0CCC">
              <w:rPr>
                <w:noProof/>
                <w:webHidden/>
              </w:rPr>
            </w:r>
            <w:r w:rsidR="002A0CCC">
              <w:rPr>
                <w:noProof/>
                <w:webHidden/>
              </w:rPr>
              <w:fldChar w:fldCharType="separate"/>
            </w:r>
            <w:r w:rsidR="002A0CCC">
              <w:rPr>
                <w:noProof/>
                <w:webHidden/>
              </w:rPr>
              <w:t>60</w:t>
            </w:r>
            <w:r w:rsidR="002A0CCC">
              <w:rPr>
                <w:noProof/>
                <w:webHidden/>
              </w:rPr>
              <w:fldChar w:fldCharType="end"/>
            </w:r>
          </w:hyperlink>
        </w:p>
        <w:p w14:paraId="2894973C" w14:textId="650A0C61" w:rsidR="002A0CCC" w:rsidRDefault="00000000">
          <w:pPr>
            <w:pStyle w:val="TOC1"/>
            <w:tabs>
              <w:tab w:val="right" w:leader="dot" w:pos="9656"/>
            </w:tabs>
            <w:rPr>
              <w:rFonts w:asciiTheme="minorHAnsi" w:eastAsiaTheme="minorEastAsia" w:hAnsiTheme="minorHAnsi"/>
              <w:noProof/>
              <w:sz w:val="22"/>
              <w:lang w:eastAsia="zh-CN"/>
            </w:rPr>
          </w:pPr>
          <w:hyperlink w:anchor="_Toc141465225" w:history="1">
            <w:r w:rsidR="002A0CCC" w:rsidRPr="009B3DA3">
              <w:rPr>
                <w:rStyle w:val="Hyperlink"/>
                <w:rFonts w:cs="Times New Roman"/>
                <w:noProof/>
              </w:rPr>
              <w:t>ỨNG DỤNG CHUYỂN ĐỔI SỐ TRONG HOẠT ĐỘNG GIẢNG DẠY</w:t>
            </w:r>
            <w:r w:rsidR="002A0CCC">
              <w:rPr>
                <w:noProof/>
                <w:webHidden/>
              </w:rPr>
              <w:tab/>
            </w:r>
            <w:r w:rsidR="002A0CCC">
              <w:rPr>
                <w:noProof/>
                <w:webHidden/>
              </w:rPr>
              <w:fldChar w:fldCharType="begin"/>
            </w:r>
            <w:r w:rsidR="002A0CCC">
              <w:rPr>
                <w:noProof/>
                <w:webHidden/>
              </w:rPr>
              <w:instrText xml:space="preserve"> PAGEREF _Toc141465225 \h </w:instrText>
            </w:r>
            <w:r w:rsidR="002A0CCC">
              <w:rPr>
                <w:noProof/>
                <w:webHidden/>
              </w:rPr>
            </w:r>
            <w:r w:rsidR="002A0CCC">
              <w:rPr>
                <w:noProof/>
                <w:webHidden/>
              </w:rPr>
              <w:fldChar w:fldCharType="separate"/>
            </w:r>
            <w:r w:rsidR="002A0CCC">
              <w:rPr>
                <w:noProof/>
                <w:webHidden/>
              </w:rPr>
              <w:t>67</w:t>
            </w:r>
            <w:r w:rsidR="002A0CCC">
              <w:rPr>
                <w:noProof/>
                <w:webHidden/>
              </w:rPr>
              <w:fldChar w:fldCharType="end"/>
            </w:r>
          </w:hyperlink>
        </w:p>
        <w:p w14:paraId="677AB09C" w14:textId="72292AF8" w:rsidR="002A0CCC" w:rsidRDefault="00000000">
          <w:pPr>
            <w:pStyle w:val="TOC1"/>
            <w:tabs>
              <w:tab w:val="right" w:leader="dot" w:pos="9656"/>
            </w:tabs>
            <w:rPr>
              <w:rFonts w:asciiTheme="minorHAnsi" w:eastAsiaTheme="minorEastAsia" w:hAnsiTheme="minorHAnsi"/>
              <w:noProof/>
              <w:sz w:val="22"/>
              <w:lang w:eastAsia="zh-CN"/>
            </w:rPr>
          </w:pPr>
          <w:hyperlink w:anchor="_Toc141465226" w:history="1">
            <w:r w:rsidR="002A0CCC" w:rsidRPr="009B3DA3">
              <w:rPr>
                <w:rStyle w:val="Hyperlink"/>
                <w:rFonts w:cs="Times New Roman"/>
                <w:noProof/>
              </w:rPr>
              <w:t>TẠI KHOA KINH TẾ - TRƯỜNG CAO ĐẲNG LÝ TỰ TRỌNG TP.HCM</w:t>
            </w:r>
            <w:r w:rsidR="002A0CCC">
              <w:rPr>
                <w:noProof/>
                <w:webHidden/>
              </w:rPr>
              <w:tab/>
            </w:r>
            <w:r w:rsidR="002A0CCC">
              <w:rPr>
                <w:noProof/>
                <w:webHidden/>
              </w:rPr>
              <w:fldChar w:fldCharType="begin"/>
            </w:r>
            <w:r w:rsidR="002A0CCC">
              <w:rPr>
                <w:noProof/>
                <w:webHidden/>
              </w:rPr>
              <w:instrText xml:space="preserve"> PAGEREF _Toc141465226 \h </w:instrText>
            </w:r>
            <w:r w:rsidR="002A0CCC">
              <w:rPr>
                <w:noProof/>
                <w:webHidden/>
              </w:rPr>
            </w:r>
            <w:r w:rsidR="002A0CCC">
              <w:rPr>
                <w:noProof/>
                <w:webHidden/>
              </w:rPr>
              <w:fldChar w:fldCharType="separate"/>
            </w:r>
            <w:r w:rsidR="002A0CCC">
              <w:rPr>
                <w:noProof/>
                <w:webHidden/>
              </w:rPr>
              <w:t>67</w:t>
            </w:r>
            <w:r w:rsidR="002A0CCC">
              <w:rPr>
                <w:noProof/>
                <w:webHidden/>
              </w:rPr>
              <w:fldChar w:fldCharType="end"/>
            </w:r>
          </w:hyperlink>
        </w:p>
        <w:p w14:paraId="68D64C60" w14:textId="7E1ED697" w:rsidR="002A0CCC" w:rsidRDefault="00000000">
          <w:pPr>
            <w:pStyle w:val="TOC1"/>
            <w:tabs>
              <w:tab w:val="right" w:leader="dot" w:pos="9656"/>
            </w:tabs>
            <w:rPr>
              <w:rFonts w:asciiTheme="minorHAnsi" w:eastAsiaTheme="minorEastAsia" w:hAnsiTheme="minorHAnsi"/>
              <w:noProof/>
              <w:sz w:val="22"/>
              <w:lang w:eastAsia="zh-CN"/>
            </w:rPr>
          </w:pPr>
          <w:hyperlink w:anchor="_Toc141465227" w:history="1">
            <w:r w:rsidR="002A0CCC" w:rsidRPr="009B3DA3">
              <w:rPr>
                <w:rStyle w:val="Hyperlink"/>
                <w:rFonts w:cs="Times New Roman"/>
                <w:noProof/>
              </w:rPr>
              <w:t>Digital converter application in teaching activities</w:t>
            </w:r>
            <w:r w:rsidR="002A0CCC">
              <w:rPr>
                <w:noProof/>
                <w:webHidden/>
              </w:rPr>
              <w:tab/>
            </w:r>
            <w:r w:rsidR="002A0CCC">
              <w:rPr>
                <w:noProof/>
                <w:webHidden/>
              </w:rPr>
              <w:fldChar w:fldCharType="begin"/>
            </w:r>
            <w:r w:rsidR="002A0CCC">
              <w:rPr>
                <w:noProof/>
                <w:webHidden/>
              </w:rPr>
              <w:instrText xml:space="preserve"> PAGEREF _Toc141465227 \h </w:instrText>
            </w:r>
            <w:r w:rsidR="002A0CCC">
              <w:rPr>
                <w:noProof/>
                <w:webHidden/>
              </w:rPr>
            </w:r>
            <w:r w:rsidR="002A0CCC">
              <w:rPr>
                <w:noProof/>
                <w:webHidden/>
              </w:rPr>
              <w:fldChar w:fldCharType="separate"/>
            </w:r>
            <w:r w:rsidR="002A0CCC">
              <w:rPr>
                <w:noProof/>
                <w:webHidden/>
              </w:rPr>
              <w:t>67</w:t>
            </w:r>
            <w:r w:rsidR="002A0CCC">
              <w:rPr>
                <w:noProof/>
                <w:webHidden/>
              </w:rPr>
              <w:fldChar w:fldCharType="end"/>
            </w:r>
          </w:hyperlink>
        </w:p>
        <w:p w14:paraId="003CFAD0" w14:textId="7F5E7399" w:rsidR="002A0CCC" w:rsidRDefault="00000000">
          <w:pPr>
            <w:pStyle w:val="TOC1"/>
            <w:tabs>
              <w:tab w:val="right" w:leader="dot" w:pos="9656"/>
            </w:tabs>
            <w:rPr>
              <w:rFonts w:asciiTheme="minorHAnsi" w:eastAsiaTheme="minorEastAsia" w:hAnsiTheme="minorHAnsi"/>
              <w:noProof/>
              <w:sz w:val="22"/>
              <w:lang w:eastAsia="zh-CN"/>
            </w:rPr>
          </w:pPr>
          <w:hyperlink w:anchor="_Toc141465228" w:history="1">
            <w:r w:rsidR="002A0CCC" w:rsidRPr="009B3DA3">
              <w:rPr>
                <w:rStyle w:val="Hyperlink"/>
                <w:rFonts w:cs="Times New Roman"/>
                <w:noProof/>
              </w:rPr>
              <w:t>At faculty of economics - Ly Tu Trong college HCMC</w:t>
            </w:r>
            <w:r w:rsidR="002A0CCC">
              <w:rPr>
                <w:noProof/>
                <w:webHidden/>
              </w:rPr>
              <w:tab/>
            </w:r>
            <w:r w:rsidR="002A0CCC">
              <w:rPr>
                <w:noProof/>
                <w:webHidden/>
              </w:rPr>
              <w:fldChar w:fldCharType="begin"/>
            </w:r>
            <w:r w:rsidR="002A0CCC">
              <w:rPr>
                <w:noProof/>
                <w:webHidden/>
              </w:rPr>
              <w:instrText xml:space="preserve"> PAGEREF _Toc141465228 \h </w:instrText>
            </w:r>
            <w:r w:rsidR="002A0CCC">
              <w:rPr>
                <w:noProof/>
                <w:webHidden/>
              </w:rPr>
            </w:r>
            <w:r w:rsidR="002A0CCC">
              <w:rPr>
                <w:noProof/>
                <w:webHidden/>
              </w:rPr>
              <w:fldChar w:fldCharType="separate"/>
            </w:r>
            <w:r w:rsidR="002A0CCC">
              <w:rPr>
                <w:noProof/>
                <w:webHidden/>
              </w:rPr>
              <w:t>67</w:t>
            </w:r>
            <w:r w:rsidR="002A0CCC">
              <w:rPr>
                <w:noProof/>
                <w:webHidden/>
              </w:rPr>
              <w:fldChar w:fldCharType="end"/>
            </w:r>
          </w:hyperlink>
        </w:p>
        <w:p w14:paraId="3E6E9B4F" w14:textId="29F3BBC6" w:rsidR="002A0CCC" w:rsidRDefault="00000000">
          <w:pPr>
            <w:pStyle w:val="TOC1"/>
            <w:tabs>
              <w:tab w:val="right" w:leader="dot" w:pos="9656"/>
            </w:tabs>
            <w:rPr>
              <w:rFonts w:asciiTheme="minorHAnsi" w:eastAsiaTheme="minorEastAsia" w:hAnsiTheme="minorHAnsi"/>
              <w:noProof/>
              <w:sz w:val="22"/>
              <w:lang w:eastAsia="zh-CN"/>
            </w:rPr>
          </w:pPr>
          <w:hyperlink w:anchor="_Toc141465229" w:history="1">
            <w:r w:rsidR="002A0CCC" w:rsidRPr="009B3DA3">
              <w:rPr>
                <w:rStyle w:val="Hyperlink"/>
                <w:rFonts w:cs="Times New Roman"/>
                <w:noProof/>
                <w:lang w:val="pt-BR"/>
              </w:rPr>
              <w:t>Th.S Huỳnh Kim Liên</w:t>
            </w:r>
            <w:r w:rsidR="002A0CCC">
              <w:rPr>
                <w:noProof/>
                <w:webHidden/>
              </w:rPr>
              <w:tab/>
            </w:r>
            <w:r w:rsidR="002A0CCC">
              <w:rPr>
                <w:noProof/>
                <w:webHidden/>
              </w:rPr>
              <w:fldChar w:fldCharType="begin"/>
            </w:r>
            <w:r w:rsidR="002A0CCC">
              <w:rPr>
                <w:noProof/>
                <w:webHidden/>
              </w:rPr>
              <w:instrText xml:space="preserve"> PAGEREF _Toc141465229 \h </w:instrText>
            </w:r>
            <w:r w:rsidR="002A0CCC">
              <w:rPr>
                <w:noProof/>
                <w:webHidden/>
              </w:rPr>
            </w:r>
            <w:r w:rsidR="002A0CCC">
              <w:rPr>
                <w:noProof/>
                <w:webHidden/>
              </w:rPr>
              <w:fldChar w:fldCharType="separate"/>
            </w:r>
            <w:r w:rsidR="002A0CCC">
              <w:rPr>
                <w:noProof/>
                <w:webHidden/>
              </w:rPr>
              <w:t>67</w:t>
            </w:r>
            <w:r w:rsidR="002A0CCC">
              <w:rPr>
                <w:noProof/>
                <w:webHidden/>
              </w:rPr>
              <w:fldChar w:fldCharType="end"/>
            </w:r>
          </w:hyperlink>
        </w:p>
        <w:p w14:paraId="344903D0" w14:textId="267983D5" w:rsidR="002A0CCC" w:rsidRDefault="00000000">
          <w:pPr>
            <w:pStyle w:val="TOC1"/>
            <w:tabs>
              <w:tab w:val="right" w:leader="dot" w:pos="9656"/>
            </w:tabs>
            <w:rPr>
              <w:rFonts w:asciiTheme="minorHAnsi" w:eastAsiaTheme="minorEastAsia" w:hAnsiTheme="minorHAnsi"/>
              <w:noProof/>
              <w:sz w:val="22"/>
              <w:lang w:eastAsia="zh-CN"/>
            </w:rPr>
          </w:pPr>
          <w:hyperlink w:anchor="_Toc141465230" w:history="1">
            <w:r w:rsidR="002A0CCC" w:rsidRPr="009B3DA3">
              <w:rPr>
                <w:rStyle w:val="Hyperlink"/>
                <w:rFonts w:cs="Times New Roman"/>
                <w:noProof/>
                <w:lang w:val="pt-BR"/>
              </w:rPr>
              <w:t>ÁP DỤNG LƯU ĐỒ TRONG HỖ TRỢ CHUYỂN ĐỒI SỐ VÀ NÂNG CAO CHẤT LƯỢNG</w:t>
            </w:r>
            <w:r w:rsidR="002A0CCC">
              <w:rPr>
                <w:noProof/>
                <w:webHidden/>
              </w:rPr>
              <w:tab/>
            </w:r>
            <w:r w:rsidR="002A0CCC">
              <w:rPr>
                <w:noProof/>
                <w:webHidden/>
              </w:rPr>
              <w:fldChar w:fldCharType="begin"/>
            </w:r>
            <w:r w:rsidR="002A0CCC">
              <w:rPr>
                <w:noProof/>
                <w:webHidden/>
              </w:rPr>
              <w:instrText xml:space="preserve"> PAGEREF _Toc141465230 \h </w:instrText>
            </w:r>
            <w:r w:rsidR="002A0CCC">
              <w:rPr>
                <w:noProof/>
                <w:webHidden/>
              </w:rPr>
            </w:r>
            <w:r w:rsidR="002A0CCC">
              <w:rPr>
                <w:noProof/>
                <w:webHidden/>
              </w:rPr>
              <w:fldChar w:fldCharType="separate"/>
            </w:r>
            <w:r w:rsidR="002A0CCC">
              <w:rPr>
                <w:noProof/>
                <w:webHidden/>
              </w:rPr>
              <w:t>75</w:t>
            </w:r>
            <w:r w:rsidR="002A0CCC">
              <w:rPr>
                <w:noProof/>
                <w:webHidden/>
              </w:rPr>
              <w:fldChar w:fldCharType="end"/>
            </w:r>
          </w:hyperlink>
        </w:p>
        <w:p w14:paraId="702409D1" w14:textId="336AB23F" w:rsidR="002A0CCC" w:rsidRDefault="00000000">
          <w:pPr>
            <w:pStyle w:val="TOC1"/>
            <w:tabs>
              <w:tab w:val="right" w:leader="dot" w:pos="9656"/>
            </w:tabs>
            <w:rPr>
              <w:rFonts w:asciiTheme="minorHAnsi" w:eastAsiaTheme="minorEastAsia" w:hAnsiTheme="minorHAnsi"/>
              <w:noProof/>
              <w:sz w:val="22"/>
              <w:lang w:eastAsia="zh-CN"/>
            </w:rPr>
          </w:pPr>
          <w:hyperlink w:anchor="_Toc141465231" w:history="1">
            <w:r w:rsidR="002A0CCC" w:rsidRPr="009B3DA3">
              <w:rPr>
                <w:rStyle w:val="Hyperlink"/>
                <w:rFonts w:cs="Times New Roman"/>
                <w:noProof/>
              </w:rPr>
              <w:t>Application of Flowchat in digital transformation and quality improvement</w:t>
            </w:r>
            <w:r w:rsidR="002A0CCC">
              <w:rPr>
                <w:noProof/>
                <w:webHidden/>
              </w:rPr>
              <w:tab/>
            </w:r>
            <w:r w:rsidR="002A0CCC">
              <w:rPr>
                <w:noProof/>
                <w:webHidden/>
              </w:rPr>
              <w:fldChar w:fldCharType="begin"/>
            </w:r>
            <w:r w:rsidR="002A0CCC">
              <w:rPr>
                <w:noProof/>
                <w:webHidden/>
              </w:rPr>
              <w:instrText xml:space="preserve"> PAGEREF _Toc141465231 \h </w:instrText>
            </w:r>
            <w:r w:rsidR="002A0CCC">
              <w:rPr>
                <w:noProof/>
                <w:webHidden/>
              </w:rPr>
            </w:r>
            <w:r w:rsidR="002A0CCC">
              <w:rPr>
                <w:noProof/>
                <w:webHidden/>
              </w:rPr>
              <w:fldChar w:fldCharType="separate"/>
            </w:r>
            <w:r w:rsidR="002A0CCC">
              <w:rPr>
                <w:noProof/>
                <w:webHidden/>
              </w:rPr>
              <w:t>75</w:t>
            </w:r>
            <w:r w:rsidR="002A0CCC">
              <w:rPr>
                <w:noProof/>
                <w:webHidden/>
              </w:rPr>
              <w:fldChar w:fldCharType="end"/>
            </w:r>
          </w:hyperlink>
        </w:p>
        <w:p w14:paraId="31998D2A" w14:textId="6737288B" w:rsidR="002A0CCC" w:rsidRDefault="00000000">
          <w:pPr>
            <w:pStyle w:val="TOC1"/>
            <w:tabs>
              <w:tab w:val="right" w:leader="dot" w:pos="9656"/>
            </w:tabs>
            <w:rPr>
              <w:rFonts w:asciiTheme="minorHAnsi" w:eastAsiaTheme="minorEastAsia" w:hAnsiTheme="minorHAnsi"/>
              <w:noProof/>
              <w:sz w:val="22"/>
              <w:lang w:eastAsia="zh-CN"/>
            </w:rPr>
          </w:pPr>
          <w:hyperlink w:anchor="_Toc141465232" w:history="1">
            <w:r w:rsidR="002A0CCC" w:rsidRPr="009B3DA3">
              <w:rPr>
                <w:rStyle w:val="Hyperlink"/>
                <w:rFonts w:cs="Times New Roman"/>
                <w:noProof/>
                <w:w w:val="98"/>
              </w:rPr>
              <w:t>Cao Xuân Giang</w:t>
            </w:r>
            <w:r w:rsidR="002A0CCC">
              <w:rPr>
                <w:noProof/>
                <w:webHidden/>
              </w:rPr>
              <w:tab/>
            </w:r>
            <w:r w:rsidR="002A0CCC">
              <w:rPr>
                <w:noProof/>
                <w:webHidden/>
              </w:rPr>
              <w:fldChar w:fldCharType="begin"/>
            </w:r>
            <w:r w:rsidR="002A0CCC">
              <w:rPr>
                <w:noProof/>
                <w:webHidden/>
              </w:rPr>
              <w:instrText xml:space="preserve"> PAGEREF _Toc141465232 \h </w:instrText>
            </w:r>
            <w:r w:rsidR="002A0CCC">
              <w:rPr>
                <w:noProof/>
                <w:webHidden/>
              </w:rPr>
            </w:r>
            <w:r w:rsidR="002A0CCC">
              <w:rPr>
                <w:noProof/>
                <w:webHidden/>
              </w:rPr>
              <w:fldChar w:fldCharType="separate"/>
            </w:r>
            <w:r w:rsidR="002A0CCC">
              <w:rPr>
                <w:noProof/>
                <w:webHidden/>
              </w:rPr>
              <w:t>75</w:t>
            </w:r>
            <w:r w:rsidR="002A0CCC">
              <w:rPr>
                <w:noProof/>
                <w:webHidden/>
              </w:rPr>
              <w:fldChar w:fldCharType="end"/>
            </w:r>
          </w:hyperlink>
        </w:p>
        <w:p w14:paraId="6AC95002" w14:textId="2C0052DA" w:rsidR="002A0CCC" w:rsidRDefault="00000000">
          <w:pPr>
            <w:pStyle w:val="TOC1"/>
            <w:tabs>
              <w:tab w:val="right" w:leader="dot" w:pos="9656"/>
            </w:tabs>
            <w:rPr>
              <w:rFonts w:asciiTheme="minorHAnsi" w:eastAsiaTheme="minorEastAsia" w:hAnsiTheme="minorHAnsi"/>
              <w:noProof/>
              <w:sz w:val="22"/>
              <w:lang w:eastAsia="zh-CN"/>
            </w:rPr>
          </w:pPr>
          <w:hyperlink w:anchor="_Toc141465233" w:history="1">
            <w:r w:rsidR="002A0CCC" w:rsidRPr="009B3DA3">
              <w:rPr>
                <w:rStyle w:val="Hyperlink"/>
                <w:rFonts w:cs="Times New Roman"/>
                <w:bCs/>
                <w:noProof/>
                <w:lang w:val="vi"/>
              </w:rPr>
              <w:t>ỨNG DỤNG CHUYỂN ĐỔI SỐ TRONG ĐỔI MỚI PHƯƠNG PHÁP DẠY VÀ HỌC, ĐÁP ỨNG MÔ HÌNH ĐÀO TẠO CHẤT LƯỢNG CAO TRONG BỐI CẢNH CÁCH MẠNG CÔNG NGHIỆP LẦN THỨ 4</w:t>
            </w:r>
            <w:r w:rsidR="002A0CCC">
              <w:rPr>
                <w:noProof/>
                <w:webHidden/>
              </w:rPr>
              <w:tab/>
            </w:r>
            <w:r w:rsidR="002A0CCC">
              <w:rPr>
                <w:noProof/>
                <w:webHidden/>
              </w:rPr>
              <w:fldChar w:fldCharType="begin"/>
            </w:r>
            <w:r w:rsidR="002A0CCC">
              <w:rPr>
                <w:noProof/>
                <w:webHidden/>
              </w:rPr>
              <w:instrText xml:space="preserve"> PAGEREF _Toc141465233 \h </w:instrText>
            </w:r>
            <w:r w:rsidR="002A0CCC">
              <w:rPr>
                <w:noProof/>
                <w:webHidden/>
              </w:rPr>
            </w:r>
            <w:r w:rsidR="002A0CCC">
              <w:rPr>
                <w:noProof/>
                <w:webHidden/>
              </w:rPr>
              <w:fldChar w:fldCharType="separate"/>
            </w:r>
            <w:r w:rsidR="002A0CCC">
              <w:rPr>
                <w:noProof/>
                <w:webHidden/>
              </w:rPr>
              <w:t>80</w:t>
            </w:r>
            <w:r w:rsidR="002A0CCC">
              <w:rPr>
                <w:noProof/>
                <w:webHidden/>
              </w:rPr>
              <w:fldChar w:fldCharType="end"/>
            </w:r>
          </w:hyperlink>
        </w:p>
        <w:p w14:paraId="480F4F11" w14:textId="5EA6F52D" w:rsidR="002A0CCC" w:rsidRDefault="00000000">
          <w:pPr>
            <w:pStyle w:val="TOC1"/>
            <w:tabs>
              <w:tab w:val="right" w:leader="dot" w:pos="9656"/>
            </w:tabs>
            <w:rPr>
              <w:rFonts w:asciiTheme="minorHAnsi" w:eastAsiaTheme="minorEastAsia" w:hAnsiTheme="minorHAnsi"/>
              <w:noProof/>
              <w:sz w:val="22"/>
              <w:lang w:eastAsia="zh-CN"/>
            </w:rPr>
          </w:pPr>
          <w:hyperlink w:anchor="_Toc141465234" w:history="1">
            <w:r w:rsidR="002A0CCC" w:rsidRPr="009B3DA3">
              <w:rPr>
                <w:rStyle w:val="Hyperlink"/>
                <w:rFonts w:cs="Times New Roman"/>
                <w:bCs/>
                <w:noProof/>
              </w:rPr>
              <w:t>Applying digital transformation in innovation of teaching and learning methods, meeting a high-quality training model in the context of the 4th Industrial Revolution</w:t>
            </w:r>
            <w:r w:rsidR="002A0CCC">
              <w:rPr>
                <w:noProof/>
                <w:webHidden/>
              </w:rPr>
              <w:tab/>
            </w:r>
            <w:r w:rsidR="002A0CCC">
              <w:rPr>
                <w:noProof/>
                <w:webHidden/>
              </w:rPr>
              <w:fldChar w:fldCharType="begin"/>
            </w:r>
            <w:r w:rsidR="002A0CCC">
              <w:rPr>
                <w:noProof/>
                <w:webHidden/>
              </w:rPr>
              <w:instrText xml:space="preserve"> PAGEREF _Toc141465234 \h </w:instrText>
            </w:r>
            <w:r w:rsidR="002A0CCC">
              <w:rPr>
                <w:noProof/>
                <w:webHidden/>
              </w:rPr>
            </w:r>
            <w:r w:rsidR="002A0CCC">
              <w:rPr>
                <w:noProof/>
                <w:webHidden/>
              </w:rPr>
              <w:fldChar w:fldCharType="separate"/>
            </w:r>
            <w:r w:rsidR="002A0CCC">
              <w:rPr>
                <w:noProof/>
                <w:webHidden/>
              </w:rPr>
              <w:t>80</w:t>
            </w:r>
            <w:r w:rsidR="002A0CCC">
              <w:rPr>
                <w:noProof/>
                <w:webHidden/>
              </w:rPr>
              <w:fldChar w:fldCharType="end"/>
            </w:r>
          </w:hyperlink>
        </w:p>
        <w:p w14:paraId="0E592036" w14:textId="4BF68EBA" w:rsidR="002A0CCC" w:rsidRDefault="00000000">
          <w:pPr>
            <w:pStyle w:val="TOC1"/>
            <w:tabs>
              <w:tab w:val="right" w:leader="dot" w:pos="9656"/>
            </w:tabs>
            <w:rPr>
              <w:rFonts w:asciiTheme="minorHAnsi" w:eastAsiaTheme="minorEastAsia" w:hAnsiTheme="minorHAnsi"/>
              <w:noProof/>
              <w:sz w:val="22"/>
              <w:lang w:eastAsia="zh-CN"/>
            </w:rPr>
          </w:pPr>
          <w:hyperlink w:anchor="_Toc141465235" w:history="1">
            <w:r w:rsidR="002A0CCC" w:rsidRPr="009B3DA3">
              <w:rPr>
                <w:rStyle w:val="Hyperlink"/>
                <w:rFonts w:cs="Times New Roman"/>
                <w:noProof/>
              </w:rPr>
              <w:t>Đồng Công Tạo</w:t>
            </w:r>
            <w:r w:rsidR="002A0CCC">
              <w:rPr>
                <w:noProof/>
                <w:webHidden/>
              </w:rPr>
              <w:tab/>
            </w:r>
            <w:r w:rsidR="002A0CCC">
              <w:rPr>
                <w:noProof/>
                <w:webHidden/>
              </w:rPr>
              <w:fldChar w:fldCharType="begin"/>
            </w:r>
            <w:r w:rsidR="002A0CCC">
              <w:rPr>
                <w:noProof/>
                <w:webHidden/>
              </w:rPr>
              <w:instrText xml:space="preserve"> PAGEREF _Toc141465235 \h </w:instrText>
            </w:r>
            <w:r w:rsidR="002A0CCC">
              <w:rPr>
                <w:noProof/>
                <w:webHidden/>
              </w:rPr>
            </w:r>
            <w:r w:rsidR="002A0CCC">
              <w:rPr>
                <w:noProof/>
                <w:webHidden/>
              </w:rPr>
              <w:fldChar w:fldCharType="separate"/>
            </w:r>
            <w:r w:rsidR="002A0CCC">
              <w:rPr>
                <w:noProof/>
                <w:webHidden/>
              </w:rPr>
              <w:t>80</w:t>
            </w:r>
            <w:r w:rsidR="002A0CCC">
              <w:rPr>
                <w:noProof/>
                <w:webHidden/>
              </w:rPr>
              <w:fldChar w:fldCharType="end"/>
            </w:r>
          </w:hyperlink>
        </w:p>
        <w:p w14:paraId="0C3573B7" w14:textId="238FB76D" w:rsidR="002A0CCC" w:rsidRDefault="00000000">
          <w:pPr>
            <w:pStyle w:val="TOC1"/>
            <w:tabs>
              <w:tab w:val="right" w:leader="dot" w:pos="9656"/>
            </w:tabs>
            <w:rPr>
              <w:rFonts w:asciiTheme="minorHAnsi" w:eastAsiaTheme="minorEastAsia" w:hAnsiTheme="minorHAnsi"/>
              <w:noProof/>
              <w:sz w:val="22"/>
              <w:lang w:eastAsia="zh-CN"/>
            </w:rPr>
          </w:pPr>
          <w:hyperlink w:anchor="_Toc141465236" w:history="1">
            <w:r w:rsidR="002A0CCC" w:rsidRPr="009B3DA3">
              <w:rPr>
                <w:rStyle w:val="Hyperlink"/>
                <w:rFonts w:cs="Times New Roman"/>
                <w:noProof/>
              </w:rPr>
              <w:t>NÂNG CAO CHẤT LƯỢNG GIẢNG DẠY TRỰC TUYẾN (E- LEARNING)  TẠI KHOA KINH TẾ TRƯỜNG CAO ĐẲNG LÝ TỰ TRỌNG THÀNH PHỐ HỒ CHÍ MINH TRONG BỐI CẢNH CÁCH MẠNG CÔNG NGHIỆP 4.0</w:t>
            </w:r>
            <w:r w:rsidR="002A0CCC">
              <w:rPr>
                <w:noProof/>
                <w:webHidden/>
              </w:rPr>
              <w:tab/>
            </w:r>
            <w:r w:rsidR="002A0CCC">
              <w:rPr>
                <w:noProof/>
                <w:webHidden/>
              </w:rPr>
              <w:fldChar w:fldCharType="begin"/>
            </w:r>
            <w:r w:rsidR="002A0CCC">
              <w:rPr>
                <w:noProof/>
                <w:webHidden/>
              </w:rPr>
              <w:instrText xml:space="preserve"> PAGEREF _Toc141465236 \h </w:instrText>
            </w:r>
            <w:r w:rsidR="002A0CCC">
              <w:rPr>
                <w:noProof/>
                <w:webHidden/>
              </w:rPr>
            </w:r>
            <w:r w:rsidR="002A0CCC">
              <w:rPr>
                <w:noProof/>
                <w:webHidden/>
              </w:rPr>
              <w:fldChar w:fldCharType="separate"/>
            </w:r>
            <w:r w:rsidR="002A0CCC">
              <w:rPr>
                <w:noProof/>
                <w:webHidden/>
              </w:rPr>
              <w:t>88</w:t>
            </w:r>
            <w:r w:rsidR="002A0CCC">
              <w:rPr>
                <w:noProof/>
                <w:webHidden/>
              </w:rPr>
              <w:fldChar w:fldCharType="end"/>
            </w:r>
          </w:hyperlink>
        </w:p>
        <w:p w14:paraId="79A4DA84" w14:textId="43255B03" w:rsidR="002A0CCC" w:rsidRDefault="00000000">
          <w:pPr>
            <w:pStyle w:val="TOC1"/>
            <w:tabs>
              <w:tab w:val="right" w:leader="dot" w:pos="9656"/>
            </w:tabs>
            <w:rPr>
              <w:rFonts w:asciiTheme="minorHAnsi" w:eastAsiaTheme="minorEastAsia" w:hAnsiTheme="minorHAnsi"/>
              <w:noProof/>
              <w:sz w:val="22"/>
              <w:lang w:eastAsia="zh-CN"/>
            </w:rPr>
          </w:pPr>
          <w:hyperlink w:anchor="_Toc141465237" w:history="1">
            <w:r w:rsidR="002A0CCC" w:rsidRPr="009B3DA3">
              <w:rPr>
                <w:rStyle w:val="Hyperlink"/>
                <w:rFonts w:cs="Times New Roman"/>
                <w:noProof/>
                <w:lang w:val="en"/>
              </w:rPr>
              <w:t>Improving the quality of online teaching</w:t>
            </w:r>
            <w:r w:rsidR="002A0CCC" w:rsidRPr="009B3DA3">
              <w:rPr>
                <w:rStyle w:val="Hyperlink"/>
                <w:rFonts w:cs="Times New Roman"/>
                <w:noProof/>
              </w:rPr>
              <w:t xml:space="preserve"> </w:t>
            </w:r>
            <w:r w:rsidR="002A0CCC" w:rsidRPr="009B3DA3">
              <w:rPr>
                <w:rStyle w:val="Hyperlink"/>
                <w:rFonts w:cs="Times New Roman"/>
                <w:noProof/>
                <w:lang w:val="en"/>
              </w:rPr>
              <w:t>(E-learning) at economics</w:t>
            </w:r>
            <w:r w:rsidR="002A0CCC" w:rsidRPr="009B3DA3">
              <w:rPr>
                <w:rStyle w:val="Hyperlink"/>
                <w:rFonts w:cs="Times New Roman"/>
                <w:noProof/>
              </w:rPr>
              <w:t xml:space="preserve"> </w:t>
            </w:r>
            <w:r w:rsidR="002A0CCC" w:rsidRPr="009B3DA3">
              <w:rPr>
                <w:rStyle w:val="Hyperlink"/>
                <w:rFonts w:cs="Times New Roman"/>
                <w:noProof/>
                <w:lang w:val="en"/>
              </w:rPr>
              <w:t>Ly Tu Trong colleges in ho chi minh city</w:t>
            </w:r>
            <w:r w:rsidR="002A0CCC" w:rsidRPr="009B3DA3">
              <w:rPr>
                <w:rStyle w:val="Hyperlink"/>
                <w:rFonts w:cs="Times New Roman"/>
                <w:noProof/>
              </w:rPr>
              <w:t xml:space="preserve"> in the concern of industrial revolution 4.0</w:t>
            </w:r>
            <w:r w:rsidR="002A0CCC">
              <w:rPr>
                <w:noProof/>
                <w:webHidden/>
              </w:rPr>
              <w:tab/>
            </w:r>
            <w:r w:rsidR="002A0CCC">
              <w:rPr>
                <w:noProof/>
                <w:webHidden/>
              </w:rPr>
              <w:fldChar w:fldCharType="begin"/>
            </w:r>
            <w:r w:rsidR="002A0CCC">
              <w:rPr>
                <w:noProof/>
                <w:webHidden/>
              </w:rPr>
              <w:instrText xml:space="preserve"> PAGEREF _Toc141465237 \h </w:instrText>
            </w:r>
            <w:r w:rsidR="002A0CCC">
              <w:rPr>
                <w:noProof/>
                <w:webHidden/>
              </w:rPr>
            </w:r>
            <w:r w:rsidR="002A0CCC">
              <w:rPr>
                <w:noProof/>
                <w:webHidden/>
              </w:rPr>
              <w:fldChar w:fldCharType="separate"/>
            </w:r>
            <w:r w:rsidR="002A0CCC">
              <w:rPr>
                <w:noProof/>
                <w:webHidden/>
              </w:rPr>
              <w:t>88</w:t>
            </w:r>
            <w:r w:rsidR="002A0CCC">
              <w:rPr>
                <w:noProof/>
                <w:webHidden/>
              </w:rPr>
              <w:fldChar w:fldCharType="end"/>
            </w:r>
          </w:hyperlink>
        </w:p>
        <w:p w14:paraId="445FEC25" w14:textId="73AD35EF" w:rsidR="002A0CCC" w:rsidRDefault="00000000">
          <w:pPr>
            <w:pStyle w:val="TOC1"/>
            <w:tabs>
              <w:tab w:val="right" w:leader="dot" w:pos="9656"/>
            </w:tabs>
            <w:rPr>
              <w:rFonts w:asciiTheme="minorHAnsi" w:eastAsiaTheme="minorEastAsia" w:hAnsiTheme="minorHAnsi"/>
              <w:noProof/>
              <w:sz w:val="22"/>
              <w:lang w:eastAsia="zh-CN"/>
            </w:rPr>
          </w:pPr>
          <w:hyperlink w:anchor="_Toc141465238" w:history="1">
            <w:r w:rsidR="002A0CCC" w:rsidRPr="009B3DA3">
              <w:rPr>
                <w:rStyle w:val="Hyperlink"/>
                <w:rFonts w:cs="Times New Roman"/>
                <w:noProof/>
              </w:rPr>
              <w:t>Võ Thị Kim Thư</w:t>
            </w:r>
            <w:r w:rsidR="002A0CCC" w:rsidRPr="009B3DA3">
              <w:rPr>
                <w:rStyle w:val="Hyperlink"/>
                <w:rFonts w:cs="Times New Roman"/>
                <w:noProof/>
                <w:vertAlign w:val="superscript"/>
              </w:rPr>
              <w:t>1</w:t>
            </w:r>
            <w:r w:rsidR="002A0CCC">
              <w:rPr>
                <w:noProof/>
                <w:webHidden/>
              </w:rPr>
              <w:tab/>
            </w:r>
            <w:r w:rsidR="002A0CCC">
              <w:rPr>
                <w:noProof/>
                <w:webHidden/>
              </w:rPr>
              <w:fldChar w:fldCharType="begin"/>
            </w:r>
            <w:r w:rsidR="002A0CCC">
              <w:rPr>
                <w:noProof/>
                <w:webHidden/>
              </w:rPr>
              <w:instrText xml:space="preserve"> PAGEREF _Toc141465238 \h </w:instrText>
            </w:r>
            <w:r w:rsidR="002A0CCC">
              <w:rPr>
                <w:noProof/>
                <w:webHidden/>
              </w:rPr>
            </w:r>
            <w:r w:rsidR="002A0CCC">
              <w:rPr>
                <w:noProof/>
                <w:webHidden/>
              </w:rPr>
              <w:fldChar w:fldCharType="separate"/>
            </w:r>
            <w:r w:rsidR="002A0CCC">
              <w:rPr>
                <w:noProof/>
                <w:webHidden/>
              </w:rPr>
              <w:t>88</w:t>
            </w:r>
            <w:r w:rsidR="002A0CCC">
              <w:rPr>
                <w:noProof/>
                <w:webHidden/>
              </w:rPr>
              <w:fldChar w:fldCharType="end"/>
            </w:r>
          </w:hyperlink>
        </w:p>
        <w:p w14:paraId="2EF31A63" w14:textId="57DC396E" w:rsidR="002A0CCC" w:rsidRDefault="00000000">
          <w:pPr>
            <w:pStyle w:val="TOC1"/>
            <w:tabs>
              <w:tab w:val="right" w:leader="dot" w:pos="9656"/>
            </w:tabs>
            <w:rPr>
              <w:rFonts w:asciiTheme="minorHAnsi" w:eastAsiaTheme="minorEastAsia" w:hAnsiTheme="minorHAnsi"/>
              <w:noProof/>
              <w:sz w:val="22"/>
              <w:lang w:eastAsia="zh-CN"/>
            </w:rPr>
          </w:pPr>
          <w:hyperlink w:anchor="_Toc141465239" w:history="1">
            <w:r w:rsidR="002A0CCC" w:rsidRPr="009B3DA3">
              <w:rPr>
                <w:rStyle w:val="Hyperlink"/>
                <w:rFonts w:cs="Times New Roman"/>
                <w:noProof/>
                <w:shd w:val="clear" w:color="auto" w:fill="FFFFFF"/>
              </w:rPr>
              <w:t>ỨNG DỤNG CHUYỂN ĐỔI SỐ TẠI KHOA KINH TẾ - TRƯỜNG CAO ĐẲNG    LÝ TỰ TRỌNG THÀNH PHỐ HỒ CHÍ MINH NHẰM ĐÁP ỨNG MÔ HÌNH ĐÀO TẠO CHẤT LƯỢNG CAOTRONG BỐI CẢNH CÁCH MẠNG CÔNG NGHIỆP LẦN THỨ 4</w:t>
            </w:r>
            <w:r w:rsidR="002A0CCC">
              <w:rPr>
                <w:noProof/>
                <w:webHidden/>
              </w:rPr>
              <w:tab/>
            </w:r>
            <w:r w:rsidR="002A0CCC">
              <w:rPr>
                <w:noProof/>
                <w:webHidden/>
              </w:rPr>
              <w:fldChar w:fldCharType="begin"/>
            </w:r>
            <w:r w:rsidR="002A0CCC">
              <w:rPr>
                <w:noProof/>
                <w:webHidden/>
              </w:rPr>
              <w:instrText xml:space="preserve"> PAGEREF _Toc141465239 \h </w:instrText>
            </w:r>
            <w:r w:rsidR="002A0CCC">
              <w:rPr>
                <w:noProof/>
                <w:webHidden/>
              </w:rPr>
            </w:r>
            <w:r w:rsidR="002A0CCC">
              <w:rPr>
                <w:noProof/>
                <w:webHidden/>
              </w:rPr>
              <w:fldChar w:fldCharType="separate"/>
            </w:r>
            <w:r w:rsidR="002A0CCC">
              <w:rPr>
                <w:noProof/>
                <w:webHidden/>
              </w:rPr>
              <w:t>93</w:t>
            </w:r>
            <w:r w:rsidR="002A0CCC">
              <w:rPr>
                <w:noProof/>
                <w:webHidden/>
              </w:rPr>
              <w:fldChar w:fldCharType="end"/>
            </w:r>
          </w:hyperlink>
        </w:p>
        <w:p w14:paraId="3F4824BA" w14:textId="1C24348B" w:rsidR="002A0CCC" w:rsidRDefault="00000000">
          <w:pPr>
            <w:pStyle w:val="TOC1"/>
            <w:tabs>
              <w:tab w:val="right" w:leader="dot" w:pos="9656"/>
            </w:tabs>
            <w:rPr>
              <w:rFonts w:asciiTheme="minorHAnsi" w:eastAsiaTheme="minorEastAsia" w:hAnsiTheme="minorHAnsi"/>
              <w:noProof/>
              <w:sz w:val="22"/>
              <w:lang w:eastAsia="zh-CN"/>
            </w:rPr>
          </w:pPr>
          <w:hyperlink w:anchor="_Toc141465240" w:history="1">
            <w:r w:rsidR="002A0CCC" w:rsidRPr="009B3DA3">
              <w:rPr>
                <w:rStyle w:val="Hyperlink"/>
                <w:rFonts w:cs="Times New Roman"/>
                <w:noProof/>
                <w:shd w:val="clear" w:color="auto" w:fill="FFFFFF"/>
              </w:rPr>
              <w:t>Applying digital transformation at the faculty of economics - Ly Tu Trong college in ho chi minh city to meet the high-quality training model in the context of the 4th industrial revolution</w:t>
            </w:r>
            <w:r w:rsidR="002A0CCC">
              <w:rPr>
                <w:noProof/>
                <w:webHidden/>
              </w:rPr>
              <w:tab/>
            </w:r>
            <w:r w:rsidR="002A0CCC">
              <w:rPr>
                <w:noProof/>
                <w:webHidden/>
              </w:rPr>
              <w:fldChar w:fldCharType="begin"/>
            </w:r>
            <w:r w:rsidR="002A0CCC">
              <w:rPr>
                <w:noProof/>
                <w:webHidden/>
              </w:rPr>
              <w:instrText xml:space="preserve"> PAGEREF _Toc141465240 \h </w:instrText>
            </w:r>
            <w:r w:rsidR="002A0CCC">
              <w:rPr>
                <w:noProof/>
                <w:webHidden/>
              </w:rPr>
            </w:r>
            <w:r w:rsidR="002A0CCC">
              <w:rPr>
                <w:noProof/>
                <w:webHidden/>
              </w:rPr>
              <w:fldChar w:fldCharType="separate"/>
            </w:r>
            <w:r w:rsidR="002A0CCC">
              <w:rPr>
                <w:noProof/>
                <w:webHidden/>
              </w:rPr>
              <w:t>93</w:t>
            </w:r>
            <w:r w:rsidR="002A0CCC">
              <w:rPr>
                <w:noProof/>
                <w:webHidden/>
              </w:rPr>
              <w:fldChar w:fldCharType="end"/>
            </w:r>
          </w:hyperlink>
        </w:p>
        <w:p w14:paraId="4DB5C877" w14:textId="083F2301" w:rsidR="002A0CCC" w:rsidRDefault="00000000">
          <w:pPr>
            <w:pStyle w:val="TOC1"/>
            <w:tabs>
              <w:tab w:val="right" w:leader="dot" w:pos="9656"/>
            </w:tabs>
            <w:rPr>
              <w:rFonts w:asciiTheme="minorHAnsi" w:eastAsiaTheme="minorEastAsia" w:hAnsiTheme="minorHAnsi"/>
              <w:noProof/>
              <w:sz w:val="22"/>
              <w:lang w:eastAsia="zh-CN"/>
            </w:rPr>
          </w:pPr>
          <w:hyperlink w:anchor="_Toc141465241" w:history="1">
            <w:r w:rsidR="002A0CCC" w:rsidRPr="009B3DA3">
              <w:rPr>
                <w:rStyle w:val="Hyperlink"/>
                <w:rFonts w:cs="Times New Roman"/>
                <w:noProof/>
              </w:rPr>
              <w:t>Lê Thị Thu Thảo</w:t>
            </w:r>
            <w:r w:rsidR="002A0CCC">
              <w:rPr>
                <w:noProof/>
                <w:webHidden/>
              </w:rPr>
              <w:tab/>
            </w:r>
            <w:r w:rsidR="002A0CCC">
              <w:rPr>
                <w:noProof/>
                <w:webHidden/>
              </w:rPr>
              <w:fldChar w:fldCharType="begin"/>
            </w:r>
            <w:r w:rsidR="002A0CCC">
              <w:rPr>
                <w:noProof/>
                <w:webHidden/>
              </w:rPr>
              <w:instrText xml:space="preserve"> PAGEREF _Toc141465241 \h </w:instrText>
            </w:r>
            <w:r w:rsidR="002A0CCC">
              <w:rPr>
                <w:noProof/>
                <w:webHidden/>
              </w:rPr>
            </w:r>
            <w:r w:rsidR="002A0CCC">
              <w:rPr>
                <w:noProof/>
                <w:webHidden/>
              </w:rPr>
              <w:fldChar w:fldCharType="separate"/>
            </w:r>
            <w:r w:rsidR="002A0CCC">
              <w:rPr>
                <w:noProof/>
                <w:webHidden/>
              </w:rPr>
              <w:t>93</w:t>
            </w:r>
            <w:r w:rsidR="002A0CCC">
              <w:rPr>
                <w:noProof/>
                <w:webHidden/>
              </w:rPr>
              <w:fldChar w:fldCharType="end"/>
            </w:r>
          </w:hyperlink>
        </w:p>
        <w:p w14:paraId="51D84F5A" w14:textId="186E8A4F" w:rsidR="002A0CCC" w:rsidRDefault="00000000">
          <w:pPr>
            <w:pStyle w:val="TOC1"/>
            <w:tabs>
              <w:tab w:val="right" w:leader="dot" w:pos="9656"/>
            </w:tabs>
            <w:rPr>
              <w:rFonts w:asciiTheme="minorHAnsi" w:eastAsiaTheme="minorEastAsia" w:hAnsiTheme="minorHAnsi"/>
              <w:noProof/>
              <w:sz w:val="22"/>
              <w:lang w:eastAsia="zh-CN"/>
            </w:rPr>
          </w:pPr>
          <w:hyperlink w:anchor="_Toc141465242" w:history="1">
            <w:r w:rsidR="002A0CCC" w:rsidRPr="009B3DA3">
              <w:rPr>
                <w:rStyle w:val="Hyperlink"/>
                <w:rFonts w:cs="Times New Roman"/>
                <w:noProof/>
                <w:w w:val="98"/>
                <w:lang w:eastAsia="vi-VN"/>
              </w:rPr>
              <w:t>ỨNG</w:t>
            </w:r>
            <w:r w:rsidR="002A0CCC" w:rsidRPr="009B3DA3">
              <w:rPr>
                <w:rStyle w:val="Hyperlink"/>
                <w:rFonts w:cs="Times New Roman"/>
                <w:noProof/>
                <w:w w:val="98"/>
                <w:lang w:val="vi-VN" w:eastAsia="vi-VN"/>
              </w:rPr>
              <w:t xml:space="preserve"> DỤNG CÔNG NGHỆ THÔNG TIN DẠY VÀ HỌC</w:t>
            </w:r>
            <w:r w:rsidR="002A0CCC" w:rsidRPr="009B3DA3">
              <w:rPr>
                <w:rStyle w:val="Hyperlink"/>
                <w:rFonts w:cs="Times New Roman"/>
                <w:noProof/>
                <w:w w:val="98"/>
                <w:lang w:eastAsia="vi-VN"/>
              </w:rPr>
              <w:t xml:space="preserve">     </w:t>
            </w:r>
            <w:r w:rsidR="002A0CCC" w:rsidRPr="009B3DA3">
              <w:rPr>
                <w:rStyle w:val="Hyperlink"/>
                <w:rFonts w:cs="Times New Roman"/>
                <w:noProof/>
                <w:w w:val="98"/>
                <w:lang w:val="vi-VN" w:eastAsia="vi-VN"/>
              </w:rPr>
              <w:t xml:space="preserve"> TRỰC TUYẾN</w:t>
            </w:r>
            <w:r w:rsidR="002A0CCC">
              <w:rPr>
                <w:noProof/>
                <w:webHidden/>
              </w:rPr>
              <w:tab/>
            </w:r>
            <w:r w:rsidR="002A0CCC">
              <w:rPr>
                <w:noProof/>
                <w:webHidden/>
              </w:rPr>
              <w:fldChar w:fldCharType="begin"/>
            </w:r>
            <w:r w:rsidR="002A0CCC">
              <w:rPr>
                <w:noProof/>
                <w:webHidden/>
              </w:rPr>
              <w:instrText xml:space="preserve"> PAGEREF _Toc141465242 \h </w:instrText>
            </w:r>
            <w:r w:rsidR="002A0CCC">
              <w:rPr>
                <w:noProof/>
                <w:webHidden/>
              </w:rPr>
            </w:r>
            <w:r w:rsidR="002A0CCC">
              <w:rPr>
                <w:noProof/>
                <w:webHidden/>
              </w:rPr>
              <w:fldChar w:fldCharType="separate"/>
            </w:r>
            <w:r w:rsidR="002A0CCC">
              <w:rPr>
                <w:noProof/>
                <w:webHidden/>
              </w:rPr>
              <w:t>100</w:t>
            </w:r>
            <w:r w:rsidR="002A0CCC">
              <w:rPr>
                <w:noProof/>
                <w:webHidden/>
              </w:rPr>
              <w:fldChar w:fldCharType="end"/>
            </w:r>
          </w:hyperlink>
        </w:p>
        <w:p w14:paraId="72690C87" w14:textId="7E9B4833" w:rsidR="002A0CCC" w:rsidRDefault="00000000">
          <w:pPr>
            <w:pStyle w:val="TOC1"/>
            <w:tabs>
              <w:tab w:val="right" w:leader="dot" w:pos="9656"/>
            </w:tabs>
            <w:rPr>
              <w:rFonts w:asciiTheme="minorHAnsi" w:eastAsiaTheme="minorEastAsia" w:hAnsiTheme="minorHAnsi"/>
              <w:noProof/>
              <w:sz w:val="22"/>
              <w:lang w:eastAsia="zh-CN"/>
            </w:rPr>
          </w:pPr>
          <w:hyperlink w:anchor="_Toc141465243" w:history="1">
            <w:r w:rsidR="002A0CCC" w:rsidRPr="009B3DA3">
              <w:rPr>
                <w:rStyle w:val="Hyperlink"/>
                <w:rFonts w:cs="Times New Roman"/>
                <w:noProof/>
                <w:w w:val="98"/>
                <w:lang w:eastAsia="vi-VN"/>
              </w:rPr>
              <w:t>Application of information technology to E</w:t>
            </w:r>
            <w:r w:rsidR="002A0CCC" w:rsidRPr="009B3DA3">
              <w:rPr>
                <w:rStyle w:val="Hyperlink"/>
                <w:rFonts w:cs="Times New Roman"/>
                <w:noProof/>
                <w:w w:val="98"/>
                <w:lang w:val="vi-VN" w:eastAsia="vi-VN"/>
              </w:rPr>
              <w:t>- learning</w:t>
            </w:r>
            <w:r w:rsidR="002A0CCC">
              <w:rPr>
                <w:noProof/>
                <w:webHidden/>
              </w:rPr>
              <w:tab/>
            </w:r>
            <w:r w:rsidR="002A0CCC">
              <w:rPr>
                <w:noProof/>
                <w:webHidden/>
              </w:rPr>
              <w:fldChar w:fldCharType="begin"/>
            </w:r>
            <w:r w:rsidR="002A0CCC">
              <w:rPr>
                <w:noProof/>
                <w:webHidden/>
              </w:rPr>
              <w:instrText xml:space="preserve"> PAGEREF _Toc141465243 \h </w:instrText>
            </w:r>
            <w:r w:rsidR="002A0CCC">
              <w:rPr>
                <w:noProof/>
                <w:webHidden/>
              </w:rPr>
            </w:r>
            <w:r w:rsidR="002A0CCC">
              <w:rPr>
                <w:noProof/>
                <w:webHidden/>
              </w:rPr>
              <w:fldChar w:fldCharType="separate"/>
            </w:r>
            <w:r w:rsidR="002A0CCC">
              <w:rPr>
                <w:noProof/>
                <w:webHidden/>
              </w:rPr>
              <w:t>100</w:t>
            </w:r>
            <w:r w:rsidR="002A0CCC">
              <w:rPr>
                <w:noProof/>
                <w:webHidden/>
              </w:rPr>
              <w:fldChar w:fldCharType="end"/>
            </w:r>
          </w:hyperlink>
        </w:p>
        <w:p w14:paraId="43129945" w14:textId="7F3BA6E8" w:rsidR="002A0CCC" w:rsidRDefault="00000000">
          <w:pPr>
            <w:pStyle w:val="TOC1"/>
            <w:tabs>
              <w:tab w:val="right" w:leader="dot" w:pos="9656"/>
            </w:tabs>
            <w:rPr>
              <w:rFonts w:asciiTheme="minorHAnsi" w:eastAsiaTheme="minorEastAsia" w:hAnsiTheme="minorHAnsi"/>
              <w:noProof/>
              <w:sz w:val="22"/>
              <w:lang w:eastAsia="zh-CN"/>
            </w:rPr>
          </w:pPr>
          <w:hyperlink w:anchor="_Toc141465244" w:history="1">
            <w:r w:rsidR="002A0CCC" w:rsidRPr="009B3DA3">
              <w:rPr>
                <w:rStyle w:val="Hyperlink"/>
                <w:rFonts w:cs="Times New Roman"/>
                <w:noProof/>
                <w:w w:val="98"/>
                <w:lang w:val="vi-VN"/>
              </w:rPr>
              <w:t>Lê Thị Thúy Oanh</w:t>
            </w:r>
            <w:r w:rsidR="002A0CCC">
              <w:rPr>
                <w:noProof/>
                <w:webHidden/>
              </w:rPr>
              <w:tab/>
            </w:r>
            <w:r w:rsidR="002A0CCC">
              <w:rPr>
                <w:noProof/>
                <w:webHidden/>
              </w:rPr>
              <w:fldChar w:fldCharType="begin"/>
            </w:r>
            <w:r w:rsidR="002A0CCC">
              <w:rPr>
                <w:noProof/>
                <w:webHidden/>
              </w:rPr>
              <w:instrText xml:space="preserve"> PAGEREF _Toc141465244 \h </w:instrText>
            </w:r>
            <w:r w:rsidR="002A0CCC">
              <w:rPr>
                <w:noProof/>
                <w:webHidden/>
              </w:rPr>
            </w:r>
            <w:r w:rsidR="002A0CCC">
              <w:rPr>
                <w:noProof/>
                <w:webHidden/>
              </w:rPr>
              <w:fldChar w:fldCharType="separate"/>
            </w:r>
            <w:r w:rsidR="002A0CCC">
              <w:rPr>
                <w:noProof/>
                <w:webHidden/>
              </w:rPr>
              <w:t>100</w:t>
            </w:r>
            <w:r w:rsidR="002A0CCC">
              <w:rPr>
                <w:noProof/>
                <w:webHidden/>
              </w:rPr>
              <w:fldChar w:fldCharType="end"/>
            </w:r>
          </w:hyperlink>
        </w:p>
        <w:p w14:paraId="3B8EBA38" w14:textId="5AD86C35" w:rsidR="002A0CCC" w:rsidRDefault="00000000">
          <w:pPr>
            <w:pStyle w:val="TOC1"/>
            <w:tabs>
              <w:tab w:val="right" w:leader="dot" w:pos="9656"/>
            </w:tabs>
            <w:rPr>
              <w:rFonts w:asciiTheme="minorHAnsi" w:eastAsiaTheme="minorEastAsia" w:hAnsiTheme="minorHAnsi"/>
              <w:noProof/>
              <w:sz w:val="22"/>
              <w:lang w:eastAsia="zh-CN"/>
            </w:rPr>
          </w:pPr>
          <w:hyperlink w:anchor="_Toc141465245" w:history="1">
            <w:r w:rsidR="002A0CCC" w:rsidRPr="009B3DA3">
              <w:rPr>
                <w:rStyle w:val="Hyperlink"/>
                <w:rFonts w:cs="Times New Roman"/>
                <w:noProof/>
                <w:w w:val="98"/>
                <w:lang w:eastAsia="vi-VN"/>
              </w:rPr>
              <w:t>CUỘC CÁCH MẠNG CÔNG NGHIỆP LẦN THỨ TƯ VÀ SỰ TÁC ĐỘNG ĐẾN PHƯƠNG PHÁP DẠY HỌC THEO ỨNG DỤNG SỐ Ở ĐẠI HỌC HIỆN NAY</w:t>
            </w:r>
            <w:r w:rsidR="002A0CCC">
              <w:rPr>
                <w:noProof/>
                <w:webHidden/>
              </w:rPr>
              <w:tab/>
            </w:r>
            <w:r w:rsidR="002A0CCC">
              <w:rPr>
                <w:noProof/>
                <w:webHidden/>
              </w:rPr>
              <w:fldChar w:fldCharType="begin"/>
            </w:r>
            <w:r w:rsidR="002A0CCC">
              <w:rPr>
                <w:noProof/>
                <w:webHidden/>
              </w:rPr>
              <w:instrText xml:space="preserve"> PAGEREF _Toc141465245 \h </w:instrText>
            </w:r>
            <w:r w:rsidR="002A0CCC">
              <w:rPr>
                <w:noProof/>
                <w:webHidden/>
              </w:rPr>
            </w:r>
            <w:r w:rsidR="002A0CCC">
              <w:rPr>
                <w:noProof/>
                <w:webHidden/>
              </w:rPr>
              <w:fldChar w:fldCharType="separate"/>
            </w:r>
            <w:r w:rsidR="002A0CCC">
              <w:rPr>
                <w:noProof/>
                <w:webHidden/>
              </w:rPr>
              <w:t>109</w:t>
            </w:r>
            <w:r w:rsidR="002A0CCC">
              <w:rPr>
                <w:noProof/>
                <w:webHidden/>
              </w:rPr>
              <w:fldChar w:fldCharType="end"/>
            </w:r>
          </w:hyperlink>
        </w:p>
        <w:p w14:paraId="6D8ABB20" w14:textId="0BFE0754" w:rsidR="002A0CCC" w:rsidRDefault="00000000">
          <w:pPr>
            <w:pStyle w:val="TOC1"/>
            <w:tabs>
              <w:tab w:val="right" w:leader="dot" w:pos="9656"/>
            </w:tabs>
            <w:rPr>
              <w:rFonts w:asciiTheme="minorHAnsi" w:eastAsiaTheme="minorEastAsia" w:hAnsiTheme="minorHAnsi"/>
              <w:noProof/>
              <w:sz w:val="22"/>
              <w:lang w:eastAsia="zh-CN"/>
            </w:rPr>
          </w:pPr>
          <w:hyperlink w:anchor="_Toc141465246" w:history="1">
            <w:r w:rsidR="002A0CCC" w:rsidRPr="009B3DA3">
              <w:rPr>
                <w:rStyle w:val="Hyperlink"/>
                <w:rFonts w:cs="Times New Roman"/>
                <w:noProof/>
                <w:w w:val="98"/>
                <w:lang w:eastAsia="vi-VN"/>
              </w:rPr>
              <w:t>The fourth industrial revolution and its impact on digital teaching methods in universities today</w:t>
            </w:r>
            <w:r w:rsidR="002A0CCC">
              <w:rPr>
                <w:noProof/>
                <w:webHidden/>
              </w:rPr>
              <w:tab/>
            </w:r>
            <w:r w:rsidR="002A0CCC">
              <w:rPr>
                <w:noProof/>
                <w:webHidden/>
              </w:rPr>
              <w:fldChar w:fldCharType="begin"/>
            </w:r>
            <w:r w:rsidR="002A0CCC">
              <w:rPr>
                <w:noProof/>
                <w:webHidden/>
              </w:rPr>
              <w:instrText xml:space="preserve"> PAGEREF _Toc141465246 \h </w:instrText>
            </w:r>
            <w:r w:rsidR="002A0CCC">
              <w:rPr>
                <w:noProof/>
                <w:webHidden/>
              </w:rPr>
            </w:r>
            <w:r w:rsidR="002A0CCC">
              <w:rPr>
                <w:noProof/>
                <w:webHidden/>
              </w:rPr>
              <w:fldChar w:fldCharType="separate"/>
            </w:r>
            <w:r w:rsidR="002A0CCC">
              <w:rPr>
                <w:noProof/>
                <w:webHidden/>
              </w:rPr>
              <w:t>109</w:t>
            </w:r>
            <w:r w:rsidR="002A0CCC">
              <w:rPr>
                <w:noProof/>
                <w:webHidden/>
              </w:rPr>
              <w:fldChar w:fldCharType="end"/>
            </w:r>
          </w:hyperlink>
        </w:p>
        <w:p w14:paraId="7E39B115" w14:textId="22AAEF66" w:rsidR="002A0CCC" w:rsidRDefault="00000000">
          <w:pPr>
            <w:pStyle w:val="TOC1"/>
            <w:tabs>
              <w:tab w:val="right" w:leader="dot" w:pos="9656"/>
            </w:tabs>
            <w:rPr>
              <w:rFonts w:asciiTheme="minorHAnsi" w:eastAsiaTheme="minorEastAsia" w:hAnsiTheme="minorHAnsi"/>
              <w:noProof/>
              <w:sz w:val="22"/>
              <w:lang w:eastAsia="zh-CN"/>
            </w:rPr>
          </w:pPr>
          <w:hyperlink w:anchor="_Toc141465247" w:history="1">
            <w:r w:rsidR="002A0CCC" w:rsidRPr="009B3DA3">
              <w:rPr>
                <w:rStyle w:val="Hyperlink"/>
                <w:rFonts w:cs="Times New Roman"/>
                <w:noProof/>
                <w:w w:val="98"/>
              </w:rPr>
              <w:t>Trần Thị Ngọc Dung</w:t>
            </w:r>
            <w:r w:rsidR="002A0CCC">
              <w:rPr>
                <w:noProof/>
                <w:webHidden/>
              </w:rPr>
              <w:tab/>
            </w:r>
            <w:r w:rsidR="002A0CCC">
              <w:rPr>
                <w:noProof/>
                <w:webHidden/>
              </w:rPr>
              <w:fldChar w:fldCharType="begin"/>
            </w:r>
            <w:r w:rsidR="002A0CCC">
              <w:rPr>
                <w:noProof/>
                <w:webHidden/>
              </w:rPr>
              <w:instrText xml:space="preserve"> PAGEREF _Toc141465247 \h </w:instrText>
            </w:r>
            <w:r w:rsidR="002A0CCC">
              <w:rPr>
                <w:noProof/>
                <w:webHidden/>
              </w:rPr>
            </w:r>
            <w:r w:rsidR="002A0CCC">
              <w:rPr>
                <w:noProof/>
                <w:webHidden/>
              </w:rPr>
              <w:fldChar w:fldCharType="separate"/>
            </w:r>
            <w:r w:rsidR="002A0CCC">
              <w:rPr>
                <w:noProof/>
                <w:webHidden/>
              </w:rPr>
              <w:t>109</w:t>
            </w:r>
            <w:r w:rsidR="002A0CCC">
              <w:rPr>
                <w:noProof/>
                <w:webHidden/>
              </w:rPr>
              <w:fldChar w:fldCharType="end"/>
            </w:r>
          </w:hyperlink>
        </w:p>
        <w:p w14:paraId="064B7994" w14:textId="3D5DF6D9" w:rsidR="002A0CCC" w:rsidRDefault="00000000">
          <w:pPr>
            <w:pStyle w:val="TOC1"/>
            <w:tabs>
              <w:tab w:val="right" w:leader="dot" w:pos="9656"/>
            </w:tabs>
            <w:rPr>
              <w:rFonts w:asciiTheme="minorHAnsi" w:eastAsiaTheme="minorEastAsia" w:hAnsiTheme="minorHAnsi"/>
              <w:noProof/>
              <w:sz w:val="22"/>
              <w:lang w:eastAsia="zh-CN"/>
            </w:rPr>
          </w:pPr>
          <w:hyperlink w:anchor="_Toc141465248" w:history="1">
            <w:r w:rsidR="002A0CCC" w:rsidRPr="009B3DA3">
              <w:rPr>
                <w:rStyle w:val="Hyperlink"/>
                <w:rFonts w:cs="Times New Roman"/>
                <w:noProof/>
              </w:rPr>
              <w:t>ỨNG DỤNG PHƯƠNG PHÁP HỌC BLENDED LEARNING  CHO SINH VIÊN KHOA KINH TẾ TRƯỜNG CAO ĐẲNG LÝ TỰ TRỌNG TP. HCM</w:t>
            </w:r>
            <w:r w:rsidR="002A0CCC">
              <w:rPr>
                <w:noProof/>
                <w:webHidden/>
              </w:rPr>
              <w:tab/>
            </w:r>
            <w:r w:rsidR="002A0CCC">
              <w:rPr>
                <w:noProof/>
                <w:webHidden/>
              </w:rPr>
              <w:fldChar w:fldCharType="begin"/>
            </w:r>
            <w:r w:rsidR="002A0CCC">
              <w:rPr>
                <w:noProof/>
                <w:webHidden/>
              </w:rPr>
              <w:instrText xml:space="preserve"> PAGEREF _Toc141465248 \h </w:instrText>
            </w:r>
            <w:r w:rsidR="002A0CCC">
              <w:rPr>
                <w:noProof/>
                <w:webHidden/>
              </w:rPr>
            </w:r>
            <w:r w:rsidR="002A0CCC">
              <w:rPr>
                <w:noProof/>
                <w:webHidden/>
              </w:rPr>
              <w:fldChar w:fldCharType="separate"/>
            </w:r>
            <w:r w:rsidR="002A0CCC">
              <w:rPr>
                <w:noProof/>
                <w:webHidden/>
              </w:rPr>
              <w:t>115</w:t>
            </w:r>
            <w:r w:rsidR="002A0CCC">
              <w:rPr>
                <w:noProof/>
                <w:webHidden/>
              </w:rPr>
              <w:fldChar w:fldCharType="end"/>
            </w:r>
          </w:hyperlink>
        </w:p>
        <w:p w14:paraId="1883DB7D" w14:textId="0D0ED3EA" w:rsidR="002A0CCC" w:rsidRDefault="00000000">
          <w:pPr>
            <w:pStyle w:val="TOC1"/>
            <w:tabs>
              <w:tab w:val="right" w:leader="dot" w:pos="9656"/>
            </w:tabs>
            <w:rPr>
              <w:rFonts w:asciiTheme="minorHAnsi" w:eastAsiaTheme="minorEastAsia" w:hAnsiTheme="minorHAnsi"/>
              <w:noProof/>
              <w:sz w:val="22"/>
              <w:lang w:eastAsia="zh-CN"/>
            </w:rPr>
          </w:pPr>
          <w:hyperlink w:anchor="_Toc141465249" w:history="1">
            <w:r w:rsidR="002A0CCC" w:rsidRPr="009B3DA3">
              <w:rPr>
                <w:rStyle w:val="Hyperlink"/>
                <w:rFonts w:cs="Times New Roman"/>
                <w:noProof/>
              </w:rPr>
              <w:t>Application of blended learning  methodology for students of economy department at Ly Tu Trong colleges  in Ho Chi Minh city</w:t>
            </w:r>
            <w:r w:rsidR="002A0CCC">
              <w:rPr>
                <w:noProof/>
                <w:webHidden/>
              </w:rPr>
              <w:tab/>
            </w:r>
            <w:r w:rsidR="002A0CCC">
              <w:rPr>
                <w:noProof/>
                <w:webHidden/>
              </w:rPr>
              <w:fldChar w:fldCharType="begin"/>
            </w:r>
            <w:r w:rsidR="002A0CCC">
              <w:rPr>
                <w:noProof/>
                <w:webHidden/>
              </w:rPr>
              <w:instrText xml:space="preserve"> PAGEREF _Toc141465249 \h </w:instrText>
            </w:r>
            <w:r w:rsidR="002A0CCC">
              <w:rPr>
                <w:noProof/>
                <w:webHidden/>
              </w:rPr>
            </w:r>
            <w:r w:rsidR="002A0CCC">
              <w:rPr>
                <w:noProof/>
                <w:webHidden/>
              </w:rPr>
              <w:fldChar w:fldCharType="separate"/>
            </w:r>
            <w:r w:rsidR="002A0CCC">
              <w:rPr>
                <w:noProof/>
                <w:webHidden/>
              </w:rPr>
              <w:t>115</w:t>
            </w:r>
            <w:r w:rsidR="002A0CCC">
              <w:rPr>
                <w:noProof/>
                <w:webHidden/>
              </w:rPr>
              <w:fldChar w:fldCharType="end"/>
            </w:r>
          </w:hyperlink>
        </w:p>
        <w:p w14:paraId="15881125" w14:textId="12A5B1F4" w:rsidR="002A0CCC" w:rsidRDefault="00000000">
          <w:pPr>
            <w:pStyle w:val="TOC1"/>
            <w:tabs>
              <w:tab w:val="right" w:leader="dot" w:pos="9656"/>
            </w:tabs>
            <w:rPr>
              <w:rFonts w:asciiTheme="minorHAnsi" w:eastAsiaTheme="minorEastAsia" w:hAnsiTheme="minorHAnsi"/>
              <w:noProof/>
              <w:sz w:val="22"/>
              <w:lang w:eastAsia="zh-CN"/>
            </w:rPr>
          </w:pPr>
          <w:hyperlink w:anchor="_Toc141465250" w:history="1">
            <w:r w:rsidR="002A0CCC" w:rsidRPr="009B3DA3">
              <w:rPr>
                <w:rStyle w:val="Hyperlink"/>
                <w:rFonts w:cs="Times New Roman"/>
                <w:noProof/>
              </w:rPr>
              <w:t>Đinh Thị Trâm</w:t>
            </w:r>
            <w:r w:rsidR="002A0CCC">
              <w:rPr>
                <w:noProof/>
                <w:webHidden/>
              </w:rPr>
              <w:tab/>
            </w:r>
            <w:r w:rsidR="002A0CCC">
              <w:rPr>
                <w:noProof/>
                <w:webHidden/>
              </w:rPr>
              <w:fldChar w:fldCharType="begin"/>
            </w:r>
            <w:r w:rsidR="002A0CCC">
              <w:rPr>
                <w:noProof/>
                <w:webHidden/>
              </w:rPr>
              <w:instrText xml:space="preserve"> PAGEREF _Toc141465250 \h </w:instrText>
            </w:r>
            <w:r w:rsidR="002A0CCC">
              <w:rPr>
                <w:noProof/>
                <w:webHidden/>
              </w:rPr>
            </w:r>
            <w:r w:rsidR="002A0CCC">
              <w:rPr>
                <w:noProof/>
                <w:webHidden/>
              </w:rPr>
              <w:fldChar w:fldCharType="separate"/>
            </w:r>
            <w:r w:rsidR="002A0CCC">
              <w:rPr>
                <w:noProof/>
                <w:webHidden/>
              </w:rPr>
              <w:t>115</w:t>
            </w:r>
            <w:r w:rsidR="002A0CCC">
              <w:rPr>
                <w:noProof/>
                <w:webHidden/>
              </w:rPr>
              <w:fldChar w:fldCharType="end"/>
            </w:r>
          </w:hyperlink>
        </w:p>
        <w:p w14:paraId="1E029D54" w14:textId="41F18A48" w:rsidR="001847EB" w:rsidRPr="004067FC" w:rsidRDefault="003920C6" w:rsidP="00CC333F">
          <w:pPr>
            <w:pStyle w:val="TOC1"/>
            <w:tabs>
              <w:tab w:val="right" w:leader="dot" w:pos="9656"/>
            </w:tabs>
            <w:rPr>
              <w:rFonts w:cs="Times New Roman"/>
              <w:b/>
              <w:bCs/>
              <w:noProof/>
              <w:color w:val="000000" w:themeColor="text1"/>
              <w:sz w:val="21"/>
              <w:szCs w:val="21"/>
            </w:rPr>
          </w:pPr>
          <w:r w:rsidRPr="004067FC">
            <w:rPr>
              <w:rFonts w:cs="Times New Roman"/>
              <w:color w:val="000000" w:themeColor="text1"/>
              <w:sz w:val="21"/>
              <w:szCs w:val="21"/>
            </w:rPr>
            <w:fldChar w:fldCharType="end"/>
          </w:r>
        </w:p>
      </w:sdtContent>
    </w:sdt>
    <w:p w14:paraId="7605D85C" w14:textId="77777777" w:rsidR="00CC333F" w:rsidRPr="004067FC" w:rsidRDefault="00CC333F" w:rsidP="00C77B7D">
      <w:pPr>
        <w:pStyle w:val="Default"/>
        <w:tabs>
          <w:tab w:val="left" w:pos="284"/>
        </w:tabs>
        <w:jc w:val="center"/>
        <w:rPr>
          <w:b/>
          <w:bCs/>
          <w:color w:val="000000" w:themeColor="text1"/>
          <w:sz w:val="21"/>
          <w:szCs w:val="21"/>
        </w:rPr>
      </w:pPr>
    </w:p>
    <w:p w14:paraId="2CF264D8" w14:textId="77777777" w:rsidR="00CC333F" w:rsidRPr="004067FC" w:rsidRDefault="00CC333F" w:rsidP="00C77B7D">
      <w:pPr>
        <w:pStyle w:val="Default"/>
        <w:tabs>
          <w:tab w:val="left" w:pos="284"/>
        </w:tabs>
        <w:jc w:val="center"/>
        <w:rPr>
          <w:b/>
          <w:bCs/>
          <w:color w:val="000000" w:themeColor="text1"/>
          <w:sz w:val="21"/>
          <w:szCs w:val="21"/>
        </w:rPr>
      </w:pPr>
    </w:p>
    <w:p w14:paraId="6250C28E" w14:textId="77777777" w:rsidR="00CC333F" w:rsidRPr="004067FC" w:rsidRDefault="00CC333F" w:rsidP="00C77B7D">
      <w:pPr>
        <w:pStyle w:val="Default"/>
        <w:tabs>
          <w:tab w:val="left" w:pos="284"/>
        </w:tabs>
        <w:jc w:val="center"/>
        <w:rPr>
          <w:b/>
          <w:bCs/>
          <w:color w:val="000000" w:themeColor="text1"/>
          <w:sz w:val="21"/>
          <w:szCs w:val="21"/>
        </w:rPr>
      </w:pPr>
    </w:p>
    <w:p w14:paraId="480F2B4D" w14:textId="77777777" w:rsidR="00CC333F" w:rsidRPr="004067FC" w:rsidRDefault="00CC333F" w:rsidP="00C77B7D">
      <w:pPr>
        <w:pStyle w:val="Default"/>
        <w:tabs>
          <w:tab w:val="left" w:pos="284"/>
        </w:tabs>
        <w:jc w:val="center"/>
        <w:rPr>
          <w:b/>
          <w:bCs/>
          <w:color w:val="000000" w:themeColor="text1"/>
          <w:sz w:val="21"/>
          <w:szCs w:val="21"/>
        </w:rPr>
      </w:pPr>
    </w:p>
    <w:p w14:paraId="570945E5" w14:textId="77777777" w:rsidR="00CC333F" w:rsidRPr="004067FC" w:rsidRDefault="00CC333F" w:rsidP="00C77B7D">
      <w:pPr>
        <w:pStyle w:val="Default"/>
        <w:tabs>
          <w:tab w:val="left" w:pos="284"/>
        </w:tabs>
        <w:jc w:val="center"/>
        <w:rPr>
          <w:b/>
          <w:bCs/>
          <w:color w:val="000000" w:themeColor="text1"/>
          <w:sz w:val="21"/>
          <w:szCs w:val="21"/>
        </w:rPr>
      </w:pPr>
    </w:p>
    <w:p w14:paraId="2113E387" w14:textId="77777777" w:rsidR="00B254F5" w:rsidRPr="004067FC" w:rsidRDefault="00B254F5" w:rsidP="00C77B7D">
      <w:pPr>
        <w:pStyle w:val="Default"/>
        <w:tabs>
          <w:tab w:val="left" w:pos="284"/>
        </w:tabs>
        <w:jc w:val="center"/>
        <w:rPr>
          <w:b/>
          <w:bCs/>
          <w:color w:val="000000" w:themeColor="text1"/>
          <w:sz w:val="21"/>
          <w:szCs w:val="21"/>
        </w:rPr>
        <w:sectPr w:rsidR="00B254F5" w:rsidRPr="004067FC" w:rsidSect="00662260">
          <w:headerReference w:type="even" r:id="rId9"/>
          <w:headerReference w:type="default" r:id="rId10"/>
          <w:pgSz w:w="12240" w:h="15840"/>
          <w:pgMar w:top="1134" w:right="1134" w:bottom="1134" w:left="1440" w:header="720" w:footer="720" w:gutter="0"/>
          <w:pgBorders w:display="firstPage" w:offsetFrom="page">
            <w:top w:val="twistedLines1" w:sz="18" w:space="24" w:color="auto"/>
            <w:left w:val="twistedLines1" w:sz="18" w:space="24" w:color="auto"/>
            <w:bottom w:val="twistedLines1" w:sz="18" w:space="24" w:color="auto"/>
            <w:right w:val="twistedLines1" w:sz="18" w:space="24" w:color="auto"/>
          </w:pgBorders>
          <w:pgNumType w:start="1"/>
          <w:cols w:space="720"/>
          <w:titlePg/>
          <w:docGrid w:linePitch="360"/>
        </w:sectPr>
      </w:pPr>
    </w:p>
    <w:p w14:paraId="44299D87" w14:textId="0DB2E0A2" w:rsidR="00C77B7D" w:rsidRPr="004067FC" w:rsidRDefault="00C77B7D" w:rsidP="004067FC">
      <w:pPr>
        <w:jc w:val="center"/>
        <w:rPr>
          <w:rFonts w:ascii="Times New Roman" w:hAnsi="Times New Roman" w:cs="Times New Roman"/>
          <w:b/>
          <w:sz w:val="26"/>
          <w:szCs w:val="26"/>
        </w:rPr>
      </w:pPr>
      <w:r w:rsidRPr="004067FC">
        <w:rPr>
          <w:rFonts w:ascii="Times New Roman" w:hAnsi="Times New Roman" w:cs="Times New Roman"/>
          <w:b/>
          <w:sz w:val="26"/>
          <w:szCs w:val="26"/>
        </w:rPr>
        <w:lastRenderedPageBreak/>
        <w:t>ỨNG DỤNG CHUYỂN ĐỔI SỐ TRONG ĐỔI MỚI  PHƯƠNG PHÁP DẠY VÀ HỌC ĐÁP ỨNG MÔ HÌNH ĐÀO TẠO CHẤT LƯỢNG CAO TRONG BỐI CẢNH CÁCH MẠNG CÔNG NGHIỆP LẦN THỨ 4.</w:t>
      </w:r>
    </w:p>
    <w:p w14:paraId="0B8D1F4F" w14:textId="77777777" w:rsidR="00C77B7D" w:rsidRPr="004067FC" w:rsidRDefault="00C77B7D" w:rsidP="004067FC">
      <w:pPr>
        <w:jc w:val="center"/>
      </w:pPr>
      <w:r w:rsidRPr="004067FC">
        <w:rPr>
          <w:rFonts w:ascii="Times New Roman" w:hAnsi="Times New Roman" w:cs="Times New Roman"/>
          <w:b/>
          <w:sz w:val="26"/>
          <w:szCs w:val="26"/>
        </w:rPr>
        <w:t>DIGITAL TRANSFORMATION APPLICATION IN INNOVATION OF TEACHING AND LEARNING METHODS MEET HIGH QUALITY TRAINING MODEL IN THE CONCEPT The 4th INDUSTRIAL REVOLUTION.</w:t>
      </w:r>
    </w:p>
    <w:p w14:paraId="3FF6D651" w14:textId="77777777" w:rsidR="00C77B7D" w:rsidRPr="004067FC" w:rsidRDefault="00C77B7D" w:rsidP="004067FC"/>
    <w:tbl>
      <w:tblPr>
        <w:tblStyle w:val="TableGrid"/>
        <w:tblW w:w="9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7067"/>
      </w:tblGrid>
      <w:tr w:rsidR="00C77B7D" w:rsidRPr="004067FC" w14:paraId="241D4025" w14:textId="77777777" w:rsidTr="00BF22ED">
        <w:tc>
          <w:tcPr>
            <w:tcW w:w="2552" w:type="dxa"/>
            <w:vAlign w:val="center"/>
          </w:tcPr>
          <w:p w14:paraId="7B88B93D" w14:textId="77777777" w:rsidR="00C77B7D" w:rsidRPr="004067FC" w:rsidRDefault="00C77B7D" w:rsidP="00F048AF">
            <w:pPr>
              <w:pStyle w:val="Heading1"/>
              <w:rPr>
                <w:rFonts w:cs="Times New Roman"/>
                <w:spacing w:val="-4"/>
                <w:w w:val="98"/>
                <w:sz w:val="21"/>
                <w:szCs w:val="21"/>
              </w:rPr>
            </w:pPr>
            <w:bookmarkStart w:id="0" w:name="_Toc141465201"/>
            <w:r w:rsidRPr="004067FC">
              <w:rPr>
                <w:rFonts w:cs="Times New Roman"/>
                <w:spacing w:val="-4"/>
                <w:w w:val="98"/>
                <w:sz w:val="21"/>
                <w:szCs w:val="21"/>
              </w:rPr>
              <w:t>Trịnh Hoàng Hiệp</w:t>
            </w:r>
            <w:bookmarkEnd w:id="0"/>
            <w:r w:rsidRPr="004067FC">
              <w:rPr>
                <w:rFonts w:cs="Times New Roman"/>
                <w:spacing w:val="-4"/>
                <w:w w:val="98"/>
                <w:sz w:val="21"/>
                <w:szCs w:val="21"/>
              </w:rPr>
              <w:t xml:space="preserve"> </w:t>
            </w:r>
          </w:p>
        </w:tc>
        <w:tc>
          <w:tcPr>
            <w:tcW w:w="281" w:type="dxa"/>
            <w:vMerge w:val="restart"/>
            <w:vAlign w:val="center"/>
          </w:tcPr>
          <w:p w14:paraId="473754DE" w14:textId="77777777" w:rsidR="00C77B7D" w:rsidRPr="004067FC" w:rsidRDefault="00C77B7D" w:rsidP="00F048AF">
            <w:pPr>
              <w:pStyle w:val="Heading1"/>
              <w:rPr>
                <w:rFonts w:cs="Times New Roman"/>
                <w:spacing w:val="-4"/>
                <w:w w:val="98"/>
                <w:sz w:val="21"/>
                <w:szCs w:val="21"/>
              </w:rPr>
            </w:pPr>
          </w:p>
        </w:tc>
        <w:tc>
          <w:tcPr>
            <w:tcW w:w="7067" w:type="dxa"/>
            <w:vAlign w:val="center"/>
          </w:tcPr>
          <w:p w14:paraId="30BF9E4B" w14:textId="3136DF64" w:rsidR="00C77B7D" w:rsidRPr="004067FC" w:rsidRDefault="00C77B7D" w:rsidP="00F048AF">
            <w:pPr>
              <w:pStyle w:val="Heading1"/>
              <w:rPr>
                <w:rFonts w:cs="Times New Roman"/>
                <w:spacing w:val="-4"/>
                <w:w w:val="98"/>
                <w:sz w:val="21"/>
                <w:szCs w:val="21"/>
              </w:rPr>
            </w:pPr>
            <w:bookmarkStart w:id="1" w:name="_Toc138885237"/>
            <w:bookmarkStart w:id="2" w:name="_Toc138885312"/>
            <w:bookmarkStart w:id="3" w:name="_Toc138885813"/>
            <w:bookmarkStart w:id="4" w:name="_Toc138888413"/>
            <w:bookmarkStart w:id="5" w:name="_Toc138888708"/>
            <w:bookmarkStart w:id="6" w:name="_Toc138889052"/>
            <w:bookmarkStart w:id="7" w:name="_Toc141465202"/>
            <w:r w:rsidRPr="004067FC">
              <w:rPr>
                <w:rFonts w:cs="Times New Roman"/>
                <w:spacing w:val="-4"/>
                <w:w w:val="98"/>
                <w:sz w:val="21"/>
                <w:szCs w:val="21"/>
              </w:rPr>
              <w:t>Trường Cao đẳng Lý Tự Trọng TP. HCM;</w:t>
            </w:r>
            <w:bookmarkEnd w:id="1"/>
            <w:bookmarkEnd w:id="2"/>
            <w:bookmarkEnd w:id="3"/>
            <w:bookmarkEnd w:id="4"/>
            <w:bookmarkEnd w:id="5"/>
            <w:bookmarkEnd w:id="6"/>
            <w:bookmarkEnd w:id="7"/>
            <w:r w:rsidRPr="004067FC">
              <w:rPr>
                <w:rFonts w:cs="Times New Roman"/>
                <w:spacing w:val="-4"/>
                <w:w w:val="98"/>
                <w:sz w:val="21"/>
                <w:szCs w:val="21"/>
              </w:rPr>
              <w:t xml:space="preserve"> </w:t>
            </w:r>
          </w:p>
          <w:p w14:paraId="42286E53" w14:textId="77777777" w:rsidR="00C77B7D" w:rsidRPr="004067FC" w:rsidRDefault="00C77B7D" w:rsidP="00F048AF">
            <w:pPr>
              <w:pStyle w:val="Heading1"/>
              <w:rPr>
                <w:rFonts w:cs="Times New Roman"/>
                <w:i/>
                <w:spacing w:val="-4"/>
                <w:w w:val="98"/>
                <w:sz w:val="21"/>
                <w:szCs w:val="21"/>
              </w:rPr>
            </w:pPr>
            <w:bookmarkStart w:id="8" w:name="_Toc138885238"/>
            <w:bookmarkStart w:id="9" w:name="_Toc138885313"/>
            <w:bookmarkStart w:id="10" w:name="_Toc138885814"/>
            <w:bookmarkStart w:id="11" w:name="_Toc138888414"/>
            <w:bookmarkStart w:id="12" w:name="_Toc138888709"/>
            <w:bookmarkStart w:id="13" w:name="_Toc138889053"/>
            <w:bookmarkStart w:id="14" w:name="_Toc141465203"/>
            <w:r w:rsidRPr="004067FC">
              <w:rPr>
                <w:rFonts w:cs="Times New Roman"/>
                <w:i/>
                <w:spacing w:val="-4"/>
                <w:w w:val="98"/>
                <w:sz w:val="21"/>
                <w:szCs w:val="21"/>
              </w:rPr>
              <w:t>Email: trinhhoanghiep@lttc.edu.vn</w:t>
            </w:r>
            <w:bookmarkEnd w:id="8"/>
            <w:bookmarkEnd w:id="9"/>
            <w:bookmarkEnd w:id="10"/>
            <w:bookmarkEnd w:id="11"/>
            <w:bookmarkEnd w:id="12"/>
            <w:bookmarkEnd w:id="13"/>
            <w:bookmarkEnd w:id="14"/>
          </w:p>
        </w:tc>
      </w:tr>
      <w:tr w:rsidR="00C77B7D" w:rsidRPr="004067FC" w14:paraId="3CF66DCE" w14:textId="77777777" w:rsidTr="00BF22ED">
        <w:tc>
          <w:tcPr>
            <w:tcW w:w="2552" w:type="dxa"/>
            <w:vAlign w:val="center"/>
          </w:tcPr>
          <w:p w14:paraId="113284B1" w14:textId="77777777" w:rsidR="00C77B7D" w:rsidRPr="004067FC" w:rsidRDefault="00C77B7D" w:rsidP="00F048AF">
            <w:pPr>
              <w:spacing w:line="360" w:lineRule="auto"/>
              <w:ind w:left="29"/>
              <w:jc w:val="both"/>
              <w:rPr>
                <w:rFonts w:ascii="Times New Roman" w:hAnsi="Times New Roman" w:cs="Times New Roman"/>
                <w:i/>
                <w:spacing w:val="-4"/>
                <w:w w:val="98"/>
                <w:sz w:val="21"/>
                <w:szCs w:val="21"/>
              </w:rPr>
            </w:pPr>
          </w:p>
        </w:tc>
        <w:tc>
          <w:tcPr>
            <w:tcW w:w="281" w:type="dxa"/>
            <w:vMerge/>
            <w:vAlign w:val="center"/>
          </w:tcPr>
          <w:p w14:paraId="5A192515" w14:textId="77777777" w:rsidR="00C77B7D" w:rsidRPr="004067FC" w:rsidRDefault="00C77B7D" w:rsidP="00F048AF">
            <w:pPr>
              <w:spacing w:line="360" w:lineRule="auto"/>
              <w:jc w:val="both"/>
              <w:rPr>
                <w:rFonts w:ascii="Times New Roman" w:hAnsi="Times New Roman" w:cs="Times New Roman"/>
                <w:spacing w:val="-4"/>
                <w:w w:val="98"/>
                <w:sz w:val="21"/>
                <w:szCs w:val="21"/>
              </w:rPr>
            </w:pPr>
          </w:p>
        </w:tc>
        <w:tc>
          <w:tcPr>
            <w:tcW w:w="7067" w:type="dxa"/>
            <w:vAlign w:val="center"/>
          </w:tcPr>
          <w:p w14:paraId="11B08BF8" w14:textId="77777777" w:rsidR="00C77B7D" w:rsidRPr="004067FC" w:rsidRDefault="00C77B7D" w:rsidP="00F048AF">
            <w:pPr>
              <w:spacing w:line="360" w:lineRule="auto"/>
              <w:jc w:val="both"/>
              <w:rPr>
                <w:rFonts w:ascii="Times New Roman" w:hAnsi="Times New Roman" w:cs="Times New Roman"/>
                <w:spacing w:val="-4"/>
                <w:w w:val="98"/>
                <w:sz w:val="21"/>
                <w:szCs w:val="21"/>
              </w:rPr>
            </w:pPr>
          </w:p>
        </w:tc>
      </w:tr>
      <w:tr w:rsidR="00C77B7D" w:rsidRPr="004067FC" w14:paraId="5A9FED62" w14:textId="77777777" w:rsidTr="00BF22ED">
        <w:trPr>
          <w:trHeight w:val="198"/>
        </w:trPr>
        <w:tc>
          <w:tcPr>
            <w:tcW w:w="2552" w:type="dxa"/>
            <w:shd w:val="clear" w:color="auto" w:fill="FFFFFF" w:themeFill="background1"/>
          </w:tcPr>
          <w:p w14:paraId="54DF40F7" w14:textId="77777777" w:rsidR="00C77B7D" w:rsidRPr="004067FC" w:rsidRDefault="00C77B7D" w:rsidP="00F048AF">
            <w:pPr>
              <w:spacing w:line="360" w:lineRule="auto"/>
              <w:jc w:val="both"/>
              <w:rPr>
                <w:rFonts w:ascii="Times New Roman" w:eastAsiaTheme="minorEastAsia" w:hAnsi="Times New Roman" w:cs="Times New Roman"/>
                <w:bCs/>
                <w:spacing w:val="-4"/>
                <w:w w:val="98"/>
                <w:sz w:val="21"/>
                <w:szCs w:val="21"/>
              </w:rPr>
            </w:pPr>
            <w:r w:rsidRPr="004067FC">
              <w:rPr>
                <w:rFonts w:ascii="Times New Roman" w:eastAsiaTheme="minorEastAsia" w:hAnsi="Times New Roman" w:cs="Times New Roman"/>
                <w:bCs/>
                <w:spacing w:val="-4"/>
                <w:w w:val="98"/>
                <w:sz w:val="21"/>
                <w:szCs w:val="21"/>
              </w:rPr>
              <w:t>Từ khóa:</w:t>
            </w:r>
          </w:p>
          <w:p w14:paraId="13CC285D" w14:textId="77777777" w:rsidR="00C77B7D" w:rsidRPr="004067FC" w:rsidRDefault="00C77B7D" w:rsidP="00F048AF">
            <w:pPr>
              <w:spacing w:line="360" w:lineRule="auto"/>
              <w:jc w:val="both"/>
              <w:rPr>
                <w:rFonts w:ascii="Times New Roman" w:eastAsiaTheme="minorEastAsia" w:hAnsi="Times New Roman" w:cs="Times New Roman"/>
                <w:bCs/>
                <w:spacing w:val="-4"/>
                <w:w w:val="98"/>
                <w:sz w:val="21"/>
                <w:szCs w:val="21"/>
              </w:rPr>
            </w:pPr>
            <w:r w:rsidRPr="004067FC">
              <w:rPr>
                <w:rFonts w:ascii="Times New Roman" w:eastAsiaTheme="minorEastAsia" w:hAnsi="Times New Roman" w:cs="Times New Roman"/>
                <w:bCs/>
                <w:spacing w:val="-4"/>
                <w:w w:val="98"/>
                <w:sz w:val="21"/>
                <w:szCs w:val="21"/>
              </w:rPr>
              <w:t>chuyển đổi số, cách mạng công nghiệp 4.0</w:t>
            </w:r>
          </w:p>
          <w:p w14:paraId="1A352917" w14:textId="77777777" w:rsidR="00C77B7D" w:rsidRPr="004067FC" w:rsidRDefault="00C77B7D" w:rsidP="00F048AF">
            <w:pPr>
              <w:spacing w:line="360" w:lineRule="auto"/>
              <w:jc w:val="both"/>
              <w:rPr>
                <w:rFonts w:ascii="Times New Roman" w:eastAsiaTheme="minorEastAsia" w:hAnsi="Times New Roman" w:cs="Times New Roman"/>
                <w:bCs/>
                <w:spacing w:val="-4"/>
                <w:w w:val="98"/>
                <w:sz w:val="21"/>
                <w:szCs w:val="21"/>
              </w:rPr>
            </w:pPr>
            <w:r w:rsidRPr="004067FC">
              <w:rPr>
                <w:rFonts w:ascii="Times New Roman" w:eastAsiaTheme="minorEastAsia" w:hAnsi="Times New Roman" w:cs="Times New Roman"/>
                <w:bCs/>
                <w:spacing w:val="-4"/>
                <w:w w:val="98"/>
                <w:sz w:val="21"/>
                <w:szCs w:val="21"/>
              </w:rPr>
              <w:t>Keywords:</w:t>
            </w:r>
          </w:p>
          <w:p w14:paraId="04761EC4" w14:textId="77777777" w:rsidR="00C77B7D" w:rsidRPr="004067FC" w:rsidRDefault="00C77B7D" w:rsidP="00F048AF">
            <w:pPr>
              <w:pStyle w:val="HTMLPreformatted"/>
              <w:spacing w:line="360" w:lineRule="auto"/>
              <w:rPr>
                <w:rFonts w:ascii="Times New Roman" w:hAnsi="Times New Roman" w:cs="Times New Roman"/>
                <w:color w:val="202124"/>
                <w:sz w:val="21"/>
                <w:szCs w:val="21"/>
              </w:rPr>
            </w:pPr>
            <w:r w:rsidRPr="004067FC">
              <w:rPr>
                <w:rFonts w:ascii="Times New Roman" w:hAnsi="Times New Roman" w:cs="Times New Roman"/>
                <w:color w:val="202124"/>
                <w:sz w:val="21"/>
                <w:szCs w:val="21"/>
              </w:rPr>
              <w:t xml:space="preserve">Digital conversion, </w:t>
            </w:r>
            <w:r w:rsidRPr="004067FC">
              <w:rPr>
                <w:rStyle w:val="y2iqfc"/>
                <w:rFonts w:ascii="Times New Roman" w:hAnsi="Times New Roman" w:cs="Times New Roman"/>
                <w:color w:val="202124"/>
                <w:sz w:val="21"/>
                <w:szCs w:val="21"/>
                <w:lang w:val="en"/>
              </w:rPr>
              <w:t>industrial revolution 4.0</w:t>
            </w:r>
          </w:p>
          <w:p w14:paraId="4286FCA6" w14:textId="77777777" w:rsidR="00C77B7D" w:rsidRPr="004067FC" w:rsidRDefault="00C77B7D" w:rsidP="00F048A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heme="minorEastAsia" w:hAnsi="Times New Roman" w:cs="Times New Roman"/>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F975607" w14:textId="77777777" w:rsidR="00C77B7D" w:rsidRPr="004067FC" w:rsidRDefault="00C77B7D" w:rsidP="00F048AF">
            <w:pPr>
              <w:spacing w:line="360" w:lineRule="auto"/>
              <w:rPr>
                <w:rFonts w:ascii="Times New Roman" w:hAnsi="Times New Roman" w:cs="Times New Roman"/>
                <w:b/>
                <w:spacing w:val="-4"/>
                <w:w w:val="98"/>
                <w:sz w:val="21"/>
                <w:szCs w:val="21"/>
              </w:rPr>
            </w:pPr>
          </w:p>
        </w:tc>
        <w:tc>
          <w:tcPr>
            <w:tcW w:w="7067" w:type="dxa"/>
            <w:tcBorders>
              <w:left w:val="single" w:sz="18" w:space="0" w:color="404040" w:themeColor="text1" w:themeTint="BF"/>
            </w:tcBorders>
            <w:shd w:val="clear" w:color="auto" w:fill="FFFFFF" w:themeFill="background1"/>
            <w:vAlign w:val="center"/>
          </w:tcPr>
          <w:p w14:paraId="634EA1BE" w14:textId="4020C091" w:rsidR="00C77B7D" w:rsidRPr="004067FC" w:rsidRDefault="00C77B7D" w:rsidP="004C4F73">
            <w:pPr>
              <w:spacing w:line="360" w:lineRule="auto"/>
              <w:jc w:val="both"/>
              <w:rPr>
                <w:rFonts w:ascii="Times New Roman" w:hAnsi="Times New Roman" w:cs="Times New Roman"/>
                <w:sz w:val="21"/>
                <w:szCs w:val="21"/>
              </w:rPr>
            </w:pPr>
            <w:r w:rsidRPr="004067FC">
              <w:rPr>
                <w:rFonts w:ascii="Times New Roman" w:hAnsi="Times New Roman" w:cs="Times New Roman"/>
                <w:b/>
                <w:spacing w:val="-4"/>
                <w:w w:val="98"/>
                <w:sz w:val="21"/>
                <w:szCs w:val="21"/>
              </w:rPr>
              <w:t>TÓM TẮT:</w:t>
            </w:r>
            <w:r w:rsidRPr="004067FC">
              <w:rPr>
                <w:rFonts w:ascii="Times New Roman" w:hAnsi="Times New Roman" w:cs="Times New Roman"/>
                <w:sz w:val="21"/>
                <w:szCs w:val="21"/>
              </w:rPr>
              <w:t xml:space="preserve"> Có thể nói, cuộc cách mạng công nghiệp lần thứ 4.0 đang có những khởi đầu và tác động mạnh mẽ đến giáo dục cao đẳng và đại học nói chung,Theo đó, để bắt kịp với một xu thế phát triển giáo dục mới, ứng dụng toàn hoàn công nghệ và những thành tựu khoa học kỹ thuật hiện đại, thì khoa cần có những bước thay đổi toàn diện dựa trên những nền tảng sẵn có và xây dựng mới. Việc đổi mới giáo dục, sự tác động của khoa học công nghệ cùng với quá trình toàn cầu hóa, hội nhập đã đặt ra cho khoa những yêu cầu mới trong hoạt giảng dạy nói chung và phát triển dịch vụ thông tin nói riêng.. Do vậy, để đáp ứng nhu cầu ngày càng đa dạng của sinh viên trong việc học tập, cũng như theo kịp xu thế phát triển của thế giới, khoa cần có những định hướng rõ ràng trong việc nâng cao chất lượng và số lượng các nguồi tài nguyên số, công cụ và phương thức truyền tải thông tin đến sinh viên.</w:t>
            </w:r>
          </w:p>
        </w:tc>
      </w:tr>
      <w:tr w:rsidR="00C77B7D" w:rsidRPr="004067FC" w14:paraId="6612A1AF" w14:textId="77777777" w:rsidTr="00BF22ED">
        <w:trPr>
          <w:trHeight w:val="854"/>
        </w:trPr>
        <w:tc>
          <w:tcPr>
            <w:tcW w:w="2552" w:type="dxa"/>
          </w:tcPr>
          <w:p w14:paraId="4462B001" w14:textId="77777777" w:rsidR="00C77B7D" w:rsidRPr="004067FC" w:rsidRDefault="00C77B7D" w:rsidP="00F048AF">
            <w:pPr>
              <w:spacing w:line="360" w:lineRule="auto"/>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906E351" w14:textId="77777777" w:rsidR="00C77B7D" w:rsidRPr="004067FC" w:rsidRDefault="00C77B7D" w:rsidP="00F048AF">
            <w:pPr>
              <w:spacing w:line="360" w:lineRule="auto"/>
              <w:jc w:val="center"/>
              <w:rPr>
                <w:rFonts w:ascii="Times New Roman" w:hAnsi="Times New Roman" w:cs="Times New Roman"/>
                <w:b/>
                <w:spacing w:val="-4"/>
                <w:w w:val="98"/>
                <w:sz w:val="21"/>
                <w:szCs w:val="21"/>
              </w:rPr>
            </w:pPr>
          </w:p>
        </w:tc>
        <w:tc>
          <w:tcPr>
            <w:tcW w:w="7067" w:type="dxa"/>
            <w:vMerge w:val="restart"/>
            <w:tcBorders>
              <w:left w:val="single" w:sz="18" w:space="0" w:color="404040" w:themeColor="text1" w:themeTint="BF"/>
            </w:tcBorders>
            <w:shd w:val="clear" w:color="auto" w:fill="FFFFFF" w:themeFill="background1"/>
          </w:tcPr>
          <w:p w14:paraId="728EA9BD" w14:textId="136FB403" w:rsidR="00C77B7D" w:rsidRPr="004067FC" w:rsidRDefault="00C77B7D" w:rsidP="004C4F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b/>
                <w:spacing w:val="-4"/>
                <w:w w:val="98"/>
                <w:sz w:val="21"/>
                <w:szCs w:val="21"/>
              </w:rPr>
            </w:pPr>
            <w:r w:rsidRPr="004067FC">
              <w:rPr>
                <w:rFonts w:ascii="Times New Roman" w:hAnsi="Times New Roman" w:cs="Times New Roman"/>
                <w:b/>
                <w:color w:val="000000" w:themeColor="text1"/>
                <w:spacing w:val="-4"/>
                <w:w w:val="98"/>
                <w:sz w:val="21"/>
                <w:szCs w:val="21"/>
              </w:rPr>
              <w:t xml:space="preserve">ABSTRACT: </w:t>
            </w:r>
            <w:r w:rsidRPr="004067FC">
              <w:rPr>
                <w:rFonts w:ascii="Times New Roman" w:eastAsia="Times New Roman" w:hAnsi="Times New Roman" w:cs="Times New Roman"/>
                <w:color w:val="202124"/>
                <w:sz w:val="21"/>
                <w:szCs w:val="21"/>
                <w:lang w:val="en"/>
              </w:rPr>
              <w:t>It can be said that the 4th industrial revolution is having a strong start and impact on college and university education in general. Accordingly, in order to catch up with a new educational development trend, applying To fully utilize technology and modern scientific and technical achievements, the Faculty needs to make comprehensive changes based on existing and new foundations. The educational innovation, the impact of science and technology along with the process of globalization and integration have set new requirements for the faculty in teaching in general and in the development of information services in particular. Therefore, in order to meet the increasingly diverse needs of students in learning, as well as to keep up with the development trend of the world, the Faculty needs to have clear orientations in improving the quality and quantity of courses. Digital resources, tools and methods of information transmission to students</w:t>
            </w:r>
          </w:p>
        </w:tc>
      </w:tr>
      <w:tr w:rsidR="00C77B7D" w:rsidRPr="004067FC" w14:paraId="790F5FD8" w14:textId="77777777" w:rsidTr="00BF22ED">
        <w:trPr>
          <w:trHeight w:val="263"/>
        </w:trPr>
        <w:tc>
          <w:tcPr>
            <w:tcW w:w="2552" w:type="dxa"/>
            <w:shd w:val="clear" w:color="auto" w:fill="FFFFFF" w:themeFill="background1"/>
          </w:tcPr>
          <w:p w14:paraId="73D1914F" w14:textId="77777777" w:rsidR="00C77B7D" w:rsidRPr="004067FC" w:rsidRDefault="00C77B7D" w:rsidP="00F048AF">
            <w:pPr>
              <w:spacing w:line="36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9C082A1" w14:textId="77777777" w:rsidR="00C77B7D" w:rsidRPr="004067FC" w:rsidRDefault="00C77B7D" w:rsidP="00F048AF">
            <w:pPr>
              <w:spacing w:line="360" w:lineRule="auto"/>
              <w:jc w:val="center"/>
              <w:rPr>
                <w:rFonts w:ascii="Times New Roman" w:hAnsi="Times New Roman" w:cs="Times New Roman"/>
                <w:b/>
                <w:spacing w:val="-4"/>
                <w:w w:val="98"/>
                <w:sz w:val="21"/>
                <w:szCs w:val="21"/>
              </w:rPr>
            </w:pPr>
          </w:p>
        </w:tc>
        <w:tc>
          <w:tcPr>
            <w:tcW w:w="7067" w:type="dxa"/>
            <w:vMerge/>
            <w:tcBorders>
              <w:left w:val="single" w:sz="18" w:space="0" w:color="404040" w:themeColor="text1" w:themeTint="BF"/>
            </w:tcBorders>
            <w:shd w:val="clear" w:color="auto" w:fill="FFFFFF" w:themeFill="background1"/>
            <w:vAlign w:val="center"/>
          </w:tcPr>
          <w:p w14:paraId="796028EF" w14:textId="77777777" w:rsidR="00C77B7D" w:rsidRPr="004067FC" w:rsidRDefault="00C77B7D" w:rsidP="00F048AF">
            <w:pPr>
              <w:spacing w:line="360" w:lineRule="auto"/>
              <w:jc w:val="both"/>
              <w:rPr>
                <w:rFonts w:ascii="Times New Roman" w:hAnsi="Times New Roman" w:cs="Times New Roman"/>
                <w:spacing w:val="-4"/>
                <w:w w:val="98"/>
                <w:sz w:val="21"/>
                <w:szCs w:val="21"/>
              </w:rPr>
            </w:pPr>
          </w:p>
        </w:tc>
      </w:tr>
      <w:tr w:rsidR="00C77B7D" w:rsidRPr="004067FC" w14:paraId="3F196770" w14:textId="77777777" w:rsidTr="00BF22ED">
        <w:trPr>
          <w:trHeight w:val="706"/>
        </w:trPr>
        <w:tc>
          <w:tcPr>
            <w:tcW w:w="2552" w:type="dxa"/>
          </w:tcPr>
          <w:p w14:paraId="5DDCC798" w14:textId="77777777" w:rsidR="00C77B7D" w:rsidRPr="004067FC" w:rsidRDefault="00C77B7D" w:rsidP="00F048AF">
            <w:pPr>
              <w:spacing w:line="36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9E2023C" w14:textId="77777777" w:rsidR="00C77B7D" w:rsidRPr="004067FC" w:rsidRDefault="00C77B7D" w:rsidP="00F048AF">
            <w:pPr>
              <w:spacing w:line="360" w:lineRule="auto"/>
              <w:jc w:val="center"/>
              <w:rPr>
                <w:rFonts w:ascii="Times New Roman" w:hAnsi="Times New Roman" w:cs="Times New Roman"/>
                <w:b/>
                <w:spacing w:val="-4"/>
                <w:w w:val="98"/>
                <w:sz w:val="21"/>
                <w:szCs w:val="21"/>
              </w:rPr>
            </w:pPr>
          </w:p>
        </w:tc>
        <w:tc>
          <w:tcPr>
            <w:tcW w:w="7067" w:type="dxa"/>
            <w:vMerge/>
            <w:tcBorders>
              <w:left w:val="single" w:sz="18" w:space="0" w:color="404040" w:themeColor="text1" w:themeTint="BF"/>
            </w:tcBorders>
            <w:shd w:val="clear" w:color="auto" w:fill="FFFFFF" w:themeFill="background1"/>
            <w:vAlign w:val="center"/>
          </w:tcPr>
          <w:p w14:paraId="6E7CA6D7" w14:textId="77777777" w:rsidR="00C77B7D" w:rsidRPr="004067FC" w:rsidRDefault="00C77B7D" w:rsidP="00F048AF">
            <w:pPr>
              <w:spacing w:line="360" w:lineRule="auto"/>
              <w:jc w:val="both"/>
              <w:rPr>
                <w:rFonts w:ascii="Times New Roman" w:hAnsi="Times New Roman" w:cs="Times New Roman"/>
                <w:spacing w:val="-4"/>
                <w:w w:val="98"/>
                <w:sz w:val="21"/>
                <w:szCs w:val="21"/>
              </w:rPr>
            </w:pPr>
          </w:p>
        </w:tc>
      </w:tr>
    </w:tbl>
    <w:p w14:paraId="4CA20BBA" w14:textId="3204494F" w:rsidR="00C77B7D" w:rsidRDefault="00C77B7D" w:rsidP="00F048AF">
      <w:pPr>
        <w:spacing w:after="0" w:line="360" w:lineRule="auto"/>
        <w:jc w:val="center"/>
        <w:rPr>
          <w:rFonts w:ascii="Times New Roman" w:hAnsi="Times New Roman" w:cs="Times New Roman"/>
          <w:i/>
          <w:spacing w:val="-4"/>
          <w:w w:val="98"/>
          <w:sz w:val="21"/>
          <w:szCs w:val="21"/>
        </w:rPr>
      </w:pPr>
    </w:p>
    <w:p w14:paraId="697D28F3" w14:textId="77777777" w:rsidR="007D5BD5" w:rsidRPr="004067FC" w:rsidRDefault="007D5BD5" w:rsidP="00F048AF">
      <w:pPr>
        <w:spacing w:after="0" w:line="360" w:lineRule="auto"/>
        <w:jc w:val="center"/>
        <w:rPr>
          <w:rFonts w:ascii="Times New Roman" w:hAnsi="Times New Roman" w:cs="Times New Roman"/>
          <w:i/>
          <w:spacing w:val="-4"/>
          <w:w w:val="98"/>
          <w:sz w:val="21"/>
          <w:szCs w:val="21"/>
        </w:rPr>
      </w:pPr>
    </w:p>
    <w:p w14:paraId="7FA8C8D1" w14:textId="77777777" w:rsidR="00C77B7D" w:rsidRPr="004067FC" w:rsidRDefault="00C77B7D" w:rsidP="00F048AF">
      <w:pPr>
        <w:pStyle w:val="ListParagraph"/>
        <w:numPr>
          <w:ilvl w:val="0"/>
          <w:numId w:val="62"/>
        </w:numPr>
        <w:spacing w:after="0" w:line="360" w:lineRule="auto"/>
        <w:ind w:left="450"/>
        <w:jc w:val="both"/>
        <w:outlineLvl w:val="1"/>
        <w:rPr>
          <w:rFonts w:ascii="Times New Roman" w:hAnsi="Times New Roman" w:cs="Times New Roman"/>
          <w:b/>
          <w:spacing w:val="-4"/>
          <w:w w:val="98"/>
          <w:sz w:val="21"/>
          <w:szCs w:val="21"/>
        </w:rPr>
      </w:pPr>
      <w:r w:rsidRPr="004067FC">
        <w:rPr>
          <w:rFonts w:ascii="Times New Roman" w:hAnsi="Times New Roman" w:cs="Times New Roman"/>
          <w:b/>
          <w:spacing w:val="-4"/>
          <w:w w:val="98"/>
          <w:sz w:val="21"/>
          <w:szCs w:val="21"/>
        </w:rPr>
        <w:lastRenderedPageBreak/>
        <w:t>Mở đầu:</w:t>
      </w:r>
    </w:p>
    <w:p w14:paraId="092CE97F" w14:textId="77777777" w:rsidR="00C77B7D" w:rsidRPr="004067FC" w:rsidRDefault="00C77B7D" w:rsidP="00F048AF">
      <w:pPr>
        <w:shd w:val="clear" w:color="auto" w:fill="FFFFFF"/>
        <w:tabs>
          <w:tab w:val="left" w:pos="284"/>
        </w:tabs>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333333"/>
          <w:sz w:val="21"/>
          <w:szCs w:val="21"/>
        </w:rPr>
        <w:tab/>
      </w:r>
      <w:r w:rsidRPr="004067FC">
        <w:rPr>
          <w:rFonts w:ascii="Times New Roman" w:eastAsia="Times New Roman" w:hAnsi="Times New Roman" w:cs="Times New Roman"/>
          <w:color w:val="000000" w:themeColor="text1"/>
          <w:sz w:val="21"/>
          <w:szCs w:val="21"/>
        </w:rPr>
        <w:t>Có nhiều định nghĩa khác nhau về chuyển đổi số, nhưng có thể nói chung đó là chuyển các hoạt động của chúng ta từ thế giới thực sang thế giới ảo ở trên môi trường mạng. Theo đó, mọi người tiếp cận thông tin nhiều hơn, rút ngắn về khoảng cách, thu hẹp về không gian, tiết kiệm về thời gian. Chuyển đổi số là xu thế tất yếu, diễn ra rất nhanh đặc biệt trong bối cảnh của cuộc Cách mạng Công nghệ 4.0 hiện nay. Nội dung chuyển đổi số rất rộng và đa dạng nhưng có chung một số nội dung chính gồm chính phủ số như dịch vụ công trực tuyến, dữ liệu mở, kinh tế số như tài chính số, thương mại điện tử, xã hội số như giáo dục, y tế, văn hóa và chuyển đổi số trong các ngành trọng điểm như nông nghiệp, du lịch, điện lực, giao thông.</w:t>
      </w:r>
    </w:p>
    <w:p w14:paraId="1B067273" w14:textId="77777777" w:rsidR="00C77B7D" w:rsidRPr="004067FC" w:rsidRDefault="00C77B7D" w:rsidP="00F048AF">
      <w:pPr>
        <w:shd w:val="clear" w:color="auto" w:fill="FFFFFF"/>
        <w:tabs>
          <w:tab w:val="left" w:pos="284"/>
        </w:tabs>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shd w:val="clear" w:color="auto" w:fill="FFFFFF"/>
        </w:rPr>
        <w:t> </w:t>
      </w:r>
      <w:r w:rsidRPr="004067FC">
        <w:rPr>
          <w:rFonts w:ascii="Times New Roman" w:eastAsia="Times New Roman" w:hAnsi="Times New Roman" w:cs="Times New Roman"/>
          <w:color w:val="000000" w:themeColor="text1"/>
          <w:sz w:val="21"/>
          <w:szCs w:val="21"/>
          <w:shd w:val="clear" w:color="auto" w:fill="FFFFFF"/>
        </w:rPr>
        <w:tab/>
        <w:t>T</w:t>
      </w:r>
      <w:r w:rsidRPr="004067FC">
        <w:rPr>
          <w:rFonts w:ascii="Times New Roman" w:eastAsia="Times New Roman" w:hAnsi="Times New Roman" w:cs="Times New Roman"/>
          <w:color w:val="000000" w:themeColor="text1"/>
          <w:sz w:val="21"/>
          <w:szCs w:val="21"/>
        </w:rPr>
        <w:t>rong thời gian vừa qua, khi dịch Covid-19 xảy ra trên toàn cầu đã ảnh hưởng đến mọi lĩnh vực của cuộc sống, giáo dục đào tạo không là ngoại lệ.</w:t>
      </w:r>
    </w:p>
    <w:p w14:paraId="616159ED" w14:textId="77777777" w:rsidR="00C77B7D" w:rsidRPr="004067FC" w:rsidRDefault="00C77B7D" w:rsidP="00F048AF">
      <w:pPr>
        <w:shd w:val="clear" w:color="auto" w:fill="FFFFFF"/>
        <w:tabs>
          <w:tab w:val="left" w:pos="284"/>
        </w:tabs>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ab/>
        <w:t>Trong thời gian qua các trường học áp dụng giảng dạy online trong suốt thời gian diễn ra dịch Covid-19 và thời gian sau đó, song phương pháp trực tuyến vẫn gặp thách thức về công nghệ, cách đánh giá năng lực người học...Bên cạnh một số trường đã áp dụng công nghệ vào giảng dạy trực tuyến từ nhiều năm trước đây, vẫn còn khá nhiều trường chưa quen với hình thức đào tạo này, hoặc cơ sở vật chất, hạ tầng thông tin chưa đảm bảo để thực hiện giảng dạy trực tuyến một cách có hiệu quả, và phát huy được năng lực của người học.</w:t>
      </w:r>
    </w:p>
    <w:p w14:paraId="6EC3C31E" w14:textId="77777777" w:rsidR="00C77B7D" w:rsidRPr="004067FC" w:rsidRDefault="00C77B7D" w:rsidP="00F048AF">
      <w:pPr>
        <w:shd w:val="clear" w:color="auto" w:fill="FFFFFF"/>
        <w:tabs>
          <w:tab w:val="left" w:pos="284"/>
        </w:tabs>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ab/>
        <w:t>Tuy nhiên, với xu thế phát triển công nghệ hiện nay, việc tiếp cận công nghệ vào giảng dạy và học tập trở nên dễ dàng và thuận tiện hơn. Sự phát triển của các ứng dụng trên nền tảng di động, mạng xã hội giúp người dùng dễ dàng tương tác mọi lúc mọi nơi, đã tạo điều kiện cho giáo dục trực tuyến phát triển lên bậc cao hơn.</w:t>
      </w:r>
    </w:p>
    <w:p w14:paraId="4649872E" w14:textId="77777777" w:rsidR="00C44C34" w:rsidRPr="004067FC" w:rsidRDefault="00C77B7D" w:rsidP="00F048AF">
      <w:pPr>
        <w:tabs>
          <w:tab w:val="left" w:pos="284"/>
        </w:tabs>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shd w:val="clear" w:color="auto" w:fill="FFFFFF"/>
        </w:rPr>
        <w:tab/>
        <w:t>Nền tảng cơ bản của chuyển đổi số trong giáo dục dựa vào cơ sở vật chất, hạ tầng thông tin, cơ sở dữ liệu số chuyên ngành, đường lối, chủ trương chính sách và đội ngũ lãnh đạo, cán bộ viên chức, giảng viên, người học …</w:t>
      </w:r>
      <w:r w:rsidRPr="004067FC">
        <w:rPr>
          <w:rFonts w:ascii="Times New Roman" w:eastAsia="Times New Roman" w:hAnsi="Times New Roman" w:cs="Times New Roman"/>
          <w:color w:val="000000" w:themeColor="text1"/>
          <w:sz w:val="21"/>
          <w:szCs w:val="21"/>
        </w:rPr>
        <w:tab/>
        <w:t xml:space="preserve">Chuyển đổi số trong ngành giáo dục, nghĩa là việc áp dụng công nghệ, cũng dựa vào mục đích, cơ cấu tổ chức của cơ sở giáo dục và được ứng dụng dưới 3 hình thức chính: Ứng dụng công nghệ trong lớp học, ứng dụng công nghệ trong phương pháp dạy học, ứng dụng </w:t>
      </w:r>
      <w:r w:rsidR="00C44C34" w:rsidRPr="004067FC">
        <w:rPr>
          <w:rFonts w:ascii="Times New Roman" w:eastAsia="Times New Roman" w:hAnsi="Times New Roman" w:cs="Times New Roman"/>
          <w:color w:val="000000" w:themeColor="text1"/>
          <w:sz w:val="21"/>
          <w:szCs w:val="21"/>
        </w:rPr>
        <w:t>công nghệ trong quản lý.</w:t>
      </w:r>
    </w:p>
    <w:p w14:paraId="672156EC" w14:textId="7C4C2024" w:rsidR="00C77B7D" w:rsidRPr="004067FC" w:rsidRDefault="00C77B7D" w:rsidP="00F048AF">
      <w:pPr>
        <w:tabs>
          <w:tab w:val="left" w:pos="284"/>
        </w:tabs>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 xml:space="preserve"> </w:t>
      </w:r>
      <w:r w:rsidRPr="004067FC">
        <w:rPr>
          <w:rFonts w:ascii="Times New Roman" w:eastAsia="Times New Roman" w:hAnsi="Times New Roman" w:cs="Times New Roman"/>
          <w:color w:val="000000" w:themeColor="text1"/>
          <w:sz w:val="21"/>
          <w:szCs w:val="21"/>
        </w:rPr>
        <w:tab/>
        <w:t xml:space="preserve">Chuyển đổi số trong giáo dục đào tạo tập trung vào hai nội dung chính là chuyển đổi số trong quản lý giáo dục và chuyển đổi số trong dạy, học, kiểm tra, đánh giá, nghiên cứu khoa học. </w:t>
      </w:r>
    </w:p>
    <w:p w14:paraId="051093D9" w14:textId="77777777" w:rsidR="00C77B7D" w:rsidRPr="004067FC" w:rsidRDefault="00C77B7D" w:rsidP="00F048AF">
      <w:pPr>
        <w:tabs>
          <w:tab w:val="left" w:pos="284"/>
        </w:tabs>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ab/>
        <w:t xml:space="preserve">Trong quản lý giáo dục bao gồm số hóa thông tin quản lý, tạo ra những hệ thống cơ sở dữ liệu lớn liên thông, triển khai các dịch vụ công trực tuyến, ứng dụng các Công nghệ 4.0 (AI, blockchain, phân tích dữ liệu, ..) để quản lý, điều hành, dự báo, hỗ trợ ra quyết định một cách nhanh chóng, chính xác. </w:t>
      </w:r>
    </w:p>
    <w:p w14:paraId="6804A5D3" w14:textId="77777777" w:rsidR="00C77B7D" w:rsidRPr="004067FC" w:rsidRDefault="00C77B7D" w:rsidP="00F048AF">
      <w:pPr>
        <w:tabs>
          <w:tab w:val="left" w:pos="284"/>
        </w:tabs>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ab/>
        <w:t>Trong dạy, học, kiểm tra, đánh giá gồm số hóa học liệu (sách giáo khoa điện tử, bài giảng điện tử, kho bài giảng e-learning, ngân hàng câu hỏi trắc nghiệm), thư viện số, phòng thí nghiệm ảo, triển khai hệ thống đào tạo trực tuyến.</w:t>
      </w:r>
    </w:p>
    <w:p w14:paraId="155A801F" w14:textId="77777777" w:rsidR="00C77B7D" w:rsidRPr="004067FC" w:rsidRDefault="00C77B7D" w:rsidP="00F048AF">
      <w:pPr>
        <w:tabs>
          <w:tab w:val="left" w:pos="284"/>
        </w:tabs>
        <w:spacing w:after="0" w:line="360" w:lineRule="auto"/>
        <w:jc w:val="both"/>
        <w:rPr>
          <w:rFonts w:ascii="Times New Roman" w:hAnsi="Times New Roman" w:cs="Times New Roman"/>
          <w:b/>
          <w:bCs/>
          <w:color w:val="000000" w:themeColor="text1"/>
          <w:sz w:val="21"/>
          <w:szCs w:val="21"/>
        </w:rPr>
      </w:pPr>
      <w:r w:rsidRPr="004067FC">
        <w:rPr>
          <w:rFonts w:ascii="Times New Roman" w:hAnsi="Times New Roman" w:cs="Times New Roman"/>
          <w:color w:val="000000" w:themeColor="text1"/>
          <w:sz w:val="21"/>
          <w:szCs w:val="21"/>
          <w:shd w:val="clear" w:color="auto" w:fill="FFFFFF"/>
        </w:rPr>
        <w:tab/>
        <w:t>Với sự phát triển của Internet, các mô hình dạy học trực tuyến (e-learning) giúp giảm chi phí đào tạo. Theo đó, chi phí khóa học sẽ được giảm đến mức đáng kể. Cơ sở đào tạo tiết kiệm được chi phí trang bị cơ sở vật chất, chi phí chi trả cho giảng viên và chuyên gia; người học tiết kiệm học phí, chi phí sinh hoạt và tài liệu học tập …</w:t>
      </w:r>
      <w:r w:rsidRPr="004067FC">
        <w:rPr>
          <w:rStyle w:val="Strong"/>
          <w:rFonts w:ascii="Times New Roman" w:hAnsi="Times New Roman" w:cs="Times New Roman"/>
          <w:b w:val="0"/>
          <w:bCs w:val="0"/>
          <w:color w:val="000000" w:themeColor="text1"/>
          <w:sz w:val="21"/>
          <w:szCs w:val="21"/>
        </w:rPr>
        <w:t>Một số ví dụ về chuyển đổi số trong giáo dục:</w:t>
      </w:r>
    </w:p>
    <w:p w14:paraId="4BF1F163" w14:textId="197C7443" w:rsidR="00C77B7D" w:rsidRPr="004067FC" w:rsidRDefault="00C77B7D" w:rsidP="00F048AF">
      <w:pPr>
        <w:shd w:val="clear" w:color="auto" w:fill="FFFFFF"/>
        <w:tabs>
          <w:tab w:val="left" w:pos="284"/>
        </w:tabs>
        <w:spacing w:after="0" w:line="360" w:lineRule="auto"/>
        <w:jc w:val="both"/>
        <w:rPr>
          <w:rFonts w:ascii="Times New Roman" w:hAnsi="Times New Roman" w:cs="Times New Roman"/>
          <w:color w:val="333333"/>
          <w:sz w:val="21"/>
          <w:szCs w:val="21"/>
        </w:rPr>
      </w:pPr>
      <w:r w:rsidRPr="004067FC">
        <w:rPr>
          <w:rStyle w:val="Strong"/>
          <w:rFonts w:ascii="Times New Roman" w:hAnsi="Times New Roman" w:cs="Times New Roman"/>
          <w:color w:val="000000" w:themeColor="text1"/>
          <w:sz w:val="21"/>
          <w:szCs w:val="21"/>
        </w:rPr>
        <w:tab/>
      </w:r>
      <w:r w:rsidRPr="004067FC">
        <w:rPr>
          <w:rStyle w:val="Strong"/>
          <w:rFonts w:ascii="Times New Roman" w:hAnsi="Times New Roman" w:cs="Times New Roman"/>
          <w:b w:val="0"/>
          <w:bCs w:val="0"/>
          <w:color w:val="000000" w:themeColor="text1"/>
          <w:sz w:val="21"/>
          <w:szCs w:val="21"/>
        </w:rPr>
        <w:t>Học trực tuyến (E-learning):</w:t>
      </w:r>
      <w:r w:rsidRPr="004067FC">
        <w:rPr>
          <w:rFonts w:ascii="Times New Roman" w:hAnsi="Times New Roman" w:cs="Times New Roman"/>
          <w:color w:val="000000" w:themeColor="text1"/>
          <w:sz w:val="21"/>
          <w:szCs w:val="21"/>
        </w:rPr>
        <w:t xml:space="preserve"> Các trường học và tổ chức giáo dục cung cấp các khóa học trực tuyến thông qua nền tảng và công cụ kỹ thuật số, cho phép </w:t>
      </w:r>
      <w:r w:rsidR="00CC1881" w:rsidRPr="004067FC">
        <w:rPr>
          <w:rFonts w:ascii="Times New Roman" w:hAnsi="Times New Roman" w:cs="Times New Roman"/>
          <w:color w:val="000000" w:themeColor="text1"/>
          <w:sz w:val="21"/>
          <w:szCs w:val="21"/>
        </w:rPr>
        <w:t>sinh viên</w:t>
      </w:r>
      <w:r w:rsidRPr="004067FC">
        <w:rPr>
          <w:rFonts w:ascii="Times New Roman" w:hAnsi="Times New Roman" w:cs="Times New Roman"/>
          <w:color w:val="000000" w:themeColor="text1"/>
          <w:sz w:val="21"/>
          <w:szCs w:val="21"/>
        </w:rPr>
        <w:t xml:space="preserve"> học tập mọi lúc, mọi </w:t>
      </w:r>
      <w:r w:rsidRPr="004067FC">
        <w:rPr>
          <w:rFonts w:ascii="Times New Roman" w:hAnsi="Times New Roman" w:cs="Times New Roman"/>
          <w:color w:val="333333"/>
          <w:sz w:val="21"/>
          <w:szCs w:val="21"/>
        </w:rPr>
        <w:t>nơi. Ví dụ: </w:t>
      </w:r>
      <w:hyperlink r:id="rId11" w:tgtFrame="_blank" w:history="1">
        <w:r w:rsidRPr="004067FC">
          <w:rPr>
            <w:rStyle w:val="Hyperlink"/>
            <w:rFonts w:ascii="Times New Roman" w:hAnsi="Times New Roman" w:cs="Times New Roman"/>
            <w:sz w:val="21"/>
            <w:szCs w:val="21"/>
          </w:rPr>
          <w:t>Coursera</w:t>
        </w:r>
      </w:hyperlink>
      <w:r w:rsidRPr="004067FC">
        <w:rPr>
          <w:rFonts w:ascii="Times New Roman" w:hAnsi="Times New Roman" w:cs="Times New Roman"/>
          <w:color w:val="333333"/>
          <w:sz w:val="21"/>
          <w:szCs w:val="21"/>
        </w:rPr>
        <w:t>, edX, Udemy.</w:t>
      </w:r>
    </w:p>
    <w:p w14:paraId="1BC651C9" w14:textId="77777777" w:rsidR="00C77B7D" w:rsidRPr="004067FC" w:rsidRDefault="00C77B7D" w:rsidP="00F048AF">
      <w:pPr>
        <w:shd w:val="clear" w:color="auto" w:fill="FFFFFF"/>
        <w:tabs>
          <w:tab w:val="left" w:pos="284"/>
        </w:tabs>
        <w:spacing w:after="0" w:line="360" w:lineRule="auto"/>
        <w:jc w:val="both"/>
        <w:rPr>
          <w:rFonts w:ascii="Times New Roman" w:hAnsi="Times New Roman" w:cs="Times New Roman"/>
          <w:color w:val="333333"/>
          <w:sz w:val="21"/>
          <w:szCs w:val="21"/>
        </w:rPr>
      </w:pPr>
      <w:r w:rsidRPr="004067FC">
        <w:rPr>
          <w:rStyle w:val="Strong"/>
          <w:rFonts w:ascii="Times New Roman" w:hAnsi="Times New Roman" w:cs="Times New Roman"/>
          <w:color w:val="333333"/>
          <w:sz w:val="21"/>
          <w:szCs w:val="21"/>
        </w:rPr>
        <w:lastRenderedPageBreak/>
        <w:tab/>
      </w:r>
      <w:r w:rsidRPr="004067FC">
        <w:rPr>
          <w:rStyle w:val="Strong"/>
          <w:rFonts w:ascii="Times New Roman" w:hAnsi="Times New Roman" w:cs="Times New Roman"/>
          <w:b w:val="0"/>
          <w:bCs w:val="0"/>
          <w:color w:val="333333"/>
          <w:sz w:val="21"/>
          <w:szCs w:val="21"/>
        </w:rPr>
        <w:t>Giáo trình điện tử</w:t>
      </w:r>
      <w:r w:rsidRPr="004067FC">
        <w:rPr>
          <w:rStyle w:val="Strong"/>
          <w:rFonts w:ascii="Times New Roman" w:hAnsi="Times New Roman" w:cs="Times New Roman"/>
          <w:color w:val="333333"/>
          <w:sz w:val="21"/>
          <w:szCs w:val="21"/>
        </w:rPr>
        <w:t>: </w:t>
      </w:r>
      <w:r w:rsidRPr="004067FC">
        <w:rPr>
          <w:rFonts w:ascii="Times New Roman" w:hAnsi="Times New Roman" w:cs="Times New Roman"/>
          <w:color w:val="333333"/>
          <w:sz w:val="21"/>
          <w:szCs w:val="21"/>
        </w:rPr>
        <w:t>Thay thế sách giáo khoa truyền thống bằng giáo trình điện tử, giúp tiết kiệm giấy và dễ dàng cập nhật nội dung. Các ứng dụng như Kindle, iBooks, Google Play Books hỗ trợ đọc sách điện tử trên các thiết bị di động.</w:t>
      </w:r>
    </w:p>
    <w:p w14:paraId="223C584C" w14:textId="5E3FD666" w:rsidR="00C77B7D" w:rsidRPr="004067FC" w:rsidRDefault="00C77B7D" w:rsidP="00F048AF">
      <w:pPr>
        <w:shd w:val="clear" w:color="auto" w:fill="FFFFFF"/>
        <w:tabs>
          <w:tab w:val="left" w:pos="284"/>
        </w:tabs>
        <w:spacing w:after="0" w:line="360" w:lineRule="auto"/>
        <w:jc w:val="both"/>
        <w:rPr>
          <w:rFonts w:ascii="Times New Roman" w:hAnsi="Times New Roman" w:cs="Times New Roman"/>
          <w:color w:val="333333"/>
          <w:sz w:val="21"/>
          <w:szCs w:val="21"/>
        </w:rPr>
      </w:pPr>
      <w:r w:rsidRPr="004067FC">
        <w:rPr>
          <w:rStyle w:val="Strong"/>
          <w:rFonts w:ascii="Times New Roman" w:hAnsi="Times New Roman" w:cs="Times New Roman"/>
          <w:color w:val="333333"/>
          <w:sz w:val="21"/>
          <w:szCs w:val="21"/>
        </w:rPr>
        <w:tab/>
      </w:r>
      <w:r w:rsidRPr="004067FC">
        <w:rPr>
          <w:rStyle w:val="Strong"/>
          <w:rFonts w:ascii="Times New Roman" w:hAnsi="Times New Roman" w:cs="Times New Roman"/>
          <w:b w:val="0"/>
          <w:bCs w:val="0"/>
          <w:color w:val="333333"/>
          <w:sz w:val="21"/>
          <w:szCs w:val="21"/>
        </w:rPr>
        <w:t>Phần mềm quản lý học tập (LMS</w:t>
      </w:r>
      <w:r w:rsidRPr="004067FC">
        <w:rPr>
          <w:rStyle w:val="Strong"/>
          <w:rFonts w:ascii="Times New Roman" w:hAnsi="Times New Roman" w:cs="Times New Roman"/>
          <w:color w:val="333333"/>
          <w:sz w:val="21"/>
          <w:szCs w:val="21"/>
        </w:rPr>
        <w:t xml:space="preserve"> - </w:t>
      </w:r>
      <w:r w:rsidRPr="004067FC">
        <w:rPr>
          <w:rStyle w:val="Emphasis"/>
          <w:rFonts w:ascii="Times New Roman" w:hAnsi="Times New Roman" w:cs="Times New Roman"/>
          <w:color w:val="333333"/>
          <w:sz w:val="21"/>
          <w:szCs w:val="21"/>
        </w:rPr>
        <w:t>Learning Management System</w:t>
      </w:r>
      <w:r w:rsidRPr="004067FC">
        <w:rPr>
          <w:rStyle w:val="Strong"/>
          <w:rFonts w:ascii="Times New Roman" w:hAnsi="Times New Roman" w:cs="Times New Roman"/>
          <w:color w:val="333333"/>
          <w:sz w:val="21"/>
          <w:szCs w:val="21"/>
        </w:rPr>
        <w:t>):</w:t>
      </w:r>
      <w:r w:rsidRPr="004067FC">
        <w:rPr>
          <w:rFonts w:ascii="Times New Roman" w:hAnsi="Times New Roman" w:cs="Times New Roman"/>
          <w:color w:val="333333"/>
          <w:sz w:val="21"/>
          <w:szCs w:val="21"/>
        </w:rPr>
        <w:t> Các hệ thống quản lý học tập như </w:t>
      </w:r>
      <w:hyperlink r:id="rId12" w:tgtFrame="_blank" w:history="1">
        <w:r w:rsidRPr="004067FC">
          <w:rPr>
            <w:rStyle w:val="Hyperlink"/>
            <w:rFonts w:ascii="Times New Roman" w:hAnsi="Times New Roman" w:cs="Times New Roman"/>
            <w:sz w:val="21"/>
            <w:szCs w:val="21"/>
          </w:rPr>
          <w:t>Moodle</w:t>
        </w:r>
      </w:hyperlink>
      <w:r w:rsidRPr="004067FC">
        <w:rPr>
          <w:rFonts w:ascii="Times New Roman" w:hAnsi="Times New Roman" w:cs="Times New Roman"/>
          <w:color w:val="333333"/>
          <w:sz w:val="21"/>
          <w:szCs w:val="21"/>
        </w:rPr>
        <w:t>, </w:t>
      </w:r>
      <w:hyperlink r:id="rId13" w:tgtFrame="_blank" w:history="1">
        <w:r w:rsidRPr="004067FC">
          <w:rPr>
            <w:rStyle w:val="Hyperlink"/>
            <w:rFonts w:ascii="Times New Roman" w:hAnsi="Times New Roman" w:cs="Times New Roman"/>
            <w:sz w:val="21"/>
            <w:szCs w:val="21"/>
          </w:rPr>
          <w:t>Blackboard</w:t>
        </w:r>
      </w:hyperlink>
      <w:r w:rsidRPr="004067FC">
        <w:rPr>
          <w:rFonts w:ascii="Times New Roman" w:hAnsi="Times New Roman" w:cs="Times New Roman"/>
          <w:color w:val="333333"/>
          <w:sz w:val="21"/>
          <w:szCs w:val="21"/>
        </w:rPr>
        <w:t>, </w:t>
      </w:r>
      <w:hyperlink r:id="rId14" w:tgtFrame="_blank" w:history="1">
        <w:r w:rsidRPr="004067FC">
          <w:rPr>
            <w:rStyle w:val="Hyperlink"/>
            <w:rFonts w:ascii="Times New Roman" w:hAnsi="Times New Roman" w:cs="Times New Roman"/>
            <w:sz w:val="21"/>
            <w:szCs w:val="21"/>
          </w:rPr>
          <w:t>Canvas</w:t>
        </w:r>
      </w:hyperlink>
      <w:r w:rsidRPr="004067FC">
        <w:rPr>
          <w:rFonts w:ascii="Times New Roman" w:hAnsi="Times New Roman" w:cs="Times New Roman"/>
          <w:color w:val="333333"/>
          <w:sz w:val="21"/>
          <w:szCs w:val="21"/>
        </w:rPr>
        <w:t xml:space="preserve"> hỗ trợ </w:t>
      </w:r>
      <w:r w:rsidR="00CC1881" w:rsidRPr="004067FC">
        <w:rPr>
          <w:rFonts w:ascii="Times New Roman" w:hAnsi="Times New Roman" w:cs="Times New Roman"/>
          <w:color w:val="333333"/>
          <w:sz w:val="21"/>
          <w:szCs w:val="21"/>
        </w:rPr>
        <w:t>giảng viên</w:t>
      </w:r>
      <w:r w:rsidRPr="004067FC">
        <w:rPr>
          <w:rFonts w:ascii="Times New Roman" w:hAnsi="Times New Roman" w:cs="Times New Roman"/>
          <w:color w:val="333333"/>
          <w:sz w:val="21"/>
          <w:szCs w:val="21"/>
        </w:rPr>
        <w:t xml:space="preserve"> quản lý khóa học, đánh giá và theo dõi tiến độ của </w:t>
      </w:r>
      <w:r w:rsidR="00CC1881" w:rsidRPr="004067FC">
        <w:rPr>
          <w:rFonts w:ascii="Times New Roman" w:hAnsi="Times New Roman" w:cs="Times New Roman"/>
          <w:color w:val="333333"/>
          <w:sz w:val="21"/>
          <w:szCs w:val="21"/>
        </w:rPr>
        <w:t>sinh viên</w:t>
      </w:r>
      <w:r w:rsidRPr="004067FC">
        <w:rPr>
          <w:rFonts w:ascii="Times New Roman" w:hAnsi="Times New Roman" w:cs="Times New Roman"/>
          <w:color w:val="333333"/>
          <w:sz w:val="21"/>
          <w:szCs w:val="21"/>
        </w:rPr>
        <w:t xml:space="preserve"> một cách dễ dàng và hiệu quả.</w:t>
      </w:r>
    </w:p>
    <w:p w14:paraId="00143202" w14:textId="41EB4DD1" w:rsidR="00C77B7D" w:rsidRPr="004067FC" w:rsidRDefault="00C77B7D" w:rsidP="00F048AF">
      <w:pPr>
        <w:shd w:val="clear" w:color="auto" w:fill="FFFFFF"/>
        <w:tabs>
          <w:tab w:val="left" w:pos="284"/>
        </w:tabs>
        <w:spacing w:after="0" w:line="360" w:lineRule="auto"/>
        <w:jc w:val="both"/>
        <w:rPr>
          <w:rFonts w:ascii="Times New Roman" w:hAnsi="Times New Roman" w:cs="Times New Roman"/>
          <w:color w:val="333333"/>
          <w:sz w:val="21"/>
          <w:szCs w:val="21"/>
        </w:rPr>
      </w:pPr>
      <w:r w:rsidRPr="004067FC">
        <w:rPr>
          <w:rStyle w:val="Strong"/>
          <w:rFonts w:ascii="Times New Roman" w:hAnsi="Times New Roman" w:cs="Times New Roman"/>
          <w:color w:val="333333"/>
          <w:sz w:val="21"/>
          <w:szCs w:val="21"/>
        </w:rPr>
        <w:tab/>
      </w:r>
      <w:r w:rsidRPr="004067FC">
        <w:rPr>
          <w:rStyle w:val="Strong"/>
          <w:rFonts w:ascii="Times New Roman" w:hAnsi="Times New Roman" w:cs="Times New Roman"/>
          <w:b w:val="0"/>
          <w:bCs w:val="0"/>
          <w:color w:val="333333"/>
          <w:sz w:val="21"/>
          <w:szCs w:val="21"/>
        </w:rPr>
        <w:t>Công cụ hợp tác trực tuyến</w:t>
      </w:r>
      <w:r w:rsidRPr="004067FC">
        <w:rPr>
          <w:rStyle w:val="Strong"/>
          <w:rFonts w:ascii="Times New Roman" w:hAnsi="Times New Roman" w:cs="Times New Roman"/>
          <w:color w:val="333333"/>
          <w:sz w:val="21"/>
          <w:szCs w:val="21"/>
        </w:rPr>
        <w:t>:</w:t>
      </w:r>
      <w:r w:rsidRPr="004067FC">
        <w:rPr>
          <w:rFonts w:ascii="Times New Roman" w:hAnsi="Times New Roman" w:cs="Times New Roman"/>
          <w:color w:val="333333"/>
          <w:sz w:val="21"/>
          <w:szCs w:val="21"/>
        </w:rPr>
        <w:t> Sử dụng các ứng dụng như </w:t>
      </w:r>
      <w:hyperlink r:id="rId15" w:tgtFrame="_blank" w:history="1">
        <w:r w:rsidRPr="004067FC">
          <w:rPr>
            <w:rStyle w:val="Hyperlink"/>
            <w:rFonts w:ascii="Times New Roman" w:hAnsi="Times New Roman" w:cs="Times New Roman"/>
            <w:sz w:val="21"/>
            <w:szCs w:val="21"/>
          </w:rPr>
          <w:t>Google Classroom</w:t>
        </w:r>
      </w:hyperlink>
      <w:r w:rsidRPr="004067FC">
        <w:rPr>
          <w:rFonts w:ascii="Times New Roman" w:hAnsi="Times New Roman" w:cs="Times New Roman"/>
          <w:color w:val="333333"/>
          <w:sz w:val="21"/>
          <w:szCs w:val="21"/>
        </w:rPr>
        <w:t xml:space="preserve">, Microsoft Teams, Zoom để giảng viên và </w:t>
      </w:r>
      <w:r w:rsidR="00CC1881" w:rsidRPr="004067FC">
        <w:rPr>
          <w:rFonts w:ascii="Times New Roman" w:hAnsi="Times New Roman" w:cs="Times New Roman"/>
          <w:color w:val="333333"/>
          <w:sz w:val="21"/>
          <w:szCs w:val="21"/>
        </w:rPr>
        <w:t>sinh viên</w:t>
      </w:r>
      <w:r w:rsidRPr="004067FC">
        <w:rPr>
          <w:rFonts w:ascii="Times New Roman" w:hAnsi="Times New Roman" w:cs="Times New Roman"/>
          <w:color w:val="333333"/>
          <w:sz w:val="21"/>
          <w:szCs w:val="21"/>
        </w:rPr>
        <w:t xml:space="preserve"> tương tác, học tập cùng nhau một cách linh hoạt và hiệu quả.</w:t>
      </w:r>
    </w:p>
    <w:p w14:paraId="21CF1466" w14:textId="77777777" w:rsidR="00C77B7D" w:rsidRPr="004067FC" w:rsidRDefault="00C77B7D" w:rsidP="00F048AF">
      <w:pPr>
        <w:shd w:val="clear" w:color="auto" w:fill="FFFFFF"/>
        <w:tabs>
          <w:tab w:val="left" w:pos="284"/>
        </w:tabs>
        <w:spacing w:after="0" w:line="360" w:lineRule="auto"/>
        <w:jc w:val="both"/>
        <w:rPr>
          <w:rFonts w:ascii="Times New Roman" w:hAnsi="Times New Roman" w:cs="Times New Roman"/>
          <w:color w:val="333333"/>
          <w:sz w:val="21"/>
          <w:szCs w:val="21"/>
        </w:rPr>
      </w:pPr>
      <w:r w:rsidRPr="004067FC">
        <w:rPr>
          <w:rStyle w:val="Strong"/>
          <w:rFonts w:ascii="Times New Roman" w:hAnsi="Times New Roman" w:cs="Times New Roman"/>
          <w:color w:val="333333"/>
          <w:sz w:val="21"/>
          <w:szCs w:val="21"/>
        </w:rPr>
        <w:tab/>
      </w:r>
      <w:r w:rsidRPr="004067FC">
        <w:rPr>
          <w:rStyle w:val="Strong"/>
          <w:rFonts w:ascii="Times New Roman" w:hAnsi="Times New Roman" w:cs="Times New Roman"/>
          <w:b w:val="0"/>
          <w:bCs w:val="0"/>
          <w:color w:val="333333"/>
          <w:sz w:val="21"/>
          <w:szCs w:val="21"/>
        </w:rPr>
        <w:t>Ứng dụng hỗ trợ học tập</w:t>
      </w:r>
      <w:r w:rsidRPr="004067FC">
        <w:rPr>
          <w:rStyle w:val="Strong"/>
          <w:rFonts w:ascii="Times New Roman" w:hAnsi="Times New Roman" w:cs="Times New Roman"/>
          <w:color w:val="333333"/>
          <w:sz w:val="21"/>
          <w:szCs w:val="21"/>
        </w:rPr>
        <w:t>:</w:t>
      </w:r>
      <w:r w:rsidRPr="004067FC">
        <w:rPr>
          <w:rFonts w:ascii="Times New Roman" w:hAnsi="Times New Roman" w:cs="Times New Roman"/>
          <w:color w:val="333333"/>
          <w:sz w:val="21"/>
          <w:szCs w:val="21"/>
        </w:rPr>
        <w:t> Các ứng dụng hỗ trợ học tập như Quizlet, </w:t>
      </w:r>
      <w:hyperlink r:id="rId16" w:tgtFrame="_blank" w:history="1">
        <w:r w:rsidRPr="004067FC">
          <w:rPr>
            <w:rStyle w:val="Hyperlink"/>
            <w:rFonts w:ascii="Times New Roman" w:hAnsi="Times New Roman" w:cs="Times New Roman"/>
            <w:sz w:val="21"/>
            <w:szCs w:val="21"/>
          </w:rPr>
          <w:t>Duolingo</w:t>
        </w:r>
      </w:hyperlink>
      <w:r w:rsidRPr="004067FC">
        <w:rPr>
          <w:rFonts w:ascii="Times New Roman" w:hAnsi="Times New Roman" w:cs="Times New Roman"/>
          <w:color w:val="333333"/>
          <w:sz w:val="21"/>
          <w:szCs w:val="21"/>
        </w:rPr>
        <w:t> giúp sinh viên rèn luyện kỹ năng và kiến thức thông qua các bài tập và hoạt động trực tuyến thú vị.</w:t>
      </w:r>
    </w:p>
    <w:p w14:paraId="204E6433" w14:textId="5B667683" w:rsidR="00C77B7D" w:rsidRPr="004067FC" w:rsidRDefault="00C77B7D" w:rsidP="00F048AF">
      <w:pPr>
        <w:shd w:val="clear" w:color="auto" w:fill="FFFFFF"/>
        <w:tabs>
          <w:tab w:val="left" w:pos="284"/>
        </w:tabs>
        <w:spacing w:after="0" w:line="360" w:lineRule="auto"/>
        <w:jc w:val="both"/>
        <w:rPr>
          <w:rFonts w:ascii="Times New Roman" w:hAnsi="Times New Roman" w:cs="Times New Roman"/>
          <w:color w:val="000000" w:themeColor="text1"/>
          <w:sz w:val="21"/>
          <w:szCs w:val="21"/>
        </w:rPr>
      </w:pPr>
      <w:r w:rsidRPr="004067FC">
        <w:rPr>
          <w:rStyle w:val="Strong"/>
          <w:rFonts w:ascii="Times New Roman" w:hAnsi="Times New Roman" w:cs="Times New Roman"/>
          <w:color w:val="333333"/>
          <w:sz w:val="21"/>
          <w:szCs w:val="21"/>
        </w:rPr>
        <w:tab/>
      </w:r>
      <w:r w:rsidRPr="004067FC">
        <w:rPr>
          <w:rStyle w:val="Strong"/>
          <w:rFonts w:ascii="Times New Roman" w:hAnsi="Times New Roman" w:cs="Times New Roman"/>
          <w:b w:val="0"/>
          <w:bCs w:val="0"/>
          <w:color w:val="000000" w:themeColor="text1"/>
          <w:sz w:val="21"/>
          <w:szCs w:val="21"/>
        </w:rPr>
        <w:t>Trí tuệ nhân tạo và học máy trong giáo dục:</w:t>
      </w:r>
      <w:r w:rsidRPr="004067FC">
        <w:rPr>
          <w:rFonts w:ascii="Times New Roman" w:hAnsi="Times New Roman" w:cs="Times New Roman"/>
          <w:color w:val="000000" w:themeColor="text1"/>
          <w:sz w:val="21"/>
          <w:szCs w:val="21"/>
        </w:rPr>
        <w:t xml:space="preserve"> Sử dụng trí tuệ nhân tạo và học máy để phân tích dữ liệu học tập, đưa ra gợi ý cá nhân hóa, cải thiện chất lượng giảng dạy và hỗ trợ quá trình học tập của </w:t>
      </w:r>
      <w:r w:rsidR="00CC1881" w:rsidRPr="004067FC">
        <w:rPr>
          <w:rFonts w:ascii="Times New Roman" w:hAnsi="Times New Roman" w:cs="Times New Roman"/>
          <w:color w:val="000000" w:themeColor="text1"/>
          <w:sz w:val="21"/>
          <w:szCs w:val="21"/>
        </w:rPr>
        <w:t>sinh viên</w:t>
      </w:r>
      <w:r w:rsidRPr="004067FC">
        <w:rPr>
          <w:rFonts w:ascii="Times New Roman" w:hAnsi="Times New Roman" w:cs="Times New Roman"/>
          <w:color w:val="000000" w:themeColor="text1"/>
          <w:sz w:val="21"/>
          <w:szCs w:val="21"/>
        </w:rPr>
        <w:t>.</w:t>
      </w:r>
    </w:p>
    <w:p w14:paraId="7A66C327" w14:textId="7994BEE2" w:rsidR="00C77B7D" w:rsidRPr="004067FC" w:rsidRDefault="00C77B7D" w:rsidP="00F048AF">
      <w:pPr>
        <w:shd w:val="clear" w:color="auto" w:fill="FFFFFF"/>
        <w:tabs>
          <w:tab w:val="left" w:pos="284"/>
        </w:tabs>
        <w:spacing w:after="0" w:line="360" w:lineRule="auto"/>
        <w:jc w:val="both"/>
        <w:rPr>
          <w:rFonts w:ascii="Times New Roman" w:hAnsi="Times New Roman" w:cs="Times New Roman"/>
          <w:color w:val="000000" w:themeColor="text1"/>
          <w:sz w:val="21"/>
          <w:szCs w:val="21"/>
        </w:rPr>
      </w:pPr>
      <w:r w:rsidRPr="004067FC">
        <w:rPr>
          <w:rStyle w:val="Strong"/>
          <w:rFonts w:ascii="Times New Roman" w:hAnsi="Times New Roman" w:cs="Times New Roman"/>
          <w:color w:val="000000" w:themeColor="text1"/>
          <w:sz w:val="21"/>
          <w:szCs w:val="21"/>
        </w:rPr>
        <w:tab/>
      </w:r>
      <w:r w:rsidRPr="004067FC">
        <w:rPr>
          <w:rStyle w:val="Strong"/>
          <w:rFonts w:ascii="Times New Roman" w:hAnsi="Times New Roman" w:cs="Times New Roman"/>
          <w:b w:val="0"/>
          <w:bCs w:val="0"/>
          <w:color w:val="000000" w:themeColor="text1"/>
          <w:sz w:val="21"/>
          <w:szCs w:val="21"/>
        </w:rPr>
        <w:t>Thực tế ảo và thực tế ảo tăng cường:</w:t>
      </w:r>
      <w:r w:rsidRPr="004067FC">
        <w:rPr>
          <w:rStyle w:val="Strong"/>
          <w:rFonts w:ascii="Times New Roman" w:hAnsi="Times New Roman" w:cs="Times New Roman"/>
          <w:color w:val="000000" w:themeColor="text1"/>
          <w:sz w:val="21"/>
          <w:szCs w:val="21"/>
        </w:rPr>
        <w:t> </w:t>
      </w:r>
      <w:r w:rsidRPr="004067FC">
        <w:rPr>
          <w:rFonts w:ascii="Times New Roman" w:hAnsi="Times New Roman" w:cs="Times New Roman"/>
          <w:color w:val="000000" w:themeColor="text1"/>
          <w:sz w:val="21"/>
          <w:szCs w:val="21"/>
        </w:rPr>
        <w:t xml:space="preserve">Ứng dụng công nghệ thực tế ảo (VR) và thực tế ảo tăng cường (AR) vào giáo dục, giúp </w:t>
      </w:r>
      <w:r w:rsidR="006A3765" w:rsidRPr="004067FC">
        <w:rPr>
          <w:rFonts w:ascii="Times New Roman" w:hAnsi="Times New Roman" w:cs="Times New Roman"/>
          <w:color w:val="000000" w:themeColor="text1"/>
          <w:sz w:val="21"/>
          <w:szCs w:val="21"/>
        </w:rPr>
        <w:t>sinh viên</w:t>
      </w:r>
      <w:r w:rsidRPr="004067FC">
        <w:rPr>
          <w:rFonts w:ascii="Times New Roman" w:hAnsi="Times New Roman" w:cs="Times New Roman"/>
          <w:color w:val="000000" w:themeColor="text1"/>
          <w:sz w:val="21"/>
          <w:szCs w:val="21"/>
        </w:rPr>
        <w:t xml:space="preserve"> trải nghiệm môi trường học tập sinh động, tương tác và gần gũi hơn với thực tế.</w:t>
      </w:r>
    </w:p>
    <w:p w14:paraId="5359AC13" w14:textId="77777777" w:rsidR="00C77B7D" w:rsidRPr="004067FC" w:rsidRDefault="00C77B7D" w:rsidP="00F048AF">
      <w:pPr>
        <w:pStyle w:val="NormalWeb"/>
        <w:shd w:val="clear" w:color="auto" w:fill="FFFFFF"/>
        <w:tabs>
          <w:tab w:val="left" w:pos="284"/>
        </w:tabs>
        <w:spacing w:before="0" w:beforeAutospacing="0" w:after="0" w:afterAutospacing="0" w:line="360" w:lineRule="auto"/>
        <w:jc w:val="both"/>
        <w:rPr>
          <w:color w:val="000000" w:themeColor="text1"/>
          <w:sz w:val="21"/>
          <w:szCs w:val="21"/>
        </w:rPr>
      </w:pPr>
      <w:r w:rsidRPr="004067FC">
        <w:rPr>
          <w:color w:val="000000" w:themeColor="text1"/>
          <w:sz w:val="21"/>
          <w:szCs w:val="21"/>
        </w:rPr>
        <w:tab/>
        <w:t>Những ví dụ trên cho thấy chuyển đổi số đã tạo ra nhiều cơ hội và tiềm năng cho giáo dục, giúp nâng cao chất lượng học tập và đáp ứng nhu cầu đa dạng của sinh viên trong thời đại kỹ thuật số.</w:t>
      </w:r>
    </w:p>
    <w:p w14:paraId="322B26F3" w14:textId="77777777" w:rsidR="00C77B7D" w:rsidRPr="004067FC" w:rsidRDefault="00C77B7D" w:rsidP="00F048AF">
      <w:pPr>
        <w:pStyle w:val="NormalWeb"/>
        <w:shd w:val="clear" w:color="auto" w:fill="FFFFFF"/>
        <w:tabs>
          <w:tab w:val="left" w:pos="284"/>
        </w:tabs>
        <w:spacing w:before="0" w:beforeAutospacing="0" w:after="0" w:afterAutospacing="0" w:line="360" w:lineRule="auto"/>
        <w:jc w:val="both"/>
        <w:rPr>
          <w:color w:val="000000" w:themeColor="text1"/>
          <w:sz w:val="21"/>
          <w:szCs w:val="21"/>
        </w:rPr>
      </w:pPr>
      <w:r w:rsidRPr="004067FC">
        <w:rPr>
          <w:color w:val="000000" w:themeColor="text1"/>
          <w:sz w:val="21"/>
          <w:szCs w:val="21"/>
        </w:rPr>
        <w:tab/>
        <w:t>Chuyển đổi số trong giáo dục đóng vai trò to lớn trong việc cung cấp giáo dục chất lượng và cơ hội bình đẳng cho tất cả mọi người trên toàn thế giới. Đặc biệt là ảnh hưởng của đại dịch Covid-19 đã khiến hầu hết các trường học đóng cửa, điều này này đã chứng tỏ tầm quan trọng cũng như tính cấp bách của quá trình chuyển đổi số trong giáo dục.</w:t>
      </w:r>
    </w:p>
    <w:p w14:paraId="15AAFCB2" w14:textId="77777777" w:rsidR="00806769" w:rsidRPr="004067FC" w:rsidRDefault="00C77B7D" w:rsidP="00F048AF">
      <w:pPr>
        <w:pStyle w:val="NormalWeb"/>
        <w:shd w:val="clear" w:color="auto" w:fill="FFFFFF"/>
        <w:tabs>
          <w:tab w:val="left" w:pos="284"/>
        </w:tabs>
        <w:spacing w:before="0" w:beforeAutospacing="0" w:after="0" w:afterAutospacing="0" w:line="360" w:lineRule="auto"/>
        <w:jc w:val="both"/>
        <w:rPr>
          <w:color w:val="000000" w:themeColor="text1"/>
          <w:sz w:val="21"/>
          <w:szCs w:val="21"/>
        </w:rPr>
      </w:pPr>
      <w:r w:rsidRPr="004067FC">
        <w:rPr>
          <w:rStyle w:val="Strong"/>
          <w:rFonts w:eastAsiaTheme="minorEastAsia"/>
          <w:color w:val="000000" w:themeColor="text1"/>
          <w:sz w:val="21"/>
          <w:szCs w:val="21"/>
        </w:rPr>
        <w:tab/>
      </w:r>
      <w:r w:rsidRPr="004067FC">
        <w:rPr>
          <w:rStyle w:val="Strong"/>
          <w:rFonts w:eastAsiaTheme="minorEastAsia"/>
          <w:b w:val="0"/>
          <w:bCs w:val="0"/>
          <w:color w:val="000000" w:themeColor="text1"/>
          <w:sz w:val="21"/>
          <w:szCs w:val="21"/>
        </w:rPr>
        <w:t>Thông tin đa dạng</w:t>
      </w:r>
      <w:r w:rsidRPr="004067FC">
        <w:rPr>
          <w:rStyle w:val="Strong"/>
          <w:b w:val="0"/>
          <w:bCs w:val="0"/>
          <w:color w:val="000000" w:themeColor="text1"/>
          <w:sz w:val="21"/>
          <w:szCs w:val="21"/>
        </w:rPr>
        <w:t>:</w:t>
      </w:r>
      <w:r w:rsidRPr="004067FC">
        <w:rPr>
          <w:rStyle w:val="Strong"/>
          <w:color w:val="000000" w:themeColor="text1"/>
          <w:sz w:val="21"/>
          <w:szCs w:val="21"/>
        </w:rPr>
        <w:t xml:space="preserve"> </w:t>
      </w:r>
      <w:r w:rsidRPr="004067FC">
        <w:rPr>
          <w:color w:val="000000" w:themeColor="text1"/>
          <w:sz w:val="21"/>
          <w:szCs w:val="21"/>
        </w:rPr>
        <w:t>Giờ đây, mọi thông tin dường như đều có thể tìm thấy trên Internet, đa dạng các chủ đề và có tính tin cậy cao. Sinh viên cần chọn lọc và tìm kiếm thông tin một cách thông minh để tiếp cận được với thông tin bổ ích và chính xác nhất.</w:t>
      </w:r>
    </w:p>
    <w:p w14:paraId="4A56A009" w14:textId="17C903FF" w:rsidR="00066A12" w:rsidRPr="004067FC" w:rsidRDefault="00C77B7D" w:rsidP="00F048AF">
      <w:pPr>
        <w:pStyle w:val="NormalWeb"/>
        <w:shd w:val="clear" w:color="auto" w:fill="FFFFFF"/>
        <w:tabs>
          <w:tab w:val="left" w:pos="284"/>
        </w:tabs>
        <w:spacing w:before="0" w:beforeAutospacing="0" w:after="0" w:afterAutospacing="0" w:line="360" w:lineRule="auto"/>
        <w:jc w:val="both"/>
        <w:rPr>
          <w:color w:val="000000" w:themeColor="text1"/>
          <w:sz w:val="21"/>
          <w:szCs w:val="21"/>
        </w:rPr>
      </w:pPr>
      <w:r w:rsidRPr="004067FC">
        <w:rPr>
          <w:rStyle w:val="Strong"/>
          <w:color w:val="000000" w:themeColor="text1"/>
          <w:sz w:val="21"/>
          <w:szCs w:val="21"/>
        </w:rPr>
        <w:tab/>
      </w:r>
      <w:r w:rsidRPr="004067FC">
        <w:rPr>
          <w:rStyle w:val="Strong"/>
          <w:b w:val="0"/>
          <w:bCs w:val="0"/>
          <w:color w:val="000000" w:themeColor="text1"/>
          <w:sz w:val="21"/>
          <w:szCs w:val="21"/>
        </w:rPr>
        <w:t>Linh hoạt trong học tập:</w:t>
      </w:r>
      <w:r w:rsidRPr="004067FC">
        <w:rPr>
          <w:rStyle w:val="Strong"/>
          <w:color w:val="000000" w:themeColor="text1"/>
          <w:sz w:val="21"/>
          <w:szCs w:val="21"/>
        </w:rPr>
        <w:t xml:space="preserve"> </w:t>
      </w:r>
      <w:r w:rsidRPr="004067FC">
        <w:rPr>
          <w:color w:val="000000" w:themeColor="text1"/>
          <w:sz w:val="21"/>
          <w:szCs w:val="21"/>
        </w:rPr>
        <w:t>Các lớp học trực tuyến trên Zoom, Teams, Google Meets,... giúp sinh viên có thể tham gia học tập mọi lúc, mọi nơi, trao đổi kiến thức, thảo luận hoặc tương tác với nhau một cách dễ dàng.</w:t>
      </w:r>
    </w:p>
    <w:p w14:paraId="5331E887" w14:textId="77777777" w:rsidR="00066A12" w:rsidRPr="004067FC" w:rsidRDefault="00C77B7D" w:rsidP="00F048AF">
      <w:pPr>
        <w:pStyle w:val="NormalWeb"/>
        <w:shd w:val="clear" w:color="auto" w:fill="FFFFFF"/>
        <w:tabs>
          <w:tab w:val="left" w:pos="284"/>
        </w:tabs>
        <w:spacing w:before="0" w:beforeAutospacing="0" w:after="0" w:afterAutospacing="0" w:line="360" w:lineRule="auto"/>
        <w:jc w:val="both"/>
        <w:rPr>
          <w:color w:val="000000" w:themeColor="text1"/>
          <w:sz w:val="21"/>
          <w:szCs w:val="21"/>
        </w:rPr>
      </w:pPr>
      <w:r w:rsidRPr="004067FC">
        <w:rPr>
          <w:rStyle w:val="Strong"/>
          <w:color w:val="000000" w:themeColor="text1"/>
          <w:sz w:val="21"/>
          <w:szCs w:val="21"/>
        </w:rPr>
        <w:tab/>
      </w:r>
      <w:r w:rsidRPr="004067FC">
        <w:rPr>
          <w:rStyle w:val="Strong"/>
          <w:b w:val="0"/>
          <w:bCs w:val="0"/>
          <w:color w:val="000000" w:themeColor="text1"/>
          <w:sz w:val="21"/>
          <w:szCs w:val="21"/>
        </w:rPr>
        <w:t>Tư duy mở:</w:t>
      </w:r>
      <w:r w:rsidRPr="004067FC">
        <w:rPr>
          <w:rStyle w:val="Strong"/>
          <w:color w:val="000000" w:themeColor="text1"/>
          <w:sz w:val="21"/>
          <w:szCs w:val="21"/>
        </w:rPr>
        <w:t xml:space="preserve"> </w:t>
      </w:r>
      <w:r w:rsidRPr="004067FC">
        <w:rPr>
          <w:color w:val="000000" w:themeColor="text1"/>
          <w:sz w:val="21"/>
          <w:szCs w:val="21"/>
        </w:rPr>
        <w:t>Thông qua các ứng dụng như Skype hay các trang mạng xã hội phổ biến khác, sinh viên có thể dễ dàng giao tiếp trong thời gian thực trên toàn cầu. Điều này giúp họ có thể mở mang tầm nhìn, cập nhật nhanh chóng các thông tin, kiến thức hữu ích.</w:t>
      </w:r>
    </w:p>
    <w:p w14:paraId="39DA8FF8" w14:textId="77777777" w:rsidR="00C44C34" w:rsidRPr="004067FC" w:rsidRDefault="00C77B7D" w:rsidP="00F048AF">
      <w:pPr>
        <w:pStyle w:val="NormalWeb"/>
        <w:shd w:val="clear" w:color="auto" w:fill="FFFFFF"/>
        <w:tabs>
          <w:tab w:val="left" w:pos="284"/>
        </w:tabs>
        <w:spacing w:before="0" w:beforeAutospacing="0" w:after="0" w:afterAutospacing="0" w:line="360" w:lineRule="auto"/>
        <w:jc w:val="both"/>
        <w:rPr>
          <w:color w:val="000000" w:themeColor="text1"/>
          <w:sz w:val="21"/>
          <w:szCs w:val="21"/>
        </w:rPr>
      </w:pPr>
      <w:r w:rsidRPr="004067FC">
        <w:rPr>
          <w:rStyle w:val="Strong"/>
          <w:color w:val="000000" w:themeColor="text1"/>
          <w:sz w:val="21"/>
          <w:szCs w:val="21"/>
        </w:rPr>
        <w:tab/>
      </w:r>
      <w:r w:rsidRPr="004067FC">
        <w:rPr>
          <w:rStyle w:val="Strong"/>
          <w:b w:val="0"/>
          <w:bCs w:val="0"/>
          <w:color w:val="000000" w:themeColor="text1"/>
          <w:sz w:val="21"/>
          <w:szCs w:val="21"/>
        </w:rPr>
        <w:t>Phổ biến kiến ​​thức kỹ thuật số cho sinh viên</w:t>
      </w:r>
      <w:r w:rsidRPr="004067FC">
        <w:rPr>
          <w:rStyle w:val="Strong"/>
          <w:color w:val="000000" w:themeColor="text1"/>
          <w:sz w:val="21"/>
          <w:szCs w:val="21"/>
        </w:rPr>
        <w:t xml:space="preserve">: </w:t>
      </w:r>
      <w:r w:rsidRPr="004067FC">
        <w:rPr>
          <w:color w:val="000000" w:themeColor="text1"/>
          <w:sz w:val="21"/>
          <w:szCs w:val="21"/>
        </w:rPr>
        <w:t>Sinh viên ngày nay tốt nghiệp và sẽ trở thành lực lượng lao động chính của đất nước. Vì vậy, công nghệ, kỹ thuật số là cốt lõi trong các hoạt động làm việc của họ. Có thể thấy, chuyển đổi số trong giáo dục góp phần rất lớn trong việc trau dồi kiến thức kỹ thuật số cho sinh viên.</w:t>
      </w:r>
    </w:p>
    <w:p w14:paraId="1F4294A3" w14:textId="1098329E" w:rsidR="00C77B7D" w:rsidRPr="004067FC" w:rsidRDefault="00C77B7D" w:rsidP="00F048AF">
      <w:pPr>
        <w:pStyle w:val="NormalWeb"/>
        <w:shd w:val="clear" w:color="auto" w:fill="FFFFFF"/>
        <w:tabs>
          <w:tab w:val="left" w:pos="284"/>
        </w:tabs>
        <w:spacing w:before="0" w:beforeAutospacing="0" w:after="0" w:afterAutospacing="0" w:line="360" w:lineRule="auto"/>
        <w:jc w:val="both"/>
        <w:rPr>
          <w:rStyle w:val="Strong"/>
          <w:b w:val="0"/>
          <w:bCs w:val="0"/>
          <w:color w:val="000000" w:themeColor="text1"/>
          <w:sz w:val="21"/>
          <w:szCs w:val="21"/>
        </w:rPr>
      </w:pPr>
      <w:r w:rsidRPr="004067FC">
        <w:rPr>
          <w:rStyle w:val="Strong"/>
          <w:color w:val="000000" w:themeColor="text1"/>
          <w:sz w:val="21"/>
          <w:szCs w:val="21"/>
        </w:rPr>
        <w:tab/>
      </w:r>
      <w:r w:rsidRPr="004067FC">
        <w:rPr>
          <w:rStyle w:val="Strong"/>
          <w:b w:val="0"/>
          <w:bCs w:val="0"/>
          <w:color w:val="000000" w:themeColor="text1"/>
          <w:sz w:val="21"/>
          <w:szCs w:val="21"/>
        </w:rPr>
        <w:t>Học tập được cá nhân hóa:</w:t>
      </w:r>
      <w:r w:rsidRPr="004067FC">
        <w:rPr>
          <w:rStyle w:val="Strong"/>
          <w:color w:val="000000" w:themeColor="text1"/>
          <w:sz w:val="21"/>
          <w:szCs w:val="21"/>
        </w:rPr>
        <w:t xml:space="preserve"> </w:t>
      </w:r>
      <w:r w:rsidRPr="004067FC">
        <w:rPr>
          <w:color w:val="000000" w:themeColor="text1"/>
          <w:sz w:val="21"/>
          <w:szCs w:val="21"/>
        </w:rPr>
        <w:t>Các công nghệ, phần mềm học trực tuyến hiện đại cho phép sinh viên dễ dàng tùy chỉnh các bài giảng theo tốc độ phù hợp, đúng sở thích và mức độ khả năng nhận thức của mỗi người. Bên cạnh đó, các nền tảng học tập tùy chỉnh cũng cho phép sinh viên kết hợp các tài liệu học tập từ nhiều nguồn khác nhau, nhờ vậy sẽ có những trải nghiệm phù hợp hơn.</w:t>
      </w:r>
      <w:r w:rsidRPr="004067FC">
        <w:rPr>
          <w:rStyle w:val="Strong"/>
          <w:color w:val="000000" w:themeColor="text1"/>
          <w:sz w:val="21"/>
          <w:szCs w:val="21"/>
        </w:rPr>
        <w:t xml:space="preserve"> </w:t>
      </w:r>
    </w:p>
    <w:p w14:paraId="584CE8BC" w14:textId="77777777" w:rsidR="00C77B7D" w:rsidRPr="004067FC" w:rsidRDefault="00C77B7D" w:rsidP="00F048AF">
      <w:pPr>
        <w:pStyle w:val="Heading3"/>
        <w:shd w:val="clear" w:color="auto" w:fill="FFFFFF"/>
        <w:tabs>
          <w:tab w:val="left" w:pos="284"/>
          <w:tab w:val="left" w:pos="567"/>
        </w:tabs>
        <w:spacing w:before="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lastRenderedPageBreak/>
        <w:tab/>
        <w:t>Giảng viên có thể cung cấp cho sinh viên những phương pháp thú vị hơn để học tập, đồng thời dễ dàng tiếp thu thông tin mới bằng các công cụ hiện đại như máy tính bảng, máy chiếu, chatbot, AR/ VR, phần mềm hỗ trợ AI,...</w:t>
      </w:r>
    </w:p>
    <w:p w14:paraId="198964FE" w14:textId="77777777" w:rsidR="00C77B7D" w:rsidRPr="004067FC" w:rsidRDefault="00C77B7D" w:rsidP="00F048AF">
      <w:pPr>
        <w:pStyle w:val="ListParagraph"/>
        <w:numPr>
          <w:ilvl w:val="0"/>
          <w:numId w:val="62"/>
        </w:numPr>
        <w:tabs>
          <w:tab w:val="left" w:pos="284"/>
        </w:tabs>
        <w:spacing w:after="0" w:line="360" w:lineRule="auto"/>
        <w:ind w:left="360"/>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Kết quả nghiên cứu</w:t>
      </w:r>
    </w:p>
    <w:p w14:paraId="46F41EF1" w14:textId="5632D735" w:rsidR="00C77B7D" w:rsidRPr="004067FC" w:rsidRDefault="006A3765" w:rsidP="006A3765">
      <w:pPr>
        <w:pStyle w:val="Default"/>
        <w:tabs>
          <w:tab w:val="left" w:pos="284"/>
        </w:tabs>
        <w:spacing w:line="360" w:lineRule="auto"/>
        <w:jc w:val="both"/>
        <w:outlineLvl w:val="2"/>
        <w:rPr>
          <w:b/>
          <w:color w:val="000000" w:themeColor="text1"/>
          <w:sz w:val="21"/>
          <w:szCs w:val="21"/>
        </w:rPr>
      </w:pPr>
      <w:r w:rsidRPr="004067FC">
        <w:rPr>
          <w:b/>
          <w:color w:val="000000" w:themeColor="text1"/>
          <w:sz w:val="21"/>
          <w:szCs w:val="21"/>
        </w:rPr>
        <w:t>2.1.</w:t>
      </w:r>
      <w:r w:rsidR="000345EC" w:rsidRPr="004067FC">
        <w:rPr>
          <w:b/>
          <w:color w:val="000000" w:themeColor="text1"/>
          <w:sz w:val="21"/>
          <w:szCs w:val="21"/>
        </w:rPr>
        <w:t xml:space="preserve"> </w:t>
      </w:r>
      <w:r w:rsidR="00C77B7D" w:rsidRPr="004067FC">
        <w:rPr>
          <w:b/>
          <w:color w:val="000000" w:themeColor="text1"/>
          <w:sz w:val="21"/>
          <w:szCs w:val="21"/>
        </w:rPr>
        <w:t>Hiện trạng các yếu tố đảm bảo để triển khai ứng dụng chuyển đổi số trong đổi mới  phương pháp dạy và học đáp ứng mô hình đào tạo chất lượng cao trong bối cảnh cách mạng công nghiệp lần thứ 4</w:t>
      </w:r>
      <w:r w:rsidR="0025287D" w:rsidRPr="004067FC">
        <w:rPr>
          <w:b/>
          <w:color w:val="000000" w:themeColor="text1"/>
          <w:sz w:val="21"/>
          <w:szCs w:val="21"/>
        </w:rPr>
        <w:t xml:space="preserve"> </w:t>
      </w:r>
      <w:r w:rsidR="00C77B7D" w:rsidRPr="004067FC">
        <w:rPr>
          <w:b/>
          <w:color w:val="000000" w:themeColor="text1"/>
          <w:sz w:val="21"/>
          <w:szCs w:val="21"/>
        </w:rPr>
        <w:t>tại Khoa Kinh tế Trường Cao Đẳng Lý Tự Trọng TP.HCM:</w:t>
      </w:r>
    </w:p>
    <w:p w14:paraId="1E53E602" w14:textId="7150BB7B" w:rsidR="00C77B7D" w:rsidRPr="004067FC" w:rsidRDefault="00C77B7D" w:rsidP="00F048AF">
      <w:pPr>
        <w:shd w:val="clear" w:color="auto" w:fill="FFFFFF"/>
        <w:tabs>
          <w:tab w:val="left" w:pos="284"/>
        </w:tabs>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ab/>
        <w:t>Cơ sở vật chất, hạ tầng mạng, trang thiết bị (như máy tính, camera, máy in, máy quyét), đường truyền, dịch vụ Internet … chưa đồng bộ, chưa đáp ứng tốt nhất yêu cầu cho chuyển đổi số.</w:t>
      </w:r>
    </w:p>
    <w:p w14:paraId="13ABA821" w14:textId="77777777" w:rsidR="00C77B7D" w:rsidRPr="004067FC" w:rsidRDefault="00C77B7D" w:rsidP="00F048AF">
      <w:pPr>
        <w:shd w:val="clear" w:color="auto" w:fill="FFFFFF"/>
        <w:tabs>
          <w:tab w:val="left" w:pos="284"/>
        </w:tabs>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ab/>
        <w:t>Việc xây dựng kho học liệu số (như sách điện tử, thư viện điện tử, ngân hàng câu hỏi trắc nghiệm, bài giảng điện tử, phần mềm học điện tử, phần mềm ứng dụng mô phỏng) cần phải có kế hoạch cụ thể và đồng bộ để hoàn thiện kho học liệu số.</w:t>
      </w:r>
    </w:p>
    <w:p w14:paraId="3B5DC5D1" w14:textId="65611DC0" w:rsidR="00C77B7D" w:rsidRPr="004067FC" w:rsidRDefault="00C77B7D" w:rsidP="00F048AF">
      <w:pPr>
        <w:shd w:val="clear" w:color="auto" w:fill="FFFFFF"/>
        <w:tabs>
          <w:tab w:val="left" w:pos="284"/>
        </w:tabs>
        <w:spacing w:after="0" w:line="360" w:lineRule="auto"/>
        <w:jc w:val="both"/>
        <w:rPr>
          <w:rFonts w:ascii="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ab/>
        <w:t>C</w:t>
      </w:r>
      <w:r w:rsidRPr="004067FC">
        <w:rPr>
          <w:rFonts w:ascii="Times New Roman" w:hAnsi="Times New Roman" w:cs="Times New Roman"/>
          <w:color w:val="000000" w:themeColor="text1"/>
          <w:sz w:val="21"/>
          <w:szCs w:val="21"/>
        </w:rPr>
        <w:t xml:space="preserve">ông tác bổ sung và mở rộng nguồn tài liệu số còn phụ thuộc nhiều vào nguồn kinh phí, chưa có định mức hàng năm cho việc trang bị sách mới, nhiều loại giáo trình chưa đáp ứng kịp thời nên công tác số hóa tài liệu </w:t>
      </w:r>
      <w:r w:rsidR="0025287D" w:rsidRPr="004067FC">
        <w:rPr>
          <w:rFonts w:ascii="Times New Roman" w:hAnsi="Times New Roman" w:cs="Times New Roman"/>
          <w:color w:val="000000" w:themeColor="text1"/>
          <w:sz w:val="21"/>
          <w:szCs w:val="21"/>
        </w:rPr>
        <w:t>còn</w:t>
      </w:r>
      <w:r w:rsidRPr="004067FC">
        <w:rPr>
          <w:rFonts w:ascii="Times New Roman" w:hAnsi="Times New Roman" w:cs="Times New Roman"/>
          <w:color w:val="000000" w:themeColor="text1"/>
          <w:sz w:val="21"/>
          <w:szCs w:val="21"/>
        </w:rPr>
        <w:t xml:space="preserve"> hạn chế. </w:t>
      </w:r>
    </w:p>
    <w:p w14:paraId="177AB5E0" w14:textId="475B29C4" w:rsidR="00C77B7D" w:rsidRPr="004067FC" w:rsidRDefault="00C77B7D" w:rsidP="00F048AF">
      <w:pPr>
        <w:tabs>
          <w:tab w:val="left" w:pos="284"/>
        </w:tabs>
        <w:autoSpaceDE w:val="0"/>
        <w:autoSpaceDN w:val="0"/>
        <w:adjustRightInd w:val="0"/>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 xml:space="preserve">Ngoài ra </w:t>
      </w:r>
      <w:r w:rsidRPr="004067FC">
        <w:rPr>
          <w:rFonts w:ascii="Times New Roman" w:eastAsia="TimesNewRomanPSMT" w:hAnsi="Times New Roman" w:cs="Times New Roman"/>
          <w:color w:val="000000" w:themeColor="text1"/>
          <w:sz w:val="21"/>
          <w:szCs w:val="21"/>
        </w:rPr>
        <w:t>t</w:t>
      </w:r>
      <w:r w:rsidRPr="004067FC">
        <w:rPr>
          <w:rFonts w:ascii="Times New Roman" w:hAnsi="Times New Roman" w:cs="Times New Roman"/>
          <w:color w:val="000000" w:themeColor="text1"/>
          <w:sz w:val="21"/>
          <w:szCs w:val="21"/>
        </w:rPr>
        <w:t>ài li</w:t>
      </w:r>
      <w:r w:rsidRPr="004067FC">
        <w:rPr>
          <w:rFonts w:ascii="Times New Roman" w:eastAsia="TimesNewRomanPSMT" w:hAnsi="Times New Roman" w:cs="Times New Roman"/>
          <w:color w:val="000000" w:themeColor="text1"/>
          <w:sz w:val="21"/>
          <w:szCs w:val="21"/>
        </w:rPr>
        <w:t>ệu luận vă</w:t>
      </w:r>
      <w:r w:rsidRPr="004067FC">
        <w:rPr>
          <w:rFonts w:ascii="Times New Roman" w:hAnsi="Times New Roman" w:cs="Times New Roman"/>
          <w:color w:val="000000" w:themeColor="text1"/>
          <w:sz w:val="21"/>
          <w:szCs w:val="21"/>
        </w:rPr>
        <w:t>n, lu</w:t>
      </w:r>
      <w:r w:rsidRPr="004067FC">
        <w:rPr>
          <w:rFonts w:ascii="Times New Roman" w:eastAsia="TimesNewRomanPSMT" w:hAnsi="Times New Roman" w:cs="Times New Roman"/>
          <w:color w:val="000000" w:themeColor="text1"/>
          <w:sz w:val="21"/>
          <w:szCs w:val="21"/>
        </w:rPr>
        <w:t>ận án, đề t</w:t>
      </w:r>
      <w:r w:rsidRPr="004067FC">
        <w:rPr>
          <w:rFonts w:ascii="Times New Roman" w:hAnsi="Times New Roman" w:cs="Times New Roman"/>
          <w:color w:val="000000" w:themeColor="text1"/>
          <w:sz w:val="21"/>
          <w:szCs w:val="21"/>
        </w:rPr>
        <w:t>ài nghiên cứu khoa h</w:t>
      </w:r>
      <w:r w:rsidRPr="004067FC">
        <w:rPr>
          <w:rFonts w:ascii="Times New Roman" w:eastAsia="TimesNewRomanPSMT" w:hAnsi="Times New Roman" w:cs="Times New Roman"/>
          <w:color w:val="000000" w:themeColor="text1"/>
          <w:sz w:val="21"/>
          <w:szCs w:val="21"/>
        </w:rPr>
        <w:t xml:space="preserve">ọc tại thư </w:t>
      </w:r>
      <w:r w:rsidRPr="004067FC">
        <w:rPr>
          <w:rFonts w:ascii="Times New Roman" w:hAnsi="Times New Roman" w:cs="Times New Roman"/>
          <w:color w:val="000000" w:themeColor="text1"/>
          <w:sz w:val="21"/>
          <w:szCs w:val="21"/>
        </w:rPr>
        <w:t>vi</w:t>
      </w:r>
      <w:r w:rsidRPr="004067FC">
        <w:rPr>
          <w:rFonts w:ascii="Times New Roman" w:eastAsia="TimesNewRomanPSMT" w:hAnsi="Times New Roman" w:cs="Times New Roman"/>
          <w:color w:val="000000" w:themeColor="text1"/>
          <w:sz w:val="21"/>
          <w:szCs w:val="21"/>
        </w:rPr>
        <w:t>ện chư</w:t>
      </w:r>
      <w:r w:rsidRPr="004067FC">
        <w:rPr>
          <w:rFonts w:ascii="Times New Roman" w:hAnsi="Times New Roman" w:cs="Times New Roman"/>
          <w:color w:val="000000" w:themeColor="text1"/>
          <w:sz w:val="21"/>
          <w:szCs w:val="21"/>
        </w:rPr>
        <w:t>a nhi</w:t>
      </w:r>
      <w:r w:rsidRPr="004067FC">
        <w:rPr>
          <w:rFonts w:ascii="Times New Roman" w:eastAsia="TimesNewRomanPSMT" w:hAnsi="Times New Roman" w:cs="Times New Roman"/>
          <w:color w:val="000000" w:themeColor="text1"/>
          <w:sz w:val="21"/>
          <w:szCs w:val="21"/>
        </w:rPr>
        <w:t xml:space="preserve">ều do </w:t>
      </w:r>
      <w:r w:rsidRPr="004067FC">
        <w:rPr>
          <w:rFonts w:ascii="Times New Roman" w:hAnsi="Times New Roman" w:cs="Times New Roman"/>
          <w:color w:val="000000" w:themeColor="text1"/>
          <w:sz w:val="21"/>
          <w:szCs w:val="21"/>
        </w:rPr>
        <w:t>m</w:t>
      </w:r>
      <w:r w:rsidRPr="004067FC">
        <w:rPr>
          <w:rFonts w:ascii="Times New Roman" w:eastAsia="TimesNewRomanPSMT" w:hAnsi="Times New Roman" w:cs="Times New Roman"/>
          <w:color w:val="000000" w:themeColor="text1"/>
          <w:sz w:val="21"/>
          <w:szCs w:val="21"/>
        </w:rPr>
        <w:t>ới được tập hợp khoảng 2 nă</w:t>
      </w:r>
      <w:r w:rsidRPr="004067FC">
        <w:rPr>
          <w:rFonts w:ascii="Times New Roman" w:hAnsi="Times New Roman" w:cs="Times New Roman"/>
          <w:color w:val="000000" w:themeColor="text1"/>
          <w:sz w:val="21"/>
          <w:szCs w:val="21"/>
        </w:rPr>
        <w:t>m g</w:t>
      </w:r>
      <w:r w:rsidRPr="004067FC">
        <w:rPr>
          <w:rFonts w:ascii="Times New Roman" w:eastAsia="TimesNewRomanPSMT" w:hAnsi="Times New Roman" w:cs="Times New Roman"/>
          <w:color w:val="000000" w:themeColor="text1"/>
          <w:sz w:val="21"/>
          <w:szCs w:val="21"/>
        </w:rPr>
        <w:t>ần đâ</w:t>
      </w:r>
      <w:r w:rsidRPr="004067FC">
        <w:rPr>
          <w:rFonts w:ascii="Times New Roman" w:hAnsi="Times New Roman" w:cs="Times New Roman"/>
          <w:color w:val="000000" w:themeColor="text1"/>
          <w:sz w:val="21"/>
          <w:szCs w:val="21"/>
        </w:rPr>
        <w:t xml:space="preserve">y, loại tài liệu này hiện nay chưa được số hóa trên kênh thư viện số của trường. </w:t>
      </w:r>
      <w:r w:rsidRPr="004067FC">
        <w:rPr>
          <w:rFonts w:ascii="Times New Roman" w:eastAsia="TimesNewRomanPSMT" w:hAnsi="Times New Roman" w:cs="Times New Roman"/>
          <w:color w:val="000000" w:themeColor="text1"/>
          <w:sz w:val="21"/>
          <w:szCs w:val="21"/>
        </w:rPr>
        <w:t>Đâ</w:t>
      </w:r>
      <w:r w:rsidRPr="004067FC">
        <w:rPr>
          <w:rFonts w:ascii="Times New Roman" w:hAnsi="Times New Roman" w:cs="Times New Roman"/>
          <w:color w:val="000000" w:themeColor="text1"/>
          <w:sz w:val="21"/>
          <w:szCs w:val="21"/>
        </w:rPr>
        <w:t>y là nh</w:t>
      </w:r>
      <w:r w:rsidRPr="004067FC">
        <w:rPr>
          <w:rFonts w:ascii="Times New Roman" w:eastAsia="TimesNewRomanPSMT" w:hAnsi="Times New Roman" w:cs="Times New Roman"/>
          <w:color w:val="000000" w:themeColor="text1"/>
          <w:sz w:val="21"/>
          <w:szCs w:val="21"/>
        </w:rPr>
        <w:t>ững t</w:t>
      </w:r>
      <w:r w:rsidRPr="004067FC">
        <w:rPr>
          <w:rFonts w:ascii="Times New Roman" w:hAnsi="Times New Roman" w:cs="Times New Roman"/>
          <w:color w:val="000000" w:themeColor="text1"/>
          <w:sz w:val="21"/>
          <w:szCs w:val="21"/>
        </w:rPr>
        <w:t>ài li</w:t>
      </w:r>
      <w:r w:rsidRPr="004067FC">
        <w:rPr>
          <w:rFonts w:ascii="Times New Roman" w:eastAsia="TimesNewRomanPSMT" w:hAnsi="Times New Roman" w:cs="Times New Roman"/>
          <w:color w:val="000000" w:themeColor="text1"/>
          <w:sz w:val="21"/>
          <w:szCs w:val="21"/>
        </w:rPr>
        <w:t xml:space="preserve">ệu có thông tin đặc </w:t>
      </w:r>
      <w:r w:rsidRPr="004067FC">
        <w:rPr>
          <w:rFonts w:ascii="Times New Roman" w:hAnsi="Times New Roman" w:cs="Times New Roman"/>
          <w:color w:val="000000" w:themeColor="text1"/>
          <w:sz w:val="21"/>
          <w:szCs w:val="21"/>
        </w:rPr>
        <w:t>bi</w:t>
      </w:r>
      <w:r w:rsidRPr="004067FC">
        <w:rPr>
          <w:rFonts w:ascii="Times New Roman" w:eastAsia="TimesNewRomanPSMT" w:hAnsi="Times New Roman" w:cs="Times New Roman"/>
          <w:color w:val="000000" w:themeColor="text1"/>
          <w:sz w:val="21"/>
          <w:szCs w:val="21"/>
        </w:rPr>
        <w:t xml:space="preserve">ệt hữu ích đối với cán bộ quản lý và </w:t>
      </w:r>
      <w:r w:rsidR="0025287D" w:rsidRPr="004067FC">
        <w:rPr>
          <w:rFonts w:ascii="Times New Roman" w:eastAsia="TimesNewRomanPSMT" w:hAnsi="Times New Roman" w:cs="Times New Roman"/>
          <w:color w:val="000000" w:themeColor="text1"/>
          <w:sz w:val="21"/>
          <w:szCs w:val="21"/>
        </w:rPr>
        <w:t>giảng viên</w:t>
      </w:r>
      <w:r w:rsidRPr="004067FC">
        <w:rPr>
          <w:rFonts w:ascii="Times New Roman" w:eastAsia="TimesNewRomanPSMT" w:hAnsi="Times New Roman" w:cs="Times New Roman"/>
          <w:color w:val="000000" w:themeColor="text1"/>
          <w:sz w:val="21"/>
          <w:szCs w:val="21"/>
        </w:rPr>
        <w:t xml:space="preserve"> nhà trường </w:t>
      </w:r>
      <w:r w:rsidRPr="004067FC">
        <w:rPr>
          <w:rFonts w:ascii="Times New Roman" w:hAnsi="Times New Roman" w:cs="Times New Roman"/>
          <w:color w:val="000000" w:themeColor="text1"/>
          <w:sz w:val="21"/>
          <w:szCs w:val="21"/>
        </w:rPr>
        <w:t>trong vi</w:t>
      </w:r>
      <w:r w:rsidRPr="004067FC">
        <w:rPr>
          <w:rFonts w:ascii="Times New Roman" w:eastAsia="TimesNewRomanPSMT" w:hAnsi="Times New Roman" w:cs="Times New Roman"/>
          <w:color w:val="000000" w:themeColor="text1"/>
          <w:sz w:val="21"/>
          <w:szCs w:val="21"/>
        </w:rPr>
        <w:t>ệc t</w:t>
      </w:r>
      <w:r w:rsidRPr="004067FC">
        <w:rPr>
          <w:rFonts w:ascii="Times New Roman" w:hAnsi="Times New Roman" w:cs="Times New Roman"/>
          <w:color w:val="000000" w:themeColor="text1"/>
          <w:sz w:val="21"/>
          <w:szCs w:val="21"/>
        </w:rPr>
        <w:t>ìm hi</w:t>
      </w:r>
      <w:r w:rsidRPr="004067FC">
        <w:rPr>
          <w:rFonts w:ascii="Times New Roman" w:eastAsia="TimesNewRomanPSMT" w:hAnsi="Times New Roman" w:cs="Times New Roman"/>
          <w:color w:val="000000" w:themeColor="text1"/>
          <w:sz w:val="21"/>
          <w:szCs w:val="21"/>
        </w:rPr>
        <w:t>ểu phươ</w:t>
      </w:r>
      <w:r w:rsidRPr="004067FC">
        <w:rPr>
          <w:rFonts w:ascii="Times New Roman" w:hAnsi="Times New Roman" w:cs="Times New Roman"/>
          <w:color w:val="000000" w:themeColor="text1"/>
          <w:sz w:val="21"/>
          <w:szCs w:val="21"/>
        </w:rPr>
        <w:t>ng pháp nghiên c</w:t>
      </w:r>
      <w:r w:rsidRPr="004067FC">
        <w:rPr>
          <w:rFonts w:ascii="Times New Roman" w:eastAsia="TimesNewRomanPSMT" w:hAnsi="Times New Roman" w:cs="Times New Roman"/>
          <w:color w:val="000000" w:themeColor="text1"/>
          <w:sz w:val="21"/>
          <w:szCs w:val="21"/>
        </w:rPr>
        <w:t>ứu khoa học, lịch sử vấn đề nghi</w:t>
      </w:r>
      <w:r w:rsidRPr="004067FC">
        <w:rPr>
          <w:rFonts w:ascii="Times New Roman" w:hAnsi="Times New Roman" w:cs="Times New Roman"/>
          <w:color w:val="000000" w:themeColor="text1"/>
          <w:sz w:val="21"/>
          <w:szCs w:val="21"/>
        </w:rPr>
        <w:t>ên c</w:t>
      </w:r>
      <w:r w:rsidRPr="004067FC">
        <w:rPr>
          <w:rFonts w:ascii="Times New Roman" w:eastAsia="TimesNewRomanPSMT" w:hAnsi="Times New Roman" w:cs="Times New Roman"/>
          <w:color w:val="000000" w:themeColor="text1"/>
          <w:sz w:val="21"/>
          <w:szCs w:val="21"/>
        </w:rPr>
        <w:t xml:space="preserve">ứu </w:t>
      </w:r>
      <w:r w:rsidRPr="004067FC">
        <w:rPr>
          <w:rFonts w:ascii="Times New Roman" w:hAnsi="Times New Roman" w:cs="Times New Roman"/>
          <w:color w:val="000000" w:themeColor="text1"/>
          <w:sz w:val="21"/>
          <w:szCs w:val="21"/>
        </w:rPr>
        <w:t>và tránh nh</w:t>
      </w:r>
      <w:r w:rsidRPr="004067FC">
        <w:rPr>
          <w:rFonts w:ascii="Times New Roman" w:eastAsia="TimesNewRomanPSMT" w:hAnsi="Times New Roman" w:cs="Times New Roman"/>
          <w:color w:val="000000" w:themeColor="text1"/>
          <w:sz w:val="21"/>
          <w:szCs w:val="21"/>
        </w:rPr>
        <w:t>ững đề t</w:t>
      </w:r>
      <w:r w:rsidRPr="004067FC">
        <w:rPr>
          <w:rFonts w:ascii="Times New Roman" w:hAnsi="Times New Roman" w:cs="Times New Roman"/>
          <w:color w:val="000000" w:themeColor="text1"/>
          <w:sz w:val="21"/>
          <w:szCs w:val="21"/>
        </w:rPr>
        <w:t>ài trùng l</w:t>
      </w:r>
      <w:r w:rsidRPr="004067FC">
        <w:rPr>
          <w:rFonts w:ascii="Times New Roman" w:eastAsia="TimesNewRomanPSMT" w:hAnsi="Times New Roman" w:cs="Times New Roman"/>
          <w:color w:val="000000" w:themeColor="text1"/>
          <w:sz w:val="21"/>
          <w:szCs w:val="21"/>
        </w:rPr>
        <w:t xml:space="preserve">ặp. </w:t>
      </w:r>
      <w:r w:rsidRPr="004067FC">
        <w:rPr>
          <w:rFonts w:ascii="Times New Roman" w:hAnsi="Times New Roman" w:cs="Times New Roman"/>
          <w:color w:val="000000" w:themeColor="text1"/>
          <w:sz w:val="21"/>
          <w:szCs w:val="21"/>
        </w:rPr>
        <w:t>Hi</w:t>
      </w:r>
      <w:r w:rsidRPr="004067FC">
        <w:rPr>
          <w:rFonts w:ascii="Times New Roman" w:eastAsia="TimesNewRomanPSMT" w:hAnsi="Times New Roman" w:cs="Times New Roman"/>
          <w:color w:val="000000" w:themeColor="text1"/>
          <w:sz w:val="21"/>
          <w:szCs w:val="21"/>
        </w:rPr>
        <w:t xml:space="preserve">ện nay, tại thư </w:t>
      </w:r>
      <w:r w:rsidRPr="004067FC">
        <w:rPr>
          <w:rFonts w:ascii="Times New Roman" w:hAnsi="Times New Roman" w:cs="Times New Roman"/>
          <w:color w:val="000000" w:themeColor="text1"/>
          <w:sz w:val="21"/>
          <w:szCs w:val="21"/>
        </w:rPr>
        <w:t>vi</w:t>
      </w:r>
      <w:r w:rsidRPr="004067FC">
        <w:rPr>
          <w:rFonts w:ascii="Times New Roman" w:eastAsia="TimesNewRomanPSMT" w:hAnsi="Times New Roman" w:cs="Times New Roman"/>
          <w:color w:val="000000" w:themeColor="text1"/>
          <w:sz w:val="21"/>
          <w:szCs w:val="21"/>
        </w:rPr>
        <w:t xml:space="preserve">ện </w:t>
      </w:r>
      <w:r w:rsidR="0025287D" w:rsidRPr="004067FC">
        <w:rPr>
          <w:rFonts w:ascii="Times New Roman" w:eastAsia="TimesNewRomanPSMT" w:hAnsi="Times New Roman" w:cs="Times New Roman"/>
          <w:color w:val="000000" w:themeColor="text1"/>
          <w:sz w:val="21"/>
          <w:szCs w:val="21"/>
        </w:rPr>
        <w:t>t</w:t>
      </w:r>
      <w:r w:rsidRPr="004067FC">
        <w:rPr>
          <w:rFonts w:ascii="Times New Roman" w:eastAsia="TimesNewRomanPSMT" w:hAnsi="Times New Roman" w:cs="Times New Roman"/>
          <w:color w:val="000000" w:themeColor="text1"/>
          <w:sz w:val="21"/>
          <w:szCs w:val="21"/>
        </w:rPr>
        <w:t xml:space="preserve">rường </w:t>
      </w:r>
      <w:r w:rsidRPr="004067FC">
        <w:rPr>
          <w:rFonts w:ascii="Times New Roman" w:hAnsi="Times New Roman" w:cs="Times New Roman"/>
          <w:color w:val="000000" w:themeColor="text1"/>
          <w:sz w:val="21"/>
          <w:szCs w:val="21"/>
        </w:rPr>
        <w:t>lo</w:t>
      </w:r>
      <w:r w:rsidRPr="004067FC">
        <w:rPr>
          <w:rFonts w:ascii="Times New Roman" w:eastAsia="TimesNewRomanPSMT" w:hAnsi="Times New Roman" w:cs="Times New Roman"/>
          <w:color w:val="000000" w:themeColor="text1"/>
          <w:sz w:val="21"/>
          <w:szCs w:val="21"/>
        </w:rPr>
        <w:t>ại h</w:t>
      </w:r>
      <w:r w:rsidRPr="004067FC">
        <w:rPr>
          <w:rFonts w:ascii="Times New Roman" w:hAnsi="Times New Roman" w:cs="Times New Roman"/>
          <w:color w:val="000000" w:themeColor="text1"/>
          <w:sz w:val="21"/>
          <w:szCs w:val="21"/>
        </w:rPr>
        <w:t>ình tài li</w:t>
      </w:r>
      <w:r w:rsidRPr="004067FC">
        <w:rPr>
          <w:rFonts w:ascii="Times New Roman" w:eastAsia="TimesNewRomanPSMT" w:hAnsi="Times New Roman" w:cs="Times New Roman"/>
          <w:color w:val="000000" w:themeColor="text1"/>
          <w:sz w:val="21"/>
          <w:szCs w:val="21"/>
        </w:rPr>
        <w:t xml:space="preserve">ệu truyền </w:t>
      </w:r>
      <w:r w:rsidRPr="004067FC">
        <w:rPr>
          <w:rFonts w:ascii="Times New Roman" w:hAnsi="Times New Roman" w:cs="Times New Roman"/>
          <w:color w:val="000000" w:themeColor="text1"/>
          <w:sz w:val="21"/>
          <w:szCs w:val="21"/>
        </w:rPr>
        <w:t>th</w:t>
      </w:r>
      <w:r w:rsidRPr="004067FC">
        <w:rPr>
          <w:rFonts w:ascii="Times New Roman" w:eastAsia="TimesNewRomanPSMT" w:hAnsi="Times New Roman" w:cs="Times New Roman"/>
          <w:color w:val="000000" w:themeColor="text1"/>
          <w:sz w:val="21"/>
          <w:szCs w:val="21"/>
        </w:rPr>
        <w:t>ống (sách, báo, tạp chí ) chiếm khoảng 70% tổng số t</w:t>
      </w:r>
      <w:r w:rsidRPr="004067FC">
        <w:rPr>
          <w:rFonts w:ascii="Times New Roman" w:hAnsi="Times New Roman" w:cs="Times New Roman"/>
          <w:color w:val="000000" w:themeColor="text1"/>
          <w:sz w:val="21"/>
          <w:szCs w:val="21"/>
        </w:rPr>
        <w:t>ài li</w:t>
      </w:r>
      <w:r w:rsidRPr="004067FC">
        <w:rPr>
          <w:rFonts w:ascii="Times New Roman" w:eastAsia="TimesNewRomanPSMT" w:hAnsi="Times New Roman" w:cs="Times New Roman"/>
          <w:color w:val="000000" w:themeColor="text1"/>
          <w:sz w:val="21"/>
          <w:szCs w:val="21"/>
        </w:rPr>
        <w:t>ệu. Các loại h</w:t>
      </w:r>
      <w:r w:rsidRPr="004067FC">
        <w:rPr>
          <w:rFonts w:ascii="Times New Roman" w:hAnsi="Times New Roman" w:cs="Times New Roman"/>
          <w:color w:val="000000" w:themeColor="text1"/>
          <w:sz w:val="21"/>
          <w:szCs w:val="21"/>
        </w:rPr>
        <w:t>ình tài li</w:t>
      </w:r>
      <w:r w:rsidRPr="004067FC">
        <w:rPr>
          <w:rFonts w:ascii="Times New Roman" w:eastAsia="TimesNewRomanPSMT" w:hAnsi="Times New Roman" w:cs="Times New Roman"/>
          <w:color w:val="000000" w:themeColor="text1"/>
          <w:sz w:val="21"/>
          <w:szCs w:val="21"/>
        </w:rPr>
        <w:t xml:space="preserve">ệu khác như </w:t>
      </w:r>
      <w:r w:rsidRPr="004067FC">
        <w:rPr>
          <w:rFonts w:ascii="Times New Roman" w:hAnsi="Times New Roman" w:cs="Times New Roman"/>
          <w:color w:val="000000" w:themeColor="text1"/>
          <w:sz w:val="21"/>
          <w:szCs w:val="21"/>
        </w:rPr>
        <w:t>c</w:t>
      </w:r>
      <w:r w:rsidRPr="004067FC">
        <w:rPr>
          <w:rFonts w:ascii="Times New Roman" w:eastAsia="TimesNewRomanPSMT" w:hAnsi="Times New Roman" w:cs="Times New Roman"/>
          <w:color w:val="000000" w:themeColor="text1"/>
          <w:sz w:val="21"/>
          <w:szCs w:val="21"/>
        </w:rPr>
        <w:t xml:space="preserve">ơ </w:t>
      </w:r>
      <w:r w:rsidRPr="004067FC">
        <w:rPr>
          <w:rFonts w:ascii="Times New Roman" w:hAnsi="Times New Roman" w:cs="Times New Roman"/>
          <w:color w:val="000000" w:themeColor="text1"/>
          <w:sz w:val="21"/>
          <w:szCs w:val="21"/>
        </w:rPr>
        <w:t>s</w:t>
      </w:r>
      <w:r w:rsidRPr="004067FC">
        <w:rPr>
          <w:rFonts w:ascii="Times New Roman" w:eastAsia="TimesNewRomanPSMT" w:hAnsi="Times New Roman" w:cs="Times New Roman"/>
          <w:color w:val="000000" w:themeColor="text1"/>
          <w:sz w:val="21"/>
          <w:szCs w:val="21"/>
        </w:rPr>
        <w:t>ở dữ liệu đ</w:t>
      </w:r>
      <w:r w:rsidRPr="004067FC">
        <w:rPr>
          <w:rFonts w:ascii="Times New Roman" w:hAnsi="Times New Roman" w:cs="Times New Roman"/>
          <w:color w:val="000000" w:themeColor="text1"/>
          <w:sz w:val="21"/>
          <w:szCs w:val="21"/>
        </w:rPr>
        <w:t>i</w:t>
      </w:r>
      <w:r w:rsidRPr="004067FC">
        <w:rPr>
          <w:rFonts w:ascii="Times New Roman" w:eastAsia="TimesNewRomanPSMT" w:hAnsi="Times New Roman" w:cs="Times New Roman"/>
          <w:color w:val="000000" w:themeColor="text1"/>
          <w:sz w:val="21"/>
          <w:szCs w:val="21"/>
        </w:rPr>
        <w:t>ện tử</w:t>
      </w:r>
      <w:r w:rsidRPr="004067FC">
        <w:rPr>
          <w:rFonts w:ascii="Times New Roman" w:hAnsi="Times New Roman" w:cs="Times New Roman"/>
          <w:color w:val="000000" w:themeColor="text1"/>
          <w:sz w:val="21"/>
          <w:szCs w:val="21"/>
        </w:rPr>
        <w:t xml:space="preserve"> kho</w:t>
      </w:r>
      <w:r w:rsidRPr="004067FC">
        <w:rPr>
          <w:rFonts w:ascii="Times New Roman" w:eastAsia="TimesNewRomanPSMT" w:hAnsi="Times New Roman" w:cs="Times New Roman"/>
          <w:color w:val="000000" w:themeColor="text1"/>
          <w:sz w:val="21"/>
          <w:szCs w:val="21"/>
        </w:rPr>
        <w:t xml:space="preserve">ảng </w:t>
      </w:r>
      <w:r w:rsidRPr="004067FC">
        <w:rPr>
          <w:rFonts w:ascii="Times New Roman" w:hAnsi="Times New Roman" w:cs="Times New Roman"/>
          <w:color w:val="000000" w:themeColor="text1"/>
          <w:sz w:val="21"/>
          <w:szCs w:val="21"/>
        </w:rPr>
        <w:t>30%.</w:t>
      </w:r>
    </w:p>
    <w:p w14:paraId="59A008C6" w14:textId="77777777" w:rsidR="00C77B7D" w:rsidRPr="004067FC" w:rsidRDefault="00C77B7D" w:rsidP="00F048AF">
      <w:pPr>
        <w:tabs>
          <w:tab w:val="left" w:pos="284"/>
        </w:tabs>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Tài nguyên thông tin tại thư viện còn hạn chế về chất lượng, số lượng, chủng loại, thiếu cập nhật và hoạt động trong môi trường đóng kín. Chủ yếu là dạng tài liệu truyền thống: sách, báo, tạp chí, tài liệu nội sinh…; Một số nguồn tài nguyên số hoặc dạng file, một số các cơ sở dữ liệu chủ yếu là dạng biểu ghi thư mục.</w:t>
      </w:r>
    </w:p>
    <w:p w14:paraId="6B7D68D2" w14:textId="1D09416A" w:rsidR="00C77B7D" w:rsidRPr="004067FC" w:rsidRDefault="00C77B7D" w:rsidP="00F048AF">
      <w:pPr>
        <w:tabs>
          <w:tab w:val="left" w:pos="284"/>
        </w:tabs>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Vấn đề phát triển nguồn tin, đặc biệt là nguồn tin số hóa tại thư viện còn hạn chế, gặp nhiều khó khăn do thiếu kinh phí. Các xuất bản phẩm điện tử như cơ sở dữ liệu sách, báo, tạp chí điện tử cấp phép… ở thư viện có hạn chế. ở khía cạnh này làm cho công tác số hóa của trường</w:t>
      </w:r>
      <w:r w:rsidR="00446130" w:rsidRPr="004067FC">
        <w:rPr>
          <w:rFonts w:ascii="Times New Roman" w:hAnsi="Times New Roman" w:cs="Times New Roman"/>
          <w:color w:val="000000" w:themeColor="text1"/>
          <w:sz w:val="21"/>
          <w:szCs w:val="21"/>
        </w:rPr>
        <w:t>, của khoa</w:t>
      </w:r>
      <w:r w:rsidRPr="004067FC">
        <w:rPr>
          <w:rFonts w:ascii="Times New Roman" w:hAnsi="Times New Roman" w:cs="Times New Roman"/>
          <w:color w:val="000000" w:themeColor="text1"/>
          <w:sz w:val="21"/>
          <w:szCs w:val="21"/>
        </w:rPr>
        <w:t xml:space="preserve"> ở lĩnh vực giảng gạy còn hạn chế.</w:t>
      </w:r>
    </w:p>
    <w:p w14:paraId="23E96E56" w14:textId="77777777" w:rsidR="00446130" w:rsidRPr="004067FC" w:rsidRDefault="00446130" w:rsidP="00446130">
      <w:pPr>
        <w:tabs>
          <w:tab w:val="left" w:pos="284"/>
        </w:tabs>
        <w:spacing w:line="360" w:lineRule="auto"/>
        <w:jc w:val="both"/>
        <w:rPr>
          <w:rFonts w:ascii="Times New Roman" w:hAnsi="Times New Roman" w:cs="Times New Roman"/>
          <w:sz w:val="21"/>
          <w:szCs w:val="21"/>
        </w:rPr>
      </w:pPr>
      <w:r w:rsidRPr="004067FC">
        <w:rPr>
          <w:rFonts w:ascii="Times New Roman" w:hAnsi="Times New Roman" w:cs="Times New Roman"/>
          <w:color w:val="000000"/>
          <w:sz w:val="21"/>
          <w:szCs w:val="21"/>
          <w:shd w:val="clear" w:color="auto" w:fill="FFFFFF"/>
        </w:rPr>
        <w:tab/>
        <w:t xml:space="preserve">Nguồn tài nguyên học liệu mở của khoa kinh tế như giáo án, lịch học, lịch dạy, danh mục tài liệu tham khảo, bài tập trên lớp, bài tập về nhà, bài kiểm tra đánh giá, bài thi giúp sinh viên và giảng viên tham khảo, bổ sung kiến thức hiện chưa đa dạng, chưa phong phú </w:t>
      </w:r>
    </w:p>
    <w:p w14:paraId="452B38C6" w14:textId="083C8DE5" w:rsidR="00C77B7D" w:rsidRPr="004067FC" w:rsidRDefault="00446130" w:rsidP="00446130">
      <w:pPr>
        <w:tabs>
          <w:tab w:val="left" w:pos="284"/>
        </w:tabs>
        <w:spacing w:line="360" w:lineRule="auto"/>
        <w:jc w:val="both"/>
        <w:rPr>
          <w:rFonts w:ascii="Times New Roman" w:hAnsi="Times New Roman" w:cs="Times New Roman"/>
          <w:sz w:val="21"/>
          <w:szCs w:val="21"/>
        </w:rPr>
      </w:pPr>
      <w:r w:rsidRPr="004067FC">
        <w:rPr>
          <w:rFonts w:ascii="Times New Roman" w:hAnsi="Times New Roman" w:cs="Times New Roman"/>
          <w:b/>
          <w:bCs/>
          <w:sz w:val="21"/>
          <w:szCs w:val="21"/>
        </w:rPr>
        <w:t>2.2.</w:t>
      </w:r>
      <w:r w:rsidR="000345EC" w:rsidRPr="004067FC">
        <w:rPr>
          <w:rFonts w:ascii="Times New Roman" w:hAnsi="Times New Roman" w:cs="Times New Roman"/>
          <w:b/>
          <w:bCs/>
          <w:sz w:val="21"/>
          <w:szCs w:val="21"/>
        </w:rPr>
        <w:t xml:space="preserve"> </w:t>
      </w:r>
      <w:r w:rsidR="00C77B7D" w:rsidRPr="004067FC">
        <w:rPr>
          <w:rFonts w:ascii="Times New Roman" w:hAnsi="Times New Roman" w:cs="Times New Roman"/>
          <w:b/>
          <w:color w:val="000000" w:themeColor="text1"/>
          <w:sz w:val="21"/>
          <w:szCs w:val="21"/>
        </w:rPr>
        <w:t xml:space="preserve">Một số giải pháp hoàn thiện ứng dụng chuyển đổi số trong đổi mới  phương pháp dạy và học, đáp ứng mô hình đào tạo chất lượng cao trong bối cảnh Cách mạng công nghiệp lần thứ 4 tại Khoa Kinh tế Trường Cao Đẳng Lý Tự Trọng TP.HCM: </w:t>
      </w:r>
    </w:p>
    <w:p w14:paraId="262DE0C5" w14:textId="54AA5877" w:rsidR="00C77B7D" w:rsidRPr="004067FC" w:rsidRDefault="00C77B7D" w:rsidP="00F048AF">
      <w:pPr>
        <w:tabs>
          <w:tab w:val="left" w:pos="284"/>
        </w:tabs>
        <w:autoSpaceDE w:val="0"/>
        <w:autoSpaceDN w:val="0"/>
        <w:adjustRightInd w:val="0"/>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 xml:space="preserve">Để tận dụng hiệu quả cơ hội cũng như vượt qua thách thức từ Cách mạng 4.0, </w:t>
      </w:r>
      <w:r w:rsidR="00446130" w:rsidRPr="004067FC">
        <w:rPr>
          <w:rFonts w:ascii="Times New Roman" w:hAnsi="Times New Roman" w:cs="Times New Roman"/>
          <w:color w:val="000000" w:themeColor="text1"/>
          <w:sz w:val="21"/>
          <w:szCs w:val="21"/>
        </w:rPr>
        <w:t xml:space="preserve">giảng viên </w:t>
      </w:r>
      <w:r w:rsidRPr="004067FC">
        <w:rPr>
          <w:rFonts w:ascii="Times New Roman" w:hAnsi="Times New Roman" w:cs="Times New Roman"/>
          <w:color w:val="000000" w:themeColor="text1"/>
          <w:sz w:val="21"/>
          <w:szCs w:val="21"/>
        </w:rPr>
        <w:t xml:space="preserve">Khoa Kinh tế Trường Cao Đẳng Lý Tự Trọng TP.HCM cần nâng cao nhận thức về tầm quan trọng của Cách mạng 4.0, về sự thay đổi của thị trường việc làm, về sứ mạng của </w:t>
      </w:r>
      <w:r w:rsidR="000345EC" w:rsidRPr="004067FC">
        <w:rPr>
          <w:rFonts w:ascii="Times New Roman" w:hAnsi="Times New Roman" w:cs="Times New Roman"/>
          <w:color w:val="000000" w:themeColor="text1"/>
          <w:sz w:val="21"/>
          <w:szCs w:val="21"/>
        </w:rPr>
        <w:t>k</w:t>
      </w:r>
      <w:r w:rsidRPr="004067FC">
        <w:rPr>
          <w:rFonts w:ascii="Times New Roman" w:hAnsi="Times New Roman" w:cs="Times New Roman"/>
          <w:color w:val="000000" w:themeColor="text1"/>
          <w:sz w:val="21"/>
          <w:szCs w:val="21"/>
        </w:rPr>
        <w:t xml:space="preserve">hoa trong việc chuẩn bị nguồn nhân lực chất lượng cao, đào tạo lực lượng lao </w:t>
      </w:r>
      <w:r w:rsidRPr="004067FC">
        <w:rPr>
          <w:rFonts w:ascii="Times New Roman" w:hAnsi="Times New Roman" w:cs="Times New Roman"/>
          <w:color w:val="000000" w:themeColor="text1"/>
          <w:sz w:val="21"/>
          <w:szCs w:val="21"/>
        </w:rPr>
        <w:lastRenderedPageBreak/>
        <w:t>động có trình độ chuyên môn, kỹ năng mềm, tư duy sáng tạo, có khả năng thích nghi với sự thay đổi liên tục của thị trường lao động.</w:t>
      </w:r>
    </w:p>
    <w:p w14:paraId="49149B11" w14:textId="77777777" w:rsidR="00C77B7D" w:rsidRPr="004067FC" w:rsidRDefault="00C77B7D" w:rsidP="00F048AF">
      <w:pPr>
        <w:pStyle w:val="Heading6"/>
        <w:shd w:val="clear" w:color="auto" w:fill="FFFFFF"/>
        <w:spacing w:before="0" w:after="0"/>
        <w:jc w:val="both"/>
        <w:rPr>
          <w:rFonts w:ascii="Times New Roman" w:hAnsi="Times New Roman"/>
          <w:b w:val="0"/>
          <w:bCs w:val="0"/>
          <w:color w:val="000000" w:themeColor="text1"/>
          <w:sz w:val="21"/>
          <w:szCs w:val="21"/>
        </w:rPr>
      </w:pPr>
      <w:r w:rsidRPr="004067FC">
        <w:rPr>
          <w:rFonts w:ascii="Times New Roman" w:hAnsi="Times New Roman"/>
          <w:color w:val="000000" w:themeColor="text1"/>
          <w:sz w:val="21"/>
          <w:szCs w:val="21"/>
        </w:rPr>
        <w:t xml:space="preserve"> Giải pháp về đổi mới mô hình, chương trình và phương thức đào tạo</w:t>
      </w:r>
    </w:p>
    <w:p w14:paraId="368DA92D" w14:textId="20A5D89C" w:rsidR="00C77B7D" w:rsidRPr="004067FC" w:rsidRDefault="00C77B7D" w:rsidP="00F048AF">
      <w:pPr>
        <w:pStyle w:val="NormalWeb"/>
        <w:shd w:val="clear" w:color="auto" w:fill="FFFFFF"/>
        <w:tabs>
          <w:tab w:val="left" w:pos="284"/>
        </w:tabs>
        <w:spacing w:before="0" w:beforeAutospacing="0" w:after="0" w:afterAutospacing="0" w:line="360" w:lineRule="auto"/>
        <w:jc w:val="both"/>
        <w:rPr>
          <w:color w:val="000000" w:themeColor="text1"/>
          <w:sz w:val="21"/>
          <w:szCs w:val="21"/>
        </w:rPr>
      </w:pPr>
      <w:r w:rsidRPr="004067FC">
        <w:rPr>
          <w:color w:val="000000" w:themeColor="text1"/>
          <w:sz w:val="21"/>
          <w:szCs w:val="21"/>
        </w:rPr>
        <w:tab/>
      </w:r>
      <w:r w:rsidR="000345EC" w:rsidRPr="004067FC">
        <w:rPr>
          <w:color w:val="000000" w:themeColor="text1"/>
          <w:sz w:val="21"/>
          <w:szCs w:val="21"/>
        </w:rPr>
        <w:t>Khoa xác định m</w:t>
      </w:r>
      <w:r w:rsidRPr="004067FC">
        <w:rPr>
          <w:color w:val="000000" w:themeColor="text1"/>
          <w:sz w:val="21"/>
          <w:szCs w:val="21"/>
        </w:rPr>
        <w:t>ục tiêu đào tạo cần thay đổi theo hướng thúc đẩy sáng tạo, phát triển năng lực cá nhân. Đào tạo theo định hướng khởi nghiệp, cấu trúc chương trình đào tạo mới, công nghệ đào tạo mới, khoa chú trọng đào tạo sinh viên có các kỹ năng mới như: tìm kiếm thông tin</w:t>
      </w:r>
      <w:r w:rsidR="00446130" w:rsidRPr="004067FC">
        <w:rPr>
          <w:color w:val="000000" w:themeColor="text1"/>
          <w:sz w:val="21"/>
          <w:szCs w:val="21"/>
        </w:rPr>
        <w:t>,</w:t>
      </w:r>
      <w:r w:rsidRPr="004067FC">
        <w:rPr>
          <w:color w:val="000000" w:themeColor="text1"/>
          <w:sz w:val="21"/>
          <w:szCs w:val="21"/>
        </w:rPr>
        <w:t xml:space="preserve"> cập nhật phần mềm</w:t>
      </w:r>
      <w:r w:rsidR="00FD5C08" w:rsidRPr="004067FC">
        <w:rPr>
          <w:color w:val="000000" w:themeColor="text1"/>
          <w:sz w:val="21"/>
          <w:szCs w:val="21"/>
        </w:rPr>
        <w:t>,</w:t>
      </w:r>
      <w:r w:rsidRPr="004067FC">
        <w:rPr>
          <w:color w:val="000000" w:themeColor="text1"/>
          <w:sz w:val="21"/>
          <w:szCs w:val="21"/>
        </w:rPr>
        <w:t xml:space="preserve"> giải quyết vấn đề, tư duy phản biện, sáng tạo</w:t>
      </w:r>
      <w:r w:rsidR="00FD5C08" w:rsidRPr="004067FC">
        <w:rPr>
          <w:color w:val="000000" w:themeColor="text1"/>
          <w:sz w:val="21"/>
          <w:szCs w:val="21"/>
        </w:rPr>
        <w:t xml:space="preserve">, </w:t>
      </w:r>
      <w:r w:rsidRPr="004067FC">
        <w:rPr>
          <w:color w:val="000000" w:themeColor="text1"/>
          <w:sz w:val="21"/>
          <w:szCs w:val="21"/>
        </w:rPr>
        <w:t>quản lý nhân sự; làm việc nhóm...</w:t>
      </w:r>
    </w:p>
    <w:p w14:paraId="73A0008E" w14:textId="13F133E5" w:rsidR="00C77B7D" w:rsidRPr="004067FC" w:rsidRDefault="00C77B7D" w:rsidP="00F048AF">
      <w:pPr>
        <w:pStyle w:val="NormalWeb"/>
        <w:shd w:val="clear" w:color="auto" w:fill="FFFFFF"/>
        <w:tabs>
          <w:tab w:val="left" w:pos="284"/>
        </w:tabs>
        <w:spacing w:before="0" w:beforeAutospacing="0" w:after="0" w:afterAutospacing="0" w:line="360" w:lineRule="auto"/>
        <w:jc w:val="both"/>
        <w:rPr>
          <w:color w:val="000000" w:themeColor="text1"/>
          <w:sz w:val="21"/>
          <w:szCs w:val="21"/>
        </w:rPr>
      </w:pPr>
      <w:r w:rsidRPr="004067FC">
        <w:rPr>
          <w:color w:val="000000" w:themeColor="text1"/>
          <w:sz w:val="21"/>
          <w:szCs w:val="21"/>
        </w:rPr>
        <w:tab/>
        <w:t>Cần thay đổi tư duy dạy và học theo phương pháp mới để sinh viên vừa lĩnh hội được kiến thức, vừa biết vận dụng sáng tạo vào thực tiễn. Kết hợp giữa các phương pháp truyền thống (thuyết trình, đàm thoại, luyện tập...) với các phương pháp mới (giải quyết vấn đề, dạy học tình huống, dạy học định hướng hành động...). Đồng thời, vận dụng các phương pháp gắn với công nghệ hiện đại như dạy học trực tuyến E-learning, phương pháp giáo dục tích hợp khoa học, công nghệ</w:t>
      </w:r>
      <w:r w:rsidR="00FD5C08" w:rsidRPr="004067FC">
        <w:rPr>
          <w:color w:val="000000" w:themeColor="text1"/>
          <w:sz w:val="21"/>
          <w:szCs w:val="21"/>
        </w:rPr>
        <w:t>…..</w:t>
      </w:r>
    </w:p>
    <w:p w14:paraId="5C42464A" w14:textId="77777777" w:rsidR="00C77B7D" w:rsidRPr="004067FC" w:rsidRDefault="00C77B7D" w:rsidP="00F048AF">
      <w:pPr>
        <w:pStyle w:val="Heading6"/>
        <w:shd w:val="clear" w:color="auto" w:fill="FFFFFF"/>
        <w:spacing w:before="0" w:after="0"/>
        <w:jc w:val="both"/>
        <w:rPr>
          <w:rFonts w:ascii="Times New Roman" w:hAnsi="Times New Roman"/>
          <w:b w:val="0"/>
          <w:bCs w:val="0"/>
          <w:color w:val="000000" w:themeColor="text1"/>
          <w:sz w:val="21"/>
          <w:szCs w:val="21"/>
        </w:rPr>
      </w:pPr>
      <w:r w:rsidRPr="004067FC">
        <w:rPr>
          <w:rFonts w:ascii="Times New Roman" w:hAnsi="Times New Roman"/>
          <w:color w:val="000000" w:themeColor="text1"/>
          <w:sz w:val="21"/>
          <w:szCs w:val="21"/>
        </w:rPr>
        <w:t>Giải pháp đẩy nhanh quá trình chuyển đổi số, đón đầu áp dụng công nghệ mới</w:t>
      </w:r>
    </w:p>
    <w:p w14:paraId="758F64B7" w14:textId="159FCD5C" w:rsidR="00C77B7D" w:rsidRPr="004067FC" w:rsidRDefault="00C77B7D" w:rsidP="00F048AF">
      <w:pPr>
        <w:tabs>
          <w:tab w:val="left" w:pos="284"/>
        </w:tabs>
        <w:autoSpaceDE w:val="0"/>
        <w:autoSpaceDN w:val="0"/>
        <w:adjustRightInd w:val="0"/>
        <w:spacing w:after="0" w:line="360" w:lineRule="auto"/>
        <w:jc w:val="both"/>
        <w:rPr>
          <w:rFonts w:ascii="Times New Roman" w:hAnsi="Times New Roman" w:cs="Times New Roman"/>
          <w:color w:val="000000" w:themeColor="text1"/>
          <w:sz w:val="21"/>
          <w:szCs w:val="21"/>
          <w:shd w:val="clear" w:color="auto" w:fill="FFFFFF"/>
        </w:rPr>
      </w:pPr>
      <w:r w:rsidRPr="004067FC">
        <w:rPr>
          <w:rFonts w:ascii="Times New Roman" w:hAnsi="Times New Roman" w:cs="Times New Roman"/>
          <w:color w:val="000000" w:themeColor="text1"/>
          <w:sz w:val="21"/>
          <w:szCs w:val="21"/>
        </w:rPr>
        <w:tab/>
        <w:t>Khoa Kinh tế Trường Cao đẳng Lý Tự Trọng TP.HCM cần đề xuất nhà trường xây dựng các mô hình phòng học ảo</w:t>
      </w:r>
      <w:r w:rsidR="00FD5C08" w:rsidRPr="004067FC">
        <w:rPr>
          <w:rFonts w:ascii="Times New Roman" w:hAnsi="Times New Roman" w:cs="Times New Roman"/>
          <w:color w:val="000000" w:themeColor="text1"/>
          <w:sz w:val="21"/>
          <w:szCs w:val="21"/>
        </w:rPr>
        <w:t xml:space="preserve"> cho khoa</w:t>
      </w:r>
      <w:r w:rsidRPr="004067FC">
        <w:rPr>
          <w:rFonts w:ascii="Times New Roman" w:hAnsi="Times New Roman" w:cs="Times New Roman"/>
          <w:color w:val="000000" w:themeColor="text1"/>
          <w:sz w:val="21"/>
          <w:szCs w:val="21"/>
        </w:rPr>
        <w:t>, dưới sự hỗ trợ của các thiết bị thông minh</w:t>
      </w:r>
      <w:r w:rsidR="00FD5C08" w:rsidRPr="004067FC">
        <w:rPr>
          <w:rFonts w:ascii="Times New Roman" w:hAnsi="Times New Roman" w:cs="Times New Roman"/>
          <w:color w:val="000000" w:themeColor="text1"/>
          <w:sz w:val="21"/>
          <w:szCs w:val="21"/>
        </w:rPr>
        <w:t xml:space="preserve">, </w:t>
      </w:r>
      <w:r w:rsidRPr="004067FC">
        <w:rPr>
          <w:rFonts w:ascii="Times New Roman" w:hAnsi="Times New Roman" w:cs="Times New Roman"/>
          <w:color w:val="000000" w:themeColor="text1"/>
          <w:sz w:val="21"/>
          <w:szCs w:val="21"/>
        </w:rPr>
        <w:t xml:space="preserve">tạo điều kiện cho sinh viên tiếp cận giáo trình chuẩn hóa, áp dụng công nghệ mới, sử dụng các công cụ đa năng như máy tính, máy chiếu, bài giảng điện tử, bảng điện tử thông minh, giáo trình điện tử, nhất là các phần mềm dạy học (E-learning...). Hiện nay, có rất nhiều công cụ cho chuyển đổi số như: công cụ hội nghị truyền hình Skype, GoToMeeting, Blue jeans; ứng dụng đàm thoại, chia sẻ tài nguyên Microsoft Teams; </w:t>
      </w:r>
      <w:r w:rsidR="00047984" w:rsidRPr="004067FC">
        <w:rPr>
          <w:rFonts w:ascii="Times New Roman" w:hAnsi="Times New Roman" w:cs="Times New Roman"/>
          <w:color w:val="000000" w:themeColor="text1"/>
          <w:sz w:val="21"/>
          <w:szCs w:val="21"/>
        </w:rPr>
        <w:t xml:space="preserve">Khoa lập kế hoạch và đề xuất đào tạo </w:t>
      </w:r>
      <w:r w:rsidRPr="004067FC">
        <w:rPr>
          <w:rFonts w:ascii="Times New Roman" w:hAnsi="Times New Roman" w:cs="Times New Roman"/>
          <w:color w:val="000000" w:themeColor="text1"/>
          <w:sz w:val="21"/>
          <w:szCs w:val="21"/>
          <w:shd w:val="clear" w:color="auto" w:fill="FFFFFF"/>
        </w:rPr>
        <w:t xml:space="preserve">bồi dưỡng đội ngũ cán bộ quản lý, giảng viên </w:t>
      </w:r>
      <w:r w:rsidR="00B72F24" w:rsidRPr="004067FC">
        <w:rPr>
          <w:rFonts w:ascii="Times New Roman" w:hAnsi="Times New Roman" w:cs="Times New Roman"/>
          <w:color w:val="000000" w:themeColor="text1"/>
          <w:sz w:val="21"/>
          <w:szCs w:val="21"/>
          <w:shd w:val="clear" w:color="auto" w:fill="FFFFFF"/>
        </w:rPr>
        <w:t xml:space="preserve">của khoa </w:t>
      </w:r>
      <w:r w:rsidRPr="004067FC">
        <w:rPr>
          <w:rFonts w:ascii="Times New Roman" w:hAnsi="Times New Roman" w:cs="Times New Roman"/>
          <w:color w:val="000000" w:themeColor="text1"/>
          <w:sz w:val="21"/>
          <w:szCs w:val="21"/>
          <w:shd w:val="clear" w:color="auto" w:fill="FFFFFF"/>
        </w:rPr>
        <w:t xml:space="preserve">có kiến thức, kỹ năng </w:t>
      </w:r>
      <w:r w:rsidR="00047984" w:rsidRPr="004067FC">
        <w:rPr>
          <w:rFonts w:ascii="Times New Roman" w:hAnsi="Times New Roman" w:cs="Times New Roman"/>
          <w:color w:val="000000" w:themeColor="text1"/>
          <w:sz w:val="21"/>
          <w:szCs w:val="21"/>
          <w:shd w:val="clear" w:color="auto" w:fill="FFFFFF"/>
        </w:rPr>
        <w:t xml:space="preserve">để </w:t>
      </w:r>
      <w:r w:rsidRPr="004067FC">
        <w:rPr>
          <w:rFonts w:ascii="Times New Roman" w:hAnsi="Times New Roman" w:cs="Times New Roman"/>
          <w:color w:val="000000" w:themeColor="text1"/>
          <w:sz w:val="21"/>
          <w:szCs w:val="21"/>
          <w:shd w:val="clear" w:color="auto" w:fill="FFFFFF"/>
        </w:rPr>
        <w:t>đáp ứng yêu cầu chuyển đổi số. Trước hết là kỹ năng sử dụng công nghệ thông tin, kỹ năng an toàn thông tin, kỹ năng khai thác, sử dụng hiệu quả các ứng dụng phục vụ công việc dạy - học.</w:t>
      </w:r>
    </w:p>
    <w:p w14:paraId="1917A689" w14:textId="77777777" w:rsidR="00C77B7D" w:rsidRPr="004067FC" w:rsidRDefault="00C77B7D" w:rsidP="00F048AF">
      <w:pPr>
        <w:shd w:val="clear" w:color="auto" w:fill="FFFFFF"/>
        <w:tabs>
          <w:tab w:val="left" w:pos="284"/>
        </w:tabs>
        <w:spacing w:after="0" w:line="360" w:lineRule="auto"/>
        <w:jc w:val="both"/>
        <w:rPr>
          <w:rFonts w:ascii="Times New Roman" w:hAnsi="Times New Roman" w:cs="Times New Roman"/>
          <w:color w:val="000000" w:themeColor="text1"/>
          <w:sz w:val="21"/>
          <w:szCs w:val="21"/>
          <w:shd w:val="clear" w:color="auto" w:fill="FFFFFF"/>
        </w:rPr>
      </w:pPr>
      <w:r w:rsidRPr="004067FC">
        <w:rPr>
          <w:rFonts w:ascii="Times New Roman" w:hAnsi="Times New Roman" w:cs="Times New Roman"/>
          <w:b/>
          <w:bCs/>
          <w:color w:val="000000" w:themeColor="text1"/>
          <w:sz w:val="21"/>
          <w:szCs w:val="21"/>
          <w:shd w:val="clear" w:color="auto" w:fill="FFFFFF"/>
        </w:rPr>
        <w:t>Giải pháp về</w:t>
      </w:r>
      <w:r w:rsidRPr="004067FC">
        <w:rPr>
          <w:rFonts w:ascii="Times New Roman" w:hAnsi="Times New Roman" w:cs="Times New Roman"/>
          <w:color w:val="000000" w:themeColor="text1"/>
          <w:sz w:val="21"/>
          <w:szCs w:val="21"/>
          <w:shd w:val="clear" w:color="auto" w:fill="FFFFFF"/>
        </w:rPr>
        <w:t xml:space="preserve"> </w:t>
      </w:r>
      <w:r w:rsidRPr="004067FC">
        <w:rPr>
          <w:rStyle w:val="Strong"/>
          <w:rFonts w:ascii="Times New Roman" w:hAnsi="Times New Roman" w:cs="Times New Roman"/>
          <w:color w:val="000000" w:themeColor="text1"/>
          <w:sz w:val="21"/>
          <w:szCs w:val="21"/>
          <w:shd w:val="clear" w:color="auto" w:fill="FFFFFF"/>
        </w:rPr>
        <w:t>tăng cường cơ sở hạ tầng kỹ thuật</w:t>
      </w:r>
      <w:r w:rsidRPr="004067FC">
        <w:rPr>
          <w:rFonts w:ascii="Times New Roman" w:hAnsi="Times New Roman" w:cs="Times New Roman"/>
          <w:color w:val="000000" w:themeColor="text1"/>
          <w:sz w:val="21"/>
          <w:szCs w:val="21"/>
          <w:shd w:val="clear" w:color="auto" w:fill="FFFFFF"/>
        </w:rPr>
        <w:t xml:space="preserve"> </w:t>
      </w:r>
    </w:p>
    <w:p w14:paraId="3B5C9888" w14:textId="77777777" w:rsidR="00C77B7D" w:rsidRPr="004067FC" w:rsidRDefault="00C77B7D" w:rsidP="00F048AF">
      <w:pPr>
        <w:shd w:val="clear" w:color="auto" w:fill="FFFFFF"/>
        <w:tabs>
          <w:tab w:val="left" w:pos="284"/>
        </w:tabs>
        <w:spacing w:after="0" w:line="360" w:lineRule="auto"/>
        <w:jc w:val="both"/>
        <w:rPr>
          <w:rFonts w:ascii="Times New Roman" w:hAnsi="Times New Roman" w:cs="Times New Roman"/>
          <w:color w:val="000000" w:themeColor="text1"/>
          <w:sz w:val="21"/>
          <w:szCs w:val="21"/>
          <w:shd w:val="clear" w:color="auto" w:fill="FFFFFF"/>
        </w:rPr>
      </w:pPr>
      <w:r w:rsidRPr="004067FC">
        <w:rPr>
          <w:rFonts w:ascii="Times New Roman" w:hAnsi="Times New Roman" w:cs="Times New Roman"/>
          <w:color w:val="000000" w:themeColor="text1"/>
          <w:sz w:val="21"/>
          <w:szCs w:val="21"/>
          <w:shd w:val="clear" w:color="auto" w:fill="FFFFFF"/>
        </w:rPr>
        <w:tab/>
        <w:t>Sự phát triển của công nghệ thông tin và internet tạo điều kiện thuận lợi cho việc mở rộng giáo dục trực tuyến. Khoa đề xuất việc đầu tư vào cơ sở hạ tầng kỹ thuật, bao gồm mạng internet nhanh và ổn định, sẽ giúp thúc đẩy giáo dục số được nhanh và bền vững.</w:t>
      </w:r>
    </w:p>
    <w:p w14:paraId="6A546D2C" w14:textId="77777777" w:rsidR="00C77B7D" w:rsidRPr="004067FC" w:rsidRDefault="00C77B7D" w:rsidP="00F048AF">
      <w:pPr>
        <w:pStyle w:val="Heading6"/>
        <w:shd w:val="clear" w:color="auto" w:fill="FFFFFF"/>
        <w:spacing w:before="0" w:after="0"/>
        <w:jc w:val="both"/>
        <w:rPr>
          <w:rFonts w:ascii="Times New Roman" w:hAnsi="Times New Roman"/>
          <w:b w:val="0"/>
          <w:bCs w:val="0"/>
          <w:color w:val="000000" w:themeColor="text1"/>
          <w:sz w:val="21"/>
          <w:szCs w:val="21"/>
        </w:rPr>
      </w:pPr>
      <w:r w:rsidRPr="004067FC">
        <w:rPr>
          <w:rFonts w:ascii="Times New Roman" w:hAnsi="Times New Roman"/>
          <w:color w:val="000000" w:themeColor="text1"/>
          <w:sz w:val="21"/>
          <w:szCs w:val="21"/>
        </w:rPr>
        <w:t>Giải pháp kết nối giữa khoa và doanh nghiệp</w:t>
      </w:r>
    </w:p>
    <w:p w14:paraId="43ED3409" w14:textId="60DFA3DA" w:rsidR="00C77B7D" w:rsidRPr="004067FC" w:rsidRDefault="00C77B7D" w:rsidP="00F048AF">
      <w:pPr>
        <w:pStyle w:val="NormalWeb"/>
        <w:shd w:val="clear" w:color="auto" w:fill="FFFFFF"/>
        <w:tabs>
          <w:tab w:val="left" w:pos="284"/>
        </w:tabs>
        <w:spacing w:before="0" w:beforeAutospacing="0" w:after="0" w:afterAutospacing="0" w:line="360" w:lineRule="auto"/>
        <w:jc w:val="both"/>
        <w:rPr>
          <w:color w:val="000000" w:themeColor="text1"/>
          <w:sz w:val="21"/>
          <w:szCs w:val="21"/>
        </w:rPr>
      </w:pPr>
      <w:r w:rsidRPr="004067FC">
        <w:rPr>
          <w:color w:val="000000" w:themeColor="text1"/>
          <w:sz w:val="21"/>
          <w:szCs w:val="21"/>
        </w:rPr>
        <w:tab/>
        <w:t>Khoa cần thiết lập mô hình đào tào có sự gắn kết giữa khoa và doanh nghiệp, khoa đào tạo lý thuyết, thực tập kỹ năng tại doanh nghiệp; đào tạo theo đơn đặt hàng của doanh nghiệp; mở rộng giảng đường đào tạo từ khoa đến doanh nghiệp... Cơ chế và chính sách phải lấy chất lượng đào tạo làm cầu nối gắn kết theo nguyên tắc thị trường, nhất là thị trường lao động và trên cơ sở hài hòa, chia sẻ lợi ích các bên; thiết lập mô hình gắn kết giữa khoa với doanh nghiệp (đánh giá kết quả đầu ra; sự phản hồi từ doanh nghiệp...).</w:t>
      </w:r>
    </w:p>
    <w:p w14:paraId="7DF20B31" w14:textId="32E1CFA9" w:rsidR="00C77B7D" w:rsidRPr="004067FC" w:rsidRDefault="00C77B7D" w:rsidP="00F048AF">
      <w:pPr>
        <w:pStyle w:val="NormalWeb"/>
        <w:shd w:val="clear" w:color="auto" w:fill="FFFFFF"/>
        <w:tabs>
          <w:tab w:val="left" w:pos="284"/>
        </w:tabs>
        <w:spacing w:before="0" w:beforeAutospacing="0" w:after="0" w:afterAutospacing="0" w:line="360" w:lineRule="auto"/>
        <w:jc w:val="both"/>
        <w:rPr>
          <w:color w:val="000000" w:themeColor="text1"/>
          <w:sz w:val="21"/>
          <w:szCs w:val="21"/>
        </w:rPr>
      </w:pPr>
      <w:r w:rsidRPr="004067FC">
        <w:rPr>
          <w:color w:val="000000" w:themeColor="text1"/>
          <w:sz w:val="21"/>
          <w:szCs w:val="21"/>
        </w:rPr>
        <w:tab/>
        <w:t xml:space="preserve">Coi trọng việc đưa giảng viên của khoa đi thực tế tại doanh nghiệp để bổ sung, cập nhật kiến thức, công nghệ, nâng cao kỹ năng nghề, phương pháp giảng dạy và sử dụng giảng viên kiêm nhiệm của doanh nghiệp, hoặc trí thức hóa các giảng viên từ doanh nghiệp để sử dụng giảng dạy tại khoa; tăng cường tương tác giữa giảng viên và doanh nghiệp; thiết kế các khóa đào tạo chuyên biệt theo yêu cầu của doanh nghiệp đặt hàng hoặc tăng cường sự tham gia </w:t>
      </w:r>
      <w:r w:rsidRPr="004067FC">
        <w:rPr>
          <w:color w:val="000000" w:themeColor="text1"/>
          <w:sz w:val="21"/>
          <w:szCs w:val="21"/>
        </w:rPr>
        <w:lastRenderedPageBreak/>
        <w:t>của doanh nghiệp</w:t>
      </w:r>
      <w:r w:rsidR="00F92941" w:rsidRPr="004067FC">
        <w:rPr>
          <w:color w:val="000000" w:themeColor="text1"/>
          <w:sz w:val="21"/>
          <w:szCs w:val="21"/>
        </w:rPr>
        <w:t xml:space="preserve"> là </w:t>
      </w:r>
      <w:r w:rsidRPr="004067FC">
        <w:rPr>
          <w:color w:val="000000" w:themeColor="text1"/>
          <w:sz w:val="21"/>
          <w:szCs w:val="21"/>
        </w:rPr>
        <w:t xml:space="preserve">đối tác của khoa vào </w:t>
      </w:r>
      <w:r w:rsidR="00F92941" w:rsidRPr="004067FC">
        <w:rPr>
          <w:color w:val="000000" w:themeColor="text1"/>
          <w:sz w:val="21"/>
          <w:szCs w:val="21"/>
        </w:rPr>
        <w:t xml:space="preserve">việc </w:t>
      </w:r>
      <w:r w:rsidRPr="004067FC">
        <w:rPr>
          <w:color w:val="000000" w:themeColor="text1"/>
          <w:sz w:val="21"/>
          <w:szCs w:val="21"/>
        </w:rPr>
        <w:t>xây dựng chương trình, giáo trình; đầu tư kết cấu hạ tầng</w:t>
      </w:r>
      <w:r w:rsidR="00F92941" w:rsidRPr="004067FC">
        <w:rPr>
          <w:color w:val="000000" w:themeColor="text1"/>
          <w:sz w:val="21"/>
          <w:szCs w:val="21"/>
        </w:rPr>
        <w:t>,</w:t>
      </w:r>
      <w:r w:rsidRPr="004067FC">
        <w:rPr>
          <w:color w:val="000000" w:themeColor="text1"/>
          <w:sz w:val="21"/>
          <w:szCs w:val="21"/>
        </w:rPr>
        <w:t xml:space="preserve"> đào tạo đáp ứng yêu cầu của doanh nghiệp.</w:t>
      </w:r>
    </w:p>
    <w:p w14:paraId="49A45368" w14:textId="712DDE48" w:rsidR="00C77B7D" w:rsidRPr="004067FC" w:rsidRDefault="00C77B7D" w:rsidP="00F048AF">
      <w:pPr>
        <w:shd w:val="clear" w:color="auto" w:fill="FFFFFF"/>
        <w:tabs>
          <w:tab w:val="left" w:pos="284"/>
        </w:tabs>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ab/>
        <w:t>Mối quan hệ hợp tác giữa các bên liên quan giúp tận dụng tài nguyên, chia sẻ kinh nghiệm và đưa ra các giải pháp phù hợp với từng đối tượng</w:t>
      </w:r>
      <w:r w:rsidR="00F92941" w:rsidRPr="004067FC">
        <w:rPr>
          <w:rFonts w:ascii="Times New Roman" w:eastAsia="Times New Roman" w:hAnsi="Times New Roman" w:cs="Times New Roman"/>
          <w:color w:val="000000" w:themeColor="text1"/>
          <w:sz w:val="21"/>
          <w:szCs w:val="21"/>
        </w:rPr>
        <w:t xml:space="preserve"> sinh viên mà khoa hiện đang đào tạo.</w:t>
      </w:r>
    </w:p>
    <w:p w14:paraId="40209951" w14:textId="77777777" w:rsidR="00C77B7D" w:rsidRPr="004067FC" w:rsidRDefault="00C77B7D" w:rsidP="00F048AF">
      <w:pPr>
        <w:shd w:val="clear" w:color="auto" w:fill="FFFFFF" w:themeFill="background1"/>
        <w:autoSpaceDE w:val="0"/>
        <w:autoSpaceDN w:val="0"/>
        <w:adjustRightInd w:val="0"/>
        <w:spacing w:after="0" w:line="360" w:lineRule="auto"/>
        <w:jc w:val="both"/>
        <w:rPr>
          <w:rFonts w:ascii="Times New Roman" w:hAnsi="Times New Roman" w:cs="Times New Roman"/>
          <w:b/>
          <w:sz w:val="21"/>
          <w:szCs w:val="21"/>
        </w:rPr>
      </w:pPr>
      <w:r w:rsidRPr="004067FC">
        <w:rPr>
          <w:rFonts w:ascii="Times New Roman" w:hAnsi="Times New Roman" w:cs="Times New Roman"/>
          <w:b/>
          <w:sz w:val="21"/>
          <w:szCs w:val="21"/>
        </w:rPr>
        <w:t>Giải pháp số hóa nguồn tài nguyên thông tin:</w:t>
      </w:r>
    </w:p>
    <w:p w14:paraId="3DA69EC7" w14:textId="096D9120" w:rsidR="00C77B7D" w:rsidRPr="004067FC" w:rsidRDefault="00C77B7D" w:rsidP="00F048AF">
      <w:pPr>
        <w:shd w:val="clear" w:color="auto" w:fill="FFFFFF" w:themeFill="background1"/>
        <w:tabs>
          <w:tab w:val="left" w:pos="284"/>
        </w:tabs>
        <w:autoSpaceDE w:val="0"/>
        <w:autoSpaceDN w:val="0"/>
        <w:adjustRightInd w:val="0"/>
        <w:spacing w:after="0" w:line="360" w:lineRule="auto"/>
        <w:jc w:val="both"/>
        <w:rPr>
          <w:rFonts w:ascii="Times New Roman" w:hAnsi="Times New Roman" w:cs="Times New Roman"/>
          <w:sz w:val="21"/>
          <w:szCs w:val="21"/>
        </w:rPr>
      </w:pPr>
      <w:r w:rsidRPr="004067FC">
        <w:rPr>
          <w:rFonts w:ascii="Times New Roman" w:hAnsi="Times New Roman" w:cs="Times New Roman"/>
          <w:sz w:val="21"/>
          <w:szCs w:val="21"/>
        </w:rPr>
        <w:tab/>
        <w:t xml:space="preserve">Hình thức liên kết, chia sẻ nguồn tài liệu, đặc biệt là tài liệu số đang là xu hướng cần được quan tâm, chú trọng. Vì vậy, chia sẻ tài nguyên số thông qua các hoạt động dịch vụ liên thư viện là một hình thức hoạt động kết nối phá bỏ các khoảng cách về không gian và thời gian góp phần thỏa mãn nhu cầu tin cho người dùng. </w:t>
      </w:r>
      <w:r w:rsidR="00D40F62" w:rsidRPr="004067FC">
        <w:rPr>
          <w:rFonts w:ascii="Times New Roman" w:hAnsi="Times New Roman" w:cs="Times New Roman"/>
          <w:sz w:val="21"/>
          <w:szCs w:val="21"/>
        </w:rPr>
        <w:t>Khoa kết hợp với th</w:t>
      </w:r>
      <w:r w:rsidRPr="004067FC">
        <w:rPr>
          <w:rFonts w:ascii="Times New Roman" w:hAnsi="Times New Roman" w:cs="Times New Roman"/>
          <w:sz w:val="21"/>
          <w:szCs w:val="21"/>
        </w:rPr>
        <w:t>ư viện trường tận dụng kênh này để tạo nguồn học liệu</w:t>
      </w:r>
      <w:r w:rsidR="00D40F62" w:rsidRPr="004067FC">
        <w:rPr>
          <w:rFonts w:ascii="Times New Roman" w:hAnsi="Times New Roman" w:cs="Times New Roman"/>
          <w:sz w:val="21"/>
          <w:szCs w:val="21"/>
        </w:rPr>
        <w:t xml:space="preserve">, </w:t>
      </w:r>
      <w:r w:rsidRPr="004067FC">
        <w:rPr>
          <w:rFonts w:ascii="Times New Roman" w:hAnsi="Times New Roman" w:cs="Times New Roman"/>
          <w:sz w:val="21"/>
          <w:szCs w:val="21"/>
        </w:rPr>
        <w:t xml:space="preserve">không ngừng phát triển dịch vụ cung cấp thông tin cho </w:t>
      </w:r>
      <w:r w:rsidR="001C5097" w:rsidRPr="004067FC">
        <w:rPr>
          <w:rFonts w:ascii="Times New Roman" w:hAnsi="Times New Roman" w:cs="Times New Roman"/>
          <w:sz w:val="21"/>
          <w:szCs w:val="21"/>
        </w:rPr>
        <w:t>sinh viên của khoa.</w:t>
      </w:r>
    </w:p>
    <w:p w14:paraId="3C2616C7" w14:textId="2EFCE20E" w:rsidR="00C77B7D" w:rsidRPr="004067FC" w:rsidRDefault="00C77B7D" w:rsidP="00F048AF">
      <w:pPr>
        <w:shd w:val="clear" w:color="auto" w:fill="FFFFFF" w:themeFill="background1"/>
        <w:tabs>
          <w:tab w:val="left" w:pos="284"/>
        </w:tabs>
        <w:autoSpaceDE w:val="0"/>
        <w:autoSpaceDN w:val="0"/>
        <w:adjustRightInd w:val="0"/>
        <w:spacing w:after="0" w:line="360" w:lineRule="auto"/>
        <w:jc w:val="both"/>
        <w:rPr>
          <w:rFonts w:ascii="Times New Roman" w:eastAsia="TimesNewRomanPSMT" w:hAnsi="Times New Roman" w:cs="Times New Roman"/>
          <w:sz w:val="21"/>
          <w:szCs w:val="21"/>
        </w:rPr>
      </w:pPr>
      <w:r w:rsidRPr="004067FC">
        <w:rPr>
          <w:rFonts w:ascii="Times New Roman" w:eastAsia="TimesNewRomanPSMT" w:hAnsi="Times New Roman" w:cs="Times New Roman"/>
          <w:sz w:val="21"/>
          <w:szCs w:val="21"/>
        </w:rPr>
        <w:tab/>
      </w:r>
      <w:r w:rsidR="001C5097" w:rsidRPr="004067FC">
        <w:rPr>
          <w:rFonts w:ascii="Times New Roman" w:eastAsia="TimesNewRomanPSMT" w:hAnsi="Times New Roman" w:cs="Times New Roman"/>
          <w:sz w:val="21"/>
          <w:szCs w:val="21"/>
        </w:rPr>
        <w:t>Đề xuất thư viện trường x</w:t>
      </w:r>
      <w:r w:rsidRPr="004067FC">
        <w:rPr>
          <w:rFonts w:ascii="Times New Roman" w:eastAsia="TimesNewRomanPSMT" w:hAnsi="Times New Roman" w:cs="Times New Roman"/>
          <w:sz w:val="21"/>
          <w:szCs w:val="21"/>
        </w:rPr>
        <w:t xml:space="preserve">ây dựng mạng liên kết các cơ sở dữ liệu của các thư viện đại học, cao đẳng và các trung tâm thông tin trong và ngoài nước để đa dạng hóa nguồn học liệu điện tử phục vụ cho quá trình nghiên cứu và học tập của sinh viên tại trường. </w:t>
      </w:r>
    </w:p>
    <w:p w14:paraId="36C958EF" w14:textId="2D7D7D43" w:rsidR="007020D5" w:rsidRPr="004067FC" w:rsidRDefault="00C77B7D" w:rsidP="00F048AF">
      <w:pPr>
        <w:shd w:val="clear" w:color="auto" w:fill="FFFFFF" w:themeFill="background1"/>
        <w:tabs>
          <w:tab w:val="left" w:pos="284"/>
        </w:tabs>
        <w:autoSpaceDE w:val="0"/>
        <w:autoSpaceDN w:val="0"/>
        <w:adjustRightInd w:val="0"/>
        <w:spacing w:after="0" w:line="360" w:lineRule="auto"/>
        <w:jc w:val="both"/>
        <w:rPr>
          <w:rFonts w:ascii="Times New Roman" w:hAnsi="Times New Roman" w:cs="Times New Roman"/>
          <w:sz w:val="21"/>
          <w:szCs w:val="21"/>
        </w:rPr>
      </w:pPr>
      <w:r w:rsidRPr="004067FC">
        <w:rPr>
          <w:rFonts w:ascii="Times New Roman" w:eastAsia="TimesNewRomanPSMT" w:hAnsi="Times New Roman" w:cs="Times New Roman"/>
          <w:sz w:val="21"/>
          <w:szCs w:val="21"/>
        </w:rPr>
        <w:tab/>
      </w:r>
      <w:r w:rsidR="006471F5" w:rsidRPr="004067FC">
        <w:rPr>
          <w:rFonts w:ascii="Times New Roman" w:eastAsia="TimesNewRomanPSMT" w:hAnsi="Times New Roman" w:cs="Times New Roman"/>
          <w:sz w:val="21"/>
          <w:szCs w:val="21"/>
        </w:rPr>
        <w:t>Khoa đề xuất thư viện x</w:t>
      </w:r>
      <w:r w:rsidRPr="004067FC">
        <w:rPr>
          <w:rFonts w:ascii="Times New Roman" w:eastAsia="TimesNewRomanPSMT" w:hAnsi="Times New Roman" w:cs="Times New Roman"/>
          <w:sz w:val="21"/>
          <w:szCs w:val="21"/>
        </w:rPr>
        <w:t xml:space="preserve">ây dựng cơ sở dữ liệu sách điện tử, </w:t>
      </w:r>
      <w:r w:rsidRPr="004067FC">
        <w:rPr>
          <w:rFonts w:ascii="Times New Roman" w:hAnsi="Times New Roman" w:cs="Times New Roman"/>
          <w:sz w:val="21"/>
          <w:szCs w:val="21"/>
        </w:rPr>
        <w:t xml:space="preserve">tạp chí điện tử trực tuyến do các nhà xuất bản, tập đoàn cung cấp thông tin có thương hiệu trên thế giới như: EBSCO, Blackwells, Science Direct, Springer để bổ sung vào nguồn lực thông tin cho </w:t>
      </w:r>
      <w:r w:rsidR="005C0377" w:rsidRPr="004067FC">
        <w:rPr>
          <w:rFonts w:ascii="Times New Roman" w:hAnsi="Times New Roman" w:cs="Times New Roman"/>
          <w:sz w:val="21"/>
          <w:szCs w:val="21"/>
        </w:rPr>
        <w:t>việc đào tạo của khoa</w:t>
      </w:r>
      <w:r w:rsidRPr="004067FC">
        <w:rPr>
          <w:rFonts w:ascii="Times New Roman" w:hAnsi="Times New Roman" w:cs="Times New Roman"/>
          <w:sz w:val="21"/>
          <w:szCs w:val="21"/>
        </w:rPr>
        <w:t>, với cách thức này sẽ làm thay đổi cơ cấu nguồn lực thông tin của thư viện trường hiện nay</w:t>
      </w:r>
      <w:r w:rsidR="006E6846" w:rsidRPr="004067FC">
        <w:rPr>
          <w:rFonts w:ascii="Times New Roman" w:hAnsi="Times New Roman" w:cs="Times New Roman"/>
          <w:sz w:val="21"/>
          <w:szCs w:val="21"/>
        </w:rPr>
        <w:t xml:space="preserve"> để </w:t>
      </w:r>
      <w:r w:rsidR="001C5097" w:rsidRPr="004067FC">
        <w:rPr>
          <w:rFonts w:ascii="Times New Roman" w:hAnsi="Times New Roman" w:cs="Times New Roman"/>
          <w:sz w:val="21"/>
          <w:szCs w:val="21"/>
        </w:rPr>
        <w:t xml:space="preserve">phục vụ tốt hơn công tác </w:t>
      </w:r>
      <w:r w:rsidR="006E6846" w:rsidRPr="004067FC">
        <w:rPr>
          <w:rFonts w:ascii="Times New Roman" w:hAnsi="Times New Roman" w:cs="Times New Roman"/>
          <w:sz w:val="21"/>
          <w:szCs w:val="21"/>
        </w:rPr>
        <w:t>chuyển đổi số của khoa</w:t>
      </w:r>
      <w:r w:rsidR="006471F5" w:rsidRPr="004067FC">
        <w:rPr>
          <w:rFonts w:ascii="Times New Roman" w:hAnsi="Times New Roman" w:cs="Times New Roman"/>
          <w:sz w:val="21"/>
          <w:szCs w:val="21"/>
        </w:rPr>
        <w:t xml:space="preserve">, </w:t>
      </w:r>
      <w:r w:rsidR="006E6846" w:rsidRPr="004067FC">
        <w:rPr>
          <w:rFonts w:ascii="Times New Roman" w:hAnsi="Times New Roman" w:cs="Times New Roman"/>
          <w:sz w:val="21"/>
          <w:szCs w:val="21"/>
        </w:rPr>
        <w:t>trường hiện nay.</w:t>
      </w:r>
    </w:p>
    <w:p w14:paraId="118788CB" w14:textId="3289F6D7" w:rsidR="00C77B7D" w:rsidRPr="004067FC" w:rsidRDefault="00C77B7D" w:rsidP="00F048AF">
      <w:pPr>
        <w:shd w:val="clear" w:color="auto" w:fill="FFFFFF" w:themeFill="background1"/>
        <w:tabs>
          <w:tab w:val="left" w:pos="284"/>
        </w:tabs>
        <w:autoSpaceDE w:val="0"/>
        <w:autoSpaceDN w:val="0"/>
        <w:adjustRightInd w:val="0"/>
        <w:spacing w:after="0" w:line="360" w:lineRule="auto"/>
        <w:jc w:val="both"/>
        <w:rPr>
          <w:rFonts w:ascii="Times New Roman" w:eastAsia="Times New Roman" w:hAnsi="Times New Roman" w:cs="Times New Roman"/>
          <w:color w:val="333333"/>
          <w:sz w:val="21"/>
          <w:szCs w:val="21"/>
        </w:rPr>
      </w:pPr>
      <w:r w:rsidRPr="004067FC">
        <w:rPr>
          <w:rFonts w:ascii="Times New Roman" w:hAnsi="Times New Roman" w:cs="Times New Roman"/>
          <w:color w:val="333333"/>
          <w:sz w:val="21"/>
          <w:szCs w:val="21"/>
          <w:shd w:val="clear" w:color="auto" w:fill="FFFFFF"/>
        </w:rPr>
        <w:tab/>
      </w:r>
      <w:r w:rsidR="008D5BF6" w:rsidRPr="004067FC">
        <w:rPr>
          <w:rFonts w:ascii="Times New Roman" w:hAnsi="Times New Roman" w:cs="Times New Roman"/>
          <w:color w:val="333333"/>
          <w:sz w:val="21"/>
          <w:szCs w:val="21"/>
          <w:shd w:val="clear" w:color="auto" w:fill="FFFFFF"/>
        </w:rPr>
        <w:t>Khoa đề xuất h</w:t>
      </w:r>
      <w:r w:rsidRPr="004067FC">
        <w:rPr>
          <w:rFonts w:ascii="Times New Roman" w:hAnsi="Times New Roman" w:cs="Times New Roman"/>
          <w:color w:val="333333"/>
          <w:sz w:val="21"/>
          <w:szCs w:val="21"/>
          <w:shd w:val="clear" w:color="auto" w:fill="FFFFFF"/>
        </w:rPr>
        <w:t>oàn thiện cơ sở hạ tầng mạng đồng bộ, thiết bị công nghệ thông tin thiết thực phục vụ dạy - học, t</w:t>
      </w:r>
      <w:r w:rsidRPr="004067FC">
        <w:rPr>
          <w:rFonts w:ascii="Times New Roman" w:eastAsia="Times New Roman" w:hAnsi="Times New Roman" w:cs="Times New Roman"/>
          <w:color w:val="333333"/>
          <w:sz w:val="21"/>
          <w:szCs w:val="21"/>
        </w:rPr>
        <w:t>húc đẩy phát triển học liệu số (phục vụ dạy - học, kiểm tra, đánh giá, tham khảo, nghiên cứu khoa học); hình thành kho học liệu số, tiếp tục đổi mới cách dạy và học trên cơ sở áp dụng công nghệ số, khuyến khích và hỗ trợ áp dụng các mô hình giáo dục đào tạo mới dựa trên các nền tảng số.</w:t>
      </w:r>
    </w:p>
    <w:p w14:paraId="179792D7" w14:textId="77777777" w:rsidR="00C77B7D" w:rsidRPr="004067FC" w:rsidRDefault="00C77B7D" w:rsidP="00F048AF">
      <w:pPr>
        <w:shd w:val="clear" w:color="auto" w:fill="FFFFFF"/>
        <w:tabs>
          <w:tab w:val="left" w:pos="284"/>
        </w:tabs>
        <w:spacing w:after="0" w:line="360" w:lineRule="auto"/>
        <w:jc w:val="both"/>
        <w:rPr>
          <w:rFonts w:ascii="Times New Roman" w:eastAsia="Times New Roman" w:hAnsi="Times New Roman" w:cs="Times New Roman"/>
          <w:color w:val="333333"/>
          <w:sz w:val="21"/>
          <w:szCs w:val="21"/>
        </w:rPr>
      </w:pPr>
      <w:r w:rsidRPr="004067FC">
        <w:rPr>
          <w:rFonts w:ascii="Times New Roman" w:eastAsia="Times New Roman" w:hAnsi="Times New Roman" w:cs="Times New Roman"/>
          <w:b/>
          <w:bCs/>
          <w:color w:val="333333"/>
          <w:sz w:val="21"/>
          <w:szCs w:val="21"/>
        </w:rPr>
        <w:t>Giải pháp về phát triển đào tạo, bồi dưỡng</w:t>
      </w:r>
      <w:r w:rsidRPr="004067FC">
        <w:rPr>
          <w:rFonts w:ascii="Times New Roman" w:eastAsia="Times New Roman" w:hAnsi="Times New Roman" w:cs="Times New Roman"/>
          <w:color w:val="333333"/>
          <w:sz w:val="21"/>
          <w:szCs w:val="21"/>
        </w:rPr>
        <w:t>:</w:t>
      </w:r>
    </w:p>
    <w:p w14:paraId="2CE8F356" w14:textId="2376894D" w:rsidR="00C77B7D" w:rsidRPr="004067FC" w:rsidRDefault="00C77B7D" w:rsidP="00F048AF">
      <w:pPr>
        <w:shd w:val="clear" w:color="auto" w:fill="FFFFFF"/>
        <w:tabs>
          <w:tab w:val="left" w:pos="284"/>
        </w:tabs>
        <w:spacing w:after="0" w:line="360" w:lineRule="auto"/>
        <w:jc w:val="both"/>
        <w:rPr>
          <w:rFonts w:ascii="Times New Roman" w:eastAsia="Times New Roman" w:hAnsi="Times New Roman" w:cs="Times New Roman"/>
          <w:color w:val="333333"/>
          <w:sz w:val="21"/>
          <w:szCs w:val="21"/>
        </w:rPr>
      </w:pPr>
      <w:r w:rsidRPr="004067FC">
        <w:rPr>
          <w:rFonts w:ascii="Times New Roman" w:eastAsia="Times New Roman" w:hAnsi="Times New Roman" w:cs="Times New Roman"/>
          <w:color w:val="333333"/>
          <w:sz w:val="21"/>
          <w:szCs w:val="21"/>
        </w:rPr>
        <w:tab/>
        <w:t xml:space="preserve">Đội ngũ cán bộ quản lý, và giảng viên của khoa cần được đào tạo về kiến thức, kỹ năng công nghệ thông tin, an toàn thông tin cần thiết để tác nghiệp trên môi trường số, đáp ứng yêu cầu chuyển đổi số. </w:t>
      </w:r>
      <w:r w:rsidRPr="004067FC">
        <w:rPr>
          <w:rFonts w:ascii="Times New Roman" w:hAnsi="Times New Roman" w:cs="Times New Roman"/>
          <w:color w:val="333333"/>
          <w:sz w:val="21"/>
          <w:szCs w:val="21"/>
          <w:shd w:val="clear" w:color="auto" w:fill="FFFFFF"/>
        </w:rPr>
        <w:t xml:space="preserve">Công nghệ giúp nâng cao phương pháp giảng dạy, tạo ra môi trường học tập tương tác và hấp dẫn hơn. Các công cụ như bảng trắng thông minh, phần mềm giáo dục và ứng dụng di động có thể giúp tăng cường sự tương tác giữa giảng viên và sinh viên, đồng thời thúc đẩy sự sáng tạo và kỹ năng tư duy. </w:t>
      </w:r>
      <w:r w:rsidRPr="004067FC">
        <w:rPr>
          <w:rFonts w:ascii="Times New Roman" w:eastAsia="Times New Roman" w:hAnsi="Times New Roman" w:cs="Times New Roman"/>
          <w:color w:val="333333"/>
          <w:sz w:val="21"/>
          <w:szCs w:val="21"/>
        </w:rPr>
        <w:t xml:space="preserve">Để thành công trong chuyển đổi số, </w:t>
      </w:r>
      <w:r w:rsidR="00173DE8" w:rsidRPr="004067FC">
        <w:rPr>
          <w:rFonts w:ascii="Times New Roman" w:eastAsia="Times New Roman" w:hAnsi="Times New Roman" w:cs="Times New Roman"/>
          <w:color w:val="333333"/>
          <w:sz w:val="21"/>
          <w:szCs w:val="21"/>
        </w:rPr>
        <w:t xml:space="preserve">khoa </w:t>
      </w:r>
      <w:r w:rsidRPr="004067FC">
        <w:rPr>
          <w:rFonts w:ascii="Times New Roman" w:eastAsia="Times New Roman" w:hAnsi="Times New Roman" w:cs="Times New Roman"/>
          <w:color w:val="333333"/>
          <w:sz w:val="21"/>
          <w:szCs w:val="21"/>
        </w:rPr>
        <w:t>cần đảm bảo rằng giảng viên có kỹ năng cần thiết để sử dụng công nghệ. Đào tạo và hỗ trợ liên tục giúp giảng viên làm quen và phát triển kỹ năng số.</w:t>
      </w:r>
    </w:p>
    <w:p w14:paraId="7FCBEAAD" w14:textId="77777777" w:rsidR="00C77B7D" w:rsidRPr="004067FC" w:rsidRDefault="00C77B7D" w:rsidP="00F048AF">
      <w:pPr>
        <w:pStyle w:val="NormalWeb"/>
        <w:shd w:val="clear" w:color="auto" w:fill="FFFFFF"/>
        <w:spacing w:before="0" w:beforeAutospacing="0" w:after="0" w:afterAutospacing="0" w:line="360" w:lineRule="auto"/>
        <w:jc w:val="both"/>
        <w:rPr>
          <w:color w:val="333333"/>
          <w:sz w:val="21"/>
          <w:szCs w:val="21"/>
        </w:rPr>
      </w:pPr>
      <w:r w:rsidRPr="004067FC">
        <w:rPr>
          <w:rStyle w:val="Strong"/>
          <w:rFonts w:eastAsiaTheme="minorEastAsia"/>
          <w:color w:val="333333"/>
          <w:sz w:val="21"/>
          <w:szCs w:val="21"/>
        </w:rPr>
        <w:t>Giải pháp ứng dụng trí tuệ nhân tạo (AI) trong giáo dục</w:t>
      </w:r>
      <w:r w:rsidRPr="004067FC">
        <w:rPr>
          <w:color w:val="333333"/>
          <w:sz w:val="21"/>
          <w:szCs w:val="21"/>
        </w:rPr>
        <w:t>:</w:t>
      </w:r>
    </w:p>
    <w:p w14:paraId="4CF6F724" w14:textId="400C1140" w:rsidR="00C77B7D" w:rsidRPr="004067FC" w:rsidRDefault="00C77B7D" w:rsidP="00F048AF">
      <w:pPr>
        <w:pStyle w:val="NormalWeb"/>
        <w:shd w:val="clear" w:color="auto" w:fill="FFFFFF"/>
        <w:tabs>
          <w:tab w:val="left" w:pos="284"/>
        </w:tabs>
        <w:spacing w:before="0" w:beforeAutospacing="0" w:after="0" w:afterAutospacing="0" w:line="360" w:lineRule="auto"/>
        <w:jc w:val="both"/>
        <w:rPr>
          <w:color w:val="333333"/>
          <w:sz w:val="21"/>
          <w:szCs w:val="21"/>
        </w:rPr>
      </w:pPr>
      <w:r w:rsidRPr="004067FC">
        <w:rPr>
          <w:color w:val="333333"/>
          <w:sz w:val="21"/>
          <w:szCs w:val="21"/>
        </w:rPr>
        <w:tab/>
        <w:t xml:space="preserve">Trí tuệ nhân tạo đang mở ra nhiều cơ hội mới trong lĩnh vực giáo dục, bao gồm hệ thống học tập cá nhân hóa, phân tích dữ liệu học tập và hỗ trợ giảng viên trong việc giảng dạy. Việc tận dụng AI trong giáo dục giúp nâng cao hiệu quả học tập và đáp ứng nhu cầu đa dạng của </w:t>
      </w:r>
      <w:r w:rsidR="006227CC" w:rsidRPr="004067FC">
        <w:rPr>
          <w:color w:val="333333"/>
          <w:sz w:val="21"/>
          <w:szCs w:val="21"/>
        </w:rPr>
        <w:t>sinh viên</w:t>
      </w:r>
      <w:r w:rsidRPr="004067FC">
        <w:rPr>
          <w:color w:val="333333"/>
          <w:sz w:val="21"/>
          <w:szCs w:val="21"/>
        </w:rPr>
        <w:t>.</w:t>
      </w:r>
    </w:p>
    <w:p w14:paraId="39740981" w14:textId="77777777" w:rsidR="00C77B7D" w:rsidRPr="004067FC" w:rsidRDefault="00C77B7D" w:rsidP="00F048AF">
      <w:pPr>
        <w:pStyle w:val="ListParagraph"/>
        <w:numPr>
          <w:ilvl w:val="0"/>
          <w:numId w:val="62"/>
        </w:numPr>
        <w:spacing w:after="0" w:line="360" w:lineRule="auto"/>
        <w:ind w:left="360"/>
        <w:jc w:val="both"/>
        <w:rPr>
          <w:rFonts w:ascii="Times New Roman" w:hAnsi="Times New Roman" w:cs="Times New Roman"/>
          <w:b/>
          <w:spacing w:val="-4"/>
          <w:w w:val="98"/>
          <w:sz w:val="21"/>
          <w:szCs w:val="21"/>
        </w:rPr>
      </w:pPr>
      <w:r w:rsidRPr="004067FC">
        <w:rPr>
          <w:rFonts w:ascii="Times New Roman" w:hAnsi="Times New Roman" w:cs="Times New Roman"/>
          <w:b/>
          <w:spacing w:val="-4"/>
          <w:w w:val="98"/>
          <w:sz w:val="21"/>
          <w:szCs w:val="21"/>
        </w:rPr>
        <w:t>Kết luận</w:t>
      </w:r>
    </w:p>
    <w:p w14:paraId="339D6325" w14:textId="51A4FA88" w:rsidR="00C77B7D" w:rsidRPr="004067FC" w:rsidRDefault="00C77B7D" w:rsidP="00F048AF">
      <w:pPr>
        <w:tabs>
          <w:tab w:val="left" w:pos="284"/>
        </w:tabs>
        <w:autoSpaceDE w:val="0"/>
        <w:autoSpaceDN w:val="0"/>
        <w:adjustRightInd w:val="0"/>
        <w:spacing w:after="0" w:line="360" w:lineRule="auto"/>
        <w:jc w:val="both"/>
        <w:rPr>
          <w:rFonts w:ascii="Times New Roman" w:hAnsi="Times New Roman" w:cs="Times New Roman"/>
          <w:sz w:val="21"/>
          <w:szCs w:val="21"/>
        </w:rPr>
      </w:pPr>
      <w:r w:rsidRPr="004067FC">
        <w:rPr>
          <w:rFonts w:ascii="Times New Roman" w:hAnsi="Times New Roman" w:cs="Times New Roman"/>
          <w:sz w:val="21"/>
          <w:szCs w:val="21"/>
        </w:rPr>
        <w:tab/>
        <w:t>Có thể nói, cuộc cách mạng công nghiệp lần thứ 4.0 đang có những khởi đầu và tác động mạnh mẽ đến giáo dục cao đẳng và đại học nói chung,</w:t>
      </w:r>
      <w:r w:rsidR="001F3C0C" w:rsidRPr="004067FC">
        <w:rPr>
          <w:rFonts w:ascii="Times New Roman" w:hAnsi="Times New Roman" w:cs="Times New Roman"/>
          <w:sz w:val="21"/>
          <w:szCs w:val="21"/>
        </w:rPr>
        <w:t xml:space="preserve"> t</w:t>
      </w:r>
      <w:r w:rsidRPr="004067FC">
        <w:rPr>
          <w:rFonts w:ascii="Times New Roman" w:hAnsi="Times New Roman" w:cs="Times New Roman"/>
          <w:sz w:val="21"/>
          <w:szCs w:val="21"/>
        </w:rPr>
        <w:t xml:space="preserve">heo đó, để bắt kịp với một xu thế phát triển giáo dục mới, ứng dụng toàn hoàn công </w:t>
      </w:r>
      <w:r w:rsidRPr="004067FC">
        <w:rPr>
          <w:rFonts w:ascii="Times New Roman" w:hAnsi="Times New Roman" w:cs="Times New Roman"/>
          <w:sz w:val="21"/>
          <w:szCs w:val="21"/>
        </w:rPr>
        <w:lastRenderedPageBreak/>
        <w:t xml:space="preserve">nghệ và những thành tựu khoa học kỹ thuật hiện đại, thì khoa cần có những bước thay đổi toàn diện dựa trên những nền tảng sẵn có và xây dựng mới. </w:t>
      </w:r>
    </w:p>
    <w:p w14:paraId="37F14EA5" w14:textId="77777777" w:rsidR="00C77B7D" w:rsidRPr="004067FC" w:rsidRDefault="00C77B7D" w:rsidP="00F048AF">
      <w:pPr>
        <w:pStyle w:val="Default"/>
        <w:tabs>
          <w:tab w:val="left" w:pos="284"/>
        </w:tabs>
        <w:spacing w:line="360" w:lineRule="auto"/>
        <w:jc w:val="both"/>
        <w:rPr>
          <w:sz w:val="21"/>
          <w:szCs w:val="21"/>
        </w:rPr>
      </w:pPr>
      <w:r w:rsidRPr="004067FC">
        <w:rPr>
          <w:sz w:val="21"/>
          <w:szCs w:val="21"/>
        </w:rPr>
        <w:tab/>
        <w:t>Việc đổi mới giáo dục, sự tác động của khoa học công nghệ cùng với quá trình toàn cầu hóa, hội nhập đã đặt ra cho khoa những yêu cầu mới trong hoạt giảng dạy nói chung và phát triển dịch vụ thông tin nói riêng.. Do vậy, để đáp ứng nhu cầu ngày càng đa dạng của sinh viên trong việc học tập, cũng như theo kịp xu thế phát triển của thế giới, khoa cần có những định hướng rõ ràng trong việc nâng cao chất lượng và số lượng các nguồi tài nguyên số, công cụ và phương thức truyền tải thông tin đến sinh viên.</w:t>
      </w:r>
    </w:p>
    <w:p w14:paraId="5FAC7FB0" w14:textId="77777777" w:rsidR="001F3C0C" w:rsidRPr="004067FC" w:rsidRDefault="00C77B7D" w:rsidP="001F3C0C">
      <w:pPr>
        <w:pStyle w:val="Default"/>
        <w:tabs>
          <w:tab w:val="left" w:pos="284"/>
        </w:tabs>
        <w:spacing w:line="360" w:lineRule="auto"/>
        <w:jc w:val="both"/>
        <w:rPr>
          <w:sz w:val="21"/>
          <w:szCs w:val="21"/>
        </w:rPr>
      </w:pPr>
      <w:r w:rsidRPr="004067FC">
        <w:rPr>
          <w:sz w:val="21"/>
          <w:szCs w:val="21"/>
        </w:rPr>
        <w:tab/>
        <w:t>Đối với đội ngũ cán bộ quản lý và giảng viên đang công tác tại khoa, mặc dù được đào tạo đúng chuyên ngành và có khả năng thích ứng tốt, tuy nhiên do ít được va chạm và học hỏi những mô hình mới tiên tiến, hiện đại, những công nghệ và chuẩn mới của nghề, điều đó ảnh hưởng đến việc triển khai tổ chức hoạt động, nên cần có sự quan tâm của lãnh đạo nhà trường trong việc đào tạo nhân lực và xây dựng các cơ chế quan hệ hợp tác giữa khoa với các đối tác trong việc tạo lập, phát triển và chia sẻ nguồn lực thông tin, nhân lực, góp phần đáp ứng yêu cầu dạy và học tại trường Cao đẳng Lý Tự Trọng TP.HCM.</w:t>
      </w:r>
    </w:p>
    <w:p w14:paraId="6FCFB2B0" w14:textId="09B243FA" w:rsidR="00C77B7D" w:rsidRPr="004067FC" w:rsidRDefault="001F3C0C" w:rsidP="001F3C0C">
      <w:pPr>
        <w:pStyle w:val="Default"/>
        <w:tabs>
          <w:tab w:val="left" w:pos="284"/>
        </w:tabs>
        <w:spacing w:line="360" w:lineRule="auto"/>
        <w:jc w:val="both"/>
        <w:rPr>
          <w:b/>
          <w:sz w:val="21"/>
          <w:szCs w:val="21"/>
        </w:rPr>
      </w:pPr>
      <w:r w:rsidRPr="004067FC">
        <w:rPr>
          <w:b/>
          <w:bCs/>
          <w:sz w:val="21"/>
          <w:szCs w:val="21"/>
        </w:rPr>
        <w:t>4.</w:t>
      </w:r>
      <w:r w:rsidR="00C77B7D" w:rsidRPr="004067FC">
        <w:rPr>
          <w:b/>
          <w:bCs/>
          <w:sz w:val="21"/>
          <w:szCs w:val="21"/>
        </w:rPr>
        <w:t>Tài</w:t>
      </w:r>
      <w:r w:rsidR="00C77B7D" w:rsidRPr="004067FC">
        <w:rPr>
          <w:b/>
          <w:sz w:val="21"/>
          <w:szCs w:val="21"/>
        </w:rPr>
        <w:t xml:space="preserve"> liệu tham khảo</w:t>
      </w:r>
    </w:p>
    <w:p w14:paraId="0E06EF2B" w14:textId="77777777" w:rsidR="00C77B7D" w:rsidRPr="004067FC" w:rsidRDefault="00C77B7D" w:rsidP="00F048AF">
      <w:pPr>
        <w:autoSpaceDE w:val="0"/>
        <w:autoSpaceDN w:val="0"/>
        <w:adjustRightInd w:val="0"/>
        <w:spacing w:after="0" w:line="360" w:lineRule="auto"/>
        <w:jc w:val="both"/>
        <w:rPr>
          <w:rFonts w:ascii="Times New Roman" w:hAnsi="Times New Roman" w:cs="Times New Roman"/>
          <w:sz w:val="21"/>
          <w:szCs w:val="21"/>
        </w:rPr>
      </w:pPr>
      <w:r w:rsidRPr="004067FC">
        <w:rPr>
          <w:rFonts w:ascii="Times New Roman" w:hAnsi="Times New Roman" w:cs="Times New Roman"/>
          <w:sz w:val="21"/>
          <w:szCs w:val="21"/>
        </w:rPr>
        <w:t xml:space="preserve">1. </w:t>
      </w:r>
      <w:r w:rsidRPr="004067FC">
        <w:rPr>
          <w:rFonts w:ascii="Times New Roman" w:hAnsi="Times New Roman" w:cs="Times New Roman"/>
          <w:color w:val="333333"/>
          <w:sz w:val="21"/>
          <w:szCs w:val="21"/>
          <w:shd w:val="clear" w:color="auto" w:fill="FFFFFF"/>
        </w:rPr>
        <w:t>Quyết định số 749/QĐ-TTg ngày 03/6/2020 của Thủ tướng Chính phủ về việc phê duyệt “Chương trình Chuyển đổi số quốc gia đến năm 2025, định hướng đến năm 2030”</w:t>
      </w:r>
    </w:p>
    <w:p w14:paraId="1D303D9C" w14:textId="60086A34" w:rsidR="00EA1652" w:rsidRPr="004067FC" w:rsidRDefault="00EA1652" w:rsidP="00EA1652">
      <w:pPr>
        <w:shd w:val="clear" w:color="auto" w:fill="FFFFFF"/>
        <w:rPr>
          <w:rFonts w:ascii="Times New Roman" w:hAnsi="Times New Roman" w:cs="Times New Roman"/>
          <w:color w:val="333333"/>
          <w:sz w:val="21"/>
          <w:szCs w:val="21"/>
        </w:rPr>
      </w:pPr>
      <w:bookmarkStart w:id="15" w:name="_Hlk138909945"/>
      <w:r w:rsidRPr="004067FC">
        <w:rPr>
          <w:rFonts w:ascii="Times New Roman" w:hAnsi="Times New Roman" w:cs="Times New Roman"/>
          <w:sz w:val="21"/>
          <w:szCs w:val="21"/>
        </w:rPr>
        <w:t>2.</w:t>
      </w:r>
      <w:r w:rsidRPr="004067FC">
        <w:rPr>
          <w:rFonts w:ascii="Times New Roman" w:hAnsi="Times New Roman" w:cs="Times New Roman"/>
          <w:color w:val="333333"/>
          <w:sz w:val="21"/>
          <w:szCs w:val="21"/>
        </w:rPr>
        <w:t xml:space="preserve"> Thomas M. Siebel( 2021), Digital Transformation, NXB Tổng Hợp TPHCM</w:t>
      </w:r>
    </w:p>
    <w:bookmarkEnd w:id="15"/>
    <w:p w14:paraId="3DB20E5F" w14:textId="3A5551E3" w:rsidR="00C77B7D" w:rsidRPr="004067FC" w:rsidRDefault="009C2E65" w:rsidP="00F048AF">
      <w:pPr>
        <w:autoSpaceDE w:val="0"/>
        <w:autoSpaceDN w:val="0"/>
        <w:adjustRightInd w:val="0"/>
        <w:spacing w:after="0" w:line="360" w:lineRule="auto"/>
        <w:jc w:val="both"/>
        <w:rPr>
          <w:rFonts w:ascii="Times New Roman" w:hAnsi="Times New Roman" w:cs="Times New Roman"/>
          <w:b/>
          <w:sz w:val="21"/>
          <w:szCs w:val="21"/>
        </w:rPr>
      </w:pPr>
      <w:r w:rsidRPr="004067FC">
        <w:rPr>
          <w:rFonts w:ascii="Times New Roman" w:hAnsi="Times New Roman" w:cs="Times New Roman"/>
          <w:sz w:val="21"/>
          <w:szCs w:val="21"/>
        </w:rPr>
        <w:t>3</w:t>
      </w:r>
      <w:r w:rsidR="00C77B7D" w:rsidRPr="004067FC">
        <w:rPr>
          <w:rFonts w:ascii="Times New Roman" w:hAnsi="Times New Roman" w:cs="Times New Roman"/>
          <w:sz w:val="21"/>
          <w:szCs w:val="21"/>
        </w:rPr>
        <w:t>. Kiều Thúy Nga (2018), “Thư viện Việt Nam chủ động tiếp cận cuộc cách mạng công nghiệp lần thứ 4”, Tài liệu Hội nghị lần thứ XVI - Liên hợp thư viện Việt Nam về nguồn tin khoa học và công nghệ.</w:t>
      </w:r>
    </w:p>
    <w:p w14:paraId="4CA71379" w14:textId="419E7A2D" w:rsidR="00FF3A96" w:rsidRPr="004067FC" w:rsidRDefault="00FF3A96" w:rsidP="00FF3A96">
      <w:pPr>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shd w:val="clear" w:color="auto" w:fill="FFFFFF"/>
        </w:rPr>
        <w:t>4.Minh Châu (2017). Bản tin ĐHQG - HCM “Giáo dục đại học trong cuộc cách mạng công nghiệp 4.0. Trung tâm đảm bảo chất lượng”. Trường Đại học quốc gia TP. HCM</w:t>
      </w:r>
    </w:p>
    <w:p w14:paraId="50C58574" w14:textId="642B31A7" w:rsidR="00C77B7D" w:rsidRPr="004067FC" w:rsidRDefault="00FF3A96" w:rsidP="00F048AF">
      <w:pPr>
        <w:autoSpaceDE w:val="0"/>
        <w:autoSpaceDN w:val="0"/>
        <w:adjustRightInd w:val="0"/>
        <w:spacing w:after="0" w:line="360" w:lineRule="auto"/>
        <w:jc w:val="both"/>
        <w:rPr>
          <w:rFonts w:ascii="Times New Roman" w:eastAsia="TimesNewRomanPSMT-Identity-H" w:hAnsi="Times New Roman" w:cs="Times New Roman"/>
          <w:sz w:val="21"/>
          <w:szCs w:val="21"/>
        </w:rPr>
      </w:pPr>
      <w:r w:rsidRPr="004067FC">
        <w:rPr>
          <w:rFonts w:ascii="Times New Roman" w:eastAsia="TimesNewRomanPSMT-Identity-H" w:hAnsi="Times New Roman" w:cs="Times New Roman"/>
          <w:sz w:val="21"/>
          <w:szCs w:val="21"/>
        </w:rPr>
        <w:t>5</w:t>
      </w:r>
      <w:r w:rsidR="00C77B7D" w:rsidRPr="004067FC">
        <w:rPr>
          <w:rFonts w:ascii="Times New Roman" w:eastAsia="TimesNewRomanPSMT-Identity-H" w:hAnsi="Times New Roman" w:cs="Times New Roman"/>
          <w:sz w:val="21"/>
          <w:szCs w:val="21"/>
        </w:rPr>
        <w:t xml:space="preserve">. Aithal, P.S. (2016), “Smart Library Model for Future Generations”, </w:t>
      </w:r>
      <w:r w:rsidR="00C77B7D" w:rsidRPr="004067FC">
        <w:rPr>
          <w:rFonts w:ascii="Times New Roman" w:eastAsia="TimesNewRomanPS-ItalicMT-Identi" w:hAnsi="Times New Roman" w:cs="Times New Roman"/>
          <w:iCs/>
          <w:sz w:val="21"/>
          <w:szCs w:val="21"/>
        </w:rPr>
        <w:t>International Journal of Engineering Research and Modern Education</w:t>
      </w:r>
      <w:r w:rsidR="00C77B7D" w:rsidRPr="004067FC">
        <w:rPr>
          <w:rFonts w:ascii="Times New Roman" w:eastAsia="TimesNewRomanPSMT-Identity-H" w:hAnsi="Times New Roman" w:cs="Times New Roman"/>
          <w:sz w:val="21"/>
          <w:szCs w:val="21"/>
        </w:rPr>
        <w:t>, 1(1), 693-703.</w:t>
      </w:r>
    </w:p>
    <w:p w14:paraId="21036149" w14:textId="05235E6A" w:rsidR="00C77B7D" w:rsidRPr="004067FC" w:rsidRDefault="00C77B7D" w:rsidP="00F048AF">
      <w:pPr>
        <w:pStyle w:val="Heading1"/>
        <w:jc w:val="left"/>
        <w:rPr>
          <w:rFonts w:eastAsia="Times New Roman" w:cs="Times New Roman"/>
          <w:color w:val="FF0000"/>
          <w:sz w:val="21"/>
          <w:szCs w:val="21"/>
        </w:rPr>
      </w:pPr>
    </w:p>
    <w:p w14:paraId="38E9C547" w14:textId="1E9D3B24" w:rsidR="00F64E94" w:rsidRPr="004067FC" w:rsidRDefault="00F64E94" w:rsidP="00F64E94">
      <w:pPr>
        <w:rPr>
          <w:rFonts w:ascii="Times New Roman" w:hAnsi="Times New Roman" w:cs="Times New Roman"/>
          <w:sz w:val="21"/>
          <w:szCs w:val="21"/>
        </w:rPr>
      </w:pPr>
    </w:p>
    <w:p w14:paraId="34329EFC" w14:textId="77777777" w:rsidR="00FF3A96" w:rsidRPr="004067FC" w:rsidRDefault="00FF3A96" w:rsidP="00F64E94">
      <w:pPr>
        <w:rPr>
          <w:rFonts w:ascii="Times New Roman" w:hAnsi="Times New Roman" w:cs="Times New Roman"/>
          <w:sz w:val="21"/>
          <w:szCs w:val="21"/>
        </w:rPr>
      </w:pPr>
    </w:p>
    <w:p w14:paraId="10F29EDC" w14:textId="010DA2EF" w:rsidR="00E934F3" w:rsidRPr="004067FC" w:rsidRDefault="00E934F3" w:rsidP="00F64E94">
      <w:pPr>
        <w:rPr>
          <w:rFonts w:ascii="Times New Roman" w:hAnsi="Times New Roman" w:cs="Times New Roman"/>
          <w:sz w:val="21"/>
          <w:szCs w:val="21"/>
        </w:rPr>
      </w:pPr>
    </w:p>
    <w:p w14:paraId="734FF2A5" w14:textId="77777777" w:rsidR="004067FC" w:rsidRPr="004067FC" w:rsidRDefault="004067FC">
      <w:pPr>
        <w:rPr>
          <w:rFonts w:ascii="Times New Roman" w:eastAsia="Times New Roman" w:hAnsi="Times New Roman" w:cs="Times New Roman"/>
          <w:b/>
          <w:color w:val="000000" w:themeColor="text1"/>
          <w:sz w:val="21"/>
          <w:szCs w:val="21"/>
        </w:rPr>
      </w:pPr>
      <w:r w:rsidRPr="004067FC">
        <w:rPr>
          <w:rFonts w:ascii="Times New Roman" w:eastAsia="Times New Roman" w:hAnsi="Times New Roman" w:cs="Times New Roman"/>
          <w:color w:val="000000" w:themeColor="text1"/>
          <w:sz w:val="21"/>
          <w:szCs w:val="21"/>
        </w:rPr>
        <w:br w:type="page"/>
      </w:r>
    </w:p>
    <w:p w14:paraId="1BAFAB22" w14:textId="77777777" w:rsidR="004067FC" w:rsidRPr="004067FC" w:rsidRDefault="004067FC" w:rsidP="004067FC">
      <w:pPr>
        <w:widowControl w:val="0"/>
        <w:spacing w:after="120" w:line="240" w:lineRule="auto"/>
        <w:jc w:val="center"/>
        <w:outlineLvl w:val="0"/>
        <w:rPr>
          <w:rFonts w:ascii="Times New Roman" w:hAnsi="Times New Roman" w:cs="Times New Roman"/>
          <w:b/>
          <w:sz w:val="26"/>
          <w:szCs w:val="26"/>
          <w:lang w:val="vi-VN"/>
        </w:rPr>
      </w:pPr>
      <w:bookmarkStart w:id="16" w:name="_Toc141465204"/>
      <w:r w:rsidRPr="004067FC">
        <w:rPr>
          <w:rFonts w:ascii="Times New Roman" w:hAnsi="Times New Roman" w:cs="Times New Roman"/>
          <w:b/>
          <w:sz w:val="26"/>
          <w:szCs w:val="26"/>
        </w:rPr>
        <w:lastRenderedPageBreak/>
        <w:t>ỨNG DỤNG CHUYỂN ĐỔI SỐ TRONG ĐỔI MỚI PHƯƠNG PHÁP DẠY VÀ HỌC NGÀNH LOGISTICS TẠI KHOA KINH TẾ</w:t>
      </w:r>
      <w:bookmarkEnd w:id="16"/>
    </w:p>
    <w:p w14:paraId="3D44F312" w14:textId="77777777" w:rsidR="004067FC" w:rsidRPr="004067FC" w:rsidRDefault="004067FC" w:rsidP="004067FC">
      <w:pPr>
        <w:widowControl w:val="0"/>
        <w:spacing w:after="0" w:line="240" w:lineRule="auto"/>
        <w:jc w:val="center"/>
        <w:outlineLvl w:val="0"/>
        <w:rPr>
          <w:rFonts w:ascii="Times New Roman" w:eastAsiaTheme="minorEastAsia" w:hAnsi="Times New Roman" w:cs="Times New Roman"/>
          <w:spacing w:val="-4"/>
          <w:w w:val="98"/>
          <w:kern w:val="32"/>
          <w:sz w:val="21"/>
          <w:szCs w:val="21"/>
          <w:lang w:eastAsia="vi-VN"/>
        </w:rPr>
      </w:pPr>
      <w:bookmarkStart w:id="17" w:name="_Toc141465205"/>
      <w:r w:rsidRPr="004067FC">
        <w:rPr>
          <w:rFonts w:ascii="Times New Roman" w:eastAsiaTheme="minorEastAsia" w:hAnsi="Times New Roman" w:cs="Times New Roman"/>
          <w:spacing w:val="-4"/>
          <w:w w:val="98"/>
          <w:kern w:val="32"/>
          <w:sz w:val="26"/>
          <w:szCs w:val="26"/>
          <w:lang w:eastAsia="vi-VN"/>
        </w:rPr>
        <w:t>DIGITAL TRANSFORMATION APPLICATION IN INNOVATION OF TEACHING AND LEARNING METHODS OF LOGISTICS IN THE FACULTY OF ECONOMICS</w:t>
      </w:r>
      <w:bookmarkEnd w:id="17"/>
    </w:p>
    <w:p w14:paraId="192DCA77" w14:textId="77777777" w:rsidR="004067FC" w:rsidRPr="004067FC" w:rsidRDefault="004067FC" w:rsidP="004067FC">
      <w:pPr>
        <w:widowControl w:val="0"/>
        <w:spacing w:after="0" w:line="240" w:lineRule="auto"/>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4067FC" w:rsidRPr="004067FC" w14:paraId="7968C7F0" w14:textId="77777777" w:rsidTr="004067FC">
        <w:tc>
          <w:tcPr>
            <w:tcW w:w="2552" w:type="dxa"/>
            <w:vAlign w:val="center"/>
          </w:tcPr>
          <w:p w14:paraId="0CBCF14E" w14:textId="77777777" w:rsidR="004067FC" w:rsidRPr="004067FC" w:rsidRDefault="004067FC" w:rsidP="004067FC">
            <w:pPr>
              <w:spacing w:before="40"/>
              <w:rPr>
                <w:rFonts w:ascii="Times New Roman" w:hAnsi="Times New Roman" w:cs="Times New Roman"/>
                <w:b/>
                <w:spacing w:val="-4"/>
                <w:w w:val="98"/>
                <w:sz w:val="21"/>
                <w:szCs w:val="21"/>
              </w:rPr>
            </w:pPr>
            <w:r w:rsidRPr="004067FC">
              <w:rPr>
                <w:rFonts w:ascii="Times New Roman" w:hAnsi="Times New Roman" w:cs="Times New Roman"/>
                <w:b/>
                <w:spacing w:val="-4"/>
                <w:w w:val="98"/>
                <w:sz w:val="21"/>
                <w:szCs w:val="21"/>
              </w:rPr>
              <w:t>Phạm Quỳnh Như</w:t>
            </w:r>
            <w:r w:rsidRPr="004067FC">
              <w:rPr>
                <w:rFonts w:ascii="Times New Roman" w:hAnsi="Times New Roman" w:cs="Times New Roman"/>
                <w:b/>
                <w:spacing w:val="-4"/>
                <w:w w:val="98"/>
                <w:sz w:val="21"/>
                <w:szCs w:val="21"/>
                <w:vertAlign w:val="superscript"/>
              </w:rPr>
              <w:t>1</w:t>
            </w:r>
            <w:r w:rsidRPr="004067FC">
              <w:rPr>
                <w:rFonts w:ascii="Times New Roman" w:hAnsi="Times New Roman" w:cs="Times New Roman"/>
                <w:b/>
                <w:spacing w:val="-4"/>
                <w:w w:val="98"/>
                <w:sz w:val="21"/>
                <w:szCs w:val="21"/>
              </w:rPr>
              <w:t xml:space="preserve"> </w:t>
            </w:r>
          </w:p>
        </w:tc>
        <w:tc>
          <w:tcPr>
            <w:tcW w:w="281" w:type="dxa"/>
            <w:vMerge w:val="restart"/>
            <w:vAlign w:val="center"/>
          </w:tcPr>
          <w:p w14:paraId="4781E80C" w14:textId="77777777" w:rsidR="004067FC" w:rsidRPr="004067FC" w:rsidRDefault="004067FC" w:rsidP="004067FC">
            <w:pPr>
              <w:spacing w:before="40"/>
              <w:jc w:val="both"/>
              <w:rPr>
                <w:rFonts w:ascii="Times New Roman" w:hAnsi="Times New Roman" w:cs="Times New Roman"/>
                <w:spacing w:val="-4"/>
                <w:w w:val="98"/>
                <w:sz w:val="21"/>
                <w:szCs w:val="21"/>
              </w:rPr>
            </w:pPr>
          </w:p>
        </w:tc>
        <w:tc>
          <w:tcPr>
            <w:tcW w:w="6239" w:type="dxa"/>
            <w:vAlign w:val="center"/>
          </w:tcPr>
          <w:p w14:paraId="5DAFDC5D" w14:textId="77777777" w:rsidR="004067FC" w:rsidRPr="004067FC" w:rsidRDefault="004067FC" w:rsidP="004067FC">
            <w:pPr>
              <w:spacing w:before="40"/>
              <w:jc w:val="both"/>
              <w:rPr>
                <w:rFonts w:ascii="Times New Roman" w:hAnsi="Times New Roman" w:cs="Times New Roman"/>
                <w:spacing w:val="-4"/>
                <w:w w:val="98"/>
                <w:sz w:val="21"/>
                <w:szCs w:val="21"/>
              </w:rPr>
            </w:pPr>
            <w:r w:rsidRPr="004067FC">
              <w:rPr>
                <w:rFonts w:ascii="Times New Roman" w:hAnsi="Times New Roman" w:cs="Times New Roman"/>
                <w:spacing w:val="-4"/>
                <w:w w:val="98"/>
                <w:sz w:val="21"/>
                <w:szCs w:val="21"/>
                <w:vertAlign w:val="superscript"/>
              </w:rPr>
              <w:t>1</w:t>
            </w:r>
            <w:r w:rsidRPr="004067FC">
              <w:rPr>
                <w:rFonts w:ascii="Times New Roman" w:hAnsi="Times New Roman" w:cs="Times New Roman"/>
                <w:spacing w:val="-4"/>
                <w:w w:val="98"/>
                <w:sz w:val="21"/>
                <w:szCs w:val="21"/>
              </w:rPr>
              <w:t xml:space="preserve">Trường Cao đẳng Lý Tự Trọng TP. HCM; </w:t>
            </w:r>
          </w:p>
          <w:p w14:paraId="3EA5CAFB" w14:textId="77777777" w:rsidR="004067FC" w:rsidRPr="004067FC" w:rsidRDefault="004067FC" w:rsidP="004067FC">
            <w:pPr>
              <w:spacing w:before="40"/>
              <w:jc w:val="both"/>
              <w:rPr>
                <w:rFonts w:ascii="Times New Roman" w:hAnsi="Times New Roman" w:cs="Times New Roman"/>
                <w:i/>
                <w:spacing w:val="-4"/>
                <w:w w:val="98"/>
                <w:sz w:val="21"/>
                <w:szCs w:val="21"/>
              </w:rPr>
            </w:pPr>
            <w:r w:rsidRPr="004067FC">
              <w:rPr>
                <w:rFonts w:ascii="Times New Roman" w:hAnsi="Times New Roman" w:cs="Times New Roman"/>
                <w:i/>
                <w:spacing w:val="-4"/>
                <w:w w:val="98"/>
                <w:sz w:val="21"/>
                <w:szCs w:val="21"/>
              </w:rPr>
              <w:t>Email: phamquynhnhu@lttc.edu.vn</w:t>
            </w:r>
          </w:p>
        </w:tc>
      </w:tr>
      <w:tr w:rsidR="004067FC" w:rsidRPr="004067FC" w14:paraId="174BEA40" w14:textId="77777777" w:rsidTr="004067FC">
        <w:tc>
          <w:tcPr>
            <w:tcW w:w="2552" w:type="dxa"/>
            <w:vAlign w:val="center"/>
          </w:tcPr>
          <w:p w14:paraId="43CB2A57" w14:textId="77777777" w:rsidR="004067FC" w:rsidRPr="004067FC" w:rsidRDefault="004067FC" w:rsidP="004067FC">
            <w:pPr>
              <w:ind w:left="29"/>
              <w:jc w:val="both"/>
              <w:rPr>
                <w:rFonts w:ascii="Times New Roman" w:hAnsi="Times New Roman" w:cs="Times New Roman"/>
                <w:i/>
                <w:spacing w:val="-4"/>
                <w:w w:val="98"/>
                <w:sz w:val="21"/>
                <w:szCs w:val="21"/>
              </w:rPr>
            </w:pPr>
          </w:p>
        </w:tc>
        <w:tc>
          <w:tcPr>
            <w:tcW w:w="281" w:type="dxa"/>
            <w:vMerge/>
            <w:vAlign w:val="center"/>
          </w:tcPr>
          <w:p w14:paraId="642411A9" w14:textId="77777777" w:rsidR="004067FC" w:rsidRPr="004067FC" w:rsidRDefault="004067FC" w:rsidP="004067FC">
            <w:pPr>
              <w:spacing w:before="40"/>
              <w:jc w:val="both"/>
              <w:rPr>
                <w:rFonts w:ascii="Times New Roman" w:hAnsi="Times New Roman" w:cs="Times New Roman"/>
                <w:spacing w:val="-4"/>
                <w:w w:val="98"/>
                <w:sz w:val="21"/>
                <w:szCs w:val="21"/>
              </w:rPr>
            </w:pPr>
          </w:p>
        </w:tc>
        <w:tc>
          <w:tcPr>
            <w:tcW w:w="6239" w:type="dxa"/>
            <w:vAlign w:val="center"/>
          </w:tcPr>
          <w:p w14:paraId="56C67A3A" w14:textId="77777777" w:rsidR="004067FC" w:rsidRPr="004067FC" w:rsidRDefault="004067FC" w:rsidP="004067FC">
            <w:pPr>
              <w:spacing w:before="40"/>
              <w:jc w:val="both"/>
              <w:rPr>
                <w:rFonts w:ascii="Times New Roman" w:hAnsi="Times New Roman" w:cs="Times New Roman"/>
                <w:spacing w:val="-4"/>
                <w:w w:val="98"/>
                <w:sz w:val="21"/>
                <w:szCs w:val="21"/>
              </w:rPr>
            </w:pPr>
          </w:p>
        </w:tc>
      </w:tr>
      <w:tr w:rsidR="004067FC" w:rsidRPr="004067FC" w14:paraId="309B279A" w14:textId="77777777" w:rsidTr="00F94BE5">
        <w:trPr>
          <w:trHeight w:val="198"/>
        </w:trPr>
        <w:tc>
          <w:tcPr>
            <w:tcW w:w="2552" w:type="dxa"/>
            <w:shd w:val="clear" w:color="auto" w:fill="FFFFFF" w:themeFill="background1"/>
          </w:tcPr>
          <w:p w14:paraId="5666514C" w14:textId="77777777" w:rsidR="004067FC" w:rsidRPr="004067FC" w:rsidRDefault="004067FC" w:rsidP="004067FC">
            <w:pPr>
              <w:jc w:val="both"/>
              <w:rPr>
                <w:rFonts w:ascii="Times New Roman" w:hAnsi="Times New Roman" w:cs="Times New Roman"/>
                <w:b/>
                <w:spacing w:val="-4"/>
                <w:w w:val="98"/>
                <w:sz w:val="21"/>
                <w:szCs w:val="21"/>
              </w:rPr>
            </w:pPr>
            <w:r w:rsidRPr="004067FC">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2E49A55B" w14:textId="77777777" w:rsidR="004067FC" w:rsidRPr="004067FC" w:rsidRDefault="004067FC" w:rsidP="004067FC">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auto"/>
            <w:vAlign w:val="center"/>
          </w:tcPr>
          <w:p w14:paraId="5A59583E" w14:textId="77777777" w:rsidR="004067FC" w:rsidRPr="00F94BE5" w:rsidRDefault="004067FC" w:rsidP="00CB4719">
            <w:pPr>
              <w:spacing w:before="40"/>
              <w:rPr>
                <w:rFonts w:ascii="Times New Roman" w:hAnsi="Times New Roman" w:cs="Times New Roman"/>
                <w:b/>
                <w:spacing w:val="-4"/>
                <w:w w:val="98"/>
                <w:sz w:val="21"/>
                <w:szCs w:val="21"/>
              </w:rPr>
            </w:pPr>
            <w:r w:rsidRPr="00F94BE5">
              <w:rPr>
                <w:rFonts w:ascii="Times New Roman" w:hAnsi="Times New Roman" w:cs="Times New Roman"/>
                <w:b/>
                <w:spacing w:val="-4"/>
                <w:w w:val="98"/>
                <w:sz w:val="21"/>
                <w:szCs w:val="21"/>
              </w:rPr>
              <w:t>TÓM TẮT:</w:t>
            </w:r>
          </w:p>
        </w:tc>
      </w:tr>
      <w:tr w:rsidR="004067FC" w:rsidRPr="004067FC" w14:paraId="07B82963" w14:textId="77777777" w:rsidTr="00F94BE5">
        <w:trPr>
          <w:trHeight w:val="854"/>
        </w:trPr>
        <w:tc>
          <w:tcPr>
            <w:tcW w:w="2552" w:type="dxa"/>
          </w:tcPr>
          <w:p w14:paraId="4B4B1A0F" w14:textId="77777777" w:rsidR="004067FC" w:rsidRPr="004067FC" w:rsidRDefault="004067FC" w:rsidP="004067FC">
            <w:pPr>
              <w:spacing w:before="40"/>
              <w:ind w:left="28"/>
              <w:rPr>
                <w:rFonts w:ascii="Times New Roman" w:eastAsiaTheme="minorEastAsia" w:hAnsi="Times New Roman" w:cs="Times New Roman"/>
                <w:bCs/>
                <w:color w:val="000000" w:themeColor="text1"/>
                <w:spacing w:val="-4"/>
                <w:w w:val="98"/>
                <w:sz w:val="21"/>
                <w:szCs w:val="21"/>
              </w:rPr>
            </w:pPr>
            <w:r w:rsidRPr="004067FC">
              <w:rPr>
                <w:rFonts w:ascii="Times New Roman" w:eastAsiaTheme="minorEastAsia" w:hAnsi="Times New Roman" w:cs="Times New Roman"/>
                <w:bCs/>
                <w:color w:val="000000" w:themeColor="text1"/>
                <w:spacing w:val="-4"/>
                <w:w w:val="98"/>
                <w:sz w:val="21"/>
                <w:szCs w:val="21"/>
              </w:rPr>
              <w:t xml:space="preserve">Digital transformation, teaching and learning method, logistics. </w:t>
            </w:r>
          </w:p>
          <w:p w14:paraId="1B33867F" w14:textId="77777777" w:rsidR="004067FC" w:rsidRPr="004067FC" w:rsidRDefault="004067FC" w:rsidP="004067FC">
            <w:pPr>
              <w:spacing w:before="40"/>
              <w:ind w:left="28"/>
              <w:rPr>
                <w:rFonts w:ascii="Times New Roman" w:hAnsi="Times New Roman" w:cs="Times New Roman"/>
                <w:spacing w:val="-4"/>
                <w:w w:val="98"/>
                <w:sz w:val="21"/>
                <w:szCs w:val="21"/>
              </w:rPr>
            </w:pPr>
            <w:r w:rsidRPr="004067FC">
              <w:rPr>
                <w:rFonts w:ascii="Times New Roman" w:eastAsiaTheme="minorEastAsia" w:hAnsi="Times New Roman" w:cs="Times New Roman"/>
                <w:bCs/>
                <w:color w:val="000000" w:themeColor="text1"/>
                <w:spacing w:val="-4"/>
                <w:w w:val="98"/>
                <w:sz w:val="21"/>
                <w:szCs w:val="21"/>
              </w:rPr>
              <w:t>Chuyển đổi số, phương pháp dạy và học, logistics</w:t>
            </w:r>
          </w:p>
        </w:tc>
        <w:tc>
          <w:tcPr>
            <w:tcW w:w="281" w:type="dxa"/>
            <w:vMerge/>
            <w:tcBorders>
              <w:right w:val="single" w:sz="18" w:space="0" w:color="404040" w:themeColor="text1" w:themeTint="BF"/>
            </w:tcBorders>
            <w:shd w:val="clear" w:color="auto" w:fill="FFFFFF" w:themeFill="background1"/>
            <w:vAlign w:val="center"/>
          </w:tcPr>
          <w:p w14:paraId="22BB6FD5" w14:textId="77777777" w:rsidR="004067FC" w:rsidRPr="004067FC" w:rsidRDefault="004067FC" w:rsidP="004067FC">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auto"/>
            <w:vAlign w:val="center"/>
          </w:tcPr>
          <w:p w14:paraId="0BBE12FA" w14:textId="77777777" w:rsidR="004067FC" w:rsidRPr="00F94BE5" w:rsidRDefault="004067FC" w:rsidP="00CB4719">
            <w:pPr>
              <w:spacing w:before="40"/>
              <w:jc w:val="both"/>
              <w:rPr>
                <w:rFonts w:ascii="Times New Roman" w:hAnsi="Times New Roman" w:cs="Times New Roman"/>
                <w:spacing w:val="-4"/>
                <w:w w:val="98"/>
                <w:sz w:val="21"/>
                <w:szCs w:val="21"/>
              </w:rPr>
            </w:pPr>
            <w:r w:rsidRPr="00F94BE5">
              <w:rPr>
                <w:rFonts w:ascii="Times New Roman" w:hAnsi="Times New Roman" w:cs="Times New Roman"/>
                <w:b/>
                <w:spacing w:val="-4"/>
                <w:w w:val="98"/>
                <w:sz w:val="21"/>
                <w:szCs w:val="21"/>
              </w:rPr>
              <w:t>Bối cảnh:</w:t>
            </w:r>
            <w:r w:rsidRPr="00F94BE5">
              <w:rPr>
                <w:rFonts w:ascii="Times New Roman" w:hAnsi="Times New Roman" w:cs="Times New Roman"/>
                <w:spacing w:val="-4"/>
                <w:w w:val="98"/>
                <w:sz w:val="21"/>
                <w:szCs w:val="21"/>
              </w:rPr>
              <w:t xml:space="preserve"> Phát triển nguồn nhân lực logistics trong bối cảnh chuyển đổi số là một nhu cầu cấp thiết, có vai trò làm nền tảng cho phát triển thương mại, cũng như năng lực cạnh tranh của nền kinh tế Việt Nam. Chuyển đổi số bên cạnh những cơ hội, cũng đặt ra cho ngành logistics Việt Nam một số thách thức. Thách thức lớn nhất của các doanh nghiệp (DN) logistics khi chuyển đổi số là chuyển đổi mô hình kinh doanh, cùng với đó là những khó khăn về nguồn vốn và nhân lực, là thiếu hụt nguồn nhân lực logistics tài năng để giúp đơn vị chuyển đổi thành công.</w:t>
            </w:r>
          </w:p>
          <w:p w14:paraId="15EAB712" w14:textId="77777777" w:rsidR="004067FC" w:rsidRPr="00F94BE5" w:rsidRDefault="004067FC" w:rsidP="00CB4719">
            <w:pPr>
              <w:spacing w:before="40"/>
              <w:jc w:val="both"/>
              <w:rPr>
                <w:rFonts w:ascii="Times New Roman" w:hAnsi="Times New Roman" w:cs="Times New Roman"/>
                <w:spacing w:val="-4"/>
                <w:w w:val="98"/>
                <w:sz w:val="21"/>
                <w:szCs w:val="21"/>
              </w:rPr>
            </w:pPr>
            <w:r w:rsidRPr="00F94BE5">
              <w:rPr>
                <w:rFonts w:ascii="Times New Roman" w:hAnsi="Times New Roman" w:cs="Times New Roman"/>
                <w:spacing w:val="-4"/>
                <w:w w:val="98"/>
                <w:sz w:val="21"/>
                <w:szCs w:val="21"/>
              </w:rPr>
              <w:t>Để đào tạo ra những nguồn nhân lực logistics có chất lượng cao đáp ứng nhu cầu của xã hội và thời đại công nghệ 4.0. Khoa Kinh Tế Trường Cao đẳng Lý Tự Trọng cần thay đổi phương pháp giảng dạy và học ngành Logistics để đáp ứng yêu cầu xã hội trong quá trình hội nhập, phát triển. Một trong những giải pháp đó là việc ứng dụng chuyển đổi số trong giảng dạy và học tập ngành Logistics.</w:t>
            </w:r>
          </w:p>
          <w:p w14:paraId="687DF47E" w14:textId="77777777" w:rsidR="004067FC" w:rsidRPr="00F94BE5" w:rsidRDefault="004067FC" w:rsidP="00CB4719">
            <w:pPr>
              <w:spacing w:before="40"/>
              <w:jc w:val="both"/>
              <w:rPr>
                <w:rFonts w:ascii="Times New Roman" w:hAnsi="Times New Roman" w:cs="Times New Roman"/>
                <w:spacing w:val="-4"/>
                <w:w w:val="98"/>
                <w:sz w:val="21"/>
                <w:szCs w:val="21"/>
              </w:rPr>
            </w:pPr>
            <w:r w:rsidRPr="00F94BE5">
              <w:rPr>
                <w:rFonts w:ascii="Times New Roman" w:hAnsi="Times New Roman" w:cs="Times New Roman"/>
                <w:b/>
                <w:spacing w:val="-4"/>
                <w:w w:val="98"/>
                <w:sz w:val="21"/>
                <w:szCs w:val="21"/>
              </w:rPr>
              <w:t>Kết quả</w:t>
            </w:r>
            <w:r w:rsidRPr="00F94BE5">
              <w:rPr>
                <w:rFonts w:ascii="Times New Roman" w:hAnsi="Times New Roman" w:cs="Times New Roman"/>
                <w:spacing w:val="-4"/>
                <w:w w:val="98"/>
                <w:sz w:val="21"/>
                <w:szCs w:val="21"/>
              </w:rPr>
              <w:t xml:space="preserve">: Sử dụng phương pháp mô phỏng như các Trò chơi Beer Game, The International Logistics Management Game, Flesh Conection và dạy quản trị chuỗi cung ứng trên phần mềm FMS giúp sinh viên nắm vững kiến thức lý thuyết với kiến thức thực tiễn, đươc tiếp xúc nhiều hơn nữa với môi trường làm việc của các công ty logistics, sinh viên tiếp xúc trực tiếp với hệ thống công nghệ mới đang được áp dụng trong vận tải biển, vận tải hàng không, đường sắt…tạo sự hứng thú trong học tập, giúp phát triển năng lực số của sinh viên, nắm bắt môi trường thực tế, khỏi bỡ ngỡ khi đi làm. </w:t>
            </w:r>
          </w:p>
          <w:p w14:paraId="43198680" w14:textId="77777777" w:rsidR="004067FC" w:rsidRPr="00F94BE5" w:rsidRDefault="004067FC" w:rsidP="00CB4719">
            <w:pPr>
              <w:spacing w:before="40"/>
              <w:jc w:val="both"/>
              <w:rPr>
                <w:rFonts w:ascii="Times New Roman" w:hAnsi="Times New Roman" w:cs="Times New Roman"/>
                <w:b/>
                <w:spacing w:val="-4"/>
                <w:w w:val="98"/>
                <w:sz w:val="21"/>
                <w:szCs w:val="21"/>
              </w:rPr>
            </w:pPr>
            <w:r w:rsidRPr="00F94BE5">
              <w:rPr>
                <w:rFonts w:ascii="Times New Roman" w:hAnsi="Times New Roman" w:cs="Times New Roman"/>
                <w:b/>
                <w:spacing w:val="-4"/>
                <w:w w:val="98"/>
                <w:sz w:val="21"/>
                <w:szCs w:val="21"/>
              </w:rPr>
              <w:t xml:space="preserve">Bàn luận: </w:t>
            </w:r>
            <w:r w:rsidRPr="00F94BE5">
              <w:rPr>
                <w:rFonts w:ascii="Times New Roman" w:hAnsi="Times New Roman" w:cs="Times New Roman"/>
                <w:spacing w:val="-4"/>
                <w:w w:val="98"/>
                <w:sz w:val="21"/>
                <w:szCs w:val="21"/>
              </w:rPr>
              <w:t>Áp dụng chuyển đổi số trong dạy và học có nhiều hiệu quả tích cực, chúng ta tiếp cận với nguồn tư liệu, thông tin không hạn chế, tiết kiệm thời gian, cập nhật kiến thức, kỹ năng mới nhất, tiên tiến nhất so với thế giới, vậy nên trường chúng ta cũng nên đầu tư và phát triển theo mô hình chuyển đổi số này để góp mặt vào các đơn vị tiên phong đào tạo ngành nghề thông qua công nghệ mới.</w:t>
            </w:r>
          </w:p>
          <w:p w14:paraId="4549B896" w14:textId="77777777" w:rsidR="004067FC" w:rsidRPr="00F94BE5" w:rsidRDefault="004067FC" w:rsidP="00CB4719">
            <w:pPr>
              <w:rPr>
                <w:rFonts w:ascii="Times New Roman" w:hAnsi="Times New Roman" w:cs="Times New Roman"/>
                <w:sz w:val="21"/>
                <w:szCs w:val="21"/>
              </w:rPr>
            </w:pPr>
            <w:r w:rsidRPr="00F94BE5">
              <w:rPr>
                <w:rFonts w:ascii="Times New Roman" w:hAnsi="Times New Roman" w:cs="Times New Roman"/>
                <w:b/>
                <w:spacing w:val="-4"/>
                <w:w w:val="98"/>
                <w:sz w:val="21"/>
                <w:szCs w:val="21"/>
              </w:rPr>
              <w:t xml:space="preserve">Context: </w:t>
            </w:r>
            <w:r w:rsidRPr="00F94BE5">
              <w:rPr>
                <w:rFonts w:ascii="Times New Roman" w:hAnsi="Times New Roman" w:cs="Times New Roman"/>
                <w:sz w:val="21"/>
                <w:szCs w:val="21"/>
              </w:rPr>
              <w:t>Developing logistics human resources in the context of digital transformation is an urgent need, which plays a fundamental role in the development of trade, as well as the competitiveness of the Vietnamese economy. Digital transformation, besides opportunities, also poses a number of challenges for Vietnam's logistics industry. The biggest challenge of logistics enterprises when digital transformation is the transformation of business models, along with the difficulties in capital and human resources, the shortage of talented logistics human resources to help customers. successful conversion.</w:t>
            </w:r>
            <w:r w:rsidRPr="00F94BE5">
              <w:rPr>
                <w:rFonts w:ascii="Times New Roman" w:hAnsi="Times New Roman" w:cs="Times New Roman"/>
                <w:sz w:val="21"/>
                <w:szCs w:val="21"/>
              </w:rPr>
              <w:br/>
              <w:t xml:space="preserve">To train high-quality logistics human resources to meet the needs of society and the 4.0 technology era. The Faculty of Economics of Ly Tu Trong College needs to change the teaching and learning method of Logistics to meet social requirements in the process of integration and </w:t>
            </w:r>
            <w:r w:rsidRPr="00F94BE5">
              <w:rPr>
                <w:rFonts w:ascii="Times New Roman" w:hAnsi="Times New Roman" w:cs="Times New Roman"/>
                <w:sz w:val="21"/>
                <w:szCs w:val="21"/>
              </w:rPr>
              <w:lastRenderedPageBreak/>
              <w:t>development. One of those solutions is the application of digital transformation in teaching and learning Logistics</w:t>
            </w:r>
          </w:p>
          <w:p w14:paraId="383B3566" w14:textId="77777777" w:rsidR="004067FC" w:rsidRPr="00F94BE5" w:rsidRDefault="004067FC" w:rsidP="00CB4719">
            <w:pPr>
              <w:spacing w:before="40"/>
              <w:jc w:val="both"/>
              <w:rPr>
                <w:rFonts w:ascii="Times New Roman" w:hAnsi="Times New Roman" w:cs="Times New Roman"/>
                <w:spacing w:val="-4"/>
                <w:w w:val="98"/>
                <w:sz w:val="21"/>
                <w:szCs w:val="21"/>
              </w:rPr>
            </w:pPr>
            <w:r w:rsidRPr="00F94BE5">
              <w:rPr>
                <w:rFonts w:ascii="Times New Roman" w:hAnsi="Times New Roman" w:cs="Times New Roman"/>
                <w:b/>
                <w:spacing w:val="-4"/>
                <w:w w:val="98"/>
                <w:sz w:val="21"/>
                <w:szCs w:val="21"/>
              </w:rPr>
              <w:t xml:space="preserve">Result: </w:t>
            </w:r>
            <w:r w:rsidRPr="00F94BE5">
              <w:rPr>
                <w:rFonts w:ascii="Times New Roman" w:hAnsi="Times New Roman" w:cs="Times New Roman"/>
                <w:spacing w:val="-4"/>
                <w:w w:val="98"/>
                <w:sz w:val="21"/>
                <w:szCs w:val="21"/>
              </w:rPr>
              <w:t>Using simulation methods such as Beer Game, The International Logistics Management Game, Flesh Connection and teaching supply chain management on FMS software to help</w:t>
            </w:r>
            <w:r w:rsidRPr="00F94BE5">
              <w:rPr>
                <w:rFonts w:ascii="Times New Roman" w:hAnsi="Times New Roman" w:cs="Times New Roman"/>
                <w:b/>
                <w:spacing w:val="-4"/>
                <w:w w:val="98"/>
                <w:sz w:val="21"/>
                <w:szCs w:val="21"/>
              </w:rPr>
              <w:t xml:space="preserve"> </w:t>
            </w:r>
            <w:r w:rsidRPr="00F94BE5">
              <w:rPr>
                <w:rFonts w:ascii="Times New Roman" w:hAnsi="Times New Roman" w:cs="Times New Roman"/>
                <w:spacing w:val="-4"/>
                <w:w w:val="98"/>
                <w:sz w:val="21"/>
                <w:szCs w:val="21"/>
              </w:rPr>
              <w:t>students master theoretical knowledge with practical knowledge, have more exposure to the working environment of logistics companies, students have direct contact with new technology systems being applied in transportation. Sea, air transport, railway... create excitement in learning, help develop students' digital capabilities, grasp the real environment, not be surprised when going to work</w:t>
            </w:r>
          </w:p>
          <w:p w14:paraId="527C5AE7" w14:textId="77777777" w:rsidR="004067FC" w:rsidRPr="00F94BE5" w:rsidRDefault="004067FC" w:rsidP="00CB4719">
            <w:pPr>
              <w:spacing w:before="40"/>
              <w:jc w:val="both"/>
              <w:rPr>
                <w:rFonts w:ascii="Times New Roman" w:hAnsi="Times New Roman" w:cs="Times New Roman"/>
                <w:b/>
                <w:spacing w:val="-4"/>
                <w:w w:val="98"/>
                <w:sz w:val="21"/>
                <w:szCs w:val="21"/>
              </w:rPr>
            </w:pPr>
            <w:r w:rsidRPr="00F94BE5">
              <w:rPr>
                <w:rFonts w:ascii="Times New Roman" w:hAnsi="Times New Roman" w:cs="Times New Roman"/>
                <w:b/>
                <w:spacing w:val="-4"/>
                <w:w w:val="98"/>
                <w:sz w:val="21"/>
                <w:szCs w:val="21"/>
              </w:rPr>
              <w:t xml:space="preserve">Discussion: </w:t>
            </w:r>
            <w:r w:rsidRPr="00F94BE5">
              <w:rPr>
                <w:rFonts w:ascii="Times New Roman" w:hAnsi="Times New Roman" w:cs="Times New Roman"/>
                <w:spacing w:val="-4"/>
                <w:w w:val="98"/>
                <w:sz w:val="21"/>
                <w:szCs w:val="21"/>
              </w:rPr>
              <w:t>Applying digital transformation in teaching and learning has many positive effects, we have access to unlimited resources and information, save time, update knowledge, latest and most advanced skills compared to to the world, so our school should also invest and develop according to this digital transformation model to participate in the pioneering units of vocational training through new technology.</w:t>
            </w:r>
          </w:p>
        </w:tc>
      </w:tr>
      <w:tr w:rsidR="004067FC" w:rsidRPr="004067FC" w14:paraId="2E973F3D" w14:textId="77777777" w:rsidTr="00F94BE5">
        <w:trPr>
          <w:trHeight w:val="263"/>
        </w:trPr>
        <w:tc>
          <w:tcPr>
            <w:tcW w:w="2552" w:type="dxa"/>
            <w:shd w:val="clear" w:color="auto" w:fill="FFFFFF" w:themeFill="background1"/>
          </w:tcPr>
          <w:p w14:paraId="3F1869CC" w14:textId="77777777" w:rsidR="004067FC" w:rsidRPr="004067FC" w:rsidRDefault="004067FC" w:rsidP="004067FC">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69F7EBE" w14:textId="77777777" w:rsidR="004067FC" w:rsidRPr="004067FC" w:rsidRDefault="004067FC" w:rsidP="004067FC">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auto"/>
            <w:vAlign w:val="center"/>
          </w:tcPr>
          <w:p w14:paraId="4FCE0B60" w14:textId="77777777" w:rsidR="004067FC" w:rsidRPr="004067FC" w:rsidRDefault="004067FC" w:rsidP="004067FC">
            <w:pPr>
              <w:spacing w:before="40"/>
              <w:jc w:val="both"/>
              <w:rPr>
                <w:rFonts w:ascii="Times New Roman" w:hAnsi="Times New Roman" w:cs="Times New Roman"/>
                <w:spacing w:val="-4"/>
                <w:w w:val="98"/>
                <w:sz w:val="21"/>
                <w:szCs w:val="21"/>
              </w:rPr>
            </w:pPr>
          </w:p>
        </w:tc>
      </w:tr>
      <w:tr w:rsidR="004067FC" w:rsidRPr="004067FC" w14:paraId="34BA3A85" w14:textId="77777777" w:rsidTr="00F94BE5">
        <w:trPr>
          <w:trHeight w:val="706"/>
        </w:trPr>
        <w:tc>
          <w:tcPr>
            <w:tcW w:w="2552" w:type="dxa"/>
          </w:tcPr>
          <w:p w14:paraId="7B61C712" w14:textId="77777777" w:rsidR="004067FC" w:rsidRPr="004067FC" w:rsidRDefault="004067FC" w:rsidP="004067FC">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11EFB6A" w14:textId="77777777" w:rsidR="004067FC" w:rsidRPr="004067FC" w:rsidRDefault="004067FC" w:rsidP="004067FC">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auto"/>
            <w:vAlign w:val="center"/>
          </w:tcPr>
          <w:p w14:paraId="4CA017B4" w14:textId="77777777" w:rsidR="004067FC" w:rsidRPr="004067FC" w:rsidRDefault="004067FC" w:rsidP="004067FC">
            <w:pPr>
              <w:spacing w:before="40"/>
              <w:jc w:val="both"/>
              <w:rPr>
                <w:rFonts w:ascii="Times New Roman" w:hAnsi="Times New Roman" w:cs="Times New Roman"/>
                <w:spacing w:val="-4"/>
                <w:w w:val="98"/>
                <w:sz w:val="21"/>
                <w:szCs w:val="21"/>
              </w:rPr>
            </w:pPr>
          </w:p>
        </w:tc>
      </w:tr>
    </w:tbl>
    <w:p w14:paraId="6763C9E5" w14:textId="77777777" w:rsidR="004067FC" w:rsidRPr="004067FC" w:rsidRDefault="004067FC" w:rsidP="004067FC">
      <w:pPr>
        <w:spacing w:before="40" w:after="0" w:line="240" w:lineRule="auto"/>
        <w:jc w:val="center"/>
        <w:rPr>
          <w:rFonts w:ascii="Times New Roman" w:hAnsi="Times New Roman" w:cs="Times New Roman"/>
          <w:i/>
          <w:spacing w:val="-4"/>
          <w:w w:val="98"/>
          <w:sz w:val="21"/>
          <w:szCs w:val="21"/>
        </w:rPr>
      </w:pPr>
    </w:p>
    <w:p w14:paraId="7A453E43" w14:textId="77777777" w:rsidR="004067FC" w:rsidRPr="004067FC" w:rsidRDefault="004067FC" w:rsidP="004067FC">
      <w:pPr>
        <w:spacing w:before="40" w:after="0" w:line="240" w:lineRule="auto"/>
        <w:jc w:val="both"/>
        <w:rPr>
          <w:rFonts w:ascii="Times New Roman" w:hAnsi="Times New Roman" w:cs="Times New Roman"/>
          <w:b/>
          <w:spacing w:val="-4"/>
          <w:w w:val="98"/>
          <w:sz w:val="21"/>
          <w:szCs w:val="21"/>
        </w:rPr>
      </w:pPr>
      <w:r w:rsidRPr="004067FC">
        <w:rPr>
          <w:rFonts w:ascii="Times New Roman" w:hAnsi="Times New Roman" w:cs="Times New Roman"/>
          <w:b/>
          <w:spacing w:val="-4"/>
          <w:w w:val="98"/>
          <w:sz w:val="21"/>
          <w:szCs w:val="21"/>
        </w:rPr>
        <w:t>1. Mở đầu</w:t>
      </w:r>
    </w:p>
    <w:p w14:paraId="4D729C01" w14:textId="77777777" w:rsidR="004067FC" w:rsidRPr="004067FC" w:rsidRDefault="004067FC" w:rsidP="004067FC">
      <w:pPr>
        <w:pStyle w:val="BodyText"/>
        <w:spacing w:line="276" w:lineRule="auto"/>
        <w:ind w:right="-5" w:firstLine="720"/>
        <w:jc w:val="both"/>
        <w:rPr>
          <w:lang w:val="vi-VN"/>
        </w:rPr>
      </w:pPr>
      <w:r w:rsidRPr="004067FC">
        <w:rPr>
          <w:lang w:val="vi-VN"/>
        </w:rPr>
        <w:t xml:space="preserve">Lực lượng lao động ngành logistics đã hình thành và phát triển cùng với sự phát triển của đất nước từ thời kỳ Pháp thuộc. Đến nay nguồn nhân lực logistics trên cả nước có khoảng trên dưới 1 triệu lao động. Phân làm 3 nhóm chính là: </w:t>
      </w:r>
    </w:p>
    <w:p w14:paraId="40D7C262" w14:textId="77777777" w:rsidR="004067FC" w:rsidRPr="004067FC" w:rsidRDefault="004067FC" w:rsidP="004067FC">
      <w:pPr>
        <w:pStyle w:val="BodyText"/>
        <w:spacing w:line="276" w:lineRule="auto"/>
        <w:ind w:right="-5" w:firstLine="720"/>
        <w:jc w:val="both"/>
        <w:rPr>
          <w:lang w:val="vi-VN"/>
        </w:rPr>
      </w:pPr>
      <w:r w:rsidRPr="004067FC">
        <w:rPr>
          <w:lang w:val="vi-VN"/>
        </w:rPr>
        <w:t>- Nhóm nhân lực quản trị cao cấp.</w:t>
      </w:r>
    </w:p>
    <w:p w14:paraId="3048F249" w14:textId="77777777" w:rsidR="004067FC" w:rsidRPr="004067FC" w:rsidRDefault="004067FC" w:rsidP="004067FC">
      <w:pPr>
        <w:pStyle w:val="BodyText"/>
        <w:spacing w:line="276" w:lineRule="auto"/>
        <w:ind w:right="-5" w:firstLine="720"/>
        <w:jc w:val="both"/>
        <w:rPr>
          <w:lang w:val="en-US"/>
        </w:rPr>
      </w:pPr>
      <w:r w:rsidRPr="004067FC">
        <w:rPr>
          <w:lang w:val="en-US"/>
        </w:rPr>
        <w:t xml:space="preserve">- </w:t>
      </w:r>
      <w:r w:rsidRPr="004067FC">
        <w:rPr>
          <w:lang w:val="vi-VN"/>
        </w:rPr>
        <w:t>Nhân lực quản trị trung gian</w:t>
      </w:r>
      <w:r w:rsidRPr="004067FC">
        <w:rPr>
          <w:lang w:val="en-US"/>
        </w:rPr>
        <w:t>.</w:t>
      </w:r>
    </w:p>
    <w:p w14:paraId="79839556" w14:textId="77777777" w:rsidR="004067FC" w:rsidRPr="004067FC" w:rsidRDefault="004067FC" w:rsidP="004067FC">
      <w:pPr>
        <w:pStyle w:val="BodyText"/>
        <w:spacing w:line="276" w:lineRule="auto"/>
        <w:ind w:right="-5" w:firstLine="720"/>
        <w:jc w:val="both"/>
        <w:rPr>
          <w:lang w:val="en-US"/>
        </w:rPr>
      </w:pPr>
      <w:r w:rsidRPr="004067FC">
        <w:rPr>
          <w:lang w:val="en-US"/>
        </w:rPr>
        <w:t xml:space="preserve">- </w:t>
      </w:r>
      <w:r w:rsidRPr="004067FC">
        <w:rPr>
          <w:lang w:val="vi-VN"/>
        </w:rPr>
        <w:t>Nhân lực tham gia trực tiếp</w:t>
      </w:r>
      <w:r w:rsidRPr="004067FC">
        <w:rPr>
          <w:lang w:val="en-US"/>
        </w:rPr>
        <w:t>.</w:t>
      </w:r>
    </w:p>
    <w:p w14:paraId="4804F4A2" w14:textId="77777777" w:rsidR="004067FC" w:rsidRPr="004067FC" w:rsidRDefault="004067FC" w:rsidP="004067FC">
      <w:pPr>
        <w:pStyle w:val="BodyText"/>
        <w:spacing w:line="276" w:lineRule="auto"/>
        <w:ind w:right="-5"/>
        <w:jc w:val="both"/>
        <w:rPr>
          <w:lang w:val="vi-VN"/>
        </w:rPr>
      </w:pPr>
      <w:r w:rsidRPr="004067FC">
        <w:rPr>
          <w:lang w:val="en-US"/>
        </w:rPr>
        <w:t>Tạm</w:t>
      </w:r>
      <w:r w:rsidRPr="004067FC">
        <w:rPr>
          <w:lang w:val="vi-VN"/>
        </w:rPr>
        <w:t xml:space="preserve"> ước tính chỉ đáp ứng được khoảng 40</w:t>
      </w:r>
      <w:r w:rsidRPr="004067FC">
        <w:rPr>
          <w:lang w:val="en-US"/>
        </w:rPr>
        <w:t>%</w:t>
      </w:r>
      <w:r w:rsidRPr="004067FC">
        <w:rPr>
          <w:lang w:val="vi-VN"/>
        </w:rPr>
        <w:t xml:space="preserve"> nhu cầu của ngành. Với tốc độ tăng trưởng trung bình 20 - 25% mỗi năm của ngành logistics, việc thiếu hụt nguồn nhân lực này ảnh hưởng lớn đến sự phát triển của các DN logistics trong nước.</w:t>
      </w:r>
    </w:p>
    <w:p w14:paraId="0129D661" w14:textId="77777777" w:rsidR="004067FC" w:rsidRPr="004067FC" w:rsidRDefault="004067FC" w:rsidP="004067FC">
      <w:pPr>
        <w:pStyle w:val="BodyText"/>
        <w:spacing w:line="276" w:lineRule="auto"/>
        <w:ind w:right="-5"/>
        <w:jc w:val="both"/>
        <w:rPr>
          <w:lang w:val="vi-VN"/>
        </w:rPr>
      </w:pPr>
      <w:r w:rsidRPr="004067FC">
        <w:rPr>
          <w:lang w:val="vi-VN"/>
        </w:rPr>
        <w:t xml:space="preserve">Đặc biệt trong thời đại công nghệ 4.0, công nghệ được ứng dụng vào quản lý Logistics ngày một rộng rãi và liên tục phát triển, nó lại càng cấp bách hơn khi đứng trước yêu cầu đổi mới mục tiêu giáo dục phát triển năng lực số cho sinh viên. Do đó, ứng dụng chuyển đổi số vào dạy học ngành Logistics nói riêng và các ngành học khác nói chung là điều đáng để Nhà trường quan tâm và đầu tư. </w:t>
      </w:r>
    </w:p>
    <w:p w14:paraId="3D11ED74" w14:textId="77777777" w:rsidR="004067FC" w:rsidRPr="004067FC" w:rsidRDefault="004067FC" w:rsidP="004067FC">
      <w:pPr>
        <w:spacing w:after="0" w:line="276" w:lineRule="auto"/>
        <w:ind w:right="-5"/>
        <w:jc w:val="both"/>
        <w:rPr>
          <w:rFonts w:ascii="Times New Roman" w:eastAsia="MS Mincho" w:hAnsi="Times New Roman" w:cs="Times New Roman"/>
          <w:b/>
          <w:spacing w:val="-4"/>
          <w:w w:val="98"/>
          <w:sz w:val="21"/>
          <w:szCs w:val="21"/>
        </w:rPr>
      </w:pPr>
      <w:r w:rsidRPr="004067FC">
        <w:rPr>
          <w:rFonts w:ascii="Times New Roman" w:eastAsia="MS Mincho" w:hAnsi="Times New Roman" w:cs="Times New Roman"/>
          <w:b/>
          <w:spacing w:val="-4"/>
          <w:w w:val="98"/>
          <w:sz w:val="21"/>
          <w:szCs w:val="21"/>
        </w:rPr>
        <w:t>2. Kết quả nghiên cứu</w:t>
      </w:r>
    </w:p>
    <w:p w14:paraId="73CF470B" w14:textId="77777777" w:rsidR="004067FC" w:rsidRPr="004067FC" w:rsidRDefault="004067FC" w:rsidP="004067FC">
      <w:pPr>
        <w:pStyle w:val="Heading3"/>
        <w:keepNext w:val="0"/>
        <w:keepLines w:val="0"/>
        <w:widowControl w:val="0"/>
        <w:numPr>
          <w:ilvl w:val="1"/>
          <w:numId w:val="63"/>
        </w:numPr>
        <w:autoSpaceDE w:val="0"/>
        <w:autoSpaceDN w:val="0"/>
        <w:spacing w:before="0" w:line="276" w:lineRule="auto"/>
        <w:ind w:left="0" w:right="-5" w:firstLine="0"/>
        <w:jc w:val="both"/>
        <w:rPr>
          <w:rFonts w:ascii="Times New Roman" w:hAnsi="Times New Roman" w:cs="Times New Roman"/>
          <w:color w:val="auto"/>
          <w:sz w:val="21"/>
          <w:szCs w:val="21"/>
        </w:rPr>
      </w:pPr>
      <w:r w:rsidRPr="004067FC">
        <w:rPr>
          <w:rFonts w:ascii="Times New Roman" w:hAnsi="Times New Roman" w:cs="Times New Roman"/>
          <w:color w:val="auto"/>
          <w:sz w:val="21"/>
          <w:szCs w:val="21"/>
        </w:rPr>
        <w:t>Khái</w:t>
      </w:r>
      <w:r w:rsidRPr="004067FC">
        <w:rPr>
          <w:rFonts w:ascii="Times New Roman" w:hAnsi="Times New Roman" w:cs="Times New Roman"/>
          <w:color w:val="auto"/>
          <w:spacing w:val="1"/>
          <w:sz w:val="21"/>
          <w:szCs w:val="21"/>
        </w:rPr>
        <w:t xml:space="preserve"> </w:t>
      </w:r>
      <w:r w:rsidRPr="004067FC">
        <w:rPr>
          <w:rFonts w:ascii="Times New Roman" w:hAnsi="Times New Roman" w:cs="Times New Roman"/>
          <w:color w:val="auto"/>
          <w:sz w:val="21"/>
          <w:szCs w:val="21"/>
        </w:rPr>
        <w:t>niệm</w:t>
      </w:r>
      <w:r w:rsidRPr="004067FC">
        <w:rPr>
          <w:rFonts w:ascii="Times New Roman" w:hAnsi="Times New Roman" w:cs="Times New Roman"/>
          <w:color w:val="auto"/>
          <w:spacing w:val="-1"/>
          <w:sz w:val="21"/>
          <w:szCs w:val="21"/>
        </w:rPr>
        <w:t xml:space="preserve"> </w:t>
      </w:r>
      <w:r w:rsidRPr="004067FC">
        <w:rPr>
          <w:rFonts w:ascii="Times New Roman" w:hAnsi="Times New Roman" w:cs="Times New Roman"/>
          <w:color w:val="auto"/>
          <w:sz w:val="21"/>
          <w:szCs w:val="21"/>
        </w:rPr>
        <w:t>LOGISTICS</w:t>
      </w:r>
    </w:p>
    <w:p w14:paraId="71E5565F" w14:textId="77777777" w:rsidR="004067FC" w:rsidRPr="004067FC" w:rsidRDefault="004067FC" w:rsidP="004067FC">
      <w:pPr>
        <w:pStyle w:val="BodyText"/>
        <w:spacing w:line="276" w:lineRule="auto"/>
        <w:ind w:right="-5" w:firstLine="720"/>
        <w:jc w:val="both"/>
        <w:rPr>
          <w:lang w:val="en-US"/>
        </w:rPr>
      </w:pPr>
      <w:r w:rsidRPr="004067FC">
        <w:rPr>
          <w:lang w:val="en-US"/>
        </w:rPr>
        <w:t>Logistics là quá trình lập kế hoạch, thực hiện và kiểm soát hiệu quả chi phí, hiệu lực các dòng xuôi ngược và tích trữ hàng hóa, dịch vụ và các thông tin liên quan giữa điểm khởi đầu và điểm tiêu dùng nhằm đáp ứng các yêu cầu của khách hàng.</w:t>
      </w:r>
    </w:p>
    <w:p w14:paraId="062F7194" w14:textId="77777777" w:rsidR="004067FC" w:rsidRPr="004067FC" w:rsidRDefault="004067FC" w:rsidP="004067FC">
      <w:pPr>
        <w:pStyle w:val="BodyText"/>
        <w:spacing w:line="276" w:lineRule="auto"/>
        <w:ind w:right="-5" w:firstLine="720"/>
        <w:jc w:val="both"/>
        <w:rPr>
          <w:lang w:val="en-US"/>
        </w:rPr>
      </w:pPr>
      <w:r w:rsidRPr="004067FC">
        <w:rPr>
          <w:lang w:val="en-US"/>
        </w:rPr>
        <w:t>Logistics bao gồm các hoạt động như quản lý vận tải đầu vào và đầu ra, quản lý phương tiện vận chuyển, bảo quản hàng hóa, giao nhận vật tư, thực hiện đơn hàng, thiết kế mạng lưới logistics, quản lý dự trữ, lập kế hoạch cung/cầu và quản lý các 3PL, tạo nguồn và mua sắm, lập kế hoạch và tiến độ sản xuất, bao gói và lắp ráp, và dịch vụ khách hàng.</w:t>
      </w:r>
    </w:p>
    <w:p w14:paraId="6524E001" w14:textId="77777777" w:rsidR="004067FC" w:rsidRPr="004067FC" w:rsidRDefault="004067FC" w:rsidP="004067FC">
      <w:pPr>
        <w:pStyle w:val="BodyText"/>
        <w:spacing w:line="276" w:lineRule="auto"/>
        <w:ind w:right="-5"/>
        <w:jc w:val="both"/>
        <w:rPr>
          <w:b/>
          <w:lang w:val="en-US"/>
        </w:rPr>
      </w:pPr>
      <w:r w:rsidRPr="004067FC">
        <w:rPr>
          <w:b/>
          <w:lang w:val="en-US"/>
        </w:rPr>
        <w:lastRenderedPageBreak/>
        <w:t xml:space="preserve">                   </w:t>
      </w:r>
      <w:r w:rsidRPr="004067FC">
        <w:rPr>
          <w:noProof/>
          <w:color w:val="000000"/>
          <w:lang w:val="en-US"/>
        </w:rPr>
        <w:drawing>
          <wp:inline distT="0" distB="0" distL="0" distR="0" wp14:anchorId="4F7D374E" wp14:editId="11BF8FD1">
            <wp:extent cx="4248150" cy="2668260"/>
            <wp:effectExtent l="0" t="0" r="0" b="0"/>
            <wp:docPr id="13" name="Picture 13" descr="http://vjst.vn/Images/editor/images/2022/Thang%205/8-VVH-Bai-Chuyen%20doi%20so%20logisti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jst.vn/Images/editor/images/2022/Thang%205/8-VVH-Bai-Chuyen%20doi%20so%20logistics.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46452" cy="2667194"/>
                    </a:xfrm>
                    <a:prstGeom prst="rect">
                      <a:avLst/>
                    </a:prstGeom>
                    <a:noFill/>
                    <a:ln>
                      <a:noFill/>
                    </a:ln>
                  </pic:spPr>
                </pic:pic>
              </a:graphicData>
            </a:graphic>
          </wp:inline>
        </w:drawing>
      </w:r>
    </w:p>
    <w:p w14:paraId="52B26AC4" w14:textId="77777777" w:rsidR="004067FC" w:rsidRPr="004067FC" w:rsidRDefault="004067FC" w:rsidP="004067FC">
      <w:pPr>
        <w:pStyle w:val="BodyText"/>
        <w:spacing w:line="276" w:lineRule="auto"/>
        <w:ind w:right="-5"/>
        <w:jc w:val="both"/>
        <w:rPr>
          <w:b/>
          <w:lang w:val="en-US"/>
        </w:rPr>
      </w:pPr>
    </w:p>
    <w:p w14:paraId="21B6CA54" w14:textId="77777777" w:rsidR="004067FC" w:rsidRPr="004067FC" w:rsidRDefault="004067FC" w:rsidP="004067FC">
      <w:pPr>
        <w:pStyle w:val="BodyText"/>
        <w:spacing w:line="276" w:lineRule="auto"/>
        <w:ind w:right="-5"/>
        <w:jc w:val="both"/>
        <w:rPr>
          <w:b/>
          <w:lang w:val="en-US"/>
        </w:rPr>
      </w:pPr>
      <w:r w:rsidRPr="004067FC">
        <w:rPr>
          <w:b/>
          <w:lang w:val="en-US"/>
        </w:rPr>
        <w:t>2.2.</w:t>
      </w:r>
      <w:r w:rsidRPr="004067FC">
        <w:rPr>
          <w:b/>
          <w:lang w:val="en-US"/>
        </w:rPr>
        <w:tab/>
      </w:r>
      <w:r w:rsidRPr="004067FC">
        <w:rPr>
          <w:b/>
        </w:rPr>
        <w:t>Khái</w:t>
      </w:r>
      <w:r w:rsidRPr="004067FC">
        <w:rPr>
          <w:b/>
          <w:spacing w:val="1"/>
        </w:rPr>
        <w:t xml:space="preserve"> </w:t>
      </w:r>
      <w:r w:rsidRPr="004067FC">
        <w:rPr>
          <w:b/>
        </w:rPr>
        <w:t>niệm</w:t>
      </w:r>
      <w:r w:rsidRPr="004067FC">
        <w:rPr>
          <w:b/>
          <w:spacing w:val="-1"/>
        </w:rPr>
        <w:t xml:space="preserve"> </w:t>
      </w:r>
      <w:r w:rsidRPr="004067FC">
        <w:rPr>
          <w:b/>
          <w:lang w:val="en-US"/>
        </w:rPr>
        <w:t>Chuyển đổi số</w:t>
      </w:r>
    </w:p>
    <w:p w14:paraId="7C7CCC48" w14:textId="77777777" w:rsidR="004067FC" w:rsidRPr="004067FC" w:rsidRDefault="004067FC" w:rsidP="004067FC">
      <w:pPr>
        <w:pStyle w:val="BodyText"/>
        <w:spacing w:line="276" w:lineRule="auto"/>
        <w:ind w:right="-5" w:firstLine="720"/>
        <w:jc w:val="both"/>
        <w:rPr>
          <w:lang w:val="en-US"/>
        </w:rPr>
      </w:pPr>
      <w:r w:rsidRPr="004067FC">
        <w:rPr>
          <w:lang w:val="en-US"/>
        </w:rPr>
        <w:t>Khái niệm chuyển đổi số bắt đầu được đưa ra và nhắc đến vào khoảng năm 2015 và được quan tâm nhiều từ năm 2017 trên thế giới. Ở Việt Nam, chuyển đổi số dần nhận được sự quan tâm từ các trường học và cơ quan quản lý khoảng năm 2018 và đến ngày 3 tháng 6 năm 2020, thủ tướng Chính phủ đã phê duyệt Chương trình Chuyển đổi số quốc gia đến năm 2025, định hướng đến năm 2030.</w:t>
      </w:r>
    </w:p>
    <w:p w14:paraId="5AB5E934" w14:textId="77777777" w:rsidR="004067FC" w:rsidRPr="004067FC" w:rsidRDefault="004067FC" w:rsidP="004067FC">
      <w:pPr>
        <w:pStyle w:val="BodyText"/>
        <w:spacing w:line="276" w:lineRule="auto"/>
        <w:ind w:right="-5" w:firstLine="720"/>
        <w:jc w:val="both"/>
        <w:rPr>
          <w:lang w:val="en-US"/>
        </w:rPr>
      </w:pPr>
      <w:r w:rsidRPr="004067FC">
        <w:rPr>
          <w:lang w:val="en-US"/>
        </w:rPr>
        <w:t>Khái niệm chuyển đổi số có nội hàm tương đối rộng, xuất hiện ở nhiều lĩnh vực từ giáo dục, kinh tế-xã hội tới an ninh quốc phòng. Chuyển đổi số là một quá trình thay đổi tổng thể và toàn diện của cá nhân hay tổ chức về phương thức hoạt động dựa trên các tiến bộ vượt bậc của những công nghệ mới mang tính đột phá, đặc biệt là công nghệ số. Chuyển đổi số được coi là bước phát triển tiếp theo của tin học hóa – số hóa dữ liệu, số hóa quy trình nghiệp vụ. Sở dĩ nhận định như vậy là bởi, tin học hóa chỉ số hóa mà không làm thay đổi quy trình hoạt động đã có của tổ chức còn chuyển đổi số là số hóa toàn bộ tổ chức, là thay đổi quy trình mới, biến đổi mô hình tổ chức, tạo ra dịch vụ mới.</w:t>
      </w:r>
    </w:p>
    <w:p w14:paraId="0FC06442" w14:textId="77777777" w:rsidR="004067FC" w:rsidRPr="004067FC" w:rsidRDefault="004067FC" w:rsidP="004067FC">
      <w:pPr>
        <w:pStyle w:val="BodyText"/>
        <w:spacing w:line="276" w:lineRule="auto"/>
        <w:ind w:right="-5" w:firstLine="720"/>
        <w:jc w:val="both"/>
        <w:rPr>
          <w:lang w:val="en-US"/>
        </w:rPr>
      </w:pPr>
      <w:r w:rsidRPr="004067FC">
        <w:rPr>
          <w:lang w:val="en-US"/>
        </w:rPr>
        <w:t>Trong bối cảnh hiện nay, công nghệ số được hiểu theo nghĩa hẹp là bước phát triển cao của công nghệ thông tin, các tiến bộ khoa học cho phép thu thập và xử lý dữ liệu nhanh hơn, truyền tải dữ liệu dung lượng lớn với chi phí rẻ hơn. Còn theo nghĩa rộng, công nghệ số là một nhóm công nghệ trụ cột của Cách mạng công nghiệp lần thứ 4. Bốn công nghệ số nổi bật đi đầu xu hướng trong làn sóng chuyển đổi số là trí tuệ nhân tạo, Internet vạn vật, dữ liệu lớn, điện toán đám mây.</w:t>
      </w:r>
    </w:p>
    <w:p w14:paraId="62D2EED3" w14:textId="77777777" w:rsidR="004067FC" w:rsidRPr="004067FC" w:rsidRDefault="004067FC" w:rsidP="004067FC">
      <w:pPr>
        <w:pStyle w:val="Heading3"/>
        <w:keepNext w:val="0"/>
        <w:keepLines w:val="0"/>
        <w:widowControl w:val="0"/>
        <w:autoSpaceDE w:val="0"/>
        <w:autoSpaceDN w:val="0"/>
        <w:spacing w:before="0" w:line="276" w:lineRule="auto"/>
        <w:ind w:right="-5"/>
        <w:jc w:val="both"/>
        <w:rPr>
          <w:rFonts w:ascii="Times New Roman" w:hAnsi="Times New Roman" w:cs="Times New Roman"/>
          <w:color w:val="auto"/>
          <w:sz w:val="21"/>
          <w:szCs w:val="21"/>
        </w:rPr>
      </w:pPr>
      <w:r w:rsidRPr="004067FC">
        <w:rPr>
          <w:rFonts w:ascii="Times New Roman" w:hAnsi="Times New Roman" w:cs="Times New Roman"/>
          <w:color w:val="auto"/>
          <w:sz w:val="21"/>
          <w:szCs w:val="21"/>
        </w:rPr>
        <w:t>2.3.</w:t>
      </w:r>
      <w:r w:rsidRPr="004067FC">
        <w:rPr>
          <w:rFonts w:ascii="Times New Roman" w:hAnsi="Times New Roman" w:cs="Times New Roman"/>
          <w:color w:val="auto"/>
          <w:sz w:val="21"/>
          <w:szCs w:val="21"/>
        </w:rPr>
        <w:tab/>
        <w:t>Vai</w:t>
      </w:r>
      <w:r w:rsidRPr="004067FC">
        <w:rPr>
          <w:rFonts w:ascii="Times New Roman" w:hAnsi="Times New Roman" w:cs="Times New Roman"/>
          <w:color w:val="auto"/>
          <w:spacing w:val="1"/>
          <w:sz w:val="21"/>
          <w:szCs w:val="21"/>
        </w:rPr>
        <w:t xml:space="preserve"> </w:t>
      </w:r>
      <w:r w:rsidRPr="004067FC">
        <w:rPr>
          <w:rFonts w:ascii="Times New Roman" w:hAnsi="Times New Roman" w:cs="Times New Roman"/>
          <w:color w:val="auto"/>
          <w:sz w:val="21"/>
          <w:szCs w:val="21"/>
        </w:rPr>
        <w:t>trò, ý</w:t>
      </w:r>
      <w:r w:rsidRPr="004067FC">
        <w:rPr>
          <w:rFonts w:ascii="Times New Roman" w:hAnsi="Times New Roman" w:cs="Times New Roman"/>
          <w:color w:val="auto"/>
          <w:spacing w:val="5"/>
          <w:sz w:val="21"/>
          <w:szCs w:val="21"/>
        </w:rPr>
        <w:t xml:space="preserve"> </w:t>
      </w:r>
      <w:r w:rsidRPr="004067FC">
        <w:rPr>
          <w:rFonts w:ascii="Times New Roman" w:hAnsi="Times New Roman" w:cs="Times New Roman"/>
          <w:color w:val="auto"/>
          <w:sz w:val="21"/>
          <w:szCs w:val="21"/>
        </w:rPr>
        <w:t>nghĩa</w:t>
      </w:r>
      <w:r w:rsidRPr="004067FC">
        <w:rPr>
          <w:rFonts w:ascii="Times New Roman" w:hAnsi="Times New Roman" w:cs="Times New Roman"/>
          <w:color w:val="auto"/>
          <w:spacing w:val="-3"/>
          <w:sz w:val="21"/>
          <w:szCs w:val="21"/>
        </w:rPr>
        <w:t xml:space="preserve"> </w:t>
      </w:r>
      <w:r w:rsidRPr="004067FC">
        <w:rPr>
          <w:rFonts w:ascii="Times New Roman" w:hAnsi="Times New Roman" w:cs="Times New Roman"/>
          <w:color w:val="auto"/>
          <w:sz w:val="21"/>
          <w:szCs w:val="21"/>
        </w:rPr>
        <w:t>của</w:t>
      </w:r>
      <w:r w:rsidRPr="004067FC">
        <w:rPr>
          <w:rFonts w:ascii="Times New Roman" w:hAnsi="Times New Roman" w:cs="Times New Roman"/>
          <w:color w:val="auto"/>
          <w:spacing w:val="3"/>
          <w:sz w:val="21"/>
          <w:szCs w:val="21"/>
        </w:rPr>
        <w:t xml:space="preserve"> </w:t>
      </w:r>
      <w:r w:rsidRPr="004067FC">
        <w:rPr>
          <w:rFonts w:ascii="Times New Roman" w:hAnsi="Times New Roman" w:cs="Times New Roman"/>
          <w:color w:val="auto"/>
          <w:sz w:val="21"/>
          <w:szCs w:val="21"/>
        </w:rPr>
        <w:t>chuyển đổi số trong giảng dạy:</w:t>
      </w:r>
    </w:p>
    <w:p w14:paraId="5120ECFE" w14:textId="77777777" w:rsidR="004067FC" w:rsidRPr="004067FC" w:rsidRDefault="004067FC" w:rsidP="004067FC">
      <w:pPr>
        <w:pStyle w:val="BodyText"/>
        <w:spacing w:line="276" w:lineRule="auto"/>
        <w:ind w:right="-5" w:firstLine="720"/>
        <w:jc w:val="both"/>
        <w:rPr>
          <w:lang w:val="en-US"/>
        </w:rPr>
      </w:pPr>
      <w:r w:rsidRPr="004067FC">
        <w:rPr>
          <w:lang w:val="en-US"/>
        </w:rPr>
        <w:t>Việc áp dụng chuyển đổi số vào đổi mới phương pháp dạy và học trường học mang lại nhiều ý nghĩa, phù  hợp với định hướng đổi mới giáo dục. Cụ thể là:</w:t>
      </w:r>
    </w:p>
    <w:p w14:paraId="7730AC07" w14:textId="77777777" w:rsidR="004067FC" w:rsidRPr="004067FC" w:rsidRDefault="004067FC" w:rsidP="004067FC">
      <w:pPr>
        <w:pStyle w:val="BodyText"/>
        <w:spacing w:line="276" w:lineRule="auto"/>
        <w:ind w:right="-5" w:firstLine="720"/>
        <w:jc w:val="both"/>
        <w:rPr>
          <w:lang w:val="en-US"/>
        </w:rPr>
      </w:pPr>
      <w:r w:rsidRPr="004067FC">
        <w:rPr>
          <w:i/>
          <w:lang w:val="en-US"/>
        </w:rPr>
        <w:t xml:space="preserve">Nâng cao khả năng lưu trữ, cập nhật và kỹ năng xử lý thông tin: </w:t>
      </w:r>
      <w:r w:rsidRPr="004067FC">
        <w:rPr>
          <w:lang w:val="en-US"/>
        </w:rPr>
        <w:t>Khi triển khai chuyển đổi số vào trường học, giáo viên, thư viện, các phòng ban đều sẽ tiết giảm không gian lưu trữ hồ sơ, giấy tờ, hệ thống công nghệ số cho phép chúng ta cập nhật thông tin mới hoặc trích xuất thông tin nhanh gọn, chính xác. Công tác quản lý sẽ được ứng dụng mọi lúc, mọi nơi giúp tiết kiệm đáng kể thời gian, công sức quản lý, giảng dạy và học tập.</w:t>
      </w:r>
    </w:p>
    <w:p w14:paraId="21448DFE" w14:textId="77777777" w:rsidR="004067FC" w:rsidRPr="004067FC" w:rsidRDefault="004067FC" w:rsidP="004067FC">
      <w:pPr>
        <w:pStyle w:val="BodyText"/>
        <w:spacing w:line="276" w:lineRule="auto"/>
        <w:ind w:right="-5" w:firstLine="720"/>
        <w:jc w:val="both"/>
        <w:rPr>
          <w:lang w:val="en-US"/>
        </w:rPr>
      </w:pPr>
      <w:r w:rsidRPr="004067FC">
        <w:rPr>
          <w:i/>
          <w:lang w:val="en-US"/>
        </w:rPr>
        <w:t xml:space="preserve">Nâng cao phương pháp giảng dạy và học tập: </w:t>
      </w:r>
      <w:r w:rsidRPr="004067FC">
        <w:rPr>
          <w:lang w:val="en-US"/>
        </w:rPr>
        <w:t>Các dự án chuyển đổi số: sách, giáo trình, thư viện số…hướng đến việc nâng cao kỹ năng công nghệ cho sinh viên, giáo viên, đồng thời cho phép kết nối thông tin tri thức không giới hạn  giữa các nước, thành phố, trường, khoa hoặc các ngành học nhằm hỗ trợ cho việc tìm kiếm thông tin học tập, bổ túc kiến thức liên quan đến môn, ngành học của mình.</w:t>
      </w:r>
    </w:p>
    <w:p w14:paraId="5E081014" w14:textId="77777777" w:rsidR="004067FC" w:rsidRPr="004067FC" w:rsidRDefault="004067FC" w:rsidP="004067FC">
      <w:pPr>
        <w:pStyle w:val="BodyText"/>
        <w:spacing w:line="276" w:lineRule="auto"/>
        <w:ind w:right="-5" w:firstLine="720"/>
        <w:jc w:val="both"/>
        <w:rPr>
          <w:lang w:val="en-US"/>
        </w:rPr>
      </w:pPr>
      <w:r w:rsidRPr="004067FC">
        <w:rPr>
          <w:i/>
          <w:lang w:val="en-US"/>
        </w:rPr>
        <w:t xml:space="preserve">Đảm bảo giáo dục phát triển thống nhất toàn diện: </w:t>
      </w:r>
      <w:r w:rsidRPr="004067FC">
        <w:rPr>
          <w:lang w:val="en-US"/>
        </w:rPr>
        <w:t>Triển khai ứng dụng chuyển đổi số áp dụng không chỉ tại Khoa Kinh Tế mà các Khoa khác, ngành học khác trong trường cũng sẽ được đầu tư phát triển cả về đội ngũ nhân sự và cơ sở vật chất giúp nâng tầm đào tạo giáo dục toàn diện.</w:t>
      </w:r>
    </w:p>
    <w:p w14:paraId="765DC20E" w14:textId="77777777" w:rsidR="004067FC" w:rsidRPr="004067FC" w:rsidRDefault="004067FC" w:rsidP="004067FC">
      <w:pPr>
        <w:widowControl w:val="0"/>
        <w:autoSpaceDE w:val="0"/>
        <w:autoSpaceDN w:val="0"/>
        <w:spacing w:after="0" w:line="276" w:lineRule="auto"/>
        <w:ind w:right="-5" w:firstLine="720"/>
        <w:jc w:val="both"/>
        <w:rPr>
          <w:rFonts w:ascii="Times New Roman" w:hAnsi="Times New Roman" w:cs="Times New Roman"/>
          <w:sz w:val="21"/>
          <w:szCs w:val="21"/>
          <w:lang w:val="vi"/>
        </w:rPr>
      </w:pPr>
      <w:r w:rsidRPr="004067FC">
        <w:rPr>
          <w:rFonts w:ascii="Times New Roman" w:hAnsi="Times New Roman" w:cs="Times New Roman"/>
          <w:i/>
          <w:sz w:val="21"/>
          <w:szCs w:val="21"/>
          <w:lang w:val="vi"/>
        </w:rPr>
        <w:lastRenderedPageBreak/>
        <w:t>Hình thành và phát triển năng lực cho sinh viên</w:t>
      </w:r>
      <w:r w:rsidRPr="004067FC">
        <w:rPr>
          <w:rFonts w:ascii="Times New Roman" w:hAnsi="Times New Roman" w:cs="Times New Roman"/>
          <w:i/>
          <w:sz w:val="21"/>
          <w:szCs w:val="21"/>
        </w:rPr>
        <w:t xml:space="preserve">: </w:t>
      </w:r>
      <w:r w:rsidRPr="004067FC">
        <w:rPr>
          <w:rFonts w:ascii="Times New Roman" w:hAnsi="Times New Roman" w:cs="Times New Roman"/>
          <w:sz w:val="21"/>
          <w:szCs w:val="21"/>
          <w:lang w:val="vi"/>
        </w:rPr>
        <w:t>Khi triển khai</w:t>
      </w:r>
      <w:r w:rsidRPr="004067FC">
        <w:rPr>
          <w:rFonts w:ascii="Times New Roman" w:hAnsi="Times New Roman" w:cs="Times New Roman"/>
          <w:sz w:val="21"/>
          <w:szCs w:val="21"/>
        </w:rPr>
        <w:t xml:space="preserve"> chuyển đổi số</w:t>
      </w:r>
      <w:r w:rsidRPr="004067FC">
        <w:rPr>
          <w:rFonts w:ascii="Times New Roman" w:hAnsi="Times New Roman" w:cs="Times New Roman"/>
          <w:sz w:val="21"/>
          <w:szCs w:val="21"/>
          <w:lang w:val="vi"/>
        </w:rPr>
        <w:t>, sinh viên chủ động và tự lực</w:t>
      </w:r>
      <w:r w:rsidRPr="004067FC">
        <w:rPr>
          <w:rFonts w:ascii="Times New Roman" w:hAnsi="Times New Roman" w:cs="Times New Roman"/>
          <w:sz w:val="21"/>
          <w:szCs w:val="21"/>
        </w:rPr>
        <w:t xml:space="preserve"> </w:t>
      </w:r>
      <w:r w:rsidRPr="004067FC">
        <w:rPr>
          <w:rFonts w:ascii="Times New Roman" w:hAnsi="Times New Roman" w:cs="Times New Roman"/>
          <w:sz w:val="21"/>
          <w:szCs w:val="21"/>
          <w:lang w:val="vi"/>
        </w:rPr>
        <w:t>thực hiện</w:t>
      </w:r>
      <w:r w:rsidRPr="004067FC">
        <w:rPr>
          <w:rFonts w:ascii="Times New Roman" w:hAnsi="Times New Roman" w:cs="Times New Roman"/>
          <w:spacing w:val="1"/>
          <w:sz w:val="21"/>
          <w:szCs w:val="21"/>
          <w:lang w:val="vi"/>
        </w:rPr>
        <w:t xml:space="preserve"> </w:t>
      </w:r>
      <w:r w:rsidRPr="004067FC">
        <w:rPr>
          <w:rFonts w:ascii="Times New Roman" w:hAnsi="Times New Roman" w:cs="Times New Roman"/>
          <w:sz w:val="21"/>
          <w:szCs w:val="21"/>
          <w:lang w:val="vi"/>
        </w:rPr>
        <w:t>các nhiệm vụ</w:t>
      </w:r>
      <w:r w:rsidRPr="004067FC">
        <w:rPr>
          <w:rFonts w:ascii="Times New Roman" w:hAnsi="Times New Roman" w:cs="Times New Roman"/>
          <w:spacing w:val="1"/>
          <w:sz w:val="21"/>
          <w:szCs w:val="21"/>
          <w:lang w:val="vi"/>
        </w:rPr>
        <w:t xml:space="preserve"> </w:t>
      </w:r>
      <w:r w:rsidRPr="004067FC">
        <w:rPr>
          <w:rFonts w:ascii="Times New Roman" w:hAnsi="Times New Roman" w:cs="Times New Roman"/>
          <w:sz w:val="21"/>
          <w:szCs w:val="21"/>
          <w:lang w:val="vi"/>
        </w:rPr>
        <w:t>học</w:t>
      </w:r>
      <w:r w:rsidRPr="004067FC">
        <w:rPr>
          <w:rFonts w:ascii="Times New Roman" w:hAnsi="Times New Roman" w:cs="Times New Roman"/>
          <w:sz w:val="21"/>
          <w:szCs w:val="21"/>
        </w:rPr>
        <w:t xml:space="preserve"> tập</w:t>
      </w:r>
      <w:r w:rsidRPr="004067FC">
        <w:rPr>
          <w:rFonts w:ascii="Times New Roman" w:hAnsi="Times New Roman" w:cs="Times New Roman"/>
          <w:sz w:val="21"/>
          <w:szCs w:val="21"/>
          <w:lang w:val="vi"/>
        </w:rPr>
        <w:t xml:space="preserve">;  làm quen </w:t>
      </w:r>
      <w:r w:rsidRPr="004067FC">
        <w:rPr>
          <w:rFonts w:ascii="Times New Roman" w:hAnsi="Times New Roman" w:cs="Times New Roman"/>
          <w:sz w:val="21"/>
          <w:szCs w:val="21"/>
        </w:rPr>
        <w:t xml:space="preserve">các </w:t>
      </w:r>
      <w:r w:rsidRPr="004067FC">
        <w:rPr>
          <w:rFonts w:ascii="Times New Roman" w:hAnsi="Times New Roman" w:cs="Times New Roman"/>
          <w:sz w:val="21"/>
          <w:szCs w:val="21"/>
          <w:lang w:val="vi"/>
        </w:rPr>
        <w:t>hoạt động có</w:t>
      </w:r>
      <w:r w:rsidRPr="004067FC">
        <w:rPr>
          <w:rFonts w:ascii="Times New Roman" w:hAnsi="Times New Roman" w:cs="Times New Roman"/>
          <w:spacing w:val="65"/>
          <w:sz w:val="21"/>
          <w:szCs w:val="21"/>
          <w:lang w:val="vi"/>
        </w:rPr>
        <w:t xml:space="preserve"> </w:t>
      </w:r>
      <w:r w:rsidRPr="004067FC">
        <w:rPr>
          <w:rFonts w:ascii="Times New Roman" w:hAnsi="Times New Roman" w:cs="Times New Roman"/>
          <w:sz w:val="21"/>
          <w:szCs w:val="21"/>
          <w:lang w:val="vi"/>
        </w:rPr>
        <w:t>tính</w:t>
      </w:r>
      <w:r w:rsidRPr="004067FC">
        <w:rPr>
          <w:rFonts w:ascii="Times New Roman" w:hAnsi="Times New Roman" w:cs="Times New Roman"/>
          <w:spacing w:val="65"/>
          <w:sz w:val="21"/>
          <w:szCs w:val="21"/>
          <w:lang w:val="vi"/>
        </w:rPr>
        <w:t xml:space="preserve"> </w:t>
      </w:r>
      <w:r w:rsidRPr="004067FC">
        <w:rPr>
          <w:rFonts w:ascii="Times New Roman" w:hAnsi="Times New Roman" w:cs="Times New Roman"/>
          <w:sz w:val="21"/>
          <w:szCs w:val="21"/>
          <w:lang w:val="vi"/>
        </w:rPr>
        <w:t>chất nghiên cứu khoa học</w:t>
      </w:r>
      <w:r w:rsidRPr="004067FC">
        <w:rPr>
          <w:rFonts w:ascii="Times New Roman" w:hAnsi="Times New Roman" w:cs="Times New Roman"/>
          <w:sz w:val="21"/>
          <w:szCs w:val="21"/>
        </w:rPr>
        <w:t xml:space="preserve"> được công bố trên hệ thống</w:t>
      </w:r>
      <w:r w:rsidRPr="004067FC">
        <w:rPr>
          <w:rFonts w:ascii="Times New Roman" w:hAnsi="Times New Roman" w:cs="Times New Roman"/>
          <w:sz w:val="21"/>
          <w:szCs w:val="21"/>
          <w:lang w:val="vi"/>
        </w:rPr>
        <w:t>.</w:t>
      </w:r>
      <w:r w:rsidRPr="004067FC">
        <w:rPr>
          <w:rFonts w:ascii="Times New Roman" w:hAnsi="Times New Roman" w:cs="Times New Roman"/>
          <w:spacing w:val="1"/>
          <w:sz w:val="21"/>
          <w:szCs w:val="21"/>
          <w:lang w:val="vi"/>
        </w:rPr>
        <w:t xml:space="preserve"> </w:t>
      </w:r>
      <w:r w:rsidRPr="004067FC">
        <w:rPr>
          <w:rFonts w:ascii="Times New Roman" w:hAnsi="Times New Roman" w:cs="Times New Roman"/>
          <w:sz w:val="21"/>
          <w:szCs w:val="21"/>
          <w:lang w:val="vi"/>
        </w:rPr>
        <w:t>Các hoạt động nêu trên góp phần tích cực vào hình thành và phát triển phẩm chất,</w:t>
      </w:r>
      <w:r w:rsidRPr="004067FC">
        <w:rPr>
          <w:rFonts w:ascii="Times New Roman" w:hAnsi="Times New Roman" w:cs="Times New Roman"/>
          <w:spacing w:val="1"/>
          <w:sz w:val="21"/>
          <w:szCs w:val="21"/>
          <w:lang w:val="vi"/>
        </w:rPr>
        <w:t xml:space="preserve"> </w:t>
      </w:r>
      <w:r w:rsidRPr="004067FC">
        <w:rPr>
          <w:rFonts w:ascii="Times New Roman" w:hAnsi="Times New Roman" w:cs="Times New Roman"/>
          <w:sz w:val="21"/>
          <w:szCs w:val="21"/>
          <w:lang w:val="vi"/>
        </w:rPr>
        <w:t>năng</w:t>
      </w:r>
      <w:r w:rsidRPr="004067FC">
        <w:rPr>
          <w:rFonts w:ascii="Times New Roman" w:hAnsi="Times New Roman" w:cs="Times New Roman"/>
          <w:spacing w:val="-2"/>
          <w:sz w:val="21"/>
          <w:szCs w:val="21"/>
          <w:lang w:val="vi"/>
        </w:rPr>
        <w:t xml:space="preserve"> </w:t>
      </w:r>
      <w:r w:rsidRPr="004067FC">
        <w:rPr>
          <w:rFonts w:ascii="Times New Roman" w:hAnsi="Times New Roman" w:cs="Times New Roman"/>
          <w:sz w:val="21"/>
          <w:szCs w:val="21"/>
          <w:lang w:val="vi"/>
        </w:rPr>
        <w:t>lực</w:t>
      </w:r>
      <w:r w:rsidRPr="004067FC">
        <w:rPr>
          <w:rFonts w:ascii="Times New Roman" w:hAnsi="Times New Roman" w:cs="Times New Roman"/>
          <w:spacing w:val="5"/>
          <w:sz w:val="21"/>
          <w:szCs w:val="21"/>
          <w:lang w:val="vi"/>
        </w:rPr>
        <w:t xml:space="preserve"> </w:t>
      </w:r>
      <w:r w:rsidRPr="004067FC">
        <w:rPr>
          <w:rFonts w:ascii="Times New Roman" w:hAnsi="Times New Roman" w:cs="Times New Roman"/>
          <w:sz w:val="21"/>
          <w:szCs w:val="21"/>
          <w:lang w:val="vi"/>
        </w:rPr>
        <w:t>cho sinh viên.</w:t>
      </w:r>
    </w:p>
    <w:p w14:paraId="05EA776B" w14:textId="77777777" w:rsidR="004067FC" w:rsidRPr="004067FC" w:rsidRDefault="004067FC" w:rsidP="004067FC">
      <w:pPr>
        <w:widowControl w:val="0"/>
        <w:autoSpaceDE w:val="0"/>
        <w:autoSpaceDN w:val="0"/>
        <w:spacing w:after="0" w:line="276" w:lineRule="auto"/>
        <w:ind w:right="-5"/>
        <w:jc w:val="both"/>
        <w:rPr>
          <w:rFonts w:ascii="Times New Roman" w:hAnsi="Times New Roman" w:cs="Times New Roman"/>
          <w:b/>
          <w:sz w:val="21"/>
          <w:szCs w:val="21"/>
        </w:rPr>
      </w:pPr>
      <w:r w:rsidRPr="004067FC">
        <w:rPr>
          <w:rFonts w:ascii="Times New Roman" w:hAnsi="Times New Roman" w:cs="Times New Roman"/>
          <w:b/>
          <w:sz w:val="21"/>
          <w:szCs w:val="21"/>
        </w:rPr>
        <w:t>2.4.</w:t>
      </w:r>
      <w:r w:rsidRPr="004067FC">
        <w:rPr>
          <w:rFonts w:ascii="Times New Roman" w:hAnsi="Times New Roman" w:cs="Times New Roman"/>
          <w:b/>
          <w:sz w:val="21"/>
          <w:szCs w:val="21"/>
        </w:rPr>
        <w:tab/>
        <w:t xml:space="preserve"> Ứng dụng chuyển đổi số vào trong giảng dạy Logistics</w:t>
      </w:r>
    </w:p>
    <w:p w14:paraId="0EF3FFBE" w14:textId="77777777" w:rsidR="004067FC" w:rsidRPr="004067FC" w:rsidRDefault="004067FC" w:rsidP="004067FC">
      <w:pPr>
        <w:widowControl w:val="0"/>
        <w:autoSpaceDE w:val="0"/>
        <w:autoSpaceDN w:val="0"/>
        <w:spacing w:after="0" w:line="276" w:lineRule="auto"/>
        <w:ind w:right="-5"/>
        <w:jc w:val="both"/>
        <w:rPr>
          <w:rFonts w:ascii="Times New Roman" w:hAnsi="Times New Roman" w:cs="Times New Roman"/>
          <w:b/>
          <w:sz w:val="21"/>
          <w:szCs w:val="21"/>
        </w:rPr>
      </w:pPr>
      <w:r w:rsidRPr="004067FC">
        <w:rPr>
          <w:rFonts w:ascii="Times New Roman" w:hAnsi="Times New Roman" w:cs="Times New Roman"/>
          <w:b/>
          <w:sz w:val="21"/>
          <w:szCs w:val="21"/>
        </w:rPr>
        <w:t>2.4.1.</w:t>
      </w:r>
      <w:r w:rsidRPr="004067FC">
        <w:rPr>
          <w:rFonts w:ascii="Times New Roman" w:hAnsi="Times New Roman" w:cs="Times New Roman"/>
          <w:b/>
          <w:sz w:val="21"/>
          <w:szCs w:val="21"/>
        </w:rPr>
        <w:tab/>
        <w:t xml:space="preserve"> Lợi ích khi ứng dụng chuyển đổi số vào trong giảng dạy Logistics</w:t>
      </w:r>
    </w:p>
    <w:p w14:paraId="41A6D485" w14:textId="77777777" w:rsidR="004067FC" w:rsidRPr="004067FC" w:rsidRDefault="004067FC" w:rsidP="004067FC">
      <w:pPr>
        <w:pStyle w:val="ListParagraph"/>
        <w:widowControl w:val="0"/>
        <w:numPr>
          <w:ilvl w:val="0"/>
          <w:numId w:val="64"/>
        </w:numPr>
        <w:autoSpaceDE w:val="0"/>
        <w:autoSpaceDN w:val="0"/>
        <w:spacing w:after="0" w:line="276" w:lineRule="auto"/>
        <w:ind w:right="-5"/>
        <w:jc w:val="both"/>
        <w:rPr>
          <w:rFonts w:ascii="Times New Roman" w:hAnsi="Times New Roman" w:cs="Times New Roman"/>
          <w:i/>
          <w:sz w:val="21"/>
          <w:szCs w:val="21"/>
        </w:rPr>
      </w:pPr>
      <w:r w:rsidRPr="004067FC">
        <w:rPr>
          <w:rFonts w:ascii="Times New Roman" w:hAnsi="Times New Roman" w:cs="Times New Roman"/>
          <w:i/>
          <w:sz w:val="21"/>
          <w:szCs w:val="21"/>
        </w:rPr>
        <w:t>Giúp việc nắm bắt kiến thức sâu, rộng hơn</w:t>
      </w:r>
    </w:p>
    <w:p w14:paraId="3833CA82" w14:textId="77777777" w:rsidR="004067FC" w:rsidRPr="004067FC" w:rsidRDefault="004067FC" w:rsidP="004067FC">
      <w:pPr>
        <w:widowControl w:val="0"/>
        <w:autoSpaceDE w:val="0"/>
        <w:autoSpaceDN w:val="0"/>
        <w:spacing w:after="0" w:line="276" w:lineRule="auto"/>
        <w:ind w:right="-5" w:firstLine="360"/>
        <w:jc w:val="both"/>
        <w:rPr>
          <w:rFonts w:ascii="Times New Roman" w:hAnsi="Times New Roman" w:cs="Times New Roman"/>
          <w:sz w:val="21"/>
          <w:szCs w:val="21"/>
        </w:rPr>
      </w:pPr>
      <w:r w:rsidRPr="004067FC">
        <w:rPr>
          <w:rFonts w:ascii="Times New Roman" w:hAnsi="Times New Roman" w:cs="Times New Roman"/>
          <w:sz w:val="21"/>
          <w:szCs w:val="21"/>
        </w:rPr>
        <w:t xml:space="preserve">Logistics  là một ngành  học  không  mới đối với các quốc gia phát triển trên thế giới nhưng chưa phát triển rộng ở nước ta. Vì giới hạn của các điều kiện, hầu  hết việc giảng dạy của các trường học dựa trên lý thuyết, các khái niệm hạn hẹp và kết hợp với một số hình ảnh  trên máy vi tính. Đồng thời khi sinh viên học các lý thuyết này, họ có thể chỉ học một số ít kiến thức khái quát của ngành, về lâu dài sinh viên sẽ không nắm rõ và sâu bản chất ngành học vì còn hạn hẹp thông tin, điều này sẽ làm sinh viên mất đi sự chủ động, sáng tạo cũng như khao khát tìm kiến thức chuyên sâu trong học tập của mình. Với sự phát triển không ngừng của công nghệ, nó dần bắt đầu được áp dụng trong giảng dạy, kết hợp với lý thuyết, mô hình, video thực tế, bài tập, trải nghiệm bằng thực tế ảo…được số hóa, cập nhật thường xuyên và cho phép sinh viên có thể vừa học vừa hiểu rõ hơn. Từ góc độ giảng dạy, việc chuyển đổi từ sách, vở, thư viện, trang thiết bị máy móc thực hành, bài tập trên giấy truyền thống sang số hóa có thể làm cho giảng viên, sinh viên chủ động nhiều hơn trong học tập và nghiên cứu, cho phép sinh viên thay đổi từ người học thụ động sang học chủ động. </w:t>
      </w:r>
    </w:p>
    <w:p w14:paraId="35ECAF0D" w14:textId="77777777" w:rsidR="004067FC" w:rsidRPr="004067FC" w:rsidRDefault="004067FC" w:rsidP="004067FC">
      <w:pPr>
        <w:pStyle w:val="ListParagraph"/>
        <w:widowControl w:val="0"/>
        <w:numPr>
          <w:ilvl w:val="0"/>
          <w:numId w:val="64"/>
        </w:numPr>
        <w:autoSpaceDE w:val="0"/>
        <w:autoSpaceDN w:val="0"/>
        <w:spacing w:after="0" w:line="276" w:lineRule="auto"/>
        <w:ind w:right="-5"/>
        <w:jc w:val="both"/>
        <w:rPr>
          <w:rFonts w:ascii="Times New Roman" w:hAnsi="Times New Roman" w:cs="Times New Roman"/>
          <w:i/>
          <w:sz w:val="21"/>
          <w:szCs w:val="21"/>
        </w:rPr>
      </w:pPr>
      <w:r w:rsidRPr="004067FC">
        <w:rPr>
          <w:rFonts w:ascii="Times New Roman" w:hAnsi="Times New Roman" w:cs="Times New Roman"/>
          <w:i/>
          <w:sz w:val="21"/>
          <w:szCs w:val="21"/>
        </w:rPr>
        <w:t>Làm cho những bài học trừu tượng trở nên cụ thể hơn</w:t>
      </w:r>
    </w:p>
    <w:p w14:paraId="540446AF" w14:textId="77777777" w:rsidR="004067FC" w:rsidRPr="004067FC" w:rsidRDefault="004067FC" w:rsidP="004067FC">
      <w:pPr>
        <w:pStyle w:val="ListParagraph"/>
        <w:widowControl w:val="0"/>
        <w:autoSpaceDE w:val="0"/>
        <w:autoSpaceDN w:val="0"/>
        <w:spacing w:after="0" w:line="276" w:lineRule="auto"/>
        <w:ind w:left="0" w:right="-5" w:firstLine="360"/>
        <w:jc w:val="both"/>
        <w:rPr>
          <w:rFonts w:ascii="Times New Roman" w:hAnsi="Times New Roman" w:cs="Times New Roman"/>
          <w:sz w:val="21"/>
          <w:szCs w:val="21"/>
        </w:rPr>
      </w:pPr>
      <w:r w:rsidRPr="004067FC">
        <w:rPr>
          <w:rFonts w:ascii="Times New Roman" w:hAnsi="Times New Roman" w:cs="Times New Roman"/>
          <w:sz w:val="21"/>
          <w:szCs w:val="21"/>
        </w:rPr>
        <w:t>Trong phương pháp dạy học cũ, sinh viên hiếm khi được tiếp cận với doanh nghiệp để tham quan nghiên cứu, và không hình dung được tình hình và kiến thức, công việc thực tế tại các doanh nghiệp sau khi tốt nghiệp. Khi tiếp nhận kiến thức từ giảng viên, sinh viên phải tưởng tượng mô hình hoạt động của doanh nhgiệp, thậm chí là không hiểu vì ngành học còn khá mới mẻ xa lạ. Tuy nhiên, với sự phát triển của công nghệ số hóa và sự kết hợp của nó với giảng dạy Logistics, sinh viên có thể thực sự cảm nhận được quy trình cụ thể công việc vận hành của doanh nghiệp, và sau đó hiểu trực quan quy trình các phần hành của doanh nghiệp như vận hành kho lưu trữ, vận hành giao, nhận, tồn kho,vị trí hàng hóa, địa điềm phân phối…</w:t>
      </w:r>
    </w:p>
    <w:p w14:paraId="431893EC" w14:textId="77777777" w:rsidR="004067FC" w:rsidRPr="004067FC" w:rsidRDefault="004067FC" w:rsidP="004067FC">
      <w:pPr>
        <w:pStyle w:val="ListParagraph"/>
        <w:widowControl w:val="0"/>
        <w:numPr>
          <w:ilvl w:val="0"/>
          <w:numId w:val="64"/>
        </w:numPr>
        <w:autoSpaceDE w:val="0"/>
        <w:autoSpaceDN w:val="0"/>
        <w:spacing w:after="0" w:line="276" w:lineRule="auto"/>
        <w:ind w:right="-5"/>
        <w:jc w:val="both"/>
        <w:rPr>
          <w:rFonts w:ascii="Times New Roman" w:hAnsi="Times New Roman" w:cs="Times New Roman"/>
          <w:i/>
          <w:sz w:val="21"/>
          <w:szCs w:val="21"/>
        </w:rPr>
      </w:pPr>
      <w:r w:rsidRPr="004067FC">
        <w:rPr>
          <w:rFonts w:ascii="Times New Roman" w:hAnsi="Times New Roman" w:cs="Times New Roman"/>
          <w:i/>
          <w:sz w:val="21"/>
          <w:szCs w:val="21"/>
        </w:rPr>
        <w:t>Làm cho công việc Logistics không còn xa lạ và quá trừu tượng</w:t>
      </w:r>
    </w:p>
    <w:p w14:paraId="20EF913D" w14:textId="77777777" w:rsidR="004067FC" w:rsidRPr="004067FC" w:rsidRDefault="004067FC" w:rsidP="004067FC">
      <w:pPr>
        <w:pStyle w:val="ListParagraph"/>
        <w:widowControl w:val="0"/>
        <w:autoSpaceDE w:val="0"/>
        <w:autoSpaceDN w:val="0"/>
        <w:spacing w:after="0" w:line="276" w:lineRule="auto"/>
        <w:ind w:left="0" w:right="-5" w:firstLine="360"/>
        <w:jc w:val="both"/>
        <w:rPr>
          <w:rFonts w:ascii="Times New Roman" w:hAnsi="Times New Roman" w:cs="Times New Roman"/>
          <w:sz w:val="21"/>
          <w:szCs w:val="21"/>
        </w:rPr>
      </w:pPr>
      <w:r w:rsidRPr="004067FC">
        <w:rPr>
          <w:rFonts w:ascii="Times New Roman" w:hAnsi="Times New Roman" w:cs="Times New Roman"/>
          <w:sz w:val="21"/>
          <w:szCs w:val="21"/>
        </w:rPr>
        <w:t>Trong quá trình làm việc thực tế, các vị trí nhân sự logistics rất đa dạng, chủ yếu bao gồm vị trí quản lý cấp cao, vị trí quản lý trung gian, vị trí tham gia trực tiếp. Tuy nhiên, trong quá trình giảng dạy logistics ở các trường Cao đẳng, Đại học, không có bài học nào cụ thể cho từng vị trí công việc vì giới hạn tài liệu, thời gian, trải nghiệm thực tế… Với sự chuyển đổi số hóa, sinh viên có thể thực sự trải nghiệm nội dung kiến thức sâu rộng hơn từ nhiều nguồn khác nhau cả trong và ngoài nước, chi tiết công việc ở các vị trí khác nhau trong lĩnh vực logistics, sinh viên có thể chọn vị trí công việc yêu thích của họ để học tập đồng thời xác định rõ ràng hơn phương hướng và mục tiêu công việc trong tương lai.</w:t>
      </w:r>
    </w:p>
    <w:p w14:paraId="21A39619" w14:textId="77777777" w:rsidR="004067FC" w:rsidRPr="004067FC" w:rsidRDefault="004067FC" w:rsidP="004067FC">
      <w:pPr>
        <w:widowControl w:val="0"/>
        <w:autoSpaceDE w:val="0"/>
        <w:autoSpaceDN w:val="0"/>
        <w:spacing w:line="276" w:lineRule="auto"/>
        <w:ind w:right="-5"/>
        <w:jc w:val="both"/>
        <w:rPr>
          <w:rFonts w:ascii="Times New Roman" w:hAnsi="Times New Roman" w:cs="Times New Roman"/>
          <w:b/>
          <w:sz w:val="21"/>
          <w:szCs w:val="21"/>
        </w:rPr>
      </w:pPr>
      <w:r w:rsidRPr="004067FC">
        <w:rPr>
          <w:rFonts w:ascii="Times New Roman" w:hAnsi="Times New Roman" w:cs="Times New Roman"/>
          <w:b/>
          <w:sz w:val="21"/>
          <w:szCs w:val="21"/>
        </w:rPr>
        <w:t>2.4.2.</w:t>
      </w:r>
      <w:r w:rsidRPr="004067FC">
        <w:rPr>
          <w:rFonts w:ascii="Times New Roman" w:hAnsi="Times New Roman" w:cs="Times New Roman"/>
          <w:b/>
          <w:sz w:val="21"/>
          <w:szCs w:val="21"/>
        </w:rPr>
        <w:tab/>
        <w:t xml:space="preserve"> Các phương pháp cụ thể áp dụng trong giảng dạy Logistics </w:t>
      </w:r>
    </w:p>
    <w:p w14:paraId="1BC1F4C2" w14:textId="77777777" w:rsidR="004067FC" w:rsidRPr="004067FC" w:rsidRDefault="004067FC" w:rsidP="004067FC">
      <w:pPr>
        <w:tabs>
          <w:tab w:val="left" w:pos="360"/>
        </w:tabs>
        <w:spacing w:line="276" w:lineRule="auto"/>
        <w:ind w:right="-5"/>
        <w:jc w:val="both"/>
        <w:rPr>
          <w:rFonts w:ascii="Times New Roman" w:hAnsi="Times New Roman" w:cs="Times New Roman"/>
          <w:b/>
          <w:sz w:val="21"/>
          <w:szCs w:val="21"/>
        </w:rPr>
      </w:pPr>
      <w:r w:rsidRPr="004067FC">
        <w:rPr>
          <w:rFonts w:ascii="Times New Roman" w:hAnsi="Times New Roman" w:cs="Times New Roman"/>
          <w:b/>
          <w:sz w:val="21"/>
          <w:szCs w:val="21"/>
          <w:lang w:val="vi-VN"/>
        </w:rPr>
        <w:t xml:space="preserve">2.4.2.1. </w:t>
      </w:r>
      <w:r w:rsidRPr="004067FC">
        <w:rPr>
          <w:rFonts w:ascii="Times New Roman" w:hAnsi="Times New Roman" w:cs="Times New Roman"/>
          <w:b/>
          <w:sz w:val="21"/>
          <w:szCs w:val="21"/>
        </w:rPr>
        <w:t>TRÒ CHƠI MÔ PHỎNG THỰC TẾ</w:t>
      </w:r>
    </w:p>
    <w:p w14:paraId="7AD76860" w14:textId="77777777" w:rsidR="004067FC" w:rsidRPr="004067FC" w:rsidRDefault="004067FC" w:rsidP="004067FC">
      <w:pPr>
        <w:pStyle w:val="ListParagraph"/>
        <w:numPr>
          <w:ilvl w:val="0"/>
          <w:numId w:val="64"/>
        </w:numPr>
        <w:tabs>
          <w:tab w:val="left" w:pos="360"/>
        </w:tabs>
        <w:spacing w:line="276" w:lineRule="auto"/>
        <w:ind w:right="-5"/>
        <w:jc w:val="both"/>
        <w:rPr>
          <w:rFonts w:ascii="Times New Roman" w:hAnsi="Times New Roman" w:cs="Times New Roman"/>
          <w:sz w:val="21"/>
          <w:szCs w:val="21"/>
        </w:rPr>
      </w:pPr>
      <w:r w:rsidRPr="004067FC">
        <w:rPr>
          <w:rFonts w:ascii="Times New Roman" w:hAnsi="Times New Roman" w:cs="Times New Roman"/>
          <w:sz w:val="21"/>
          <w:szCs w:val="21"/>
        </w:rPr>
        <w:t>Nhằm xây dựng phương pháp học tập tích cực cho sinh viên các hoạt động chính liên quan đến thực hiện các trò chơi kinh doanh, dựa trên mô phỏng nghiên cứu và công nghệ thông tin.</w:t>
      </w:r>
    </w:p>
    <w:p w14:paraId="34CC2A08" w14:textId="77777777" w:rsidR="004067FC" w:rsidRPr="004067FC" w:rsidRDefault="004067FC" w:rsidP="004067FC">
      <w:pPr>
        <w:pStyle w:val="ListParagraph"/>
        <w:numPr>
          <w:ilvl w:val="0"/>
          <w:numId w:val="64"/>
        </w:numPr>
        <w:tabs>
          <w:tab w:val="left" w:pos="360"/>
        </w:tabs>
        <w:spacing w:line="276" w:lineRule="auto"/>
        <w:ind w:right="-5"/>
        <w:jc w:val="both"/>
        <w:rPr>
          <w:rFonts w:ascii="Times New Roman" w:hAnsi="Times New Roman" w:cs="Times New Roman"/>
          <w:sz w:val="21"/>
          <w:szCs w:val="21"/>
        </w:rPr>
      </w:pPr>
      <w:r w:rsidRPr="004067FC">
        <w:rPr>
          <w:rFonts w:ascii="Times New Roman" w:hAnsi="Times New Roman" w:cs="Times New Roman"/>
          <w:sz w:val="21"/>
          <w:szCs w:val="21"/>
        </w:rPr>
        <w:t xml:space="preserve"> Trò chơi kinh doanh giúp sinh viên đưa ra quyết định để quản lý hoạt động kinh doanh. </w:t>
      </w:r>
    </w:p>
    <w:p w14:paraId="177531D3" w14:textId="77777777" w:rsidR="004067FC" w:rsidRPr="004067FC" w:rsidRDefault="004067FC" w:rsidP="004067FC">
      <w:pPr>
        <w:pStyle w:val="ListParagraph"/>
        <w:numPr>
          <w:ilvl w:val="0"/>
          <w:numId w:val="64"/>
        </w:numPr>
        <w:tabs>
          <w:tab w:val="left" w:pos="360"/>
        </w:tabs>
        <w:spacing w:line="276" w:lineRule="auto"/>
        <w:ind w:right="-5"/>
        <w:jc w:val="both"/>
        <w:rPr>
          <w:rFonts w:ascii="Times New Roman" w:hAnsi="Times New Roman" w:cs="Times New Roman"/>
          <w:sz w:val="21"/>
          <w:szCs w:val="21"/>
        </w:rPr>
      </w:pPr>
      <w:r w:rsidRPr="004067FC">
        <w:rPr>
          <w:rFonts w:ascii="Times New Roman" w:hAnsi="Times New Roman" w:cs="Times New Roman"/>
          <w:sz w:val="21"/>
          <w:szCs w:val="21"/>
        </w:rPr>
        <w:t xml:space="preserve">Trò chơi mô phỏng máy tính được sử dụng để phát triển quá trình ra quyết định. </w:t>
      </w:r>
    </w:p>
    <w:p w14:paraId="060538FB" w14:textId="77777777" w:rsidR="004067FC" w:rsidRPr="004067FC" w:rsidRDefault="004067FC" w:rsidP="004067FC">
      <w:pPr>
        <w:pStyle w:val="ListParagraph"/>
        <w:numPr>
          <w:ilvl w:val="0"/>
          <w:numId w:val="64"/>
        </w:numPr>
        <w:tabs>
          <w:tab w:val="left" w:pos="360"/>
        </w:tabs>
        <w:spacing w:line="276" w:lineRule="auto"/>
        <w:ind w:right="-5"/>
        <w:jc w:val="both"/>
        <w:rPr>
          <w:rFonts w:ascii="Times New Roman" w:hAnsi="Times New Roman" w:cs="Times New Roman"/>
          <w:sz w:val="21"/>
          <w:szCs w:val="21"/>
        </w:rPr>
      </w:pPr>
      <w:r w:rsidRPr="004067FC">
        <w:rPr>
          <w:rFonts w:ascii="Times New Roman" w:hAnsi="Times New Roman" w:cs="Times New Roman"/>
          <w:sz w:val="21"/>
          <w:szCs w:val="21"/>
        </w:rPr>
        <w:t>Sinh viên hiểu tác động các quyết định của họ đối với tình huống có vấn đề ở hiện tại và các sự kiện trong tương lai, và có thể ngay lập tức phản ứng với những tác động này và cải thiện hoặc đưa ra quyết định mới</w:t>
      </w:r>
    </w:p>
    <w:p w14:paraId="1167BA0C" w14:textId="77777777" w:rsidR="004067FC" w:rsidRPr="004067FC" w:rsidRDefault="004067FC" w:rsidP="004067FC">
      <w:pPr>
        <w:tabs>
          <w:tab w:val="left" w:pos="360"/>
        </w:tabs>
        <w:spacing w:line="276" w:lineRule="auto"/>
        <w:ind w:right="-5"/>
        <w:jc w:val="both"/>
        <w:rPr>
          <w:rFonts w:ascii="Times New Roman" w:hAnsi="Times New Roman" w:cs="Times New Roman"/>
          <w:b/>
          <w:color w:val="FF0000"/>
          <w:sz w:val="21"/>
          <w:szCs w:val="21"/>
        </w:rPr>
      </w:pPr>
      <w:r w:rsidRPr="004067FC">
        <w:rPr>
          <w:rFonts w:ascii="Times New Roman" w:hAnsi="Times New Roman" w:cs="Times New Roman"/>
          <w:b/>
          <w:bCs/>
          <w:color w:val="FF0000"/>
          <w:sz w:val="21"/>
          <w:szCs w:val="21"/>
        </w:rPr>
        <w:t xml:space="preserve">BEER GAME </w:t>
      </w:r>
    </w:p>
    <w:p w14:paraId="53590F10" w14:textId="77777777" w:rsidR="004067FC" w:rsidRPr="004067FC" w:rsidRDefault="00000000" w:rsidP="004067FC">
      <w:pPr>
        <w:tabs>
          <w:tab w:val="left" w:pos="360"/>
        </w:tabs>
        <w:spacing w:line="276" w:lineRule="auto"/>
        <w:ind w:right="-5"/>
        <w:jc w:val="both"/>
        <w:rPr>
          <w:rFonts w:ascii="Times New Roman" w:hAnsi="Times New Roman" w:cs="Times New Roman"/>
          <w:b/>
          <w:sz w:val="21"/>
          <w:szCs w:val="21"/>
        </w:rPr>
      </w:pPr>
      <w:hyperlink r:id="rId18" w:history="1">
        <w:r w:rsidR="004067FC" w:rsidRPr="004067FC">
          <w:rPr>
            <w:rStyle w:val="Hyperlink"/>
            <w:rFonts w:ascii="Times New Roman" w:hAnsi="Times New Roman" w:cs="Times New Roman"/>
            <w:b/>
            <w:sz w:val="21"/>
            <w:szCs w:val="21"/>
          </w:rPr>
          <w:t>/</w:t>
        </w:r>
      </w:hyperlink>
    </w:p>
    <w:p w14:paraId="1AA3B534" w14:textId="77777777" w:rsidR="004067FC" w:rsidRPr="004067FC" w:rsidRDefault="004067FC" w:rsidP="004067FC">
      <w:pPr>
        <w:tabs>
          <w:tab w:val="left" w:pos="360"/>
        </w:tabs>
        <w:spacing w:line="276" w:lineRule="auto"/>
        <w:ind w:right="-5"/>
        <w:jc w:val="both"/>
        <w:rPr>
          <w:rFonts w:ascii="Times New Roman" w:hAnsi="Times New Roman" w:cs="Times New Roman"/>
          <w:sz w:val="21"/>
          <w:szCs w:val="21"/>
        </w:rPr>
      </w:pPr>
      <w:r w:rsidRPr="004067FC">
        <w:rPr>
          <w:rFonts w:ascii="Times New Roman" w:hAnsi="Times New Roman" w:cs="Times New Roman"/>
          <w:b/>
          <w:sz w:val="21"/>
          <w:szCs w:val="21"/>
        </w:rPr>
        <w:t xml:space="preserve">Bước 1: </w:t>
      </w:r>
      <w:r w:rsidRPr="004067FC">
        <w:rPr>
          <w:rFonts w:ascii="Times New Roman" w:hAnsi="Times New Roman" w:cs="Times New Roman"/>
          <w:sz w:val="21"/>
          <w:szCs w:val="21"/>
        </w:rPr>
        <w:t>Giảng viên hoặc Sinh viên đăng nhập vào website</w:t>
      </w:r>
    </w:p>
    <w:p w14:paraId="156B3DF2" w14:textId="77777777" w:rsidR="004067FC" w:rsidRPr="004067FC" w:rsidRDefault="004067FC" w:rsidP="004067FC">
      <w:pPr>
        <w:tabs>
          <w:tab w:val="left" w:pos="360"/>
        </w:tabs>
        <w:spacing w:line="276" w:lineRule="auto"/>
        <w:ind w:right="-5"/>
        <w:jc w:val="both"/>
        <w:rPr>
          <w:rFonts w:ascii="Times New Roman" w:hAnsi="Times New Roman" w:cs="Times New Roman"/>
          <w:b/>
          <w:sz w:val="21"/>
          <w:szCs w:val="21"/>
        </w:rPr>
      </w:pPr>
      <w:r w:rsidRPr="004067FC">
        <w:rPr>
          <w:rFonts w:ascii="Times New Roman" w:hAnsi="Times New Roman" w:cs="Times New Roman"/>
          <w:b/>
          <w:noProof/>
          <w:sz w:val="21"/>
          <w:szCs w:val="21"/>
        </w:rPr>
        <w:lastRenderedPageBreak/>
        <w:drawing>
          <wp:inline distT="0" distB="0" distL="0" distR="0" wp14:anchorId="7CFD0EA7" wp14:editId="132812AF">
            <wp:extent cx="5847715" cy="3239135"/>
            <wp:effectExtent l="0" t="0" r="635" b="0"/>
            <wp:docPr id="14"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19"/>
                    <a:stretch>
                      <a:fillRect/>
                    </a:stretch>
                  </pic:blipFill>
                  <pic:spPr>
                    <a:xfrm>
                      <a:off x="0" y="0"/>
                      <a:ext cx="5847715" cy="3239135"/>
                    </a:xfrm>
                    <a:prstGeom prst="rect">
                      <a:avLst/>
                    </a:prstGeom>
                  </pic:spPr>
                </pic:pic>
              </a:graphicData>
            </a:graphic>
          </wp:inline>
        </w:drawing>
      </w:r>
    </w:p>
    <w:p w14:paraId="4E342D47" w14:textId="77777777" w:rsidR="004067FC" w:rsidRPr="004067FC" w:rsidRDefault="004067FC" w:rsidP="004067FC">
      <w:pPr>
        <w:tabs>
          <w:tab w:val="left" w:pos="360"/>
        </w:tabs>
        <w:spacing w:line="276" w:lineRule="auto"/>
        <w:ind w:right="-5"/>
        <w:jc w:val="both"/>
        <w:rPr>
          <w:rFonts w:ascii="Times New Roman" w:hAnsi="Times New Roman" w:cs="Times New Roman"/>
          <w:sz w:val="21"/>
          <w:szCs w:val="21"/>
        </w:rPr>
      </w:pPr>
      <w:r w:rsidRPr="004067FC">
        <w:rPr>
          <w:rFonts w:ascii="Times New Roman" w:hAnsi="Times New Roman" w:cs="Times New Roman"/>
          <w:b/>
          <w:sz w:val="21"/>
          <w:szCs w:val="21"/>
        </w:rPr>
        <w:t xml:space="preserve">Bước 2: </w:t>
      </w:r>
      <w:r w:rsidRPr="004067FC">
        <w:rPr>
          <w:rFonts w:ascii="Times New Roman" w:hAnsi="Times New Roman" w:cs="Times New Roman"/>
          <w:sz w:val="21"/>
          <w:szCs w:val="21"/>
        </w:rPr>
        <w:t>Giảng viên hay Sinh viên chọn Start a new game (Bắt đầu trò chơi mới) hoặc Join an existing game (Đăng nhập vào trò chơi đã tồn tại)</w:t>
      </w:r>
    </w:p>
    <w:p w14:paraId="42B9D7C2" w14:textId="77777777" w:rsidR="004067FC" w:rsidRPr="004067FC" w:rsidRDefault="004067FC" w:rsidP="004067FC">
      <w:pPr>
        <w:tabs>
          <w:tab w:val="left" w:pos="360"/>
        </w:tabs>
        <w:spacing w:line="276" w:lineRule="auto"/>
        <w:ind w:right="-5"/>
        <w:jc w:val="both"/>
        <w:rPr>
          <w:rFonts w:ascii="Times New Roman" w:hAnsi="Times New Roman" w:cs="Times New Roman"/>
          <w:sz w:val="21"/>
          <w:szCs w:val="21"/>
        </w:rPr>
      </w:pPr>
      <w:r w:rsidRPr="004067FC">
        <w:rPr>
          <w:rFonts w:ascii="Times New Roman" w:hAnsi="Times New Roman" w:cs="Times New Roman"/>
          <w:b/>
          <w:sz w:val="21"/>
          <w:szCs w:val="21"/>
        </w:rPr>
        <w:t xml:space="preserve">Bước 3: </w:t>
      </w:r>
      <w:r w:rsidRPr="004067FC">
        <w:rPr>
          <w:rFonts w:ascii="Times New Roman" w:hAnsi="Times New Roman" w:cs="Times New Roman"/>
          <w:sz w:val="21"/>
          <w:szCs w:val="21"/>
        </w:rPr>
        <w:t>Website sẽ hiện ra các phần hành gồm Nhà sản xuất, Trung tâm phân phối, Nhà bán sỉ, Nhà bán lẻ. Giảng viên hoặc Sinh viên chọn phần hành mình cần học</w:t>
      </w:r>
    </w:p>
    <w:p w14:paraId="6E96F495" w14:textId="77777777" w:rsidR="004067FC" w:rsidRPr="004067FC" w:rsidRDefault="004067FC" w:rsidP="004067FC">
      <w:pPr>
        <w:tabs>
          <w:tab w:val="left" w:pos="360"/>
        </w:tabs>
        <w:spacing w:line="276" w:lineRule="auto"/>
        <w:ind w:right="-5"/>
        <w:jc w:val="both"/>
        <w:rPr>
          <w:rFonts w:ascii="Times New Roman" w:hAnsi="Times New Roman" w:cs="Times New Roman"/>
          <w:b/>
          <w:sz w:val="21"/>
          <w:szCs w:val="21"/>
        </w:rPr>
      </w:pPr>
      <w:r w:rsidRPr="004067FC">
        <w:rPr>
          <w:rFonts w:ascii="Times New Roman" w:hAnsi="Times New Roman" w:cs="Times New Roman"/>
          <w:b/>
          <w:noProof/>
          <w:sz w:val="21"/>
          <w:szCs w:val="21"/>
        </w:rPr>
        <w:drawing>
          <wp:inline distT="0" distB="0" distL="0" distR="0" wp14:anchorId="03617A5A" wp14:editId="4D9F79B4">
            <wp:extent cx="5847634" cy="2139351"/>
            <wp:effectExtent l="0" t="0" r="1270" b="0"/>
            <wp:docPr id="9" name="Picture 8"/>
            <wp:cNvGraphicFramePr/>
            <a:graphic xmlns:a="http://schemas.openxmlformats.org/drawingml/2006/main">
              <a:graphicData uri="http://schemas.openxmlformats.org/drawingml/2006/picture">
                <pic:pic xmlns:pic="http://schemas.openxmlformats.org/drawingml/2006/picture">
                  <pic:nvPicPr>
                    <pic:cNvPr id="9" name="Picture 8"/>
                    <pic:cNvPicPr/>
                  </pic:nvPicPr>
                  <pic:blipFill>
                    <a:blip r:embed="rId20"/>
                    <a:stretch>
                      <a:fillRect/>
                    </a:stretch>
                  </pic:blipFill>
                  <pic:spPr>
                    <a:xfrm>
                      <a:off x="0" y="0"/>
                      <a:ext cx="5856334" cy="2142534"/>
                    </a:xfrm>
                    <a:prstGeom prst="rect">
                      <a:avLst/>
                    </a:prstGeom>
                  </pic:spPr>
                </pic:pic>
              </a:graphicData>
            </a:graphic>
          </wp:inline>
        </w:drawing>
      </w:r>
    </w:p>
    <w:p w14:paraId="3031E06E" w14:textId="77777777" w:rsidR="004067FC" w:rsidRPr="004067FC" w:rsidRDefault="004067FC" w:rsidP="004067FC">
      <w:pPr>
        <w:tabs>
          <w:tab w:val="left" w:pos="360"/>
        </w:tabs>
        <w:spacing w:line="276" w:lineRule="auto"/>
        <w:ind w:right="-5"/>
        <w:jc w:val="both"/>
        <w:rPr>
          <w:rFonts w:ascii="Times New Roman" w:hAnsi="Times New Roman" w:cs="Times New Roman"/>
          <w:b/>
          <w:sz w:val="21"/>
          <w:szCs w:val="21"/>
        </w:rPr>
      </w:pPr>
      <w:r w:rsidRPr="004067FC">
        <w:rPr>
          <w:rFonts w:ascii="Times New Roman" w:hAnsi="Times New Roman" w:cs="Times New Roman"/>
          <w:b/>
          <w:noProof/>
          <w:sz w:val="21"/>
          <w:szCs w:val="21"/>
        </w:rPr>
        <w:lastRenderedPageBreak/>
        <w:drawing>
          <wp:inline distT="0" distB="0" distL="0" distR="0" wp14:anchorId="7A0CD244" wp14:editId="58EB7FC6">
            <wp:extent cx="5847715" cy="2855343"/>
            <wp:effectExtent l="0" t="0" r="635" b="2540"/>
            <wp:docPr id="15"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21"/>
                    <a:stretch>
                      <a:fillRect/>
                    </a:stretch>
                  </pic:blipFill>
                  <pic:spPr>
                    <a:xfrm>
                      <a:off x="0" y="0"/>
                      <a:ext cx="5853393" cy="2858115"/>
                    </a:xfrm>
                    <a:prstGeom prst="rect">
                      <a:avLst/>
                    </a:prstGeom>
                  </pic:spPr>
                </pic:pic>
              </a:graphicData>
            </a:graphic>
          </wp:inline>
        </w:drawing>
      </w:r>
    </w:p>
    <w:p w14:paraId="047BAFCF" w14:textId="77777777" w:rsidR="004067FC" w:rsidRPr="004067FC" w:rsidRDefault="004067FC" w:rsidP="004067FC">
      <w:pPr>
        <w:tabs>
          <w:tab w:val="left" w:pos="360"/>
        </w:tabs>
        <w:spacing w:line="276" w:lineRule="auto"/>
        <w:ind w:right="-5"/>
        <w:jc w:val="both"/>
        <w:rPr>
          <w:rFonts w:ascii="Times New Roman" w:hAnsi="Times New Roman" w:cs="Times New Roman"/>
          <w:sz w:val="21"/>
          <w:szCs w:val="21"/>
        </w:rPr>
      </w:pPr>
      <w:r w:rsidRPr="004067FC">
        <w:rPr>
          <w:rFonts w:ascii="Times New Roman" w:hAnsi="Times New Roman" w:cs="Times New Roman"/>
          <w:sz w:val="21"/>
          <w:szCs w:val="21"/>
        </w:rPr>
        <w:t>Tương tự sinh viên sẽ thực hành ở các phần hành khác.</w:t>
      </w:r>
    </w:p>
    <w:p w14:paraId="1814557E" w14:textId="77777777" w:rsidR="004067FC" w:rsidRPr="004067FC" w:rsidRDefault="004067FC" w:rsidP="004067FC">
      <w:pPr>
        <w:tabs>
          <w:tab w:val="left" w:pos="360"/>
        </w:tabs>
        <w:spacing w:line="276" w:lineRule="auto"/>
        <w:ind w:right="-5"/>
        <w:jc w:val="both"/>
        <w:rPr>
          <w:rFonts w:ascii="Times New Roman" w:hAnsi="Times New Roman" w:cs="Times New Roman"/>
          <w:b/>
          <w:bCs/>
          <w:color w:val="FF0000"/>
          <w:sz w:val="21"/>
          <w:szCs w:val="21"/>
        </w:rPr>
      </w:pPr>
      <w:r w:rsidRPr="004067FC">
        <w:rPr>
          <w:rFonts w:ascii="Times New Roman" w:hAnsi="Times New Roman" w:cs="Times New Roman"/>
          <w:b/>
          <w:bCs/>
          <w:color w:val="FF0000"/>
          <w:sz w:val="21"/>
          <w:szCs w:val="21"/>
        </w:rPr>
        <w:t>THE INTERNATIONAL LOGISTICS MANAGEMENT GAME</w:t>
      </w:r>
    </w:p>
    <w:p w14:paraId="5F208C94" w14:textId="77777777" w:rsidR="004067FC" w:rsidRPr="004067FC" w:rsidRDefault="004067FC" w:rsidP="004067FC">
      <w:pPr>
        <w:tabs>
          <w:tab w:val="left" w:pos="360"/>
        </w:tabs>
        <w:spacing w:line="276" w:lineRule="auto"/>
        <w:ind w:right="-5"/>
        <w:jc w:val="both"/>
        <w:rPr>
          <w:rFonts w:ascii="Times New Roman" w:hAnsi="Times New Roman" w:cs="Times New Roman"/>
          <w:bCs/>
          <w:sz w:val="21"/>
          <w:szCs w:val="21"/>
        </w:rPr>
      </w:pPr>
      <w:r w:rsidRPr="004067FC">
        <w:rPr>
          <w:rFonts w:ascii="Times New Roman" w:hAnsi="Times New Roman" w:cs="Times New Roman"/>
          <w:bCs/>
          <w:sz w:val="21"/>
          <w:szCs w:val="21"/>
        </w:rPr>
        <w:t>Một số lượng thành viên phù hợp trong một công ty là khoảng năm người. Việc tổ chức nội bộ và phân công trách nhiệm, nhiệm vụ giữa các thành viên trong nhóm do nhóm tự quyết định.</w:t>
      </w:r>
    </w:p>
    <w:p w14:paraId="7EBDE061" w14:textId="77777777" w:rsidR="004067FC" w:rsidRPr="004067FC" w:rsidRDefault="004067FC" w:rsidP="004067FC">
      <w:pPr>
        <w:tabs>
          <w:tab w:val="left" w:pos="360"/>
        </w:tabs>
        <w:spacing w:line="276" w:lineRule="auto"/>
        <w:ind w:right="-5"/>
        <w:jc w:val="both"/>
        <w:rPr>
          <w:rFonts w:ascii="Times New Roman" w:hAnsi="Times New Roman" w:cs="Times New Roman"/>
          <w:bCs/>
          <w:sz w:val="21"/>
          <w:szCs w:val="21"/>
        </w:rPr>
      </w:pPr>
      <w:r w:rsidRPr="004067FC">
        <w:rPr>
          <w:rFonts w:ascii="Times New Roman" w:hAnsi="Times New Roman" w:cs="Times New Roman"/>
          <w:bCs/>
          <w:sz w:val="21"/>
          <w:szCs w:val="21"/>
        </w:rPr>
        <w:t> Trước khi đưa ra quyết định đầu tiên của công ty, mỗi nhóm nên đặt mục tiêu cho công ty của họ và từ những mục tiêu này phát triển một chiến lược cơ bản cho công ty của họ</w:t>
      </w:r>
    </w:p>
    <w:p w14:paraId="5555E88A" w14:textId="77777777" w:rsidR="004067FC" w:rsidRPr="004067FC" w:rsidRDefault="004067FC" w:rsidP="004067FC">
      <w:pPr>
        <w:tabs>
          <w:tab w:val="left" w:pos="360"/>
        </w:tabs>
        <w:spacing w:line="276" w:lineRule="auto"/>
        <w:ind w:right="-5"/>
        <w:jc w:val="both"/>
        <w:rPr>
          <w:rFonts w:ascii="Times New Roman" w:hAnsi="Times New Roman" w:cs="Times New Roman"/>
          <w:b/>
          <w:bCs/>
          <w:color w:val="FF0000"/>
          <w:sz w:val="21"/>
          <w:szCs w:val="21"/>
        </w:rPr>
      </w:pPr>
    </w:p>
    <w:p w14:paraId="5BC6E759" w14:textId="77777777" w:rsidR="004067FC" w:rsidRPr="004067FC" w:rsidRDefault="004067FC" w:rsidP="004067FC">
      <w:pPr>
        <w:tabs>
          <w:tab w:val="left" w:pos="360"/>
        </w:tabs>
        <w:spacing w:line="276" w:lineRule="auto"/>
        <w:ind w:right="-5"/>
        <w:jc w:val="both"/>
        <w:rPr>
          <w:rFonts w:ascii="Times New Roman" w:hAnsi="Times New Roman" w:cs="Times New Roman"/>
          <w:b/>
          <w:color w:val="FF0000"/>
          <w:sz w:val="21"/>
          <w:szCs w:val="21"/>
        </w:rPr>
      </w:pPr>
      <w:r w:rsidRPr="004067FC">
        <w:rPr>
          <w:rFonts w:ascii="Times New Roman" w:hAnsi="Times New Roman" w:cs="Times New Roman"/>
          <w:b/>
          <w:noProof/>
          <w:color w:val="FF0000"/>
          <w:sz w:val="21"/>
          <w:szCs w:val="21"/>
        </w:rPr>
        <w:drawing>
          <wp:inline distT="0" distB="0" distL="0" distR="0" wp14:anchorId="5D91BF8C" wp14:editId="3B6E37EC">
            <wp:extent cx="5847715" cy="2860040"/>
            <wp:effectExtent l="0" t="0" r="635" b="0"/>
            <wp:docPr id="16" name="Content Placeholder 8"/>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9" name="Content Placeholder 8"/>
                    <pic:cNvPicPr>
                      <a:picLocks noGrp="1"/>
                    </pic:cNvPicPr>
                  </pic:nvPicPr>
                  <pic:blipFill>
                    <a:blip r:embed="rId22"/>
                    <a:stretch>
                      <a:fillRect/>
                    </a:stretch>
                  </pic:blipFill>
                  <pic:spPr>
                    <a:xfrm>
                      <a:off x="0" y="0"/>
                      <a:ext cx="5847715" cy="2860040"/>
                    </a:xfrm>
                    <a:prstGeom prst="rect">
                      <a:avLst/>
                    </a:prstGeom>
                  </pic:spPr>
                </pic:pic>
              </a:graphicData>
            </a:graphic>
          </wp:inline>
        </w:drawing>
      </w:r>
    </w:p>
    <w:p w14:paraId="78A62CC7" w14:textId="77777777" w:rsidR="004067FC" w:rsidRPr="004067FC" w:rsidRDefault="004067FC" w:rsidP="004067FC">
      <w:pPr>
        <w:tabs>
          <w:tab w:val="left" w:pos="360"/>
        </w:tabs>
        <w:spacing w:line="276" w:lineRule="auto"/>
        <w:ind w:right="-5"/>
        <w:jc w:val="both"/>
        <w:rPr>
          <w:rFonts w:ascii="Times New Roman" w:hAnsi="Times New Roman" w:cs="Times New Roman"/>
          <w:b/>
          <w:color w:val="FF0000"/>
          <w:sz w:val="21"/>
          <w:szCs w:val="21"/>
        </w:rPr>
      </w:pPr>
    </w:p>
    <w:p w14:paraId="1A10BA44" w14:textId="77777777" w:rsidR="004067FC" w:rsidRPr="004067FC" w:rsidRDefault="004067FC" w:rsidP="004067FC">
      <w:pPr>
        <w:tabs>
          <w:tab w:val="left" w:pos="360"/>
        </w:tabs>
        <w:spacing w:line="276" w:lineRule="auto"/>
        <w:ind w:right="-5"/>
        <w:jc w:val="both"/>
        <w:rPr>
          <w:rFonts w:ascii="Times New Roman" w:hAnsi="Times New Roman" w:cs="Times New Roman"/>
          <w:b/>
          <w:color w:val="FF0000"/>
          <w:sz w:val="21"/>
          <w:szCs w:val="21"/>
        </w:rPr>
      </w:pPr>
      <w:r w:rsidRPr="004067FC">
        <w:rPr>
          <w:rFonts w:ascii="Times New Roman" w:hAnsi="Times New Roman" w:cs="Times New Roman"/>
          <w:b/>
          <w:noProof/>
          <w:color w:val="FF0000"/>
          <w:sz w:val="21"/>
          <w:szCs w:val="21"/>
        </w:rPr>
        <w:lastRenderedPageBreak/>
        <w:drawing>
          <wp:inline distT="0" distB="0" distL="0" distR="0" wp14:anchorId="0E643F51" wp14:editId="36DDAD17">
            <wp:extent cx="5847715" cy="2963545"/>
            <wp:effectExtent l="0" t="0" r="635" b="8255"/>
            <wp:docPr id="17" name="Picture 1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23"/>
                    <a:stretch>
                      <a:fillRect/>
                    </a:stretch>
                  </pic:blipFill>
                  <pic:spPr>
                    <a:xfrm>
                      <a:off x="0" y="0"/>
                      <a:ext cx="5847715" cy="2963545"/>
                    </a:xfrm>
                    <a:prstGeom prst="rect">
                      <a:avLst/>
                    </a:prstGeom>
                  </pic:spPr>
                </pic:pic>
              </a:graphicData>
            </a:graphic>
          </wp:inline>
        </w:drawing>
      </w:r>
    </w:p>
    <w:p w14:paraId="0EC692CE" w14:textId="77777777" w:rsidR="004067FC" w:rsidRPr="004067FC" w:rsidRDefault="004067FC" w:rsidP="004067FC">
      <w:pPr>
        <w:tabs>
          <w:tab w:val="left" w:pos="360"/>
        </w:tabs>
        <w:spacing w:line="276" w:lineRule="auto"/>
        <w:ind w:right="-5"/>
        <w:jc w:val="both"/>
        <w:rPr>
          <w:rFonts w:ascii="Times New Roman" w:hAnsi="Times New Roman" w:cs="Times New Roman"/>
          <w:b/>
          <w:sz w:val="21"/>
          <w:szCs w:val="21"/>
        </w:rPr>
      </w:pPr>
      <w:r w:rsidRPr="004067FC">
        <w:rPr>
          <w:rFonts w:ascii="Times New Roman" w:hAnsi="Times New Roman" w:cs="Times New Roman"/>
          <w:b/>
          <w:noProof/>
          <w:sz w:val="21"/>
          <w:szCs w:val="21"/>
        </w:rPr>
        <w:drawing>
          <wp:inline distT="0" distB="0" distL="0" distR="0" wp14:anchorId="71461AB4" wp14:editId="297B52F1">
            <wp:extent cx="5847715" cy="3151505"/>
            <wp:effectExtent l="0" t="0" r="635" b="0"/>
            <wp:docPr id="18" name="Picture 8"/>
            <wp:cNvGraphicFramePr/>
            <a:graphic xmlns:a="http://schemas.openxmlformats.org/drawingml/2006/main">
              <a:graphicData uri="http://schemas.openxmlformats.org/drawingml/2006/picture">
                <pic:pic xmlns:pic="http://schemas.openxmlformats.org/drawingml/2006/picture">
                  <pic:nvPicPr>
                    <pic:cNvPr id="9" name="Picture 8"/>
                    <pic:cNvPicPr/>
                  </pic:nvPicPr>
                  <pic:blipFill>
                    <a:blip r:embed="rId24"/>
                    <a:stretch>
                      <a:fillRect/>
                    </a:stretch>
                  </pic:blipFill>
                  <pic:spPr>
                    <a:xfrm>
                      <a:off x="0" y="0"/>
                      <a:ext cx="5847715" cy="3151505"/>
                    </a:xfrm>
                    <a:prstGeom prst="rect">
                      <a:avLst/>
                    </a:prstGeom>
                  </pic:spPr>
                </pic:pic>
              </a:graphicData>
            </a:graphic>
          </wp:inline>
        </w:drawing>
      </w:r>
    </w:p>
    <w:p w14:paraId="72FAA2FA" w14:textId="77777777" w:rsidR="004067FC" w:rsidRPr="004067FC" w:rsidRDefault="004067FC" w:rsidP="004067FC">
      <w:pPr>
        <w:tabs>
          <w:tab w:val="left" w:pos="360"/>
        </w:tabs>
        <w:spacing w:line="276" w:lineRule="auto"/>
        <w:ind w:right="-5"/>
        <w:jc w:val="both"/>
        <w:rPr>
          <w:rFonts w:ascii="Times New Roman" w:hAnsi="Times New Roman" w:cs="Times New Roman"/>
          <w:sz w:val="21"/>
          <w:szCs w:val="21"/>
        </w:rPr>
      </w:pPr>
      <w:r w:rsidRPr="004067FC">
        <w:rPr>
          <w:rFonts w:ascii="Times New Roman" w:hAnsi="Times New Roman" w:cs="Times New Roman"/>
          <w:sz w:val="21"/>
          <w:szCs w:val="21"/>
        </w:rPr>
        <w:t>Giảng viên hoặc sinh viên thích chọn tab nào thì chọn để học. Website có nhiều tab để lựa chọn.</w:t>
      </w:r>
    </w:p>
    <w:p w14:paraId="144B4F3A" w14:textId="77777777" w:rsidR="004067FC" w:rsidRPr="004067FC" w:rsidRDefault="004067FC" w:rsidP="004067FC">
      <w:pPr>
        <w:tabs>
          <w:tab w:val="left" w:pos="360"/>
        </w:tabs>
        <w:spacing w:line="276" w:lineRule="auto"/>
        <w:ind w:right="-5"/>
        <w:jc w:val="both"/>
        <w:rPr>
          <w:rFonts w:ascii="Times New Roman" w:hAnsi="Times New Roman" w:cs="Times New Roman"/>
          <w:b/>
          <w:bCs/>
          <w:color w:val="FF0000"/>
          <w:sz w:val="21"/>
          <w:szCs w:val="21"/>
        </w:rPr>
      </w:pPr>
      <w:r w:rsidRPr="004067FC">
        <w:rPr>
          <w:rFonts w:ascii="Times New Roman" w:hAnsi="Times New Roman" w:cs="Times New Roman"/>
          <w:b/>
          <w:bCs/>
          <w:color w:val="FF0000"/>
          <w:sz w:val="21"/>
          <w:szCs w:val="21"/>
        </w:rPr>
        <w:t>FRESH CONNECTION</w:t>
      </w:r>
    </w:p>
    <w:p w14:paraId="282B2808" w14:textId="77777777" w:rsidR="004067FC" w:rsidRPr="004067FC" w:rsidRDefault="004067FC" w:rsidP="004067FC">
      <w:pPr>
        <w:tabs>
          <w:tab w:val="left" w:pos="360"/>
        </w:tabs>
        <w:spacing w:line="276" w:lineRule="auto"/>
        <w:ind w:right="-5"/>
        <w:jc w:val="both"/>
        <w:rPr>
          <w:rFonts w:ascii="Times New Roman" w:hAnsi="Times New Roman" w:cs="Times New Roman"/>
          <w:b/>
          <w:color w:val="FF0000"/>
          <w:sz w:val="21"/>
          <w:szCs w:val="21"/>
        </w:rPr>
      </w:pPr>
      <w:r w:rsidRPr="004067FC">
        <w:rPr>
          <w:rFonts w:ascii="Times New Roman" w:hAnsi="Times New Roman" w:cs="Times New Roman"/>
          <w:b/>
          <w:noProof/>
          <w:color w:val="FF0000"/>
          <w:sz w:val="21"/>
          <w:szCs w:val="21"/>
        </w:rPr>
        <w:lastRenderedPageBreak/>
        <w:drawing>
          <wp:inline distT="0" distB="0" distL="0" distR="0" wp14:anchorId="7B29C296" wp14:editId="0C1AE8EF">
            <wp:extent cx="5847715" cy="2823845"/>
            <wp:effectExtent l="0" t="0" r="635" b="0"/>
            <wp:docPr id="11" name="Content Placeholder 7"/>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8" name="Content Placeholder 7"/>
                    <pic:cNvPicPr>
                      <a:picLocks noGrp="1"/>
                    </pic:cNvPicPr>
                  </pic:nvPicPr>
                  <pic:blipFill>
                    <a:blip r:embed="rId25"/>
                    <a:stretch>
                      <a:fillRect/>
                    </a:stretch>
                  </pic:blipFill>
                  <pic:spPr>
                    <a:xfrm>
                      <a:off x="0" y="0"/>
                      <a:ext cx="5847715" cy="2823845"/>
                    </a:xfrm>
                    <a:prstGeom prst="rect">
                      <a:avLst/>
                    </a:prstGeom>
                  </pic:spPr>
                </pic:pic>
              </a:graphicData>
            </a:graphic>
          </wp:inline>
        </w:drawing>
      </w:r>
    </w:p>
    <w:p w14:paraId="1AAB8B15" w14:textId="77777777" w:rsidR="004067FC" w:rsidRPr="004067FC" w:rsidRDefault="004067FC" w:rsidP="004067FC">
      <w:pPr>
        <w:tabs>
          <w:tab w:val="left" w:pos="360"/>
        </w:tabs>
        <w:spacing w:line="276" w:lineRule="auto"/>
        <w:ind w:right="-5"/>
        <w:jc w:val="both"/>
        <w:rPr>
          <w:rFonts w:ascii="Times New Roman" w:hAnsi="Times New Roman" w:cs="Times New Roman"/>
          <w:b/>
          <w:color w:val="FF0000"/>
          <w:sz w:val="21"/>
          <w:szCs w:val="21"/>
        </w:rPr>
      </w:pPr>
      <w:r w:rsidRPr="004067FC">
        <w:rPr>
          <w:rFonts w:ascii="Times New Roman" w:hAnsi="Times New Roman" w:cs="Times New Roman"/>
          <w:b/>
          <w:noProof/>
          <w:color w:val="FF0000"/>
          <w:sz w:val="21"/>
          <w:szCs w:val="21"/>
        </w:rPr>
        <w:drawing>
          <wp:inline distT="0" distB="0" distL="0" distR="0" wp14:anchorId="7F66D6C9" wp14:editId="274AE58A">
            <wp:extent cx="5847715" cy="2823845"/>
            <wp:effectExtent l="0" t="0" r="635" b="0"/>
            <wp:docPr id="19" name="Content Placeholder 7"/>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8" name="Content Placeholder 7"/>
                    <pic:cNvPicPr>
                      <a:picLocks noGrp="1"/>
                    </pic:cNvPicPr>
                  </pic:nvPicPr>
                  <pic:blipFill>
                    <a:blip r:embed="rId25"/>
                    <a:stretch>
                      <a:fillRect/>
                    </a:stretch>
                  </pic:blipFill>
                  <pic:spPr>
                    <a:xfrm>
                      <a:off x="0" y="0"/>
                      <a:ext cx="5847715" cy="2823845"/>
                    </a:xfrm>
                    <a:prstGeom prst="rect">
                      <a:avLst/>
                    </a:prstGeom>
                  </pic:spPr>
                </pic:pic>
              </a:graphicData>
            </a:graphic>
          </wp:inline>
        </w:drawing>
      </w:r>
    </w:p>
    <w:p w14:paraId="420365BE" w14:textId="77777777" w:rsidR="004067FC" w:rsidRPr="004067FC" w:rsidRDefault="004067FC" w:rsidP="004067FC">
      <w:pPr>
        <w:tabs>
          <w:tab w:val="left" w:pos="360"/>
        </w:tabs>
        <w:spacing w:line="276" w:lineRule="auto"/>
        <w:ind w:right="-5"/>
        <w:jc w:val="both"/>
        <w:rPr>
          <w:rFonts w:ascii="Times New Roman" w:hAnsi="Times New Roman" w:cs="Times New Roman"/>
          <w:b/>
          <w:color w:val="FF0000"/>
          <w:sz w:val="21"/>
          <w:szCs w:val="21"/>
        </w:rPr>
      </w:pPr>
      <w:r w:rsidRPr="004067FC">
        <w:rPr>
          <w:rFonts w:ascii="Times New Roman" w:hAnsi="Times New Roman" w:cs="Times New Roman"/>
          <w:b/>
          <w:noProof/>
          <w:color w:val="FF0000"/>
          <w:sz w:val="21"/>
          <w:szCs w:val="21"/>
        </w:rPr>
        <w:drawing>
          <wp:inline distT="0" distB="0" distL="0" distR="0" wp14:anchorId="7F54B72C" wp14:editId="7003FD3B">
            <wp:extent cx="5846445" cy="2027208"/>
            <wp:effectExtent l="0" t="0" r="1905" b="0"/>
            <wp:docPr id="21" name="Picture 8"/>
            <wp:cNvGraphicFramePr/>
            <a:graphic xmlns:a="http://schemas.openxmlformats.org/drawingml/2006/main">
              <a:graphicData uri="http://schemas.openxmlformats.org/drawingml/2006/picture">
                <pic:pic xmlns:pic="http://schemas.openxmlformats.org/drawingml/2006/picture">
                  <pic:nvPicPr>
                    <pic:cNvPr id="9" name="Picture 8"/>
                    <pic:cNvPicPr/>
                  </pic:nvPicPr>
                  <pic:blipFill>
                    <a:blip r:embed="rId26"/>
                    <a:stretch>
                      <a:fillRect/>
                    </a:stretch>
                  </pic:blipFill>
                  <pic:spPr>
                    <a:xfrm>
                      <a:off x="0" y="0"/>
                      <a:ext cx="5854691" cy="2030067"/>
                    </a:xfrm>
                    <a:prstGeom prst="rect">
                      <a:avLst/>
                    </a:prstGeom>
                  </pic:spPr>
                </pic:pic>
              </a:graphicData>
            </a:graphic>
          </wp:inline>
        </w:drawing>
      </w:r>
    </w:p>
    <w:p w14:paraId="1762FDF2" w14:textId="77777777" w:rsidR="004067FC" w:rsidRPr="004067FC" w:rsidRDefault="004067FC" w:rsidP="004067FC">
      <w:pPr>
        <w:tabs>
          <w:tab w:val="left" w:pos="360"/>
        </w:tabs>
        <w:spacing w:line="276" w:lineRule="auto"/>
        <w:ind w:right="-5"/>
        <w:jc w:val="both"/>
        <w:rPr>
          <w:rFonts w:ascii="Times New Roman" w:hAnsi="Times New Roman" w:cs="Times New Roman"/>
          <w:b/>
          <w:color w:val="FF0000"/>
          <w:sz w:val="21"/>
          <w:szCs w:val="21"/>
        </w:rPr>
      </w:pPr>
      <w:r w:rsidRPr="004067FC">
        <w:rPr>
          <w:rFonts w:ascii="Times New Roman" w:hAnsi="Times New Roman" w:cs="Times New Roman"/>
          <w:b/>
          <w:noProof/>
          <w:color w:val="FF0000"/>
          <w:sz w:val="21"/>
          <w:szCs w:val="21"/>
        </w:rPr>
        <w:lastRenderedPageBreak/>
        <w:drawing>
          <wp:inline distT="0" distB="0" distL="0" distR="0" wp14:anchorId="6416B026" wp14:editId="55709B6A">
            <wp:extent cx="5847715" cy="2922270"/>
            <wp:effectExtent l="0" t="0" r="635" b="0"/>
            <wp:docPr id="195" name="Content Placeholder 7"/>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8" name="Content Placeholder 7"/>
                    <pic:cNvPicPr>
                      <a:picLocks noGrp="1"/>
                    </pic:cNvPicPr>
                  </pic:nvPicPr>
                  <pic:blipFill>
                    <a:blip r:embed="rId27"/>
                    <a:stretch>
                      <a:fillRect/>
                    </a:stretch>
                  </pic:blipFill>
                  <pic:spPr>
                    <a:xfrm>
                      <a:off x="0" y="0"/>
                      <a:ext cx="5847715" cy="2922270"/>
                    </a:xfrm>
                    <a:prstGeom prst="rect">
                      <a:avLst/>
                    </a:prstGeom>
                  </pic:spPr>
                </pic:pic>
              </a:graphicData>
            </a:graphic>
          </wp:inline>
        </w:drawing>
      </w:r>
    </w:p>
    <w:p w14:paraId="4BB4F12C" w14:textId="77777777" w:rsidR="004067FC" w:rsidRPr="004067FC" w:rsidRDefault="004067FC" w:rsidP="004067FC">
      <w:pPr>
        <w:tabs>
          <w:tab w:val="left" w:pos="360"/>
        </w:tabs>
        <w:spacing w:line="276" w:lineRule="auto"/>
        <w:ind w:right="-5"/>
        <w:jc w:val="both"/>
        <w:rPr>
          <w:rFonts w:ascii="Times New Roman" w:hAnsi="Times New Roman" w:cs="Times New Roman"/>
          <w:b/>
          <w:sz w:val="21"/>
          <w:szCs w:val="21"/>
        </w:rPr>
      </w:pPr>
      <w:r w:rsidRPr="004067FC">
        <w:rPr>
          <w:rFonts w:ascii="Times New Roman" w:hAnsi="Times New Roman" w:cs="Times New Roman"/>
          <w:b/>
          <w:sz w:val="21"/>
          <w:szCs w:val="21"/>
        </w:rPr>
        <w:t>2.4.2.2. DẠY QUẢN TRỊ CHUỖI CUNG ỨNG THÔNG QUA PHẦN MỀM THƯƠNG MẠI</w:t>
      </w:r>
    </w:p>
    <w:p w14:paraId="77951107" w14:textId="77777777" w:rsidR="004067FC" w:rsidRPr="004067FC" w:rsidRDefault="004067FC" w:rsidP="004067FC">
      <w:pPr>
        <w:tabs>
          <w:tab w:val="left" w:pos="360"/>
        </w:tabs>
        <w:spacing w:line="276" w:lineRule="auto"/>
        <w:ind w:right="-5"/>
        <w:jc w:val="both"/>
        <w:rPr>
          <w:rFonts w:ascii="Times New Roman" w:hAnsi="Times New Roman" w:cs="Times New Roman"/>
          <w:sz w:val="21"/>
          <w:szCs w:val="21"/>
        </w:rPr>
      </w:pPr>
      <w:r w:rsidRPr="004067FC">
        <w:rPr>
          <w:rFonts w:ascii="Times New Roman" w:hAnsi="Times New Roman" w:cs="Times New Roman"/>
          <w:sz w:val="21"/>
          <w:szCs w:val="21"/>
        </w:rPr>
        <w:t xml:space="preserve">Hiện tại Khoa Kinh tế đã hợp tác với công ty Minh Phong,  đơn vị đồng ý tài trợ </w:t>
      </w:r>
      <w:r w:rsidRPr="004067FC">
        <w:rPr>
          <w:rFonts w:ascii="Times New Roman" w:hAnsi="Times New Roman" w:cs="Times New Roman"/>
          <w:b/>
          <w:color w:val="FF0000"/>
          <w:sz w:val="21"/>
          <w:szCs w:val="21"/>
        </w:rPr>
        <w:t>phần mềm quản trị chuỗi cung ứng FMS</w:t>
      </w:r>
      <w:r w:rsidRPr="004067FC">
        <w:rPr>
          <w:rFonts w:ascii="Times New Roman" w:hAnsi="Times New Roman" w:cs="Times New Roman"/>
          <w:sz w:val="21"/>
          <w:szCs w:val="21"/>
        </w:rPr>
        <w:t xml:space="preserve">. Hy vọng là năm 2023 Khoa Kinh tế sẽ triển khai để sinh viên được áp dụng công nghệ vào trong việc học </w:t>
      </w:r>
    </w:p>
    <w:p w14:paraId="2CBB36E6" w14:textId="77777777" w:rsidR="004067FC" w:rsidRPr="004067FC" w:rsidRDefault="004067FC" w:rsidP="004067FC">
      <w:pPr>
        <w:spacing w:before="110" w:line="256" w:lineRule="auto"/>
        <w:ind w:right="-5"/>
        <w:rPr>
          <w:rFonts w:ascii="Times New Roman" w:hAnsi="Times New Roman" w:cs="Times New Roman"/>
          <w:b/>
          <w:sz w:val="21"/>
          <w:szCs w:val="21"/>
          <w:lang w:val="vi-VN"/>
        </w:rPr>
      </w:pPr>
      <w:r w:rsidRPr="004067FC">
        <w:rPr>
          <w:rFonts w:ascii="Times New Roman" w:hAnsi="Times New Roman" w:cs="Times New Roman"/>
          <w:b/>
          <w:sz w:val="21"/>
          <w:szCs w:val="21"/>
        </w:rPr>
        <w:t xml:space="preserve">2.3.4. </w:t>
      </w:r>
      <w:r w:rsidRPr="004067FC">
        <w:rPr>
          <w:rFonts w:ascii="Times New Roman" w:hAnsi="Times New Roman" w:cs="Times New Roman"/>
          <w:b/>
          <w:sz w:val="21"/>
          <w:szCs w:val="21"/>
          <w:lang w:val="vi-VN"/>
        </w:rPr>
        <w:t xml:space="preserve">Kết quả đạt được khi áp dụng </w:t>
      </w:r>
      <w:r w:rsidRPr="004067FC">
        <w:rPr>
          <w:rFonts w:ascii="Times New Roman" w:hAnsi="Times New Roman" w:cs="Times New Roman"/>
          <w:b/>
          <w:sz w:val="21"/>
          <w:szCs w:val="21"/>
        </w:rPr>
        <w:t xml:space="preserve">việc chuyển đổi </w:t>
      </w:r>
      <w:r w:rsidRPr="004067FC">
        <w:rPr>
          <w:rFonts w:ascii="Times New Roman" w:hAnsi="Times New Roman" w:cs="Times New Roman"/>
          <w:b/>
          <w:sz w:val="21"/>
          <w:szCs w:val="21"/>
          <w:lang w:val="vi-VN"/>
        </w:rPr>
        <w:t xml:space="preserve">công nghệ </w:t>
      </w:r>
      <w:r w:rsidRPr="004067FC">
        <w:rPr>
          <w:rFonts w:ascii="Times New Roman" w:hAnsi="Times New Roman" w:cs="Times New Roman"/>
          <w:b/>
          <w:sz w:val="21"/>
          <w:szCs w:val="21"/>
        </w:rPr>
        <w:t xml:space="preserve">số </w:t>
      </w:r>
      <w:r w:rsidRPr="004067FC">
        <w:rPr>
          <w:rFonts w:ascii="Times New Roman" w:hAnsi="Times New Roman" w:cs="Times New Roman"/>
          <w:b/>
          <w:sz w:val="21"/>
          <w:szCs w:val="21"/>
          <w:lang w:val="vi-VN"/>
        </w:rPr>
        <w:t>vào giảng dạy Logistics</w:t>
      </w:r>
    </w:p>
    <w:p w14:paraId="2535EB0D" w14:textId="77777777" w:rsidR="004067FC" w:rsidRPr="004067FC" w:rsidRDefault="004067FC" w:rsidP="004067FC">
      <w:pPr>
        <w:pStyle w:val="ListParagraph"/>
        <w:tabs>
          <w:tab w:val="left" w:pos="1276"/>
        </w:tabs>
        <w:spacing w:before="110" w:line="256" w:lineRule="auto"/>
        <w:ind w:left="0" w:right="-5"/>
        <w:rPr>
          <w:rFonts w:ascii="Times New Roman" w:hAnsi="Times New Roman" w:cs="Times New Roman"/>
          <w:b/>
          <w:sz w:val="21"/>
          <w:szCs w:val="21"/>
          <w:lang w:val="vi-VN"/>
        </w:rPr>
      </w:pPr>
      <w:r w:rsidRPr="004067FC">
        <w:rPr>
          <w:rFonts w:ascii="Times New Roman" w:hAnsi="Times New Roman" w:cs="Times New Roman"/>
          <w:b/>
          <w:sz w:val="21"/>
          <w:szCs w:val="21"/>
          <w:lang w:val="vi-VN"/>
        </w:rPr>
        <w:t>Về mặt kiến thức:</w:t>
      </w:r>
    </w:p>
    <w:p w14:paraId="20870EDE" w14:textId="77777777" w:rsidR="004067FC" w:rsidRPr="004067FC" w:rsidRDefault="004067FC" w:rsidP="004067FC">
      <w:pPr>
        <w:pStyle w:val="ListParagraph"/>
        <w:tabs>
          <w:tab w:val="left" w:pos="1276"/>
        </w:tabs>
        <w:spacing w:before="110" w:line="256" w:lineRule="auto"/>
        <w:ind w:left="0" w:right="-5"/>
        <w:rPr>
          <w:rFonts w:ascii="Times New Roman" w:hAnsi="Times New Roman" w:cs="Times New Roman"/>
          <w:b/>
          <w:sz w:val="21"/>
          <w:szCs w:val="21"/>
          <w:lang w:val="vi-VN"/>
        </w:rPr>
      </w:pPr>
      <w:r w:rsidRPr="004067FC">
        <w:rPr>
          <w:rFonts w:ascii="Times New Roman" w:hAnsi="Times New Roman" w:cs="Times New Roman"/>
          <w:sz w:val="21"/>
          <w:szCs w:val="21"/>
          <w:lang w:val="vi-VN"/>
        </w:rPr>
        <w:t>Thông qua thực hành thủ công và thực hành trên nền tảng công nghệ số cho phép sinh viên hứng thú, vui khi học và nắm rõ hơn về phần lớn các nghiệp vụ của một nhân viên trong chuỗi Logistics  phải thực hiện, nắm được cách thức sử dụng, vận dụng các phần mềm thành thục nhất có thể. Thông qua quá trình thực hiện, sinh viên sẽ nắm rõ hơn các văn bản pháp luật trong lĩnh vực Logistics.</w:t>
      </w:r>
    </w:p>
    <w:p w14:paraId="78521683" w14:textId="77777777" w:rsidR="004067FC" w:rsidRPr="004067FC" w:rsidRDefault="004067FC" w:rsidP="004067FC">
      <w:pPr>
        <w:tabs>
          <w:tab w:val="left" w:pos="1276"/>
        </w:tabs>
        <w:spacing w:before="110" w:line="256" w:lineRule="auto"/>
        <w:ind w:right="-5"/>
        <w:rPr>
          <w:rFonts w:ascii="Times New Roman" w:hAnsi="Times New Roman" w:cs="Times New Roman"/>
          <w:b/>
          <w:sz w:val="21"/>
          <w:szCs w:val="21"/>
          <w:lang w:val="vi-VN"/>
        </w:rPr>
      </w:pPr>
      <w:r w:rsidRPr="004067FC">
        <w:rPr>
          <w:rFonts w:ascii="Times New Roman" w:hAnsi="Times New Roman" w:cs="Times New Roman"/>
          <w:b/>
          <w:sz w:val="21"/>
          <w:szCs w:val="21"/>
          <w:lang w:val="vi-VN"/>
        </w:rPr>
        <w:t>Về mặt kỹ năng:</w:t>
      </w:r>
    </w:p>
    <w:p w14:paraId="0036A4D1" w14:textId="77777777" w:rsidR="004067FC" w:rsidRPr="004067FC" w:rsidRDefault="004067FC" w:rsidP="004067FC">
      <w:pPr>
        <w:tabs>
          <w:tab w:val="left" w:pos="360"/>
        </w:tabs>
        <w:spacing w:before="110" w:line="256" w:lineRule="auto"/>
        <w:ind w:right="-5"/>
        <w:rPr>
          <w:rFonts w:ascii="Times New Roman" w:hAnsi="Times New Roman" w:cs="Times New Roman"/>
          <w:sz w:val="21"/>
          <w:szCs w:val="21"/>
          <w:lang w:val="vi-VN"/>
        </w:rPr>
      </w:pPr>
      <w:r w:rsidRPr="004067FC">
        <w:rPr>
          <w:rFonts w:ascii="Times New Roman" w:hAnsi="Times New Roman" w:cs="Times New Roman"/>
          <w:sz w:val="21"/>
          <w:szCs w:val="21"/>
          <w:lang w:val="vi-VN"/>
        </w:rPr>
        <w:tab/>
        <w:t>Việc thực hành theo nhóm luân phiên thay vai sẽ tạo môi trường gắn  kết, chia sẻ, học hỏi cũng như luyện cho các em có cách thức giao tiếp trong môi trường làm việc sớm và tốt hơn</w:t>
      </w:r>
    </w:p>
    <w:p w14:paraId="4B5D97E7" w14:textId="77777777" w:rsidR="004067FC" w:rsidRPr="004067FC" w:rsidRDefault="004067FC" w:rsidP="004067FC">
      <w:pPr>
        <w:tabs>
          <w:tab w:val="left" w:pos="360"/>
        </w:tabs>
        <w:spacing w:before="110" w:line="256" w:lineRule="auto"/>
        <w:ind w:right="-5"/>
        <w:rPr>
          <w:rFonts w:ascii="Times New Roman" w:eastAsia="MS Mincho" w:hAnsi="Times New Roman" w:cs="Times New Roman"/>
          <w:b/>
          <w:spacing w:val="-4"/>
          <w:w w:val="98"/>
          <w:sz w:val="21"/>
          <w:szCs w:val="21"/>
          <w:lang w:val="vi-VN"/>
        </w:rPr>
      </w:pPr>
      <w:r w:rsidRPr="004067FC">
        <w:rPr>
          <w:rFonts w:ascii="Times New Roman" w:hAnsi="Times New Roman" w:cs="Times New Roman"/>
          <w:sz w:val="21"/>
          <w:szCs w:val="21"/>
          <w:lang w:val="vi-VN"/>
        </w:rPr>
        <w:tab/>
        <w:t>Quá trình thực hành ứng dụng trên máy sẽ giúp sinh viên phát triển khả năng xử lý độc lập, đúng chức năng nhiệm vụ và đồng thời rèn luyện kỹ năng xử lý tình huống phát sinh một cách chủ động hơn, sinh viên sẽ tự tin tiếp cận với mô hình gần giống thực tế mà không sợ sai vì đã có người hướng dẫn sửa chữa, nhờ đó mà khi làm việc thực tế các em không quá lo lắng dễ dẫn đến làm sai quy trình.</w:t>
      </w:r>
    </w:p>
    <w:p w14:paraId="609958AD" w14:textId="77777777" w:rsidR="004067FC" w:rsidRPr="004067FC" w:rsidRDefault="004067FC" w:rsidP="004067FC">
      <w:pPr>
        <w:spacing w:before="40" w:after="0" w:line="240" w:lineRule="auto"/>
        <w:ind w:right="-5"/>
        <w:jc w:val="both"/>
        <w:rPr>
          <w:rFonts w:ascii="Times New Roman" w:hAnsi="Times New Roman" w:cs="Times New Roman"/>
          <w:b/>
          <w:spacing w:val="-4"/>
          <w:w w:val="98"/>
          <w:sz w:val="21"/>
          <w:szCs w:val="21"/>
          <w:lang w:val="vi-VN"/>
        </w:rPr>
      </w:pPr>
      <w:r w:rsidRPr="004067FC">
        <w:rPr>
          <w:rFonts w:ascii="Times New Roman" w:hAnsi="Times New Roman" w:cs="Times New Roman"/>
          <w:b/>
          <w:spacing w:val="-4"/>
          <w:w w:val="98"/>
          <w:sz w:val="21"/>
          <w:szCs w:val="21"/>
          <w:lang w:val="vi-VN"/>
        </w:rPr>
        <w:t>3. Kết luận</w:t>
      </w:r>
    </w:p>
    <w:p w14:paraId="75EBD251" w14:textId="77777777" w:rsidR="004067FC" w:rsidRPr="004067FC" w:rsidRDefault="004067FC" w:rsidP="004067FC">
      <w:pPr>
        <w:tabs>
          <w:tab w:val="left" w:pos="360"/>
        </w:tabs>
        <w:spacing w:before="110" w:line="256" w:lineRule="auto"/>
        <w:ind w:right="-5"/>
        <w:rPr>
          <w:rFonts w:ascii="Times New Roman" w:hAnsi="Times New Roman" w:cs="Times New Roman"/>
          <w:sz w:val="21"/>
          <w:szCs w:val="21"/>
          <w:lang w:val="vi-VN"/>
        </w:rPr>
      </w:pPr>
      <w:r w:rsidRPr="004067FC">
        <w:rPr>
          <w:rFonts w:ascii="Times New Roman" w:hAnsi="Times New Roman" w:cs="Times New Roman"/>
          <w:sz w:val="21"/>
          <w:szCs w:val="21"/>
          <w:lang w:val="vi-VN"/>
        </w:rPr>
        <w:t>Phân tích kết quả thực nghiệm và kinh nghiệm sư phạm, lợi ích của mô phỏng đối với phương tiện dạy học trở nên rõ ràng. Tăng cường cách tiếp cận cổ điển với phép dựa trên mô phỏng sinh viên thấy rõ hơn tác động của các quyết định khác nhau đối với hiệu quả hoạt động của mạng lưới logistics với điều kiện thị trường- những thay đổi khó lường (Romanovs, A., &amp; Merkuryev, Y, 2019)</w:t>
      </w:r>
    </w:p>
    <w:p w14:paraId="72F055B9" w14:textId="77777777" w:rsidR="004067FC" w:rsidRPr="004067FC" w:rsidRDefault="004067FC" w:rsidP="004067FC">
      <w:pPr>
        <w:tabs>
          <w:tab w:val="left" w:pos="360"/>
        </w:tabs>
        <w:spacing w:before="110" w:line="256" w:lineRule="auto"/>
        <w:ind w:right="-5"/>
        <w:rPr>
          <w:rFonts w:ascii="Times New Roman" w:hAnsi="Times New Roman" w:cs="Times New Roman"/>
          <w:sz w:val="21"/>
          <w:szCs w:val="21"/>
          <w:lang w:val="vi-VN"/>
        </w:rPr>
      </w:pPr>
      <w:r w:rsidRPr="004067FC">
        <w:rPr>
          <w:rFonts w:ascii="Times New Roman" w:hAnsi="Times New Roman" w:cs="Times New Roman"/>
          <w:sz w:val="21"/>
          <w:szCs w:val="21"/>
          <w:lang w:val="vi-VN"/>
        </w:rPr>
        <w:t xml:space="preserve">Kết quả nghiên cứu xây dựng mô hình chuyển đổi số tại Khoa Kinh Tế góp phần vào công tác nâng cao chất lượng giảng dạy ngành Logistics giúp kết nối giữa lý thuyết và thực tế cho việc giảng dạy, giúp sinh viên học tập thích thú, hiểu bài, tự tin thực hành… nhằm đáp ứng đòi hỏi nguồn nhân lực chất lượng cao cho xã hội. </w:t>
      </w:r>
    </w:p>
    <w:p w14:paraId="0915946B" w14:textId="77777777" w:rsidR="004067FC" w:rsidRPr="004067FC" w:rsidRDefault="004067FC" w:rsidP="004067FC">
      <w:pPr>
        <w:spacing w:before="40" w:after="0" w:line="240" w:lineRule="auto"/>
        <w:ind w:right="-5"/>
        <w:jc w:val="both"/>
        <w:rPr>
          <w:rFonts w:ascii="Times New Roman" w:hAnsi="Times New Roman" w:cs="Times New Roman"/>
          <w:b/>
          <w:spacing w:val="-4"/>
          <w:w w:val="98"/>
          <w:sz w:val="21"/>
          <w:szCs w:val="21"/>
        </w:rPr>
      </w:pPr>
      <w:r w:rsidRPr="004067FC">
        <w:rPr>
          <w:rFonts w:ascii="Times New Roman" w:hAnsi="Times New Roman" w:cs="Times New Roman"/>
          <w:b/>
          <w:spacing w:val="-4"/>
          <w:w w:val="98"/>
          <w:sz w:val="21"/>
          <w:szCs w:val="21"/>
        </w:rPr>
        <w:t>Tài liệu tham khảo</w:t>
      </w:r>
    </w:p>
    <w:p w14:paraId="1BEB8A3D" w14:textId="77777777" w:rsidR="004067FC" w:rsidRPr="004067FC" w:rsidRDefault="004067FC" w:rsidP="004067FC">
      <w:pPr>
        <w:spacing w:before="40" w:after="0" w:line="240" w:lineRule="auto"/>
        <w:ind w:right="-5"/>
        <w:jc w:val="both"/>
        <w:rPr>
          <w:rFonts w:ascii="Times New Roman" w:hAnsi="Times New Roman" w:cs="Times New Roman"/>
          <w:b/>
          <w:spacing w:val="-4"/>
          <w:w w:val="98"/>
          <w:sz w:val="21"/>
          <w:szCs w:val="21"/>
        </w:rPr>
      </w:pPr>
    </w:p>
    <w:p w14:paraId="362316EF" w14:textId="77777777" w:rsidR="004067FC" w:rsidRPr="004067FC" w:rsidRDefault="004067FC" w:rsidP="004067FC">
      <w:pPr>
        <w:shd w:val="clear" w:color="auto" w:fill="FFFFFF"/>
        <w:spacing w:after="0" w:line="240" w:lineRule="auto"/>
        <w:ind w:left="360" w:hanging="360"/>
        <w:jc w:val="both"/>
        <w:rPr>
          <w:rFonts w:ascii="Times New Roman" w:hAnsi="Times New Roman" w:cs="Times New Roman"/>
          <w:color w:val="333333"/>
          <w:sz w:val="21"/>
          <w:szCs w:val="21"/>
        </w:rPr>
      </w:pPr>
      <w:r w:rsidRPr="004067FC">
        <w:rPr>
          <w:rFonts w:ascii="Times New Roman" w:hAnsi="Times New Roman" w:cs="Times New Roman"/>
          <w:color w:val="333333"/>
          <w:sz w:val="21"/>
          <w:szCs w:val="21"/>
        </w:rPr>
        <w:t>Alison, Ian. 2017. “Maersk and IBM Want 10 Million Shipping Containers on the Global Supply Blockchain by Year-End”. </w:t>
      </w:r>
      <w:r w:rsidRPr="004067FC">
        <w:rPr>
          <w:rStyle w:val="Emphasis"/>
          <w:rFonts w:ascii="Times New Roman" w:hAnsi="Times New Roman" w:cs="Times New Roman"/>
          <w:color w:val="333333"/>
          <w:sz w:val="21"/>
          <w:szCs w:val="21"/>
        </w:rPr>
        <w:t>International Business Times UK</w:t>
      </w:r>
      <w:r w:rsidRPr="004067FC">
        <w:rPr>
          <w:rFonts w:ascii="Times New Roman" w:hAnsi="Times New Roman" w:cs="Times New Roman"/>
          <w:color w:val="333333"/>
          <w:sz w:val="21"/>
          <w:szCs w:val="21"/>
        </w:rPr>
        <w:t>. </w:t>
      </w:r>
      <w:r w:rsidRPr="004067FC">
        <w:rPr>
          <w:rFonts w:ascii="Times New Roman" w:hAnsi="Times New Roman" w:cs="Times New Roman"/>
          <w:sz w:val="21"/>
          <w:szCs w:val="21"/>
        </w:rPr>
        <w:t>https://www.ibtimes.co.uk/maersk-ibm-aim-get-10-million-shipping-containers-onto-global-supply-blockchain-by-year-end-1609778</w:t>
      </w:r>
      <w:r w:rsidRPr="004067FC">
        <w:rPr>
          <w:rFonts w:ascii="Times New Roman" w:hAnsi="Times New Roman" w:cs="Times New Roman"/>
          <w:color w:val="333333"/>
          <w:sz w:val="21"/>
          <w:szCs w:val="21"/>
        </w:rPr>
        <w:t> (February 21, 2020).</w:t>
      </w:r>
    </w:p>
    <w:p w14:paraId="7B33A151" w14:textId="77777777" w:rsidR="004067FC" w:rsidRPr="004067FC" w:rsidRDefault="004067FC" w:rsidP="004067FC">
      <w:pPr>
        <w:shd w:val="clear" w:color="auto" w:fill="FFFFFF"/>
        <w:spacing w:after="45" w:line="240" w:lineRule="auto"/>
        <w:ind w:left="360" w:hanging="360"/>
        <w:jc w:val="both"/>
        <w:rPr>
          <w:rFonts w:ascii="Times New Roman" w:hAnsi="Times New Roman" w:cs="Times New Roman"/>
          <w:color w:val="333333"/>
          <w:sz w:val="21"/>
          <w:szCs w:val="21"/>
        </w:rPr>
      </w:pPr>
      <w:r w:rsidRPr="004067FC">
        <w:rPr>
          <w:rFonts w:ascii="Times New Roman" w:hAnsi="Times New Roman" w:cs="Times New Roman"/>
          <w:color w:val="333333"/>
          <w:sz w:val="21"/>
          <w:szCs w:val="21"/>
        </w:rPr>
        <w:t>De Marco, Alberto, and Carlos Eduardo Martinez Padilla. 2018. “Case Study: Assessment of the Possibility of Adoption and Impact of Blockchain, IoT and Drones Technology in the Different Types of Last-Mile Delivery”.</w:t>
      </w:r>
    </w:p>
    <w:p w14:paraId="06C0A01B" w14:textId="77777777" w:rsidR="004067FC" w:rsidRPr="004067FC" w:rsidRDefault="004067FC" w:rsidP="004067FC">
      <w:pPr>
        <w:shd w:val="clear" w:color="auto" w:fill="FFFFFF"/>
        <w:spacing w:after="0" w:line="240" w:lineRule="auto"/>
        <w:ind w:left="360" w:hanging="360"/>
        <w:jc w:val="both"/>
        <w:rPr>
          <w:rFonts w:ascii="Times New Roman" w:hAnsi="Times New Roman" w:cs="Times New Roman"/>
          <w:color w:val="333333"/>
          <w:sz w:val="21"/>
          <w:szCs w:val="21"/>
        </w:rPr>
      </w:pPr>
    </w:p>
    <w:p w14:paraId="26CAF311" w14:textId="77777777" w:rsidR="004067FC" w:rsidRPr="004067FC" w:rsidRDefault="004067FC" w:rsidP="004067FC">
      <w:pPr>
        <w:spacing w:before="47" w:line="280" w:lineRule="auto"/>
        <w:ind w:left="360" w:right="-5" w:hanging="360"/>
        <w:jc w:val="both"/>
        <w:rPr>
          <w:rFonts w:ascii="Times New Roman" w:hAnsi="Times New Roman" w:cs="Times New Roman"/>
          <w:i/>
          <w:sz w:val="21"/>
          <w:szCs w:val="21"/>
        </w:rPr>
      </w:pPr>
      <w:r w:rsidRPr="004067FC">
        <w:rPr>
          <w:rFonts w:ascii="Times New Roman" w:hAnsi="Times New Roman" w:cs="Times New Roman"/>
          <w:i/>
          <w:sz w:val="21"/>
          <w:szCs w:val="21"/>
        </w:rPr>
        <w:t>Ellram, L. M. (1996). The use of the case study method in logistics research. </w:t>
      </w:r>
      <w:r w:rsidRPr="004067FC">
        <w:rPr>
          <w:rFonts w:ascii="Times New Roman" w:hAnsi="Times New Roman" w:cs="Times New Roman"/>
          <w:i/>
          <w:iCs/>
          <w:sz w:val="21"/>
          <w:szCs w:val="21"/>
        </w:rPr>
        <w:t>Journal of business logistics</w:t>
      </w:r>
      <w:r w:rsidRPr="004067FC">
        <w:rPr>
          <w:rFonts w:ascii="Times New Roman" w:hAnsi="Times New Roman" w:cs="Times New Roman"/>
          <w:i/>
          <w:sz w:val="21"/>
          <w:szCs w:val="21"/>
        </w:rPr>
        <w:t>, </w:t>
      </w:r>
      <w:r w:rsidRPr="004067FC">
        <w:rPr>
          <w:rFonts w:ascii="Times New Roman" w:hAnsi="Times New Roman" w:cs="Times New Roman"/>
          <w:i/>
          <w:iCs/>
          <w:sz w:val="21"/>
          <w:szCs w:val="21"/>
        </w:rPr>
        <w:t>17</w:t>
      </w:r>
      <w:r w:rsidRPr="004067FC">
        <w:rPr>
          <w:rFonts w:ascii="Times New Roman" w:hAnsi="Times New Roman" w:cs="Times New Roman"/>
          <w:i/>
          <w:sz w:val="21"/>
          <w:szCs w:val="21"/>
        </w:rPr>
        <w:t>(2), 93.</w:t>
      </w:r>
    </w:p>
    <w:p w14:paraId="52DBA30C" w14:textId="77777777" w:rsidR="004067FC" w:rsidRPr="004067FC" w:rsidRDefault="004067FC" w:rsidP="004067FC">
      <w:pPr>
        <w:spacing w:before="47" w:line="280" w:lineRule="auto"/>
        <w:ind w:left="360" w:right="-5" w:hanging="360"/>
        <w:jc w:val="both"/>
        <w:rPr>
          <w:rFonts w:ascii="Times New Roman" w:hAnsi="Times New Roman" w:cs="Times New Roman"/>
          <w:i/>
          <w:sz w:val="21"/>
          <w:szCs w:val="21"/>
        </w:rPr>
      </w:pPr>
      <w:r w:rsidRPr="004067FC">
        <w:rPr>
          <w:rFonts w:ascii="Times New Roman" w:hAnsi="Times New Roman" w:cs="Times New Roman"/>
          <w:i/>
          <w:sz w:val="21"/>
          <w:szCs w:val="21"/>
        </w:rPr>
        <w:t>Romanovs, A., Soshko, O., &amp; Merkuryev, Y. (2010, April). Information Technology in Logistics: Teaching experiences, infrastructure and technologies. In </w:t>
      </w:r>
      <w:r w:rsidRPr="004067FC">
        <w:rPr>
          <w:rFonts w:ascii="Times New Roman" w:hAnsi="Times New Roman" w:cs="Times New Roman"/>
          <w:i/>
          <w:iCs/>
          <w:sz w:val="21"/>
          <w:szCs w:val="21"/>
        </w:rPr>
        <w:t>IEEE EDUCON 2010 Conference</w:t>
      </w:r>
      <w:r w:rsidRPr="004067FC">
        <w:rPr>
          <w:rFonts w:ascii="Times New Roman" w:hAnsi="Times New Roman" w:cs="Times New Roman"/>
          <w:i/>
          <w:sz w:val="21"/>
          <w:szCs w:val="21"/>
        </w:rPr>
        <w:t> (pp. 1719-1726). IEEE.</w:t>
      </w:r>
    </w:p>
    <w:p w14:paraId="4F0AF553" w14:textId="77777777" w:rsidR="004067FC" w:rsidRPr="004067FC" w:rsidRDefault="004067FC" w:rsidP="004067FC">
      <w:pPr>
        <w:spacing w:before="47" w:line="280" w:lineRule="auto"/>
        <w:ind w:left="360" w:right="-5" w:hanging="360"/>
        <w:jc w:val="both"/>
        <w:rPr>
          <w:rFonts w:ascii="Times New Roman" w:hAnsi="Times New Roman" w:cs="Times New Roman"/>
          <w:i/>
          <w:sz w:val="21"/>
          <w:szCs w:val="21"/>
        </w:rPr>
      </w:pPr>
      <w:r w:rsidRPr="004067FC">
        <w:rPr>
          <w:rFonts w:ascii="Times New Roman" w:hAnsi="Times New Roman" w:cs="Times New Roman"/>
          <w:i/>
          <w:sz w:val="21"/>
          <w:szCs w:val="21"/>
        </w:rPr>
        <w:t>Romanovs, A., &amp; Merkuryev, Y. (2019, July). Active learning approach in teaching logistics and supply chain management. In </w:t>
      </w:r>
      <w:r w:rsidRPr="004067FC">
        <w:rPr>
          <w:rFonts w:ascii="Times New Roman" w:hAnsi="Times New Roman" w:cs="Times New Roman"/>
          <w:i/>
          <w:iCs/>
          <w:sz w:val="21"/>
          <w:szCs w:val="21"/>
        </w:rPr>
        <w:t>2019 IEEE 2nd Ukraine Conference on Electrical and Computer Engineering (UKRCON)</w:t>
      </w:r>
      <w:r w:rsidRPr="004067FC">
        <w:rPr>
          <w:rFonts w:ascii="Times New Roman" w:hAnsi="Times New Roman" w:cs="Times New Roman"/>
          <w:i/>
          <w:sz w:val="21"/>
          <w:szCs w:val="21"/>
        </w:rPr>
        <w:t> (pp. 1271-1276). IEEE.</w:t>
      </w:r>
    </w:p>
    <w:p w14:paraId="7272558E" w14:textId="77777777" w:rsidR="004067FC" w:rsidRPr="004067FC" w:rsidRDefault="004067FC" w:rsidP="004067FC">
      <w:pPr>
        <w:spacing w:before="47" w:line="280" w:lineRule="auto"/>
        <w:ind w:left="360" w:right="-5" w:hanging="360"/>
        <w:jc w:val="both"/>
        <w:rPr>
          <w:rFonts w:ascii="Times New Roman" w:hAnsi="Times New Roman" w:cs="Times New Roman"/>
          <w:i/>
          <w:sz w:val="21"/>
          <w:szCs w:val="21"/>
        </w:rPr>
      </w:pPr>
      <w:r w:rsidRPr="004067FC">
        <w:rPr>
          <w:rFonts w:ascii="Times New Roman" w:hAnsi="Times New Roman" w:cs="Times New Roman"/>
          <w:i/>
          <w:sz w:val="21"/>
          <w:szCs w:val="21"/>
        </w:rPr>
        <w:t>Woschank, M., &amp; Pacher, C. (2020). Teaching and learning methods in the context of industrial logistics engineering education. </w:t>
      </w:r>
      <w:r w:rsidRPr="004067FC">
        <w:rPr>
          <w:rFonts w:ascii="Times New Roman" w:hAnsi="Times New Roman" w:cs="Times New Roman"/>
          <w:i/>
          <w:iCs/>
          <w:sz w:val="21"/>
          <w:szCs w:val="21"/>
        </w:rPr>
        <w:t>Procedia Manufacturing</w:t>
      </w:r>
      <w:r w:rsidRPr="004067FC">
        <w:rPr>
          <w:rFonts w:ascii="Times New Roman" w:hAnsi="Times New Roman" w:cs="Times New Roman"/>
          <w:i/>
          <w:sz w:val="21"/>
          <w:szCs w:val="21"/>
        </w:rPr>
        <w:t>, </w:t>
      </w:r>
      <w:r w:rsidRPr="004067FC">
        <w:rPr>
          <w:rFonts w:ascii="Times New Roman" w:hAnsi="Times New Roman" w:cs="Times New Roman"/>
          <w:i/>
          <w:iCs/>
          <w:sz w:val="21"/>
          <w:szCs w:val="21"/>
        </w:rPr>
        <w:t>51</w:t>
      </w:r>
      <w:r w:rsidRPr="004067FC">
        <w:rPr>
          <w:rFonts w:ascii="Times New Roman" w:hAnsi="Times New Roman" w:cs="Times New Roman"/>
          <w:i/>
          <w:sz w:val="21"/>
          <w:szCs w:val="21"/>
        </w:rPr>
        <w:t>, 1709-1716.</w:t>
      </w:r>
    </w:p>
    <w:p w14:paraId="274911B6" w14:textId="77777777" w:rsidR="004067FC" w:rsidRPr="004067FC" w:rsidRDefault="004067FC" w:rsidP="004067FC">
      <w:pPr>
        <w:shd w:val="clear" w:color="auto" w:fill="FFFFFF"/>
        <w:spacing w:after="0" w:line="240" w:lineRule="auto"/>
        <w:jc w:val="both"/>
        <w:rPr>
          <w:rFonts w:ascii="Times New Roman" w:hAnsi="Times New Roman" w:cs="Times New Roman"/>
          <w:color w:val="333333"/>
          <w:sz w:val="21"/>
          <w:szCs w:val="21"/>
        </w:rPr>
      </w:pPr>
    </w:p>
    <w:p w14:paraId="393946F6" w14:textId="77777777" w:rsidR="004067FC" w:rsidRPr="004067FC" w:rsidRDefault="004067FC" w:rsidP="004067FC">
      <w:pPr>
        <w:shd w:val="clear" w:color="auto" w:fill="FFFFFF"/>
        <w:spacing w:after="0" w:line="240" w:lineRule="auto"/>
        <w:ind w:left="360" w:hanging="360"/>
        <w:jc w:val="both"/>
        <w:rPr>
          <w:rFonts w:ascii="Times New Roman" w:hAnsi="Times New Roman" w:cs="Times New Roman"/>
          <w:color w:val="333333"/>
          <w:sz w:val="21"/>
          <w:szCs w:val="21"/>
        </w:rPr>
      </w:pPr>
      <w:r w:rsidRPr="004067FC">
        <w:rPr>
          <w:rFonts w:ascii="Times New Roman" w:hAnsi="Times New Roman" w:cs="Times New Roman"/>
          <w:color w:val="333333"/>
          <w:sz w:val="21"/>
          <w:szCs w:val="21"/>
        </w:rPr>
        <w:t>Nguyen Thuy Nga, and Pham Thi Thu Hang. 2017. “Đề xuất các phương án phát triển cho vận tải hàng hóa tại thành phố Hà Nội”. </w:t>
      </w:r>
      <w:r w:rsidRPr="004067FC">
        <w:rPr>
          <w:rStyle w:val="Emphasis"/>
          <w:rFonts w:ascii="Times New Roman" w:hAnsi="Times New Roman" w:cs="Times New Roman"/>
          <w:color w:val="333333"/>
          <w:sz w:val="21"/>
          <w:szCs w:val="21"/>
        </w:rPr>
        <w:t>Tạp chí Công Thương</w:t>
      </w:r>
      <w:r w:rsidRPr="004067FC">
        <w:rPr>
          <w:rFonts w:ascii="Times New Roman" w:hAnsi="Times New Roman" w:cs="Times New Roman"/>
          <w:color w:val="333333"/>
          <w:sz w:val="21"/>
          <w:szCs w:val="21"/>
        </w:rPr>
        <w:t> 2017(04–05). </w:t>
      </w:r>
    </w:p>
    <w:p w14:paraId="65642F05" w14:textId="77777777" w:rsidR="004067FC" w:rsidRPr="004067FC" w:rsidRDefault="00000000" w:rsidP="004067FC">
      <w:pPr>
        <w:shd w:val="clear" w:color="auto" w:fill="FFFFFF"/>
        <w:spacing w:after="0" w:line="240" w:lineRule="auto"/>
        <w:jc w:val="both"/>
        <w:rPr>
          <w:rFonts w:ascii="Times New Roman" w:hAnsi="Times New Roman" w:cs="Times New Roman"/>
          <w:color w:val="333333"/>
          <w:sz w:val="21"/>
          <w:szCs w:val="21"/>
        </w:rPr>
      </w:pPr>
      <w:hyperlink r:id="rId28" w:history="1">
        <w:r w:rsidR="004067FC" w:rsidRPr="004067FC">
          <w:rPr>
            <w:rStyle w:val="Hyperlink"/>
            <w:rFonts w:ascii="Times New Roman" w:hAnsi="Times New Roman" w:cs="Times New Roman"/>
            <w:color w:val="0B72CA"/>
            <w:sz w:val="21"/>
            <w:szCs w:val="21"/>
          </w:rPr>
          <w:t>http://www.tapchicongthuong.vn/bai-viet/de-xuat-cac-phuong-an-phat-trien-cho-van-tai-hang-hoa-tai-thanh-pho-ha-noi-47878.htm</w:t>
        </w:r>
      </w:hyperlink>
      <w:r w:rsidR="004067FC" w:rsidRPr="004067FC">
        <w:rPr>
          <w:rFonts w:ascii="Times New Roman" w:hAnsi="Times New Roman" w:cs="Times New Roman"/>
          <w:color w:val="333333"/>
          <w:sz w:val="21"/>
          <w:szCs w:val="21"/>
        </w:rPr>
        <w:t> (February 19, 2020).</w:t>
      </w:r>
    </w:p>
    <w:p w14:paraId="4F6CC2FC" w14:textId="77777777" w:rsidR="004067FC" w:rsidRPr="004067FC" w:rsidRDefault="00000000" w:rsidP="004067FC">
      <w:pPr>
        <w:shd w:val="clear" w:color="auto" w:fill="FFFFFF"/>
        <w:spacing w:after="0" w:line="240" w:lineRule="auto"/>
        <w:jc w:val="both"/>
        <w:rPr>
          <w:rFonts w:ascii="Times New Roman" w:hAnsi="Times New Roman" w:cs="Times New Roman"/>
          <w:color w:val="333333"/>
          <w:sz w:val="21"/>
          <w:szCs w:val="21"/>
        </w:rPr>
      </w:pPr>
      <w:hyperlink r:id="rId29" w:history="1">
        <w:r w:rsidR="004067FC" w:rsidRPr="004067FC">
          <w:rPr>
            <w:rStyle w:val="Hyperlink"/>
            <w:rFonts w:ascii="Times New Roman" w:hAnsi="Times New Roman" w:cs="Times New Roman"/>
            <w:i/>
            <w:sz w:val="21"/>
            <w:szCs w:val="21"/>
          </w:rPr>
          <w:t>https://www.bsc.com.vn/tin-tuc/tin-chi-tiet/972890-lien-ket-dao-tao-de-nang-cao-chat-luong-nhan-luc-logistics-trong-boi-canh-chuyen-doi-so</w:t>
        </w:r>
      </w:hyperlink>
    </w:p>
    <w:p w14:paraId="1A81142B" w14:textId="77777777" w:rsidR="004067FC" w:rsidRPr="004067FC" w:rsidRDefault="004067FC" w:rsidP="004067FC">
      <w:pPr>
        <w:shd w:val="clear" w:color="auto" w:fill="FFFFFF"/>
        <w:spacing w:after="0" w:line="240" w:lineRule="auto"/>
        <w:jc w:val="both"/>
        <w:rPr>
          <w:rFonts w:ascii="Times New Roman" w:hAnsi="Times New Roman" w:cs="Times New Roman"/>
          <w:color w:val="333333"/>
          <w:sz w:val="21"/>
          <w:szCs w:val="21"/>
        </w:rPr>
      </w:pPr>
      <w:r w:rsidRPr="004067FC">
        <w:rPr>
          <w:rFonts w:ascii="Times New Roman" w:hAnsi="Times New Roman" w:cs="Times New Roman"/>
          <w:color w:val="333333"/>
          <w:sz w:val="21"/>
          <w:szCs w:val="21"/>
        </w:rPr>
        <w:t>https://tdmu.edu.vn/tin-tuc/tin-tong-hop/hop-tac-chuyen-giao-phan-mem-mo-phong-giang-day-nhom-nganh-logistics</w:t>
      </w:r>
    </w:p>
    <w:p w14:paraId="64EF6832" w14:textId="77777777" w:rsidR="004067FC" w:rsidRPr="004067FC" w:rsidRDefault="004067FC" w:rsidP="004067FC">
      <w:pPr>
        <w:pStyle w:val="ListParagraph"/>
        <w:spacing w:before="47" w:line="280" w:lineRule="auto"/>
        <w:ind w:left="360" w:right="-5" w:hanging="360"/>
        <w:jc w:val="both"/>
        <w:rPr>
          <w:rFonts w:ascii="Times New Roman" w:hAnsi="Times New Roman" w:cs="Times New Roman"/>
          <w:i/>
          <w:sz w:val="21"/>
          <w:szCs w:val="21"/>
        </w:rPr>
      </w:pPr>
    </w:p>
    <w:p w14:paraId="2F6A4A43" w14:textId="77777777" w:rsidR="004067FC" w:rsidRPr="004067FC" w:rsidRDefault="004067FC">
      <w:pPr>
        <w:rPr>
          <w:rFonts w:ascii="Times New Roman" w:eastAsia="Times New Roman" w:hAnsi="Times New Roman" w:cs="Times New Roman"/>
          <w:b/>
          <w:color w:val="000000" w:themeColor="text1"/>
          <w:sz w:val="21"/>
          <w:szCs w:val="21"/>
        </w:rPr>
      </w:pPr>
      <w:r w:rsidRPr="004067FC">
        <w:rPr>
          <w:rFonts w:ascii="Times New Roman" w:eastAsia="Times New Roman" w:hAnsi="Times New Roman" w:cs="Times New Roman"/>
          <w:color w:val="000000" w:themeColor="text1"/>
          <w:sz w:val="21"/>
          <w:szCs w:val="21"/>
        </w:rPr>
        <w:br w:type="page"/>
      </w:r>
    </w:p>
    <w:p w14:paraId="140EB637" w14:textId="5D1CA81D" w:rsidR="00AD7805" w:rsidRPr="00F94BE5" w:rsidRDefault="00AD7805" w:rsidP="00824842">
      <w:pPr>
        <w:pStyle w:val="Heading1"/>
        <w:rPr>
          <w:rFonts w:eastAsia="Times New Roman" w:cs="Times New Roman"/>
          <w:b w:val="0"/>
          <w:color w:val="000000" w:themeColor="text1"/>
          <w:sz w:val="26"/>
          <w:szCs w:val="26"/>
          <w:lang w:val="vi-VN"/>
        </w:rPr>
      </w:pPr>
      <w:bookmarkStart w:id="18" w:name="_Toc141465206"/>
      <w:r w:rsidRPr="00F94BE5">
        <w:rPr>
          <w:rFonts w:eastAsia="Times New Roman" w:cs="Times New Roman"/>
          <w:color w:val="000000" w:themeColor="text1"/>
          <w:sz w:val="26"/>
          <w:szCs w:val="26"/>
        </w:rPr>
        <w:lastRenderedPageBreak/>
        <w:t xml:space="preserve">CHUYỂN ĐỔI SỐ TRONG </w:t>
      </w:r>
      <w:r w:rsidRPr="00F94BE5">
        <w:rPr>
          <w:rFonts w:eastAsia="Times New Roman" w:cs="Times New Roman"/>
          <w:color w:val="000000" w:themeColor="text1"/>
          <w:sz w:val="26"/>
          <w:szCs w:val="26"/>
          <w:lang w:val="vi-VN"/>
        </w:rPr>
        <w:t xml:space="preserve">CÔNG TÁC DẠY VÀ HỌC </w:t>
      </w:r>
      <w:r w:rsidRPr="00F94BE5">
        <w:rPr>
          <w:rFonts w:eastAsia="Times New Roman" w:cs="Times New Roman"/>
          <w:color w:val="000000" w:themeColor="text1"/>
          <w:sz w:val="26"/>
          <w:szCs w:val="26"/>
        </w:rPr>
        <w:t xml:space="preserve">TẠI </w:t>
      </w:r>
      <w:r w:rsidRPr="00F94BE5">
        <w:rPr>
          <w:rFonts w:eastAsia="Times New Roman" w:cs="Times New Roman"/>
          <w:color w:val="000000" w:themeColor="text1"/>
          <w:sz w:val="26"/>
          <w:szCs w:val="26"/>
          <w:lang w:val="vi-VN"/>
        </w:rPr>
        <w:t xml:space="preserve">KHOA KINH TẾ </w:t>
      </w:r>
      <w:r w:rsidRPr="00F94BE5">
        <w:rPr>
          <w:rFonts w:eastAsia="Times New Roman" w:cs="Times New Roman"/>
          <w:color w:val="000000" w:themeColor="text1"/>
          <w:sz w:val="26"/>
          <w:szCs w:val="26"/>
        </w:rPr>
        <w:t xml:space="preserve">TRƯỜNG CAO ĐẲNG </w:t>
      </w:r>
      <w:r w:rsidRPr="00F94BE5">
        <w:rPr>
          <w:rFonts w:eastAsia="Times New Roman" w:cs="Times New Roman"/>
          <w:color w:val="000000" w:themeColor="text1"/>
          <w:sz w:val="26"/>
          <w:szCs w:val="26"/>
          <w:lang w:val="vi-VN"/>
        </w:rPr>
        <w:t>LÝ TỰ TRỌNG TP.HCM</w:t>
      </w:r>
      <w:bookmarkEnd w:id="18"/>
    </w:p>
    <w:p w14:paraId="137118FA" w14:textId="5B19065D" w:rsidR="00AD7805" w:rsidRPr="004067FC" w:rsidRDefault="00AD7805" w:rsidP="00F94BE5">
      <w:pPr>
        <w:pStyle w:val="Heading1"/>
        <w:jc w:val="left"/>
        <w:rPr>
          <w:rFonts w:cs="Times New Roman"/>
          <w:color w:val="000000" w:themeColor="text1"/>
          <w:sz w:val="21"/>
          <w:szCs w:val="21"/>
        </w:rPr>
      </w:pPr>
      <w:bookmarkStart w:id="19" w:name="_Toc141465207"/>
      <w:r w:rsidRPr="004067FC">
        <w:rPr>
          <w:rFonts w:cs="Times New Roman"/>
          <w:color w:val="000000" w:themeColor="text1"/>
          <w:sz w:val="21"/>
          <w:szCs w:val="21"/>
          <w:lang w:val="vi-VN"/>
        </w:rPr>
        <w:t>Lữ Xuân Trang</w:t>
      </w:r>
      <w:bookmarkEnd w:id="19"/>
      <w:r w:rsidRPr="004067FC">
        <w:rPr>
          <w:rFonts w:cs="Times New Roman"/>
          <w:color w:val="000000" w:themeColor="text1"/>
          <w:sz w:val="21"/>
          <w:szCs w:val="21"/>
          <w:lang w:val="vi-VN"/>
        </w:rPr>
        <w:tab/>
      </w:r>
      <w:r w:rsidRPr="004067FC">
        <w:rPr>
          <w:rFonts w:cs="Times New Roman"/>
          <w:color w:val="000000" w:themeColor="text1"/>
          <w:sz w:val="21"/>
          <w:szCs w:val="21"/>
        </w:rPr>
        <w:t xml:space="preserve"> </w:t>
      </w:r>
    </w:p>
    <w:p w14:paraId="74D7DCC0" w14:textId="77777777" w:rsidR="00AD7805" w:rsidRPr="004067FC" w:rsidRDefault="00AD7805" w:rsidP="00824842">
      <w:pPr>
        <w:pStyle w:val="Author"/>
        <w:spacing w:after="0" w:line="360" w:lineRule="auto"/>
        <w:ind w:left="3600" w:firstLine="720"/>
        <w:jc w:val="left"/>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 xml:space="preserve"> </w:t>
      </w:r>
      <w:r w:rsidRPr="004067FC">
        <w:rPr>
          <w:rFonts w:ascii="Times New Roman" w:hAnsi="Times New Roman" w:cs="Times New Roman"/>
          <w:color w:val="000000" w:themeColor="text1"/>
          <w:sz w:val="21"/>
          <w:szCs w:val="21"/>
          <w:lang w:val="vi-VN"/>
        </w:rPr>
        <w:tab/>
      </w:r>
      <w:r w:rsidRPr="004067FC">
        <w:rPr>
          <w:rFonts w:ascii="Times New Roman" w:hAnsi="Times New Roman" w:cs="Times New Roman"/>
          <w:color w:val="000000" w:themeColor="text1"/>
          <w:sz w:val="21"/>
          <w:szCs w:val="21"/>
          <w:lang w:val="de-DE"/>
        </w:rPr>
        <w:t xml:space="preserve">Email: </w:t>
      </w:r>
      <w:hyperlink r:id="rId30" w:history="1">
        <w:r w:rsidRPr="004067FC">
          <w:rPr>
            <w:rStyle w:val="Hyperlink"/>
            <w:rFonts w:ascii="Times New Roman" w:hAnsi="Times New Roman" w:cs="Times New Roman"/>
            <w:color w:val="000000" w:themeColor="text1"/>
            <w:sz w:val="21"/>
            <w:szCs w:val="21"/>
            <w:lang w:val="de-DE"/>
          </w:rPr>
          <w:t>luxuantrang@lttc.edu.vn</w:t>
        </w:r>
      </w:hyperlink>
    </w:p>
    <w:p w14:paraId="183C98DB" w14:textId="77777777" w:rsidR="00AD7805" w:rsidRPr="004067FC" w:rsidRDefault="00AD7805" w:rsidP="0080071B">
      <w:pPr>
        <w:pStyle w:val="ListParagraph"/>
        <w:numPr>
          <w:ilvl w:val="0"/>
          <w:numId w:val="2"/>
        </w:numPr>
        <w:spacing w:after="0" w:line="360" w:lineRule="auto"/>
        <w:ind w:left="0" w:firstLine="0"/>
        <w:jc w:val="both"/>
        <w:outlineLvl w:val="1"/>
        <w:rPr>
          <w:rFonts w:ascii="Times New Roman" w:eastAsia="Times New Roman" w:hAnsi="Times New Roman" w:cs="Times New Roman"/>
          <w:b/>
          <w:bCs/>
          <w:color w:val="000000" w:themeColor="text1"/>
          <w:sz w:val="21"/>
          <w:szCs w:val="21"/>
        </w:rPr>
      </w:pPr>
      <w:r w:rsidRPr="004067FC">
        <w:rPr>
          <w:rFonts w:ascii="Times New Roman" w:eastAsia="Times New Roman" w:hAnsi="Times New Roman" w:cs="Times New Roman"/>
          <w:b/>
          <w:bCs/>
          <w:color w:val="000000" w:themeColor="text1"/>
          <w:sz w:val="21"/>
          <w:szCs w:val="21"/>
        </w:rPr>
        <w:t>Đặt vấn đề</w:t>
      </w:r>
    </w:p>
    <w:p w14:paraId="67C0BAA2" w14:textId="77777777" w:rsidR="00AD7805" w:rsidRPr="004067FC" w:rsidRDefault="00AD7805" w:rsidP="00824842">
      <w:pPr>
        <w:spacing w:after="0" w:line="360" w:lineRule="auto"/>
        <w:jc w:val="both"/>
        <w:outlineLvl w:val="1"/>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Chuyển đổi số đã thật sự trở thành xu hướng mới trong giai đoạn hiện nay. N</w:t>
      </w:r>
      <w:r w:rsidRPr="004067FC">
        <w:rPr>
          <w:rFonts w:ascii="Times New Roman" w:hAnsi="Times New Roman" w:cs="Times New Roman"/>
          <w:color w:val="000000" w:themeColor="text1"/>
          <w:sz w:val="21"/>
          <w:szCs w:val="21"/>
          <w:shd w:val="clear" w:color="auto" w:fill="FFFFFF"/>
        </w:rPr>
        <w:t>gày 22/4/2022, Thủ tướng Chính phủ đã ký Quyết định số 505/QĐ-TTg lấy ngày 10 tháng 10 hằng năm là Ngày Chuyển đổi số quốc gia với ý nghĩa số 1 và 0 là hai số của hệ thống số nhị phân - là ngôn ngữ của công nghệ thông tin và công nghệ số. Năm 2020 được xác định là năm khởi động chuyển đổi số quốc gia, là năm tuyên ngôn về chuyển đổi số. Đến năm 2021 là năm tổng diễn tập chuyển đổi số và từ năm 2022 trở đi sẽ là giai đoạn thúc đẩy mạnh mẽ chuyển đổi số ở mọi ngành, mọi cấp, trên phạm vi toàn quốc, toàn dân và toàn diện. Trong đó lĩnh vực giáo dục đào tạo cũng được chính phủ rất quan tâm trong quá trình chuyển đổi số do</w:t>
      </w:r>
      <w:r w:rsidRPr="004067FC">
        <w:rPr>
          <w:rFonts w:ascii="Times New Roman" w:eastAsia="Times New Roman" w:hAnsi="Times New Roman" w:cs="Times New Roman"/>
          <w:color w:val="000000" w:themeColor="text1"/>
          <w:sz w:val="21"/>
          <w:szCs w:val="21"/>
        </w:rPr>
        <w:t xml:space="preserve"> những hiệu quả mà chuyển đổi số có thể mang lại như:</w:t>
      </w:r>
    </w:p>
    <w:p w14:paraId="67C4D814"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    Mở rộng đối tượng người học, gia tăng chỉ tiêu tuyển sinh bằng cách kết hợp giữa đào tạo trực tuyến và trực tiếp; giảm chi phí nhưng tăng chất lượng đào tạo.</w:t>
      </w:r>
    </w:p>
    <w:p w14:paraId="05A26171"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    Ứng dụng thực tế ảo tăng cường nhằm tạo môi trường học có tương tác, nâng cao trải nghiệm học tập cho người học.</w:t>
      </w:r>
    </w:p>
    <w:p w14:paraId="4180EE4A"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    Ứng dụng trí tuệ nhân tạo để cá nhân hóa quá trình học, hỗ trợ nâng cao hiệu quả của công tác giảng dạy, công tác quản lý, giáo vụ…</w:t>
      </w:r>
    </w:p>
    <w:p w14:paraId="0A42563E" w14:textId="77777777" w:rsidR="00AD7805" w:rsidRPr="004067FC" w:rsidRDefault="00AD7805" w:rsidP="00824842">
      <w:pPr>
        <w:pStyle w:val="ListParagraph"/>
        <w:spacing w:after="0" w:line="360" w:lineRule="auto"/>
        <w:ind w:left="0"/>
        <w:jc w:val="both"/>
        <w:outlineLvl w:val="1"/>
        <w:rPr>
          <w:rFonts w:ascii="Times New Roman" w:eastAsia="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shd w:val="clear" w:color="auto" w:fill="FFFFFF"/>
        </w:rPr>
        <w:t xml:space="preserve">Trong bối cảnh đó, </w:t>
      </w:r>
      <w:r w:rsidRPr="004067FC">
        <w:rPr>
          <w:rFonts w:ascii="Times New Roman" w:eastAsia="Times New Roman" w:hAnsi="Times New Roman" w:cs="Times New Roman"/>
          <w:color w:val="000000" w:themeColor="text1"/>
          <w:sz w:val="21"/>
          <w:szCs w:val="21"/>
        </w:rPr>
        <w:t xml:space="preserve">tác </w:t>
      </w:r>
      <w:r w:rsidRPr="004067FC">
        <w:rPr>
          <w:rFonts w:ascii="Times New Roman" w:eastAsia="Times New Roman" w:hAnsi="Times New Roman" w:cs="Times New Roman"/>
          <w:bCs/>
          <w:color w:val="000000" w:themeColor="text1"/>
          <w:sz w:val="21"/>
          <w:szCs w:val="21"/>
        </w:rPr>
        <w:t>giả đã nghiên cứu đề tài:</w:t>
      </w:r>
      <w:r w:rsidRPr="004067FC">
        <w:rPr>
          <w:rFonts w:ascii="Times New Roman" w:eastAsia="Times New Roman" w:hAnsi="Times New Roman" w:cs="Times New Roman"/>
          <w:b/>
          <w:bCs/>
          <w:color w:val="000000" w:themeColor="text1"/>
          <w:sz w:val="21"/>
          <w:szCs w:val="21"/>
        </w:rPr>
        <w:t xml:space="preserve"> “CHUYỂN ĐỔI SỐ TRONG </w:t>
      </w:r>
      <w:r w:rsidRPr="004067FC">
        <w:rPr>
          <w:rFonts w:ascii="Times New Roman" w:eastAsia="Times New Roman" w:hAnsi="Times New Roman" w:cs="Times New Roman"/>
          <w:b/>
          <w:bCs/>
          <w:color w:val="000000" w:themeColor="text1"/>
          <w:sz w:val="21"/>
          <w:szCs w:val="21"/>
          <w:lang w:val="vi-VN"/>
        </w:rPr>
        <w:t>CÔNG TÁC DẠY VÀ HỌC</w:t>
      </w:r>
      <w:r w:rsidRPr="004067FC">
        <w:rPr>
          <w:rFonts w:ascii="Times New Roman" w:eastAsia="Times New Roman" w:hAnsi="Times New Roman" w:cs="Times New Roman"/>
          <w:b/>
          <w:bCs/>
          <w:color w:val="000000" w:themeColor="text1"/>
          <w:sz w:val="21"/>
          <w:szCs w:val="21"/>
        </w:rPr>
        <w:t xml:space="preserve"> TẠI </w:t>
      </w:r>
      <w:r w:rsidRPr="004067FC">
        <w:rPr>
          <w:rFonts w:ascii="Times New Roman" w:eastAsia="Times New Roman" w:hAnsi="Times New Roman" w:cs="Times New Roman"/>
          <w:b/>
          <w:bCs/>
          <w:color w:val="000000" w:themeColor="text1"/>
          <w:sz w:val="21"/>
          <w:szCs w:val="21"/>
          <w:lang w:val="vi-VN"/>
        </w:rPr>
        <w:t xml:space="preserve">KHOA KINH TẾ </w:t>
      </w:r>
      <w:r w:rsidRPr="004067FC">
        <w:rPr>
          <w:rFonts w:ascii="Times New Roman" w:eastAsia="Times New Roman" w:hAnsi="Times New Roman" w:cs="Times New Roman"/>
          <w:b/>
          <w:bCs/>
          <w:color w:val="000000" w:themeColor="text1"/>
          <w:sz w:val="21"/>
          <w:szCs w:val="21"/>
        </w:rPr>
        <w:t xml:space="preserve">TRƯỜNG CAO ĐẲNG </w:t>
      </w:r>
      <w:r w:rsidRPr="004067FC">
        <w:rPr>
          <w:rFonts w:ascii="Times New Roman" w:eastAsia="Times New Roman" w:hAnsi="Times New Roman" w:cs="Times New Roman"/>
          <w:b/>
          <w:bCs/>
          <w:color w:val="000000" w:themeColor="text1"/>
          <w:sz w:val="21"/>
          <w:szCs w:val="21"/>
          <w:lang w:val="vi-VN"/>
        </w:rPr>
        <w:t>LÝ TỰ TRỌNG TP.HCM</w:t>
      </w:r>
      <w:r w:rsidRPr="004067FC">
        <w:rPr>
          <w:rFonts w:ascii="Times New Roman" w:eastAsia="Times New Roman" w:hAnsi="Times New Roman" w:cs="Times New Roman"/>
          <w:b/>
          <w:bCs/>
          <w:color w:val="000000" w:themeColor="text1"/>
          <w:sz w:val="21"/>
          <w:szCs w:val="21"/>
        </w:rPr>
        <w:t xml:space="preserve">” </w:t>
      </w:r>
      <w:r w:rsidRPr="004067FC">
        <w:rPr>
          <w:rFonts w:ascii="Times New Roman" w:eastAsia="Times New Roman" w:hAnsi="Times New Roman" w:cs="Times New Roman"/>
          <w:bCs/>
          <w:color w:val="000000" w:themeColor="text1"/>
          <w:sz w:val="21"/>
          <w:szCs w:val="21"/>
        </w:rPr>
        <w:t>đ</w:t>
      </w:r>
      <w:r w:rsidRPr="004067FC">
        <w:rPr>
          <w:rFonts w:ascii="Times New Roman" w:hAnsi="Times New Roman" w:cs="Times New Roman"/>
          <w:color w:val="000000" w:themeColor="text1"/>
          <w:sz w:val="21"/>
          <w:szCs w:val="21"/>
          <w:shd w:val="clear" w:color="auto" w:fill="FFFFFF"/>
        </w:rPr>
        <w:t>ể hiểu đúng về chuyển đổi số, đánh giá đúng thực trạng, xác định các vấn đề đặt ra để đưa ra các giải pháp thực hiện việc chuyển đổi số trong công tác dạy và học tại khoa Kinh tế nhằm nâng cao chất lượng, hiệu quả đào tạo. Điều này có ý nghĩa rất quan trọng đối với khoa Kinh tế trong giai đoạn hiện nay.</w:t>
      </w:r>
    </w:p>
    <w:p w14:paraId="2DF33555" w14:textId="77777777" w:rsidR="00AD7805" w:rsidRPr="004067FC" w:rsidRDefault="00AD7805" w:rsidP="0080071B">
      <w:pPr>
        <w:pStyle w:val="ListParagraph"/>
        <w:numPr>
          <w:ilvl w:val="0"/>
          <w:numId w:val="2"/>
        </w:numPr>
        <w:spacing w:after="0" w:line="360" w:lineRule="auto"/>
        <w:ind w:left="0" w:firstLine="0"/>
        <w:jc w:val="both"/>
        <w:outlineLvl w:val="1"/>
        <w:rPr>
          <w:rFonts w:ascii="Times New Roman" w:eastAsia="Times New Roman" w:hAnsi="Times New Roman" w:cs="Times New Roman"/>
          <w:b/>
          <w:bCs/>
          <w:color w:val="000000" w:themeColor="text1"/>
          <w:sz w:val="21"/>
          <w:szCs w:val="21"/>
        </w:rPr>
      </w:pPr>
      <w:r w:rsidRPr="004067FC">
        <w:rPr>
          <w:rFonts w:ascii="Times New Roman" w:eastAsia="Times New Roman" w:hAnsi="Times New Roman" w:cs="Times New Roman"/>
          <w:b/>
          <w:bCs/>
          <w:color w:val="000000" w:themeColor="text1"/>
          <w:sz w:val="21"/>
          <w:szCs w:val="21"/>
        </w:rPr>
        <w:t>Nội dung</w:t>
      </w:r>
    </w:p>
    <w:p w14:paraId="6651C92E" w14:textId="77777777" w:rsidR="00AD7805" w:rsidRPr="004067FC" w:rsidRDefault="00AD7805" w:rsidP="0080071B">
      <w:pPr>
        <w:pStyle w:val="ListParagraph"/>
        <w:numPr>
          <w:ilvl w:val="1"/>
          <w:numId w:val="2"/>
        </w:numPr>
        <w:spacing w:after="0" w:line="360" w:lineRule="auto"/>
        <w:ind w:left="720"/>
        <w:jc w:val="both"/>
        <w:outlineLvl w:val="1"/>
        <w:rPr>
          <w:rFonts w:ascii="Times New Roman" w:eastAsia="Times New Roman" w:hAnsi="Times New Roman" w:cs="Times New Roman"/>
          <w:b/>
          <w:bCs/>
          <w:color w:val="000000" w:themeColor="text1"/>
          <w:sz w:val="21"/>
          <w:szCs w:val="21"/>
        </w:rPr>
      </w:pPr>
      <w:r w:rsidRPr="004067FC">
        <w:rPr>
          <w:rFonts w:ascii="Times New Roman" w:eastAsia="Times New Roman" w:hAnsi="Times New Roman" w:cs="Times New Roman"/>
          <w:b/>
          <w:bCs/>
          <w:color w:val="000000" w:themeColor="text1"/>
          <w:sz w:val="21"/>
          <w:szCs w:val="21"/>
        </w:rPr>
        <w:t>Chuyển đổi số là gì?</w:t>
      </w:r>
    </w:p>
    <w:p w14:paraId="6A9FD89A" w14:textId="77777777" w:rsidR="00AD7805" w:rsidRPr="004067FC" w:rsidRDefault="00AD7805" w:rsidP="00824842">
      <w:pPr>
        <w:spacing w:after="0" w:line="360" w:lineRule="auto"/>
        <w:jc w:val="both"/>
        <w:rPr>
          <w:rFonts w:ascii="Times New Roman" w:hAnsi="Times New Roman" w:cs="Times New Roman"/>
          <w:color w:val="000000" w:themeColor="text1"/>
          <w:sz w:val="21"/>
          <w:szCs w:val="21"/>
          <w:shd w:val="clear" w:color="auto" w:fill="FFFFFF"/>
        </w:rPr>
      </w:pPr>
      <w:r w:rsidRPr="004067FC">
        <w:rPr>
          <w:rFonts w:ascii="Times New Roman" w:eastAsia="Times New Roman" w:hAnsi="Times New Roman" w:cs="Times New Roman"/>
          <w:color w:val="000000" w:themeColor="text1"/>
          <w:sz w:val="21"/>
          <w:szCs w:val="21"/>
        </w:rPr>
        <w:t>Một số chuyên gia cho rằng chuyển đổi số là việc sử dụng các công nghệ số để thay đổi mô hình hoạt động, tạo ra những cơ hội và giá trị mới. Microsoft định nghĩa chuyển đổi số là việc tư duy lại cách thức các tổ chức tập hợp mọi người, dữ liệu và quy trình để tạo những giá trị mới. Còn theo 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Nhìn chung, chuyển đổi số là</w:t>
      </w:r>
      <w:r w:rsidRPr="004067FC">
        <w:rPr>
          <w:rFonts w:ascii="Times New Roman" w:hAnsi="Times New Roman" w:cs="Times New Roman"/>
          <w:color w:val="000000" w:themeColor="text1"/>
          <w:sz w:val="21"/>
          <w:szCs w:val="21"/>
          <w:shd w:val="clear" w:color="auto" w:fill="FFFFFF"/>
        </w:rPr>
        <w:t xml:space="preserve"> sử dụng các công nghệ như trí tuệ nhân tạo (AI), Big Data, IoT… để thu thập, xử lý, phân tích dữ liệu một cách toàn diện và triệt để, từ đó dẫn đến sự thay đổi mô hình và cách thức hoạt động của tổ chức. Quá trình phát triển của chuyển đổi số (CĐS) gồm các giai đoạn: </w:t>
      </w:r>
    </w:p>
    <w:p w14:paraId="1145858F" w14:textId="77777777" w:rsidR="00AD7805" w:rsidRPr="004067FC" w:rsidRDefault="00AD7805" w:rsidP="0080071B">
      <w:pPr>
        <w:pStyle w:val="ListParagraph"/>
        <w:numPr>
          <w:ilvl w:val="0"/>
          <w:numId w:val="3"/>
        </w:numPr>
        <w:spacing w:after="0" w:line="360" w:lineRule="auto"/>
        <w:ind w:left="0" w:firstLine="0"/>
        <w:jc w:val="both"/>
        <w:rPr>
          <w:rFonts w:ascii="Times New Roman" w:eastAsia="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shd w:val="clear" w:color="auto" w:fill="FFFFFF"/>
        </w:rPr>
        <w:t xml:space="preserve">Số hóa (Digitization ) là chuyển thông tin thực sang dạng số để dễ dàng lưu trữ, tìm kiếm, chia sẻ. </w:t>
      </w:r>
    </w:p>
    <w:p w14:paraId="33216ADC" w14:textId="77777777" w:rsidR="00AD7805" w:rsidRPr="004067FC" w:rsidRDefault="00AD7805" w:rsidP="0080071B">
      <w:pPr>
        <w:pStyle w:val="ListParagraph"/>
        <w:numPr>
          <w:ilvl w:val="0"/>
          <w:numId w:val="3"/>
        </w:numPr>
        <w:spacing w:after="0" w:line="360" w:lineRule="auto"/>
        <w:ind w:left="0" w:firstLine="0"/>
        <w:jc w:val="both"/>
        <w:rPr>
          <w:rFonts w:ascii="Times New Roman" w:eastAsia="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shd w:val="clear" w:color="auto" w:fill="FFFFFF"/>
        </w:rPr>
        <w:t xml:space="preserve">Ứng dụng kỹ thuật số vào các quy trình nghiệp vụ, sử dụng phần mềm để làm cho các hoạt động trở lên đơn giản và hiệu quả hơn. </w:t>
      </w:r>
    </w:p>
    <w:p w14:paraId="240D3E55" w14:textId="77777777" w:rsidR="00AD7805" w:rsidRPr="004067FC" w:rsidRDefault="00AD7805" w:rsidP="0080071B">
      <w:pPr>
        <w:pStyle w:val="ListParagraph"/>
        <w:numPr>
          <w:ilvl w:val="1"/>
          <w:numId w:val="2"/>
        </w:numPr>
        <w:spacing w:after="0" w:line="360" w:lineRule="auto"/>
        <w:ind w:left="720"/>
        <w:jc w:val="both"/>
        <w:outlineLvl w:val="1"/>
        <w:rPr>
          <w:rFonts w:ascii="Times New Roman" w:eastAsia="Times New Roman" w:hAnsi="Times New Roman" w:cs="Times New Roman"/>
          <w:b/>
          <w:bCs/>
          <w:color w:val="000000" w:themeColor="text1"/>
          <w:sz w:val="21"/>
          <w:szCs w:val="21"/>
        </w:rPr>
      </w:pPr>
      <w:r w:rsidRPr="004067FC">
        <w:rPr>
          <w:rFonts w:ascii="Times New Roman" w:eastAsia="Times New Roman" w:hAnsi="Times New Roman" w:cs="Times New Roman"/>
          <w:b/>
          <w:bCs/>
          <w:color w:val="000000" w:themeColor="text1"/>
          <w:sz w:val="21"/>
          <w:szCs w:val="21"/>
        </w:rPr>
        <w:lastRenderedPageBreak/>
        <w:t>Chuyển đổi số trong Giáo dục – đào tạo</w:t>
      </w:r>
    </w:p>
    <w:p w14:paraId="2B1D1680" w14:textId="77777777" w:rsidR="00AD7805" w:rsidRPr="004067FC" w:rsidRDefault="00AD7805" w:rsidP="00824842">
      <w:pPr>
        <w:pStyle w:val="ListParagraph"/>
        <w:spacing w:after="0" w:line="360" w:lineRule="auto"/>
        <w:ind w:left="0"/>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b/>
          <w:bCs/>
          <w:color w:val="000000" w:themeColor="text1"/>
          <w:sz w:val="21"/>
          <w:szCs w:val="21"/>
        </w:rPr>
        <w:t>2.2.1. Chuyển đổi số trong giáo dục- đào tạo là gì?</w:t>
      </w:r>
    </w:p>
    <w:p w14:paraId="15F4FB41" w14:textId="77777777" w:rsidR="00AD7805" w:rsidRPr="004067FC" w:rsidRDefault="00AD7805" w:rsidP="00824842">
      <w:pPr>
        <w:pStyle w:val="NormalWeb"/>
        <w:spacing w:before="0" w:beforeAutospacing="0" w:after="0" w:afterAutospacing="0" w:line="360" w:lineRule="auto"/>
        <w:jc w:val="both"/>
        <w:rPr>
          <w:color w:val="000000" w:themeColor="text1"/>
          <w:sz w:val="21"/>
          <w:szCs w:val="21"/>
          <w:shd w:val="clear" w:color="auto" w:fill="FFFFFF"/>
        </w:rPr>
      </w:pPr>
      <w:r w:rsidRPr="004067FC">
        <w:rPr>
          <w:color w:val="000000" w:themeColor="text1"/>
          <w:sz w:val="21"/>
          <w:szCs w:val="21"/>
          <w:shd w:val="clear" w:color="auto" w:fill="FFFFFF"/>
        </w:rPr>
        <w:t xml:space="preserve">Ngày 25/01/2022, Thủ tướng Chính Phủ ban hành Quyết định số 131/QĐ-TTg về việc phê duyệt Đề án Tăng cường ứng dụng công nghệ thông tin và chuyển đổi số trong giáo dục và đào tạo giai đoạn 2022-2025, định hướng đến năm 2030. Trong đó xác định rõ mục tiêu chung là: “Tận dụng tiến bộ công nghệ để thúc đẩy đổi mới sáng tạo trong dạy và học, nâng cao chất lượng và cơ hội tiếp cận giáo dục, hiệu quả quản lý giáo dục; xây dựng nền giáo dục mở thích ứng trên nền tảng số, góp phần phát triển Chính phủ số, kinh tế số và xã hội số”. Ngoài ra, </w:t>
      </w:r>
      <w:r w:rsidRPr="004067FC">
        <w:rPr>
          <w:color w:val="000000" w:themeColor="text1"/>
          <w:sz w:val="21"/>
          <w:szCs w:val="21"/>
        </w:rPr>
        <w:t>Phó Thủ tướng Vũ Đức Đam cũng ký Quyết định số </w:t>
      </w:r>
      <w:hyperlink r:id="rId31" w:history="1">
        <w:r w:rsidRPr="004067FC">
          <w:rPr>
            <w:rStyle w:val="Hyperlink"/>
            <w:color w:val="000000" w:themeColor="text1"/>
            <w:sz w:val="21"/>
            <w:szCs w:val="21"/>
          </w:rPr>
          <w:t>2222/QĐ-TTg</w:t>
        </w:r>
      </w:hyperlink>
      <w:r w:rsidRPr="004067FC">
        <w:rPr>
          <w:color w:val="000000" w:themeColor="text1"/>
          <w:sz w:val="21"/>
          <w:szCs w:val="21"/>
        </w:rPr>
        <w:t> phê duyệt Chương trình Chuyển đổi số trong giáo dục nghề nghiệp giai đoạn 2021-2025, định hướng đến năm 2030.  “</w:t>
      </w:r>
      <w:r w:rsidRPr="004067FC">
        <w:rPr>
          <w:color w:val="000000" w:themeColor="text1"/>
          <w:sz w:val="21"/>
          <w:szCs w:val="21"/>
          <w:shd w:val="clear" w:color="auto" w:fill="FFFFFF"/>
        </w:rPr>
        <w:t>Chuyển đổi số trong giáo dục nghề nghiệp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p>
    <w:p w14:paraId="72579C6A" w14:textId="77777777" w:rsidR="00AD7805" w:rsidRPr="004067FC" w:rsidRDefault="00AD7805" w:rsidP="00824842">
      <w:pPr>
        <w:pStyle w:val="NormalWeb"/>
        <w:spacing w:before="0" w:beforeAutospacing="0" w:after="0" w:afterAutospacing="0" w:line="360" w:lineRule="auto"/>
        <w:jc w:val="both"/>
        <w:rPr>
          <w:color w:val="000000" w:themeColor="text1"/>
          <w:sz w:val="21"/>
          <w:szCs w:val="21"/>
          <w:shd w:val="clear" w:color="auto" w:fill="FFFFFF"/>
        </w:rPr>
      </w:pPr>
      <w:r w:rsidRPr="004067FC">
        <w:rPr>
          <w:color w:val="000000" w:themeColor="text1"/>
          <w:sz w:val="21"/>
          <w:szCs w:val="21"/>
          <w:shd w:val="clear" w:color="auto" w:fill="FFFFFF"/>
        </w:rPr>
        <w:t xml:space="preserve">Giáo dục là một trong các lĩnh vực được ưu tiên đầu tư trong chương trình chuyển đổi số quốc gia. Chuyển đổi số trong ngành giáo dục đóng vai trò rất quan trọng để nâng cao hiệu quả hoạt động đào tạo học sinh, sinh viên. Chuyển đổi số trong giáo dục là việc áp dụng công nghệ kỹ thuật vào mục đích đào tạo và giảng dạy của hệ thống hay doanh nghiệp giáo dục: </w:t>
      </w:r>
    </w:p>
    <w:p w14:paraId="26188A5E" w14:textId="77777777" w:rsidR="00AD7805" w:rsidRPr="004067FC" w:rsidRDefault="00AD7805" w:rsidP="0080071B">
      <w:pPr>
        <w:pStyle w:val="NormalWeb"/>
        <w:numPr>
          <w:ilvl w:val="0"/>
          <w:numId w:val="4"/>
        </w:numPr>
        <w:spacing w:before="0" w:beforeAutospacing="0" w:after="0" w:afterAutospacing="0" w:line="360" w:lineRule="auto"/>
        <w:ind w:left="0" w:firstLine="1440"/>
        <w:jc w:val="both"/>
        <w:rPr>
          <w:color w:val="000000" w:themeColor="text1"/>
          <w:sz w:val="21"/>
          <w:szCs w:val="21"/>
        </w:rPr>
      </w:pPr>
      <w:r w:rsidRPr="004067FC">
        <w:rPr>
          <w:color w:val="000000" w:themeColor="text1"/>
          <w:sz w:val="21"/>
          <w:szCs w:val="21"/>
          <w:shd w:val="clear" w:color="auto" w:fill="FFFFFF"/>
        </w:rPr>
        <w:t>Ứng dụng công nghệ trong phương thức giảng dạy</w:t>
      </w:r>
    </w:p>
    <w:p w14:paraId="1680F55E" w14:textId="77777777" w:rsidR="00AD7805" w:rsidRPr="004067FC" w:rsidRDefault="00AD7805" w:rsidP="0080071B">
      <w:pPr>
        <w:pStyle w:val="NormalWeb"/>
        <w:numPr>
          <w:ilvl w:val="0"/>
          <w:numId w:val="4"/>
        </w:numPr>
        <w:spacing w:before="0" w:beforeAutospacing="0" w:after="0" w:afterAutospacing="0" w:line="360" w:lineRule="auto"/>
        <w:ind w:left="0" w:firstLine="1440"/>
        <w:jc w:val="both"/>
        <w:rPr>
          <w:color w:val="000000" w:themeColor="text1"/>
          <w:sz w:val="21"/>
          <w:szCs w:val="21"/>
        </w:rPr>
      </w:pPr>
      <w:r w:rsidRPr="004067FC">
        <w:rPr>
          <w:color w:val="000000" w:themeColor="text1"/>
          <w:sz w:val="21"/>
          <w:szCs w:val="21"/>
          <w:shd w:val="clear" w:color="auto" w:fill="FFFFFF"/>
        </w:rPr>
        <w:t xml:space="preserve">Ứng dụng công nghệ trong quản lý </w:t>
      </w:r>
    </w:p>
    <w:p w14:paraId="6C51D9FB" w14:textId="77777777" w:rsidR="00AD7805" w:rsidRPr="004067FC" w:rsidRDefault="00AD7805" w:rsidP="0080071B">
      <w:pPr>
        <w:pStyle w:val="NormalWeb"/>
        <w:numPr>
          <w:ilvl w:val="0"/>
          <w:numId w:val="4"/>
        </w:numPr>
        <w:spacing w:before="0" w:beforeAutospacing="0" w:after="0" w:afterAutospacing="0" w:line="360" w:lineRule="auto"/>
        <w:ind w:left="0" w:firstLine="1440"/>
        <w:jc w:val="both"/>
        <w:rPr>
          <w:color w:val="000000" w:themeColor="text1"/>
          <w:sz w:val="21"/>
          <w:szCs w:val="21"/>
        </w:rPr>
      </w:pPr>
      <w:r w:rsidRPr="004067FC">
        <w:rPr>
          <w:color w:val="000000" w:themeColor="text1"/>
          <w:sz w:val="21"/>
          <w:szCs w:val="21"/>
          <w:shd w:val="clear" w:color="auto" w:fill="FFFFFF"/>
        </w:rPr>
        <w:t>Ứng dụng công nghệ trong lớp học.</w:t>
      </w:r>
    </w:p>
    <w:p w14:paraId="1B24734A" w14:textId="77777777" w:rsidR="00AD7805" w:rsidRPr="004067FC" w:rsidRDefault="00AD7805" w:rsidP="00824842">
      <w:pPr>
        <w:pStyle w:val="ListParagraph"/>
        <w:spacing w:after="0" w:line="360" w:lineRule="auto"/>
        <w:ind w:left="0"/>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 xml:space="preserve">Như vậy, chuyển đổi số trong Giáo dục và Đào tạo (GDĐT) tập trung vào hai nội dung chính: </w:t>
      </w:r>
    </w:p>
    <w:p w14:paraId="60679028" w14:textId="77777777" w:rsidR="00AD7805" w:rsidRPr="004067FC" w:rsidRDefault="00AD7805" w:rsidP="0080071B">
      <w:pPr>
        <w:pStyle w:val="ListParagraph"/>
        <w:numPr>
          <w:ilvl w:val="0"/>
          <w:numId w:val="5"/>
        </w:numPr>
        <w:spacing w:after="0" w:line="360" w:lineRule="auto"/>
        <w:ind w:left="0" w:firstLine="0"/>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Chuyển đổi số trong quản lý là số hóa thông tin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đạo, điều hành.</w:t>
      </w:r>
    </w:p>
    <w:p w14:paraId="00124A2B" w14:textId="77777777" w:rsidR="00AD7805" w:rsidRPr="004067FC" w:rsidRDefault="00AD7805" w:rsidP="0080071B">
      <w:pPr>
        <w:pStyle w:val="ListParagraph"/>
        <w:numPr>
          <w:ilvl w:val="0"/>
          <w:numId w:val="5"/>
        </w:numPr>
        <w:spacing w:after="0" w:line="360" w:lineRule="auto"/>
        <w:ind w:left="0" w:firstLine="0"/>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Chuyển đổi số trong dạy, học và kiểm tra, đánh giá là số hóa học liệu , thư viện số, phòng thí nghiệm ảo, hệ thống đào tạo trực tuyến…; chuyển đổi phương pháp giảng dạy, kỹ thuật quản lý lớp học, tương tác với người học sang không gian số.</w:t>
      </w:r>
      <w:r w:rsidRPr="004067FC">
        <w:rPr>
          <w:rFonts w:ascii="Times New Roman" w:hAnsi="Times New Roman" w:cs="Times New Roman"/>
          <w:color w:val="000000" w:themeColor="text1"/>
          <w:sz w:val="21"/>
          <w:szCs w:val="21"/>
          <w:shd w:val="clear" w:color="auto" w:fill="FFFFFF"/>
        </w:rPr>
        <w:t>   </w:t>
      </w:r>
    </w:p>
    <w:p w14:paraId="58B3FBDB" w14:textId="77777777" w:rsidR="00AD7805" w:rsidRPr="004067FC" w:rsidRDefault="00AD7805" w:rsidP="0080071B">
      <w:pPr>
        <w:pStyle w:val="Heading2"/>
        <w:keepNext w:val="0"/>
        <w:keepLines w:val="0"/>
        <w:numPr>
          <w:ilvl w:val="2"/>
          <w:numId w:val="7"/>
        </w:numPr>
        <w:spacing w:before="0" w:line="360" w:lineRule="auto"/>
        <w:jc w:val="both"/>
        <w:rPr>
          <w:rFonts w:cs="Times New Roman"/>
          <w:color w:val="000000" w:themeColor="text1"/>
          <w:sz w:val="21"/>
          <w:szCs w:val="21"/>
        </w:rPr>
      </w:pPr>
      <w:r w:rsidRPr="004067FC">
        <w:rPr>
          <w:rStyle w:val="Strong"/>
          <w:rFonts w:cs="Times New Roman"/>
          <w:bCs w:val="0"/>
          <w:color w:val="000000" w:themeColor="text1"/>
          <w:sz w:val="21"/>
          <w:szCs w:val="21"/>
          <w:shd w:val="clear" w:color="auto" w:fill="FFFFFF"/>
        </w:rPr>
        <w:t>Lợi ích khi thực hiện chuyển đổi số trong Giáo dục và Đào tạo</w:t>
      </w:r>
    </w:p>
    <w:p w14:paraId="0BD1EF28" w14:textId="77777777" w:rsidR="00AD7805" w:rsidRPr="004067FC" w:rsidRDefault="00AD7805" w:rsidP="0080071B">
      <w:pPr>
        <w:pStyle w:val="Heading3"/>
        <w:keepNext w:val="0"/>
        <w:keepLines w:val="0"/>
        <w:numPr>
          <w:ilvl w:val="0"/>
          <w:numId w:val="6"/>
        </w:numPr>
        <w:spacing w:before="0" w:line="360" w:lineRule="auto"/>
        <w:ind w:left="0" w:firstLine="0"/>
        <w:jc w:val="both"/>
        <w:rPr>
          <w:rFonts w:ascii="Times New Roman" w:hAnsi="Times New Roman" w:cs="Times New Roman"/>
          <w:b/>
          <w:bCs/>
          <w:color w:val="000000" w:themeColor="text1"/>
          <w:sz w:val="21"/>
          <w:szCs w:val="21"/>
        </w:rPr>
      </w:pPr>
      <w:r w:rsidRPr="004067FC">
        <w:rPr>
          <w:rFonts w:ascii="Times New Roman" w:hAnsi="Times New Roman" w:cs="Times New Roman"/>
          <w:color w:val="000000" w:themeColor="text1"/>
          <w:sz w:val="21"/>
          <w:szCs w:val="21"/>
          <w:shd w:val="clear" w:color="auto" w:fill="FFFFFF"/>
        </w:rPr>
        <w:t xml:space="preserve">Môi trường giáo dục linh động: công nghệ số đã mở ra một không gian học tập linh động hơn. Bất cứ thời điểm nào, tại bất cứ đâu, bất cứ ai đều có thể tiếp cận được các thông tin kiến thức một cách đa chiều nhất. Người học có thể tiếp thu kiến thức một cách thuận tiện và dễ dàng trên mọi thiết bị (máy tính, laptop, smartphone,…). </w:t>
      </w:r>
    </w:p>
    <w:p w14:paraId="0FD0968B" w14:textId="77777777" w:rsidR="00AD7805" w:rsidRPr="004067FC" w:rsidRDefault="00AD7805" w:rsidP="0080071B">
      <w:pPr>
        <w:pStyle w:val="Heading3"/>
        <w:keepNext w:val="0"/>
        <w:keepLines w:val="0"/>
        <w:numPr>
          <w:ilvl w:val="0"/>
          <w:numId w:val="6"/>
        </w:numPr>
        <w:spacing w:before="0" w:line="360" w:lineRule="auto"/>
        <w:ind w:left="0" w:firstLine="0"/>
        <w:jc w:val="both"/>
        <w:rPr>
          <w:rFonts w:ascii="Times New Roman" w:hAnsi="Times New Roman" w:cs="Times New Roman"/>
          <w:b/>
          <w:bCs/>
          <w:color w:val="000000" w:themeColor="text1"/>
          <w:sz w:val="21"/>
          <w:szCs w:val="21"/>
        </w:rPr>
      </w:pPr>
      <w:r w:rsidRPr="004067FC">
        <w:rPr>
          <w:rFonts w:ascii="Times New Roman" w:hAnsi="Times New Roman" w:cs="Times New Roman"/>
          <w:color w:val="000000" w:themeColor="text1"/>
          <w:sz w:val="21"/>
          <w:szCs w:val="21"/>
          <w:shd w:val="clear" w:color="auto" w:fill="FFFFFF"/>
        </w:rPr>
        <w:t>Tài liệu học tập không giới hạn: học sinh, sinh viên có thể truy cập vào các tài nguyên học tập một cách dễ dàng và ít tốn kém. Thay vì phải mua sách hay đến thư viện để mượn thì bây giờ người học có thể khai thác học liệu nhanh chóng bằng các thiết bị trực tuyến mà không bị giới hạn. Mặt khác, chuyển đổi số cũng giúp việc chia sẻ tài liệu, giáo trình giữa học sinh sinh viên và giáo viên trở nên dễ dàng và tiết kiệm hơn.</w:t>
      </w:r>
    </w:p>
    <w:p w14:paraId="502C1123" w14:textId="77777777" w:rsidR="00AD7805" w:rsidRPr="004067FC" w:rsidRDefault="00AD7805" w:rsidP="0080071B">
      <w:pPr>
        <w:pStyle w:val="Heading3"/>
        <w:keepNext w:val="0"/>
        <w:keepLines w:val="0"/>
        <w:numPr>
          <w:ilvl w:val="0"/>
          <w:numId w:val="6"/>
        </w:numPr>
        <w:spacing w:before="0" w:line="360" w:lineRule="auto"/>
        <w:ind w:left="0" w:firstLine="0"/>
        <w:jc w:val="both"/>
        <w:rPr>
          <w:rFonts w:ascii="Times New Roman" w:hAnsi="Times New Roman" w:cs="Times New Roman"/>
          <w:b/>
          <w:bCs/>
          <w:color w:val="000000" w:themeColor="text1"/>
          <w:sz w:val="21"/>
          <w:szCs w:val="21"/>
        </w:rPr>
      </w:pPr>
      <w:r w:rsidRPr="004067FC">
        <w:rPr>
          <w:rFonts w:ascii="Times New Roman" w:hAnsi="Times New Roman" w:cs="Times New Roman"/>
          <w:color w:val="000000" w:themeColor="text1"/>
          <w:sz w:val="21"/>
          <w:szCs w:val="21"/>
          <w:shd w:val="clear" w:color="auto" w:fill="FFFFFF"/>
        </w:rPr>
        <w:lastRenderedPageBreak/>
        <w:t xml:space="preserve">Nâng cao chất lượng giáo dục: </w:t>
      </w:r>
    </w:p>
    <w:p w14:paraId="459A3FDC" w14:textId="77777777" w:rsidR="00AD7805" w:rsidRPr="004067FC" w:rsidRDefault="00AD7805" w:rsidP="00824842">
      <w:pPr>
        <w:pStyle w:val="Heading3"/>
        <w:spacing w:before="0" w:line="360" w:lineRule="auto"/>
        <w:jc w:val="both"/>
        <w:rPr>
          <w:rFonts w:ascii="Times New Roman" w:hAnsi="Times New Roman" w:cs="Times New Roman"/>
          <w:b/>
          <w:bCs/>
          <w:color w:val="000000" w:themeColor="text1"/>
          <w:sz w:val="21"/>
          <w:szCs w:val="21"/>
          <w:shd w:val="clear" w:color="auto" w:fill="FFFFFF"/>
        </w:rPr>
      </w:pPr>
      <w:r w:rsidRPr="004067FC">
        <w:rPr>
          <w:rFonts w:ascii="Times New Roman" w:hAnsi="Times New Roman" w:cs="Times New Roman"/>
          <w:color w:val="000000" w:themeColor="text1"/>
          <w:sz w:val="21"/>
          <w:szCs w:val="21"/>
          <w:shd w:val="clear" w:color="auto" w:fill="FFFFFF"/>
        </w:rPr>
        <w:t>-  Các thành tựu công nghệ như Big data giúp lưu trữ mọi kiến thức lên không gian mạng</w:t>
      </w:r>
    </w:p>
    <w:p w14:paraId="4990B416" w14:textId="77777777" w:rsidR="00AD7805" w:rsidRPr="004067FC" w:rsidRDefault="00AD7805" w:rsidP="00824842">
      <w:pPr>
        <w:pStyle w:val="Heading3"/>
        <w:spacing w:before="0" w:line="360" w:lineRule="auto"/>
        <w:jc w:val="both"/>
        <w:rPr>
          <w:rFonts w:ascii="Times New Roman" w:hAnsi="Times New Roman" w:cs="Times New Roman"/>
          <w:b/>
          <w:bCs/>
          <w:color w:val="000000" w:themeColor="text1"/>
          <w:sz w:val="21"/>
          <w:szCs w:val="21"/>
          <w:shd w:val="clear" w:color="auto" w:fill="FFFFFF"/>
        </w:rPr>
      </w:pPr>
      <w:r w:rsidRPr="004067FC">
        <w:rPr>
          <w:rFonts w:ascii="Times New Roman" w:hAnsi="Times New Roman" w:cs="Times New Roman"/>
          <w:color w:val="000000" w:themeColor="text1"/>
          <w:sz w:val="21"/>
          <w:szCs w:val="21"/>
          <w:shd w:val="clear" w:color="auto" w:fill="FFFFFF"/>
        </w:rPr>
        <w:t>-  IoT (Internet vạn vật) giúp theo dõi hành vi của học sinh, quản lý, giám sát học sinh sinh viên</w:t>
      </w:r>
    </w:p>
    <w:p w14:paraId="4F598FAD" w14:textId="77777777" w:rsidR="00AD7805" w:rsidRPr="004067FC" w:rsidRDefault="00AD7805" w:rsidP="00824842">
      <w:pPr>
        <w:pStyle w:val="Heading3"/>
        <w:spacing w:before="0" w:line="360" w:lineRule="auto"/>
        <w:jc w:val="both"/>
        <w:rPr>
          <w:rFonts w:ascii="Times New Roman" w:hAnsi="Times New Roman" w:cs="Times New Roman"/>
          <w:b/>
          <w:bCs/>
          <w:color w:val="000000" w:themeColor="text1"/>
          <w:sz w:val="21"/>
          <w:szCs w:val="21"/>
          <w:shd w:val="clear" w:color="auto" w:fill="FFFFFF"/>
        </w:rPr>
      </w:pPr>
      <w:r w:rsidRPr="004067FC">
        <w:rPr>
          <w:rFonts w:ascii="Times New Roman" w:hAnsi="Times New Roman" w:cs="Times New Roman"/>
          <w:color w:val="000000" w:themeColor="text1"/>
          <w:sz w:val="21"/>
          <w:szCs w:val="21"/>
          <w:shd w:val="clear" w:color="auto" w:fill="FFFFFF"/>
        </w:rPr>
        <w:t xml:space="preserve">- Blockchain giúp xây dựng hệ thống quản lý thông tin và hồ sơ giáo dục của học sinh sinh viên, cho phép hợp nhất, quản lý và chia sẻ dữ liệu từ nhiều trường học, ghi chép lại lịch sử học tập, bảng điểm của học sinh để đảm bảo thông tin dữ liệu được đồng nhất, minh bạch. </w:t>
      </w:r>
    </w:p>
    <w:p w14:paraId="39E9B7F7" w14:textId="77777777" w:rsidR="00AD7805" w:rsidRPr="004067FC" w:rsidRDefault="00AD7805" w:rsidP="00824842">
      <w:pPr>
        <w:pStyle w:val="Heading3"/>
        <w:spacing w:before="0" w:line="360" w:lineRule="auto"/>
        <w:jc w:val="both"/>
        <w:rPr>
          <w:rFonts w:ascii="Times New Roman" w:hAnsi="Times New Roman" w:cs="Times New Roman"/>
          <w:b/>
          <w:bCs/>
          <w:color w:val="000000" w:themeColor="text1"/>
          <w:sz w:val="21"/>
          <w:szCs w:val="21"/>
        </w:rPr>
      </w:pPr>
      <w:r w:rsidRPr="004067FC">
        <w:rPr>
          <w:rFonts w:ascii="Times New Roman" w:hAnsi="Times New Roman" w:cs="Times New Roman"/>
          <w:color w:val="000000" w:themeColor="text1"/>
          <w:sz w:val="21"/>
          <w:szCs w:val="21"/>
          <w:shd w:val="clear" w:color="auto" w:fill="FFFFFF"/>
        </w:rPr>
        <w:t>Ngoài ra, nhiều người nghĩ rằng học trực tuyến sẽ làm giới hạn khả năng tương tác giữa người dạy và người học. Nhưng thực tế, phương pháp học mới này lại giúp tăng tính tương tác và trải nghiệm thực tế như ứng dụng thực tế ảo VR, thực tế tăng cường AR tạo ra những trải nghiệm thực tế “thật” hơn cho người học. So với phương pháp học lý thuyết truyền thống chỉ có thể tưởng tượng qua sách vở, công nghệ mới giúp người học có những trải nghiệm đa giác quan, tạo cảm giác tò mò, hứng thú hơn khi học.</w:t>
      </w:r>
    </w:p>
    <w:p w14:paraId="56434995" w14:textId="77777777" w:rsidR="00AD7805" w:rsidRPr="004067FC" w:rsidRDefault="00AD7805" w:rsidP="0080071B">
      <w:pPr>
        <w:pStyle w:val="Heading3"/>
        <w:keepNext w:val="0"/>
        <w:keepLines w:val="0"/>
        <w:numPr>
          <w:ilvl w:val="0"/>
          <w:numId w:val="6"/>
        </w:numPr>
        <w:spacing w:before="0" w:line="360" w:lineRule="auto"/>
        <w:ind w:left="0" w:firstLine="0"/>
        <w:jc w:val="both"/>
        <w:rPr>
          <w:rFonts w:ascii="Times New Roman" w:hAnsi="Times New Roman" w:cs="Times New Roman"/>
          <w:b/>
          <w:bCs/>
          <w:color w:val="000000" w:themeColor="text1"/>
          <w:sz w:val="21"/>
          <w:szCs w:val="21"/>
        </w:rPr>
      </w:pPr>
      <w:r w:rsidRPr="004067FC">
        <w:rPr>
          <w:rFonts w:ascii="Times New Roman" w:hAnsi="Times New Roman" w:cs="Times New Roman"/>
          <w:color w:val="000000" w:themeColor="text1"/>
          <w:sz w:val="21"/>
          <w:szCs w:val="21"/>
          <w:shd w:val="clear" w:color="auto" w:fill="FFFFFF"/>
        </w:rPr>
        <w:t xml:space="preserve">Giảm chi phí đào tạo: Chuyển đổi số cũng tạo ra nhiều sự lựa chọn hơn cho người học, họ có thể tham gia vào các khóa học E-learning với chi phí rẻ hơn nhiều lần. Thậm chí người học còn có thể tùy chọn những khóa học phù hợp với bản thân và những nội dung mà bản thân họ thực sự quan tâm. </w:t>
      </w:r>
    </w:p>
    <w:p w14:paraId="6E6AC493"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bCs/>
          <w:color w:val="000000" w:themeColor="text1"/>
          <w:sz w:val="21"/>
          <w:szCs w:val="21"/>
        </w:rPr>
        <w:t>Theo Vũ Hải Quân</w:t>
      </w:r>
      <w:r w:rsidRPr="004067FC">
        <w:rPr>
          <w:rFonts w:ascii="Times New Roman" w:eastAsia="Times New Roman" w:hAnsi="Times New Roman" w:cs="Times New Roman"/>
          <w:color w:val="000000" w:themeColor="text1"/>
          <w:sz w:val="21"/>
          <w:szCs w:val="21"/>
        </w:rPr>
        <w:t xml:space="preserve"> (2021), c</w:t>
      </w:r>
      <w:r w:rsidRPr="004067FC">
        <w:rPr>
          <w:rFonts w:ascii="Times New Roman" w:eastAsia="Times New Roman" w:hAnsi="Times New Roman" w:cs="Times New Roman"/>
          <w:bCs/>
          <w:color w:val="000000" w:themeColor="text1"/>
          <w:sz w:val="21"/>
          <w:szCs w:val="21"/>
        </w:rPr>
        <w:t xml:space="preserve">huyển đổi số hiện nay là một phần tất yếu trong quá trình phát triển của giáo dục đại học. </w:t>
      </w:r>
      <w:r w:rsidRPr="004067FC">
        <w:rPr>
          <w:rFonts w:ascii="Times New Roman" w:eastAsia="Times New Roman" w:hAnsi="Times New Roman" w:cs="Times New Roman"/>
          <w:color w:val="000000" w:themeColor="text1"/>
          <w:sz w:val="21"/>
          <w:szCs w:val="21"/>
        </w:rPr>
        <w:t>Nói một cách đơn giản thì chuyển đổi số là “sự thay đổi về cách thức hoạt động của một tổ chức nhằm nâng cao chất lượng sản phẩm, dịch vụ bằng cách khai thác ứng dụng công nghệ và dữ liệu”. Đối với giáo dục đại học, mục tiêu này chính là nâng cao hiệu lực hiệu quả quản trị, nâng cao chất lượng đào tạo, phục vụ cho sự phát triển của đất nước. Về bản chất, chuyển đổi số không thay đổi giá trị cốt lõi hay mô hình của một tổ chức giáo dục đại học mà là sự chuyển đổi hoạt động cốt lõi thông qua công nghệ và nền tảng số, đồng thời nắm bắt các cơ hội mà chúng mang lại. Nói cách khác, chuyển đổi số là sự giao thoa giữa công nghệ và chiến lược đào tạo.</w:t>
      </w:r>
    </w:p>
    <w:p w14:paraId="11042761" w14:textId="77777777" w:rsidR="00AD7805" w:rsidRPr="004067FC" w:rsidRDefault="00AD7805" w:rsidP="0080071B">
      <w:pPr>
        <w:pStyle w:val="ListParagraph"/>
        <w:numPr>
          <w:ilvl w:val="1"/>
          <w:numId w:val="7"/>
        </w:numPr>
        <w:spacing w:after="0" w:line="360" w:lineRule="auto"/>
        <w:jc w:val="both"/>
        <w:outlineLvl w:val="1"/>
        <w:rPr>
          <w:rFonts w:ascii="Times New Roman" w:eastAsia="Times New Roman" w:hAnsi="Times New Roman" w:cs="Times New Roman"/>
          <w:b/>
          <w:bCs/>
          <w:color w:val="000000" w:themeColor="text1"/>
          <w:sz w:val="21"/>
          <w:szCs w:val="21"/>
        </w:rPr>
      </w:pPr>
      <w:r w:rsidRPr="004067FC">
        <w:rPr>
          <w:rFonts w:ascii="Times New Roman" w:eastAsia="Times New Roman" w:hAnsi="Times New Roman" w:cs="Times New Roman"/>
          <w:b/>
          <w:bCs/>
          <w:color w:val="000000" w:themeColor="text1"/>
          <w:sz w:val="21"/>
          <w:szCs w:val="21"/>
        </w:rPr>
        <w:t xml:space="preserve">Cơ hội và thách thức khi thực hiện chuyển đổi số tại </w:t>
      </w:r>
      <w:r w:rsidRPr="004067FC">
        <w:rPr>
          <w:rFonts w:ascii="Times New Roman" w:eastAsia="Times New Roman" w:hAnsi="Times New Roman" w:cs="Times New Roman"/>
          <w:b/>
          <w:bCs/>
          <w:color w:val="000000" w:themeColor="text1"/>
          <w:sz w:val="21"/>
          <w:szCs w:val="21"/>
          <w:lang w:val="vi-VN"/>
        </w:rPr>
        <w:t xml:space="preserve">Khoa Kinh tế </w:t>
      </w:r>
      <w:r w:rsidRPr="004067FC">
        <w:rPr>
          <w:rFonts w:ascii="Times New Roman" w:eastAsia="Times New Roman" w:hAnsi="Times New Roman" w:cs="Times New Roman"/>
          <w:b/>
          <w:bCs/>
          <w:color w:val="000000" w:themeColor="text1"/>
          <w:sz w:val="21"/>
          <w:szCs w:val="21"/>
        </w:rPr>
        <w:t xml:space="preserve">Trường cao đẳng </w:t>
      </w:r>
      <w:r w:rsidRPr="004067FC">
        <w:rPr>
          <w:rFonts w:ascii="Times New Roman" w:eastAsia="Times New Roman" w:hAnsi="Times New Roman" w:cs="Times New Roman"/>
          <w:b/>
          <w:bCs/>
          <w:color w:val="000000" w:themeColor="text1"/>
          <w:sz w:val="21"/>
          <w:szCs w:val="21"/>
          <w:lang w:val="vi-VN"/>
        </w:rPr>
        <w:t>Lý Tự Trọng TP.HCM.</w:t>
      </w:r>
    </w:p>
    <w:p w14:paraId="67675DF9" w14:textId="77777777" w:rsidR="00AD7805" w:rsidRPr="004067FC" w:rsidRDefault="00AD7805" w:rsidP="00824842">
      <w:pPr>
        <w:pStyle w:val="ListParagraph"/>
        <w:spacing w:after="0" w:line="360" w:lineRule="auto"/>
        <w:ind w:left="0"/>
        <w:jc w:val="both"/>
        <w:textAlignment w:val="baseline"/>
        <w:rPr>
          <w:rFonts w:ascii="Times New Roman" w:eastAsia="Times New Roman" w:hAnsi="Times New Roman" w:cs="Times New Roman"/>
          <w:i/>
          <w:color w:val="000000" w:themeColor="text1"/>
          <w:sz w:val="21"/>
          <w:szCs w:val="21"/>
        </w:rPr>
      </w:pPr>
      <w:r w:rsidRPr="004067FC">
        <w:rPr>
          <w:rFonts w:ascii="Times New Roman" w:eastAsia="Times New Roman" w:hAnsi="Times New Roman" w:cs="Times New Roman"/>
          <w:b/>
          <w:bCs/>
          <w:i/>
          <w:color w:val="000000" w:themeColor="text1"/>
          <w:sz w:val="21"/>
          <w:szCs w:val="21"/>
        </w:rPr>
        <w:t>2.3.1. Cơ hội</w:t>
      </w:r>
    </w:p>
    <w:p w14:paraId="038CF9F8" w14:textId="77777777" w:rsidR="00AD7805" w:rsidRPr="004067FC" w:rsidRDefault="00AD7805" w:rsidP="00824842">
      <w:pPr>
        <w:pStyle w:val="ListParagraph"/>
        <w:spacing w:after="0" w:line="360" w:lineRule="auto"/>
        <w:ind w:left="0"/>
        <w:jc w:val="both"/>
        <w:textAlignment w:val="baseline"/>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 xml:space="preserve"> Xu hướng chuyển đổi số đã hình thành từ lâu, nhưng trong bối cảnh hậu </w:t>
      </w:r>
      <w:hyperlink r:id="rId32" w:tgtFrame="_blank" w:history="1">
        <w:r w:rsidRPr="004067FC">
          <w:rPr>
            <w:rFonts w:ascii="Times New Roman" w:eastAsia="Times New Roman" w:hAnsi="Times New Roman" w:cs="Times New Roman"/>
            <w:color w:val="000000" w:themeColor="text1"/>
            <w:sz w:val="21"/>
            <w:szCs w:val="21"/>
          </w:rPr>
          <w:t>COVID-19</w:t>
        </w:r>
      </w:hyperlink>
      <w:r w:rsidRPr="004067FC">
        <w:rPr>
          <w:rFonts w:ascii="Times New Roman" w:eastAsia="Times New Roman" w:hAnsi="Times New Roman" w:cs="Times New Roman"/>
          <w:color w:val="000000" w:themeColor="text1"/>
          <w:sz w:val="21"/>
          <w:szCs w:val="21"/>
        </w:rPr>
        <w:t> như hiện nay thì dưới những thay đổi mang tính bắt buộc như dãn cách xã hội hay xu hướng làm việc tại nhà thì xu hướng dạy và học tại nhà của nhiều doanh nghiệp, trường học đang buộc phải tìm đến các giải pháp chuyển đổi số để duy trì hoạt động của mình. Nhận thấy đây là cơ hội cần phải chuyển đổi số để duy trì hoạt động nên trường đã từng bước đầu tư, phát triển các nền tảng hỗ trợ cho hoạt động như: thư viện số, hệ thống quản lý đào tạo… Tuy nhiên, tại khoa Kinh tến vẫn chưa triển khai mạnh mẽ các nền tảng này với những tiến bộ của công nghệ để phục vụ đào tạo, chưa thực sự hỗ trợ được cho công tác quản lý và chưa đáp ứng được yêu cầu ngày càng cao của người dạy, người học tại khoa.</w:t>
      </w:r>
    </w:p>
    <w:p w14:paraId="525E50C5" w14:textId="77777777" w:rsidR="00AD7805" w:rsidRPr="004067FC" w:rsidRDefault="00AD7805" w:rsidP="00824842">
      <w:pPr>
        <w:pStyle w:val="ListParagraph"/>
        <w:spacing w:after="0" w:line="360" w:lineRule="auto"/>
        <w:ind w:left="0"/>
        <w:jc w:val="both"/>
        <w:textAlignment w:val="baseline"/>
        <w:rPr>
          <w:rFonts w:ascii="Times New Roman" w:eastAsia="Times New Roman" w:hAnsi="Times New Roman" w:cs="Times New Roman"/>
          <w:b/>
          <w:i/>
          <w:color w:val="000000" w:themeColor="text1"/>
          <w:sz w:val="21"/>
          <w:szCs w:val="21"/>
        </w:rPr>
      </w:pPr>
      <w:r w:rsidRPr="004067FC">
        <w:rPr>
          <w:rFonts w:ascii="Times New Roman" w:eastAsia="Times New Roman" w:hAnsi="Times New Roman" w:cs="Times New Roman"/>
          <w:b/>
          <w:i/>
          <w:color w:val="000000" w:themeColor="text1"/>
          <w:sz w:val="21"/>
          <w:szCs w:val="21"/>
        </w:rPr>
        <w:t>2.3.2. Thách thức</w:t>
      </w:r>
    </w:p>
    <w:p w14:paraId="074D7FD2"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Những thách thức khi thực hiện việc chuyển đổi số có thể như sau:</w:t>
      </w:r>
    </w:p>
    <w:p w14:paraId="432D3E21"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(1) Khả năng và mức độ sẵn sàng tiếp nhận cho quá trình chuyển đổi số của lãnh đạo, giảng viên, sinh viên của khoa.</w:t>
      </w:r>
    </w:p>
    <w:p w14:paraId="39B56396"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(2) Chi phí đầu tư cho việc chuyển đổi số khá cao.</w:t>
      </w:r>
    </w:p>
    <w:p w14:paraId="7EBA4509" w14:textId="77777777" w:rsidR="00AD7805" w:rsidRPr="004067FC" w:rsidRDefault="00AD7805" w:rsidP="00824842">
      <w:pPr>
        <w:pStyle w:val="ListParagraph"/>
        <w:spacing w:after="0" w:line="360" w:lineRule="auto"/>
        <w:ind w:left="0"/>
        <w:jc w:val="both"/>
        <w:textAlignment w:val="baseline"/>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lastRenderedPageBreak/>
        <w:t>(3) Hạn chế về đường truyền, băng thông, phần mềm, thiết bị hỗ trợ giảng dạy và học tập.</w:t>
      </w:r>
    </w:p>
    <w:p w14:paraId="4AF7586A" w14:textId="77777777" w:rsidR="00AD7805" w:rsidRPr="004067FC" w:rsidRDefault="00AD7805" w:rsidP="00824842">
      <w:pPr>
        <w:spacing w:after="0" w:line="360" w:lineRule="auto"/>
        <w:jc w:val="both"/>
        <w:rPr>
          <w:rFonts w:ascii="Times New Roman" w:eastAsia="Times New Roman" w:hAnsi="Times New Roman" w:cs="Times New Roman"/>
          <w:b/>
          <w:bCs/>
          <w:color w:val="000000" w:themeColor="text1"/>
          <w:sz w:val="21"/>
          <w:szCs w:val="21"/>
          <w:lang w:val="vi-VN"/>
        </w:rPr>
      </w:pPr>
      <w:r w:rsidRPr="004067FC">
        <w:rPr>
          <w:rFonts w:ascii="Times New Roman" w:eastAsia="Times New Roman" w:hAnsi="Times New Roman" w:cs="Times New Roman"/>
          <w:b/>
          <w:color w:val="000000" w:themeColor="text1"/>
          <w:sz w:val="21"/>
          <w:szCs w:val="21"/>
        </w:rPr>
        <w:t xml:space="preserve">2.4. Giải pháp chuyển đổi số trong hoạt động </w:t>
      </w:r>
      <w:r w:rsidRPr="004067FC">
        <w:rPr>
          <w:rFonts w:ascii="Times New Roman" w:eastAsia="Times New Roman" w:hAnsi="Times New Roman" w:cs="Times New Roman"/>
          <w:b/>
          <w:color w:val="000000" w:themeColor="text1"/>
          <w:sz w:val="21"/>
          <w:szCs w:val="21"/>
          <w:lang w:val="vi-VN"/>
        </w:rPr>
        <w:t xml:space="preserve">dạy và học tại </w:t>
      </w:r>
      <w:r w:rsidRPr="004067FC">
        <w:rPr>
          <w:rFonts w:ascii="Times New Roman" w:eastAsia="Times New Roman" w:hAnsi="Times New Roman" w:cs="Times New Roman"/>
          <w:b/>
          <w:bCs/>
          <w:color w:val="000000" w:themeColor="text1"/>
          <w:sz w:val="21"/>
          <w:szCs w:val="21"/>
          <w:lang w:val="vi-VN"/>
        </w:rPr>
        <w:t xml:space="preserve">Khoa Kinh tế </w:t>
      </w:r>
      <w:r w:rsidRPr="004067FC">
        <w:rPr>
          <w:rFonts w:ascii="Times New Roman" w:eastAsia="Times New Roman" w:hAnsi="Times New Roman" w:cs="Times New Roman"/>
          <w:b/>
          <w:bCs/>
          <w:color w:val="000000" w:themeColor="text1"/>
          <w:sz w:val="21"/>
          <w:szCs w:val="21"/>
        </w:rPr>
        <w:t xml:space="preserve">Trường cao đẳng </w:t>
      </w:r>
      <w:r w:rsidRPr="004067FC">
        <w:rPr>
          <w:rFonts w:ascii="Times New Roman" w:eastAsia="Times New Roman" w:hAnsi="Times New Roman" w:cs="Times New Roman"/>
          <w:b/>
          <w:bCs/>
          <w:color w:val="000000" w:themeColor="text1"/>
          <w:sz w:val="21"/>
          <w:szCs w:val="21"/>
          <w:lang w:val="vi-VN"/>
        </w:rPr>
        <w:t>Lý Tự Trọng TP.HCM</w:t>
      </w:r>
    </w:p>
    <w:p w14:paraId="0E07B4F3" w14:textId="77777777" w:rsidR="00AD7805" w:rsidRPr="004067FC" w:rsidRDefault="00AD7805" w:rsidP="00824842">
      <w:pPr>
        <w:spacing w:after="0" w:line="360" w:lineRule="auto"/>
        <w:jc w:val="both"/>
        <w:rPr>
          <w:rFonts w:ascii="Times New Roman" w:eastAsia="Times New Roman" w:hAnsi="Times New Roman" w:cs="Times New Roman"/>
          <w:b/>
          <w:i/>
          <w:color w:val="000000" w:themeColor="text1"/>
          <w:sz w:val="21"/>
          <w:szCs w:val="21"/>
          <w:lang w:val="vi-VN"/>
        </w:rPr>
      </w:pPr>
      <w:r w:rsidRPr="004067FC">
        <w:rPr>
          <w:rFonts w:ascii="Times New Roman" w:eastAsia="Times New Roman" w:hAnsi="Times New Roman" w:cs="Times New Roman"/>
          <w:b/>
          <w:i/>
          <w:color w:val="000000" w:themeColor="text1"/>
          <w:sz w:val="21"/>
          <w:szCs w:val="21"/>
          <w:lang w:val="vi-VN"/>
        </w:rPr>
        <w:t>2.4.1. Hoạt động đào tạo</w:t>
      </w:r>
    </w:p>
    <w:p w14:paraId="58B58AF8"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Đại dịch COVID-19 đã phá vỡ mô hình lớp học truyền thống tại các trường học Việt Nam cũng như tại các nước trên Thế giới. Do đó, để thực hiện chuyển đổi số tại khoa Kinh tế Trường Cao đẳng Lý Tự Trọng Tp.HCM nhằm thích ứng của hoạt động đào tạo:</w:t>
      </w:r>
    </w:p>
    <w:p w14:paraId="47A12AE1"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 Tất cả các môn học cần được biên soạn lại đề cương, giáo trình với nội dung có thể triển khai giảng dạy được cho cả trực tuyến và trực tiếp. Hoặc biên soạn dưới dạng tích hợp cho việc học trực tuyến và trực tiếp.</w:t>
      </w:r>
    </w:p>
    <w:p w14:paraId="0CF6CAF7"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 Bảo đảm đáp ứng tối thiểu các điều kiện về đường truyền, băng thông, trang thiết bị cần thiết, ít nhất là trang bị đầy đủ một hoặc hai phòng học dành riêng cho mục tiêu dạy học chuyển đổi số cho sinh viên chuyên ngành thuộc khoa Kinh tế.</w:t>
      </w:r>
    </w:p>
    <w:p w14:paraId="72D5154F"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 Khoa cần có kế hoạch hỗ trợ tài chính hoặc hỗ trợ cho vay mượn thiết bị để người học, người dạy có thể đảm bảo hoàn thành việc dạy và học đạt hiệu quả tốt nhất.</w:t>
      </w:r>
    </w:p>
    <w:p w14:paraId="739F5EA6"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  Tổ chức các khóa huấn luyện cơ sở cho đội ngũ giảng viên, cán bộ về cách thức vận hành, hoạt động trong môi trường số.</w:t>
      </w:r>
    </w:p>
    <w:p w14:paraId="43FEF653"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 Bổ sung vào chương trình đào tạo một số môn học cơ bản bắt buộc về công nghệ nhằm cung cấp kiến thức tối thiểu giúp người học hòa nhập vào môi trường giáo dục số.</w:t>
      </w:r>
    </w:p>
    <w:p w14:paraId="273C96E9"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 Thành lập tổ hay ban chuyên môn về chuyển đổi số để xây dựng và ban hành các quy chế, quy định liên quan đến chuyển đổi số.</w:t>
      </w:r>
    </w:p>
    <w:p w14:paraId="5A762A6E" w14:textId="77777777" w:rsidR="00AD7805" w:rsidRPr="004067FC" w:rsidRDefault="00AD7805" w:rsidP="00824842">
      <w:pPr>
        <w:spacing w:after="0" w:line="360" w:lineRule="auto"/>
        <w:jc w:val="both"/>
        <w:rPr>
          <w:rFonts w:ascii="Times New Roman" w:eastAsia="Times New Roman" w:hAnsi="Times New Roman" w:cs="Times New Roman"/>
          <w:b/>
          <w:bCs/>
          <w:i/>
          <w:iCs/>
          <w:color w:val="000000" w:themeColor="text1"/>
          <w:sz w:val="21"/>
          <w:szCs w:val="21"/>
          <w:lang w:val="vi-VN"/>
        </w:rPr>
      </w:pPr>
      <w:r w:rsidRPr="004067FC">
        <w:rPr>
          <w:rFonts w:ascii="Times New Roman" w:eastAsia="Times New Roman" w:hAnsi="Times New Roman" w:cs="Times New Roman"/>
          <w:b/>
          <w:bCs/>
          <w:i/>
          <w:iCs/>
          <w:color w:val="000000" w:themeColor="text1"/>
          <w:sz w:val="21"/>
          <w:szCs w:val="21"/>
          <w:lang w:val="vi-VN"/>
        </w:rPr>
        <w:t xml:space="preserve">2.4.2. Phương pháp giảng dạy </w:t>
      </w:r>
    </w:p>
    <w:p w14:paraId="0246AA3D"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Để triển khai chuyển đổi số thì mô hình dạy học hỗn hợp cần được áp dụng. Vì với mô hình này cần phải có một kho học liệu mở đồ sộ với hệ thống bài giảng, bài tập, tài liệu có tính tương tác cao, được biên soạn sẵn. Đây chính là một thách thức không nhỏ trong bước đầu thực hiện chuyển đổi số vì :</w:t>
      </w:r>
    </w:p>
    <w:p w14:paraId="6BFD8554"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 xml:space="preserve">- Chi phí đầu tư để thực hiện </w:t>
      </w:r>
    </w:p>
    <w:p w14:paraId="77F0D6EF"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 xml:space="preserve">- Cần sự kiên trì và năng lực của giảng viên. </w:t>
      </w:r>
    </w:p>
    <w:p w14:paraId="6D72837C"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Tuy nhiên, lợi ích đem lại rất lớn như:</w:t>
      </w:r>
    </w:p>
    <w:p w14:paraId="5D2B2534"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 Tận dụng công cụ và nền tảng số để cung cấp kiến thức liên tục, mọi lúc mọi nơi cho người học.</w:t>
      </w:r>
    </w:p>
    <w:p w14:paraId="5B3F3127"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 Cung cấp cơ hội cho người học tiếp cận với môi trường thực tế thông qua phương thức đào tạo cùng với doanh nghiệp. Với cách tiếp cận này, người học sẽ được trải nghiệm các mô hình học mới: học theo trải nghiệm thực tiễn, học theo phương pháp giải quyết vấn đề, học cách hòa nhập môi trường thực tế…</w:t>
      </w:r>
    </w:p>
    <w:p w14:paraId="224D8946" w14:textId="77777777" w:rsidR="00AD7805" w:rsidRPr="004067FC" w:rsidRDefault="00AD7805" w:rsidP="00824842">
      <w:pPr>
        <w:spacing w:after="0" w:line="360" w:lineRule="auto"/>
        <w:jc w:val="both"/>
        <w:rPr>
          <w:rFonts w:ascii="Times New Roman" w:eastAsia="Times New Roman" w:hAnsi="Times New Roman" w:cs="Times New Roman"/>
          <w:b/>
          <w:bCs/>
          <w:i/>
          <w:iCs/>
          <w:color w:val="000000" w:themeColor="text1"/>
          <w:sz w:val="21"/>
          <w:szCs w:val="21"/>
          <w:lang w:val="vi-VN"/>
        </w:rPr>
      </w:pPr>
      <w:r w:rsidRPr="004067FC">
        <w:rPr>
          <w:rFonts w:ascii="Times New Roman" w:eastAsia="Times New Roman" w:hAnsi="Times New Roman" w:cs="Times New Roman"/>
          <w:b/>
          <w:bCs/>
          <w:i/>
          <w:iCs/>
          <w:color w:val="000000" w:themeColor="text1"/>
          <w:sz w:val="21"/>
          <w:szCs w:val="21"/>
          <w:lang w:val="vi-VN"/>
        </w:rPr>
        <w:t xml:space="preserve">2.4.3. Đội ngũ giảng viên </w:t>
      </w:r>
    </w:p>
    <w:p w14:paraId="13980FAF"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Đội ngũ giảng viên cần được trang bị kỹ năng về công nghệ và phương pháp sư phạm để thực hiện chuyển đổi số, bao gồm phương pháp giảng dạy theo tiếp cận mới, phương thức vận hành các công cụ, môi trường số, cách thức biên soạn tài liệu số, xây dựng bài giảng tương tác..</w:t>
      </w:r>
    </w:p>
    <w:p w14:paraId="4B9E6A77"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lastRenderedPageBreak/>
        <w:t>- Tổ chức các khóa huấn luyện: giảng dạy với công nghệ, giảng dạy theo mô hình hỗn hợp, huấn luyện sử dụng công cụ và nền tảng số…</w:t>
      </w:r>
    </w:p>
    <w:p w14:paraId="1767326C"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 xml:space="preserve">- Tổ chức thiết kế và biên soạn lại các môn học theo mô hình dạy học hỗn hợp, mô hình học liệu mở, bài học có tương tác… </w:t>
      </w:r>
    </w:p>
    <w:p w14:paraId="6D060EE1"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 Đẩy mạnh hình thức khen thưởng giảng viên có thành tích giảng dạy xuất sắc, hình thành mạng lưới các giảng viên xuất sắc để hướng dẫn hay huấn luyện lại cho đồng nghiệp trong khoa hay trong tổ bộ môn của mình.</w:t>
      </w:r>
    </w:p>
    <w:p w14:paraId="1C75D00B" w14:textId="77777777" w:rsidR="00AD7805" w:rsidRPr="004067FC" w:rsidRDefault="00AD7805" w:rsidP="00824842">
      <w:pPr>
        <w:spacing w:after="0" w:line="360" w:lineRule="auto"/>
        <w:jc w:val="both"/>
        <w:rPr>
          <w:rFonts w:ascii="Times New Roman" w:eastAsia="Times New Roman" w:hAnsi="Times New Roman" w:cs="Times New Roman"/>
          <w:b/>
          <w:bCs/>
          <w:i/>
          <w:color w:val="000000" w:themeColor="text1"/>
          <w:sz w:val="21"/>
          <w:szCs w:val="21"/>
          <w:lang w:val="vi-VN"/>
        </w:rPr>
      </w:pPr>
      <w:r w:rsidRPr="004067FC">
        <w:rPr>
          <w:rFonts w:ascii="Times New Roman" w:eastAsia="Times New Roman" w:hAnsi="Times New Roman" w:cs="Times New Roman"/>
          <w:b/>
          <w:bCs/>
          <w:i/>
          <w:color w:val="000000" w:themeColor="text1"/>
          <w:sz w:val="21"/>
          <w:szCs w:val="21"/>
          <w:lang w:val="vi-VN"/>
        </w:rPr>
        <w:t>2.4.4. Hạ tầng cần thiết để thực hiện việc chuyển đổi số</w:t>
      </w:r>
    </w:p>
    <w:p w14:paraId="6EBAE4AD" w14:textId="77777777" w:rsidR="00AD7805" w:rsidRPr="004067FC" w:rsidRDefault="00AD7805" w:rsidP="00824842">
      <w:pPr>
        <w:spacing w:after="0" w:line="360" w:lineRule="auto"/>
        <w:jc w:val="both"/>
        <w:rPr>
          <w:rFonts w:ascii="Times New Roman" w:eastAsia="Times New Roman" w:hAnsi="Times New Roman" w:cs="Times New Roman"/>
          <w:b/>
          <w:bCs/>
          <w:i/>
          <w:iCs/>
          <w:color w:val="000000" w:themeColor="text1"/>
          <w:sz w:val="21"/>
          <w:szCs w:val="21"/>
          <w:lang w:val="vi-VN"/>
        </w:rPr>
      </w:pPr>
      <w:r w:rsidRPr="004067FC">
        <w:rPr>
          <w:rFonts w:ascii="Times New Roman" w:eastAsia="Times New Roman" w:hAnsi="Times New Roman" w:cs="Times New Roman"/>
          <w:b/>
          <w:bCs/>
          <w:i/>
          <w:iCs/>
          <w:color w:val="000000" w:themeColor="text1"/>
          <w:sz w:val="21"/>
          <w:szCs w:val="21"/>
          <w:lang w:val="vi-VN"/>
        </w:rPr>
        <w:t>* Hạ tầng dữ liệu</w:t>
      </w:r>
    </w:p>
    <w:p w14:paraId="12E3A0E9"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Hạ tầng dữ liệu là thành phần quan trọng trong quá trình chuyển đổi số cần hình thành một số trung tâm dữ liệu như:</w:t>
      </w:r>
    </w:p>
    <w:p w14:paraId="41A0B906"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 Trung tâm dữ liệu người học: là dữ liệu của tất cả người học, kể từ khi đăng ký nhập học cho đến khi ra trường. Nó ghi nhận toàn bộ quá trình, kết quả học tập cũng như các hoạt động của người học.</w:t>
      </w:r>
    </w:p>
    <w:p w14:paraId="4DE705BA"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 Trung tâm dữ liệu giảng viên: là dữ liệu của tất cả cán bộ, giảng viên trong hệ thống. Nó ghi nhận toàn bộ quá trình công tác, thành tích của giảng viên tại trường kể từ khi bắt đầu công tác cho đến khi nghỉ hưu.</w:t>
      </w:r>
    </w:p>
    <w:p w14:paraId="32D395A6"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 xml:space="preserve">- Trung tâm dữ liệu bài giảng số: là dữ liệu bài giảng của tất cả giảng viên trong hệ thống. </w:t>
      </w:r>
    </w:p>
    <w:p w14:paraId="7A20DC6A"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Các dữ liệu này cần được cập nhật, lưu trữ đồng bộ, được phân quyền quản lý và truy cập theo từng nhóm đối tượng</w:t>
      </w:r>
    </w:p>
    <w:p w14:paraId="59B4C9EA" w14:textId="77777777" w:rsidR="00AD7805" w:rsidRPr="004067FC" w:rsidRDefault="00AD7805" w:rsidP="00824842">
      <w:pPr>
        <w:spacing w:after="0" w:line="360" w:lineRule="auto"/>
        <w:jc w:val="both"/>
        <w:rPr>
          <w:rFonts w:ascii="Times New Roman" w:eastAsia="Times New Roman" w:hAnsi="Times New Roman" w:cs="Times New Roman"/>
          <w:b/>
          <w:i/>
          <w:color w:val="000000" w:themeColor="text1"/>
          <w:sz w:val="21"/>
          <w:szCs w:val="21"/>
          <w:lang w:val="vi-VN"/>
        </w:rPr>
      </w:pPr>
      <w:r w:rsidRPr="004067FC">
        <w:rPr>
          <w:rFonts w:ascii="Times New Roman" w:eastAsia="Times New Roman" w:hAnsi="Times New Roman" w:cs="Times New Roman"/>
          <w:b/>
          <w:bCs/>
          <w:i/>
          <w:iCs/>
          <w:color w:val="000000" w:themeColor="text1"/>
          <w:sz w:val="21"/>
          <w:szCs w:val="21"/>
          <w:lang w:val="vi-VN"/>
        </w:rPr>
        <w:t>*Hạ tầng vật lý</w:t>
      </w:r>
    </w:p>
    <w:p w14:paraId="07B2F625"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Trước tiên là thay đổi trong hạ tầng công nghệ thông tin như năng lực phần cứng, năng lực tính toán và mức độ làm chủ công nghệ.</w:t>
      </w:r>
    </w:p>
    <w:p w14:paraId="77999EA3"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 Sức mạnh phần cứng thể hiện qua khối lượng trang thiết bị thông minh, độ cao băng thông truyền, khả năng lưu trữ…</w:t>
      </w:r>
    </w:p>
    <w:p w14:paraId="5B67D211"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 Năng lực tính toán thể hiện ở các cụm máy chủ, cụm HPC, khả năng đáp ứng tính toán trên khối lượng dữ liệu lớn trong thời gian tối thiểu.</w:t>
      </w:r>
    </w:p>
    <w:p w14:paraId="38F2C3F2" w14:textId="77777777" w:rsidR="00AD7805" w:rsidRPr="004067FC" w:rsidRDefault="00AD7805" w:rsidP="00824842">
      <w:pPr>
        <w:spacing w:after="0" w:line="360" w:lineRule="auto"/>
        <w:jc w:val="both"/>
        <w:rPr>
          <w:rFonts w:ascii="Times New Roman" w:eastAsia="Times New Roman" w:hAnsi="Times New Roman" w:cs="Times New Roman"/>
          <w:b/>
          <w:bCs/>
          <w:i/>
          <w:iCs/>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 Mức độ làm chủ công nghệ: AI, IoT, Bigdata, an toàn thông tin là các chủ đề cần lưu tâm. Phần lớn tiến trình và ứng dụng của chuyển đổi số đều có liên quan đến 4 lĩnh vực này.</w:t>
      </w:r>
      <w:r w:rsidRPr="004067FC">
        <w:rPr>
          <w:rFonts w:ascii="Times New Roman" w:eastAsia="Times New Roman" w:hAnsi="Times New Roman" w:cs="Times New Roman"/>
          <w:color w:val="000000" w:themeColor="text1"/>
          <w:sz w:val="21"/>
          <w:szCs w:val="21"/>
          <w:lang w:val="vi-VN"/>
        </w:rPr>
        <w:br/>
      </w:r>
      <w:r w:rsidRPr="004067FC">
        <w:rPr>
          <w:rFonts w:ascii="Times New Roman" w:eastAsia="Times New Roman" w:hAnsi="Times New Roman" w:cs="Times New Roman"/>
          <w:b/>
          <w:bCs/>
          <w:i/>
          <w:iCs/>
          <w:color w:val="000000" w:themeColor="text1"/>
          <w:sz w:val="21"/>
          <w:szCs w:val="21"/>
          <w:lang w:val="vi-VN"/>
        </w:rPr>
        <w:t>*Khả năng truy cập</w:t>
      </w:r>
    </w:p>
    <w:p w14:paraId="5453F8B9"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Băng thông mạnh là một yêu cầu then chốt của hạ tầng số, tuy nhiên. Do đó, chuyển đổi số cần phải quan tâm đến trải nghiệm trên thiết bị di động, trên máy tính để bảo đảm việc dạy và học được xuyên suốt với hệ thống wifi phủ rộng đến tất cả các lớp học.</w:t>
      </w:r>
    </w:p>
    <w:p w14:paraId="3479BAEF" w14:textId="77777777" w:rsidR="00AD7805" w:rsidRPr="004067FC" w:rsidRDefault="00AD7805" w:rsidP="00824842">
      <w:pPr>
        <w:spacing w:after="0" w:line="360" w:lineRule="auto"/>
        <w:jc w:val="both"/>
        <w:rPr>
          <w:rFonts w:ascii="Times New Roman" w:eastAsia="Times New Roman" w:hAnsi="Times New Roman" w:cs="Times New Roman"/>
          <w:b/>
          <w:bCs/>
          <w:i/>
          <w:color w:val="000000" w:themeColor="text1"/>
          <w:sz w:val="21"/>
          <w:szCs w:val="21"/>
          <w:lang w:val="vi-VN"/>
        </w:rPr>
      </w:pPr>
      <w:r w:rsidRPr="004067FC">
        <w:rPr>
          <w:rFonts w:ascii="Times New Roman" w:eastAsia="Times New Roman" w:hAnsi="Times New Roman" w:cs="Times New Roman"/>
          <w:b/>
          <w:bCs/>
          <w:i/>
          <w:color w:val="000000" w:themeColor="text1"/>
          <w:sz w:val="21"/>
          <w:szCs w:val="21"/>
          <w:lang w:val="vi-VN"/>
        </w:rPr>
        <w:t>2.4.5. Đối với sinh viên</w:t>
      </w:r>
    </w:p>
    <w:p w14:paraId="3D05219D"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vi-VN"/>
        </w:rPr>
        <w:t xml:space="preserve">Sinh viên cũng là một trong những nhân tố rất quan trọng trong quá trình chuyển đổi số dạy và học. </w:t>
      </w:r>
    </w:p>
    <w:p w14:paraId="08E7661F" w14:textId="77777777" w:rsidR="00AD7805" w:rsidRPr="004067FC" w:rsidRDefault="00AD7805" w:rsidP="0080071B">
      <w:pPr>
        <w:pStyle w:val="ListParagraph"/>
        <w:numPr>
          <w:ilvl w:val="0"/>
          <w:numId w:val="4"/>
        </w:numPr>
        <w:spacing w:after="0" w:line="360" w:lineRule="auto"/>
        <w:ind w:left="270" w:hanging="270"/>
        <w:jc w:val="both"/>
        <w:rPr>
          <w:rFonts w:ascii="Times New Roman" w:eastAsia="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 xml:space="preserve">Sinh viên phải được trang bị khả năng sử dụng công nghệ thông tin và truyền thông để có thể lựa chọn phần mềm hay ứng dụng có liên quan, sử dụng email và các công cụ giao tiếp số,.. </w:t>
      </w:r>
    </w:p>
    <w:p w14:paraId="30455DD3" w14:textId="77777777" w:rsidR="00AD7805" w:rsidRPr="004067FC" w:rsidRDefault="00AD7805" w:rsidP="0080071B">
      <w:pPr>
        <w:pStyle w:val="ListParagraph"/>
        <w:numPr>
          <w:ilvl w:val="0"/>
          <w:numId w:val="4"/>
        </w:numPr>
        <w:spacing w:after="0" w:line="360" w:lineRule="auto"/>
        <w:ind w:left="270" w:hanging="270"/>
        <w:jc w:val="both"/>
        <w:rPr>
          <w:rFonts w:ascii="Times New Roman" w:eastAsia="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 xml:space="preserve">Sinh viên phải học tập và phát triển kỹ năng số thông qua việc xác định và sử dụng tài nguyên số phục vụ cho học tập. Sinh viên sử dụng các ứng dụng để sắp xếp, lập kế hoạch và phân tích quá trình học tập, theo dõi tiến trình cá nhân và quản lý thời gian. </w:t>
      </w:r>
    </w:p>
    <w:p w14:paraId="702D21B8" w14:textId="77777777" w:rsidR="00AD7805" w:rsidRPr="004067FC" w:rsidRDefault="00AD7805" w:rsidP="0080071B">
      <w:pPr>
        <w:pStyle w:val="ListParagraph"/>
        <w:numPr>
          <w:ilvl w:val="0"/>
          <w:numId w:val="4"/>
        </w:numPr>
        <w:spacing w:after="0" w:line="360" w:lineRule="auto"/>
        <w:ind w:left="270" w:hanging="270"/>
        <w:jc w:val="both"/>
        <w:rPr>
          <w:rFonts w:ascii="Times New Roman" w:eastAsia="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lastRenderedPageBreak/>
        <w:t>Sinh viên sáng tạo số, giải quyết vấn đề và đổi mới như sử dụng phương pháp nghiên cứu số để giải quyết vấn đề. Thu thập và phân tích dữ liệu bằng cách sử dụng các công cụ và công nghệ số, trình bày kết quả nghiên cứu.</w:t>
      </w:r>
    </w:p>
    <w:p w14:paraId="0E738748" w14:textId="77777777" w:rsidR="00AD7805" w:rsidRPr="004067FC" w:rsidRDefault="00AD7805" w:rsidP="0080071B">
      <w:pPr>
        <w:pStyle w:val="ListParagraph"/>
        <w:numPr>
          <w:ilvl w:val="0"/>
          <w:numId w:val="4"/>
        </w:numPr>
        <w:spacing w:after="0" w:line="360" w:lineRule="auto"/>
        <w:ind w:left="270" w:hanging="270"/>
        <w:jc w:val="both"/>
        <w:rPr>
          <w:rFonts w:ascii="Times New Roman" w:eastAsia="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Sinh viên giao tiếp hiệu quả trong không gian và môi trường số: Tham gia vào các đội nhóm làm việc dưới dạng số. Sử dụng các công cụ làm việc chung để cộng tác, tạo ra các tài liệu chung và làm việc hiệu quả, vượt qua rào cản về văn hóa, xã hội và ngôn ngữ. Tham gia, tạo điều kiện và xây dựng các mạng lưới số.</w:t>
      </w:r>
    </w:p>
    <w:p w14:paraId="01199D51" w14:textId="77777777" w:rsidR="00AD7805" w:rsidRPr="004067FC" w:rsidRDefault="00AD7805" w:rsidP="0080071B">
      <w:pPr>
        <w:pStyle w:val="ListParagraph"/>
        <w:numPr>
          <w:ilvl w:val="0"/>
          <w:numId w:val="7"/>
        </w:numPr>
        <w:spacing w:after="0" w:line="360" w:lineRule="auto"/>
        <w:ind w:left="0" w:firstLine="0"/>
        <w:jc w:val="both"/>
        <w:rPr>
          <w:rFonts w:ascii="Times New Roman" w:eastAsia="Times New Roman" w:hAnsi="Times New Roman" w:cs="Times New Roman"/>
          <w:b/>
          <w:bCs/>
          <w:color w:val="000000" w:themeColor="text1"/>
          <w:sz w:val="21"/>
          <w:szCs w:val="21"/>
        </w:rPr>
      </w:pPr>
      <w:r w:rsidRPr="004067FC">
        <w:rPr>
          <w:rFonts w:ascii="Times New Roman" w:eastAsia="Times New Roman" w:hAnsi="Times New Roman" w:cs="Times New Roman"/>
          <w:b/>
          <w:bCs/>
          <w:color w:val="000000" w:themeColor="text1"/>
          <w:sz w:val="21"/>
          <w:szCs w:val="21"/>
        </w:rPr>
        <w:t>KẾT LUẬN</w:t>
      </w:r>
    </w:p>
    <w:p w14:paraId="4EB4DCD4"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eastAsia="Times New Roman" w:hAnsi="Times New Roman" w:cs="Times New Roman"/>
          <w:color w:val="000000" w:themeColor="text1"/>
          <w:sz w:val="21"/>
          <w:szCs w:val="21"/>
        </w:rPr>
        <w:t>Trong giai đoạn đại dịch COVID-19, giảng viên của khoa đã sử dụng các phần mềm Zoom, Google Meet, … để dạy học trực tuyến. Tuy nhiên, chuyển đổi số ở giáo dục không đơn giản chỉ là dạy học trực tuyến. Đó là công nghệ hóa toàn bộ tiến trình dạy và học, là tự động hóa quy trình nghiệp vụ và quản lý, là mở rộng đối tượng, năng lực, phạm vi giảng dạy, là nâng cao chất lượng đào tạo và khả năng đáp ứng công nghiệp… Kỹ năng quan trọng nhất đối với người học là “học cách để học”. Một trong những trở ngại lớn nhất của tiến trình chuyển đổi số là sự chậm trễ hoặc không thích ứng kịp thời với các thay đổi: giảng viên không sẵn sàng thay đổi phương pháp sư phạm, cán bộ không thích ứng với quy trình làm việc số… Sợ thay đổi là vấn đề muôn thuở, thay đổi trong thời đại công nghệ lại càng đáng sợ hơn vì sự thiếu hụt kiến thức, thiếu hụt kỹ năng công nghệ,  thiếu tự tin với quy trình số. Chính vì vậy, huấn luyện cách vận hành, sử dụng và tiếp cận công nghệ là chìa khóa tối quan trọng để vượt qua nỗi sợ đó. Các khóa huấn luyện cần đáp ứng riêng cho từng đối tượng, độ tuổi, cấp độ, nhóm tư duy; không nên gom chung tất cả vào cùng một khóa học, đặc biệt là với khoa Kinh tế là một khoa không thuộc mảng công nghệ.</w:t>
      </w:r>
    </w:p>
    <w:p w14:paraId="0B8897E6" w14:textId="77777777" w:rsidR="00AD7805" w:rsidRPr="004067FC" w:rsidRDefault="00AD7805" w:rsidP="00824842">
      <w:pPr>
        <w:spacing w:after="0" w:line="360" w:lineRule="auto"/>
        <w:jc w:val="both"/>
        <w:rPr>
          <w:rFonts w:ascii="Times New Roman" w:eastAsia="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shd w:val="clear" w:color="auto" w:fill="FFFFFF"/>
        </w:rPr>
        <w:t>Thật vậy, chuyển đổi số tại Khoa Kinh tế cần được xem là giải pháp lâu dài, mang tính chiến lược, gắn với những cải cách mạnh mẽ, triệt để trong giảng dạy, học tập và quản lý đào tạo, chứ không phải là giải pháp tình huống ứng phó. Trong chuyển đổi số thì quan trọng nhất không phải công nghệ, cũng không phải là đầu tư kinh phí mà chính là sự quyết tâm và nhận thức sẵn sàng thay đổi của đội ngũ giảng viên trong Khoa.</w:t>
      </w:r>
    </w:p>
    <w:p w14:paraId="1237FA32" w14:textId="77777777" w:rsidR="00AD7805" w:rsidRPr="004067FC" w:rsidRDefault="00AD7805" w:rsidP="00824842">
      <w:pPr>
        <w:spacing w:after="0" w:line="360" w:lineRule="auto"/>
        <w:jc w:val="both"/>
        <w:rPr>
          <w:rFonts w:ascii="Times New Roman" w:eastAsia="Times New Roman" w:hAnsi="Times New Roman" w:cs="Times New Roman"/>
          <w:b/>
          <w:bCs/>
          <w:color w:val="000000" w:themeColor="text1"/>
          <w:sz w:val="21"/>
          <w:szCs w:val="21"/>
        </w:rPr>
      </w:pPr>
      <w:r w:rsidRPr="004067FC">
        <w:rPr>
          <w:rFonts w:ascii="Times New Roman" w:eastAsia="Times New Roman" w:hAnsi="Times New Roman" w:cs="Times New Roman"/>
          <w:b/>
          <w:bCs/>
          <w:color w:val="000000" w:themeColor="text1"/>
          <w:sz w:val="21"/>
          <w:szCs w:val="21"/>
        </w:rPr>
        <w:t>TÀI LIỆU THAM KHẢO</w:t>
      </w:r>
    </w:p>
    <w:p w14:paraId="08860704" w14:textId="77777777" w:rsidR="00AD7805" w:rsidRPr="004067FC" w:rsidRDefault="00AD7805" w:rsidP="0080071B">
      <w:pPr>
        <w:pStyle w:val="ListParagraph"/>
        <w:numPr>
          <w:ilvl w:val="0"/>
          <w:numId w:val="8"/>
        </w:numPr>
        <w:spacing w:after="0" w:line="360" w:lineRule="auto"/>
        <w:jc w:val="both"/>
        <w:rPr>
          <w:rFonts w:ascii="Times New Roman" w:hAnsi="Times New Roman" w:cs="Times New Roman"/>
          <w:color w:val="000000" w:themeColor="text1"/>
          <w:sz w:val="21"/>
          <w:szCs w:val="21"/>
          <w:shd w:val="clear" w:color="auto" w:fill="FFFFFF"/>
        </w:rPr>
      </w:pPr>
      <w:r w:rsidRPr="004067FC">
        <w:rPr>
          <w:rFonts w:ascii="Times New Roman" w:eastAsia="Times New Roman" w:hAnsi="Times New Roman" w:cs="Times New Roman"/>
          <w:bCs/>
          <w:color w:val="000000" w:themeColor="text1"/>
          <w:sz w:val="21"/>
          <w:szCs w:val="21"/>
        </w:rPr>
        <w:t xml:space="preserve">Vũ Hải Quân (2021). Chuyển đổi số trong giáo dục đại học. </w:t>
      </w:r>
      <w:r w:rsidRPr="004067FC">
        <w:rPr>
          <w:rFonts w:ascii="Times New Roman" w:eastAsia="Times New Roman" w:hAnsi="Times New Roman" w:cs="Times New Roman"/>
          <w:bCs/>
          <w:i/>
          <w:color w:val="000000" w:themeColor="text1"/>
          <w:sz w:val="21"/>
          <w:szCs w:val="21"/>
        </w:rPr>
        <w:t>Khoa học công  nghệ</w:t>
      </w:r>
      <w:r w:rsidRPr="004067FC">
        <w:rPr>
          <w:rFonts w:ascii="Times New Roman" w:eastAsia="Times New Roman" w:hAnsi="Times New Roman" w:cs="Times New Roman"/>
          <w:bCs/>
          <w:color w:val="000000" w:themeColor="text1"/>
          <w:sz w:val="21"/>
          <w:szCs w:val="21"/>
        </w:rPr>
        <w:t>.</w:t>
      </w:r>
    </w:p>
    <w:p w14:paraId="18C7D66F" w14:textId="77777777" w:rsidR="00AD7805" w:rsidRPr="004067FC" w:rsidRDefault="00AD7805" w:rsidP="0080071B">
      <w:pPr>
        <w:pStyle w:val="ListParagraph"/>
        <w:numPr>
          <w:ilvl w:val="0"/>
          <w:numId w:val="8"/>
        </w:numPr>
        <w:spacing w:after="0" w:line="360" w:lineRule="auto"/>
        <w:ind w:left="0" w:firstLine="426"/>
        <w:jc w:val="both"/>
        <w:rPr>
          <w:rFonts w:ascii="Times New Roman" w:hAnsi="Times New Roman" w:cs="Times New Roman"/>
          <w:color w:val="000000" w:themeColor="text1"/>
          <w:sz w:val="21"/>
          <w:szCs w:val="21"/>
          <w:shd w:val="clear" w:color="auto" w:fill="FFFFFF"/>
        </w:rPr>
      </w:pPr>
      <w:r w:rsidRPr="004067FC">
        <w:rPr>
          <w:rFonts w:ascii="Times New Roman" w:hAnsi="Times New Roman" w:cs="Times New Roman"/>
          <w:color w:val="000000" w:themeColor="text1"/>
          <w:sz w:val="21"/>
          <w:szCs w:val="21"/>
          <w:shd w:val="clear" w:color="auto" w:fill="FFFFFF"/>
        </w:rPr>
        <w:t>Bộ Thông tin và Truyền thông (2020). </w:t>
      </w:r>
      <w:r w:rsidRPr="004067FC">
        <w:rPr>
          <w:rStyle w:val="Emphasis"/>
          <w:rFonts w:ascii="Times New Roman" w:hAnsi="Times New Roman" w:cs="Times New Roman"/>
          <w:color w:val="000000" w:themeColor="text1"/>
          <w:sz w:val="21"/>
          <w:szCs w:val="21"/>
          <w:shd w:val="clear" w:color="auto" w:fill="FFFFFF"/>
        </w:rPr>
        <w:t>Cẩm nang chuyển đổi số. </w:t>
      </w:r>
      <w:r w:rsidRPr="004067FC">
        <w:rPr>
          <w:rFonts w:ascii="Times New Roman" w:hAnsi="Times New Roman" w:cs="Times New Roman"/>
          <w:i/>
          <w:color w:val="000000" w:themeColor="text1"/>
          <w:sz w:val="21"/>
          <w:szCs w:val="21"/>
          <w:shd w:val="clear" w:color="auto" w:fill="FFFFFF"/>
        </w:rPr>
        <w:t>NXB Thông tin &amp; Truyền thông</w:t>
      </w:r>
      <w:r w:rsidRPr="004067FC">
        <w:rPr>
          <w:rFonts w:ascii="Times New Roman" w:hAnsi="Times New Roman" w:cs="Times New Roman"/>
          <w:color w:val="000000" w:themeColor="text1"/>
          <w:sz w:val="21"/>
          <w:szCs w:val="21"/>
          <w:shd w:val="clear" w:color="auto" w:fill="FFFFFF"/>
        </w:rPr>
        <w:t>, tr. 15.</w:t>
      </w:r>
    </w:p>
    <w:p w14:paraId="457A19B8" w14:textId="77777777" w:rsidR="00AD7805" w:rsidRPr="004067FC" w:rsidRDefault="00AD7805" w:rsidP="0080071B">
      <w:pPr>
        <w:pStyle w:val="ListParagraph"/>
        <w:numPr>
          <w:ilvl w:val="0"/>
          <w:numId w:val="8"/>
        </w:numPr>
        <w:spacing w:after="0" w:line="360" w:lineRule="auto"/>
        <w:ind w:left="0" w:firstLine="426"/>
        <w:jc w:val="both"/>
        <w:rPr>
          <w:rFonts w:ascii="Times New Roman" w:hAnsi="Times New Roman" w:cs="Times New Roman"/>
          <w:i/>
          <w:color w:val="000000" w:themeColor="text1"/>
          <w:sz w:val="21"/>
          <w:szCs w:val="21"/>
          <w:shd w:val="clear" w:color="auto" w:fill="FFFFFF"/>
        </w:rPr>
      </w:pPr>
      <w:r w:rsidRPr="004067FC">
        <w:rPr>
          <w:rStyle w:val="Emphasis"/>
          <w:rFonts w:ascii="Times New Roman" w:hAnsi="Times New Roman" w:cs="Times New Roman"/>
          <w:color w:val="000000" w:themeColor="text1"/>
          <w:sz w:val="21"/>
          <w:szCs w:val="21"/>
          <w:shd w:val="clear" w:color="auto" w:fill="FFFFFF"/>
        </w:rPr>
        <w:t>Chuyển đổi số trong giáo dục: Những thách thức và nguy cơ. </w:t>
      </w:r>
      <w:r w:rsidRPr="004067FC">
        <w:rPr>
          <w:rFonts w:ascii="Times New Roman" w:hAnsi="Times New Roman" w:cs="Times New Roman"/>
          <w:color w:val="000000" w:themeColor="text1"/>
          <w:sz w:val="21"/>
          <w:szCs w:val="21"/>
          <w:shd w:val="clear" w:color="auto" w:fill="FFFFFF"/>
        </w:rPr>
        <w:t>https://tiasang.com.vn, ngày 05/02/2021.</w:t>
      </w:r>
    </w:p>
    <w:p w14:paraId="783986ED" w14:textId="77777777" w:rsidR="00AD7805" w:rsidRPr="004067FC" w:rsidRDefault="00AD7805" w:rsidP="0080071B">
      <w:pPr>
        <w:pStyle w:val="ListParagraph"/>
        <w:numPr>
          <w:ilvl w:val="0"/>
          <w:numId w:val="8"/>
        </w:numPr>
        <w:spacing w:after="0" w:line="360" w:lineRule="auto"/>
        <w:ind w:left="0" w:firstLine="426"/>
        <w:jc w:val="both"/>
        <w:rPr>
          <w:rFonts w:ascii="Times New Roman" w:hAnsi="Times New Roman" w:cs="Times New Roman"/>
          <w:color w:val="000000" w:themeColor="text1"/>
          <w:sz w:val="21"/>
          <w:szCs w:val="21"/>
          <w:shd w:val="clear" w:color="auto" w:fill="FFFFFF"/>
        </w:rPr>
      </w:pPr>
      <w:r w:rsidRPr="004067FC">
        <w:rPr>
          <w:rFonts w:ascii="Times New Roman" w:hAnsi="Times New Roman" w:cs="Times New Roman"/>
          <w:color w:val="000000" w:themeColor="text1"/>
          <w:sz w:val="21"/>
          <w:szCs w:val="21"/>
          <w:shd w:val="clear" w:color="auto" w:fill="FFFFFF"/>
        </w:rPr>
        <w:t>Internet vạn vật (IoT) (2020). </w:t>
      </w:r>
      <w:r w:rsidRPr="004067FC">
        <w:rPr>
          <w:rStyle w:val="Emphasis"/>
          <w:rFonts w:ascii="Times New Roman" w:hAnsi="Times New Roman" w:cs="Times New Roman"/>
          <w:color w:val="000000" w:themeColor="text1"/>
          <w:sz w:val="21"/>
          <w:szCs w:val="21"/>
          <w:shd w:val="clear" w:color="auto" w:fill="FFFFFF"/>
        </w:rPr>
        <w:t>Chuyển đổi số hay là chết. </w:t>
      </w:r>
      <w:r w:rsidRPr="004067FC">
        <w:rPr>
          <w:rFonts w:ascii="Times New Roman" w:hAnsi="Times New Roman" w:cs="Times New Roman"/>
          <w:i/>
          <w:color w:val="000000" w:themeColor="text1"/>
          <w:sz w:val="21"/>
          <w:szCs w:val="21"/>
          <w:shd w:val="clear" w:color="auto" w:fill="FFFFFF"/>
        </w:rPr>
        <w:t>NXB Thông tin &amp; Truyền thông</w:t>
      </w:r>
      <w:r w:rsidRPr="004067FC">
        <w:rPr>
          <w:rFonts w:ascii="Times New Roman" w:hAnsi="Times New Roman" w:cs="Times New Roman"/>
          <w:color w:val="000000" w:themeColor="text1"/>
          <w:sz w:val="21"/>
          <w:szCs w:val="21"/>
          <w:shd w:val="clear" w:color="auto" w:fill="FFFFFF"/>
        </w:rPr>
        <w:t>.</w:t>
      </w:r>
    </w:p>
    <w:p w14:paraId="51FA1F31" w14:textId="77777777" w:rsidR="00AD7805" w:rsidRPr="004067FC" w:rsidRDefault="00AD7805" w:rsidP="0080071B">
      <w:pPr>
        <w:pStyle w:val="ListParagraph"/>
        <w:numPr>
          <w:ilvl w:val="0"/>
          <w:numId w:val="8"/>
        </w:numPr>
        <w:spacing w:after="0" w:line="360" w:lineRule="auto"/>
        <w:ind w:left="0" w:firstLine="426"/>
        <w:jc w:val="both"/>
        <w:rPr>
          <w:rStyle w:val="Emphasis"/>
          <w:rFonts w:ascii="Times New Roman" w:hAnsi="Times New Roman" w:cs="Times New Roman"/>
          <w:i w:val="0"/>
          <w:iCs w:val="0"/>
          <w:color w:val="000000" w:themeColor="text1"/>
          <w:sz w:val="21"/>
          <w:szCs w:val="21"/>
          <w:shd w:val="clear" w:color="auto" w:fill="FFFFFF"/>
        </w:rPr>
      </w:pPr>
      <w:r w:rsidRPr="004067FC">
        <w:rPr>
          <w:rStyle w:val="Emphasis"/>
          <w:rFonts w:ascii="Times New Roman" w:hAnsi="Times New Roman" w:cs="Times New Roman"/>
          <w:color w:val="000000" w:themeColor="text1"/>
          <w:sz w:val="21"/>
          <w:szCs w:val="21"/>
          <w:shd w:val="clear" w:color="auto" w:fill="FFFFFF"/>
        </w:rPr>
        <w:t>Quyết định số 942/QĐ-TTg ngày 15/6/2021 của Thủ tướng Chính phủ phê duyệt Chiến lược phát triển Chính phủ điện tử hướng tới Chính phủ số giai đoạn 2021 – 2025, định hướng đến năm 2030. </w:t>
      </w:r>
    </w:p>
    <w:p w14:paraId="038B86A0" w14:textId="77777777" w:rsidR="00AD7805" w:rsidRPr="004067FC" w:rsidRDefault="00AD7805" w:rsidP="0080071B">
      <w:pPr>
        <w:pStyle w:val="ListParagraph"/>
        <w:numPr>
          <w:ilvl w:val="0"/>
          <w:numId w:val="8"/>
        </w:numPr>
        <w:spacing w:after="0" w:line="360" w:lineRule="auto"/>
        <w:ind w:left="0" w:firstLine="426"/>
        <w:jc w:val="both"/>
        <w:rPr>
          <w:rFonts w:ascii="Times New Roman" w:hAnsi="Times New Roman" w:cs="Times New Roman"/>
          <w:i/>
          <w:color w:val="000000" w:themeColor="text1"/>
          <w:sz w:val="21"/>
          <w:szCs w:val="21"/>
          <w:shd w:val="clear" w:color="auto" w:fill="FFFFFF"/>
        </w:rPr>
      </w:pPr>
      <w:r w:rsidRPr="004067FC">
        <w:rPr>
          <w:rStyle w:val="Emphasis"/>
          <w:rFonts w:ascii="Times New Roman" w:hAnsi="Times New Roman" w:cs="Times New Roman"/>
          <w:color w:val="000000" w:themeColor="text1"/>
          <w:sz w:val="21"/>
          <w:szCs w:val="21"/>
          <w:shd w:val="clear" w:color="auto" w:fill="FFFFFF"/>
        </w:rPr>
        <w:t>Quyết định số 749/QĐ-TTg ngày 03/6/2020 của Thủ tướng Chính phủ phê duyệt “Chương trình chuyển đổi số quốc gia đến năm 2025, định hướng đến năm 2030”.</w:t>
      </w:r>
    </w:p>
    <w:p w14:paraId="107D8F2D" w14:textId="77777777" w:rsidR="00CB10E1" w:rsidRPr="004067FC" w:rsidRDefault="00CB10E1" w:rsidP="00824842">
      <w:pPr>
        <w:spacing w:after="0" w:line="360" w:lineRule="auto"/>
        <w:rPr>
          <w:rFonts w:ascii="Times New Roman" w:hAnsi="Times New Roman" w:cs="Times New Roman"/>
          <w:i/>
          <w:iCs/>
          <w:color w:val="000000" w:themeColor="text1"/>
          <w:sz w:val="21"/>
          <w:szCs w:val="21"/>
          <w:shd w:val="clear" w:color="auto" w:fill="FFFFFF"/>
        </w:rPr>
      </w:pPr>
      <w:r w:rsidRPr="004067FC">
        <w:rPr>
          <w:rFonts w:ascii="Times New Roman" w:hAnsi="Times New Roman" w:cs="Times New Roman"/>
          <w:i/>
          <w:iCs/>
          <w:color w:val="000000" w:themeColor="text1"/>
          <w:sz w:val="21"/>
          <w:szCs w:val="21"/>
          <w:shd w:val="clear" w:color="auto" w:fill="FFFFFF"/>
        </w:rPr>
        <w:br w:type="page"/>
      </w:r>
    </w:p>
    <w:p w14:paraId="0DB9D6FE" w14:textId="77777777" w:rsidR="003C119F" w:rsidRPr="00F94BE5" w:rsidRDefault="003C119F" w:rsidP="003C119F">
      <w:pPr>
        <w:pStyle w:val="Heading1"/>
        <w:rPr>
          <w:rFonts w:cs="Times New Roman"/>
          <w:color w:val="000000" w:themeColor="text1"/>
          <w:sz w:val="26"/>
          <w:szCs w:val="26"/>
        </w:rPr>
      </w:pPr>
      <w:bookmarkStart w:id="20" w:name="_Toc141465208"/>
      <w:r w:rsidRPr="00F94BE5">
        <w:rPr>
          <w:rFonts w:cs="Times New Roman"/>
          <w:color w:val="000000" w:themeColor="text1"/>
          <w:sz w:val="26"/>
          <w:szCs w:val="26"/>
        </w:rPr>
        <w:lastRenderedPageBreak/>
        <w:t>ỨNG DỤNG PHƯƠNG PHÁP HỌC E-LEARNING CHO SINH VIÊN KHOA KINH TẾ TRƯỜNG CAO ĐẲNG LÝ TỰ TRỌNG TP. HCM</w:t>
      </w:r>
      <w:bookmarkEnd w:id="20"/>
    </w:p>
    <w:p w14:paraId="2D79942F" w14:textId="77777777" w:rsidR="003C119F" w:rsidRPr="004067FC" w:rsidRDefault="003C119F" w:rsidP="003C119F">
      <w:pPr>
        <w:pStyle w:val="Heading1"/>
        <w:rPr>
          <w:rFonts w:cs="Times New Roman"/>
          <w:color w:val="000000" w:themeColor="text1"/>
          <w:sz w:val="21"/>
          <w:szCs w:val="21"/>
        </w:rPr>
      </w:pPr>
      <w:bookmarkStart w:id="21" w:name="_Toc141465209"/>
      <w:r w:rsidRPr="00F94BE5">
        <w:rPr>
          <w:rFonts w:cs="Times New Roman"/>
          <w:color w:val="000000" w:themeColor="text1"/>
          <w:sz w:val="26"/>
          <w:szCs w:val="26"/>
        </w:rPr>
        <w:t>Application of e-learning methodology for students of economy department at Ly Tu trong colleges In Ho Chi Minh city</w:t>
      </w:r>
      <w:bookmarkEnd w:id="21"/>
    </w:p>
    <w:p w14:paraId="2C36949C" w14:textId="77777777" w:rsidR="003C119F" w:rsidRPr="004067FC" w:rsidRDefault="003C119F" w:rsidP="003C119F">
      <w:pPr>
        <w:pStyle w:val="BodyText"/>
        <w:spacing w:line="360" w:lineRule="auto"/>
        <w:rPr>
          <w:color w:val="000000" w:themeColor="text1"/>
        </w:rPr>
      </w:pPr>
    </w:p>
    <w:tbl>
      <w:tblPr>
        <w:tblW w:w="9166" w:type="dxa"/>
        <w:tblInd w:w="126" w:type="dxa"/>
        <w:tblLayout w:type="fixed"/>
        <w:tblCellMar>
          <w:left w:w="0" w:type="dxa"/>
          <w:right w:w="0" w:type="dxa"/>
        </w:tblCellMar>
        <w:tblLook w:val="01E0" w:firstRow="1" w:lastRow="1" w:firstColumn="1" w:lastColumn="1" w:noHBand="0" w:noVBand="0"/>
      </w:tblPr>
      <w:tblGrid>
        <w:gridCol w:w="2925"/>
        <w:gridCol w:w="6241"/>
      </w:tblGrid>
      <w:tr w:rsidR="003C119F" w:rsidRPr="004067FC" w14:paraId="34E65EBD" w14:textId="77777777" w:rsidTr="003C119F">
        <w:trPr>
          <w:trHeight w:val="803"/>
        </w:trPr>
        <w:tc>
          <w:tcPr>
            <w:tcW w:w="2925" w:type="dxa"/>
          </w:tcPr>
          <w:p w14:paraId="44EFEDBA" w14:textId="77777777" w:rsidR="003C119F" w:rsidRPr="004067FC" w:rsidRDefault="003C119F" w:rsidP="003C119F">
            <w:pPr>
              <w:pStyle w:val="Heading1"/>
              <w:rPr>
                <w:rFonts w:cs="Times New Roman"/>
                <w:color w:val="000000" w:themeColor="text1"/>
                <w:sz w:val="21"/>
                <w:szCs w:val="21"/>
              </w:rPr>
            </w:pPr>
            <w:bookmarkStart w:id="22" w:name="_Toc141465210"/>
            <w:r w:rsidRPr="004067FC">
              <w:rPr>
                <w:rFonts w:cs="Times New Roman"/>
                <w:color w:val="000000" w:themeColor="text1"/>
                <w:sz w:val="21"/>
                <w:szCs w:val="21"/>
              </w:rPr>
              <w:t>Hồ Gia Bảo</w:t>
            </w:r>
            <w:bookmarkEnd w:id="22"/>
          </w:p>
        </w:tc>
        <w:tc>
          <w:tcPr>
            <w:tcW w:w="6241" w:type="dxa"/>
          </w:tcPr>
          <w:p w14:paraId="437FD63B" w14:textId="77777777" w:rsidR="003C119F" w:rsidRPr="004067FC" w:rsidRDefault="003C119F" w:rsidP="003C119F">
            <w:pPr>
              <w:pStyle w:val="TableParagraph"/>
              <w:spacing w:line="360" w:lineRule="auto"/>
              <w:ind w:left="107"/>
              <w:rPr>
                <w:color w:val="000000" w:themeColor="text1"/>
                <w:sz w:val="21"/>
                <w:szCs w:val="21"/>
              </w:rPr>
            </w:pPr>
            <w:r w:rsidRPr="004067FC">
              <w:rPr>
                <w:color w:val="000000" w:themeColor="text1"/>
                <w:position w:val="7"/>
                <w:sz w:val="21"/>
                <w:szCs w:val="21"/>
              </w:rPr>
              <w:t>1</w:t>
            </w:r>
            <w:r w:rsidRPr="004067FC">
              <w:rPr>
                <w:color w:val="000000" w:themeColor="text1"/>
                <w:sz w:val="21"/>
                <w:szCs w:val="21"/>
              </w:rPr>
              <w:t>Trường Cao Đẳng Lý Tự Trọng TP. HCM</w:t>
            </w:r>
          </w:p>
          <w:p w14:paraId="1A4A7139" w14:textId="77777777" w:rsidR="003C119F" w:rsidRPr="004067FC" w:rsidRDefault="003C119F" w:rsidP="003C119F">
            <w:pPr>
              <w:pStyle w:val="TableParagraph"/>
              <w:spacing w:line="360" w:lineRule="auto"/>
              <w:ind w:left="107"/>
              <w:rPr>
                <w:i/>
                <w:color w:val="000000" w:themeColor="text1"/>
                <w:sz w:val="21"/>
                <w:szCs w:val="21"/>
                <w:lang w:val="en-US"/>
              </w:rPr>
            </w:pPr>
            <w:r w:rsidRPr="004067FC">
              <w:rPr>
                <w:i/>
                <w:color w:val="000000" w:themeColor="text1"/>
                <w:sz w:val="21"/>
                <w:szCs w:val="21"/>
              </w:rPr>
              <w:t xml:space="preserve">Email: </w:t>
            </w:r>
            <w:hyperlink r:id="rId33" w:history="1">
              <w:r w:rsidRPr="004067FC">
                <w:rPr>
                  <w:rStyle w:val="Hyperlink"/>
                  <w:i/>
                  <w:color w:val="000000" w:themeColor="text1"/>
                  <w:sz w:val="21"/>
                  <w:szCs w:val="21"/>
                  <w:lang w:val="en-US"/>
                </w:rPr>
                <w:t>hogiabao@lttc.edu.vn</w:t>
              </w:r>
            </w:hyperlink>
            <w:r w:rsidRPr="004067FC">
              <w:rPr>
                <w:i/>
                <w:color w:val="000000" w:themeColor="text1"/>
                <w:sz w:val="21"/>
                <w:szCs w:val="21"/>
                <w:lang w:val="en-US"/>
              </w:rPr>
              <w:t xml:space="preserve"> </w:t>
            </w:r>
          </w:p>
        </w:tc>
      </w:tr>
      <w:tr w:rsidR="003C119F" w:rsidRPr="004067FC" w14:paraId="63944A93" w14:textId="77777777" w:rsidTr="00F94BE5">
        <w:trPr>
          <w:trHeight w:val="1951"/>
        </w:trPr>
        <w:tc>
          <w:tcPr>
            <w:tcW w:w="2925" w:type="dxa"/>
            <w:tcBorders>
              <w:right w:val="single" w:sz="18" w:space="0" w:color="404040"/>
            </w:tcBorders>
          </w:tcPr>
          <w:p w14:paraId="04CD59FF" w14:textId="77777777" w:rsidR="003C119F" w:rsidRPr="004067FC" w:rsidRDefault="003C119F" w:rsidP="003C119F">
            <w:pPr>
              <w:pStyle w:val="TableParagraph"/>
              <w:spacing w:line="360" w:lineRule="auto"/>
              <w:ind w:left="228" w:right="361"/>
              <w:jc w:val="both"/>
              <w:rPr>
                <w:color w:val="000000" w:themeColor="text1"/>
                <w:spacing w:val="-4"/>
                <w:sz w:val="21"/>
                <w:szCs w:val="21"/>
                <w:lang w:val="en-US"/>
              </w:rPr>
            </w:pPr>
            <w:r w:rsidRPr="004067FC">
              <w:rPr>
                <w:b/>
                <w:color w:val="000000" w:themeColor="text1"/>
                <w:spacing w:val="-4"/>
                <w:sz w:val="21"/>
                <w:szCs w:val="21"/>
                <w:lang w:val="en-US"/>
              </w:rPr>
              <w:t>Từ khóa:</w:t>
            </w:r>
            <w:r w:rsidRPr="004067FC">
              <w:rPr>
                <w:color w:val="000000" w:themeColor="text1"/>
                <w:sz w:val="21"/>
                <w:szCs w:val="21"/>
              </w:rPr>
              <w:t xml:space="preserve"> P</w:t>
            </w:r>
            <w:r w:rsidRPr="004067FC">
              <w:rPr>
                <w:color w:val="000000" w:themeColor="text1"/>
                <w:sz w:val="21"/>
                <w:szCs w:val="21"/>
                <w:lang w:val="en-US"/>
              </w:rPr>
              <w:t>hương pháp học</w:t>
            </w:r>
            <w:r w:rsidRPr="004067FC">
              <w:rPr>
                <w:color w:val="000000" w:themeColor="text1"/>
                <w:sz w:val="21"/>
                <w:szCs w:val="21"/>
              </w:rPr>
              <w:t xml:space="preserve">, </w:t>
            </w:r>
            <w:r w:rsidRPr="004067FC">
              <w:rPr>
                <w:color w:val="000000" w:themeColor="text1"/>
                <w:sz w:val="21"/>
                <w:szCs w:val="21"/>
                <w:lang w:val="en-US"/>
              </w:rPr>
              <w:t>E-Learning, Khoa Kinh tế,  Trường CĐ Lý Tự Trọng TP. HCM.</w:t>
            </w:r>
          </w:p>
          <w:p w14:paraId="55023D3D" w14:textId="77777777" w:rsidR="003C119F" w:rsidRPr="004067FC" w:rsidRDefault="003C119F" w:rsidP="003C119F">
            <w:pPr>
              <w:pStyle w:val="TableParagraph"/>
              <w:spacing w:line="360" w:lineRule="auto"/>
              <w:ind w:left="228" w:right="361"/>
              <w:jc w:val="both"/>
              <w:rPr>
                <w:color w:val="000000" w:themeColor="text1"/>
                <w:spacing w:val="-4"/>
                <w:sz w:val="21"/>
                <w:szCs w:val="21"/>
                <w:lang w:val="en-US"/>
              </w:rPr>
            </w:pPr>
            <w:r w:rsidRPr="004067FC">
              <w:rPr>
                <w:b/>
                <w:color w:val="000000" w:themeColor="text1"/>
                <w:spacing w:val="-4"/>
                <w:sz w:val="21"/>
                <w:szCs w:val="21"/>
                <w:lang w:val="en-US"/>
              </w:rPr>
              <w:t xml:space="preserve">Key word: </w:t>
            </w:r>
            <w:r w:rsidRPr="004067FC">
              <w:rPr>
                <w:color w:val="000000" w:themeColor="text1"/>
                <w:spacing w:val="-4"/>
                <w:sz w:val="21"/>
                <w:szCs w:val="21"/>
                <w:lang w:val="en-US"/>
              </w:rPr>
              <w:t>Learning Methodology, E-Learning, Economy Department, Ly Tu Trong College in HCMC.</w:t>
            </w:r>
          </w:p>
        </w:tc>
        <w:tc>
          <w:tcPr>
            <w:tcW w:w="6241" w:type="dxa"/>
            <w:tcBorders>
              <w:left w:val="single" w:sz="18" w:space="0" w:color="404040"/>
            </w:tcBorders>
            <w:shd w:val="clear" w:color="auto" w:fill="auto"/>
          </w:tcPr>
          <w:p w14:paraId="51F43070" w14:textId="77777777" w:rsidR="003C119F" w:rsidRPr="004067FC" w:rsidRDefault="003C119F" w:rsidP="003C119F">
            <w:pPr>
              <w:pStyle w:val="TableParagraph"/>
              <w:spacing w:line="360" w:lineRule="auto"/>
              <w:ind w:left="85"/>
              <w:jc w:val="both"/>
              <w:rPr>
                <w:b/>
                <w:color w:val="000000" w:themeColor="text1"/>
                <w:sz w:val="21"/>
                <w:szCs w:val="21"/>
                <w:lang w:val="en-US"/>
              </w:rPr>
            </w:pPr>
            <w:r w:rsidRPr="004067FC">
              <w:rPr>
                <w:b/>
                <w:color w:val="000000" w:themeColor="text1"/>
                <w:sz w:val="21"/>
                <w:szCs w:val="21"/>
              </w:rPr>
              <w:t>TÓM TẮT:</w:t>
            </w:r>
            <w:r w:rsidRPr="004067FC">
              <w:rPr>
                <w:color w:val="000000" w:themeColor="text1"/>
                <w:sz w:val="21"/>
                <w:szCs w:val="21"/>
              </w:rPr>
              <w:t xml:space="preserve"> </w:t>
            </w:r>
            <w:r w:rsidRPr="004067FC">
              <w:rPr>
                <w:color w:val="000000" w:themeColor="text1"/>
                <w:sz w:val="21"/>
                <w:szCs w:val="21"/>
                <w:lang w:val="en-US"/>
              </w:rPr>
              <w:t xml:space="preserve">Nhằm </w:t>
            </w:r>
            <w:r w:rsidRPr="004067FC">
              <w:rPr>
                <w:color w:val="000000" w:themeColor="text1"/>
                <w:sz w:val="21"/>
                <w:szCs w:val="21"/>
              </w:rPr>
              <w:t>ứng dụng chuyển đổi số trong đổi mới phương pháp dạy và học</w:t>
            </w:r>
            <w:r w:rsidRPr="004067FC">
              <w:rPr>
                <w:color w:val="000000" w:themeColor="text1"/>
                <w:sz w:val="21"/>
                <w:szCs w:val="21"/>
                <w:lang w:val="en-US"/>
              </w:rPr>
              <w:t xml:space="preserve"> tại Khoa Kinh tế</w:t>
            </w:r>
            <w:r w:rsidRPr="004067FC">
              <w:rPr>
                <w:color w:val="000000" w:themeColor="text1"/>
                <w:sz w:val="21"/>
                <w:szCs w:val="21"/>
              </w:rPr>
              <w:t xml:space="preserve"> và đáp ứng mô hình đào tạo chất lượng cao trong bối cảnh Cách mạng công nghiệp lần thứ 4</w:t>
            </w:r>
            <w:r w:rsidRPr="004067FC">
              <w:rPr>
                <w:color w:val="000000" w:themeColor="text1"/>
                <w:sz w:val="21"/>
                <w:szCs w:val="21"/>
                <w:lang w:val="en-US"/>
              </w:rPr>
              <w:t xml:space="preserve"> (Công nghiệp 4.0) </w:t>
            </w:r>
            <w:r w:rsidRPr="004067FC">
              <w:rPr>
                <w:color w:val="000000" w:themeColor="text1"/>
                <w:sz w:val="21"/>
                <w:szCs w:val="21"/>
              </w:rPr>
              <w:t>ở Viêṭ Nam hiện nay và xu hướng trên thế giới,</w:t>
            </w:r>
            <w:r w:rsidRPr="004067FC">
              <w:rPr>
                <w:color w:val="000000" w:themeColor="text1"/>
                <w:sz w:val="21"/>
                <w:szCs w:val="21"/>
                <w:lang w:val="en-US"/>
              </w:rPr>
              <w:t xml:space="preserve"> </w:t>
            </w:r>
            <w:r w:rsidRPr="004067FC">
              <w:rPr>
                <w:color w:val="000000" w:themeColor="text1"/>
                <w:sz w:val="21"/>
                <w:szCs w:val="21"/>
              </w:rPr>
              <w:t xml:space="preserve">tác giả </w:t>
            </w:r>
            <w:r w:rsidRPr="004067FC">
              <w:rPr>
                <w:color w:val="000000" w:themeColor="text1"/>
                <w:sz w:val="21"/>
                <w:szCs w:val="21"/>
                <w:lang w:val="en-US"/>
              </w:rPr>
              <w:t xml:space="preserve">phân tích ưu điểm và </w:t>
            </w:r>
            <w:r w:rsidRPr="004067FC">
              <w:rPr>
                <w:color w:val="000000" w:themeColor="text1"/>
                <w:sz w:val="21"/>
                <w:szCs w:val="21"/>
              </w:rPr>
              <w:t xml:space="preserve">đưa ra </w:t>
            </w:r>
            <w:r w:rsidRPr="004067FC">
              <w:rPr>
                <w:color w:val="000000" w:themeColor="text1"/>
                <w:sz w:val="21"/>
                <w:szCs w:val="21"/>
                <w:lang w:val="en-US"/>
              </w:rPr>
              <w:t xml:space="preserve">một số giải pháp ứng dụng phương pháp học </w:t>
            </w:r>
            <w:r w:rsidRPr="004067FC">
              <w:rPr>
                <w:color w:val="000000" w:themeColor="text1"/>
                <w:sz w:val="21"/>
                <w:szCs w:val="21"/>
              </w:rPr>
              <w:t xml:space="preserve">E-Learning vào </w:t>
            </w:r>
            <w:r w:rsidRPr="004067FC">
              <w:rPr>
                <w:color w:val="000000" w:themeColor="text1"/>
                <w:sz w:val="21"/>
                <w:szCs w:val="21"/>
                <w:lang w:val="en-US"/>
              </w:rPr>
              <w:t>quá trình dạy và học tại Khoa Kinh tế nhằm góp phần phát triển trường Cao đẳng Lý Tự Trọng TP. HCM tiến tới phát triển bền vững và tạo đựng nhà trường thông minh theo tiêu chuẩn ASEAN trong thời gian tới.</w:t>
            </w:r>
          </w:p>
          <w:p w14:paraId="1FF32C61" w14:textId="77777777" w:rsidR="003C119F" w:rsidRPr="004067FC" w:rsidRDefault="003C119F" w:rsidP="003C119F">
            <w:pPr>
              <w:pStyle w:val="TableParagraph"/>
              <w:spacing w:line="360" w:lineRule="auto"/>
              <w:ind w:left="85"/>
              <w:jc w:val="both"/>
              <w:rPr>
                <w:color w:val="000000" w:themeColor="text1"/>
                <w:sz w:val="21"/>
                <w:szCs w:val="21"/>
              </w:rPr>
            </w:pPr>
            <w:r w:rsidRPr="004067FC">
              <w:rPr>
                <w:b/>
                <w:color w:val="000000" w:themeColor="text1"/>
                <w:sz w:val="21"/>
                <w:szCs w:val="21"/>
              </w:rPr>
              <w:t>Bối cảnh:</w:t>
            </w:r>
            <w:r w:rsidRPr="004067FC">
              <w:rPr>
                <w:b/>
                <w:color w:val="000000" w:themeColor="text1"/>
                <w:sz w:val="21"/>
                <w:szCs w:val="21"/>
                <w:lang w:val="en-US"/>
              </w:rPr>
              <w:t xml:space="preserve"> </w:t>
            </w:r>
            <w:r w:rsidRPr="004067FC">
              <w:rPr>
                <w:color w:val="000000" w:themeColor="text1"/>
                <w:sz w:val="21"/>
                <w:szCs w:val="21"/>
                <w:lang w:val="en-US"/>
              </w:rPr>
              <w:t>Khi nền kinh tế ở Việt Nam cũng như thế giới bước vào giai đoạn kinh tế tri thức toàn cầu trên nền tảng ứng dụng công nghệ 4.0 thì</w:t>
            </w:r>
            <w:r w:rsidRPr="004067FC">
              <w:rPr>
                <w:b/>
                <w:color w:val="000000" w:themeColor="text1"/>
                <w:sz w:val="21"/>
                <w:szCs w:val="21"/>
                <w:lang w:val="en-US"/>
              </w:rPr>
              <w:t xml:space="preserve"> </w:t>
            </w:r>
            <w:r w:rsidRPr="004067FC">
              <w:rPr>
                <w:color w:val="000000" w:themeColor="text1"/>
                <w:sz w:val="21"/>
                <w:szCs w:val="21"/>
                <w:lang w:val="en-US"/>
              </w:rPr>
              <w:t>phương pháp giáo dục đào tạo truyền thống ngày một bị hạn chế, rất cần áp dụng và phát triển phương pháp đào tạo từ xa - một phương thức đào tạo đang được các nước trên thế giới và trong khu vực áp dụng rất phổ biến và có hiệu quả cao, đó là phương pháp E-Learning.</w:t>
            </w:r>
          </w:p>
          <w:p w14:paraId="4EFA4A19" w14:textId="77777777" w:rsidR="003C119F" w:rsidRPr="004067FC" w:rsidRDefault="003C119F" w:rsidP="003C119F">
            <w:pPr>
              <w:pStyle w:val="TableParagraph"/>
              <w:spacing w:line="360" w:lineRule="auto"/>
              <w:ind w:left="85"/>
              <w:jc w:val="both"/>
              <w:rPr>
                <w:color w:val="000000" w:themeColor="text1"/>
                <w:sz w:val="21"/>
                <w:szCs w:val="21"/>
              </w:rPr>
            </w:pPr>
            <w:r w:rsidRPr="004067FC">
              <w:rPr>
                <w:b/>
                <w:color w:val="000000" w:themeColor="text1"/>
                <w:sz w:val="21"/>
                <w:szCs w:val="21"/>
              </w:rPr>
              <w:t>Kết quả</w:t>
            </w:r>
            <w:r w:rsidRPr="004067FC">
              <w:rPr>
                <w:color w:val="000000" w:themeColor="text1"/>
                <w:sz w:val="21"/>
                <w:szCs w:val="21"/>
              </w:rPr>
              <w:t>: Phương pháp học E-Learning giúp học viên học tập chủ động, làm việc theo nhóm, tự giải quyết vấn đề, triển khai dự án, sử dụng cho các nhu cầu học tập cá nhân thông qua việc tiếp cận với nhiều nội dung mọi lúc mọi nơi. Người học có rất nhiều cơ hội lựa chọn cho mình phương thức học tập chính khóa và không chính khóa cả trong và ngoài lớp học.</w:t>
            </w:r>
          </w:p>
          <w:p w14:paraId="72F97825" w14:textId="77777777" w:rsidR="003C119F" w:rsidRPr="004067FC" w:rsidRDefault="003C119F" w:rsidP="003C119F">
            <w:pPr>
              <w:pStyle w:val="TableParagraph"/>
              <w:spacing w:line="360" w:lineRule="auto"/>
              <w:ind w:left="85"/>
              <w:jc w:val="both"/>
              <w:rPr>
                <w:b/>
                <w:color w:val="000000" w:themeColor="text1"/>
                <w:sz w:val="21"/>
                <w:szCs w:val="21"/>
                <w:lang w:val="en-US"/>
              </w:rPr>
            </w:pPr>
            <w:r w:rsidRPr="004067FC">
              <w:rPr>
                <w:b/>
                <w:color w:val="000000" w:themeColor="text1"/>
                <w:sz w:val="21"/>
                <w:szCs w:val="21"/>
                <w:lang w:val="en-US"/>
              </w:rPr>
              <w:t xml:space="preserve">ABSTRACT: </w:t>
            </w:r>
            <w:r w:rsidRPr="004067FC">
              <w:rPr>
                <w:color w:val="000000" w:themeColor="text1"/>
                <w:sz w:val="21"/>
                <w:szCs w:val="21"/>
                <w:lang w:val="en-US"/>
              </w:rPr>
              <w:t xml:space="preserve">In order to apply digital transformation in the innovation of teaching and learning methods at the Faculty of Economics and meet the high-quality training model in the context of the 4th Industrial Revolution (Industry 4.0) in Vietnam today and the trend of With the direction in the world, the author analyzes the advantages and offers some solutions to apply E-Learning methods to the teaching and learning process at the Faculty of Economics in order to contribute to the development of Ly Tu Trong College in Ho Chi Minh City is moving towards sustainable development and creating a smart school according </w:t>
            </w:r>
            <w:r w:rsidRPr="004067FC">
              <w:rPr>
                <w:color w:val="000000" w:themeColor="text1"/>
                <w:sz w:val="21"/>
                <w:szCs w:val="21"/>
                <w:lang w:val="en-US"/>
              </w:rPr>
              <w:lastRenderedPageBreak/>
              <w:t>to ASEAN standards in the coming time.</w:t>
            </w:r>
          </w:p>
          <w:p w14:paraId="67832630" w14:textId="77777777" w:rsidR="003C119F" w:rsidRPr="004067FC" w:rsidRDefault="003C119F" w:rsidP="003C119F">
            <w:pPr>
              <w:pStyle w:val="TableParagraph"/>
              <w:spacing w:line="360" w:lineRule="auto"/>
              <w:ind w:left="85"/>
              <w:jc w:val="both"/>
              <w:rPr>
                <w:color w:val="000000" w:themeColor="text1"/>
                <w:sz w:val="21"/>
                <w:szCs w:val="21"/>
                <w:lang w:val="en-US"/>
              </w:rPr>
            </w:pPr>
            <w:r w:rsidRPr="004067FC">
              <w:rPr>
                <w:b/>
                <w:color w:val="000000" w:themeColor="text1"/>
                <w:sz w:val="21"/>
                <w:szCs w:val="21"/>
                <w:lang w:val="en-US"/>
              </w:rPr>
              <w:t xml:space="preserve">Context: </w:t>
            </w:r>
            <w:r w:rsidRPr="004067FC">
              <w:rPr>
                <w:color w:val="000000" w:themeColor="text1"/>
                <w:sz w:val="21"/>
                <w:szCs w:val="21"/>
                <w:lang w:val="en-US"/>
              </w:rPr>
              <w:t>As the economy in Vietnam as well as the world enters the stage of the global knowledge economy on the basis of 4.0 technology application, the traditional method of education and training is increasingly limited, it is very necessary to apply and develop. Developing distance learning method - a training method that is being applied by countries around the world and in the region with high efficiency, that is E-Learning method.</w:t>
            </w:r>
          </w:p>
          <w:p w14:paraId="2D5CFE4B" w14:textId="77777777" w:rsidR="003C119F" w:rsidRPr="004067FC" w:rsidRDefault="003C119F" w:rsidP="003C119F">
            <w:pPr>
              <w:pStyle w:val="TableParagraph"/>
              <w:spacing w:line="360" w:lineRule="auto"/>
              <w:ind w:left="85"/>
              <w:jc w:val="both"/>
              <w:rPr>
                <w:color w:val="000000" w:themeColor="text1"/>
                <w:sz w:val="21"/>
                <w:szCs w:val="21"/>
                <w:lang w:val="en-US"/>
              </w:rPr>
            </w:pPr>
            <w:r w:rsidRPr="004067FC">
              <w:rPr>
                <w:b/>
                <w:color w:val="000000" w:themeColor="text1"/>
                <w:sz w:val="21"/>
                <w:szCs w:val="21"/>
                <w:lang w:val="en-US"/>
              </w:rPr>
              <w:t xml:space="preserve">Results: </w:t>
            </w:r>
            <w:r w:rsidRPr="004067FC">
              <w:rPr>
                <w:color w:val="000000" w:themeColor="text1"/>
                <w:sz w:val="21"/>
                <w:szCs w:val="21"/>
                <w:lang w:val="en-US"/>
              </w:rPr>
              <w:t>E-Learning methods help students learn actively, work in groups, solve problems by themselves, implement projects, and use them for personal learning needs through access to a variety of content. anytime and anywhere. Learners have many opportunities to choose for themselves both formal and informal learning methods both inside and outside the classroom.</w:t>
            </w:r>
          </w:p>
        </w:tc>
      </w:tr>
    </w:tbl>
    <w:p w14:paraId="4AFDE69B" w14:textId="77777777" w:rsidR="003C119F" w:rsidRPr="004067FC" w:rsidRDefault="003C119F" w:rsidP="003C119F">
      <w:pPr>
        <w:pStyle w:val="Heading2"/>
        <w:keepNext w:val="0"/>
        <w:keepLines w:val="0"/>
        <w:widowControl w:val="0"/>
        <w:numPr>
          <w:ilvl w:val="0"/>
          <w:numId w:val="24"/>
        </w:numPr>
        <w:tabs>
          <w:tab w:val="left" w:pos="511"/>
        </w:tabs>
        <w:autoSpaceDE w:val="0"/>
        <w:autoSpaceDN w:val="0"/>
        <w:spacing w:before="0" w:line="360" w:lineRule="auto"/>
        <w:rPr>
          <w:rFonts w:cs="Times New Roman"/>
          <w:color w:val="000000" w:themeColor="text1"/>
          <w:sz w:val="21"/>
          <w:szCs w:val="21"/>
        </w:rPr>
      </w:pPr>
      <w:r w:rsidRPr="004067FC">
        <w:rPr>
          <w:rFonts w:cs="Times New Roman"/>
          <w:color w:val="000000" w:themeColor="text1"/>
          <w:spacing w:val="-3"/>
          <w:sz w:val="21"/>
          <w:szCs w:val="21"/>
        </w:rPr>
        <w:lastRenderedPageBreak/>
        <w:t>Mở</w:t>
      </w:r>
      <w:r w:rsidRPr="004067FC">
        <w:rPr>
          <w:rFonts w:cs="Times New Roman"/>
          <w:color w:val="000000" w:themeColor="text1"/>
          <w:spacing w:val="-12"/>
          <w:sz w:val="21"/>
          <w:szCs w:val="21"/>
        </w:rPr>
        <w:t xml:space="preserve"> </w:t>
      </w:r>
      <w:r w:rsidRPr="004067FC">
        <w:rPr>
          <w:rFonts w:cs="Times New Roman"/>
          <w:color w:val="000000" w:themeColor="text1"/>
          <w:spacing w:val="-3"/>
          <w:sz w:val="21"/>
          <w:szCs w:val="21"/>
        </w:rPr>
        <w:t>đầu</w:t>
      </w:r>
    </w:p>
    <w:p w14:paraId="0984B628" w14:textId="77777777" w:rsidR="003C119F" w:rsidRPr="004067FC" w:rsidRDefault="003C119F" w:rsidP="003C119F">
      <w:pPr>
        <w:pStyle w:val="BodyText"/>
        <w:spacing w:line="360" w:lineRule="auto"/>
        <w:ind w:left="284" w:firstLine="283"/>
        <w:jc w:val="both"/>
        <w:rPr>
          <w:color w:val="000000" w:themeColor="text1"/>
          <w:lang w:val="en-US"/>
        </w:rPr>
      </w:pPr>
      <w:r w:rsidRPr="004067FC">
        <w:rPr>
          <w:color w:val="000000" w:themeColor="text1"/>
          <w:lang w:val="en-US"/>
        </w:rPr>
        <w:t>Khi nền kinh tế Việt Nam nói riêng cũng như thế giới nói chung đang bước vào giai đoạn kinh tế tri thức toàn cầu trên nền tảng ứng dụng công nghệ 4.0 thì việc học tập và đào tạo không chỉ giới hạn trên giảng đường một cách truyền thống nữa mà đã phát triển sang một hình thức mới chính là đào tạo trực tuyến có tên gọi là E-Learning. Hình thức này có rất nhiều ưu điểm mà hình thức học tập truyền thống không có. Vì vậy, việc nâng cao hiệu quả chất lượng giáo dục - đào tạo sẽ là nhân tố sống còn quyết định sự tồn tại và phát triển của mỗi quốc gia không chỉ bó gọn trong việc học từ phổ thông cho đến đại học mà là học suốt đời. Phương pháp học E-Learning chính là một giải pháp hữu hiệu giải quyết vấn đề này nhằm phát huy tinh thần tự giác của học sinh, sinh viên nói chung cũng như phát triển khả năng giảng dạy và truyền đạt kiến thức của giảng viên cần được áp dụng tại Trường Cao đẳng Lý Tự Trọng TP. HCM trong thời gian tới.</w:t>
      </w:r>
    </w:p>
    <w:p w14:paraId="434CDAF2" w14:textId="77777777" w:rsidR="003C119F" w:rsidRPr="004067FC" w:rsidRDefault="003C119F" w:rsidP="003C119F">
      <w:pPr>
        <w:pStyle w:val="ListParagraph"/>
        <w:widowControl w:val="0"/>
        <w:numPr>
          <w:ilvl w:val="0"/>
          <w:numId w:val="24"/>
        </w:numPr>
        <w:tabs>
          <w:tab w:val="left" w:pos="514"/>
        </w:tabs>
        <w:autoSpaceDE w:val="0"/>
        <w:autoSpaceDN w:val="0"/>
        <w:spacing w:after="0" w:line="360" w:lineRule="auto"/>
        <w:ind w:left="513" w:hanging="196"/>
        <w:contextualSpacing w:val="0"/>
        <w:rPr>
          <w:rFonts w:ascii="Times New Roman" w:hAnsi="Times New Roman" w:cs="Times New Roman"/>
          <w:b/>
          <w:color w:val="000000" w:themeColor="text1"/>
          <w:sz w:val="21"/>
          <w:szCs w:val="21"/>
        </w:rPr>
      </w:pPr>
      <w:r w:rsidRPr="004067FC">
        <w:rPr>
          <w:rFonts w:ascii="Times New Roman" w:hAnsi="Times New Roman" w:cs="Times New Roman"/>
          <w:b/>
          <w:color w:val="000000" w:themeColor="text1"/>
          <w:spacing w:val="-4"/>
          <w:sz w:val="21"/>
          <w:szCs w:val="21"/>
        </w:rPr>
        <w:t xml:space="preserve">Kết </w:t>
      </w:r>
      <w:r w:rsidRPr="004067FC">
        <w:rPr>
          <w:rFonts w:ascii="Times New Roman" w:hAnsi="Times New Roman" w:cs="Times New Roman"/>
          <w:b/>
          <w:color w:val="000000" w:themeColor="text1"/>
          <w:spacing w:val="-3"/>
          <w:sz w:val="21"/>
          <w:szCs w:val="21"/>
        </w:rPr>
        <w:t xml:space="preserve">quả </w:t>
      </w:r>
      <w:r w:rsidRPr="004067FC">
        <w:rPr>
          <w:rFonts w:ascii="Times New Roman" w:hAnsi="Times New Roman" w:cs="Times New Roman"/>
          <w:b/>
          <w:color w:val="000000" w:themeColor="text1"/>
          <w:spacing w:val="-4"/>
          <w:sz w:val="21"/>
          <w:szCs w:val="21"/>
        </w:rPr>
        <w:t>nghiên</w:t>
      </w:r>
      <w:r w:rsidRPr="004067FC">
        <w:rPr>
          <w:rFonts w:ascii="Times New Roman" w:hAnsi="Times New Roman" w:cs="Times New Roman"/>
          <w:b/>
          <w:color w:val="000000" w:themeColor="text1"/>
          <w:spacing w:val="-23"/>
          <w:sz w:val="21"/>
          <w:szCs w:val="21"/>
        </w:rPr>
        <w:t xml:space="preserve"> </w:t>
      </w:r>
      <w:r w:rsidRPr="004067FC">
        <w:rPr>
          <w:rFonts w:ascii="Times New Roman" w:hAnsi="Times New Roman" w:cs="Times New Roman"/>
          <w:b/>
          <w:color w:val="000000" w:themeColor="text1"/>
          <w:spacing w:val="-4"/>
          <w:sz w:val="21"/>
          <w:szCs w:val="21"/>
        </w:rPr>
        <w:t>cứu</w:t>
      </w:r>
    </w:p>
    <w:p w14:paraId="76785B84" w14:textId="77777777" w:rsidR="003C119F" w:rsidRPr="004067FC" w:rsidRDefault="003C119F" w:rsidP="003C119F">
      <w:pPr>
        <w:pStyle w:val="ListParagraph"/>
        <w:spacing w:after="0" w:line="360" w:lineRule="auto"/>
        <w:ind w:left="317" w:firstLine="250"/>
        <w:jc w:val="both"/>
        <w:rPr>
          <w:rFonts w:ascii="Times New Roman" w:hAnsi="Times New Roman" w:cs="Times New Roman"/>
          <w:b/>
          <w:color w:val="000000" w:themeColor="text1"/>
          <w:sz w:val="21"/>
          <w:szCs w:val="21"/>
        </w:rPr>
      </w:pPr>
      <w:r w:rsidRPr="004067FC">
        <w:rPr>
          <w:rFonts w:ascii="Times New Roman" w:hAnsi="Times New Roman" w:cs="Times New Roman"/>
          <w:b/>
          <w:color w:val="000000" w:themeColor="text1"/>
          <w:sz w:val="21"/>
          <w:szCs w:val="21"/>
        </w:rPr>
        <w:t>2.1. Tình hình phát triển và ứng dụng phương pháp học E-Learning trong giáo dục hiện nay</w:t>
      </w:r>
    </w:p>
    <w:p w14:paraId="025BBC7C" w14:textId="77777777" w:rsidR="003C119F" w:rsidRPr="004067FC" w:rsidRDefault="003C119F" w:rsidP="003C119F">
      <w:pPr>
        <w:pStyle w:val="ListParagraph"/>
        <w:spacing w:after="0" w:line="360" w:lineRule="auto"/>
        <w:ind w:left="317" w:firstLine="250"/>
        <w:jc w:val="both"/>
        <w:rPr>
          <w:rFonts w:ascii="Times New Roman" w:hAnsi="Times New Roman" w:cs="Times New Roman"/>
          <w:b/>
          <w:i/>
          <w:color w:val="000000" w:themeColor="text1"/>
          <w:sz w:val="21"/>
          <w:szCs w:val="21"/>
        </w:rPr>
      </w:pPr>
      <w:r w:rsidRPr="004067FC">
        <w:rPr>
          <w:rFonts w:ascii="Times New Roman" w:hAnsi="Times New Roman" w:cs="Times New Roman"/>
          <w:b/>
          <w:i/>
          <w:color w:val="000000" w:themeColor="text1"/>
          <w:sz w:val="21"/>
          <w:szCs w:val="21"/>
        </w:rPr>
        <w:t>- Khái niệm phương pháp học E-Learning</w:t>
      </w:r>
    </w:p>
    <w:p w14:paraId="145A9952" w14:textId="77777777" w:rsidR="003C119F" w:rsidRPr="004067FC" w:rsidRDefault="003C119F" w:rsidP="003C119F">
      <w:pPr>
        <w:pStyle w:val="ListParagraph"/>
        <w:spacing w:after="0" w:line="360" w:lineRule="auto"/>
        <w:ind w:left="317" w:firstLine="250"/>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Hình thức giáo dục điện tử (Electronic education) và đào tạo từ xa (Distance learning) gọi chung là E-Learning đã dựa trên công cụ máy tính và môi trường Web (CBT/WBT) ra đời như là một hình thức học tập mới mang đến cho người học một môi trường học tập hiệu quả với tinh thần tự giác và tích cực.</w:t>
      </w:r>
    </w:p>
    <w:p w14:paraId="72B8A213" w14:textId="77777777" w:rsidR="003C119F" w:rsidRPr="004067FC" w:rsidRDefault="003C119F" w:rsidP="003C119F">
      <w:pPr>
        <w:pStyle w:val="ListParagraph"/>
        <w:spacing w:after="0" w:line="360" w:lineRule="auto"/>
        <w:ind w:left="317" w:firstLine="250"/>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Phương pháp học E-Learning (viết tắt của từ Electronic Learning) là thuật ngữ khá mới mẻ. Hiểu theo nghĩa rộng, E-Learning là một thuật ngữ dùng để mô tả việc học tập, đào tạo dựa trên công nghệ thông tin và truyền thông (CNTT&amp;TT), đặc biệt là công nghệ thông tin.</w:t>
      </w:r>
    </w:p>
    <w:p w14:paraId="302EA817"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b/>
          <w:i/>
          <w:color w:val="000000" w:themeColor="text1"/>
          <w:sz w:val="21"/>
          <w:szCs w:val="21"/>
        </w:rPr>
      </w:pPr>
      <w:r w:rsidRPr="004067FC">
        <w:rPr>
          <w:rFonts w:ascii="Times New Roman" w:hAnsi="Times New Roman" w:cs="Times New Roman"/>
          <w:b/>
          <w:i/>
          <w:color w:val="000000" w:themeColor="text1"/>
          <w:sz w:val="21"/>
          <w:szCs w:val="21"/>
        </w:rPr>
        <w:t>- Đặc điểm của phương pháp học E-Learning</w:t>
      </w:r>
    </w:p>
    <w:p w14:paraId="08F3577F"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lastRenderedPageBreak/>
        <w:t>Phương pháp học E-Learning dựa trên công nghệ mạng, kĩ thuật đồ họa, kĩ thuật mô phỏng, công nghệ tính toán nên sẽ chủ động cho người học tiếp thu kiến thức và tăng tính chủ động, thuận tiện cho người dạy truyền đạt kiến thức mọi lúc mọi nơi.</w:t>
      </w:r>
    </w:p>
    <w:p w14:paraId="7A704E24"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Hiệu quả của cách học E-Learning cao hơn so với cách học truyền thống ở chỗ phương pháp E-Learning có tính tương tác cao dựa trên công nghệ đa phương tiện, tạo điều kiện cho người học trao đổi thông tin dễ dàng, cũng như đưa ra nội dung học tập phù hợp với khả năng và sở thích của từng người.</w:t>
      </w:r>
    </w:p>
    <w:p w14:paraId="4172C552"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Phương pháp học E-Learning trở thành xu thế tất yếu trong nền kinh tế tri thức và đang thu hút được sự quan tâm đặc biệt của các nước trên thế giới với rất nhiều tổ chức, công ty hoạt động trong lĩnh vực E-Learning ra đời đặt biệt là sau khi dịch Covid-19 xãy ra vào năm 2020.</w:t>
      </w:r>
    </w:p>
    <w:p w14:paraId="6B08B992" w14:textId="77777777" w:rsidR="003C119F" w:rsidRPr="004067FC" w:rsidRDefault="003C119F" w:rsidP="003C119F">
      <w:pPr>
        <w:pStyle w:val="ListParagraph"/>
        <w:spacing w:after="0" w:line="360" w:lineRule="auto"/>
        <w:ind w:left="317" w:firstLine="250"/>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 xml:space="preserve">Có hai hình thức giao tiếp giữa người dạy và người học: Giao tiếp đồng bộ (Synchronous) và giao tiếp không đồng bộ (Asynchronous). </w:t>
      </w:r>
    </w:p>
    <w:p w14:paraId="48C40DA0" w14:textId="77777777" w:rsidR="003C119F" w:rsidRPr="004067FC" w:rsidRDefault="003C119F" w:rsidP="003C119F">
      <w:pPr>
        <w:pStyle w:val="ListParagraph"/>
        <w:spacing w:after="0" w:line="360" w:lineRule="auto"/>
        <w:ind w:left="317" w:firstLine="250"/>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 xml:space="preserve">(1) Giao tiếp đồng bộ là hình thức giao tiếp trong đó có nhiều người truy cập mạng tại cùng một thời điểm và trao đổi thông tin trực tiếp với nhau như: thảo luận trực tuyến, hội thảo video, nghe đài phát sóng trực tiếp, xem tivi phát sóng trực tiếp… </w:t>
      </w:r>
    </w:p>
    <w:p w14:paraId="244B8912" w14:textId="77777777" w:rsidR="003C119F" w:rsidRPr="004067FC" w:rsidRDefault="003C119F" w:rsidP="003C119F">
      <w:pPr>
        <w:pStyle w:val="ListParagraph"/>
        <w:spacing w:after="0" w:line="360" w:lineRule="auto"/>
        <w:ind w:left="317" w:firstLine="250"/>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(2) Giao tiếp không đồng bộ là hình thức mà những người giao tiếp không nhất thiết phải truy cập mạng tại cùng một thời điểm, ví dụ : các khoá tự học qua Internet, CD-ROM, e-mail, diễn đàn. Đặc trưng của kiểu học này là giảng viên phải chuẩn bị tài liệu khoá học trước khi khoá học diễn ra. Học viên được tự do chọn lựa thời gian tham gia khoá học.</w:t>
      </w:r>
    </w:p>
    <w:p w14:paraId="00D63822" w14:textId="77777777" w:rsidR="003C119F" w:rsidRPr="004067FC" w:rsidRDefault="003C119F" w:rsidP="003C119F">
      <w:pPr>
        <w:pStyle w:val="ListParagraph"/>
        <w:spacing w:after="0" w:line="360" w:lineRule="auto"/>
        <w:ind w:left="317" w:firstLine="250"/>
        <w:jc w:val="both"/>
        <w:rPr>
          <w:rFonts w:ascii="Times New Roman" w:hAnsi="Times New Roman" w:cs="Times New Roman"/>
          <w:b/>
          <w:i/>
          <w:color w:val="000000" w:themeColor="text1"/>
          <w:sz w:val="21"/>
          <w:szCs w:val="21"/>
        </w:rPr>
      </w:pPr>
      <w:r w:rsidRPr="004067FC">
        <w:rPr>
          <w:rFonts w:ascii="Times New Roman" w:hAnsi="Times New Roman" w:cs="Times New Roman"/>
          <w:b/>
          <w:i/>
          <w:color w:val="000000" w:themeColor="text1"/>
          <w:sz w:val="21"/>
          <w:szCs w:val="21"/>
        </w:rPr>
        <w:t xml:space="preserve">- Tình hình phát triển của phương pháp học E-Learning: </w:t>
      </w:r>
    </w:p>
    <w:p w14:paraId="3534137E"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i/>
          <w:color w:val="000000" w:themeColor="text1"/>
          <w:sz w:val="21"/>
          <w:szCs w:val="21"/>
        </w:rPr>
      </w:pPr>
      <w:r w:rsidRPr="004067FC">
        <w:rPr>
          <w:rFonts w:ascii="Times New Roman" w:hAnsi="Times New Roman" w:cs="Times New Roman"/>
          <w:i/>
          <w:color w:val="000000" w:themeColor="text1"/>
          <w:sz w:val="21"/>
          <w:szCs w:val="21"/>
        </w:rPr>
        <w:t>+ Trên thế giới:</w:t>
      </w:r>
    </w:p>
    <w:p w14:paraId="29DCA9E2"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Tại các nước có nền giáo dục phát triển hiện nay thì ngoài việc triển khai phương pháp học E-Learning tại mỗi quốc gia thì nhiều nước tiên tiến đã có nhiều sự hợp tác đa quốc gia trong lĩnh vực E-Learning. Điển hình là dự án xây dựng mạng xuyên châu Âu EuropePACE. Đây là mạng E-Learning của 36 trường đại học hàng đầu châu Âu thuộc các quốc gia như Đan Mạch, Hà Lan, Bỉ, Anh, Pháp cùng hợp tác với công ty E-Learning của Mĩ - Docent nhằm cung cấp các khoá học về lĩnh vực như khoa học, nghệ thuật, con người phù hợp với nhu cầu học của sinh viên đại học, sau đại học, các nhà chuyên môn ở châu Âu.</w:t>
      </w:r>
    </w:p>
    <w:p w14:paraId="116E11AB"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Tại các nước châu Á, phương pháp học E-Learning vẫn đang trong tình trạng mới phát triển, chưa có nhiều thành công vì một số lí do: các quy tắc, luật lệ bảo thủ, sự ưa chuộng đào tạo truyền thống của văn hóa châu Á, vấn đề ngôn ngữ không đồng nhất, cơ sở hạ tầng nghèo nàn và nền kinh tế lạc hậu ở một số quốc gia. Tuy vậy, đó chỉ là những rào cản tạm thời do nhu cầu đào tạo ở châu lục này cũng đang trở nên không thể đáp ứng kịp thời buộc các quốc gia châu Á đang dần dần phải thừa nhận những tiềm năng mà phương pháp E-Learning mang lại. Một số quốc gia có nền kinh tế phát triển như : Nhật Bản, Hàn Quốc, Singapore, Đài Loan, Trung Quốc,vv... đã và đang nỗ lực phát triển E-Learning. Trong đó, Nhật Bản là nước có ứng dụng phương pháp E-Learning nhiều nhất so với các nước khác trong khu vực.</w:t>
      </w:r>
    </w:p>
    <w:p w14:paraId="46A87EB0"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i/>
          <w:color w:val="000000" w:themeColor="text1"/>
          <w:sz w:val="21"/>
          <w:szCs w:val="21"/>
        </w:rPr>
      </w:pPr>
      <w:r w:rsidRPr="004067FC">
        <w:rPr>
          <w:rFonts w:ascii="Times New Roman" w:hAnsi="Times New Roman" w:cs="Times New Roman"/>
          <w:i/>
          <w:color w:val="000000" w:themeColor="text1"/>
          <w:sz w:val="21"/>
          <w:szCs w:val="21"/>
        </w:rPr>
        <w:t>+ Tại Việt Nam:</w:t>
      </w:r>
    </w:p>
    <w:p w14:paraId="4910F28D"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lastRenderedPageBreak/>
        <w:t xml:space="preserve">Từ năm 2002 trở về trước, các tài liệu nghiên cứu, tìm hiểu về phương pháp E-Learning không nhiều. Cho đến những năm 2003-2004, việc nghiên cứu E-Learning được quan tâm hơn. Các hội nghị, hội thảo về công nghệ thông tin và giáo dục đều có đề cập nhiều đến vấn đề E-Learning và khả năng áp dụng vào môi trường đào tạo giáo dục ở Việt Nam ngày càng nhiều. </w:t>
      </w:r>
    </w:p>
    <w:p w14:paraId="2A35EDD4"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Từ năm 2010, các trường đại học ở Việt Nam cũng bước đầu nghiên cứu và triển khai E-Learning, một số trường bước đầu đã triển khai các phần mềm hỗ trợ đào tạo và cho kết quả khả quan như: Đại học Công nghệ - ĐHQG Hà Nội, Viện CNTT – ĐHQG Hà Nội, Đại học Bách Khoa Hà Nội, ĐHQG TP Hồ Chí Minh, Học viện Bưu chính Viễn thông,... Cục Công nghệ thông tin của Bộ GD&amp;ĐT đã triển khai cổng E-Learning nhằm cung cấp một cách có hệ thống các thông tin E-Learning trên thế giới và ở Việt Nam. Bên cạnh đó, một số công ty phần mềm ở Việt Nam đã tung ra thị trường một số sản phẩm hỗ trợ đào tạo bước đầu góp phần thúc đẩy sự phát triển E-Learning ở Việt Nam.</w:t>
      </w:r>
    </w:p>
    <w:p w14:paraId="71F1B95A"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Hiện nay, Việt Nam đã gia nhập mạng E-Learning châu Á (Asia E-Learning Network - AEN, www.asia-elearning.net) với sự tham gia của Bộ GD&amp;ĐT, Bộ Khoa học - Công nghệ, trường Đại học Bách Khoa Hà Nội, Bộ Bưu chính Viễn Thông, vv... cho kết quả khả quan và rất tốt thể hiện trong đợt dịch Covid-19 khi sinh viên học trực tuyến thông ứng dụng: Google meet, Zoom, Google Classroom.</w:t>
      </w:r>
    </w:p>
    <w:p w14:paraId="61609BA4"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b/>
          <w:i/>
          <w:color w:val="000000" w:themeColor="text1"/>
          <w:sz w:val="21"/>
          <w:szCs w:val="21"/>
        </w:rPr>
      </w:pPr>
      <w:r w:rsidRPr="004067FC">
        <w:rPr>
          <w:rFonts w:ascii="Times New Roman" w:hAnsi="Times New Roman" w:cs="Times New Roman"/>
          <w:b/>
          <w:i/>
          <w:color w:val="000000" w:themeColor="text1"/>
          <w:sz w:val="21"/>
          <w:szCs w:val="21"/>
        </w:rPr>
        <w:t>- Ưu điểm của phương pháp học E-Learning trong dạy và học</w:t>
      </w:r>
    </w:p>
    <w:p w14:paraId="523FDCC9"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Hiện nay, phương pháp học E-Learning chưa thể thay thế hoàn toàn phương pháp giảng dạy truyền thống bởi môi trường, cơ sở hạ tầng, tính tự giác, khả năng tiếp nhận, văn hóa và tài chính,vv... Tuy nhiên hiệu quả mà E-Learning mang lại là vô cùng lớn với những ưu điểm sau:</w:t>
      </w:r>
    </w:p>
    <w:p w14:paraId="7705EEAC"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1. Phương pháp học E-Learning làm biến đổi cách học cũng như vai trò của người học từ bị động trở thành vai trò trung tâm và chủ động của quá trình đào tạo, có thể học mọi lúc, mọi nơi nhờ có phương tiện trợ giúp việc học như: các ứng dụng, phần mềm, video, hình ảnh minh họa,…</w:t>
      </w:r>
    </w:p>
    <w:p w14:paraId="39A22CA7"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2. Người học có thể học theo thời gian biểu cá nhân theo khả năng và có thể chọn các nội dung học, do đó sẽ mở rộng đối tượng đào tạo rất nhiều. Tuy không thể hoàn toàn thay thế được phương thức đào tạo truyền thống, E-Learning cho phép giải quyết một số vấn đề nan giải trong lĩnh vực giáo dục đó là nhu cầu đào tạo từ xa và số lượng sinh viên tăng lên quá tải so với khả năng của các cơ sở đào tạo.</w:t>
      </w:r>
    </w:p>
    <w:p w14:paraId="1D97D95D"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3. Phương pháp học E-Learning sẽ có sức lôi cuốn rất nhiều người học kể cả những người trước đây chưa bao giờ bị hấp dẫn bởi lối giáo dục kiểu cũ và rất phù hợp với hoàn cảnh của những người đang đi làm nhưng vẫn muốn nâng cao trình độ.</w:t>
      </w:r>
    </w:p>
    <w:p w14:paraId="657A7E54"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4. Các chương trình đào tạo từ xa trên thế giới hiện nay đã đạt đến trình độ phong phú về giao diện, sử dụng rất nhiều hiệu ứng đa phương tiện như âm thanh, hình ảnh, hình ảnh động, kĩ xảo hoạt hình,… có độ tương tác cao giữa người sử dụng và chương trình, đàm thoại trực tiếp qua mạng. Điều này đem đến cho học viên sự thú vị, say mê trong quá trình tiếp thu kiến thức cũng như hiệu quả trong học tập.</w:t>
      </w:r>
    </w:p>
    <w:p w14:paraId="274D498A"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 xml:space="preserve">5. Phương pháp học E-Learning cho phép học viên làm chủ hoàn toàn quá trình học của bản thân, từ thời gian, lượng kiến thức cần học cũng như thứ tự học các bài, đặc biệt là cho phép tra cứu trực tuyến những kiến thức có liên quan đến bài học một cách tức thời, cũng cố lại những phần đã học một cách nhanh chóng, tự do </w:t>
      </w:r>
      <w:r w:rsidRPr="004067FC">
        <w:rPr>
          <w:rFonts w:ascii="Times New Roman" w:hAnsi="Times New Roman" w:cs="Times New Roman"/>
          <w:color w:val="000000" w:themeColor="text1"/>
          <w:sz w:val="21"/>
          <w:szCs w:val="21"/>
        </w:rPr>
        <w:lastRenderedPageBreak/>
        <w:t>trao đổi mới những người cùng học hoặc giáo viên ngay trong quá trình học, những điều mà theo cách học truyền thống là không thể hoặc đòi hỏi chi phí quá cao.</w:t>
      </w:r>
    </w:p>
    <w:p w14:paraId="5B0AF19F"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b/>
          <w:color w:val="000000" w:themeColor="text1"/>
          <w:sz w:val="21"/>
          <w:szCs w:val="21"/>
        </w:rPr>
      </w:pPr>
      <w:r w:rsidRPr="004067FC">
        <w:rPr>
          <w:rFonts w:ascii="Times New Roman" w:hAnsi="Times New Roman" w:cs="Times New Roman"/>
          <w:b/>
          <w:color w:val="000000" w:themeColor="text1"/>
          <w:sz w:val="21"/>
          <w:szCs w:val="21"/>
        </w:rPr>
        <w:t>2.2. Ứng dụng phương pháp học E-Learning cho sinh viên Khoa Kinh tế Trường Cao Đẳng Lý Tự Trọng TP. HCM</w:t>
      </w:r>
    </w:p>
    <w:p w14:paraId="4DE44D55"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Để phát huy năng lực học tập của sinh viên và tận dụng tốt nhất năng lực giảng dạy của giảng viên Khoa Kinh tế trong thời kỳ kinh tế kỹ thuật ngày một phát triển vượt bật thì Khoa Kinh tế trường Cao Đẳng Lý Tự Trọng TP. HCM cần tiếp tục đổi mới phương pháp dạy và học bằng một số ứng dụng cụ thể của phương pháp học E-Learning như sau:</w:t>
      </w:r>
    </w:p>
    <w:p w14:paraId="4A779749"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i/>
          <w:color w:val="000000" w:themeColor="text1"/>
          <w:sz w:val="21"/>
          <w:szCs w:val="21"/>
        </w:rPr>
      </w:pPr>
      <w:r w:rsidRPr="004067FC">
        <w:rPr>
          <w:rFonts w:ascii="Times New Roman" w:hAnsi="Times New Roman" w:cs="Times New Roman"/>
          <w:i/>
          <w:color w:val="000000" w:themeColor="text1"/>
          <w:sz w:val="21"/>
          <w:szCs w:val="21"/>
        </w:rPr>
        <w:t>(1) Công cụ soạn bài điện tử cho giảng viên và sinh viên học mọi lúc mọi nơi</w:t>
      </w:r>
    </w:p>
    <w:p w14:paraId="68F3AA74"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Ứng dụng này của phương pháp E-Learning sẽ giúp Thầy Cô tạo nội dung học tập một cách dễ dàng thông qua các trang web với tất cả các phương tiện tương tác nhằm dễ dàng tạo ra một bài học giảng được trình bày bằng PowerPoint. Với loại ứng dụng này giảng viên có thể nhập các đối tượng học tập đã tồn tại trước như text, hình ảnh, âm thanh, các hoạt hình, và video chỉ bằng việc kéo thả. Điều đáng chú ý là nội dung sau khi soạn xong có thể xuất ra các định dạng như HTML, CD-ROM, hoặc các gói tuân theo chuẩn SCORM/AICC.</w:t>
      </w:r>
    </w:p>
    <w:p w14:paraId="66DF034C"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i/>
          <w:color w:val="000000" w:themeColor="text1"/>
          <w:sz w:val="21"/>
          <w:szCs w:val="21"/>
        </w:rPr>
      </w:pPr>
      <w:r w:rsidRPr="004067FC">
        <w:rPr>
          <w:rFonts w:ascii="Times New Roman" w:hAnsi="Times New Roman" w:cs="Times New Roman"/>
          <w:i/>
          <w:color w:val="000000" w:themeColor="text1"/>
          <w:sz w:val="21"/>
          <w:szCs w:val="21"/>
        </w:rPr>
        <w:t>(2) Công cụ mô phỏng giảng dạy</w:t>
      </w:r>
    </w:p>
    <w:p w14:paraId="148E6EAD"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 xml:space="preserve">Mô phỏng là quá trình "bắt chước" một hiện tượng có thựcgiữa giảng viên và sinh viên trong quá trình dạy và học. Các chương trình mô phòng của phương pháp học E-Learning có thể mô phỏng được một bài giảng của giảng viên khi được ghi hình trước thông qua các công cụ hỗ trợ dưới dạng một tập tin các hình ảnh, hoặc các kênh thông tin giảng dạy kỹ thuật số. Đây là công cụ hoàn hảo dùng cho việc giảng dạy từ xa hay trong điều kiện hạn chế về thời gian đào tạo được giảng viên mô phỏng lại thông qua môi trường giảng dạy thực tế giúp sinh viên có thể chủ động học mọi lúc, mọi nơi và chỉ việc xem qua nhiều lần quá trình mô phỏng đó của giảng viên để hoàn tất kỹ năng nghiệp vụ. Với ứng dụng này, giảng viên có thể ghi và điều chỉnh các sự kiện diễn ra trên màn hình máy tính bất kỳ lúc nào giảng viên muốn và sinh viên có thể chủ động học bất kỳ lúc nào, tuy nhiên học viên chỉ xem được những hành động diễn ra mà không thể tương tác lại được với giảng viên như: Clip, Video, Ảnh động, Trò chơi, vv… </w:t>
      </w:r>
    </w:p>
    <w:p w14:paraId="3738A430"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i/>
          <w:color w:val="000000" w:themeColor="text1"/>
          <w:sz w:val="21"/>
          <w:szCs w:val="21"/>
        </w:rPr>
      </w:pPr>
      <w:r w:rsidRPr="004067FC">
        <w:rPr>
          <w:rFonts w:ascii="Times New Roman" w:hAnsi="Times New Roman" w:cs="Times New Roman"/>
          <w:i/>
          <w:color w:val="000000" w:themeColor="text1"/>
          <w:sz w:val="21"/>
          <w:szCs w:val="21"/>
        </w:rPr>
        <w:t>(3) Công cụ tạo bài kiểm tra cho kiến thức</w:t>
      </w:r>
    </w:p>
    <w:p w14:paraId="12FF87E7"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Các ứng dụng giúp tạo và phân phối các bài kiểm tra, các câu hỏi trên Intranet và Internet. Thường thì sẽ có các tính năng như đánh giá và báo cáo sẽ được gộp vào cùng. Đa số các ứng dụng hiện nay đều hỗ trợ xuất ra các định dạng tương thích do đó các bài kiểm tra hoàn toàn có thể đưa vào các LMS/LCMS khác nhau. Giảng viên và sinh viên có thể sử dụng bài kiểm tra này trong nhiều trường hợp khác nhau nhằm kiểm tra đầu vào, tự kiểm tra, các kì thi chính thức. Các ứng dụng cho phép giảng viên soạn với nhiều loại câu hỏi khác nhau đơn cử như hình thức trắc nghiệm, điền vào chỗ trống, kéo thả…</w:t>
      </w:r>
    </w:p>
    <w:p w14:paraId="700D60D0"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i/>
          <w:color w:val="000000" w:themeColor="text1"/>
          <w:sz w:val="21"/>
          <w:szCs w:val="21"/>
        </w:rPr>
      </w:pPr>
      <w:r w:rsidRPr="004067FC">
        <w:rPr>
          <w:rFonts w:ascii="Times New Roman" w:hAnsi="Times New Roman" w:cs="Times New Roman"/>
          <w:i/>
          <w:color w:val="000000" w:themeColor="text1"/>
          <w:sz w:val="21"/>
          <w:szCs w:val="21"/>
        </w:rPr>
        <w:t>(4) Công cụ tạo bài trình bày có yếu tố đa phương tiện</w:t>
      </w:r>
    </w:p>
    <w:p w14:paraId="4C47F8BC"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 xml:space="preserve">Chắc chắn đa số chúng ta đã nghe tới hoặc đã từng dùng phần mềm PowerPoint để tạo các bài giảng trình bày nhanh chóng, dễ dàng. Tuy nhiên, giảng viên sẽ gặp khó khăn khi đưa các yếu tố đa phương tiện khác vào như audio và video (ví dụ tiếng nói và hình ảnh của người trình bày). Hiện tại đã có nhiều phần mềm hỗ trợ bạn </w:t>
      </w:r>
      <w:r w:rsidRPr="004067FC">
        <w:rPr>
          <w:rFonts w:ascii="Times New Roman" w:hAnsi="Times New Roman" w:cs="Times New Roman"/>
          <w:color w:val="000000" w:themeColor="text1"/>
          <w:sz w:val="21"/>
          <w:szCs w:val="21"/>
        </w:rPr>
        <w:lastRenderedPageBreak/>
        <w:t>thực hiện được mục đích này thông qua các phần mềm cung cấp tính năng phát trực tiếp các bài trình bày qua mạng như phần mềm: myViewBoard, VnEdu LMS, Lecture Maker, Violet, vv…</w:t>
      </w:r>
    </w:p>
    <w:p w14:paraId="001E10CE"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i/>
          <w:color w:val="000000" w:themeColor="text1"/>
          <w:sz w:val="21"/>
          <w:szCs w:val="21"/>
        </w:rPr>
      </w:pPr>
      <w:r w:rsidRPr="004067FC">
        <w:rPr>
          <w:rFonts w:ascii="Times New Roman" w:hAnsi="Times New Roman" w:cs="Times New Roman"/>
          <w:i/>
          <w:color w:val="000000" w:themeColor="text1"/>
          <w:sz w:val="21"/>
          <w:szCs w:val="21"/>
        </w:rPr>
        <w:t>(5) Công cụ seminar điện tử</w:t>
      </w:r>
    </w:p>
    <w:p w14:paraId="1C774D69" w14:textId="77777777" w:rsidR="003C119F" w:rsidRPr="004067FC" w:rsidRDefault="003C119F" w:rsidP="003C119F">
      <w:pPr>
        <w:pStyle w:val="ListParagraph"/>
        <w:tabs>
          <w:tab w:val="left" w:pos="514"/>
        </w:tabs>
        <w:spacing w:after="0" w:line="360" w:lineRule="auto"/>
        <w:ind w:left="284" w:firstLine="283"/>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Công cụ này dùng để hỗ trợ việc học tập đồng bộ trong một lớp học ảo, một cách thể hiện của môi trường mà giảng viên có thể mô phỏng lớp học theo hình thức mặt giáp mặt (face-to-face) dùng các kĩ thuật tiên tiến. Lớp học ảo cung cấp một môi trường mà người dạy lẫn người học có thể truy cập rất nhiều tài nguyên và cho nhiều lựa chọn, nhiều phương pháp để trao đổi thông tin với nhau.</w:t>
      </w:r>
    </w:p>
    <w:p w14:paraId="27E16CD2" w14:textId="77777777" w:rsidR="003C119F" w:rsidRPr="004067FC" w:rsidRDefault="003C119F" w:rsidP="003C119F">
      <w:pPr>
        <w:pStyle w:val="ListParagraph"/>
        <w:widowControl w:val="0"/>
        <w:numPr>
          <w:ilvl w:val="0"/>
          <w:numId w:val="24"/>
        </w:numPr>
        <w:tabs>
          <w:tab w:val="left" w:pos="514"/>
        </w:tabs>
        <w:autoSpaceDE w:val="0"/>
        <w:autoSpaceDN w:val="0"/>
        <w:spacing w:after="0" w:line="360" w:lineRule="auto"/>
        <w:ind w:left="513" w:hanging="196"/>
        <w:contextualSpacing w:val="0"/>
        <w:rPr>
          <w:rFonts w:ascii="Times New Roman" w:hAnsi="Times New Roman" w:cs="Times New Roman"/>
          <w:b/>
          <w:color w:val="000000" w:themeColor="text1"/>
          <w:sz w:val="21"/>
          <w:szCs w:val="21"/>
        </w:rPr>
      </w:pPr>
      <w:r w:rsidRPr="004067FC">
        <w:rPr>
          <w:rFonts w:ascii="Times New Roman" w:hAnsi="Times New Roman" w:cs="Times New Roman"/>
          <w:b/>
          <w:color w:val="000000" w:themeColor="text1"/>
          <w:spacing w:val="-4"/>
          <w:sz w:val="21"/>
          <w:szCs w:val="21"/>
        </w:rPr>
        <w:t>Kết</w:t>
      </w:r>
      <w:r w:rsidRPr="004067FC">
        <w:rPr>
          <w:rFonts w:ascii="Times New Roman" w:hAnsi="Times New Roman" w:cs="Times New Roman"/>
          <w:b/>
          <w:color w:val="000000" w:themeColor="text1"/>
          <w:spacing w:val="-10"/>
          <w:sz w:val="21"/>
          <w:szCs w:val="21"/>
        </w:rPr>
        <w:t xml:space="preserve"> </w:t>
      </w:r>
      <w:r w:rsidRPr="004067FC">
        <w:rPr>
          <w:rFonts w:ascii="Times New Roman" w:hAnsi="Times New Roman" w:cs="Times New Roman"/>
          <w:b/>
          <w:color w:val="000000" w:themeColor="text1"/>
          <w:spacing w:val="-4"/>
          <w:sz w:val="21"/>
          <w:szCs w:val="21"/>
        </w:rPr>
        <w:t>luận</w:t>
      </w:r>
    </w:p>
    <w:p w14:paraId="0E187495" w14:textId="77777777" w:rsidR="003C119F" w:rsidRPr="004067FC" w:rsidRDefault="003C119F" w:rsidP="003C119F">
      <w:pPr>
        <w:pStyle w:val="ListParagraph"/>
        <w:spacing w:after="0" w:line="360" w:lineRule="auto"/>
        <w:ind w:left="284" w:firstLine="283"/>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 xml:space="preserve">Trong bối cảnh kinh tế tri thức ngày một phát triển cùng sự tiến bộ của khoa học công nghệ đặt biệt là ứng dụng công nghệ 4.0 thì các trường Cao đẳng, Đại học có vai trò đặc biệt quan trọng trong việc sáng tạo tri thức mới, chuyển giao và chia sẻ tri thức, ứng dụng công nghệ hiện đại cũng như đào tạo nguồn nhân lực bắt kịp với thời đại. Chính điều đó đòi hỏi ngành giáo dục, nhất là giáo dục Cao đẳng, Đại học cần có những thay đổi phù hợp trong thời đại 4.0 hiện nay. </w:t>
      </w:r>
    </w:p>
    <w:p w14:paraId="5B3D25C2" w14:textId="77777777" w:rsidR="003C119F" w:rsidRPr="004067FC" w:rsidRDefault="003C119F" w:rsidP="0072715E">
      <w:pPr>
        <w:pStyle w:val="ListParagraph"/>
        <w:spacing w:after="0" w:line="360" w:lineRule="auto"/>
        <w:ind w:left="284" w:firstLine="283"/>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Trường Cao Đẳng Lý Tự Trọng TP. HCM là một điểm sáng trong giai đoạn hiện nay và là nơi quý phụ huynh cùng các em học sinh, sinh viên có thể đặt niềm tin vào quá trình học tập và rèn luyện để trở thành những người có ích cho xã hội, đáp ứng nguồn nhân lực chất lượng cao cho sự nghiệp công nghiệp hóa, hiện đại hóa đất nước. Để đạt được niềm tin đó Khoa Kinh tế nói riêng cũng như Nhà trường cần tiếp tục phát huy truyền thống và đổi mới tư duy về phát triển giáo dục và đào tạo áp dụng phương pháp học E-Learning giúp học viên học tập chủ động, làm việc theo nhóm, tự giải quyết vấn đề và sử dụng thông tin cho các nhu cầu học tập cá nhân thông qua việc tiếp cận với nhiều nội dung mọi lúc mọi nơi, người học có rất nhiều cơ hội lựa chọn cho mình phương thức học tập chính khóa và không chính khóa cả trong và ngoài lớp học. Tạo dựng môi trường giáo dục Cao đẳng có tính sáng tạo, ứng dụng khoa học công nghệ trong công tác giảng dạy và học tập song song với quản lý đào tạo tiến tới phát triển bền vững và tạo đựng nhà trường thông minh theo tiêu chuẩn ASEAN trong thời gian tới.</w:t>
      </w:r>
    </w:p>
    <w:p w14:paraId="51D82695" w14:textId="77777777" w:rsidR="0072715E" w:rsidRPr="004067FC" w:rsidRDefault="0072715E">
      <w:pPr>
        <w:rPr>
          <w:rFonts w:ascii="Times New Roman" w:hAnsi="Times New Roman" w:cs="Times New Roman"/>
          <w:b/>
          <w:color w:val="000000" w:themeColor="text1"/>
          <w:sz w:val="21"/>
          <w:szCs w:val="21"/>
        </w:rPr>
      </w:pPr>
      <w:r w:rsidRPr="004067FC">
        <w:rPr>
          <w:rFonts w:ascii="Times New Roman" w:hAnsi="Times New Roman" w:cs="Times New Roman"/>
          <w:b/>
          <w:color w:val="000000" w:themeColor="text1"/>
          <w:sz w:val="21"/>
          <w:szCs w:val="21"/>
        </w:rPr>
        <w:br w:type="page"/>
      </w:r>
    </w:p>
    <w:p w14:paraId="1773D659" w14:textId="6C74A483" w:rsidR="0072715E" w:rsidRPr="004067FC" w:rsidRDefault="003C119F" w:rsidP="0072715E">
      <w:pPr>
        <w:pStyle w:val="BodyText"/>
        <w:spacing w:line="360" w:lineRule="auto"/>
        <w:ind w:left="284" w:firstLine="283"/>
        <w:jc w:val="center"/>
        <w:rPr>
          <w:rFonts w:eastAsiaTheme="minorHAnsi"/>
          <w:color w:val="000000" w:themeColor="text1"/>
          <w:lang w:val="en-US"/>
        </w:rPr>
      </w:pPr>
      <w:r w:rsidRPr="004067FC">
        <w:rPr>
          <w:rFonts w:eastAsiaTheme="minorHAnsi"/>
          <w:b/>
          <w:color w:val="000000" w:themeColor="text1"/>
          <w:lang w:val="en-US"/>
        </w:rPr>
        <w:lastRenderedPageBreak/>
        <w:t>Lời cảm ơn:</w:t>
      </w:r>
    </w:p>
    <w:p w14:paraId="53DE7511" w14:textId="5DF83E1D" w:rsidR="003C119F" w:rsidRPr="004067FC" w:rsidRDefault="003C119F" w:rsidP="0072715E">
      <w:pPr>
        <w:pStyle w:val="BodyText"/>
        <w:spacing w:line="360" w:lineRule="auto"/>
        <w:ind w:left="284" w:firstLine="283"/>
        <w:jc w:val="both"/>
        <w:rPr>
          <w:rFonts w:eastAsiaTheme="minorHAnsi"/>
          <w:color w:val="000000" w:themeColor="text1"/>
          <w:lang w:val="en-US"/>
        </w:rPr>
      </w:pPr>
      <w:r w:rsidRPr="004067FC">
        <w:rPr>
          <w:rFonts w:eastAsiaTheme="minorHAnsi"/>
          <w:color w:val="000000" w:themeColor="text1"/>
          <w:lang w:val="en-US"/>
        </w:rPr>
        <w:t>Với tình cảm chân thành, tôi bày tỏ lòng biết ơn sâu sắc đối với Ban giám hiệu trường Cao Đẳng Lý Tự Trọng TP. HCM, quý anh chị đồng nghiệp tại Khoa Kinh tế đã hỗ trợ và giúp đỡ tôi trong suốt quá trình làm việc và nghiên cứu tại trường. Mặc dù đã có nhiều cố gắng trong suốt quá trình nghiên cứu đề tài, song có thể còn có những mặt hạn chế, thiếu sót. Tôi rất mong nhận được ý kiến đóng góp và sự chỉ dẫn của quý Thầy Cô và quý anh chị đồng nghiệp.</w:t>
      </w:r>
    </w:p>
    <w:p w14:paraId="183DF51B" w14:textId="77777777" w:rsidR="003C119F" w:rsidRPr="004067FC" w:rsidRDefault="003C119F" w:rsidP="0072715E">
      <w:pPr>
        <w:pStyle w:val="BodyText"/>
        <w:spacing w:line="360" w:lineRule="auto"/>
        <w:ind w:left="284" w:firstLine="283"/>
        <w:jc w:val="both"/>
        <w:rPr>
          <w:color w:val="000000" w:themeColor="text1"/>
        </w:rPr>
      </w:pPr>
      <w:r w:rsidRPr="004067FC">
        <w:rPr>
          <w:rFonts w:eastAsiaTheme="minorHAnsi"/>
          <w:color w:val="000000" w:themeColor="text1"/>
          <w:lang w:val="en-US"/>
        </w:rPr>
        <w:t>Một lần nữa tôi xin chân thành cảm ơn!</w:t>
      </w:r>
    </w:p>
    <w:p w14:paraId="1BF0BDD0" w14:textId="77777777" w:rsidR="003C119F" w:rsidRPr="004067FC" w:rsidRDefault="003C119F" w:rsidP="003C119F">
      <w:pPr>
        <w:pStyle w:val="Heading2"/>
        <w:spacing w:before="0" w:line="360" w:lineRule="auto"/>
        <w:ind w:left="318" w:firstLine="249"/>
        <w:rPr>
          <w:rFonts w:cs="Times New Roman"/>
          <w:color w:val="000000" w:themeColor="text1"/>
          <w:sz w:val="21"/>
          <w:szCs w:val="21"/>
          <w:lang w:val="vi"/>
        </w:rPr>
      </w:pPr>
      <w:r w:rsidRPr="004067FC">
        <w:rPr>
          <w:rFonts w:cs="Times New Roman"/>
          <w:color w:val="000000" w:themeColor="text1"/>
          <w:sz w:val="21"/>
          <w:szCs w:val="21"/>
          <w:lang w:val="vi"/>
        </w:rPr>
        <w:t>Tài liệu tham khảo</w:t>
      </w:r>
    </w:p>
    <w:p w14:paraId="7DAEA675" w14:textId="77777777" w:rsidR="003C119F" w:rsidRPr="004067FC" w:rsidRDefault="003C119F" w:rsidP="003C119F">
      <w:pPr>
        <w:pStyle w:val="BodyText"/>
        <w:spacing w:line="360" w:lineRule="auto"/>
        <w:ind w:left="567"/>
        <w:jc w:val="both"/>
        <w:rPr>
          <w:color w:val="000000" w:themeColor="text1"/>
        </w:rPr>
      </w:pPr>
      <w:r w:rsidRPr="004067FC">
        <w:rPr>
          <w:color w:val="000000" w:themeColor="text1"/>
        </w:rPr>
        <w:t>1. Bản tin ĐHQG Hà Nội số 169 (16/06/2005).</w:t>
      </w:r>
    </w:p>
    <w:p w14:paraId="3034C4CD" w14:textId="77777777" w:rsidR="003C119F" w:rsidRPr="004067FC" w:rsidRDefault="003C119F" w:rsidP="003C119F">
      <w:pPr>
        <w:pStyle w:val="BodyText"/>
        <w:spacing w:line="360" w:lineRule="auto"/>
        <w:ind w:left="284" w:firstLine="283"/>
        <w:jc w:val="both"/>
        <w:rPr>
          <w:color w:val="000000" w:themeColor="text1"/>
        </w:rPr>
      </w:pPr>
      <w:r w:rsidRPr="004067FC">
        <w:rPr>
          <w:color w:val="000000" w:themeColor="text1"/>
        </w:rPr>
        <w:t>2. Mô hình dạy học điện tử- một cách tiếp cận, Kỉ yếu hội thảo quốc gia về CNTT tháng 9/2006, Đại học Huế, Việt Nam, 2006.</w:t>
      </w:r>
    </w:p>
    <w:p w14:paraId="736EAE55" w14:textId="77777777" w:rsidR="003C119F" w:rsidRPr="004067FC" w:rsidRDefault="003C119F" w:rsidP="003C119F">
      <w:pPr>
        <w:pStyle w:val="BodyText"/>
        <w:spacing w:line="360" w:lineRule="auto"/>
        <w:ind w:left="284" w:firstLine="283"/>
        <w:jc w:val="both"/>
        <w:rPr>
          <w:color w:val="000000" w:themeColor="text1"/>
        </w:rPr>
      </w:pPr>
      <w:r w:rsidRPr="004067FC">
        <w:rPr>
          <w:color w:val="000000" w:themeColor="text1"/>
        </w:rPr>
        <w:t>3. Nghiên cứu thực nghiệm về các hệ LCMS/LMS nguồn mở, Báo cáo tại hội thảo Quốc gia lần thứ 8 (2005).</w:t>
      </w:r>
    </w:p>
    <w:p w14:paraId="7822E61E" w14:textId="77777777" w:rsidR="003C119F" w:rsidRPr="004067FC" w:rsidRDefault="003C119F" w:rsidP="003C119F">
      <w:pPr>
        <w:pStyle w:val="BodyText"/>
        <w:spacing w:line="360" w:lineRule="auto"/>
        <w:ind w:left="284" w:firstLine="283"/>
        <w:jc w:val="both"/>
        <w:rPr>
          <w:color w:val="000000" w:themeColor="text1"/>
        </w:rPr>
      </w:pPr>
      <w:r w:rsidRPr="004067FC">
        <w:rPr>
          <w:color w:val="000000" w:themeColor="text1"/>
        </w:rPr>
        <w:t>4. Phát triển hệ thống E-Learning tại trường ĐH CNTT, Kỉ yếu hội thảo khoa học về E-Learning , Tp Hồ Chí Minh, 12/2006.</w:t>
      </w:r>
    </w:p>
    <w:p w14:paraId="6DE2F4D2" w14:textId="77777777" w:rsidR="003C119F" w:rsidRPr="004067FC" w:rsidRDefault="003C119F" w:rsidP="003C119F">
      <w:pPr>
        <w:pStyle w:val="BodyText"/>
        <w:spacing w:line="360" w:lineRule="auto"/>
        <w:ind w:left="284" w:firstLine="283"/>
        <w:jc w:val="both"/>
        <w:rPr>
          <w:color w:val="000000" w:themeColor="text1"/>
        </w:rPr>
      </w:pPr>
      <w:r w:rsidRPr="004067FC">
        <w:rPr>
          <w:color w:val="000000" w:themeColor="text1"/>
        </w:rPr>
        <w:t xml:space="preserve">5. Cổng thông tin điện tử Bộ Giáo dục và Đào tạo: </w:t>
      </w:r>
      <w:hyperlink r:id="rId34" w:history="1">
        <w:r w:rsidRPr="004067FC">
          <w:rPr>
            <w:rStyle w:val="Hyperlink"/>
            <w:color w:val="000000" w:themeColor="text1"/>
          </w:rPr>
          <w:t>https://moet.gov.vn/</w:t>
        </w:r>
      </w:hyperlink>
      <w:r w:rsidRPr="004067FC">
        <w:rPr>
          <w:color w:val="000000" w:themeColor="text1"/>
        </w:rPr>
        <w:t>, 2023.</w:t>
      </w:r>
    </w:p>
    <w:p w14:paraId="64B09298" w14:textId="77777777" w:rsidR="0072715E" w:rsidRPr="00F94BE5" w:rsidRDefault="003C119F" w:rsidP="0072715E">
      <w:pPr>
        <w:pStyle w:val="Heading1"/>
        <w:rPr>
          <w:rFonts w:cs="Times New Roman"/>
          <w:noProof/>
          <w:color w:val="000000" w:themeColor="text1"/>
          <w:sz w:val="26"/>
          <w:szCs w:val="26"/>
          <w:lang w:val="vi"/>
        </w:rPr>
      </w:pPr>
      <w:r w:rsidRPr="004067FC">
        <w:rPr>
          <w:rFonts w:cs="Times New Roman"/>
          <w:bCs/>
          <w:color w:val="000000" w:themeColor="text1"/>
          <w:sz w:val="21"/>
          <w:szCs w:val="21"/>
          <w:lang w:val="vi-VN"/>
        </w:rPr>
        <w:br w:type="page"/>
      </w:r>
      <w:bookmarkStart w:id="23" w:name="_Toc141465211"/>
      <w:r w:rsidR="0072715E" w:rsidRPr="00F94BE5">
        <w:rPr>
          <w:rFonts w:cs="Times New Roman"/>
          <w:noProof/>
          <w:color w:val="000000" w:themeColor="text1"/>
          <w:sz w:val="26"/>
          <w:szCs w:val="26"/>
          <w:lang w:val="vi"/>
        </w:rPr>
        <w:lastRenderedPageBreak/>
        <w:t>XÂY DỰNG CHƯƠNG TRÌNH ĐÀO TẠO MÔN THỰC HÀNH KẾ TOÁN TRÊN PHẦN MỀM MISA AMIS CHO SINH VIÊN KHOA KINH TẾ CỦA TRƯỜNG CAO ĐẲNG LÝ TỰ TRỌNG THÀNH PHỐ HỒ CHÍ MINH</w:t>
      </w:r>
      <w:bookmarkEnd w:id="23"/>
    </w:p>
    <w:p w14:paraId="1D248427" w14:textId="77777777" w:rsidR="0072715E" w:rsidRPr="004067FC" w:rsidRDefault="0072715E" w:rsidP="0072715E">
      <w:pPr>
        <w:pStyle w:val="Heading1"/>
        <w:rPr>
          <w:rFonts w:cs="Times New Roman"/>
          <w:noProof/>
          <w:color w:val="000000" w:themeColor="text1"/>
          <w:sz w:val="21"/>
          <w:szCs w:val="21"/>
        </w:rPr>
      </w:pPr>
      <w:bookmarkStart w:id="24" w:name="_Toc141465212"/>
      <w:r w:rsidRPr="00F94BE5">
        <w:rPr>
          <w:rFonts w:cs="Times New Roman"/>
          <w:noProof/>
          <w:color w:val="000000" w:themeColor="text1"/>
          <w:sz w:val="26"/>
          <w:szCs w:val="26"/>
        </w:rPr>
        <w:t>Building a accounting practice training program on  amis misa software for students of the economic faculty at Ly Tu Trong college  in Ho Chi Minh city</w:t>
      </w:r>
      <w:bookmarkEnd w:id="24"/>
    </w:p>
    <w:tbl>
      <w:tblPr>
        <w:tblStyle w:val="TableGrid"/>
        <w:tblW w:w="9720" w:type="dxa"/>
        <w:tblLayout w:type="fixed"/>
        <w:tblLook w:val="04A0" w:firstRow="1" w:lastRow="0" w:firstColumn="1" w:lastColumn="0" w:noHBand="0" w:noVBand="1"/>
      </w:tblPr>
      <w:tblGrid>
        <w:gridCol w:w="2335"/>
        <w:gridCol w:w="7385"/>
      </w:tblGrid>
      <w:tr w:rsidR="0072715E" w:rsidRPr="004067FC" w14:paraId="421D807E" w14:textId="77777777" w:rsidTr="0072715E">
        <w:tc>
          <w:tcPr>
            <w:tcW w:w="2335" w:type="dxa"/>
            <w:tcBorders>
              <w:top w:val="nil"/>
              <w:left w:val="nil"/>
              <w:bottom w:val="nil"/>
              <w:right w:val="nil"/>
            </w:tcBorders>
          </w:tcPr>
          <w:p w14:paraId="1CEE917B" w14:textId="77777777" w:rsidR="0072715E" w:rsidRPr="004067FC" w:rsidRDefault="0072715E" w:rsidP="0072715E">
            <w:pPr>
              <w:pStyle w:val="Heading1"/>
              <w:rPr>
                <w:rFonts w:cs="Times New Roman"/>
                <w:noProof/>
                <w:color w:val="000000" w:themeColor="text1"/>
                <w:sz w:val="21"/>
                <w:szCs w:val="21"/>
              </w:rPr>
            </w:pPr>
            <w:bookmarkStart w:id="25" w:name="_Toc141465213"/>
            <w:r w:rsidRPr="004067FC">
              <w:rPr>
                <w:rFonts w:cs="Times New Roman"/>
                <w:noProof/>
                <w:color w:val="000000" w:themeColor="text1"/>
                <w:sz w:val="21"/>
                <w:szCs w:val="21"/>
                <w:lang w:val="vi-VN"/>
              </w:rPr>
              <w:t>Lưu Thị Thuý</w:t>
            </w:r>
            <w:r w:rsidRPr="004067FC">
              <w:rPr>
                <w:rFonts w:cs="Times New Roman"/>
                <w:noProof/>
                <w:color w:val="000000" w:themeColor="text1"/>
                <w:sz w:val="21"/>
                <w:szCs w:val="21"/>
                <w:vertAlign w:val="superscript"/>
              </w:rPr>
              <w:t>1</w:t>
            </w:r>
            <w:bookmarkEnd w:id="25"/>
          </w:p>
          <w:p w14:paraId="074FCFD6" w14:textId="77777777" w:rsidR="0072715E" w:rsidRPr="004067FC" w:rsidRDefault="0072715E" w:rsidP="0072715E">
            <w:pPr>
              <w:spacing w:line="360" w:lineRule="auto"/>
              <w:jc w:val="both"/>
              <w:rPr>
                <w:rFonts w:ascii="Times New Roman" w:hAnsi="Times New Roman" w:cs="Times New Roman"/>
                <w:b/>
                <w:i/>
                <w:iCs/>
                <w:color w:val="000000" w:themeColor="text1"/>
                <w:spacing w:val="4"/>
                <w:w w:val="98"/>
                <w:sz w:val="21"/>
                <w:szCs w:val="21"/>
                <w:lang w:val="vi-VN"/>
              </w:rPr>
            </w:pPr>
          </w:p>
        </w:tc>
        <w:tc>
          <w:tcPr>
            <w:tcW w:w="7385" w:type="dxa"/>
            <w:tcBorders>
              <w:top w:val="nil"/>
              <w:left w:val="nil"/>
              <w:bottom w:val="nil"/>
              <w:right w:val="nil"/>
            </w:tcBorders>
          </w:tcPr>
          <w:p w14:paraId="1BE50868" w14:textId="77777777" w:rsidR="0072715E" w:rsidRPr="004067FC" w:rsidRDefault="0072715E" w:rsidP="0072715E">
            <w:pPr>
              <w:spacing w:line="360" w:lineRule="auto"/>
              <w:jc w:val="both"/>
              <w:rPr>
                <w:rFonts w:ascii="Times New Roman" w:hAnsi="Times New Roman" w:cs="Times New Roman"/>
                <w:i/>
                <w:iCs/>
                <w:noProof/>
                <w:color w:val="000000" w:themeColor="text1"/>
                <w:sz w:val="21"/>
                <w:szCs w:val="21"/>
                <w:lang w:val="vi-VN"/>
              </w:rPr>
            </w:pPr>
            <w:r w:rsidRPr="004067FC">
              <w:rPr>
                <w:rFonts w:ascii="Times New Roman" w:hAnsi="Times New Roman" w:cs="Times New Roman"/>
                <w:i/>
                <w:iCs/>
                <w:noProof/>
                <w:color w:val="000000" w:themeColor="text1"/>
                <w:sz w:val="21"/>
                <w:szCs w:val="21"/>
                <w:vertAlign w:val="superscript"/>
                <w:lang w:val="vi-VN"/>
              </w:rPr>
              <w:t>1</w:t>
            </w:r>
            <w:r w:rsidRPr="004067FC">
              <w:rPr>
                <w:rFonts w:ascii="Times New Roman" w:hAnsi="Times New Roman" w:cs="Times New Roman"/>
                <w:i/>
                <w:iCs/>
                <w:noProof/>
                <w:color w:val="000000" w:themeColor="text1"/>
                <w:sz w:val="21"/>
                <w:szCs w:val="21"/>
                <w:lang w:val="vi-VN"/>
              </w:rPr>
              <w:t>Trường Cao đẳng Lý Tự Trọng TP. HCM</w:t>
            </w:r>
          </w:p>
          <w:p w14:paraId="3C803215" w14:textId="77777777" w:rsidR="0072715E" w:rsidRPr="004067FC" w:rsidRDefault="00000000" w:rsidP="0072715E">
            <w:pPr>
              <w:rPr>
                <w:rFonts w:ascii="Times New Roman" w:hAnsi="Times New Roman" w:cs="Times New Roman"/>
                <w:i/>
                <w:iCs/>
                <w:noProof/>
                <w:color w:val="000000" w:themeColor="text1"/>
                <w:sz w:val="21"/>
                <w:szCs w:val="21"/>
                <w:lang w:val="vi-VN"/>
              </w:rPr>
            </w:pPr>
            <w:hyperlink r:id="rId35" w:history="1">
              <w:r w:rsidR="0072715E" w:rsidRPr="004067FC">
                <w:rPr>
                  <w:rFonts w:ascii="Times New Roman" w:hAnsi="Times New Roman" w:cs="Times New Roman"/>
                  <w:i/>
                  <w:iCs/>
                  <w:noProof/>
                  <w:color w:val="000000" w:themeColor="text1"/>
                  <w:sz w:val="21"/>
                  <w:szCs w:val="21"/>
                  <w:lang w:val="vi-VN"/>
                </w:rPr>
                <w:t>Luuthithuy@lttc.edu.vn</w:t>
              </w:r>
            </w:hyperlink>
          </w:p>
          <w:p w14:paraId="1D0E213A" w14:textId="77777777" w:rsidR="0072715E" w:rsidRPr="004067FC" w:rsidRDefault="0072715E" w:rsidP="0072715E">
            <w:pPr>
              <w:rPr>
                <w:rFonts w:ascii="Times New Roman" w:hAnsi="Times New Roman" w:cs="Times New Roman"/>
                <w:sz w:val="21"/>
                <w:szCs w:val="21"/>
              </w:rPr>
            </w:pPr>
          </w:p>
        </w:tc>
      </w:tr>
      <w:tr w:rsidR="0072715E" w:rsidRPr="004067FC" w14:paraId="1A594A28" w14:textId="77777777" w:rsidTr="0072715E">
        <w:tc>
          <w:tcPr>
            <w:tcW w:w="2335" w:type="dxa"/>
            <w:tcBorders>
              <w:top w:val="nil"/>
              <w:left w:val="nil"/>
              <w:bottom w:val="nil"/>
              <w:right w:val="nil"/>
            </w:tcBorders>
          </w:tcPr>
          <w:p w14:paraId="00D73420" w14:textId="77777777" w:rsidR="0072715E" w:rsidRPr="004067FC" w:rsidRDefault="0072715E" w:rsidP="0072715E">
            <w:pPr>
              <w:spacing w:line="360" w:lineRule="auto"/>
              <w:ind w:firstLine="284"/>
              <w:rPr>
                <w:rFonts w:ascii="Times New Roman" w:hAnsi="Times New Roman" w:cs="Times New Roman"/>
                <w:b/>
                <w:color w:val="000000" w:themeColor="text1"/>
                <w:spacing w:val="4"/>
                <w:w w:val="98"/>
                <w:sz w:val="21"/>
                <w:szCs w:val="21"/>
                <w:lang w:val="vi-VN"/>
              </w:rPr>
            </w:pPr>
            <w:r w:rsidRPr="004067FC">
              <w:rPr>
                <w:rFonts w:ascii="Times New Roman" w:hAnsi="Times New Roman" w:cs="Times New Roman"/>
                <w:b/>
                <w:color w:val="000000" w:themeColor="text1"/>
                <w:spacing w:val="4"/>
                <w:w w:val="98"/>
                <w:sz w:val="21"/>
                <w:szCs w:val="21"/>
              </w:rPr>
              <w:t>Key word: The Misa Amiss software; remote teaching; practical accounting training on Misa Amiss software; Faculty of Economics - Ly Tu Trong College, Ho Chi Minh City</w:t>
            </w:r>
          </w:p>
        </w:tc>
        <w:tc>
          <w:tcPr>
            <w:tcW w:w="7385" w:type="dxa"/>
            <w:tcBorders>
              <w:top w:val="nil"/>
              <w:left w:val="nil"/>
              <w:bottom w:val="nil"/>
              <w:right w:val="nil"/>
            </w:tcBorders>
          </w:tcPr>
          <w:p w14:paraId="5AF754A3" w14:textId="77777777" w:rsidR="0072715E" w:rsidRPr="004067FC" w:rsidRDefault="0072715E" w:rsidP="0072715E">
            <w:pPr>
              <w:pBdr>
                <w:left w:val="single" w:sz="4" w:space="4" w:color="auto"/>
              </w:pBdr>
              <w:spacing w:line="360" w:lineRule="auto"/>
              <w:ind w:left="160"/>
              <w:jc w:val="both"/>
              <w:rPr>
                <w:rFonts w:ascii="Times New Roman" w:hAnsi="Times New Roman" w:cs="Times New Roman"/>
                <w:b/>
                <w:bCs/>
                <w:noProof/>
                <w:color w:val="000000" w:themeColor="text1"/>
                <w:sz w:val="21"/>
                <w:szCs w:val="21"/>
                <w:lang w:val="vi-VN"/>
              </w:rPr>
            </w:pPr>
            <w:r w:rsidRPr="004067FC">
              <w:rPr>
                <w:rFonts w:ascii="Times New Roman" w:hAnsi="Times New Roman" w:cs="Times New Roman"/>
                <w:b/>
                <w:bCs/>
                <w:noProof/>
                <w:color w:val="000000" w:themeColor="text1"/>
                <w:sz w:val="21"/>
                <w:szCs w:val="21"/>
                <w:lang w:val="vi-VN"/>
              </w:rPr>
              <w:t>TÓM TẮT:</w:t>
            </w:r>
          </w:p>
          <w:p w14:paraId="5D76E714" w14:textId="77777777" w:rsidR="0072715E" w:rsidRPr="004067FC" w:rsidRDefault="0072715E" w:rsidP="0072715E">
            <w:pPr>
              <w:pBdr>
                <w:left w:val="single" w:sz="4" w:space="4" w:color="auto"/>
              </w:pBdr>
              <w:shd w:val="clear" w:color="auto" w:fill="FFFFFF"/>
              <w:spacing w:line="360" w:lineRule="auto"/>
              <w:ind w:left="160"/>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Phần mềm MISA AMIS là một hình thức dịch vụ phần mềm đáp ứng nhu cầu dùng online cho các doanh nghiệp nhằm giải quyết tất cả các khó khăn, nhược điểm của kế toán khi làm việc với những phần mềm offline trước kia. Với phần mềm kế toán MISA AMIS, các kế toán trong doanh nghiệp có thể hợp nhất làm việc cùng một lúc trên nhiều thiết bị, mọi lúc, mọi nơi, chỉ cần kết nối Internet; Sinh viên được  thực hành trên phần mềm Misa Amis như làm việc tại doanh nghiệp. Giảng viên có thể quản lý từ xa việc học của sinh viên thông qua việc kiểm tra các chi nhánh làm việc của do mình tạo ra cho sinh viên.</w:t>
            </w:r>
          </w:p>
          <w:p w14:paraId="358BC4DB" w14:textId="77777777" w:rsidR="0072715E" w:rsidRPr="004067FC" w:rsidRDefault="0072715E" w:rsidP="0072715E">
            <w:pPr>
              <w:pBdr>
                <w:left w:val="single" w:sz="4" w:space="4" w:color="auto"/>
              </w:pBdr>
              <w:shd w:val="clear" w:color="auto" w:fill="FFFFFF"/>
              <w:tabs>
                <w:tab w:val="left" w:pos="284"/>
              </w:tabs>
              <w:spacing w:line="360" w:lineRule="auto"/>
              <w:ind w:left="160"/>
              <w:jc w:val="both"/>
              <w:rPr>
                <w:rFonts w:ascii="Times New Roman" w:hAnsi="Times New Roman" w:cs="Times New Roman"/>
                <w:b/>
                <w:bCs/>
                <w:noProof/>
                <w:color w:val="000000" w:themeColor="text1"/>
                <w:sz w:val="21"/>
                <w:szCs w:val="21"/>
              </w:rPr>
            </w:pPr>
            <w:r w:rsidRPr="004067FC">
              <w:rPr>
                <w:rFonts w:ascii="Times New Roman" w:hAnsi="Times New Roman" w:cs="Times New Roman"/>
                <w:b/>
                <w:bCs/>
                <w:noProof/>
                <w:color w:val="000000" w:themeColor="text1"/>
                <w:sz w:val="21"/>
                <w:szCs w:val="21"/>
                <w:lang w:val="vi-VN"/>
              </w:rPr>
              <w:t>A</w:t>
            </w:r>
            <w:r w:rsidRPr="004067FC">
              <w:rPr>
                <w:rFonts w:ascii="Times New Roman" w:hAnsi="Times New Roman" w:cs="Times New Roman"/>
                <w:b/>
                <w:bCs/>
                <w:noProof/>
                <w:color w:val="000000" w:themeColor="text1"/>
                <w:sz w:val="21"/>
                <w:szCs w:val="21"/>
              </w:rPr>
              <w:t>BSTRACT:</w:t>
            </w:r>
          </w:p>
          <w:p w14:paraId="4E0BD030" w14:textId="77777777" w:rsidR="0072715E" w:rsidRPr="004067FC" w:rsidRDefault="0072715E" w:rsidP="0072715E">
            <w:pPr>
              <w:pBdr>
                <w:left w:val="single" w:sz="4" w:space="4" w:color="auto"/>
              </w:pBdr>
              <w:shd w:val="clear" w:color="auto" w:fill="FFFFFF"/>
              <w:spacing w:line="360" w:lineRule="auto"/>
              <w:ind w:left="160"/>
              <w:jc w:val="both"/>
              <w:rPr>
                <w:rFonts w:ascii="Times New Roman" w:hAnsi="Times New Roman" w:cs="Times New Roman"/>
                <w:noProof/>
                <w:color w:val="000000" w:themeColor="text1"/>
                <w:sz w:val="21"/>
                <w:szCs w:val="21"/>
              </w:rPr>
            </w:pPr>
            <w:r w:rsidRPr="004067FC">
              <w:rPr>
                <w:rFonts w:ascii="Times New Roman" w:hAnsi="Times New Roman" w:cs="Times New Roman"/>
                <w:noProof/>
                <w:color w:val="000000" w:themeColor="text1"/>
                <w:sz w:val="21"/>
                <w:szCs w:val="21"/>
              </w:rPr>
              <w:t>The Misa Amiss software is a form of software service that meets the online demand for businesses in order to solve all the difficulties and disadvantages of offline accounting. With the Misa accounting software, accountants in businesses can work together simultaneously on multiple devices, anytime, anywhere, just by connecting to the internet; Furthermore, students can practice</w:t>
            </w:r>
          </w:p>
          <w:p w14:paraId="363E97FB" w14:textId="77777777" w:rsidR="0072715E" w:rsidRPr="004067FC" w:rsidRDefault="0072715E" w:rsidP="0072715E">
            <w:pPr>
              <w:rPr>
                <w:rFonts w:ascii="Times New Roman" w:hAnsi="Times New Roman" w:cs="Times New Roman"/>
                <w:sz w:val="21"/>
                <w:szCs w:val="21"/>
              </w:rPr>
            </w:pPr>
          </w:p>
        </w:tc>
      </w:tr>
    </w:tbl>
    <w:p w14:paraId="2AA5A06E" w14:textId="77777777" w:rsidR="0072715E" w:rsidRPr="004067FC" w:rsidRDefault="0072715E" w:rsidP="0072715E">
      <w:pPr>
        <w:pStyle w:val="BodyText"/>
        <w:spacing w:line="360" w:lineRule="auto"/>
        <w:jc w:val="both"/>
        <w:rPr>
          <w:rStyle w:val="Strong"/>
          <w:color w:val="000000" w:themeColor="text1"/>
        </w:rPr>
      </w:pPr>
      <w:r w:rsidRPr="004067FC">
        <w:rPr>
          <w:rStyle w:val="Strong"/>
          <w:color w:val="000000" w:themeColor="text1"/>
        </w:rPr>
        <w:t>1.Mở đầu</w:t>
      </w:r>
    </w:p>
    <w:p w14:paraId="2F0859DA" w14:textId="77777777" w:rsidR="0072715E" w:rsidRPr="004067FC" w:rsidRDefault="0072715E" w:rsidP="0072715E">
      <w:pPr>
        <w:pStyle w:val="ListParagraph"/>
        <w:spacing w:after="0" w:line="360" w:lineRule="auto"/>
        <w:ind w:left="-76" w:firstLine="360"/>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Dạy học  từ xa trực tuyến là chương trình giáo dục cho phép sinh viên không cần đến lớp học trực tiếp mà học online qua mạng internet. Theo học chương trình này, chủ yếu sinh viên sẽ tự học thông qua các loại giáo trình như giáo trình điện tử, giáo trình in ấn, video, audio,… phù hợp với từng bài học, môn học, đảm bảo khối lượng kiến thức và việc tiếp thu kiến thức của sinh viên dễ dàng và hiệu quả nhất.</w:t>
      </w:r>
    </w:p>
    <w:p w14:paraId="6E6BDB61" w14:textId="77777777" w:rsidR="0072715E" w:rsidRPr="004067FC" w:rsidRDefault="0072715E" w:rsidP="0072715E">
      <w:pPr>
        <w:pStyle w:val="ListParagraph"/>
        <w:spacing w:after="0" w:line="360" w:lineRule="auto"/>
        <w:ind w:left="-76" w:firstLine="360"/>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Sau thời gian học online, để khách quan trong việc đánh giá hiệu quả quá trình tự học của sinh viên, các kỳ thi kết thúc môn sẽ được tổ chức tập trung tại trường (hoặc các trạm đào tạo từ xa của trường)</w:t>
      </w:r>
    </w:p>
    <w:p w14:paraId="3ACC1A9D" w14:textId="77777777" w:rsidR="0072715E" w:rsidRPr="004067FC" w:rsidRDefault="0072715E" w:rsidP="0072715E">
      <w:pPr>
        <w:pStyle w:val="ListParagraph"/>
        <w:spacing w:after="0" w:line="360" w:lineRule="auto"/>
        <w:ind w:left="-76" w:firstLine="360"/>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Về chương trình đào tạo từ xa, sinh viên sẽ học chương trình được xây dựng dựa trên khung chương trình của hệ chính quy để đảm bảo tính tương đương giữa các hình thức đào tạo về kiến thức, kỹ năng được học và năng lực làm việc sau khi tốt nghiệp.</w:t>
      </w:r>
    </w:p>
    <w:p w14:paraId="4325D4F9" w14:textId="77777777" w:rsidR="0072715E" w:rsidRPr="004067FC" w:rsidRDefault="0072715E" w:rsidP="0072715E">
      <w:pPr>
        <w:pStyle w:val="ListParagraph"/>
        <w:tabs>
          <w:tab w:val="left" w:pos="284"/>
        </w:tabs>
        <w:spacing w:after="0" w:line="360" w:lineRule="auto"/>
        <w:ind w:left="0" w:firstLine="284"/>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lastRenderedPageBreak/>
        <w:t>Với các môn học lý thuyết và bài tập , việc xây dựng chương trình dạy và học trực tuyến được giảng viên áp dụng trong thời gian trong thời gian xảy ra đại dịch Covid. Tuy nhiên với các môn thực hành thì giảng viên và sinh viên còn gặp nhiều khó khăn:</w:t>
      </w:r>
    </w:p>
    <w:p w14:paraId="1D68296E" w14:textId="77777777" w:rsidR="0072715E" w:rsidRPr="004067FC" w:rsidRDefault="0072715E" w:rsidP="0072715E">
      <w:pPr>
        <w:pStyle w:val="ListParagraph"/>
        <w:tabs>
          <w:tab w:val="left" w:pos="284"/>
        </w:tabs>
        <w:spacing w:after="0" w:line="360" w:lineRule="auto"/>
        <w:ind w:left="0" w:firstLine="284"/>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+Sinh viên gặp khó khăn khi cài đặt phần mềm, một số lỗi xảy ra không kịp thời hỗ trợ, gây mất thời gian cho giảng viên  và sinh viên.</w:t>
      </w:r>
    </w:p>
    <w:p w14:paraId="400A13B0" w14:textId="77777777" w:rsidR="0072715E" w:rsidRPr="004067FC" w:rsidRDefault="0072715E" w:rsidP="0072715E">
      <w:pPr>
        <w:pStyle w:val="ListParagraph"/>
        <w:tabs>
          <w:tab w:val="left" w:pos="284"/>
        </w:tabs>
        <w:spacing w:after="0" w:line="360" w:lineRule="auto"/>
        <w:ind w:left="0" w:firstLine="284"/>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+Giảng viên không quản lý được việc học của sinh viên, không nắm được sinh viên có thực hành khi mình dạy hay không</w:t>
      </w:r>
    </w:p>
    <w:p w14:paraId="5DA21FA7" w14:textId="77777777" w:rsidR="0072715E" w:rsidRPr="004067FC" w:rsidRDefault="0072715E" w:rsidP="0072715E">
      <w:pPr>
        <w:spacing w:after="0" w:line="360" w:lineRule="auto"/>
        <w:ind w:firstLine="284"/>
        <w:jc w:val="both"/>
        <w:rPr>
          <w:rFonts w:ascii="Times New Roman" w:hAnsi="Times New Roman" w:cs="Times New Roman"/>
          <w:b/>
          <w:bCs/>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 xml:space="preserve">Để giải quyết vấn đề này, tác giả đề xuất: </w:t>
      </w:r>
      <w:r w:rsidRPr="004067FC">
        <w:rPr>
          <w:rFonts w:ascii="Times New Roman" w:hAnsi="Times New Roman" w:cs="Times New Roman"/>
          <w:b/>
          <w:bCs/>
          <w:noProof/>
          <w:color w:val="000000" w:themeColor="text1"/>
          <w:sz w:val="21"/>
          <w:szCs w:val="21"/>
          <w:lang w:val="vi-VN"/>
        </w:rPr>
        <w:t>“Xây dựng chương trình đào tạo môn thực hành kế toán trên phần mềm Misa Amis cho Sinh viên khoa Kinh tế của trường cao đẳng Lý Tự Trọng Thành Phố Hồ Chí Minh”</w:t>
      </w:r>
    </w:p>
    <w:p w14:paraId="6DABFFC2" w14:textId="77777777" w:rsidR="0072715E" w:rsidRPr="004067FC" w:rsidRDefault="0072715E" w:rsidP="0072715E">
      <w:pPr>
        <w:spacing w:after="0" w:line="360" w:lineRule="auto"/>
        <w:ind w:firstLine="284"/>
        <w:jc w:val="both"/>
        <w:rPr>
          <w:rFonts w:ascii="Times New Roman" w:hAnsi="Times New Roman" w:cs="Times New Roman"/>
          <w:b/>
          <w:bCs/>
          <w:noProof/>
          <w:color w:val="000000" w:themeColor="text1"/>
          <w:sz w:val="21"/>
          <w:szCs w:val="21"/>
          <w:lang w:val="vi-VN"/>
        </w:rPr>
      </w:pPr>
      <w:r w:rsidRPr="004067FC">
        <w:rPr>
          <w:rFonts w:ascii="Times New Roman" w:hAnsi="Times New Roman" w:cs="Times New Roman"/>
          <w:b/>
          <w:bCs/>
          <w:noProof/>
          <w:color w:val="000000" w:themeColor="text1"/>
          <w:sz w:val="21"/>
          <w:szCs w:val="21"/>
          <w:lang w:val="vi-VN"/>
        </w:rPr>
        <w:t>2.Kết quả nghiên cứu</w:t>
      </w:r>
    </w:p>
    <w:p w14:paraId="7A7FA471" w14:textId="77777777" w:rsidR="0072715E" w:rsidRPr="004067FC" w:rsidRDefault="0072715E" w:rsidP="0072715E">
      <w:pPr>
        <w:pStyle w:val="ListParagraph"/>
        <w:spacing w:after="0" w:line="360" w:lineRule="auto"/>
        <w:ind w:left="284"/>
        <w:jc w:val="both"/>
        <w:rPr>
          <w:rFonts w:ascii="Times New Roman" w:hAnsi="Times New Roman" w:cs="Times New Roman"/>
          <w:b/>
          <w:bCs/>
          <w:noProof/>
          <w:color w:val="000000" w:themeColor="text1"/>
          <w:sz w:val="21"/>
          <w:szCs w:val="21"/>
          <w:lang w:val="vi-VN"/>
        </w:rPr>
      </w:pPr>
      <w:r w:rsidRPr="004067FC">
        <w:rPr>
          <w:rFonts w:ascii="Times New Roman" w:hAnsi="Times New Roman" w:cs="Times New Roman"/>
          <w:b/>
          <w:bCs/>
          <w:noProof/>
          <w:color w:val="000000" w:themeColor="text1"/>
          <w:sz w:val="21"/>
          <w:szCs w:val="21"/>
          <w:lang w:val="vi-VN"/>
        </w:rPr>
        <w:t>2.1.Cơ sở lý luận của đề tài</w:t>
      </w:r>
    </w:p>
    <w:p w14:paraId="0DD483B5" w14:textId="77777777" w:rsidR="0072715E" w:rsidRPr="004067FC" w:rsidRDefault="0072715E" w:rsidP="0072715E">
      <w:pPr>
        <w:pStyle w:val="ListParagraph"/>
        <w:spacing w:after="0" w:line="360" w:lineRule="auto"/>
        <w:ind w:left="284"/>
        <w:jc w:val="both"/>
        <w:rPr>
          <w:rFonts w:ascii="Times New Roman" w:hAnsi="Times New Roman" w:cs="Times New Roman"/>
          <w:b/>
          <w:bCs/>
          <w:noProof/>
          <w:color w:val="000000" w:themeColor="text1"/>
          <w:sz w:val="21"/>
          <w:szCs w:val="21"/>
          <w:lang w:val="vi-VN"/>
        </w:rPr>
      </w:pPr>
      <w:r w:rsidRPr="004067FC">
        <w:rPr>
          <w:rFonts w:ascii="Times New Roman" w:hAnsi="Times New Roman" w:cs="Times New Roman"/>
          <w:b/>
          <w:bCs/>
          <w:noProof/>
          <w:color w:val="000000" w:themeColor="text1"/>
          <w:sz w:val="21"/>
          <w:szCs w:val="21"/>
          <w:lang w:val="vi-VN"/>
        </w:rPr>
        <w:t>2.1.1.Khái niệm cơ bản về chương trình đào tạo</w:t>
      </w:r>
    </w:p>
    <w:p w14:paraId="2CCD6596" w14:textId="77777777" w:rsidR="0072715E" w:rsidRPr="004067FC" w:rsidRDefault="0072715E" w:rsidP="0072715E">
      <w:pPr>
        <w:pStyle w:val="ListParagraph"/>
        <w:spacing w:after="0" w:line="360" w:lineRule="auto"/>
        <w:ind w:left="284"/>
        <w:jc w:val="both"/>
        <w:rPr>
          <w:rFonts w:ascii="Times New Roman" w:hAnsi="Times New Roman" w:cs="Times New Roman"/>
          <w:b/>
          <w:bCs/>
          <w:noProof/>
          <w:color w:val="000000" w:themeColor="text1"/>
          <w:sz w:val="21"/>
          <w:szCs w:val="21"/>
          <w:lang w:val="vi-VN"/>
        </w:rPr>
      </w:pPr>
    </w:p>
    <w:p w14:paraId="5EBEF31F"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Khái niệm chương trình đào tạo theo Wentling: “Là một bản thiết kế tổng thể cho một hoạt động đào tạo (khóa đào tạo) cho biết toàn bộ nội dung cần đào tạo, chỉ rõ những gì có thể trông đợi ở người học sau khóa đào tạo, phác thảo ra quy trình cần thiết để thực hiện nội dung đào tạo, các phương pháp đào tạo và các thức kiểm tra đánh giá kết quả học tập và tất cả những cái đó được sắp xếp theo một thời gian biểu chặt chẽ.”</w:t>
      </w:r>
    </w:p>
    <w:p w14:paraId="5E81DEFA" w14:textId="77777777" w:rsidR="0072715E" w:rsidRPr="004067FC" w:rsidRDefault="0072715E" w:rsidP="0072715E">
      <w:pPr>
        <w:pStyle w:val="ListParagraph"/>
        <w:spacing w:after="0" w:line="360" w:lineRule="auto"/>
        <w:ind w:left="284"/>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 xml:space="preserve"> Theo Tyler cho rằng cấu trúc của chương trình đào tạo cơ bản gồm 4 phần:</w:t>
      </w:r>
    </w:p>
    <w:p w14:paraId="3753FA2F" w14:textId="77777777" w:rsidR="0072715E" w:rsidRPr="004067FC" w:rsidRDefault="0072715E" w:rsidP="0072715E">
      <w:pPr>
        <w:pStyle w:val="ListParagraph"/>
        <w:spacing w:after="0" w:line="360" w:lineRule="auto"/>
        <w:ind w:left="284"/>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    Mục tiêu đào tạo</w:t>
      </w:r>
    </w:p>
    <w:p w14:paraId="2BB19CFD" w14:textId="77777777" w:rsidR="0072715E" w:rsidRPr="004067FC" w:rsidRDefault="0072715E" w:rsidP="0072715E">
      <w:pPr>
        <w:pStyle w:val="ListParagraph"/>
        <w:spacing w:after="0" w:line="360" w:lineRule="auto"/>
        <w:ind w:left="284"/>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    Nội dung đào tạo</w:t>
      </w:r>
    </w:p>
    <w:p w14:paraId="57E06D6D" w14:textId="77777777" w:rsidR="0072715E" w:rsidRPr="004067FC" w:rsidRDefault="0072715E" w:rsidP="0072715E">
      <w:pPr>
        <w:pStyle w:val="ListParagraph"/>
        <w:spacing w:after="0" w:line="360" w:lineRule="auto"/>
        <w:ind w:left="284"/>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    Phương pháp hay quy trình đào tạo</w:t>
      </w:r>
    </w:p>
    <w:p w14:paraId="57D2CE6E" w14:textId="77777777" w:rsidR="0072715E" w:rsidRPr="004067FC" w:rsidRDefault="0072715E" w:rsidP="0072715E">
      <w:pPr>
        <w:pStyle w:val="ListParagraph"/>
        <w:spacing w:after="0" w:line="360" w:lineRule="auto"/>
        <w:ind w:left="284"/>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    Cách đánh giá kết quả đào tạo</w:t>
      </w:r>
    </w:p>
    <w:p w14:paraId="4D463803"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Chương trình đào tạo được xem là một trong những yếu tố có vai trò quan trọng nhất trong hoạt động đào tạo của một trường học. Ở các cấp phổ thông, chương trình đào tạo gần như giống nhau về tài liệu và nội dung. Nhưng chương trình đào tạo có độ khác biệt rõ rệt giữa các trường đại học, cao đẳng kể cả giữa các ngành hay chuyên ngành giống nhau ở các trường khác nhau. Những hoạt động trên giảng đường chịu ảnh hưởng trực tiếp từ nội dung chương trình đào tạo. Một chương trình đào tạo tốt có thể cung cấp động lực để việc giảng dạy và học tập được hiệu quả hơn. Ngược lại, chương trình đào tạo không phù hợp có thể tạo ra những cản trở và ràng buộc khả năng sáng tạo và phát triển của người dạy và người học. Vì vậy, việc xây dựng chương trình đào tạo là một khâu quan trọng để xác định chất lượng của một chương trình đào tạo.</w:t>
      </w:r>
    </w:p>
    <w:p w14:paraId="360BB603" w14:textId="77777777" w:rsidR="0072715E" w:rsidRPr="004067FC" w:rsidRDefault="0072715E" w:rsidP="0072715E">
      <w:pPr>
        <w:pStyle w:val="ListParagraph"/>
        <w:spacing w:after="0" w:line="360" w:lineRule="auto"/>
        <w:ind w:left="284"/>
        <w:jc w:val="both"/>
        <w:rPr>
          <w:rFonts w:ascii="Times New Roman" w:hAnsi="Times New Roman" w:cs="Times New Roman"/>
          <w:b/>
          <w:bCs/>
          <w:noProof/>
          <w:color w:val="000000" w:themeColor="text1"/>
          <w:sz w:val="21"/>
          <w:szCs w:val="21"/>
          <w:lang w:val="vi-VN"/>
        </w:rPr>
      </w:pPr>
      <w:r w:rsidRPr="004067FC">
        <w:rPr>
          <w:rFonts w:ascii="Times New Roman" w:hAnsi="Times New Roman" w:cs="Times New Roman"/>
          <w:b/>
          <w:bCs/>
          <w:noProof/>
          <w:color w:val="000000" w:themeColor="text1"/>
          <w:sz w:val="21"/>
          <w:szCs w:val="21"/>
          <w:lang w:val="vi-VN"/>
        </w:rPr>
        <w:t>2.1.2.Phần mềm kế toán</w:t>
      </w:r>
    </w:p>
    <w:p w14:paraId="7A524FA7"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Phần mềm kế toán là một hệ thống được tổ chức dưới dạng chương trình máy tính. Khi thực hiện phần mềm mang lại các báo cáo tài chính, báo cáo chi tiết theo quy định hiện hành của kế toán doanh nghiệp. Phần mềm có nhiều dạng và giá thành khác nhau.</w:t>
      </w:r>
    </w:p>
    <w:p w14:paraId="42C6AD35"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lastRenderedPageBreak/>
        <w:t>Phần mềm kế toán nhập số liệu đầu vào là các chứng từ, số liệu do người dùng nhập, hoặc nhập vào, dựa vào các thủ tục, quy trình có sẵn phần mềm kế toán sẽ xử lý và đưa ra các báo cáo một cách chính xác và hiệu quả, giúp người dùng tiết kiệm thời gian và chi phí.</w:t>
      </w:r>
    </w:p>
    <w:p w14:paraId="5AEFA7B0"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 xml:space="preserve">Các phần mềm kế toán thông dụng nhất hiện nay là Phần mềm kế toán CeAC, Phần mềm kế toán Misa, Phần mềm kế toán LinkQ, Phần mềm kế toán Fast, Phần mềm kế toán AccNet,...  </w:t>
      </w:r>
    </w:p>
    <w:p w14:paraId="3700F82F"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 xml:space="preserve">Việc sử dụng phần mềm quản lý kế toán doanh nghiệp sẽ hỗ trợ rất nhiều cho công việc kế toán và đặc biệt các chủ doanh nghiệp cũng dễ dàng có thể quản lý, giám sát hoạt động kế toán của doanh nghiệp, cụ thể: </w:t>
      </w:r>
    </w:p>
    <w:p w14:paraId="3B3DF678"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+Theo dõi tài chính kế toán một cách bài bản, có hệ thống: Đến kỳ thanh tra, quyết toán thuế các doanh nghiệp phải thường xuyên phải tra cứu, tìm kiếm chứng từ, báo cáo để giải trình kịp thời, đầy đủ cho cơ quan Thuế (giải trình chi tiết doanh thu, chi phí, thuế đến từng mặt hàng,...). Nếu doanh nghiệp sử dụng thủ công như excel, chủ doanh nghiệp không có công cụ phần mềm hiệu quả để theo dõi tài chính kế toán một cách bài bản, có hệ thống dẫn đên khi cơ quan Thuế xuống thanh kiểm tra, quyết toán, doanh nghiệp không cung cấp các báo cáo kịp thời dẫn đến chậm trễ, thậm chí không giải trình được có thể gây thiệt hại do bị phạt hoặc truy thu thuế.</w:t>
      </w:r>
    </w:p>
    <w:p w14:paraId="532539CD"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+Tránh sai sót khi có biến động nhân sự kế toán: Nhiều doanh nghiệp sử dụng excel sẽ gặp khó khăn khi nhân viên kế toán cũ nghỉ không bàn giao hoặc bàn giao không đầy đủ, vì vậy nhân viên mới không có các file kế toán để tiếp tục làm. Thêm vào đó, nếu kế toán mới được bàn giao chưa chắc đã sử dụng được do file excel thường có nhiều sheet, nhiều công thức được thiết lập, phải là người lập thì mới dễ hiểu được. Như vậy người mới tiếp nhận có khi mất cả tháng trời làm lại, thậm chí số liệu sai có nguy cơ bị phạt khi kiểm tra, quyết toán thuế sau này. Trong khi đó nếu sử dụng phần mềm kế toán sẽ giúp cho quá trình đào tạo nhân viên mới nhanh hơn và chuẩn hơn. Họ không cần phải nắm chắc các nghiệp vụ chi tiết cũng đã có thể sử dụng được phần mềm này, vì thế, rất phù hợp với những sinh viên mới ra trường, chưa hoặc có ít kinh nghiệm thực tiễn.</w:t>
      </w:r>
    </w:p>
    <w:p w14:paraId="56275001"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+Kiểm soát, nắm bắt doanh thu, chi phí, công nợ, dòng tiền, tồn kho, thuế,….để điều hành kịp thời : Hầu hết mọi chủ doanh thường xuyên quan tâm đến các chỉ số doanh thu, chi phí, dòng tiền, tồn kho, thuế, ... để biết tổng thể và chi tiết tình hình kinh doanh của doanh nghiệp, từ đó ra các quyết định đầu tư, thiết lập chính sách bán hàng, marketing, cắt giảm chi phí để tăng hiệu quả kinh doanh, lợi nhuận. Nếu không nắm được hoặc nắm bắt nhưng không kịp thời các chỉ số trên thì giám đốc sẽ không thể ra quyết định kịp thời, chính xác được.</w:t>
      </w:r>
    </w:p>
    <w:p w14:paraId="3D350ABC"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+Theo dõi, phân tích được chi tiết các khoản chi phí phát sinh để cắt giảm các khoản không cần thiết: Doanh nghiệp thường phát sinh rất nhiều loại chi phí khác nhau tùy đặc thù ngành nghề đang kinh doanh (Ví dụ:: Logistic có chi phí thông quan, vận tải, lưu kho,...). Giám đốc thường có nhu cầu theo dõi, phân tích các khoản mục này để biết tăng giảm giữa các kỳ? tỷ trọng mỗi loại trong tổng chi phí/ trên tổng doanh thu là bao nhiêu? Từ đó có biện pháp cắt giảm nhiều khoản chi phí không cần thiết để tăng lợi nhuận. Thực hiện bằng excel phức tạp hoặc một số phần mềm khác không có báo cáo chi phí theo khoản mục, đơn vị, phòng ban để hỗ trợ cho lãnh đạo của doanh nghiệp</w:t>
      </w:r>
    </w:p>
    <w:p w14:paraId="36E99601"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 xml:space="preserve">+Quản lý công nợ theo hạn nợ và tuổi nợ phải thu để đốc thúc thu hồi:Chủ doanh nghiệp cần theo dõi tuổi nợ và hạn nợ của khách hàng chưa thanh toán để có kế hoạch thu hồi nợ đúng hạn, tuy nhiên, nếu không có số liệu kịp thời, chính xác thì có thể một số khoản nợ phải thu đã quá hạn nợ mà không biết để thu hồi dẫn đến phải </w:t>
      </w:r>
      <w:r w:rsidRPr="004067FC">
        <w:rPr>
          <w:rFonts w:ascii="Times New Roman" w:hAnsi="Times New Roman" w:cs="Times New Roman"/>
          <w:noProof/>
          <w:color w:val="000000" w:themeColor="text1"/>
          <w:sz w:val="21"/>
          <w:szCs w:val="21"/>
          <w:lang w:val="vi-VN"/>
        </w:rPr>
        <w:lastRenderedPageBreak/>
        <w:t>vay vốn kinh doanh trong khi vốn của mình bị chiếm dụng. Nhiều khoản công nợ kéo dài có thể rủi ro không thu được phải trích lập dự phòng tính vào chi phí</w:t>
      </w:r>
    </w:p>
    <w:p w14:paraId="3A2C77AF"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+Tổng hợp, dự báo dòng tiền vào, ra từ tất cả các hoạt động: Nắm bắt được các khoản tiền sẽ thu được và các khoản sẽ phải chi ra cho nhiều hoạt động trong tương lai rất quan trọng. Nếu không tính được có thể dẫn tới tuy làm ăn có lãi nhưng trong khi tiền thu chưa về mà tiền chi lại phải chi ngay rất có thể dẫn tới hậu quả phải đi vay vốn để bù đắp nên phát sinh lãi vay hoặc xấu hơn là không vay vốn được nên mất khả năng thanh toán, ngưng trệ kinh doanh</w:t>
      </w:r>
    </w:p>
    <w:p w14:paraId="56F84DD0" w14:textId="77777777" w:rsidR="0072715E" w:rsidRPr="004067FC" w:rsidRDefault="0072715E" w:rsidP="0072715E">
      <w:pPr>
        <w:pStyle w:val="ListParagraph"/>
        <w:spacing w:after="0" w:line="360" w:lineRule="auto"/>
        <w:ind w:left="284"/>
        <w:jc w:val="both"/>
        <w:rPr>
          <w:rFonts w:ascii="Times New Roman" w:hAnsi="Times New Roman" w:cs="Times New Roman"/>
          <w:b/>
          <w:bCs/>
          <w:noProof/>
          <w:color w:val="000000" w:themeColor="text1"/>
          <w:sz w:val="21"/>
          <w:szCs w:val="21"/>
          <w:lang w:val="vi-VN"/>
        </w:rPr>
      </w:pPr>
      <w:r w:rsidRPr="004067FC">
        <w:rPr>
          <w:rFonts w:ascii="Times New Roman" w:hAnsi="Times New Roman" w:cs="Times New Roman"/>
          <w:b/>
          <w:bCs/>
          <w:noProof/>
          <w:color w:val="000000" w:themeColor="text1"/>
          <w:sz w:val="21"/>
          <w:szCs w:val="21"/>
          <w:lang w:val="vi-VN"/>
        </w:rPr>
        <w:t>2.2.Thực trạng vấn đề</w:t>
      </w:r>
    </w:p>
    <w:p w14:paraId="0ECE0B38" w14:textId="77777777" w:rsidR="0072715E" w:rsidRPr="004067FC" w:rsidRDefault="0072715E" w:rsidP="0072715E">
      <w:pPr>
        <w:spacing w:after="0" w:line="360" w:lineRule="auto"/>
        <w:jc w:val="both"/>
        <w:rPr>
          <w:rFonts w:ascii="Times New Roman" w:hAnsi="Times New Roman" w:cs="Times New Roman"/>
          <w:b/>
          <w:bCs/>
          <w:noProof/>
          <w:color w:val="000000" w:themeColor="text1"/>
          <w:sz w:val="21"/>
          <w:szCs w:val="21"/>
          <w:lang w:val="vi-VN"/>
        </w:rPr>
      </w:pPr>
      <w:r w:rsidRPr="004067FC">
        <w:rPr>
          <w:rFonts w:ascii="Times New Roman" w:hAnsi="Times New Roman" w:cs="Times New Roman"/>
          <w:b/>
          <w:bCs/>
          <w:noProof/>
          <w:color w:val="000000" w:themeColor="text1"/>
          <w:sz w:val="21"/>
          <w:szCs w:val="21"/>
          <w:lang w:val="vi-VN"/>
        </w:rPr>
        <w:t xml:space="preserve">     2.2.1.Giới thiệu về công ty cổ phần Misa</w:t>
      </w:r>
    </w:p>
    <w:p w14:paraId="119110FA"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 xml:space="preserve">Công ty cổ phần Misa có bề dày kinh nghiệm 25 năm trong việc nghiên cứu, phát triển và cung cấp các giải pháp công nghệ thông tin (CNTT) cho cộng đồng, luôn là đơn vị tiên phong trong việc cập nhật các công nghệ tiên tiến, các xu hướng mới trên thế giới. Với số lượng gần 250.000 khách hàng gồm các đơn vị hành chính sự nghiệp, các doanh nghiệp, trường học, hộ kinh doanh cá thể và hơn 1,5 triệu người dùng cá nhân, sản phẩm Misa đang chiếm lĩnh trên thị trường. </w:t>
      </w:r>
    </w:p>
    <w:p w14:paraId="0545120D"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Theo Tiến sĩ Bùi Mạnh Hải - Chủ tịch Hội Tin học Việt Nam: “MISA có nhiều đóng góp lớn cho sự nghiệp phát triển CNTT Việt Nam, đặc biệt là trong lĩnh vực Tài chính - Kế toán. Các sản phẩm của MISA được ứng dụng rộng rãi, tạo điều kiện thuận lợi cho các doanh nghiệp, cơ quan quản lý thực hiện tốt vai trò của mình, thúc đẩy sự phát triển chung của nền kinh tế, phù hợp với cơ chế chính sách của nhà nước đề ra”. Với những đóng góp của mình, Misa đã đạt được rất nhiều giải thưởng, trong đó phải kể đến  một số giải thưởng như: Huân chương Lao động Hạng Nhì do Chủ tịch nước trao tặng; Bằng khen của Bộ Thông tin và Truyền thông, Bộ Tài chính, Hội Tư vấn thuế;  Giải thưởng DN CNTT xuất sắc nhất khu vực Châu Á-Châu Đại Dương; Cờ thi đua Chính phủ do Thủ tướng Chính phủ trao tặng; Danh hiệu Sao Khuê 2016 cho Phần mềm Kế toán doanh nghiệp MISA SME.NET và Phần mềm Kế toán Hành chính sự nghiệp MISA Mimosa.NET;  Bằng khen của Bộ Giáo dục và Đào tạo vì đã có đóng góp cho sự nghiệp giáo dục và đào tạo;....</w:t>
      </w:r>
    </w:p>
    <w:p w14:paraId="45D23E49"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Trong suốt qua trình hình thành và phát triển của mình, bên cạnh các hoạt động kinh doanh, MISA cũng chú trọng tới việc đưa phần mềm vào giảng dạy tại các cơ sở đào tạo trên toàn quốc, giúp sinh viên làm quen, sử dụng thành thạo phần mềm. Đây là một điều kiện thuận lợi sau khi tốt nghiệp, bởi chính những sinh viên này sẽ là những khách hàng tiềm năng góp phần phổ biến và sử dụng phần mềm tại các đơn vị, doanh nghiệp trong tương lai.</w:t>
      </w:r>
    </w:p>
    <w:p w14:paraId="2DAC4DE3"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Tính đến hết năm 2021, đã có hơn 330 trường Đại học (ĐH), Cao đẳng (CĐ), Trung cấp chuyên nghiệp (THCN) đưa phần mềm MISA vào giảng dạy cho sinh viên, cấp hàng chục ngàn giấy chứng nhận sử dụng thành thạo phần mềm cho sinh viên tham gia các khóa đào tạo của MISA. Đồng thời, MISA cũng thường xuyên có các đợt trao học bổng cho sinh viên xuất sắc, tài trợ cho ngày hội việc làm hay các chương trình giao lưu, ngoại khóa, nghiên cứu khoa học của sinh viên... nhằm tìm kiếm và thu hút nhân tài cho công ty.</w:t>
      </w:r>
    </w:p>
    <w:p w14:paraId="4634CF5D"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lastRenderedPageBreak/>
        <w:t>GS.TS Ngô Thế Chi - Giám đốc Học viện Tài chính: “MISA là một công ty phần mềm rất chuyên nghiệp. Số lượng sinh viên chúng tôi ra trường được MISA và khách hàng của MISA tuyển dụng vào để làm việc ngày càng đông”.</w:t>
      </w:r>
    </w:p>
    <w:p w14:paraId="7303EAB7"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Năm 2021, MISA được vinh danh trong “Top 10 Doanh nghiệp cung cấp nền tảng Chuyển đổi số”, đánh dấu năm thứ 6 liên tiếp MISA được ghi nhận cao vì những đóng góp cho ngành công nghệ nước nhà, đặc biệt trong bối cảnh chuyển đổi số quốc gia. Các nền tảng chuyển đổi số MISA hiện đang cung cấp trên thị trường như:</w:t>
      </w:r>
    </w:p>
    <w:p w14:paraId="785056B4"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b/>
          <w:bCs/>
          <w:noProof/>
          <w:color w:val="000000" w:themeColor="text1"/>
          <w:sz w:val="21"/>
          <w:szCs w:val="21"/>
          <w:lang w:val="vi-VN"/>
        </w:rPr>
        <w:t>Nền tảng quản trị doanh nghiệp hợp nhất MISA AMIS:</w:t>
      </w:r>
      <w:r w:rsidRPr="004067FC">
        <w:rPr>
          <w:rFonts w:ascii="Times New Roman" w:hAnsi="Times New Roman" w:cs="Times New Roman"/>
          <w:noProof/>
          <w:color w:val="000000" w:themeColor="text1"/>
          <w:sz w:val="21"/>
          <w:szCs w:val="21"/>
          <w:lang w:val="vi-VN"/>
        </w:rPr>
        <w:t xml:space="preserve"> Nền tảng đang được hơn 12.000 doanh nghiệp ứng dụng để giải quyết bài toán chuyển đổi số trong doanh nghiệp. MISA AMIS không chỉ đầy đủ các ứng dụng từ tài chính – kế toán, marketing, nhân sự, bán hàng,… đến điều hành chung mà còn đảm bảo sự liên kết chặt chẽ giữa hệ thống nội bộ doanh nghiệp và bên ngoài nhờ liên kết nhiều đối tác như cơ quan Thuế, Bảo hiểm xã hội, sàn thương mại điện tử/tuyển dụng….  </w:t>
      </w:r>
    </w:p>
    <w:p w14:paraId="3D1B2AB5"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b/>
          <w:bCs/>
          <w:noProof/>
          <w:color w:val="000000" w:themeColor="text1"/>
          <w:sz w:val="21"/>
          <w:szCs w:val="21"/>
          <w:lang w:val="vi-VN"/>
        </w:rPr>
        <w:t>Nền tảng quản trị tài chính Nhà nước MISA FinGov:</w:t>
      </w:r>
      <w:r w:rsidRPr="004067FC">
        <w:rPr>
          <w:rFonts w:ascii="Times New Roman" w:hAnsi="Times New Roman" w:cs="Times New Roman"/>
          <w:noProof/>
          <w:color w:val="000000" w:themeColor="text1"/>
          <w:sz w:val="21"/>
          <w:szCs w:val="21"/>
          <w:lang w:val="vi-VN"/>
        </w:rPr>
        <w:t xml:space="preserve"> Nền tảng hợp nhất mọi nghiệp vụ quản trị tài chính trên cùng một hệ thống, được ứng dụng tại 55.000 đơn vị hành chính sự nghiệp, 10.000 đơn vị Ủy ban nhân dân Xã/Phường, 1000 cơ quan tài chính, đơn vị chủ quản trên toàn quốc. Bởi vậy, MISA FinGov trực tiếp góp phần xây dựng cơ sở dữ liệu tài chính Nhà nước, thúc đẩy tiến trình xây dựng Chính phủ số, hoàn thành mục tiêu chương trình chuyển đổi số quốc gia.</w:t>
      </w:r>
    </w:p>
    <w:p w14:paraId="56422A35"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b/>
          <w:bCs/>
          <w:noProof/>
          <w:color w:val="000000" w:themeColor="text1"/>
          <w:sz w:val="21"/>
          <w:szCs w:val="21"/>
          <w:lang w:val="vi-VN"/>
        </w:rPr>
        <w:t>Nền tảng Giáo dục MISA EMIS:</w:t>
      </w:r>
      <w:r w:rsidRPr="004067FC">
        <w:rPr>
          <w:rFonts w:ascii="Times New Roman" w:hAnsi="Times New Roman" w:cs="Times New Roman"/>
          <w:noProof/>
          <w:color w:val="000000" w:themeColor="text1"/>
          <w:sz w:val="21"/>
          <w:szCs w:val="21"/>
          <w:lang w:val="vi-VN"/>
        </w:rPr>
        <w:t xml:space="preserve"> tập trung vào 4 mảng chính gồm: quản lý giáo dục, quản lý trường học, cổng thông tin nhà trường – phụ huynh và phân tích dữ liệu giáo dục, hợp nhất đầy đủ nghiệp vụ như: Tuyển sinh trực tuyến, Quản lý hồ sơ học sinh, Thời khóa biểu, Dạy và học trực tuyến, Thiết bị, Thư viện, Khoản thu, Tài liệu,…. Nền tảng được ứng dụng tại hơn 18.000 Trường học, 248/713 Phòng Giáo dục &amp; Đào tạo, 48/63 Sở Giáo dục &amp; Đào tạo, liên thông dữ liệu các cấp và tích hợp vào cơ sở dữ liệu quốc gia ngành giáo dục, góp phần xây dựng một nền giáo dục thông minh. </w:t>
      </w:r>
    </w:p>
    <w:p w14:paraId="435A25E5"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b/>
          <w:bCs/>
          <w:noProof/>
          <w:color w:val="000000" w:themeColor="text1"/>
          <w:sz w:val="21"/>
          <w:szCs w:val="21"/>
          <w:lang w:val="vi-VN"/>
        </w:rPr>
        <w:t>Nền tảng Kế toán dịch vụ MISA ASP:</w:t>
      </w:r>
      <w:r w:rsidRPr="004067FC">
        <w:rPr>
          <w:rFonts w:ascii="Times New Roman" w:hAnsi="Times New Roman" w:cs="Times New Roman"/>
          <w:noProof/>
          <w:color w:val="000000" w:themeColor="text1"/>
          <w:sz w:val="21"/>
          <w:szCs w:val="21"/>
          <w:lang w:val="vi-VN"/>
        </w:rPr>
        <w:t xml:space="preserve"> Nền tảng kết nối doanh nghiệp nhỏ, siêu nhỏ có nhu cầu thuê dịch vụ kế toán/thuế với các tổ chức cung cấp dịch vụ kế toán/thuế. Doanh nghiệp có thể tìm đúng kế toán có năng lực ở bất kỳ đâu, đáp ứng mọi mảng nghiệp vụ với chi phí tiết kiệm và đảm bảo an toàn thông tin, quản lý dữ liệu tập trung trên nền tảng. MISA ASP tham gia giải quyết bài toán chuyển đổi số công tác tài chính – kế toán cho doanh nghiệp, và nguồn lực kế toán chất lượng để giải bài toán chung của toàn xã hội khi hơn 5 triệu hộ cá thể được chủ trương Chính phủ khuyến khích chuyển đổi lên mô hình doanh nghiệp. </w:t>
      </w:r>
    </w:p>
    <w:p w14:paraId="746C9895"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b/>
          <w:bCs/>
          <w:noProof/>
          <w:color w:val="000000" w:themeColor="text1"/>
          <w:sz w:val="21"/>
          <w:szCs w:val="21"/>
          <w:lang w:val="vi-VN"/>
        </w:rPr>
        <w:t>Nền tảng quản lý cán bộ MISA QLCB:</w:t>
      </w:r>
      <w:r w:rsidRPr="004067FC">
        <w:rPr>
          <w:rFonts w:ascii="Times New Roman" w:hAnsi="Times New Roman" w:cs="Times New Roman"/>
          <w:noProof/>
          <w:color w:val="000000" w:themeColor="text1"/>
          <w:sz w:val="21"/>
          <w:szCs w:val="21"/>
          <w:lang w:val="vi-VN"/>
        </w:rPr>
        <w:t xml:space="preserve"> là công cụ giúp các đơn vị Hành chính sự nghiệp, Xã/Phường thực hiện đầy đủ các nghiệp vụ từ quản lý hồ sơ, nghỉ hưu, lương, phụ cấp, đào tạo, thuyên chuyển cho tới đánh giá, xếp loại… theo quy định hiện hành. MISA QLCB liên thông dữ liệu các cấp từ Trung ương đến địa phương, giúp báo cáo ngành Nội vụ được tổng hợp và gửi đến cấp trên một cách tự động, nhanh chóng, góp phần xây dựng cơ sở dữ liệu từng cấp, hướng tới xây dựng dữ liệu quốc gia toàn ngành.</w:t>
      </w:r>
    </w:p>
    <w:p w14:paraId="05267688"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 xml:space="preserve">Với khả năng giải quyết các bài toán thực tiễn về quản trị toàn diện trong các đơn vị hành chính sự nghiệp/doanh nghiệp/hộ cá thể, thúc đẩy công cuộc chuyển đổi số bằng các công nghệ tiên tiến của thế giới, các </w:t>
      </w:r>
      <w:r w:rsidRPr="004067FC">
        <w:rPr>
          <w:rFonts w:ascii="Times New Roman" w:hAnsi="Times New Roman" w:cs="Times New Roman"/>
          <w:noProof/>
          <w:color w:val="000000" w:themeColor="text1"/>
          <w:sz w:val="21"/>
          <w:szCs w:val="21"/>
          <w:lang w:val="vi-VN"/>
        </w:rPr>
        <w:lastRenderedPageBreak/>
        <w:t>nền tảng chuyển đổi số của MISA đóng góp mạnh mẽ vào công cuộc phát triển Chính phủ số, kinh tế số, xã hội số của đất nước.</w:t>
      </w:r>
    </w:p>
    <w:p w14:paraId="2F9DF030"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Công ty cổ phần Misa đã cho ra đời sản phẩm , phần mềm kế toán MISA AMIS. Phần mềm MISA AMIS là một hình thức dịch vụ phần mềm trả phí thuê bao theo năm, giới hạn người dùng theo từng gói, dữ liệu được lưu tại máy chủ MISA. AMIS được phát triển với mục tiêu đáp ứng nhu cầu dùng online cho các doanh nghiệp nhằm giải quyết tất cả các khó khăn, nhược điểm của kế toán khi làm việc với những phần mềm offline trước kia. Với phần mềm kế toán MISA AMIS, các kế toán có thể hợp nhất làm việc cùng một lúc trên nhiều thiết bị, mọi lúc, mọi nơi, chỉ cần kết nối Internet. Phần mềm không cần sao lưu, không cần đổi dữ liệu khi thay đổi nơi làm việc, cũng không lo mất mát dữ liệu do virus. Với phần mềm này bạn có thể kiểm soát nhiều chi nhánh hay công ty con mà không lo sai sót trong quá trình làm việc. Sử dụng MISA AMIS kế toán, tất cả các chi nhánh, văn phòng đều làm việc được đồng bộ giúp kế toán giảm nhiều thời gian nhập liệu và hạch toán</w:t>
      </w:r>
    </w:p>
    <w:p w14:paraId="59141E6E" w14:textId="77777777" w:rsidR="0072715E" w:rsidRPr="004067FC" w:rsidRDefault="0072715E" w:rsidP="0072715E">
      <w:pPr>
        <w:spacing w:after="0" w:line="360" w:lineRule="auto"/>
        <w:jc w:val="both"/>
        <w:rPr>
          <w:rFonts w:ascii="Times New Roman" w:hAnsi="Times New Roman" w:cs="Times New Roman"/>
          <w:b/>
          <w:bCs/>
          <w:noProof/>
          <w:color w:val="000000" w:themeColor="text1"/>
          <w:sz w:val="21"/>
          <w:szCs w:val="21"/>
          <w:lang w:val="vi-VN"/>
        </w:rPr>
      </w:pPr>
      <w:r w:rsidRPr="004067FC">
        <w:rPr>
          <w:rFonts w:ascii="Times New Roman" w:hAnsi="Times New Roman" w:cs="Times New Roman"/>
          <w:b/>
          <w:bCs/>
          <w:noProof/>
          <w:color w:val="000000" w:themeColor="text1"/>
          <w:sz w:val="21"/>
          <w:szCs w:val="21"/>
          <w:lang w:val="vi-VN"/>
        </w:rPr>
        <w:t xml:space="preserve">    2.2.2.Thực trạng công tác đào tạo môn thực hành kế toán hiện nay</w:t>
      </w:r>
    </w:p>
    <w:p w14:paraId="73E03641"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Với mong muốn,  tất cả sinh viên ra trường tìm được việc làm phù hợp với bản thân và đúng với chuyên ngành đào tạo. Từ đó, góp phần nâng cao vị thế của Trường cao đẳng Lý Tự Trọng Thành Phố Hồ Chí Minh  trong công tác đào tạo các chuyên ngành Kinh tế. Khoa Kinh tế đã không ngừng nâng cao về chuyên môn, nghiệp vụ cũng như kết hợp nhiều phương pháp giảng dạy tích cực. Tuy nhiên việc giảng dạy kế toán thực hành hiện nay chỉ áp dụng cho đối tượng sinh viên học trực tiếp  tại trường. Theo chương trình khung về đào tạo ngành Kế toán doanh nghiệp, các môn thực hành kế toán bao gồm:  Chứng từ, sổ sách kế toán; Thực hành kế toán trên excel; Thực hành kế toán trên phần mềm Misa. Khi dạy các môn thực hành: Chứng từ, sổ sách kế toán; Thực hành kế toán trên excel , giảng viên có thể kết hợp các phần mềm hỗ trợ dạy trực tuyến bằng cách sử dụng kết hợp các công cụ  dạy học trực tuyến Google Meet và Google Classroom  trong quá trình giảng dạy.</w:t>
      </w:r>
    </w:p>
    <w:p w14:paraId="7B8E42B6"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Tuy nhiên, đối với môn Thực hành kế toán trên phần mềm Misa thì hiện nay khoa Kinh tế đang sử dụng phần mềm MISA SME NET 2023 (SME). Phần mềm MISA SME NET 2023 được MISA cấp bản quyền (license)  miễn phí, không giới hạn máy cài nên  người dùng  có thể làm chủ 100% việc cài đặt, sử dụng và lưu trữ dữ liệu. SME được rất nhiều doanh nghiệp sử dụng bởi có nhiều tính năng ưu việt, đầy đủ nghiệp vụ và có tính chính xác rất cao. Với hơn 25 năm phát triển, phần mềm kế toán MISA SME có hơn 170.000 doanh nghiệp sử dụng là phần mềm kế toán phổ biến nhất hiện nay. Nhược điểm của Phần mềm MISA SME là không dùng được online. Vì vậy, điều kiện của môn học  là phải học tập trung  tại phòng máy của nhà trường.</w:t>
      </w:r>
    </w:p>
    <w:p w14:paraId="1BA23DED" w14:textId="77777777" w:rsidR="0072715E" w:rsidRPr="004067FC" w:rsidRDefault="0072715E" w:rsidP="0072715E">
      <w:pPr>
        <w:pStyle w:val="ListParagraph"/>
        <w:tabs>
          <w:tab w:val="left" w:pos="284"/>
        </w:tabs>
        <w:spacing w:after="0" w:line="360" w:lineRule="auto"/>
        <w:ind w:left="0"/>
        <w:jc w:val="both"/>
        <w:rPr>
          <w:rFonts w:ascii="Times New Roman" w:hAnsi="Times New Roman" w:cs="Times New Roman"/>
          <w:b/>
          <w:bCs/>
          <w:noProof/>
          <w:color w:val="000000" w:themeColor="text1"/>
          <w:sz w:val="21"/>
          <w:szCs w:val="21"/>
          <w:lang w:val="vi-VN"/>
        </w:rPr>
      </w:pPr>
      <w:r w:rsidRPr="004067FC">
        <w:rPr>
          <w:rFonts w:ascii="Times New Roman" w:hAnsi="Times New Roman" w:cs="Times New Roman"/>
          <w:b/>
          <w:bCs/>
          <w:noProof/>
          <w:color w:val="000000" w:themeColor="text1"/>
          <w:sz w:val="21"/>
          <w:szCs w:val="21"/>
          <w:lang w:val="vi-VN"/>
        </w:rPr>
        <w:tab/>
        <w:t>2.3. Đề xuất  giải quyết</w:t>
      </w:r>
    </w:p>
    <w:p w14:paraId="3A2E5FAD" w14:textId="77777777" w:rsidR="0072715E" w:rsidRPr="004067FC" w:rsidRDefault="0072715E" w:rsidP="0072715E">
      <w:pPr>
        <w:pStyle w:val="ListParagraph"/>
        <w:spacing w:after="0" w:line="360" w:lineRule="auto"/>
        <w:ind w:left="284" w:firstLine="436"/>
        <w:jc w:val="both"/>
        <w:rPr>
          <w:rFonts w:ascii="Times New Roman" w:hAnsi="Times New Roman" w:cs="Times New Roman"/>
          <w:b/>
          <w:bCs/>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 xml:space="preserve">Xây dựng chương trình đào tạo từ xa môn thực hành kế toán trên phần mềm Misa cho Sinh viên khoa Kinh tế áp dụng phần mềm Misa AMIS thì giảng viên và sinh viên có thể dạy học online. </w:t>
      </w:r>
    </w:p>
    <w:p w14:paraId="20193AA1" w14:textId="77777777" w:rsidR="0072715E" w:rsidRPr="004067FC" w:rsidRDefault="0072715E" w:rsidP="0072715E">
      <w:pPr>
        <w:tabs>
          <w:tab w:val="left" w:pos="284"/>
        </w:tabs>
        <w:spacing w:after="0" w:line="360" w:lineRule="auto"/>
        <w:jc w:val="both"/>
        <w:rPr>
          <w:rFonts w:ascii="Times New Roman" w:hAnsi="Times New Roman" w:cs="Times New Roman"/>
          <w:b/>
          <w:bCs/>
          <w:noProof/>
          <w:color w:val="000000" w:themeColor="text1"/>
          <w:sz w:val="21"/>
          <w:szCs w:val="21"/>
          <w:lang w:val="vi-VN"/>
        </w:rPr>
      </w:pPr>
      <w:r w:rsidRPr="004067FC">
        <w:rPr>
          <w:rFonts w:ascii="Times New Roman" w:hAnsi="Times New Roman" w:cs="Times New Roman"/>
          <w:b/>
          <w:bCs/>
          <w:noProof/>
          <w:color w:val="000000" w:themeColor="text1"/>
          <w:sz w:val="21"/>
          <w:szCs w:val="21"/>
          <w:lang w:val="vi-VN"/>
        </w:rPr>
        <w:tab/>
        <w:t>2.3.1.Đăng ký nhận tài khoản phần mềm Misa AMIS</w:t>
      </w:r>
    </w:p>
    <w:p w14:paraId="0A1D340B"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-Theo biên bản ký kết hợp tác trong giảng dạy giữa Trường cao đẳng Lý Tự Trọng Thành Phố Hồ Chí Minh và Công ty cổ phần Misa  thì Công ty cổ phần Misa sẽ cung cấp tài liệu và phần mềm kế toán mới nhất cho nhà trường nhằm phục vụ công tác giảng dạy phần mềm kế toán cho sinh viên của trường.</w:t>
      </w:r>
    </w:p>
    <w:p w14:paraId="1D623349"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lastRenderedPageBreak/>
        <w:t>-Giảng viên phụ trách phần mềm Misa viết đơn đề nghị Công ty cổ phần Misa cấp tài khoản AMIS theo số lượng sinh viên chuyên ngành kế toán của trường.</w:t>
      </w:r>
    </w:p>
    <w:p w14:paraId="5B564536" w14:textId="77777777" w:rsidR="0072715E" w:rsidRPr="004067FC" w:rsidRDefault="0072715E" w:rsidP="0072715E">
      <w:pPr>
        <w:spacing w:after="0" w:line="360" w:lineRule="auto"/>
        <w:ind w:left="270"/>
        <w:jc w:val="both"/>
        <w:rPr>
          <w:rFonts w:ascii="Times New Roman" w:hAnsi="Times New Roman" w:cs="Times New Roman"/>
          <w:b/>
          <w:bCs/>
          <w:noProof/>
          <w:color w:val="000000" w:themeColor="text1"/>
          <w:sz w:val="21"/>
          <w:szCs w:val="21"/>
          <w:lang w:val="vi-VN"/>
        </w:rPr>
      </w:pPr>
      <w:r w:rsidRPr="004067FC">
        <w:rPr>
          <w:rFonts w:ascii="Times New Roman" w:hAnsi="Times New Roman" w:cs="Times New Roman"/>
          <w:b/>
          <w:bCs/>
          <w:noProof/>
          <w:color w:val="000000" w:themeColor="text1"/>
          <w:sz w:val="21"/>
          <w:szCs w:val="21"/>
          <w:lang w:val="vi-VN"/>
        </w:rPr>
        <w:t>2.3.2.Xây dựng chương trình chi tiết môn học</w:t>
      </w:r>
    </w:p>
    <w:p w14:paraId="17AA0113"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-Tổ bộ môn kế toán, Khoa Kinh tế kết hợp với Phòng Đào tạo  xây dựng chương trình chi tiết môn học Kế toán trên phần mềm Misa AMIS.</w:t>
      </w:r>
    </w:p>
    <w:p w14:paraId="6FF7E69A"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-Giảng viên thiết kế nội dung môn học theo trình tự các phân hành kế toán trong một doanh nghiệp đang hoạt động.</w:t>
      </w:r>
    </w:p>
    <w:p w14:paraId="1456A4B3"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-Giảng viên xây dựng bài tập tình huống thực tế tại doanh nghiệp trong lĩnh vực thương mại, dịch vụ, sản xuất.</w:t>
      </w:r>
    </w:p>
    <w:p w14:paraId="5AF91927"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 Trưởng khoa Kinh tế và Tổ trưởng bộ môn kế toán thành lập hội đồng thẩm định nội dung môn học và bài tập tình huống.</w:t>
      </w:r>
    </w:p>
    <w:p w14:paraId="2146DADD" w14:textId="77777777" w:rsidR="0072715E" w:rsidRPr="004067FC" w:rsidRDefault="0072715E" w:rsidP="0072715E">
      <w:pPr>
        <w:spacing w:after="0" w:line="360" w:lineRule="auto"/>
        <w:ind w:firstLine="284"/>
        <w:jc w:val="both"/>
        <w:rPr>
          <w:rFonts w:ascii="Times New Roman" w:hAnsi="Times New Roman" w:cs="Times New Roman"/>
          <w:b/>
          <w:bCs/>
          <w:noProof/>
          <w:color w:val="000000" w:themeColor="text1"/>
          <w:sz w:val="21"/>
          <w:szCs w:val="21"/>
          <w:lang w:val="vi-VN"/>
        </w:rPr>
      </w:pPr>
      <w:r w:rsidRPr="004067FC">
        <w:rPr>
          <w:rFonts w:ascii="Times New Roman" w:hAnsi="Times New Roman" w:cs="Times New Roman"/>
          <w:b/>
          <w:bCs/>
          <w:noProof/>
          <w:color w:val="000000" w:themeColor="text1"/>
          <w:sz w:val="21"/>
          <w:szCs w:val="21"/>
          <w:lang w:val="vi-VN"/>
        </w:rPr>
        <w:t>2.3.3.Trình tự dạy và học môn thực hành kế toán trên phần mềm Misa AMIS</w:t>
      </w:r>
    </w:p>
    <w:p w14:paraId="36472721"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-Phần mềm bổ trợ cho hoạt động dạy và học là phần mềm Google Meet và Google Classroom.</w:t>
      </w:r>
    </w:p>
    <w:p w14:paraId="62B4E478"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-Giảng  viên phát tài liệu bài giảng và bài tập tình huống cho sinh viên</w:t>
      </w:r>
    </w:p>
    <w:p w14:paraId="50ADB45F"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lang w:val="vi-VN"/>
        </w:rPr>
      </w:pPr>
      <w:r w:rsidRPr="004067FC">
        <w:rPr>
          <w:rFonts w:ascii="Times New Roman" w:hAnsi="Times New Roman" w:cs="Times New Roman"/>
          <w:noProof/>
          <w:color w:val="000000" w:themeColor="text1"/>
          <w:sz w:val="21"/>
          <w:szCs w:val="21"/>
          <w:lang w:val="vi-VN"/>
        </w:rPr>
        <w:t>-Giảng viên tạo tài khoản chủ là Tổng công ty</w:t>
      </w:r>
    </w:p>
    <w:p w14:paraId="51F3005F"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rPr>
      </w:pPr>
      <w:r w:rsidRPr="004067FC">
        <w:rPr>
          <w:rFonts w:ascii="Times New Roman" w:hAnsi="Times New Roman" w:cs="Times New Roman"/>
          <w:noProof/>
          <w:color w:val="000000" w:themeColor="text1"/>
          <w:sz w:val="21"/>
          <w:szCs w:val="21"/>
        </w:rPr>
        <w:drawing>
          <wp:inline distT="0" distB="0" distL="0" distR="0" wp14:anchorId="203DD563" wp14:editId="7F3003FD">
            <wp:extent cx="5760085" cy="3102610"/>
            <wp:effectExtent l="0" t="0" r="0" b="254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60085" cy="3102610"/>
                    </a:xfrm>
                    <a:prstGeom prst="rect">
                      <a:avLst/>
                    </a:prstGeom>
                  </pic:spPr>
                </pic:pic>
              </a:graphicData>
            </a:graphic>
          </wp:inline>
        </w:drawing>
      </w:r>
    </w:p>
    <w:p w14:paraId="72621F31" w14:textId="77777777" w:rsidR="0072715E" w:rsidRPr="004067FC" w:rsidRDefault="0072715E" w:rsidP="0072715E">
      <w:pPr>
        <w:spacing w:after="0" w:line="360" w:lineRule="auto"/>
        <w:jc w:val="both"/>
        <w:rPr>
          <w:rFonts w:ascii="Times New Roman" w:hAnsi="Times New Roman" w:cs="Times New Roman"/>
          <w:noProof/>
          <w:color w:val="000000" w:themeColor="text1"/>
          <w:sz w:val="21"/>
          <w:szCs w:val="21"/>
        </w:rPr>
      </w:pPr>
    </w:p>
    <w:p w14:paraId="39537D1C" w14:textId="77777777" w:rsidR="0072715E" w:rsidRPr="004067FC" w:rsidRDefault="0072715E" w:rsidP="0072715E">
      <w:pPr>
        <w:pStyle w:val="ListParagraph"/>
        <w:spacing w:after="0" w:line="360" w:lineRule="auto"/>
        <w:ind w:left="284" w:firstLine="437"/>
        <w:jc w:val="both"/>
        <w:rPr>
          <w:rFonts w:ascii="Times New Roman" w:hAnsi="Times New Roman" w:cs="Times New Roman"/>
          <w:noProof/>
          <w:color w:val="000000" w:themeColor="text1"/>
          <w:sz w:val="21"/>
          <w:szCs w:val="21"/>
        </w:rPr>
      </w:pPr>
      <w:r w:rsidRPr="004067FC">
        <w:rPr>
          <w:rFonts w:ascii="Times New Roman" w:hAnsi="Times New Roman" w:cs="Times New Roman"/>
          <w:noProof/>
          <w:color w:val="000000" w:themeColor="text1"/>
          <w:sz w:val="21"/>
          <w:szCs w:val="21"/>
        </w:rPr>
        <w:t>-Giảng viên tạo mỗi sinh viên là một Chi nhánh hoạt động độc lập với các mã số quy định cho từng sinh viên của mỗi lớp học.</w:t>
      </w:r>
    </w:p>
    <w:p w14:paraId="52F35AA3" w14:textId="77777777" w:rsidR="0072715E" w:rsidRPr="004067FC" w:rsidRDefault="0072715E" w:rsidP="0072715E">
      <w:pPr>
        <w:pStyle w:val="ListParagraph"/>
        <w:spacing w:after="0" w:line="360" w:lineRule="auto"/>
        <w:ind w:left="284" w:firstLine="437"/>
        <w:jc w:val="both"/>
        <w:rPr>
          <w:rFonts w:ascii="Times New Roman" w:hAnsi="Times New Roman" w:cs="Times New Roman"/>
          <w:noProof/>
          <w:color w:val="000000" w:themeColor="text1"/>
          <w:sz w:val="21"/>
          <w:szCs w:val="21"/>
        </w:rPr>
      </w:pPr>
    </w:p>
    <w:p w14:paraId="5CE8F348"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rPr>
      </w:pPr>
      <w:r w:rsidRPr="004067FC">
        <w:rPr>
          <w:rFonts w:ascii="Times New Roman" w:hAnsi="Times New Roman" w:cs="Times New Roman"/>
          <w:noProof/>
          <w:color w:val="000000" w:themeColor="text1"/>
          <w:sz w:val="21"/>
          <w:szCs w:val="21"/>
        </w:rPr>
        <w:lastRenderedPageBreak/>
        <w:drawing>
          <wp:inline distT="0" distB="0" distL="0" distR="0" wp14:anchorId="7015F69F" wp14:editId="15A31964">
            <wp:extent cx="5641108" cy="328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695193" cy="3314678"/>
                    </a:xfrm>
                    <a:prstGeom prst="rect">
                      <a:avLst/>
                    </a:prstGeom>
                  </pic:spPr>
                </pic:pic>
              </a:graphicData>
            </a:graphic>
          </wp:inline>
        </w:drawing>
      </w:r>
    </w:p>
    <w:p w14:paraId="6FCA09B7"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rPr>
      </w:pPr>
    </w:p>
    <w:p w14:paraId="34E39549"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rPr>
      </w:pPr>
      <w:r w:rsidRPr="004067FC">
        <w:rPr>
          <w:rFonts w:ascii="Times New Roman" w:hAnsi="Times New Roman" w:cs="Times New Roman"/>
          <w:noProof/>
          <w:color w:val="000000" w:themeColor="text1"/>
          <w:sz w:val="21"/>
          <w:szCs w:val="21"/>
        </w:rPr>
        <w:t>-Mỗi sinh viên đăng nhập vào tài khoản chi nhánh của mình theo mã số mà giảng viên quy định. Mỗi sinh viên sẽ hạch toán các nghiệp vụ kế toán trên phân hệ chi nhánh của mình. Giảng viên có thể vào từng chi nhánh để theo dõi tiến độ hoàn thành bài tập của sinh viên ngay trên máy tính của giảng viên.</w:t>
      </w:r>
    </w:p>
    <w:p w14:paraId="19E2E943"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rPr>
      </w:pPr>
    </w:p>
    <w:p w14:paraId="311B7DB7"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rPr>
      </w:pPr>
      <w:r w:rsidRPr="004067FC">
        <w:rPr>
          <w:rFonts w:ascii="Times New Roman" w:hAnsi="Times New Roman" w:cs="Times New Roman"/>
          <w:noProof/>
          <w:color w:val="000000" w:themeColor="text1"/>
          <w:sz w:val="21"/>
          <w:szCs w:val="21"/>
        </w:rPr>
        <w:drawing>
          <wp:inline distT="0" distB="0" distL="0" distR="0" wp14:anchorId="2D11CCE6" wp14:editId="1EEE568B">
            <wp:extent cx="5760085" cy="30632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60085" cy="3063240"/>
                    </a:xfrm>
                    <a:prstGeom prst="rect">
                      <a:avLst/>
                    </a:prstGeom>
                  </pic:spPr>
                </pic:pic>
              </a:graphicData>
            </a:graphic>
          </wp:inline>
        </w:drawing>
      </w:r>
    </w:p>
    <w:p w14:paraId="62A017CB" w14:textId="77777777" w:rsidR="0072715E" w:rsidRPr="004067FC" w:rsidRDefault="0072715E" w:rsidP="0072715E">
      <w:pPr>
        <w:pStyle w:val="ListParagraph"/>
        <w:spacing w:after="0" w:line="360" w:lineRule="auto"/>
        <w:ind w:left="284" w:firstLine="436"/>
        <w:jc w:val="both"/>
        <w:rPr>
          <w:rFonts w:ascii="Times New Roman" w:hAnsi="Times New Roman" w:cs="Times New Roman"/>
          <w:noProof/>
          <w:color w:val="000000" w:themeColor="text1"/>
          <w:sz w:val="21"/>
          <w:szCs w:val="21"/>
        </w:rPr>
      </w:pPr>
      <w:r w:rsidRPr="004067FC">
        <w:rPr>
          <w:rFonts w:ascii="Times New Roman" w:hAnsi="Times New Roman" w:cs="Times New Roman"/>
          <w:b/>
          <w:noProof/>
          <w:color w:val="000000" w:themeColor="text1"/>
          <w:sz w:val="21"/>
          <w:szCs w:val="21"/>
        </w:rPr>
        <w:lastRenderedPageBreak/>
        <w:drawing>
          <wp:inline distT="0" distB="0" distL="0" distR="0" wp14:anchorId="387AD4CF" wp14:editId="5B42D985">
            <wp:extent cx="5760085" cy="3099435"/>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0085" cy="3099435"/>
                    </a:xfrm>
                    <a:prstGeom prst="rect">
                      <a:avLst/>
                    </a:prstGeom>
                    <a:noFill/>
                    <a:ln>
                      <a:noFill/>
                    </a:ln>
                  </pic:spPr>
                </pic:pic>
              </a:graphicData>
            </a:graphic>
          </wp:inline>
        </w:drawing>
      </w:r>
    </w:p>
    <w:p w14:paraId="3477F61B" w14:textId="77777777" w:rsidR="0072715E" w:rsidRPr="004067FC" w:rsidRDefault="0072715E" w:rsidP="0072715E">
      <w:pPr>
        <w:pStyle w:val="ListParagraph"/>
        <w:tabs>
          <w:tab w:val="left" w:pos="284"/>
        </w:tabs>
        <w:spacing w:after="0" w:line="360" w:lineRule="auto"/>
        <w:ind w:left="0"/>
        <w:jc w:val="both"/>
        <w:rPr>
          <w:rFonts w:ascii="Times New Roman" w:hAnsi="Times New Roman" w:cs="Times New Roman"/>
          <w:b/>
          <w:bCs/>
          <w:noProof/>
          <w:color w:val="000000" w:themeColor="text1"/>
          <w:sz w:val="21"/>
          <w:szCs w:val="21"/>
        </w:rPr>
      </w:pPr>
      <w:r w:rsidRPr="004067FC">
        <w:rPr>
          <w:rFonts w:ascii="Times New Roman" w:hAnsi="Times New Roman" w:cs="Times New Roman"/>
          <w:b/>
          <w:bCs/>
          <w:noProof/>
          <w:color w:val="000000" w:themeColor="text1"/>
          <w:sz w:val="21"/>
          <w:szCs w:val="21"/>
        </w:rPr>
        <w:tab/>
        <w:t>3.Kết luận</w:t>
      </w:r>
    </w:p>
    <w:p w14:paraId="792946F1" w14:textId="77777777" w:rsidR="0072715E" w:rsidRPr="004067FC" w:rsidRDefault="0072715E" w:rsidP="0072715E">
      <w:pPr>
        <w:pStyle w:val="ListParagraph"/>
        <w:spacing w:after="0" w:line="360" w:lineRule="auto"/>
        <w:ind w:left="284" w:firstLine="437"/>
        <w:jc w:val="both"/>
        <w:rPr>
          <w:rFonts w:ascii="Times New Roman" w:hAnsi="Times New Roman" w:cs="Times New Roman"/>
          <w:noProof/>
          <w:color w:val="000000" w:themeColor="text1"/>
          <w:sz w:val="21"/>
          <w:szCs w:val="21"/>
        </w:rPr>
      </w:pPr>
      <w:r w:rsidRPr="004067FC">
        <w:rPr>
          <w:rFonts w:ascii="Times New Roman" w:hAnsi="Times New Roman" w:cs="Times New Roman"/>
          <w:noProof/>
          <w:color w:val="000000" w:themeColor="text1"/>
          <w:sz w:val="21"/>
          <w:szCs w:val="21"/>
        </w:rPr>
        <w:t>Tại Việt Nam, đào tạo từ xa đã được áp dụng phổ biến trong giáo dục đại học. Hình thức đào tạo này giúp sinh viên không cần phải đến lớp như phương pháp truyền thống chính quy. Sinh viên hoàn toàn có thể học tập tại nhà mà vẫn đảm bảo theo kịp tiến độ học tập và nhận được tấm bằng giá trị tương tự. Do đó, Xây dựng chương trình đào tạo môn thực hành kế toán trên phần mềm Misa Amis cho Sinh viên khoa Kinh tế của trường cao đẳng Lý Tự Trọng Thành Phố Hồ Chí Minh là một phần của ứng dụng chuyển đổi số trong đổi mới phương pháp dạy học, đáp ứng mô hình đào tạo chất lượng cao trong bối cảnh Cách mạng công nghiệp lần thứ tư; góp phần thực hiện mục tiêu quản trị Nhà trường thông minh tại trường Cao đẳng Lý Tự Trọng Thành Phố Hồ Chí Minh.</w:t>
      </w:r>
    </w:p>
    <w:p w14:paraId="3F938349" w14:textId="77777777" w:rsidR="0072715E" w:rsidRPr="004067FC" w:rsidRDefault="0072715E" w:rsidP="0072715E">
      <w:pPr>
        <w:pStyle w:val="ListParagraph"/>
        <w:spacing w:after="0" w:line="360" w:lineRule="auto"/>
        <w:ind w:left="284" w:firstLine="437"/>
        <w:jc w:val="both"/>
        <w:rPr>
          <w:rFonts w:ascii="Times New Roman" w:hAnsi="Times New Roman" w:cs="Times New Roman"/>
          <w:b/>
          <w:bCs/>
          <w:noProof/>
          <w:color w:val="000000" w:themeColor="text1"/>
          <w:sz w:val="21"/>
          <w:szCs w:val="21"/>
        </w:rPr>
      </w:pPr>
      <w:r w:rsidRPr="004067FC">
        <w:rPr>
          <w:rFonts w:ascii="Times New Roman" w:hAnsi="Times New Roman" w:cs="Times New Roman"/>
          <w:b/>
          <w:bCs/>
          <w:noProof/>
          <w:color w:val="000000" w:themeColor="text1"/>
          <w:sz w:val="21"/>
          <w:szCs w:val="21"/>
        </w:rPr>
        <w:t>Tài liệu tham khảo:</w:t>
      </w:r>
    </w:p>
    <w:p w14:paraId="19206B8D" w14:textId="77777777" w:rsidR="0072715E" w:rsidRPr="004067FC" w:rsidRDefault="0072715E" w:rsidP="0072715E">
      <w:pPr>
        <w:tabs>
          <w:tab w:val="left" w:pos="284"/>
          <w:tab w:val="left" w:pos="567"/>
        </w:tabs>
        <w:spacing w:after="0" w:line="360" w:lineRule="auto"/>
        <w:ind w:left="284"/>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1. Trường ĐH Kinh tế Quốc Dân (2019)-Hướng Dẫn Thực Hành Sổ Kế Toán và Lập Báo Cáo Tài Chính - Nhà Xuất Bản Tài Chính</w:t>
      </w:r>
    </w:p>
    <w:p w14:paraId="0BCAC682" w14:textId="77777777" w:rsidR="0072715E" w:rsidRPr="004067FC" w:rsidRDefault="0072715E" w:rsidP="0072715E">
      <w:pPr>
        <w:tabs>
          <w:tab w:val="left" w:pos="284"/>
          <w:tab w:val="left" w:pos="567"/>
        </w:tabs>
        <w:spacing w:after="0" w:line="360" w:lineRule="auto"/>
        <w:ind w:left="284"/>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rPr>
        <w:t>2</w:t>
      </w:r>
      <w:r w:rsidRPr="004067FC">
        <w:rPr>
          <w:rFonts w:ascii="Times New Roman" w:hAnsi="Times New Roman" w:cs="Times New Roman"/>
          <w:color w:val="000000" w:themeColor="text1"/>
          <w:sz w:val="21"/>
          <w:szCs w:val="21"/>
          <w:lang w:val="vi-VN"/>
        </w:rPr>
        <w:t>.</w:t>
      </w:r>
      <w:r w:rsidRPr="004067FC">
        <w:rPr>
          <w:rFonts w:ascii="Times New Roman" w:hAnsi="Times New Roman" w:cs="Times New Roman"/>
          <w:color w:val="000000" w:themeColor="text1"/>
          <w:sz w:val="21"/>
          <w:szCs w:val="21"/>
        </w:rPr>
        <w:t>Công ty cổ phần Misa</w:t>
      </w:r>
      <w:r w:rsidRPr="004067FC">
        <w:rPr>
          <w:rFonts w:ascii="Times New Roman" w:hAnsi="Times New Roman" w:cs="Times New Roman"/>
          <w:color w:val="000000" w:themeColor="text1"/>
          <w:sz w:val="21"/>
          <w:szCs w:val="21"/>
          <w:lang w:val="vi-VN"/>
        </w:rPr>
        <w:t>Hồ sơ năng lực của công ty cổ phần Misa</w:t>
      </w:r>
    </w:p>
    <w:p w14:paraId="7D2E2B3C" w14:textId="77777777" w:rsidR="0072715E" w:rsidRPr="004067FC" w:rsidRDefault="0072715E" w:rsidP="0072715E">
      <w:pPr>
        <w:tabs>
          <w:tab w:val="left" w:pos="284"/>
          <w:tab w:val="left" w:pos="567"/>
        </w:tabs>
        <w:spacing w:after="0" w:line="360" w:lineRule="auto"/>
        <w:ind w:left="284"/>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3.Biên bản ghi nhớ hợp tác giữa Trường cao đẳng Lý Tự Trọng Thành phố Hồ Chí Minh và Công ty cổ phần Misa</w:t>
      </w:r>
    </w:p>
    <w:p w14:paraId="6F3D9DF8" w14:textId="77777777" w:rsidR="0072715E" w:rsidRPr="004067FC" w:rsidRDefault="0072715E" w:rsidP="0072715E">
      <w:pPr>
        <w:pStyle w:val="NormalWeb"/>
        <w:shd w:val="clear" w:color="auto" w:fill="FFFFFF"/>
        <w:tabs>
          <w:tab w:val="left" w:pos="284"/>
          <w:tab w:val="left" w:pos="567"/>
        </w:tabs>
        <w:spacing w:before="0" w:beforeAutospacing="0" w:after="0" w:afterAutospacing="0" w:line="360" w:lineRule="auto"/>
        <w:ind w:left="284"/>
        <w:jc w:val="both"/>
        <w:rPr>
          <w:noProof/>
          <w:color w:val="000000" w:themeColor="text1"/>
          <w:sz w:val="21"/>
          <w:szCs w:val="21"/>
          <w:lang w:val="vi-VN"/>
        </w:rPr>
      </w:pPr>
      <w:r w:rsidRPr="004067FC">
        <w:rPr>
          <w:noProof/>
          <w:color w:val="000000" w:themeColor="text1"/>
          <w:sz w:val="21"/>
          <w:szCs w:val="21"/>
          <w:lang w:val="vi-VN"/>
        </w:rPr>
        <w:t>4.</w:t>
      </w:r>
      <w:hyperlink r:id="rId40" w:anchor="Bai_1_Huong_dan_tao_lop_hoc_truc_tuyen_voi_Google_Classroom" w:history="1">
        <w:r w:rsidRPr="004067FC">
          <w:rPr>
            <w:rStyle w:val="Hyperlink"/>
            <w:noProof/>
            <w:color w:val="000000" w:themeColor="text1"/>
            <w:sz w:val="21"/>
            <w:szCs w:val="21"/>
            <w:lang w:val="vi-VN"/>
          </w:rPr>
          <w:t>https://timoday.edu.vn/huong-dan-day-hoc-online-bang-cac-ung-dung-cua-google-classroom-meet-calendar/#Bai_1_Huong_dan_tao_lop_hoc_truc_tuyen_voi_Google_Classroom</w:t>
        </w:r>
      </w:hyperlink>
    </w:p>
    <w:p w14:paraId="29E238FE" w14:textId="77777777" w:rsidR="0072715E" w:rsidRPr="004067FC" w:rsidRDefault="0072715E" w:rsidP="0072715E">
      <w:pPr>
        <w:pStyle w:val="NormalWeb"/>
        <w:shd w:val="clear" w:color="auto" w:fill="FFFFFF"/>
        <w:tabs>
          <w:tab w:val="left" w:pos="284"/>
          <w:tab w:val="left" w:pos="567"/>
        </w:tabs>
        <w:spacing w:before="0" w:beforeAutospacing="0" w:after="0" w:afterAutospacing="0" w:line="360" w:lineRule="auto"/>
        <w:ind w:left="284"/>
        <w:jc w:val="both"/>
        <w:rPr>
          <w:noProof/>
          <w:color w:val="000000" w:themeColor="text1"/>
          <w:sz w:val="21"/>
          <w:szCs w:val="21"/>
          <w:lang w:val="vi-VN"/>
        </w:rPr>
      </w:pPr>
      <w:r w:rsidRPr="004067FC">
        <w:rPr>
          <w:noProof/>
          <w:color w:val="000000" w:themeColor="text1"/>
          <w:sz w:val="21"/>
          <w:szCs w:val="21"/>
          <w:lang w:val="vi-VN"/>
        </w:rPr>
        <w:t>5.</w:t>
      </w:r>
      <w:hyperlink r:id="rId41" w:history="1">
        <w:r w:rsidRPr="004067FC">
          <w:rPr>
            <w:rStyle w:val="Hyperlink"/>
            <w:noProof/>
            <w:color w:val="000000" w:themeColor="text1"/>
            <w:sz w:val="21"/>
            <w:szCs w:val="21"/>
            <w:lang w:val="vi-VN"/>
          </w:rPr>
          <w:t>https://marketingai.admicro.vn/google-meet-la-gi/</w:t>
        </w:r>
      </w:hyperlink>
    </w:p>
    <w:p w14:paraId="66B13286" w14:textId="77777777" w:rsidR="0072715E" w:rsidRPr="004067FC" w:rsidRDefault="0072715E" w:rsidP="0072715E">
      <w:pPr>
        <w:tabs>
          <w:tab w:val="left" w:pos="284"/>
          <w:tab w:val="left" w:pos="567"/>
        </w:tabs>
        <w:spacing w:after="0" w:line="360" w:lineRule="auto"/>
        <w:ind w:left="284"/>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6.</w:t>
      </w:r>
      <w:hyperlink r:id="rId42" w:history="1">
        <w:r w:rsidRPr="004067FC">
          <w:rPr>
            <w:rStyle w:val="Hyperlink"/>
            <w:rFonts w:ascii="Times New Roman" w:hAnsi="Times New Roman" w:cs="Times New Roman"/>
            <w:color w:val="000000" w:themeColor="text1"/>
            <w:sz w:val="21"/>
            <w:szCs w:val="21"/>
            <w:lang w:val="vi-VN"/>
          </w:rPr>
          <w:t>https://etep.moet.gov.vn/tintuc/chitiet?Id=1328</w:t>
        </w:r>
      </w:hyperlink>
    </w:p>
    <w:p w14:paraId="29A72EC4" w14:textId="36EC3F1C" w:rsidR="003C119F" w:rsidRPr="004067FC" w:rsidRDefault="0072715E" w:rsidP="0072715E">
      <w:pPr>
        <w:rPr>
          <w:rFonts w:ascii="Times New Roman" w:eastAsiaTheme="majorEastAsia" w:hAnsi="Times New Roman" w:cs="Times New Roman"/>
          <w:b/>
          <w:bCs/>
          <w:color w:val="000000" w:themeColor="text1"/>
          <w:sz w:val="21"/>
          <w:szCs w:val="21"/>
          <w:lang w:val="vi-VN"/>
        </w:rPr>
      </w:pPr>
      <w:r w:rsidRPr="004067FC">
        <w:rPr>
          <w:rFonts w:ascii="Times New Roman" w:hAnsi="Times New Roman" w:cs="Times New Roman"/>
          <w:color w:val="000000" w:themeColor="text1"/>
          <w:sz w:val="21"/>
          <w:szCs w:val="21"/>
          <w:lang w:val="vi-VN"/>
        </w:rPr>
        <w:t>7.</w:t>
      </w:r>
      <w:hyperlink r:id="rId43" w:history="1">
        <w:r w:rsidRPr="004067FC">
          <w:rPr>
            <w:rStyle w:val="Hyperlink"/>
            <w:rFonts w:ascii="Times New Roman" w:hAnsi="Times New Roman" w:cs="Times New Roman"/>
            <w:color w:val="000000" w:themeColor="text1"/>
            <w:sz w:val="21"/>
            <w:szCs w:val="21"/>
            <w:lang w:val="vi-VN"/>
          </w:rPr>
          <w:t>https://moet.gov.vn/giaoducquocdan/tang-cuong-ung-dung-cntt/Pages/tin-tuc.aspx?ItemID=6703</w:t>
        </w:r>
      </w:hyperlink>
    </w:p>
    <w:p w14:paraId="57BAAA10" w14:textId="77777777" w:rsidR="00415E7C" w:rsidRPr="004067FC" w:rsidRDefault="00415E7C">
      <w:pPr>
        <w:rPr>
          <w:rFonts w:ascii="Times New Roman" w:eastAsiaTheme="majorEastAsia" w:hAnsi="Times New Roman" w:cs="Times New Roman"/>
          <w:b/>
          <w:bCs/>
          <w:color w:val="000000" w:themeColor="text1"/>
          <w:sz w:val="21"/>
          <w:szCs w:val="21"/>
          <w:lang w:val="vi-VN"/>
        </w:rPr>
      </w:pPr>
      <w:r w:rsidRPr="004067FC">
        <w:rPr>
          <w:rFonts w:ascii="Times New Roman" w:hAnsi="Times New Roman" w:cs="Times New Roman"/>
          <w:bCs/>
          <w:color w:val="000000" w:themeColor="text1"/>
          <w:sz w:val="21"/>
          <w:szCs w:val="21"/>
          <w:lang w:val="vi-VN"/>
        </w:rPr>
        <w:br w:type="page"/>
      </w:r>
    </w:p>
    <w:p w14:paraId="0EA6D727" w14:textId="7482C489" w:rsidR="00CB10E1" w:rsidRPr="00F94BE5" w:rsidRDefault="00CB10E1" w:rsidP="00824842">
      <w:pPr>
        <w:pStyle w:val="Heading1"/>
        <w:rPr>
          <w:rFonts w:cs="Times New Roman"/>
          <w:color w:val="000000" w:themeColor="text1"/>
          <w:sz w:val="26"/>
          <w:szCs w:val="26"/>
          <w:lang w:val="vi-VN"/>
        </w:rPr>
      </w:pPr>
      <w:bookmarkStart w:id="26" w:name="_Toc141465214"/>
      <w:r w:rsidRPr="00F94BE5">
        <w:rPr>
          <w:rFonts w:cs="Times New Roman"/>
          <w:bCs/>
          <w:color w:val="000000" w:themeColor="text1"/>
          <w:sz w:val="26"/>
          <w:szCs w:val="26"/>
          <w:lang w:val="vi-VN"/>
        </w:rPr>
        <w:lastRenderedPageBreak/>
        <w:t>MỞ RỘNG LIÊN KẾT VỚI DOANH NGHIỆP TRONG HOẠT ĐỘNG ĐÀO TẠO</w:t>
      </w:r>
      <w:r w:rsidRPr="00F94BE5">
        <w:rPr>
          <w:rFonts w:cs="Times New Roman"/>
          <w:color w:val="000000" w:themeColor="text1"/>
          <w:sz w:val="26"/>
          <w:szCs w:val="26"/>
          <w:lang w:val="vi-VN"/>
        </w:rPr>
        <w:t xml:space="preserve"> NHẰM NÂNG CAO CHẤT LƯỢNG  NGUỒN NHÂN LỰC TRONG CÁCH MẠNG CÔNG NGHIỆP LẦN THỨ 4</w:t>
      </w:r>
      <w:bookmarkEnd w:id="26"/>
    </w:p>
    <w:p w14:paraId="3198B508" w14:textId="77777777" w:rsidR="00CB10E1" w:rsidRPr="004067FC" w:rsidRDefault="00CB10E1" w:rsidP="00824842">
      <w:pPr>
        <w:spacing w:after="0" w:line="360" w:lineRule="auto"/>
        <w:jc w:val="right"/>
        <w:rPr>
          <w:rFonts w:ascii="Times New Roman" w:hAnsi="Times New Roman" w:cs="Times New Roman"/>
          <w:color w:val="000000" w:themeColor="text1"/>
          <w:sz w:val="21"/>
          <w:szCs w:val="21"/>
          <w:lang w:val="vi-VN"/>
        </w:rPr>
      </w:pPr>
    </w:p>
    <w:p w14:paraId="4A65C0C8" w14:textId="36309B8B" w:rsidR="00CB10E1" w:rsidRPr="004067FC" w:rsidRDefault="00CB10E1" w:rsidP="00824842">
      <w:pPr>
        <w:pStyle w:val="Heading1"/>
        <w:jc w:val="right"/>
        <w:rPr>
          <w:rFonts w:cs="Times New Roman"/>
          <w:b w:val="0"/>
          <w:color w:val="000000" w:themeColor="text1"/>
          <w:sz w:val="21"/>
          <w:szCs w:val="21"/>
        </w:rPr>
      </w:pPr>
      <w:bookmarkStart w:id="27" w:name="_Toc141465215"/>
      <w:r w:rsidRPr="004067FC">
        <w:rPr>
          <w:rFonts w:cs="Times New Roman"/>
          <w:b w:val="0"/>
          <w:color w:val="000000" w:themeColor="text1"/>
          <w:sz w:val="21"/>
          <w:szCs w:val="21"/>
          <w:lang w:val="vi-VN"/>
        </w:rPr>
        <w:t>Nguyễn Mỹ Tiên</w:t>
      </w:r>
      <w:bookmarkEnd w:id="27"/>
    </w:p>
    <w:p w14:paraId="3CA1A06F" w14:textId="77777777" w:rsidR="00CB10E1" w:rsidRPr="004067FC" w:rsidRDefault="00CB10E1" w:rsidP="0080071B">
      <w:pPr>
        <w:pStyle w:val="ListParagraph"/>
        <w:numPr>
          <w:ilvl w:val="0"/>
          <w:numId w:val="9"/>
        </w:numPr>
        <w:tabs>
          <w:tab w:val="left" w:pos="851"/>
        </w:tabs>
        <w:spacing w:after="0" w:line="360" w:lineRule="auto"/>
        <w:ind w:left="0" w:firstLine="567"/>
        <w:jc w:val="both"/>
        <w:rPr>
          <w:rFonts w:ascii="Times New Roman" w:hAnsi="Times New Roman" w:cs="Times New Roman"/>
          <w:b/>
          <w:color w:val="000000" w:themeColor="text1"/>
          <w:sz w:val="21"/>
          <w:szCs w:val="21"/>
        </w:rPr>
      </w:pPr>
      <w:r w:rsidRPr="004067FC">
        <w:rPr>
          <w:rFonts w:ascii="Times New Roman" w:hAnsi="Times New Roman" w:cs="Times New Roman"/>
          <w:b/>
          <w:color w:val="000000" w:themeColor="text1"/>
          <w:sz w:val="21"/>
          <w:szCs w:val="21"/>
          <w:lang w:val="vi-VN"/>
        </w:rPr>
        <w:t>Đặt vấn đề</w:t>
      </w:r>
    </w:p>
    <w:p w14:paraId="1F948BC2" w14:textId="77777777" w:rsidR="00CB10E1" w:rsidRPr="004067FC" w:rsidRDefault="00CB10E1" w:rsidP="00824842">
      <w:pPr>
        <w:pStyle w:val="ListParagraph"/>
        <w:tabs>
          <w:tab w:val="left" w:pos="851"/>
        </w:tabs>
        <w:spacing w:after="0" w:line="360" w:lineRule="auto"/>
        <w:ind w:left="7" w:firstLineChars="215" w:firstLine="451"/>
        <w:jc w:val="both"/>
        <w:rPr>
          <w:rFonts w:ascii="Times New Roman" w:eastAsia="SimSun" w:hAnsi="Times New Roman" w:cs="Times New Roman"/>
          <w:color w:val="000000" w:themeColor="text1"/>
          <w:sz w:val="21"/>
          <w:szCs w:val="21"/>
          <w:shd w:val="clear" w:color="auto" w:fill="FFFFFF"/>
          <w:lang w:val="vi-VN"/>
        </w:rPr>
      </w:pPr>
      <w:r w:rsidRPr="004067FC">
        <w:rPr>
          <w:rFonts w:ascii="Times New Roman" w:eastAsia="Times New Roman" w:hAnsi="Times New Roman" w:cs="Times New Roman"/>
          <w:color w:val="000000" w:themeColor="text1"/>
          <w:sz w:val="21"/>
          <w:szCs w:val="21"/>
          <w:lang w:val="vi-VN"/>
        </w:rPr>
        <w:t>Cách mạng công nghiệp 4.0 đòi hỏi Việt Nam phải có được nguồn nhân lực chất lượng cao. Để làm được điều này, Trường Cao đẳng Lý Tự Trọng Tp. Hồ Chí Minh nói chung và Khoa Kinh tế nói riêng bắt buộc phải đào tạo nguồn nhân lực chất lượng cao đáp ứng những đòi hỏi của cách mạng công nghiệp 4.0.</w:t>
      </w:r>
    </w:p>
    <w:p w14:paraId="20C24541" w14:textId="77777777" w:rsidR="00CB10E1" w:rsidRPr="004067FC" w:rsidRDefault="00CB10E1" w:rsidP="00824842">
      <w:pPr>
        <w:pStyle w:val="ListParagraph"/>
        <w:tabs>
          <w:tab w:val="left" w:pos="851"/>
        </w:tabs>
        <w:spacing w:after="0" w:line="360" w:lineRule="auto"/>
        <w:ind w:left="7" w:firstLineChars="215" w:firstLine="451"/>
        <w:jc w:val="both"/>
        <w:rPr>
          <w:rFonts w:ascii="Times New Roman" w:hAnsi="Times New Roman" w:cs="Times New Roman"/>
          <w:color w:val="000000" w:themeColor="text1"/>
          <w:sz w:val="21"/>
          <w:szCs w:val="21"/>
          <w:lang w:val="vi-VN"/>
        </w:rPr>
      </w:pPr>
      <w:r w:rsidRPr="004067FC">
        <w:rPr>
          <w:rFonts w:ascii="Times New Roman" w:eastAsia="SimSun" w:hAnsi="Times New Roman" w:cs="Times New Roman"/>
          <w:color w:val="000000" w:themeColor="text1"/>
          <w:sz w:val="21"/>
          <w:szCs w:val="21"/>
          <w:shd w:val="clear" w:color="auto" w:fill="FFFFFF"/>
          <w:lang w:val="vi-VN"/>
        </w:rPr>
        <w:t xml:space="preserve">Trong khi đó, sinh viên ra trường không tìm được việc làm hoặc tìm được việc nhưng không đúng chuyên ngành trong khi các doanh nghiệp lại không tuyển được lao động là nghịch lý trong đào tạo hiện nay. Nguyên nhân là việc đào tạo trong nhà trường vẫn chưa thật sự gắn với nhu cầu xã hội, sinh viên ra trường thiếu nhiều kỹ năng mềm... Để giải quyết bài toán này, nhà trường và doanh nghiệp cần liên kết hợp tác chặt chẽ trong việc đào tạo. </w:t>
      </w:r>
      <w:r w:rsidRPr="004067FC">
        <w:rPr>
          <w:rFonts w:ascii="Times New Roman" w:eastAsia="Helvetica" w:hAnsi="Times New Roman" w:cs="Times New Roman"/>
          <w:color w:val="000000" w:themeColor="text1"/>
          <w:sz w:val="21"/>
          <w:szCs w:val="21"/>
          <w:shd w:val="clear" w:color="auto" w:fill="FFFFFF"/>
          <w:lang w:val="vi-VN"/>
        </w:rPr>
        <w:t xml:space="preserve">Mối quan hệ hợp tác giữa nhà trường và doanh nghiệp là điều có ý nghĩa rất quan trọng. Sự hiệp lực giữa trường cao đẳng, đại học và nhà nước với các doanh nghiệp được coi là động lực cốt yếu của những xã hội và những nền kinh tế dựa trên tri thức. Trong xu hướng hiện nay, Khoa kinh tế muốn đào tạo nguồn nhân lực chất lượng cao bắt buộc khoa phải liên kết chặt chẽ với doanh nghiệp. </w:t>
      </w:r>
      <w:r w:rsidRPr="004067FC">
        <w:rPr>
          <w:rFonts w:ascii="Times New Roman" w:eastAsia="Times New Roman" w:hAnsi="Times New Roman" w:cs="Times New Roman"/>
          <w:color w:val="000000" w:themeColor="text1"/>
          <w:sz w:val="21"/>
          <w:szCs w:val="21"/>
          <w:lang w:val="vi-VN"/>
        </w:rPr>
        <w:t xml:space="preserve">Hiện nay, có rất nhiều giải pháp để nâng cao chất lượng đào tạo nguồn nhân lực và một trong giải pháp đó là </w:t>
      </w:r>
      <w:r w:rsidRPr="004067FC">
        <w:rPr>
          <w:rFonts w:ascii="Times New Roman" w:hAnsi="Times New Roman" w:cs="Times New Roman"/>
          <w:color w:val="000000" w:themeColor="text1"/>
          <w:sz w:val="21"/>
          <w:szCs w:val="21"/>
          <w:lang w:val="vi-VN"/>
        </w:rPr>
        <w:t>liên kết với doanh nghiệp để bắt kịp thị trường, đào tạo nguồn nhân lực đáp ứng theo nhu cầu của thị trường lao động.</w:t>
      </w:r>
    </w:p>
    <w:p w14:paraId="57E795CB" w14:textId="77777777" w:rsidR="00CB10E1" w:rsidRPr="004067FC" w:rsidRDefault="00CB10E1" w:rsidP="0080071B">
      <w:pPr>
        <w:pStyle w:val="ListParagraph"/>
        <w:numPr>
          <w:ilvl w:val="0"/>
          <w:numId w:val="9"/>
        </w:numPr>
        <w:tabs>
          <w:tab w:val="left" w:pos="851"/>
        </w:tabs>
        <w:spacing w:after="0" w:line="360" w:lineRule="auto"/>
        <w:ind w:left="0" w:firstLine="567"/>
        <w:jc w:val="both"/>
        <w:rPr>
          <w:rFonts w:ascii="Times New Roman" w:hAnsi="Times New Roman" w:cs="Times New Roman"/>
          <w:b/>
          <w:color w:val="000000" w:themeColor="text1"/>
          <w:sz w:val="21"/>
          <w:szCs w:val="21"/>
          <w:lang w:val="vi-VN"/>
        </w:rPr>
      </w:pPr>
      <w:r w:rsidRPr="004067FC">
        <w:rPr>
          <w:rFonts w:ascii="Times New Roman" w:hAnsi="Times New Roman" w:cs="Times New Roman"/>
          <w:b/>
          <w:color w:val="000000" w:themeColor="text1"/>
          <w:sz w:val="21"/>
          <w:szCs w:val="21"/>
          <w:lang w:val="vi-VN"/>
        </w:rPr>
        <w:t xml:space="preserve">Vai trò của việc liên kết giữa doanh nghiệp </w:t>
      </w:r>
    </w:p>
    <w:p w14:paraId="6A6A7C03" w14:textId="77777777" w:rsidR="00CB10E1" w:rsidRPr="004067FC" w:rsidRDefault="00CB10E1" w:rsidP="00824842">
      <w:pPr>
        <w:spacing w:after="0" w:line="360" w:lineRule="auto"/>
        <w:ind w:firstLine="567"/>
        <w:jc w:val="both"/>
        <w:rPr>
          <w:rFonts w:ascii="Times New Roman" w:hAnsi="Times New Roman" w:cs="Times New Roman"/>
          <w:i/>
          <w:color w:val="000000" w:themeColor="text1"/>
          <w:sz w:val="21"/>
          <w:szCs w:val="21"/>
          <w:lang w:val="vi-VN"/>
        </w:rPr>
      </w:pPr>
      <w:r w:rsidRPr="004067FC">
        <w:rPr>
          <w:rFonts w:ascii="Times New Roman" w:hAnsi="Times New Roman" w:cs="Times New Roman"/>
          <w:i/>
          <w:color w:val="000000" w:themeColor="text1"/>
          <w:sz w:val="21"/>
          <w:szCs w:val="21"/>
          <w:lang w:val="vi-VN"/>
        </w:rPr>
        <w:t>Thứ nhất, liên kết giữa doanh nghiệp giúp nâng cao kỹ năng cho sinh viên</w:t>
      </w:r>
    </w:p>
    <w:p w14:paraId="1224752E" w14:textId="77777777" w:rsidR="00CB10E1" w:rsidRPr="004067FC" w:rsidRDefault="00CB10E1" w:rsidP="00824842">
      <w:pPr>
        <w:spacing w:after="0" w:line="360" w:lineRule="auto"/>
        <w:ind w:firstLine="567"/>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Kinh tế là ngành học đòi hỏi sinh viên phải có khả năng hùng biện, tư duy nhạy bén và nhiều kỹ năng khác như thuyết trình, đàm phán nên vấn đề rèn luyện kỹ năng mềm là hết sức cần thiết. Sinh viên khi tuyển dụng phải đáp ứng được yêu cầu của người sử dụng lao động. Muốn chinh phục được họ nhất thiết phải có kỹ năng như:  Kỹ năng giao tiếp, kỹ năng đàm phám, kỹ năng làm việc nhóm. Kỹ năng làm việc rất quan trọng đối sinh viên khi các em ra trường tìm việc. Bởi vậy, bên cạnh việc đào tạo cho các em có trình độ cao thì việc đào tạo cho các em có kỹ năng giao tiếp hay kỹ năng mềm cũng không kém phần quan trọng. Việc liên kết doanh nghiệp với khoa sẽ giúp các em nâng cao được các kỹ năng cần thiết. Khi đưa các em vào các doanh nghiệp thực tập và làm việc thì ngoài việc giúp cho các em nâng cao trình độ, còn giúp các em tiếp cận với môi trường làm việc, thời gian làm việc, quy trình làm việc, đồng nghiệp, áp lực công việc, tần suất công việc... từ đó sẽ hình thành cho các em thói quen đi làm đúng giờ, tuân thủ nhiệm vụ cấp trên giao và biết cách giao tiếp giữa các đồng nghiệp với nhau, biết vượt qua áp lực công việc để có thể cân bằng giữa cuộc sống và công việc.... Việc hình thành các kỹ năng giao tiếp, kỹ năng mềm từ ngay trên ghế nhà trường rất quan trọng cho các em sau khi tốt nghiệp và tham gia vào thị trường lao động.</w:t>
      </w:r>
    </w:p>
    <w:p w14:paraId="1BB02361" w14:textId="77777777" w:rsidR="00CB10E1" w:rsidRPr="004067FC" w:rsidRDefault="00CB10E1" w:rsidP="00824842">
      <w:pPr>
        <w:spacing w:after="0" w:line="360" w:lineRule="auto"/>
        <w:ind w:firstLine="567"/>
        <w:jc w:val="both"/>
        <w:rPr>
          <w:rFonts w:ascii="Times New Roman" w:hAnsi="Times New Roman" w:cs="Times New Roman"/>
          <w:i/>
          <w:color w:val="000000" w:themeColor="text1"/>
          <w:sz w:val="21"/>
          <w:szCs w:val="21"/>
          <w:lang w:val="vi-VN"/>
        </w:rPr>
      </w:pPr>
      <w:r w:rsidRPr="004067FC">
        <w:rPr>
          <w:rFonts w:ascii="Times New Roman" w:hAnsi="Times New Roman" w:cs="Times New Roman"/>
          <w:i/>
          <w:color w:val="000000" w:themeColor="text1"/>
          <w:sz w:val="21"/>
          <w:szCs w:val="21"/>
          <w:lang w:val="vi-VN"/>
        </w:rPr>
        <w:t>Thứ hai, liên kết giữa doanh nghiệp giúp đảm bảo đầu ra cho sinh viên sau khi tốt nghiệp</w:t>
      </w:r>
    </w:p>
    <w:p w14:paraId="4F4A0685" w14:textId="77777777" w:rsidR="00CB10E1" w:rsidRPr="004067FC" w:rsidRDefault="00CB10E1" w:rsidP="00824842">
      <w:pPr>
        <w:spacing w:after="0" w:line="360" w:lineRule="auto"/>
        <w:ind w:firstLine="567"/>
        <w:jc w:val="both"/>
        <w:rPr>
          <w:rFonts w:ascii="Times New Roman" w:hAnsi="Times New Roman" w:cs="Times New Roman"/>
          <w:b/>
          <w:color w:val="000000" w:themeColor="text1"/>
          <w:sz w:val="21"/>
          <w:szCs w:val="21"/>
          <w:lang w:val="vi-VN"/>
        </w:rPr>
      </w:pPr>
      <w:r w:rsidRPr="004067FC">
        <w:rPr>
          <w:rFonts w:ascii="Times New Roman" w:hAnsi="Times New Roman" w:cs="Times New Roman"/>
          <w:color w:val="000000" w:themeColor="text1"/>
          <w:sz w:val="21"/>
          <w:szCs w:val="21"/>
          <w:lang w:val="vi-VN"/>
        </w:rPr>
        <w:lastRenderedPageBreak/>
        <w:t>Liên kết giữa doanh nghiệp với khoa dẫn đến hệ quả là giúp sinh viên có trình độ cao và kỹ năng tốt thì khi ra trường các em sẽ rất dễ dàng có công việc tốt. Ngoài ra, liên kết giữa doanh nghiệp với khoa còn đảm bảo đầu ra cho sinh viên sau khi tốt nghiệp thể hiện ở chỗ trong quá trình liên kết nếu doanh nghiệp thấy được khả năng của các em thì doanh nghiệp có thể tiến hành đặt hàng với khoa để cùng nhau đào tạo và nhận các em làm việc ngay khi các em ra trường hoặc khi các em chưa ra trường.</w:t>
      </w:r>
    </w:p>
    <w:p w14:paraId="65E904B1" w14:textId="77777777" w:rsidR="00CB10E1" w:rsidRPr="004067FC" w:rsidRDefault="00CB10E1" w:rsidP="00824842">
      <w:pPr>
        <w:pStyle w:val="ListParagraph"/>
        <w:spacing w:after="0" w:line="360" w:lineRule="auto"/>
        <w:ind w:left="0" w:firstLine="567"/>
        <w:jc w:val="both"/>
        <w:rPr>
          <w:rFonts w:ascii="Times New Roman" w:hAnsi="Times New Roman" w:cs="Times New Roman"/>
          <w:i/>
          <w:color w:val="000000" w:themeColor="text1"/>
          <w:sz w:val="21"/>
          <w:szCs w:val="21"/>
          <w:lang w:val="vi-VN"/>
        </w:rPr>
      </w:pPr>
      <w:r w:rsidRPr="004067FC">
        <w:rPr>
          <w:rFonts w:ascii="Times New Roman" w:hAnsi="Times New Roman" w:cs="Times New Roman"/>
          <w:i/>
          <w:color w:val="000000" w:themeColor="text1"/>
          <w:sz w:val="21"/>
          <w:szCs w:val="21"/>
          <w:lang w:val="vi-VN"/>
        </w:rPr>
        <w:t>Thứ ba, liên kết giữa doanh nghiệp trong đào tạo sẽ giúp nâng cao trình độ cho sinh viên</w:t>
      </w:r>
    </w:p>
    <w:p w14:paraId="3765D51D" w14:textId="77777777" w:rsidR="00CB10E1" w:rsidRPr="004067FC" w:rsidRDefault="00CB10E1" w:rsidP="00824842">
      <w:pPr>
        <w:pStyle w:val="ListParagraph"/>
        <w:spacing w:after="0" w:line="360" w:lineRule="auto"/>
        <w:ind w:left="0" w:firstLine="567"/>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Để đào tạo nhân lực gắn với thực hành thì bắt buộc các trường phải liên kết với các doanh nghiệp có thể đưa sinh viên đến doanh nghiệp để có thể tiếp cận được máy móc, thiết bị và công nghệ mới. Khi đó, sinh viên không đơn thuần chỉ được học trên lý thuyết mà còn được thực hành và sẽ được những doanh nghiệp trực tiếp hướng dẫn. Các em sẽ tiếp cận với môi trường làm việc, dây chuyền sản xuất, công nghệ,... từ đó giúp các em có thể vận dụng lý thuyết học được ở trường để thực hành ở doanh nghiệp dưới sự hướng dẫn của các giảng viên và doanh nghiệp. Mô hình liên kết doanh nghiệp sẽ giúp các em có thể nâng cao trình độ của bản thân, các em có thể vừa được học lý thuyết và vừa có thể thực hành để tránh trường hợp khi ra trường các em không vận dụng được kiến thức học được ở trường vào công việc thực tế. Khi các em ra trường doanh nghiệp không cần đào tạo lại.</w:t>
      </w:r>
    </w:p>
    <w:p w14:paraId="58AD9911" w14:textId="77777777" w:rsidR="00CB10E1" w:rsidRPr="004067FC" w:rsidRDefault="00CB10E1" w:rsidP="00824842">
      <w:pPr>
        <w:spacing w:after="0" w:line="360" w:lineRule="auto"/>
        <w:ind w:firstLine="567"/>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Tóm lại, liên kết giữa doanh nghiệp với khoa có vai trò rất lớn với phương châm tất cả cùng có lợi, sinh viên được đào tạo trình độ cao, doanh nghiệp sẽ có được nguồn lao động chất lượng cả về trình độ lẫn kỹ năng lao động, còn đối với Khoa Kinh tế việc đào tạo được nguồn nhân lực chất lượng cao được các doanh nghiệp đặt hàng từ khi chưa ra trường hoặc ngay khi ra trường sẽ nâng cao được vị thế của đối với nhà trường, khu vực và cả nước. Vì thế, việc liên kết giữa doanh nghiệp với khoa cần được chú trọng và nâng cao.</w:t>
      </w:r>
    </w:p>
    <w:p w14:paraId="16D611B9" w14:textId="77777777" w:rsidR="00CB10E1" w:rsidRPr="004067FC" w:rsidRDefault="00CB10E1" w:rsidP="0080071B">
      <w:pPr>
        <w:pStyle w:val="ListParagraph"/>
        <w:numPr>
          <w:ilvl w:val="0"/>
          <w:numId w:val="9"/>
        </w:numPr>
        <w:tabs>
          <w:tab w:val="left" w:pos="993"/>
        </w:tabs>
        <w:spacing w:after="0" w:line="360" w:lineRule="auto"/>
        <w:ind w:left="0" w:firstLine="709"/>
        <w:jc w:val="both"/>
        <w:rPr>
          <w:rFonts w:ascii="Times New Roman" w:hAnsi="Times New Roman" w:cs="Times New Roman"/>
          <w:b/>
          <w:color w:val="000000" w:themeColor="text1"/>
          <w:sz w:val="21"/>
          <w:szCs w:val="21"/>
          <w:lang w:val="vi-VN"/>
        </w:rPr>
      </w:pPr>
      <w:r w:rsidRPr="004067FC">
        <w:rPr>
          <w:rFonts w:ascii="Times New Roman" w:hAnsi="Times New Roman" w:cs="Times New Roman"/>
          <w:b/>
          <w:color w:val="000000" w:themeColor="text1"/>
          <w:sz w:val="21"/>
          <w:szCs w:val="21"/>
          <w:lang w:val="vi-VN"/>
        </w:rPr>
        <w:t>Giải pháp liên kết giữa Khoa kinh tế với doanh nghiệp để nâng cao chất lượng đào tạo nguồn nhân lực</w:t>
      </w:r>
    </w:p>
    <w:p w14:paraId="2D7292F1" w14:textId="77777777" w:rsidR="00CB10E1" w:rsidRPr="004067FC" w:rsidRDefault="00CB10E1" w:rsidP="00824842">
      <w:pPr>
        <w:pStyle w:val="ListParagraph"/>
        <w:spacing w:after="0" w:line="360" w:lineRule="auto"/>
        <w:ind w:left="0" w:firstLine="567"/>
        <w:jc w:val="both"/>
        <w:rPr>
          <w:rFonts w:ascii="Times New Roman" w:hAnsi="Times New Roman" w:cs="Times New Roman"/>
          <w:i/>
          <w:color w:val="000000" w:themeColor="text1"/>
          <w:sz w:val="21"/>
          <w:szCs w:val="21"/>
          <w:lang w:val="vi-VN"/>
        </w:rPr>
      </w:pPr>
      <w:r w:rsidRPr="004067FC">
        <w:rPr>
          <w:rFonts w:ascii="Times New Roman" w:hAnsi="Times New Roman" w:cs="Times New Roman"/>
          <w:i/>
          <w:color w:val="000000" w:themeColor="text1"/>
          <w:sz w:val="21"/>
          <w:szCs w:val="21"/>
          <w:lang w:val="vi-VN"/>
        </w:rPr>
        <w:t>Thứ nhất, đào tạo theo đơn đặt hàng của doanh nghiệp</w:t>
      </w:r>
    </w:p>
    <w:p w14:paraId="1F7BEBE3" w14:textId="77777777" w:rsidR="00CB10E1" w:rsidRPr="004067FC" w:rsidRDefault="00CB10E1" w:rsidP="00824842">
      <w:pPr>
        <w:pStyle w:val="ListParagraph"/>
        <w:spacing w:after="0" w:line="360" w:lineRule="auto"/>
        <w:ind w:left="0" w:firstLineChars="250" w:firstLine="525"/>
        <w:jc w:val="both"/>
        <w:rPr>
          <w:rFonts w:ascii="Times New Roman" w:hAnsi="Times New Roman" w:cs="Times New Roman"/>
          <w:iCs/>
          <w:color w:val="000000" w:themeColor="text1"/>
          <w:sz w:val="21"/>
          <w:szCs w:val="21"/>
          <w:lang w:val="vi-VN"/>
        </w:rPr>
      </w:pPr>
      <w:r w:rsidRPr="004067FC">
        <w:rPr>
          <w:rFonts w:ascii="Times New Roman" w:hAnsi="Times New Roman" w:cs="Times New Roman"/>
          <w:iCs/>
          <w:color w:val="000000" w:themeColor="text1"/>
          <w:sz w:val="21"/>
          <w:szCs w:val="21"/>
          <w:lang w:val="vi-VN"/>
        </w:rPr>
        <w:t xml:space="preserve">Nếu khoa đào tạo theo đơn đặt hàng của doanh nghiệp sẽ có nhiều thuận lợi mà hơn hết chính là </w:t>
      </w:r>
      <w:r w:rsidRPr="004067FC">
        <w:rPr>
          <w:rFonts w:ascii="Times New Roman" w:eastAsia="Helvetica" w:hAnsi="Times New Roman" w:cs="Times New Roman"/>
          <w:color w:val="000000" w:themeColor="text1"/>
          <w:sz w:val="21"/>
          <w:szCs w:val="21"/>
          <w:shd w:val="clear" w:color="auto" w:fill="FFFFFF"/>
          <w:lang w:val="vi-VN"/>
        </w:rPr>
        <w:t xml:space="preserve">giúp nhiều sinh viên có cơ hội việc làm ngay từ khi chưa ra trường. Sẽ giải được bài toán cơ hội việc làm của các em sau khi ra trường. Tuy nhiên, để nhận được đơn đặt hàng từ phía doanh nghiệp trước hết cần năng cao năng lực của khoa, tạo nên uy tín nhất định đối với doanh nghiệp. Khi </w:t>
      </w:r>
      <w:r w:rsidRPr="004067FC">
        <w:rPr>
          <w:rFonts w:ascii="Times New Roman" w:eastAsia="Segoe UI" w:hAnsi="Times New Roman" w:cs="Times New Roman"/>
          <w:color w:val="000000" w:themeColor="text1"/>
          <w:sz w:val="21"/>
          <w:szCs w:val="21"/>
          <w:shd w:val="clear" w:color="auto" w:fill="FFFFFF"/>
          <w:lang w:val="vi-VN"/>
        </w:rPr>
        <w:t>doanh nghiệp đặt hàng lúc này doanh nghiệp sẽ đồng hành với khoa ngay trong chương trình đào tạo, chăm chút cho các sinh viên từ lý thuyết, thực hành nghề nghiệp tại trường và doanh nghiệp sát nhất với yêu cầu thực tế, tiến tới tiếp nhận sinh viên vào làm việc ngay khi tốt nghiệp mà không tốn thời gian đào tạo lại. Để khoa, doanh nghiệp có thể liên kết chặt chẽ với nhau và đào tạo được nguồn lực có chất lượng cao thì cần xem xét đến giải pháp đào tạo theo đơn đặt hàng của doanh nghiệp. Nhưng đây là giải pháp khó và cần mối quan hệ nhiều với doanh nghiệp.</w:t>
      </w:r>
    </w:p>
    <w:p w14:paraId="7015301D" w14:textId="77777777" w:rsidR="00CB10E1" w:rsidRPr="004067FC" w:rsidRDefault="00CB10E1" w:rsidP="00824842">
      <w:pPr>
        <w:pStyle w:val="ListParagraph"/>
        <w:spacing w:after="0" w:line="360" w:lineRule="auto"/>
        <w:ind w:left="0" w:firstLine="567"/>
        <w:jc w:val="both"/>
        <w:rPr>
          <w:rFonts w:ascii="Times New Roman" w:hAnsi="Times New Roman" w:cs="Times New Roman"/>
          <w:color w:val="000000" w:themeColor="text1"/>
          <w:sz w:val="21"/>
          <w:szCs w:val="21"/>
          <w:lang w:val="vi-VN"/>
        </w:rPr>
      </w:pPr>
      <w:r w:rsidRPr="004067FC">
        <w:rPr>
          <w:rFonts w:ascii="Times New Roman" w:hAnsi="Times New Roman" w:cs="Times New Roman"/>
          <w:i/>
          <w:color w:val="000000" w:themeColor="text1"/>
          <w:sz w:val="21"/>
          <w:szCs w:val="21"/>
          <w:lang w:val="vi-VN"/>
        </w:rPr>
        <w:t>Thứ hai, xây dựng và cập nhật khung chương trình học phù hợp nhu cầu của doanh nghiệp và thị trường lao động</w:t>
      </w:r>
    </w:p>
    <w:p w14:paraId="77E3C1C4" w14:textId="77777777" w:rsidR="00CB10E1" w:rsidRPr="004067FC" w:rsidRDefault="00CB10E1" w:rsidP="00824842">
      <w:pPr>
        <w:pStyle w:val="ListParagraph"/>
        <w:spacing w:after="0" w:line="360" w:lineRule="auto"/>
        <w:ind w:left="0" w:firstLine="567"/>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 xml:space="preserve">Ta thấy, nếu chỉ dạy theo khung chương trình cứng nhắc mà không quan tâm đến nhu cầu của doanh nghiệp thì chắc hẳn nguồn lực sau khi ra trường không đáp ứng nhu cầu, và nếu tuyển dụng thì doanh nghiệp phải đào tạo lại. Đồng thời, với sự tác động của cách mạng công nghiệp 4.0 thì các doanh nghiệp ngày càng tiếp cận khoa học, </w:t>
      </w:r>
      <w:r w:rsidRPr="004067FC">
        <w:rPr>
          <w:rFonts w:ascii="Times New Roman" w:hAnsi="Times New Roman" w:cs="Times New Roman"/>
          <w:color w:val="000000" w:themeColor="text1"/>
          <w:sz w:val="21"/>
          <w:szCs w:val="21"/>
          <w:lang w:val="vi-VN"/>
        </w:rPr>
        <w:lastRenderedPageBreak/>
        <w:t>thay đổi máy móc, thiết bị, tư liệu, quy trình, công nghệ sản xuất. Nếu các cơ sở đào tạo không tiến hành thay đổi chương trình học phù hợp với nhu cầu doanh nghiệp thì chắc chắn sau khi ra trường, người lao động không thể bắt kịp nhu cầu thị trường lao động và khó có cơ hội tìm được việc làm. Do đó, khoa cần chủ động, linh hoạt trong xây dựng chương trình học cho sinh viên theo nhu cầu của doanh nghiệp</w:t>
      </w:r>
      <w:r w:rsidRPr="004067FC">
        <w:rPr>
          <w:rStyle w:val="FootnoteReference"/>
          <w:rFonts w:ascii="Times New Roman" w:hAnsi="Times New Roman" w:cs="Times New Roman"/>
          <w:color w:val="000000" w:themeColor="text1"/>
          <w:sz w:val="21"/>
          <w:szCs w:val="21"/>
          <w:lang w:val="vi-VN"/>
        </w:rPr>
        <w:footnoteReference w:id="1"/>
      </w:r>
      <w:r w:rsidRPr="004067FC">
        <w:rPr>
          <w:rFonts w:ascii="Times New Roman" w:hAnsi="Times New Roman" w:cs="Times New Roman"/>
          <w:color w:val="000000" w:themeColor="text1"/>
          <w:sz w:val="21"/>
          <w:szCs w:val="21"/>
          <w:lang w:val="vi-VN"/>
        </w:rPr>
        <w:t>. Khoa cùng với doanh nghiệp sẽ xây dựng một chương trình đào tạo riêng biệt đảm bảo chất lượng theo yêu cầu của từng doanh nghiệp. Khoa có thể thường xuyên, liên tục xây dựng các bộ tiêu chí, thăm dò ý kiến doanh nghiệp, tổng hợp, thay đổi chương trình học không hiệu quả và xây dựng những chương trình học mới phù hợp với từng giai đoạn thay đổi của thị trường lao động. Lúc này, không chỉ chương trình học mà khoa còn có thể tổng hợp được nhu cầu, và thị trường lao động tương lai để đi tắt đón đầu và đào tạo nguồn nhân lực chất lượng cao đáp ứng những thị trường lao động mới. Theo tác giả, hiện tại chương trình học của sinh viên trung cấp còn rất nặng so với bậc học và tuổi của các em.</w:t>
      </w:r>
    </w:p>
    <w:p w14:paraId="778D7882" w14:textId="77777777" w:rsidR="00CB10E1" w:rsidRPr="004067FC" w:rsidRDefault="00CB10E1" w:rsidP="00824842">
      <w:pPr>
        <w:pStyle w:val="ListParagraph"/>
        <w:spacing w:after="0" w:line="360" w:lineRule="auto"/>
        <w:ind w:left="0" w:firstLine="567"/>
        <w:jc w:val="both"/>
        <w:rPr>
          <w:rFonts w:ascii="Times New Roman" w:hAnsi="Times New Roman" w:cs="Times New Roman"/>
          <w:color w:val="000000" w:themeColor="text1"/>
          <w:sz w:val="21"/>
          <w:szCs w:val="21"/>
          <w:lang w:val="vi-VN"/>
        </w:rPr>
      </w:pPr>
      <w:r w:rsidRPr="004067FC">
        <w:rPr>
          <w:rFonts w:ascii="Times New Roman" w:hAnsi="Times New Roman" w:cs="Times New Roman"/>
          <w:i/>
          <w:color w:val="000000" w:themeColor="text1"/>
          <w:sz w:val="21"/>
          <w:szCs w:val="21"/>
          <w:lang w:val="vi-VN"/>
        </w:rPr>
        <w:t>Thứ ba, đẩy mạnh thực hiện mô hình lớp học tại doanh nghiệp</w:t>
      </w:r>
    </w:p>
    <w:p w14:paraId="0954FA42" w14:textId="77777777" w:rsidR="00CB10E1" w:rsidRPr="004067FC" w:rsidRDefault="00CB10E1" w:rsidP="00824842">
      <w:pPr>
        <w:pStyle w:val="ListParagraph"/>
        <w:spacing w:after="0" w:line="360" w:lineRule="auto"/>
        <w:ind w:left="0" w:firstLine="567"/>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Để sinh viên có được những kỹ năng, vận dụng được kiến thức đã học vào công việc thực tiễn thì phương pháp hiệu quả nhất là đưa các em đến học tập và làm việc tại doanh nghiệp. Điều này, giúp các em có được các kỹ năng lao động, làm quen được với công việc, xây dựng tác phong và ý thức lao động, sinh viên có thể được trải nghiệm thông qua việc ứng phó, xử lý các tình huống trong thực tiễn</w:t>
      </w:r>
      <w:r w:rsidRPr="004067FC">
        <w:rPr>
          <w:rStyle w:val="FootnoteReference"/>
          <w:rFonts w:ascii="Times New Roman" w:hAnsi="Times New Roman" w:cs="Times New Roman"/>
          <w:color w:val="000000" w:themeColor="text1"/>
          <w:sz w:val="21"/>
          <w:szCs w:val="21"/>
          <w:lang w:val="vi-VN"/>
        </w:rPr>
        <w:footnoteReference w:id="2"/>
      </w:r>
      <w:r w:rsidRPr="004067FC">
        <w:rPr>
          <w:rFonts w:ascii="Times New Roman" w:hAnsi="Times New Roman" w:cs="Times New Roman"/>
          <w:color w:val="000000" w:themeColor="text1"/>
          <w:sz w:val="21"/>
          <w:szCs w:val="21"/>
          <w:lang w:val="vi-VN"/>
        </w:rPr>
        <w:t xml:space="preserve">. Đồng thời, đang trong thời kỳ cách mạng công nghiệp nên các doanh nghiệp cũng sẽ không ngừng đầu tư thay đổi quy trình, công nghệ để nâng cao hiệu quả sản xuất. Do đó, đây cũng chính là nơi giúp các em có thể tiếp cận với những phương tiện lao động hiện đại mà khoa, nhà trường không đủ khả năng cung cấp và phục vụ sinh viên trong quá trình học tập. Bên cạnh đó, khi sinh viên đến thực tập tại doanh nghiệp sẽ tăng nguồn nhân lực mà không phải tốn chi phí trả lương, tăng doanh thu cho doanh nghiệp, ngoài ra doanh nghiệp có thể lựa chọn người lao động ưu tú trong quá trình các em học tập tại doanh nghiệp, góp phần tăng cường mối liên kết giữa khoa – doanh nghiệp. Từ những lợi thế đó, cần thiết phải liên kết với các doanh nghiệp để xây dựng mô hình lớp học tại doanh nghiệp. Đối với những môn học đòi hỏi nhiều về kỹ năng và thực hành thì mô hình lớp học tại doanh nghiệp chính là giải pháp tối ưu để nâng cao chất lượng đào tạo. </w:t>
      </w:r>
    </w:p>
    <w:p w14:paraId="1C11602A" w14:textId="77777777" w:rsidR="00CB10E1" w:rsidRPr="004067FC" w:rsidRDefault="00CB10E1" w:rsidP="00824842">
      <w:pPr>
        <w:pStyle w:val="ListParagraph"/>
        <w:spacing w:after="0" w:line="360" w:lineRule="auto"/>
        <w:ind w:left="0" w:firstLine="567"/>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 xml:space="preserve">Với mô hình lớp học tại doanh nghiệp thì sinh viên vừa làm việc tại doanh nghiệp chịu sự quản lý của doanh nghiệp nhưng vẫn là sinh viên của trường và được sự hướng dẫn, hỗ trợ của giảng viên để làm quen và hoàn thành tốt công việc tại doanh nghiệp. Ngày nay, với sự tiến bộ của cách mạng công nghiệp 4.0 đã tạo ra những công cụ để liên kết từ xa giữa người học và giảng viên, giúp giảng viên có thể tổ chức lớp học ở bất cứ đâu và sinh viên cũng có thể học ở bất cứ nơi nào, khi đó một lớp học có thể mở rộng về không gian và thời gian chứ không chỉ bó hẹp </w:t>
      </w:r>
      <w:r w:rsidRPr="004067FC">
        <w:rPr>
          <w:rFonts w:ascii="Times New Roman" w:hAnsi="Times New Roman" w:cs="Times New Roman"/>
          <w:color w:val="000000" w:themeColor="text1"/>
          <w:sz w:val="21"/>
          <w:szCs w:val="21"/>
          <w:lang w:val="vi-VN"/>
        </w:rPr>
        <w:lastRenderedPageBreak/>
        <w:t>trong một phòng học. Do đó, giảng viên vẫn có thể dễ dàng quản lý, hướng dẫn, hỗ trợ sinh viên thông qua các ứng dụng công nghệ thông tin ngay cả khi các em đang ngồi học, làm việc ở từng vị trí của các doanh nghiệp khác nhau. Lúc này, bất cứ những thắc mắc, trở ngại, khó khăn của sinh viên gặp phải sẽ được giảng viên hỗ trợ ngay tức thời như tại lớp học truyền thống. Như vậy, với sự phát triển của công nghệ thông tin thì khoa cần thiết đẩy mạnh áp dụng mô hình lớp học tại doanh nghiệp, để các em có thể trực tiếp ứng dụng kiến thức trên những trang thiết bị của doanh nghiệp cũng như có thêm kiến thức, kỹ năng lao động thực tiễn, đồng thời nhà trường cũng tiết kiệm nguồn kinh phí đầu tư, thay đổi máy móc và thiết bị phục vụ giảng dạy.</w:t>
      </w:r>
    </w:p>
    <w:p w14:paraId="61A2E8D9" w14:textId="77777777" w:rsidR="00CB10E1" w:rsidRPr="004067FC" w:rsidRDefault="00CB10E1" w:rsidP="00824842">
      <w:pPr>
        <w:pStyle w:val="ListParagraph"/>
        <w:tabs>
          <w:tab w:val="left" w:pos="0"/>
        </w:tabs>
        <w:spacing w:after="0" w:line="360" w:lineRule="auto"/>
        <w:ind w:left="0" w:firstLine="567"/>
        <w:jc w:val="both"/>
        <w:rPr>
          <w:rFonts w:ascii="Times New Roman" w:hAnsi="Times New Roman" w:cs="Times New Roman"/>
          <w:i/>
          <w:color w:val="000000" w:themeColor="text1"/>
          <w:sz w:val="21"/>
          <w:szCs w:val="21"/>
          <w:lang w:val="vi-VN"/>
        </w:rPr>
      </w:pPr>
      <w:r w:rsidRPr="004067FC">
        <w:rPr>
          <w:rFonts w:ascii="Times New Roman" w:hAnsi="Times New Roman" w:cs="Times New Roman"/>
          <w:i/>
          <w:color w:val="000000" w:themeColor="text1"/>
          <w:sz w:val="21"/>
          <w:szCs w:val="21"/>
          <w:lang w:val="vi-VN"/>
        </w:rPr>
        <w:t xml:space="preserve">Thứ tư, hình thành và mở rộng mạng lưới liên kết giữa khoa kinh tế và doanh nghiệp </w:t>
      </w:r>
    </w:p>
    <w:p w14:paraId="41CBB283" w14:textId="77777777" w:rsidR="00CB10E1" w:rsidRPr="004067FC" w:rsidRDefault="00CB10E1" w:rsidP="00824842">
      <w:pPr>
        <w:pStyle w:val="ListParagraph"/>
        <w:spacing w:after="0" w:line="360" w:lineRule="auto"/>
        <w:ind w:left="0" w:firstLine="567"/>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Thực chất chỉ có thị trường lao động mới xác định được người lao động cần có trình độ, kiến thức, kỹ năng lao động như thế nào. Nói cách khác, doanh nghiệp là nơi trực tiếp sử dụng, và nhu cầu của các doanh nghiệp cũng chính là nhu cầu của thị trường lao động. Vậy nên, bước đi đầu tiên trong quá trình đào tạo nguồn nhân lực là phải hình thành và mở rộng mạng lưới liên kết giữa khoa, trường học – doanh nghiệp trong và ngoài thành phố nhằm hướng đến mục tiêu thăm dò, phân tích, tổng hợp và dự báo nhu cầu thị trường lao động. Tuy nhiên, hiện nay nhiều doanh nghiệp chưa nhận thức được tầm quan trọng của mối liên kết này, do đó Khoa kinh tế cũng cần phải chủ động, đẩy mạnh công tác liên kết doanh nghiệp, giúp doanh nghiệp có tầm nhìn chiến lược về chất lượng nguồn nhân lực. Bên cạnh đó, để có cái nhìn rõ ràng và tổng quát về sự biến chuyển của thị trường lao động thì khoa cần phải chủ động mở rộng mối quan hệ với nhiều doanh nghiệp trong và ngoài thành phố. Khi đó, sẽ hình thành nên mạng lưới liên kết với phần lớn doanh nghiệp, và khoa kinh tế sẽ dễ dàng cập nhật được các nhu cầu của thị trường lao động để tiến hành đào tạo nguồn nhân lực trình độ cao đáp ứng nhu cầu thị trường.</w:t>
      </w:r>
    </w:p>
    <w:p w14:paraId="3E8C11B9" w14:textId="77777777" w:rsidR="00CB10E1" w:rsidRPr="004067FC" w:rsidRDefault="00CB10E1" w:rsidP="00824842">
      <w:pPr>
        <w:pStyle w:val="ListParagraph"/>
        <w:spacing w:after="0" w:line="360" w:lineRule="auto"/>
        <w:ind w:left="0" w:firstLine="567"/>
        <w:jc w:val="both"/>
        <w:rPr>
          <w:rFonts w:ascii="Times New Roman" w:hAnsi="Times New Roman" w:cs="Times New Roman"/>
          <w:b/>
          <w:color w:val="000000" w:themeColor="text1"/>
          <w:sz w:val="21"/>
          <w:szCs w:val="21"/>
          <w:lang w:val="vi-VN"/>
        </w:rPr>
      </w:pPr>
      <w:r w:rsidRPr="004067FC">
        <w:rPr>
          <w:rFonts w:ascii="Times New Roman" w:hAnsi="Times New Roman" w:cs="Times New Roman"/>
          <w:b/>
          <w:color w:val="000000" w:themeColor="text1"/>
          <w:sz w:val="21"/>
          <w:szCs w:val="21"/>
          <w:lang w:val="vi-VN"/>
        </w:rPr>
        <w:t>Kết luận</w:t>
      </w:r>
    </w:p>
    <w:p w14:paraId="1E90C0A6" w14:textId="77777777" w:rsidR="00CB10E1" w:rsidRPr="004067FC" w:rsidRDefault="00CB10E1" w:rsidP="00824842">
      <w:pPr>
        <w:pStyle w:val="ListParagraph"/>
        <w:spacing w:after="0" w:line="360" w:lineRule="auto"/>
        <w:ind w:left="0" w:firstLine="567"/>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 xml:space="preserve">Với những biến đổi trong thị trường lao động Việt Nam, buộc các cơ sở đào tạo nghề phải thay đổi tư duy trong công tác giáo dục, đưa ra những giải pháp nâng cao chất lượng đào tạo nguồn nhân lực cung ứng cho thị trường. Một trong số những giải pháp hiệu quả nhất chính là mở rộng liên kết chặt chẽ với doanh nghiệp trong hoạt động đào tạo. Đặc biệt, để nâng cao chất lượng đào tạo nhân lực của khoa thì Khoa kinh tế cần chú trọng ứng dụng công nghệ thông tin để mở rộng liên kết, đổi mới chương trình học theo nhu cầu của doanh nghiệp và đưa sinh viên đến học tập và thực hành tại các vị trí việc làm cụ thể trong doanh nghiệp. Một khi khoa có mạng lưới liên kết chặt chẽ với doanh nghiệp thì chắc chắn khoa có thể chủ động nắm bắt thị trường và xây dựng chiến lược đào tạo hiệu quả, và ngày càng nâng cao vị trí, chất lượng đào tạo nguồn nhân lực. </w:t>
      </w:r>
    </w:p>
    <w:p w14:paraId="323B5CFF" w14:textId="77777777" w:rsidR="00CB10E1" w:rsidRPr="004067FC" w:rsidRDefault="00CB10E1" w:rsidP="00824842">
      <w:pPr>
        <w:spacing w:after="0" w:line="360" w:lineRule="auto"/>
        <w:rPr>
          <w:rFonts w:ascii="Times New Roman" w:hAnsi="Times New Roman" w:cs="Times New Roman"/>
          <w:b/>
          <w:color w:val="000000" w:themeColor="text1"/>
          <w:sz w:val="21"/>
          <w:szCs w:val="21"/>
          <w:lang w:val="vi-VN"/>
        </w:rPr>
      </w:pPr>
      <w:r w:rsidRPr="004067FC">
        <w:rPr>
          <w:rFonts w:ascii="Times New Roman" w:hAnsi="Times New Roman" w:cs="Times New Roman"/>
          <w:b/>
          <w:color w:val="000000" w:themeColor="text1"/>
          <w:sz w:val="21"/>
          <w:szCs w:val="21"/>
          <w:lang w:val="vi-VN"/>
        </w:rPr>
        <w:br w:type="page"/>
      </w:r>
    </w:p>
    <w:p w14:paraId="2A6B816C" w14:textId="77777777" w:rsidR="00CB10E1" w:rsidRPr="004067FC" w:rsidRDefault="00CB10E1" w:rsidP="00824842">
      <w:pPr>
        <w:spacing w:after="0" w:line="360" w:lineRule="auto"/>
        <w:jc w:val="center"/>
        <w:rPr>
          <w:rFonts w:ascii="Times New Roman" w:hAnsi="Times New Roman" w:cs="Times New Roman"/>
          <w:b/>
          <w:color w:val="000000" w:themeColor="text1"/>
          <w:sz w:val="21"/>
          <w:szCs w:val="21"/>
          <w:lang w:val="vi-VN"/>
        </w:rPr>
      </w:pPr>
      <w:r w:rsidRPr="004067FC">
        <w:rPr>
          <w:rFonts w:ascii="Times New Roman" w:hAnsi="Times New Roman" w:cs="Times New Roman"/>
          <w:b/>
          <w:color w:val="000000" w:themeColor="text1"/>
          <w:sz w:val="21"/>
          <w:szCs w:val="21"/>
          <w:lang w:val="vi-VN"/>
        </w:rPr>
        <w:lastRenderedPageBreak/>
        <w:t>TÀI LIỆU THAM KHẢO</w:t>
      </w:r>
    </w:p>
    <w:p w14:paraId="7950DD74" w14:textId="77777777" w:rsidR="00CB10E1" w:rsidRPr="004067FC" w:rsidRDefault="00CB10E1" w:rsidP="00824842">
      <w:pPr>
        <w:pStyle w:val="ListParagraph"/>
        <w:spacing w:after="0" w:line="360" w:lineRule="auto"/>
        <w:ind w:left="0" w:firstLine="567"/>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Bộ Khoa học và Công nghệ, “</w:t>
      </w:r>
      <w:r w:rsidRPr="004067FC">
        <w:rPr>
          <w:rFonts w:ascii="Times New Roman" w:hAnsi="Times New Roman" w:cs="Times New Roman"/>
          <w:i/>
          <w:color w:val="000000" w:themeColor="text1"/>
          <w:sz w:val="21"/>
          <w:szCs w:val="21"/>
          <w:lang w:val="vi-VN"/>
        </w:rPr>
        <w:t>Liên kết giữa trường đại học và doanh nghiệp: Kinh nghiệm quốc tế và liên hệ với Việt Nam</w:t>
      </w:r>
      <w:r w:rsidRPr="004067FC">
        <w:rPr>
          <w:rFonts w:ascii="Times New Roman" w:hAnsi="Times New Roman" w:cs="Times New Roman"/>
          <w:color w:val="000000" w:themeColor="text1"/>
          <w:sz w:val="21"/>
          <w:szCs w:val="21"/>
          <w:lang w:val="vi-VN"/>
        </w:rPr>
        <w:t xml:space="preserve">”, Tạp chí Kinh tế và Dự báo, </w:t>
      </w:r>
      <w:hyperlink r:id="rId44" w:history="1">
        <w:r w:rsidRPr="004067FC">
          <w:rPr>
            <w:rStyle w:val="Hyperlink"/>
            <w:rFonts w:ascii="Times New Roman" w:hAnsi="Times New Roman" w:cs="Times New Roman"/>
            <w:color w:val="000000" w:themeColor="text1"/>
            <w:sz w:val="21"/>
            <w:szCs w:val="21"/>
            <w:lang w:val="vi-VN"/>
          </w:rPr>
          <w:t>http://nistpass</w:t>
        </w:r>
      </w:hyperlink>
      <w:r w:rsidRPr="004067FC">
        <w:rPr>
          <w:rFonts w:ascii="Times New Roman" w:hAnsi="Times New Roman" w:cs="Times New Roman"/>
          <w:color w:val="000000" w:themeColor="text1"/>
          <w:sz w:val="21"/>
          <w:szCs w:val="21"/>
          <w:lang w:val="vi-VN"/>
        </w:rPr>
        <w:t>. gov.vn/tin-chien-luoc-chinh-sach/1241-lien-ket-giua-truong-dai-hoc-va-doanh-nghiep-kinh-nghiem-quoc-te-va-lien-he-voi-viet-nam.html, [truy cập ngày 20/6/2023];</w:t>
      </w:r>
    </w:p>
    <w:p w14:paraId="2E4CA773" w14:textId="77777777" w:rsidR="00CB10E1" w:rsidRPr="004067FC" w:rsidRDefault="00CB10E1" w:rsidP="00824842">
      <w:pPr>
        <w:pStyle w:val="ListParagraph"/>
        <w:spacing w:after="0" w:line="360" w:lineRule="auto"/>
        <w:ind w:left="0" w:firstLine="567"/>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Vũ Tiến Dũng, “</w:t>
      </w:r>
      <w:r w:rsidRPr="004067FC">
        <w:rPr>
          <w:rFonts w:ascii="Times New Roman" w:hAnsi="Times New Roman" w:cs="Times New Roman"/>
          <w:i/>
          <w:color w:val="000000" w:themeColor="text1"/>
          <w:sz w:val="21"/>
          <w:szCs w:val="21"/>
          <w:lang w:val="vi-VN"/>
        </w:rPr>
        <w:t>Một số giải pháp tăng cường liên kết đào tạo giữa trường đại học và doanh nghiệp</w:t>
      </w:r>
      <w:r w:rsidRPr="004067FC">
        <w:rPr>
          <w:rFonts w:ascii="Times New Roman" w:hAnsi="Times New Roman" w:cs="Times New Roman"/>
          <w:color w:val="000000" w:themeColor="text1"/>
          <w:sz w:val="21"/>
          <w:szCs w:val="21"/>
          <w:lang w:val="vi-VN"/>
        </w:rPr>
        <w:t xml:space="preserve">”, Tạp chí Lý luận chính trị, </w:t>
      </w:r>
      <w:hyperlink r:id="rId45" w:history="1">
        <w:r w:rsidRPr="004067FC">
          <w:rPr>
            <w:rStyle w:val="Hyperlink"/>
            <w:rFonts w:ascii="Times New Roman" w:hAnsi="Times New Roman" w:cs="Times New Roman"/>
            <w:color w:val="000000" w:themeColor="text1"/>
            <w:sz w:val="21"/>
            <w:szCs w:val="21"/>
            <w:lang w:val="vi-VN"/>
          </w:rPr>
          <w:t>http://lyluanchinhtri.vn/home/index.php</w:t>
        </w:r>
      </w:hyperlink>
      <w:r w:rsidRPr="004067FC">
        <w:rPr>
          <w:rFonts w:ascii="Times New Roman" w:hAnsi="Times New Roman" w:cs="Times New Roman"/>
          <w:color w:val="000000" w:themeColor="text1"/>
          <w:sz w:val="21"/>
          <w:szCs w:val="21"/>
          <w:lang w:val="vi-VN"/>
        </w:rPr>
        <w:t xml:space="preserve"> /dao-tao-boi-duong/item/1836-mot-so-giai-phap-tang-cuong-lien-ket-dao-tao-giua-truong-dai-hoc-va-doanh-nghiep.html, [truy cập ngày 20/6/2023];</w:t>
      </w:r>
    </w:p>
    <w:p w14:paraId="4DC0A771" w14:textId="77777777" w:rsidR="00CB10E1" w:rsidRPr="004067FC" w:rsidRDefault="00CB10E1" w:rsidP="00824842">
      <w:pPr>
        <w:pStyle w:val="ListParagraph"/>
        <w:spacing w:after="0" w:line="360" w:lineRule="auto"/>
        <w:ind w:left="0" w:firstLine="567"/>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 xml:space="preserve">Lê Hoa, “Cách mạng công nghiệp 4.0 nguồn lao động phải chuyển mình”, Báo Lao động, </w:t>
      </w:r>
      <w:hyperlink r:id="rId46" w:history="1">
        <w:r w:rsidRPr="004067FC">
          <w:rPr>
            <w:rStyle w:val="Hyperlink"/>
            <w:rFonts w:ascii="Times New Roman" w:hAnsi="Times New Roman" w:cs="Times New Roman"/>
            <w:color w:val="000000" w:themeColor="text1"/>
            <w:sz w:val="21"/>
            <w:szCs w:val="21"/>
            <w:lang w:val="vi-VN"/>
          </w:rPr>
          <w:t>https://laodong.vn/dao-tao/cach-mang-cong-nghiep-40-nguon-nhan-luc-phai-chuy</w:t>
        </w:r>
      </w:hyperlink>
      <w:r w:rsidRPr="004067FC">
        <w:rPr>
          <w:rFonts w:ascii="Times New Roman" w:hAnsi="Times New Roman" w:cs="Times New Roman"/>
          <w:color w:val="000000" w:themeColor="text1"/>
          <w:sz w:val="21"/>
          <w:szCs w:val="21"/>
          <w:lang w:val="vi-VN"/>
        </w:rPr>
        <w:t xml:space="preserve"> en-minh-669281.bld, [truy cập ngày 20/6/2023];</w:t>
      </w:r>
    </w:p>
    <w:p w14:paraId="72E46A85" w14:textId="77777777" w:rsidR="00CB10E1" w:rsidRPr="004067FC" w:rsidRDefault="00CB10E1" w:rsidP="00824842">
      <w:pPr>
        <w:pStyle w:val="ListParagraph"/>
        <w:spacing w:after="0" w:line="360" w:lineRule="auto"/>
        <w:ind w:left="0" w:firstLine="567"/>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Phạm Xuân Khánh, Khổng Hữu Lực, “</w:t>
      </w:r>
      <w:r w:rsidRPr="004067FC">
        <w:rPr>
          <w:rFonts w:ascii="Times New Roman" w:hAnsi="Times New Roman" w:cs="Times New Roman"/>
          <w:i/>
          <w:color w:val="000000" w:themeColor="text1"/>
          <w:sz w:val="21"/>
          <w:szCs w:val="21"/>
          <w:lang w:val="vi-VN"/>
        </w:rPr>
        <w:t>Tác động của mối quan hệ dạy nghề - doanh nghiệp và hiệu quả đào tạo nghề trong bối cảnh hiện nay</w:t>
      </w:r>
      <w:r w:rsidRPr="004067FC">
        <w:rPr>
          <w:rFonts w:ascii="Times New Roman" w:hAnsi="Times New Roman" w:cs="Times New Roman"/>
          <w:color w:val="000000" w:themeColor="text1"/>
          <w:sz w:val="21"/>
          <w:szCs w:val="21"/>
          <w:lang w:val="vi-VN"/>
        </w:rPr>
        <w:t xml:space="preserve">”, Tạp chí Khoa học dạy nghề, </w:t>
      </w:r>
      <w:hyperlink r:id="rId47" w:history="1">
        <w:r w:rsidRPr="004067FC">
          <w:rPr>
            <w:rStyle w:val="Hyperlink"/>
            <w:rFonts w:ascii="Times New Roman" w:hAnsi="Times New Roman" w:cs="Times New Roman"/>
            <w:color w:val="000000" w:themeColor="text1"/>
            <w:sz w:val="21"/>
            <w:szCs w:val="21"/>
            <w:lang w:val="vi-VN"/>
          </w:rPr>
          <w:t>http://gdnn.gov.vn/AIAdmin/News/View/tabid/66/newsid/6450/seo/Tac-dong-cua-moi</w:t>
        </w:r>
      </w:hyperlink>
      <w:r w:rsidRPr="004067FC">
        <w:rPr>
          <w:rFonts w:ascii="Times New Roman" w:hAnsi="Times New Roman" w:cs="Times New Roman"/>
          <w:color w:val="000000" w:themeColor="text1"/>
          <w:sz w:val="21"/>
          <w:szCs w:val="21"/>
          <w:lang w:val="vi-VN"/>
        </w:rPr>
        <w:t xml:space="preserve"> -quan-he-Day-nghe--Doanh-nghiep-den-chat-luong-va-hieu-qua-dao-tao-nghe-trong-boi-canh-hien-nay/Default.aspx, [truy cập ngày 20/6/2023];</w:t>
      </w:r>
    </w:p>
    <w:p w14:paraId="3FD773AB" w14:textId="77777777" w:rsidR="00CB10E1" w:rsidRPr="004067FC" w:rsidRDefault="00CB10E1" w:rsidP="00824842">
      <w:pPr>
        <w:pStyle w:val="ListParagraph"/>
        <w:spacing w:after="0" w:line="360" w:lineRule="auto"/>
        <w:ind w:left="0" w:firstLine="567"/>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Lê Tuấn Ngọc - Hoàng Thị Kim Oanh, “</w:t>
      </w:r>
      <w:r w:rsidRPr="004067FC">
        <w:rPr>
          <w:rFonts w:ascii="Times New Roman" w:hAnsi="Times New Roman" w:cs="Times New Roman"/>
          <w:i/>
          <w:color w:val="000000" w:themeColor="text1"/>
          <w:sz w:val="21"/>
          <w:szCs w:val="21"/>
          <w:lang w:val="vi-VN"/>
        </w:rPr>
        <w:t>Cách mạng công nghiệp 4.0 và những thách thức đặt ra đối với lao động Việt Nam</w:t>
      </w:r>
      <w:r w:rsidRPr="004067FC">
        <w:rPr>
          <w:rFonts w:ascii="Times New Roman" w:hAnsi="Times New Roman" w:cs="Times New Roman"/>
          <w:color w:val="000000" w:themeColor="text1"/>
          <w:sz w:val="21"/>
          <w:szCs w:val="21"/>
          <w:lang w:val="vi-VN"/>
        </w:rPr>
        <w:t xml:space="preserve">”, Tạp chí Tài chính, </w:t>
      </w:r>
      <w:hyperlink r:id="rId48" w:history="1">
        <w:r w:rsidRPr="004067FC">
          <w:rPr>
            <w:rStyle w:val="Hyperlink"/>
            <w:rFonts w:ascii="Times New Roman" w:hAnsi="Times New Roman" w:cs="Times New Roman"/>
            <w:color w:val="000000" w:themeColor="text1"/>
            <w:sz w:val="21"/>
            <w:szCs w:val="21"/>
            <w:lang w:val="vi-VN"/>
          </w:rPr>
          <w:t>http://tapchitaichinh.vn</w:t>
        </w:r>
      </w:hyperlink>
      <w:r w:rsidRPr="004067FC">
        <w:rPr>
          <w:rFonts w:ascii="Times New Roman" w:hAnsi="Times New Roman" w:cs="Times New Roman"/>
          <w:color w:val="000000" w:themeColor="text1"/>
          <w:sz w:val="21"/>
          <w:szCs w:val="21"/>
          <w:lang w:val="vi-VN"/>
        </w:rPr>
        <w:t xml:space="preserve"> /kinh-te-vi-mo/kinh-te-dau-tu/cach-mang-cong-nghiep-40-va-nhung-thach-thuc-dat-ra-doi-voi-lao-dong-viet-nam-117294.html, [truy cập ngày 20/6/2023];</w:t>
      </w:r>
    </w:p>
    <w:p w14:paraId="477D2AA2" w14:textId="3719F971" w:rsidR="0081444C" w:rsidRPr="004067FC" w:rsidRDefault="00CB10E1" w:rsidP="00824842">
      <w:pPr>
        <w:pStyle w:val="ListParagraph"/>
        <w:spacing w:after="0" w:line="360" w:lineRule="auto"/>
        <w:ind w:left="0" w:firstLine="567"/>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Xuân Diệp, “</w:t>
      </w:r>
      <w:r w:rsidRPr="004067FC">
        <w:rPr>
          <w:rFonts w:ascii="Times New Roman" w:hAnsi="Times New Roman" w:cs="Times New Roman"/>
          <w:i/>
          <w:iCs/>
          <w:color w:val="000000" w:themeColor="text1"/>
          <w:sz w:val="21"/>
          <w:szCs w:val="21"/>
          <w:lang w:val="vi-VN"/>
        </w:rPr>
        <w:t xml:space="preserve">Đào tạo nghề nghiệp gắng với đơn đặt hàng doanh nghiệp” </w:t>
      </w:r>
      <w:hyperlink r:id="rId49" w:history="1">
        <w:r w:rsidRPr="004067FC">
          <w:rPr>
            <w:rStyle w:val="Hyperlink"/>
            <w:rFonts w:ascii="Times New Roman" w:eastAsia="SimSun" w:hAnsi="Times New Roman" w:cs="Times New Roman"/>
            <w:color w:val="000000" w:themeColor="text1"/>
            <w:sz w:val="21"/>
            <w:szCs w:val="21"/>
            <w:lang w:val="vi-VN"/>
          </w:rPr>
          <w:t>https://baomoi.com/dao-tao-nghe-nghiep-gan-voi-dat-hang-cua-doanh-nghiep/c/2722065 4.epi</w:t>
        </w:r>
      </w:hyperlink>
      <w:r w:rsidRPr="004067FC">
        <w:rPr>
          <w:rFonts w:ascii="Times New Roman" w:eastAsia="SimSun" w:hAnsi="Times New Roman" w:cs="Times New Roman"/>
          <w:color w:val="000000" w:themeColor="text1"/>
          <w:sz w:val="21"/>
          <w:szCs w:val="21"/>
          <w:lang w:val="vi-VN"/>
        </w:rPr>
        <w:t xml:space="preserve">, </w:t>
      </w:r>
      <w:r w:rsidRPr="004067FC">
        <w:rPr>
          <w:rFonts w:ascii="Times New Roman" w:hAnsi="Times New Roman" w:cs="Times New Roman"/>
          <w:color w:val="000000" w:themeColor="text1"/>
          <w:sz w:val="21"/>
          <w:szCs w:val="21"/>
          <w:lang w:val="vi-VN"/>
        </w:rPr>
        <w:t>[truy cập ngày 20/6/2023].</w:t>
      </w:r>
    </w:p>
    <w:p w14:paraId="7A832396" w14:textId="77777777" w:rsidR="0081444C" w:rsidRPr="004067FC" w:rsidRDefault="0081444C" w:rsidP="00824842">
      <w:pPr>
        <w:spacing w:after="0" w:line="360" w:lineRule="auto"/>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br w:type="page"/>
      </w:r>
    </w:p>
    <w:p w14:paraId="13F932E5" w14:textId="4D1CF6FF" w:rsidR="0081444C" w:rsidRPr="00F94BE5" w:rsidRDefault="0081444C" w:rsidP="00824842">
      <w:pPr>
        <w:pStyle w:val="Heading1"/>
        <w:rPr>
          <w:rFonts w:cs="Times New Roman"/>
          <w:color w:val="000000" w:themeColor="text1"/>
          <w:sz w:val="26"/>
          <w:szCs w:val="26"/>
          <w:shd w:val="clear" w:color="auto" w:fill="FFFFFF"/>
          <w:lang w:val="vi-VN"/>
        </w:rPr>
      </w:pPr>
      <w:bookmarkStart w:id="28" w:name="_Toc141465216"/>
      <w:r w:rsidRPr="00F94BE5">
        <w:rPr>
          <w:rFonts w:cs="Times New Roman"/>
          <w:color w:val="000000" w:themeColor="text1"/>
          <w:sz w:val="26"/>
          <w:szCs w:val="26"/>
          <w:shd w:val="clear" w:color="auto" w:fill="FFFFFF"/>
          <w:lang w:val="vi-VN"/>
        </w:rPr>
        <w:lastRenderedPageBreak/>
        <w:t>“ỨNG DỤNG CÔNG NGHỆ TRONG GIẢNG DẠY TẠI KHOA KINH TẾ  ĐỂ ĐÁP ỨNG CUỘC CÁCH MẠNG CÔNG NGHIỆP 4.0</w:t>
      </w:r>
      <w:bookmarkEnd w:id="28"/>
    </w:p>
    <w:p w14:paraId="5A224957" w14:textId="02499894" w:rsidR="0081444C" w:rsidRPr="004067FC" w:rsidRDefault="008D6CEF" w:rsidP="00824842">
      <w:pPr>
        <w:pStyle w:val="Heading1"/>
        <w:rPr>
          <w:rFonts w:cs="Times New Roman"/>
          <w:color w:val="000000" w:themeColor="text1"/>
          <w:sz w:val="21"/>
          <w:szCs w:val="21"/>
        </w:rPr>
      </w:pPr>
      <w:bookmarkStart w:id="29" w:name="_Toc141465217"/>
      <w:r w:rsidRPr="00F94BE5">
        <w:rPr>
          <w:rStyle w:val="y2iqfc"/>
          <w:rFonts w:cs="Times New Roman"/>
          <w:color w:val="000000" w:themeColor="text1"/>
          <w:sz w:val="26"/>
          <w:szCs w:val="26"/>
          <w:lang w:val="en"/>
        </w:rPr>
        <w:t>Application of technology in teaching responsibilities to industrial revolution 4.0</w:t>
      </w:r>
      <w:r w:rsidR="0081444C" w:rsidRPr="00F94BE5">
        <w:rPr>
          <w:rFonts w:cs="Times New Roman"/>
          <w:color w:val="000000" w:themeColor="text1"/>
          <w:sz w:val="26"/>
          <w:szCs w:val="26"/>
          <w:lang w:val="en"/>
        </w:rPr>
        <w:t>''</w:t>
      </w:r>
      <w:bookmarkEnd w:id="29"/>
    </w:p>
    <w:p w14:paraId="706479C0" w14:textId="77777777" w:rsidR="0081444C" w:rsidRPr="004067FC" w:rsidRDefault="0081444C" w:rsidP="00824842">
      <w:pPr>
        <w:spacing w:after="0" w:line="360" w:lineRule="auto"/>
        <w:rPr>
          <w:rFonts w:ascii="Times New Roman" w:hAnsi="Times New Roman" w:cs="Times New Roman"/>
          <w:b/>
          <w:color w:val="000000" w:themeColor="text1"/>
          <w:sz w:val="21"/>
          <w:szCs w:val="21"/>
          <w:shd w:val="clear" w:color="auto" w:fill="FFFFFF"/>
        </w:rPr>
      </w:pPr>
    </w:p>
    <w:tbl>
      <w:tblPr>
        <w:tblStyle w:val="TableGrid"/>
        <w:tblW w:w="9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3"/>
        <w:gridCol w:w="281"/>
        <w:gridCol w:w="6239"/>
      </w:tblGrid>
      <w:tr w:rsidR="0081444C" w:rsidRPr="004067FC" w14:paraId="6E130E22" w14:textId="77777777" w:rsidTr="0081444C">
        <w:tc>
          <w:tcPr>
            <w:tcW w:w="2833" w:type="dxa"/>
            <w:shd w:val="clear" w:color="auto" w:fill="auto"/>
            <w:vAlign w:val="center"/>
          </w:tcPr>
          <w:p w14:paraId="599FB136" w14:textId="0403D321" w:rsidR="0081444C" w:rsidRPr="004067FC" w:rsidRDefault="0081444C" w:rsidP="00824842">
            <w:pPr>
              <w:pStyle w:val="Heading1"/>
              <w:rPr>
                <w:rFonts w:cs="Times New Roman"/>
                <w:color w:val="000000" w:themeColor="text1"/>
                <w:w w:val="98"/>
                <w:sz w:val="21"/>
                <w:szCs w:val="21"/>
              </w:rPr>
            </w:pPr>
            <w:bookmarkStart w:id="30" w:name="_Toc141465218"/>
            <w:r w:rsidRPr="004067FC">
              <w:rPr>
                <w:rFonts w:cs="Times New Roman"/>
                <w:color w:val="000000" w:themeColor="text1"/>
                <w:w w:val="98"/>
                <w:sz w:val="21"/>
                <w:szCs w:val="21"/>
              </w:rPr>
              <w:t>Nguyễn Thị Minh Thùy</w:t>
            </w:r>
            <w:bookmarkEnd w:id="30"/>
            <w:r w:rsidRPr="004067FC">
              <w:rPr>
                <w:rFonts w:cs="Times New Roman"/>
                <w:color w:val="000000" w:themeColor="text1"/>
                <w:w w:val="98"/>
                <w:sz w:val="21"/>
                <w:szCs w:val="21"/>
              </w:rPr>
              <w:t xml:space="preserve"> </w:t>
            </w:r>
          </w:p>
        </w:tc>
        <w:tc>
          <w:tcPr>
            <w:tcW w:w="281" w:type="dxa"/>
            <w:vMerge w:val="restart"/>
            <w:shd w:val="clear" w:color="auto" w:fill="auto"/>
            <w:vAlign w:val="center"/>
          </w:tcPr>
          <w:p w14:paraId="5E5E4533" w14:textId="77777777" w:rsidR="0081444C" w:rsidRPr="004067FC" w:rsidRDefault="0081444C" w:rsidP="00824842">
            <w:pPr>
              <w:spacing w:line="360" w:lineRule="auto"/>
              <w:jc w:val="both"/>
              <w:rPr>
                <w:rFonts w:ascii="Times New Roman" w:hAnsi="Times New Roman" w:cs="Times New Roman"/>
                <w:color w:val="000000" w:themeColor="text1"/>
                <w:spacing w:val="-4"/>
                <w:w w:val="98"/>
                <w:sz w:val="21"/>
                <w:szCs w:val="21"/>
              </w:rPr>
            </w:pPr>
          </w:p>
        </w:tc>
        <w:tc>
          <w:tcPr>
            <w:tcW w:w="6239" w:type="dxa"/>
            <w:shd w:val="clear" w:color="auto" w:fill="auto"/>
            <w:vAlign w:val="center"/>
          </w:tcPr>
          <w:p w14:paraId="61919489" w14:textId="77777777" w:rsidR="0081444C" w:rsidRPr="004067FC" w:rsidRDefault="0081444C" w:rsidP="00824842">
            <w:pPr>
              <w:spacing w:line="360" w:lineRule="auto"/>
              <w:jc w:val="both"/>
              <w:rPr>
                <w:rFonts w:ascii="Times New Roman" w:hAnsi="Times New Roman" w:cs="Times New Roman"/>
                <w:color w:val="000000" w:themeColor="text1"/>
                <w:spacing w:val="-4"/>
                <w:w w:val="98"/>
                <w:sz w:val="21"/>
                <w:szCs w:val="21"/>
                <w:vertAlign w:val="superscript"/>
              </w:rPr>
            </w:pPr>
            <w:r w:rsidRPr="004067FC">
              <w:rPr>
                <w:rFonts w:ascii="Times New Roman" w:hAnsi="Times New Roman" w:cs="Times New Roman"/>
                <w:color w:val="000000" w:themeColor="text1"/>
                <w:spacing w:val="-4"/>
                <w:w w:val="98"/>
                <w:sz w:val="21"/>
                <w:szCs w:val="21"/>
                <w:vertAlign w:val="superscript"/>
              </w:rPr>
              <w:t>1</w:t>
            </w:r>
            <w:r w:rsidRPr="004067FC">
              <w:rPr>
                <w:rFonts w:ascii="Times New Roman" w:hAnsi="Times New Roman" w:cs="Times New Roman"/>
                <w:color w:val="000000" w:themeColor="text1"/>
                <w:spacing w:val="-4"/>
                <w:w w:val="98"/>
                <w:sz w:val="21"/>
                <w:szCs w:val="21"/>
              </w:rPr>
              <w:t xml:space="preserve">Trường Cao đẳng Lý Tự Trọng TP. HCM; </w:t>
            </w:r>
          </w:p>
          <w:p w14:paraId="28FC31E6" w14:textId="77777777" w:rsidR="0081444C" w:rsidRPr="004067FC" w:rsidRDefault="0081444C" w:rsidP="00824842">
            <w:pPr>
              <w:spacing w:line="360" w:lineRule="auto"/>
              <w:jc w:val="both"/>
              <w:rPr>
                <w:rFonts w:ascii="Times New Roman" w:hAnsi="Times New Roman" w:cs="Times New Roman"/>
                <w:i/>
                <w:color w:val="000000" w:themeColor="text1"/>
                <w:spacing w:val="-4"/>
                <w:w w:val="98"/>
                <w:sz w:val="21"/>
                <w:szCs w:val="21"/>
              </w:rPr>
            </w:pPr>
            <w:r w:rsidRPr="004067FC">
              <w:rPr>
                <w:rFonts w:ascii="Times New Roman" w:hAnsi="Times New Roman" w:cs="Times New Roman"/>
                <w:i/>
                <w:color w:val="000000" w:themeColor="text1"/>
                <w:spacing w:val="-4"/>
                <w:w w:val="98"/>
                <w:sz w:val="21"/>
                <w:szCs w:val="21"/>
              </w:rPr>
              <w:t>Email: nguyenthiminhthuy@lttc.edu.vu</w:t>
            </w:r>
          </w:p>
        </w:tc>
      </w:tr>
      <w:tr w:rsidR="0081444C" w:rsidRPr="004067FC" w14:paraId="2FEB47E8" w14:textId="77777777" w:rsidTr="0081444C">
        <w:trPr>
          <w:trHeight w:val="198"/>
        </w:trPr>
        <w:tc>
          <w:tcPr>
            <w:tcW w:w="2833" w:type="dxa"/>
            <w:shd w:val="clear" w:color="auto" w:fill="auto"/>
          </w:tcPr>
          <w:p w14:paraId="6C12166D" w14:textId="77777777" w:rsidR="0081444C" w:rsidRPr="004067FC" w:rsidRDefault="0081444C" w:rsidP="00824842">
            <w:pPr>
              <w:spacing w:line="360" w:lineRule="auto"/>
              <w:jc w:val="both"/>
              <w:rPr>
                <w:rFonts w:ascii="Times New Roman" w:eastAsiaTheme="minorEastAsia" w:hAnsi="Times New Roman" w:cs="Times New Roman"/>
                <w:b/>
                <w:bCs/>
                <w:color w:val="000000" w:themeColor="text1"/>
                <w:spacing w:val="-4"/>
                <w:w w:val="98"/>
                <w:sz w:val="21"/>
                <w:szCs w:val="21"/>
                <w:lang w:val="vi-VN"/>
              </w:rPr>
            </w:pPr>
            <w:r w:rsidRPr="004067FC">
              <w:rPr>
                <w:rFonts w:ascii="Times New Roman" w:eastAsiaTheme="minorEastAsia" w:hAnsi="Times New Roman" w:cs="Times New Roman"/>
                <w:b/>
                <w:bCs/>
                <w:color w:val="000000" w:themeColor="text1"/>
                <w:spacing w:val="-4"/>
                <w:w w:val="98"/>
                <w:sz w:val="21"/>
                <w:szCs w:val="21"/>
              </w:rPr>
              <w:t>Keywords: ứng dụng công nghệ, công cụ giảng dạy  , công nghệ 4.0</w:t>
            </w:r>
          </w:p>
          <w:p w14:paraId="0CF338FB" w14:textId="77777777" w:rsidR="0081444C" w:rsidRPr="004067FC" w:rsidRDefault="0081444C" w:rsidP="00824842">
            <w:pPr>
              <w:spacing w:line="360" w:lineRule="auto"/>
              <w:jc w:val="both"/>
              <w:rPr>
                <w:rFonts w:ascii="Times New Roman" w:hAnsi="Times New Roman" w:cs="Times New Roman"/>
                <w:b/>
                <w:color w:val="000000" w:themeColor="text1"/>
                <w:spacing w:val="-4"/>
                <w:w w:val="98"/>
                <w:sz w:val="21"/>
                <w:szCs w:val="21"/>
                <w:lang w:val="vi-VN"/>
              </w:rPr>
            </w:pPr>
          </w:p>
        </w:tc>
        <w:tc>
          <w:tcPr>
            <w:tcW w:w="281" w:type="dxa"/>
            <w:vMerge/>
            <w:shd w:val="clear" w:color="auto" w:fill="auto"/>
            <w:vAlign w:val="center"/>
          </w:tcPr>
          <w:p w14:paraId="69DD9F84" w14:textId="77777777" w:rsidR="0081444C" w:rsidRPr="004067FC" w:rsidRDefault="0081444C" w:rsidP="00824842">
            <w:pPr>
              <w:spacing w:line="360" w:lineRule="auto"/>
              <w:rPr>
                <w:rFonts w:ascii="Times New Roman" w:hAnsi="Times New Roman" w:cs="Times New Roman"/>
                <w:b/>
                <w:color w:val="000000" w:themeColor="text1"/>
                <w:spacing w:val="-4"/>
                <w:w w:val="98"/>
                <w:sz w:val="21"/>
                <w:szCs w:val="21"/>
              </w:rPr>
            </w:pPr>
          </w:p>
        </w:tc>
        <w:tc>
          <w:tcPr>
            <w:tcW w:w="6239" w:type="dxa"/>
            <w:shd w:val="clear" w:color="auto" w:fill="auto"/>
            <w:vAlign w:val="center"/>
          </w:tcPr>
          <w:p w14:paraId="763D7CD7" w14:textId="77777777" w:rsidR="0081444C" w:rsidRPr="004067FC" w:rsidRDefault="0081444C" w:rsidP="00824842">
            <w:pPr>
              <w:spacing w:line="360" w:lineRule="auto"/>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TÓM TẮT:</w:t>
            </w:r>
          </w:p>
        </w:tc>
      </w:tr>
      <w:tr w:rsidR="0081444C" w:rsidRPr="004067FC" w14:paraId="7800EB9D" w14:textId="77777777" w:rsidTr="0081444C">
        <w:trPr>
          <w:trHeight w:val="854"/>
        </w:trPr>
        <w:tc>
          <w:tcPr>
            <w:tcW w:w="2833" w:type="dxa"/>
            <w:shd w:val="clear" w:color="auto" w:fill="auto"/>
          </w:tcPr>
          <w:p w14:paraId="7032563C" w14:textId="77777777" w:rsidR="0081444C" w:rsidRPr="00F94BE5" w:rsidRDefault="0081444C" w:rsidP="00F94BE5">
            <w:pPr>
              <w:spacing w:line="360" w:lineRule="auto"/>
              <w:rPr>
                <w:rFonts w:ascii="Times New Roman" w:hAnsi="Times New Roman" w:cs="Times New Roman"/>
                <w:sz w:val="21"/>
                <w:szCs w:val="21"/>
              </w:rPr>
            </w:pPr>
            <w:r w:rsidRPr="00F94BE5">
              <w:rPr>
                <w:rFonts w:ascii="Times New Roman" w:hAnsi="Times New Roman" w:cs="Times New Roman"/>
                <w:sz w:val="21"/>
                <w:szCs w:val="21"/>
              </w:rPr>
              <w:t>Application of technology, teaching tools, technology 4.0</w:t>
            </w:r>
          </w:p>
          <w:p w14:paraId="56233C86" w14:textId="77777777" w:rsidR="0081444C" w:rsidRPr="00F94BE5" w:rsidRDefault="0081444C" w:rsidP="00F94BE5">
            <w:pPr>
              <w:spacing w:line="360" w:lineRule="auto"/>
              <w:rPr>
                <w:rFonts w:ascii="Times New Roman" w:hAnsi="Times New Roman" w:cs="Times New Roman"/>
                <w:sz w:val="21"/>
                <w:szCs w:val="21"/>
              </w:rPr>
            </w:pPr>
          </w:p>
          <w:p w14:paraId="20D5BCEB" w14:textId="77777777" w:rsidR="0081444C" w:rsidRPr="004067FC" w:rsidRDefault="0081444C" w:rsidP="00F94BE5">
            <w:pPr>
              <w:spacing w:line="360" w:lineRule="auto"/>
              <w:jc w:val="both"/>
              <w:rPr>
                <w:rFonts w:ascii="Times New Roman" w:hAnsi="Times New Roman" w:cs="Times New Roman"/>
                <w:color w:val="000000" w:themeColor="text1"/>
                <w:spacing w:val="-4"/>
                <w:w w:val="98"/>
                <w:sz w:val="21"/>
                <w:szCs w:val="21"/>
              </w:rPr>
            </w:pPr>
          </w:p>
        </w:tc>
        <w:tc>
          <w:tcPr>
            <w:tcW w:w="281" w:type="dxa"/>
            <w:vMerge/>
            <w:shd w:val="clear" w:color="auto" w:fill="auto"/>
            <w:vAlign w:val="center"/>
          </w:tcPr>
          <w:p w14:paraId="42BD4DDA" w14:textId="77777777" w:rsidR="0081444C" w:rsidRPr="004067FC" w:rsidRDefault="0081444C" w:rsidP="00F94BE5">
            <w:pPr>
              <w:spacing w:line="360" w:lineRule="auto"/>
              <w:jc w:val="center"/>
              <w:rPr>
                <w:rFonts w:ascii="Times New Roman" w:hAnsi="Times New Roman" w:cs="Times New Roman"/>
                <w:b/>
                <w:color w:val="000000" w:themeColor="text1"/>
                <w:spacing w:val="-4"/>
                <w:w w:val="98"/>
                <w:sz w:val="21"/>
                <w:szCs w:val="21"/>
              </w:rPr>
            </w:pPr>
          </w:p>
        </w:tc>
        <w:tc>
          <w:tcPr>
            <w:tcW w:w="6239" w:type="dxa"/>
            <w:shd w:val="clear" w:color="auto" w:fill="auto"/>
            <w:vAlign w:val="center"/>
          </w:tcPr>
          <w:p w14:paraId="73606CCC" w14:textId="77777777" w:rsidR="0081444C" w:rsidRPr="00F94BE5" w:rsidRDefault="0081444C" w:rsidP="00F94BE5">
            <w:pPr>
              <w:spacing w:line="360" w:lineRule="auto"/>
              <w:jc w:val="both"/>
              <w:rPr>
                <w:rFonts w:ascii="Times New Roman" w:hAnsi="Times New Roman" w:cs="Times New Roman"/>
                <w:sz w:val="21"/>
                <w:szCs w:val="21"/>
              </w:rPr>
            </w:pPr>
            <w:r w:rsidRPr="00F94BE5">
              <w:rPr>
                <w:rFonts w:ascii="Times New Roman" w:hAnsi="Times New Roman" w:cs="Times New Roman"/>
                <w:sz w:val="21"/>
                <w:szCs w:val="21"/>
              </w:rPr>
              <w:t>Bối cảnh: Để phát triển khoa kinh tế đáp ứng mô hình đào tạo chất lượng cao trong cuộc cách mạng công nghiệp 4.0 thì yếu tố ứng dụng công nghệ trong giảng dạy là cần thiết và tất yếu.</w:t>
            </w:r>
          </w:p>
          <w:p w14:paraId="553ACEAF" w14:textId="77777777" w:rsidR="0081444C" w:rsidRPr="00F94BE5" w:rsidRDefault="0081444C" w:rsidP="00F94BE5">
            <w:pPr>
              <w:spacing w:line="360" w:lineRule="auto"/>
              <w:jc w:val="both"/>
              <w:rPr>
                <w:rFonts w:ascii="Times New Roman" w:hAnsi="Times New Roman" w:cs="Times New Roman"/>
                <w:sz w:val="21"/>
                <w:szCs w:val="21"/>
              </w:rPr>
            </w:pPr>
            <w:r w:rsidRPr="00F94BE5">
              <w:rPr>
                <w:rFonts w:ascii="Times New Roman" w:hAnsi="Times New Roman" w:cs="Times New Roman"/>
                <w:sz w:val="21"/>
                <w:szCs w:val="21"/>
              </w:rPr>
              <w:t>Kết quả: Từ thực tiễn, tác giả phân tích tầm quan trọng, những khó khăn, rào cản, từ đó đề xuất các giải pháp để ứng dụng công nghệ trong giảng dạy tại khoa Kinh tế trường Cao đẳng Lý Tự Trọng TP.HCM</w:t>
            </w:r>
          </w:p>
          <w:p w14:paraId="4C180416" w14:textId="77777777" w:rsidR="0081444C" w:rsidRPr="00F94BE5" w:rsidRDefault="0081444C" w:rsidP="00F94BE5">
            <w:pPr>
              <w:spacing w:line="360" w:lineRule="auto"/>
              <w:jc w:val="both"/>
              <w:rPr>
                <w:rFonts w:ascii="Times New Roman" w:hAnsi="Times New Roman" w:cs="Times New Roman"/>
                <w:sz w:val="21"/>
                <w:szCs w:val="21"/>
              </w:rPr>
            </w:pPr>
            <w:r w:rsidRPr="00F94BE5">
              <w:rPr>
                <w:rFonts w:ascii="Times New Roman" w:hAnsi="Times New Roman" w:cs="Times New Roman"/>
                <w:sz w:val="21"/>
                <w:szCs w:val="21"/>
              </w:rPr>
              <w:t>Bàn luận: Ứng dụng công nghệ trong giảng dạy là một chiến lược phát triển cần thiết trong tiến trình phát triển của Trường Cao đẳng Lý Tự Trọng TP. Hồ Chí Minh trong thời gian sắp tới.</w:t>
            </w:r>
          </w:p>
          <w:p w14:paraId="5061AB24" w14:textId="77777777" w:rsidR="0081444C" w:rsidRPr="00F94BE5" w:rsidRDefault="0081444C" w:rsidP="00F94BE5">
            <w:pPr>
              <w:spacing w:line="360" w:lineRule="auto"/>
              <w:jc w:val="both"/>
              <w:rPr>
                <w:rFonts w:ascii="Times New Roman" w:hAnsi="Times New Roman" w:cs="Times New Roman"/>
                <w:sz w:val="21"/>
                <w:szCs w:val="21"/>
              </w:rPr>
            </w:pPr>
            <w:r w:rsidRPr="00F94BE5">
              <w:rPr>
                <w:rFonts w:ascii="Times New Roman" w:hAnsi="Times New Roman" w:cs="Times New Roman"/>
                <w:sz w:val="21"/>
                <w:szCs w:val="21"/>
              </w:rPr>
              <w:t xml:space="preserve">ABSTRACT: </w:t>
            </w:r>
          </w:p>
          <w:p w14:paraId="4DEF542D" w14:textId="77777777" w:rsidR="0081444C" w:rsidRPr="00F94BE5" w:rsidRDefault="0081444C" w:rsidP="00F94BE5">
            <w:pPr>
              <w:spacing w:line="360" w:lineRule="auto"/>
              <w:jc w:val="both"/>
              <w:rPr>
                <w:rFonts w:ascii="Times New Roman" w:hAnsi="Times New Roman" w:cs="Times New Roman"/>
                <w:sz w:val="21"/>
                <w:szCs w:val="21"/>
              </w:rPr>
            </w:pPr>
            <w:r w:rsidRPr="00F94BE5">
              <w:rPr>
                <w:rFonts w:ascii="Times New Roman" w:hAnsi="Times New Roman" w:cs="Times New Roman"/>
                <w:sz w:val="21"/>
                <w:szCs w:val="21"/>
              </w:rPr>
              <w:t>Context: In order to develop the Faculty of Economics to meet the high-quality training model in the industrial revolution 4.0, the element of technology application in teaching is necessary and inevitable.</w:t>
            </w:r>
          </w:p>
          <w:p w14:paraId="68AF0399" w14:textId="77777777" w:rsidR="0081444C" w:rsidRPr="00F94BE5" w:rsidRDefault="0081444C" w:rsidP="00F94BE5">
            <w:pPr>
              <w:spacing w:line="360" w:lineRule="auto"/>
              <w:jc w:val="both"/>
              <w:rPr>
                <w:rFonts w:ascii="Times New Roman" w:hAnsi="Times New Roman" w:cs="Times New Roman"/>
                <w:sz w:val="21"/>
                <w:szCs w:val="21"/>
              </w:rPr>
            </w:pPr>
            <w:r w:rsidRPr="00F94BE5">
              <w:rPr>
                <w:rFonts w:ascii="Times New Roman" w:hAnsi="Times New Roman" w:cs="Times New Roman"/>
                <w:sz w:val="21"/>
                <w:szCs w:val="21"/>
              </w:rPr>
              <w:t>Result: From practice, the author analyzes the importance, difficulties and barriers, thereby proposing solutions to apply technology in teaching at the Faculty of Economics, Ly Tu Trong College, HCMC.</w:t>
            </w:r>
          </w:p>
          <w:p w14:paraId="6CBF0A74" w14:textId="77777777" w:rsidR="0081444C" w:rsidRPr="004067FC" w:rsidRDefault="0081444C" w:rsidP="00F94BE5">
            <w:pPr>
              <w:spacing w:line="360" w:lineRule="auto"/>
              <w:jc w:val="both"/>
            </w:pPr>
            <w:r w:rsidRPr="00F94BE5">
              <w:rPr>
                <w:rFonts w:ascii="Times New Roman" w:hAnsi="Times New Roman" w:cs="Times New Roman"/>
                <w:sz w:val="21"/>
                <w:szCs w:val="21"/>
              </w:rPr>
              <w:t>Discussion: Applying technology in teaching is a necessary development strategy in the development process of Ly Tu Trong College in Ho Chi Minh City in the near future.</w:t>
            </w:r>
          </w:p>
        </w:tc>
      </w:tr>
    </w:tbl>
    <w:p w14:paraId="565BE064" w14:textId="77777777" w:rsidR="0081444C" w:rsidRPr="004067FC" w:rsidRDefault="0081444C" w:rsidP="00F94BE5">
      <w:pPr>
        <w:spacing w:after="0" w:line="360" w:lineRule="auto"/>
        <w:rPr>
          <w:rFonts w:ascii="Times New Roman" w:hAnsi="Times New Roman" w:cs="Times New Roman"/>
          <w:b/>
          <w:color w:val="000000" w:themeColor="text1"/>
          <w:sz w:val="21"/>
          <w:szCs w:val="21"/>
          <w:lang w:val="vi-VN"/>
        </w:rPr>
      </w:pPr>
    </w:p>
    <w:p w14:paraId="1DBC4DFF" w14:textId="77777777" w:rsidR="0081444C" w:rsidRPr="004067FC" w:rsidRDefault="0081444C" w:rsidP="0080071B">
      <w:pPr>
        <w:pStyle w:val="ListParagraph"/>
        <w:numPr>
          <w:ilvl w:val="0"/>
          <w:numId w:val="11"/>
        </w:numPr>
        <w:spacing w:after="0" w:line="360" w:lineRule="auto"/>
        <w:rPr>
          <w:rFonts w:ascii="Times New Roman" w:hAnsi="Times New Roman" w:cs="Times New Roman"/>
          <w:b/>
          <w:color w:val="000000" w:themeColor="text1"/>
          <w:sz w:val="21"/>
          <w:szCs w:val="21"/>
        </w:rPr>
      </w:pPr>
      <w:r w:rsidRPr="004067FC">
        <w:rPr>
          <w:rFonts w:ascii="Times New Roman" w:hAnsi="Times New Roman" w:cs="Times New Roman"/>
          <w:b/>
          <w:color w:val="000000" w:themeColor="text1"/>
          <w:sz w:val="21"/>
          <w:szCs w:val="21"/>
        </w:rPr>
        <w:t>Mở đầu:</w:t>
      </w:r>
    </w:p>
    <w:p w14:paraId="5C08F82A" w14:textId="77777777" w:rsidR="0081444C" w:rsidRPr="004067FC" w:rsidRDefault="0081444C" w:rsidP="00824842">
      <w:pPr>
        <w:spacing w:after="0" w:line="360" w:lineRule="auto"/>
        <w:ind w:firstLine="720"/>
        <w:jc w:val="both"/>
        <w:rPr>
          <w:rFonts w:ascii="Times New Roman" w:eastAsia="Microsoft JhengHei" w:hAnsi="Times New Roman" w:cs="Times New Roman"/>
          <w:color w:val="000000" w:themeColor="text1"/>
          <w:sz w:val="21"/>
          <w:szCs w:val="21"/>
          <w:shd w:val="clear" w:color="auto" w:fill="FFFFFF"/>
        </w:rPr>
      </w:pPr>
      <w:r w:rsidRPr="004067FC">
        <w:rPr>
          <w:rFonts w:ascii="Times New Roman" w:eastAsia="Microsoft JhengHei" w:hAnsi="Times New Roman" w:cs="Times New Roman"/>
          <w:color w:val="000000" w:themeColor="text1"/>
          <w:sz w:val="21"/>
          <w:szCs w:val="21"/>
          <w:shd w:val="clear" w:color="auto" w:fill="FFFFFF"/>
        </w:rPr>
        <w:t xml:space="preserve">Ứng dụng công nghệ trong dạy học là việc sử dụng các thành tựu của khoa học, công nghệ vào giáo dục, giúp người học giữ vai trò chủ động hơn. Điều này đã làm thay đổi cách giáo dục một chiều truyền thống, không còn tình trạng giáo viên luôn là người giảng và đặt câu hỏi, còn trò chỉ trả lời và ghi chép một cách máy móc. </w:t>
      </w:r>
      <w:r w:rsidRPr="004067FC">
        <w:rPr>
          <w:rFonts w:ascii="Times New Roman" w:hAnsi="Times New Roman" w:cs="Times New Roman"/>
          <w:color w:val="000000" w:themeColor="text1"/>
          <w:sz w:val="21"/>
          <w:szCs w:val="21"/>
          <w:shd w:val="clear" w:color="auto" w:fill="FFFFFF"/>
        </w:rPr>
        <w:t xml:space="preserve">Ứng dụng công nghệ thông tin trong dạy học được hiểu đơn giản là việc các tổ chức giáo dục hay cá nhân đầu tư thêm </w:t>
      </w:r>
      <w:r w:rsidRPr="004067FC">
        <w:rPr>
          <w:rFonts w:ascii="Times New Roman" w:hAnsi="Times New Roman" w:cs="Times New Roman"/>
          <w:color w:val="000000" w:themeColor="text1"/>
          <w:sz w:val="21"/>
          <w:szCs w:val="21"/>
          <w:shd w:val="clear" w:color="auto" w:fill="FFFFFF"/>
        </w:rPr>
        <w:lastRenderedPageBreak/>
        <w:t>vào các trang thiết bị công nghệ, cơ sở vật chất như máy tính, máy chiếu, phần mềm giảng dạy,... để hỗ trợ cho việc giảng dạy của giáo viên và học tập của học sinh. Các thiết bị này kết hợp với mạng internet để khai thác thông tin và kiến thức. Thêm vào đó, các hoạt động giảng dạy trực tuyến hoặc việc xây dựng các bài giảng và giáo án điện tử có thể được thực hiện với chất lượng cao trước khi chuyển tới cho sinh viên.</w:t>
      </w:r>
    </w:p>
    <w:p w14:paraId="5F255CDD" w14:textId="77777777" w:rsidR="0081444C" w:rsidRPr="004067FC" w:rsidRDefault="0081444C" w:rsidP="00824842">
      <w:pPr>
        <w:spacing w:after="0" w:line="360" w:lineRule="auto"/>
        <w:ind w:firstLineChars="153" w:firstLine="321"/>
        <w:jc w:val="both"/>
        <w:rPr>
          <w:rFonts w:ascii="Times New Roman" w:hAnsi="Times New Roman" w:cs="Times New Roman"/>
          <w:color w:val="000000" w:themeColor="text1"/>
          <w:sz w:val="21"/>
          <w:szCs w:val="21"/>
          <w:lang w:val="vi-VN"/>
        </w:rPr>
        <w:sectPr w:rsidR="0081444C" w:rsidRPr="004067FC" w:rsidSect="00B254F5">
          <w:footerReference w:type="even" r:id="rId50"/>
          <w:footerReference w:type="default" r:id="rId51"/>
          <w:footerReference w:type="first" r:id="rId52"/>
          <w:pgSz w:w="12240" w:h="15840"/>
          <w:pgMar w:top="1134" w:right="1134" w:bottom="1134" w:left="1440" w:header="720" w:footer="720" w:gutter="0"/>
          <w:pgNumType w:start="1"/>
          <w:cols w:space="720"/>
          <w:titlePg/>
          <w:docGrid w:linePitch="360"/>
        </w:sectPr>
      </w:pPr>
      <w:r w:rsidRPr="004067FC">
        <w:rPr>
          <w:rFonts w:ascii="Times New Roman" w:eastAsia="Tahoma" w:hAnsi="Times New Roman" w:cs="Times New Roman"/>
          <w:color w:val="000000" w:themeColor="text1"/>
          <w:sz w:val="21"/>
          <w:szCs w:val="21"/>
          <w:shd w:val="clear" w:color="auto" w:fill="FFFFFF"/>
        </w:rPr>
        <w:t>Với sự bùng nổ của internet, sự phát triển của khoa học công nghệ, xu hướng toàn cầu hóa và hội nhập đã là thay đổi mọi mặt, từ chính trị, kinh tế, xã hội đến văn hóa, giáo dục.</w:t>
      </w:r>
      <w:r w:rsidRPr="004067FC">
        <w:rPr>
          <w:rFonts w:ascii="Times New Roman" w:hAnsi="Times New Roman" w:cs="Times New Roman"/>
          <w:color w:val="000000" w:themeColor="text1"/>
          <w:sz w:val="21"/>
          <w:szCs w:val="21"/>
          <w:lang w:val="vi-VN"/>
        </w:rPr>
        <w:t xml:space="preserve"> Cách mạng công nghiệp 4.0 có đặc trưng cơ bản là sự kết hợp giữa các lĩnh vực: kỹ thuật số gồm các dữ liệu lớn, mọi thứ được kết nối với internet, trí tuệ nhân tạo. Bên cạnh đó, việc ứng dụng công nghệ vào trong dạy học giúp người dùng khai thác tốt các phần mềm thiết kế cơ bản như: Word, Excel, Powerpoint,… Sinh viên và giáo viên sẽ tăng cường việc sử dụng Internet để nghiên cứu và tham khảo thông tin, cũng như xây dựng các giáo án điện tử chất lượng.</w:t>
      </w:r>
    </w:p>
    <w:p w14:paraId="376882EC" w14:textId="77777777" w:rsidR="0081444C" w:rsidRPr="004067FC" w:rsidRDefault="0081444C" w:rsidP="00824842">
      <w:pPr>
        <w:pStyle w:val="NormalWeb"/>
        <w:tabs>
          <w:tab w:val="left" w:pos="993"/>
        </w:tabs>
        <w:spacing w:before="0" w:beforeAutospacing="0" w:after="0" w:afterAutospacing="0" w:line="360" w:lineRule="auto"/>
        <w:jc w:val="both"/>
        <w:textAlignment w:val="baseline"/>
        <w:rPr>
          <w:color w:val="000000" w:themeColor="text1"/>
          <w:sz w:val="21"/>
          <w:szCs w:val="21"/>
          <w:lang w:val="vi-VN"/>
        </w:rPr>
        <w:sectPr w:rsidR="0081444C" w:rsidRPr="004067FC" w:rsidSect="00B73E12">
          <w:type w:val="continuous"/>
          <w:pgSz w:w="12240" w:h="15840"/>
          <w:pgMar w:top="1134" w:right="1134" w:bottom="1134" w:left="1440" w:header="720" w:footer="720" w:gutter="0"/>
          <w:cols w:num="2" w:space="54"/>
          <w:docGrid w:linePitch="360"/>
        </w:sectPr>
      </w:pPr>
    </w:p>
    <w:p w14:paraId="3F735C25" w14:textId="77777777" w:rsidR="0081444C" w:rsidRPr="004067FC" w:rsidRDefault="0081444C" w:rsidP="00824842">
      <w:pPr>
        <w:tabs>
          <w:tab w:val="left" w:pos="993"/>
        </w:tabs>
        <w:spacing w:after="0" w:line="360" w:lineRule="auto"/>
        <w:ind w:firstLine="567"/>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 xml:space="preserve"> Trường Cao đẳng Lý Tự Trọng Tp. Hồ Chí Minh là trường cao đẳng chất lượng cao tại Thành phố Hồ Chí Minh, với mục tiêu </w:t>
      </w:r>
      <w:r w:rsidRPr="004067FC">
        <w:rPr>
          <w:rFonts w:ascii="Times New Roman" w:eastAsia="Calibri" w:hAnsi="Times New Roman" w:cs="Times New Roman"/>
          <w:color w:val="000000" w:themeColor="text1"/>
          <w:sz w:val="21"/>
          <w:szCs w:val="21"/>
          <w:lang w:val="vi-VN"/>
        </w:rPr>
        <w:t>trở thành một cơ sở đào tạo có uy tín, cung cấp cho thị trường lao động nguồn nhân lực chất lượng cao, có trình độ chuyên môn, kỹ năng nghề nghiệp, khả năng đáp ứng công việc ở các khu công nghệ cao trong nước và đáp ứng nhu cầu xuất khẩu lao động các nước phát triển trong khu vực</w:t>
      </w:r>
      <w:r w:rsidRPr="004067FC">
        <w:rPr>
          <w:rFonts w:ascii="Times New Roman" w:hAnsi="Times New Roman" w:cs="Times New Roman"/>
          <w:color w:val="000000" w:themeColor="text1"/>
          <w:sz w:val="21"/>
          <w:szCs w:val="21"/>
          <w:lang w:val="vi-VN"/>
        </w:rPr>
        <w:t xml:space="preserve">. </w:t>
      </w:r>
    </w:p>
    <w:p w14:paraId="47A2CB10" w14:textId="77777777" w:rsidR="0081444C" w:rsidRPr="004067FC" w:rsidRDefault="0081444C" w:rsidP="00824842">
      <w:pPr>
        <w:tabs>
          <w:tab w:val="left" w:pos="993"/>
        </w:tabs>
        <w:spacing w:after="0" w:line="360" w:lineRule="auto"/>
        <w:ind w:firstLine="567"/>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 xml:space="preserve"> Khoa Kinh tế trường Cao đẳng Lý Tự Trọng Thành phố Hồ Chí Minh chuyên đào tạo và cung cấp nguồn nhân lực các ngành về kinh tế như: kế toán, tài chính, quản trị kinh doanh, logistic. Cùng với sự phát triển của trường Cao đẳng Lý Tự Trọng Thành Phố Hồ Chí Minh trong những năm qua, khoa Kinh tế trường cao đẳng Lý Tự Trọng TP Hồ Chí Minh đã không ngừng nỗ lực cùng với nhà Trường đổi mới chương trình giảng dạy, nâng cao trình độ giảng dạy của giảng viên, mở rộng mối quan hệ với các doanh nghiệp để tạo điều kiện cho sinh viên được tham gia học tập thực tế, rèn luyện kỹ năng chuyên môn góp phần tạo ra nguồn nhân lực chất lượng cao cung cấp cho thị trường. Trong bài viết, tác giả đã tìm hiểu về tầm quan trọng, những khó khăn, rào cản trong việc </w:t>
      </w:r>
      <w:r w:rsidRPr="004067FC">
        <w:rPr>
          <w:rFonts w:ascii="Times New Roman" w:eastAsia="Microsoft JhengHei" w:hAnsi="Times New Roman" w:cs="Times New Roman"/>
          <w:color w:val="000000" w:themeColor="text1"/>
          <w:sz w:val="21"/>
          <w:szCs w:val="21"/>
          <w:shd w:val="clear" w:color="auto" w:fill="FFFFFF"/>
          <w:lang w:val="vi-VN"/>
        </w:rPr>
        <w:t>ứng dụng công nghệ trong dạy học</w:t>
      </w:r>
      <w:r w:rsidRPr="004067FC">
        <w:rPr>
          <w:rFonts w:ascii="Times New Roman" w:hAnsi="Times New Roman" w:cs="Times New Roman"/>
          <w:color w:val="000000" w:themeColor="text1"/>
          <w:sz w:val="21"/>
          <w:szCs w:val="21"/>
          <w:lang w:val="vi-VN"/>
        </w:rPr>
        <w:t>, từ đó đề xuất những công cụ để ứng dụng công nghệ thông tin vào giảng dạy cho phù hợp.</w:t>
      </w:r>
    </w:p>
    <w:p w14:paraId="4B54F390" w14:textId="77777777" w:rsidR="0081444C" w:rsidRPr="004067FC" w:rsidRDefault="0081444C" w:rsidP="00824842">
      <w:pPr>
        <w:spacing w:after="0" w:line="360" w:lineRule="auto"/>
        <w:jc w:val="both"/>
        <w:rPr>
          <w:rFonts w:ascii="Times New Roman" w:hAnsi="Times New Roman" w:cs="Times New Roman"/>
          <w:b/>
          <w:i/>
          <w:color w:val="000000" w:themeColor="text1"/>
          <w:sz w:val="21"/>
          <w:szCs w:val="21"/>
          <w:lang w:val="vi-VN"/>
        </w:rPr>
      </w:pPr>
      <w:r w:rsidRPr="004067FC">
        <w:rPr>
          <w:rFonts w:ascii="Times New Roman" w:hAnsi="Times New Roman" w:cs="Times New Roman"/>
          <w:b/>
          <w:i/>
          <w:color w:val="000000" w:themeColor="text1"/>
          <w:sz w:val="21"/>
          <w:szCs w:val="21"/>
          <w:lang w:val="vi-VN"/>
        </w:rPr>
        <w:t>2. Kết quả nghiên cứu</w:t>
      </w:r>
    </w:p>
    <w:p w14:paraId="1510B17C" w14:textId="77777777" w:rsidR="0081444C" w:rsidRPr="004067FC" w:rsidRDefault="0081444C" w:rsidP="00824842">
      <w:pPr>
        <w:spacing w:after="0" w:line="360" w:lineRule="auto"/>
        <w:jc w:val="both"/>
        <w:rPr>
          <w:rFonts w:ascii="Times New Roman" w:hAnsi="Times New Roman" w:cs="Times New Roman"/>
          <w:b/>
          <w:bCs/>
          <w:i/>
          <w:color w:val="000000" w:themeColor="text1"/>
          <w:sz w:val="21"/>
          <w:szCs w:val="21"/>
          <w:shd w:val="clear" w:color="auto" w:fill="FFFFFF"/>
          <w:lang w:val="vi-VN"/>
        </w:rPr>
      </w:pPr>
      <w:r w:rsidRPr="004067FC">
        <w:rPr>
          <w:rFonts w:ascii="Times New Roman" w:hAnsi="Times New Roman" w:cs="Times New Roman"/>
          <w:b/>
          <w:i/>
          <w:color w:val="000000" w:themeColor="text1"/>
          <w:sz w:val="21"/>
          <w:szCs w:val="21"/>
          <w:lang w:val="vi-VN"/>
        </w:rPr>
        <w:t xml:space="preserve"> 2.1 Tầm quan trọng của </w:t>
      </w:r>
      <w:r w:rsidRPr="004067FC">
        <w:rPr>
          <w:rFonts w:ascii="Times New Roman" w:eastAsia="Microsoft JhengHei" w:hAnsi="Times New Roman" w:cs="Times New Roman"/>
          <w:b/>
          <w:i/>
          <w:color w:val="000000" w:themeColor="text1"/>
          <w:sz w:val="21"/>
          <w:szCs w:val="21"/>
          <w:shd w:val="clear" w:color="auto" w:fill="FFFFFF"/>
          <w:lang w:val="vi-VN"/>
        </w:rPr>
        <w:t>Ứng dụng công nghệ trong dạy học</w:t>
      </w:r>
      <w:r w:rsidRPr="004067FC">
        <w:rPr>
          <w:rFonts w:ascii="Times New Roman" w:hAnsi="Times New Roman" w:cs="Times New Roman"/>
          <w:b/>
          <w:bCs/>
          <w:i/>
          <w:color w:val="000000" w:themeColor="text1"/>
          <w:sz w:val="21"/>
          <w:szCs w:val="21"/>
          <w:shd w:val="clear" w:color="auto" w:fill="FFFFFF"/>
          <w:lang w:val="vi-VN"/>
        </w:rPr>
        <w:t>.</w:t>
      </w:r>
    </w:p>
    <w:p w14:paraId="3C75912D" w14:textId="77777777" w:rsidR="0081444C" w:rsidRPr="004067FC" w:rsidRDefault="0081444C" w:rsidP="00824842">
      <w:pPr>
        <w:spacing w:after="0" w:line="360" w:lineRule="auto"/>
        <w:ind w:firstLine="720"/>
        <w:jc w:val="both"/>
        <w:rPr>
          <w:rFonts w:ascii="Times New Roman" w:hAnsi="Times New Roman" w:cs="Times New Roman"/>
          <w:b/>
          <w:i/>
          <w:color w:val="000000" w:themeColor="text1"/>
          <w:sz w:val="21"/>
          <w:szCs w:val="21"/>
          <w:lang w:val="pt-BR"/>
        </w:rPr>
      </w:pPr>
      <w:r w:rsidRPr="004067FC">
        <w:rPr>
          <w:rFonts w:ascii="Times New Roman" w:hAnsi="Times New Roman" w:cs="Times New Roman"/>
          <w:color w:val="000000" w:themeColor="text1"/>
          <w:sz w:val="21"/>
          <w:szCs w:val="21"/>
          <w:lang w:val="pt-BR"/>
        </w:rPr>
        <w:t xml:space="preserve">Cuộc cách mạng công nghiệp 4.0 tác động mạnh mẽ đến nhiều lĩnh vực, nhiều khía cạnh trong đời sống xã hội, trong đó đặc biệt không thể thiếu lĩnh vực giáo dục.  </w:t>
      </w:r>
      <w:r w:rsidRPr="004067FC">
        <w:rPr>
          <w:rFonts w:ascii="Times New Roman" w:eastAsia="Microsoft JhengHei" w:hAnsi="Times New Roman" w:cs="Times New Roman"/>
          <w:color w:val="000000" w:themeColor="text1"/>
          <w:sz w:val="21"/>
          <w:szCs w:val="21"/>
          <w:shd w:val="clear" w:color="auto" w:fill="FFFFFF"/>
          <w:lang w:val="pt-BR"/>
        </w:rPr>
        <w:t>Có thể thấy việc ứng dụng công nghệ, lớp học đã ngày càng sinh động, thu hút sự chú ý của người học hơn.</w:t>
      </w:r>
    </w:p>
    <w:p w14:paraId="054F4EDB" w14:textId="77777777" w:rsidR="0081444C" w:rsidRPr="004067FC" w:rsidRDefault="0081444C" w:rsidP="00824842">
      <w:pPr>
        <w:shd w:val="clear" w:color="auto" w:fill="FFFFFF"/>
        <w:spacing w:after="0" w:line="360" w:lineRule="auto"/>
        <w:ind w:firstLine="720"/>
        <w:jc w:val="both"/>
        <w:textAlignment w:val="baseline"/>
        <w:rPr>
          <w:rFonts w:ascii="Times New Roman" w:eastAsia="Times New Roman" w:hAnsi="Times New Roman" w:cs="Times New Roman"/>
          <w:color w:val="000000" w:themeColor="text1"/>
          <w:sz w:val="21"/>
          <w:szCs w:val="21"/>
          <w:lang w:val="vi-VN"/>
        </w:rPr>
      </w:pPr>
      <w:r w:rsidRPr="004067FC">
        <w:rPr>
          <w:rFonts w:ascii="Times New Roman" w:eastAsia="Times New Roman" w:hAnsi="Times New Roman" w:cs="Times New Roman"/>
          <w:color w:val="000000" w:themeColor="text1"/>
          <w:sz w:val="21"/>
          <w:szCs w:val="21"/>
          <w:lang w:val="pt-BR"/>
        </w:rPr>
        <w:t>Sự ra đời của công nghệ thông tin đã đem đến một cuộc cách mạng trong lĩnh vực giáo dục. Đây là sự kết hợp đồng thời giữa các tiến bộ về công nghệ và tổ chức thông tin, mang đến những tiện ích và tiềm năng khổng lồ cho sự phát triển của giáo dục hiện đại. Trong thời đại hiện nay, công nghệ thông tin và đặc biệt là sự phát triển của internet đã mở ra một kho kiến thức vô cùng đa dạng và phong phú cho người học và người dạy. Việc truy cập thông tin trở nên đơn giản hơn rất nhiều, giúp cho việc tìm hiểu kiến thức trở nên dễ dàng hơn và cải thiện chất lượng học và dạy. Không chỉ vậy, sự phát triển của công nghệ thông tin còn đem lại nhiều tiện ích cho quá trình giảng dạy, như giúp việc truyền tải kiến thức và phương pháp giảng dạy trở nên hiệu quả hơn, hỗ trợ trong quản lý lớp học, tạo điều kiện thuận lợi cho việc đánh giá kết quả học tập của học sinh, sinh viên.</w:t>
      </w:r>
    </w:p>
    <w:p w14:paraId="4E90E36D" w14:textId="77777777" w:rsidR="0081444C" w:rsidRPr="004067FC" w:rsidRDefault="0081444C" w:rsidP="00824842">
      <w:pPr>
        <w:shd w:val="clear" w:color="auto" w:fill="FFFFFF"/>
        <w:spacing w:after="0" w:line="360" w:lineRule="auto"/>
        <w:jc w:val="both"/>
        <w:textAlignment w:val="baseline"/>
        <w:rPr>
          <w:rFonts w:ascii="Times New Roman" w:eastAsia="Microsoft JhengHei" w:hAnsi="Times New Roman" w:cs="Times New Roman"/>
          <w:b/>
          <w:bCs/>
          <w:color w:val="000000" w:themeColor="text1"/>
          <w:sz w:val="21"/>
          <w:szCs w:val="21"/>
          <w:lang w:val="vi-VN"/>
        </w:rPr>
      </w:pPr>
      <w:r w:rsidRPr="004067FC">
        <w:rPr>
          <w:rFonts w:ascii="Times New Roman" w:eastAsia="Microsoft JhengHei" w:hAnsi="Times New Roman" w:cs="Times New Roman"/>
          <w:b/>
          <w:bCs/>
          <w:color w:val="000000" w:themeColor="text1"/>
          <w:sz w:val="21"/>
          <w:szCs w:val="21"/>
          <w:lang w:val="vi-VN"/>
        </w:rPr>
        <w:lastRenderedPageBreak/>
        <w:t>2.2. Thuận lợi khi sử dụng công nghệ trong dạy học</w:t>
      </w:r>
    </w:p>
    <w:p w14:paraId="2771AB75" w14:textId="77777777" w:rsidR="0081444C" w:rsidRPr="004067FC" w:rsidRDefault="0081444C" w:rsidP="00824842">
      <w:pPr>
        <w:shd w:val="clear" w:color="auto" w:fill="FFFFFF"/>
        <w:spacing w:after="0" w:line="360" w:lineRule="auto"/>
        <w:ind w:firstLine="720"/>
        <w:jc w:val="both"/>
        <w:textAlignment w:val="baseline"/>
        <w:rPr>
          <w:rFonts w:ascii="Times New Roman" w:eastAsia="Microsoft JhengHei" w:hAnsi="Times New Roman" w:cs="Times New Roman"/>
          <w:color w:val="000000" w:themeColor="text1"/>
          <w:sz w:val="21"/>
          <w:szCs w:val="21"/>
          <w:lang w:val="vi-VN"/>
        </w:rPr>
      </w:pPr>
      <w:r w:rsidRPr="004067FC">
        <w:rPr>
          <w:rFonts w:ascii="Times New Roman" w:eastAsia="Microsoft JhengHei" w:hAnsi="Times New Roman" w:cs="Times New Roman"/>
          <w:color w:val="000000" w:themeColor="text1"/>
          <w:sz w:val="21"/>
          <w:szCs w:val="21"/>
          <w:lang w:val="vi-VN"/>
        </w:rPr>
        <w:t>Công nghệ cho phép người dạy xây dựng bài giảng và quản lý lớp học tốt hơn, nhờ đó đạt được những thuận lợi như:</w:t>
      </w:r>
    </w:p>
    <w:p w14:paraId="6FEEA17C" w14:textId="77777777" w:rsidR="0081444C" w:rsidRPr="004067FC" w:rsidRDefault="0081444C" w:rsidP="0080071B">
      <w:pPr>
        <w:pStyle w:val="Heading3"/>
        <w:numPr>
          <w:ilvl w:val="0"/>
          <w:numId w:val="22"/>
        </w:numPr>
        <w:shd w:val="clear" w:color="auto" w:fill="FFFFFF"/>
        <w:spacing w:before="0" w:line="360" w:lineRule="auto"/>
        <w:jc w:val="both"/>
        <w:rPr>
          <w:rFonts w:ascii="Times New Roman" w:eastAsia="Microsoft JhengHei" w:hAnsi="Times New Roman" w:cs="Times New Roman"/>
          <w:color w:val="000000" w:themeColor="text1"/>
          <w:sz w:val="21"/>
          <w:szCs w:val="21"/>
          <w:lang w:val="vi-VN"/>
        </w:rPr>
      </w:pPr>
      <w:r w:rsidRPr="004067FC">
        <w:rPr>
          <w:rFonts w:ascii="Times New Roman" w:eastAsia="Microsoft JhengHei" w:hAnsi="Times New Roman" w:cs="Times New Roman"/>
          <w:b/>
          <w:bCs/>
          <w:color w:val="000000" w:themeColor="text1"/>
          <w:sz w:val="21"/>
          <w:szCs w:val="21"/>
          <w:lang w:val="vi-VN"/>
        </w:rPr>
        <w:t>Thu hút sự chú ý của người học</w:t>
      </w:r>
    </w:p>
    <w:p w14:paraId="30B5F960" w14:textId="77777777" w:rsidR="0081444C" w:rsidRPr="004067FC" w:rsidRDefault="0081444C" w:rsidP="00824842">
      <w:pPr>
        <w:pStyle w:val="NormalWeb"/>
        <w:shd w:val="clear" w:color="auto" w:fill="FFFFFF"/>
        <w:spacing w:before="0" w:beforeAutospacing="0" w:after="0" w:afterAutospacing="0" w:line="360" w:lineRule="auto"/>
        <w:ind w:firstLine="427"/>
        <w:jc w:val="both"/>
        <w:rPr>
          <w:rFonts w:eastAsia="Microsoft JhengHei"/>
          <w:color w:val="000000" w:themeColor="text1"/>
          <w:sz w:val="21"/>
          <w:szCs w:val="21"/>
          <w:lang w:val="vi-VN"/>
        </w:rPr>
      </w:pPr>
      <w:r w:rsidRPr="004067FC">
        <w:rPr>
          <w:rFonts w:eastAsia="Microsoft JhengHei"/>
          <w:color w:val="000000" w:themeColor="text1"/>
          <w:sz w:val="21"/>
          <w:szCs w:val="21"/>
          <w:lang w:val="vi-VN"/>
        </w:rPr>
        <w:t>Bài giảng sẽ được thiết kế trực quan và sinh động hơn, nhờ đó người học có thể dễ dàng liên hệ với thực tế và bị cuốn hút vào bài học. Qua đó, người học sẽ chủ động hình dung và ghi nhớ nội dung bài, đồng thời tham gia tương tác, xây dựng bài, giúp hiểu bài học tốt hơn.</w:t>
      </w:r>
    </w:p>
    <w:p w14:paraId="502C9DEF" w14:textId="77777777" w:rsidR="0081444C" w:rsidRPr="004067FC" w:rsidRDefault="0081444C" w:rsidP="0080071B">
      <w:pPr>
        <w:pStyle w:val="Heading3"/>
        <w:numPr>
          <w:ilvl w:val="0"/>
          <w:numId w:val="22"/>
        </w:numPr>
        <w:shd w:val="clear" w:color="auto" w:fill="FFFFFF"/>
        <w:spacing w:before="0" w:line="360" w:lineRule="auto"/>
        <w:jc w:val="both"/>
        <w:rPr>
          <w:rFonts w:ascii="Times New Roman" w:eastAsia="Microsoft JhengHei" w:hAnsi="Times New Roman" w:cs="Times New Roman"/>
          <w:color w:val="000000" w:themeColor="text1"/>
          <w:sz w:val="21"/>
          <w:szCs w:val="21"/>
          <w:lang w:val="vi-VN"/>
        </w:rPr>
      </w:pPr>
      <w:r w:rsidRPr="004067FC">
        <w:rPr>
          <w:rFonts w:ascii="Times New Roman" w:eastAsia="Microsoft JhengHei" w:hAnsi="Times New Roman" w:cs="Times New Roman"/>
          <w:b/>
          <w:bCs/>
          <w:color w:val="000000" w:themeColor="text1"/>
          <w:sz w:val="21"/>
          <w:szCs w:val="21"/>
          <w:lang w:val="vi-VN"/>
        </w:rPr>
        <w:t>Tăng sự tương tác giữa người dạy và người học</w:t>
      </w:r>
    </w:p>
    <w:p w14:paraId="5AB3AD4B" w14:textId="77777777" w:rsidR="0081444C" w:rsidRPr="004067FC" w:rsidRDefault="0081444C" w:rsidP="00824842">
      <w:pPr>
        <w:pStyle w:val="NormalWeb"/>
        <w:shd w:val="clear" w:color="auto" w:fill="FFFFFF"/>
        <w:spacing w:before="0" w:beforeAutospacing="0" w:after="0" w:afterAutospacing="0" w:line="360" w:lineRule="auto"/>
        <w:ind w:firstLine="427"/>
        <w:jc w:val="both"/>
        <w:rPr>
          <w:rFonts w:eastAsia="Microsoft JhengHei"/>
          <w:color w:val="000000" w:themeColor="text1"/>
          <w:sz w:val="21"/>
          <w:szCs w:val="21"/>
          <w:lang w:val="vi-VN"/>
        </w:rPr>
      </w:pPr>
      <w:r w:rsidRPr="004067FC">
        <w:rPr>
          <w:rFonts w:eastAsia="Microsoft JhengHei"/>
          <w:color w:val="000000" w:themeColor="text1"/>
          <w:sz w:val="21"/>
          <w:szCs w:val="21"/>
          <w:lang w:val="vi-VN"/>
        </w:rPr>
        <w:t>Người dạy và người học không còn chỉ gặp được nhau trong những buổi học trên lớp mà có thể trao đổi qua diễn đàn, nhóm lớp,… Khi bài giảng trên lớp được thiết kế thú vị sẽ giúp người học thường xuyên tương tác hơn, từ đó người dạy cũng có thể truyền tải tốt hơn.</w:t>
      </w:r>
    </w:p>
    <w:p w14:paraId="3A0BFD6C" w14:textId="77777777" w:rsidR="0081444C" w:rsidRPr="004067FC" w:rsidRDefault="0081444C" w:rsidP="0080071B">
      <w:pPr>
        <w:pStyle w:val="Heading3"/>
        <w:numPr>
          <w:ilvl w:val="0"/>
          <w:numId w:val="22"/>
        </w:numPr>
        <w:shd w:val="clear" w:color="auto" w:fill="FFFFFF"/>
        <w:spacing w:before="0" w:line="360" w:lineRule="auto"/>
        <w:jc w:val="both"/>
        <w:rPr>
          <w:rFonts w:ascii="Times New Roman" w:eastAsia="Microsoft JhengHei" w:hAnsi="Times New Roman" w:cs="Times New Roman"/>
          <w:color w:val="000000" w:themeColor="text1"/>
          <w:sz w:val="21"/>
          <w:szCs w:val="21"/>
          <w:lang w:val="vi-VN"/>
        </w:rPr>
      </w:pPr>
      <w:r w:rsidRPr="004067FC">
        <w:rPr>
          <w:rFonts w:ascii="Times New Roman" w:eastAsia="Microsoft JhengHei" w:hAnsi="Times New Roman" w:cs="Times New Roman"/>
          <w:b/>
          <w:bCs/>
          <w:color w:val="000000" w:themeColor="text1"/>
          <w:sz w:val="21"/>
          <w:szCs w:val="21"/>
          <w:lang w:val="vi-VN"/>
        </w:rPr>
        <w:t>Phù hợp với nhiều phong cách học tập</w:t>
      </w:r>
    </w:p>
    <w:p w14:paraId="7905F6A4" w14:textId="77777777" w:rsidR="0081444C" w:rsidRPr="004067FC" w:rsidRDefault="0081444C" w:rsidP="00824842">
      <w:pPr>
        <w:pStyle w:val="NormalWeb"/>
        <w:shd w:val="clear" w:color="auto" w:fill="FFFFFF"/>
        <w:spacing w:before="0" w:beforeAutospacing="0" w:after="0" w:afterAutospacing="0" w:line="360" w:lineRule="auto"/>
        <w:ind w:firstLine="360"/>
        <w:jc w:val="both"/>
        <w:rPr>
          <w:rFonts w:eastAsia="Microsoft JhengHei"/>
          <w:color w:val="000000" w:themeColor="text1"/>
          <w:sz w:val="21"/>
          <w:szCs w:val="21"/>
          <w:lang w:val="vi-VN"/>
        </w:rPr>
      </w:pPr>
      <w:r w:rsidRPr="004067FC">
        <w:rPr>
          <w:rFonts w:eastAsia="Microsoft JhengHei"/>
          <w:color w:val="000000" w:themeColor="text1"/>
          <w:sz w:val="21"/>
          <w:szCs w:val="21"/>
          <w:lang w:val="vi-VN"/>
        </w:rPr>
        <w:t>Việc ứng dụng công nghệ sẽ hỗ trợ những nhóm người học đặc biệt có thể học bằng nhiều phương thức khác nhau mà không còn bị gói gọn trong việc học văn bản từ sách giáo khoa.</w:t>
      </w:r>
    </w:p>
    <w:p w14:paraId="74D3ECAF" w14:textId="77777777" w:rsidR="0081444C" w:rsidRPr="004067FC" w:rsidRDefault="0081444C" w:rsidP="0080071B">
      <w:pPr>
        <w:numPr>
          <w:ilvl w:val="0"/>
          <w:numId w:val="19"/>
        </w:numPr>
        <w:shd w:val="clear" w:color="auto" w:fill="FFFFFF"/>
        <w:spacing w:after="0" w:line="360" w:lineRule="auto"/>
        <w:jc w:val="both"/>
        <w:rPr>
          <w:rFonts w:ascii="Times New Roman" w:eastAsia="Microsoft JhengHei" w:hAnsi="Times New Roman" w:cs="Times New Roman"/>
          <w:color w:val="000000" w:themeColor="text1"/>
          <w:sz w:val="21"/>
          <w:szCs w:val="21"/>
          <w:lang w:val="vi-VN"/>
        </w:rPr>
      </w:pPr>
      <w:r w:rsidRPr="004067FC">
        <w:rPr>
          <w:rStyle w:val="Strong"/>
          <w:rFonts w:ascii="Times New Roman" w:eastAsia="Microsoft JhengHei" w:hAnsi="Times New Roman" w:cs="Times New Roman"/>
          <w:color w:val="000000" w:themeColor="text1"/>
          <w:sz w:val="21"/>
          <w:szCs w:val="21"/>
          <w:lang w:val="vi-VN"/>
        </w:rPr>
        <w:t>Phong cách học bằng thị giác:</w:t>
      </w:r>
      <w:r w:rsidRPr="004067FC">
        <w:rPr>
          <w:rFonts w:ascii="Times New Roman" w:eastAsia="Microsoft JhengHei" w:hAnsi="Times New Roman" w:cs="Times New Roman"/>
          <w:color w:val="000000" w:themeColor="text1"/>
          <w:sz w:val="21"/>
          <w:szCs w:val="21"/>
          <w:lang w:val="vi-VN"/>
        </w:rPr>
        <w:t> Những bài giảng có tính trực quan và thu hút thị giác sẽ giúp nhóm người này ghi nhớ lâu hơn, nhờ đó có thể hiểu và sử dụng kiến thức hiệu quả hơn.</w:t>
      </w:r>
    </w:p>
    <w:p w14:paraId="012BE034" w14:textId="77777777" w:rsidR="0081444C" w:rsidRPr="004067FC" w:rsidRDefault="0081444C" w:rsidP="0080071B">
      <w:pPr>
        <w:numPr>
          <w:ilvl w:val="0"/>
          <w:numId w:val="19"/>
        </w:numPr>
        <w:shd w:val="clear" w:color="auto" w:fill="FFFFFF"/>
        <w:spacing w:after="0" w:line="360" w:lineRule="auto"/>
        <w:jc w:val="both"/>
        <w:rPr>
          <w:rFonts w:ascii="Times New Roman" w:eastAsia="Microsoft JhengHei" w:hAnsi="Times New Roman" w:cs="Times New Roman"/>
          <w:color w:val="000000" w:themeColor="text1"/>
          <w:sz w:val="21"/>
          <w:szCs w:val="21"/>
          <w:lang w:val="vi-VN"/>
        </w:rPr>
      </w:pPr>
      <w:r w:rsidRPr="004067FC">
        <w:rPr>
          <w:rStyle w:val="Strong"/>
          <w:rFonts w:ascii="Times New Roman" w:eastAsia="Microsoft JhengHei" w:hAnsi="Times New Roman" w:cs="Times New Roman"/>
          <w:color w:val="000000" w:themeColor="text1"/>
          <w:sz w:val="21"/>
          <w:szCs w:val="21"/>
          <w:lang w:val="vi-VN"/>
        </w:rPr>
        <w:t>Phong cách học bằng xúc giác:</w:t>
      </w:r>
      <w:r w:rsidRPr="004067FC">
        <w:rPr>
          <w:rFonts w:ascii="Times New Roman" w:eastAsia="Microsoft JhengHei" w:hAnsi="Times New Roman" w:cs="Times New Roman"/>
          <w:color w:val="000000" w:themeColor="text1"/>
          <w:sz w:val="21"/>
          <w:szCs w:val="21"/>
          <w:lang w:val="vi-VN"/>
        </w:rPr>
        <w:t> Học bằng xúc giác có nghĩa là tiếp thu kiến thức nhanh hơn nếu được thực hành, hiện nay đã có công cụ găng tay xúc giác có thể hỗ trợ nhóm người này, nhưng chưa được ứng dụng rộng rãi.</w:t>
      </w:r>
    </w:p>
    <w:p w14:paraId="0B44CA4A" w14:textId="77777777" w:rsidR="0081444C" w:rsidRPr="004067FC" w:rsidRDefault="0081444C" w:rsidP="0080071B">
      <w:pPr>
        <w:numPr>
          <w:ilvl w:val="0"/>
          <w:numId w:val="20"/>
        </w:numPr>
        <w:shd w:val="clear" w:color="auto" w:fill="FFFFFF"/>
        <w:spacing w:after="0" w:line="360" w:lineRule="auto"/>
        <w:jc w:val="both"/>
        <w:rPr>
          <w:rFonts w:ascii="Times New Roman" w:eastAsia="Microsoft JhengHei" w:hAnsi="Times New Roman" w:cs="Times New Roman"/>
          <w:color w:val="000000" w:themeColor="text1"/>
          <w:sz w:val="21"/>
          <w:szCs w:val="21"/>
          <w:lang w:val="vi-VN"/>
        </w:rPr>
      </w:pPr>
      <w:r w:rsidRPr="004067FC">
        <w:rPr>
          <w:rStyle w:val="Strong"/>
          <w:rFonts w:ascii="Times New Roman" w:eastAsia="Microsoft JhengHei" w:hAnsi="Times New Roman" w:cs="Times New Roman"/>
          <w:color w:val="000000" w:themeColor="text1"/>
          <w:sz w:val="21"/>
          <w:szCs w:val="21"/>
          <w:lang w:val="vi-VN"/>
        </w:rPr>
        <w:t>Phong cách học bằng thính giác: </w:t>
      </w:r>
      <w:r w:rsidRPr="004067FC">
        <w:rPr>
          <w:rFonts w:ascii="Times New Roman" w:eastAsia="Microsoft JhengHei" w:hAnsi="Times New Roman" w:cs="Times New Roman"/>
          <w:color w:val="000000" w:themeColor="text1"/>
          <w:sz w:val="21"/>
          <w:szCs w:val="21"/>
          <w:lang w:val="vi-VN"/>
        </w:rPr>
        <w:t>Người học bằng thính giác sẽ ghi nhớ tốt hơn nếu được nghe nội dung học lặp đi lặp lại nhiều lần. Vì vậy tính năng ghi màn hình lại buổi học rất có ích cho nhóm này, họ có thể nghe và nghiền ngẫm đến khi hiểu được nội dung bài.</w:t>
      </w:r>
    </w:p>
    <w:p w14:paraId="6911307B" w14:textId="77777777" w:rsidR="0081444C" w:rsidRPr="004067FC" w:rsidRDefault="0081444C" w:rsidP="00824842">
      <w:pPr>
        <w:shd w:val="clear" w:color="auto" w:fill="FFFFFF"/>
        <w:spacing w:after="0" w:line="360" w:lineRule="auto"/>
        <w:ind w:firstLine="360"/>
        <w:jc w:val="both"/>
        <w:rPr>
          <w:rFonts w:ascii="Times New Roman" w:eastAsia="Microsoft JhengHei" w:hAnsi="Times New Roman" w:cs="Times New Roman"/>
          <w:color w:val="000000" w:themeColor="text1"/>
          <w:sz w:val="21"/>
          <w:szCs w:val="21"/>
          <w:lang w:val="vi-VN"/>
        </w:rPr>
      </w:pPr>
      <w:r w:rsidRPr="004067FC">
        <w:rPr>
          <w:rFonts w:ascii="Times New Roman" w:eastAsia="Microsoft JhengHei" w:hAnsi="Times New Roman" w:cs="Times New Roman"/>
          <w:color w:val="000000" w:themeColor="text1"/>
          <w:sz w:val="21"/>
          <w:szCs w:val="21"/>
          <w:lang w:val="vi-VN"/>
        </w:rPr>
        <w:t>Nhìn chung, công nghệ có thể tích hợp nhiều tính năng và tạo ra các cách tiếp cận mới, linh hoạt và cá nhân hóa hơn, những công nghệ này vẫn sẽ phát triển trong tương lai.</w:t>
      </w:r>
    </w:p>
    <w:p w14:paraId="537DBB7B" w14:textId="77777777" w:rsidR="0081444C" w:rsidRPr="004067FC" w:rsidRDefault="0081444C" w:rsidP="0080071B">
      <w:pPr>
        <w:pStyle w:val="Heading3"/>
        <w:numPr>
          <w:ilvl w:val="0"/>
          <w:numId w:val="22"/>
        </w:numPr>
        <w:shd w:val="clear" w:color="auto" w:fill="FFFFFF"/>
        <w:spacing w:before="0" w:line="360" w:lineRule="auto"/>
        <w:jc w:val="both"/>
        <w:rPr>
          <w:rFonts w:ascii="Times New Roman" w:eastAsia="Microsoft JhengHei" w:hAnsi="Times New Roman" w:cs="Times New Roman"/>
          <w:color w:val="000000" w:themeColor="text1"/>
          <w:sz w:val="21"/>
          <w:szCs w:val="21"/>
          <w:lang w:val="vi-VN"/>
        </w:rPr>
      </w:pPr>
      <w:r w:rsidRPr="004067FC">
        <w:rPr>
          <w:rFonts w:ascii="Times New Roman" w:eastAsia="Microsoft JhengHei" w:hAnsi="Times New Roman" w:cs="Times New Roman"/>
          <w:b/>
          <w:bCs/>
          <w:color w:val="000000" w:themeColor="text1"/>
          <w:sz w:val="21"/>
          <w:szCs w:val="21"/>
          <w:lang w:val="vi-VN"/>
        </w:rPr>
        <w:t>Khuyến khích khả năng hợp tác trao đổi, chia sẻ kiến thức/kinh nghiệm</w:t>
      </w:r>
    </w:p>
    <w:p w14:paraId="198E4949" w14:textId="77777777" w:rsidR="0081444C" w:rsidRPr="004067FC" w:rsidRDefault="0081444C" w:rsidP="00824842">
      <w:pPr>
        <w:pStyle w:val="NormalWeb"/>
        <w:shd w:val="clear" w:color="auto" w:fill="FFFFFF"/>
        <w:spacing w:before="0" w:beforeAutospacing="0" w:after="0" w:afterAutospacing="0" w:line="360" w:lineRule="auto"/>
        <w:ind w:firstLine="427"/>
        <w:jc w:val="both"/>
        <w:rPr>
          <w:rFonts w:eastAsia="Microsoft JhengHei"/>
          <w:color w:val="000000" w:themeColor="text1"/>
          <w:sz w:val="21"/>
          <w:szCs w:val="21"/>
          <w:lang w:val="vi-VN"/>
        </w:rPr>
      </w:pPr>
      <w:r w:rsidRPr="004067FC">
        <w:rPr>
          <w:rFonts w:eastAsia="Microsoft JhengHei"/>
          <w:color w:val="000000" w:themeColor="text1"/>
          <w:sz w:val="21"/>
          <w:szCs w:val="21"/>
          <w:lang w:val="vi-VN"/>
        </w:rPr>
        <w:t>Với công nghệ, người học và người dạy có thể cùng tham gia các diễn đàn, nhóm, lớp học tập để cùng chia sẻ kiến thức, kinh nghiệm. Ngoài ra, người học có thể trả phí để tìm hiểu những kiến thức mới từ các khóa học trực tuyến, những buổi workshop trực tuyến trong nước và thế giới,…</w:t>
      </w:r>
    </w:p>
    <w:p w14:paraId="029E22B5" w14:textId="77777777" w:rsidR="0081444C" w:rsidRPr="004067FC" w:rsidRDefault="0081444C" w:rsidP="0080071B">
      <w:pPr>
        <w:pStyle w:val="Heading3"/>
        <w:numPr>
          <w:ilvl w:val="0"/>
          <w:numId w:val="22"/>
        </w:numPr>
        <w:shd w:val="clear" w:color="auto" w:fill="FFFFFF"/>
        <w:spacing w:before="0" w:line="360" w:lineRule="auto"/>
        <w:jc w:val="both"/>
        <w:rPr>
          <w:rFonts w:ascii="Times New Roman" w:eastAsia="Microsoft JhengHei" w:hAnsi="Times New Roman" w:cs="Times New Roman"/>
          <w:color w:val="000000" w:themeColor="text1"/>
          <w:sz w:val="21"/>
          <w:szCs w:val="21"/>
          <w:lang w:val="vi-VN"/>
        </w:rPr>
      </w:pPr>
      <w:r w:rsidRPr="004067FC">
        <w:rPr>
          <w:rFonts w:ascii="Times New Roman" w:eastAsia="Microsoft JhengHei" w:hAnsi="Times New Roman" w:cs="Times New Roman"/>
          <w:b/>
          <w:bCs/>
          <w:color w:val="000000" w:themeColor="text1"/>
          <w:sz w:val="21"/>
          <w:szCs w:val="21"/>
          <w:lang w:val="vi-VN"/>
        </w:rPr>
        <w:t>Giúp việc dạy và học không bị gián đoạn do các yếu tố như dịch bệnh, thời tiết.</w:t>
      </w:r>
    </w:p>
    <w:p w14:paraId="07A61B2D" w14:textId="77777777" w:rsidR="0081444C" w:rsidRPr="004067FC" w:rsidRDefault="0081444C" w:rsidP="00824842">
      <w:pPr>
        <w:pStyle w:val="NormalWeb"/>
        <w:shd w:val="clear" w:color="auto" w:fill="FFFFFF"/>
        <w:spacing w:before="0" w:beforeAutospacing="0" w:after="0" w:afterAutospacing="0" w:line="360" w:lineRule="auto"/>
        <w:ind w:firstLine="427"/>
        <w:jc w:val="both"/>
        <w:rPr>
          <w:rFonts w:eastAsia="Microsoft JhengHei"/>
          <w:color w:val="000000" w:themeColor="text1"/>
          <w:sz w:val="21"/>
          <w:szCs w:val="21"/>
          <w:lang w:val="vi-VN"/>
        </w:rPr>
      </w:pPr>
      <w:r w:rsidRPr="004067FC">
        <w:rPr>
          <w:rFonts w:eastAsia="Microsoft JhengHei"/>
          <w:color w:val="000000" w:themeColor="text1"/>
          <w:sz w:val="21"/>
          <w:szCs w:val="21"/>
          <w:lang w:val="vi-VN"/>
        </w:rPr>
        <w:t>Hiện nay, dưới sự ảnh hưởng của đại dịch Covid-19, nhiều cơ sở giáo dục buộc phải nghỉ học, dẫn đến gián đoạn trong việc dạy và học. Trong hoàn cảnh đó, hình thức học trực tuyến đã dần được ưu tiên để có thể tiếp tục hoạt động giảng dạy, theo đó việc ứng dụng công nghệ cũng ngày càng tăng mạnh.</w:t>
      </w:r>
    </w:p>
    <w:p w14:paraId="0A6D4147" w14:textId="77777777" w:rsidR="0081444C" w:rsidRPr="004067FC" w:rsidRDefault="0081444C" w:rsidP="00824842">
      <w:pPr>
        <w:pStyle w:val="Heading2"/>
        <w:shd w:val="clear" w:color="auto" w:fill="FFFFFF"/>
        <w:spacing w:before="0" w:line="360" w:lineRule="auto"/>
        <w:jc w:val="both"/>
        <w:rPr>
          <w:rFonts w:eastAsia="Microsoft JhengHei" w:cs="Times New Roman"/>
          <w:color w:val="000000" w:themeColor="text1"/>
          <w:sz w:val="21"/>
          <w:szCs w:val="21"/>
          <w:lang w:val="vi-VN"/>
        </w:rPr>
      </w:pPr>
      <w:r w:rsidRPr="004067FC">
        <w:rPr>
          <w:rFonts w:eastAsia="Microsoft JhengHei" w:cs="Times New Roman"/>
          <w:b w:val="0"/>
          <w:bCs/>
          <w:color w:val="000000" w:themeColor="text1"/>
          <w:sz w:val="21"/>
          <w:szCs w:val="21"/>
          <w:lang w:val="vi-VN"/>
        </w:rPr>
        <w:t>2.3 Khó khăn khi sử dụng công nghệ trong dạy học</w:t>
      </w:r>
    </w:p>
    <w:p w14:paraId="1C6E068B" w14:textId="77777777" w:rsidR="0081444C" w:rsidRPr="004067FC" w:rsidRDefault="0081444C" w:rsidP="00824842">
      <w:pPr>
        <w:pStyle w:val="NormalWeb"/>
        <w:shd w:val="clear" w:color="auto" w:fill="FFFFFF"/>
        <w:spacing w:before="0" w:beforeAutospacing="0" w:after="0" w:afterAutospacing="0" w:line="360" w:lineRule="auto"/>
        <w:ind w:firstLine="427"/>
        <w:jc w:val="both"/>
        <w:rPr>
          <w:rFonts w:eastAsia="Microsoft JhengHei"/>
          <w:color w:val="000000" w:themeColor="text1"/>
          <w:sz w:val="21"/>
          <w:szCs w:val="21"/>
          <w:lang w:val="vi-VN"/>
        </w:rPr>
      </w:pPr>
      <w:r w:rsidRPr="004067FC">
        <w:rPr>
          <w:rFonts w:eastAsia="Microsoft JhengHei"/>
          <w:color w:val="000000" w:themeColor="text1"/>
          <w:sz w:val="21"/>
          <w:szCs w:val="21"/>
          <w:lang w:val="vi-VN"/>
        </w:rPr>
        <w:t>Các công nghệ ứng dụng trong giáo dục hiện nay đang phát triển không ngừng, điều này cũng gây ra một số sức ép như:</w:t>
      </w:r>
    </w:p>
    <w:p w14:paraId="43FDD133" w14:textId="77777777" w:rsidR="0081444C" w:rsidRPr="004067FC" w:rsidRDefault="0081444C" w:rsidP="0080071B">
      <w:pPr>
        <w:pStyle w:val="Heading3"/>
        <w:numPr>
          <w:ilvl w:val="0"/>
          <w:numId w:val="22"/>
        </w:numPr>
        <w:shd w:val="clear" w:color="auto" w:fill="FFFFFF"/>
        <w:spacing w:before="0" w:line="360" w:lineRule="auto"/>
        <w:jc w:val="both"/>
        <w:rPr>
          <w:rFonts w:ascii="Times New Roman" w:eastAsia="Microsoft JhengHei" w:hAnsi="Times New Roman" w:cs="Times New Roman"/>
          <w:color w:val="000000" w:themeColor="text1"/>
          <w:sz w:val="21"/>
          <w:szCs w:val="21"/>
          <w:lang w:val="vi-VN"/>
        </w:rPr>
      </w:pPr>
      <w:r w:rsidRPr="004067FC">
        <w:rPr>
          <w:rFonts w:ascii="Times New Roman" w:eastAsia="Microsoft JhengHei" w:hAnsi="Times New Roman" w:cs="Times New Roman"/>
          <w:b/>
          <w:bCs/>
          <w:color w:val="000000" w:themeColor="text1"/>
          <w:sz w:val="21"/>
          <w:szCs w:val="21"/>
          <w:lang w:val="vi-VN"/>
        </w:rPr>
        <w:lastRenderedPageBreak/>
        <w:t>Nhiều người dạy gặp khó khăn trong việc sử dụng công nghệ để thiết kế bài giảng</w:t>
      </w:r>
    </w:p>
    <w:p w14:paraId="7B4F6824" w14:textId="77777777" w:rsidR="0081444C" w:rsidRPr="004067FC" w:rsidRDefault="0081444C" w:rsidP="00824842">
      <w:pPr>
        <w:pStyle w:val="NormalWeb"/>
        <w:shd w:val="clear" w:color="auto" w:fill="FFFFFF"/>
        <w:spacing w:before="0" w:beforeAutospacing="0" w:after="0" w:afterAutospacing="0" w:line="360" w:lineRule="auto"/>
        <w:ind w:firstLine="427"/>
        <w:jc w:val="both"/>
        <w:rPr>
          <w:rFonts w:eastAsia="Microsoft JhengHei"/>
          <w:color w:val="000000" w:themeColor="text1"/>
          <w:sz w:val="21"/>
          <w:szCs w:val="21"/>
          <w:lang w:val="vi-VN"/>
        </w:rPr>
      </w:pPr>
      <w:r w:rsidRPr="004067FC">
        <w:rPr>
          <w:rFonts w:eastAsia="Microsoft JhengHei"/>
          <w:color w:val="000000" w:themeColor="text1"/>
          <w:sz w:val="21"/>
          <w:szCs w:val="21"/>
          <w:lang w:val="vi-VN"/>
        </w:rPr>
        <w:t>Người dạy sẽ phải bỏ ra nhiều thời gian và công sức để quen và sử dụng công nghệ mới thành thạo, đặc biệt là những ai ít tiếp xúc với công nghệ. Vì vậy, để thuận tiện thì cơ sở giáo dục nên lựa chọn những thiết bị và phần mềm đơn giản, dễ sử dụng để người dạy có thể tập trung hơn trong việc giảng dạy.</w:t>
      </w:r>
    </w:p>
    <w:p w14:paraId="305B2C62" w14:textId="77777777" w:rsidR="0081444C" w:rsidRPr="004067FC" w:rsidRDefault="0081444C" w:rsidP="0080071B">
      <w:pPr>
        <w:pStyle w:val="Heading3"/>
        <w:numPr>
          <w:ilvl w:val="0"/>
          <w:numId w:val="22"/>
        </w:numPr>
        <w:shd w:val="clear" w:color="auto" w:fill="FFFFFF"/>
        <w:spacing w:before="0" w:line="360" w:lineRule="auto"/>
        <w:jc w:val="both"/>
        <w:rPr>
          <w:rFonts w:ascii="Times New Roman" w:eastAsia="Microsoft JhengHei" w:hAnsi="Times New Roman" w:cs="Times New Roman"/>
          <w:color w:val="000000" w:themeColor="text1"/>
          <w:sz w:val="21"/>
          <w:szCs w:val="21"/>
          <w:lang w:val="vi-VN"/>
        </w:rPr>
      </w:pPr>
      <w:r w:rsidRPr="004067FC">
        <w:rPr>
          <w:rFonts w:ascii="Times New Roman" w:eastAsia="Microsoft JhengHei" w:hAnsi="Times New Roman" w:cs="Times New Roman"/>
          <w:b/>
          <w:bCs/>
          <w:color w:val="000000" w:themeColor="text1"/>
          <w:sz w:val="21"/>
          <w:szCs w:val="21"/>
          <w:lang w:val="vi-VN"/>
        </w:rPr>
        <w:t>Yêu cầu người dạy cần có sự sáng tạo</w:t>
      </w:r>
    </w:p>
    <w:p w14:paraId="34C27675" w14:textId="77777777" w:rsidR="0081444C" w:rsidRPr="004067FC" w:rsidRDefault="0081444C" w:rsidP="00824842">
      <w:pPr>
        <w:pStyle w:val="NormalWeb"/>
        <w:shd w:val="clear" w:color="auto" w:fill="FFFFFF"/>
        <w:spacing w:before="0" w:beforeAutospacing="0" w:after="0" w:afterAutospacing="0" w:line="360" w:lineRule="auto"/>
        <w:ind w:firstLine="427"/>
        <w:jc w:val="both"/>
        <w:rPr>
          <w:rFonts w:eastAsia="Microsoft JhengHei"/>
          <w:color w:val="000000" w:themeColor="text1"/>
          <w:sz w:val="21"/>
          <w:szCs w:val="21"/>
          <w:lang w:val="vi-VN"/>
        </w:rPr>
      </w:pPr>
      <w:r w:rsidRPr="004067FC">
        <w:rPr>
          <w:rFonts w:eastAsia="Microsoft JhengHei"/>
          <w:color w:val="000000" w:themeColor="text1"/>
          <w:sz w:val="21"/>
          <w:szCs w:val="21"/>
          <w:lang w:val="vi-VN"/>
        </w:rPr>
        <w:t>Người dạy cần có sự sáng tạo để sắp xếp thứ tự giảng dạy sao cho thú vị và thiết kế bài giảng sinh động để thu hút được sự chú ý của người học. Ngoài ra người dạy còn cần dành nhiều thời gian để tìm hiểu công nghệ và ứng dụng vào bài giảng, cho nên sẽ mất nhiều thời gian để chuẩn bị bài hơn cách học truyền thống.</w:t>
      </w:r>
    </w:p>
    <w:p w14:paraId="23472B97" w14:textId="77777777" w:rsidR="0081444C" w:rsidRPr="004067FC" w:rsidRDefault="0081444C" w:rsidP="0080071B">
      <w:pPr>
        <w:pStyle w:val="Heading3"/>
        <w:numPr>
          <w:ilvl w:val="0"/>
          <w:numId w:val="22"/>
        </w:numPr>
        <w:shd w:val="clear" w:color="auto" w:fill="FFFFFF"/>
        <w:spacing w:before="0" w:line="360" w:lineRule="auto"/>
        <w:jc w:val="both"/>
        <w:rPr>
          <w:rFonts w:ascii="Times New Roman" w:eastAsia="Microsoft JhengHei" w:hAnsi="Times New Roman" w:cs="Times New Roman"/>
          <w:color w:val="000000" w:themeColor="text1"/>
          <w:sz w:val="21"/>
          <w:szCs w:val="21"/>
        </w:rPr>
      </w:pPr>
      <w:r w:rsidRPr="004067FC">
        <w:rPr>
          <w:rFonts w:ascii="Times New Roman" w:eastAsia="Microsoft JhengHei" w:hAnsi="Times New Roman" w:cs="Times New Roman"/>
          <w:b/>
          <w:bCs/>
          <w:color w:val="000000" w:themeColor="text1"/>
          <w:sz w:val="21"/>
          <w:szCs w:val="21"/>
        </w:rPr>
        <w:t>Quản lý học sinh tập trung trong giờ học</w:t>
      </w:r>
    </w:p>
    <w:p w14:paraId="7C600576" w14:textId="77777777" w:rsidR="0081444C" w:rsidRPr="004067FC" w:rsidRDefault="0081444C" w:rsidP="00824842">
      <w:pPr>
        <w:pStyle w:val="NormalWeb"/>
        <w:shd w:val="clear" w:color="auto" w:fill="FFFFFF"/>
        <w:spacing w:before="0" w:beforeAutospacing="0" w:after="0" w:afterAutospacing="0" w:line="360" w:lineRule="auto"/>
        <w:ind w:firstLine="427"/>
        <w:jc w:val="both"/>
        <w:rPr>
          <w:rFonts w:eastAsia="Microsoft JhengHei"/>
          <w:color w:val="000000" w:themeColor="text1"/>
          <w:sz w:val="21"/>
          <w:szCs w:val="21"/>
        </w:rPr>
      </w:pPr>
      <w:r w:rsidRPr="004067FC">
        <w:rPr>
          <w:rFonts w:eastAsia="Microsoft JhengHei"/>
          <w:color w:val="000000" w:themeColor="text1"/>
          <w:sz w:val="21"/>
          <w:szCs w:val="21"/>
        </w:rPr>
        <w:t>Sử dụng công nghệ trong dạy học bằng hình thức học trực tuyến gặp nhiều khó khăn trong việc thu hút sự chú ý của người học vì nhiều người dạy vẫn sử dụng cách giảng dạy một chiều từ lớp học truyền thống, gây nhàm chán. Ngoài ra, người học không bị theo dõi sát sao như ở lớp sẽ dễ bị phân tâm bởi mạng xã hội, Tiktok, YouTube,…</w:t>
      </w:r>
    </w:p>
    <w:p w14:paraId="0ABE7642" w14:textId="77777777" w:rsidR="0081444C" w:rsidRPr="004067FC" w:rsidRDefault="0081444C" w:rsidP="0080071B">
      <w:pPr>
        <w:pStyle w:val="Heading2"/>
        <w:numPr>
          <w:ilvl w:val="0"/>
          <w:numId w:val="22"/>
        </w:numPr>
        <w:shd w:val="clear" w:color="auto" w:fill="FFFFFF"/>
        <w:spacing w:before="0" w:line="360" w:lineRule="auto"/>
        <w:jc w:val="both"/>
        <w:rPr>
          <w:rFonts w:eastAsia="Microsoft JhengHei" w:cs="Times New Roman"/>
          <w:b w:val="0"/>
          <w:bCs/>
          <w:color w:val="000000" w:themeColor="text1"/>
          <w:sz w:val="21"/>
          <w:szCs w:val="21"/>
        </w:rPr>
      </w:pPr>
      <w:r w:rsidRPr="004067FC">
        <w:rPr>
          <w:rFonts w:eastAsia="Microsoft JhengHei" w:cs="Times New Roman"/>
          <w:b w:val="0"/>
          <w:bCs/>
          <w:color w:val="000000" w:themeColor="text1"/>
          <w:sz w:val="21"/>
          <w:szCs w:val="21"/>
        </w:rPr>
        <w:t>Người dạy cần trang bị khi sử dụng công nghệ trong dạy học</w:t>
      </w:r>
    </w:p>
    <w:p w14:paraId="47CB7527" w14:textId="77777777" w:rsidR="0081444C" w:rsidRPr="004067FC" w:rsidRDefault="0081444C" w:rsidP="00824842">
      <w:pPr>
        <w:spacing w:after="0" w:line="360" w:lineRule="auto"/>
        <w:ind w:firstLine="360"/>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shd w:val="clear" w:color="auto" w:fill="FFFFFF"/>
        </w:rPr>
        <w:t>Giáo viên có vai trò rất quan trọng trong việc thực hiện ứng dụng công nghệ thông tin vào giảng dạy. Vậy, giáo viên cần lưu ý những vấn đề sau khi áp dụng công nghệ vào dạy học:</w:t>
      </w:r>
    </w:p>
    <w:p w14:paraId="635A3554" w14:textId="77777777" w:rsidR="0081444C" w:rsidRPr="004067FC" w:rsidRDefault="0081444C" w:rsidP="0080071B">
      <w:pPr>
        <w:numPr>
          <w:ilvl w:val="0"/>
          <w:numId w:val="21"/>
        </w:numPr>
        <w:shd w:val="clear" w:color="auto" w:fill="FFFFFF"/>
        <w:spacing w:after="0" w:line="360" w:lineRule="auto"/>
        <w:jc w:val="both"/>
        <w:rPr>
          <w:rFonts w:ascii="Times New Roman" w:eastAsia="Microsoft JhengHei" w:hAnsi="Times New Roman" w:cs="Times New Roman"/>
          <w:color w:val="000000" w:themeColor="text1"/>
          <w:sz w:val="21"/>
          <w:szCs w:val="21"/>
        </w:rPr>
      </w:pPr>
      <w:r w:rsidRPr="004067FC">
        <w:rPr>
          <w:rStyle w:val="Strong"/>
          <w:rFonts w:ascii="Times New Roman" w:eastAsia="Microsoft JhengHei" w:hAnsi="Times New Roman" w:cs="Times New Roman"/>
          <w:color w:val="000000" w:themeColor="text1"/>
          <w:sz w:val="21"/>
          <w:szCs w:val="21"/>
        </w:rPr>
        <w:t>Kỹ năng thành thạo tin học văn phòng</w:t>
      </w:r>
      <w:r w:rsidRPr="004067FC">
        <w:rPr>
          <w:rFonts w:ascii="Times New Roman" w:eastAsia="Microsoft JhengHei" w:hAnsi="Times New Roman" w:cs="Times New Roman"/>
          <w:color w:val="000000" w:themeColor="text1"/>
          <w:sz w:val="21"/>
          <w:szCs w:val="21"/>
        </w:rPr>
        <w:t>: Người dạy cần soạn bài giảng, giáo án, bài tập,… trên những phần mềm soạn thảo. Vì vậy để nâng cao năng suất làm việc, người dạy cần học được các thao tác thường dùng của tối thiểu 3 ứng dụng là Word, Excel và PowerPoint.</w:t>
      </w:r>
    </w:p>
    <w:p w14:paraId="16BCC164" w14:textId="77777777" w:rsidR="0081444C" w:rsidRPr="004067FC" w:rsidRDefault="0081444C" w:rsidP="0080071B">
      <w:pPr>
        <w:numPr>
          <w:ilvl w:val="0"/>
          <w:numId w:val="21"/>
        </w:numPr>
        <w:shd w:val="clear" w:color="auto" w:fill="FFFFFF"/>
        <w:spacing w:after="0" w:line="360" w:lineRule="auto"/>
        <w:jc w:val="both"/>
        <w:rPr>
          <w:rFonts w:ascii="Times New Roman" w:eastAsia="Microsoft JhengHei" w:hAnsi="Times New Roman" w:cs="Times New Roman"/>
          <w:color w:val="000000" w:themeColor="text1"/>
          <w:sz w:val="21"/>
          <w:szCs w:val="21"/>
        </w:rPr>
      </w:pPr>
      <w:r w:rsidRPr="004067FC">
        <w:rPr>
          <w:rStyle w:val="Strong"/>
          <w:rFonts w:ascii="Times New Roman" w:eastAsia="Microsoft JhengHei" w:hAnsi="Times New Roman" w:cs="Times New Roman"/>
          <w:color w:val="000000" w:themeColor="text1"/>
          <w:sz w:val="21"/>
          <w:szCs w:val="21"/>
        </w:rPr>
        <w:t>Kỹ năng tìm kiếm thông tin</w:t>
      </w:r>
      <w:r w:rsidRPr="004067FC">
        <w:rPr>
          <w:rFonts w:ascii="Times New Roman" w:eastAsia="Microsoft JhengHei" w:hAnsi="Times New Roman" w:cs="Times New Roman"/>
          <w:color w:val="000000" w:themeColor="text1"/>
          <w:sz w:val="21"/>
          <w:szCs w:val="21"/>
        </w:rPr>
        <w:t>: Mạng Internet chứa rất nhiều thông tin, tuy nhiên không phải thông tin nào cũng đúng và phục vụ được mục đích tìm kiếm. Vì vậy, người dạy cần trang bị các kinh nghiệm về việc xác định nguồn thông tin tin cậy, xác định chủ đề, nội dung tìm kiếm và từ khóa tìm kiếm hiệu quả nhất.</w:t>
      </w:r>
    </w:p>
    <w:p w14:paraId="6253E60E" w14:textId="77777777" w:rsidR="0081444C" w:rsidRPr="004067FC" w:rsidRDefault="0081444C" w:rsidP="0080071B">
      <w:pPr>
        <w:numPr>
          <w:ilvl w:val="0"/>
          <w:numId w:val="21"/>
        </w:numPr>
        <w:shd w:val="clear" w:color="auto" w:fill="FFFFFF"/>
        <w:spacing w:after="0" w:line="360" w:lineRule="auto"/>
        <w:jc w:val="both"/>
        <w:rPr>
          <w:rFonts w:ascii="Times New Roman" w:eastAsia="Microsoft JhengHei" w:hAnsi="Times New Roman" w:cs="Times New Roman"/>
          <w:color w:val="000000" w:themeColor="text1"/>
          <w:sz w:val="21"/>
          <w:szCs w:val="21"/>
        </w:rPr>
      </w:pPr>
      <w:r w:rsidRPr="004067FC">
        <w:rPr>
          <w:rStyle w:val="Strong"/>
          <w:rFonts w:ascii="Times New Roman" w:eastAsia="Microsoft JhengHei" w:hAnsi="Times New Roman" w:cs="Times New Roman"/>
          <w:color w:val="000000" w:themeColor="text1"/>
          <w:sz w:val="21"/>
          <w:szCs w:val="21"/>
        </w:rPr>
        <w:t>Kỹ năng ứng dụng thiết bị công nghệ vào giảng dạy</w:t>
      </w:r>
      <w:r w:rsidRPr="004067FC">
        <w:rPr>
          <w:rFonts w:ascii="Times New Roman" w:eastAsia="Microsoft JhengHei" w:hAnsi="Times New Roman" w:cs="Times New Roman"/>
          <w:color w:val="000000" w:themeColor="text1"/>
          <w:sz w:val="21"/>
          <w:szCs w:val="21"/>
        </w:rPr>
        <w:t>: Người dạy cần làm quen với các thiết bị công nghệ mới trong phòng học như màn hình tương tác thông minh, máy chiếu,… để có thể thuận tiện sử dụng và truyền tải tốt nội dung bài học.</w:t>
      </w:r>
    </w:p>
    <w:p w14:paraId="47AD80ED" w14:textId="77777777" w:rsidR="0081444C" w:rsidRPr="004067FC" w:rsidRDefault="0081444C" w:rsidP="0080071B">
      <w:pPr>
        <w:numPr>
          <w:ilvl w:val="0"/>
          <w:numId w:val="21"/>
        </w:numPr>
        <w:shd w:val="clear" w:color="auto" w:fill="FFFFFF"/>
        <w:spacing w:after="0" w:line="360" w:lineRule="auto"/>
        <w:jc w:val="both"/>
        <w:rPr>
          <w:rFonts w:ascii="Times New Roman" w:eastAsia="Microsoft JhengHei" w:hAnsi="Times New Roman" w:cs="Times New Roman"/>
          <w:color w:val="000000" w:themeColor="text1"/>
          <w:sz w:val="21"/>
          <w:szCs w:val="21"/>
        </w:rPr>
      </w:pPr>
      <w:r w:rsidRPr="004067FC">
        <w:rPr>
          <w:rStyle w:val="Strong"/>
          <w:rFonts w:ascii="Times New Roman" w:eastAsia="Microsoft JhengHei" w:hAnsi="Times New Roman" w:cs="Times New Roman"/>
          <w:color w:val="000000" w:themeColor="text1"/>
          <w:sz w:val="21"/>
          <w:szCs w:val="21"/>
        </w:rPr>
        <w:t>Khả năng sáng tạo:</w:t>
      </w:r>
      <w:r w:rsidRPr="004067FC">
        <w:rPr>
          <w:rFonts w:ascii="Times New Roman" w:eastAsia="Microsoft JhengHei" w:hAnsi="Times New Roman" w:cs="Times New Roman"/>
          <w:color w:val="000000" w:themeColor="text1"/>
          <w:sz w:val="21"/>
          <w:szCs w:val="21"/>
        </w:rPr>
        <w:t> Để tạo ra những bài giảng thú vị thì cần có sự sáng tạo của bản thân người dạy, cho nên có thể nâng cao khả năng này bằng cách tham khảo thêm từ nguồn Internet, tham khảo ý kiến người khác,…</w:t>
      </w:r>
    </w:p>
    <w:p w14:paraId="6637D5C4"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shd w:val="clear" w:color="auto" w:fill="FFFFFF"/>
          <w:lang w:val="vi-VN"/>
        </w:rPr>
      </w:pPr>
      <w:r w:rsidRPr="004067FC">
        <w:rPr>
          <w:rFonts w:ascii="Times New Roman" w:hAnsi="Times New Roman" w:cs="Times New Roman"/>
          <w:color w:val="000000" w:themeColor="text1"/>
          <w:sz w:val="21"/>
          <w:szCs w:val="21"/>
          <w:shd w:val="clear" w:color="auto" w:fill="FFFFFF"/>
          <w:lang w:val="vi-VN"/>
        </w:rPr>
        <w:t xml:space="preserve">       Việc sử dụng công nghệ trong giảng dạy có nhiều ưu điểm, giúp học sinh có sự tương tác tích cực với bài học. Tuy nhiên, cũng có nhiều hạn chế đến từ việc sử dụng công nghệ trong giảng dạy. Ví dụ, trong lớp học tin học khi mỗi học sinh có một máy tính riêng, các em có thể dễ dàng bị mất tập trung do các tính năng của máy tính. Vì vậy, việc quản lý và hướng dẫn các em tham gia tiết học một cách nghiêm túc và hiệu quả là rất cần thiết trong mọi hoạt động học tập và giáo viên phải đảm bảo vai trò của mình như một người quản lý tiết học.</w:t>
      </w:r>
    </w:p>
    <w:p w14:paraId="28A0E83B" w14:textId="77777777" w:rsidR="0081444C" w:rsidRPr="004067FC" w:rsidRDefault="0081444C" w:rsidP="00824842">
      <w:pPr>
        <w:pStyle w:val="Heading2"/>
        <w:shd w:val="clear" w:color="auto" w:fill="FFFFFF"/>
        <w:spacing w:before="0" w:line="360" w:lineRule="auto"/>
        <w:jc w:val="both"/>
        <w:rPr>
          <w:rFonts w:eastAsia="Microsoft JhengHei" w:cs="Times New Roman"/>
          <w:color w:val="000000" w:themeColor="text1"/>
          <w:sz w:val="21"/>
          <w:szCs w:val="21"/>
          <w:lang w:val="vi-VN"/>
        </w:rPr>
      </w:pPr>
      <w:r w:rsidRPr="004067FC">
        <w:rPr>
          <w:rFonts w:eastAsia="Microsoft JhengHei" w:cs="Times New Roman"/>
          <w:b w:val="0"/>
          <w:bCs/>
          <w:color w:val="000000" w:themeColor="text1"/>
          <w:sz w:val="21"/>
          <w:szCs w:val="21"/>
          <w:lang w:val="vi-VN"/>
        </w:rPr>
        <w:t>2.4 Một số ứng dụng công nghệ trong dạy học phổ biến hiện nay</w:t>
      </w:r>
    </w:p>
    <w:p w14:paraId="3FF9EB30" w14:textId="77777777" w:rsidR="0081444C" w:rsidRPr="004067FC" w:rsidRDefault="0081444C" w:rsidP="00824842">
      <w:pPr>
        <w:pStyle w:val="NormalWeb"/>
        <w:shd w:val="clear" w:color="auto" w:fill="FFFFFF"/>
        <w:spacing w:before="0" w:beforeAutospacing="0" w:after="0" w:afterAutospacing="0" w:line="360" w:lineRule="auto"/>
        <w:ind w:firstLine="720"/>
        <w:jc w:val="both"/>
        <w:rPr>
          <w:rFonts w:eastAsia="Microsoft JhengHei"/>
          <w:color w:val="000000" w:themeColor="text1"/>
          <w:sz w:val="21"/>
          <w:szCs w:val="21"/>
          <w:lang w:val="vi-VN"/>
        </w:rPr>
      </w:pPr>
      <w:r w:rsidRPr="004067FC">
        <w:rPr>
          <w:rFonts w:eastAsia="Microsoft JhengHei"/>
          <w:color w:val="000000" w:themeColor="text1"/>
          <w:sz w:val="21"/>
          <w:szCs w:val="21"/>
          <w:lang w:val="vi-VN"/>
        </w:rPr>
        <w:t>Hiện nay có rất nhiều hình thức ứng dụng công nghệ vào giáo dục như sau:</w:t>
      </w:r>
    </w:p>
    <w:p w14:paraId="71C05C69" w14:textId="77777777" w:rsidR="0081444C" w:rsidRPr="004067FC" w:rsidRDefault="0081444C" w:rsidP="00824842">
      <w:pPr>
        <w:pStyle w:val="Heading3"/>
        <w:shd w:val="clear" w:color="auto" w:fill="FFFFFF"/>
        <w:spacing w:before="0" w:line="360" w:lineRule="auto"/>
        <w:jc w:val="both"/>
        <w:rPr>
          <w:rFonts w:ascii="Times New Roman" w:eastAsia="Microsoft JhengHei" w:hAnsi="Times New Roman" w:cs="Times New Roman"/>
          <w:color w:val="000000" w:themeColor="text1"/>
          <w:sz w:val="21"/>
          <w:szCs w:val="21"/>
          <w:lang w:val="vi-VN"/>
        </w:rPr>
      </w:pPr>
      <w:r w:rsidRPr="004067FC">
        <w:rPr>
          <w:rFonts w:ascii="Times New Roman" w:eastAsia="Microsoft JhengHei" w:hAnsi="Times New Roman" w:cs="Times New Roman"/>
          <w:b/>
          <w:bCs/>
          <w:color w:val="000000" w:themeColor="text1"/>
          <w:sz w:val="21"/>
          <w:szCs w:val="21"/>
          <w:lang w:val="vi-VN"/>
        </w:rPr>
        <w:lastRenderedPageBreak/>
        <w:t>2.4.1 Ứng dụng xây dựng bài giảng</w:t>
      </w:r>
    </w:p>
    <w:p w14:paraId="7BA62F63" w14:textId="77777777" w:rsidR="0081444C" w:rsidRPr="004067FC" w:rsidRDefault="0081444C" w:rsidP="00824842">
      <w:pPr>
        <w:pStyle w:val="NormalWeb"/>
        <w:shd w:val="clear" w:color="auto" w:fill="FFFFFF"/>
        <w:spacing w:before="0" w:beforeAutospacing="0" w:after="0" w:afterAutospacing="0" w:line="360" w:lineRule="auto"/>
        <w:ind w:firstLine="720"/>
        <w:jc w:val="both"/>
        <w:rPr>
          <w:rFonts w:eastAsia="Microsoft JhengHei"/>
          <w:color w:val="000000" w:themeColor="text1"/>
          <w:sz w:val="21"/>
          <w:szCs w:val="21"/>
          <w:lang w:val="vi-VN"/>
        </w:rPr>
      </w:pPr>
      <w:r w:rsidRPr="004067FC">
        <w:rPr>
          <w:rFonts w:eastAsia="Microsoft JhengHei"/>
          <w:color w:val="000000" w:themeColor="text1"/>
          <w:sz w:val="21"/>
          <w:szCs w:val="21"/>
          <w:lang w:val="vi-VN"/>
        </w:rPr>
        <w:t>Ứng dụng công nghệ trong dạy học này giúp người dạy có thể chuẩn bị bài giảng nhanh chóng qua các mẫu bài giảng có sẵn, đồng thời tận dụng được nhiều nguồn tài nguyên như video, hình ảnh, tài liệu điện tử,… Nhờ đó giúp thu hút người học và nâng cao hiệu quả giảng dạy.</w:t>
      </w:r>
    </w:p>
    <w:p w14:paraId="3174E3EC" w14:textId="77777777" w:rsidR="0081444C" w:rsidRPr="004067FC" w:rsidRDefault="0081444C" w:rsidP="00824842">
      <w:pPr>
        <w:pStyle w:val="NormalWeb"/>
        <w:shd w:val="clear" w:color="auto" w:fill="FFFFFF"/>
        <w:spacing w:before="0" w:beforeAutospacing="0" w:after="0" w:afterAutospacing="0" w:line="360" w:lineRule="auto"/>
        <w:jc w:val="both"/>
        <w:rPr>
          <w:rFonts w:eastAsia="Microsoft JhengHei"/>
          <w:color w:val="000000" w:themeColor="text1"/>
          <w:sz w:val="21"/>
          <w:szCs w:val="21"/>
          <w:lang w:val="vi-VN"/>
        </w:rPr>
      </w:pPr>
      <w:r w:rsidRPr="004067FC">
        <w:rPr>
          <w:rFonts w:eastAsia="Microsoft JhengHei"/>
          <w:color w:val="000000" w:themeColor="text1"/>
          <w:sz w:val="21"/>
          <w:szCs w:val="21"/>
          <w:lang w:val="vi-VN"/>
        </w:rPr>
        <w:t>Các ứng dụng giúp xây dựng bài giảng phổ biến hiện nay là:</w:t>
      </w:r>
    </w:p>
    <w:p w14:paraId="6C58B16B" w14:textId="77777777" w:rsidR="0081444C" w:rsidRPr="004067FC" w:rsidRDefault="0081444C" w:rsidP="0080071B">
      <w:pPr>
        <w:numPr>
          <w:ilvl w:val="0"/>
          <w:numId w:val="12"/>
        </w:numPr>
        <w:shd w:val="clear" w:color="auto" w:fill="FFFFFF"/>
        <w:spacing w:after="0" w:line="360" w:lineRule="auto"/>
        <w:jc w:val="both"/>
        <w:rPr>
          <w:rFonts w:ascii="Times New Roman" w:eastAsia="Microsoft JhengHei" w:hAnsi="Times New Roman" w:cs="Times New Roman"/>
          <w:color w:val="000000" w:themeColor="text1"/>
          <w:sz w:val="21"/>
          <w:szCs w:val="21"/>
          <w:lang w:val="vi-VN"/>
        </w:rPr>
      </w:pPr>
      <w:r w:rsidRPr="004067FC">
        <w:rPr>
          <w:rStyle w:val="Strong"/>
          <w:rFonts w:ascii="Times New Roman" w:eastAsia="Microsoft JhengHei" w:hAnsi="Times New Roman" w:cs="Times New Roman"/>
          <w:color w:val="000000" w:themeColor="text1"/>
          <w:sz w:val="21"/>
          <w:szCs w:val="21"/>
          <w:lang w:val="vi-VN"/>
        </w:rPr>
        <w:t>Powerpoint:</w:t>
      </w:r>
      <w:r w:rsidRPr="004067FC">
        <w:rPr>
          <w:rFonts w:ascii="Times New Roman" w:eastAsia="Microsoft JhengHei" w:hAnsi="Times New Roman" w:cs="Times New Roman"/>
          <w:color w:val="000000" w:themeColor="text1"/>
          <w:sz w:val="21"/>
          <w:szCs w:val="21"/>
          <w:lang w:val="vi-VN"/>
        </w:rPr>
        <w:t> Powerpoint là phần mềm đã được sử dụng từ lâu, cho phép người dùng soạn thảo trên những mẫu đồ họa có sẵn hoặc tự sáng tạo. Bài giảng sẽ dễ dàng tích hợp các video, hình ảnh,… giúp minh họa trực quan hơn và thu hút người học.</w:t>
      </w:r>
    </w:p>
    <w:p w14:paraId="219B4A29" w14:textId="77777777" w:rsidR="0081444C" w:rsidRPr="004067FC" w:rsidRDefault="0081444C" w:rsidP="0080071B">
      <w:pPr>
        <w:numPr>
          <w:ilvl w:val="0"/>
          <w:numId w:val="12"/>
        </w:numPr>
        <w:shd w:val="clear" w:color="auto" w:fill="FFFFFF"/>
        <w:spacing w:after="0" w:line="360" w:lineRule="auto"/>
        <w:jc w:val="both"/>
        <w:rPr>
          <w:rFonts w:ascii="Times New Roman" w:eastAsia="Microsoft JhengHei" w:hAnsi="Times New Roman" w:cs="Times New Roman"/>
          <w:color w:val="000000" w:themeColor="text1"/>
          <w:sz w:val="21"/>
          <w:szCs w:val="21"/>
          <w:lang w:val="vi-VN"/>
        </w:rPr>
      </w:pPr>
      <w:r w:rsidRPr="004067FC">
        <w:rPr>
          <w:rStyle w:val="Strong"/>
          <w:rFonts w:ascii="Times New Roman" w:eastAsia="Microsoft JhengHei" w:hAnsi="Times New Roman" w:cs="Times New Roman"/>
          <w:color w:val="000000" w:themeColor="text1"/>
          <w:sz w:val="21"/>
          <w:szCs w:val="21"/>
          <w:lang w:val="vi-VN"/>
        </w:rPr>
        <w:t>Canva:</w:t>
      </w:r>
      <w:r w:rsidRPr="004067FC">
        <w:rPr>
          <w:rFonts w:ascii="Times New Roman" w:eastAsia="Microsoft JhengHei" w:hAnsi="Times New Roman" w:cs="Times New Roman"/>
          <w:color w:val="000000" w:themeColor="text1"/>
          <w:sz w:val="21"/>
          <w:szCs w:val="21"/>
          <w:lang w:val="vi-VN"/>
        </w:rPr>
        <w:t> Canva chứa những mẫu đồ họa có sẵn thuộc nhiều chủ đề khác nhau, đồng thời cũng có video, hình ảnh, GIF,… để minh họa cho bài giảng. Người dùng có thể lưu trữ bài giảng ngay trên Canva hoặc tải về máy dưới dạng Powerpoint.</w:t>
      </w:r>
    </w:p>
    <w:p w14:paraId="5D78DD23" w14:textId="77777777" w:rsidR="0081444C" w:rsidRPr="004067FC" w:rsidRDefault="00000000" w:rsidP="0080071B">
      <w:pPr>
        <w:numPr>
          <w:ilvl w:val="0"/>
          <w:numId w:val="12"/>
        </w:numPr>
        <w:shd w:val="clear" w:color="auto" w:fill="FFFFFF"/>
        <w:spacing w:after="0" w:line="360" w:lineRule="auto"/>
        <w:jc w:val="both"/>
        <w:rPr>
          <w:rFonts w:ascii="Times New Roman" w:eastAsia="Microsoft JhengHei" w:hAnsi="Times New Roman" w:cs="Times New Roman"/>
          <w:color w:val="000000" w:themeColor="text1"/>
          <w:sz w:val="21"/>
          <w:szCs w:val="21"/>
          <w:lang w:val="vi-VN"/>
        </w:rPr>
      </w:pPr>
      <w:hyperlink r:id="rId53" w:history="1">
        <w:r w:rsidR="0081444C" w:rsidRPr="004067FC">
          <w:rPr>
            <w:rStyle w:val="Hyperlink"/>
            <w:rFonts w:ascii="Times New Roman" w:eastAsia="Microsoft JhengHei" w:hAnsi="Times New Roman" w:cs="Times New Roman"/>
            <w:b/>
            <w:bCs/>
            <w:color w:val="000000" w:themeColor="text1"/>
            <w:sz w:val="21"/>
            <w:szCs w:val="21"/>
            <w:lang w:val="vi-VN"/>
          </w:rPr>
          <w:t>myViewBoard</w:t>
        </w:r>
      </w:hyperlink>
      <w:r w:rsidR="0081444C" w:rsidRPr="004067FC">
        <w:rPr>
          <w:rStyle w:val="Strong"/>
          <w:rFonts w:ascii="Times New Roman" w:eastAsia="Microsoft JhengHei" w:hAnsi="Times New Roman" w:cs="Times New Roman"/>
          <w:color w:val="000000" w:themeColor="text1"/>
          <w:sz w:val="21"/>
          <w:szCs w:val="21"/>
          <w:lang w:val="vi-VN"/>
        </w:rPr>
        <w:t>:</w:t>
      </w:r>
      <w:r w:rsidR="0081444C" w:rsidRPr="004067FC">
        <w:rPr>
          <w:rFonts w:ascii="Times New Roman" w:eastAsia="Microsoft JhengHei" w:hAnsi="Times New Roman" w:cs="Times New Roman"/>
          <w:color w:val="000000" w:themeColor="text1"/>
          <w:sz w:val="21"/>
          <w:szCs w:val="21"/>
          <w:lang w:val="vi-VN"/>
        </w:rPr>
        <w:t> myViewBoard cho phép người dùng sử dụng kho video, hình ảnh, GIF khổng lồ mà không cần lo lắng vấn đề bản quyền. Bên cạnh đó, nền tảng còn cho phép bạn tạo ra các trò chơi thú vị, giúp thu hút và tăng độ tương tác của người học.</w:t>
      </w:r>
    </w:p>
    <w:p w14:paraId="00C8642E" w14:textId="77777777" w:rsidR="0081444C" w:rsidRPr="004067FC" w:rsidRDefault="0081444C" w:rsidP="00824842">
      <w:pPr>
        <w:pStyle w:val="Heading3"/>
        <w:shd w:val="clear" w:color="auto" w:fill="FFFFFF"/>
        <w:spacing w:before="0" w:line="360" w:lineRule="auto"/>
        <w:jc w:val="both"/>
        <w:rPr>
          <w:rFonts w:ascii="Times New Roman" w:eastAsia="Microsoft JhengHei" w:hAnsi="Times New Roman" w:cs="Times New Roman"/>
          <w:color w:val="000000" w:themeColor="text1"/>
          <w:sz w:val="21"/>
          <w:szCs w:val="21"/>
          <w:lang w:val="vi-VN"/>
        </w:rPr>
      </w:pPr>
      <w:r w:rsidRPr="004067FC">
        <w:rPr>
          <w:rFonts w:ascii="Times New Roman" w:eastAsia="Microsoft JhengHei" w:hAnsi="Times New Roman" w:cs="Times New Roman"/>
          <w:b/>
          <w:bCs/>
          <w:color w:val="000000" w:themeColor="text1"/>
          <w:sz w:val="21"/>
          <w:szCs w:val="21"/>
          <w:lang w:val="vi-VN"/>
        </w:rPr>
        <w:t>2.4.2 Ứng dụng sử dụng công nghệ trong quản lý lớp học</w:t>
      </w:r>
    </w:p>
    <w:p w14:paraId="22B7F1BC" w14:textId="77777777" w:rsidR="0081444C" w:rsidRPr="004067FC" w:rsidRDefault="0081444C" w:rsidP="00824842">
      <w:pPr>
        <w:pStyle w:val="NormalWeb"/>
        <w:shd w:val="clear" w:color="auto" w:fill="FFFFFF"/>
        <w:spacing w:before="0" w:beforeAutospacing="0" w:after="0" w:afterAutospacing="0" w:line="360" w:lineRule="auto"/>
        <w:ind w:firstLine="360"/>
        <w:jc w:val="both"/>
        <w:rPr>
          <w:rFonts w:eastAsia="Microsoft JhengHei"/>
          <w:color w:val="000000" w:themeColor="text1"/>
          <w:sz w:val="21"/>
          <w:szCs w:val="21"/>
          <w:lang w:val="vi-VN"/>
        </w:rPr>
      </w:pPr>
      <w:r w:rsidRPr="004067FC">
        <w:rPr>
          <w:rFonts w:eastAsia="Microsoft JhengHei"/>
          <w:color w:val="000000" w:themeColor="text1"/>
          <w:sz w:val="21"/>
          <w:szCs w:val="21"/>
          <w:lang w:val="vi-VN"/>
        </w:rPr>
        <w:t>Ứng dụng quản lý lớp học giúp thống kê điểm số, đánh giá sự tiến bộ của từng học viên và phân chia nhóm, quản lý mức độ tham gia của người học. Các ứng dụng quản lý lớp học nổi bật hiện nay là:</w:t>
      </w:r>
    </w:p>
    <w:p w14:paraId="05C1758B" w14:textId="77777777" w:rsidR="0081444C" w:rsidRPr="004067FC" w:rsidRDefault="0081444C" w:rsidP="0080071B">
      <w:pPr>
        <w:numPr>
          <w:ilvl w:val="0"/>
          <w:numId w:val="13"/>
        </w:numPr>
        <w:shd w:val="clear" w:color="auto" w:fill="FFFFFF"/>
        <w:spacing w:after="0" w:line="360" w:lineRule="auto"/>
        <w:jc w:val="both"/>
        <w:rPr>
          <w:rFonts w:ascii="Times New Roman" w:eastAsia="Microsoft JhengHei" w:hAnsi="Times New Roman" w:cs="Times New Roman"/>
          <w:color w:val="000000" w:themeColor="text1"/>
          <w:sz w:val="21"/>
          <w:szCs w:val="21"/>
          <w:lang w:val="vi-VN"/>
        </w:rPr>
      </w:pPr>
      <w:r w:rsidRPr="004067FC">
        <w:rPr>
          <w:rStyle w:val="Strong"/>
          <w:rFonts w:ascii="Times New Roman" w:eastAsia="Microsoft JhengHei" w:hAnsi="Times New Roman" w:cs="Times New Roman"/>
          <w:color w:val="000000" w:themeColor="text1"/>
          <w:sz w:val="21"/>
          <w:szCs w:val="21"/>
          <w:lang w:val="vi-VN"/>
        </w:rPr>
        <w:t>Schoology:</w:t>
      </w:r>
      <w:r w:rsidRPr="004067FC">
        <w:rPr>
          <w:rFonts w:ascii="Times New Roman" w:eastAsia="Microsoft JhengHei" w:hAnsi="Times New Roman" w:cs="Times New Roman"/>
          <w:color w:val="000000" w:themeColor="text1"/>
          <w:sz w:val="21"/>
          <w:szCs w:val="21"/>
          <w:lang w:val="vi-VN"/>
        </w:rPr>
        <w:t> Phần mềm cho phép xây dựng hồ sơ, quản lý bài giảng của người dạy cũng như bài tập của người học. Ngoài ra, Schoology còn tạo một mạng xã hội giúp người dạy và người học chia sẻ kiến thức, kỹ năng và tương tác với nhau ngoài lớp học.</w:t>
      </w:r>
    </w:p>
    <w:p w14:paraId="69C715F8" w14:textId="77777777" w:rsidR="0081444C" w:rsidRPr="004067FC" w:rsidRDefault="0081444C" w:rsidP="0080071B">
      <w:pPr>
        <w:numPr>
          <w:ilvl w:val="0"/>
          <w:numId w:val="13"/>
        </w:numPr>
        <w:shd w:val="clear" w:color="auto" w:fill="FFFFFF"/>
        <w:spacing w:after="0" w:line="360" w:lineRule="auto"/>
        <w:jc w:val="both"/>
        <w:rPr>
          <w:rFonts w:ascii="Times New Roman" w:eastAsia="Microsoft JhengHei" w:hAnsi="Times New Roman" w:cs="Times New Roman"/>
          <w:color w:val="000000" w:themeColor="text1"/>
          <w:sz w:val="21"/>
          <w:szCs w:val="21"/>
          <w:lang w:val="vi-VN"/>
        </w:rPr>
      </w:pPr>
      <w:r w:rsidRPr="004067FC">
        <w:rPr>
          <w:rStyle w:val="Strong"/>
          <w:rFonts w:ascii="Times New Roman" w:eastAsia="Microsoft JhengHei" w:hAnsi="Times New Roman" w:cs="Times New Roman"/>
          <w:color w:val="000000" w:themeColor="text1"/>
          <w:sz w:val="21"/>
          <w:szCs w:val="21"/>
          <w:lang w:val="vi-VN"/>
        </w:rPr>
        <w:t>Moodle:</w:t>
      </w:r>
      <w:r w:rsidRPr="004067FC">
        <w:rPr>
          <w:rFonts w:ascii="Times New Roman" w:eastAsia="Microsoft JhengHei" w:hAnsi="Times New Roman" w:cs="Times New Roman"/>
          <w:color w:val="000000" w:themeColor="text1"/>
          <w:sz w:val="21"/>
          <w:szCs w:val="21"/>
          <w:lang w:val="vi-VN"/>
        </w:rPr>
        <w:t> Hệ thống này giúp gửi thông báo từ trường đến người học nhanh chóng. Bên cạnh đó còn cung cấp các tính năng như thống kê điểm số, giao bài tập, đăng tải bài học, tạo bài thi, bài điều tra, khảo sát,…</w:t>
      </w:r>
    </w:p>
    <w:p w14:paraId="15A2C3B2" w14:textId="77777777" w:rsidR="0081444C" w:rsidRPr="004067FC" w:rsidRDefault="0081444C" w:rsidP="0080071B">
      <w:pPr>
        <w:numPr>
          <w:ilvl w:val="0"/>
          <w:numId w:val="13"/>
        </w:numPr>
        <w:shd w:val="clear" w:color="auto" w:fill="FFFFFF"/>
        <w:spacing w:after="0" w:line="360" w:lineRule="auto"/>
        <w:jc w:val="both"/>
        <w:rPr>
          <w:rFonts w:ascii="Times New Roman" w:eastAsia="Microsoft JhengHei" w:hAnsi="Times New Roman" w:cs="Times New Roman"/>
          <w:color w:val="000000" w:themeColor="text1"/>
          <w:sz w:val="21"/>
          <w:szCs w:val="21"/>
          <w:lang w:val="vi-VN"/>
        </w:rPr>
      </w:pPr>
      <w:r w:rsidRPr="004067FC">
        <w:rPr>
          <w:rStyle w:val="Strong"/>
          <w:rFonts w:ascii="Times New Roman" w:eastAsia="Microsoft JhengHei" w:hAnsi="Times New Roman" w:cs="Times New Roman"/>
          <w:color w:val="000000" w:themeColor="text1"/>
          <w:sz w:val="21"/>
          <w:szCs w:val="21"/>
          <w:lang w:val="vi-VN"/>
        </w:rPr>
        <w:t>myViewBoard</w:t>
      </w:r>
      <w:r w:rsidRPr="004067FC">
        <w:rPr>
          <w:rFonts w:ascii="Times New Roman" w:eastAsia="Microsoft JhengHei" w:hAnsi="Times New Roman" w:cs="Times New Roman"/>
          <w:color w:val="000000" w:themeColor="text1"/>
          <w:sz w:val="21"/>
          <w:szCs w:val="21"/>
          <w:lang w:val="vi-VN"/>
        </w:rPr>
        <w:t>: myViewBoard là một nền tảng quản lý giúp đánh giá mức độ tham gia của từng người học, có khả năng chia nhóm để người học trao đổi, thảo luận với nhau. Ngoài ra, người học có thể giơ tay mỗi khi muốn phát biểu, hệ thống sẽ gửi thông báo đến người dạy.</w:t>
      </w:r>
    </w:p>
    <w:p w14:paraId="203A315F" w14:textId="77777777" w:rsidR="0081444C" w:rsidRPr="004067FC" w:rsidRDefault="0081444C" w:rsidP="00824842">
      <w:pPr>
        <w:pStyle w:val="Heading3"/>
        <w:shd w:val="clear" w:color="auto" w:fill="FFFFFF"/>
        <w:spacing w:before="0" w:line="360" w:lineRule="auto"/>
        <w:jc w:val="both"/>
        <w:rPr>
          <w:rFonts w:ascii="Times New Roman" w:eastAsia="Microsoft JhengHei" w:hAnsi="Times New Roman" w:cs="Times New Roman"/>
          <w:color w:val="000000" w:themeColor="text1"/>
          <w:sz w:val="21"/>
          <w:szCs w:val="21"/>
          <w:lang w:val="vi-VN"/>
        </w:rPr>
      </w:pPr>
      <w:r w:rsidRPr="004067FC">
        <w:rPr>
          <w:rFonts w:ascii="Times New Roman" w:eastAsia="Microsoft JhengHei" w:hAnsi="Times New Roman" w:cs="Times New Roman"/>
          <w:b/>
          <w:bCs/>
          <w:color w:val="000000" w:themeColor="text1"/>
          <w:sz w:val="21"/>
          <w:szCs w:val="21"/>
          <w:lang w:val="vi-VN"/>
        </w:rPr>
        <w:t>2.4.3 Ứng dụng tổ chức thi và chống gian lận thi cử</w:t>
      </w:r>
    </w:p>
    <w:p w14:paraId="7384DBB5" w14:textId="77777777" w:rsidR="0081444C" w:rsidRPr="004067FC" w:rsidRDefault="0081444C" w:rsidP="00824842">
      <w:pPr>
        <w:pStyle w:val="NormalWeb"/>
        <w:shd w:val="clear" w:color="auto" w:fill="FFFFFF"/>
        <w:spacing w:before="0" w:beforeAutospacing="0" w:after="0" w:afterAutospacing="0" w:line="360" w:lineRule="auto"/>
        <w:ind w:firstLine="360"/>
        <w:jc w:val="both"/>
        <w:rPr>
          <w:rFonts w:eastAsia="Microsoft JhengHei"/>
          <w:color w:val="000000" w:themeColor="text1"/>
          <w:sz w:val="21"/>
          <w:szCs w:val="21"/>
        </w:rPr>
      </w:pPr>
      <w:r w:rsidRPr="004067FC">
        <w:rPr>
          <w:rFonts w:eastAsia="Microsoft JhengHei"/>
          <w:color w:val="000000" w:themeColor="text1"/>
          <w:sz w:val="21"/>
          <w:szCs w:val="21"/>
          <w:lang w:val="vi-VN"/>
        </w:rPr>
        <w:t xml:space="preserve">Hiện nay, nhiều buổi kiểm tra được tổ chức trực tuyến khiến giám thị khó khăn giám sát được người học, vì vậy cần sự hỗ trợ của các phần mềm chống gian lận. </w:t>
      </w:r>
      <w:r w:rsidRPr="004067FC">
        <w:rPr>
          <w:rFonts w:eastAsia="Microsoft JhengHei"/>
          <w:color w:val="000000" w:themeColor="text1"/>
          <w:sz w:val="21"/>
          <w:szCs w:val="21"/>
        </w:rPr>
        <w:t>Những phần mềm thường dùng hiện nay là:</w:t>
      </w:r>
    </w:p>
    <w:p w14:paraId="4AED928F" w14:textId="77777777" w:rsidR="0081444C" w:rsidRPr="004067FC" w:rsidRDefault="0081444C" w:rsidP="0080071B">
      <w:pPr>
        <w:numPr>
          <w:ilvl w:val="0"/>
          <w:numId w:val="14"/>
        </w:numPr>
        <w:shd w:val="clear" w:color="auto" w:fill="FFFFFF"/>
        <w:spacing w:after="0" w:line="360" w:lineRule="auto"/>
        <w:jc w:val="both"/>
        <w:rPr>
          <w:rFonts w:ascii="Times New Roman" w:eastAsia="Microsoft JhengHei" w:hAnsi="Times New Roman" w:cs="Times New Roman"/>
          <w:color w:val="000000" w:themeColor="text1"/>
          <w:sz w:val="21"/>
          <w:szCs w:val="21"/>
          <w:lang w:val="vi-VN"/>
        </w:rPr>
      </w:pPr>
      <w:r w:rsidRPr="004067FC">
        <w:rPr>
          <w:rStyle w:val="Strong"/>
          <w:rFonts w:ascii="Times New Roman" w:eastAsia="Microsoft JhengHei" w:hAnsi="Times New Roman" w:cs="Times New Roman"/>
          <w:color w:val="000000" w:themeColor="text1"/>
          <w:sz w:val="21"/>
          <w:szCs w:val="21"/>
        </w:rPr>
        <w:t>EduNow:</w:t>
      </w:r>
      <w:r w:rsidRPr="004067FC">
        <w:rPr>
          <w:rFonts w:ascii="Times New Roman" w:eastAsia="Microsoft JhengHei" w:hAnsi="Times New Roman" w:cs="Times New Roman"/>
          <w:color w:val="000000" w:themeColor="text1"/>
          <w:sz w:val="21"/>
          <w:szCs w:val="21"/>
        </w:rPr>
        <w:t> EduNow sử dụng camera quét khuôn mặt và chứng minh thư để xác nhận danh tính của người thi. Sau đó yêu cầu quét camera 360 độ để tránh trường hợp có người hỗ trợ.</w:t>
      </w:r>
      <w:r w:rsidRPr="004067FC">
        <w:rPr>
          <w:rFonts w:ascii="Times New Roman" w:eastAsia="Microsoft JhengHei" w:hAnsi="Times New Roman" w:cs="Times New Roman"/>
          <w:color w:val="000000" w:themeColor="text1"/>
          <w:sz w:val="21"/>
          <w:szCs w:val="21"/>
          <w:lang w:val="vi-VN"/>
        </w:rPr>
        <w:t xml:space="preserve"> Trong quá trình sử dụng công nghệ trong dạy học để kiểm tra, phần mềm sẽ kích hoạt Mic để thu âm quá trình thi, khóa hoàn toàn tính năng sao chép và mở tab mới, nếu có sai phạm thì người thi sẽ nhận được thông báo cảnh cáo từ hệ thống.</w:t>
      </w:r>
    </w:p>
    <w:p w14:paraId="171C4FB1" w14:textId="77777777" w:rsidR="0081444C" w:rsidRPr="004067FC" w:rsidRDefault="0081444C" w:rsidP="0080071B">
      <w:pPr>
        <w:numPr>
          <w:ilvl w:val="0"/>
          <w:numId w:val="15"/>
        </w:numPr>
        <w:shd w:val="clear" w:color="auto" w:fill="FFFFFF"/>
        <w:spacing w:after="0" w:line="360" w:lineRule="auto"/>
        <w:jc w:val="both"/>
        <w:rPr>
          <w:rFonts w:ascii="Times New Roman" w:eastAsia="Microsoft JhengHei" w:hAnsi="Times New Roman" w:cs="Times New Roman"/>
          <w:color w:val="000000" w:themeColor="text1"/>
          <w:sz w:val="21"/>
          <w:szCs w:val="21"/>
          <w:lang w:val="vi-VN"/>
        </w:rPr>
      </w:pPr>
      <w:r w:rsidRPr="004067FC">
        <w:rPr>
          <w:rStyle w:val="Strong"/>
          <w:rFonts w:ascii="Times New Roman" w:eastAsia="Microsoft JhengHei" w:hAnsi="Times New Roman" w:cs="Times New Roman"/>
          <w:color w:val="000000" w:themeColor="text1"/>
          <w:sz w:val="21"/>
          <w:szCs w:val="21"/>
          <w:lang w:val="vi-VN"/>
        </w:rPr>
        <w:t>Azota:</w:t>
      </w:r>
      <w:r w:rsidRPr="004067FC">
        <w:rPr>
          <w:rFonts w:ascii="Times New Roman" w:eastAsia="Microsoft JhengHei" w:hAnsi="Times New Roman" w:cs="Times New Roman"/>
          <w:color w:val="000000" w:themeColor="text1"/>
          <w:sz w:val="21"/>
          <w:szCs w:val="21"/>
          <w:lang w:val="vi-VN"/>
        </w:rPr>
        <w:t> Đây là một phần mềm giúp chấm điểm và trả bài trực tuyến, ngoài ra còn được trang bị tính năng giám sát tự động. Nếu phát hiện người thi chuyển tab, phần mềm sẽ thông báo và ghi lại số lần thoát khỏi trang thi của người học và gửi đến cho giám thị gác thi.</w:t>
      </w:r>
    </w:p>
    <w:p w14:paraId="342A07AD" w14:textId="77777777" w:rsidR="0081444C" w:rsidRPr="004067FC" w:rsidRDefault="0081444C" w:rsidP="00824842">
      <w:pPr>
        <w:pStyle w:val="Heading3"/>
        <w:shd w:val="clear" w:color="auto" w:fill="FFFFFF"/>
        <w:spacing w:before="0" w:line="360" w:lineRule="auto"/>
        <w:jc w:val="both"/>
        <w:rPr>
          <w:rFonts w:ascii="Times New Roman" w:eastAsia="Microsoft JhengHei" w:hAnsi="Times New Roman" w:cs="Times New Roman"/>
          <w:color w:val="000000" w:themeColor="text1"/>
          <w:sz w:val="21"/>
          <w:szCs w:val="21"/>
          <w:lang w:val="vi-VN"/>
        </w:rPr>
      </w:pPr>
      <w:r w:rsidRPr="004067FC">
        <w:rPr>
          <w:rFonts w:ascii="Times New Roman" w:eastAsia="Microsoft JhengHei" w:hAnsi="Times New Roman" w:cs="Times New Roman"/>
          <w:b/>
          <w:bCs/>
          <w:color w:val="000000" w:themeColor="text1"/>
          <w:sz w:val="21"/>
          <w:szCs w:val="21"/>
          <w:lang w:val="vi-VN"/>
        </w:rPr>
        <w:lastRenderedPageBreak/>
        <w:t>2.4.4 Sử dụng thiết bị công nghệ thông minh</w:t>
      </w:r>
    </w:p>
    <w:p w14:paraId="4B755189" w14:textId="77777777" w:rsidR="0081444C" w:rsidRPr="004067FC" w:rsidRDefault="0081444C" w:rsidP="00824842">
      <w:pPr>
        <w:pStyle w:val="NormalWeb"/>
        <w:shd w:val="clear" w:color="auto" w:fill="FFFFFF"/>
        <w:spacing w:before="0" w:beforeAutospacing="0" w:after="0" w:afterAutospacing="0" w:line="360" w:lineRule="auto"/>
        <w:ind w:firstLine="360"/>
        <w:jc w:val="both"/>
        <w:rPr>
          <w:rFonts w:eastAsia="Microsoft JhengHei"/>
          <w:color w:val="000000" w:themeColor="text1"/>
          <w:sz w:val="21"/>
          <w:szCs w:val="21"/>
          <w:lang w:val="vi-VN"/>
        </w:rPr>
      </w:pPr>
      <w:r w:rsidRPr="004067FC">
        <w:rPr>
          <w:rFonts w:eastAsia="Microsoft JhengHei"/>
          <w:color w:val="000000" w:themeColor="text1"/>
          <w:sz w:val="21"/>
          <w:szCs w:val="21"/>
          <w:lang w:val="vi-VN"/>
        </w:rPr>
        <w:t>Các thiết bị thông minh đang dần được sử dụng nhiều trong lớp, giúp tăng độ tương tác với người học và tính trực quan của bài giảng, các công cụ thường gặp là:</w:t>
      </w:r>
    </w:p>
    <w:p w14:paraId="6EC5DEDE" w14:textId="77777777" w:rsidR="0081444C" w:rsidRPr="004067FC" w:rsidRDefault="0081444C" w:rsidP="0080071B">
      <w:pPr>
        <w:numPr>
          <w:ilvl w:val="0"/>
          <w:numId w:val="16"/>
        </w:numPr>
        <w:shd w:val="clear" w:color="auto" w:fill="FFFFFF"/>
        <w:spacing w:after="0" w:line="360" w:lineRule="auto"/>
        <w:jc w:val="both"/>
        <w:rPr>
          <w:rFonts w:ascii="Times New Roman" w:eastAsia="Microsoft JhengHei" w:hAnsi="Times New Roman" w:cs="Times New Roman"/>
          <w:color w:val="000000" w:themeColor="text1"/>
          <w:sz w:val="21"/>
          <w:szCs w:val="21"/>
          <w:lang w:val="vi-VN"/>
        </w:rPr>
      </w:pPr>
      <w:r w:rsidRPr="004067FC">
        <w:rPr>
          <w:rFonts w:ascii="Times New Roman" w:eastAsia="Microsoft JhengHei" w:hAnsi="Times New Roman" w:cs="Times New Roman"/>
          <w:b/>
          <w:bCs/>
          <w:color w:val="000000" w:themeColor="text1"/>
          <w:sz w:val="21"/>
          <w:szCs w:val="21"/>
          <w:lang w:val="vi-VN"/>
        </w:rPr>
        <w:t>Màn hình tương tác thông minh</w:t>
      </w:r>
      <w:r w:rsidRPr="004067FC">
        <w:rPr>
          <w:rStyle w:val="Strong"/>
          <w:rFonts w:ascii="Times New Roman" w:eastAsia="Microsoft JhengHei" w:hAnsi="Times New Roman" w:cs="Times New Roman"/>
          <w:color w:val="000000" w:themeColor="text1"/>
          <w:sz w:val="21"/>
          <w:szCs w:val="21"/>
          <w:lang w:val="vi-VN"/>
        </w:rPr>
        <w:t>:</w:t>
      </w:r>
      <w:r w:rsidRPr="004067FC">
        <w:rPr>
          <w:rFonts w:ascii="Times New Roman" w:eastAsia="Microsoft JhengHei" w:hAnsi="Times New Roman" w:cs="Times New Roman"/>
          <w:color w:val="000000" w:themeColor="text1"/>
          <w:sz w:val="21"/>
          <w:szCs w:val="21"/>
          <w:lang w:val="vi-VN"/>
        </w:rPr>
        <w:t> Là một thiết bị có tính năng cảm ứng đa điểm và truy cập Internet, hình dạng tương tự như tivi. Trong giờ học, người dạy có thể thông qua việc thao tác trực tiếp trên màn hình để viết, vẽ, chèn thêm tệp tin, đưa bài kiểm tra…</w:t>
      </w:r>
    </w:p>
    <w:p w14:paraId="3803CC48" w14:textId="77777777" w:rsidR="0081444C" w:rsidRPr="004067FC" w:rsidRDefault="0081444C" w:rsidP="0080071B">
      <w:pPr>
        <w:numPr>
          <w:ilvl w:val="0"/>
          <w:numId w:val="16"/>
        </w:numPr>
        <w:shd w:val="clear" w:color="auto" w:fill="FFFFFF"/>
        <w:spacing w:after="0" w:line="360" w:lineRule="auto"/>
        <w:jc w:val="both"/>
        <w:rPr>
          <w:rFonts w:ascii="Times New Roman" w:eastAsia="Microsoft JhengHei" w:hAnsi="Times New Roman" w:cs="Times New Roman"/>
          <w:color w:val="000000" w:themeColor="text1"/>
          <w:sz w:val="21"/>
          <w:szCs w:val="21"/>
          <w:lang w:val="vi-VN"/>
        </w:rPr>
      </w:pPr>
      <w:r w:rsidRPr="004067FC">
        <w:rPr>
          <w:rFonts w:ascii="Times New Roman" w:eastAsia="Microsoft JhengHei" w:hAnsi="Times New Roman" w:cs="Times New Roman"/>
          <w:b/>
          <w:bCs/>
          <w:color w:val="000000" w:themeColor="text1"/>
          <w:sz w:val="21"/>
          <w:szCs w:val="21"/>
          <w:lang w:val="vi-VN"/>
        </w:rPr>
        <w:t>Máy chiếu tương tác</w:t>
      </w:r>
      <w:r w:rsidRPr="004067FC">
        <w:rPr>
          <w:rStyle w:val="Strong"/>
          <w:rFonts w:ascii="Times New Roman" w:eastAsia="Microsoft JhengHei" w:hAnsi="Times New Roman" w:cs="Times New Roman"/>
          <w:color w:val="000000" w:themeColor="text1"/>
          <w:sz w:val="21"/>
          <w:szCs w:val="21"/>
          <w:lang w:val="vi-VN"/>
        </w:rPr>
        <w:t>:</w:t>
      </w:r>
      <w:r w:rsidRPr="004067FC">
        <w:rPr>
          <w:rFonts w:ascii="Times New Roman" w:eastAsia="Microsoft JhengHei" w:hAnsi="Times New Roman" w:cs="Times New Roman"/>
          <w:color w:val="000000" w:themeColor="text1"/>
          <w:sz w:val="21"/>
          <w:szCs w:val="21"/>
          <w:lang w:val="vi-VN"/>
        </w:rPr>
        <w:t> Người dùng có thể tương tác với hình chiếu thông qua bút cảm ứng, giúp giảng dạy tương tự như bảng đen, thêm nữa có thể chèn thêm các tệp video, hình ảnh, GIF,…</w:t>
      </w:r>
    </w:p>
    <w:p w14:paraId="04C0B3B6" w14:textId="77777777" w:rsidR="0081444C" w:rsidRPr="004067FC" w:rsidRDefault="0081444C" w:rsidP="00824842">
      <w:pPr>
        <w:pStyle w:val="Heading3"/>
        <w:shd w:val="clear" w:color="auto" w:fill="FFFFFF"/>
        <w:spacing w:before="0" w:line="360" w:lineRule="auto"/>
        <w:jc w:val="both"/>
        <w:rPr>
          <w:rFonts w:ascii="Times New Roman" w:eastAsia="Microsoft JhengHei" w:hAnsi="Times New Roman" w:cs="Times New Roman"/>
          <w:b/>
          <w:bCs/>
          <w:color w:val="000000" w:themeColor="text1"/>
          <w:sz w:val="21"/>
          <w:szCs w:val="21"/>
          <w:lang w:val="vi-VN"/>
        </w:rPr>
      </w:pPr>
      <w:r w:rsidRPr="004067FC">
        <w:rPr>
          <w:rFonts w:ascii="Times New Roman" w:eastAsia="Microsoft JhengHei" w:hAnsi="Times New Roman" w:cs="Times New Roman"/>
          <w:b/>
          <w:bCs/>
          <w:color w:val="000000" w:themeColor="text1"/>
          <w:sz w:val="21"/>
          <w:szCs w:val="21"/>
          <w:lang w:val="vi-VN"/>
        </w:rPr>
        <w:t>2.4.5 Ứng dụng lưu trữ dữ liệu, chia sẻ thông tin</w:t>
      </w:r>
    </w:p>
    <w:p w14:paraId="6FBB0084" w14:textId="77777777" w:rsidR="0081444C" w:rsidRPr="004067FC" w:rsidRDefault="0081444C" w:rsidP="00824842">
      <w:pPr>
        <w:pStyle w:val="NormalWeb"/>
        <w:shd w:val="clear" w:color="auto" w:fill="FFFFFF"/>
        <w:spacing w:before="0" w:beforeAutospacing="0" w:after="0" w:afterAutospacing="0" w:line="360" w:lineRule="auto"/>
        <w:ind w:firstLine="360"/>
        <w:jc w:val="both"/>
        <w:rPr>
          <w:rFonts w:eastAsia="Microsoft JhengHei"/>
          <w:color w:val="000000" w:themeColor="text1"/>
          <w:sz w:val="21"/>
          <w:szCs w:val="21"/>
        </w:rPr>
      </w:pPr>
      <w:r w:rsidRPr="004067FC">
        <w:rPr>
          <w:rFonts w:eastAsia="Microsoft JhengHei"/>
          <w:color w:val="000000" w:themeColor="text1"/>
          <w:sz w:val="21"/>
          <w:szCs w:val="21"/>
          <w:lang w:val="vi-VN"/>
        </w:rPr>
        <w:t xml:space="preserve">Ứng dụng công nghệ trong dạy học như lưu trữ dữ liệu và chia sẻ thông tin giúp tạo một kho tài liệu chung cho cả lớp. Ở đây, người dạy có thể tải lên tài liệu, bài giảng, ghi hình bài giảng,… </w:t>
      </w:r>
      <w:r w:rsidRPr="004067FC">
        <w:rPr>
          <w:rFonts w:eastAsia="Microsoft JhengHei"/>
          <w:color w:val="000000" w:themeColor="text1"/>
          <w:sz w:val="21"/>
          <w:szCs w:val="21"/>
        </w:rPr>
        <w:t>Các nền tảng thường dùng là:</w:t>
      </w:r>
    </w:p>
    <w:p w14:paraId="740FB904" w14:textId="77777777" w:rsidR="0081444C" w:rsidRPr="004067FC" w:rsidRDefault="0081444C" w:rsidP="0080071B">
      <w:pPr>
        <w:numPr>
          <w:ilvl w:val="0"/>
          <w:numId w:val="17"/>
        </w:numPr>
        <w:shd w:val="clear" w:color="auto" w:fill="FFFFFF"/>
        <w:spacing w:after="0" w:line="360" w:lineRule="auto"/>
        <w:jc w:val="both"/>
        <w:rPr>
          <w:rFonts w:ascii="Times New Roman" w:eastAsia="Microsoft JhengHei" w:hAnsi="Times New Roman" w:cs="Times New Roman"/>
          <w:color w:val="000000" w:themeColor="text1"/>
          <w:sz w:val="21"/>
          <w:szCs w:val="21"/>
        </w:rPr>
      </w:pPr>
      <w:r w:rsidRPr="004067FC">
        <w:rPr>
          <w:rStyle w:val="Strong"/>
          <w:rFonts w:ascii="Times New Roman" w:eastAsia="Microsoft JhengHei" w:hAnsi="Times New Roman" w:cs="Times New Roman"/>
          <w:color w:val="000000" w:themeColor="text1"/>
          <w:sz w:val="21"/>
          <w:szCs w:val="21"/>
        </w:rPr>
        <w:t>Google Drive</w:t>
      </w:r>
      <w:r w:rsidRPr="004067FC">
        <w:rPr>
          <w:rFonts w:ascii="Times New Roman" w:eastAsia="Microsoft JhengHei" w:hAnsi="Times New Roman" w:cs="Times New Roman"/>
          <w:color w:val="000000" w:themeColor="text1"/>
          <w:sz w:val="21"/>
          <w:szCs w:val="21"/>
        </w:rPr>
        <w:t>: Nền tảng cho phép người dùng tải tệp lên, sắp xếp dưới dạng các thư mục và có thể tìm kiếm dễ dàng thông qua việc nhập tên tài liệu trên thanh tìm kiếm.</w:t>
      </w:r>
    </w:p>
    <w:p w14:paraId="1A39D268" w14:textId="77777777" w:rsidR="0081444C" w:rsidRPr="004067FC" w:rsidRDefault="0081444C" w:rsidP="00824842">
      <w:pPr>
        <w:pStyle w:val="NormalWeb"/>
        <w:shd w:val="clear" w:color="auto" w:fill="FFFFFF"/>
        <w:spacing w:before="0" w:beforeAutospacing="0" w:after="0" w:afterAutospacing="0" w:line="360" w:lineRule="auto"/>
        <w:ind w:firstLine="360"/>
        <w:jc w:val="both"/>
        <w:rPr>
          <w:rFonts w:eastAsia="Microsoft JhengHei"/>
          <w:color w:val="000000" w:themeColor="text1"/>
          <w:sz w:val="21"/>
          <w:szCs w:val="21"/>
        </w:rPr>
      </w:pPr>
      <w:r w:rsidRPr="004067FC">
        <w:rPr>
          <w:rFonts w:eastAsia="Microsoft JhengHei"/>
          <w:color w:val="000000" w:themeColor="text1"/>
          <w:sz w:val="21"/>
          <w:szCs w:val="21"/>
        </w:rPr>
        <w:t>Ngoài ra, nền tảng cho phép thiết lập chế độ chia sẻ, người dùng có thể chọn chia sẻ cho những email cố định, chia sẻ cho một tổ chức hoặc cho bất cứ ai có được đường link.</w:t>
      </w:r>
    </w:p>
    <w:p w14:paraId="37498E50" w14:textId="77777777" w:rsidR="0081444C" w:rsidRPr="004067FC" w:rsidRDefault="0081444C" w:rsidP="0080071B">
      <w:pPr>
        <w:numPr>
          <w:ilvl w:val="0"/>
          <w:numId w:val="18"/>
        </w:numPr>
        <w:shd w:val="clear" w:color="auto" w:fill="FFFFFF"/>
        <w:spacing w:after="0" w:line="360" w:lineRule="auto"/>
        <w:jc w:val="both"/>
        <w:rPr>
          <w:rFonts w:ascii="Times New Roman" w:eastAsia="Microsoft JhengHei" w:hAnsi="Times New Roman" w:cs="Times New Roman"/>
          <w:color w:val="000000" w:themeColor="text1"/>
          <w:sz w:val="21"/>
          <w:szCs w:val="21"/>
        </w:rPr>
      </w:pPr>
      <w:r w:rsidRPr="004067FC">
        <w:rPr>
          <w:rStyle w:val="Strong"/>
          <w:rFonts w:ascii="Times New Roman" w:eastAsia="Microsoft JhengHei" w:hAnsi="Times New Roman" w:cs="Times New Roman"/>
          <w:color w:val="000000" w:themeColor="text1"/>
          <w:sz w:val="21"/>
          <w:szCs w:val="21"/>
        </w:rPr>
        <w:t>OneDrive:</w:t>
      </w:r>
      <w:r w:rsidRPr="004067FC">
        <w:rPr>
          <w:rFonts w:ascii="Times New Roman" w:eastAsia="Microsoft JhengHei" w:hAnsi="Times New Roman" w:cs="Times New Roman"/>
          <w:color w:val="000000" w:themeColor="text1"/>
          <w:sz w:val="21"/>
          <w:szCs w:val="21"/>
        </w:rPr>
        <w:t> Đây là một nền tảng lưu trữ của Microsoft, cho phép người dùng máy vi tính tải và đồng bộ các tệp tin trong máy lên điện toán đám mây.</w:t>
      </w:r>
    </w:p>
    <w:p w14:paraId="1BE56530" w14:textId="77777777" w:rsidR="0081444C" w:rsidRPr="004067FC" w:rsidRDefault="0081444C" w:rsidP="0080071B">
      <w:pPr>
        <w:numPr>
          <w:ilvl w:val="0"/>
          <w:numId w:val="18"/>
        </w:numPr>
        <w:shd w:val="clear" w:color="auto" w:fill="FFFFFF"/>
        <w:spacing w:after="0" w:line="360" w:lineRule="auto"/>
        <w:jc w:val="both"/>
        <w:rPr>
          <w:rFonts w:ascii="Times New Roman" w:eastAsia="Microsoft JhengHei" w:hAnsi="Times New Roman" w:cs="Times New Roman"/>
          <w:color w:val="000000" w:themeColor="text1"/>
          <w:sz w:val="21"/>
          <w:szCs w:val="21"/>
        </w:rPr>
      </w:pPr>
      <w:r w:rsidRPr="004067FC">
        <w:rPr>
          <w:rStyle w:val="Strong"/>
          <w:rFonts w:ascii="Times New Roman" w:eastAsia="Microsoft JhengHei" w:hAnsi="Times New Roman" w:cs="Times New Roman"/>
          <w:color w:val="000000" w:themeColor="text1"/>
          <w:sz w:val="21"/>
          <w:szCs w:val="21"/>
        </w:rPr>
        <w:t>FreeCommander:</w:t>
      </w:r>
      <w:r w:rsidRPr="004067FC">
        <w:rPr>
          <w:rFonts w:ascii="Times New Roman" w:eastAsia="Microsoft JhengHei" w:hAnsi="Times New Roman" w:cs="Times New Roman"/>
          <w:color w:val="000000" w:themeColor="text1"/>
          <w:sz w:val="21"/>
          <w:szCs w:val="21"/>
        </w:rPr>
        <w:t> Ứng dụng cho phép đồng bộ dữ liệu máy tính và quản lý dễ dàng dưới dạng cây, hỗ trợ cho nhiều dạng file khác nhau, đặc biệt xử lý tốt file nén.</w:t>
      </w:r>
    </w:p>
    <w:p w14:paraId="4A6798E9" w14:textId="77777777" w:rsidR="0081444C" w:rsidRPr="004067FC" w:rsidRDefault="0081444C" w:rsidP="0080071B">
      <w:pPr>
        <w:pStyle w:val="ListParagraph"/>
        <w:numPr>
          <w:ilvl w:val="1"/>
          <w:numId w:val="23"/>
        </w:numPr>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b/>
          <w:color w:val="000000" w:themeColor="text1"/>
          <w:sz w:val="21"/>
          <w:szCs w:val="21"/>
        </w:rPr>
        <w:t>Một số biện pháp cơ bản nhằm đẩy mạnh ứng dụng công nghệ thông tin, công nghệ mô phỏng trong dạy học</w:t>
      </w:r>
      <w:r w:rsidRPr="004067FC">
        <w:rPr>
          <w:rFonts w:ascii="Times New Roman" w:hAnsi="Times New Roman" w:cs="Times New Roman"/>
          <w:b/>
          <w:color w:val="000000" w:themeColor="text1"/>
          <w:sz w:val="21"/>
          <w:szCs w:val="21"/>
          <w:lang w:val="vi-VN"/>
        </w:rPr>
        <w:t>:</w:t>
      </w:r>
    </w:p>
    <w:p w14:paraId="0361FE83" w14:textId="77777777" w:rsidR="0081444C" w:rsidRPr="004067FC" w:rsidRDefault="0081444C" w:rsidP="00824842">
      <w:pPr>
        <w:spacing w:after="0" w:line="360" w:lineRule="auto"/>
        <w:ind w:firstLine="360"/>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Để nâng cao chất lượng, hiệu quả ứng dụng công nghệ thông trong dạy học ở các trường, cần phải thực hiện tốt một số nội dung, biện pháp cơ bản sau:</w:t>
      </w:r>
    </w:p>
    <w:p w14:paraId="616D8F3A" w14:textId="77777777" w:rsidR="0081444C" w:rsidRPr="004067FC" w:rsidRDefault="0081444C" w:rsidP="00824842">
      <w:pPr>
        <w:spacing w:after="0" w:line="360" w:lineRule="auto"/>
        <w:ind w:left="360"/>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 Nâng cao nhận thức, trách nhiệm của đội ngũ cán bộ, giáo viên, học viên về vị trí, tầm quan trọng và hiệu quả của việc ứng dụng công nghệ thông tin, công nghệ mô phỏng trong dạy học ở các trường đào tạo hiện nay.</w:t>
      </w:r>
    </w:p>
    <w:p w14:paraId="431C8148" w14:textId="77777777" w:rsidR="0081444C" w:rsidRPr="004067FC" w:rsidRDefault="0081444C" w:rsidP="00824842">
      <w:pPr>
        <w:spacing w:after="0" w:line="360" w:lineRule="auto"/>
        <w:ind w:left="360"/>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 Thường xuyên tổ chức tập huấn, bồi dưỡng kiến thức về công nghệ thông tin và mô hình mô phỏng cho đội ngũ giáo viên, cán bộ quản lí giáo dục.</w:t>
      </w:r>
    </w:p>
    <w:p w14:paraId="37987F7F"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 Phát huy tính tích cực, chủ động, sáng tạo của đội ngũ cán bộ, giáo viên, học viên trong dạy và học các môn chuyên ngành.</w:t>
      </w:r>
    </w:p>
    <w:p w14:paraId="70600AE4"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 Đẩy mạnh xây dựng và chuyển giao phần mềm dạy học, phần mềm mô phỏng phục vụ nhiệm vụ giáo dục và đào tạo của các nhà trường.</w:t>
      </w:r>
    </w:p>
    <w:p w14:paraId="2F8ED247" w14:textId="77777777" w:rsidR="0081444C" w:rsidRPr="004067FC" w:rsidRDefault="0081444C" w:rsidP="00824842">
      <w:pPr>
        <w:spacing w:after="0" w:line="360" w:lineRule="auto"/>
        <w:jc w:val="both"/>
        <w:rPr>
          <w:rFonts w:ascii="Times New Roman" w:hAnsi="Times New Roman" w:cs="Times New Roman"/>
          <w:b/>
          <w:color w:val="000000" w:themeColor="text1"/>
          <w:sz w:val="21"/>
          <w:szCs w:val="21"/>
          <w:lang w:val="vi-VN"/>
        </w:rPr>
        <w:sectPr w:rsidR="0081444C" w:rsidRPr="004067FC" w:rsidSect="00B73E12">
          <w:type w:val="continuous"/>
          <w:pgSz w:w="12240" w:h="15840"/>
          <w:pgMar w:top="1134" w:right="1134" w:bottom="1134" w:left="1440" w:header="720" w:footer="720" w:gutter="0"/>
          <w:cols w:space="720"/>
          <w:docGrid w:linePitch="360"/>
        </w:sectPr>
      </w:pPr>
    </w:p>
    <w:p w14:paraId="1525B49A" w14:textId="77777777" w:rsidR="0081444C" w:rsidRPr="004067FC" w:rsidRDefault="0081444C" w:rsidP="00824842">
      <w:pPr>
        <w:spacing w:after="0" w:line="360" w:lineRule="auto"/>
        <w:jc w:val="both"/>
        <w:rPr>
          <w:rFonts w:ascii="Times New Roman" w:hAnsi="Times New Roman" w:cs="Times New Roman"/>
          <w:b/>
          <w:color w:val="000000" w:themeColor="text1"/>
          <w:sz w:val="21"/>
          <w:szCs w:val="21"/>
          <w:lang w:val="vi-VN"/>
        </w:rPr>
      </w:pPr>
      <w:r w:rsidRPr="004067FC">
        <w:rPr>
          <w:rFonts w:ascii="Times New Roman" w:hAnsi="Times New Roman" w:cs="Times New Roman"/>
          <w:b/>
          <w:color w:val="000000" w:themeColor="text1"/>
          <w:sz w:val="21"/>
          <w:szCs w:val="21"/>
          <w:lang w:val="vi-VN"/>
        </w:rPr>
        <w:lastRenderedPageBreak/>
        <w:t>3. Kết luận</w:t>
      </w:r>
    </w:p>
    <w:p w14:paraId="628E445F" w14:textId="77777777" w:rsidR="0081444C" w:rsidRPr="004067FC" w:rsidRDefault="0081444C" w:rsidP="00824842">
      <w:pPr>
        <w:spacing w:after="0" w:line="360" w:lineRule="auto"/>
        <w:ind w:firstLine="720"/>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shd w:val="clear" w:color="auto" w:fill="FBFDFC"/>
          <w:lang w:val="vi-VN"/>
        </w:rPr>
        <w:t xml:space="preserve">Ứng dụng công nghệ thông tin trong dạy học đã trở thành xu thế của giáo dục mới. vì vậy cần có những kinh nghiệm nhằm đạt chất lượng tốt nhất cho mỗi bài giảng nói riêng cũng như đào tạo giáo dục. </w:t>
      </w:r>
      <w:r w:rsidRPr="004067FC">
        <w:rPr>
          <w:rFonts w:ascii="Times New Roman" w:hAnsi="Times New Roman" w:cs="Times New Roman"/>
          <w:bCs/>
          <w:color w:val="000000" w:themeColor="text1"/>
          <w:sz w:val="21"/>
          <w:szCs w:val="21"/>
          <w:lang w:val="vi-VN"/>
        </w:rPr>
        <w:t>Ứng dụng công nghệ thông tin là một công việc hết sức quan trọng và cần thiết để đáp ứng với sự phát triển của Nhà trường và nâng cao chất lượng đào tạo trong bối cảnh cuộc cách mạng công nghiệp 4.0. Qua bài báo, tác giả</w:t>
      </w:r>
      <w:r w:rsidRPr="004067FC">
        <w:rPr>
          <w:rFonts w:ascii="Times New Roman" w:hAnsi="Times New Roman" w:cs="Times New Roman"/>
          <w:color w:val="000000" w:themeColor="text1"/>
          <w:sz w:val="21"/>
          <w:szCs w:val="21"/>
          <w:lang w:val="vi-VN"/>
        </w:rPr>
        <w:t xml:space="preserve"> đã phân tích tầm quan trọng, những khó khăn và rào cản đang gặp phải trong việc ứng dụng công nghệ thông tin trong giảng dạy. Từ những khó khăn tác giả đã đề xuất các giải pháp để thúc đẩy chiến lược phát triển này.</w:t>
      </w:r>
    </w:p>
    <w:p w14:paraId="06E1D4D8" w14:textId="77777777" w:rsidR="0081444C" w:rsidRPr="004067FC" w:rsidRDefault="0081444C" w:rsidP="00824842">
      <w:pPr>
        <w:spacing w:after="0" w:line="360" w:lineRule="auto"/>
        <w:ind w:firstLine="720"/>
        <w:jc w:val="both"/>
        <w:rPr>
          <w:rFonts w:ascii="Times New Roman" w:hAnsi="Times New Roman" w:cs="Times New Roman"/>
          <w:color w:val="000000" w:themeColor="text1"/>
          <w:sz w:val="21"/>
          <w:szCs w:val="21"/>
          <w:lang w:val="vi-VN"/>
        </w:rPr>
      </w:pPr>
    </w:p>
    <w:p w14:paraId="20AF1E44"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lang w:val="vi-VN"/>
        </w:rPr>
      </w:pPr>
    </w:p>
    <w:p w14:paraId="7928C83A" w14:textId="77777777" w:rsidR="0081444C" w:rsidRPr="004067FC" w:rsidRDefault="0081444C" w:rsidP="00824842">
      <w:pPr>
        <w:pStyle w:val="ListParagraph"/>
        <w:spacing w:after="0" w:line="360" w:lineRule="auto"/>
        <w:jc w:val="center"/>
        <w:rPr>
          <w:rFonts w:ascii="Times New Roman" w:hAnsi="Times New Roman" w:cs="Times New Roman"/>
          <w:b/>
          <w:bCs/>
          <w:color w:val="000000" w:themeColor="text1"/>
          <w:sz w:val="21"/>
          <w:szCs w:val="21"/>
        </w:rPr>
      </w:pPr>
      <w:r w:rsidRPr="004067FC">
        <w:rPr>
          <w:rFonts w:ascii="Times New Roman" w:hAnsi="Times New Roman" w:cs="Times New Roman"/>
          <w:b/>
          <w:bCs/>
          <w:color w:val="000000" w:themeColor="text1"/>
          <w:sz w:val="21"/>
          <w:szCs w:val="21"/>
        </w:rPr>
        <w:t>TÀI LIỆU THAM KHẢO</w:t>
      </w:r>
    </w:p>
    <w:p w14:paraId="2C965BBF" w14:textId="77777777" w:rsidR="0081444C" w:rsidRPr="004067FC" w:rsidRDefault="0081444C" w:rsidP="0080071B">
      <w:pPr>
        <w:pStyle w:val="ListParagraph"/>
        <w:numPr>
          <w:ilvl w:val="0"/>
          <w:numId w:val="10"/>
        </w:numPr>
        <w:spacing w:after="0" w:line="360" w:lineRule="auto"/>
        <w:ind w:left="0" w:right="-28"/>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Nghị quyết số 14/2005/NQ-CP ngày 02 tháng 11 năm 2005 của Chính phủ về đổi mới cơ bản và toàn diện giáo dục Việt Nam giai đoạn 2006-2020;</w:t>
      </w:r>
    </w:p>
    <w:p w14:paraId="1F4A7FD6" w14:textId="77777777" w:rsidR="0081444C" w:rsidRPr="004067FC" w:rsidRDefault="0081444C" w:rsidP="0080071B">
      <w:pPr>
        <w:pStyle w:val="ListParagraph"/>
        <w:numPr>
          <w:ilvl w:val="0"/>
          <w:numId w:val="10"/>
        </w:numPr>
        <w:spacing w:after="0" w:line="360" w:lineRule="auto"/>
        <w:ind w:left="0" w:right="-28"/>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 xml:space="preserve"> Quyết định số 121/QĐ-TTg ngày 27 tháng 7 năm 2007 của Thủ tướng Chính phủ về Phê duyệt quy hoạch mạng lưới các trường Đại học và Cao đẳng giai đoạn 2006 - 2020;</w:t>
      </w:r>
    </w:p>
    <w:p w14:paraId="0816F93B" w14:textId="77777777" w:rsidR="0081444C" w:rsidRPr="004067FC" w:rsidRDefault="0081444C" w:rsidP="00824842">
      <w:pPr>
        <w:pStyle w:val="ListParagraph"/>
        <w:spacing w:after="0" w:line="360" w:lineRule="auto"/>
        <w:ind w:left="0"/>
        <w:jc w:val="both"/>
        <w:rPr>
          <w:rFonts w:ascii="Times New Roman" w:hAnsi="Times New Roman" w:cs="Times New Roman"/>
          <w:color w:val="000000" w:themeColor="text1"/>
          <w:sz w:val="21"/>
          <w:szCs w:val="21"/>
        </w:rPr>
      </w:pPr>
    </w:p>
    <w:p w14:paraId="746400A8" w14:textId="77777777" w:rsidR="0081444C" w:rsidRPr="004067FC" w:rsidRDefault="0081444C" w:rsidP="00824842">
      <w:pPr>
        <w:pStyle w:val="ListParagraph"/>
        <w:spacing w:after="0" w:line="360" w:lineRule="auto"/>
        <w:ind w:left="0"/>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lang w:val="vi-VN"/>
        </w:rPr>
        <w:t>3</w:t>
      </w:r>
      <w:r w:rsidRPr="004067FC">
        <w:rPr>
          <w:rFonts w:ascii="Times New Roman" w:hAnsi="Times New Roman" w:cs="Times New Roman"/>
          <w:color w:val="000000" w:themeColor="text1"/>
          <w:sz w:val="21"/>
          <w:szCs w:val="21"/>
        </w:rPr>
        <w:t>. https://tino.org/vi/ung-dung-cong-nghe-thong-tin-trong-day-hoc/</w:t>
      </w:r>
    </w:p>
    <w:p w14:paraId="3B7A1E06" w14:textId="77777777" w:rsidR="0081444C" w:rsidRPr="004067FC" w:rsidRDefault="0081444C" w:rsidP="00824842">
      <w:pPr>
        <w:pStyle w:val="ListParagraph"/>
        <w:spacing w:after="0" w:line="360" w:lineRule="auto"/>
        <w:ind w:left="0"/>
        <w:jc w:val="both"/>
        <w:rPr>
          <w:rFonts w:ascii="Times New Roman" w:hAnsi="Times New Roman" w:cs="Times New Roman"/>
          <w:color w:val="000000" w:themeColor="text1"/>
          <w:sz w:val="21"/>
          <w:szCs w:val="21"/>
        </w:rPr>
      </w:pPr>
    </w:p>
    <w:p w14:paraId="56DEA2B9" w14:textId="77777777" w:rsidR="0081444C" w:rsidRPr="004067FC" w:rsidRDefault="0081444C" w:rsidP="00824842">
      <w:pPr>
        <w:pStyle w:val="ListParagraph"/>
        <w:spacing w:after="0" w:line="360" w:lineRule="auto"/>
        <w:ind w:left="0"/>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4</w:t>
      </w:r>
      <w:r w:rsidRPr="004067FC">
        <w:rPr>
          <w:rFonts w:ascii="Times New Roman" w:hAnsi="Times New Roman" w:cs="Times New Roman"/>
          <w:color w:val="000000" w:themeColor="text1"/>
          <w:sz w:val="21"/>
          <w:szCs w:val="21"/>
        </w:rPr>
        <w:t>. https://edulive.net/nhung-luu-y-khi-ung-dung-cong-nghe-thong-tin-trong-day-ho</w:t>
      </w:r>
      <w:r w:rsidRPr="004067FC">
        <w:rPr>
          <w:rFonts w:ascii="Times New Roman" w:hAnsi="Times New Roman" w:cs="Times New Roman"/>
          <w:color w:val="000000" w:themeColor="text1"/>
          <w:sz w:val="21"/>
          <w:szCs w:val="21"/>
          <w:lang w:val="vi-VN"/>
        </w:rPr>
        <w:t>c</w:t>
      </w:r>
    </w:p>
    <w:p w14:paraId="3615652E" w14:textId="77777777" w:rsidR="0081444C" w:rsidRPr="004067FC" w:rsidRDefault="0081444C" w:rsidP="00824842">
      <w:pPr>
        <w:pStyle w:val="ListParagraph"/>
        <w:spacing w:after="0" w:line="360" w:lineRule="auto"/>
        <w:ind w:left="0"/>
        <w:jc w:val="both"/>
        <w:rPr>
          <w:rFonts w:ascii="Times New Roman" w:hAnsi="Times New Roman" w:cs="Times New Roman"/>
          <w:color w:val="000000" w:themeColor="text1"/>
          <w:sz w:val="21"/>
          <w:szCs w:val="21"/>
          <w:lang w:val="vi-VN"/>
        </w:rPr>
      </w:pPr>
    </w:p>
    <w:p w14:paraId="6DD7649C" w14:textId="77777777" w:rsidR="0081444C" w:rsidRPr="004067FC" w:rsidRDefault="0081444C" w:rsidP="00824842">
      <w:pPr>
        <w:pStyle w:val="ListParagraph"/>
        <w:spacing w:after="0" w:line="360" w:lineRule="auto"/>
        <w:ind w:left="0"/>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 xml:space="preserve">5. Vương Thị Như Quỳnh , Đào Thị Thu Vân, (2022), </w:t>
      </w:r>
      <w:r w:rsidRPr="004067FC">
        <w:rPr>
          <w:rFonts w:ascii="Times New Roman" w:hAnsi="Times New Roman" w:cs="Times New Roman"/>
          <w:i/>
          <w:color w:val="000000" w:themeColor="text1"/>
          <w:sz w:val="21"/>
          <w:szCs w:val="21"/>
          <w:lang w:val="vi-VN"/>
        </w:rPr>
        <w:t>Tăng cường ứng dụng công nghệ thông tin, công nghệ mô phỏng trong dạy học ở các trường đào tạo ngành Kĩ thuật quân sự trong quân đội hiện na</w:t>
      </w:r>
      <w:r w:rsidRPr="004067FC">
        <w:rPr>
          <w:rFonts w:ascii="Times New Roman" w:hAnsi="Times New Roman" w:cs="Times New Roman"/>
          <w:color w:val="000000" w:themeColor="text1"/>
          <w:sz w:val="21"/>
          <w:szCs w:val="21"/>
          <w:lang w:val="vi-VN"/>
        </w:rPr>
        <w:t>y, Tạp chí Khoa học giáo dục Việt Nam, số S1, trang 53-57</w:t>
      </w:r>
    </w:p>
    <w:p w14:paraId="7B3B98C6"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 xml:space="preserve">6. Nhữ Thị Việt Dung (2015), “Nghiên cứu xây dựng mô hình trường đại học định hướng ứng dụng phù hợp Việt nam”. </w:t>
      </w:r>
      <w:r w:rsidRPr="004067FC">
        <w:rPr>
          <w:rFonts w:ascii="Times New Roman" w:hAnsi="Times New Roman" w:cs="Times New Roman"/>
          <w:i/>
          <w:iCs/>
          <w:color w:val="000000" w:themeColor="text1"/>
          <w:sz w:val="21"/>
          <w:szCs w:val="21"/>
          <w:lang w:val="vi-VN"/>
        </w:rPr>
        <w:t>Tạp chí Kinh tế và Phát triển</w:t>
      </w:r>
      <w:r w:rsidRPr="004067FC">
        <w:rPr>
          <w:rFonts w:ascii="Times New Roman" w:hAnsi="Times New Roman" w:cs="Times New Roman"/>
          <w:color w:val="000000" w:themeColor="text1"/>
          <w:sz w:val="21"/>
          <w:szCs w:val="21"/>
          <w:lang w:val="vi-VN"/>
        </w:rPr>
        <w:t>, số 118, tháng 8/ 2015, trang 5-6</w:t>
      </w:r>
    </w:p>
    <w:p w14:paraId="238B6E7A" w14:textId="77777777" w:rsidR="00CB10E1" w:rsidRPr="004067FC" w:rsidRDefault="00CB10E1" w:rsidP="00824842">
      <w:pPr>
        <w:pStyle w:val="ListParagraph"/>
        <w:spacing w:after="0" w:line="360" w:lineRule="auto"/>
        <w:ind w:left="0" w:firstLine="567"/>
        <w:jc w:val="both"/>
        <w:rPr>
          <w:rFonts w:ascii="Times New Roman" w:hAnsi="Times New Roman" w:cs="Times New Roman"/>
          <w:color w:val="000000" w:themeColor="text1"/>
          <w:sz w:val="21"/>
          <w:szCs w:val="21"/>
          <w:lang w:val="vi-VN"/>
        </w:rPr>
      </w:pPr>
    </w:p>
    <w:p w14:paraId="2F75953B" w14:textId="77777777" w:rsidR="0081444C" w:rsidRPr="004067FC" w:rsidRDefault="0081444C" w:rsidP="00824842">
      <w:pPr>
        <w:spacing w:after="0" w:line="360" w:lineRule="auto"/>
        <w:rPr>
          <w:rFonts w:ascii="Times New Roman" w:hAnsi="Times New Roman" w:cs="Times New Roman"/>
          <w:i/>
          <w:iCs/>
          <w:color w:val="000000" w:themeColor="text1"/>
          <w:sz w:val="21"/>
          <w:szCs w:val="21"/>
          <w:shd w:val="clear" w:color="auto" w:fill="FFFFFF"/>
          <w:lang w:val="vi-VN"/>
        </w:rPr>
      </w:pPr>
      <w:r w:rsidRPr="004067FC">
        <w:rPr>
          <w:rFonts w:ascii="Times New Roman" w:hAnsi="Times New Roman" w:cs="Times New Roman"/>
          <w:i/>
          <w:iCs/>
          <w:color w:val="000000" w:themeColor="text1"/>
          <w:sz w:val="21"/>
          <w:szCs w:val="21"/>
          <w:shd w:val="clear" w:color="auto" w:fill="FFFFFF"/>
          <w:lang w:val="vi-VN"/>
        </w:rPr>
        <w:br w:type="page"/>
      </w:r>
    </w:p>
    <w:p w14:paraId="4CEACC6E" w14:textId="49B0AEE2" w:rsidR="0081444C" w:rsidRPr="00F94BE5" w:rsidRDefault="0081444C" w:rsidP="00824842">
      <w:pPr>
        <w:pStyle w:val="Heading1"/>
        <w:rPr>
          <w:rFonts w:cs="Times New Roman"/>
          <w:b w:val="0"/>
          <w:color w:val="000000" w:themeColor="text1"/>
          <w:sz w:val="26"/>
          <w:szCs w:val="26"/>
          <w:lang w:val="vi-VN"/>
        </w:rPr>
      </w:pPr>
      <w:bookmarkStart w:id="31" w:name="_Toc141465219"/>
      <w:r w:rsidRPr="00F94BE5">
        <w:rPr>
          <w:rFonts w:cs="Times New Roman"/>
          <w:color w:val="000000" w:themeColor="text1"/>
          <w:sz w:val="26"/>
          <w:szCs w:val="26"/>
          <w:lang w:val="vi-VN"/>
        </w:rPr>
        <w:lastRenderedPageBreak/>
        <w:t>ĐỔI MỚI PHƯƠNG PHÁP GIẢNG DẠY CHUYÊN NGÀNH KẾ TOÁN TRƯỚC TÁC ĐỘNG CỦA CÁCH MẠNG CÔNG NGHIỆP 4.0</w:t>
      </w:r>
      <w:bookmarkEnd w:id="31"/>
    </w:p>
    <w:p w14:paraId="66B16330" w14:textId="44AD8D2B" w:rsidR="0081444C" w:rsidRPr="004067FC" w:rsidRDefault="008D6CEF" w:rsidP="00824842">
      <w:pPr>
        <w:pStyle w:val="Heading1"/>
        <w:rPr>
          <w:rFonts w:eastAsiaTheme="minorEastAsia" w:cs="Times New Roman"/>
          <w:color w:val="000000" w:themeColor="text1"/>
          <w:w w:val="98"/>
          <w:sz w:val="21"/>
          <w:szCs w:val="21"/>
          <w:lang w:eastAsia="vi-VN"/>
        </w:rPr>
      </w:pPr>
      <w:bookmarkStart w:id="32" w:name="_Toc141465220"/>
      <w:r w:rsidRPr="00F94BE5">
        <w:rPr>
          <w:rFonts w:eastAsiaTheme="minorEastAsia" w:cs="Times New Roman"/>
          <w:color w:val="000000" w:themeColor="text1"/>
          <w:w w:val="98"/>
          <w:sz w:val="26"/>
          <w:szCs w:val="26"/>
          <w:lang w:eastAsia="vi-VN"/>
        </w:rPr>
        <w:t>Innovation of teaching methods specialized in accounting before impact of industrial revolution 4.0</w:t>
      </w:r>
      <w:bookmarkEnd w:id="32"/>
    </w:p>
    <w:p w14:paraId="3E37105D" w14:textId="77777777" w:rsidR="0081444C" w:rsidRPr="004067FC" w:rsidRDefault="0081444C" w:rsidP="00824842">
      <w:pPr>
        <w:widowControl w:val="0"/>
        <w:spacing w:after="0" w:line="360" w:lineRule="auto"/>
        <w:jc w:val="center"/>
        <w:outlineLvl w:val="0"/>
        <w:rPr>
          <w:rFonts w:ascii="Times New Roman" w:eastAsiaTheme="minorEastAsia" w:hAnsi="Times New Roman" w:cs="Times New Roman"/>
          <w:color w:val="000000" w:themeColor="text1"/>
          <w:spacing w:val="-4"/>
          <w:w w:val="98"/>
          <w:kern w:val="32"/>
          <w:sz w:val="21"/>
          <w:szCs w:val="21"/>
          <w:lang w:eastAsia="vi-VN"/>
        </w:rPr>
      </w:pPr>
    </w:p>
    <w:tbl>
      <w:tblPr>
        <w:tblStyle w:val="TableGrid"/>
        <w:tblW w:w="9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661"/>
      </w:tblGrid>
      <w:tr w:rsidR="0081444C" w:rsidRPr="004067FC" w14:paraId="1A505726" w14:textId="77777777" w:rsidTr="00FF6315">
        <w:tc>
          <w:tcPr>
            <w:tcW w:w="2552" w:type="dxa"/>
            <w:vAlign w:val="center"/>
          </w:tcPr>
          <w:p w14:paraId="617B9726" w14:textId="27760FCB" w:rsidR="0081444C" w:rsidRPr="004067FC" w:rsidRDefault="0081444C" w:rsidP="00824842">
            <w:pPr>
              <w:pStyle w:val="Heading1"/>
              <w:rPr>
                <w:rFonts w:cs="Times New Roman"/>
                <w:color w:val="000000" w:themeColor="text1"/>
                <w:w w:val="98"/>
                <w:sz w:val="21"/>
                <w:szCs w:val="21"/>
              </w:rPr>
            </w:pPr>
            <w:bookmarkStart w:id="33" w:name="_Toc141465221"/>
            <w:r w:rsidRPr="004067FC">
              <w:rPr>
                <w:rFonts w:cs="Times New Roman"/>
                <w:color w:val="000000" w:themeColor="text1"/>
                <w:w w:val="98"/>
                <w:sz w:val="21"/>
                <w:szCs w:val="21"/>
              </w:rPr>
              <w:t>Nguyễn Thị Thanh Hòa</w:t>
            </w:r>
            <w:bookmarkEnd w:id="33"/>
            <w:r w:rsidRPr="004067FC">
              <w:rPr>
                <w:rFonts w:cs="Times New Roman"/>
                <w:color w:val="000000" w:themeColor="text1"/>
                <w:w w:val="98"/>
                <w:sz w:val="21"/>
                <w:szCs w:val="21"/>
              </w:rPr>
              <w:t xml:space="preserve"> </w:t>
            </w:r>
          </w:p>
        </w:tc>
        <w:tc>
          <w:tcPr>
            <w:tcW w:w="281" w:type="dxa"/>
            <w:vMerge w:val="restart"/>
            <w:vAlign w:val="center"/>
          </w:tcPr>
          <w:p w14:paraId="5D628510" w14:textId="77777777" w:rsidR="0081444C" w:rsidRPr="004067FC" w:rsidRDefault="0081444C" w:rsidP="00824842">
            <w:pPr>
              <w:spacing w:line="360" w:lineRule="auto"/>
              <w:jc w:val="both"/>
              <w:rPr>
                <w:rFonts w:ascii="Times New Roman" w:hAnsi="Times New Roman" w:cs="Times New Roman"/>
                <w:color w:val="000000" w:themeColor="text1"/>
                <w:spacing w:val="-4"/>
                <w:w w:val="98"/>
                <w:sz w:val="21"/>
                <w:szCs w:val="21"/>
              </w:rPr>
            </w:pPr>
          </w:p>
        </w:tc>
        <w:tc>
          <w:tcPr>
            <w:tcW w:w="6661" w:type="dxa"/>
            <w:vAlign w:val="center"/>
          </w:tcPr>
          <w:p w14:paraId="2797A51C" w14:textId="77777777" w:rsidR="0081444C" w:rsidRPr="004067FC" w:rsidRDefault="0081444C" w:rsidP="00824842">
            <w:pPr>
              <w:spacing w:line="360" w:lineRule="auto"/>
              <w:jc w:val="both"/>
              <w:rPr>
                <w:rFonts w:ascii="Times New Roman" w:hAnsi="Times New Roman" w:cs="Times New Roman"/>
                <w:color w:val="000000" w:themeColor="text1"/>
                <w:spacing w:val="-4"/>
                <w:w w:val="98"/>
                <w:sz w:val="21"/>
                <w:szCs w:val="21"/>
              </w:rPr>
            </w:pPr>
            <w:r w:rsidRPr="004067FC">
              <w:rPr>
                <w:rFonts w:ascii="Times New Roman" w:hAnsi="Times New Roman" w:cs="Times New Roman"/>
                <w:color w:val="000000" w:themeColor="text1"/>
                <w:spacing w:val="-4"/>
                <w:w w:val="98"/>
                <w:sz w:val="21"/>
                <w:szCs w:val="21"/>
                <w:vertAlign w:val="superscript"/>
              </w:rPr>
              <w:t>1</w:t>
            </w:r>
            <w:r w:rsidRPr="004067FC">
              <w:rPr>
                <w:rFonts w:ascii="Times New Roman" w:hAnsi="Times New Roman" w:cs="Times New Roman"/>
                <w:color w:val="000000" w:themeColor="text1"/>
                <w:spacing w:val="-4"/>
                <w:w w:val="98"/>
                <w:sz w:val="21"/>
                <w:szCs w:val="21"/>
              </w:rPr>
              <w:t xml:space="preserve">Trường Cao đẳng Lý Tự Trọng TP. HCM;  </w:t>
            </w:r>
          </w:p>
          <w:p w14:paraId="7FA5E508" w14:textId="77777777" w:rsidR="0081444C" w:rsidRPr="004067FC" w:rsidRDefault="0081444C" w:rsidP="00824842">
            <w:pPr>
              <w:spacing w:line="360" w:lineRule="auto"/>
              <w:jc w:val="both"/>
              <w:rPr>
                <w:rFonts w:ascii="Times New Roman" w:hAnsi="Times New Roman" w:cs="Times New Roman"/>
                <w:i/>
                <w:color w:val="000000" w:themeColor="text1"/>
                <w:spacing w:val="-4"/>
                <w:w w:val="98"/>
                <w:sz w:val="21"/>
                <w:szCs w:val="21"/>
              </w:rPr>
            </w:pPr>
            <w:r w:rsidRPr="004067FC">
              <w:rPr>
                <w:rFonts w:ascii="Times New Roman" w:hAnsi="Times New Roman" w:cs="Times New Roman"/>
                <w:i/>
                <w:color w:val="000000" w:themeColor="text1"/>
                <w:spacing w:val="-4"/>
                <w:w w:val="98"/>
                <w:sz w:val="21"/>
                <w:szCs w:val="21"/>
              </w:rPr>
              <w:t>Email: nguyenthithanhhoa@lttc.edu.vn</w:t>
            </w:r>
          </w:p>
        </w:tc>
      </w:tr>
      <w:tr w:rsidR="0081444C" w:rsidRPr="004067FC" w14:paraId="31A46321" w14:textId="77777777" w:rsidTr="00FF6315">
        <w:tc>
          <w:tcPr>
            <w:tcW w:w="2552" w:type="dxa"/>
            <w:vAlign w:val="center"/>
          </w:tcPr>
          <w:p w14:paraId="172C0E5F" w14:textId="77777777" w:rsidR="0081444C" w:rsidRPr="004067FC" w:rsidRDefault="0081444C" w:rsidP="00824842">
            <w:pPr>
              <w:spacing w:line="360" w:lineRule="auto"/>
              <w:ind w:left="29"/>
              <w:jc w:val="both"/>
              <w:rPr>
                <w:rFonts w:ascii="Times New Roman" w:hAnsi="Times New Roman" w:cs="Times New Roman"/>
                <w:i/>
                <w:color w:val="000000" w:themeColor="text1"/>
                <w:spacing w:val="-4"/>
                <w:w w:val="98"/>
                <w:sz w:val="21"/>
                <w:szCs w:val="21"/>
              </w:rPr>
            </w:pPr>
          </w:p>
        </w:tc>
        <w:tc>
          <w:tcPr>
            <w:tcW w:w="281" w:type="dxa"/>
            <w:vMerge/>
            <w:vAlign w:val="center"/>
          </w:tcPr>
          <w:p w14:paraId="10300385" w14:textId="77777777" w:rsidR="0081444C" w:rsidRPr="004067FC" w:rsidRDefault="0081444C" w:rsidP="00824842">
            <w:pPr>
              <w:spacing w:line="360" w:lineRule="auto"/>
              <w:jc w:val="both"/>
              <w:rPr>
                <w:rFonts w:ascii="Times New Roman" w:hAnsi="Times New Roman" w:cs="Times New Roman"/>
                <w:color w:val="000000" w:themeColor="text1"/>
                <w:spacing w:val="-4"/>
                <w:w w:val="98"/>
                <w:sz w:val="21"/>
                <w:szCs w:val="21"/>
              </w:rPr>
            </w:pPr>
          </w:p>
        </w:tc>
        <w:tc>
          <w:tcPr>
            <w:tcW w:w="6661" w:type="dxa"/>
            <w:vAlign w:val="center"/>
          </w:tcPr>
          <w:p w14:paraId="1D03B0DA" w14:textId="77777777" w:rsidR="0081444C" w:rsidRPr="004067FC" w:rsidRDefault="0081444C" w:rsidP="00824842">
            <w:pPr>
              <w:spacing w:line="360" w:lineRule="auto"/>
              <w:jc w:val="both"/>
              <w:rPr>
                <w:rFonts w:ascii="Times New Roman" w:hAnsi="Times New Roman" w:cs="Times New Roman"/>
                <w:color w:val="000000" w:themeColor="text1"/>
                <w:spacing w:val="-4"/>
                <w:w w:val="98"/>
                <w:sz w:val="21"/>
                <w:szCs w:val="21"/>
              </w:rPr>
            </w:pPr>
          </w:p>
        </w:tc>
      </w:tr>
      <w:tr w:rsidR="0081444C" w:rsidRPr="004067FC" w14:paraId="202568DC" w14:textId="77777777" w:rsidTr="00F94BE5">
        <w:trPr>
          <w:trHeight w:val="198"/>
        </w:trPr>
        <w:tc>
          <w:tcPr>
            <w:tcW w:w="2552" w:type="dxa"/>
            <w:shd w:val="clear" w:color="auto" w:fill="FFFFFF" w:themeFill="background1"/>
          </w:tcPr>
          <w:p w14:paraId="0A7BAADB" w14:textId="77777777" w:rsidR="0081444C" w:rsidRPr="004067FC" w:rsidRDefault="0081444C" w:rsidP="00824842">
            <w:pPr>
              <w:spacing w:line="360" w:lineRule="auto"/>
              <w:jc w:val="both"/>
              <w:rPr>
                <w:rFonts w:ascii="Times New Roman" w:hAnsi="Times New Roman" w:cs="Times New Roman"/>
                <w:b/>
                <w:color w:val="000000" w:themeColor="text1"/>
                <w:spacing w:val="-4"/>
                <w:w w:val="98"/>
                <w:sz w:val="21"/>
                <w:szCs w:val="21"/>
              </w:rPr>
            </w:pPr>
            <w:r w:rsidRPr="004067FC">
              <w:rPr>
                <w:rFonts w:ascii="Times New Roman" w:eastAsiaTheme="minorEastAsia" w:hAnsi="Times New Roman" w:cs="Times New Roman"/>
                <w:b/>
                <w:bCs/>
                <w:color w:val="000000" w:themeColor="text1"/>
                <w:spacing w:val="-4"/>
                <w:w w:val="98"/>
                <w:sz w:val="21"/>
                <w:szCs w:val="21"/>
              </w:rPr>
              <w:t>Từ khóa:</w:t>
            </w:r>
          </w:p>
        </w:tc>
        <w:tc>
          <w:tcPr>
            <w:tcW w:w="281" w:type="dxa"/>
            <w:vMerge/>
            <w:tcBorders>
              <w:right w:val="single" w:sz="18" w:space="0" w:color="404040" w:themeColor="text1" w:themeTint="BF"/>
            </w:tcBorders>
            <w:shd w:val="clear" w:color="auto" w:fill="FFFFFF" w:themeFill="background1"/>
            <w:vAlign w:val="center"/>
          </w:tcPr>
          <w:p w14:paraId="45563A12" w14:textId="77777777" w:rsidR="0081444C" w:rsidRPr="004067FC" w:rsidRDefault="0081444C" w:rsidP="00824842">
            <w:pPr>
              <w:spacing w:line="360" w:lineRule="auto"/>
              <w:rPr>
                <w:rFonts w:ascii="Times New Roman" w:hAnsi="Times New Roman" w:cs="Times New Roman"/>
                <w:b/>
                <w:color w:val="000000" w:themeColor="text1"/>
                <w:spacing w:val="-4"/>
                <w:w w:val="98"/>
                <w:sz w:val="21"/>
                <w:szCs w:val="21"/>
              </w:rPr>
            </w:pPr>
          </w:p>
        </w:tc>
        <w:tc>
          <w:tcPr>
            <w:tcW w:w="6661" w:type="dxa"/>
            <w:tcBorders>
              <w:left w:val="single" w:sz="18" w:space="0" w:color="404040" w:themeColor="text1" w:themeTint="BF"/>
            </w:tcBorders>
            <w:shd w:val="clear" w:color="auto" w:fill="auto"/>
            <w:vAlign w:val="center"/>
          </w:tcPr>
          <w:p w14:paraId="17FEAC51" w14:textId="77777777" w:rsidR="0081444C" w:rsidRPr="004067FC" w:rsidRDefault="0081444C" w:rsidP="00824842">
            <w:pPr>
              <w:spacing w:line="360" w:lineRule="auto"/>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TÓM TẮT:</w:t>
            </w:r>
          </w:p>
        </w:tc>
      </w:tr>
      <w:tr w:rsidR="0081444C" w:rsidRPr="004067FC" w14:paraId="61E0B884" w14:textId="77777777" w:rsidTr="00F94BE5">
        <w:trPr>
          <w:trHeight w:val="854"/>
        </w:trPr>
        <w:tc>
          <w:tcPr>
            <w:tcW w:w="2552" w:type="dxa"/>
          </w:tcPr>
          <w:p w14:paraId="563473B2" w14:textId="77777777" w:rsidR="0081444C" w:rsidRPr="004067FC" w:rsidRDefault="0081444C" w:rsidP="00824842">
            <w:pPr>
              <w:spacing w:line="360" w:lineRule="auto"/>
              <w:ind w:left="28"/>
              <w:jc w:val="both"/>
              <w:rPr>
                <w:rFonts w:ascii="Times New Roman" w:eastAsiaTheme="minorEastAsia" w:hAnsi="Times New Roman" w:cs="Times New Roman"/>
                <w:bCs/>
                <w:color w:val="000000" w:themeColor="text1"/>
                <w:spacing w:val="-4"/>
                <w:w w:val="98"/>
                <w:sz w:val="21"/>
                <w:szCs w:val="21"/>
              </w:rPr>
            </w:pPr>
            <w:r w:rsidRPr="004067FC">
              <w:rPr>
                <w:rFonts w:ascii="Times New Roman" w:hAnsi="Times New Roman" w:cs="Times New Roman"/>
                <w:color w:val="000000" w:themeColor="text1"/>
                <w:sz w:val="21"/>
                <w:szCs w:val="21"/>
              </w:rPr>
              <w:t>Đổi mới, phương pháp giảng dạy, kế toán, cách mạng 4.0</w:t>
            </w:r>
          </w:p>
          <w:p w14:paraId="35476136" w14:textId="77777777" w:rsidR="0081444C" w:rsidRPr="004067FC" w:rsidRDefault="0081444C" w:rsidP="00824842">
            <w:pPr>
              <w:spacing w:line="360" w:lineRule="auto"/>
              <w:ind w:left="28"/>
              <w:jc w:val="both"/>
              <w:rPr>
                <w:rFonts w:ascii="Times New Roman" w:hAnsi="Times New Roman" w:cs="Times New Roman"/>
                <w:b/>
                <w:color w:val="000000" w:themeColor="text1"/>
                <w:sz w:val="21"/>
                <w:szCs w:val="21"/>
              </w:rPr>
            </w:pPr>
            <w:r w:rsidRPr="004067FC">
              <w:rPr>
                <w:rFonts w:ascii="Times New Roman" w:hAnsi="Times New Roman" w:cs="Times New Roman"/>
                <w:b/>
                <w:color w:val="000000" w:themeColor="text1"/>
                <w:sz w:val="21"/>
                <w:szCs w:val="21"/>
              </w:rPr>
              <w:t>Keywords:</w:t>
            </w:r>
          </w:p>
          <w:p w14:paraId="0E691D87" w14:textId="77777777" w:rsidR="0081444C" w:rsidRPr="004067FC" w:rsidRDefault="0081444C" w:rsidP="00824842">
            <w:pPr>
              <w:spacing w:line="360" w:lineRule="auto"/>
              <w:ind w:left="28"/>
              <w:jc w:val="both"/>
              <w:rPr>
                <w:rFonts w:ascii="Times New Roman" w:hAnsi="Times New Roman" w:cs="Times New Roman"/>
                <w:color w:val="000000" w:themeColor="text1"/>
                <w:spacing w:val="-4"/>
                <w:w w:val="98"/>
                <w:sz w:val="21"/>
                <w:szCs w:val="21"/>
              </w:rPr>
            </w:pPr>
            <w:r w:rsidRPr="004067FC">
              <w:rPr>
                <w:rFonts w:ascii="Times New Roman" w:hAnsi="Times New Roman" w:cs="Times New Roman"/>
                <w:color w:val="000000" w:themeColor="text1"/>
                <w:sz w:val="21"/>
                <w:szCs w:val="21"/>
              </w:rPr>
              <w:t>Innovation, teaching methods, accounting, revolution 4.0</w:t>
            </w:r>
          </w:p>
        </w:tc>
        <w:tc>
          <w:tcPr>
            <w:tcW w:w="281" w:type="dxa"/>
            <w:vMerge/>
            <w:tcBorders>
              <w:right w:val="single" w:sz="18" w:space="0" w:color="404040" w:themeColor="text1" w:themeTint="BF"/>
            </w:tcBorders>
            <w:shd w:val="clear" w:color="auto" w:fill="FFFFFF" w:themeFill="background1"/>
            <w:vAlign w:val="center"/>
          </w:tcPr>
          <w:p w14:paraId="719E6D67" w14:textId="77777777" w:rsidR="0081444C" w:rsidRPr="004067FC" w:rsidRDefault="0081444C" w:rsidP="00824842">
            <w:pPr>
              <w:spacing w:line="360" w:lineRule="auto"/>
              <w:jc w:val="center"/>
              <w:rPr>
                <w:rFonts w:ascii="Times New Roman" w:hAnsi="Times New Roman" w:cs="Times New Roman"/>
                <w:b/>
                <w:color w:val="000000" w:themeColor="text1"/>
                <w:spacing w:val="-4"/>
                <w:w w:val="98"/>
                <w:sz w:val="21"/>
                <w:szCs w:val="21"/>
              </w:rPr>
            </w:pPr>
          </w:p>
        </w:tc>
        <w:tc>
          <w:tcPr>
            <w:tcW w:w="6661" w:type="dxa"/>
            <w:vMerge w:val="restart"/>
            <w:tcBorders>
              <w:left w:val="single" w:sz="18" w:space="0" w:color="404040" w:themeColor="text1" w:themeTint="BF"/>
            </w:tcBorders>
            <w:shd w:val="clear" w:color="auto" w:fill="auto"/>
            <w:vAlign w:val="center"/>
          </w:tcPr>
          <w:p w14:paraId="65D7EC72" w14:textId="77777777" w:rsidR="0081444C" w:rsidRPr="004067FC" w:rsidRDefault="0081444C" w:rsidP="00824842">
            <w:pPr>
              <w:spacing w:line="360" w:lineRule="auto"/>
              <w:jc w:val="both"/>
              <w:rPr>
                <w:rFonts w:ascii="Times New Roman" w:hAnsi="Times New Roman" w:cs="Times New Roman"/>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Bối cảnh:</w:t>
            </w:r>
            <w:r w:rsidRPr="004067FC">
              <w:rPr>
                <w:rFonts w:ascii="Times New Roman" w:hAnsi="Times New Roman" w:cs="Times New Roman"/>
                <w:color w:val="000000" w:themeColor="text1"/>
                <w:spacing w:val="-4"/>
                <w:w w:val="98"/>
                <w:sz w:val="21"/>
                <w:szCs w:val="21"/>
              </w:rPr>
              <w:t xml:space="preserve"> Trong xu thế toàn cầu hóa với sự phát triển mạnh mẽ của khoa học công nghệ và nền kinh tế tri thức, để nâng cao chất lượng nguồn nhân lực kế toán, đổi mới giáo dục trở thành vấn đề cấp thiết. Một trong những nội dung quan trọng nhất của đổi mới giáo dục là đổi mới phương pháp dạy học. Cuộc cách mạng công nghiệp 4.0 đã và đang tác động đến mọi ngành nghề, tạo ra sự thay đổi to lớn trong đời sống kinh tế, xã hội và đây chính là thách thức đối với Khoa Kinh tế Trường Cao đẳng Lý Tự Trọng TP.HCM trong công tác đào tạo nguồn nhân lực kế toán chất lượng đáp ứng nhu cầu thời đại mới, thời đại công nghệ 4.0</w:t>
            </w:r>
          </w:p>
          <w:p w14:paraId="2796BE23" w14:textId="77777777" w:rsidR="0081444C" w:rsidRPr="004067FC" w:rsidRDefault="0081444C" w:rsidP="00824842">
            <w:pPr>
              <w:spacing w:line="360" w:lineRule="auto"/>
              <w:jc w:val="both"/>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Kết quả</w:t>
            </w:r>
            <w:r w:rsidRPr="004067FC">
              <w:rPr>
                <w:rFonts w:ascii="Times New Roman" w:hAnsi="Times New Roman" w:cs="Times New Roman"/>
                <w:color w:val="000000" w:themeColor="text1"/>
                <w:spacing w:val="-4"/>
                <w:w w:val="98"/>
                <w:sz w:val="21"/>
                <w:szCs w:val="21"/>
              </w:rPr>
              <w:t xml:space="preserve">: </w:t>
            </w:r>
            <w:r w:rsidRPr="004067FC">
              <w:rPr>
                <w:rFonts w:ascii="Times New Roman" w:hAnsi="Times New Roman" w:cs="Times New Roman"/>
                <w:bCs/>
                <w:color w:val="000000" w:themeColor="text1"/>
                <w:spacing w:val="-4"/>
                <w:w w:val="98"/>
                <w:sz w:val="21"/>
                <w:szCs w:val="21"/>
              </w:rPr>
              <w:t>Từ thực tiễn, tác giả phân tích tầm quan trọng, thực trạng và những thách thức, từ đó đề xuất các giải pháp đổi mới trong giảng dạy chuyên ngành Kế toán tại khoa Kinh tế trường Cao đẳng Lý Tự Trọng TP.HCM</w:t>
            </w:r>
          </w:p>
          <w:p w14:paraId="5D090DB2" w14:textId="77777777" w:rsidR="0081444C" w:rsidRPr="004067FC" w:rsidRDefault="0081444C" w:rsidP="00824842">
            <w:pPr>
              <w:spacing w:line="360" w:lineRule="auto"/>
              <w:jc w:val="both"/>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 xml:space="preserve">Bàn luận: </w:t>
            </w:r>
            <w:r w:rsidRPr="004067FC">
              <w:rPr>
                <w:rFonts w:ascii="Times New Roman" w:hAnsi="Times New Roman" w:cs="Times New Roman"/>
                <w:bCs/>
                <w:color w:val="000000" w:themeColor="text1"/>
                <w:spacing w:val="-4"/>
                <w:w w:val="98"/>
                <w:sz w:val="21"/>
                <w:szCs w:val="21"/>
              </w:rPr>
              <w:t xml:space="preserve">Để tăng hiệu quả giảng dạy và </w:t>
            </w:r>
            <w:r w:rsidRPr="004067FC">
              <w:rPr>
                <w:rFonts w:ascii="Times New Roman" w:hAnsi="Times New Roman" w:cs="Times New Roman"/>
                <w:color w:val="000000" w:themeColor="text1"/>
                <w:sz w:val="21"/>
                <w:szCs w:val="21"/>
              </w:rPr>
              <w:t xml:space="preserve">nâng cao chất lượng nguồn nhân lực kế toán </w:t>
            </w:r>
            <w:r w:rsidRPr="004067FC">
              <w:rPr>
                <w:rFonts w:ascii="Times New Roman" w:hAnsi="Times New Roman" w:cs="Times New Roman"/>
                <w:bCs/>
                <w:color w:val="000000" w:themeColor="text1"/>
                <w:spacing w:val="-4"/>
                <w:w w:val="98"/>
                <w:sz w:val="21"/>
                <w:szCs w:val="21"/>
              </w:rPr>
              <w:t>trong thời đại công nghệ 4.0. Việc nghiên cứu việc đổi mới phương pháp giảng dạy chuyên ngành Kế toán tại khoa Kinh Tế trường Cao Đẳng Lý Tự Trọng là cần thiết và tất yếu</w:t>
            </w:r>
            <w:r w:rsidRPr="004067FC">
              <w:rPr>
                <w:rFonts w:ascii="Times New Roman" w:hAnsi="Times New Roman" w:cs="Times New Roman"/>
                <w:b/>
                <w:color w:val="000000" w:themeColor="text1"/>
                <w:spacing w:val="-4"/>
                <w:w w:val="98"/>
                <w:sz w:val="21"/>
                <w:szCs w:val="21"/>
              </w:rPr>
              <w:t>.</w:t>
            </w:r>
          </w:p>
          <w:p w14:paraId="3F5F3C5B" w14:textId="77777777" w:rsidR="0081444C" w:rsidRPr="004067FC" w:rsidRDefault="0081444C" w:rsidP="00824842">
            <w:pPr>
              <w:spacing w:line="360" w:lineRule="auto"/>
              <w:jc w:val="both"/>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ABSTRACT:</w:t>
            </w:r>
          </w:p>
          <w:p w14:paraId="439B4EF8" w14:textId="77777777" w:rsidR="0081444C" w:rsidRPr="004067FC" w:rsidRDefault="0081444C" w:rsidP="00824842">
            <w:pPr>
              <w:spacing w:line="360" w:lineRule="auto"/>
              <w:jc w:val="both"/>
              <w:rPr>
                <w:rFonts w:ascii="Times New Roman" w:hAnsi="Times New Roman" w:cs="Times New Roman"/>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 xml:space="preserve">Context: </w:t>
            </w:r>
            <w:r w:rsidRPr="004067FC">
              <w:rPr>
                <w:rFonts w:ascii="Times New Roman" w:hAnsi="Times New Roman" w:cs="Times New Roman"/>
                <w:color w:val="000000" w:themeColor="text1"/>
                <w:spacing w:val="-4"/>
                <w:w w:val="98"/>
                <w:sz w:val="21"/>
                <w:szCs w:val="21"/>
              </w:rPr>
              <w:t>In the trend of globalization with the strong development of science and technology and the knowledge economy, in order to improve the quality of accounting human resources, educational innovation has become an urgent issue. One of the most important contents of educational innovation is the innovation of teaching methods. The Industrial Revolution 4.0 has been affecting all industries, creating great changes in economic and social life and this is a challenge for the Faculty of Economics, College of Physics. Tu Trong Ho Chi Minh City in the training of quality accounting human resources to meet the needs of the new era, the 4.0 technology era</w:t>
            </w:r>
          </w:p>
          <w:p w14:paraId="383146C0" w14:textId="77777777" w:rsidR="0081444C" w:rsidRPr="004067FC" w:rsidRDefault="0081444C" w:rsidP="00824842">
            <w:pPr>
              <w:spacing w:line="360" w:lineRule="auto"/>
              <w:jc w:val="both"/>
              <w:rPr>
                <w:rFonts w:ascii="Times New Roman" w:hAnsi="Times New Roman" w:cs="Times New Roman"/>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 xml:space="preserve"> Result: </w:t>
            </w:r>
            <w:r w:rsidRPr="004067FC">
              <w:rPr>
                <w:rFonts w:ascii="Times New Roman" w:hAnsi="Times New Roman" w:cs="Times New Roman"/>
                <w:color w:val="000000" w:themeColor="text1"/>
                <w:spacing w:val="-4"/>
                <w:w w:val="98"/>
                <w:sz w:val="21"/>
                <w:szCs w:val="21"/>
              </w:rPr>
              <w:t>From practice, the author analyzes the importance, current situation and challenges, thereby proposing innovative solutions in teaching accounting majors at the Faculty of Economics, Ly Tu Trong College, HCMC.</w:t>
            </w:r>
          </w:p>
          <w:p w14:paraId="5574189A" w14:textId="77777777" w:rsidR="0081444C" w:rsidRPr="004067FC" w:rsidRDefault="0081444C" w:rsidP="00824842">
            <w:pPr>
              <w:spacing w:line="360" w:lineRule="auto"/>
              <w:jc w:val="both"/>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lastRenderedPageBreak/>
              <w:t xml:space="preserve">Discussion: </w:t>
            </w:r>
            <w:r w:rsidRPr="004067FC">
              <w:rPr>
                <w:rFonts w:ascii="Times New Roman" w:hAnsi="Times New Roman" w:cs="Times New Roman"/>
                <w:color w:val="000000" w:themeColor="text1"/>
                <w:spacing w:val="-4"/>
                <w:w w:val="98"/>
                <w:sz w:val="21"/>
                <w:szCs w:val="21"/>
              </w:rPr>
              <w:t>To increase teaching efficiency and improve the quality of accounting human resources in the 4.0 technology era. It is necessary and inevitable to study the innovation of teaching methods of accounting majors at the Faculty of Economics, Ly Tu Trong College.</w:t>
            </w:r>
          </w:p>
        </w:tc>
      </w:tr>
      <w:tr w:rsidR="0081444C" w:rsidRPr="004067FC" w14:paraId="5A21D90B" w14:textId="77777777" w:rsidTr="00F94BE5">
        <w:trPr>
          <w:trHeight w:val="263"/>
        </w:trPr>
        <w:tc>
          <w:tcPr>
            <w:tcW w:w="2552" w:type="dxa"/>
            <w:shd w:val="clear" w:color="auto" w:fill="FFFFFF" w:themeFill="background1"/>
          </w:tcPr>
          <w:p w14:paraId="0513815D" w14:textId="77777777" w:rsidR="0081444C" w:rsidRPr="004067FC" w:rsidRDefault="0081444C" w:rsidP="00824842">
            <w:pPr>
              <w:spacing w:line="360" w:lineRule="auto"/>
              <w:ind w:left="29"/>
              <w:jc w:val="both"/>
              <w:rPr>
                <w:rFonts w:ascii="Times New Roman" w:eastAsiaTheme="minorEastAsia" w:hAnsi="Times New Roman" w:cs="Times New Roman"/>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856855B" w14:textId="77777777" w:rsidR="0081444C" w:rsidRPr="004067FC" w:rsidRDefault="0081444C" w:rsidP="00824842">
            <w:pPr>
              <w:spacing w:line="360" w:lineRule="auto"/>
              <w:jc w:val="center"/>
              <w:rPr>
                <w:rFonts w:ascii="Times New Roman" w:hAnsi="Times New Roman" w:cs="Times New Roman"/>
                <w:b/>
                <w:color w:val="000000" w:themeColor="text1"/>
                <w:spacing w:val="-4"/>
                <w:w w:val="98"/>
                <w:sz w:val="21"/>
                <w:szCs w:val="21"/>
              </w:rPr>
            </w:pPr>
          </w:p>
        </w:tc>
        <w:tc>
          <w:tcPr>
            <w:tcW w:w="6661" w:type="dxa"/>
            <w:vMerge/>
            <w:tcBorders>
              <w:left w:val="single" w:sz="18" w:space="0" w:color="404040" w:themeColor="text1" w:themeTint="BF"/>
            </w:tcBorders>
            <w:shd w:val="clear" w:color="auto" w:fill="auto"/>
            <w:vAlign w:val="center"/>
          </w:tcPr>
          <w:p w14:paraId="0A46D339" w14:textId="77777777" w:rsidR="0081444C" w:rsidRPr="004067FC" w:rsidRDefault="0081444C" w:rsidP="00824842">
            <w:pPr>
              <w:spacing w:line="360" w:lineRule="auto"/>
              <w:jc w:val="both"/>
              <w:rPr>
                <w:rFonts w:ascii="Times New Roman" w:hAnsi="Times New Roman" w:cs="Times New Roman"/>
                <w:color w:val="000000" w:themeColor="text1"/>
                <w:spacing w:val="-4"/>
                <w:w w:val="98"/>
                <w:sz w:val="21"/>
                <w:szCs w:val="21"/>
              </w:rPr>
            </w:pPr>
          </w:p>
        </w:tc>
      </w:tr>
      <w:tr w:rsidR="0081444C" w:rsidRPr="004067FC" w14:paraId="4CCE094B" w14:textId="77777777" w:rsidTr="00F94BE5">
        <w:trPr>
          <w:trHeight w:val="706"/>
        </w:trPr>
        <w:tc>
          <w:tcPr>
            <w:tcW w:w="2552" w:type="dxa"/>
          </w:tcPr>
          <w:p w14:paraId="5F9062B2" w14:textId="77777777" w:rsidR="0081444C" w:rsidRPr="004067FC" w:rsidRDefault="0081444C" w:rsidP="00824842">
            <w:pPr>
              <w:spacing w:line="360" w:lineRule="auto"/>
              <w:ind w:left="29"/>
              <w:jc w:val="both"/>
              <w:rPr>
                <w:rFonts w:ascii="Times New Roman" w:eastAsiaTheme="minorEastAsia" w:hAnsi="Times New Roman" w:cs="Times New Roman"/>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1272F7D" w14:textId="77777777" w:rsidR="0081444C" w:rsidRPr="004067FC" w:rsidRDefault="0081444C" w:rsidP="00824842">
            <w:pPr>
              <w:spacing w:line="360" w:lineRule="auto"/>
              <w:jc w:val="center"/>
              <w:rPr>
                <w:rFonts w:ascii="Times New Roman" w:hAnsi="Times New Roman" w:cs="Times New Roman"/>
                <w:b/>
                <w:color w:val="000000" w:themeColor="text1"/>
                <w:spacing w:val="-4"/>
                <w:w w:val="98"/>
                <w:sz w:val="21"/>
                <w:szCs w:val="21"/>
              </w:rPr>
            </w:pPr>
          </w:p>
        </w:tc>
        <w:tc>
          <w:tcPr>
            <w:tcW w:w="6661" w:type="dxa"/>
            <w:vMerge/>
            <w:tcBorders>
              <w:left w:val="single" w:sz="18" w:space="0" w:color="404040" w:themeColor="text1" w:themeTint="BF"/>
            </w:tcBorders>
            <w:shd w:val="clear" w:color="auto" w:fill="auto"/>
            <w:vAlign w:val="center"/>
          </w:tcPr>
          <w:p w14:paraId="1755ACAC" w14:textId="77777777" w:rsidR="0081444C" w:rsidRPr="004067FC" w:rsidRDefault="0081444C" w:rsidP="00824842">
            <w:pPr>
              <w:spacing w:line="360" w:lineRule="auto"/>
              <w:jc w:val="both"/>
              <w:rPr>
                <w:rFonts w:ascii="Times New Roman" w:hAnsi="Times New Roman" w:cs="Times New Roman"/>
                <w:color w:val="000000" w:themeColor="text1"/>
                <w:spacing w:val="-4"/>
                <w:w w:val="98"/>
                <w:sz w:val="21"/>
                <w:szCs w:val="21"/>
              </w:rPr>
            </w:pPr>
          </w:p>
        </w:tc>
      </w:tr>
    </w:tbl>
    <w:p w14:paraId="17474EAD" w14:textId="77777777" w:rsidR="0081444C" w:rsidRPr="004067FC" w:rsidRDefault="0081444C" w:rsidP="00824842">
      <w:pPr>
        <w:spacing w:after="0" w:line="360" w:lineRule="auto"/>
        <w:jc w:val="center"/>
        <w:rPr>
          <w:rFonts w:ascii="Times New Roman" w:hAnsi="Times New Roman" w:cs="Times New Roman"/>
          <w:i/>
          <w:color w:val="000000" w:themeColor="text1"/>
          <w:spacing w:val="-4"/>
          <w:w w:val="98"/>
          <w:sz w:val="21"/>
          <w:szCs w:val="21"/>
        </w:rPr>
      </w:pPr>
    </w:p>
    <w:p w14:paraId="52ECBF9C" w14:textId="77777777" w:rsidR="0081444C" w:rsidRPr="004067FC" w:rsidRDefault="0081444C" w:rsidP="00824842">
      <w:pPr>
        <w:spacing w:after="0" w:line="360" w:lineRule="auto"/>
        <w:jc w:val="both"/>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1. Mở đầu</w:t>
      </w:r>
    </w:p>
    <w:p w14:paraId="5F7F951E"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Công nghiệp 4.0 là xu hướng hiện thời trong việc tự động hóa và trao đổi dữ liệu trong công nghệ sản xuất. Nó bao gồm các hệ thống không gian mạng thực - ảo, Internet vạn vật, điện toán đám mây và điện toán nhận thức. Trong kỷ nguyên kinh tế tri thức, hội nhập quốc tế sâu sắc về tất cả các lĩnh vực, yêu cầu về nguồn nhân lực có khả năng cạnh tranh ngày càng trở nên gay gắt, quyết định sự thành bại của một quốc gia. Một trong những thách thức chính yếu mà các trường đại học, cao đẳng phải đối mặt là làm thế nào để đào tạo được sinh viên đáp ứng nhu cầu phát triển của xã hội. CMCN 4.0 đòi hỏi cần phải đào tạo ra những con người có năng lực tư duy, sáng tạo, đổi mới, có kỹ năng phân tích và tổng hợp thông tin, có khả năng làm việc độc lập và ra quyết định dựa trên cơ sở phân tích các chứng cứ và dữ liệu. Đây cũng là những kỹ năng mà nhiều sinh viên kế toán đang thiếu. Nhu cầu đổi mới phương pháp giảng dạy xuất hiện khi các phương pháp giảng dạy truyền thống là chưa đủ khi sử dụng để truyền tải các kiến thức, môn học hiện đại đến sinh viên so với các phương pháp giảng dạy hiện đại. Tuy nhiên, việc lựa chọn phương pháp giảng dạy phù hợp với kiến thức cần chuyển tải luôn là bài toán khó đối với giảng viên. Đổi mới các phương pháp giảng dạy, nâng cao chất lượng đào tạo trước sự đột phá của cách mạng 4.0 là một yêu cầu tất yếu.</w:t>
      </w:r>
    </w:p>
    <w:p w14:paraId="3C888ABF"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bCs/>
          <w:color w:val="000000" w:themeColor="text1"/>
          <w:spacing w:val="-4"/>
          <w:w w:val="98"/>
          <w:sz w:val="21"/>
          <w:szCs w:val="21"/>
        </w:rPr>
        <w:tab/>
      </w:r>
      <w:r w:rsidRPr="004067FC">
        <w:rPr>
          <w:rFonts w:ascii="Times New Roman" w:hAnsi="Times New Roman" w:cs="Times New Roman"/>
          <w:color w:val="000000" w:themeColor="text1"/>
          <w:sz w:val="21"/>
          <w:szCs w:val="21"/>
        </w:rPr>
        <w:t>Trường Cao đẳng Lý Tự Trọng Tp. Hồ Chí Minh là trường Cao đẳng Chất lượng cao tại Thành phố Hồ Chí Minh, với mục tiêu trở thành một cơ sở đào tạo có uy tín, cung cấp cho thị trường lao động nguồn nhân lực chất lượng cao, có trình độ chuyên môn, kỹ năng nghề nghiệp, khả năng đáp ứng công việc ở các doanh nghiệp, tổ chức, tập đoàn lớn trong nước và quốc tế. Bên cạnh đó, Trường còn tích cực mở rộng các mối quan hệ hợp tác với các doanh nghiệp, tổ chức trên địa bàn Thành phố Hồ Chí Minh nhằm tạo cơ hội cho sinh viên được tham quan, kiến tập, thực tập doanh nghiệp, rèn luyện chuyên môn và nâng cao kỹ năng nghề nghiệp.</w:t>
      </w:r>
    </w:p>
    <w:p w14:paraId="5D3F9BF9"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 xml:space="preserve"> </w:t>
      </w:r>
      <w:r w:rsidRPr="004067FC">
        <w:rPr>
          <w:rFonts w:ascii="Times New Roman" w:hAnsi="Times New Roman" w:cs="Times New Roman"/>
          <w:color w:val="000000" w:themeColor="text1"/>
          <w:sz w:val="21"/>
          <w:szCs w:val="21"/>
        </w:rPr>
        <w:tab/>
        <w:t>Khoa Kinh tế trường Cao đẳng Lý Tự Trọng Thành phố Hồ Chí Minh chuyên đào tạo và cung cấp nguồn nhân lực các ngành về kinh tế như: Kế toán, quản trị doanh nghiệp, tài chính doanh nghiệp, logistic, thương mại điện tử, .. Trong những năm qua, cùng với sự phát triển của Nhà trường, Khoa Kinh tế trường Cao đẳng Lý Tự Trọng Tp. Hồ Chí Minh đã không ngừng nỗ lực đổi mới chương trình giảng dạy, nâng cao trình độ chuyên môn của cán bộ, giảng viên, mở rộng các mối quan hệ hợp tác với các doanh nghiệp, tổ chức,.. để tạo điều kiện cho sinh viên được tham gia học tập, trải nghiệm thực tế, rèn luyện kỹ năng nghề nghiệp nhằm góp phần cung cấp nguồn nhân lực chất lượng cao đáp ứng thị trường lao động. Trong bài viết, tác giả phân tích tầm quan trọng của việc đổi mới trongcông tác giảng dạy, thực trạng và những thách thức, từ đó đề xuất các giải pháp đổi mới phương pháp giảng dạy chuyên ngành Kế toán tại Khoa Kinh tế trường Cao đẳng Lý Tự Trọng TP.HCM trong bối cảnh CMNC 4.0 hiện nay.</w:t>
      </w:r>
    </w:p>
    <w:p w14:paraId="6C4F9072" w14:textId="77777777" w:rsidR="0081444C" w:rsidRPr="004067FC" w:rsidRDefault="0081444C" w:rsidP="00824842">
      <w:pPr>
        <w:spacing w:after="0" w:line="360" w:lineRule="auto"/>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2. Kết quả nghiên cứu</w:t>
      </w:r>
    </w:p>
    <w:p w14:paraId="43656252" w14:textId="77777777" w:rsidR="0081444C" w:rsidRPr="004067FC" w:rsidRDefault="0081444C" w:rsidP="00824842">
      <w:pPr>
        <w:spacing w:after="0" w:line="360" w:lineRule="auto"/>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 xml:space="preserve">2.1 Tổng quan về các phương pháp giảng dạy </w:t>
      </w:r>
    </w:p>
    <w:p w14:paraId="2379B5D6"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 xml:space="preserve"> Phương pháp giảng dạy (hay còn gọi là phương pháp dạy học, giáo dục học, sư phạm) là cách thức sử dụng các nguồn lực trong giáo dục như giảng viên, trường lớp, dụng cụ học tập, các phương tiện vật chất để giáo dục </w:t>
      </w:r>
      <w:r w:rsidRPr="004067FC">
        <w:rPr>
          <w:rFonts w:ascii="Times New Roman" w:hAnsi="Times New Roman" w:cs="Times New Roman"/>
          <w:color w:val="000000" w:themeColor="text1"/>
          <w:sz w:val="21"/>
          <w:szCs w:val="21"/>
        </w:rPr>
        <w:lastRenderedPageBreak/>
        <w:t>người học. Hiện nay, có nhiều phương pháp dạy học đang được áp dụng tại các trường đại học, cao đẳng, được chia làm 2 nhóm: Phương pháp dạy học truyền thống và phương pháp dạy học hiện đại.</w:t>
      </w:r>
    </w:p>
    <w:p w14:paraId="0F41A89D" w14:textId="77777777" w:rsidR="0081444C" w:rsidRPr="004067FC" w:rsidRDefault="0081444C" w:rsidP="00824842">
      <w:pPr>
        <w:spacing w:after="0" w:line="360" w:lineRule="auto"/>
        <w:ind w:firstLine="567"/>
        <w:jc w:val="both"/>
        <w:rPr>
          <w:rFonts w:ascii="Times New Roman" w:hAnsi="Times New Roman" w:cs="Times New Roman"/>
          <w:color w:val="000000" w:themeColor="text1"/>
          <w:sz w:val="21"/>
          <w:szCs w:val="21"/>
        </w:rPr>
      </w:pPr>
      <w:r w:rsidRPr="004067FC">
        <w:rPr>
          <w:rFonts w:ascii="Times New Roman" w:hAnsi="Times New Roman" w:cs="Times New Roman"/>
          <w:b/>
          <w:color w:val="000000" w:themeColor="text1"/>
          <w:sz w:val="21"/>
          <w:szCs w:val="21"/>
        </w:rPr>
        <w:t>Phương pháp dạy học truyền thống:</w:t>
      </w:r>
      <w:r w:rsidRPr="004067FC">
        <w:rPr>
          <w:rFonts w:ascii="Times New Roman" w:hAnsi="Times New Roman" w:cs="Times New Roman"/>
          <w:color w:val="000000" w:themeColor="text1"/>
          <w:sz w:val="21"/>
          <w:szCs w:val="21"/>
        </w:rPr>
        <w:t xml:space="preserve"> Đây là những cách thức dạy học quen thuộc được truyền từ lâu đời và duy trì qua nhiều thế hệ. Về cơ bản, phương pháp dạy học truyền thống là phương pháp “lấy hoạt động của người dạy là trung tâm”, là quá trình truyền tải thông tin từ giảng viên đến sinh viên. Giảng viên là người thuyết trình, diễn giảng, sinh viên là người nghe, nhớ, ghi chép và suy nghĩ theo. Do đặc điểm hàn lâm của kiến thức nên nội dung bài dạy theo phương pháp truyền thống có tính hệ thống, tính logic. Dựa vào mục đích dạy học, phương tiện dạy học, phương pháp dạy học được chia thành 2 nhóm: </w:t>
      </w:r>
    </w:p>
    <w:p w14:paraId="64EE48A7" w14:textId="77777777" w:rsidR="0081444C" w:rsidRPr="004067FC" w:rsidRDefault="0081444C" w:rsidP="00824842">
      <w:pPr>
        <w:spacing w:after="0" w:line="360" w:lineRule="auto"/>
        <w:ind w:firstLine="567"/>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r>
      <w:r w:rsidRPr="004067FC">
        <w:rPr>
          <w:rFonts w:ascii="Times New Roman" w:hAnsi="Times New Roman" w:cs="Times New Roman"/>
          <w:i/>
          <w:color w:val="000000" w:themeColor="text1"/>
          <w:sz w:val="21"/>
          <w:szCs w:val="21"/>
        </w:rPr>
        <w:t>+ Phương pháp diễn giảng:</w:t>
      </w:r>
      <w:r w:rsidRPr="004067FC">
        <w:rPr>
          <w:rFonts w:ascii="Times New Roman" w:hAnsi="Times New Roman" w:cs="Times New Roman"/>
          <w:color w:val="000000" w:themeColor="text1"/>
          <w:sz w:val="21"/>
          <w:szCs w:val="21"/>
        </w:rPr>
        <w:t xml:space="preserve"> Phương pháp diễn giảng là phương pháp giảng viên sử dụng lời nói sinh động cùng với các phương tiện kỹ thuật thông tin, nghe - nhìn như: Bảng - phấn, giáo trình và tài liệu tham khảo, máy tính, máy chiếu, tivi… để trình bày tài liệu học tập một cách có hệ thống trong những khoảng thời gian nhất định. Phương pháp này giảng viên cung cấp cho người học những tri thức được cấu trúc theo luật liên kết có sẵn nhằm đạt được mục tiêu dạy học đã được hoạch định. Sinh viên tiếp nhận những thông tin đó bằng việc nghe, nhìn, cùng tư duy theo lời giảng của giảng viên, hiểu, ghi chép và ghi nhớ. </w:t>
      </w:r>
    </w:p>
    <w:p w14:paraId="246622A9" w14:textId="77777777" w:rsidR="0081444C" w:rsidRPr="004067FC" w:rsidRDefault="0081444C" w:rsidP="00824842">
      <w:pPr>
        <w:spacing w:after="0" w:line="360" w:lineRule="auto"/>
        <w:ind w:firstLine="567"/>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r>
      <w:r w:rsidRPr="004067FC">
        <w:rPr>
          <w:rFonts w:ascii="Times New Roman" w:hAnsi="Times New Roman" w:cs="Times New Roman"/>
          <w:i/>
          <w:color w:val="000000" w:themeColor="text1"/>
          <w:sz w:val="21"/>
          <w:szCs w:val="21"/>
        </w:rPr>
        <w:t>+ Phương pháp dạy học luyện tập và thực hành:</w:t>
      </w:r>
      <w:r w:rsidRPr="004067FC">
        <w:rPr>
          <w:rFonts w:ascii="Times New Roman" w:hAnsi="Times New Roman" w:cs="Times New Roman"/>
          <w:color w:val="000000" w:themeColor="text1"/>
          <w:sz w:val="21"/>
          <w:szCs w:val="21"/>
        </w:rPr>
        <w:t xml:space="preserve"> Phương pháp dạy học luyện tập và thực hành là phương pháp củng cố, bổ sung, làm vững chắc thêm kiến thức lý thuyết qua việc giảng viên thường xuyên nhấn mạnh, lặp lại các kiến thức trọng tâm, yêu cầu sinh viên quan sát, luyện tập và thực hành dưới sự hướng dẫn của giảng viên.</w:t>
      </w:r>
    </w:p>
    <w:p w14:paraId="7D4C67C3"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 xml:space="preserve"> </w:t>
      </w:r>
      <w:r w:rsidRPr="004067FC">
        <w:rPr>
          <w:rFonts w:ascii="Times New Roman" w:hAnsi="Times New Roman" w:cs="Times New Roman"/>
          <w:color w:val="000000" w:themeColor="text1"/>
          <w:sz w:val="21"/>
          <w:szCs w:val="21"/>
        </w:rPr>
        <w:tab/>
      </w:r>
      <w:r w:rsidRPr="004067FC">
        <w:rPr>
          <w:rFonts w:ascii="Times New Roman" w:hAnsi="Times New Roman" w:cs="Times New Roman"/>
          <w:b/>
          <w:color w:val="000000" w:themeColor="text1"/>
          <w:sz w:val="21"/>
          <w:szCs w:val="21"/>
        </w:rPr>
        <w:t xml:space="preserve"> Phương pháp dạy học hiện đại:</w:t>
      </w:r>
      <w:r w:rsidRPr="004067FC">
        <w:rPr>
          <w:rFonts w:ascii="Times New Roman" w:hAnsi="Times New Roman" w:cs="Times New Roman"/>
          <w:color w:val="000000" w:themeColor="text1"/>
          <w:sz w:val="21"/>
          <w:szCs w:val="21"/>
        </w:rPr>
        <w:t xml:space="preserve"> Là cách thức dạy học theo lối phát huy tính tích cực, chủ động của người học. Vì vậy phương pháp này gọi là phương pháp dạy học tích cực. Phương pháp này giảng viên là người đóng vai trò hướng dẫn, gợi ý, tổ chức, sinh viên tự tìm kiếm, khám phá những tri thức mới theo kiểu thảo luận nhóm. Giảng viên với vai trò là trọng tài, cố vấn, là người đưa ra tình huống, kích thích sự hứng thú, suy nghĩ và phân xử các ý kiến đối lập của sinh viên; từ đó hệ thống hoá các vấn đề, tổng kết bài giảng, khắc sâu những tri thức cần nắm vững.</w:t>
      </w:r>
    </w:p>
    <w:p w14:paraId="773590C8" w14:textId="77777777" w:rsidR="0081444C" w:rsidRPr="004067FC" w:rsidRDefault="0081444C" w:rsidP="00824842">
      <w:pPr>
        <w:spacing w:after="0" w:line="360" w:lineRule="auto"/>
        <w:jc w:val="both"/>
        <w:rPr>
          <w:rFonts w:ascii="Times New Roman" w:hAnsi="Times New Roman" w:cs="Times New Roman"/>
          <w:b/>
          <w:color w:val="000000" w:themeColor="text1"/>
          <w:sz w:val="21"/>
          <w:szCs w:val="21"/>
        </w:rPr>
      </w:pPr>
      <w:r w:rsidRPr="004067FC">
        <w:rPr>
          <w:rFonts w:ascii="Times New Roman" w:hAnsi="Times New Roman" w:cs="Times New Roman"/>
          <w:color w:val="000000" w:themeColor="text1"/>
          <w:sz w:val="21"/>
          <w:szCs w:val="21"/>
        </w:rPr>
        <w:tab/>
      </w:r>
      <w:r w:rsidRPr="004067FC">
        <w:rPr>
          <w:rFonts w:ascii="Times New Roman" w:hAnsi="Times New Roman" w:cs="Times New Roman"/>
          <w:b/>
          <w:color w:val="000000" w:themeColor="text1"/>
          <w:sz w:val="21"/>
          <w:szCs w:val="21"/>
        </w:rPr>
        <w:t xml:space="preserve"> + Một số phương pháp giảng dạy giúp sinh viên học tập chủ động </w:t>
      </w:r>
    </w:p>
    <w:p w14:paraId="5D004D0E"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 xml:space="preserve">- </w:t>
      </w:r>
      <w:r w:rsidRPr="004067FC">
        <w:rPr>
          <w:rFonts w:ascii="Times New Roman" w:hAnsi="Times New Roman" w:cs="Times New Roman"/>
          <w:i/>
          <w:color w:val="000000" w:themeColor="text1"/>
          <w:sz w:val="21"/>
          <w:szCs w:val="21"/>
        </w:rPr>
        <w:t>Phương pháp đàm thoại:</w:t>
      </w:r>
      <w:r w:rsidRPr="004067FC">
        <w:rPr>
          <w:rFonts w:ascii="Times New Roman" w:hAnsi="Times New Roman" w:cs="Times New Roman"/>
          <w:color w:val="000000" w:themeColor="text1"/>
          <w:sz w:val="21"/>
          <w:szCs w:val="21"/>
        </w:rPr>
        <w:t xml:space="preserve"> Phương pháp đàm thoại là phương pháp dạy học phổ biến, theo đó giảng viên đặt ra hệ thống các câu hỏi và dẫn dắt cho sinh viên trả lời, đồng thời giảng viên cũng có thể thực hiện các cuộc trao đổi qua lại giữa sinh viên - sinh viên, qua đó sinh viên lĩnh hội được tri thức mới. Qua phương pháp đàm thoại, giảng viên dẫn dắt sinh viên tự phát hiện ra được những tri thức mình chưa biết và tự đi đến cái cần biết. Với phương pháp đàm thoại, sinh viên không còn học thụ động, bị động nghe giảng viên truyền đạt kiến thức mà học tích cực bằng hành động của chính mình, tự bản thân sinh viên sẽ chủ động khám phá, phát hiện được tri thức mới.</w:t>
      </w:r>
    </w:p>
    <w:p w14:paraId="6F98EA6C"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 xml:space="preserve"> </w:t>
      </w:r>
      <w:r w:rsidRPr="004067FC">
        <w:rPr>
          <w:rFonts w:ascii="Times New Roman" w:hAnsi="Times New Roman" w:cs="Times New Roman"/>
          <w:color w:val="000000" w:themeColor="text1"/>
          <w:sz w:val="21"/>
          <w:szCs w:val="21"/>
        </w:rPr>
        <w:tab/>
        <w:t xml:space="preserve">- </w:t>
      </w:r>
      <w:r w:rsidRPr="004067FC">
        <w:rPr>
          <w:rFonts w:ascii="Times New Roman" w:hAnsi="Times New Roman" w:cs="Times New Roman"/>
          <w:i/>
          <w:color w:val="000000" w:themeColor="text1"/>
          <w:sz w:val="21"/>
          <w:szCs w:val="21"/>
        </w:rPr>
        <w:t>Phương pháp Suy nghĩ - Từng cặp - Chia sẻ:</w:t>
      </w:r>
      <w:r w:rsidRPr="004067FC">
        <w:rPr>
          <w:rFonts w:ascii="Times New Roman" w:hAnsi="Times New Roman" w:cs="Times New Roman"/>
          <w:color w:val="000000" w:themeColor="text1"/>
          <w:sz w:val="21"/>
          <w:szCs w:val="21"/>
        </w:rPr>
        <w:t xml:space="preserve"> Phương pháp này được thực hiện bằng cách cho các sinh viên cùng đọc tài liệu hoặc suy nghĩ về một chủ đề, sau đó các sinh viên ngồi bên cạnh nhau có thể trao đổi với nhau về ý kiến và kinh nghiệm của mỗi người một khoảng thời gian nhất định, sau đó chia sẻ với cả lớp. Phương pháp này có ưu điểm là rất dễ dàng thực hiện mọi cấu trúc lớp học, ai cũng có thể tham gia được vào việc chia sẻ ý kiến của mình, tạo được sự tự tin cho người học dám nói ra những suy nghĩ của mình, giúp các sinh viên tập trung vào chủ đề đang học, biết mình đang học gì và đã hiểu vấn đề đến đâu, thậm chí nêu lên cả những vấn đề mới cho bài học.</w:t>
      </w:r>
    </w:p>
    <w:p w14:paraId="5866375B"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 xml:space="preserve"> </w:t>
      </w:r>
      <w:r w:rsidRPr="004067FC">
        <w:rPr>
          <w:rFonts w:ascii="Times New Roman" w:hAnsi="Times New Roman" w:cs="Times New Roman"/>
          <w:color w:val="000000" w:themeColor="text1"/>
          <w:sz w:val="21"/>
          <w:szCs w:val="21"/>
        </w:rPr>
        <w:tab/>
        <w:t xml:space="preserve">- </w:t>
      </w:r>
      <w:r w:rsidRPr="004067FC">
        <w:rPr>
          <w:rFonts w:ascii="Times New Roman" w:hAnsi="Times New Roman" w:cs="Times New Roman"/>
          <w:i/>
          <w:color w:val="000000" w:themeColor="text1"/>
          <w:sz w:val="21"/>
          <w:szCs w:val="21"/>
        </w:rPr>
        <w:t>Phương pháp học dựa trên vấn đề:</w:t>
      </w:r>
      <w:r w:rsidRPr="004067FC">
        <w:rPr>
          <w:rFonts w:ascii="Times New Roman" w:hAnsi="Times New Roman" w:cs="Times New Roman"/>
          <w:color w:val="000000" w:themeColor="text1"/>
          <w:sz w:val="21"/>
          <w:szCs w:val="21"/>
        </w:rPr>
        <w:t xml:space="preserve"> Mục tiêu của học dựa trên vấn đề được định nghĩa là việc nghiên cứu có chiều sâu về một chủ đề học tập là để học nhiều hơn về một chủ đề chứ không phải là chỉ tìm ra những câu trả lời đúng cho những câu hỏi được giáo viên đưa ra.Trong phương pháp học dựa trên vấn đề, sinh viên vừa nắm được </w:t>
      </w:r>
      <w:r w:rsidRPr="004067FC">
        <w:rPr>
          <w:rFonts w:ascii="Times New Roman" w:hAnsi="Times New Roman" w:cs="Times New Roman"/>
          <w:color w:val="000000" w:themeColor="text1"/>
          <w:sz w:val="21"/>
          <w:szCs w:val="21"/>
        </w:rPr>
        <w:lastRenderedPageBreak/>
        <w:t>kiến thức mới, vừa nắm được phương pháp lĩnh hội kiến thức đó, phát triển tư duy chủ động, sáng tạo, được chuẩn bị một năng lực thích ứng với đời sống xã hội, phát hiện kịp thời và giải quyết hợp lý các vấn đề nảy sinh.</w:t>
      </w:r>
    </w:p>
    <w:p w14:paraId="64667D4A"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 xml:space="preserve">- </w:t>
      </w:r>
      <w:r w:rsidRPr="004067FC">
        <w:rPr>
          <w:rFonts w:ascii="Times New Roman" w:hAnsi="Times New Roman" w:cs="Times New Roman"/>
          <w:i/>
          <w:color w:val="000000" w:themeColor="text1"/>
          <w:sz w:val="21"/>
          <w:szCs w:val="21"/>
        </w:rPr>
        <w:t xml:space="preserve">Phương pháp hoạt động nhóm: </w:t>
      </w:r>
      <w:r w:rsidRPr="004067FC">
        <w:rPr>
          <w:rFonts w:ascii="Times New Roman" w:hAnsi="Times New Roman" w:cs="Times New Roman"/>
          <w:color w:val="000000" w:themeColor="text1"/>
          <w:sz w:val="21"/>
          <w:szCs w:val="21"/>
        </w:rPr>
        <w:t>Lớp học được chia thành từng nhóm nhỏ từ 5 đến 7 người. Tùy mục đích, yêu cầu của vấn đề học tập, các nhóm được phân chia ngẫu nhiên hay cố chủ định, được duy trì ổn định hay thay đổi trong từng phần của môn học, được giao cùng một nhiệm vụ hay những nhiệm vụ khác nhau. Khi làm việc nhóm, các thành viên phải làm việc theo quy định do giảng viên đặt ra hoặc do chính nhóm đặt ra. Các thành viên đều phải làm việc chủ động, không thể ỷ lại vào một vài người hiểu biết và năng động hơn.</w:t>
      </w:r>
    </w:p>
    <w:p w14:paraId="4AE17AEA"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rPr>
        <w:tab/>
        <w:t xml:space="preserve">- </w:t>
      </w:r>
      <w:r w:rsidRPr="004067FC">
        <w:rPr>
          <w:rFonts w:ascii="Times New Roman" w:hAnsi="Times New Roman" w:cs="Times New Roman"/>
          <w:i/>
          <w:color w:val="000000" w:themeColor="text1"/>
          <w:sz w:val="21"/>
          <w:szCs w:val="21"/>
        </w:rPr>
        <w:t xml:space="preserve">Phương pháp đóng vai: </w:t>
      </w:r>
      <w:r w:rsidRPr="004067FC">
        <w:rPr>
          <w:rFonts w:ascii="Times New Roman" w:hAnsi="Times New Roman" w:cs="Times New Roman"/>
          <w:color w:val="000000" w:themeColor="text1"/>
          <w:sz w:val="21"/>
          <w:szCs w:val="21"/>
        </w:rPr>
        <w:t>Đóng vai là phương pháp tổ chức cho sinh viên thực hành một số cách ứng xử nào đó trong một tình huống giả định. Phương pháp đóng vai có những ưu điểm: sinh viên được rèn luyện thực hành những kỹ năng ứng xử và bày tỏ thái độ trong môi trường an toàn trước khi thực hành trong thực tiễn; gây hứng thú và chú ý cho sinh viên</w:t>
      </w:r>
      <w:r w:rsidRPr="004067FC">
        <w:rPr>
          <w:rFonts w:ascii="Times New Roman" w:hAnsi="Times New Roman" w:cs="Times New Roman"/>
          <w:color w:val="000000" w:themeColor="text1"/>
          <w:sz w:val="21"/>
          <w:szCs w:val="21"/>
          <w:lang w:val="vi-VN"/>
        </w:rPr>
        <w:t>.</w:t>
      </w:r>
    </w:p>
    <w:p w14:paraId="47354696"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 Một số phương pháp giảng dạy giúp học tập qua trải nghiệm: Học tập qua trải nghiệm được định nghĩa là quá trình học của sinh viên được trải qua những việc làm mô phỏng thực tế, có tính thực hành và vận dụng cao, các tình huống nghiên cứu, từ đó sinh viên đúc kết thành những kinh nghiệm cho bản thân, làm sáng tỏ hơn cho các lý thuyết được học.</w:t>
      </w:r>
    </w:p>
    <w:p w14:paraId="61E1D1B1"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 xml:space="preserve">- </w:t>
      </w:r>
      <w:r w:rsidRPr="004067FC">
        <w:rPr>
          <w:rFonts w:ascii="Times New Roman" w:hAnsi="Times New Roman" w:cs="Times New Roman"/>
          <w:i/>
          <w:color w:val="000000" w:themeColor="text1"/>
          <w:sz w:val="21"/>
          <w:szCs w:val="21"/>
        </w:rPr>
        <w:t xml:space="preserve">Mô phỏng: </w:t>
      </w:r>
      <w:r w:rsidRPr="004067FC">
        <w:rPr>
          <w:rFonts w:ascii="Times New Roman" w:hAnsi="Times New Roman" w:cs="Times New Roman"/>
          <w:color w:val="000000" w:themeColor="text1"/>
          <w:sz w:val="21"/>
          <w:szCs w:val="21"/>
        </w:rPr>
        <w:t xml:space="preserve">Mô phỏng, thường được dùng trong nghiên cứu khoa học, là quá trình phát triển mô hình hoá rồi mô phỏng một đối tượng cần nghiên cứu. Thay cho việc phải nghiên cứu đối tượng cụ thể mà nhiều khi là không thể hoặc rất tốn kém tiền của, chúng ta xây dựng những mô hình hoá của đối tượng đó trong phòng thí nghiệm và tiến hành nghiên cứu đối tượng đó dựa trên mô hình hoá này. </w:t>
      </w:r>
    </w:p>
    <w:p w14:paraId="2F364E0A"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 xml:space="preserve">- </w:t>
      </w:r>
      <w:r w:rsidRPr="004067FC">
        <w:rPr>
          <w:rFonts w:ascii="Times New Roman" w:hAnsi="Times New Roman" w:cs="Times New Roman"/>
          <w:i/>
          <w:color w:val="000000" w:themeColor="text1"/>
          <w:sz w:val="21"/>
          <w:szCs w:val="21"/>
        </w:rPr>
        <w:t>Nghiên cứu tình huống:</w:t>
      </w:r>
      <w:r w:rsidRPr="004067FC">
        <w:rPr>
          <w:rFonts w:ascii="Times New Roman" w:hAnsi="Times New Roman" w:cs="Times New Roman"/>
          <w:color w:val="000000" w:themeColor="text1"/>
          <w:sz w:val="21"/>
          <w:szCs w:val="21"/>
        </w:rPr>
        <w:t xml:space="preserve"> Yếu tố cấu thành chủ yếu của phương pháp đào tạo mới này dựa trên các tình huống thực tế của cả sinh viên và giảng viên. Mục đích chính của các tình huống là để miêu tả, trao đổi kinh nghiệm về cách thức giải quyết vấn đề và những mâu thuẫn trong khi thực hiện công việc được giao. Bằng những tình huống khác nhau cần phải giải quyết trong khoảng thời gian định sẵn cùng nguồn lực có hạn, sinh viên được đặt vào vị trí cần phải đưa ra quyết định hoặc kêu gọi sự hỗ trợ của các thành viên cùng nhóm để tìm hướng giải quyết hợp lý. Sự đa dạng của các tình huống được đưa lên không chỉ khuyến khích người học phát huy tính chủ động, óc sáng tạo mà còn đem đến sự thoải mái, sảng khoái về mặt tinh thần khi tham dự lớp. Yếu tố này làm người học có thể tiếp thu nội dung kiến thức bài giảng dễ dàng, sâu và nhớ lâu hơn các phương pháp giảng dạy truyền thống.</w:t>
      </w:r>
    </w:p>
    <w:p w14:paraId="515CAE33" w14:textId="77777777" w:rsidR="0081444C" w:rsidRPr="004067FC" w:rsidRDefault="0081444C" w:rsidP="00824842">
      <w:pPr>
        <w:spacing w:after="0" w:line="360" w:lineRule="auto"/>
        <w:jc w:val="both"/>
        <w:rPr>
          <w:rFonts w:ascii="Times New Roman" w:hAnsi="Times New Roman" w:cs="Times New Roman"/>
          <w:b/>
          <w:color w:val="000000" w:themeColor="text1"/>
          <w:sz w:val="21"/>
          <w:szCs w:val="21"/>
        </w:rPr>
      </w:pPr>
      <w:r w:rsidRPr="004067FC">
        <w:rPr>
          <w:rFonts w:ascii="Times New Roman" w:hAnsi="Times New Roman" w:cs="Times New Roman"/>
          <w:b/>
          <w:color w:val="000000" w:themeColor="text1"/>
          <w:sz w:val="21"/>
          <w:szCs w:val="21"/>
        </w:rPr>
        <w:t xml:space="preserve">2.2. Tác động của cuộc cách mạng công nghiệp 4.0 đối với phương pháp giảng dạy chuyên ngành Kế toán </w:t>
      </w:r>
    </w:p>
    <w:p w14:paraId="6B93A8D3" w14:textId="77777777" w:rsidR="0081444C" w:rsidRPr="004067FC" w:rsidRDefault="0081444C" w:rsidP="00824842">
      <w:pPr>
        <w:spacing w:after="0" w:line="360" w:lineRule="auto"/>
        <w:ind w:firstLine="284"/>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 xml:space="preserve">Cuộc cách mạng công nghệp 4.0 đã và đang đem lại nhiều điều kiện thuận lợi cho giảng viên tại các trường đào tạo kế toán nói chung và giảng viên Khoa Kinh tế Trường Cao đẳng Lý Tự Trọng Tp. HCM nói riêng, đặc biệt là đối vực đổi mới phương pháp dạy học theo hướng hiện đại. Nguồn tài liệu phục vụ giảng dạy đa dạng nhờ sự tiến bộ của hệ thống internet kết nối và dữ liệu khổng lồ giúp giảng viên tiếp cận được nhiều tài liệu trong và ngoài nước, phục vụ tốt việc xây dựng bài học. Giảng viên có thể sử dụng các phương pháp, phương tiện và kĩ thuật dạy học hiện đại áp dụng vào hoạt động giảng dạy của mình. Với nhiều phần mềm dạy học hiện đại hỗ trợ việc giảng dạy của giảng viên và học tập của sinh viên như: Zoom, Google </w:t>
      </w:r>
      <w:r w:rsidRPr="004067FC">
        <w:rPr>
          <w:rFonts w:ascii="Times New Roman" w:hAnsi="Times New Roman" w:cs="Times New Roman"/>
          <w:color w:val="000000" w:themeColor="text1"/>
          <w:sz w:val="21"/>
          <w:szCs w:val="21"/>
          <w:shd w:val="clear" w:color="auto" w:fill="FFFFFF"/>
        </w:rPr>
        <w:t>Classroom</w:t>
      </w:r>
      <w:r w:rsidRPr="004067FC">
        <w:rPr>
          <w:rFonts w:ascii="Times New Roman" w:hAnsi="Times New Roman" w:cs="Times New Roman"/>
          <w:color w:val="000000" w:themeColor="text1"/>
          <w:sz w:val="21"/>
          <w:szCs w:val="21"/>
        </w:rPr>
        <w:t xml:space="preserve">, </w:t>
      </w:r>
      <w:r w:rsidRPr="004067FC">
        <w:rPr>
          <w:rFonts w:ascii="Times New Roman" w:hAnsi="Times New Roman" w:cs="Times New Roman"/>
          <w:color w:val="000000" w:themeColor="text1"/>
          <w:sz w:val="21"/>
          <w:szCs w:val="21"/>
          <w:shd w:val="clear" w:color="auto" w:fill="FFFFFF"/>
        </w:rPr>
        <w:t>myViewBoard, Skype, Microsoft Teams</w:t>
      </w:r>
      <w:r w:rsidRPr="004067FC">
        <w:rPr>
          <w:rFonts w:ascii="Times New Roman" w:hAnsi="Times New Roman" w:cs="Times New Roman"/>
          <w:color w:val="000000" w:themeColor="text1"/>
          <w:sz w:val="21"/>
          <w:szCs w:val="21"/>
        </w:rPr>
        <w:t xml:space="preserve">,… giảng viên có nhiều lựa chọn đối với các phương tiện kĩ thuật phù hợp với giảng dạy. Bên cạnh những tác động tích cực thì CMCN 4.0 đang thực sự tạo ra nhiều những thách thức, đòi hỏi các giảng viên cần nhiều nỗ lực hơn nữa trong công tác giảng dạy của mình: </w:t>
      </w:r>
    </w:p>
    <w:p w14:paraId="1AC09FBD" w14:textId="77777777" w:rsidR="0081444C" w:rsidRPr="004067FC" w:rsidRDefault="0081444C" w:rsidP="00824842">
      <w:pPr>
        <w:spacing w:after="0" w:line="360" w:lineRule="auto"/>
        <w:ind w:firstLine="284"/>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lastRenderedPageBreak/>
        <w:tab/>
        <w:t xml:space="preserve">Thứ nhất, sự phát triển của công nghệ với nhiều công cụ hỗ trợ giảng dạy, đòi hỏi giảng viên phải thường xuyên cập nhật các phương pháp dạy học hiện đại để tránh sự nhàm chán trong quá trình dạy và học. Tuy nhiên, những công cụ này không phải ai cũng hiểu, ai cũng có thể sử dụng trong thực tiễn. Hơn nữa, mỗi ngày công nghệ càng hiện đại hơn, nên nhiều giảng viên có thể không theo kịp và khó ứng dụng vào trong giảng dạy làm cho hiệu quả giảng dạy bị giảm sút. </w:t>
      </w:r>
    </w:p>
    <w:p w14:paraId="6ABCDD84" w14:textId="77777777" w:rsidR="0081444C" w:rsidRPr="004067FC" w:rsidRDefault="0081444C" w:rsidP="00824842">
      <w:pPr>
        <w:spacing w:after="0" w:line="360" w:lineRule="auto"/>
        <w:ind w:firstLine="284"/>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Thứ hai, số giờ dạy trực tiếp trên lớp của giảng viên có thể sẽ bị giảm bớt, thay vì phải lên lớp thì sinh viên hoàn toàn có thể tự học tập ở nhà từ các website của trường, những video bài giảng và tài liệu học tập online, từ đó rút ngắn thời gian học tập và kết thúc học phần. Hơn nữa, khác với những lớp học truyền thống, thì lớp học online có thể áp dụng cho lớp học có số lượng sinh viên lớn cùng tham gia học tập. Do đó, số tiết giảng dạy của giảng viên sẽ bị giảm đi, những yêu cầu đối với số tiết chuẩn của giảng viên cũng cần phải được điều chỉnh cho hợp lí.</w:t>
      </w:r>
    </w:p>
    <w:p w14:paraId="6A8AF235" w14:textId="77777777" w:rsidR="0081444C" w:rsidRPr="004067FC" w:rsidRDefault="0081444C" w:rsidP="00824842">
      <w:pPr>
        <w:spacing w:after="0" w:line="360" w:lineRule="auto"/>
        <w:ind w:firstLine="284"/>
        <w:jc w:val="both"/>
        <w:rPr>
          <w:rFonts w:ascii="Times New Roman" w:hAnsi="Times New Roman" w:cs="Times New Roman"/>
          <w:color w:val="000000" w:themeColor="text1"/>
          <w:sz w:val="21"/>
          <w:szCs w:val="21"/>
        </w:rPr>
      </w:pPr>
      <w:r w:rsidRPr="004067FC">
        <w:rPr>
          <w:rFonts w:ascii="Times New Roman" w:eastAsia="MS Mincho" w:hAnsi="Times New Roman" w:cs="Times New Roman"/>
          <w:color w:val="000000" w:themeColor="text1"/>
          <w:spacing w:val="-4"/>
          <w:w w:val="98"/>
          <w:sz w:val="21"/>
          <w:szCs w:val="21"/>
        </w:rPr>
        <w:tab/>
      </w:r>
      <w:r w:rsidRPr="004067FC">
        <w:rPr>
          <w:rFonts w:ascii="Times New Roman" w:hAnsi="Times New Roman" w:cs="Times New Roman"/>
          <w:color w:val="000000" w:themeColor="text1"/>
          <w:sz w:val="21"/>
          <w:szCs w:val="21"/>
        </w:rPr>
        <w:t>Thứ ba, việc sử dụng công nghệ trong dạy học bằng hình thức học trực tuyến gặp nhiều khó khăn trong việc thu hút sự chú ý của người học vì nhiều giảng viên vẫn quen sử dụng cách giảng dạy truyền thống. Trong quá trình học, sinh viên không bị quản lý và giám sát chặt chẽ như ở trên lớp do số lượng sinh viên nhiều, màn hình zoom nhỏ nên giảng viên không thể quan sát hết được, dẫn đến sinh viên dễ bị phân tâm bởi mạng xã hội, Facebook, YouTube,…</w:t>
      </w:r>
    </w:p>
    <w:p w14:paraId="6F7AD29D" w14:textId="77777777" w:rsidR="0081444C" w:rsidRPr="004067FC" w:rsidRDefault="0081444C" w:rsidP="00824842">
      <w:pPr>
        <w:spacing w:after="0" w:line="360" w:lineRule="auto"/>
        <w:ind w:firstLine="284"/>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Với vai trò quan trọng của việc đổi mới phương pháp giảng dạy, cũng như những thách thức đặt ra đối với giảng viên hiện nay, trường Cao Đẳng Lý Tự Trọng đã có những hoạt động hỗ trợ giảng viên trong việc đổi mới phương pháp giảng dạy: tổ chức bồi dưỡng, tập huấn cho giảng viên về các kỹ năng liên quan tới công nghệ và phương pháp dạy học; trang bị các phần mềm, trang thiết bị, công nghệ hiện đại; kỹ năng sử dụng hệ thống giảng dạy trực tuyến, quản lý, sử dụng học liệu điện tử… phục vụ cho việc đổi mới hoạt động giảng dạy. Tuy nhiên trong quá trình thực hiện, vẫn còn có những bất cập và hạn chế nhất định ảnh hưởng đến chất lượng cũng như hiệu quả giảng dạy.</w:t>
      </w:r>
    </w:p>
    <w:p w14:paraId="55EEB86F" w14:textId="77777777" w:rsidR="0081444C" w:rsidRPr="004067FC" w:rsidRDefault="0081444C" w:rsidP="00824842">
      <w:pPr>
        <w:spacing w:after="0" w:line="360" w:lineRule="auto"/>
        <w:jc w:val="both"/>
        <w:rPr>
          <w:rFonts w:ascii="Times New Roman" w:hAnsi="Times New Roman" w:cs="Times New Roman"/>
          <w:b/>
          <w:color w:val="000000" w:themeColor="text1"/>
          <w:sz w:val="21"/>
          <w:szCs w:val="21"/>
        </w:rPr>
      </w:pPr>
      <w:r w:rsidRPr="004067FC">
        <w:rPr>
          <w:rFonts w:ascii="Times New Roman" w:hAnsi="Times New Roman" w:cs="Times New Roman"/>
          <w:color w:val="000000" w:themeColor="text1"/>
          <w:sz w:val="21"/>
          <w:szCs w:val="21"/>
        </w:rPr>
        <w:t xml:space="preserve"> </w:t>
      </w:r>
      <w:r w:rsidRPr="004067FC">
        <w:rPr>
          <w:rFonts w:ascii="Times New Roman" w:hAnsi="Times New Roman" w:cs="Times New Roman"/>
          <w:b/>
          <w:color w:val="000000" w:themeColor="text1"/>
          <w:sz w:val="21"/>
          <w:szCs w:val="21"/>
        </w:rPr>
        <w:t>2.3. Th</w:t>
      </w:r>
      <w:r w:rsidRPr="004067FC">
        <w:rPr>
          <w:rFonts w:ascii="Times New Roman" w:hAnsi="Times New Roman" w:cs="Times New Roman"/>
          <w:b/>
          <w:color w:val="000000" w:themeColor="text1"/>
          <w:sz w:val="21"/>
          <w:szCs w:val="21"/>
          <w:lang w:val="vi-VN"/>
        </w:rPr>
        <w:t xml:space="preserve">ực trạng phương pháp giảng dạy </w:t>
      </w:r>
      <w:r w:rsidRPr="004067FC">
        <w:rPr>
          <w:rFonts w:ascii="Times New Roman" w:hAnsi="Times New Roman" w:cs="Times New Roman"/>
          <w:b/>
          <w:color w:val="000000" w:themeColor="text1"/>
          <w:sz w:val="21"/>
          <w:szCs w:val="21"/>
        </w:rPr>
        <w:t>K</w:t>
      </w:r>
      <w:r w:rsidRPr="004067FC">
        <w:rPr>
          <w:rFonts w:ascii="Times New Roman" w:hAnsi="Times New Roman" w:cs="Times New Roman"/>
          <w:b/>
          <w:color w:val="000000" w:themeColor="text1"/>
          <w:sz w:val="21"/>
          <w:szCs w:val="21"/>
          <w:lang w:val="vi-VN"/>
        </w:rPr>
        <w:t>ế toán tại trường</w:t>
      </w:r>
      <w:r w:rsidRPr="004067FC">
        <w:rPr>
          <w:rFonts w:ascii="Times New Roman" w:hAnsi="Times New Roman" w:cs="Times New Roman"/>
          <w:b/>
          <w:color w:val="000000" w:themeColor="text1"/>
          <w:sz w:val="21"/>
          <w:szCs w:val="21"/>
        </w:rPr>
        <w:t xml:space="preserve"> Cao đẳng Lý Tự Trọng Tp. HCM</w:t>
      </w:r>
    </w:p>
    <w:p w14:paraId="42266DA4"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 xml:space="preserve">Cuộc cách mạng công nghệp 4.0 đã và đang đem lại nhiều điều kiện thuận lợi cho giảng viên tại các trường nói chung và giảng viên Khoa Kinh tế trường cao đẳng Lý Tự Trọng Tp. HCM nói riêng, đặc biệt là đổi mới phương pháp dạy học theo hướng hiện đại. Giảng viên có thể sử dụng các phương pháp, phương tiện và kĩ thuật dạy học hiện đại áp dụng vào hoạt động giảng dạy của mình. </w:t>
      </w:r>
    </w:p>
    <w:p w14:paraId="5748F4F5"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ab/>
        <w:t>Hiện nay giảng viên Khoa Kinh tế đang kết hợp nhiều phương pháp giảng dạy như: Phương pháp diễn giảng, phương pháp luyện tập và thực hành, phương pháp đàm thoại, phương pháp hoạt động nhóm, … Tuy nhiên, phương pháp giảng dạy truyền thống: thuyết trình, diễn giải vẫn được áp dụng nhiều hơn so với các phương pháp dạy học khác. Các phương pháp dạy học truyền thống khi áp dụng trong thực tiễn dạy học không quá phức tạp và không đòi hỏi quá nhiều thời gian, công sức của cả giảng viên và sinh viên. Phương pháp dạy học này phát huy vai trò chủ đạo của giảng viên và vai trò chủ động của sinh viên nhưng chỉ ở mức trung bình. Nhược điểm của phương pháp là sinh viên thụ động tiếp thu kiến thức, giờ dạy dễ đơn điệu, kiến thức thiên về lý thuy</w:t>
      </w:r>
      <w:r w:rsidRPr="004067FC">
        <w:rPr>
          <w:rFonts w:ascii="Times New Roman" w:hAnsi="Times New Roman" w:cs="Times New Roman"/>
          <w:color w:val="000000" w:themeColor="text1"/>
          <w:sz w:val="21"/>
          <w:szCs w:val="21"/>
          <w:lang w:val="vi-VN"/>
        </w:rPr>
        <w:t>ết</w:t>
      </w:r>
      <w:r w:rsidRPr="004067FC">
        <w:rPr>
          <w:rFonts w:ascii="Times New Roman" w:hAnsi="Times New Roman" w:cs="Times New Roman"/>
          <w:color w:val="000000" w:themeColor="text1"/>
          <w:sz w:val="21"/>
          <w:szCs w:val="21"/>
        </w:rPr>
        <w:t>, chưa</w:t>
      </w:r>
      <w:r w:rsidRPr="004067FC">
        <w:rPr>
          <w:rFonts w:ascii="Times New Roman" w:hAnsi="Times New Roman" w:cs="Times New Roman"/>
          <w:color w:val="000000" w:themeColor="text1"/>
          <w:sz w:val="21"/>
          <w:szCs w:val="21"/>
          <w:lang w:val="vi-VN"/>
        </w:rPr>
        <w:t xml:space="preserve"> tập trung vào </w:t>
      </w:r>
      <w:r w:rsidRPr="004067FC">
        <w:rPr>
          <w:rFonts w:ascii="Times New Roman" w:hAnsi="Times New Roman" w:cs="Times New Roman"/>
          <w:color w:val="000000" w:themeColor="text1"/>
          <w:sz w:val="21"/>
          <w:szCs w:val="21"/>
        </w:rPr>
        <w:t>kỹ năng thực hành của người học; do đó kỹ năng thực hành và áp dụng vào công việc thực tế c</w:t>
      </w:r>
      <w:r w:rsidRPr="004067FC">
        <w:rPr>
          <w:rFonts w:ascii="Times New Roman" w:hAnsi="Times New Roman" w:cs="Times New Roman"/>
          <w:color w:val="000000" w:themeColor="text1"/>
          <w:sz w:val="21"/>
          <w:szCs w:val="21"/>
          <w:lang w:val="vi-VN"/>
        </w:rPr>
        <w:t xml:space="preserve">òn </w:t>
      </w:r>
      <w:r w:rsidRPr="004067FC">
        <w:rPr>
          <w:rFonts w:ascii="Times New Roman" w:hAnsi="Times New Roman" w:cs="Times New Roman"/>
          <w:color w:val="000000" w:themeColor="text1"/>
          <w:sz w:val="21"/>
          <w:szCs w:val="21"/>
        </w:rPr>
        <w:t xml:space="preserve">hạn chế. </w:t>
      </w:r>
    </w:p>
    <w:p w14:paraId="24EA46AE"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rPr>
        <w:t xml:space="preserve"> </w:t>
      </w:r>
      <w:r w:rsidRPr="004067FC">
        <w:rPr>
          <w:rFonts w:ascii="Times New Roman" w:hAnsi="Times New Roman" w:cs="Times New Roman"/>
          <w:color w:val="000000" w:themeColor="text1"/>
          <w:sz w:val="21"/>
          <w:szCs w:val="21"/>
        </w:rPr>
        <w:tab/>
        <w:t>Trong điều kiện bùng nổ thông tin như hiện nay, điều kiện dạy học thay đổi t</w:t>
      </w:r>
      <w:r w:rsidRPr="004067FC">
        <w:rPr>
          <w:rFonts w:ascii="Times New Roman" w:hAnsi="Times New Roman" w:cs="Times New Roman"/>
          <w:color w:val="000000" w:themeColor="text1"/>
          <w:sz w:val="21"/>
          <w:szCs w:val="21"/>
          <w:lang w:val="vi-VN"/>
        </w:rPr>
        <w:t xml:space="preserve">ừ tác động của </w:t>
      </w:r>
      <w:r w:rsidRPr="004067FC">
        <w:rPr>
          <w:rFonts w:ascii="Times New Roman" w:hAnsi="Times New Roman" w:cs="Times New Roman"/>
          <w:color w:val="000000" w:themeColor="text1"/>
          <w:sz w:val="21"/>
          <w:szCs w:val="21"/>
        </w:rPr>
        <w:t>chuy</w:t>
      </w:r>
      <w:r w:rsidRPr="004067FC">
        <w:rPr>
          <w:rFonts w:ascii="Times New Roman" w:hAnsi="Times New Roman" w:cs="Times New Roman"/>
          <w:color w:val="000000" w:themeColor="text1"/>
          <w:sz w:val="21"/>
          <w:szCs w:val="21"/>
          <w:lang w:val="vi-VN"/>
        </w:rPr>
        <w:t>ển đổi số</w:t>
      </w:r>
      <w:r w:rsidRPr="004067FC">
        <w:rPr>
          <w:rFonts w:ascii="Times New Roman" w:hAnsi="Times New Roman" w:cs="Times New Roman"/>
          <w:color w:val="000000" w:themeColor="text1"/>
          <w:sz w:val="21"/>
          <w:szCs w:val="21"/>
        </w:rPr>
        <w:t>, các phương pháp dạy học</w:t>
      </w:r>
      <w:r w:rsidRPr="004067FC">
        <w:rPr>
          <w:rFonts w:ascii="Times New Roman" w:hAnsi="Times New Roman" w:cs="Times New Roman"/>
          <w:color w:val="000000" w:themeColor="text1"/>
          <w:sz w:val="21"/>
          <w:szCs w:val="21"/>
          <w:lang w:val="vi-VN"/>
        </w:rPr>
        <w:t xml:space="preserve"> </w:t>
      </w:r>
      <w:r w:rsidRPr="004067FC">
        <w:rPr>
          <w:rFonts w:ascii="Times New Roman" w:hAnsi="Times New Roman" w:cs="Times New Roman"/>
          <w:color w:val="000000" w:themeColor="text1"/>
          <w:sz w:val="21"/>
          <w:szCs w:val="21"/>
        </w:rPr>
        <w:t>c</w:t>
      </w:r>
      <w:r w:rsidRPr="004067FC">
        <w:rPr>
          <w:rFonts w:ascii="Times New Roman" w:hAnsi="Times New Roman" w:cs="Times New Roman"/>
          <w:color w:val="000000" w:themeColor="text1"/>
          <w:sz w:val="21"/>
          <w:szCs w:val="21"/>
          <w:lang w:val="vi-VN"/>
        </w:rPr>
        <w:t xml:space="preserve">ũ </w:t>
      </w:r>
      <w:r w:rsidRPr="004067FC">
        <w:rPr>
          <w:rFonts w:ascii="Times New Roman" w:hAnsi="Times New Roman" w:cs="Times New Roman"/>
          <w:color w:val="000000" w:themeColor="text1"/>
          <w:sz w:val="21"/>
          <w:szCs w:val="21"/>
        </w:rPr>
        <w:t>cần được cải tiến theo hướng phát huy tính tích cực, độc lập của học sinh, đồng thời áp dụng các phương pháp dạy học hiện đại có như vậy mới đáp ứng được yêu cầu của th</w:t>
      </w:r>
      <w:r w:rsidRPr="004067FC">
        <w:rPr>
          <w:rFonts w:ascii="Times New Roman" w:hAnsi="Times New Roman" w:cs="Times New Roman"/>
          <w:color w:val="000000" w:themeColor="text1"/>
          <w:sz w:val="21"/>
          <w:szCs w:val="21"/>
          <w:lang w:val="vi-VN"/>
        </w:rPr>
        <w:t xml:space="preserve">ời </w:t>
      </w:r>
      <w:r w:rsidRPr="004067FC">
        <w:rPr>
          <w:rFonts w:ascii="Times New Roman" w:hAnsi="Times New Roman" w:cs="Times New Roman"/>
          <w:color w:val="000000" w:themeColor="text1"/>
          <w:sz w:val="21"/>
          <w:szCs w:val="21"/>
        </w:rPr>
        <w:t>đại. Ưu điểm của phương pháp dạy học hi</w:t>
      </w:r>
      <w:r w:rsidRPr="004067FC">
        <w:rPr>
          <w:rFonts w:ascii="Times New Roman" w:hAnsi="Times New Roman" w:cs="Times New Roman"/>
          <w:color w:val="000000" w:themeColor="text1"/>
          <w:sz w:val="21"/>
          <w:szCs w:val="21"/>
          <w:lang w:val="vi-VN"/>
        </w:rPr>
        <w:t xml:space="preserve">ện đại </w:t>
      </w:r>
      <w:r w:rsidRPr="004067FC">
        <w:rPr>
          <w:rFonts w:ascii="Times New Roman" w:hAnsi="Times New Roman" w:cs="Times New Roman"/>
          <w:color w:val="000000" w:themeColor="text1"/>
          <w:sz w:val="21"/>
          <w:szCs w:val="21"/>
        </w:rPr>
        <w:t xml:space="preserve">chú trọng kỹ năng thực hành, vận dụng giải quyết các vấn đề thực tiễn, coi trọng rèn luyện </w:t>
      </w:r>
      <w:r w:rsidRPr="004067FC">
        <w:rPr>
          <w:rFonts w:ascii="Times New Roman" w:hAnsi="Times New Roman" w:cs="Times New Roman"/>
          <w:color w:val="000000" w:themeColor="text1"/>
          <w:sz w:val="21"/>
          <w:szCs w:val="21"/>
        </w:rPr>
        <w:lastRenderedPageBreak/>
        <w:t>và tự học. Đặc điểm của dạy học theo phương pháp này là giảm bớt thuyết trình, diễn giải; tăng cường dẫn dắt, điều khiển, tổ chức, xử lý tình huống</w:t>
      </w:r>
      <w:r w:rsidRPr="004067FC">
        <w:rPr>
          <w:rFonts w:ascii="Times New Roman" w:hAnsi="Times New Roman" w:cs="Times New Roman"/>
          <w:color w:val="000000" w:themeColor="text1"/>
          <w:sz w:val="21"/>
          <w:szCs w:val="21"/>
          <w:lang w:val="vi-VN"/>
        </w:rPr>
        <w:t>, tuy nhiên</w:t>
      </w:r>
      <w:r w:rsidRPr="004067FC">
        <w:rPr>
          <w:rFonts w:ascii="Times New Roman" w:hAnsi="Times New Roman" w:cs="Times New Roman"/>
          <w:color w:val="000000" w:themeColor="text1"/>
          <w:sz w:val="21"/>
          <w:szCs w:val="21"/>
        </w:rPr>
        <w:t xml:space="preserve"> phương</w:t>
      </w:r>
      <w:r w:rsidRPr="004067FC">
        <w:rPr>
          <w:rFonts w:ascii="Times New Roman" w:hAnsi="Times New Roman" w:cs="Times New Roman"/>
          <w:color w:val="000000" w:themeColor="text1"/>
          <w:sz w:val="21"/>
          <w:szCs w:val="21"/>
          <w:lang w:val="vi-VN"/>
        </w:rPr>
        <w:t xml:space="preserve"> pháp này đòi hỏi sự </w:t>
      </w:r>
      <w:r w:rsidRPr="004067FC">
        <w:rPr>
          <w:rFonts w:ascii="Times New Roman" w:hAnsi="Times New Roman" w:cs="Times New Roman"/>
          <w:color w:val="000000" w:themeColor="text1"/>
          <w:sz w:val="21"/>
          <w:szCs w:val="21"/>
        </w:rPr>
        <w:t>tập trung cao. Yêu cầu của phương pháp dạy học hi</w:t>
      </w:r>
      <w:r w:rsidRPr="004067FC">
        <w:rPr>
          <w:rFonts w:ascii="Times New Roman" w:hAnsi="Times New Roman" w:cs="Times New Roman"/>
          <w:color w:val="000000" w:themeColor="text1"/>
          <w:sz w:val="21"/>
          <w:szCs w:val="21"/>
          <w:lang w:val="vi-VN"/>
        </w:rPr>
        <w:t xml:space="preserve">ện đại </w:t>
      </w:r>
      <w:r w:rsidRPr="004067FC">
        <w:rPr>
          <w:rFonts w:ascii="Times New Roman" w:hAnsi="Times New Roman" w:cs="Times New Roman"/>
          <w:color w:val="000000" w:themeColor="text1"/>
          <w:sz w:val="21"/>
          <w:szCs w:val="21"/>
        </w:rPr>
        <w:t>cần có các phương tiện dạy học</w:t>
      </w:r>
      <w:r w:rsidRPr="004067FC">
        <w:rPr>
          <w:rFonts w:ascii="Times New Roman" w:hAnsi="Times New Roman" w:cs="Times New Roman"/>
          <w:color w:val="000000" w:themeColor="text1"/>
          <w:sz w:val="21"/>
          <w:szCs w:val="21"/>
          <w:lang w:val="vi-VN"/>
        </w:rPr>
        <w:t>, g</w:t>
      </w:r>
      <w:r w:rsidRPr="004067FC">
        <w:rPr>
          <w:rFonts w:ascii="Times New Roman" w:hAnsi="Times New Roman" w:cs="Times New Roman"/>
          <w:color w:val="000000" w:themeColor="text1"/>
          <w:sz w:val="21"/>
          <w:szCs w:val="21"/>
        </w:rPr>
        <w:t>iảng viên phải</w:t>
      </w:r>
      <w:r w:rsidRPr="004067FC">
        <w:rPr>
          <w:rFonts w:ascii="Times New Roman" w:hAnsi="Times New Roman" w:cs="Times New Roman"/>
          <w:color w:val="000000" w:themeColor="text1"/>
          <w:sz w:val="21"/>
          <w:szCs w:val="21"/>
          <w:lang w:val="vi-VN"/>
        </w:rPr>
        <w:t xml:space="preserve"> thiết kế và </w:t>
      </w:r>
      <w:r w:rsidRPr="004067FC">
        <w:rPr>
          <w:rFonts w:ascii="Times New Roman" w:hAnsi="Times New Roman" w:cs="Times New Roman"/>
          <w:color w:val="000000" w:themeColor="text1"/>
          <w:sz w:val="21"/>
          <w:szCs w:val="21"/>
        </w:rPr>
        <w:t>chuẩn bị kỹ bài giảng, lường trước các tình huống c</w:t>
      </w:r>
      <w:r w:rsidRPr="004067FC">
        <w:rPr>
          <w:rFonts w:ascii="Times New Roman" w:hAnsi="Times New Roman" w:cs="Times New Roman"/>
          <w:color w:val="000000" w:themeColor="text1"/>
          <w:sz w:val="21"/>
          <w:szCs w:val="21"/>
          <w:lang w:val="vi-VN"/>
        </w:rPr>
        <w:t xml:space="preserve">ó thể xảy ra </w:t>
      </w:r>
      <w:r w:rsidRPr="004067FC">
        <w:rPr>
          <w:rFonts w:ascii="Times New Roman" w:hAnsi="Times New Roman" w:cs="Times New Roman"/>
          <w:color w:val="000000" w:themeColor="text1"/>
          <w:sz w:val="21"/>
          <w:szCs w:val="21"/>
        </w:rPr>
        <w:t>để chủ động tổ chức giờ dạy h</w:t>
      </w:r>
      <w:r w:rsidRPr="004067FC">
        <w:rPr>
          <w:rFonts w:ascii="Times New Roman" w:hAnsi="Times New Roman" w:cs="Times New Roman"/>
          <w:color w:val="000000" w:themeColor="text1"/>
          <w:sz w:val="21"/>
          <w:szCs w:val="21"/>
          <w:lang w:val="vi-VN"/>
        </w:rPr>
        <w:t xml:space="preserve">ợp lý, đồng thời </w:t>
      </w:r>
      <w:r w:rsidRPr="004067FC">
        <w:rPr>
          <w:rFonts w:ascii="Times New Roman" w:hAnsi="Times New Roman" w:cs="Times New Roman"/>
          <w:color w:val="000000" w:themeColor="text1"/>
          <w:sz w:val="21"/>
          <w:szCs w:val="21"/>
        </w:rPr>
        <w:t>sinh viên chuẩn bị bài kỹ ở nhà trước khi đến lớp và phải mạnh dạn, tự tin bộc lộ ý kiến, quan điểm</w:t>
      </w:r>
      <w:r w:rsidRPr="004067FC">
        <w:rPr>
          <w:rFonts w:ascii="Times New Roman" w:hAnsi="Times New Roman" w:cs="Times New Roman"/>
          <w:color w:val="000000" w:themeColor="text1"/>
          <w:sz w:val="21"/>
          <w:szCs w:val="21"/>
          <w:lang w:val="vi-VN"/>
        </w:rPr>
        <w:t xml:space="preserve"> của mình. Phương pháp giảng dạy tích cực có nhiều ưu điểm nhưng cũng có những yêu cầu cao, nên công tác giảng dạy hiện nay còn chậm đổi mới, không lấy người học làm trung tâm. Nguyên nhân của tình trạng này là do: cơ sở vật chất, phương tiện dạy và học còn thiếu, chưa có các phần mềm mô phỏng kế toán phục vụ cho việc giảng dạy và học tập; sinh viên chưa chủ động và tích cực, chưa chuẩn bị bài trước khi đến lớp, giảng viên chưa năng động, còn quen với phương pháp cũ, việc ứng dụng các công cụ hiện đại hỗ trợ giảng dạy còn hạn chế. Công nghệ càng hiện đại, các phương tiện kỹ thuật ngày một phát triển, nhiều giảng viên chưa bắt kịp sự phát triển của công nghệ, dẫn đến cho hiệu quả giảng dạy chưa cao.</w:t>
      </w:r>
    </w:p>
    <w:p w14:paraId="4AA6355C" w14:textId="77777777" w:rsidR="0081444C" w:rsidRPr="004067FC" w:rsidRDefault="0081444C" w:rsidP="00824842">
      <w:pPr>
        <w:spacing w:after="0" w:line="360" w:lineRule="auto"/>
        <w:jc w:val="both"/>
        <w:rPr>
          <w:rFonts w:ascii="Times New Roman" w:hAnsi="Times New Roman" w:cs="Times New Roman"/>
          <w:b/>
          <w:color w:val="000000" w:themeColor="text1"/>
          <w:sz w:val="21"/>
          <w:szCs w:val="21"/>
          <w:lang w:val="vi-VN"/>
        </w:rPr>
      </w:pPr>
      <w:r w:rsidRPr="004067FC">
        <w:rPr>
          <w:rFonts w:ascii="Times New Roman" w:hAnsi="Times New Roman" w:cs="Times New Roman"/>
          <w:b/>
          <w:color w:val="000000" w:themeColor="text1"/>
          <w:sz w:val="21"/>
          <w:szCs w:val="21"/>
          <w:lang w:val="vi-VN"/>
        </w:rPr>
        <w:t xml:space="preserve">2.4. Một giải pháp đổi mới phương pháp giảng dạy chuyên ngành Kế toán hiện nay </w:t>
      </w:r>
    </w:p>
    <w:p w14:paraId="6559F472"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ab/>
        <w:t>Đổi mới phương pháp giảng dạy thực chất là đổi mới cách tiến hành các phương pháp, đổi mới các phương tiện và hình thức triển khai phương pháp trên cơ sở khai thác triệt để ưu điểm của các phương pháp cũ và vận dụng linh hoạt một số phương pháp mới nhằm phát huy tối đa tính tích cực, chủ động và sáng tạo của sinh viên. Như vậy, mục đích cuối cùng của đổi mới phương pháp giảng dạy là làm thế nào để sinh viên phải thực sự tích cực, chủ động, tự giác, tìm tòi, suy nghĩ và sáng tạo trong quá trình lĩnh hội tri thức và lĩnh hội cả cách thức để có được tri thức ấy nhằm phát triển và hoàn thiện kiến thức chuyên môn và nhân cách của mình. Mỗi một phương pháp đều có ưu điểm, nhược điểm của nó, do vậy giảng viên cần xây dựng cho mình một phương pháp riêng phù hợp với mục tiêu, bản chất của vấn đề cần trao đổi, phù hợp với từng đối tượng sinh viên, dựa trên các nguồn lực, công cụ dạy - học sẵn có.</w:t>
      </w:r>
    </w:p>
    <w:p w14:paraId="47039414"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ab/>
        <w:t xml:space="preserve">Để đào tạo ra những nguồn lực kế toán có chất lượng cao, đáp ứng tiêu chuẩn 4.0, các trường đại học, cao đẳng cần phải thay đổi tư duy quá trình giảng dạy. Đội ngũ giảng viên cần phải đổi mới quá trình dạy, từ cách dạy truyền thống trước đây sang phương pháp dạy hiện đại phù hợp với thời đại 4.0.  Đổi mới bằng cách chuyển từ truyền thụ kiến thức sang hình thành phẩm chất và phát triển năng lực của sinh viên, phát huy tối đa tiềm năng của sinh viên. Do đó, nâng cao năng lực chuyên môn, ngoại ngữ, kĩ năng sử dụng công nghệ thông tin và các phương thức giảng dạy hiện đại là một yêu cầu không nhỏ đòi đối với đội ngũ giảng viên hiện nay. Phương pháp giảng dạy cần phải đổi mới mạnh mẽ, sử dụng các công cụ như internet, phần mềm trực tuyến, sử dụng công nghệ điện toán đám mây cho phép người dạy có thể cung cấp tài liệu cho người học và thu thập lại kết quả của người học trong quá trình dạy học một cách linh hoạt và liên tục, phương pháp giảng dạy này giúp linh hoạt về thời gian cũng như tạo ra một không gian phù hợp với điều kiện và nhu cầu của người học. Ngoài việc vận dụng công nghệ thông tin, thì việc thay đổi tư duy cũng như cách tiếp cận để tận dụng hết những cơ hội mà CMCN 4.0 mang lại. Cụ thể: </w:t>
      </w:r>
    </w:p>
    <w:p w14:paraId="6F5494DC"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ab/>
      </w:r>
      <w:r w:rsidRPr="004067FC">
        <w:rPr>
          <w:rFonts w:ascii="Times New Roman" w:hAnsi="Times New Roman" w:cs="Times New Roman"/>
          <w:b/>
          <w:color w:val="000000" w:themeColor="text1"/>
          <w:sz w:val="21"/>
          <w:szCs w:val="21"/>
          <w:lang w:val="vi-VN"/>
        </w:rPr>
        <w:t>Thứ nhất,</w:t>
      </w:r>
      <w:r w:rsidRPr="004067FC">
        <w:rPr>
          <w:rFonts w:ascii="Times New Roman" w:hAnsi="Times New Roman" w:cs="Times New Roman"/>
          <w:color w:val="000000" w:themeColor="text1"/>
          <w:sz w:val="21"/>
          <w:szCs w:val="21"/>
          <w:lang w:val="vi-VN"/>
        </w:rPr>
        <w:t xml:space="preserve"> ứng dụng công nghệ thông tin trong quá trình giảng dạy giúp giảng viên nâng cao tính sáng tạo và linh hoạt hơn. Giảng viên không chỉ bó buộc trong khối lượng kiến thức chuyên môn hiện có mà còn được tìm hiểu thêm về những chuyên ngành khác như tin học và học hỏi các kỹ năng sử dụng hình ảnh, âm thanh trong việc thiết kế bài giảng. Sinh viên được tiếp cận phương pháp dạy học mới hấp dẫn hơn phương pháp truyền thống. Ngoài ra, sự tương tác giữa giảng viên và sinh viên cũng được cải thiện đáng kể, sinh viên có nhiều cơ hội được thể hiện quan điểm cũng như chính kiến riêng của mình. Điều này không chỉ giúp các em ngày thêm tự tin mà còn giúp cho </w:t>
      </w:r>
      <w:r w:rsidRPr="004067FC">
        <w:rPr>
          <w:rFonts w:ascii="Times New Roman" w:hAnsi="Times New Roman" w:cs="Times New Roman"/>
          <w:color w:val="000000" w:themeColor="text1"/>
          <w:sz w:val="21"/>
          <w:szCs w:val="21"/>
          <w:lang w:val="vi-VN"/>
        </w:rPr>
        <w:lastRenderedPageBreak/>
        <w:t xml:space="preserve">giảng viên hiểu rõ hơn về năng lực, tính cách và mức độ tiếp thu kiến thức của sinh viên, từ đó có những điều chỉnh phù hợp hơn trong quá trình dạy học. </w:t>
      </w:r>
    </w:p>
    <w:p w14:paraId="1ADFB4B5"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ab/>
      </w:r>
      <w:r w:rsidRPr="004067FC">
        <w:rPr>
          <w:rFonts w:ascii="Times New Roman" w:hAnsi="Times New Roman" w:cs="Times New Roman"/>
          <w:b/>
          <w:color w:val="000000" w:themeColor="text1"/>
          <w:sz w:val="21"/>
          <w:szCs w:val="21"/>
          <w:lang w:val="vi-VN"/>
        </w:rPr>
        <w:t>Thứ hai,</w:t>
      </w:r>
      <w:r w:rsidRPr="004067FC">
        <w:rPr>
          <w:rFonts w:ascii="Times New Roman" w:hAnsi="Times New Roman" w:cs="Times New Roman"/>
          <w:color w:val="000000" w:themeColor="text1"/>
          <w:sz w:val="21"/>
          <w:szCs w:val="21"/>
          <w:lang w:val="vi-VN"/>
        </w:rPr>
        <w:t xml:space="preserve"> kết hợp phương pháp giảng dạy truyền thống với các phương pháp giảng dạy hiện đại. Hiện nay, chưa có một phương pháp giảng dạy hiện đại nào có thể thay thế hoàn toàn phương pháp giảng dạy truyền thống, mặc dù các phương pháp giảng dạy truyền thống cụ thể như thuyết trình, diễn giảng còn tồn tại nhiều hạn chế như: không khuyến khích được tính chủ động của người học, người học muốn học tốt phải lắng nghe, ghi chép, cố nhớ kiến thức thay vì sáng tạo trong quá trình học tập. Để khắc phục những mặt hạn chế nêu trên, cần thiết phải có sự kết hợp giữa các phương pháp truyền thống và hiện đại với nhau, cụ thể: </w:t>
      </w:r>
      <w:r w:rsidRPr="004067FC">
        <w:rPr>
          <w:rFonts w:ascii="Times New Roman" w:hAnsi="Times New Roman" w:cs="Times New Roman"/>
          <w:color w:val="000000" w:themeColor="text1"/>
          <w:sz w:val="21"/>
          <w:szCs w:val="21"/>
          <w:lang w:val="vi-VN"/>
        </w:rPr>
        <w:tab/>
      </w:r>
    </w:p>
    <w:p w14:paraId="1324561A"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ab/>
        <w:t>+ Kết hợp giữa phương pháp thuyết trình với phương pháp làm việc nhóm: Trong phương pháp kết hợp này, giảng viên cung cấp cơ sở lý thuyết nền tảng. Sinh viên được chia theo nhóm từ  5 đến 7 sinh viên một nhóm. Mỗi nhóm sẽ chọn hoặc được giao một đề tài nào đó có liên  quan đến nội dung môn học rồi tự phân chia công việc trong nhóm cho các thành viên để tiến hành việc tìm hiểu những nội dung lý thuyết liên quan đến đề tài qua sách, giáo trình, tài liệu tham khảo; tìm hiểu thực tế các doanh nghiệp hiện đang thực hiện công việc liên quan đến đề tài như thế nào với những bằng chứng là thông tin, số liệu, hình ảnh..… thực tế cụ thể thông qua tiếp cận doanh nghiệp hoặc thông qua internet. Sự kết hợp giữa phương pháp thuyết trình và phương pháp làm việc nhóm sẽ kích thích vai trò chủ động của người học. Sinh viên là người chủ động tìm tòi, suy nghĩ, nhận định, phân tích, tổng hợp, đánh giá đề tài của nhóm mình và cả đề tài của các nhóm khác.</w:t>
      </w:r>
    </w:p>
    <w:p w14:paraId="7407EED2"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ab/>
        <w:t xml:space="preserve"> + Kết hợp giữa phương pháp thuyết trình với phương pháp sử dụng tình huống: Trong phương pháp kết hợp này, giảng viên cung cấp cơ sở lý thuyết nền tảng, sau đó đưa ra những tình huống cụ thể để sinh viên vận dụng giải quyết tình huống. Phương pháp tình huống là công cụ để giảng viên kiểm tra kiến thức lý thuyết và những hiểu biết sâu sắc hơn của sinh viên. </w:t>
      </w:r>
    </w:p>
    <w:p w14:paraId="6F61E426"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ab/>
      </w:r>
      <w:r w:rsidRPr="004067FC">
        <w:rPr>
          <w:rFonts w:ascii="Times New Roman" w:hAnsi="Times New Roman" w:cs="Times New Roman"/>
          <w:b/>
          <w:color w:val="000000" w:themeColor="text1"/>
          <w:sz w:val="21"/>
          <w:szCs w:val="21"/>
          <w:lang w:val="vi-VN"/>
        </w:rPr>
        <w:t>Thứ ba,</w:t>
      </w:r>
      <w:r w:rsidRPr="004067FC">
        <w:rPr>
          <w:rFonts w:ascii="Times New Roman" w:hAnsi="Times New Roman" w:cs="Times New Roman"/>
          <w:color w:val="000000" w:themeColor="text1"/>
          <w:sz w:val="21"/>
          <w:szCs w:val="21"/>
          <w:lang w:val="vi-VN"/>
        </w:rPr>
        <w:t xml:space="preserve"> đổi mới mạnh mẽ nội dung chương trình và phương pháp dạy học theo hướng hội nhập quốc tế. Chương trình đào tạo kế toán hiện nay chưa thực sự hội nhập sâu với chương trình đào tạo kế toán của các nước phát triển, tính học thuật của chương trình đào tạo còn nặng mà chưa chú trọng đến tính thực hành nghề nghiệp. Vì vậy nội dung, chương trình đào tạo cần được triển khai theo hướng mở, cho phép cập nhật thường xuyên về kiến thức trong và ngoài nước, cần thiết sử dụng giáo trình, học liệu nước ngoài một cách linh hoạt để mở mang sự hiểu biết cho giảng viên và sinh viên, nội dung giảng dạy phải gắn chặt và phù hợp với yêu cầu thực tiễn. Cho phép sử dụng đa dạng các phương pháp dạy học theo nguyên tắc “lấy người học là trung tâm”, giảm tải tối đa giờ giảng trên lớp để sinh viên có thời gian tự học và tự nghiên cứu.</w:t>
      </w:r>
    </w:p>
    <w:p w14:paraId="197A7B5F"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ab/>
        <w:t xml:space="preserve"> </w:t>
      </w:r>
      <w:r w:rsidRPr="004067FC">
        <w:rPr>
          <w:rFonts w:ascii="Times New Roman" w:hAnsi="Times New Roman" w:cs="Times New Roman"/>
          <w:b/>
          <w:color w:val="000000" w:themeColor="text1"/>
          <w:sz w:val="21"/>
          <w:szCs w:val="21"/>
          <w:lang w:val="vi-VN"/>
        </w:rPr>
        <w:t>Thứ tư,</w:t>
      </w:r>
      <w:r w:rsidRPr="004067FC">
        <w:rPr>
          <w:rFonts w:ascii="Times New Roman" w:hAnsi="Times New Roman" w:cs="Times New Roman"/>
          <w:color w:val="000000" w:themeColor="text1"/>
          <w:sz w:val="21"/>
          <w:szCs w:val="21"/>
          <w:lang w:val="vi-VN"/>
        </w:rPr>
        <w:t xml:space="preserve"> tăng cường các hoạt động nghiên cứu khoa học cho cán bộ, giảng viên. CMCN 4.0 tác động lên tất cả các lĩnh vực kinh tế - xã hội, hoạt động nghiên cứu khoa học luôn là một trong những nhiệm vụ trọng tâm của bất kỳ một trường đại học, cao đẳng nào. Kết hợp ứng dụng kết quả nghiên cứu khoa học trong giảng dạy luôn là một giải pháp tất yếu, một nội dung quan trọng trong tiến trình đào tạo nghề. </w:t>
      </w:r>
    </w:p>
    <w:p w14:paraId="0ADB9ED7"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ab/>
      </w:r>
      <w:r w:rsidRPr="004067FC">
        <w:rPr>
          <w:rFonts w:ascii="Times New Roman" w:hAnsi="Times New Roman" w:cs="Times New Roman"/>
          <w:b/>
          <w:color w:val="000000" w:themeColor="text1"/>
          <w:sz w:val="21"/>
          <w:szCs w:val="21"/>
          <w:lang w:val="vi-VN"/>
        </w:rPr>
        <w:t>Thứ năm,</w:t>
      </w:r>
      <w:r w:rsidRPr="004067FC">
        <w:rPr>
          <w:rFonts w:ascii="Times New Roman" w:hAnsi="Times New Roman" w:cs="Times New Roman"/>
          <w:color w:val="000000" w:themeColor="text1"/>
          <w:sz w:val="21"/>
          <w:szCs w:val="21"/>
          <w:lang w:val="vi-VN"/>
        </w:rPr>
        <w:t xml:space="preserve"> Nhà trường và Khoa cần có những kế hoạch cụ thể ứng dụng và thí điểm từng bước hoạt động giảng dạy học hiện đại. Bồi dưỡng, nâng cao năng lực ngoại ngữ, ứng dụng công nghệ thông tin cho giảng viên. Nhà trường cũng cần đề ra những chính sách, khuyến khích động viên, tạo động lực cho giảng viên tích cực sáng tạo và ứng dụng những phương pháp giảng dạy hiện đại vào thực tiễn để khuyến khích sự đam mê và tâm huyết của giảng viên. Nhà trường nên thường xuyên tổ chức các hoạt động học tập, bồi dưỡng nhằm nâng cao chất lượng giảng viên, tổ chức các hội thảo nghiên cứu khoa học chuyên sâu về phương pháp dạy học tại nhà trường nhằm </w:t>
      </w:r>
      <w:r w:rsidRPr="004067FC">
        <w:rPr>
          <w:rFonts w:ascii="Times New Roman" w:hAnsi="Times New Roman" w:cs="Times New Roman"/>
          <w:color w:val="000000" w:themeColor="text1"/>
          <w:sz w:val="21"/>
          <w:szCs w:val="21"/>
          <w:lang w:val="vi-VN"/>
        </w:rPr>
        <w:lastRenderedPageBreak/>
        <w:t>cung cấp kiến thức cũng như nâng cao những kĩ năng nghiệp vụ sư phạm cho giảng viên. Đồng thời, cần đầu tư trang thiết bị, phương tiện dạy học hiện đại, wifi đủ mạnh để giảng và sinh viên tham gia kết nối và học tập trên Internet một cách thuận tiện và dễ dàng.</w:t>
      </w:r>
    </w:p>
    <w:p w14:paraId="266961D8"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ab/>
      </w:r>
      <w:r w:rsidRPr="004067FC">
        <w:rPr>
          <w:rFonts w:ascii="Times New Roman" w:hAnsi="Times New Roman" w:cs="Times New Roman"/>
          <w:b/>
          <w:color w:val="000000" w:themeColor="text1"/>
          <w:sz w:val="21"/>
          <w:szCs w:val="21"/>
          <w:lang w:val="vi-VN"/>
        </w:rPr>
        <w:t>Thứ sáu,</w:t>
      </w:r>
      <w:r w:rsidRPr="004067FC">
        <w:rPr>
          <w:rFonts w:ascii="Times New Roman" w:hAnsi="Times New Roman" w:cs="Times New Roman"/>
          <w:color w:val="000000" w:themeColor="text1"/>
          <w:sz w:val="21"/>
          <w:szCs w:val="21"/>
          <w:lang w:val="vi-VN"/>
        </w:rPr>
        <w:t xml:space="preserve"> giảng viên chủ động đăng ký với Khoa và Nhà trường đi tham quan thực tế, thực tập tại doanh nghiệp để kịp thời nắm bắt sự phát triển của thời đại cũng như những thay đổi của xã hội đang diễn ra hàng ngày, hàng giờ, thông qua đó giảng viên cập nhập kiến thức, thông tin, rèn luyện các kỹ năng, nắm bắt được các yêu cầu thực tế của doanh nghiệp để có thể điều chỉnh, thay đổi phương pháp giảng dạy phù hợp và linh hoạt nhằm đào tạo nguồn nhân lực chất lượng cao đáp ứng nhu cầu thực tiễn.</w:t>
      </w:r>
    </w:p>
    <w:p w14:paraId="33DB56BD" w14:textId="77777777" w:rsidR="0081444C" w:rsidRPr="004067FC" w:rsidRDefault="0081444C" w:rsidP="00824842">
      <w:pPr>
        <w:spacing w:after="0" w:line="360" w:lineRule="auto"/>
        <w:jc w:val="both"/>
        <w:rPr>
          <w:rFonts w:ascii="Times New Roman" w:hAnsi="Times New Roman" w:cs="Times New Roman"/>
          <w:b/>
          <w:color w:val="000000" w:themeColor="text1"/>
          <w:spacing w:val="-4"/>
          <w:w w:val="98"/>
          <w:sz w:val="21"/>
          <w:szCs w:val="21"/>
          <w:lang w:val="vi-VN"/>
        </w:rPr>
      </w:pPr>
      <w:bookmarkStart w:id="34" w:name="_Toc10838450"/>
      <w:bookmarkStart w:id="35" w:name="_Toc10839344"/>
      <w:bookmarkStart w:id="36" w:name="_Toc10839685"/>
      <w:r w:rsidRPr="004067FC">
        <w:rPr>
          <w:rFonts w:ascii="Times New Roman" w:hAnsi="Times New Roman" w:cs="Times New Roman"/>
          <w:b/>
          <w:color w:val="000000" w:themeColor="text1"/>
          <w:spacing w:val="-4"/>
          <w:w w:val="98"/>
          <w:sz w:val="21"/>
          <w:szCs w:val="21"/>
          <w:lang w:val="vi-VN"/>
        </w:rPr>
        <w:t>3. Kết luận</w:t>
      </w:r>
    </w:p>
    <w:p w14:paraId="009B5E24"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ab/>
        <w:t>Cuộc cách mạng công nghệ 4.0 tạo ra thị trường đòi hỏi những con người có năng lực tư duy và sáng tạo, có kỹ năng phân tích, tổng hợp thông tin và có khả năng làm việc độc lập. Đây cũng là điểm còn hạn chế của sinh viên các trường nói chung và sinh viên ngành Kế toán Khoa Kinh tế trường Cao đẳng Lý Tự Trọng Tp. HCM nói riêng. Để đáp ứng nhu cầu nguồn nhân lực kế toán chất lượng cao, Khoa Kinh tế Trường Cao đẳng Lý tự trọng Tp. HCM cần phải có sự đổi mới để nắm bắt kịp xu thế công nghệ số hóa, ngoài việc đổi mới chương trình đào tạo thì việc đổi mới phương pháp giảng dạy thực sự rất cần thiết. Giảng viên của Khoa cần phải nâng cao năng lực chuyên môn, đổi mới phương pháp giảng dạy, chuyển từ vai trò là người truyền thụ kiến thức sang hình thành phẩm chất và phát triển năng lực người học, kết hợp hài hòa các phương pháp giảng dạy truyền thống và hiện đại. Giảng viên phải không ngừng học tập nâng cao trình độ chuyên môn nghiệp vụ, nâng cao năng lực sử dụng công nghệ trong điều kiện kết nối toàn cầu, tiếp cận những tri thức khoa học để đáp ứng sự phát triển chung của Nhà trường.</w:t>
      </w:r>
    </w:p>
    <w:p w14:paraId="63773782" w14:textId="77777777" w:rsidR="0081444C" w:rsidRPr="004067FC" w:rsidRDefault="0081444C" w:rsidP="00824842">
      <w:pPr>
        <w:spacing w:after="0" w:line="360" w:lineRule="auto"/>
        <w:jc w:val="both"/>
        <w:rPr>
          <w:rFonts w:ascii="Times New Roman" w:hAnsi="Times New Roman" w:cs="Times New Roman"/>
          <w:b/>
          <w:color w:val="000000" w:themeColor="text1"/>
          <w:spacing w:val="-4"/>
          <w:w w:val="98"/>
          <w:sz w:val="21"/>
          <w:szCs w:val="21"/>
          <w:lang w:val="vi-VN"/>
        </w:rPr>
      </w:pPr>
    </w:p>
    <w:p w14:paraId="6F996B6A" w14:textId="77777777" w:rsidR="0081444C" w:rsidRPr="004067FC" w:rsidRDefault="0081444C" w:rsidP="00824842">
      <w:pPr>
        <w:spacing w:after="0" w:line="360" w:lineRule="auto"/>
        <w:jc w:val="both"/>
        <w:rPr>
          <w:rFonts w:ascii="Times New Roman" w:hAnsi="Times New Roman" w:cs="Times New Roman"/>
          <w:b/>
          <w:color w:val="000000" w:themeColor="text1"/>
          <w:spacing w:val="-4"/>
          <w:w w:val="98"/>
          <w:sz w:val="21"/>
          <w:szCs w:val="21"/>
          <w:lang w:val="vi-VN"/>
        </w:rPr>
      </w:pPr>
      <w:r w:rsidRPr="004067FC">
        <w:rPr>
          <w:rFonts w:ascii="Times New Roman" w:hAnsi="Times New Roman" w:cs="Times New Roman"/>
          <w:b/>
          <w:color w:val="000000" w:themeColor="text1"/>
          <w:spacing w:val="-4"/>
          <w:w w:val="98"/>
          <w:sz w:val="21"/>
          <w:szCs w:val="21"/>
          <w:lang w:val="vi-VN"/>
        </w:rPr>
        <w:t>Tài liệu tham khảo</w:t>
      </w:r>
    </w:p>
    <w:p w14:paraId="6BBAAA1B"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lang w:val="vi-VN"/>
        </w:rPr>
      </w:pPr>
      <w:bookmarkStart w:id="37" w:name="_Hlk138676806"/>
      <w:r w:rsidRPr="004067FC">
        <w:rPr>
          <w:rFonts w:ascii="Times New Roman" w:hAnsi="Times New Roman" w:cs="Times New Roman"/>
          <w:color w:val="000000" w:themeColor="text1"/>
          <w:sz w:val="21"/>
          <w:szCs w:val="21"/>
          <w:lang w:val="vi-VN"/>
        </w:rPr>
        <w:t xml:space="preserve"> 1. Huỳnh Tấn Dũng, Cồ Thị Thanh Hương (2017), Đổi mới nội dung và phương pháp giảng dạy môn học  kế toán tài chính tại các trường đại học việt nam trong xu thế hội nhập quốc tế, Tạp chí Khoa học và Công nghệ Tp. Hồ Chí Minh, số 29.</w:t>
      </w:r>
    </w:p>
    <w:p w14:paraId="731CBD86"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2. Ngô Thị Thu Dung (2021), cơ sở lý luận về chuyển đổi số trong dạy học đại học, Tạp chí KH&amp;CN Trường Đại học Hòa Bình.</w:t>
      </w:r>
    </w:p>
    <w:p w14:paraId="309FB74A"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 xml:space="preserve">3.Tô Hồng Nam (2020), Chuyển đổi số trong lĩnh vực giáo dục và đào tạo: Thực trạng và giải pháp, </w:t>
      </w:r>
      <w:hyperlink r:id="rId54" w:history="1">
        <w:r w:rsidRPr="004067FC">
          <w:rPr>
            <w:rStyle w:val="Hyperlink"/>
            <w:rFonts w:ascii="Times New Roman" w:hAnsi="Times New Roman" w:cs="Times New Roman"/>
            <w:color w:val="000000" w:themeColor="text1"/>
            <w:sz w:val="21"/>
            <w:szCs w:val="21"/>
            <w:lang w:val="vi-VN"/>
          </w:rPr>
          <w:t>http://hvcsnd.edu.vn/nghien-cuu-trao-doi/dai-hoc-40/chuyen-doi-so-tronglinh-vuc-giao-duc-va-dao-tao-thuc-trang-va-giai-phap-6454</w:t>
        </w:r>
      </w:hyperlink>
      <w:r w:rsidRPr="004067FC">
        <w:rPr>
          <w:rFonts w:ascii="Times New Roman" w:hAnsi="Times New Roman" w:cs="Times New Roman"/>
          <w:color w:val="000000" w:themeColor="text1"/>
          <w:sz w:val="21"/>
          <w:szCs w:val="21"/>
          <w:lang w:val="vi-VN"/>
        </w:rPr>
        <w:t>.</w:t>
      </w:r>
    </w:p>
    <w:p w14:paraId="7A47643A" w14:textId="77777777" w:rsidR="0081444C" w:rsidRPr="004067FC" w:rsidRDefault="0081444C" w:rsidP="00824842">
      <w:pPr>
        <w:spacing w:after="0" w:line="360" w:lineRule="auto"/>
        <w:jc w:val="both"/>
        <w:rPr>
          <w:rFonts w:ascii="Times New Roman" w:hAnsi="Times New Roman" w:cs="Times New Roman"/>
          <w:bCs/>
          <w:color w:val="000000" w:themeColor="text1"/>
          <w:spacing w:val="-4"/>
          <w:w w:val="98"/>
          <w:sz w:val="21"/>
          <w:szCs w:val="21"/>
          <w:lang w:val="de-DE"/>
        </w:rPr>
      </w:pPr>
      <w:r w:rsidRPr="004067FC">
        <w:rPr>
          <w:rFonts w:ascii="Times New Roman" w:hAnsi="Times New Roman" w:cs="Times New Roman"/>
          <w:bCs/>
          <w:color w:val="000000" w:themeColor="text1"/>
          <w:spacing w:val="-4"/>
          <w:w w:val="98"/>
          <w:sz w:val="21"/>
          <w:szCs w:val="21"/>
          <w:lang w:val="de-DE"/>
        </w:rPr>
        <w:t>4. Nghị quyết số 14/2005/NQ-CP ngày 02 tháng 11 năm 2005 của Chính phủ về đổi mới cơ bản và toàn diện giáo dục Việt Nam giai đoạn 2006-2020;</w:t>
      </w:r>
    </w:p>
    <w:p w14:paraId="1FDCF6D0"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lang w:val="de-DE"/>
        </w:rPr>
      </w:pPr>
      <w:r w:rsidRPr="004067FC">
        <w:rPr>
          <w:rFonts w:ascii="Times New Roman" w:hAnsi="Times New Roman" w:cs="Times New Roman"/>
          <w:color w:val="000000" w:themeColor="text1"/>
          <w:sz w:val="21"/>
          <w:szCs w:val="21"/>
          <w:lang w:val="de-DE"/>
        </w:rPr>
        <w:t>5.</w:t>
      </w:r>
      <w:bookmarkEnd w:id="34"/>
      <w:bookmarkEnd w:id="35"/>
      <w:bookmarkEnd w:id="36"/>
      <w:bookmarkEnd w:id="37"/>
      <w:r w:rsidRPr="004067FC">
        <w:rPr>
          <w:rFonts w:ascii="Times New Roman" w:hAnsi="Times New Roman" w:cs="Times New Roman"/>
          <w:color w:val="000000" w:themeColor="text1"/>
          <w:sz w:val="21"/>
          <w:szCs w:val="21"/>
          <w:lang w:val="de-DE"/>
        </w:rPr>
        <w:t>Trương Nguyễn Tường Vy (2021), Đổi mới phương pháp dạy học nhằm nâng cao tính chủ động học tập của sinh viên ngành Tài chính - Ngân hàng, trường Đại học Công nghệ Tp. HCM trong thời đại công nghệ 4.0, Tạp chí Công thương, số 12.</w:t>
      </w:r>
    </w:p>
    <w:p w14:paraId="7AF55935" w14:textId="77777777" w:rsidR="0081444C" w:rsidRPr="004067FC" w:rsidRDefault="0081444C" w:rsidP="00824842">
      <w:pPr>
        <w:spacing w:after="0" w:line="360" w:lineRule="auto"/>
        <w:jc w:val="both"/>
        <w:rPr>
          <w:rStyle w:val="Hyperlink"/>
          <w:rFonts w:ascii="Times New Roman" w:hAnsi="Times New Roman" w:cs="Times New Roman"/>
          <w:color w:val="000000" w:themeColor="text1"/>
          <w:sz w:val="21"/>
          <w:szCs w:val="21"/>
          <w:u w:val="none"/>
          <w:lang w:val="de-DE"/>
        </w:rPr>
      </w:pPr>
      <w:r w:rsidRPr="004067FC">
        <w:rPr>
          <w:rStyle w:val="Hyperlink"/>
          <w:rFonts w:ascii="Times New Roman" w:hAnsi="Times New Roman" w:cs="Times New Roman"/>
          <w:color w:val="000000" w:themeColor="text1"/>
          <w:sz w:val="21"/>
          <w:szCs w:val="21"/>
          <w:u w:val="none"/>
          <w:lang w:val="de-DE"/>
        </w:rPr>
        <w:t xml:space="preserve">6. </w:t>
      </w:r>
      <w:hyperlink r:id="rId55" w:history="1">
        <w:r w:rsidRPr="004067FC">
          <w:rPr>
            <w:rStyle w:val="Hyperlink"/>
            <w:rFonts w:ascii="Times New Roman" w:hAnsi="Times New Roman" w:cs="Times New Roman"/>
            <w:color w:val="000000" w:themeColor="text1"/>
            <w:sz w:val="21"/>
            <w:szCs w:val="21"/>
            <w:u w:val="none"/>
            <w:lang w:val="de-DE"/>
          </w:rPr>
          <w:t>https://blog.vnresource.vn/chuyen-doi-so-trong-giao-duc-tich-cuc-hoa-viec-hoc-tap/</w:t>
        </w:r>
      </w:hyperlink>
    </w:p>
    <w:p w14:paraId="316C49AE" w14:textId="77777777" w:rsidR="0081444C" w:rsidRPr="004067FC" w:rsidRDefault="0081444C" w:rsidP="00824842">
      <w:pPr>
        <w:spacing w:after="0" w:line="360" w:lineRule="auto"/>
        <w:jc w:val="both"/>
        <w:rPr>
          <w:rFonts w:ascii="Times New Roman" w:hAnsi="Times New Roman" w:cs="Times New Roman"/>
          <w:color w:val="000000" w:themeColor="text1"/>
          <w:sz w:val="21"/>
          <w:szCs w:val="21"/>
          <w:lang w:val="de-DE"/>
        </w:rPr>
      </w:pPr>
      <w:r w:rsidRPr="004067FC">
        <w:rPr>
          <w:rFonts w:ascii="Times New Roman" w:hAnsi="Times New Roman" w:cs="Times New Roman"/>
          <w:color w:val="000000" w:themeColor="text1"/>
          <w:sz w:val="21"/>
          <w:szCs w:val="21"/>
          <w:lang w:val="de-DE"/>
        </w:rPr>
        <w:t>7. https://unihub.vnu.edu.vn/2021/12/10/doi-moi-phuong-phap-giang-day-tai-dai-hoc-quoc-gia-ha-noi-dap-ung-giao-duc-4-0/.</w:t>
      </w:r>
    </w:p>
    <w:p w14:paraId="225362C4" w14:textId="77777777" w:rsidR="0081444C" w:rsidRPr="004067FC" w:rsidRDefault="0081444C" w:rsidP="00824842">
      <w:pPr>
        <w:spacing w:after="0" w:line="360" w:lineRule="auto"/>
        <w:jc w:val="both"/>
        <w:rPr>
          <w:rFonts w:ascii="Times New Roman" w:hAnsi="Times New Roman" w:cs="Times New Roman"/>
          <w:b/>
          <w:color w:val="000000" w:themeColor="text1"/>
          <w:spacing w:val="-4"/>
          <w:w w:val="98"/>
          <w:sz w:val="21"/>
          <w:szCs w:val="21"/>
          <w:lang w:val="de-DE"/>
        </w:rPr>
      </w:pPr>
    </w:p>
    <w:p w14:paraId="4E68C98C" w14:textId="77777777" w:rsidR="00E903BB" w:rsidRPr="004067FC" w:rsidRDefault="00E903BB" w:rsidP="00824842">
      <w:pPr>
        <w:spacing w:after="0" w:line="360" w:lineRule="auto"/>
        <w:rPr>
          <w:rFonts w:ascii="Times New Roman" w:hAnsi="Times New Roman" w:cs="Times New Roman"/>
          <w:i/>
          <w:iCs/>
          <w:color w:val="000000" w:themeColor="text1"/>
          <w:sz w:val="21"/>
          <w:szCs w:val="21"/>
          <w:shd w:val="clear" w:color="auto" w:fill="FFFFFF"/>
          <w:lang w:val="de-DE"/>
        </w:rPr>
      </w:pPr>
      <w:r w:rsidRPr="004067FC">
        <w:rPr>
          <w:rFonts w:ascii="Times New Roman" w:hAnsi="Times New Roman" w:cs="Times New Roman"/>
          <w:i/>
          <w:iCs/>
          <w:color w:val="000000" w:themeColor="text1"/>
          <w:sz w:val="21"/>
          <w:szCs w:val="21"/>
          <w:shd w:val="clear" w:color="auto" w:fill="FFFFFF"/>
          <w:lang w:val="de-DE"/>
        </w:rPr>
        <w:br w:type="page"/>
      </w:r>
    </w:p>
    <w:p w14:paraId="688E3D6C" w14:textId="73991274" w:rsidR="00ED3A29" w:rsidRPr="00103135" w:rsidRDefault="00ED3A29" w:rsidP="00824842">
      <w:pPr>
        <w:pStyle w:val="Heading1"/>
        <w:rPr>
          <w:rFonts w:eastAsiaTheme="minorEastAsia" w:cs="Times New Roman"/>
          <w:color w:val="000000" w:themeColor="text1"/>
          <w:w w:val="98"/>
          <w:sz w:val="26"/>
          <w:szCs w:val="26"/>
          <w:lang w:val="de-DE" w:eastAsia="vi-VN"/>
        </w:rPr>
      </w:pPr>
      <w:bookmarkStart w:id="38" w:name="TÊN_BÀI_BẰNG_TIẾNG_VIỆT"/>
      <w:bookmarkStart w:id="39" w:name="TÊN_BÀI_TIẾNG_ANH"/>
      <w:bookmarkStart w:id="40" w:name="(Tít_bài:_Font:_Times_New_Roman;_Đậm;_Cỡ"/>
      <w:bookmarkStart w:id="41" w:name="_Toc141465222"/>
      <w:bookmarkEnd w:id="38"/>
      <w:bookmarkEnd w:id="39"/>
      <w:bookmarkEnd w:id="40"/>
      <w:r w:rsidRPr="00103135">
        <w:rPr>
          <w:rFonts w:eastAsiaTheme="minorEastAsia" w:cs="Times New Roman"/>
          <w:color w:val="000000" w:themeColor="text1"/>
          <w:w w:val="98"/>
          <w:sz w:val="26"/>
          <w:szCs w:val="26"/>
          <w:lang w:val="de-DE" w:eastAsia="vi-VN"/>
        </w:rPr>
        <w:lastRenderedPageBreak/>
        <w:t>ĐỔI MỚI TRONG PHƯƠNG PHÁP GIẢNG DẠY ĐÁP ỨNG CUỘC CÁCH MẠNG CÔNG NGHIỆP 4.0</w:t>
      </w:r>
      <w:bookmarkEnd w:id="41"/>
    </w:p>
    <w:p w14:paraId="33D7403C" w14:textId="15072611" w:rsidR="00ED3A29" w:rsidRPr="004067FC" w:rsidRDefault="007E0C3B" w:rsidP="00824842">
      <w:pPr>
        <w:pStyle w:val="Heading1"/>
        <w:rPr>
          <w:rFonts w:eastAsiaTheme="minorEastAsia" w:cs="Times New Roman"/>
          <w:color w:val="000000" w:themeColor="text1"/>
          <w:w w:val="98"/>
          <w:sz w:val="21"/>
          <w:szCs w:val="21"/>
          <w:lang w:eastAsia="vi-VN"/>
        </w:rPr>
      </w:pPr>
      <w:bookmarkStart w:id="42" w:name="_Toc141465223"/>
      <w:r w:rsidRPr="00103135">
        <w:rPr>
          <w:rFonts w:eastAsiaTheme="minorEastAsia" w:cs="Times New Roman"/>
          <w:color w:val="000000" w:themeColor="text1"/>
          <w:w w:val="98"/>
          <w:sz w:val="26"/>
          <w:szCs w:val="26"/>
          <w:lang w:eastAsia="vi-VN"/>
        </w:rPr>
        <w:t>Innovation in teaching methods to respond to industrial revolution 4.0</w:t>
      </w:r>
      <w:bookmarkEnd w:id="42"/>
      <w:r w:rsidRPr="004067FC">
        <w:rPr>
          <w:rFonts w:eastAsiaTheme="minorEastAsia" w:cs="Times New Roman"/>
          <w:color w:val="000000" w:themeColor="text1"/>
          <w:w w:val="98"/>
          <w:sz w:val="21"/>
          <w:szCs w:val="21"/>
          <w:lang w:eastAsia="vi-VN"/>
        </w:rPr>
        <w:t xml:space="preserve"> </w:t>
      </w:r>
    </w:p>
    <w:p w14:paraId="63C81C21" w14:textId="77777777" w:rsidR="00ED3A29" w:rsidRPr="004067FC" w:rsidRDefault="00ED3A29" w:rsidP="00824842">
      <w:pPr>
        <w:widowControl w:val="0"/>
        <w:spacing w:after="0" w:line="360" w:lineRule="auto"/>
        <w:jc w:val="center"/>
        <w:outlineLvl w:val="0"/>
        <w:rPr>
          <w:rFonts w:ascii="Times New Roman" w:eastAsiaTheme="minorEastAsia" w:hAnsi="Times New Roman" w:cs="Times New Roman"/>
          <w:i/>
          <w:color w:val="000000" w:themeColor="text1"/>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D3A29" w:rsidRPr="004067FC" w14:paraId="1AB7394C" w14:textId="77777777" w:rsidTr="00F20DC6">
        <w:tc>
          <w:tcPr>
            <w:tcW w:w="2552" w:type="dxa"/>
            <w:vAlign w:val="center"/>
          </w:tcPr>
          <w:p w14:paraId="0EEC1221" w14:textId="5B483BE8" w:rsidR="00ED3A29" w:rsidRPr="004067FC" w:rsidRDefault="00ED3A29" w:rsidP="00824842">
            <w:pPr>
              <w:pStyle w:val="Heading1"/>
              <w:rPr>
                <w:rFonts w:cs="Times New Roman"/>
                <w:color w:val="000000" w:themeColor="text1"/>
                <w:w w:val="98"/>
                <w:sz w:val="21"/>
                <w:szCs w:val="21"/>
              </w:rPr>
            </w:pPr>
            <w:bookmarkStart w:id="43" w:name="_Toc141465224"/>
            <w:r w:rsidRPr="004067FC">
              <w:rPr>
                <w:rFonts w:cs="Times New Roman"/>
                <w:color w:val="000000" w:themeColor="text1"/>
                <w:w w:val="98"/>
                <w:sz w:val="21"/>
                <w:szCs w:val="21"/>
              </w:rPr>
              <w:t>Lê Hồng Ngọc My</w:t>
            </w:r>
            <w:bookmarkEnd w:id="43"/>
            <w:r w:rsidRPr="004067FC">
              <w:rPr>
                <w:rFonts w:cs="Times New Roman"/>
                <w:color w:val="000000" w:themeColor="text1"/>
                <w:w w:val="98"/>
                <w:sz w:val="21"/>
                <w:szCs w:val="21"/>
              </w:rPr>
              <w:t xml:space="preserve"> </w:t>
            </w:r>
          </w:p>
        </w:tc>
        <w:tc>
          <w:tcPr>
            <w:tcW w:w="281" w:type="dxa"/>
            <w:vMerge w:val="restart"/>
            <w:vAlign w:val="center"/>
          </w:tcPr>
          <w:p w14:paraId="1180444C" w14:textId="77777777" w:rsidR="00ED3A29" w:rsidRPr="004067FC" w:rsidRDefault="00ED3A29" w:rsidP="00824842">
            <w:pPr>
              <w:spacing w:line="360" w:lineRule="auto"/>
              <w:jc w:val="both"/>
              <w:rPr>
                <w:rFonts w:ascii="Times New Roman" w:hAnsi="Times New Roman" w:cs="Times New Roman"/>
                <w:color w:val="000000" w:themeColor="text1"/>
                <w:spacing w:val="-4"/>
                <w:w w:val="98"/>
                <w:sz w:val="21"/>
                <w:szCs w:val="21"/>
              </w:rPr>
            </w:pPr>
          </w:p>
        </w:tc>
        <w:tc>
          <w:tcPr>
            <w:tcW w:w="6239" w:type="dxa"/>
            <w:vAlign w:val="center"/>
          </w:tcPr>
          <w:p w14:paraId="00C8D5F4" w14:textId="77777777" w:rsidR="00ED3A29" w:rsidRPr="004067FC" w:rsidRDefault="00ED3A29" w:rsidP="00824842">
            <w:pPr>
              <w:spacing w:line="360" w:lineRule="auto"/>
              <w:jc w:val="both"/>
              <w:rPr>
                <w:rFonts w:ascii="Times New Roman" w:hAnsi="Times New Roman" w:cs="Times New Roman"/>
                <w:color w:val="000000" w:themeColor="text1"/>
                <w:spacing w:val="-4"/>
                <w:w w:val="98"/>
                <w:sz w:val="21"/>
                <w:szCs w:val="21"/>
              </w:rPr>
            </w:pPr>
            <w:r w:rsidRPr="004067FC">
              <w:rPr>
                <w:rFonts w:ascii="Times New Roman" w:hAnsi="Times New Roman" w:cs="Times New Roman"/>
                <w:color w:val="000000" w:themeColor="text1"/>
                <w:spacing w:val="-4"/>
                <w:w w:val="98"/>
                <w:sz w:val="21"/>
                <w:szCs w:val="21"/>
                <w:vertAlign w:val="superscript"/>
              </w:rPr>
              <w:t>1</w:t>
            </w:r>
            <w:r w:rsidRPr="004067FC">
              <w:rPr>
                <w:rFonts w:ascii="Times New Roman" w:hAnsi="Times New Roman" w:cs="Times New Roman"/>
                <w:color w:val="000000" w:themeColor="text1"/>
                <w:spacing w:val="-4"/>
                <w:w w:val="98"/>
                <w:sz w:val="21"/>
                <w:szCs w:val="21"/>
              </w:rPr>
              <w:t xml:space="preserve">Trường Cao đẳng Lý Tự Trọng TP. HCM; </w:t>
            </w:r>
          </w:p>
          <w:p w14:paraId="33C4A9EA" w14:textId="77777777" w:rsidR="00ED3A29" w:rsidRPr="004067FC" w:rsidRDefault="00ED3A29" w:rsidP="00824842">
            <w:pPr>
              <w:spacing w:line="360" w:lineRule="auto"/>
              <w:jc w:val="both"/>
              <w:rPr>
                <w:rFonts w:ascii="Times New Roman" w:hAnsi="Times New Roman" w:cs="Times New Roman"/>
                <w:i/>
                <w:color w:val="000000" w:themeColor="text1"/>
                <w:spacing w:val="-4"/>
                <w:w w:val="98"/>
                <w:sz w:val="21"/>
                <w:szCs w:val="21"/>
              </w:rPr>
            </w:pPr>
            <w:r w:rsidRPr="004067FC">
              <w:rPr>
                <w:rFonts w:ascii="Times New Roman" w:hAnsi="Times New Roman" w:cs="Times New Roman"/>
                <w:i/>
                <w:color w:val="000000" w:themeColor="text1"/>
                <w:spacing w:val="-4"/>
                <w:w w:val="98"/>
                <w:sz w:val="21"/>
                <w:szCs w:val="21"/>
              </w:rPr>
              <w:t>Email: lehongngocmy@lttc.edu.vn</w:t>
            </w:r>
          </w:p>
        </w:tc>
      </w:tr>
      <w:tr w:rsidR="00ED3A29" w:rsidRPr="004067FC" w14:paraId="5FE1C1E1" w14:textId="77777777" w:rsidTr="00F20DC6">
        <w:tc>
          <w:tcPr>
            <w:tcW w:w="2552" w:type="dxa"/>
            <w:vAlign w:val="center"/>
          </w:tcPr>
          <w:p w14:paraId="021DDBF0" w14:textId="77777777" w:rsidR="00ED3A29" w:rsidRPr="004067FC" w:rsidRDefault="00ED3A29" w:rsidP="00824842">
            <w:pPr>
              <w:spacing w:line="360" w:lineRule="auto"/>
              <w:ind w:left="29"/>
              <w:jc w:val="both"/>
              <w:rPr>
                <w:rFonts w:ascii="Times New Roman" w:hAnsi="Times New Roman" w:cs="Times New Roman"/>
                <w:i/>
                <w:color w:val="000000" w:themeColor="text1"/>
                <w:spacing w:val="-4"/>
                <w:w w:val="98"/>
                <w:sz w:val="21"/>
                <w:szCs w:val="21"/>
              </w:rPr>
            </w:pPr>
          </w:p>
        </w:tc>
        <w:tc>
          <w:tcPr>
            <w:tcW w:w="281" w:type="dxa"/>
            <w:vMerge/>
            <w:vAlign w:val="center"/>
          </w:tcPr>
          <w:p w14:paraId="4E8B2E50" w14:textId="77777777" w:rsidR="00ED3A29" w:rsidRPr="004067FC" w:rsidRDefault="00ED3A29" w:rsidP="00824842">
            <w:pPr>
              <w:spacing w:line="360" w:lineRule="auto"/>
              <w:jc w:val="both"/>
              <w:rPr>
                <w:rFonts w:ascii="Times New Roman" w:hAnsi="Times New Roman" w:cs="Times New Roman"/>
                <w:color w:val="000000" w:themeColor="text1"/>
                <w:spacing w:val="-4"/>
                <w:w w:val="98"/>
                <w:sz w:val="21"/>
                <w:szCs w:val="21"/>
              </w:rPr>
            </w:pPr>
          </w:p>
        </w:tc>
        <w:tc>
          <w:tcPr>
            <w:tcW w:w="6239" w:type="dxa"/>
            <w:vAlign w:val="center"/>
          </w:tcPr>
          <w:p w14:paraId="4C7C8406" w14:textId="77777777" w:rsidR="00ED3A29" w:rsidRPr="004067FC" w:rsidRDefault="00ED3A29" w:rsidP="00824842">
            <w:pPr>
              <w:spacing w:line="360" w:lineRule="auto"/>
              <w:jc w:val="both"/>
              <w:rPr>
                <w:rFonts w:ascii="Times New Roman" w:hAnsi="Times New Roman" w:cs="Times New Roman"/>
                <w:color w:val="000000" w:themeColor="text1"/>
                <w:spacing w:val="-4"/>
                <w:w w:val="98"/>
                <w:sz w:val="21"/>
                <w:szCs w:val="21"/>
              </w:rPr>
            </w:pPr>
          </w:p>
        </w:tc>
      </w:tr>
      <w:tr w:rsidR="00ED3A29" w:rsidRPr="004067FC" w14:paraId="7C67ACC8" w14:textId="77777777" w:rsidTr="00103135">
        <w:trPr>
          <w:trHeight w:val="198"/>
        </w:trPr>
        <w:tc>
          <w:tcPr>
            <w:tcW w:w="2552" w:type="dxa"/>
            <w:shd w:val="clear" w:color="auto" w:fill="FFFFFF" w:themeFill="background1"/>
          </w:tcPr>
          <w:p w14:paraId="72D7BD8F" w14:textId="77777777" w:rsidR="00ED3A29" w:rsidRPr="004067FC" w:rsidRDefault="00ED3A29" w:rsidP="00824842">
            <w:pPr>
              <w:spacing w:line="360" w:lineRule="auto"/>
              <w:jc w:val="both"/>
              <w:rPr>
                <w:rFonts w:ascii="Times New Roman" w:hAnsi="Times New Roman" w:cs="Times New Roman"/>
                <w:b/>
                <w:color w:val="000000" w:themeColor="text1"/>
                <w:spacing w:val="-4"/>
                <w:w w:val="98"/>
                <w:sz w:val="21"/>
                <w:szCs w:val="21"/>
              </w:rPr>
            </w:pPr>
            <w:r w:rsidRPr="004067FC">
              <w:rPr>
                <w:rFonts w:ascii="Times New Roman" w:eastAsiaTheme="minorEastAsia" w:hAnsi="Times New Roman" w:cs="Times New Roman"/>
                <w:b/>
                <w:bCs/>
                <w:color w:val="000000" w:themeColor="text1"/>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59901B92" w14:textId="77777777" w:rsidR="00ED3A29" w:rsidRPr="004067FC" w:rsidRDefault="00ED3A29" w:rsidP="00824842">
            <w:pPr>
              <w:spacing w:line="360" w:lineRule="auto"/>
              <w:rPr>
                <w:rFonts w:ascii="Times New Roman" w:hAnsi="Times New Roman" w:cs="Times New Roman"/>
                <w:b/>
                <w:color w:val="000000" w:themeColor="text1"/>
                <w:spacing w:val="-4"/>
                <w:w w:val="98"/>
                <w:sz w:val="21"/>
                <w:szCs w:val="21"/>
              </w:rPr>
            </w:pPr>
          </w:p>
        </w:tc>
        <w:tc>
          <w:tcPr>
            <w:tcW w:w="6239" w:type="dxa"/>
            <w:tcBorders>
              <w:left w:val="single" w:sz="18" w:space="0" w:color="404040" w:themeColor="text1" w:themeTint="BF"/>
            </w:tcBorders>
            <w:shd w:val="clear" w:color="auto" w:fill="auto"/>
            <w:vAlign w:val="center"/>
          </w:tcPr>
          <w:p w14:paraId="087E9D5D" w14:textId="77777777" w:rsidR="00ED3A29" w:rsidRPr="004067FC" w:rsidRDefault="00ED3A29" w:rsidP="00824842">
            <w:pPr>
              <w:spacing w:line="360" w:lineRule="auto"/>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TÓM TẮT:</w:t>
            </w:r>
          </w:p>
        </w:tc>
      </w:tr>
      <w:tr w:rsidR="00ED3A29" w:rsidRPr="004067FC" w14:paraId="3C311083" w14:textId="77777777" w:rsidTr="00103135">
        <w:trPr>
          <w:trHeight w:val="854"/>
        </w:trPr>
        <w:tc>
          <w:tcPr>
            <w:tcW w:w="2552" w:type="dxa"/>
          </w:tcPr>
          <w:p w14:paraId="305C771C" w14:textId="77777777" w:rsidR="00ED3A29" w:rsidRPr="004067FC" w:rsidRDefault="00ED3A29" w:rsidP="00824842">
            <w:pPr>
              <w:spacing w:line="360" w:lineRule="auto"/>
              <w:ind w:left="28"/>
              <w:jc w:val="both"/>
              <w:rPr>
                <w:rFonts w:ascii="Times New Roman" w:eastAsiaTheme="minorEastAsia" w:hAnsi="Times New Roman" w:cs="Times New Roman"/>
                <w:bCs/>
                <w:color w:val="000000" w:themeColor="text1"/>
                <w:spacing w:val="-4"/>
                <w:w w:val="98"/>
                <w:sz w:val="21"/>
                <w:szCs w:val="21"/>
              </w:rPr>
            </w:pPr>
            <w:r w:rsidRPr="004067FC">
              <w:rPr>
                <w:rFonts w:ascii="Times New Roman" w:eastAsiaTheme="minorEastAsia" w:hAnsi="Times New Roman" w:cs="Times New Roman"/>
                <w:b/>
                <w:color w:val="000000" w:themeColor="text1"/>
                <w:spacing w:val="-4"/>
                <w:w w:val="98"/>
                <w:sz w:val="21"/>
                <w:szCs w:val="21"/>
              </w:rPr>
              <w:t>Đổi mới phương pháp giảng dạy, công cụ giảng dạy  , công nghệ 4.0</w:t>
            </w:r>
          </w:p>
          <w:p w14:paraId="665229C9" w14:textId="77777777" w:rsidR="00ED3A29" w:rsidRPr="004067FC" w:rsidRDefault="00ED3A29" w:rsidP="00824842">
            <w:pPr>
              <w:spacing w:line="360" w:lineRule="auto"/>
              <w:ind w:left="28"/>
              <w:jc w:val="both"/>
              <w:rPr>
                <w:rFonts w:ascii="Times New Roman" w:eastAsiaTheme="minorEastAsia" w:hAnsi="Times New Roman" w:cs="Times New Roman"/>
                <w:bCs/>
                <w:color w:val="000000" w:themeColor="text1"/>
                <w:spacing w:val="-4"/>
                <w:w w:val="98"/>
                <w:sz w:val="21"/>
                <w:szCs w:val="21"/>
              </w:rPr>
            </w:pPr>
            <w:r w:rsidRPr="004067FC">
              <w:rPr>
                <w:rFonts w:ascii="Times New Roman" w:eastAsiaTheme="minorEastAsia" w:hAnsi="Times New Roman" w:cs="Times New Roman"/>
                <w:bCs/>
                <w:color w:val="000000" w:themeColor="text1"/>
                <w:spacing w:val="-4"/>
                <w:w w:val="98"/>
                <w:sz w:val="21"/>
                <w:szCs w:val="21"/>
              </w:rPr>
              <w:t>Innovate teaching methods, teaching tools, technology 4.0</w:t>
            </w:r>
          </w:p>
          <w:p w14:paraId="791A0232" w14:textId="77777777" w:rsidR="00ED3A29" w:rsidRPr="004067FC" w:rsidRDefault="00ED3A29" w:rsidP="00824842">
            <w:pPr>
              <w:spacing w:line="360" w:lineRule="auto"/>
              <w:ind w:left="28"/>
              <w:jc w:val="both"/>
              <w:rPr>
                <w:rFonts w:ascii="Times New Roman" w:hAnsi="Times New Roman" w:cs="Times New Roman"/>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5D333DE" w14:textId="77777777" w:rsidR="00ED3A29" w:rsidRPr="004067FC" w:rsidRDefault="00ED3A29" w:rsidP="00824842">
            <w:pPr>
              <w:spacing w:line="360" w:lineRule="auto"/>
              <w:jc w:val="center"/>
              <w:rPr>
                <w:rFonts w:ascii="Times New Roman" w:hAnsi="Times New Roman" w:cs="Times New Roman"/>
                <w:b/>
                <w:color w:val="000000" w:themeColor="text1"/>
                <w:spacing w:val="-4"/>
                <w:w w:val="98"/>
                <w:sz w:val="21"/>
                <w:szCs w:val="21"/>
              </w:rPr>
            </w:pPr>
          </w:p>
        </w:tc>
        <w:tc>
          <w:tcPr>
            <w:tcW w:w="6239" w:type="dxa"/>
            <w:vMerge w:val="restart"/>
            <w:tcBorders>
              <w:left w:val="single" w:sz="18" w:space="0" w:color="404040" w:themeColor="text1" w:themeTint="BF"/>
            </w:tcBorders>
            <w:shd w:val="clear" w:color="auto" w:fill="auto"/>
            <w:vAlign w:val="center"/>
          </w:tcPr>
          <w:p w14:paraId="4279C7A8" w14:textId="77777777" w:rsidR="00ED3A29" w:rsidRPr="004067FC" w:rsidRDefault="00ED3A29" w:rsidP="00824842">
            <w:pPr>
              <w:spacing w:line="360" w:lineRule="auto"/>
              <w:jc w:val="both"/>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 xml:space="preserve">Bối cảnh: </w:t>
            </w:r>
            <w:r w:rsidRPr="004067FC">
              <w:rPr>
                <w:rFonts w:ascii="Times New Roman" w:hAnsi="Times New Roman" w:cs="Times New Roman"/>
                <w:bCs/>
                <w:color w:val="000000" w:themeColor="text1"/>
                <w:spacing w:val="-4"/>
                <w:w w:val="98"/>
                <w:sz w:val="21"/>
                <w:szCs w:val="21"/>
              </w:rPr>
              <w:t>Để tăng hiệu quả giảng dạy trong thời đại công nghệ 4.0. Việc nghiên cứu việc đổi mới phương pháp giảng dạy tại khoa Kinh Tế trường Cao Đẳng Lý Tự Trọng là cần thiết và tất yếu</w:t>
            </w:r>
            <w:r w:rsidRPr="004067FC">
              <w:rPr>
                <w:rFonts w:ascii="Times New Roman" w:hAnsi="Times New Roman" w:cs="Times New Roman"/>
                <w:b/>
                <w:color w:val="000000" w:themeColor="text1"/>
                <w:spacing w:val="-4"/>
                <w:w w:val="98"/>
                <w:sz w:val="21"/>
                <w:szCs w:val="21"/>
              </w:rPr>
              <w:t>.</w:t>
            </w:r>
          </w:p>
          <w:p w14:paraId="54ED432F" w14:textId="77777777" w:rsidR="00ED3A29" w:rsidRPr="004067FC" w:rsidRDefault="00ED3A29" w:rsidP="00824842">
            <w:pPr>
              <w:spacing w:line="360" w:lineRule="auto"/>
              <w:jc w:val="both"/>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 xml:space="preserve">Kết quả: </w:t>
            </w:r>
            <w:r w:rsidRPr="004067FC">
              <w:rPr>
                <w:rFonts w:ascii="Times New Roman" w:hAnsi="Times New Roman" w:cs="Times New Roman"/>
                <w:bCs/>
                <w:color w:val="000000" w:themeColor="text1"/>
                <w:spacing w:val="-4"/>
                <w:w w:val="98"/>
                <w:sz w:val="21"/>
                <w:szCs w:val="21"/>
              </w:rPr>
              <w:t>Từ thực tiễn, tác giả phân tích tầm quan trọng, những khó khăn, rào cản, từ đó đề xuất các giải pháp đổi mới trong giảng dạy tại khoa Kinh tế trường CĐ Lý Tự Trọng TP.HCM</w:t>
            </w:r>
          </w:p>
          <w:p w14:paraId="2D374308" w14:textId="77777777" w:rsidR="00ED3A29" w:rsidRPr="004067FC" w:rsidRDefault="00ED3A29" w:rsidP="00824842">
            <w:pPr>
              <w:spacing w:line="360" w:lineRule="auto"/>
              <w:jc w:val="both"/>
              <w:rPr>
                <w:rFonts w:ascii="Times New Roman" w:hAnsi="Times New Roman" w:cs="Times New Roman"/>
                <w:bCs/>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 xml:space="preserve">Bàn luận: </w:t>
            </w:r>
            <w:r w:rsidRPr="004067FC">
              <w:rPr>
                <w:rFonts w:ascii="Times New Roman" w:hAnsi="Times New Roman" w:cs="Times New Roman"/>
                <w:bCs/>
                <w:color w:val="000000" w:themeColor="text1"/>
                <w:spacing w:val="-4"/>
                <w:w w:val="98"/>
                <w:sz w:val="21"/>
                <w:szCs w:val="21"/>
              </w:rPr>
              <w:t>Đổi mới trong giảng dạy cụ thể là áp dụng công nghệ vào giảng dạy sẽ giúp việc học, hấp thụ kiến thức của người học trở nên đơn giản và dễ dàng. Điều này là cần thiết trong tiến trình phát triển của Trường Cao đẳng Lý Tự Trọng TP. Hồ Chí Minh trong thời gian sắp tới.</w:t>
            </w:r>
          </w:p>
          <w:p w14:paraId="3C136565" w14:textId="77777777" w:rsidR="00ED3A29" w:rsidRPr="004067FC" w:rsidRDefault="00ED3A29" w:rsidP="00824842">
            <w:pPr>
              <w:spacing w:line="360" w:lineRule="auto"/>
              <w:jc w:val="both"/>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ABSTRACT:</w:t>
            </w:r>
          </w:p>
          <w:p w14:paraId="4F25A536" w14:textId="77777777" w:rsidR="00ED3A29" w:rsidRPr="004067FC" w:rsidRDefault="00ED3A29" w:rsidP="00824842">
            <w:pPr>
              <w:spacing w:line="360" w:lineRule="auto"/>
              <w:jc w:val="both"/>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 xml:space="preserve">ABSTRACT: </w:t>
            </w:r>
          </w:p>
          <w:p w14:paraId="723FFA6E" w14:textId="77777777" w:rsidR="00ED3A29" w:rsidRPr="004067FC" w:rsidRDefault="00ED3A29" w:rsidP="00824842">
            <w:pPr>
              <w:spacing w:line="360" w:lineRule="auto"/>
              <w:jc w:val="both"/>
              <w:rPr>
                <w:rFonts w:ascii="Times New Roman" w:hAnsi="Times New Roman" w:cs="Times New Roman"/>
                <w:bCs/>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 xml:space="preserve">Context: </w:t>
            </w:r>
            <w:r w:rsidRPr="004067FC">
              <w:rPr>
                <w:rFonts w:ascii="Times New Roman" w:hAnsi="Times New Roman" w:cs="Times New Roman"/>
                <w:bCs/>
                <w:color w:val="000000" w:themeColor="text1"/>
                <w:spacing w:val="-4"/>
                <w:w w:val="98"/>
                <w:sz w:val="21"/>
                <w:szCs w:val="21"/>
              </w:rPr>
              <w:t>To increase teaching effectiveness in the 4.0 technology era. It is necessary and inevitable to study the innovation of teaching methods at the Faculty of Economics at Ly Tu Trong College.</w:t>
            </w:r>
          </w:p>
          <w:p w14:paraId="1B774ACB" w14:textId="77777777" w:rsidR="00ED3A29" w:rsidRPr="004067FC" w:rsidRDefault="00ED3A29" w:rsidP="00824842">
            <w:pPr>
              <w:spacing w:line="360" w:lineRule="auto"/>
              <w:jc w:val="both"/>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 xml:space="preserve">Result: </w:t>
            </w:r>
            <w:r w:rsidRPr="004067FC">
              <w:rPr>
                <w:rFonts w:ascii="Times New Roman" w:hAnsi="Times New Roman" w:cs="Times New Roman"/>
                <w:bCs/>
                <w:color w:val="000000" w:themeColor="text1"/>
                <w:spacing w:val="-4"/>
                <w:w w:val="98"/>
                <w:sz w:val="21"/>
                <w:szCs w:val="21"/>
              </w:rPr>
              <w:t>From practice, the author analyzes the importance, difficulties and barriers, thereby proposing innovative solutions in teaching at the Faculty of Economics, Ly Tu Trong College, HCMC.</w:t>
            </w:r>
          </w:p>
          <w:p w14:paraId="4A7D18E6" w14:textId="77777777" w:rsidR="00ED3A29" w:rsidRPr="004067FC" w:rsidRDefault="00ED3A29" w:rsidP="00824842">
            <w:pPr>
              <w:spacing w:line="360" w:lineRule="auto"/>
              <w:jc w:val="both"/>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 xml:space="preserve">Discussion: </w:t>
            </w:r>
            <w:r w:rsidRPr="004067FC">
              <w:rPr>
                <w:rFonts w:ascii="Times New Roman" w:hAnsi="Times New Roman" w:cs="Times New Roman"/>
                <w:bCs/>
                <w:color w:val="000000" w:themeColor="text1"/>
                <w:spacing w:val="-4"/>
                <w:w w:val="98"/>
                <w:sz w:val="21"/>
                <w:szCs w:val="21"/>
              </w:rPr>
              <w:t>Innovation in teaching, specifically applying technology to teaching, will make learning and absorbing knowledge of learners simple and easy. This is necessary in the development process of Ly Tu Trong College in Ho Chi Minh City. Ho Chi Minh in the near future.</w:t>
            </w:r>
          </w:p>
        </w:tc>
      </w:tr>
      <w:tr w:rsidR="00ED3A29" w:rsidRPr="004067FC" w14:paraId="4BF48936" w14:textId="77777777" w:rsidTr="00103135">
        <w:trPr>
          <w:trHeight w:val="263"/>
        </w:trPr>
        <w:tc>
          <w:tcPr>
            <w:tcW w:w="2552" w:type="dxa"/>
            <w:shd w:val="clear" w:color="auto" w:fill="FFFFFF" w:themeFill="background1"/>
          </w:tcPr>
          <w:p w14:paraId="41534D14" w14:textId="77777777" w:rsidR="00ED3A29" w:rsidRPr="004067FC" w:rsidRDefault="00ED3A29" w:rsidP="00824842">
            <w:pPr>
              <w:spacing w:line="360" w:lineRule="auto"/>
              <w:ind w:left="29"/>
              <w:jc w:val="both"/>
              <w:rPr>
                <w:rFonts w:ascii="Times New Roman" w:eastAsiaTheme="minorEastAsia" w:hAnsi="Times New Roman" w:cs="Times New Roman"/>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3C0C9CA" w14:textId="77777777" w:rsidR="00ED3A29" w:rsidRPr="004067FC" w:rsidRDefault="00ED3A29" w:rsidP="00824842">
            <w:pPr>
              <w:spacing w:line="360" w:lineRule="auto"/>
              <w:jc w:val="center"/>
              <w:rPr>
                <w:rFonts w:ascii="Times New Roman" w:hAnsi="Times New Roman" w:cs="Times New Roman"/>
                <w:b/>
                <w:color w:val="000000" w:themeColor="text1"/>
                <w:spacing w:val="-4"/>
                <w:w w:val="98"/>
                <w:sz w:val="21"/>
                <w:szCs w:val="21"/>
              </w:rPr>
            </w:pPr>
          </w:p>
        </w:tc>
        <w:tc>
          <w:tcPr>
            <w:tcW w:w="6239" w:type="dxa"/>
            <w:vMerge/>
            <w:tcBorders>
              <w:left w:val="single" w:sz="18" w:space="0" w:color="404040" w:themeColor="text1" w:themeTint="BF"/>
            </w:tcBorders>
            <w:shd w:val="clear" w:color="auto" w:fill="auto"/>
            <w:vAlign w:val="center"/>
          </w:tcPr>
          <w:p w14:paraId="060A15D7" w14:textId="77777777" w:rsidR="00ED3A29" w:rsidRPr="004067FC" w:rsidRDefault="00ED3A29" w:rsidP="00824842">
            <w:pPr>
              <w:spacing w:line="360" w:lineRule="auto"/>
              <w:jc w:val="both"/>
              <w:rPr>
                <w:rFonts w:ascii="Times New Roman" w:hAnsi="Times New Roman" w:cs="Times New Roman"/>
                <w:color w:val="000000" w:themeColor="text1"/>
                <w:spacing w:val="-4"/>
                <w:w w:val="98"/>
                <w:sz w:val="21"/>
                <w:szCs w:val="21"/>
              </w:rPr>
            </w:pPr>
          </w:p>
        </w:tc>
      </w:tr>
      <w:tr w:rsidR="00ED3A29" w:rsidRPr="004067FC" w14:paraId="32652BD0" w14:textId="77777777" w:rsidTr="00103135">
        <w:trPr>
          <w:trHeight w:val="706"/>
        </w:trPr>
        <w:tc>
          <w:tcPr>
            <w:tcW w:w="2552" w:type="dxa"/>
          </w:tcPr>
          <w:p w14:paraId="7F40A79E" w14:textId="77777777" w:rsidR="00ED3A29" w:rsidRPr="004067FC" w:rsidRDefault="00ED3A29" w:rsidP="00824842">
            <w:pPr>
              <w:spacing w:line="360" w:lineRule="auto"/>
              <w:ind w:left="29"/>
              <w:jc w:val="both"/>
              <w:rPr>
                <w:rFonts w:ascii="Times New Roman" w:eastAsiaTheme="minorEastAsia" w:hAnsi="Times New Roman" w:cs="Times New Roman"/>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6E6B51C8" w14:textId="77777777" w:rsidR="00ED3A29" w:rsidRPr="004067FC" w:rsidRDefault="00ED3A29" w:rsidP="00824842">
            <w:pPr>
              <w:spacing w:line="360" w:lineRule="auto"/>
              <w:jc w:val="center"/>
              <w:rPr>
                <w:rFonts w:ascii="Times New Roman" w:hAnsi="Times New Roman" w:cs="Times New Roman"/>
                <w:b/>
                <w:color w:val="000000" w:themeColor="text1"/>
                <w:spacing w:val="-4"/>
                <w:w w:val="98"/>
                <w:sz w:val="21"/>
                <w:szCs w:val="21"/>
              </w:rPr>
            </w:pPr>
          </w:p>
        </w:tc>
        <w:tc>
          <w:tcPr>
            <w:tcW w:w="6239" w:type="dxa"/>
            <w:vMerge/>
            <w:tcBorders>
              <w:left w:val="single" w:sz="18" w:space="0" w:color="404040" w:themeColor="text1" w:themeTint="BF"/>
            </w:tcBorders>
            <w:shd w:val="clear" w:color="auto" w:fill="auto"/>
            <w:vAlign w:val="center"/>
          </w:tcPr>
          <w:p w14:paraId="262D4963" w14:textId="77777777" w:rsidR="00ED3A29" w:rsidRPr="004067FC" w:rsidRDefault="00ED3A29" w:rsidP="00824842">
            <w:pPr>
              <w:spacing w:line="360" w:lineRule="auto"/>
              <w:jc w:val="both"/>
              <w:rPr>
                <w:rFonts w:ascii="Times New Roman" w:hAnsi="Times New Roman" w:cs="Times New Roman"/>
                <w:color w:val="000000" w:themeColor="text1"/>
                <w:spacing w:val="-4"/>
                <w:w w:val="98"/>
                <w:sz w:val="21"/>
                <w:szCs w:val="21"/>
              </w:rPr>
            </w:pPr>
          </w:p>
        </w:tc>
      </w:tr>
    </w:tbl>
    <w:p w14:paraId="6E4EA406" w14:textId="77777777" w:rsidR="00ED3A29" w:rsidRPr="004067FC" w:rsidRDefault="00ED3A29" w:rsidP="00824842">
      <w:pPr>
        <w:spacing w:after="0" w:line="360" w:lineRule="auto"/>
        <w:jc w:val="center"/>
        <w:rPr>
          <w:rFonts w:ascii="Times New Roman" w:hAnsi="Times New Roman" w:cs="Times New Roman"/>
          <w:i/>
          <w:color w:val="000000" w:themeColor="text1"/>
          <w:spacing w:val="-4"/>
          <w:w w:val="98"/>
          <w:sz w:val="21"/>
          <w:szCs w:val="21"/>
        </w:rPr>
      </w:pPr>
    </w:p>
    <w:p w14:paraId="59F775BC" w14:textId="77777777" w:rsidR="00ED3A29" w:rsidRPr="004067FC" w:rsidRDefault="00ED3A29" w:rsidP="00824842">
      <w:pPr>
        <w:spacing w:after="0" w:line="360" w:lineRule="auto"/>
        <w:jc w:val="both"/>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1. Mở đầu</w:t>
      </w:r>
    </w:p>
    <w:p w14:paraId="056C9B5F" w14:textId="77777777" w:rsidR="00ED3A29" w:rsidRPr="004067FC" w:rsidRDefault="00ED3A29" w:rsidP="00824842">
      <w:pPr>
        <w:spacing w:after="0" w:line="360" w:lineRule="auto"/>
        <w:jc w:val="both"/>
        <w:rPr>
          <w:rFonts w:ascii="Times New Roman" w:hAnsi="Times New Roman" w:cs="Times New Roman"/>
          <w:bCs/>
          <w:color w:val="000000" w:themeColor="text1"/>
          <w:spacing w:val="-4"/>
          <w:w w:val="98"/>
          <w:sz w:val="21"/>
          <w:szCs w:val="21"/>
        </w:rPr>
      </w:pPr>
      <w:r w:rsidRPr="004067FC">
        <w:rPr>
          <w:rFonts w:ascii="Times New Roman" w:hAnsi="Times New Roman" w:cs="Times New Roman"/>
          <w:bCs/>
          <w:color w:val="000000" w:themeColor="text1"/>
          <w:spacing w:val="-4"/>
          <w:w w:val="98"/>
          <w:sz w:val="21"/>
          <w:szCs w:val="21"/>
        </w:rPr>
        <w:t xml:space="preserve">Thời đại công nghệ 4.0 dẫn đến sự thay đổi lớn trong mục tiêu và cách thức đào tạo, chuyển từ truyền thụ kiến thức cho số đông sang khai phóng tiềm năng, đồng thời trao quyền sáng tạo cho từng cá nhân. Người dạy không chỉ là người truyền thụ kiến thức mà trở thành người hỗ trợ, khơi mở, thúc đẩy tiềm năng học tập của từng người học. Lớp học trở thành nơi kiến thức và ý tưởng được kiến tạo thông qua sự hợp tác, tranh luận và giảng viên đóng vai trò là người hướng dẫn. Đáp ứng xu thế này, giảng viên cần chuyển đổi cách thức giáo dục từ truyền thụ kiến thức sang hình thành phẩm chất và năng lực, phát huy tối đa tiềm năng của người học; giảng dạy những kiến thức tích hợp, tăng cường kỹ năng làm việc nhóm để từ đó sinh viên biết cách tìm hiểu vấn đề, giải quyết vấn đề và xử lý được thông tin. Giảng viên tăng cường ứng dụng công nghệ thông </w:t>
      </w:r>
      <w:r w:rsidRPr="004067FC">
        <w:rPr>
          <w:rFonts w:ascii="Times New Roman" w:hAnsi="Times New Roman" w:cs="Times New Roman"/>
          <w:bCs/>
          <w:color w:val="000000" w:themeColor="text1"/>
          <w:spacing w:val="-4"/>
          <w:w w:val="98"/>
          <w:sz w:val="21"/>
          <w:szCs w:val="21"/>
        </w:rPr>
        <w:lastRenderedPageBreak/>
        <w:t>tin và sử dụng các công cụ kỹ thuật số để hỗ trợ công tác giảng dạy. Điều này cho phép người dạy có thể nâng cao chất lượng giảng dạy và người học sẽ dễ dàng hơn trong việc tiếp nhận kiến thức và phản hồi kết quả giảng dạy. Trên nền tảng công nghệ cho phép giảng viên tạo ra các tài liệu học tập tương tác hấp dẫn và linh hoạt hơn. Những thay đổi này đang cho phép các nhà giáo dục có phương pháp sư phạm đa dạng hơn để hỗ trợ sinh viên, đồng thời, cũng tạo sự linh hoạt về thời gian và không gian phù hợp với điều kiện và nhu cầu của người học.</w:t>
      </w:r>
    </w:p>
    <w:p w14:paraId="32913878" w14:textId="77777777" w:rsidR="00ED3A29" w:rsidRPr="004067FC" w:rsidRDefault="00ED3A29" w:rsidP="00824842">
      <w:pPr>
        <w:spacing w:after="0" w:line="360" w:lineRule="auto"/>
        <w:jc w:val="both"/>
        <w:rPr>
          <w:rFonts w:ascii="Times New Roman" w:hAnsi="Times New Roman" w:cs="Times New Roman"/>
          <w:bCs/>
          <w:color w:val="000000" w:themeColor="text1"/>
          <w:spacing w:val="-4"/>
          <w:w w:val="98"/>
          <w:sz w:val="21"/>
          <w:szCs w:val="21"/>
        </w:rPr>
      </w:pPr>
      <w:r w:rsidRPr="004067FC">
        <w:rPr>
          <w:rFonts w:ascii="Times New Roman" w:hAnsi="Times New Roman" w:cs="Times New Roman"/>
          <w:bCs/>
          <w:color w:val="000000" w:themeColor="text1"/>
          <w:spacing w:val="-4"/>
          <w:w w:val="98"/>
          <w:sz w:val="21"/>
          <w:szCs w:val="21"/>
        </w:rPr>
        <w:t>Bằng việc cung cấp cơ hội học tập bình đẳng với nội dung học tập số hóa tới mọi đối tượng, cơ sở giáo dục đại học hỗ trợ từng người học tự xây dựng lộ trình học tập riêng phù hợp với từng cá nhân. Đồng thời, nhờ ứng dụng công nghệ thông tin giảng viên có thể theo dõi quá trình học tập và rèn luyện; thu thập dữ liệu, phân tích và đánh giá khách quan về người học. Vì vậy, nghiên cứu đề xuất giải pháp nhằm đổi mới phương pháp giảng dạy đáp ứng cuộc cách mạng công nghiệp 4.0 là cần thiết.</w:t>
      </w:r>
    </w:p>
    <w:p w14:paraId="08302CD6" w14:textId="77777777" w:rsidR="00ED3A29" w:rsidRPr="004067FC" w:rsidRDefault="00ED3A29" w:rsidP="00824842">
      <w:pPr>
        <w:spacing w:after="0" w:line="360" w:lineRule="auto"/>
        <w:jc w:val="both"/>
        <w:rPr>
          <w:rFonts w:ascii="Times New Roman" w:hAnsi="Times New Roman" w:cs="Times New Roman"/>
          <w:bCs/>
          <w:color w:val="000000" w:themeColor="text1"/>
          <w:spacing w:val="-4"/>
          <w:w w:val="98"/>
          <w:sz w:val="21"/>
          <w:szCs w:val="21"/>
        </w:rPr>
      </w:pPr>
      <w:r w:rsidRPr="004067FC">
        <w:rPr>
          <w:rFonts w:ascii="Times New Roman" w:hAnsi="Times New Roman" w:cs="Times New Roman"/>
          <w:bCs/>
          <w:color w:val="000000" w:themeColor="text1"/>
          <w:spacing w:val="-4"/>
          <w:w w:val="98"/>
          <w:sz w:val="21"/>
          <w:szCs w:val="21"/>
        </w:rPr>
        <w:t>Trường Cao đẳng Lý Tự Trọng Tp. Hồ Chí Minh là trường cao đẳng chất lượng cao tại Thành phố Hồ Chí Minh, với mục tiêu trở thành một cơ sở đào tạo có uy tín, cung cấp cho thị trường lao động nguồn nhân lực chất lượng cao, có trình độ chuyên môn, kỹ năng nghề nghiệp, khả năng đáp ứng công việc ở các khu công nghệ cao trong nước và đáp ứng nhu cầu xuất khẩu lao động các nước phát triển trong khu vực. Bên cạnh đó, Trường còn tích cực mở rộng mối quan hệ hợp tác với các doanh nghiệp trên địa bàn TP. Hồ Chí Minh nhằm tạo cơ hội cho sinh viên được tham quan, thực tập, rèn luyện chuyên môn và có cái nhìn thực tế rõ ràng, có chiều sâu.</w:t>
      </w:r>
    </w:p>
    <w:p w14:paraId="3B34CE08" w14:textId="77777777" w:rsidR="00ED3A29" w:rsidRPr="004067FC" w:rsidRDefault="00ED3A29" w:rsidP="00824842">
      <w:pPr>
        <w:spacing w:after="0" w:line="360" w:lineRule="auto"/>
        <w:jc w:val="both"/>
        <w:rPr>
          <w:rFonts w:ascii="Times New Roman" w:hAnsi="Times New Roman" w:cs="Times New Roman"/>
          <w:bCs/>
          <w:color w:val="000000" w:themeColor="text1"/>
          <w:spacing w:val="-4"/>
          <w:w w:val="98"/>
          <w:sz w:val="21"/>
          <w:szCs w:val="21"/>
        </w:rPr>
      </w:pPr>
      <w:r w:rsidRPr="004067FC">
        <w:rPr>
          <w:rFonts w:ascii="Times New Roman" w:hAnsi="Times New Roman" w:cs="Times New Roman"/>
          <w:bCs/>
          <w:color w:val="000000" w:themeColor="text1"/>
          <w:spacing w:val="-4"/>
          <w:w w:val="98"/>
          <w:sz w:val="21"/>
          <w:szCs w:val="21"/>
        </w:rPr>
        <w:t xml:space="preserve"> Khoa Kinh tế trường cao đẳng Lý Tự Trọng Thành phố Hồ Chí Minh chuyên đào tạo và cung cấp nguồn nhân lực các ngành về kinh tế như: kế toán, tài chính, quản trị kinh doanh, thương mại điện tử, logistic.. Cùng với sự phát triển của trường Cao đẳng Lý Tự Trọng Thành Phố Hồ Chí Minh trong những năm qua, khoa Kinh tế trường cao đẳng Lý Tự Trọng TP Hồ Chí Minh đã không ngừng nỗ lực cùng với nhà Trường đổi mới chương trình giảng dạy, nâng cao trình độ giảng dạy của giảng viên, mở rộng mối quan hệ với các doanh nghiệp để tạo điều kiện cho sinh viên được tham gia học tập thực tế, rèn luyện kỹ năng chuyên môn góp phần tạo ra nguồn nhân lực chất lượng cao cung cấp cho thị trường. Trong bài viết, tác giả phân tích tầm quan trọng, những khó khăn, rào cản, từ đó đề xuất các giải pháp đổi mới trong giảng dạy tại khoa Kinh tế trường CĐ Lý Tự Trọng TP.HCM</w:t>
      </w:r>
    </w:p>
    <w:p w14:paraId="73D0DCE6" w14:textId="77777777" w:rsidR="00ED3A29" w:rsidRPr="004067FC" w:rsidRDefault="00ED3A29" w:rsidP="00824842">
      <w:pPr>
        <w:spacing w:after="0" w:line="360" w:lineRule="auto"/>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2. Kết quả nghiên cứu</w:t>
      </w:r>
    </w:p>
    <w:p w14:paraId="2EB75526" w14:textId="77777777" w:rsidR="00ED3A29" w:rsidRPr="004067FC" w:rsidRDefault="00ED3A29" w:rsidP="00824842">
      <w:pPr>
        <w:spacing w:after="0" w:line="360" w:lineRule="auto"/>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2.1 Tổng quan về phương pháp giảng dạy trong bối cảnh của cách mạng công nghiệp 4.0</w:t>
      </w:r>
    </w:p>
    <w:p w14:paraId="4A4A545E" w14:textId="77777777" w:rsidR="00ED3A29" w:rsidRPr="004067FC" w:rsidRDefault="00ED3A29"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 xml:space="preserve">Trong bối cảnh của cách mạng công nghiệp 4.0 và xu thế toàn cầu hóa đã đặt ra những thách thức ngành giáo dục phải thay đổi cách dạy học cho phù hợp. Người học cần nắm vững các kiến thức và kỹ năng như tư duy phản biện và giải quyết vấn đề, giao tiếp và hợp tác, sáng tạo và đổi mới. Bên cạnh đó, các kỹ năng đọc viết liên quan đến kỹ thuật số bao gồm kiến thức thông tin và kiến thức truyền thông cũng được chú trọng. Giáo dục 4.0 giúp hoạt động dạy và học diễn ra mọi lúc và mọi nơi, giúp người học có thể cá nhân hóa, hoàn toàn quyết định việc học tập theo nhu cầu của bản thân. Bên cạnh đó, thay đổi mô hình giáo dục là cần thiết để có thể hình thành một thế hệ cởi mở, sáng tạo, chấp nhận sự đổi mới và cạnh tranh. Một trong số đó có thể đạt được bằng cách tối ưu hóa việc sử dụng công nghệ trong giáo dục và đào tạo, qua đó hình thành các đầu ra có thể thích ứng với thời đại. Để đáp ứng sự thay đổi, tất cả cơ sở giáo dục đại học hiện nay đều nhận thấy tầm quan trọng của việc đẩy mạnh ứng dụng công nghệ hiện đại trong giáo dục nhằm đổi mới căn bản phương pháp dạy và học. Theo Hadley Ferguson, Giám đốc điều hành của Edcamp Foundation, thay đổi và tiếp cận công nghệ hiện đại không chỉ là sở hữu máy tính trong lớp học, mà còn là hiểu biết đúng đắn về các ứng dụng của công nghệ để xử lý từ đó mang lại hiệu quả tốt hơn. Dự đoán rằng nhu cầu giáo dục sẽ thay đổi theo công nghệ, chứ không phải công nghệ sẽ thay đổi bản chất của giáo dục và công nghệ giáo dục hiện đại sẽ hỗ trợ học sinh hoàn thiện việc học một cách độc lập. Hơn nữa, công nghệ cũng đang </w:t>
      </w:r>
      <w:r w:rsidRPr="004067FC">
        <w:rPr>
          <w:rFonts w:ascii="Times New Roman" w:eastAsia="MS Mincho" w:hAnsi="Times New Roman" w:cs="Times New Roman"/>
          <w:bCs/>
          <w:color w:val="000000" w:themeColor="text1"/>
          <w:spacing w:val="-4"/>
          <w:w w:val="98"/>
          <w:sz w:val="21"/>
          <w:szCs w:val="21"/>
        </w:rPr>
        <w:lastRenderedPageBreak/>
        <w:t>thay đổi trải nghiệm lớp học. Thông tin và giao tiếp công nghệ đã tạo ra nhiều đổi mới trong lĩnh vực giảng dạy và cũng tạo ra một thay đổi mô hình dạy và học cũ. Trong mô hình học tập mới, vai trò của học sinh quan trọng hơn giáo viên. Các khái niệm về lớp học không giấy và không bút đang nổi lên như một giải pháp thay thế cho phương pháp dạy học cũ. Ngày nay với việc dân chủ hóa kiến thức và vai trò của giáo viên đang chuyển sang vai trò của người hỗ trợ. Chúng ta cần phải có hoạt động dạy học tương tác và vai trò thay đổi này của giáo dục là không thể tránh khỏi với sự ra đời của các giải pháp công nghệ tiên tiến và tạo ra một nền giáo dục hiểu biết về công nghệ của thế hệ thanh niên tương lai. Khi đó, các nhà giáo dục đóng một vai trò hỗ trợ quá trình chuyển đổi và không coi đó là mối đe dọa đối với việc dạy học truyền thống. Giáo viên phải sử dụng các phương pháp giảng dạy và tiếp cận khác nhau cho phép học sinh trở thành những người tham gia tích cực với động lực và sự tham gia mạnh mẽ vào việc học của chính họ. Các mô hình và xu hướng sư phạm hiện đại trong giáo dục được củng cố bằng việc sử dụng công nghệ thông tin, tạo ra các điều kiện tiên quyết để sử dụng các phương pháp và kỹ thuật mới nhằm thực hiện học tập tích cực. Một phương pháp giảng dạy đổi mới là một cách tiếp cận chủ động để tích hợp các chiến lược giảng dạy và phương pháp mới vào một lớp học. Thích ứng với xu hướng giáo dục này đảm bảo các cá nhân và cộng đồng phát triển các năng lực, kỹ năng và kiến thức hoàn chỉnh và khuyến khích tiềm năng sáng tạo của họ. Như vậy, cuộc Cách mạng công nghiệp 4.0 mới có ý nghĩa quan trọng đối với việc dạy và học. Các nghiên cứu đều khẳng định nền giáo dục 4.0 ảnh hưởng rất lớn đến hoạt động giáo dục và các chủ thể trong đó đều phải chuẩn bị cho mình những kĩ năng cần thiết để thích ứng với sự thay đổi này.</w:t>
      </w:r>
    </w:p>
    <w:p w14:paraId="20937184" w14:textId="77777777" w:rsidR="00ED3A29" w:rsidRPr="004067FC" w:rsidRDefault="00ED3A29"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 xml:space="preserve">Với sự phát triển mạnh mẽ của khoa học công nghệ, đổi mới phương pháp dạy học đang được coi là vấn đề cấp bách, thực hiện bước chuyển đổi từ chương trình giáo dục tiếp cận nội dung sang tiếp cận năng lực của người học, nghĩa là từ chỗ quan tâm đến việc sinh viên học được cái gì đến chỗ quan tâm sinh viên vận dụng được cái gì qua việc học. Để đảm bảo được điều đó, phải thực hiện chuyển từ phương pháp dạy học theo lối “truyền thụ một chiều” sang dạy cách học, cách vận dụng kiến thức, rèn luyện kỹ năng, hình thành năng lực và phẩm chất. Tăng cường việc học tập trong nhóm, đổi mới quan hệ giảng viên – sinh viên theo hướng cộng tác có ý nghĩa quan trọng nhằm phát triển năng lực xã hội. Bên cạnh việc học tập những tri thức và kỹ năng riêng lẻ của các môn học chuyên môn cần bổ sung các chủ đề học tập tích hợp liên môn nhằm giúp sinh viên phát triển năng lực giải quyết vấn đề phức hợp. Bên cạnh đó, dạy học tích hợp cũng là một định hướng trong đổi mới căn bản và toàn diện giáo dục, là một bước chuyển từ cách tiếp cận nội dung giáo dục sang tiếp cận phẩm chất, năng lực nhằm đào tạo con người có tri thức mới, năng động, sáng tạo khi giải quyết các vấn đề trong thực tiễn cuộc sống. Dạy học tích hợp là sự kết hợp giữa các phương pháp dạy và học thông thường với các hệ thống  kỹ thuật số. Dạy học tích hợp thể hiện như một mô hình tốt nhất của hai mô hình giảng dạy riêng biệt trong lịch sử: giảng dạy trực tiếp trên lớp và hệ thống học tập phân tán. Trong quá trình đổi mới giáo dục, dạy học tích hợp đóng vai trò quan trọng giúp sinh viên phát triển khả năng huy động tổng hợp kiến thức, kĩ năng thuộc nhiều lĩnh vực khác nhau để giải quyết có hiệu quả các vấn đề trong học tập và trong cuộc sống, phát triển được những năng lực cần thiết, nhất là năng lực giải quyết vấn đề. </w:t>
      </w:r>
    </w:p>
    <w:p w14:paraId="5376A6D9" w14:textId="77777777" w:rsidR="00ED3A29" w:rsidRPr="004067FC" w:rsidRDefault="00ED3A29"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Với vai trò quan trọng của việc đổi mới phương pháp dạy học, Trường Cao Đẳng Lý Tự Trọng đã có những hoạt động hỗ trợ giảng viên trong việc đổi mới phương pháp giảng dạy: thường trực hướng dẫn và hỗ trợ tác nghiệp, giải đáp thắc mắc của giảng viên và giáo viên trong hoạt động giảng dạy; tổ chức các hoạt động, sự kiện (toạ đàm, tập huấn, hội thảo…) về những xu thế và tiếp cận mới trong khoa học giáo dục; tổ chức bồi dưỡng, tập huấn cho giảng viên, giáo viên về các kỹ năng liên quan tới công nghệ và phương pháp dạy học; về các phần mềm, trang thiết bị công nghệ thông tin hiện đại; kỹ năng sử dụng hệ thống giảng dạy trực tuyến, hệ thống phòng học thông minh, phòng thí nghiệm; quản lý, sử dụng học liệu điện tử… phục vụ cho việc đổi mới hoạt động giảng dạy.</w:t>
      </w:r>
    </w:p>
    <w:p w14:paraId="09EBC121" w14:textId="77777777" w:rsidR="00ED3A29" w:rsidRPr="004067FC" w:rsidRDefault="00ED3A29"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lastRenderedPageBreak/>
        <w:t>Tác giả xin nêu lên sau đây một số ứng dụng công nghệ trong giảng dạy và những thuận lợi và khó khăn khi sử dụng công nghệ để đổi mới phương pháp giảng dạy.</w:t>
      </w:r>
    </w:p>
    <w:p w14:paraId="345CD0DA" w14:textId="77777777" w:rsidR="00ED3A29" w:rsidRPr="004067FC" w:rsidRDefault="00ED3A29" w:rsidP="00824842">
      <w:pPr>
        <w:spacing w:after="0" w:line="360" w:lineRule="auto"/>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2.2 Một số ứng dụng công nghệ trong giảng dạy phổ biến hiện nay</w:t>
      </w:r>
    </w:p>
    <w:p w14:paraId="67C50812" w14:textId="77777777" w:rsidR="00ED3A29" w:rsidRPr="004067FC" w:rsidRDefault="00ED3A29"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Hiện nay có rất nhiều hình thức ứng dụng công nghệ vào giáo dục, trong đó bạn sẽ thường xuyên bắt gặp các hướng phát triển chính sau:</w:t>
      </w:r>
    </w:p>
    <w:p w14:paraId="0CD38251" w14:textId="77777777" w:rsidR="00ED3A29" w:rsidRPr="004067FC" w:rsidRDefault="00ED3A29" w:rsidP="00824842">
      <w:pPr>
        <w:spacing w:after="0" w:line="360" w:lineRule="auto"/>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2.2.1 Ứng dụng xây dựng bài giảng</w:t>
      </w:r>
    </w:p>
    <w:p w14:paraId="293B26DB" w14:textId="77777777" w:rsidR="00ED3A29" w:rsidRPr="004067FC" w:rsidRDefault="00ED3A29"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Ứng dụng công nghệ trong dạy học này giúp người dạy có thể chuẩn bị bài giảng nhanh chóng qua các mẫu bài giảng có sẵn, đồng thời tận dụng được nhiều nguồn tài nguyên như video, hình ảnh, tài liệu điện tử,… Nhờ đó giúp thu hút người học và nâng cao hiệu quả giảng dạy.</w:t>
      </w:r>
    </w:p>
    <w:p w14:paraId="5D4E79B2" w14:textId="77777777" w:rsidR="00ED3A29" w:rsidRPr="004067FC" w:rsidRDefault="00ED3A29"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Các ứng dụng giúp xây dựng bài giảng phổ biến hiện nay là:</w:t>
      </w:r>
    </w:p>
    <w:p w14:paraId="269F8F36" w14:textId="77777777" w:rsidR="00ED3A29" w:rsidRPr="004067FC" w:rsidRDefault="00ED3A29" w:rsidP="0080071B">
      <w:pPr>
        <w:pStyle w:val="ListParagraph"/>
        <w:numPr>
          <w:ilvl w:val="0"/>
          <w:numId w:val="25"/>
        </w:num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Powerpoint: Powerpoint là phần mềm đã được sử dụng từ lâu, cho phép người dùng soạn thảo trên những mẫu đồ họa có sẵn hoặc tự sáng tạo. Bài giảng sẽ dễ dàng tích hợp các video, hình ảnh,… giúp minh họa trực quan hơn và thu hút người học.</w:t>
      </w:r>
    </w:p>
    <w:p w14:paraId="5245D386" w14:textId="77777777" w:rsidR="00ED3A29" w:rsidRPr="004067FC" w:rsidRDefault="00ED3A29" w:rsidP="0080071B">
      <w:pPr>
        <w:pStyle w:val="ListParagraph"/>
        <w:numPr>
          <w:ilvl w:val="0"/>
          <w:numId w:val="25"/>
        </w:num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Canva: Canva chứa những mẫu đồ họa có sẵn thuộc nhiều chủ đề khác nhau, đồng thời cũng có video, hình ảnh, GIF,… để minh họa cho bài giảng. Người dùng có thể lưu trữ bài giảng ngay trên Canva hoặc tải về máy dưới dạng Powerpoint.</w:t>
      </w:r>
    </w:p>
    <w:p w14:paraId="5BD08B67" w14:textId="77777777" w:rsidR="00ED3A29" w:rsidRPr="004067FC" w:rsidRDefault="00ED3A29" w:rsidP="0080071B">
      <w:pPr>
        <w:pStyle w:val="ListParagraph"/>
        <w:numPr>
          <w:ilvl w:val="0"/>
          <w:numId w:val="25"/>
        </w:num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MyViewBoard: myViewBoard cho phép người dùng sử dụng kho video, hình ảnh, GIF khổng lồ mà không cần lo lắng vấn đề bản quyền. Bên cạnh đó, nền tảng còn cho phép bạn tạo ra các trò chơi thú vị, giúp thu hút và tăng độ tương tác của người học.</w:t>
      </w:r>
    </w:p>
    <w:p w14:paraId="6A80D272" w14:textId="77777777" w:rsidR="00ED3A29" w:rsidRPr="004067FC" w:rsidRDefault="00ED3A29" w:rsidP="00824842">
      <w:pPr>
        <w:spacing w:after="0" w:line="360" w:lineRule="auto"/>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2.2.2 Ứng dụng sử dụng công nghệ trong quản lý lớp học</w:t>
      </w:r>
    </w:p>
    <w:p w14:paraId="6B164C0F" w14:textId="77777777" w:rsidR="00ED3A29" w:rsidRPr="004067FC" w:rsidRDefault="00ED3A29"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Ứng dụng quản lý lớp học giúp thống kê điểm số, đánh giá sự tiến bộ của từng học viên và phân chia nhóm, quản lý mức độ tham gia của người học. Các ứng dụng quản lý lớp học nổi bật hiện nay là:</w:t>
      </w:r>
    </w:p>
    <w:p w14:paraId="5170C3D3" w14:textId="77777777" w:rsidR="00ED3A29" w:rsidRPr="004067FC" w:rsidRDefault="00ED3A29" w:rsidP="0080071B">
      <w:pPr>
        <w:pStyle w:val="ListParagraph"/>
        <w:numPr>
          <w:ilvl w:val="0"/>
          <w:numId w:val="26"/>
        </w:num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Schoology: Phần mềm cho phép xây dựng hồ sơ, quản lý bài giảng của người dạy cũng như bài tập của người học. Ngoài ra, Schoology còn tạo một mạng xã hội giúp người dạy và người học chia sẻ kiến thức, kỹ năng và tương tác với nhau ngoài lớp học.</w:t>
      </w:r>
    </w:p>
    <w:p w14:paraId="6E15508A" w14:textId="77777777" w:rsidR="00ED3A29" w:rsidRPr="004067FC" w:rsidRDefault="00ED3A29" w:rsidP="0080071B">
      <w:pPr>
        <w:pStyle w:val="ListParagraph"/>
        <w:numPr>
          <w:ilvl w:val="0"/>
          <w:numId w:val="26"/>
        </w:num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Moodle: Hệ thống này giúp gửi thông báo từ trường đến người học nhanh chóng. Bên cạnh đó còn cung cấp các tính năng như thống kê điểm số, giao bài tập, đăng tải bài học, tạo bài thi, bài điều tra, khảo sát,…</w:t>
      </w:r>
    </w:p>
    <w:p w14:paraId="42BFA4A3" w14:textId="77777777" w:rsidR="00ED3A29" w:rsidRPr="004067FC" w:rsidRDefault="00ED3A29" w:rsidP="0080071B">
      <w:pPr>
        <w:pStyle w:val="ListParagraph"/>
        <w:numPr>
          <w:ilvl w:val="0"/>
          <w:numId w:val="26"/>
        </w:num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myViewBoard: myViewBoard là một nền tảng quản lý giúp đánh giá mức độ tham gia của từng người học, có khả năng chia nhóm để người học trao đổi, thảo luận với nhau. Ngoài ra, người học có thể giơ tay mỗi khi muốn phát biểu, hệ thống sẽ gửi thông báo đến người dạy.</w:t>
      </w:r>
    </w:p>
    <w:p w14:paraId="4D1BC746" w14:textId="77777777" w:rsidR="00ED3A29" w:rsidRPr="004067FC" w:rsidRDefault="00ED3A29" w:rsidP="00824842">
      <w:pPr>
        <w:spacing w:after="0" w:line="360" w:lineRule="auto"/>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2.2.3 Ứng dụng tổ chức thi và chống gian lận thi cử</w:t>
      </w:r>
    </w:p>
    <w:p w14:paraId="3DB89BE6" w14:textId="77777777" w:rsidR="00ED3A29" w:rsidRPr="004067FC" w:rsidRDefault="00ED3A29"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Hiện nay, nhiều buổi kiểm tra được tổ chức trực tuyến khiến giám thị khó khăn giám sát được người học, vì vậy cần sự hỗ trợ của các phần mềm chống gian lận. Những phần mềm thường dùng hiện nay là:</w:t>
      </w:r>
    </w:p>
    <w:p w14:paraId="6E41ADBA" w14:textId="77777777" w:rsidR="00ED3A29" w:rsidRPr="004067FC" w:rsidRDefault="00ED3A29" w:rsidP="0080071B">
      <w:pPr>
        <w:pStyle w:val="ListParagraph"/>
        <w:numPr>
          <w:ilvl w:val="0"/>
          <w:numId w:val="27"/>
        </w:num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EduNow: EduNow sử dụng camera quét khuôn mặt và chứng minh thư để xác nhận danh tính của người thi. Sau đó yêu cầu quét camera 360 độ để tránh trường hợp có người hỗ trợ.</w:t>
      </w:r>
    </w:p>
    <w:p w14:paraId="68B2BD57" w14:textId="77777777" w:rsidR="00ED3A29" w:rsidRPr="004067FC" w:rsidRDefault="00ED3A29" w:rsidP="00824842">
      <w:pPr>
        <w:pStyle w:val="ListParagraph"/>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Trong quá trình sử dụng công nghệ trong dạy học để kiểm tra, phần mềm sẽ kích hoạt Mic để thu âm quá trình thi, khóa hoàn toàn tính năng sao chép và mở tab mới, nếu có sai phạm thì người thi sẽ nhận được thông báo cảnh cáo từ hệ thống.</w:t>
      </w:r>
    </w:p>
    <w:p w14:paraId="2C16ADB7" w14:textId="77777777" w:rsidR="00ED3A29" w:rsidRPr="004067FC" w:rsidRDefault="00ED3A29" w:rsidP="0080071B">
      <w:pPr>
        <w:pStyle w:val="ListParagraph"/>
        <w:numPr>
          <w:ilvl w:val="0"/>
          <w:numId w:val="27"/>
        </w:num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lastRenderedPageBreak/>
        <w:t>Azota: Đây là một phần mềm giúp chấm điểm và trả bài trực tuyến, ngoài ra còn được trang bị tính năng giám sát tự động. Nếu phát hiện người thi chuyển tab, phần mềm sẽ thông báo và ghi lại số lần thoát khỏi trang thi của người học và gửi đến cho giám thị gác thi.</w:t>
      </w:r>
    </w:p>
    <w:p w14:paraId="7D1309A9" w14:textId="77777777" w:rsidR="00ED3A29" w:rsidRPr="004067FC" w:rsidRDefault="00ED3A29" w:rsidP="00824842">
      <w:pPr>
        <w:spacing w:after="0" w:line="360" w:lineRule="auto"/>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2.2.4 Sử dụng thiết bị công nghệ thông minh</w:t>
      </w:r>
    </w:p>
    <w:p w14:paraId="5E66A3D6" w14:textId="77777777" w:rsidR="00ED3A29" w:rsidRPr="004067FC" w:rsidRDefault="00ED3A29"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Các thiết bị thông minh đang dần được sử dụng nhiều trong lớp, giúp tăng độ tương tác với người học và tính trực quan của bài giảng, các công cụ thường gặp là:</w:t>
      </w:r>
    </w:p>
    <w:p w14:paraId="22A823EF" w14:textId="77777777" w:rsidR="00ED3A29" w:rsidRPr="004067FC" w:rsidRDefault="00ED3A29" w:rsidP="0080071B">
      <w:pPr>
        <w:pStyle w:val="ListParagraph"/>
        <w:numPr>
          <w:ilvl w:val="0"/>
          <w:numId w:val="28"/>
        </w:num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Màn hình tương tác thông minh: Là một thiết bị có tính năng cảm ứng đa điểm và truy cập Internet, hình dạng tương tự như tivi. Trong giờ học, người dạy có thể thông qua việc thao tác trực tiếp trên màn hình để viết, vẽ, chèn thêm tệp tin, đưa bài kiểm tra…</w:t>
      </w:r>
    </w:p>
    <w:p w14:paraId="27773D7A" w14:textId="77777777" w:rsidR="00ED3A29" w:rsidRPr="004067FC" w:rsidRDefault="00ED3A29" w:rsidP="0080071B">
      <w:pPr>
        <w:pStyle w:val="ListParagraph"/>
        <w:numPr>
          <w:ilvl w:val="0"/>
          <w:numId w:val="28"/>
        </w:num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Máy chiếu tương tác: Người dùng có thể tương tác với hình chiếu thông qua bút cảm ứng, giúp giảng dạy tương tự như bảng đen, thêm nữa có thể chèn thêm các tệp video, hình ảnh, GIF,…</w:t>
      </w:r>
    </w:p>
    <w:p w14:paraId="247E26E5" w14:textId="77777777" w:rsidR="00ED3A29" w:rsidRPr="004067FC" w:rsidRDefault="00ED3A29" w:rsidP="00824842">
      <w:pPr>
        <w:spacing w:after="0" w:line="360" w:lineRule="auto"/>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2.2.5 Ứng dụng lưu trữ dữ liệu, chia sẻ thông tin</w:t>
      </w:r>
    </w:p>
    <w:p w14:paraId="16A6F42A" w14:textId="77777777" w:rsidR="00ED3A29" w:rsidRPr="004067FC" w:rsidRDefault="00ED3A29"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Ứng dụng công nghệ trong dạy học như lưu trữ dữ liệu và chia sẻ thông tin giúp tạo một kho tài liệu chung cho cả lớp. Ở đây, người dạy có thể tải lên tài liệu, bài giảng, ghi hình bài giảng,… Các nền tảng thường dùng là:</w:t>
      </w:r>
    </w:p>
    <w:p w14:paraId="1DF1A1FD" w14:textId="77777777" w:rsidR="00ED3A29" w:rsidRPr="004067FC" w:rsidRDefault="00ED3A29" w:rsidP="0080071B">
      <w:pPr>
        <w:pStyle w:val="ListParagraph"/>
        <w:numPr>
          <w:ilvl w:val="0"/>
          <w:numId w:val="29"/>
        </w:num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Google Drive: Nền tảng cho phép người dùng tải tệp lên, sắp xếp dưới dạng các thư mục và có thể tìm kiếm dễ dàng thông qua việc nhập tên tài liệu trên thanh tìm kiếm.</w:t>
      </w:r>
    </w:p>
    <w:p w14:paraId="59E01943" w14:textId="77777777" w:rsidR="00ED3A29" w:rsidRPr="004067FC" w:rsidRDefault="00ED3A29" w:rsidP="00824842">
      <w:pPr>
        <w:pStyle w:val="ListParagraph"/>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Ngoài ra, nền tảng cho phép thiết lập chế độ chia sẻ, người dùng có thể chọn chia sẻ cho những email cố định, chia sẻ cho một tổ chức hoặc cho bất cứ ai có được đường link.</w:t>
      </w:r>
    </w:p>
    <w:p w14:paraId="0535FB95" w14:textId="77777777" w:rsidR="00ED3A29" w:rsidRPr="004067FC" w:rsidRDefault="00ED3A29" w:rsidP="0080071B">
      <w:pPr>
        <w:pStyle w:val="ListParagraph"/>
        <w:numPr>
          <w:ilvl w:val="0"/>
          <w:numId w:val="29"/>
        </w:num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OneDrive: Đây là một nền tảng lưu trữ của Microsoft, cho phép người dùng máy vi tính tải và đồng bộ các tệp tin trong máy lên điện toán đám mây.</w:t>
      </w:r>
    </w:p>
    <w:p w14:paraId="03012740" w14:textId="77777777" w:rsidR="00ED3A29" w:rsidRPr="004067FC" w:rsidRDefault="00ED3A29" w:rsidP="0080071B">
      <w:pPr>
        <w:pStyle w:val="ListParagraph"/>
        <w:numPr>
          <w:ilvl w:val="0"/>
          <w:numId w:val="29"/>
        </w:num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FreeCommander: Ứng dụng cho phép đồng bộ dữ liệu máy tính và quản lý dễ dàng dưới dạng cây, hỗ trợ cho nhiều dạng file khác nhau, đặc biệt xử lý tốt file nén.</w:t>
      </w:r>
    </w:p>
    <w:p w14:paraId="5E4B647E" w14:textId="77777777" w:rsidR="00ED3A29" w:rsidRPr="004067FC" w:rsidRDefault="00ED3A29" w:rsidP="00824842">
      <w:pPr>
        <w:spacing w:after="0" w:line="360" w:lineRule="auto"/>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2.3. Thuận lợi khi sử dụng công nghệ trong giảng dạy</w:t>
      </w:r>
    </w:p>
    <w:p w14:paraId="0D5B0FFE" w14:textId="77777777" w:rsidR="00ED3A29" w:rsidRPr="004067FC" w:rsidRDefault="00ED3A29"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Công nghệ cho phép người dạy xây dựng bài giảng và quản lý lớp học tốt hơn, nhờ đó đạt được những thuận lợi như:</w:t>
      </w:r>
    </w:p>
    <w:p w14:paraId="7981420F" w14:textId="77777777" w:rsidR="00ED3A29" w:rsidRPr="004067FC" w:rsidRDefault="00ED3A29" w:rsidP="0080071B">
      <w:pPr>
        <w:pStyle w:val="ListParagraph"/>
        <w:numPr>
          <w:ilvl w:val="0"/>
          <w:numId w:val="30"/>
        </w:numPr>
        <w:spacing w:after="0" w:line="360" w:lineRule="auto"/>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Thu hút sự chú ý của người học</w:t>
      </w:r>
    </w:p>
    <w:p w14:paraId="6ED041E4" w14:textId="77777777" w:rsidR="00ED3A29" w:rsidRPr="004067FC" w:rsidRDefault="00ED3A29" w:rsidP="00824842">
      <w:pPr>
        <w:pStyle w:val="ListParagraph"/>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Bài giảng sẽ được thiết kế trực quan và sinh động hơn, nhờ đó người học có thể dễ dàng liên hệ với thực tế và bị cuốn hút vào bài học. Qua đó, người học sẽ chủ động hình dung và ghi nhớ nội dung bài, đồng thời tham gia tương tác, xây dựng bài, giúp hiểu bài học tốt hơn.</w:t>
      </w:r>
    </w:p>
    <w:p w14:paraId="467CBF30" w14:textId="77777777" w:rsidR="00ED3A29" w:rsidRPr="004067FC" w:rsidRDefault="00ED3A29" w:rsidP="0080071B">
      <w:pPr>
        <w:pStyle w:val="ListParagraph"/>
        <w:numPr>
          <w:ilvl w:val="0"/>
          <w:numId w:val="30"/>
        </w:numPr>
        <w:spacing w:after="0" w:line="360" w:lineRule="auto"/>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Tăng sự tương tác giữa người dạy và người học</w:t>
      </w:r>
    </w:p>
    <w:p w14:paraId="3ABF7BEA" w14:textId="77777777" w:rsidR="00ED3A29" w:rsidRPr="004067FC" w:rsidRDefault="00ED3A29" w:rsidP="00824842">
      <w:pPr>
        <w:pStyle w:val="ListParagraph"/>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Người dạy và người học không còn chỉ gặp được nhau trong những buổi học trên lớp mà có thể trao đổi qua diễn đàn, nhóm lớp,… Khi bài giảng trên lớp được thiết kế thú vị sẽ giúp người học thường xuyên tương tác hơn, từ đó người dạy cũng có thể truyền tải tốt hơn.</w:t>
      </w:r>
    </w:p>
    <w:p w14:paraId="5F0193ED" w14:textId="77777777" w:rsidR="00ED3A29" w:rsidRPr="004067FC" w:rsidRDefault="00ED3A29" w:rsidP="0080071B">
      <w:pPr>
        <w:pStyle w:val="ListParagraph"/>
        <w:numPr>
          <w:ilvl w:val="0"/>
          <w:numId w:val="31"/>
        </w:numPr>
        <w:spacing w:after="0" w:line="360" w:lineRule="auto"/>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Phù hợp với nhiều phong cách học tập</w:t>
      </w:r>
    </w:p>
    <w:p w14:paraId="5A94D5B8" w14:textId="77777777" w:rsidR="00ED3A29" w:rsidRPr="004067FC" w:rsidRDefault="00ED3A29" w:rsidP="00824842">
      <w:pPr>
        <w:pStyle w:val="ListParagraph"/>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Việc ứng dụng công nghệ sẽ hỗ trợ những nhóm người học đặc biệt có thể học bằng nhiều phương thức khác nhau mà không còn bị gói gọn trong việc học văn bản từ sách giáo khoa.</w:t>
      </w:r>
    </w:p>
    <w:p w14:paraId="1AD7DFE5" w14:textId="77777777" w:rsidR="00ED3A29" w:rsidRPr="004067FC" w:rsidRDefault="00ED3A29" w:rsidP="00824842">
      <w:pPr>
        <w:pStyle w:val="ListParagraph"/>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Phong cách học bằng thị giác: Những bài giảng có tính trực quan và thu hút thị giác sẽ giúp nhóm người này ghi nhớ lâu hơn, nhờ đó có thể hiểu và sử dụng kiến thức hiệu quả hơn.</w:t>
      </w:r>
    </w:p>
    <w:p w14:paraId="66B504D1" w14:textId="77777777" w:rsidR="00ED3A29" w:rsidRPr="004067FC" w:rsidRDefault="00ED3A29" w:rsidP="00824842">
      <w:pPr>
        <w:pStyle w:val="ListParagraph"/>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Phong cách học bằng xúc giác: Học bằng xúc giác có nghĩa là tiếp thu kiến thức nhanh hơn nếu được thực hành, hiện nay đã có công cụ găng tay xúc giác có thể hỗ trợ nhóm người này, nhưng chưa được ứng dụng rộng rãi.</w:t>
      </w:r>
    </w:p>
    <w:p w14:paraId="4986C1B5" w14:textId="77777777" w:rsidR="00ED3A29" w:rsidRPr="004067FC" w:rsidRDefault="00ED3A29" w:rsidP="00824842">
      <w:pPr>
        <w:pStyle w:val="ListParagraph"/>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lastRenderedPageBreak/>
        <w:t>Dù vậy, người học có thể ghi nhớ tốt hơn thông qua việc thao tác trên màn hình tương tác thông minh, giúp hiểu được hình dạng và cách vật thể vận hành qua các khối hình 3D.</w:t>
      </w:r>
    </w:p>
    <w:p w14:paraId="51C2194A" w14:textId="77777777" w:rsidR="00ED3A29" w:rsidRPr="004067FC" w:rsidRDefault="00ED3A29" w:rsidP="00824842">
      <w:pPr>
        <w:pStyle w:val="ListParagraph"/>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Phong cách học bằng thính giác: Người học bằng thính giác sẽ ghi nhớ tốt hơn nếu được nghe nội dung học lặp đi lặp lại nhiều lần. Vì vậy tính năng ghi màn hình lại buổi học rất có ích cho nhóm này, họ có thể nghe và nghiền ngẫm đến khi hiểu được nội dung bài.</w:t>
      </w:r>
    </w:p>
    <w:p w14:paraId="1E51123D" w14:textId="77777777" w:rsidR="00ED3A29" w:rsidRPr="004067FC" w:rsidRDefault="00ED3A29" w:rsidP="00824842">
      <w:pPr>
        <w:pStyle w:val="ListParagraph"/>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Nhìn chung, công nghệ có thể tích hợp nhiều tính năng và tạo ra các cách tiếp cận mới, linh hoạt và cá nhân hóa hơn, những công nghệ này vẫn sẽ phát triển trong tương lai.</w:t>
      </w:r>
    </w:p>
    <w:p w14:paraId="27356649" w14:textId="77777777" w:rsidR="00ED3A29" w:rsidRPr="004067FC" w:rsidRDefault="00ED3A29" w:rsidP="00824842">
      <w:pPr>
        <w:pStyle w:val="ListParagraph"/>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Một ví dụ về công nghệ tích hợp nhiều tính năng là nền tảng myViewBoard, nền tảng hỗ trợ cung cấp video, hình ảnh, GIF,… để người học có thể hình dung tốt hơn các thao tác, hình dạng thực tế. Đồng thời cho phép xây dựng các khối hình 3D và xoay được theo nhiều góc độ để người học quan sát rõ ràng, trực quan hơn. Ngoài ra, người dạy còn có thể thiết kế trò chơi để tăng hứng thú của người học.</w:t>
      </w:r>
    </w:p>
    <w:p w14:paraId="46A1B3DE" w14:textId="77777777" w:rsidR="00ED3A29" w:rsidRPr="004067FC" w:rsidRDefault="00ED3A29" w:rsidP="0080071B">
      <w:pPr>
        <w:pStyle w:val="ListParagraph"/>
        <w:numPr>
          <w:ilvl w:val="0"/>
          <w:numId w:val="31"/>
        </w:numPr>
        <w:spacing w:after="0" w:line="360" w:lineRule="auto"/>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Khuyến khích khả năng hợp tác trao đổi, chia sẻ kiến thức/kinh nghiệm</w:t>
      </w:r>
    </w:p>
    <w:p w14:paraId="447E3213" w14:textId="77777777" w:rsidR="00ED3A29" w:rsidRPr="004067FC" w:rsidRDefault="00ED3A29" w:rsidP="00824842">
      <w:pPr>
        <w:pStyle w:val="ListParagraph"/>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Với công nghệ, người học và người dạy có thể cùng tham gia các diễn đàn, nhóm, lớp học tập để cùng chia sẻ kiến thức, kinh nghiệm. Ngoài ra, người học có thể trả phí để tìm hiểu những kiến thức mới từ các khóa học trực tuyến, những buổi workshop trực tuyến trong nước và thế giới,…</w:t>
      </w:r>
    </w:p>
    <w:p w14:paraId="3853E85B" w14:textId="77777777" w:rsidR="00ED3A29" w:rsidRPr="004067FC" w:rsidRDefault="00ED3A29" w:rsidP="0080071B">
      <w:pPr>
        <w:pStyle w:val="ListParagraph"/>
        <w:numPr>
          <w:ilvl w:val="0"/>
          <w:numId w:val="31"/>
        </w:numPr>
        <w:spacing w:after="0" w:line="360" w:lineRule="auto"/>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Giúp việc dạy và học không bị gián đoạn do các yếu tố như dịch bệnh, thời tiết.</w:t>
      </w:r>
    </w:p>
    <w:p w14:paraId="0605C2A7" w14:textId="77777777" w:rsidR="00ED3A29" w:rsidRPr="004067FC" w:rsidRDefault="00ED3A29" w:rsidP="00824842">
      <w:pPr>
        <w:pStyle w:val="ListParagraph"/>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Dưới sự ảnh hưởng của đại dịch Covid-19, nhiều cơ sở giáo dục buộc phải nghỉ học, dẫn đến gián đoạn trong việc dạy và học. Trong hoàn cảnh đó, hình thức học trực tuyến đã dần được ưu tiên để có thể tiếp tục hoạt động giảng dạy, theo đó việc ứng dụng công nghệ cũng ngày càng tăng mạnh.</w:t>
      </w:r>
    </w:p>
    <w:p w14:paraId="2609411C" w14:textId="77777777" w:rsidR="00ED3A29" w:rsidRPr="004067FC" w:rsidRDefault="00ED3A29" w:rsidP="00824842">
      <w:pPr>
        <w:spacing w:after="0" w:line="360" w:lineRule="auto"/>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2.4 Khó khăn khi sử dụng công nghệ trong giảng dạy</w:t>
      </w:r>
    </w:p>
    <w:p w14:paraId="4C138ABD" w14:textId="77777777" w:rsidR="00ED3A29" w:rsidRPr="004067FC" w:rsidRDefault="00ED3A29"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Các công nghệ ứng dụng trong giáo dục hiện nay đang phát triển không ngừng, điều này cũng gây ra một số sức ép như:</w:t>
      </w:r>
    </w:p>
    <w:p w14:paraId="24BE5E03" w14:textId="77777777" w:rsidR="00ED3A29" w:rsidRPr="004067FC" w:rsidRDefault="00ED3A29" w:rsidP="0080071B">
      <w:pPr>
        <w:pStyle w:val="ListParagraph"/>
        <w:numPr>
          <w:ilvl w:val="0"/>
          <w:numId w:val="33"/>
        </w:numPr>
        <w:spacing w:after="0" w:line="360" w:lineRule="auto"/>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Nhiều người dạy gặp khó khăn trong việc sử dụng công nghệ để thiết kế bài giảng</w:t>
      </w:r>
    </w:p>
    <w:p w14:paraId="36295B67" w14:textId="77777777" w:rsidR="00ED3A29" w:rsidRPr="004067FC" w:rsidRDefault="00ED3A29" w:rsidP="00824842">
      <w:pPr>
        <w:pStyle w:val="ListParagraph"/>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Người dạy sẽ phải bỏ ra nhiều thời gian và công sức để quen và sử dụng công nghệ mới thành thạo, đặc biệt là những ai ít tiếp xúc với công nghệ. Vì vậy, để thuận tiện thì cơ sở giáo dục nên lựa chọn những thiết bị và phần mềm đơn giản, dễ sử dụng để người dạy có thể tập trung hơn trong việc giảng dạy.</w:t>
      </w:r>
    </w:p>
    <w:p w14:paraId="6BA44EBD" w14:textId="77777777" w:rsidR="00ED3A29" w:rsidRPr="004067FC" w:rsidRDefault="00ED3A29" w:rsidP="0080071B">
      <w:pPr>
        <w:pStyle w:val="ListParagraph"/>
        <w:numPr>
          <w:ilvl w:val="0"/>
          <w:numId w:val="33"/>
        </w:numPr>
        <w:spacing w:after="0" w:line="360" w:lineRule="auto"/>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Yêu cầu người dạy cần có sự sáng tạo</w:t>
      </w:r>
    </w:p>
    <w:p w14:paraId="196D9E13" w14:textId="77777777" w:rsidR="00ED3A29" w:rsidRPr="004067FC" w:rsidRDefault="00ED3A29" w:rsidP="00824842">
      <w:pPr>
        <w:pStyle w:val="ListParagraph"/>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Người dạy cần có sự sáng tạo để sắp xếp thứ tự giảng dạy sao cho thú vị và thiết kế bài giảng sinh động để thu hút được sự chú ý của người học. Ngoài ra người dạy còn cần dành nhiều thời gian để tìm hiểu công nghệ và ứng dụng vào bài giảng, cho nên sẽ mất nhiều thời gian để chuẩn bị bài hơn cách học truyền thống.</w:t>
      </w:r>
    </w:p>
    <w:p w14:paraId="1D560AA8" w14:textId="77777777" w:rsidR="00ED3A29" w:rsidRPr="004067FC" w:rsidRDefault="00ED3A29" w:rsidP="0080071B">
      <w:pPr>
        <w:pStyle w:val="ListParagraph"/>
        <w:numPr>
          <w:ilvl w:val="0"/>
          <w:numId w:val="33"/>
        </w:numPr>
        <w:spacing w:after="0" w:line="360" w:lineRule="auto"/>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Quản lý học sinh tập trung trong giờ học</w:t>
      </w:r>
    </w:p>
    <w:p w14:paraId="08E39B03" w14:textId="77777777" w:rsidR="00ED3A29" w:rsidRPr="004067FC" w:rsidRDefault="00ED3A29" w:rsidP="00824842">
      <w:pPr>
        <w:pStyle w:val="ListParagraph"/>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Sử dụng công nghệ trong dạy học bằng hình thức học trực tuyến gặp nhiều khó khăn trong việc thu hút sự chú ý của người học vì nhiều người dạy vẫn sử dụng cách giảng dạy một chiều từ lớp học truyền thống, gây nhàm chán. Ngoài ra, người học không bị theo dõi sát sao như ở lớp sẽ dễ bị phân tâm bởi mạng xã hội, Tiktok, YouTube,…</w:t>
      </w:r>
    </w:p>
    <w:p w14:paraId="1EBE7C9C" w14:textId="77777777" w:rsidR="00ED3A29" w:rsidRPr="004067FC" w:rsidRDefault="00ED3A29" w:rsidP="0080071B">
      <w:pPr>
        <w:pStyle w:val="ListParagraph"/>
        <w:numPr>
          <w:ilvl w:val="0"/>
          <w:numId w:val="33"/>
        </w:numPr>
        <w:spacing w:after="0" w:line="360" w:lineRule="auto"/>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Người dạy cần trang bị khi sử dụng công nghệ trong dạy học</w:t>
      </w:r>
    </w:p>
    <w:p w14:paraId="0CBF4132" w14:textId="77777777" w:rsidR="00ED3A29" w:rsidRPr="004067FC" w:rsidRDefault="00ED3A29" w:rsidP="00824842">
      <w:pPr>
        <w:pStyle w:val="ListParagraph"/>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Giáo viên có vai trò rất quan trọng trong việc thực hiện ứng dụng công nghệ thông tin vào giảng dạy. Vậy, giáo viên cần lưu ý những vấn đề sau khi áp dụng công nghệ vào dạy học:</w:t>
      </w:r>
    </w:p>
    <w:p w14:paraId="2034CA72" w14:textId="77777777" w:rsidR="00ED3A29" w:rsidRPr="004067FC" w:rsidRDefault="00ED3A29" w:rsidP="0080071B">
      <w:pPr>
        <w:pStyle w:val="ListParagraph"/>
        <w:numPr>
          <w:ilvl w:val="0"/>
          <w:numId w:val="32"/>
        </w:num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Kỹ năng thành thạo tin học văn phòng: Người dạy cần soạn bài giảng, giáo án, bài tập,… trên những phần mềm soạn thảo. Vì vậy để nâng cao năng suất làm việc, người dạy cần học được các thao tác thường dùng của tối thiểu 3 ứng dụng là Word, Excel và PowerPoint.</w:t>
      </w:r>
    </w:p>
    <w:p w14:paraId="2447427F" w14:textId="77777777" w:rsidR="00ED3A29" w:rsidRPr="004067FC" w:rsidRDefault="00ED3A29" w:rsidP="0080071B">
      <w:pPr>
        <w:pStyle w:val="ListParagraph"/>
        <w:numPr>
          <w:ilvl w:val="0"/>
          <w:numId w:val="32"/>
        </w:num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lastRenderedPageBreak/>
        <w:t>Kỹ năng tìm kiếm thông tin: Mạng Internet chứa rất nhiều thông tin, tuy nhiên không phải thông tin nào cũng đúng và phục vụ được mục đích tìm kiếm. Vì vậy, người dạy cần trang bị các kinh nghiệm về việc xác định nguồn thông tin tin cậy, xác định chủ đề, nội dung tìm kiếm và từ khóa tìm kiếm hiệu quả nhất.</w:t>
      </w:r>
    </w:p>
    <w:p w14:paraId="5CCEB5C3" w14:textId="77777777" w:rsidR="00ED3A29" w:rsidRPr="004067FC" w:rsidRDefault="00ED3A29" w:rsidP="0080071B">
      <w:pPr>
        <w:pStyle w:val="ListParagraph"/>
        <w:numPr>
          <w:ilvl w:val="0"/>
          <w:numId w:val="32"/>
        </w:num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Kỹ năng ứng dụng thiết bị công nghệ vào giảng dạy: Người dạy cần làm quen với các thiết bị công nghệ mới trong phòng học như màn hình tương tác thông minh, máy chiếu,… để có thể thuận tiện sử dụng và truyền tải tốt nội dung bài học.</w:t>
      </w:r>
    </w:p>
    <w:p w14:paraId="011FD974" w14:textId="77777777" w:rsidR="00ED3A29" w:rsidRPr="004067FC" w:rsidRDefault="00ED3A29" w:rsidP="0080071B">
      <w:pPr>
        <w:pStyle w:val="ListParagraph"/>
        <w:numPr>
          <w:ilvl w:val="0"/>
          <w:numId w:val="32"/>
        </w:num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Khả năng sáng tạo: Để tạo ra những bài giảng thú vị thì cần có sự sáng tạo của bản thân người dạy, cho nên có thể nâng cao khả năng này bằng cách tham khảo thêm từ nguồn Internet, tham khảo ý kiến người khác,…</w:t>
      </w:r>
    </w:p>
    <w:p w14:paraId="3DE5E1ED" w14:textId="77777777" w:rsidR="00ED3A29" w:rsidRPr="004067FC" w:rsidRDefault="00ED3A29"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Việc sử dụng công nghệ trong giảng dạy có nhiều ưu điểm, giúp học sinh có sự tương tác tích cực với bài học. Tuy nhiên, cũng có nhiều hạn chế đến từ việc sử dụng công nghệ trong giảng dạy. Ví dụ, trong lớp học tin học khi mỗi học sinh có một máy tính riêng, các em có thể dễ dàng bị mất tập trung do các tính năng của máy tính. Vì vậy, việc quản lý và hướng dẫn các em tham gia tiết học một cách nghiêm túc và hiệu quả là rất cần thiết trong mọi hoạt động học tập và giáo viên phải đảm bảo vai trò của mình như một người quản lý tiết học.</w:t>
      </w:r>
    </w:p>
    <w:p w14:paraId="37191013" w14:textId="77777777" w:rsidR="00ED3A29" w:rsidRPr="004067FC" w:rsidRDefault="00ED3A29" w:rsidP="00824842">
      <w:pPr>
        <w:spacing w:after="0" w:line="360" w:lineRule="auto"/>
        <w:jc w:val="both"/>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3. Kết luận</w:t>
      </w:r>
    </w:p>
    <w:p w14:paraId="578A7913" w14:textId="77777777" w:rsidR="00ED3A29" w:rsidRPr="004067FC" w:rsidRDefault="00ED3A29" w:rsidP="00824842">
      <w:pPr>
        <w:spacing w:after="0" w:line="360" w:lineRule="auto"/>
        <w:jc w:val="both"/>
        <w:rPr>
          <w:rFonts w:ascii="Times New Roman" w:hAnsi="Times New Roman" w:cs="Times New Roman"/>
          <w:bCs/>
          <w:color w:val="000000" w:themeColor="text1"/>
          <w:spacing w:val="-4"/>
          <w:w w:val="98"/>
          <w:sz w:val="21"/>
          <w:szCs w:val="21"/>
        </w:rPr>
      </w:pPr>
      <w:r w:rsidRPr="004067FC">
        <w:rPr>
          <w:rFonts w:ascii="Times New Roman" w:hAnsi="Times New Roman" w:cs="Times New Roman"/>
          <w:bCs/>
          <w:color w:val="000000" w:themeColor="text1"/>
          <w:spacing w:val="-4"/>
          <w:w w:val="98"/>
          <w:sz w:val="21"/>
          <w:szCs w:val="21"/>
        </w:rPr>
        <w:t xml:space="preserve">Để đáp ứng được yêu cầu dạy và học trong bối cảnh giáo dục toàn cầu chịu ảnh hưởng bởi các đột phá công nghệ phát triển nhanh và liên tục, giảng viên cần có sự nhạy bén nhất định trong việc điều chỉnh bài giảng trên lớp. </w:t>
      </w:r>
    </w:p>
    <w:p w14:paraId="7653B560" w14:textId="77777777" w:rsidR="00ED3A29" w:rsidRPr="004067FC" w:rsidRDefault="00ED3A29" w:rsidP="00824842">
      <w:pPr>
        <w:spacing w:after="0" w:line="360" w:lineRule="auto"/>
        <w:jc w:val="both"/>
        <w:rPr>
          <w:rFonts w:ascii="Times New Roman" w:hAnsi="Times New Roman" w:cs="Times New Roman"/>
          <w:bCs/>
          <w:color w:val="000000" w:themeColor="text1"/>
          <w:spacing w:val="-4"/>
          <w:w w:val="98"/>
          <w:sz w:val="21"/>
          <w:szCs w:val="21"/>
        </w:rPr>
      </w:pPr>
      <w:r w:rsidRPr="004067FC">
        <w:rPr>
          <w:rFonts w:ascii="Times New Roman" w:hAnsi="Times New Roman" w:cs="Times New Roman"/>
          <w:bCs/>
          <w:color w:val="000000" w:themeColor="text1"/>
          <w:spacing w:val="-4"/>
          <w:w w:val="98"/>
          <w:sz w:val="21"/>
          <w:szCs w:val="21"/>
        </w:rPr>
        <w:t>Giảng viên cần tích cực sử dụng các công cụ, phần mềm hỗ trợ giảng dạy trực tuyến; tham gia các lớp tập huấn, toạ đàm, hội thảo, nghiên cứu và công bố khoa học về đổi mới phương pháp giảng dạy.</w:t>
      </w:r>
    </w:p>
    <w:p w14:paraId="04621E29" w14:textId="77777777" w:rsidR="00ED3A29" w:rsidRPr="004067FC" w:rsidRDefault="00ED3A29" w:rsidP="00824842">
      <w:pPr>
        <w:spacing w:after="0" w:line="360" w:lineRule="auto"/>
        <w:jc w:val="both"/>
        <w:rPr>
          <w:rFonts w:ascii="Times New Roman" w:hAnsi="Times New Roman" w:cs="Times New Roman"/>
          <w:bCs/>
          <w:color w:val="000000" w:themeColor="text1"/>
          <w:spacing w:val="-4"/>
          <w:w w:val="98"/>
          <w:sz w:val="21"/>
          <w:szCs w:val="21"/>
        </w:rPr>
      </w:pPr>
      <w:r w:rsidRPr="004067FC">
        <w:rPr>
          <w:rFonts w:ascii="Times New Roman" w:hAnsi="Times New Roman" w:cs="Times New Roman"/>
          <w:bCs/>
          <w:color w:val="000000" w:themeColor="text1"/>
          <w:spacing w:val="-4"/>
          <w:w w:val="98"/>
          <w:sz w:val="21"/>
          <w:szCs w:val="21"/>
        </w:rPr>
        <w:t>Đổi mới phương pháp giảng dạy rất cần thiết đối với Khoa Kinh Tế Trường Cao Đẳng Lý Tự Trọng để xây dựng một chiến lược giảng dạy phù hợp, giúp sinh viên phát huy khả năng tổng hợp kiến thức, kĩ năng giải quyết các vấn đề để có thể tốt nghiệp và dễ dàng tìm được những công việc phù hợp.</w:t>
      </w:r>
    </w:p>
    <w:p w14:paraId="432BCF28" w14:textId="77777777" w:rsidR="00ED3A29" w:rsidRPr="004067FC" w:rsidRDefault="00ED3A29" w:rsidP="00824842">
      <w:pPr>
        <w:spacing w:after="0" w:line="360" w:lineRule="auto"/>
        <w:jc w:val="both"/>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Tài liệu tham khảo</w:t>
      </w:r>
    </w:p>
    <w:p w14:paraId="02B6F738" w14:textId="77777777" w:rsidR="00ED3A29" w:rsidRPr="004067FC" w:rsidRDefault="00ED3A29" w:rsidP="00824842">
      <w:pPr>
        <w:spacing w:after="0" w:line="360" w:lineRule="auto"/>
        <w:jc w:val="both"/>
        <w:rPr>
          <w:rFonts w:ascii="Times New Roman" w:hAnsi="Times New Roman" w:cs="Times New Roman"/>
          <w:bCs/>
          <w:color w:val="000000" w:themeColor="text1"/>
          <w:spacing w:val="-4"/>
          <w:w w:val="98"/>
          <w:sz w:val="21"/>
          <w:szCs w:val="21"/>
          <w:lang w:val="de-DE"/>
        </w:rPr>
      </w:pPr>
      <w:r w:rsidRPr="004067FC">
        <w:rPr>
          <w:rFonts w:ascii="Times New Roman" w:hAnsi="Times New Roman" w:cs="Times New Roman"/>
          <w:bCs/>
          <w:color w:val="000000" w:themeColor="text1"/>
          <w:spacing w:val="-4"/>
          <w:w w:val="98"/>
          <w:sz w:val="21"/>
          <w:szCs w:val="21"/>
          <w:lang w:val="de-DE"/>
        </w:rPr>
        <w:t>1. Nghị quyết số 14/2005/NQ-CP ngày 02 tháng 11 năm 2005 của Chính phủ về đổi mới cơ bản và toàn diện giáo dục Việt Nam giai đoạn 2006-2020;</w:t>
      </w:r>
    </w:p>
    <w:p w14:paraId="4036CFF9" w14:textId="77777777" w:rsidR="00ED3A29" w:rsidRPr="004067FC" w:rsidRDefault="00ED3A29" w:rsidP="00824842">
      <w:pPr>
        <w:spacing w:after="0" w:line="360" w:lineRule="auto"/>
        <w:jc w:val="both"/>
        <w:rPr>
          <w:rFonts w:ascii="Times New Roman" w:hAnsi="Times New Roman" w:cs="Times New Roman"/>
          <w:bCs/>
          <w:color w:val="000000" w:themeColor="text1"/>
          <w:spacing w:val="-4"/>
          <w:w w:val="98"/>
          <w:sz w:val="21"/>
          <w:szCs w:val="21"/>
          <w:lang w:val="de-DE"/>
        </w:rPr>
      </w:pPr>
      <w:r w:rsidRPr="004067FC">
        <w:rPr>
          <w:rFonts w:ascii="Times New Roman" w:hAnsi="Times New Roman" w:cs="Times New Roman"/>
          <w:bCs/>
          <w:color w:val="000000" w:themeColor="text1"/>
          <w:spacing w:val="-4"/>
          <w:w w:val="98"/>
          <w:sz w:val="21"/>
          <w:szCs w:val="21"/>
          <w:lang w:val="de-DE"/>
        </w:rPr>
        <w:t>2. Quyết định số 121/QĐ-TTg ngày 27 tháng 7 năm 2007 của Thủ tướng Chính phủ về Phê duyệt quy hoạch mạng lưới các trường Đại học và Cao đẳng giai đoạn 2006 - 2020;</w:t>
      </w:r>
    </w:p>
    <w:p w14:paraId="11D558E1" w14:textId="77777777" w:rsidR="00ED3A29" w:rsidRPr="004067FC" w:rsidRDefault="00ED3A29" w:rsidP="00824842">
      <w:pPr>
        <w:spacing w:after="0" w:line="360" w:lineRule="auto"/>
        <w:jc w:val="both"/>
        <w:rPr>
          <w:rFonts w:ascii="Times New Roman" w:hAnsi="Times New Roman" w:cs="Times New Roman"/>
          <w:bCs/>
          <w:color w:val="000000" w:themeColor="text1"/>
          <w:spacing w:val="-4"/>
          <w:w w:val="98"/>
          <w:sz w:val="21"/>
          <w:szCs w:val="21"/>
          <w:lang w:val="de-DE"/>
        </w:rPr>
      </w:pPr>
      <w:r w:rsidRPr="004067FC">
        <w:rPr>
          <w:rFonts w:ascii="Times New Roman" w:hAnsi="Times New Roman" w:cs="Times New Roman"/>
          <w:bCs/>
          <w:color w:val="000000" w:themeColor="text1"/>
          <w:spacing w:val="-4"/>
          <w:w w:val="98"/>
          <w:sz w:val="21"/>
          <w:szCs w:val="21"/>
          <w:lang w:val="de-DE"/>
        </w:rPr>
        <w:t>3. Quyết định số 579/QĐ-TTg ngày 19 tháng 4 năm 2011 của Thủ tướng chính phủ về Phê duyệt chiến lược phát triển nhân lực Việt Nam thời kỳ 2011 – 2020;</w:t>
      </w:r>
    </w:p>
    <w:p w14:paraId="40BF7CEA" w14:textId="77777777" w:rsidR="00ED3A29" w:rsidRPr="004067FC" w:rsidRDefault="00ED3A29" w:rsidP="00824842">
      <w:pPr>
        <w:spacing w:after="0" w:line="360" w:lineRule="auto"/>
        <w:jc w:val="both"/>
        <w:rPr>
          <w:rFonts w:ascii="Times New Roman" w:hAnsi="Times New Roman" w:cs="Times New Roman"/>
          <w:bCs/>
          <w:color w:val="000000" w:themeColor="text1"/>
          <w:spacing w:val="-4"/>
          <w:w w:val="98"/>
          <w:sz w:val="21"/>
          <w:szCs w:val="21"/>
          <w:lang w:val="de-DE"/>
        </w:rPr>
      </w:pPr>
      <w:r w:rsidRPr="004067FC">
        <w:rPr>
          <w:rFonts w:ascii="Times New Roman" w:hAnsi="Times New Roman" w:cs="Times New Roman"/>
          <w:bCs/>
          <w:color w:val="000000" w:themeColor="text1"/>
          <w:spacing w:val="-4"/>
          <w:w w:val="98"/>
          <w:sz w:val="21"/>
          <w:szCs w:val="21"/>
          <w:lang w:val="de-DE"/>
        </w:rPr>
        <w:t>4. https://tino.org/vi/ung-dung-cong-nghe-thong-tin-trong-day-hoc/</w:t>
      </w:r>
    </w:p>
    <w:p w14:paraId="0D27FA4C" w14:textId="77777777" w:rsidR="00ED3A29" w:rsidRPr="004067FC" w:rsidRDefault="00ED3A29" w:rsidP="00824842">
      <w:pPr>
        <w:spacing w:after="0" w:line="360" w:lineRule="auto"/>
        <w:jc w:val="both"/>
        <w:rPr>
          <w:rFonts w:ascii="Times New Roman" w:hAnsi="Times New Roman" w:cs="Times New Roman"/>
          <w:b/>
          <w:color w:val="000000" w:themeColor="text1"/>
          <w:spacing w:val="-4"/>
          <w:w w:val="98"/>
          <w:sz w:val="21"/>
          <w:szCs w:val="21"/>
          <w:lang w:val="de-DE"/>
        </w:rPr>
      </w:pPr>
      <w:r w:rsidRPr="004067FC">
        <w:rPr>
          <w:rFonts w:ascii="Times New Roman" w:hAnsi="Times New Roman" w:cs="Times New Roman"/>
          <w:bCs/>
          <w:color w:val="000000" w:themeColor="text1"/>
          <w:spacing w:val="-4"/>
          <w:w w:val="98"/>
          <w:sz w:val="21"/>
          <w:szCs w:val="21"/>
          <w:lang w:val="de-DE"/>
        </w:rPr>
        <w:t>5. A. Mesquita, A. Abreu, and J. V. Carvalho, Perspectives and Trends in Education and Technology. Springer Nature, 2021.</w:t>
      </w:r>
      <w:r w:rsidRPr="004067FC">
        <w:rPr>
          <w:rFonts w:ascii="Times New Roman" w:hAnsi="Times New Roman" w:cs="Times New Roman"/>
          <w:b/>
          <w:color w:val="000000" w:themeColor="text1"/>
          <w:spacing w:val="-4"/>
          <w:w w:val="98"/>
          <w:sz w:val="21"/>
          <w:szCs w:val="21"/>
          <w:lang w:val="de-DE"/>
        </w:rPr>
        <w:t xml:space="preserve"> </w:t>
      </w:r>
      <w:r w:rsidRPr="004067FC">
        <w:rPr>
          <w:rFonts w:ascii="Times New Roman" w:hAnsi="Times New Roman" w:cs="Times New Roman"/>
          <w:b/>
          <w:color w:val="000000" w:themeColor="text1"/>
          <w:spacing w:val="-4"/>
          <w:w w:val="98"/>
          <w:sz w:val="21"/>
          <w:szCs w:val="21"/>
          <w:lang w:val="de-DE"/>
        </w:rPr>
        <w:br w:type="page"/>
      </w:r>
    </w:p>
    <w:p w14:paraId="004E47E0" w14:textId="58E0F7DF" w:rsidR="00F20DC6" w:rsidRPr="00DB6294" w:rsidRDefault="00F20DC6" w:rsidP="00824842">
      <w:pPr>
        <w:pStyle w:val="Heading1"/>
        <w:rPr>
          <w:rFonts w:cs="Times New Roman"/>
          <w:color w:val="000000" w:themeColor="text1"/>
          <w:sz w:val="26"/>
          <w:szCs w:val="26"/>
        </w:rPr>
      </w:pPr>
      <w:bookmarkStart w:id="44" w:name="_Toc141465225"/>
      <w:r w:rsidRPr="00DB6294">
        <w:rPr>
          <w:rFonts w:cs="Times New Roman"/>
          <w:color w:val="000000" w:themeColor="text1"/>
          <w:sz w:val="26"/>
          <w:szCs w:val="26"/>
        </w:rPr>
        <w:lastRenderedPageBreak/>
        <w:t>ỨNG DỤNG CHUYỂN ĐỔI SỐ TRONG HOẠT ĐỘNG GIẢNG DẠY</w:t>
      </w:r>
      <w:bookmarkEnd w:id="44"/>
      <w:r w:rsidRPr="00DB6294">
        <w:rPr>
          <w:rFonts w:cs="Times New Roman"/>
          <w:color w:val="000000" w:themeColor="text1"/>
          <w:sz w:val="26"/>
          <w:szCs w:val="26"/>
        </w:rPr>
        <w:t xml:space="preserve"> </w:t>
      </w:r>
    </w:p>
    <w:p w14:paraId="562809EE" w14:textId="127B9646" w:rsidR="00F20DC6" w:rsidRPr="00DB6294" w:rsidRDefault="00F20DC6" w:rsidP="00824842">
      <w:pPr>
        <w:pStyle w:val="Heading1"/>
        <w:rPr>
          <w:rFonts w:cs="Times New Roman"/>
          <w:color w:val="000000" w:themeColor="text1"/>
          <w:sz w:val="26"/>
          <w:szCs w:val="26"/>
        </w:rPr>
      </w:pPr>
      <w:bookmarkStart w:id="45" w:name="_Toc141465226"/>
      <w:r w:rsidRPr="00DB6294">
        <w:rPr>
          <w:rFonts w:cs="Times New Roman"/>
          <w:color w:val="000000" w:themeColor="text1"/>
          <w:sz w:val="26"/>
          <w:szCs w:val="26"/>
        </w:rPr>
        <w:t>TẠI KHOA KINH TẾ - TRƯỜNG CAO ĐẲNG LÝ TỰ TRỌNG TP.HCM</w:t>
      </w:r>
      <w:bookmarkEnd w:id="45"/>
    </w:p>
    <w:p w14:paraId="5911DA16" w14:textId="6FC43AE1" w:rsidR="00F20DC6" w:rsidRPr="00DB6294" w:rsidRDefault="00E977CF" w:rsidP="00824842">
      <w:pPr>
        <w:pStyle w:val="Heading1"/>
        <w:rPr>
          <w:rFonts w:cs="Times New Roman"/>
          <w:color w:val="000000" w:themeColor="text1"/>
          <w:sz w:val="26"/>
          <w:szCs w:val="26"/>
        </w:rPr>
      </w:pPr>
      <w:bookmarkStart w:id="46" w:name="_Toc141465227"/>
      <w:r w:rsidRPr="00DB6294">
        <w:rPr>
          <w:rFonts w:cs="Times New Roman"/>
          <w:color w:val="000000" w:themeColor="text1"/>
          <w:sz w:val="26"/>
          <w:szCs w:val="26"/>
        </w:rPr>
        <w:t>Digital converter application in teaching activities</w:t>
      </w:r>
      <w:bookmarkEnd w:id="46"/>
    </w:p>
    <w:p w14:paraId="1CE85210" w14:textId="792AA492" w:rsidR="00F20DC6" w:rsidRPr="004067FC" w:rsidRDefault="00E977CF" w:rsidP="00824842">
      <w:pPr>
        <w:pStyle w:val="Heading1"/>
        <w:rPr>
          <w:rFonts w:cs="Times New Roman"/>
          <w:color w:val="000000" w:themeColor="text1"/>
          <w:sz w:val="21"/>
          <w:szCs w:val="21"/>
        </w:rPr>
      </w:pPr>
      <w:bookmarkStart w:id="47" w:name="_Toc141465228"/>
      <w:r w:rsidRPr="00DB6294">
        <w:rPr>
          <w:rFonts w:cs="Times New Roman"/>
          <w:color w:val="000000" w:themeColor="text1"/>
          <w:sz w:val="26"/>
          <w:szCs w:val="26"/>
        </w:rPr>
        <w:t>At faculty of economics - Ly Tu Trong college HCMC</w:t>
      </w:r>
      <w:bookmarkEnd w:id="47"/>
    </w:p>
    <w:p w14:paraId="17A10203" w14:textId="77777777" w:rsidR="00F20DC6" w:rsidRPr="004067FC" w:rsidRDefault="00F20DC6" w:rsidP="00824842">
      <w:pPr>
        <w:spacing w:after="0" w:line="360" w:lineRule="auto"/>
        <w:ind w:firstLine="720"/>
        <w:jc w:val="center"/>
        <w:rPr>
          <w:rFonts w:ascii="Times New Roman" w:hAnsi="Times New Roman" w:cs="Times New Roman"/>
          <w:b/>
          <w:color w:val="000000" w:themeColor="text1"/>
          <w:sz w:val="21"/>
          <w:szCs w:val="21"/>
        </w:rPr>
      </w:pPr>
    </w:p>
    <w:p w14:paraId="16D6EA89" w14:textId="72CDBDB7" w:rsidR="00F20DC6" w:rsidRPr="004067FC" w:rsidRDefault="00F20DC6" w:rsidP="00415E7C">
      <w:pPr>
        <w:pStyle w:val="Heading1"/>
        <w:jc w:val="left"/>
        <w:rPr>
          <w:rFonts w:cs="Times New Roman"/>
          <w:color w:val="000000" w:themeColor="text1"/>
          <w:sz w:val="21"/>
          <w:szCs w:val="21"/>
          <w:lang w:val="pt-BR"/>
        </w:rPr>
      </w:pPr>
      <w:bookmarkStart w:id="48" w:name="_Toc141465229"/>
      <w:r w:rsidRPr="004067FC">
        <w:rPr>
          <w:rFonts w:cs="Times New Roman"/>
          <w:color w:val="000000" w:themeColor="text1"/>
          <w:sz w:val="21"/>
          <w:szCs w:val="21"/>
          <w:lang w:val="pt-BR"/>
        </w:rPr>
        <w:t>Th.S Huỳnh Kim Liên</w:t>
      </w:r>
      <w:bookmarkEnd w:id="48"/>
      <w:r w:rsidRPr="004067FC">
        <w:rPr>
          <w:rFonts w:cs="Times New Roman"/>
          <w:color w:val="000000" w:themeColor="text1"/>
          <w:sz w:val="21"/>
          <w:szCs w:val="21"/>
          <w:lang w:val="pt-BR"/>
        </w:rPr>
        <w:t xml:space="preserve"> </w:t>
      </w:r>
    </w:p>
    <w:p w14:paraId="4DF03B26" w14:textId="77777777" w:rsidR="00F20DC6" w:rsidRPr="004067FC" w:rsidRDefault="00F20DC6" w:rsidP="00824842">
      <w:pPr>
        <w:shd w:val="clear" w:color="auto" w:fill="FFFFFF"/>
        <w:spacing w:after="0" w:line="360" w:lineRule="auto"/>
        <w:ind w:firstLine="720"/>
        <w:jc w:val="right"/>
        <w:rPr>
          <w:rFonts w:ascii="Times New Roman" w:hAnsi="Times New Roman" w:cs="Times New Roman"/>
          <w:i/>
          <w:color w:val="000000" w:themeColor="text1"/>
          <w:sz w:val="21"/>
          <w:szCs w:val="21"/>
          <w:lang w:val="pt-BR"/>
        </w:rPr>
      </w:pPr>
      <w:r w:rsidRPr="004067FC">
        <w:rPr>
          <w:rFonts w:ascii="Times New Roman" w:hAnsi="Times New Roman" w:cs="Times New Roman"/>
          <w:i/>
          <w:color w:val="000000" w:themeColor="text1"/>
          <w:sz w:val="21"/>
          <w:szCs w:val="21"/>
          <w:lang w:val="pt-BR"/>
        </w:rPr>
        <w:t>Email: huynhkimlien@lttc.edu.vn</w:t>
      </w:r>
    </w:p>
    <w:p w14:paraId="1419EF2F" w14:textId="77777777" w:rsidR="00F20DC6" w:rsidRPr="004067FC" w:rsidRDefault="00F20DC6" w:rsidP="00824842">
      <w:pPr>
        <w:shd w:val="clear" w:color="auto" w:fill="FFFFFF"/>
        <w:spacing w:after="0" w:line="360" w:lineRule="auto"/>
        <w:ind w:firstLine="720"/>
        <w:jc w:val="both"/>
        <w:rPr>
          <w:rFonts w:ascii="Times New Roman" w:hAnsi="Times New Roman" w:cs="Times New Roman"/>
          <w:b/>
          <w:i/>
          <w:color w:val="000000" w:themeColor="text1"/>
          <w:sz w:val="21"/>
          <w:szCs w:val="21"/>
          <w:lang w:val="pt-BR"/>
        </w:rPr>
      </w:pPr>
      <w:r w:rsidRPr="004067FC">
        <w:rPr>
          <w:rFonts w:ascii="Times New Roman" w:hAnsi="Times New Roman" w:cs="Times New Roman"/>
          <w:b/>
          <w:i/>
          <w:color w:val="000000" w:themeColor="text1"/>
          <w:sz w:val="21"/>
          <w:szCs w:val="21"/>
          <w:lang w:val="pt-BR"/>
        </w:rPr>
        <w:t>Tóm tắt</w:t>
      </w:r>
    </w:p>
    <w:p w14:paraId="41F99166" w14:textId="77777777" w:rsidR="00F20DC6" w:rsidRPr="004067FC" w:rsidRDefault="00F20DC6" w:rsidP="00824842">
      <w:pPr>
        <w:spacing w:after="0" w:line="360" w:lineRule="auto"/>
        <w:ind w:firstLine="720"/>
        <w:jc w:val="both"/>
        <w:rPr>
          <w:rFonts w:ascii="Times New Roman" w:hAnsi="Times New Roman" w:cs="Times New Roman"/>
          <w:i/>
          <w:color w:val="000000" w:themeColor="text1"/>
          <w:sz w:val="21"/>
          <w:szCs w:val="21"/>
          <w:lang w:val="pt-BR"/>
        </w:rPr>
      </w:pPr>
      <w:r w:rsidRPr="004067FC">
        <w:rPr>
          <w:rFonts w:ascii="Times New Roman" w:hAnsi="Times New Roman" w:cs="Times New Roman"/>
          <w:i/>
          <w:color w:val="000000" w:themeColor="text1"/>
          <w:sz w:val="21"/>
          <w:szCs w:val="21"/>
          <w:lang w:val="pt-BR"/>
        </w:rPr>
        <w:t xml:space="preserve">Bài viết trình bày thực trạng ứng dụng chuyển đổi số trong hoạt động dạy và học của giảng viên và sinh viên khoa Kinh tế trường cao đẳng Lý Tự Trọng Thành phố Hồ Chí Minh trong bối cảnh cuộc Cách mạng Công nghiệp 4.0 đang diễn ra mạnh mẽ. Qua đó, phân tích những thuận lợi và khó khăn mà giảng viên và sinh viên đang đối mặt trong quá trình dạy và học. Từ đó, đề xuất một số giải pháp thiết thực nhằm nâng cao hiệu quả ứng dụng chuyển đổi số, đổi mới phương pháp đào tạo của khoa Kinh tế. </w:t>
      </w:r>
    </w:p>
    <w:p w14:paraId="1E4BE028" w14:textId="77777777" w:rsidR="00F20DC6" w:rsidRPr="004067FC" w:rsidRDefault="00F20DC6" w:rsidP="00824842">
      <w:pPr>
        <w:spacing w:after="0" w:line="360" w:lineRule="auto"/>
        <w:ind w:firstLine="720"/>
        <w:jc w:val="both"/>
        <w:rPr>
          <w:rFonts w:ascii="Times New Roman" w:hAnsi="Times New Roman" w:cs="Times New Roman"/>
          <w:i/>
          <w:color w:val="000000" w:themeColor="text1"/>
          <w:sz w:val="21"/>
          <w:szCs w:val="21"/>
          <w:lang w:val="pt-BR"/>
        </w:rPr>
      </w:pPr>
      <w:r w:rsidRPr="004067FC">
        <w:rPr>
          <w:rFonts w:ascii="Times New Roman" w:hAnsi="Times New Roman" w:cs="Times New Roman"/>
          <w:i/>
          <w:color w:val="000000" w:themeColor="text1"/>
          <w:sz w:val="21"/>
          <w:szCs w:val="21"/>
          <w:lang w:val="pt-BR"/>
        </w:rPr>
        <w:t>Từ khóa: Chuyển đổi số, Cách mạng Công nghiệp 4.0, giảng viên, sinh viên</w:t>
      </w:r>
    </w:p>
    <w:p w14:paraId="5FE319CC" w14:textId="77777777" w:rsidR="00F20DC6" w:rsidRPr="004067FC" w:rsidRDefault="00F20DC6" w:rsidP="00824842">
      <w:pPr>
        <w:shd w:val="clear" w:color="auto" w:fill="FFFFFF"/>
        <w:spacing w:after="0" w:line="360" w:lineRule="auto"/>
        <w:ind w:firstLine="90"/>
        <w:jc w:val="both"/>
        <w:rPr>
          <w:rFonts w:ascii="Times New Roman" w:hAnsi="Times New Roman" w:cs="Times New Roman"/>
          <w:b/>
          <w:i/>
          <w:color w:val="000000" w:themeColor="text1"/>
          <w:sz w:val="21"/>
          <w:szCs w:val="21"/>
          <w:lang w:val="pt-BR"/>
        </w:rPr>
      </w:pPr>
      <w:r w:rsidRPr="004067FC">
        <w:rPr>
          <w:rFonts w:ascii="Times New Roman" w:hAnsi="Times New Roman" w:cs="Times New Roman"/>
          <w:b/>
          <w:i/>
          <w:color w:val="000000" w:themeColor="text1"/>
          <w:sz w:val="21"/>
          <w:szCs w:val="21"/>
          <w:lang w:val="pt-BR"/>
        </w:rPr>
        <w:t>ABSTRACT:</w:t>
      </w:r>
    </w:p>
    <w:p w14:paraId="26619AF3" w14:textId="77777777" w:rsidR="00F20DC6" w:rsidRPr="004067FC" w:rsidRDefault="00F20DC6" w:rsidP="00824842">
      <w:pPr>
        <w:spacing w:after="0" w:line="360" w:lineRule="auto"/>
        <w:ind w:firstLine="720"/>
        <w:jc w:val="both"/>
        <w:rPr>
          <w:rFonts w:ascii="Times New Roman" w:hAnsi="Times New Roman" w:cs="Times New Roman"/>
          <w:i/>
          <w:color w:val="000000" w:themeColor="text1"/>
          <w:sz w:val="21"/>
          <w:szCs w:val="21"/>
        </w:rPr>
      </w:pPr>
      <w:r w:rsidRPr="004067FC">
        <w:rPr>
          <w:rFonts w:ascii="Times New Roman" w:hAnsi="Times New Roman" w:cs="Times New Roman"/>
          <w:i/>
          <w:color w:val="000000" w:themeColor="text1"/>
          <w:sz w:val="21"/>
          <w:szCs w:val="21"/>
        </w:rPr>
        <w:t>The article presents the current situation of digital transformation application in teaching and learning activities of lecturers and students at the Faculty of Economics, Ly Tu Trong College, Ho Chi Minh City in the context of the strong ongoing Industrial Revolution 4.0. Thereby, analyzing the advantages and disadvantages that lecturers and students are facing in the process of teaching and learning. From there, some practical solutions are proposed to improve the efficiency of digital transformation application and innovate training methods of the Faculty of Economics.</w:t>
      </w:r>
    </w:p>
    <w:p w14:paraId="09822F14" w14:textId="77777777" w:rsidR="00F20DC6" w:rsidRPr="004067FC" w:rsidRDefault="00F20DC6" w:rsidP="00824842">
      <w:pPr>
        <w:spacing w:after="0" w:line="360" w:lineRule="auto"/>
        <w:ind w:firstLine="720"/>
        <w:jc w:val="both"/>
        <w:rPr>
          <w:rFonts w:ascii="Times New Roman" w:hAnsi="Times New Roman" w:cs="Times New Roman"/>
          <w:i/>
          <w:color w:val="000000" w:themeColor="text1"/>
          <w:sz w:val="21"/>
          <w:szCs w:val="21"/>
        </w:rPr>
      </w:pPr>
      <w:r w:rsidRPr="004067FC">
        <w:rPr>
          <w:rFonts w:ascii="Times New Roman" w:hAnsi="Times New Roman" w:cs="Times New Roman"/>
          <w:i/>
          <w:color w:val="000000" w:themeColor="text1"/>
          <w:sz w:val="21"/>
          <w:szCs w:val="21"/>
        </w:rPr>
        <w:t>Keywords: Digital transformation, Industry 4.0, lecturers, students</w:t>
      </w:r>
    </w:p>
    <w:p w14:paraId="6254BABA" w14:textId="77777777" w:rsidR="00F20DC6" w:rsidRPr="004067FC" w:rsidRDefault="00F20DC6" w:rsidP="00824842">
      <w:pPr>
        <w:spacing w:after="0" w:line="360" w:lineRule="auto"/>
        <w:ind w:firstLine="720"/>
        <w:jc w:val="both"/>
        <w:rPr>
          <w:rFonts w:ascii="Times New Roman" w:hAnsi="Times New Roman" w:cs="Times New Roman"/>
          <w:i/>
          <w:color w:val="000000" w:themeColor="text1"/>
          <w:sz w:val="21"/>
          <w:szCs w:val="21"/>
        </w:rPr>
      </w:pPr>
    </w:p>
    <w:p w14:paraId="678C4EB4" w14:textId="77777777" w:rsidR="00F20DC6" w:rsidRPr="004067FC" w:rsidRDefault="00F20DC6" w:rsidP="00824842">
      <w:pPr>
        <w:spacing w:after="0" w:line="360" w:lineRule="auto"/>
        <w:rPr>
          <w:rFonts w:ascii="Times New Roman" w:hAnsi="Times New Roman" w:cs="Times New Roman"/>
          <w:b/>
          <w:color w:val="000000" w:themeColor="text1"/>
          <w:sz w:val="21"/>
          <w:szCs w:val="21"/>
        </w:rPr>
      </w:pPr>
      <w:r w:rsidRPr="004067FC">
        <w:rPr>
          <w:rFonts w:ascii="Times New Roman" w:hAnsi="Times New Roman" w:cs="Times New Roman"/>
          <w:b/>
          <w:color w:val="000000" w:themeColor="text1"/>
          <w:sz w:val="21"/>
          <w:szCs w:val="21"/>
        </w:rPr>
        <w:t>1. Mở đầu</w:t>
      </w:r>
    </w:p>
    <w:p w14:paraId="0CB44721" w14:textId="77777777" w:rsidR="00F20DC6" w:rsidRPr="004067FC" w:rsidRDefault="00F20DC6" w:rsidP="00824842">
      <w:pPr>
        <w:pStyle w:val="ListParagraph"/>
        <w:shd w:val="clear" w:color="auto" w:fill="FFFFFF"/>
        <w:spacing w:after="0" w:line="360" w:lineRule="auto"/>
        <w:ind w:left="0" w:firstLine="60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 xml:space="preserve">Thực hiện Nghị quyết số 26/NQ-CP ngày 15/4/2015 ban hành Chương trình hành động thực hiện Nghị quyết số 36-NQ/TW ngày 01/7/2014 của Bộ Chính trị về đẩy mạnh ứng dụng, phát triển CNTT đáp ứng yêu cầu phát triển bền vững và hội nhập quốc tế; </w:t>
      </w:r>
    </w:p>
    <w:p w14:paraId="7B197A80" w14:textId="77777777" w:rsidR="00F20DC6" w:rsidRPr="004067FC" w:rsidRDefault="00F20DC6" w:rsidP="00824842">
      <w:pPr>
        <w:pStyle w:val="ListParagraph"/>
        <w:shd w:val="clear" w:color="auto" w:fill="FFFFFF"/>
        <w:spacing w:after="0" w:line="360" w:lineRule="auto"/>
        <w:ind w:left="0" w:firstLine="60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Quyết định số 117/QĐ-TTg ngày 25/01/2017 phê duyệt Đề án "Tăng cường ứng dụng CNTT trong quản lý và hỗ trợ các hoạt động dạy-học, nghiên cứu khoa học góp phần nâng cao chất lượng GDĐT giai đoạn 2016-2020, định hướng đến 2025";</w:t>
      </w:r>
    </w:p>
    <w:p w14:paraId="1B7D8593" w14:textId="77777777" w:rsidR="00F20DC6" w:rsidRPr="004067FC" w:rsidRDefault="00F20DC6" w:rsidP="00824842">
      <w:pPr>
        <w:pStyle w:val="ListParagraph"/>
        <w:shd w:val="clear" w:color="auto" w:fill="FFFFFF"/>
        <w:spacing w:after="0" w:line="360" w:lineRule="auto"/>
        <w:ind w:left="0" w:firstLine="60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Quyết định số 749/QĐ-TTg Ngày 3/6/2020 của Thủ tướng Chính phủ: Phê duyệt "Chương trình Chuyển đổi số quốc gia đến năm 2025, định hướng đến năm 2030". Trong đó lĩnh vực Giáo dục – Đào tạo là một trong các lĩnh vực mà Thủ tướng chính phủ đặt lên hàng đầu, cần kíp phải thực hiện chuyển đổi số. Cụ thể, chuyển đổi số trong lĩnh vực giáo dục: gồm phát triển nền tảng hỗ trợ dạy và học từ xa, ứng dụng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w:t>
      </w:r>
    </w:p>
    <w:p w14:paraId="397A22A8" w14:textId="77777777" w:rsidR="00F20DC6" w:rsidRPr="004067FC" w:rsidRDefault="00F20DC6" w:rsidP="00824842">
      <w:pPr>
        <w:pStyle w:val="ListParagraph"/>
        <w:shd w:val="clear" w:color="auto" w:fill="FFFFFF"/>
        <w:spacing w:after="0" w:line="360" w:lineRule="auto"/>
        <w:ind w:left="0" w:firstLine="60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 xml:space="preserve">Trường Cao đẳng Lý Tự Trọng TP.HCM với mục tiêu trở thành Trường Chất lượng cao của Quốc gia và đạt chuẩn Asean, nhiều năm qua, Trường Cao đẳng Lý Tự Trọng Tp.HCM ngoài việc tăng cường công tác hợp tác quốc </w:t>
      </w:r>
      <w:r w:rsidRPr="004067FC">
        <w:rPr>
          <w:rFonts w:ascii="Times New Roman" w:hAnsi="Times New Roman" w:cs="Times New Roman"/>
          <w:iCs/>
          <w:color w:val="000000" w:themeColor="text1"/>
          <w:sz w:val="21"/>
          <w:szCs w:val="21"/>
          <w:lang w:val="pt-BR"/>
        </w:rPr>
        <w:lastRenderedPageBreak/>
        <w:t>tế với các đơn vị, tổ chức đến từ các quốc gia phát triển như: ký kết, thỏa thuận về hợp tác đào tạo, chuyển giao chương trình… Những năm qua, Nhà trường luôn nhận thức được tầm quan trọng của việc ứng dụng chuyển đổi số, đổi mới phương pháp dạy và học của giảng viên và sinh viên nhằm đáp ứng mô hình đào tạo chất lượng cao trong bối cảnh Cách mạng công nghiệp lần thứ 4.</w:t>
      </w:r>
    </w:p>
    <w:p w14:paraId="1D906119" w14:textId="77777777" w:rsidR="00F20DC6" w:rsidRPr="004067FC" w:rsidRDefault="00F20DC6" w:rsidP="00824842">
      <w:pPr>
        <w:pStyle w:val="ListParagraph"/>
        <w:shd w:val="clear" w:color="auto" w:fill="FFFFFF"/>
        <w:spacing w:after="0" w:line="360" w:lineRule="auto"/>
        <w:ind w:left="0" w:firstLine="60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 xml:space="preserve"> Thực tế cho thấy, ứng dụng chuyển đổi số, đổi mới phương pháp giảng dạy, nâng cao chất lượng đào tạo nguồn nhân lực luôn là mục tiêu hàng đầu được Ban Lãnh đạo nhà trường quan tâm trong chiến lược phát triển. Để thực hiện thành công mục tiêu chung của nhà trường thì các khoa chuyên môn phải xây dựng chiến lược riêng cho đơn vị mình, và bản thân mỗi giảng viên cần phải chủ động xây dựng kế hoạch hành động phục vụ công tác giảng dạy, đặc biệt quan trọng là ứng dụng thành công chuyển đổi số trong quá trình tác nghiệp ở giai đoạn toàn cầu hóa ngày càng sâu rộng.  </w:t>
      </w:r>
    </w:p>
    <w:p w14:paraId="46E9BC4C" w14:textId="77777777" w:rsidR="00F20DC6" w:rsidRPr="004067FC" w:rsidRDefault="00F20DC6" w:rsidP="00824842">
      <w:pPr>
        <w:spacing w:after="0" w:line="360" w:lineRule="auto"/>
        <w:ind w:firstLine="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Đó chính là lý do mà tác giả chọn đề tài: “</w:t>
      </w:r>
      <w:r w:rsidRPr="004067FC">
        <w:rPr>
          <w:rFonts w:ascii="Times New Roman" w:hAnsi="Times New Roman" w:cs="Times New Roman"/>
          <w:bCs/>
          <w:i/>
          <w:iCs/>
          <w:color w:val="000000" w:themeColor="text1"/>
          <w:sz w:val="21"/>
          <w:szCs w:val="21"/>
          <w:lang w:val="pt-BR"/>
        </w:rPr>
        <w:t xml:space="preserve">Ứng dụng chuyển đổi số trong hoạt động giảng dạy tại Khoa Kinh tế - Trường Cao đẳng Lý Tự Trọng Tp.HCM” cho bài </w:t>
      </w:r>
      <w:r w:rsidRPr="004067FC">
        <w:rPr>
          <w:rFonts w:ascii="Times New Roman" w:hAnsi="Times New Roman" w:cs="Times New Roman"/>
          <w:iCs/>
          <w:color w:val="000000" w:themeColor="text1"/>
          <w:sz w:val="21"/>
          <w:szCs w:val="21"/>
          <w:lang w:val="pt-BR"/>
        </w:rPr>
        <w:t xml:space="preserve">tham luận của mình. </w:t>
      </w:r>
    </w:p>
    <w:p w14:paraId="0FE97CA4" w14:textId="77777777" w:rsidR="00F20DC6" w:rsidRPr="004067FC" w:rsidRDefault="00F20DC6" w:rsidP="00824842">
      <w:pPr>
        <w:spacing w:after="0" w:line="360" w:lineRule="auto"/>
        <w:rPr>
          <w:rFonts w:ascii="Times New Roman" w:hAnsi="Times New Roman" w:cs="Times New Roman"/>
          <w:b/>
          <w:color w:val="000000" w:themeColor="text1"/>
          <w:sz w:val="21"/>
          <w:szCs w:val="21"/>
          <w:lang w:val="pt-BR"/>
        </w:rPr>
      </w:pPr>
      <w:r w:rsidRPr="004067FC">
        <w:rPr>
          <w:rFonts w:ascii="Times New Roman" w:hAnsi="Times New Roman" w:cs="Times New Roman"/>
          <w:b/>
          <w:color w:val="000000" w:themeColor="text1"/>
          <w:sz w:val="21"/>
          <w:szCs w:val="21"/>
          <w:lang w:val="pt-BR"/>
        </w:rPr>
        <w:t>2. Kết quả nghiên cứu</w:t>
      </w:r>
    </w:p>
    <w:p w14:paraId="0B5F4891" w14:textId="77777777" w:rsidR="00F20DC6" w:rsidRPr="004067FC" w:rsidRDefault="00F20DC6" w:rsidP="00824842">
      <w:pPr>
        <w:pStyle w:val="ListParagraph"/>
        <w:shd w:val="clear" w:color="auto" w:fill="FFFFFF"/>
        <w:spacing w:after="0" w:line="360" w:lineRule="auto"/>
        <w:ind w:left="0" w:firstLine="270"/>
        <w:jc w:val="both"/>
        <w:rPr>
          <w:rFonts w:ascii="Times New Roman" w:hAnsi="Times New Roman" w:cs="Times New Roman"/>
          <w:b/>
          <w:bCs/>
          <w:i/>
          <w:color w:val="000000" w:themeColor="text1"/>
          <w:sz w:val="21"/>
          <w:szCs w:val="21"/>
          <w:lang w:val="pt-BR"/>
        </w:rPr>
      </w:pPr>
      <w:r w:rsidRPr="004067FC">
        <w:rPr>
          <w:rFonts w:ascii="Times New Roman" w:hAnsi="Times New Roman" w:cs="Times New Roman"/>
          <w:b/>
          <w:bCs/>
          <w:i/>
          <w:color w:val="000000" w:themeColor="text1"/>
          <w:sz w:val="21"/>
          <w:szCs w:val="21"/>
          <w:lang w:val="pt-BR"/>
        </w:rPr>
        <w:t xml:space="preserve">2.1 Một số khái niệm </w:t>
      </w:r>
    </w:p>
    <w:p w14:paraId="616FA3DD" w14:textId="77777777" w:rsidR="00F20DC6" w:rsidRPr="004067FC" w:rsidRDefault="00F20DC6" w:rsidP="00824842">
      <w:pPr>
        <w:pStyle w:val="ListParagraph"/>
        <w:shd w:val="clear" w:color="auto" w:fill="FFFFFF"/>
        <w:spacing w:after="0" w:line="360" w:lineRule="auto"/>
        <w:ind w:left="0" w:firstLine="60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2.1.1. Chuyển đổi số</w:t>
      </w:r>
    </w:p>
    <w:p w14:paraId="12EE302D" w14:textId="77777777" w:rsidR="00F20DC6" w:rsidRPr="004067FC" w:rsidRDefault="00F20DC6" w:rsidP="00824842">
      <w:pPr>
        <w:pStyle w:val="ListParagraph"/>
        <w:shd w:val="clear" w:color="auto" w:fill="FFFFFF"/>
        <w:spacing w:after="0" w:line="360" w:lineRule="auto"/>
        <w:ind w:left="0" w:firstLine="60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 xml:space="preserve">Thuật ngữ "chuyển đổi số" đã xuất hiện phổ biến trên thế giới trong những năm gần đây. Theo các chuyên gia công nghệ, hiểu một cách đơn giản, chuyển đổi số (Digital Transformation) là ứng dụng công nghệ số để thay đổi, chuyển đổi cách làm truyền thống. </w:t>
      </w:r>
    </w:p>
    <w:p w14:paraId="56BAEE7C" w14:textId="77777777" w:rsidR="00F20DC6" w:rsidRPr="004067FC" w:rsidRDefault="00F20DC6" w:rsidP="00824842">
      <w:pPr>
        <w:pStyle w:val="ListParagraph"/>
        <w:shd w:val="clear" w:color="auto" w:fill="FFFFFF"/>
        <w:spacing w:after="0" w:line="360" w:lineRule="auto"/>
        <w:ind w:left="0" w:firstLine="60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Theo trang </w:t>
      </w:r>
      <w:r w:rsidRPr="004067FC">
        <w:rPr>
          <w:rFonts w:ascii="Times New Roman" w:hAnsi="Times New Roman" w:cs="Times New Roman"/>
          <w:b/>
          <w:bCs/>
          <w:iCs/>
          <w:color w:val="000000" w:themeColor="text1"/>
          <w:sz w:val="21"/>
          <w:szCs w:val="21"/>
          <w:lang w:val="pt-BR"/>
        </w:rPr>
        <w:t>Tech Republic</w:t>
      </w:r>
      <w:r w:rsidRPr="004067FC">
        <w:rPr>
          <w:rFonts w:ascii="Times New Roman" w:hAnsi="Times New Roman" w:cs="Times New Roman"/>
          <w:iCs/>
          <w:color w:val="000000" w:themeColor="text1"/>
          <w:sz w:val="21"/>
          <w:szCs w:val="21"/>
          <w:lang w:val="pt-BR"/>
        </w:rPr>
        <w:t> – Tạp chí trực tuyến, cộng đồng xã hội dành cho các chuyên gia CNTT, khái niệm chuyển đổi số 4.0 là “cách sử dụng công nghệ để thực hiện lại quy trình sao cho hiệu quả hơn hoặc hiệu quả hơn.”</w:t>
      </w:r>
    </w:p>
    <w:p w14:paraId="5C5BF777" w14:textId="77777777" w:rsidR="00F20DC6" w:rsidRPr="004067FC" w:rsidRDefault="00F20DC6" w:rsidP="00824842">
      <w:pPr>
        <w:pStyle w:val="ListParagraph"/>
        <w:shd w:val="clear" w:color="auto" w:fill="FFFFFF"/>
        <w:spacing w:after="0" w:line="360" w:lineRule="auto"/>
        <w:ind w:left="0" w:firstLine="60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Hoặc trong lĩnh vực kinh tế, chuyển đổi số có thể định nghĩa một cách ngắn gọn và dễ hiểu: Chuyển đổi số (Digital Transformation) là sự tích hợp các công nghệ kỹ thuật số vào tất cả các lĩnh vực của một doanh nghiệp, tận dụng các công nghệ để thay đổi căn bản cách thức vận hành, mô hình kinh doanh và cung cấp các giá trị mới cho khách hàng của doanh nghiệp đó cũng như tăng tốc các hoạt động kinh doanh. Chuyển đổi số cũng là một sự thay đổi về văn hóa của các doanh nghiệp, đòi hỏi các doanh nghiệp phải liên tục thay đổi, thử nghiệm cái mới và thoải mái chấp nhận các thất bại.</w:t>
      </w:r>
    </w:p>
    <w:p w14:paraId="4F318A10" w14:textId="77777777" w:rsidR="00F20DC6" w:rsidRPr="004067FC" w:rsidRDefault="00F20DC6" w:rsidP="00824842">
      <w:pPr>
        <w:pStyle w:val="ListParagraph"/>
        <w:shd w:val="clear" w:color="auto" w:fill="FFFFFF"/>
        <w:spacing w:after="0" w:line="360" w:lineRule="auto"/>
        <w:ind w:left="0" w:firstLine="60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Tại Việt Nam, khái niệm “Chuyển đổi số” thường được hiểu theo nghĩa là quá trình thay đổi từ mô hình doanh nghiệp truyền thống sang doanh nghiệp số bằng cách áp dụng công nghệ mới như dữ liệu lớn (Big Data), Internet cho vạn vật (IoT), điện toán đám mây (Cloud)… nhằm thay đổi phương thức điều hành, lãnh đạo, quy trình làm việc, văn hóa công ty.</w:t>
      </w:r>
    </w:p>
    <w:p w14:paraId="3A8A6EFD" w14:textId="77777777" w:rsidR="00F20DC6" w:rsidRPr="004067FC" w:rsidRDefault="00F20DC6" w:rsidP="00824842">
      <w:pPr>
        <w:pStyle w:val="ListParagraph"/>
        <w:shd w:val="clear" w:color="auto" w:fill="FFFFFF"/>
        <w:spacing w:after="0" w:line="360" w:lineRule="auto"/>
        <w:ind w:left="0" w:firstLine="600"/>
        <w:jc w:val="both"/>
        <w:rPr>
          <w:rFonts w:ascii="Times New Roman" w:hAnsi="Times New Roman" w:cs="Times New Roman"/>
          <w:b/>
          <w:iCs/>
          <w:color w:val="000000" w:themeColor="text1"/>
          <w:sz w:val="21"/>
          <w:szCs w:val="21"/>
          <w:lang w:val="pt-BR"/>
        </w:rPr>
      </w:pPr>
      <w:r w:rsidRPr="004067FC">
        <w:rPr>
          <w:rFonts w:ascii="Times New Roman" w:hAnsi="Times New Roman" w:cs="Times New Roman"/>
          <w:b/>
          <w:iCs/>
          <w:color w:val="000000" w:themeColor="text1"/>
          <w:sz w:val="21"/>
          <w:szCs w:val="21"/>
          <w:lang w:val="pt-BR"/>
        </w:rPr>
        <w:t>2.1.2. Chuyển đổi số trong giáo dục – đào tạo</w:t>
      </w:r>
    </w:p>
    <w:p w14:paraId="6BD0BE51" w14:textId="77777777" w:rsidR="00F20DC6" w:rsidRPr="004067FC" w:rsidRDefault="00F20DC6" w:rsidP="00824842">
      <w:pPr>
        <w:pStyle w:val="ListParagraph"/>
        <w:shd w:val="clear" w:color="auto" w:fill="FFFFFF"/>
        <w:spacing w:after="0" w:line="360" w:lineRule="auto"/>
        <w:ind w:left="450" w:firstLine="600"/>
        <w:jc w:val="both"/>
        <w:rPr>
          <w:rFonts w:ascii="Times New Roman" w:hAnsi="Times New Roman" w:cs="Times New Roman"/>
          <w:iCs/>
          <w:color w:val="000000" w:themeColor="text1"/>
          <w:sz w:val="21"/>
          <w:szCs w:val="21"/>
          <w:lang w:val="pt-BR"/>
        </w:rPr>
      </w:pPr>
      <w:r w:rsidRPr="004067FC">
        <w:rPr>
          <w:rFonts w:ascii="Times New Roman" w:hAnsi="Times New Roman" w:cs="Times New Roman"/>
          <w:b/>
          <w:iCs/>
          <w:color w:val="000000" w:themeColor="text1"/>
          <w:sz w:val="21"/>
          <w:szCs w:val="21"/>
          <w:lang w:val="pt-BR"/>
        </w:rPr>
        <w:t>2.1.2.1. Chuyển đổi số trong giáo dục</w:t>
      </w:r>
    </w:p>
    <w:p w14:paraId="42222488" w14:textId="77777777" w:rsidR="00F20DC6" w:rsidRPr="004067FC" w:rsidRDefault="00F20DC6" w:rsidP="00824842">
      <w:pPr>
        <w:pStyle w:val="ListParagraph"/>
        <w:shd w:val="clear" w:color="auto" w:fill="FFFFFF"/>
        <w:spacing w:after="0" w:line="360" w:lineRule="auto"/>
        <w:ind w:left="0" w:firstLine="60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 xml:space="preserve">Quyết định số 131/QĐ-TTg ban hành ngày 25/1/2022 của Thủ tướng Chính phủ: Phê duyệt Đề án "Tăng cường ứng dụng công nghệ thông tin và chuyển đổi số trong giáo dục và đào tạo giai đoạn 2022 - 2025, định hướng đến năm 2030". Mục tiêu chung của đề án Tận dụng tiến bộ công nghệ để thúc đẩy đổi mới sáng tạo trong dạy và học, nâng cao chất lượng và cơ hội tiếp cận giáo dục, hiệu quả quản lý giáo dục; xây dựng nền giáo dục mở thích ứng trên nền tảng số, góp phần phát triển Chính phủ số, kinh tế số và xã hội số. Trong đó, mục tiêu đến năm 2025 gồm: Đổi mới mạnh mẽ phương thức tổ chức giáo dục, đưa dạy và học trên môi trường số trở thành hoạt động giáo </w:t>
      </w:r>
      <w:r w:rsidRPr="004067FC">
        <w:rPr>
          <w:rFonts w:ascii="Times New Roman" w:hAnsi="Times New Roman" w:cs="Times New Roman"/>
          <w:iCs/>
          <w:color w:val="000000" w:themeColor="text1"/>
          <w:sz w:val="21"/>
          <w:szCs w:val="21"/>
          <w:lang w:val="pt-BR"/>
        </w:rPr>
        <w:lastRenderedPageBreak/>
        <w:t xml:space="preserve">dục thiết yếu, hàng ngày đối với mỗi nhà giáo, mỗi người học. Đồng thời, Đổi mới mạnh mẽ phương thức quản lý, điều hành dựa trên công nghệ và dữ liệu, nâng cao hiệu lực, hiệu quả quản lý và chất lượng cung cấp dịch vụ hỗ trợ của Nhà nước và các cơ sở giáo dục. </w:t>
      </w:r>
    </w:p>
    <w:p w14:paraId="32E06008" w14:textId="77777777" w:rsidR="00F20DC6" w:rsidRPr="004067FC" w:rsidRDefault="00F20DC6" w:rsidP="00824842">
      <w:pPr>
        <w:pStyle w:val="ListParagraph"/>
        <w:shd w:val="clear" w:color="auto" w:fill="FFFFFF"/>
        <w:spacing w:after="0" w:line="360" w:lineRule="auto"/>
        <w:ind w:left="0" w:firstLine="60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Triển khai thực hiện Quyết định số </w:t>
      </w:r>
      <w:hyperlink r:id="rId56" w:tgtFrame="_blank" w:tooltip="479/QĐ-TTg" w:history="1">
        <w:r w:rsidRPr="004067FC">
          <w:rPr>
            <w:rFonts w:ascii="Times New Roman" w:hAnsi="Times New Roman" w:cs="Times New Roman"/>
            <w:iCs/>
            <w:color w:val="000000" w:themeColor="text1"/>
            <w:sz w:val="21"/>
            <w:szCs w:val="21"/>
            <w:lang w:val="pt-BR"/>
          </w:rPr>
          <w:t>749/QĐ-TTg</w:t>
        </w:r>
      </w:hyperlink>
      <w:r w:rsidRPr="004067FC">
        <w:rPr>
          <w:rFonts w:ascii="Times New Roman" w:hAnsi="Times New Roman" w:cs="Times New Roman"/>
          <w:iCs/>
          <w:color w:val="000000" w:themeColor="text1"/>
          <w:sz w:val="21"/>
          <w:szCs w:val="21"/>
          <w:lang w:val="pt-BR"/>
        </w:rPr>
        <w:t xml:space="preserve"> và Quyết định số </w:t>
      </w:r>
      <w:hyperlink r:id="rId57" w:tgtFrame="_blank" w:tooltip="117/QĐ-TTg" w:history="1">
        <w:r w:rsidRPr="004067FC">
          <w:rPr>
            <w:rFonts w:ascii="Times New Roman" w:hAnsi="Times New Roman" w:cs="Times New Roman"/>
            <w:iCs/>
            <w:color w:val="000000" w:themeColor="text1"/>
            <w:sz w:val="21"/>
            <w:szCs w:val="21"/>
            <w:lang w:val="pt-BR"/>
          </w:rPr>
          <w:t>117/QĐ-TTg</w:t>
        </w:r>
      </w:hyperlink>
      <w:r w:rsidRPr="004067FC">
        <w:rPr>
          <w:rFonts w:ascii="Times New Roman" w:eastAsia="Times New Roman" w:hAnsi="Times New Roman" w:cs="Times New Roman"/>
          <w:color w:val="000000" w:themeColor="text1"/>
          <w:sz w:val="21"/>
          <w:szCs w:val="21"/>
          <w:lang w:val="vi-VN"/>
        </w:rPr>
        <w:t> </w:t>
      </w:r>
      <w:r w:rsidRPr="004067FC">
        <w:rPr>
          <w:rFonts w:ascii="Times New Roman" w:hAnsi="Times New Roman" w:cs="Times New Roman"/>
          <w:iCs/>
          <w:color w:val="000000" w:themeColor="text1"/>
          <w:sz w:val="21"/>
          <w:szCs w:val="21"/>
          <w:lang w:val="pt-BR"/>
        </w:rPr>
        <w:t xml:space="preserve">, Ủy Ban Nhân Dân thành phố Hồ Chí Minh ban hành Quyết định 2393/QĐ-UBND ngày 3 tháng 7 năm 2020, </w:t>
      </w:r>
      <w:bookmarkStart w:id="49" w:name="loai_1"/>
      <w:r w:rsidRPr="004067FC">
        <w:rPr>
          <w:rFonts w:ascii="Times New Roman" w:hAnsi="Times New Roman" w:cs="Times New Roman"/>
          <w:iCs/>
          <w:color w:val="000000" w:themeColor="text1"/>
          <w:sz w:val="21"/>
          <w:szCs w:val="21"/>
          <w:lang w:val="pt-BR"/>
        </w:rPr>
        <w:t>Quyết định</w:t>
      </w:r>
      <w:bookmarkStart w:id="50" w:name="loai_1_name"/>
      <w:bookmarkEnd w:id="49"/>
      <w:r w:rsidRPr="004067FC">
        <w:rPr>
          <w:rFonts w:ascii="Times New Roman" w:hAnsi="Times New Roman" w:cs="Times New Roman"/>
          <w:iCs/>
          <w:color w:val="000000" w:themeColor="text1"/>
          <w:sz w:val="21"/>
          <w:szCs w:val="21"/>
          <w:lang w:val="pt-BR"/>
        </w:rPr>
        <w:t xml:space="preserve"> phê duyệt “Chương trình chuyển đổi số của thành phố Hồ Chí Minh</w:t>
      </w:r>
      <w:bookmarkEnd w:id="50"/>
      <w:r w:rsidRPr="004067FC">
        <w:rPr>
          <w:rFonts w:ascii="Times New Roman" w:hAnsi="Times New Roman" w:cs="Times New Roman"/>
          <w:iCs/>
          <w:color w:val="000000" w:themeColor="text1"/>
          <w:sz w:val="21"/>
          <w:szCs w:val="21"/>
          <w:lang w:val="pt-BR"/>
        </w:rPr>
        <w:t>” bao gồm các mục tiêu và nhiệm vụ chính sau đây:</w:t>
      </w:r>
    </w:p>
    <w:p w14:paraId="64D0D896" w14:textId="77777777" w:rsidR="00F20DC6" w:rsidRPr="004067FC" w:rsidRDefault="00F20DC6" w:rsidP="00824842">
      <w:pPr>
        <w:pStyle w:val="ListParagraph"/>
        <w:shd w:val="clear" w:color="auto" w:fill="FFFFFF"/>
        <w:spacing w:after="0" w:line="360" w:lineRule="auto"/>
        <w:ind w:left="0" w:firstLine="60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 Thống nhất nhận thức trong đội ngũ giáo viên, học sinh và nâng cao nhận thức về chuyển đổi số giáo dục tới mọi công dân thành phố.</w:t>
      </w:r>
    </w:p>
    <w:p w14:paraId="3B11EFD9" w14:textId="77777777" w:rsidR="00F20DC6" w:rsidRPr="004067FC" w:rsidRDefault="00F20DC6" w:rsidP="00824842">
      <w:pPr>
        <w:pStyle w:val="ListParagraph"/>
        <w:shd w:val="clear" w:color="auto" w:fill="FFFFFF"/>
        <w:spacing w:after="0" w:line="360" w:lineRule="auto"/>
        <w:ind w:left="0" w:firstLine="60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 Xây dựng hạ tầng công nghệ thông tin cho giáo dục thành phố theo hướng hiện đại, thiết thực, và hiệu quả. Mục tiêu cho đến năm 2025 là 100% trường học được kết nối đường truyền băng thông rộng; 100% học sinh, sinh viên các cấp tại thành phố được tiếp cận Internet và kho học liệu trực tuyến; xây dựng cổng thư viện số (giáo trình, bài giảng, học liệu số) và hệ thống học trực tuyến tại các đại học.</w:t>
      </w:r>
    </w:p>
    <w:p w14:paraId="3A2B2D40" w14:textId="77777777" w:rsidR="00F20DC6" w:rsidRPr="004067FC" w:rsidRDefault="00F20DC6" w:rsidP="00824842">
      <w:pPr>
        <w:pStyle w:val="ListParagraph"/>
        <w:shd w:val="clear" w:color="auto" w:fill="FFFFFF"/>
        <w:spacing w:after="0" w:line="360" w:lineRule="auto"/>
        <w:ind w:left="0" w:firstLine="60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 Đẩy mạnh ứng dụng công nghệ số và các nền tảng số để đổi mới nội dung, phương pháp dạy và học (bài giảng điện tử, học liệu số đa phương tiện), kết hợp học trên lớp và học trực tuyến, kiểm tra và đánh giá kết quả dạy và học với các nền tảng giáo dục mới. Đến năm 2025, 100% các trường học, cơ sở giáo dục có trang thông tin điện tử, cung cấp những thông tin về cơ sở vật chất, chương trình học, đội ngũ giáo viên, giảng viên.</w:t>
      </w:r>
    </w:p>
    <w:p w14:paraId="2573CCCA" w14:textId="77777777" w:rsidR="00F20DC6" w:rsidRPr="004067FC" w:rsidRDefault="00F20DC6" w:rsidP="00824842">
      <w:pPr>
        <w:pStyle w:val="ListParagraph"/>
        <w:shd w:val="clear" w:color="auto" w:fill="FFFFFF"/>
        <w:spacing w:after="0" w:line="360" w:lineRule="auto"/>
        <w:ind w:left="0" w:firstLine="60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 Nâng cao năng lực ứng dụng công nghệ thông tin cho giáo viên và cán bộ quản lý giáo dục qua các khoá huấn luyện, tập huấn thường xuyên, và học tập từ các thí điểm thành công.</w:t>
      </w:r>
    </w:p>
    <w:p w14:paraId="6684215F" w14:textId="77777777" w:rsidR="00F20DC6" w:rsidRPr="004067FC" w:rsidRDefault="00F20DC6" w:rsidP="00824842">
      <w:pPr>
        <w:pStyle w:val="ListParagraph"/>
        <w:shd w:val="clear" w:color="auto" w:fill="FFFFFF"/>
        <w:spacing w:after="0" w:line="360" w:lineRule="auto"/>
        <w:ind w:left="0" w:firstLine="60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 Triển khai hệ thống thông tin quản lý giáo dục thành phố, bao gồm: cơ sở dữ liệu giáo dục thành phố kết nối, liên thông với hệ thống thông tin của các trường trong thành phố và sử dụng công cụ phân tích dữ liệu để quản lý hoạt động giáo dục thành phố; triển khai hệ thống họp, hội thảo, tập huấn qua mạng. Đến năm 2025, 100% trường học, cơ sở giáo dục ứng dụng công nghệ thông tin trong quản lý, quản trị nhà trường (từ quản lý học sinh, sinh viên, giáo viên, cán bộ đến quá trình học tập, thời khóa biểu).</w:t>
      </w:r>
    </w:p>
    <w:p w14:paraId="760117FE" w14:textId="77777777" w:rsidR="00F20DC6" w:rsidRPr="004067FC" w:rsidRDefault="00F20DC6" w:rsidP="00824842">
      <w:pPr>
        <w:pStyle w:val="ListParagraph"/>
        <w:shd w:val="clear" w:color="auto" w:fill="FFFFFF"/>
        <w:spacing w:after="0" w:line="360" w:lineRule="auto"/>
        <w:ind w:left="0" w:firstLine="60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Qua đó, có thể hiểu Chuyển đổi số trong ngành giáo dục: là việc áp dụng công nghệ, dựa vào mục đích, cơ cấu của doanh nghiệp giáo dục. Hiện tại, được ứng dụng dưới 3 hình thức chính:</w:t>
      </w:r>
    </w:p>
    <w:p w14:paraId="23026D5A" w14:textId="77777777" w:rsidR="00F20DC6" w:rsidRPr="004067FC" w:rsidRDefault="00F20DC6" w:rsidP="0080071B">
      <w:pPr>
        <w:pStyle w:val="ListParagraph"/>
        <w:numPr>
          <w:ilvl w:val="0"/>
          <w:numId w:val="35"/>
        </w:numPr>
        <w:shd w:val="clear" w:color="auto" w:fill="FFFFFF"/>
        <w:spacing w:after="0" w:line="360" w:lineRule="auto"/>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Ứng dụng công nghệ trong phương pháp giảng dạy: Lớp học thông minh, lập trình…vào việc giảng dạy.</w:t>
      </w:r>
    </w:p>
    <w:p w14:paraId="2F29D5C3" w14:textId="77777777" w:rsidR="00F20DC6" w:rsidRPr="004067FC" w:rsidRDefault="00F20DC6" w:rsidP="0080071B">
      <w:pPr>
        <w:pStyle w:val="ListParagraph"/>
        <w:numPr>
          <w:ilvl w:val="0"/>
          <w:numId w:val="35"/>
        </w:numPr>
        <w:shd w:val="clear" w:color="auto" w:fill="FFFFFF"/>
        <w:spacing w:after="0" w:line="360" w:lineRule="auto"/>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Ứng dụng công nghệ trong quản lý: Công cụ vận hành, quản lý</w:t>
      </w:r>
    </w:p>
    <w:p w14:paraId="72FA58ED" w14:textId="77777777" w:rsidR="00F20DC6" w:rsidRPr="004067FC" w:rsidRDefault="00F20DC6" w:rsidP="0080071B">
      <w:pPr>
        <w:pStyle w:val="ListParagraph"/>
        <w:numPr>
          <w:ilvl w:val="0"/>
          <w:numId w:val="35"/>
        </w:numPr>
        <w:shd w:val="clear" w:color="auto" w:fill="FFFFFF"/>
        <w:spacing w:after="0" w:line="360" w:lineRule="auto"/>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Ứng dụng công nghệ trong lớp học: Công cụ giảng dạy, cơ sở vật chất.</w:t>
      </w:r>
    </w:p>
    <w:p w14:paraId="09327A0E" w14:textId="77777777" w:rsidR="00F20DC6" w:rsidRPr="004067FC" w:rsidRDefault="00F20DC6" w:rsidP="00824842">
      <w:pPr>
        <w:pStyle w:val="ListParagraph"/>
        <w:shd w:val="clear" w:color="auto" w:fill="FFFFFF"/>
        <w:spacing w:after="0" w:line="360" w:lineRule="auto"/>
        <w:ind w:left="450" w:firstLine="60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 xml:space="preserve">2.1.2.1. Tầm quan trọng của chuyển đổi số trong giáo dục </w:t>
      </w:r>
    </w:p>
    <w:p w14:paraId="70812B99" w14:textId="77777777" w:rsidR="00F20DC6" w:rsidRPr="004067FC" w:rsidRDefault="00F20DC6" w:rsidP="00824842">
      <w:pPr>
        <w:pStyle w:val="ListParagraph"/>
        <w:shd w:val="clear" w:color="auto" w:fill="FFFFFF"/>
        <w:spacing w:after="0" w:line="360" w:lineRule="auto"/>
        <w:ind w:left="0" w:firstLine="60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Chuyển đổi số trong giáo dục đóng vai trò to lớn trong việc cung cấp giáo dục chất lượng và cơ hội bình đẳng cho tất cả mọi người trên toàn thế giới. Đặc biệt là ảnh hưởng của đại dịch Covid-19 đã khiến hầu hết các trường học đóng cửa, điều này đã chứng tỏ tầm quan trọng cũng như tính cấp bách của quá trình chuyển đổi số trong giáo dục. Vậy tầm quan trọng của chuyển đổi số được thể hiện qua các nội dung sau đây:</w:t>
      </w:r>
    </w:p>
    <w:p w14:paraId="2672757C" w14:textId="77777777" w:rsidR="00F20DC6" w:rsidRPr="004067FC" w:rsidRDefault="00F20DC6" w:rsidP="0080071B">
      <w:pPr>
        <w:pStyle w:val="ListParagraph"/>
        <w:numPr>
          <w:ilvl w:val="0"/>
          <w:numId w:val="34"/>
        </w:numPr>
        <w:shd w:val="clear" w:color="auto" w:fill="FFFFFF"/>
        <w:spacing w:after="0" w:line="360" w:lineRule="auto"/>
        <w:ind w:left="540"/>
        <w:jc w:val="both"/>
        <w:rPr>
          <w:rFonts w:ascii="Times New Roman" w:hAnsi="Times New Roman" w:cs="Times New Roman"/>
          <w:iCs/>
          <w:color w:val="000000" w:themeColor="text1"/>
          <w:sz w:val="21"/>
          <w:szCs w:val="21"/>
          <w:lang w:val="pt-BR"/>
        </w:rPr>
      </w:pPr>
      <w:r w:rsidRPr="004067FC">
        <w:rPr>
          <w:rFonts w:ascii="Times New Roman" w:hAnsi="Times New Roman" w:cs="Times New Roman"/>
          <w:b/>
          <w:bCs/>
          <w:i/>
          <w:color w:val="000000" w:themeColor="text1"/>
          <w:sz w:val="21"/>
          <w:szCs w:val="21"/>
          <w:lang w:val="pt-BR"/>
        </w:rPr>
        <w:t>Thông tin đa dạng:</w:t>
      </w:r>
      <w:r w:rsidRPr="004067FC">
        <w:rPr>
          <w:rFonts w:ascii="Times New Roman" w:hAnsi="Times New Roman" w:cs="Times New Roman"/>
          <w:iCs/>
          <w:color w:val="000000" w:themeColor="text1"/>
          <w:sz w:val="21"/>
          <w:szCs w:val="21"/>
          <w:lang w:val="pt-BR"/>
        </w:rPr>
        <w:t xml:space="preserve"> Giờ đây, mọi thông tin dường như đều có thể tìm thấy trên Internet, đa dạng các chủ đề và có tính tin cậy cao. </w:t>
      </w:r>
    </w:p>
    <w:p w14:paraId="1011D4EA" w14:textId="77777777" w:rsidR="00F20DC6" w:rsidRPr="004067FC" w:rsidRDefault="00F20DC6" w:rsidP="0080071B">
      <w:pPr>
        <w:pStyle w:val="ListParagraph"/>
        <w:numPr>
          <w:ilvl w:val="0"/>
          <w:numId w:val="34"/>
        </w:numPr>
        <w:shd w:val="clear" w:color="auto" w:fill="FFFFFF"/>
        <w:spacing w:after="0" w:line="360" w:lineRule="auto"/>
        <w:ind w:left="540"/>
        <w:jc w:val="both"/>
        <w:rPr>
          <w:rFonts w:ascii="Times New Roman" w:eastAsia="Times New Roman" w:hAnsi="Times New Roman" w:cs="Times New Roman"/>
          <w:color w:val="000000" w:themeColor="text1"/>
          <w:sz w:val="21"/>
          <w:szCs w:val="21"/>
          <w:lang w:val="pt-BR"/>
        </w:rPr>
      </w:pPr>
      <w:r w:rsidRPr="004067FC">
        <w:rPr>
          <w:rFonts w:ascii="Times New Roman" w:hAnsi="Times New Roman" w:cs="Times New Roman"/>
          <w:b/>
          <w:bCs/>
          <w:i/>
          <w:color w:val="000000" w:themeColor="text1"/>
          <w:sz w:val="21"/>
          <w:szCs w:val="21"/>
          <w:lang w:val="pt-BR"/>
        </w:rPr>
        <w:t xml:space="preserve">Linh hoạt trong học tập: </w:t>
      </w:r>
      <w:r w:rsidRPr="004067FC">
        <w:rPr>
          <w:rFonts w:ascii="Times New Roman" w:hAnsi="Times New Roman" w:cs="Times New Roman"/>
          <w:iCs/>
          <w:color w:val="000000" w:themeColor="text1"/>
          <w:sz w:val="21"/>
          <w:szCs w:val="21"/>
          <w:lang w:val="pt-BR"/>
        </w:rPr>
        <w:t>Các lớp học trực tuyến trên Zoom, Teams, Google Meets,... giúp học sinh, sinh viên có thể tham gia học tập mọi lúc, mọi nơi, trao đổi kiến thức, thảo luận hoặc tương tác với nhau một cách dễ dàng.</w:t>
      </w:r>
    </w:p>
    <w:p w14:paraId="1721D7B2" w14:textId="77777777" w:rsidR="00F20DC6" w:rsidRPr="004067FC" w:rsidRDefault="00F20DC6" w:rsidP="0080071B">
      <w:pPr>
        <w:pStyle w:val="ListParagraph"/>
        <w:numPr>
          <w:ilvl w:val="0"/>
          <w:numId w:val="34"/>
        </w:numPr>
        <w:shd w:val="clear" w:color="auto" w:fill="FFFFFF"/>
        <w:spacing w:after="0" w:line="360" w:lineRule="auto"/>
        <w:ind w:left="540"/>
        <w:jc w:val="both"/>
        <w:rPr>
          <w:rFonts w:ascii="Times New Roman" w:eastAsia="Times New Roman" w:hAnsi="Times New Roman" w:cs="Times New Roman"/>
          <w:color w:val="000000" w:themeColor="text1"/>
          <w:sz w:val="21"/>
          <w:szCs w:val="21"/>
          <w:lang w:val="pt-BR"/>
        </w:rPr>
      </w:pPr>
      <w:r w:rsidRPr="004067FC">
        <w:rPr>
          <w:rFonts w:ascii="Times New Roman" w:hAnsi="Times New Roman" w:cs="Times New Roman"/>
          <w:b/>
          <w:bCs/>
          <w:i/>
          <w:color w:val="000000" w:themeColor="text1"/>
          <w:sz w:val="21"/>
          <w:szCs w:val="21"/>
          <w:lang w:val="pt-BR"/>
        </w:rPr>
        <w:lastRenderedPageBreak/>
        <w:t xml:space="preserve"> Tư duy mở: </w:t>
      </w:r>
      <w:r w:rsidRPr="004067FC">
        <w:rPr>
          <w:rFonts w:ascii="Times New Roman" w:hAnsi="Times New Roman" w:cs="Times New Roman"/>
          <w:iCs/>
          <w:color w:val="000000" w:themeColor="text1"/>
          <w:sz w:val="21"/>
          <w:szCs w:val="21"/>
          <w:lang w:val="pt-BR"/>
        </w:rPr>
        <w:t xml:space="preserve">Thông qua các ứng dụng như Skype hay các trang mạng xã hội phổ biến khác, học sinh, sinh viên có thể dễ dàng giao tiếp trong thời gian thực trên toàn cầu. Điều này giúp họ có thể mở mang tầm nhìn, cập nhật nhanh chóng các thông tin, kiến thức hữu ích. </w:t>
      </w:r>
    </w:p>
    <w:p w14:paraId="085C9478" w14:textId="77777777" w:rsidR="00F20DC6" w:rsidRPr="004067FC" w:rsidRDefault="00F20DC6" w:rsidP="0080071B">
      <w:pPr>
        <w:pStyle w:val="ListParagraph"/>
        <w:numPr>
          <w:ilvl w:val="0"/>
          <w:numId w:val="34"/>
        </w:numPr>
        <w:shd w:val="clear" w:color="auto" w:fill="FFFFFF"/>
        <w:spacing w:after="0" w:line="360" w:lineRule="auto"/>
        <w:ind w:left="540"/>
        <w:jc w:val="both"/>
        <w:rPr>
          <w:rFonts w:ascii="Times New Roman" w:eastAsia="Times New Roman" w:hAnsi="Times New Roman" w:cs="Times New Roman"/>
          <w:color w:val="000000" w:themeColor="text1"/>
          <w:sz w:val="21"/>
          <w:szCs w:val="21"/>
          <w:lang w:val="pt-BR"/>
        </w:rPr>
      </w:pPr>
      <w:r w:rsidRPr="004067FC">
        <w:rPr>
          <w:rFonts w:ascii="Times New Roman" w:hAnsi="Times New Roman" w:cs="Times New Roman"/>
          <w:b/>
          <w:bCs/>
          <w:i/>
          <w:color w:val="000000" w:themeColor="text1"/>
          <w:sz w:val="21"/>
          <w:szCs w:val="21"/>
          <w:lang w:val="pt-BR"/>
        </w:rPr>
        <w:t xml:space="preserve"> Phổ biến kiến ​​thức kỹ thuật số cho sinh viên: </w:t>
      </w:r>
      <w:r w:rsidRPr="004067FC">
        <w:rPr>
          <w:rFonts w:ascii="Times New Roman" w:hAnsi="Times New Roman" w:cs="Times New Roman"/>
          <w:iCs/>
          <w:color w:val="000000" w:themeColor="text1"/>
          <w:sz w:val="21"/>
          <w:szCs w:val="21"/>
          <w:lang w:val="pt-BR"/>
        </w:rPr>
        <w:t>Sinh viên ngày nay tốt nghiệp và sẽ trở thành lực lượng lao động chính của đất nước. Vì vậy, công nghệ, kỹ thuật số là cốt lõi trong các hoạt động làm việc của họ. Có thể thấy, chuyển đổi số trong giáo dục góp phần rất lớn trong việc trau dồi kiến thức kỹ thuật số cho sinh viên.</w:t>
      </w:r>
    </w:p>
    <w:p w14:paraId="62B87A09" w14:textId="77777777" w:rsidR="00F20DC6" w:rsidRPr="004067FC" w:rsidRDefault="00F20DC6" w:rsidP="0080071B">
      <w:pPr>
        <w:pStyle w:val="ListParagraph"/>
        <w:numPr>
          <w:ilvl w:val="0"/>
          <w:numId w:val="34"/>
        </w:numPr>
        <w:shd w:val="clear" w:color="auto" w:fill="FFFFFF"/>
        <w:spacing w:after="0" w:line="360" w:lineRule="auto"/>
        <w:ind w:left="540"/>
        <w:jc w:val="both"/>
        <w:rPr>
          <w:rFonts w:ascii="Times New Roman" w:hAnsi="Times New Roman" w:cs="Times New Roman"/>
          <w:iCs/>
          <w:color w:val="000000" w:themeColor="text1"/>
          <w:sz w:val="21"/>
          <w:szCs w:val="21"/>
          <w:lang w:val="pt-BR"/>
        </w:rPr>
      </w:pPr>
      <w:r w:rsidRPr="004067FC">
        <w:rPr>
          <w:rFonts w:ascii="Times New Roman" w:hAnsi="Times New Roman" w:cs="Times New Roman"/>
          <w:b/>
          <w:bCs/>
          <w:i/>
          <w:color w:val="000000" w:themeColor="text1"/>
          <w:sz w:val="21"/>
          <w:szCs w:val="21"/>
          <w:lang w:val="pt-BR"/>
        </w:rPr>
        <w:t xml:space="preserve"> Học tập được cá nhân hóa: </w:t>
      </w:r>
      <w:r w:rsidRPr="004067FC">
        <w:rPr>
          <w:rFonts w:ascii="Times New Roman" w:hAnsi="Times New Roman" w:cs="Times New Roman"/>
          <w:iCs/>
          <w:color w:val="000000" w:themeColor="text1"/>
          <w:sz w:val="21"/>
          <w:szCs w:val="21"/>
          <w:lang w:val="pt-BR"/>
        </w:rPr>
        <w:t>Các công nghệ, phần mềm học trực tuyến hiện đại cho phép học sinh, sinh viên dễ dàng tùy chỉnh các bài giảng theo tốc độ phù hợp, đúng sở thích và mức độ khả năng nhận thức của mỗi người. Bên cạnh đó, các nền tảng học tập tùy chỉnh cũng cho phép học sinh, sinh viên kết hợp các tài liệu học tập từ nhiều nguồn khác nhau, nhờ vậy sẽ có những trải nghiệm phù hợp hơn.</w:t>
      </w:r>
    </w:p>
    <w:p w14:paraId="5A2E9F2F" w14:textId="77777777" w:rsidR="00F20DC6" w:rsidRPr="004067FC" w:rsidRDefault="00F20DC6" w:rsidP="0080071B">
      <w:pPr>
        <w:pStyle w:val="ListParagraph"/>
        <w:numPr>
          <w:ilvl w:val="0"/>
          <w:numId w:val="34"/>
        </w:numPr>
        <w:shd w:val="clear" w:color="auto" w:fill="FFFFFF"/>
        <w:spacing w:after="0" w:line="360" w:lineRule="auto"/>
        <w:ind w:left="540"/>
        <w:jc w:val="both"/>
        <w:outlineLvl w:val="2"/>
        <w:rPr>
          <w:rFonts w:ascii="Times New Roman" w:hAnsi="Times New Roman" w:cs="Times New Roman"/>
          <w:iCs/>
          <w:color w:val="000000" w:themeColor="text1"/>
          <w:sz w:val="21"/>
          <w:szCs w:val="21"/>
          <w:lang w:val="pt-BR"/>
        </w:rPr>
      </w:pPr>
      <w:r w:rsidRPr="004067FC">
        <w:rPr>
          <w:rFonts w:ascii="Times New Roman" w:hAnsi="Times New Roman" w:cs="Times New Roman"/>
          <w:b/>
          <w:bCs/>
          <w:i/>
          <w:color w:val="000000" w:themeColor="text1"/>
          <w:sz w:val="21"/>
          <w:szCs w:val="21"/>
          <w:lang w:val="pt-BR"/>
        </w:rPr>
        <w:t xml:space="preserve"> Tương tác nhiều hơn:</w:t>
      </w:r>
      <w:r w:rsidRPr="004067FC">
        <w:rPr>
          <w:rFonts w:ascii="Times New Roman" w:eastAsia="Times New Roman" w:hAnsi="Times New Roman" w:cs="Times New Roman"/>
          <w:b/>
          <w:bCs/>
          <w:color w:val="000000" w:themeColor="text1"/>
          <w:sz w:val="21"/>
          <w:szCs w:val="21"/>
          <w:lang w:val="pt-BR"/>
        </w:rPr>
        <w:t xml:space="preserve"> </w:t>
      </w:r>
      <w:r w:rsidRPr="004067FC">
        <w:rPr>
          <w:rFonts w:ascii="Times New Roman" w:hAnsi="Times New Roman" w:cs="Times New Roman"/>
          <w:iCs/>
          <w:color w:val="000000" w:themeColor="text1"/>
          <w:sz w:val="21"/>
          <w:szCs w:val="21"/>
          <w:lang w:val="pt-BR"/>
        </w:rPr>
        <w:t>Giáo viên có thể cung cấp cho học sinh những phương pháp thú vị hơn để học tập, đồng thời dễ dàng tiếp thu thông tin mới bằng các công cụ hiện đại như máy tính bảng, máy chiếu, chatbot, AR/ VR, phần mềm hỗ trợ AI,...</w:t>
      </w:r>
    </w:p>
    <w:p w14:paraId="499DA7D7" w14:textId="77777777" w:rsidR="00F20DC6" w:rsidRPr="004067FC" w:rsidRDefault="00F20DC6" w:rsidP="00824842">
      <w:pPr>
        <w:pStyle w:val="ListParagraph"/>
        <w:shd w:val="clear" w:color="auto" w:fill="FFFFFF"/>
        <w:spacing w:after="0" w:line="360" w:lineRule="auto"/>
        <w:ind w:left="0" w:firstLine="270"/>
        <w:jc w:val="both"/>
        <w:rPr>
          <w:rFonts w:ascii="Times New Roman" w:hAnsi="Times New Roman" w:cs="Times New Roman"/>
          <w:b/>
          <w:bCs/>
          <w:iCs/>
          <w:color w:val="000000" w:themeColor="text1"/>
          <w:sz w:val="21"/>
          <w:szCs w:val="21"/>
          <w:lang w:val="pt-BR"/>
        </w:rPr>
      </w:pPr>
      <w:r w:rsidRPr="004067FC">
        <w:rPr>
          <w:rFonts w:ascii="Times New Roman" w:hAnsi="Times New Roman" w:cs="Times New Roman"/>
          <w:b/>
          <w:bCs/>
          <w:iCs/>
          <w:color w:val="000000" w:themeColor="text1"/>
          <w:sz w:val="21"/>
          <w:szCs w:val="21"/>
          <w:lang w:val="pt-BR"/>
        </w:rPr>
        <w:t>2.2. Thực trạng ứng dụng chuyển đổi số tại khoa Kinh tế trường Cao đẳng Ký Tự Trọng TP.HCM</w:t>
      </w:r>
    </w:p>
    <w:p w14:paraId="403CADCF" w14:textId="77777777" w:rsidR="00F20DC6" w:rsidRPr="004067FC" w:rsidRDefault="00F20DC6" w:rsidP="00824842">
      <w:pPr>
        <w:pStyle w:val="ListParagraph"/>
        <w:shd w:val="clear" w:color="auto" w:fill="FFFFFF"/>
        <w:spacing w:after="0" w:line="360" w:lineRule="auto"/>
        <w:ind w:left="0" w:firstLine="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Có thể nói, năm 2021 là năm khó khăn, “sóng gió” nhất của ngành giáo dục TP.HCM khi phải hứng chịu “bão COVID-19” quét qua rất nặng nề.</w:t>
      </w:r>
    </w:p>
    <w:p w14:paraId="72E4BBB5" w14:textId="77777777" w:rsidR="00F20DC6" w:rsidRPr="004067FC" w:rsidRDefault="00F20DC6" w:rsidP="00824842">
      <w:pPr>
        <w:pStyle w:val="ListParagraph"/>
        <w:shd w:val="clear" w:color="auto" w:fill="FFFFFF"/>
        <w:spacing w:after="0" w:line="360" w:lineRule="auto"/>
        <w:ind w:left="0" w:firstLine="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Kể từ ngày 10/5, trường học toàn thành phố đóng cửa, hơn nửa năm học sinh toàn thành phố không được đến trường, hàng chục nghìn học sinh, giáo viên, nhân viên mắc COVID-19; rất nhiều trẻ mồ côi do đại dịch COVID-19…</w:t>
      </w:r>
    </w:p>
    <w:p w14:paraId="4C0202F8" w14:textId="77777777" w:rsidR="00F20DC6" w:rsidRPr="004067FC" w:rsidRDefault="00F20DC6" w:rsidP="00824842">
      <w:pPr>
        <w:pStyle w:val="ListParagraph"/>
        <w:shd w:val="clear" w:color="auto" w:fill="FFFFFF"/>
        <w:spacing w:after="0" w:line="360" w:lineRule="auto"/>
        <w:ind w:left="0" w:firstLine="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Nếu như học trực tuyến chỉ là giải pháp tình thế của năm 2020 thì năm 2021, học trực tuyến là phương thức học tập chính của học sinh, sinh viên thành phố.</w:t>
      </w:r>
    </w:p>
    <w:p w14:paraId="0438B372" w14:textId="77777777" w:rsidR="00F20DC6" w:rsidRPr="004067FC" w:rsidRDefault="00F20DC6" w:rsidP="00824842">
      <w:pPr>
        <w:pStyle w:val="ListParagraph"/>
        <w:shd w:val="clear" w:color="auto" w:fill="FFFFFF"/>
        <w:spacing w:after="0" w:line="360" w:lineRule="auto"/>
        <w:ind w:left="0" w:firstLine="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 xml:space="preserve">Khi dịch bùng phát từ đầu tháng 5/2021 và đến tháng 8/2021, TP.HCM buộc phải lên phương án học trực tuyến cả học kỳ 1 năm học 2021 – 2022 cho tất cả các cấp từ tiểu học cho đến Cao đẳng, Đại học. </w:t>
      </w:r>
    </w:p>
    <w:p w14:paraId="0E48DD9B" w14:textId="77777777" w:rsidR="00F20DC6" w:rsidRPr="004067FC" w:rsidRDefault="00F20DC6" w:rsidP="00824842">
      <w:pPr>
        <w:pStyle w:val="ListParagraph"/>
        <w:shd w:val="clear" w:color="auto" w:fill="FFFFFF"/>
        <w:spacing w:after="0" w:line="360" w:lineRule="auto"/>
        <w:ind w:left="0" w:firstLine="720"/>
        <w:jc w:val="both"/>
        <w:rPr>
          <w:rFonts w:ascii="Times New Roman" w:hAnsi="Times New Roman" w:cs="Times New Roman"/>
          <w:b/>
          <w:iCs/>
          <w:color w:val="000000" w:themeColor="text1"/>
          <w:sz w:val="21"/>
          <w:szCs w:val="21"/>
          <w:lang w:val="pt-BR"/>
        </w:rPr>
      </w:pPr>
      <w:r w:rsidRPr="004067FC">
        <w:rPr>
          <w:rFonts w:ascii="Times New Roman" w:hAnsi="Times New Roman" w:cs="Times New Roman"/>
          <w:b/>
          <w:iCs/>
          <w:color w:val="000000" w:themeColor="text1"/>
          <w:sz w:val="21"/>
          <w:szCs w:val="21"/>
          <w:lang w:val="pt-BR"/>
        </w:rPr>
        <w:t>2.2.1. Thuận lợi</w:t>
      </w:r>
    </w:p>
    <w:p w14:paraId="1C6A37D6" w14:textId="77777777" w:rsidR="00F20DC6" w:rsidRPr="004067FC" w:rsidRDefault="00F20DC6" w:rsidP="00824842">
      <w:pPr>
        <w:pStyle w:val="ListParagraph"/>
        <w:shd w:val="clear" w:color="auto" w:fill="FFFFFF"/>
        <w:spacing w:after="0" w:line="360" w:lineRule="auto"/>
        <w:ind w:left="0" w:firstLine="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Trường Cao đẳng Lý Tự Trọng TP.HCM là một trong những trường nghiêm túc thực hiện chỉ đạo của các Cấp, Sở ngành giáo dục – đào tạo Tp.HCM. Tập thể giảng viên, sinh viên Khoa Kinh tế thực hiện giảng dạy - học tập trực tuyến thông qua các ứng dụng mà nhà trường quy định, Cụ thể là ứng dụng Zoom, một nền tảng hội họp trực tuyến, cho phép nhiều người được kết nối với nhau trong một khoảng cách rất xa. Với điều kiện là người dùng cần phải trang bị ít nhất một thiết bị di động điện tử, như </w:t>
      </w:r>
      <w:hyperlink r:id="rId58" w:tgtFrame="_blank" w:tooltip="xem thêm máy tính" w:history="1">
        <w:r w:rsidRPr="004067FC">
          <w:rPr>
            <w:rFonts w:ascii="Times New Roman" w:hAnsi="Times New Roman" w:cs="Times New Roman"/>
            <w:iCs/>
            <w:color w:val="000000" w:themeColor="text1"/>
            <w:sz w:val="21"/>
            <w:szCs w:val="21"/>
            <w:lang w:val="pt-BR"/>
          </w:rPr>
          <w:t>máy tính</w:t>
        </w:r>
      </w:hyperlink>
      <w:r w:rsidRPr="004067FC">
        <w:rPr>
          <w:rFonts w:ascii="Times New Roman" w:hAnsi="Times New Roman" w:cs="Times New Roman"/>
          <w:iCs/>
          <w:color w:val="000000" w:themeColor="text1"/>
          <w:sz w:val="21"/>
          <w:szCs w:val="21"/>
          <w:lang w:val="pt-BR"/>
        </w:rPr>
        <w:t>, </w:t>
      </w:r>
      <w:hyperlink r:id="rId59" w:tgtFrame="_blank" w:tooltip="xem thêm máy tính bảng" w:history="1">
        <w:r w:rsidRPr="004067FC">
          <w:rPr>
            <w:rFonts w:ascii="Times New Roman" w:hAnsi="Times New Roman" w:cs="Times New Roman"/>
            <w:iCs/>
            <w:color w:val="000000" w:themeColor="text1"/>
            <w:sz w:val="21"/>
            <w:szCs w:val="21"/>
            <w:lang w:val="pt-BR"/>
          </w:rPr>
          <w:t>máy tính bảng</w:t>
        </w:r>
      </w:hyperlink>
      <w:r w:rsidRPr="004067FC">
        <w:rPr>
          <w:rFonts w:ascii="Times New Roman" w:hAnsi="Times New Roman" w:cs="Times New Roman"/>
          <w:iCs/>
          <w:color w:val="000000" w:themeColor="text1"/>
          <w:sz w:val="21"/>
          <w:szCs w:val="21"/>
          <w:lang w:val="pt-BR"/>
        </w:rPr>
        <w:t> hay </w:t>
      </w:r>
      <w:hyperlink r:id="rId60" w:tgtFrame="_blank" w:tooltip="xem thêm điện thoại" w:history="1">
        <w:r w:rsidRPr="004067FC">
          <w:rPr>
            <w:rFonts w:ascii="Times New Roman" w:hAnsi="Times New Roman" w:cs="Times New Roman"/>
            <w:iCs/>
            <w:color w:val="000000" w:themeColor="text1"/>
            <w:sz w:val="21"/>
            <w:szCs w:val="21"/>
            <w:lang w:val="pt-BR"/>
          </w:rPr>
          <w:t>điện thoại thông minh</w:t>
        </w:r>
      </w:hyperlink>
      <w:r w:rsidRPr="004067FC">
        <w:rPr>
          <w:rFonts w:ascii="Times New Roman" w:hAnsi="Times New Roman" w:cs="Times New Roman"/>
          <w:iCs/>
          <w:color w:val="000000" w:themeColor="text1"/>
          <w:sz w:val="21"/>
          <w:szCs w:val="21"/>
          <w:lang w:val="pt-BR"/>
        </w:rPr>
        <w:t>, đồng thời cũng cần phải kết nối wifi để có thể sử dụng. Nhà trường tạo mọi điều kiện thuận lợi nhằm nâng cao hiệu quả công tác dạy và học online như: Đầu tư một số tài khoản Zoom phục vụ công tác đào tạo; Xây dựng lại quy chế đào tạo; Thành lập ban hỗ trợ kỹ thuật về dạy học trực tuyến</w:t>
      </w:r>
      <w:r w:rsidRPr="004067FC">
        <w:rPr>
          <w:rFonts w:ascii="Times New Roman" w:hAnsi="Times New Roman" w:cs="Times New Roman"/>
          <w:color w:val="000000" w:themeColor="text1"/>
          <w:sz w:val="21"/>
          <w:szCs w:val="21"/>
          <w:lang w:val="pt-BR"/>
        </w:rPr>
        <w:t xml:space="preserve">; </w:t>
      </w:r>
      <w:r w:rsidRPr="004067FC">
        <w:rPr>
          <w:rFonts w:ascii="Times New Roman" w:hAnsi="Times New Roman" w:cs="Times New Roman"/>
          <w:iCs/>
          <w:color w:val="000000" w:themeColor="text1"/>
          <w:sz w:val="21"/>
          <w:szCs w:val="21"/>
          <w:lang w:val="pt-BR"/>
        </w:rPr>
        <w:t>Ban hành một số văn bản hướng dẫn và tổ chức tập huấn cho giảng viên, sinh viên sử dụng phần mềm học tập trực tuyến. Tuy nhiên, quá trình thực hiện vẫn còn nhiều hạn chế, khoa Kinh tế chưa tận dụng và phát huy hết những ưu thế của chuyển đổi số trong đổi mới phương pháp đào tạo.</w:t>
      </w:r>
    </w:p>
    <w:p w14:paraId="31ECCCE2" w14:textId="77777777" w:rsidR="00F20DC6" w:rsidRPr="004067FC" w:rsidRDefault="00F20DC6" w:rsidP="00824842">
      <w:pPr>
        <w:pStyle w:val="ListParagraph"/>
        <w:shd w:val="clear" w:color="auto" w:fill="FFFFFF"/>
        <w:spacing w:after="0" w:line="360" w:lineRule="auto"/>
        <w:ind w:left="0" w:firstLine="720"/>
        <w:jc w:val="both"/>
        <w:rPr>
          <w:rFonts w:ascii="Times New Roman" w:hAnsi="Times New Roman" w:cs="Times New Roman"/>
          <w:b/>
          <w:iCs/>
          <w:color w:val="000000" w:themeColor="text1"/>
          <w:sz w:val="21"/>
          <w:szCs w:val="21"/>
          <w:lang w:val="pt-BR"/>
        </w:rPr>
      </w:pPr>
      <w:r w:rsidRPr="004067FC">
        <w:rPr>
          <w:rFonts w:ascii="Times New Roman" w:hAnsi="Times New Roman" w:cs="Times New Roman"/>
          <w:b/>
          <w:iCs/>
          <w:color w:val="000000" w:themeColor="text1"/>
          <w:sz w:val="21"/>
          <w:szCs w:val="21"/>
          <w:lang w:val="pt-BR"/>
        </w:rPr>
        <w:t xml:space="preserve">2.2.2. Khó khăn </w:t>
      </w:r>
    </w:p>
    <w:p w14:paraId="647CC028" w14:textId="77777777" w:rsidR="00F20DC6" w:rsidRPr="004067FC" w:rsidRDefault="00F20DC6" w:rsidP="00824842">
      <w:pPr>
        <w:pStyle w:val="ListParagraph"/>
        <w:shd w:val="clear" w:color="auto" w:fill="FFFFFF"/>
        <w:spacing w:after="0" w:line="360" w:lineRule="auto"/>
        <w:ind w:left="0" w:firstLine="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 xml:space="preserve">Ứng dụng chuyển đổi số trong ngành giáo dục tác động tới nhiều bên liên quan khác nhau trong đó trực tiếp và chịu tác động lớn nhất là người học và giảng viên, kế tiếp là đội ngũ hành chính văn phòng, đội ngũ quản </w:t>
      </w:r>
      <w:r w:rsidRPr="004067FC">
        <w:rPr>
          <w:rFonts w:ascii="Times New Roman" w:hAnsi="Times New Roman" w:cs="Times New Roman"/>
          <w:iCs/>
          <w:color w:val="000000" w:themeColor="text1"/>
          <w:sz w:val="21"/>
          <w:szCs w:val="21"/>
          <w:lang w:val="pt-BR"/>
        </w:rPr>
        <w:lastRenderedPageBreak/>
        <w:t xml:space="preserve">lý, những người phải trực tiếp thao tác, vận hành hệ thống. Các nhà lãnh đạo và ra quyết sách cấp cao trong ngành giáo dục cũng cần phải thay đổi tư duy quản lý. Qua đó, quá trình thực hiện chuyển đổi số trong giáo dục sẽ gặp phải nhiều khó khăn trở ngại, có thể liệt kê một số thách thức nhất định dưới đây: </w:t>
      </w:r>
    </w:p>
    <w:p w14:paraId="20E4B85E" w14:textId="77777777" w:rsidR="00F20DC6" w:rsidRPr="004067FC" w:rsidRDefault="00F20DC6" w:rsidP="0080071B">
      <w:pPr>
        <w:pStyle w:val="ListParagraph"/>
        <w:numPr>
          <w:ilvl w:val="0"/>
          <w:numId w:val="36"/>
        </w:numPr>
        <w:shd w:val="clear" w:color="auto" w:fill="FFFFFF"/>
        <w:spacing w:after="0" w:line="360" w:lineRule="auto"/>
        <w:ind w:left="36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Chuyển đổi số đòi hòi hạ tầng công nghệ mới, trang thiết bị mới cho cả người học, người trực tiếp giảng dạy, cơ sở giáo dục và cơ quan quản lý. Đi kèm thiết bị phần cứng là các ứng dụng phần mềm, các nền tảng (platform) để toàn bộ mọi hoạt động giáo dục và quản lý của các cấp diễn ra. Nếu như ứng dụng công nghệ thông tin vào giáo dục chủ yếu đề cập đến những chương trình, phần mềm riêng lẻ, tách biệt, chuyển đổi số yêu cầu tất cả những thứ riêng lẻ này phải tương thích và kết nối với nhau, tích hợp và ‘có thể tiếp cận được’ (accessible) trên cùng một nền tảng. Nền tảng này cho phép các hoạt động giảng dạy, quản lý, học tập, kiểm tra, đánh giá, thi cử, quản lý người học và việc giảng dạy, cũng như toàn bộ việc tương tác giữa người học với giảng viên và nhà trường cùng diễn ra. Đường truyền Internet ổn định là yếu tố đương nhiên cần phải có để platform này hoạt động.</w:t>
      </w:r>
    </w:p>
    <w:p w14:paraId="0181AEF7" w14:textId="77777777" w:rsidR="00F20DC6" w:rsidRPr="004067FC" w:rsidRDefault="00F20DC6" w:rsidP="0080071B">
      <w:pPr>
        <w:pStyle w:val="ListParagraph"/>
        <w:numPr>
          <w:ilvl w:val="0"/>
          <w:numId w:val="36"/>
        </w:numPr>
        <w:shd w:val="clear" w:color="auto" w:fill="FFFFFF"/>
        <w:spacing w:after="0" w:line="360" w:lineRule="auto"/>
        <w:ind w:left="36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Chuyển đổi số cũng không thể thành công nếu những người trực tiếp thực hiện việc đào tạo không có đủ kỹ năng sử dụng công nghệ. Giảng viên cần phải hình dung được họ sẽ ‘nhìn thấy’ sinh viên của mình học tập như thế nào nếu không trực tiếp gặp mặt và họ có thể nắm bắt và đánh giá được những gì từ phía người học. Tất nhiên trong quá trình này họ luôn phải có sự hỗ trợ đồng hành của các nhân viên kỹ thuật và các chuyên gia công nghệ để đảm bảo việc giảng dạy diễn ra suôn sẻ, trôi chảy. Họ cũng cần có những kỹ năng mới để tổ chức hoạt động giảng dạy, ‘giữ’ được học sinh trong ‘lớp học’, duy trì sự chú tâm của học sinh vào các nhiệm vụ và hoạt động học tập. Họ là yếu tố hàng đầu và quan trọng nhất quyết định sự thành công của đào tạo trực tuyến và quá trình chuyển đổi số.</w:t>
      </w:r>
    </w:p>
    <w:p w14:paraId="6721F1C6" w14:textId="77777777" w:rsidR="00F20DC6" w:rsidRPr="004067FC" w:rsidRDefault="00F20DC6" w:rsidP="0080071B">
      <w:pPr>
        <w:pStyle w:val="ListParagraph"/>
        <w:numPr>
          <w:ilvl w:val="0"/>
          <w:numId w:val="36"/>
        </w:numPr>
        <w:shd w:val="clear" w:color="auto" w:fill="FFFFFF"/>
        <w:tabs>
          <w:tab w:val="left" w:pos="3870"/>
        </w:tabs>
        <w:spacing w:after="0" w:line="360" w:lineRule="auto"/>
        <w:ind w:left="36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Yếu tố quan trọng tiếp theo quyết định ý nghĩa của chuyển đổi số là sự sẵn sàng tiếp nhận của người học. Thông qua, cuộc khảo sát về của Báo Tia sáng về ‘mức độ sẵn sàng đối với học tập trực tuyến’ với giảng viên và sinh viên đại học trong năm học 2019-2020 bị gián đoạn do dịch Covid-19. Kết quả khảo sát cho thấy người học có mức độ sẵn sàng để học trực tuyến thấp hơn rất nhiều so với giáo viên. Có tới trên 76% số sinh viên tham gia khảo sát (nhiều ngành và nhiều tỉnh, thành khác nhau) chưa sẵn sàng cho học tập trực tuyến.</w:t>
      </w:r>
    </w:p>
    <w:p w14:paraId="1C45340A" w14:textId="77777777" w:rsidR="00F20DC6" w:rsidRPr="004067FC" w:rsidRDefault="00F20DC6" w:rsidP="00824842">
      <w:pPr>
        <w:pStyle w:val="ListParagraph"/>
        <w:shd w:val="clear" w:color="auto" w:fill="FFFFFF"/>
        <w:spacing w:after="0" w:line="360" w:lineRule="auto"/>
        <w:ind w:left="0" w:firstLine="270"/>
        <w:jc w:val="both"/>
        <w:rPr>
          <w:rFonts w:ascii="Times New Roman" w:hAnsi="Times New Roman" w:cs="Times New Roman"/>
          <w:b/>
          <w:bCs/>
          <w:iCs/>
          <w:color w:val="000000" w:themeColor="text1"/>
          <w:sz w:val="21"/>
          <w:szCs w:val="21"/>
          <w:lang w:val="pt-BR"/>
        </w:rPr>
      </w:pPr>
      <w:r w:rsidRPr="004067FC">
        <w:rPr>
          <w:rFonts w:ascii="Times New Roman" w:hAnsi="Times New Roman" w:cs="Times New Roman"/>
          <w:b/>
          <w:bCs/>
          <w:iCs/>
          <w:color w:val="000000" w:themeColor="text1"/>
          <w:sz w:val="21"/>
          <w:szCs w:val="21"/>
          <w:lang w:val="pt-BR"/>
        </w:rPr>
        <w:t>2.3. Một số giải pháp chuyển đổi số tại khoa Kinh tế trường Cao đẳng Lý Tự Trọng TP.HCM</w:t>
      </w:r>
    </w:p>
    <w:p w14:paraId="25EA3349" w14:textId="77777777" w:rsidR="00F20DC6" w:rsidRPr="004067FC" w:rsidRDefault="00F20DC6" w:rsidP="00824842">
      <w:pPr>
        <w:pStyle w:val="ListParagraph"/>
        <w:shd w:val="clear" w:color="auto" w:fill="FFFFFF"/>
        <w:spacing w:after="0" w:line="360" w:lineRule="auto"/>
        <w:ind w:left="0" w:firstLine="45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 xml:space="preserve">    Những khó khăn thách thức nêu trên là thực trạng chung đối với tất cả các cơ sở giáo dục, Khoa Kinh tế trường Cao đẳng Lý Tự Trọng Tp.HCM cũng không ngoại lệ. Để tận dụng được cơ hội và khắc phục những thách thức dẫn đến thành công trong ứng dụng chuyển đổi số, đổi mới phương pháp giảng dạy, nâng cao hiệu quả đào tạo nguồn nhân lực chất lượng cao trong thời gian sắp tới. Khoa Kinh tế cần quyết tâm thực hiện đồng loạt một số giải pháp sau.</w:t>
      </w:r>
    </w:p>
    <w:p w14:paraId="24BE2E38" w14:textId="77777777" w:rsidR="00F20DC6" w:rsidRPr="004067FC" w:rsidRDefault="00F20DC6" w:rsidP="00824842">
      <w:pPr>
        <w:pStyle w:val="ListParagraph"/>
        <w:shd w:val="clear" w:color="auto" w:fill="FFFFFF"/>
        <w:spacing w:after="0" w:line="360" w:lineRule="auto"/>
        <w:ind w:left="0" w:firstLine="270"/>
        <w:jc w:val="both"/>
        <w:rPr>
          <w:rFonts w:ascii="Times New Roman" w:hAnsi="Times New Roman" w:cs="Times New Roman"/>
          <w:b/>
          <w:bCs/>
          <w:iCs/>
          <w:color w:val="000000" w:themeColor="text1"/>
          <w:sz w:val="21"/>
          <w:szCs w:val="21"/>
          <w:lang w:val="pt-BR"/>
        </w:rPr>
      </w:pPr>
      <w:r w:rsidRPr="004067FC">
        <w:rPr>
          <w:rFonts w:ascii="Times New Roman" w:hAnsi="Times New Roman" w:cs="Times New Roman"/>
          <w:b/>
          <w:bCs/>
          <w:iCs/>
          <w:color w:val="000000" w:themeColor="text1"/>
          <w:sz w:val="21"/>
          <w:szCs w:val="21"/>
          <w:lang w:val="pt-BR"/>
        </w:rPr>
        <w:t xml:space="preserve">2.3.1. Đối với hạ tầng công nghệ </w:t>
      </w:r>
    </w:p>
    <w:p w14:paraId="2EFFE4C0" w14:textId="77777777" w:rsidR="00F20DC6" w:rsidRPr="004067FC" w:rsidRDefault="00F20DC6" w:rsidP="0080071B">
      <w:pPr>
        <w:pStyle w:val="ListParagraph"/>
        <w:numPr>
          <w:ilvl w:val="0"/>
          <w:numId w:val="37"/>
        </w:numPr>
        <w:shd w:val="clear" w:color="auto" w:fill="FFFFFF"/>
        <w:spacing w:after="0" w:line="360" w:lineRule="auto"/>
        <w:ind w:left="720"/>
        <w:jc w:val="both"/>
        <w:rPr>
          <w:rFonts w:ascii="Times New Roman" w:hAnsi="Times New Roman" w:cs="Times New Roman"/>
          <w:b/>
          <w:bCs/>
          <w:iCs/>
          <w:color w:val="000000" w:themeColor="text1"/>
          <w:sz w:val="21"/>
          <w:szCs w:val="21"/>
          <w:lang w:val="pt-BR"/>
        </w:rPr>
      </w:pPr>
      <w:r w:rsidRPr="004067FC">
        <w:rPr>
          <w:rFonts w:ascii="Times New Roman" w:hAnsi="Times New Roman" w:cs="Times New Roman"/>
          <w:iCs/>
          <w:color w:val="000000" w:themeColor="text1"/>
          <w:sz w:val="21"/>
          <w:szCs w:val="21"/>
          <w:lang w:val="pt-BR"/>
        </w:rPr>
        <w:t xml:space="preserve">Quản lý hạ tầng máy chủ, mạng internet, tốc độ, đường truyền, băng thông và hệ thống các phần mềm đáp ứng việc việc lưu trữ các nguồn tài nguyên học tập, các dữ liệu phục vụ giảng dạy và học tập. </w:t>
      </w:r>
    </w:p>
    <w:p w14:paraId="29F75B64" w14:textId="77777777" w:rsidR="00F20DC6" w:rsidRPr="004067FC" w:rsidRDefault="00F20DC6" w:rsidP="0080071B">
      <w:pPr>
        <w:pStyle w:val="ListParagraph"/>
        <w:numPr>
          <w:ilvl w:val="0"/>
          <w:numId w:val="37"/>
        </w:numPr>
        <w:shd w:val="clear" w:color="auto" w:fill="FFFFFF"/>
        <w:spacing w:after="0" w:line="360" w:lineRule="auto"/>
        <w:ind w:left="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 xml:space="preserve"> Đảm bảo mạng internet, tốc độ, đường truyền, băng thông và hệ thống các phần mềm đáp ứng việc truy cập vào hệ thống của lượng người sử dụng gồm SV, GV, … để thực hiện các hoạt động, tương tác trong giảng dạy, học tập và hỗ trợ.</w:t>
      </w:r>
    </w:p>
    <w:p w14:paraId="1179C34D" w14:textId="77777777" w:rsidR="00F20DC6" w:rsidRPr="004067FC" w:rsidRDefault="00F20DC6" w:rsidP="0080071B">
      <w:pPr>
        <w:pStyle w:val="ListParagraph"/>
        <w:numPr>
          <w:ilvl w:val="0"/>
          <w:numId w:val="37"/>
        </w:numPr>
        <w:shd w:val="clear" w:color="auto" w:fill="FFFFFF"/>
        <w:spacing w:after="0" w:line="360" w:lineRule="auto"/>
        <w:ind w:left="720"/>
        <w:jc w:val="both"/>
        <w:rPr>
          <w:rFonts w:ascii="Times New Roman" w:hAnsi="Times New Roman" w:cs="Times New Roman"/>
          <w:b/>
          <w:bCs/>
          <w:iCs/>
          <w:color w:val="000000" w:themeColor="text1"/>
          <w:sz w:val="21"/>
          <w:szCs w:val="21"/>
          <w:lang w:val="pt-BR"/>
        </w:rPr>
      </w:pPr>
      <w:r w:rsidRPr="004067FC">
        <w:rPr>
          <w:rFonts w:ascii="Times New Roman" w:hAnsi="Times New Roman" w:cs="Times New Roman"/>
          <w:iCs/>
          <w:color w:val="000000" w:themeColor="text1"/>
          <w:sz w:val="21"/>
          <w:szCs w:val="21"/>
          <w:lang w:val="pt-BR"/>
        </w:rPr>
        <w:lastRenderedPageBreak/>
        <w:t xml:space="preserve">Đầu tư hạ tầng công nghệ dạy học trực tuyến về khả năng đáp ứng số lượng, chất lượng và cập nhật công nghệ mới, đáp ứng nhu cầu đổi mới các hoạt động đào tạo theo hướng hiện đại hóa và nâng cao chất lượng đào tạo. </w:t>
      </w:r>
    </w:p>
    <w:p w14:paraId="07462EC1" w14:textId="77777777" w:rsidR="00F20DC6" w:rsidRPr="004067FC" w:rsidRDefault="00F20DC6" w:rsidP="0080071B">
      <w:pPr>
        <w:pStyle w:val="ListParagraph"/>
        <w:numPr>
          <w:ilvl w:val="0"/>
          <w:numId w:val="37"/>
        </w:numPr>
        <w:shd w:val="clear" w:color="auto" w:fill="FFFFFF"/>
        <w:spacing w:after="0" w:line="360" w:lineRule="auto"/>
        <w:ind w:left="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Xây dựng kế hoạch đầu tư, phát triển, nâng cấp hệ thống trang thiết bị và phần mềm dạy – học trực tuyến.</w:t>
      </w:r>
    </w:p>
    <w:p w14:paraId="2A7C440F" w14:textId="77777777" w:rsidR="00F20DC6" w:rsidRPr="004067FC" w:rsidRDefault="00F20DC6" w:rsidP="00824842">
      <w:pPr>
        <w:pStyle w:val="ListParagraph"/>
        <w:shd w:val="clear" w:color="auto" w:fill="FFFFFF"/>
        <w:spacing w:after="0" w:line="360" w:lineRule="auto"/>
        <w:ind w:left="0" w:firstLine="270"/>
        <w:jc w:val="both"/>
        <w:rPr>
          <w:rFonts w:ascii="Times New Roman" w:hAnsi="Times New Roman" w:cs="Times New Roman"/>
          <w:b/>
          <w:bCs/>
          <w:iCs/>
          <w:color w:val="000000" w:themeColor="text1"/>
          <w:sz w:val="21"/>
          <w:szCs w:val="21"/>
          <w:lang w:val="pt-BR"/>
        </w:rPr>
      </w:pPr>
      <w:r w:rsidRPr="004067FC">
        <w:rPr>
          <w:rFonts w:ascii="Times New Roman" w:hAnsi="Times New Roman" w:cs="Times New Roman"/>
          <w:b/>
          <w:bCs/>
          <w:iCs/>
          <w:color w:val="000000" w:themeColor="text1"/>
          <w:sz w:val="21"/>
          <w:szCs w:val="21"/>
          <w:lang w:val="pt-BR"/>
        </w:rPr>
        <w:t>2.3.2. Đối với đội ngũ giảng viên</w:t>
      </w:r>
    </w:p>
    <w:p w14:paraId="7C4BB1C9" w14:textId="77777777" w:rsidR="00F20DC6" w:rsidRPr="004067FC" w:rsidRDefault="00F20DC6" w:rsidP="0080071B">
      <w:pPr>
        <w:pStyle w:val="ListParagraph"/>
        <w:numPr>
          <w:ilvl w:val="0"/>
          <w:numId w:val="37"/>
        </w:numPr>
        <w:shd w:val="clear" w:color="auto" w:fill="FFFFFF"/>
        <w:spacing w:after="0" w:line="360" w:lineRule="auto"/>
        <w:ind w:left="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Xây dựng, phát triển đội ngũ giảng viên nâng cao chất lượng, đáp ứng yêu cầu về trình độ chuyên môn, phương pháp, kỹ năng giảng dạy trong môi trường dạy – học trực tuyến.</w:t>
      </w:r>
    </w:p>
    <w:p w14:paraId="7EF07104" w14:textId="77777777" w:rsidR="00F20DC6" w:rsidRPr="004067FC" w:rsidRDefault="00F20DC6" w:rsidP="0080071B">
      <w:pPr>
        <w:pStyle w:val="ListParagraph"/>
        <w:numPr>
          <w:ilvl w:val="0"/>
          <w:numId w:val="37"/>
        </w:numPr>
        <w:shd w:val="clear" w:color="auto" w:fill="FFFFFF"/>
        <w:spacing w:after="0" w:line="360" w:lineRule="auto"/>
        <w:ind w:left="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Nâng cao chất lượng dạy – học trực tuyến đáp ứng nhu cầu người học và nhu cầu xã hội.</w:t>
      </w:r>
    </w:p>
    <w:p w14:paraId="692C902D" w14:textId="77777777" w:rsidR="00F20DC6" w:rsidRPr="004067FC" w:rsidRDefault="00F20DC6" w:rsidP="0080071B">
      <w:pPr>
        <w:pStyle w:val="ListParagraph"/>
        <w:numPr>
          <w:ilvl w:val="0"/>
          <w:numId w:val="37"/>
        </w:numPr>
        <w:shd w:val="clear" w:color="auto" w:fill="FFFFFF"/>
        <w:spacing w:after="0" w:line="360" w:lineRule="auto"/>
        <w:ind w:left="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 xml:space="preserve"> Tổ chức đào tạo, bồi dưỡng, tập huấn đáp ứng những yêu cầu cần thiết để thực hiện hoạt động giảng dạy có chất lượng. </w:t>
      </w:r>
    </w:p>
    <w:p w14:paraId="6DA3F393" w14:textId="77777777" w:rsidR="00F20DC6" w:rsidRPr="004067FC" w:rsidRDefault="00F20DC6" w:rsidP="0080071B">
      <w:pPr>
        <w:pStyle w:val="ListParagraph"/>
        <w:numPr>
          <w:ilvl w:val="0"/>
          <w:numId w:val="37"/>
        </w:numPr>
        <w:shd w:val="clear" w:color="auto" w:fill="FFFFFF"/>
        <w:spacing w:after="0" w:line="360" w:lineRule="auto"/>
        <w:ind w:left="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Kịp thời khen thưởng những giảng viên có thành tích tốt trong công tác giảng dạy trực tuyến, được sinh viên và đồng nghiệp đánh giá cao. Nhằm động viên, khích lệ tinh thần học tập, nghiên cứu, tiếp cận và ứng dụng công nghệ trong đổi mới phương pháp giảng dạy góp phần nâng cao chất lượng đào tạo.</w:t>
      </w:r>
    </w:p>
    <w:p w14:paraId="45C43774" w14:textId="77777777" w:rsidR="00F20DC6" w:rsidRPr="004067FC" w:rsidRDefault="00F20DC6" w:rsidP="00824842">
      <w:pPr>
        <w:pStyle w:val="ListParagraph"/>
        <w:shd w:val="clear" w:color="auto" w:fill="FFFFFF"/>
        <w:spacing w:after="0" w:line="360" w:lineRule="auto"/>
        <w:ind w:left="0" w:firstLine="270"/>
        <w:jc w:val="both"/>
        <w:rPr>
          <w:rFonts w:ascii="Times New Roman" w:hAnsi="Times New Roman" w:cs="Times New Roman"/>
          <w:b/>
          <w:bCs/>
          <w:iCs/>
          <w:color w:val="000000" w:themeColor="text1"/>
          <w:sz w:val="21"/>
          <w:szCs w:val="21"/>
          <w:lang w:val="pt-BR"/>
        </w:rPr>
      </w:pPr>
      <w:r w:rsidRPr="004067FC">
        <w:rPr>
          <w:rFonts w:ascii="Times New Roman" w:hAnsi="Times New Roman" w:cs="Times New Roman"/>
          <w:b/>
          <w:bCs/>
          <w:iCs/>
          <w:color w:val="000000" w:themeColor="text1"/>
          <w:sz w:val="21"/>
          <w:szCs w:val="21"/>
          <w:lang w:val="pt-BR"/>
        </w:rPr>
        <w:t>2.3.3. Đối với hoạt động giảng dạy</w:t>
      </w:r>
    </w:p>
    <w:p w14:paraId="13902A18" w14:textId="77777777" w:rsidR="00F20DC6" w:rsidRPr="004067FC" w:rsidRDefault="00F20DC6" w:rsidP="0080071B">
      <w:pPr>
        <w:pStyle w:val="ListParagraph"/>
        <w:numPr>
          <w:ilvl w:val="0"/>
          <w:numId w:val="37"/>
        </w:numPr>
        <w:shd w:val="clear" w:color="auto" w:fill="FFFFFF"/>
        <w:spacing w:after="0" w:line="360" w:lineRule="auto"/>
        <w:ind w:left="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 xml:space="preserve">Tạo động lực thúc đẩy sinh viên tích cực tham gia quá trình tự học, tích cực tìm hiểu nghiên cứu các tài liệu học tập và tương tác với giảng viên, sinh viên. </w:t>
      </w:r>
    </w:p>
    <w:p w14:paraId="1CABA31A" w14:textId="77777777" w:rsidR="00F20DC6" w:rsidRPr="004067FC" w:rsidRDefault="00F20DC6" w:rsidP="0080071B">
      <w:pPr>
        <w:pStyle w:val="ListParagraph"/>
        <w:numPr>
          <w:ilvl w:val="0"/>
          <w:numId w:val="37"/>
        </w:numPr>
        <w:shd w:val="clear" w:color="auto" w:fill="FFFFFF"/>
        <w:spacing w:after="0" w:line="360" w:lineRule="auto"/>
        <w:ind w:left="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Giảng viên tích cực phát huy vai trò giảng dạy trên môi trường trực tuyến tích cực đổi mới, sáng tạo nhằm tạo động lực học tập cho sinh viên.</w:t>
      </w:r>
    </w:p>
    <w:p w14:paraId="7F9CE1C0" w14:textId="77777777" w:rsidR="00F20DC6" w:rsidRPr="004067FC" w:rsidRDefault="00F20DC6" w:rsidP="0080071B">
      <w:pPr>
        <w:pStyle w:val="ListParagraph"/>
        <w:numPr>
          <w:ilvl w:val="0"/>
          <w:numId w:val="37"/>
        </w:numPr>
        <w:shd w:val="clear" w:color="auto" w:fill="FFFFFF"/>
        <w:spacing w:after="0" w:line="360" w:lineRule="auto"/>
        <w:ind w:left="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Xây dựng hệ thống bài giảng đa dạng, chuyên nghiệp: xây dựng các bài giảng trực tuyến chất lượng cao với định dạng đa phương tiện như video, âm thanh, hình ảnh, văn bản,… Các nội dung học tập được chia thành các chủ đề, danh mục khác nhau cũng như được thêm các chức năng tương tác như bình luận, đánh giá, trao đổi giữa giảng viên và sinh viên, giúp cho quá trình đào tạo trực tuyến trở nên hiệu quả và thu hút hơn.</w:t>
      </w:r>
    </w:p>
    <w:p w14:paraId="408D83A0" w14:textId="77777777" w:rsidR="00F20DC6" w:rsidRPr="004067FC" w:rsidRDefault="00F20DC6" w:rsidP="0080071B">
      <w:pPr>
        <w:pStyle w:val="ListParagraph"/>
        <w:numPr>
          <w:ilvl w:val="0"/>
          <w:numId w:val="37"/>
        </w:numPr>
        <w:shd w:val="clear" w:color="auto" w:fill="FFFFFF"/>
        <w:spacing w:after="0" w:line="360" w:lineRule="auto"/>
        <w:ind w:left="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Khuyến khích phản hồi và đánh giá liên tục: Xây dựng một môi trường học tập mở, nơi mà sinh viên có thể chia sẻ ý kiến, đặt câu hỏi và nhận phản hồi từ giảng viên. Cung cấp phản hồi liên tục và đánh giá định kỳ để hỗ trợ sự tiến bộ và tham gia của sinh viên.</w:t>
      </w:r>
    </w:p>
    <w:p w14:paraId="0FFF7B27" w14:textId="77777777" w:rsidR="00F20DC6" w:rsidRPr="004067FC" w:rsidRDefault="00F20DC6" w:rsidP="0080071B">
      <w:pPr>
        <w:pStyle w:val="ListParagraph"/>
        <w:numPr>
          <w:ilvl w:val="0"/>
          <w:numId w:val="37"/>
        </w:numPr>
        <w:shd w:val="clear" w:color="auto" w:fill="FFFFFF"/>
        <w:spacing w:after="0" w:line="360" w:lineRule="auto"/>
        <w:ind w:left="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Trong quá trình giảng dạy giảng viên cần thay đổi cách thức đánh giá cho phù hợp với tình hình thực tế, có thể cho sinh viên làm bài tiểu luận, hoặc bài viết tự luận có sử dụng tài liệu, hoặc tạo điều kiện cho sinh viên thuyết trình đề tài.</w:t>
      </w:r>
    </w:p>
    <w:p w14:paraId="57243B78" w14:textId="77777777" w:rsidR="00F20DC6" w:rsidRPr="004067FC" w:rsidRDefault="00F20DC6" w:rsidP="0080071B">
      <w:pPr>
        <w:pStyle w:val="ListParagraph"/>
        <w:numPr>
          <w:ilvl w:val="0"/>
          <w:numId w:val="37"/>
        </w:numPr>
        <w:shd w:val="clear" w:color="auto" w:fill="FFFFFF"/>
        <w:spacing w:after="0" w:line="360" w:lineRule="auto"/>
        <w:ind w:left="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 xml:space="preserve">Thái độ rất quan trọng trong giảng dạy trực tuyến, vì vậy, mỗi người giảng viên cần rèn luyện thái độ tích cực trên tinh thần hỗ trợ người học, nhiệt tình, trách nhiệm giúp đỡ sinh viên để các em hoàn thành tốt nhất việc học của mình. </w:t>
      </w:r>
    </w:p>
    <w:p w14:paraId="240A3C31" w14:textId="77777777" w:rsidR="00F20DC6" w:rsidRPr="004067FC" w:rsidRDefault="00F20DC6" w:rsidP="0080071B">
      <w:pPr>
        <w:pStyle w:val="ListParagraph"/>
        <w:numPr>
          <w:ilvl w:val="0"/>
          <w:numId w:val="37"/>
        </w:numPr>
        <w:shd w:val="clear" w:color="auto" w:fill="FFFFFF"/>
        <w:spacing w:after="0" w:line="360" w:lineRule="auto"/>
        <w:ind w:left="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Xây dựng cộng đồng học tập trực tuyến: Tạo ra một môi trường học tập trực tuyến năng động, nơi sinh viên có thể giao lưu, chia sẻ ý kiến và học hỏi từ nhau. Sử dụng các diễn đàn, nhóm trực tuyến và mạng xã hội giáo dục để khuyến khích sự tương tác và chia sẻ kinh nghiệm giữa sinh viên.</w:t>
      </w:r>
    </w:p>
    <w:p w14:paraId="37B3F639" w14:textId="77777777" w:rsidR="00F20DC6" w:rsidRPr="004067FC" w:rsidRDefault="00F20DC6" w:rsidP="00824842">
      <w:pPr>
        <w:pStyle w:val="ListParagraph"/>
        <w:shd w:val="clear" w:color="auto" w:fill="FFFFFF"/>
        <w:spacing w:after="0" w:line="360" w:lineRule="auto"/>
        <w:ind w:left="0" w:firstLine="270"/>
        <w:jc w:val="both"/>
        <w:rPr>
          <w:rFonts w:ascii="Times New Roman" w:hAnsi="Times New Roman" w:cs="Times New Roman"/>
          <w:b/>
          <w:bCs/>
          <w:iCs/>
          <w:color w:val="000000" w:themeColor="text1"/>
          <w:sz w:val="21"/>
          <w:szCs w:val="21"/>
          <w:lang w:val="pt-BR"/>
        </w:rPr>
      </w:pPr>
      <w:r w:rsidRPr="004067FC">
        <w:rPr>
          <w:rFonts w:ascii="Times New Roman" w:hAnsi="Times New Roman" w:cs="Times New Roman"/>
          <w:b/>
          <w:bCs/>
          <w:iCs/>
          <w:color w:val="000000" w:themeColor="text1"/>
          <w:sz w:val="21"/>
          <w:szCs w:val="21"/>
          <w:lang w:val="pt-BR"/>
        </w:rPr>
        <w:t xml:space="preserve">2.3.4. Đối với sinh viên </w:t>
      </w:r>
    </w:p>
    <w:p w14:paraId="0DF9BB0E" w14:textId="77777777" w:rsidR="00F20DC6" w:rsidRPr="004067FC" w:rsidRDefault="00F20DC6" w:rsidP="0080071B">
      <w:pPr>
        <w:pStyle w:val="ListParagraph"/>
        <w:numPr>
          <w:ilvl w:val="0"/>
          <w:numId w:val="37"/>
        </w:numPr>
        <w:shd w:val="clear" w:color="auto" w:fill="FFFFFF"/>
        <w:spacing w:after="0" w:line="360" w:lineRule="auto"/>
        <w:ind w:left="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 xml:space="preserve">Nâng cao năng lực số cho sinh viên trong bối cảnh chuyển đổi số giáo dục bao gồm:  hiểu biết và kỹ năng cơ bản về thế giới số, cung cấp cái nhìn đa chiều, xây dựng được một hệ giá trị riêng dựa trên tinh thần tôn trọng sự khác biệt, khả năng thấu cảm và năng lực nghi ngờ hợp lý. </w:t>
      </w:r>
    </w:p>
    <w:p w14:paraId="4089D377" w14:textId="77777777" w:rsidR="00F20DC6" w:rsidRPr="004067FC" w:rsidRDefault="00F20DC6" w:rsidP="0080071B">
      <w:pPr>
        <w:pStyle w:val="ListParagraph"/>
        <w:numPr>
          <w:ilvl w:val="0"/>
          <w:numId w:val="37"/>
        </w:numPr>
        <w:shd w:val="clear" w:color="auto" w:fill="FFFFFF"/>
        <w:spacing w:after="0" w:line="360" w:lineRule="auto"/>
        <w:ind w:left="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lastRenderedPageBreak/>
        <w:t xml:space="preserve">Nâng cao năng lực số cũng đồng nghĩa là phải giúp sinh viên hiểu và tự biết chăm sóc sức khỏe thể chất cũng như tinh thần của mình trong quá trình sử dụng các nền tảng số hóa. </w:t>
      </w:r>
    </w:p>
    <w:p w14:paraId="02824BBC" w14:textId="77777777" w:rsidR="00F20DC6" w:rsidRPr="004067FC" w:rsidRDefault="00F20DC6" w:rsidP="0080071B">
      <w:pPr>
        <w:pStyle w:val="ListParagraph"/>
        <w:numPr>
          <w:ilvl w:val="0"/>
          <w:numId w:val="37"/>
        </w:numPr>
        <w:shd w:val="clear" w:color="auto" w:fill="FFFFFF"/>
        <w:spacing w:after="0" w:line="360" w:lineRule="auto"/>
        <w:ind w:left="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Phản hồi là yếu tố cần thiết trong học tập online, vì vậy, sinh viên luôn cần sẵn sàng hợp tác, phát biểu trao đổi bài học với giảng viên, nâng cao ý thức trong học tập. Khi chưa hiểu bài và cần sự giúp đỡ, sinh viên nên mạnh dạn</w:t>
      </w:r>
      <w:r w:rsidRPr="004067FC">
        <w:rPr>
          <w:rFonts w:ascii="Times New Roman" w:hAnsi="Times New Roman" w:cs="Times New Roman"/>
          <w:color w:val="000000" w:themeColor="text1"/>
          <w:sz w:val="21"/>
          <w:szCs w:val="21"/>
          <w:lang w:val="pt-BR"/>
        </w:rPr>
        <w:t xml:space="preserve"> </w:t>
      </w:r>
      <w:r w:rsidRPr="004067FC">
        <w:rPr>
          <w:rFonts w:ascii="Times New Roman" w:hAnsi="Times New Roman" w:cs="Times New Roman"/>
          <w:iCs/>
          <w:color w:val="000000" w:themeColor="text1"/>
          <w:sz w:val="21"/>
          <w:szCs w:val="21"/>
          <w:lang w:val="pt-BR"/>
        </w:rPr>
        <w:t>trao đổi và nhờ sự hỗ trợ từ quý thầy cô, bạn bè, hoặc từ các phòng, khoa trong nhà trường.</w:t>
      </w:r>
    </w:p>
    <w:p w14:paraId="5BA0140E" w14:textId="77777777" w:rsidR="00F20DC6" w:rsidRPr="004067FC" w:rsidRDefault="00F20DC6" w:rsidP="0080071B">
      <w:pPr>
        <w:pStyle w:val="ListParagraph"/>
        <w:numPr>
          <w:ilvl w:val="0"/>
          <w:numId w:val="37"/>
        </w:numPr>
        <w:shd w:val="clear" w:color="auto" w:fill="FFFFFF"/>
        <w:spacing w:after="0" w:line="360" w:lineRule="auto"/>
        <w:ind w:left="72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Sinh viên cần tuân thủ theo các yêu cầu của giảng viên về bài tập, thảo luận, làm việc nhóm. Bên cạnh đó, cần rèn luyện tư duy phản biện, sắp xếp thời gian hợp lý, khi vắng buổi học, cần thể hiện trách nhiệm xin phép và xem lại các bài giảng trước đó, hoặc có thể xem lại nội dung qua các buổi ghi hình lớp học.</w:t>
      </w:r>
    </w:p>
    <w:p w14:paraId="272E5619" w14:textId="77777777" w:rsidR="00F20DC6" w:rsidRPr="004067FC" w:rsidRDefault="00F20DC6" w:rsidP="00824842">
      <w:pPr>
        <w:pStyle w:val="ListParagraph"/>
        <w:shd w:val="clear" w:color="auto" w:fill="FFFFFF"/>
        <w:spacing w:after="0" w:line="360" w:lineRule="auto"/>
        <w:ind w:left="0" w:firstLine="270"/>
        <w:jc w:val="both"/>
        <w:rPr>
          <w:rFonts w:ascii="Times New Roman" w:hAnsi="Times New Roman" w:cs="Times New Roman"/>
          <w:b/>
          <w:bCs/>
          <w:iCs/>
          <w:color w:val="000000" w:themeColor="text1"/>
          <w:sz w:val="21"/>
          <w:szCs w:val="21"/>
          <w:lang w:val="pt-BR"/>
        </w:rPr>
      </w:pPr>
      <w:r w:rsidRPr="004067FC">
        <w:rPr>
          <w:rFonts w:ascii="Times New Roman" w:hAnsi="Times New Roman" w:cs="Times New Roman"/>
          <w:b/>
          <w:bCs/>
          <w:iCs/>
          <w:color w:val="000000" w:themeColor="text1"/>
          <w:sz w:val="21"/>
          <w:szCs w:val="21"/>
          <w:lang w:val="pt-BR"/>
        </w:rPr>
        <w:t>3. Kết luận</w:t>
      </w:r>
    </w:p>
    <w:p w14:paraId="37A9D4F9" w14:textId="77777777" w:rsidR="00F20DC6" w:rsidRPr="004067FC" w:rsidRDefault="00F20DC6" w:rsidP="00824842">
      <w:pPr>
        <w:pStyle w:val="ListParagraph"/>
        <w:shd w:val="clear" w:color="auto" w:fill="FFFFFF"/>
        <w:spacing w:after="0" w:line="360" w:lineRule="auto"/>
        <w:ind w:left="0" w:firstLine="45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 xml:space="preserve">Để đào tạo ra nguồn nhân lực chất lượng cao, có năng lực số phù hợp, có khả năng thích ứng và làm chủ công nghệ, tham gia tích cực vào quá trình chuyển đổi số và linh hoạt trước mọi biến đổi của thị trường lao động. Thì chuyển đổi số trong giáo dục không chỉ tập trung vào công nghệ mà còn đảm bảo sự phát triển toàn diện cho sinh viên, bao gồm cả các kỹ năng mềm và tư duy sáng tạo,.. Qua đó, có thể thấy rằng: quá trình nâng cao năng lực số cho sinh viên là một quá trình có tính cá nhân hoá đối với người học, trên thực tế, quá trình này phải đối mặt với rất nhiều khó khăn, thách thức không phải một sớm một chiều mà có thể thực hiện thành công. Vì vậy, đòi hỏi khoa Kinh tế cần phải xây dựng một chiến lược toàn diện trong dài hạn, phù hợp với chiến lược phát triển chung của nhà trường theo định hướng nhà trường thông minh trong cuộc Cách mạng công nghiệp 4.0. </w:t>
      </w:r>
    </w:p>
    <w:p w14:paraId="095C30C6" w14:textId="77777777" w:rsidR="00F20DC6" w:rsidRPr="004067FC" w:rsidRDefault="00F20DC6" w:rsidP="00824842">
      <w:pPr>
        <w:pStyle w:val="ListParagraph"/>
        <w:shd w:val="clear" w:color="auto" w:fill="FFFFFF"/>
        <w:spacing w:after="0" w:line="360" w:lineRule="auto"/>
        <w:ind w:left="0" w:firstLine="45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Ngoài những yếu tố cơ sở hạ tầng, công nghệ thông tin... cần đầu tư, xây dựng phục vụ cho chuyển đổi số trong công tác quản lý, giảng dạy và học tập, yếu tố con người cần đặt lên hàng đầu. Vì trong chuyển đổi số giáo dục, vai trò của giảng viên không bao giờ mất đi mà còn được nâng cao hơn rất nhiều, bởi lúc này, nhu cầu học tập của người học không còn dừng ở việc học kiến thức nữa mà là học để phát triển chiều sâu. Giảng viên phải thay đổi quan điểm, nghiệp vụ, kiến thức chuyên môn, tập trung để giúp người học phát triển chiều sâu chứ không phải là tập trung trang bị kiến thức như trước đây./.</w:t>
      </w:r>
    </w:p>
    <w:p w14:paraId="30C7C704" w14:textId="77777777" w:rsidR="00F20DC6" w:rsidRPr="004067FC" w:rsidRDefault="00F20DC6" w:rsidP="00824842">
      <w:pPr>
        <w:pStyle w:val="ListParagraph"/>
        <w:shd w:val="clear" w:color="auto" w:fill="FFFFFF"/>
        <w:spacing w:after="0" w:line="360" w:lineRule="auto"/>
        <w:ind w:left="0" w:firstLine="450"/>
        <w:jc w:val="center"/>
        <w:rPr>
          <w:rFonts w:ascii="Times New Roman" w:hAnsi="Times New Roman" w:cs="Times New Roman"/>
          <w:iCs/>
          <w:color w:val="000000" w:themeColor="text1"/>
          <w:sz w:val="21"/>
          <w:szCs w:val="21"/>
          <w:lang w:val="pt-BR"/>
        </w:rPr>
      </w:pPr>
      <w:r w:rsidRPr="004067FC">
        <w:rPr>
          <w:rFonts w:ascii="Times New Roman" w:hAnsi="Times New Roman" w:cs="Times New Roman"/>
          <w:noProof/>
          <w:color w:val="000000" w:themeColor="text1"/>
          <w:sz w:val="21"/>
          <w:szCs w:val="21"/>
        </w:rPr>
        <w:drawing>
          <wp:inline distT="0" distB="0" distL="0" distR="0" wp14:anchorId="018757A6" wp14:editId="403A3A3F">
            <wp:extent cx="1146964" cy="234851"/>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172026" cy="239983"/>
                    </a:xfrm>
                    <a:prstGeom prst="rect">
                      <a:avLst/>
                    </a:prstGeom>
                    <a:noFill/>
                    <a:ln>
                      <a:noFill/>
                    </a:ln>
                  </pic:spPr>
                </pic:pic>
              </a:graphicData>
            </a:graphic>
          </wp:inline>
        </w:drawing>
      </w:r>
    </w:p>
    <w:p w14:paraId="7B2AA8EF" w14:textId="77777777" w:rsidR="00F20DC6" w:rsidRPr="004067FC" w:rsidRDefault="00F20DC6" w:rsidP="00824842">
      <w:pPr>
        <w:spacing w:after="0" w:line="360" w:lineRule="auto"/>
        <w:rPr>
          <w:rFonts w:ascii="Times New Roman" w:hAnsi="Times New Roman" w:cs="Times New Roman"/>
          <w:b/>
          <w:color w:val="000000" w:themeColor="text1"/>
          <w:sz w:val="21"/>
          <w:szCs w:val="21"/>
        </w:rPr>
      </w:pPr>
      <w:r w:rsidRPr="004067FC">
        <w:rPr>
          <w:rFonts w:ascii="Times New Roman" w:hAnsi="Times New Roman" w:cs="Times New Roman"/>
          <w:b/>
          <w:color w:val="000000" w:themeColor="text1"/>
          <w:sz w:val="21"/>
          <w:szCs w:val="21"/>
        </w:rPr>
        <w:t>Tài liệu tham khảo</w:t>
      </w:r>
    </w:p>
    <w:p w14:paraId="2E9FD9C7" w14:textId="77777777" w:rsidR="00F20DC6" w:rsidRPr="004067FC" w:rsidRDefault="00F20DC6" w:rsidP="0080071B">
      <w:pPr>
        <w:pStyle w:val="ListParagraph"/>
        <w:numPr>
          <w:ilvl w:val="0"/>
          <w:numId w:val="38"/>
        </w:numPr>
        <w:shd w:val="clear" w:color="auto" w:fill="FFFFFF"/>
        <w:spacing w:after="0" w:line="360" w:lineRule="auto"/>
        <w:ind w:left="36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Bùi Thị Huế, Bùi Đức Thịnh, Vũ Thị Tuyết Lan (2022). Chuyển đổi số trong giáo dục và đào tạo. Tạp chí Khoa học và Công nghệ Việt Nam.</w:t>
      </w:r>
    </w:p>
    <w:p w14:paraId="457271FF" w14:textId="77777777" w:rsidR="00F20DC6" w:rsidRPr="004067FC" w:rsidRDefault="00F20DC6" w:rsidP="0080071B">
      <w:pPr>
        <w:pStyle w:val="ListParagraph"/>
        <w:numPr>
          <w:ilvl w:val="0"/>
          <w:numId w:val="38"/>
        </w:numPr>
        <w:shd w:val="clear" w:color="auto" w:fill="FFFFFF"/>
        <w:spacing w:after="0" w:line="360" w:lineRule="auto"/>
        <w:ind w:left="36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Vân An. Chuyển đổi số trong giáo dục - Lợi ích và thách thức (2021). Tạp chí giáo dục.</w:t>
      </w:r>
    </w:p>
    <w:p w14:paraId="528C2125" w14:textId="77777777" w:rsidR="00F20DC6" w:rsidRPr="004067FC" w:rsidRDefault="00F20DC6" w:rsidP="0080071B">
      <w:pPr>
        <w:pStyle w:val="ListParagraph"/>
        <w:numPr>
          <w:ilvl w:val="0"/>
          <w:numId w:val="38"/>
        </w:numPr>
        <w:shd w:val="clear" w:color="auto" w:fill="FFFFFF"/>
        <w:spacing w:after="0" w:line="360" w:lineRule="auto"/>
        <w:ind w:left="36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 xml:space="preserve">Nghị quyết số 26/NQ-CP ngày 15/4/2015 ban hành Chương trình hành động thực hiện Nghị quyết số 36-NQ/TW ngày 01/7/2014 của Bộ Chính trị về đẩy mạnh ứng dụng, phát triển CNTT đáp ứng yêu cầu phát triển bền vững và hội nhập quốc tế; </w:t>
      </w:r>
    </w:p>
    <w:p w14:paraId="64E07CA7" w14:textId="77777777" w:rsidR="00F20DC6" w:rsidRPr="004067FC" w:rsidRDefault="00F20DC6" w:rsidP="0080071B">
      <w:pPr>
        <w:pStyle w:val="ListParagraph"/>
        <w:numPr>
          <w:ilvl w:val="0"/>
          <w:numId w:val="38"/>
        </w:numPr>
        <w:shd w:val="clear" w:color="auto" w:fill="FFFFFF"/>
        <w:spacing w:after="0" w:line="360" w:lineRule="auto"/>
        <w:ind w:left="36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Quyết định số 117/QĐ-TTg ngày 25/01/2017 phê duyệt Đề án "Tăng cường ứng dụng CNTT trong quản lý và hỗ trợ các hoạt động dạy-học, nghiên cứu khoa học góp phần nâng cao chất lượng GDĐT giai đoạn 2016-2020, định hướng đến 2025".</w:t>
      </w:r>
    </w:p>
    <w:p w14:paraId="131B084F" w14:textId="77777777" w:rsidR="00F20DC6" w:rsidRPr="004067FC" w:rsidRDefault="00F20DC6" w:rsidP="0080071B">
      <w:pPr>
        <w:pStyle w:val="ListParagraph"/>
        <w:numPr>
          <w:ilvl w:val="0"/>
          <w:numId w:val="38"/>
        </w:numPr>
        <w:shd w:val="clear" w:color="auto" w:fill="FFFFFF"/>
        <w:spacing w:after="0" w:line="360" w:lineRule="auto"/>
        <w:ind w:left="36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Quyết định số 749/QĐ-TTg, ngày 3/6/2020 của Thủ tướng Chính phủ: Phê duyệt "Chương trình Chuyển đổi số quốc gia đến năm 2025, định hướng đến năm 2030".</w:t>
      </w:r>
    </w:p>
    <w:p w14:paraId="0F1A78EC" w14:textId="77777777" w:rsidR="00F20DC6" w:rsidRPr="004067FC" w:rsidRDefault="00F20DC6" w:rsidP="0080071B">
      <w:pPr>
        <w:pStyle w:val="ListParagraph"/>
        <w:numPr>
          <w:ilvl w:val="0"/>
          <w:numId w:val="38"/>
        </w:numPr>
        <w:shd w:val="clear" w:color="auto" w:fill="FFFFFF"/>
        <w:spacing w:after="0" w:line="360" w:lineRule="auto"/>
        <w:ind w:left="36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t xml:space="preserve">Quyết định số 131/QĐ-TTg ban hành ngày 25/1/2022 của Thủ tướng Chính phủ: Phê duyệt Đề án "Tăng cường ứng dụng công nghệ thông tin và chuyển đổi số trong giáo dục và đào tạo giai đoạn 2022 - 2025, định hướng đến năm 2030". </w:t>
      </w:r>
    </w:p>
    <w:p w14:paraId="059DAE62" w14:textId="77777777" w:rsidR="00F20DC6" w:rsidRPr="004067FC" w:rsidRDefault="00F20DC6" w:rsidP="0080071B">
      <w:pPr>
        <w:pStyle w:val="ListParagraph"/>
        <w:numPr>
          <w:ilvl w:val="0"/>
          <w:numId w:val="38"/>
        </w:numPr>
        <w:shd w:val="clear" w:color="auto" w:fill="FFFFFF"/>
        <w:spacing w:after="0" w:line="360" w:lineRule="auto"/>
        <w:ind w:left="360"/>
        <w:jc w:val="both"/>
        <w:rPr>
          <w:rFonts w:ascii="Times New Roman" w:hAnsi="Times New Roman" w:cs="Times New Roman"/>
          <w:iCs/>
          <w:color w:val="000000" w:themeColor="text1"/>
          <w:sz w:val="21"/>
          <w:szCs w:val="21"/>
          <w:lang w:val="pt-BR"/>
        </w:rPr>
      </w:pPr>
      <w:r w:rsidRPr="004067FC">
        <w:rPr>
          <w:rFonts w:ascii="Times New Roman" w:hAnsi="Times New Roman" w:cs="Times New Roman"/>
          <w:iCs/>
          <w:color w:val="000000" w:themeColor="text1"/>
          <w:sz w:val="21"/>
          <w:szCs w:val="21"/>
          <w:lang w:val="pt-BR"/>
        </w:rPr>
        <w:lastRenderedPageBreak/>
        <w:t xml:space="preserve">Quyết định số 2393/QĐ-UBND ngày 03 tháng 7 năm 2020, của Chủ tịch Ủy Ban nhân dân thành phố Hồ Chí Minh phê duyệt “Chương trình chuyển đổi số của thành phố Hồ Chí Minh”.  </w:t>
      </w:r>
    </w:p>
    <w:p w14:paraId="0D37A55E" w14:textId="77777777" w:rsidR="00F20DC6" w:rsidRPr="004067FC" w:rsidRDefault="00F20DC6" w:rsidP="00824842">
      <w:pPr>
        <w:pStyle w:val="ListParagraph"/>
        <w:shd w:val="clear" w:color="auto" w:fill="FFFFFF"/>
        <w:spacing w:after="0" w:line="360" w:lineRule="auto"/>
        <w:ind w:left="360"/>
        <w:jc w:val="both"/>
        <w:rPr>
          <w:rFonts w:ascii="Times New Roman" w:hAnsi="Times New Roman" w:cs="Times New Roman"/>
          <w:iCs/>
          <w:color w:val="000000" w:themeColor="text1"/>
          <w:sz w:val="21"/>
          <w:szCs w:val="21"/>
          <w:lang w:val="pt-BR"/>
        </w:rPr>
      </w:pPr>
    </w:p>
    <w:p w14:paraId="2ACFD0BB" w14:textId="77777777" w:rsidR="00F20DC6" w:rsidRPr="004067FC" w:rsidRDefault="00F20DC6" w:rsidP="00824842">
      <w:pPr>
        <w:pStyle w:val="ListParagraph"/>
        <w:shd w:val="clear" w:color="auto" w:fill="FFFFFF"/>
        <w:spacing w:after="0" w:line="360" w:lineRule="auto"/>
        <w:ind w:left="0" w:firstLine="450"/>
        <w:jc w:val="both"/>
        <w:rPr>
          <w:rFonts w:ascii="Times New Roman" w:hAnsi="Times New Roman" w:cs="Times New Roman"/>
          <w:iCs/>
          <w:color w:val="000000" w:themeColor="text1"/>
          <w:sz w:val="21"/>
          <w:szCs w:val="21"/>
          <w:lang w:val="pt-BR"/>
        </w:rPr>
      </w:pPr>
    </w:p>
    <w:p w14:paraId="2DF8D6B6" w14:textId="217AA068" w:rsidR="00F20DC6" w:rsidRPr="004067FC" w:rsidRDefault="00F20DC6" w:rsidP="00824842">
      <w:pPr>
        <w:spacing w:after="0" w:line="360" w:lineRule="auto"/>
        <w:rPr>
          <w:rFonts w:ascii="Times New Roman" w:hAnsi="Times New Roman" w:cs="Times New Roman"/>
          <w:color w:val="000000" w:themeColor="text1"/>
          <w:sz w:val="21"/>
          <w:szCs w:val="21"/>
          <w:lang w:val="pt-BR"/>
        </w:rPr>
      </w:pPr>
      <w:r w:rsidRPr="004067FC">
        <w:rPr>
          <w:rFonts w:ascii="Times New Roman" w:hAnsi="Times New Roman" w:cs="Times New Roman"/>
          <w:color w:val="000000" w:themeColor="text1"/>
          <w:sz w:val="21"/>
          <w:szCs w:val="21"/>
          <w:lang w:val="pt-BR"/>
        </w:rPr>
        <w:br w:type="page"/>
      </w:r>
    </w:p>
    <w:p w14:paraId="585691F4" w14:textId="37A9FD6E" w:rsidR="00F20DC6" w:rsidRPr="005539B1" w:rsidRDefault="00F20DC6" w:rsidP="00824842">
      <w:pPr>
        <w:pStyle w:val="Heading1"/>
        <w:rPr>
          <w:rFonts w:cs="Times New Roman"/>
          <w:color w:val="000000" w:themeColor="text1"/>
          <w:sz w:val="26"/>
          <w:szCs w:val="26"/>
          <w:lang w:val="pt-BR"/>
        </w:rPr>
      </w:pPr>
      <w:bookmarkStart w:id="51" w:name="_Toc141465230"/>
      <w:r w:rsidRPr="005539B1">
        <w:rPr>
          <w:rFonts w:cs="Times New Roman"/>
          <w:color w:val="000000" w:themeColor="text1"/>
          <w:sz w:val="26"/>
          <w:szCs w:val="26"/>
          <w:lang w:val="pt-BR"/>
        </w:rPr>
        <w:lastRenderedPageBreak/>
        <w:t>ÁP DỤNG LƯU ĐỒ TRONG HỖ TRỢ CHUYỂN ĐỒI SỐ VÀ NÂNG CAO CHẤT LƯỢNG</w:t>
      </w:r>
      <w:bookmarkEnd w:id="51"/>
    </w:p>
    <w:p w14:paraId="0C2A1C7E" w14:textId="5BF2FDE1" w:rsidR="00F20DC6" w:rsidRPr="004067FC" w:rsidRDefault="00F20DC6" w:rsidP="00824842">
      <w:pPr>
        <w:pStyle w:val="Heading1"/>
        <w:rPr>
          <w:rFonts w:eastAsiaTheme="minorEastAsia" w:cs="Times New Roman"/>
          <w:b w:val="0"/>
          <w:color w:val="000000" w:themeColor="text1"/>
          <w:spacing w:val="-4"/>
          <w:w w:val="98"/>
          <w:kern w:val="32"/>
          <w:sz w:val="21"/>
          <w:szCs w:val="21"/>
          <w:lang w:eastAsia="vi-VN"/>
        </w:rPr>
      </w:pPr>
      <w:bookmarkStart w:id="52" w:name="_Toc141465231"/>
      <w:r w:rsidRPr="005539B1">
        <w:rPr>
          <w:rFonts w:cs="Times New Roman"/>
          <w:color w:val="000000" w:themeColor="text1"/>
          <w:sz w:val="26"/>
          <w:szCs w:val="26"/>
        </w:rPr>
        <w:t>Application of Flowchat in digital transformation and quality improvement</w:t>
      </w:r>
      <w:bookmarkEnd w:id="52"/>
    </w:p>
    <w:p w14:paraId="4693D6AE" w14:textId="77777777" w:rsidR="00F20DC6" w:rsidRPr="004067FC" w:rsidRDefault="00F20DC6" w:rsidP="00824842">
      <w:pPr>
        <w:widowControl w:val="0"/>
        <w:spacing w:after="0" w:line="360" w:lineRule="auto"/>
        <w:jc w:val="center"/>
        <w:outlineLvl w:val="0"/>
        <w:rPr>
          <w:rFonts w:ascii="Times New Roman" w:eastAsiaTheme="minorEastAsia" w:hAnsi="Times New Roman" w:cs="Times New Roman"/>
          <w:b/>
          <w:i/>
          <w:color w:val="000000" w:themeColor="text1"/>
          <w:spacing w:val="-4"/>
          <w:w w:val="98"/>
          <w:kern w:val="32"/>
          <w:sz w:val="21"/>
          <w:szCs w:val="21"/>
          <w:lang w:eastAsia="vi-VN"/>
        </w:rPr>
      </w:pPr>
    </w:p>
    <w:tbl>
      <w:tblPr>
        <w:tblStyle w:val="TableGrid"/>
        <w:tblW w:w="95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288"/>
        <w:gridCol w:w="7130"/>
      </w:tblGrid>
      <w:tr w:rsidR="00385BCA" w:rsidRPr="004067FC" w14:paraId="31D55C3D" w14:textId="77777777" w:rsidTr="00385BCA">
        <w:trPr>
          <w:trHeight w:val="594"/>
        </w:trPr>
        <w:tc>
          <w:tcPr>
            <w:tcW w:w="2127" w:type="dxa"/>
            <w:vAlign w:val="center"/>
          </w:tcPr>
          <w:p w14:paraId="309FA0F0" w14:textId="7D10C027" w:rsidR="00F20DC6" w:rsidRPr="004067FC" w:rsidRDefault="00F20DC6" w:rsidP="00824842">
            <w:pPr>
              <w:pStyle w:val="Heading1"/>
              <w:rPr>
                <w:rFonts w:cs="Times New Roman"/>
                <w:b w:val="0"/>
                <w:color w:val="000000" w:themeColor="text1"/>
                <w:w w:val="98"/>
                <w:sz w:val="21"/>
                <w:szCs w:val="21"/>
              </w:rPr>
            </w:pPr>
            <w:bookmarkStart w:id="53" w:name="_Toc141465232"/>
            <w:r w:rsidRPr="004067FC">
              <w:rPr>
                <w:rFonts w:cs="Times New Roman"/>
                <w:color w:val="000000" w:themeColor="text1"/>
                <w:w w:val="98"/>
                <w:sz w:val="21"/>
                <w:szCs w:val="21"/>
              </w:rPr>
              <w:t>Cao Xuân Giang</w:t>
            </w:r>
            <w:bookmarkEnd w:id="53"/>
            <w:r w:rsidRPr="004067FC">
              <w:rPr>
                <w:rFonts w:cs="Times New Roman"/>
                <w:color w:val="000000" w:themeColor="text1"/>
                <w:w w:val="98"/>
                <w:sz w:val="21"/>
                <w:szCs w:val="21"/>
              </w:rPr>
              <w:t xml:space="preserve"> </w:t>
            </w:r>
          </w:p>
        </w:tc>
        <w:tc>
          <w:tcPr>
            <w:tcW w:w="288" w:type="dxa"/>
            <w:vMerge w:val="restart"/>
            <w:vAlign w:val="center"/>
          </w:tcPr>
          <w:p w14:paraId="76EDD4DA" w14:textId="77777777" w:rsidR="00F20DC6" w:rsidRPr="004067FC" w:rsidRDefault="00F20DC6" w:rsidP="00824842">
            <w:pPr>
              <w:spacing w:line="360" w:lineRule="auto"/>
              <w:jc w:val="both"/>
              <w:rPr>
                <w:rFonts w:ascii="Times New Roman" w:hAnsi="Times New Roman" w:cs="Times New Roman"/>
                <w:color w:val="000000" w:themeColor="text1"/>
                <w:spacing w:val="-4"/>
                <w:w w:val="98"/>
                <w:sz w:val="21"/>
                <w:szCs w:val="21"/>
              </w:rPr>
            </w:pPr>
          </w:p>
        </w:tc>
        <w:tc>
          <w:tcPr>
            <w:tcW w:w="7130" w:type="dxa"/>
            <w:vAlign w:val="center"/>
          </w:tcPr>
          <w:p w14:paraId="1D0B9BD8" w14:textId="77777777" w:rsidR="00F20DC6" w:rsidRPr="004067FC" w:rsidRDefault="00F20DC6" w:rsidP="00824842">
            <w:pPr>
              <w:spacing w:line="360" w:lineRule="auto"/>
              <w:jc w:val="both"/>
              <w:rPr>
                <w:rFonts w:ascii="Times New Roman" w:hAnsi="Times New Roman" w:cs="Times New Roman"/>
                <w:color w:val="000000" w:themeColor="text1"/>
                <w:spacing w:val="-4"/>
                <w:w w:val="98"/>
                <w:sz w:val="21"/>
                <w:szCs w:val="21"/>
              </w:rPr>
            </w:pPr>
            <w:r w:rsidRPr="004067FC">
              <w:rPr>
                <w:rFonts w:ascii="Times New Roman" w:hAnsi="Times New Roman" w:cs="Times New Roman"/>
                <w:color w:val="000000" w:themeColor="text1"/>
                <w:spacing w:val="-4"/>
                <w:w w:val="98"/>
                <w:sz w:val="21"/>
                <w:szCs w:val="21"/>
              </w:rPr>
              <w:t xml:space="preserve">Trường Cao đẳng Lý Tự Trọng TP. HCM </w:t>
            </w:r>
          </w:p>
          <w:p w14:paraId="61666FA1" w14:textId="77777777" w:rsidR="00F20DC6" w:rsidRPr="004067FC" w:rsidRDefault="00F20DC6" w:rsidP="00824842">
            <w:pPr>
              <w:spacing w:line="360" w:lineRule="auto"/>
              <w:jc w:val="both"/>
              <w:rPr>
                <w:rFonts w:ascii="Times New Roman" w:hAnsi="Times New Roman" w:cs="Times New Roman"/>
                <w:i/>
                <w:color w:val="000000" w:themeColor="text1"/>
                <w:spacing w:val="-4"/>
                <w:w w:val="98"/>
                <w:sz w:val="21"/>
                <w:szCs w:val="21"/>
              </w:rPr>
            </w:pPr>
            <w:r w:rsidRPr="004067FC">
              <w:rPr>
                <w:rFonts w:ascii="Times New Roman" w:hAnsi="Times New Roman" w:cs="Times New Roman"/>
                <w:i/>
                <w:color w:val="000000" w:themeColor="text1"/>
                <w:spacing w:val="-4"/>
                <w:w w:val="98"/>
                <w:sz w:val="21"/>
                <w:szCs w:val="21"/>
              </w:rPr>
              <w:t>Email: caoxuangiang@lttc.edu.vn</w:t>
            </w:r>
          </w:p>
        </w:tc>
      </w:tr>
      <w:tr w:rsidR="00385BCA" w:rsidRPr="004067FC" w14:paraId="7D1CA6C7" w14:textId="77777777" w:rsidTr="00385BCA">
        <w:trPr>
          <w:trHeight w:val="305"/>
        </w:trPr>
        <w:tc>
          <w:tcPr>
            <w:tcW w:w="2127" w:type="dxa"/>
            <w:vAlign w:val="center"/>
          </w:tcPr>
          <w:p w14:paraId="61406773" w14:textId="77777777" w:rsidR="00F20DC6" w:rsidRPr="004067FC" w:rsidRDefault="00F20DC6" w:rsidP="00824842">
            <w:pPr>
              <w:spacing w:line="360" w:lineRule="auto"/>
              <w:ind w:left="29"/>
              <w:jc w:val="both"/>
              <w:rPr>
                <w:rFonts w:ascii="Times New Roman" w:hAnsi="Times New Roman" w:cs="Times New Roman"/>
                <w:i/>
                <w:color w:val="000000" w:themeColor="text1"/>
                <w:spacing w:val="-4"/>
                <w:w w:val="98"/>
                <w:sz w:val="21"/>
                <w:szCs w:val="21"/>
              </w:rPr>
            </w:pPr>
          </w:p>
        </w:tc>
        <w:tc>
          <w:tcPr>
            <w:tcW w:w="288" w:type="dxa"/>
            <w:vMerge/>
            <w:vAlign w:val="center"/>
          </w:tcPr>
          <w:p w14:paraId="7ECD9811" w14:textId="77777777" w:rsidR="00F20DC6" w:rsidRPr="004067FC" w:rsidRDefault="00F20DC6" w:rsidP="00824842">
            <w:pPr>
              <w:spacing w:line="360" w:lineRule="auto"/>
              <w:jc w:val="both"/>
              <w:rPr>
                <w:rFonts w:ascii="Times New Roman" w:hAnsi="Times New Roman" w:cs="Times New Roman"/>
                <w:color w:val="000000" w:themeColor="text1"/>
                <w:spacing w:val="-4"/>
                <w:w w:val="98"/>
                <w:sz w:val="21"/>
                <w:szCs w:val="21"/>
              </w:rPr>
            </w:pPr>
          </w:p>
        </w:tc>
        <w:tc>
          <w:tcPr>
            <w:tcW w:w="7130" w:type="dxa"/>
            <w:vAlign w:val="center"/>
          </w:tcPr>
          <w:p w14:paraId="304FB698" w14:textId="77777777" w:rsidR="00F20DC6" w:rsidRPr="004067FC" w:rsidRDefault="00F20DC6" w:rsidP="00824842">
            <w:pPr>
              <w:spacing w:line="360" w:lineRule="auto"/>
              <w:jc w:val="both"/>
              <w:rPr>
                <w:rFonts w:ascii="Times New Roman" w:hAnsi="Times New Roman" w:cs="Times New Roman"/>
                <w:color w:val="000000" w:themeColor="text1"/>
                <w:spacing w:val="-4"/>
                <w:w w:val="98"/>
                <w:sz w:val="21"/>
                <w:szCs w:val="21"/>
              </w:rPr>
            </w:pPr>
          </w:p>
        </w:tc>
      </w:tr>
      <w:tr w:rsidR="00385BCA" w:rsidRPr="004067FC" w14:paraId="3C213EAC" w14:textId="77777777" w:rsidTr="008032E7">
        <w:trPr>
          <w:trHeight w:val="1187"/>
        </w:trPr>
        <w:tc>
          <w:tcPr>
            <w:tcW w:w="2127" w:type="dxa"/>
            <w:shd w:val="clear" w:color="auto" w:fill="FFFFFF" w:themeFill="background1"/>
          </w:tcPr>
          <w:p w14:paraId="4F371E06" w14:textId="77777777" w:rsidR="00F20DC6" w:rsidRPr="004067FC" w:rsidRDefault="00F20DC6" w:rsidP="00824842">
            <w:pPr>
              <w:spacing w:line="360" w:lineRule="auto"/>
              <w:jc w:val="both"/>
              <w:rPr>
                <w:rFonts w:ascii="Times New Roman" w:eastAsiaTheme="minorEastAsia" w:hAnsi="Times New Roman" w:cs="Times New Roman"/>
                <w:b/>
                <w:bCs/>
                <w:color w:val="000000" w:themeColor="text1"/>
                <w:spacing w:val="-4"/>
                <w:w w:val="98"/>
                <w:sz w:val="21"/>
                <w:szCs w:val="21"/>
              </w:rPr>
            </w:pPr>
            <w:r w:rsidRPr="004067FC">
              <w:rPr>
                <w:rFonts w:ascii="Times New Roman" w:eastAsiaTheme="minorEastAsia" w:hAnsi="Times New Roman" w:cs="Times New Roman"/>
                <w:b/>
                <w:bCs/>
                <w:color w:val="000000" w:themeColor="text1"/>
                <w:spacing w:val="-4"/>
                <w:w w:val="98"/>
                <w:sz w:val="21"/>
                <w:szCs w:val="21"/>
              </w:rPr>
              <w:t>Keywords:</w:t>
            </w:r>
          </w:p>
          <w:p w14:paraId="10879E3B" w14:textId="77777777" w:rsidR="00F20DC6" w:rsidRPr="004067FC" w:rsidRDefault="00F20DC6" w:rsidP="00824842">
            <w:pPr>
              <w:spacing w:line="360" w:lineRule="auto"/>
              <w:jc w:val="both"/>
              <w:rPr>
                <w:rFonts w:ascii="Times New Roman" w:eastAsiaTheme="minorEastAsia" w:hAnsi="Times New Roman" w:cs="Times New Roman"/>
                <w:b/>
                <w:bCs/>
                <w:color w:val="000000" w:themeColor="text1"/>
                <w:spacing w:val="-4"/>
                <w:w w:val="98"/>
                <w:sz w:val="21"/>
                <w:szCs w:val="21"/>
              </w:rPr>
            </w:pPr>
            <w:r w:rsidRPr="004067FC">
              <w:rPr>
                <w:rFonts w:ascii="Times New Roman" w:eastAsiaTheme="minorEastAsia" w:hAnsi="Times New Roman" w:cs="Times New Roman"/>
                <w:b/>
                <w:bCs/>
                <w:color w:val="000000" w:themeColor="text1"/>
                <w:spacing w:val="-4"/>
                <w:w w:val="98"/>
                <w:sz w:val="21"/>
                <w:szCs w:val="21"/>
              </w:rPr>
              <w:t>Lưu đồ</w:t>
            </w:r>
          </w:p>
          <w:p w14:paraId="3DCDECF0" w14:textId="77777777" w:rsidR="00F20DC6" w:rsidRPr="004067FC" w:rsidRDefault="00F20DC6" w:rsidP="00824842">
            <w:pPr>
              <w:spacing w:line="360" w:lineRule="auto"/>
              <w:jc w:val="both"/>
              <w:rPr>
                <w:rFonts w:ascii="Times New Roman" w:eastAsiaTheme="minorEastAsia" w:hAnsi="Times New Roman" w:cs="Times New Roman"/>
                <w:b/>
                <w:bCs/>
                <w:color w:val="000000" w:themeColor="text1"/>
                <w:spacing w:val="-4"/>
                <w:w w:val="98"/>
                <w:sz w:val="21"/>
                <w:szCs w:val="21"/>
              </w:rPr>
            </w:pPr>
            <w:r w:rsidRPr="004067FC">
              <w:rPr>
                <w:rFonts w:ascii="Times New Roman" w:eastAsiaTheme="minorEastAsia" w:hAnsi="Times New Roman" w:cs="Times New Roman"/>
                <w:b/>
                <w:bCs/>
                <w:color w:val="000000" w:themeColor="text1"/>
                <w:spacing w:val="-4"/>
                <w:w w:val="98"/>
                <w:sz w:val="21"/>
                <w:szCs w:val="21"/>
              </w:rPr>
              <w:t>Chuyển đổi số</w:t>
            </w:r>
          </w:p>
          <w:p w14:paraId="2007932C" w14:textId="77777777" w:rsidR="00F20DC6" w:rsidRPr="004067FC" w:rsidRDefault="00F20DC6" w:rsidP="00824842">
            <w:pPr>
              <w:spacing w:line="360" w:lineRule="auto"/>
              <w:jc w:val="both"/>
              <w:rPr>
                <w:rFonts w:ascii="Times New Roman" w:eastAsiaTheme="minorEastAsia" w:hAnsi="Times New Roman" w:cs="Times New Roman"/>
                <w:b/>
                <w:bCs/>
                <w:color w:val="000000" w:themeColor="text1"/>
                <w:spacing w:val="-4"/>
                <w:w w:val="98"/>
                <w:sz w:val="21"/>
                <w:szCs w:val="21"/>
              </w:rPr>
            </w:pPr>
            <w:r w:rsidRPr="004067FC">
              <w:rPr>
                <w:rFonts w:ascii="Times New Roman" w:eastAsiaTheme="minorEastAsia" w:hAnsi="Times New Roman" w:cs="Times New Roman"/>
                <w:b/>
                <w:bCs/>
                <w:color w:val="000000" w:themeColor="text1"/>
                <w:spacing w:val="-4"/>
                <w:w w:val="98"/>
                <w:sz w:val="21"/>
                <w:szCs w:val="21"/>
              </w:rPr>
              <w:t>Cải tiến chất lượng</w:t>
            </w:r>
          </w:p>
        </w:tc>
        <w:tc>
          <w:tcPr>
            <w:tcW w:w="288" w:type="dxa"/>
            <w:vMerge/>
            <w:tcBorders>
              <w:right w:val="single" w:sz="18" w:space="0" w:color="404040" w:themeColor="text1" w:themeTint="BF"/>
            </w:tcBorders>
            <w:shd w:val="clear" w:color="auto" w:fill="FFFFFF" w:themeFill="background1"/>
            <w:vAlign w:val="center"/>
          </w:tcPr>
          <w:p w14:paraId="5DA5CC9C" w14:textId="77777777" w:rsidR="00F20DC6" w:rsidRPr="004067FC" w:rsidRDefault="00F20DC6" w:rsidP="00824842">
            <w:pPr>
              <w:spacing w:line="360" w:lineRule="auto"/>
              <w:rPr>
                <w:rFonts w:ascii="Times New Roman" w:hAnsi="Times New Roman" w:cs="Times New Roman"/>
                <w:b/>
                <w:color w:val="000000" w:themeColor="text1"/>
                <w:spacing w:val="-4"/>
                <w:w w:val="98"/>
                <w:sz w:val="21"/>
                <w:szCs w:val="21"/>
              </w:rPr>
            </w:pPr>
          </w:p>
        </w:tc>
        <w:tc>
          <w:tcPr>
            <w:tcW w:w="7130" w:type="dxa"/>
            <w:tcBorders>
              <w:left w:val="single" w:sz="18" w:space="0" w:color="404040" w:themeColor="text1" w:themeTint="BF"/>
            </w:tcBorders>
            <w:shd w:val="clear" w:color="auto" w:fill="auto"/>
            <w:vAlign w:val="center"/>
          </w:tcPr>
          <w:p w14:paraId="3CA75D68" w14:textId="77777777" w:rsidR="00F20DC6" w:rsidRPr="004067FC" w:rsidRDefault="00F20DC6" w:rsidP="00824842">
            <w:pPr>
              <w:spacing w:line="360" w:lineRule="auto"/>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TÓM TẮT: Để chuyển đổi số (số hóa=&gt; ứng dụng số =&gt; chuyển đổi số): phân tích số liệu để hiểu vấn đề thì cần phải có sẵn các dữ liệu đầu vào; thiết kế, tổ chức để thu thập dữ liệu là vấn đề quan trọng.</w:t>
            </w:r>
          </w:p>
          <w:p w14:paraId="7BB7255C" w14:textId="77777777" w:rsidR="00F20DC6" w:rsidRPr="004067FC" w:rsidRDefault="00F20DC6" w:rsidP="00824842">
            <w:pPr>
              <w:spacing w:line="360" w:lineRule="auto"/>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Lưu đồ là một công cụ có thể hỗ trợ trong chuyển đồi số và nâng cao chất lượng</w:t>
            </w:r>
          </w:p>
        </w:tc>
      </w:tr>
      <w:tr w:rsidR="00385BCA" w:rsidRPr="004067FC" w14:paraId="7F486975" w14:textId="77777777" w:rsidTr="008032E7">
        <w:trPr>
          <w:trHeight w:val="967"/>
        </w:trPr>
        <w:tc>
          <w:tcPr>
            <w:tcW w:w="2127" w:type="dxa"/>
          </w:tcPr>
          <w:p w14:paraId="626E16E3" w14:textId="77777777" w:rsidR="00F20DC6" w:rsidRPr="004067FC" w:rsidRDefault="00F20DC6" w:rsidP="00824842">
            <w:pPr>
              <w:spacing w:line="360" w:lineRule="auto"/>
              <w:ind w:left="28"/>
              <w:jc w:val="both"/>
              <w:rPr>
                <w:rFonts w:ascii="Times New Roman" w:eastAsiaTheme="minorEastAsia" w:hAnsi="Times New Roman" w:cs="Times New Roman"/>
                <w:bCs/>
                <w:color w:val="000000" w:themeColor="text1"/>
                <w:spacing w:val="-4"/>
                <w:w w:val="98"/>
                <w:sz w:val="21"/>
                <w:szCs w:val="21"/>
              </w:rPr>
            </w:pPr>
            <w:r w:rsidRPr="004067FC">
              <w:rPr>
                <w:rFonts w:ascii="Times New Roman" w:eastAsiaTheme="minorEastAsia" w:hAnsi="Times New Roman" w:cs="Times New Roman"/>
                <w:bCs/>
                <w:color w:val="000000" w:themeColor="text1"/>
                <w:spacing w:val="-4"/>
                <w:w w:val="98"/>
                <w:sz w:val="21"/>
                <w:szCs w:val="21"/>
              </w:rPr>
              <w:t>Flowchart</w:t>
            </w:r>
          </w:p>
          <w:p w14:paraId="3470EA77" w14:textId="77777777" w:rsidR="00F20DC6" w:rsidRPr="004067FC" w:rsidRDefault="00F20DC6" w:rsidP="00824842">
            <w:pPr>
              <w:spacing w:line="360" w:lineRule="auto"/>
              <w:ind w:left="28"/>
              <w:jc w:val="both"/>
              <w:rPr>
                <w:rFonts w:ascii="Times New Roman" w:eastAsiaTheme="minorEastAsia" w:hAnsi="Times New Roman" w:cs="Times New Roman"/>
                <w:bCs/>
                <w:color w:val="000000" w:themeColor="text1"/>
                <w:spacing w:val="-4"/>
                <w:w w:val="98"/>
                <w:sz w:val="21"/>
                <w:szCs w:val="21"/>
              </w:rPr>
            </w:pPr>
            <w:r w:rsidRPr="004067FC">
              <w:rPr>
                <w:rFonts w:ascii="Times New Roman" w:eastAsiaTheme="minorEastAsia" w:hAnsi="Times New Roman" w:cs="Times New Roman"/>
                <w:bCs/>
                <w:color w:val="000000" w:themeColor="text1"/>
                <w:spacing w:val="-4"/>
                <w:w w:val="98"/>
                <w:sz w:val="21"/>
                <w:szCs w:val="21"/>
              </w:rPr>
              <w:t>Digital transformation</w:t>
            </w:r>
          </w:p>
          <w:p w14:paraId="6ADFB590" w14:textId="77777777" w:rsidR="00F20DC6" w:rsidRPr="004067FC" w:rsidRDefault="00F20DC6" w:rsidP="00824842">
            <w:pPr>
              <w:spacing w:line="360" w:lineRule="auto"/>
              <w:ind w:left="28"/>
              <w:jc w:val="both"/>
              <w:rPr>
                <w:rFonts w:ascii="Times New Roman" w:eastAsiaTheme="minorEastAsia" w:hAnsi="Times New Roman" w:cs="Times New Roman"/>
                <w:bCs/>
                <w:color w:val="000000" w:themeColor="text1"/>
                <w:spacing w:val="-4"/>
                <w:w w:val="98"/>
                <w:sz w:val="21"/>
                <w:szCs w:val="21"/>
              </w:rPr>
            </w:pPr>
            <w:r w:rsidRPr="004067FC">
              <w:rPr>
                <w:rFonts w:ascii="Times New Roman" w:eastAsiaTheme="minorEastAsia" w:hAnsi="Times New Roman" w:cs="Times New Roman"/>
                <w:bCs/>
                <w:color w:val="000000" w:themeColor="text1"/>
                <w:spacing w:val="-4"/>
                <w:w w:val="98"/>
                <w:sz w:val="21"/>
                <w:szCs w:val="21"/>
              </w:rPr>
              <w:t>Quality improvement</w:t>
            </w:r>
          </w:p>
        </w:tc>
        <w:tc>
          <w:tcPr>
            <w:tcW w:w="288" w:type="dxa"/>
            <w:vMerge/>
            <w:tcBorders>
              <w:right w:val="single" w:sz="18" w:space="0" w:color="404040" w:themeColor="text1" w:themeTint="BF"/>
            </w:tcBorders>
            <w:shd w:val="clear" w:color="auto" w:fill="FFFFFF" w:themeFill="background1"/>
            <w:vAlign w:val="center"/>
          </w:tcPr>
          <w:p w14:paraId="23454974" w14:textId="77777777" w:rsidR="00F20DC6" w:rsidRPr="004067FC" w:rsidRDefault="00F20DC6" w:rsidP="00824842">
            <w:pPr>
              <w:spacing w:line="360" w:lineRule="auto"/>
              <w:jc w:val="center"/>
              <w:rPr>
                <w:rFonts w:ascii="Times New Roman" w:hAnsi="Times New Roman" w:cs="Times New Roman"/>
                <w:b/>
                <w:color w:val="000000" w:themeColor="text1"/>
                <w:spacing w:val="-4"/>
                <w:w w:val="98"/>
                <w:sz w:val="21"/>
                <w:szCs w:val="21"/>
              </w:rPr>
            </w:pPr>
          </w:p>
        </w:tc>
        <w:tc>
          <w:tcPr>
            <w:tcW w:w="7130" w:type="dxa"/>
            <w:tcBorders>
              <w:left w:val="single" w:sz="18" w:space="0" w:color="404040" w:themeColor="text1" w:themeTint="BF"/>
            </w:tcBorders>
            <w:shd w:val="clear" w:color="auto" w:fill="auto"/>
            <w:vAlign w:val="center"/>
          </w:tcPr>
          <w:p w14:paraId="341FAF99" w14:textId="77777777" w:rsidR="00F20DC6" w:rsidRPr="004067FC" w:rsidRDefault="00F20DC6" w:rsidP="00824842">
            <w:pPr>
              <w:spacing w:line="360" w:lineRule="auto"/>
              <w:jc w:val="both"/>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ABSTRACT: To digital transformation (digitize =&gt; digitalize =&gt;digital transformation): first we need input data, data collection is important.</w:t>
            </w:r>
          </w:p>
          <w:p w14:paraId="3EA04CDC" w14:textId="77777777" w:rsidR="00F20DC6" w:rsidRPr="004067FC" w:rsidRDefault="00F20DC6" w:rsidP="00824842">
            <w:pPr>
              <w:spacing w:line="360" w:lineRule="auto"/>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Flowchart can support  digitial transformation, quality management.</w:t>
            </w:r>
          </w:p>
          <w:p w14:paraId="26B16A51" w14:textId="77777777" w:rsidR="00F20DC6" w:rsidRPr="004067FC" w:rsidRDefault="00F20DC6" w:rsidP="00824842">
            <w:pPr>
              <w:spacing w:line="360" w:lineRule="auto"/>
              <w:jc w:val="both"/>
              <w:rPr>
                <w:rFonts w:ascii="Times New Roman" w:hAnsi="Times New Roman" w:cs="Times New Roman"/>
                <w:b/>
                <w:color w:val="000000" w:themeColor="text1"/>
                <w:spacing w:val="-4"/>
                <w:w w:val="98"/>
                <w:sz w:val="21"/>
                <w:szCs w:val="21"/>
              </w:rPr>
            </w:pPr>
          </w:p>
        </w:tc>
      </w:tr>
    </w:tbl>
    <w:p w14:paraId="1802AB03" w14:textId="77777777" w:rsidR="00F20DC6" w:rsidRPr="004067FC" w:rsidRDefault="00F20DC6" w:rsidP="00824842">
      <w:pPr>
        <w:spacing w:after="0" w:line="360" w:lineRule="auto"/>
        <w:jc w:val="center"/>
        <w:rPr>
          <w:rFonts w:ascii="Times New Roman" w:hAnsi="Times New Roman" w:cs="Times New Roman"/>
          <w:i/>
          <w:color w:val="000000" w:themeColor="text1"/>
          <w:spacing w:val="-4"/>
          <w:w w:val="98"/>
          <w:sz w:val="21"/>
          <w:szCs w:val="21"/>
        </w:rPr>
      </w:pPr>
    </w:p>
    <w:p w14:paraId="39674F28" w14:textId="77777777" w:rsidR="00F20DC6" w:rsidRPr="004067FC" w:rsidRDefault="00F20DC6" w:rsidP="0080071B">
      <w:pPr>
        <w:numPr>
          <w:ilvl w:val="0"/>
          <w:numId w:val="39"/>
        </w:numPr>
        <w:spacing w:after="0" w:line="360" w:lineRule="auto"/>
        <w:jc w:val="both"/>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Mở đầu:</w:t>
      </w:r>
    </w:p>
    <w:p w14:paraId="4B548CCB" w14:textId="77777777" w:rsidR="00F20DC6" w:rsidRPr="004067FC" w:rsidRDefault="00F20DC6" w:rsidP="00824842">
      <w:pPr>
        <w:spacing w:after="0" w:line="360" w:lineRule="auto"/>
        <w:jc w:val="both"/>
        <w:rPr>
          <w:rFonts w:ascii="Times New Roman" w:hAnsi="Times New Roman" w:cs="Times New Roman"/>
          <w:bCs/>
          <w:color w:val="000000" w:themeColor="text1"/>
          <w:spacing w:val="-4"/>
          <w:w w:val="98"/>
          <w:sz w:val="21"/>
          <w:szCs w:val="21"/>
        </w:rPr>
      </w:pPr>
      <w:r w:rsidRPr="004067FC">
        <w:rPr>
          <w:rFonts w:ascii="Times New Roman" w:hAnsi="Times New Roman" w:cs="Times New Roman"/>
          <w:bCs/>
          <w:color w:val="000000" w:themeColor="text1"/>
          <w:spacing w:val="-4"/>
          <w:w w:val="98"/>
          <w:sz w:val="21"/>
          <w:szCs w:val="21"/>
        </w:rPr>
        <w:t>Chuyển đổi số đang được quan tâm, việc thực hiện và hiệu quả thì có thể cần chặng đường dài, nhiều quá trình liên quan và nối tiếp nhau, rất cần đặt bước đầu tiên.</w:t>
      </w:r>
    </w:p>
    <w:p w14:paraId="05AA2ABB" w14:textId="77777777" w:rsidR="00F20DC6" w:rsidRPr="004067FC" w:rsidRDefault="00F20DC6" w:rsidP="00824842">
      <w:pPr>
        <w:spacing w:after="0" w:line="360" w:lineRule="auto"/>
        <w:jc w:val="both"/>
        <w:rPr>
          <w:rFonts w:ascii="Times New Roman" w:hAnsi="Times New Roman" w:cs="Times New Roman"/>
          <w:bCs/>
          <w:color w:val="000000" w:themeColor="text1"/>
          <w:spacing w:val="-4"/>
          <w:w w:val="98"/>
          <w:sz w:val="21"/>
          <w:szCs w:val="21"/>
        </w:rPr>
      </w:pPr>
      <w:r w:rsidRPr="004067FC">
        <w:rPr>
          <w:rFonts w:ascii="Times New Roman" w:hAnsi="Times New Roman" w:cs="Times New Roman"/>
          <w:bCs/>
          <w:color w:val="000000" w:themeColor="text1"/>
          <w:spacing w:val="-4"/>
          <w:w w:val="98"/>
          <w:sz w:val="21"/>
          <w:szCs w:val="21"/>
        </w:rPr>
        <w:t>Lưu đồ các quá trình trong tổ chức là một công cụ đơn giản để hiểu, khả thi trong vận hành lẫn trong hoạt động cải tiến; giúp ích cho quá trình nâng cao chất lượng và hỗ trợ cho quá trình chuyển đổi số trong tổ chức.</w:t>
      </w:r>
    </w:p>
    <w:p w14:paraId="6C35F962" w14:textId="77777777" w:rsidR="00F20DC6" w:rsidRPr="004067FC" w:rsidRDefault="00F20DC6" w:rsidP="0080071B">
      <w:pPr>
        <w:numPr>
          <w:ilvl w:val="0"/>
          <w:numId w:val="39"/>
        </w:numPr>
        <w:spacing w:after="0" w:line="360" w:lineRule="auto"/>
        <w:jc w:val="both"/>
        <w:rPr>
          <w:rFonts w:ascii="Times New Roman" w:eastAsia="MS Mincho" w:hAnsi="Times New Roman" w:cs="Times New Roman"/>
          <w:b/>
          <w:color w:val="000000" w:themeColor="text1"/>
          <w:spacing w:val="-4"/>
          <w:w w:val="98"/>
          <w:sz w:val="21"/>
          <w:szCs w:val="21"/>
        </w:rPr>
      </w:pPr>
      <w:r w:rsidRPr="004067FC">
        <w:rPr>
          <w:rFonts w:ascii="Times New Roman" w:eastAsia="MS Mincho" w:hAnsi="Times New Roman" w:cs="Times New Roman"/>
          <w:b/>
          <w:color w:val="000000" w:themeColor="text1"/>
          <w:spacing w:val="-4"/>
          <w:w w:val="98"/>
          <w:sz w:val="21"/>
          <w:szCs w:val="21"/>
        </w:rPr>
        <w:t>Kết quả nghiên cứu.</w:t>
      </w:r>
    </w:p>
    <w:p w14:paraId="6DAD204E" w14:textId="77777777" w:rsidR="00F20DC6" w:rsidRPr="004067FC" w:rsidRDefault="00F20DC6" w:rsidP="00824842">
      <w:pPr>
        <w:spacing w:after="0" w:line="360" w:lineRule="auto"/>
        <w:jc w:val="both"/>
        <w:rPr>
          <w:rFonts w:ascii="Times New Roman" w:eastAsia="MS Mincho" w:hAnsi="Times New Roman" w:cs="Times New Roman"/>
          <w:bCs/>
          <w:i/>
          <w:iCs/>
          <w:color w:val="000000" w:themeColor="text1"/>
          <w:spacing w:val="-4"/>
          <w:w w:val="98"/>
          <w:sz w:val="21"/>
          <w:szCs w:val="21"/>
          <w:u w:val="single"/>
        </w:rPr>
      </w:pPr>
      <w:r w:rsidRPr="004067FC">
        <w:rPr>
          <w:rFonts w:ascii="Times New Roman" w:eastAsia="MS Mincho" w:hAnsi="Times New Roman" w:cs="Times New Roman"/>
          <w:bCs/>
          <w:i/>
          <w:iCs/>
          <w:color w:val="000000" w:themeColor="text1"/>
          <w:spacing w:val="-4"/>
          <w:w w:val="98"/>
          <w:sz w:val="21"/>
          <w:szCs w:val="21"/>
          <w:u w:val="single"/>
        </w:rPr>
        <w:t>Chuyển đổi số</w:t>
      </w:r>
    </w:p>
    <w:p w14:paraId="25BD4C58"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Đầu tiên chúng ta sẽ hiểu công nghệ mà tổ chức mình sử dụng? từ công nghệ này phải hiểu sao? - là “cách thức” vận hành, sản xuất, cách thức tạo ra sản phẩm và cung cấp cung ứng sản phẩm, cách thức thông tin truyền đi, cách thức giảng dạy, cách thức mượn tài liệu….</w:t>
      </w:r>
    </w:p>
    <w:p w14:paraId="6A26971F"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Nếu chuyển đổi số thành công, nền tảng công nghệ cốt lỗi lẫn công nghệ hỗ trợ cũng sẽ thay đổi, kết quả tổ chức sẽ có một kho dữ liệu tập trung. Mọi người sẽ đưa dự báo, ra quyết định sẽ dựa vào phân tích các số liệu thay vì chỉ định tính, trực giác hay theo thói quen, kinh nghiệm, khi này nhân viên trong tổ chức chính là những thông dịch viên các bộ số liệu đó,  những con số, dữ liệu ấy phản ánh vấn đề gì trong vận hành, về hành vi nhân viên hay hành vi khách hàng…, với các chỉ số hiện ra thì vấn đề cần chúng ta tối ưu, nguyên nhân do đâu cũng thể hiện ra rõ ràng.</w:t>
      </w:r>
    </w:p>
    <w:p w14:paraId="65806138"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 xml:space="preserve">Với chuyển đổi số thì theo </w:t>
      </w:r>
      <w:r w:rsidRPr="004067FC">
        <w:rPr>
          <w:rFonts w:ascii="Times New Roman" w:eastAsia="Arial" w:hAnsi="Times New Roman" w:cs="Times New Roman"/>
          <w:color w:val="000000" w:themeColor="text1"/>
          <w:sz w:val="21"/>
          <w:szCs w:val="21"/>
        </w:rPr>
        <w:t>ông Albert Antoine chuyển đổi số sẽ</w:t>
      </w:r>
      <w:r w:rsidRPr="004067FC">
        <w:rPr>
          <w:rFonts w:ascii="Times New Roman" w:eastAsia="MS Mincho" w:hAnsi="Times New Roman" w:cs="Times New Roman"/>
          <w:bCs/>
          <w:color w:val="000000" w:themeColor="text1"/>
          <w:spacing w:val="-4"/>
          <w:w w:val="98"/>
          <w:sz w:val="21"/>
          <w:szCs w:val="21"/>
        </w:rPr>
        <w:t>:</w:t>
      </w:r>
    </w:p>
    <w:p w14:paraId="091E7CD6"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Làm cho khách hàng có trãi nghiệm tốt hơn =&gt; Tối ưu hóa “quy trình” hoạt động của tổ chức =&gt; Tạo mô hình kinh doanh mới.</w:t>
      </w:r>
    </w:p>
    <w:p w14:paraId="71A7C8E6"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hAnsi="Times New Roman" w:cs="Times New Roman"/>
          <w:noProof/>
          <w:color w:val="000000" w:themeColor="text1"/>
          <w:sz w:val="21"/>
          <w:szCs w:val="21"/>
        </w:rPr>
        <w:lastRenderedPageBreak/>
        <mc:AlternateContent>
          <mc:Choice Requires="wpg">
            <w:drawing>
              <wp:inline distT="0" distB="0" distL="0" distR="0" wp14:anchorId="4735138B" wp14:editId="340D5E50">
                <wp:extent cx="5980430" cy="3467100"/>
                <wp:effectExtent l="0" t="38100" r="20320" b="57150"/>
                <wp:docPr id="10" name="Group 10"/>
                <wp:cNvGraphicFramePr/>
                <a:graphic xmlns:a="http://schemas.openxmlformats.org/drawingml/2006/main">
                  <a:graphicData uri="http://schemas.microsoft.com/office/word/2010/wordprocessingGroup">
                    <wpg:wgp>
                      <wpg:cNvGrpSpPr/>
                      <wpg:grpSpPr>
                        <a:xfrm>
                          <a:off x="0" y="0"/>
                          <a:ext cx="5980430" cy="3467100"/>
                          <a:chOff x="4644" y="21901"/>
                          <a:chExt cx="9418" cy="5460"/>
                        </a:xfrm>
                      </wpg:grpSpPr>
                      <wps:wsp>
                        <wps:cNvPr id="3" name="Oval 3"/>
                        <wps:cNvSpPr/>
                        <wps:spPr>
                          <a:xfrm>
                            <a:off x="4644" y="25166"/>
                            <a:ext cx="4139" cy="1907"/>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5CFEC815" w14:textId="77777777" w:rsidR="004067FC" w:rsidRDefault="004067FC" w:rsidP="00F20DC6">
                              <w:pPr>
                                <w:jc w:val="center"/>
                                <w:rPr>
                                  <w:rFonts w:ascii="Times New Roman" w:hAnsi="Times New Roman" w:cs="Times New Roman"/>
                                  <w:sz w:val="24"/>
                                  <w:szCs w:val="24"/>
                                </w:rPr>
                              </w:pPr>
                              <w:r>
                                <w:rPr>
                                  <w:rFonts w:ascii="Times New Roman" w:hAnsi="Times New Roman" w:cs="Times New Roman"/>
                                  <w:sz w:val="24"/>
                                  <w:szCs w:val="24"/>
                                </w:rPr>
                                <w:t>Số hóa dữ liệu</w:t>
                              </w:r>
                            </w:p>
                            <w:p w14:paraId="354EA705" w14:textId="77777777" w:rsidR="004067FC" w:rsidRDefault="004067FC" w:rsidP="00F20DC6">
                              <w:pPr>
                                <w:jc w:val="center"/>
                                <w:rPr>
                                  <w:rFonts w:ascii="Times New Roman" w:hAnsi="Times New Roman" w:cs="Times New Roman"/>
                                  <w:sz w:val="24"/>
                                  <w:szCs w:val="24"/>
                                </w:rPr>
                              </w:pPr>
                              <w:r>
                                <w:rPr>
                                  <w:rFonts w:ascii="Times New Roman" w:hAnsi="Times New Roman" w:cs="Times New Roman"/>
                                  <w:sz w:val="24"/>
                                  <w:szCs w:val="24"/>
                                </w:rPr>
                                <w:t>Hệ thống hóa quy trình</w:t>
                              </w:r>
                            </w:p>
                            <w:p w14:paraId="256A390B" w14:textId="77777777" w:rsidR="004067FC" w:rsidRDefault="004067FC" w:rsidP="00F20DC6">
                              <w:pPr>
                                <w:jc w:val="center"/>
                                <w:rPr>
                                  <w:rFonts w:ascii="Times New Roman" w:hAnsi="Times New Roman" w:cs="Times New Roman"/>
                                  <w:b/>
                                  <w:bCs/>
                                  <w:i/>
                                  <w:iCs/>
                                  <w:sz w:val="24"/>
                                  <w:szCs w:val="24"/>
                                  <w:u w:val="single"/>
                                </w:rPr>
                              </w:pPr>
                              <w:r>
                                <w:rPr>
                                  <w:rFonts w:ascii="Times New Roman" w:hAnsi="Times New Roman" w:cs="Times New Roman"/>
                                  <w:b/>
                                  <w:bCs/>
                                  <w:i/>
                                  <w:iCs/>
                                  <w:sz w:val="24"/>
                                  <w:szCs w:val="24"/>
                                  <w:u w:val="single"/>
                                </w:rPr>
                                <w:t>(Số hóa)</w:t>
                              </w:r>
                            </w:p>
                            <w:p w14:paraId="771B26BF" w14:textId="77777777" w:rsidR="004067FC" w:rsidRDefault="004067FC" w:rsidP="00F20DC6">
                              <w:pPr>
                                <w:jc w:val="cente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5" name="Oval 5"/>
                        <wps:cNvSpPr/>
                        <wps:spPr>
                          <a:xfrm>
                            <a:off x="7116" y="23774"/>
                            <a:ext cx="4510" cy="1907"/>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67AA5FBA" w14:textId="77777777" w:rsidR="004067FC" w:rsidRDefault="004067FC" w:rsidP="00F20DC6">
                              <w:pPr>
                                <w:jc w:val="center"/>
                                <w:rPr>
                                  <w:rFonts w:ascii="Times New Roman" w:hAnsi="Times New Roman" w:cs="Times New Roman"/>
                                </w:rPr>
                              </w:pPr>
                              <w:r>
                                <w:rPr>
                                  <w:rFonts w:ascii="Times New Roman" w:hAnsi="Times New Roman" w:cs="Times New Roman"/>
                                </w:rPr>
                                <w:t>Phân tích dữ liệu</w:t>
                              </w:r>
                            </w:p>
                            <w:p w14:paraId="0E27439B" w14:textId="77777777" w:rsidR="004067FC" w:rsidRDefault="004067FC" w:rsidP="00F20DC6">
                              <w:pPr>
                                <w:jc w:val="center"/>
                                <w:rPr>
                                  <w:rFonts w:ascii="Times New Roman" w:hAnsi="Times New Roman" w:cs="Times New Roman"/>
                                </w:rPr>
                              </w:pPr>
                              <w:r>
                                <w:rPr>
                                  <w:rFonts w:ascii="Times New Roman" w:hAnsi="Times New Roman" w:cs="Times New Roman"/>
                                </w:rPr>
                                <w:t>Tối ưu hóa quy trình hoạt động</w:t>
                              </w:r>
                            </w:p>
                            <w:p w14:paraId="13594D67" w14:textId="77777777" w:rsidR="004067FC" w:rsidRDefault="004067FC" w:rsidP="00F20DC6">
                              <w:pPr>
                                <w:jc w:val="center"/>
                                <w:rPr>
                                  <w:rFonts w:ascii="Times New Roman" w:hAnsi="Times New Roman" w:cs="Times New Roman"/>
                                  <w:b/>
                                  <w:bCs/>
                                  <w:i/>
                                  <w:iCs/>
                                  <w:u w:val="single"/>
                                </w:rPr>
                              </w:pPr>
                              <w:r>
                                <w:rPr>
                                  <w:rFonts w:ascii="Times New Roman" w:hAnsi="Times New Roman" w:cs="Times New Roman"/>
                                  <w:b/>
                                  <w:bCs/>
                                  <w:i/>
                                  <w:iCs/>
                                  <w:u w:val="single"/>
                                </w:rPr>
                                <w:t>(Ứng dụng số)</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6" name="Oval 6"/>
                        <wps:cNvSpPr/>
                        <wps:spPr>
                          <a:xfrm>
                            <a:off x="9732" y="22062"/>
                            <a:ext cx="4331" cy="2194"/>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63FB35D1" w14:textId="77777777" w:rsidR="004067FC" w:rsidRDefault="004067FC" w:rsidP="00F20DC6">
                              <w:pPr>
                                <w:jc w:val="center"/>
                                <w:rPr>
                                  <w:rFonts w:ascii="Times New Roman" w:hAnsi="Times New Roman" w:cs="Times New Roman"/>
                                </w:rPr>
                              </w:pPr>
                              <w:r>
                                <w:rPr>
                                  <w:rFonts w:ascii="Times New Roman" w:hAnsi="Times New Roman" w:cs="Times New Roman"/>
                                </w:rPr>
                                <w:t>Đổi mô hình kinh doanh</w:t>
                              </w:r>
                            </w:p>
                            <w:p w14:paraId="374C851E" w14:textId="77777777" w:rsidR="004067FC" w:rsidRDefault="004067FC" w:rsidP="00F20DC6">
                              <w:pPr>
                                <w:jc w:val="center"/>
                                <w:rPr>
                                  <w:rFonts w:ascii="Times New Roman" w:hAnsi="Times New Roman" w:cs="Times New Roman"/>
                                </w:rPr>
                              </w:pPr>
                              <w:r>
                                <w:rPr>
                                  <w:rFonts w:ascii="Times New Roman" w:hAnsi="Times New Roman" w:cs="Times New Roman"/>
                                </w:rPr>
                                <w:t>Trải nghiệm khách hàng online</w:t>
                              </w:r>
                            </w:p>
                            <w:p w14:paraId="0D9BA2D9" w14:textId="77777777" w:rsidR="004067FC" w:rsidRDefault="004067FC" w:rsidP="00F20DC6">
                              <w:pPr>
                                <w:jc w:val="center"/>
                                <w:rPr>
                                  <w:rFonts w:ascii="Times New Roman" w:hAnsi="Times New Roman" w:cs="Times New Roman"/>
                                  <w:b/>
                                  <w:bCs/>
                                  <w:i/>
                                  <w:iCs/>
                                  <w:u w:val="single"/>
                                </w:rPr>
                              </w:pPr>
                              <w:r>
                                <w:rPr>
                                  <w:rFonts w:ascii="Times New Roman" w:hAnsi="Times New Roman" w:cs="Times New Roman"/>
                                  <w:b/>
                                  <w:bCs/>
                                  <w:i/>
                                  <w:iCs/>
                                  <w:u w:val="single"/>
                                </w:rPr>
                                <w:t>(Chuyển đổi số)</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 name="Straight Arrow Connector 7"/>
                        <wps:cNvCnPr/>
                        <wps:spPr>
                          <a:xfrm flipV="1">
                            <a:off x="4836" y="21901"/>
                            <a:ext cx="5856" cy="3318"/>
                          </a:xfrm>
                          <a:prstGeom prst="straightConnector1">
                            <a:avLst/>
                          </a:prstGeom>
                          <a:ln w="28575" cmpd="sng">
                            <a:prstDash val="solid"/>
                            <a:tailEnd type="arrow" w="med" len="med"/>
                          </a:ln>
                        </wps:spPr>
                        <wps:style>
                          <a:lnRef idx="2">
                            <a:schemeClr val="accent6"/>
                          </a:lnRef>
                          <a:fillRef idx="0">
                            <a:schemeClr val="accent6"/>
                          </a:fillRef>
                          <a:effectRef idx="1">
                            <a:schemeClr val="accent6"/>
                          </a:effectRef>
                          <a:fontRef idx="minor">
                            <a:schemeClr val="tx1"/>
                          </a:fontRef>
                        </wps:style>
                        <wps:bodyPr/>
                      </wps:wsp>
                      <wps:wsp>
                        <wps:cNvPr id="8" name="Straight Arrow Connector 8"/>
                        <wps:cNvCnPr/>
                        <wps:spPr>
                          <a:xfrm flipH="1">
                            <a:off x="8016" y="24145"/>
                            <a:ext cx="5664" cy="3216"/>
                          </a:xfrm>
                          <a:prstGeom prst="straightConnector1">
                            <a:avLst/>
                          </a:prstGeom>
                          <a:ln w="28575" cmpd="sng">
                            <a:solidFill>
                              <a:schemeClr val="accent1">
                                <a:shade val="50000"/>
                              </a:schemeClr>
                            </a:solidFill>
                            <a:prstDash val="sysDot"/>
                            <a:tailEnd type="arrow"/>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4735138B" id="Group 10" o:spid="_x0000_s1027" style="width:470.9pt;height:273pt;mso-position-horizontal-relative:char;mso-position-vertical-relative:line" coordorigin="4644,21901" coordsize="9418,5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">
                <v:oval id="Oval 3" o:spid="_x0000_s1028" style="position:absolute;left:4644;top:25166;width:4139;height:19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" fillcolor="white [3201]" strokecolor="#70ad47 [3209]" strokeweight="1pt">
                  <v:stroke joinstyle="miter"/>
                  <v:textbox>
                    <w:txbxContent>
                      <w:p w14:paraId="5CFEC815" w14:textId="77777777" w:rsidR="004067FC" w:rsidRDefault="004067FC" w:rsidP="00F20DC6">
                        <w:pPr>
                          <w:jc w:val="center"/>
                          <w:rPr>
                            <w:rFonts w:ascii="Times New Roman" w:hAnsi="Times New Roman" w:cs="Times New Roman"/>
                            <w:sz w:val="24"/>
                            <w:szCs w:val="24"/>
                          </w:rPr>
                        </w:pPr>
                        <w:r>
                          <w:rPr>
                            <w:rFonts w:ascii="Times New Roman" w:hAnsi="Times New Roman" w:cs="Times New Roman"/>
                            <w:sz w:val="24"/>
                            <w:szCs w:val="24"/>
                          </w:rPr>
                          <w:t>Số hóa dữ liệu</w:t>
                        </w:r>
                      </w:p>
                      <w:p w14:paraId="354EA705" w14:textId="77777777" w:rsidR="004067FC" w:rsidRDefault="004067FC" w:rsidP="00F20DC6">
                        <w:pPr>
                          <w:jc w:val="center"/>
                          <w:rPr>
                            <w:rFonts w:ascii="Times New Roman" w:hAnsi="Times New Roman" w:cs="Times New Roman"/>
                            <w:sz w:val="24"/>
                            <w:szCs w:val="24"/>
                          </w:rPr>
                        </w:pPr>
                        <w:r>
                          <w:rPr>
                            <w:rFonts w:ascii="Times New Roman" w:hAnsi="Times New Roman" w:cs="Times New Roman"/>
                            <w:sz w:val="24"/>
                            <w:szCs w:val="24"/>
                          </w:rPr>
                          <w:t>Hệ thống hóa quy trình</w:t>
                        </w:r>
                      </w:p>
                      <w:p w14:paraId="256A390B" w14:textId="77777777" w:rsidR="004067FC" w:rsidRDefault="004067FC" w:rsidP="00F20DC6">
                        <w:pPr>
                          <w:jc w:val="center"/>
                          <w:rPr>
                            <w:rFonts w:ascii="Times New Roman" w:hAnsi="Times New Roman" w:cs="Times New Roman"/>
                            <w:b/>
                            <w:bCs/>
                            <w:i/>
                            <w:iCs/>
                            <w:sz w:val="24"/>
                            <w:szCs w:val="24"/>
                            <w:u w:val="single"/>
                          </w:rPr>
                        </w:pPr>
                        <w:r>
                          <w:rPr>
                            <w:rFonts w:ascii="Times New Roman" w:hAnsi="Times New Roman" w:cs="Times New Roman"/>
                            <w:b/>
                            <w:bCs/>
                            <w:i/>
                            <w:iCs/>
                            <w:sz w:val="24"/>
                            <w:szCs w:val="24"/>
                            <w:u w:val="single"/>
                          </w:rPr>
                          <w:t>(Số hóa)</w:t>
                        </w:r>
                      </w:p>
                      <w:p w14:paraId="771B26BF" w14:textId="77777777" w:rsidR="004067FC" w:rsidRDefault="004067FC" w:rsidP="00F20DC6">
                        <w:pPr>
                          <w:jc w:val="center"/>
                          <w:rPr>
                            <w:rFonts w:ascii="Times New Roman" w:hAnsi="Times New Roman" w:cs="Times New Roman"/>
                            <w:sz w:val="24"/>
                            <w:szCs w:val="24"/>
                          </w:rPr>
                        </w:pPr>
                      </w:p>
                    </w:txbxContent>
                  </v:textbox>
                </v:oval>
                <v:oval id="Oval 5" o:spid="_x0000_s1029" style="position:absolute;left:7116;top:23774;width:4510;height:19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" fillcolor="white [3201]" strokecolor="#70ad47 [3209]" strokeweight="1pt">
                  <v:stroke joinstyle="miter"/>
                  <v:textbox>
                    <w:txbxContent>
                      <w:p w14:paraId="67AA5FBA" w14:textId="77777777" w:rsidR="004067FC" w:rsidRDefault="004067FC" w:rsidP="00F20DC6">
                        <w:pPr>
                          <w:jc w:val="center"/>
                          <w:rPr>
                            <w:rFonts w:ascii="Times New Roman" w:hAnsi="Times New Roman" w:cs="Times New Roman"/>
                          </w:rPr>
                        </w:pPr>
                        <w:r>
                          <w:rPr>
                            <w:rFonts w:ascii="Times New Roman" w:hAnsi="Times New Roman" w:cs="Times New Roman"/>
                          </w:rPr>
                          <w:t>Phân tích dữ liệu</w:t>
                        </w:r>
                      </w:p>
                      <w:p w14:paraId="0E27439B" w14:textId="77777777" w:rsidR="004067FC" w:rsidRDefault="004067FC" w:rsidP="00F20DC6">
                        <w:pPr>
                          <w:jc w:val="center"/>
                          <w:rPr>
                            <w:rFonts w:ascii="Times New Roman" w:hAnsi="Times New Roman" w:cs="Times New Roman"/>
                          </w:rPr>
                        </w:pPr>
                        <w:r>
                          <w:rPr>
                            <w:rFonts w:ascii="Times New Roman" w:hAnsi="Times New Roman" w:cs="Times New Roman"/>
                          </w:rPr>
                          <w:t>Tối ưu hóa quy trình hoạt động</w:t>
                        </w:r>
                      </w:p>
                      <w:p w14:paraId="13594D67" w14:textId="77777777" w:rsidR="004067FC" w:rsidRDefault="004067FC" w:rsidP="00F20DC6">
                        <w:pPr>
                          <w:jc w:val="center"/>
                          <w:rPr>
                            <w:rFonts w:ascii="Times New Roman" w:hAnsi="Times New Roman" w:cs="Times New Roman"/>
                            <w:b/>
                            <w:bCs/>
                            <w:i/>
                            <w:iCs/>
                            <w:u w:val="single"/>
                          </w:rPr>
                        </w:pPr>
                        <w:r>
                          <w:rPr>
                            <w:rFonts w:ascii="Times New Roman" w:hAnsi="Times New Roman" w:cs="Times New Roman"/>
                            <w:b/>
                            <w:bCs/>
                            <w:i/>
                            <w:iCs/>
                            <w:u w:val="single"/>
                          </w:rPr>
                          <w:t>(Ứng dụng số)</w:t>
                        </w:r>
                      </w:p>
                    </w:txbxContent>
                  </v:textbox>
                </v:oval>
                <v:oval id="Oval 6" o:spid="_x0000_s1030" style="position:absolute;left:9732;top:22062;width:4331;height:21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" fillcolor="white [3201]" strokecolor="#70ad47 [3209]" strokeweight="1pt">
                  <v:stroke joinstyle="miter"/>
                  <v:textbox>
                    <w:txbxContent>
                      <w:p w14:paraId="63FB35D1" w14:textId="77777777" w:rsidR="004067FC" w:rsidRDefault="004067FC" w:rsidP="00F20DC6">
                        <w:pPr>
                          <w:jc w:val="center"/>
                          <w:rPr>
                            <w:rFonts w:ascii="Times New Roman" w:hAnsi="Times New Roman" w:cs="Times New Roman"/>
                          </w:rPr>
                        </w:pPr>
                        <w:r>
                          <w:rPr>
                            <w:rFonts w:ascii="Times New Roman" w:hAnsi="Times New Roman" w:cs="Times New Roman"/>
                          </w:rPr>
                          <w:t>Đổi mô hình kinh doanh</w:t>
                        </w:r>
                      </w:p>
                      <w:p w14:paraId="374C851E" w14:textId="77777777" w:rsidR="004067FC" w:rsidRDefault="004067FC" w:rsidP="00F20DC6">
                        <w:pPr>
                          <w:jc w:val="center"/>
                          <w:rPr>
                            <w:rFonts w:ascii="Times New Roman" w:hAnsi="Times New Roman" w:cs="Times New Roman"/>
                          </w:rPr>
                        </w:pPr>
                        <w:r>
                          <w:rPr>
                            <w:rFonts w:ascii="Times New Roman" w:hAnsi="Times New Roman" w:cs="Times New Roman"/>
                          </w:rPr>
                          <w:t>Trải nghiệm khách hàng online</w:t>
                        </w:r>
                      </w:p>
                      <w:p w14:paraId="0D9BA2D9" w14:textId="77777777" w:rsidR="004067FC" w:rsidRDefault="004067FC" w:rsidP="00F20DC6">
                        <w:pPr>
                          <w:jc w:val="center"/>
                          <w:rPr>
                            <w:rFonts w:ascii="Times New Roman" w:hAnsi="Times New Roman" w:cs="Times New Roman"/>
                            <w:b/>
                            <w:bCs/>
                            <w:i/>
                            <w:iCs/>
                            <w:u w:val="single"/>
                          </w:rPr>
                        </w:pPr>
                        <w:r>
                          <w:rPr>
                            <w:rFonts w:ascii="Times New Roman" w:hAnsi="Times New Roman" w:cs="Times New Roman"/>
                            <w:b/>
                            <w:bCs/>
                            <w:i/>
                            <w:iCs/>
                            <w:u w:val="single"/>
                          </w:rPr>
                          <w:t>(Chuyển đổi số)</w:t>
                        </w:r>
                      </w:p>
                    </w:txbxContent>
                  </v:textbox>
                </v:oval>
                <v:shapetype id="_x0000_t32" coordsize="21600,21600" o:spt="32" o:oned="t" path="m,l21600,21600e" filled="f">
                  <v:path arrowok="t" fillok="f" o:connecttype="none"/>
                  <o:lock v:ext="edit" shapetype="t"/>
                </v:shapetype>
                <v:shape id="Straight Arrow Connector 7" o:spid="_x0000_s1031" type="#_x0000_t32" style="position:absolute;left:4836;top:21901;width:5856;height:331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" strokecolor="#70ad47 [3209]" strokeweight="2.25pt">
                  <v:stroke endarrow="open" joinstyle="miter"/>
                </v:shape>
                <v:shape id="Straight Arrow Connector 8" o:spid="_x0000_s1032" type="#_x0000_t32" style="position:absolute;left:8016;top:24145;width:5664;height:321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" strokecolor="#1f4d78 [1604]" strokeweight="2.25pt">
                  <v:stroke dashstyle="1 1" endarrow="open" joinstyle="miter"/>
                </v:shape>
                <w10:anchorlock/>
              </v:group>
            </w:pict>
          </mc:Fallback>
        </mc:AlternateContent>
      </w:r>
    </w:p>
    <w:p w14:paraId="7AC6CB3C"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Vậy chuyển đổi số chính là mục tiêu cuối cùng mà tổ chức đạt đến, bây giờ từ mục tiêu đó chúng ta truy ngược về thì chúng ta phải qua được giai đoạn ứng dụng số, muốn ứng dụng số thì phải có thông tin, số liệu chính xác, chuẩn hóa (hạn chế thông tin rác), từ đây lại truy ngược tiếp một lần nửa về cái gốc là phải thu thập để có số liệu (số hóa), đòi hỏi phải chuẩn hóa quy trình công việc, quy trình thu thập, biểu mẫu, cách thu thập, dữ liệu cần thu thập, nhập liệu sao cho chính xác, sau đó vận hành ổn định rồi thì cần cải tiến ở những điểm nào để nâng cao hiệu quả.</w:t>
      </w:r>
    </w:p>
    <w:p w14:paraId="376FA3E6"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Do đó chúng ta sẽ chú ý đến đầu vào của chuyển đổi số là có số để chuyển hóa: “chuẩn hóa các quy trình trong tổ chức để có dữ liệu chuẩn”.</w:t>
      </w:r>
    </w:p>
    <w:p w14:paraId="50EF85FF" w14:textId="77777777" w:rsidR="00F20DC6" w:rsidRPr="004067FC" w:rsidRDefault="00F20DC6" w:rsidP="00824842">
      <w:pPr>
        <w:spacing w:after="0" w:line="360" w:lineRule="auto"/>
        <w:jc w:val="both"/>
        <w:rPr>
          <w:rFonts w:ascii="Times New Roman" w:eastAsia="MS Mincho" w:hAnsi="Times New Roman" w:cs="Times New Roman"/>
          <w:bCs/>
          <w:i/>
          <w:iCs/>
          <w:color w:val="000000" w:themeColor="text1"/>
          <w:spacing w:val="-4"/>
          <w:w w:val="98"/>
          <w:sz w:val="21"/>
          <w:szCs w:val="21"/>
          <w:u w:val="single"/>
        </w:rPr>
      </w:pPr>
      <w:r w:rsidRPr="004067FC">
        <w:rPr>
          <w:rFonts w:ascii="Times New Roman" w:eastAsia="MS Mincho" w:hAnsi="Times New Roman" w:cs="Times New Roman"/>
          <w:bCs/>
          <w:color w:val="000000" w:themeColor="text1"/>
          <w:spacing w:val="-4"/>
          <w:w w:val="98"/>
          <w:sz w:val="21"/>
          <w:szCs w:val="21"/>
        </w:rPr>
        <w:t xml:space="preserve"> </w:t>
      </w:r>
      <w:r w:rsidRPr="004067FC">
        <w:rPr>
          <w:rFonts w:ascii="Times New Roman" w:eastAsia="MS Mincho" w:hAnsi="Times New Roman" w:cs="Times New Roman"/>
          <w:bCs/>
          <w:i/>
          <w:iCs/>
          <w:color w:val="000000" w:themeColor="text1"/>
          <w:spacing w:val="-4"/>
          <w:w w:val="98"/>
          <w:sz w:val="21"/>
          <w:szCs w:val="21"/>
          <w:u w:val="single"/>
        </w:rPr>
        <w:t>Lưu đồ</w:t>
      </w:r>
    </w:p>
    <w:p w14:paraId="0FF46081"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Lưu đồ là một công cụ quan trọng để hướng dẫn thực hiện, kiểm soát, giúp xác định  nhiệm vụ, trách nhiệm của mỗi nhân viên phải làm.</w:t>
      </w:r>
    </w:p>
    <w:p w14:paraId="2D26F8AD"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 xml:space="preserve">Ai là chịu trách nhiệm quá trình? Họ phải làm gì?  Đâu là ranh giới giữa các quá trình? </w:t>
      </w:r>
    </w:p>
    <w:p w14:paraId="4B1EC715"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Dòng chảy của quá trình ra sao? Mục tiêu của quá trình là gì?</w:t>
      </w:r>
    </w:p>
    <w:p w14:paraId="76C86058"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Những đo lường được thực hiện trong quá trình để đáp ứng mục tiêu của nó?</w:t>
      </w:r>
    </w:p>
    <w:p w14:paraId="00250982"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Các dữ liệu về quá trình có chính xác không? Biểu mẫu nào cần được sử dụng? Thông tin nào cần thu thập? Cách thức thu thập?…</w:t>
      </w:r>
    </w:p>
    <w:p w14:paraId="27EA6551" w14:textId="4848E7A6" w:rsidR="00F20DC6" w:rsidRPr="004067FC" w:rsidRDefault="0042473E" w:rsidP="0042473E">
      <w:pPr>
        <w:spacing w:after="0" w:line="360" w:lineRule="auto"/>
        <w:jc w:val="center"/>
        <w:rPr>
          <w:rFonts w:ascii="Times New Roman" w:eastAsia="MS Mincho" w:hAnsi="Times New Roman" w:cs="Times New Roman"/>
          <w:bCs/>
          <w:color w:val="000000" w:themeColor="text1"/>
          <w:spacing w:val="-4"/>
          <w:w w:val="98"/>
          <w:sz w:val="21"/>
          <w:szCs w:val="21"/>
        </w:rPr>
      </w:pPr>
      <w:r w:rsidRPr="004067FC">
        <w:rPr>
          <w:rFonts w:ascii="Times New Roman" w:hAnsi="Times New Roman" w:cs="Times New Roman"/>
          <w:noProof/>
          <w:color w:val="000000" w:themeColor="text1"/>
          <w:sz w:val="21"/>
          <w:szCs w:val="21"/>
        </w:rPr>
        <w:lastRenderedPageBreak/>
        <mc:AlternateContent>
          <mc:Choice Requires="wps">
            <w:drawing>
              <wp:anchor distT="0" distB="0" distL="114300" distR="114300" simplePos="0" relativeHeight="251661312" behindDoc="0" locked="0" layoutInCell="1" allowOverlap="1" wp14:anchorId="676057F0" wp14:editId="52784F16">
                <wp:simplePos x="0" y="0"/>
                <wp:positionH relativeFrom="column">
                  <wp:posOffset>1692910</wp:posOffset>
                </wp:positionH>
                <wp:positionV relativeFrom="paragraph">
                  <wp:posOffset>4479130</wp:posOffset>
                </wp:positionV>
                <wp:extent cx="469265" cy="12065"/>
                <wp:effectExtent l="0" t="41275" r="3175" b="53340"/>
                <wp:wrapNone/>
                <wp:docPr id="63" name="Straight Arrow Connector 63"/>
                <wp:cNvGraphicFramePr/>
                <a:graphic xmlns:a="http://schemas.openxmlformats.org/drawingml/2006/main">
                  <a:graphicData uri="http://schemas.microsoft.com/office/word/2010/wordprocessingShape">
                    <wps:wsp>
                      <wps:cNvCnPr/>
                      <wps:spPr>
                        <a:xfrm flipH="1">
                          <a:off x="0" y="0"/>
                          <a:ext cx="469265" cy="12065"/>
                        </a:xfrm>
                        <a:prstGeom prst="straightConnector1">
                          <a:avLst/>
                        </a:prstGeom>
                        <a:ln>
                          <a:tailEnd type="arrow" w="med" len="med"/>
                        </a:ln>
                      </wps:spPr>
                      <wps:style>
                        <a:lnRef idx="2">
                          <a:schemeClr val="accent6"/>
                        </a:lnRef>
                        <a:fillRef idx="0">
                          <a:schemeClr val="accent6"/>
                        </a:fillRef>
                        <a:effectRef idx="1">
                          <a:schemeClr val="accent6"/>
                        </a:effectRef>
                        <a:fontRef idx="minor">
                          <a:schemeClr val="tx1"/>
                        </a:fontRef>
                      </wps:style>
                      <wps:bodyPr/>
                    </wps:wsp>
                  </a:graphicData>
                </a:graphic>
              </wp:anchor>
            </w:drawing>
          </mc:Choice>
          <mc:Fallback>
            <w:pict>
              <v:shape w14:anchorId="16CBBAB1" id="Straight Arrow Connector 63" o:spid="_x0000_s1026" type="#_x0000_t32" style="position:absolute;margin-left:133.3pt;margin-top:352.7pt;width:36.95pt;height:.95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" strokecolor="#70ad47 [3209]" strokeweight="1pt">
                <v:stroke endarrow="open" joinstyle="miter"/>
              </v:shape>
            </w:pict>
          </mc:Fallback>
        </mc:AlternateContent>
      </w:r>
      <w:r w:rsidR="00F20DC6" w:rsidRPr="004067FC">
        <w:rPr>
          <w:rFonts w:ascii="Times New Roman" w:hAnsi="Times New Roman" w:cs="Times New Roman"/>
          <w:noProof/>
          <w:color w:val="000000" w:themeColor="text1"/>
          <w:sz w:val="21"/>
          <w:szCs w:val="21"/>
        </w:rPr>
        <mc:AlternateContent>
          <mc:Choice Requires="wpg">
            <w:drawing>
              <wp:inline distT="0" distB="0" distL="0" distR="0" wp14:anchorId="3CBA0072" wp14:editId="7EFB0E4C">
                <wp:extent cx="6802755" cy="6259830"/>
                <wp:effectExtent l="0" t="0" r="0" b="26670"/>
                <wp:docPr id="20" name="Group 20"/>
                <wp:cNvGraphicFramePr/>
                <a:graphic xmlns:a="http://schemas.openxmlformats.org/drawingml/2006/main">
                  <a:graphicData uri="http://schemas.microsoft.com/office/word/2010/wordprocessingGroup">
                    <wpg:wgp>
                      <wpg:cNvGrpSpPr/>
                      <wpg:grpSpPr>
                        <a:xfrm>
                          <a:off x="0" y="0"/>
                          <a:ext cx="6802490" cy="6259830"/>
                          <a:chOff x="3732" y="39753"/>
                          <a:chExt cx="10713" cy="9858"/>
                        </a:xfrm>
                      </wpg:grpSpPr>
                      <wps:wsp>
                        <wps:cNvPr id="22" name="Text Box 22"/>
                        <wps:cNvSpPr txBox="1"/>
                        <wps:spPr>
                          <a:xfrm>
                            <a:off x="12725" y="46305"/>
                            <a:ext cx="1720" cy="406"/>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26C3153B" w14:textId="77777777" w:rsidR="004067FC" w:rsidRDefault="004067FC" w:rsidP="00F20DC6">
                              <w:pPr>
                                <w:rPr>
                                  <w:rFonts w:ascii="Times New Roman" w:hAnsi="Times New Roman" w:cs="Times New Roman"/>
                                </w:rPr>
                              </w:pPr>
                              <w:r>
                                <w:rPr>
                                  <w:rFonts w:ascii="Times New Roman" w:hAnsi="Times New Roman" w:cs="Times New Roman"/>
                                </w:rPr>
                                <w:t>Đúng</w:t>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cNvPr id="23" name="Group 23"/>
                        <wpg:cNvGrpSpPr/>
                        <wpg:grpSpPr>
                          <a:xfrm>
                            <a:off x="3732" y="39753"/>
                            <a:ext cx="10557" cy="9858"/>
                            <a:chOff x="3732" y="39753"/>
                            <a:chExt cx="10557" cy="9858"/>
                          </a:xfrm>
                        </wpg:grpSpPr>
                        <wpg:grpSp>
                          <wpg:cNvPr id="24" name="Group 24"/>
                          <wpg:cNvGrpSpPr/>
                          <wpg:grpSpPr>
                            <a:xfrm>
                              <a:off x="3732" y="39753"/>
                              <a:ext cx="10557" cy="9858"/>
                              <a:chOff x="3732" y="39753"/>
                              <a:chExt cx="10557" cy="9858"/>
                            </a:xfrm>
                          </wpg:grpSpPr>
                          <wpg:grpSp>
                            <wpg:cNvPr id="25" name="Group 25"/>
                            <wpg:cNvGrpSpPr/>
                            <wpg:grpSpPr>
                              <a:xfrm>
                                <a:off x="4500" y="39753"/>
                                <a:ext cx="9790" cy="9858"/>
                                <a:chOff x="4500" y="39753"/>
                                <a:chExt cx="9790" cy="9858"/>
                              </a:xfrm>
                            </wpg:grpSpPr>
                            <wps:wsp>
                              <wps:cNvPr id="26" name="Straight Connector 26"/>
                              <wps:cNvCnPr/>
                              <wps:spPr>
                                <a:xfrm flipV="1">
                                  <a:off x="4572" y="46727"/>
                                  <a:ext cx="12" cy="2448"/>
                                </a:xfrm>
                                <a:prstGeom prst="line">
                                  <a:avLst/>
                                </a:prstGeom>
                              </wps:spPr>
                              <wps:style>
                                <a:lnRef idx="2">
                                  <a:schemeClr val="accent6"/>
                                </a:lnRef>
                                <a:fillRef idx="0">
                                  <a:schemeClr val="accent6"/>
                                </a:fillRef>
                                <a:effectRef idx="1">
                                  <a:schemeClr val="accent6"/>
                                </a:effectRef>
                                <a:fontRef idx="minor">
                                  <a:schemeClr val="tx1"/>
                                </a:fontRef>
                              </wps:style>
                              <wps:bodyPr/>
                            </wps:wsp>
                            <wpg:grpSp>
                              <wpg:cNvPr id="27" name="Group 27"/>
                              <wpg:cNvGrpSpPr/>
                              <wpg:grpSpPr>
                                <a:xfrm>
                                  <a:off x="4500" y="39753"/>
                                  <a:ext cx="9790" cy="9858"/>
                                  <a:chOff x="4500" y="39753"/>
                                  <a:chExt cx="9790" cy="9858"/>
                                </a:xfrm>
                              </wpg:grpSpPr>
                              <wpg:grpSp>
                                <wpg:cNvPr id="28" name="Group 28"/>
                                <wpg:cNvGrpSpPr/>
                                <wpg:grpSpPr>
                                  <a:xfrm>
                                    <a:off x="4500" y="39753"/>
                                    <a:ext cx="9790" cy="9858"/>
                                    <a:chOff x="4512" y="39753"/>
                                    <a:chExt cx="9790" cy="9858"/>
                                  </a:xfrm>
                                </wpg:grpSpPr>
                                <wps:wsp>
                                  <wps:cNvPr id="29" name="Text Box 29"/>
                                  <wps:cNvSpPr txBox="1"/>
                                  <wps:spPr>
                                    <a:xfrm>
                                      <a:off x="9257" y="43621"/>
                                      <a:ext cx="1073" cy="406"/>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25124D54" w14:textId="77777777" w:rsidR="004067FC" w:rsidRDefault="004067FC" w:rsidP="00F20DC6">
                                        <w:pPr>
                                          <w:rPr>
                                            <w:rFonts w:ascii="Times New Roman" w:hAnsi="Times New Roman" w:cs="Times New Roman"/>
                                          </w:rPr>
                                        </w:pPr>
                                        <w:r>
                                          <w:rPr>
                                            <w:rFonts w:ascii="Times New Roman" w:hAnsi="Times New Roman" w:cs="Times New Roman"/>
                                          </w:rPr>
                                          <w:t>Đúng</w:t>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cNvPr id="30" name="Group 30"/>
                                  <wpg:cNvGrpSpPr/>
                                  <wpg:grpSpPr>
                                    <a:xfrm>
                                      <a:off x="4512" y="39753"/>
                                      <a:ext cx="9790" cy="9858"/>
                                      <a:chOff x="4548" y="39741"/>
                                      <a:chExt cx="9790" cy="9858"/>
                                    </a:xfrm>
                                  </wpg:grpSpPr>
                                  <wpg:grpSp>
                                    <wpg:cNvPr id="31" name="Group 31"/>
                                    <wpg:cNvGrpSpPr/>
                                    <wpg:grpSpPr>
                                      <a:xfrm>
                                        <a:off x="8376" y="39741"/>
                                        <a:ext cx="5962" cy="8672"/>
                                        <a:chOff x="4814" y="41133"/>
                                        <a:chExt cx="6253" cy="9158"/>
                                      </a:xfrm>
                                    </wpg:grpSpPr>
                                    <wps:wsp>
                                      <wps:cNvPr id="32" name="Oval 32"/>
                                      <wps:cNvSpPr/>
                                      <wps:spPr>
                                        <a:xfrm>
                                          <a:off x="7944" y="41133"/>
                                          <a:ext cx="1656" cy="78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4A07870D" w14:textId="77777777" w:rsidR="004067FC" w:rsidRDefault="004067FC" w:rsidP="00F20DC6">
                                            <w:pPr>
                                              <w:jc w:val="center"/>
                                              <w:rPr>
                                                <w:rFonts w:ascii="Times New Roman" w:hAnsi="Times New Roman" w:cs="Times New Roman"/>
                                              </w:rPr>
                                            </w:pPr>
                                            <w:r>
                                              <w:rPr>
                                                <w:rFonts w:ascii="Times New Roman" w:hAnsi="Times New Roman" w:cs="Times New Roman"/>
                                              </w:rPr>
                                              <w:t>Bắt đầu</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3" name="Straight Arrow Connector 33"/>
                                      <wps:cNvCnPr/>
                                      <wps:spPr>
                                        <a:xfrm>
                                          <a:off x="8771" y="41914"/>
                                          <a:ext cx="0" cy="360"/>
                                        </a:xfrm>
                                        <a:prstGeom prst="straightConnector1">
                                          <a:avLst/>
                                        </a:prstGeom>
                                        <a:ln>
                                          <a:tailEnd type="arrow" w="med" len="med"/>
                                        </a:ln>
                                      </wps:spPr>
                                      <wps:style>
                                        <a:lnRef idx="2">
                                          <a:schemeClr val="accent6"/>
                                        </a:lnRef>
                                        <a:fillRef idx="0">
                                          <a:schemeClr val="accent6"/>
                                        </a:fillRef>
                                        <a:effectRef idx="1">
                                          <a:schemeClr val="accent6"/>
                                        </a:effectRef>
                                        <a:fontRef idx="minor">
                                          <a:schemeClr val="tx1"/>
                                        </a:fontRef>
                                      </wps:style>
                                      <wps:bodyPr/>
                                    </wps:wsp>
                                    <wps:wsp>
                                      <wps:cNvPr id="34" name="Rectangles 4"/>
                                      <wps:cNvSpPr/>
                                      <wps:spPr>
                                        <a:xfrm>
                                          <a:off x="7053" y="43907"/>
                                          <a:ext cx="2944" cy="748"/>
                                        </a:xfrm>
                                        <a:prstGeom prst="rect">
                                          <a:avLst/>
                                        </a:prstGeom>
                                      </wps:spPr>
                                      <wps:style>
                                        <a:lnRef idx="2">
                                          <a:schemeClr val="accent6"/>
                                        </a:lnRef>
                                        <a:fillRef idx="1">
                                          <a:schemeClr val="lt1"/>
                                        </a:fillRef>
                                        <a:effectRef idx="0">
                                          <a:schemeClr val="accent6"/>
                                        </a:effectRef>
                                        <a:fontRef idx="minor">
                                          <a:schemeClr val="dk1"/>
                                        </a:fontRef>
                                      </wps:style>
                                      <wps:txbx>
                                        <w:txbxContent>
                                          <w:p w14:paraId="09AC1D7F" w14:textId="77777777" w:rsidR="004067FC" w:rsidRDefault="004067FC" w:rsidP="00F20DC6">
                                            <w:pPr>
                                              <w:jc w:val="center"/>
                                              <w:rPr>
                                                <w:rFonts w:ascii="Times New Roman" w:hAnsi="Times New Roman" w:cs="Times New Roman"/>
                                              </w:rPr>
                                            </w:pPr>
                                            <w:r>
                                              <w:rPr>
                                                <w:rFonts w:ascii="Times New Roman" w:hAnsi="Times New Roman" w:cs="Times New Roman"/>
                                              </w:rPr>
                                              <w:t>Bộ phận kĩ thuật kiểm tra thiết bị hỏng</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5" name="Straight Arrow Connector 35"/>
                                      <wps:cNvCnPr/>
                                      <wps:spPr>
                                        <a:xfrm>
                                          <a:off x="8723" y="43527"/>
                                          <a:ext cx="0" cy="360"/>
                                        </a:xfrm>
                                        <a:prstGeom prst="straightConnector1">
                                          <a:avLst/>
                                        </a:prstGeom>
                                        <a:ln>
                                          <a:tailEnd type="arrow" w="med" len="med"/>
                                        </a:ln>
                                      </wps:spPr>
                                      <wps:style>
                                        <a:lnRef idx="2">
                                          <a:schemeClr val="accent6"/>
                                        </a:lnRef>
                                        <a:fillRef idx="0">
                                          <a:schemeClr val="accent6"/>
                                        </a:fillRef>
                                        <a:effectRef idx="1">
                                          <a:schemeClr val="accent6"/>
                                        </a:effectRef>
                                        <a:fontRef idx="minor">
                                          <a:schemeClr val="tx1"/>
                                        </a:fontRef>
                                      </wps:style>
                                      <wps:bodyPr/>
                                    </wps:wsp>
                                    <wps:wsp>
                                      <wps:cNvPr id="36" name="Diamond 36"/>
                                      <wps:cNvSpPr/>
                                      <wps:spPr>
                                        <a:xfrm>
                                          <a:off x="7170" y="45002"/>
                                          <a:ext cx="3277" cy="1494"/>
                                        </a:xfrm>
                                        <a:prstGeom prst="diamond">
                                          <a:avLst/>
                                        </a:prstGeom>
                                      </wps:spPr>
                                      <wps:style>
                                        <a:lnRef idx="2">
                                          <a:schemeClr val="accent6"/>
                                        </a:lnRef>
                                        <a:fillRef idx="1">
                                          <a:schemeClr val="lt1"/>
                                        </a:fillRef>
                                        <a:effectRef idx="0">
                                          <a:schemeClr val="accent6"/>
                                        </a:effectRef>
                                        <a:fontRef idx="minor">
                                          <a:schemeClr val="dk1"/>
                                        </a:fontRef>
                                      </wps:style>
                                      <wps:txbx>
                                        <w:txbxContent>
                                          <w:p w14:paraId="787A66E2" w14:textId="77777777" w:rsidR="004067FC" w:rsidRDefault="004067FC" w:rsidP="00F20DC6">
                                            <w:pPr>
                                              <w:jc w:val="center"/>
                                              <w:rPr>
                                                <w:rFonts w:ascii="Times New Roman" w:hAnsi="Times New Roman" w:cs="Times New Roman"/>
                                              </w:rPr>
                                            </w:pPr>
                                            <w:r>
                                              <w:rPr>
                                                <w:rFonts w:ascii="Times New Roman" w:hAnsi="Times New Roman" w:cs="Times New Roman"/>
                                              </w:rPr>
                                              <w:t>Thiết bị lỗi phần mềm</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7" name="Straight Arrow Connector 37"/>
                                      <wps:cNvCnPr/>
                                      <wps:spPr>
                                        <a:xfrm flipH="1">
                                          <a:off x="4862" y="45699"/>
                                          <a:ext cx="2" cy="1050"/>
                                        </a:xfrm>
                                        <a:prstGeom prst="straightConnector1">
                                          <a:avLst/>
                                        </a:prstGeom>
                                        <a:ln>
                                          <a:tailEnd type="arrow" w="med" len="med"/>
                                        </a:ln>
                                      </wps:spPr>
                                      <wps:style>
                                        <a:lnRef idx="2">
                                          <a:schemeClr val="accent6"/>
                                        </a:lnRef>
                                        <a:fillRef idx="0">
                                          <a:schemeClr val="accent6"/>
                                        </a:fillRef>
                                        <a:effectRef idx="1">
                                          <a:schemeClr val="accent6"/>
                                        </a:effectRef>
                                        <a:fontRef idx="minor">
                                          <a:schemeClr val="tx1"/>
                                        </a:fontRef>
                                      </wps:style>
                                      <wps:bodyPr/>
                                    </wps:wsp>
                                    <wps:wsp>
                                      <wps:cNvPr id="38" name="Straight Connector 38"/>
                                      <wps:cNvCnPr/>
                                      <wps:spPr>
                                        <a:xfrm>
                                          <a:off x="4814" y="45723"/>
                                          <a:ext cx="2355" cy="14"/>
                                        </a:xfrm>
                                        <a:prstGeom prst="line">
                                          <a:avLst/>
                                        </a:prstGeom>
                                      </wps:spPr>
                                      <wps:style>
                                        <a:lnRef idx="2">
                                          <a:schemeClr val="accent6"/>
                                        </a:lnRef>
                                        <a:fillRef idx="0">
                                          <a:schemeClr val="accent6"/>
                                        </a:fillRef>
                                        <a:effectRef idx="1">
                                          <a:schemeClr val="accent6"/>
                                        </a:effectRef>
                                        <a:fontRef idx="minor">
                                          <a:schemeClr val="tx1"/>
                                        </a:fontRef>
                                      </wps:style>
                                      <wps:bodyPr/>
                                    </wps:wsp>
                                    <wps:wsp>
                                      <wps:cNvPr id="39" name="Text Box 39"/>
                                      <wps:cNvSpPr txBox="1"/>
                                      <wps:spPr>
                                        <a:xfrm>
                                          <a:off x="8933" y="46524"/>
                                          <a:ext cx="2027" cy="429"/>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005E53F2" w14:textId="77777777" w:rsidR="004067FC" w:rsidRDefault="004067FC" w:rsidP="00F20DC6">
                                            <w:pPr>
                                              <w:rPr>
                                                <w:rFonts w:ascii="Times New Roman" w:hAnsi="Times New Roman" w:cs="Times New Roman"/>
                                              </w:rPr>
                                            </w:pPr>
                                            <w:r>
                                              <w:rPr>
                                                <w:rFonts w:ascii="Times New Roman" w:hAnsi="Times New Roman" w:cs="Times New Roman"/>
                                              </w:rPr>
                                              <w:t>Sai</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40" name="Straight Arrow Connector 40"/>
                                      <wps:cNvCnPr/>
                                      <wps:spPr>
                                        <a:xfrm>
                                          <a:off x="8722" y="44684"/>
                                          <a:ext cx="0" cy="360"/>
                                        </a:xfrm>
                                        <a:prstGeom prst="straightConnector1">
                                          <a:avLst/>
                                        </a:prstGeom>
                                        <a:ln>
                                          <a:tailEnd type="arrow" w="med" len="med"/>
                                        </a:ln>
                                      </wps:spPr>
                                      <wps:style>
                                        <a:lnRef idx="2">
                                          <a:schemeClr val="accent6"/>
                                        </a:lnRef>
                                        <a:fillRef idx="0">
                                          <a:schemeClr val="accent6"/>
                                        </a:fillRef>
                                        <a:effectRef idx="1">
                                          <a:schemeClr val="accent6"/>
                                        </a:effectRef>
                                        <a:fontRef idx="minor">
                                          <a:schemeClr val="tx1"/>
                                        </a:fontRef>
                                      </wps:style>
                                      <wps:bodyPr/>
                                    </wps:wsp>
                                    <wps:wsp>
                                      <wps:cNvPr id="41" name="Rectangles 19"/>
                                      <wps:cNvSpPr/>
                                      <wps:spPr>
                                        <a:xfrm>
                                          <a:off x="7274" y="48606"/>
                                          <a:ext cx="3727" cy="6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A1F5CED" w14:textId="77777777" w:rsidR="004067FC" w:rsidRDefault="004067FC" w:rsidP="00F20DC6">
                                            <w:pPr>
                                              <w:jc w:val="center"/>
                                              <w:rPr>
                                                <w:rFonts w:ascii="Times New Roman" w:hAnsi="Times New Roman" w:cs="Times New Roman"/>
                                              </w:rPr>
                                            </w:pPr>
                                            <w:r>
                                              <w:rPr>
                                                <w:rFonts w:ascii="Times New Roman" w:hAnsi="Times New Roman" w:cs="Times New Roman"/>
                                              </w:rPr>
                                              <w:t>BPKT liên hệ công ty sửa chữa</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2" name="Straight Arrow Connector 42"/>
                                      <wps:cNvCnPr/>
                                      <wps:spPr>
                                        <a:xfrm>
                                          <a:off x="8822" y="46485"/>
                                          <a:ext cx="0" cy="360"/>
                                        </a:xfrm>
                                        <a:prstGeom prst="straightConnector1">
                                          <a:avLst/>
                                        </a:prstGeom>
                                        <a:ln>
                                          <a:tailEnd type="arrow" w="med" len="med"/>
                                        </a:ln>
                                      </wps:spPr>
                                      <wps:style>
                                        <a:lnRef idx="2">
                                          <a:schemeClr val="accent6"/>
                                        </a:lnRef>
                                        <a:fillRef idx="0">
                                          <a:schemeClr val="accent6"/>
                                        </a:fillRef>
                                        <a:effectRef idx="1">
                                          <a:schemeClr val="accent6"/>
                                        </a:effectRef>
                                        <a:fontRef idx="minor">
                                          <a:schemeClr val="tx1"/>
                                        </a:fontRef>
                                      </wps:style>
                                      <wps:bodyPr/>
                                    </wps:wsp>
                                    <wps:wsp>
                                      <wps:cNvPr id="43" name="Straight Arrow Connector 43"/>
                                      <wps:cNvCnPr/>
                                      <wps:spPr>
                                        <a:xfrm>
                                          <a:off x="8772" y="49315"/>
                                          <a:ext cx="0" cy="360"/>
                                        </a:xfrm>
                                        <a:prstGeom prst="straightConnector1">
                                          <a:avLst/>
                                        </a:prstGeom>
                                        <a:ln>
                                          <a:tailEnd type="arrow" w="med" len="med"/>
                                        </a:ln>
                                      </wps:spPr>
                                      <wps:style>
                                        <a:lnRef idx="2">
                                          <a:schemeClr val="accent6"/>
                                        </a:lnRef>
                                        <a:fillRef idx="0">
                                          <a:schemeClr val="accent6"/>
                                        </a:fillRef>
                                        <a:effectRef idx="1">
                                          <a:schemeClr val="accent6"/>
                                        </a:effectRef>
                                        <a:fontRef idx="minor">
                                          <a:schemeClr val="tx1"/>
                                        </a:fontRef>
                                      </wps:style>
                                      <wps:bodyPr/>
                                    </wps:wsp>
                                    <wps:wsp>
                                      <wps:cNvPr id="44" name="Straight Arrow Connector 44"/>
                                      <wps:cNvCnPr/>
                                      <wps:spPr>
                                        <a:xfrm>
                                          <a:off x="8773" y="48221"/>
                                          <a:ext cx="0" cy="360"/>
                                        </a:xfrm>
                                        <a:prstGeom prst="straightConnector1">
                                          <a:avLst/>
                                        </a:prstGeom>
                                        <a:ln>
                                          <a:tailEnd type="arrow" w="med" len="med"/>
                                        </a:ln>
                                      </wps:spPr>
                                      <wps:style>
                                        <a:lnRef idx="2">
                                          <a:schemeClr val="accent6"/>
                                        </a:lnRef>
                                        <a:fillRef idx="0">
                                          <a:schemeClr val="accent6"/>
                                        </a:fillRef>
                                        <a:effectRef idx="1">
                                          <a:schemeClr val="accent6"/>
                                        </a:effectRef>
                                        <a:fontRef idx="minor">
                                          <a:schemeClr val="tx1"/>
                                        </a:fontRef>
                                      </wps:style>
                                      <wps:bodyPr/>
                                    </wps:wsp>
                                    <wps:wsp>
                                      <wps:cNvPr id="45" name="Rectangles 23"/>
                                      <wps:cNvSpPr/>
                                      <wps:spPr>
                                        <a:xfrm>
                                          <a:off x="6445" y="49631"/>
                                          <a:ext cx="4622" cy="6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5D13CBB" w14:textId="77777777" w:rsidR="004067FC" w:rsidRDefault="004067FC" w:rsidP="00F20DC6">
                                            <w:pPr>
                                              <w:jc w:val="center"/>
                                              <w:rPr>
                                                <w:rFonts w:ascii="Times New Roman" w:hAnsi="Times New Roman" w:cs="Times New Roman"/>
                                              </w:rPr>
                                            </w:pPr>
                                            <w:r>
                                              <w:rPr>
                                                <w:rFonts w:ascii="Times New Roman" w:hAnsi="Times New Roman" w:cs="Times New Roman"/>
                                              </w:rPr>
                                              <w:t>Công ty lắp đặt các thiết bị khác thay thế</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s:wsp>
                                    <wps:cNvPr id="46" name="Parallelogram 46"/>
                                    <wps:cNvSpPr/>
                                    <wps:spPr>
                                      <a:xfrm>
                                        <a:off x="9972" y="40854"/>
                                        <a:ext cx="3945" cy="1176"/>
                                      </a:xfrm>
                                      <a:prstGeom prst="parallelogram">
                                        <a:avLst>
                                          <a:gd name="adj" fmla="val 103333"/>
                                        </a:avLst>
                                      </a:prstGeom>
                                    </wps:spPr>
                                    <wps:style>
                                      <a:lnRef idx="2">
                                        <a:schemeClr val="accent6"/>
                                      </a:lnRef>
                                      <a:fillRef idx="1">
                                        <a:schemeClr val="lt1"/>
                                      </a:fillRef>
                                      <a:effectRef idx="0">
                                        <a:schemeClr val="accent6"/>
                                      </a:effectRef>
                                      <a:fontRef idx="minor">
                                        <a:schemeClr val="dk1"/>
                                      </a:fontRef>
                                    </wps:style>
                                    <wps:txbx>
                                      <w:txbxContent>
                                        <w:p w14:paraId="4AA8A61E" w14:textId="77777777" w:rsidR="004067FC" w:rsidRDefault="004067FC" w:rsidP="00F20DC6">
                                          <w:pPr>
                                            <w:jc w:val="center"/>
                                            <w:rPr>
                                              <w:rFonts w:ascii="Times New Roman" w:hAnsi="Times New Roman" w:cs="Times New Roman"/>
                                            </w:rPr>
                                          </w:pPr>
                                          <w:r>
                                            <w:rPr>
                                              <w:rFonts w:ascii="Times New Roman" w:hAnsi="Times New Roman" w:cs="Times New Roman"/>
                                            </w:rPr>
                                            <w:t>Tiếp nhận thông tin báo hỏng thiết bị</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7" name="Diamond 47"/>
                                    <wps:cNvSpPr/>
                                    <wps:spPr>
                                      <a:xfrm>
                                        <a:off x="10650" y="45144"/>
                                        <a:ext cx="3059" cy="1307"/>
                                      </a:xfrm>
                                      <a:prstGeom prst="diamond">
                                        <a:avLst/>
                                      </a:prstGeom>
                                    </wps:spPr>
                                    <wps:style>
                                      <a:lnRef idx="2">
                                        <a:schemeClr val="accent6"/>
                                      </a:lnRef>
                                      <a:fillRef idx="1">
                                        <a:schemeClr val="lt1"/>
                                      </a:fillRef>
                                      <a:effectRef idx="0">
                                        <a:schemeClr val="accent6"/>
                                      </a:effectRef>
                                      <a:fontRef idx="minor">
                                        <a:schemeClr val="dk1"/>
                                      </a:fontRef>
                                    </wps:style>
                                    <wps:txbx>
                                      <w:txbxContent>
                                        <w:p w14:paraId="01AECD9C" w14:textId="77777777" w:rsidR="004067FC" w:rsidRDefault="004067FC" w:rsidP="00F20DC6">
                                          <w:pPr>
                                            <w:jc w:val="center"/>
                                            <w:rPr>
                                              <w:rFonts w:ascii="Times New Roman" w:hAnsi="Times New Roman" w:cs="Times New Roman"/>
                                            </w:rPr>
                                          </w:pPr>
                                          <w:r>
                                            <w:rPr>
                                              <w:rFonts w:ascii="Times New Roman" w:hAnsi="Times New Roman" w:cs="Times New Roman"/>
                                            </w:rPr>
                                            <w:t>Thiết bị còn bảo hành</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8" name="Diamond 48"/>
                                    <wps:cNvSpPr/>
                                    <wps:spPr>
                                      <a:xfrm>
                                        <a:off x="6811" y="45024"/>
                                        <a:ext cx="3058" cy="1691"/>
                                      </a:xfrm>
                                      <a:prstGeom prst="diamond">
                                        <a:avLst/>
                                      </a:prstGeom>
                                    </wps:spPr>
                                    <wps:style>
                                      <a:lnRef idx="2">
                                        <a:schemeClr val="accent6"/>
                                      </a:lnRef>
                                      <a:fillRef idx="1">
                                        <a:schemeClr val="lt1"/>
                                      </a:fillRef>
                                      <a:effectRef idx="0">
                                        <a:schemeClr val="accent6"/>
                                      </a:effectRef>
                                      <a:fontRef idx="minor">
                                        <a:schemeClr val="dk1"/>
                                      </a:fontRef>
                                    </wps:style>
                                    <wps:txbx>
                                      <w:txbxContent>
                                        <w:p w14:paraId="21C11EE2" w14:textId="77777777" w:rsidR="004067FC" w:rsidRDefault="004067FC" w:rsidP="00F20DC6">
                                          <w:pPr>
                                            <w:jc w:val="center"/>
                                            <w:rPr>
                                              <w:rFonts w:ascii="Times New Roman" w:hAnsi="Times New Roman" w:cs="Times New Roman"/>
                                            </w:rPr>
                                          </w:pPr>
                                          <w:r>
                                            <w:rPr>
                                              <w:rFonts w:ascii="Times New Roman" w:hAnsi="Times New Roman" w:cs="Times New Roman"/>
                                            </w:rPr>
                                            <w:t>BPKT</w:t>
                                          </w:r>
                                        </w:p>
                                        <w:p w14:paraId="08CA7DCD" w14:textId="77777777" w:rsidR="004067FC" w:rsidRDefault="004067FC" w:rsidP="00F20DC6">
                                          <w:pPr>
                                            <w:jc w:val="center"/>
                                            <w:rPr>
                                              <w:rFonts w:ascii="Times New Roman" w:hAnsi="Times New Roman" w:cs="Times New Roman"/>
                                            </w:rPr>
                                          </w:pPr>
                                          <w:r>
                                            <w:rPr>
                                              <w:rFonts w:ascii="Times New Roman" w:hAnsi="Times New Roman" w:cs="Times New Roman"/>
                                            </w:rPr>
                                            <w:t>sửa chữa được</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9" name="Oval 49"/>
                                    <wps:cNvSpPr/>
                                    <wps:spPr>
                                      <a:xfrm>
                                        <a:off x="11100" y="48741"/>
                                        <a:ext cx="2079" cy="858"/>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13550901" w14:textId="77777777" w:rsidR="004067FC" w:rsidRDefault="004067FC" w:rsidP="00F20DC6">
                                          <w:pPr>
                                            <w:jc w:val="both"/>
                                            <w:rPr>
                                              <w:rFonts w:ascii="Times New Roman" w:hAnsi="Times New Roman" w:cs="Times New Roman"/>
                                            </w:rPr>
                                          </w:pPr>
                                          <w:r>
                                            <w:rPr>
                                              <w:rFonts w:ascii="Times New Roman" w:hAnsi="Times New Roman" w:cs="Times New Roman"/>
                                            </w:rPr>
                                            <w:t>Kết thúc</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50" name="Straight Arrow Connector 50"/>
                                    <wps:cNvCnPr/>
                                    <wps:spPr>
                                      <a:xfrm>
                                        <a:off x="4548" y="49151"/>
                                        <a:ext cx="6612" cy="48"/>
                                      </a:xfrm>
                                      <a:prstGeom prst="straightConnector1">
                                        <a:avLst/>
                                      </a:prstGeom>
                                      <a:ln>
                                        <a:tailEnd type="arrow" w="med" len="med"/>
                                      </a:ln>
                                    </wps:spPr>
                                    <wps:style>
                                      <a:lnRef idx="2">
                                        <a:schemeClr val="accent6"/>
                                      </a:lnRef>
                                      <a:fillRef idx="0">
                                        <a:schemeClr val="accent6"/>
                                      </a:fillRef>
                                      <a:effectRef idx="1">
                                        <a:schemeClr val="accent6"/>
                                      </a:effectRef>
                                      <a:fontRef idx="minor">
                                        <a:schemeClr val="tx1"/>
                                      </a:fontRef>
                                    </wps:style>
                                    <wps:bodyPr/>
                                  </wps:wsp>
                                  <wps:wsp>
                                    <wps:cNvPr id="51" name="Text Box 51"/>
                                    <wps:cNvSpPr txBox="1"/>
                                    <wps:spPr>
                                      <a:xfrm>
                                        <a:off x="6318" y="45264"/>
                                        <a:ext cx="664" cy="406"/>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06624E28" w14:textId="77777777" w:rsidR="004067FC" w:rsidRDefault="004067FC" w:rsidP="00F20DC6">
                                          <w:pPr>
                                            <w:rPr>
                                              <w:rFonts w:ascii="Times New Roman" w:hAnsi="Times New Roman" w:cs="Times New Roman"/>
                                            </w:rPr>
                                          </w:pPr>
                                          <w:r>
                                            <w:rPr>
                                              <w:rFonts w:ascii="Times New Roman" w:hAnsi="Times New Roman" w:cs="Times New Roman"/>
                                            </w:rPr>
                                            <w:t>Sai</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2" name="Straight Connector 52"/>
                                    <wps:cNvCnPr/>
                                    <wps:spPr>
                                      <a:xfrm flipV="1">
                                        <a:off x="8364" y="46835"/>
                                        <a:ext cx="0" cy="2040"/>
                                      </a:xfrm>
                                      <a:prstGeom prst="line">
                                        <a:avLst/>
                                      </a:prstGeom>
                                    </wps:spPr>
                                    <wps:style>
                                      <a:lnRef idx="2">
                                        <a:schemeClr val="accent6"/>
                                      </a:lnRef>
                                      <a:fillRef idx="0">
                                        <a:schemeClr val="accent6"/>
                                      </a:fillRef>
                                      <a:effectRef idx="1">
                                        <a:schemeClr val="accent6"/>
                                      </a:effectRef>
                                      <a:fontRef idx="minor">
                                        <a:schemeClr val="tx1"/>
                                      </a:fontRef>
                                    </wps:style>
                                    <wps:bodyPr/>
                                  </wps:wsp>
                                  <wps:wsp>
                                    <wps:cNvPr id="53" name="Text Box 53"/>
                                    <wps:cNvSpPr txBox="1"/>
                                    <wps:spPr>
                                      <a:xfrm>
                                        <a:off x="9871" y="45397"/>
                                        <a:ext cx="759" cy="406"/>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005F4286" w14:textId="77777777" w:rsidR="004067FC" w:rsidRDefault="004067FC" w:rsidP="00F20DC6">
                                          <w:pPr>
                                            <w:rPr>
                                              <w:rFonts w:ascii="Times New Roman" w:hAnsi="Times New Roman" w:cs="Times New Roman"/>
                                            </w:rPr>
                                          </w:pPr>
                                          <w:r>
                                            <w:rPr>
                                              <w:rFonts w:ascii="Times New Roman" w:hAnsi="Times New Roman" w:cs="Times New Roman"/>
                                            </w:rPr>
                                            <w:t>Sai</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4" name="Text Box 54"/>
                                    <wps:cNvSpPr txBox="1"/>
                                    <wps:spPr>
                                      <a:xfrm>
                                        <a:off x="7454" y="47137"/>
                                        <a:ext cx="810" cy="406"/>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2ED759BA" w14:textId="77777777" w:rsidR="004067FC" w:rsidRDefault="004067FC" w:rsidP="00F20DC6">
                                          <w:pPr>
                                            <w:rPr>
                                              <w:rFonts w:ascii="Times New Roman" w:hAnsi="Times New Roman" w:cs="Times New Roman"/>
                                            </w:rPr>
                                          </w:pPr>
                                          <w:r>
                                            <w:rPr>
                                              <w:rFonts w:ascii="Times New Roman" w:hAnsi="Times New Roman" w:cs="Times New Roman"/>
                                            </w:rPr>
                                            <w:t>Đúng</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5" name="Straight Arrow Connector 55"/>
                                    <wps:cNvCnPr/>
                                    <wps:spPr>
                                      <a:xfrm>
                                        <a:off x="8364" y="48887"/>
                                        <a:ext cx="2808" cy="0"/>
                                      </a:xfrm>
                                      <a:prstGeom prst="straightConnector1">
                                        <a:avLst/>
                                      </a:prstGeom>
                                      <a:ln>
                                        <a:tailEnd type="arrow" w="med" len="med"/>
                                      </a:ln>
                                    </wps:spPr>
                                    <wps:style>
                                      <a:lnRef idx="2">
                                        <a:schemeClr val="accent6"/>
                                      </a:lnRef>
                                      <a:fillRef idx="0">
                                        <a:schemeClr val="accent6"/>
                                      </a:fillRef>
                                      <a:effectRef idx="1">
                                        <a:schemeClr val="accent6"/>
                                      </a:effectRef>
                                      <a:fontRef idx="minor">
                                        <a:schemeClr val="tx1"/>
                                      </a:fontRef>
                                    </wps:style>
                                    <wps:bodyPr/>
                                  </wps:wsp>
                                </wpg:grpSp>
                              </wpg:grpSp>
                              <wps:wsp>
                                <wps:cNvPr id="56" name="Straight Arrow Connector 56"/>
                                <wps:cNvCnPr/>
                                <wps:spPr>
                                  <a:xfrm flipH="1">
                                    <a:off x="6257" y="45869"/>
                                    <a:ext cx="524" cy="7"/>
                                  </a:xfrm>
                                  <a:prstGeom prst="straightConnector1">
                                    <a:avLst/>
                                  </a:prstGeom>
                                  <a:ln>
                                    <a:tailEnd type="arrow" w="med" len="med"/>
                                  </a:ln>
                                </wps:spPr>
                                <wps:style>
                                  <a:lnRef idx="2">
                                    <a:schemeClr val="accent6"/>
                                  </a:lnRef>
                                  <a:fillRef idx="0">
                                    <a:schemeClr val="accent6"/>
                                  </a:fillRef>
                                  <a:effectRef idx="1">
                                    <a:schemeClr val="accent6"/>
                                  </a:effectRef>
                                  <a:fontRef idx="minor">
                                    <a:schemeClr val="tx1"/>
                                  </a:fontRef>
                                </wps:style>
                                <wps:bodyPr/>
                              </wps:wsp>
                            </wpg:grpSp>
                          </wpg:grpSp>
                          <wpg:grpSp>
                            <wpg:cNvPr id="57" name="Group 57"/>
                            <wpg:cNvGrpSpPr/>
                            <wpg:grpSpPr>
                              <a:xfrm>
                                <a:off x="3732" y="45359"/>
                                <a:ext cx="2448" cy="1332"/>
                                <a:chOff x="3962" y="44375"/>
                                <a:chExt cx="2231" cy="1332"/>
                              </a:xfrm>
                            </wpg:grpSpPr>
                            <wps:wsp>
                              <wps:cNvPr id="58" name="Rectangles 53"/>
                              <wps:cNvSpPr/>
                              <wps:spPr>
                                <a:xfrm>
                                  <a:off x="3965" y="44375"/>
                                  <a:ext cx="2228" cy="13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ADD9538" w14:textId="77777777" w:rsidR="004067FC" w:rsidRDefault="004067FC" w:rsidP="00F20DC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BPKT đề xuất</w:t>
                                    </w:r>
                                  </w:p>
                                  <w:p w14:paraId="11B26016" w14:textId="77777777" w:rsidR="004067FC" w:rsidRDefault="004067FC" w:rsidP="00F20DC6">
                                    <w:pPr>
                                      <w:spacing w:after="0" w:line="360" w:lineRule="auto"/>
                                      <w:jc w:val="center"/>
                                      <w:rPr>
                                        <w:rFonts w:ascii="Times New Roman" w:eastAsia="MS Mincho" w:hAnsi="Times New Roman" w:cs="Times New Roman"/>
                                        <w:bCs/>
                                        <w:color w:val="000000" w:themeColor="text1"/>
                                        <w:spacing w:val="-4"/>
                                        <w:w w:val="98"/>
                                        <w:sz w:val="26"/>
                                        <w:szCs w:val="26"/>
                                      </w:rPr>
                                    </w:pPr>
                                    <w:r>
                                      <w:rPr>
                                        <w:rFonts w:ascii="Times New Roman" w:hAnsi="Times New Roman" w:cs="Times New Roman"/>
                                        <w:sz w:val="24"/>
                                        <w:szCs w:val="24"/>
                                      </w:rPr>
                                      <w:t>phương án sửa chữa</w:t>
                                    </w:r>
                                  </w:p>
                                  <w:p w14:paraId="031CDE33" w14:textId="77777777" w:rsidR="004067FC" w:rsidRDefault="004067FC" w:rsidP="00F20DC6"/>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59" name="Rectangles 54"/>
                              <wps:cNvSpPr/>
                              <wps:spPr>
                                <a:xfrm>
                                  <a:off x="3962" y="44387"/>
                                  <a:ext cx="219" cy="13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60" name="Rectangles 55"/>
                              <wps:cNvSpPr/>
                              <wps:spPr>
                                <a:xfrm>
                                  <a:off x="5989" y="44375"/>
                                  <a:ext cx="204" cy="13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wpg:grpSp>
                        </wpg:grpSp>
                        <wps:wsp>
                          <wps:cNvPr id="61" name="Straight Arrow Connector 61"/>
                          <wps:cNvCnPr/>
                          <wps:spPr>
                            <a:xfrm>
                              <a:off x="12065" y="48460"/>
                              <a:ext cx="0" cy="341"/>
                            </a:xfrm>
                            <a:prstGeom prst="straightConnector1">
                              <a:avLst/>
                            </a:prstGeom>
                            <a:ln>
                              <a:tailEnd type="arrow" w="med" len="med"/>
                            </a:ln>
                          </wps:spPr>
                          <wps:style>
                            <a:lnRef idx="2">
                              <a:schemeClr val="accent6"/>
                            </a:lnRef>
                            <a:fillRef idx="0">
                              <a:schemeClr val="accent6"/>
                            </a:fillRef>
                            <a:effectRef idx="1">
                              <a:schemeClr val="accent6"/>
                            </a:effectRef>
                            <a:fontRef idx="minor">
                              <a:schemeClr val="tx1"/>
                            </a:fontRef>
                          </wps:style>
                          <wps:bodyPr/>
                        </wps:wsp>
                      </wpg:grpSp>
                      <wps:wsp>
                        <wps:cNvPr id="62" name="Straight Arrow Connector 62"/>
                        <wps:cNvCnPr/>
                        <wps:spPr>
                          <a:xfrm flipH="1">
                            <a:off x="9965" y="45881"/>
                            <a:ext cx="524" cy="7"/>
                          </a:xfrm>
                          <a:prstGeom prst="straightConnector1">
                            <a:avLst/>
                          </a:prstGeom>
                          <a:ln>
                            <a:tailEnd type="arrow" w="med" len="med"/>
                          </a:ln>
                        </wps:spPr>
                        <wps:style>
                          <a:lnRef idx="2">
                            <a:schemeClr val="accent6"/>
                          </a:lnRef>
                          <a:fillRef idx="0">
                            <a:schemeClr val="accent6"/>
                          </a:fillRef>
                          <a:effectRef idx="1">
                            <a:schemeClr val="accent6"/>
                          </a:effectRef>
                          <a:fontRef idx="minor">
                            <a:schemeClr val="tx1"/>
                          </a:fontRef>
                        </wps:style>
                        <wps:bodyPr/>
                      </wps:wsp>
                    </wpg:wgp>
                  </a:graphicData>
                </a:graphic>
              </wp:inline>
            </w:drawing>
          </mc:Choice>
          <mc:Fallback>
            <w:pict>
              <v:group w14:anchorId="3CBA0072" id="Group 20" o:spid="_x0000_s1033" style="width:535.65pt;height:492.9pt;mso-position-horizontal-relative:char;mso-position-vertical-relative:line" coordorigin="3732,39753" coordsize="10713,9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">
                <v:shape id="Text Box 22" o:spid="_x0000_s1034" type="#_x0000_t202" style="position:absolute;left:12725;top:46305;width:1720;height: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" fillcolor="white [3201]" stroked="f" strokeweight=".5pt">
                  <v:textbox>
                    <w:txbxContent>
                      <w:p w14:paraId="26C3153B" w14:textId="77777777" w:rsidR="004067FC" w:rsidRDefault="004067FC" w:rsidP="00F20DC6">
                        <w:pPr>
                          <w:rPr>
                            <w:rFonts w:ascii="Times New Roman" w:hAnsi="Times New Roman" w:cs="Times New Roman"/>
                          </w:rPr>
                        </w:pPr>
                        <w:r>
                          <w:rPr>
                            <w:rFonts w:ascii="Times New Roman" w:hAnsi="Times New Roman" w:cs="Times New Roman"/>
                          </w:rPr>
                          <w:t>Đúng</w:t>
                        </w:r>
                      </w:p>
                    </w:txbxContent>
                  </v:textbox>
                </v:shape>
                <v:group id="Group 23" o:spid="_x0000_s1035" style="position:absolute;left:3732;top:39753;width:10557;height:9858" coordorigin="3732,39753" coordsize="10557,9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group id="Group 24" o:spid="_x0000_s1036" style="position:absolute;left:3732;top:39753;width:10557;height:9858" coordorigin="3732,39753" coordsize="10557,9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group id="Group 25" o:spid="_x0000_s1037" style="position:absolute;left:4500;top:39753;width:9790;height:9858" coordorigin="4500,39753" coordsize="9790,9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line id="Straight Connector 26" o:spid="_x0000_s1038" style="position:absolute;flip:y;visibility:visible;mso-wrap-style:square" from="4572,46727" to="4584,49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" strokecolor="#70ad47 [3209]" strokeweight="1pt">
                        <v:stroke joinstyle="miter"/>
                      </v:line>
                      <v:group id="Group 27" o:spid="_x0000_s1039" style="position:absolute;left:4500;top:39753;width:9790;height:9858" coordorigin="4500,39753" coordsize="9790,9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Group 28" o:spid="_x0000_s1040" style="position:absolute;left:4500;top:39753;width:9790;height:9858" coordorigin="4512,39753" coordsize="9790,9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 id="Text Box 29" o:spid="_x0000_s1041" type="#_x0000_t202" style="position:absolute;left:9257;top:43621;width:1073;height: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" fillcolor="white [3201]" stroked="f" strokeweight=".5pt">
                            <v:textbox>
                              <w:txbxContent>
                                <w:p w14:paraId="25124D54" w14:textId="77777777" w:rsidR="004067FC" w:rsidRDefault="004067FC" w:rsidP="00F20DC6">
                                  <w:pPr>
                                    <w:rPr>
                                      <w:rFonts w:ascii="Times New Roman" w:hAnsi="Times New Roman" w:cs="Times New Roman"/>
                                    </w:rPr>
                                  </w:pPr>
                                  <w:r>
                                    <w:rPr>
                                      <w:rFonts w:ascii="Times New Roman" w:hAnsi="Times New Roman" w:cs="Times New Roman"/>
                                    </w:rPr>
                                    <w:t>Đúng</w:t>
                                  </w:r>
                                </w:p>
                              </w:txbxContent>
                            </v:textbox>
                          </v:shape>
                          <v:group id="Group 30" o:spid="_x0000_s1042" style="position:absolute;left:4512;top:39753;width:9790;height:9858" coordorigin="4548,39741" coordsize="9790,9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group id="Group 31" o:spid="_x0000_s1043" style="position:absolute;left:8376;top:39741;width:5962;height:8672" coordorigin="4814,41133" coordsize="6253,9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oval id="Oval 32" o:spid="_x0000_s1044" style="position:absolute;left:7944;top:41133;width:1656;height:7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" fillcolor="white [3201]" strokecolor="#70ad47 [3209]" strokeweight="1pt">
                                <v:stroke joinstyle="miter"/>
                                <v:textbox>
                                  <w:txbxContent>
                                    <w:p w14:paraId="4A07870D" w14:textId="77777777" w:rsidR="004067FC" w:rsidRDefault="004067FC" w:rsidP="00F20DC6">
                                      <w:pPr>
                                        <w:jc w:val="center"/>
                                        <w:rPr>
                                          <w:rFonts w:ascii="Times New Roman" w:hAnsi="Times New Roman" w:cs="Times New Roman"/>
                                        </w:rPr>
                                      </w:pPr>
                                      <w:r>
                                        <w:rPr>
                                          <w:rFonts w:ascii="Times New Roman" w:hAnsi="Times New Roman" w:cs="Times New Roman"/>
                                        </w:rPr>
                                        <w:t>Bắt đầu</w:t>
                                      </w:r>
                                    </w:p>
                                  </w:txbxContent>
                                </v:textbox>
                              </v:oval>
                              <v:shape id="Straight Arrow Connector 33" o:spid="_x0000_s1045" type="#_x0000_t32" style="position:absolute;left:8771;top:41914;width:0;height: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" strokecolor="#70ad47 [3209]" strokeweight="1pt">
                                <v:stroke endarrow="open" joinstyle="miter"/>
                              </v:shape>
                              <v:rect id="Rectangles 4" o:spid="_x0000_s1046" style="position:absolute;left:7053;top:43907;width:2944;height:7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" fillcolor="white [3201]" strokecolor="#70ad47 [3209]" strokeweight="1pt">
                                <v:textbox>
                                  <w:txbxContent>
                                    <w:p w14:paraId="09AC1D7F" w14:textId="77777777" w:rsidR="004067FC" w:rsidRDefault="004067FC" w:rsidP="00F20DC6">
                                      <w:pPr>
                                        <w:jc w:val="center"/>
                                        <w:rPr>
                                          <w:rFonts w:ascii="Times New Roman" w:hAnsi="Times New Roman" w:cs="Times New Roman"/>
                                        </w:rPr>
                                      </w:pPr>
                                      <w:r>
                                        <w:rPr>
                                          <w:rFonts w:ascii="Times New Roman" w:hAnsi="Times New Roman" w:cs="Times New Roman"/>
                                        </w:rPr>
                                        <w:t>Bộ phận kĩ thuật kiểm tra thiết bị hỏng</w:t>
                                      </w:r>
                                    </w:p>
                                  </w:txbxContent>
                                </v:textbox>
                              </v:rect>
                              <v:shape id="Straight Arrow Connector 35" o:spid="_x0000_s1047" type="#_x0000_t32" style="position:absolute;left:8723;top:43527;width:0;height: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" strokecolor="#70ad47 [3209]" strokeweight="1pt">
                                <v:stroke endarrow="open" joinstyle="miter"/>
                              </v:shape>
                              <v:shapetype id="_x0000_t4" coordsize="21600,21600" o:spt="4" path="m10800,l,10800,10800,21600,21600,10800xe">
                                <v:stroke joinstyle="miter"/>
                                <v:path gradientshapeok="t" o:connecttype="rect" textboxrect="5400,5400,16200,16200"/>
                              </v:shapetype>
                              <v:shape id="Diamond 36" o:spid="_x0000_s1048" type="#_x0000_t4" style="position:absolute;left:7170;top:45002;width:3277;height:14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" fillcolor="white [3201]" strokecolor="#70ad47 [3209]" strokeweight="1pt">
                                <v:textbox>
                                  <w:txbxContent>
                                    <w:p w14:paraId="787A66E2" w14:textId="77777777" w:rsidR="004067FC" w:rsidRDefault="004067FC" w:rsidP="00F20DC6">
                                      <w:pPr>
                                        <w:jc w:val="center"/>
                                        <w:rPr>
                                          <w:rFonts w:ascii="Times New Roman" w:hAnsi="Times New Roman" w:cs="Times New Roman"/>
                                        </w:rPr>
                                      </w:pPr>
                                      <w:r>
                                        <w:rPr>
                                          <w:rFonts w:ascii="Times New Roman" w:hAnsi="Times New Roman" w:cs="Times New Roman"/>
                                        </w:rPr>
                                        <w:t>Thiết bị lỗi phần mềm</w:t>
                                      </w:r>
                                    </w:p>
                                  </w:txbxContent>
                                </v:textbox>
                              </v:shape>
                              <v:shape id="Straight Arrow Connector 37" o:spid="_x0000_s1049" type="#_x0000_t32" style="position:absolute;left:4862;top:45699;width:2;height:105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" strokecolor="#70ad47 [3209]" strokeweight="1pt">
                                <v:stroke endarrow="open" joinstyle="miter"/>
                              </v:shape>
                              <v:line id="Straight Connector 38" o:spid="_x0000_s1050" style="position:absolute;visibility:visible;mso-wrap-style:square" from="4814,45723" to="7169,457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" strokecolor="#70ad47 [3209]" strokeweight="1pt">
                                <v:stroke joinstyle="miter"/>
                              </v:line>
                              <v:shape id="Text Box 39" o:spid="_x0000_s1051" type="#_x0000_t202" style="position:absolute;left:8933;top:46524;width:2027;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" fillcolor="white [3201]" stroked="f" strokeweight=".5pt">
                                <v:textbox>
                                  <w:txbxContent>
                                    <w:p w14:paraId="005E53F2" w14:textId="77777777" w:rsidR="004067FC" w:rsidRDefault="004067FC" w:rsidP="00F20DC6">
                                      <w:pPr>
                                        <w:rPr>
                                          <w:rFonts w:ascii="Times New Roman" w:hAnsi="Times New Roman" w:cs="Times New Roman"/>
                                        </w:rPr>
                                      </w:pPr>
                                      <w:r>
                                        <w:rPr>
                                          <w:rFonts w:ascii="Times New Roman" w:hAnsi="Times New Roman" w:cs="Times New Roman"/>
                                        </w:rPr>
                                        <w:t>Sai</w:t>
                                      </w:r>
                                    </w:p>
                                  </w:txbxContent>
                                </v:textbox>
                              </v:shape>
                              <v:shape id="Straight Arrow Connector 40" o:spid="_x0000_s1052" type="#_x0000_t32" style="position:absolute;left:8722;top:44684;width:0;height: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" strokecolor="#70ad47 [3209]" strokeweight="1pt">
                                <v:stroke endarrow="open" joinstyle="miter"/>
                              </v:shape>
                              <v:rect id="Rectangles 19" o:spid="_x0000_s1053" style="position:absolute;left:7274;top:48606;width:3727;height:6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" fillcolor="white [3201]" strokecolor="#70ad47 [3209]" strokeweight="1pt">
                                <v:textbox>
                                  <w:txbxContent>
                                    <w:p w14:paraId="1A1F5CED" w14:textId="77777777" w:rsidR="004067FC" w:rsidRDefault="004067FC" w:rsidP="00F20DC6">
                                      <w:pPr>
                                        <w:jc w:val="center"/>
                                        <w:rPr>
                                          <w:rFonts w:ascii="Times New Roman" w:hAnsi="Times New Roman" w:cs="Times New Roman"/>
                                        </w:rPr>
                                      </w:pPr>
                                      <w:r>
                                        <w:rPr>
                                          <w:rFonts w:ascii="Times New Roman" w:hAnsi="Times New Roman" w:cs="Times New Roman"/>
                                        </w:rPr>
                                        <w:t>BPKT liên hệ công ty sửa chữa</w:t>
                                      </w:r>
                                    </w:p>
                                  </w:txbxContent>
                                </v:textbox>
                              </v:rect>
                              <v:shape id="Straight Arrow Connector 42" o:spid="_x0000_s1054" type="#_x0000_t32" style="position:absolute;left:8822;top:46485;width:0;height: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" strokecolor="#70ad47 [3209]" strokeweight="1pt">
                                <v:stroke endarrow="open" joinstyle="miter"/>
                              </v:shape>
                              <v:shape id="Straight Arrow Connector 43" o:spid="_x0000_s1055" type="#_x0000_t32" style="position:absolute;left:8772;top:49315;width:0;height: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" strokecolor="#70ad47 [3209]" strokeweight="1pt">
                                <v:stroke endarrow="open" joinstyle="miter"/>
                              </v:shape>
                              <v:shape id="Straight Arrow Connector 44" o:spid="_x0000_s1056" type="#_x0000_t32" style="position:absolute;left:8773;top:48221;width:0;height: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" strokecolor="#70ad47 [3209]" strokeweight="1pt">
                                <v:stroke endarrow="open" joinstyle="miter"/>
                              </v:shape>
                              <v:rect id="Rectangles 23" o:spid="_x0000_s1057" style="position:absolute;left:6445;top:49631;width:4622;height:6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" fillcolor="white [3201]" strokecolor="#70ad47 [3209]" strokeweight="1pt">
                                <v:textbox>
                                  <w:txbxContent>
                                    <w:p w14:paraId="75D13CBB" w14:textId="77777777" w:rsidR="004067FC" w:rsidRDefault="004067FC" w:rsidP="00F20DC6">
                                      <w:pPr>
                                        <w:jc w:val="center"/>
                                        <w:rPr>
                                          <w:rFonts w:ascii="Times New Roman" w:hAnsi="Times New Roman" w:cs="Times New Roman"/>
                                        </w:rPr>
                                      </w:pPr>
                                      <w:r>
                                        <w:rPr>
                                          <w:rFonts w:ascii="Times New Roman" w:hAnsi="Times New Roman" w:cs="Times New Roman"/>
                                        </w:rPr>
                                        <w:t>Công ty lắp đặt các thiết bị khác thay thế</w:t>
                                      </w:r>
                                    </w:p>
                                  </w:txbxContent>
                                </v:textbox>
                              </v:rect>
                            </v:group>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46" o:spid="_x0000_s1058" type="#_x0000_t7" style="position:absolute;left:9972;top:40854;width:3945;height:1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" adj="6654" fillcolor="white [3201]" strokecolor="#70ad47 [3209]" strokeweight="1pt">
                              <v:textbox>
                                <w:txbxContent>
                                  <w:p w14:paraId="4AA8A61E" w14:textId="77777777" w:rsidR="004067FC" w:rsidRDefault="004067FC" w:rsidP="00F20DC6">
                                    <w:pPr>
                                      <w:jc w:val="center"/>
                                      <w:rPr>
                                        <w:rFonts w:ascii="Times New Roman" w:hAnsi="Times New Roman" w:cs="Times New Roman"/>
                                      </w:rPr>
                                    </w:pPr>
                                    <w:r>
                                      <w:rPr>
                                        <w:rFonts w:ascii="Times New Roman" w:hAnsi="Times New Roman" w:cs="Times New Roman"/>
                                      </w:rPr>
                                      <w:t>Tiếp nhận thông tin báo hỏng thiết bị</w:t>
                                    </w:r>
                                  </w:p>
                                </w:txbxContent>
                              </v:textbox>
                            </v:shape>
                            <v:shape id="Diamond 47" o:spid="_x0000_s1059" type="#_x0000_t4" style="position:absolute;left:10650;top:45144;width:3059;height:13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" fillcolor="white [3201]" strokecolor="#70ad47 [3209]" strokeweight="1pt">
                              <v:textbox>
                                <w:txbxContent>
                                  <w:p w14:paraId="01AECD9C" w14:textId="77777777" w:rsidR="004067FC" w:rsidRDefault="004067FC" w:rsidP="00F20DC6">
                                    <w:pPr>
                                      <w:jc w:val="center"/>
                                      <w:rPr>
                                        <w:rFonts w:ascii="Times New Roman" w:hAnsi="Times New Roman" w:cs="Times New Roman"/>
                                      </w:rPr>
                                    </w:pPr>
                                    <w:r>
                                      <w:rPr>
                                        <w:rFonts w:ascii="Times New Roman" w:hAnsi="Times New Roman" w:cs="Times New Roman"/>
                                      </w:rPr>
                                      <w:t>Thiết bị còn bảo hành</w:t>
                                    </w:r>
                                  </w:p>
                                </w:txbxContent>
                              </v:textbox>
                            </v:shape>
                            <v:shape id="Diamond 48" o:spid="_x0000_s1060" type="#_x0000_t4" style="position:absolute;left:6811;top:45024;width:3058;height:16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" fillcolor="white [3201]" strokecolor="#70ad47 [3209]" strokeweight="1pt">
                              <v:textbox>
                                <w:txbxContent>
                                  <w:p w14:paraId="21C11EE2" w14:textId="77777777" w:rsidR="004067FC" w:rsidRDefault="004067FC" w:rsidP="00F20DC6">
                                    <w:pPr>
                                      <w:jc w:val="center"/>
                                      <w:rPr>
                                        <w:rFonts w:ascii="Times New Roman" w:hAnsi="Times New Roman" w:cs="Times New Roman"/>
                                      </w:rPr>
                                    </w:pPr>
                                    <w:r>
                                      <w:rPr>
                                        <w:rFonts w:ascii="Times New Roman" w:hAnsi="Times New Roman" w:cs="Times New Roman"/>
                                      </w:rPr>
                                      <w:t>BPKT</w:t>
                                    </w:r>
                                  </w:p>
                                  <w:p w14:paraId="08CA7DCD" w14:textId="77777777" w:rsidR="004067FC" w:rsidRDefault="004067FC" w:rsidP="00F20DC6">
                                    <w:pPr>
                                      <w:jc w:val="center"/>
                                      <w:rPr>
                                        <w:rFonts w:ascii="Times New Roman" w:hAnsi="Times New Roman" w:cs="Times New Roman"/>
                                      </w:rPr>
                                    </w:pPr>
                                    <w:r>
                                      <w:rPr>
                                        <w:rFonts w:ascii="Times New Roman" w:hAnsi="Times New Roman" w:cs="Times New Roman"/>
                                      </w:rPr>
                                      <w:t>sửa chữa được</w:t>
                                    </w:r>
                                  </w:p>
                                </w:txbxContent>
                              </v:textbox>
                            </v:shape>
                            <v:oval id="Oval 49" o:spid="_x0000_s1061" style="position:absolute;left:11100;top:48741;width:2079;height: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" fillcolor="white [3201]" strokecolor="#70ad47 [3209]" strokeweight="1pt">
                              <v:stroke joinstyle="miter"/>
                              <v:textbox>
                                <w:txbxContent>
                                  <w:p w14:paraId="13550901" w14:textId="77777777" w:rsidR="004067FC" w:rsidRDefault="004067FC" w:rsidP="00F20DC6">
                                    <w:pPr>
                                      <w:jc w:val="both"/>
                                      <w:rPr>
                                        <w:rFonts w:ascii="Times New Roman" w:hAnsi="Times New Roman" w:cs="Times New Roman"/>
                                      </w:rPr>
                                    </w:pPr>
                                    <w:r>
                                      <w:rPr>
                                        <w:rFonts w:ascii="Times New Roman" w:hAnsi="Times New Roman" w:cs="Times New Roman"/>
                                      </w:rPr>
                                      <w:t>Kết thúc</w:t>
                                    </w:r>
                                  </w:p>
                                </w:txbxContent>
                              </v:textbox>
                            </v:oval>
                            <v:shape id="Straight Arrow Connector 50" o:spid="_x0000_s1062" type="#_x0000_t32" style="position:absolute;left:4548;top:49151;width:6612;height: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" strokecolor="#70ad47 [3209]" strokeweight="1pt">
                              <v:stroke endarrow="open" joinstyle="miter"/>
                            </v:shape>
                            <v:shape id="Text Box 51" o:spid="_x0000_s1063" type="#_x0000_t202" style="position:absolute;left:6318;top:45264;width:664;height: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" fillcolor="white [3201]" stroked="f" strokeweight=".5pt">
                              <v:textbox>
                                <w:txbxContent>
                                  <w:p w14:paraId="06624E28" w14:textId="77777777" w:rsidR="004067FC" w:rsidRDefault="004067FC" w:rsidP="00F20DC6">
                                    <w:pPr>
                                      <w:rPr>
                                        <w:rFonts w:ascii="Times New Roman" w:hAnsi="Times New Roman" w:cs="Times New Roman"/>
                                      </w:rPr>
                                    </w:pPr>
                                    <w:r>
                                      <w:rPr>
                                        <w:rFonts w:ascii="Times New Roman" w:hAnsi="Times New Roman" w:cs="Times New Roman"/>
                                      </w:rPr>
                                      <w:t>Sai</w:t>
                                    </w:r>
                                  </w:p>
                                </w:txbxContent>
                              </v:textbox>
                            </v:shape>
                            <v:line id="Straight Connector 52" o:spid="_x0000_s1064" style="position:absolute;flip:y;visibility:visible;mso-wrap-style:square" from="8364,46835" to="8364,48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" strokecolor="#70ad47 [3209]" strokeweight="1pt">
                              <v:stroke joinstyle="miter"/>
                            </v:line>
                            <v:shape id="Text Box 53" o:spid="_x0000_s1065" type="#_x0000_t202" style="position:absolute;left:9871;top:45397;width:759;height: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" fillcolor="white [3201]" stroked="f" strokeweight=".5pt">
                              <v:textbox>
                                <w:txbxContent>
                                  <w:p w14:paraId="005F4286" w14:textId="77777777" w:rsidR="004067FC" w:rsidRDefault="004067FC" w:rsidP="00F20DC6">
                                    <w:pPr>
                                      <w:rPr>
                                        <w:rFonts w:ascii="Times New Roman" w:hAnsi="Times New Roman" w:cs="Times New Roman"/>
                                      </w:rPr>
                                    </w:pPr>
                                    <w:r>
                                      <w:rPr>
                                        <w:rFonts w:ascii="Times New Roman" w:hAnsi="Times New Roman" w:cs="Times New Roman"/>
                                      </w:rPr>
                                      <w:t>Sai</w:t>
                                    </w:r>
                                  </w:p>
                                </w:txbxContent>
                              </v:textbox>
                            </v:shape>
                            <v:shape id="Text Box 54" o:spid="_x0000_s1066" type="#_x0000_t202" style="position:absolute;left:7454;top:47137;width:810;height: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" fillcolor="white [3201]" stroked="f" strokeweight=".5pt">
                              <v:textbox>
                                <w:txbxContent>
                                  <w:p w14:paraId="2ED759BA" w14:textId="77777777" w:rsidR="004067FC" w:rsidRDefault="004067FC" w:rsidP="00F20DC6">
                                    <w:pPr>
                                      <w:rPr>
                                        <w:rFonts w:ascii="Times New Roman" w:hAnsi="Times New Roman" w:cs="Times New Roman"/>
                                      </w:rPr>
                                    </w:pPr>
                                    <w:r>
                                      <w:rPr>
                                        <w:rFonts w:ascii="Times New Roman" w:hAnsi="Times New Roman" w:cs="Times New Roman"/>
                                      </w:rPr>
                                      <w:t>Đúng</w:t>
                                    </w:r>
                                  </w:p>
                                </w:txbxContent>
                              </v:textbox>
                            </v:shape>
                            <v:shape id="Straight Arrow Connector 55" o:spid="_x0000_s1067" type="#_x0000_t32" style="position:absolute;left:8364;top:48887;width:280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" strokecolor="#70ad47 [3209]" strokeweight="1pt">
                              <v:stroke endarrow="open" joinstyle="miter"/>
                            </v:shape>
                          </v:group>
                        </v:group>
                        <v:shape id="Straight Arrow Connector 56" o:spid="_x0000_s1068" type="#_x0000_t32" style="position:absolute;left:6257;top:45869;width:524;height: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" strokecolor="#70ad47 [3209]" strokeweight="1pt">
                          <v:stroke endarrow="open" joinstyle="miter"/>
                        </v:shape>
                      </v:group>
                    </v:group>
                    <v:group id="Group 57" o:spid="_x0000_s1069" style="position:absolute;left:3732;top:45359;width:2448;height:1332" coordorigin="3962,44375" coordsize="2231,1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rect id="Rectangles 53" o:spid="_x0000_s1070" style="position:absolute;left:3965;top:44375;width:2228;height:13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" fillcolor="white [3201]" strokecolor="#70ad47 [3209]" strokeweight="1pt">
                        <v:textbox>
                          <w:txbxContent>
                            <w:p w14:paraId="2ADD9538" w14:textId="77777777" w:rsidR="004067FC" w:rsidRDefault="004067FC" w:rsidP="00F20DC6">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BPKT đề xuất</w:t>
                              </w:r>
                            </w:p>
                            <w:p w14:paraId="11B26016" w14:textId="77777777" w:rsidR="004067FC" w:rsidRDefault="004067FC" w:rsidP="00F20DC6">
                              <w:pPr>
                                <w:spacing w:after="0" w:line="360" w:lineRule="auto"/>
                                <w:jc w:val="center"/>
                                <w:rPr>
                                  <w:rFonts w:ascii="Times New Roman" w:eastAsia="MS Mincho" w:hAnsi="Times New Roman" w:cs="Times New Roman"/>
                                  <w:bCs/>
                                  <w:color w:val="000000" w:themeColor="text1"/>
                                  <w:spacing w:val="-4"/>
                                  <w:w w:val="98"/>
                                  <w:sz w:val="26"/>
                                  <w:szCs w:val="26"/>
                                </w:rPr>
                              </w:pPr>
                              <w:r>
                                <w:rPr>
                                  <w:rFonts w:ascii="Times New Roman" w:hAnsi="Times New Roman" w:cs="Times New Roman"/>
                                  <w:sz w:val="24"/>
                                  <w:szCs w:val="24"/>
                                </w:rPr>
                                <w:t>phương án sửa chữa</w:t>
                              </w:r>
                            </w:p>
                            <w:p w14:paraId="031CDE33" w14:textId="77777777" w:rsidR="004067FC" w:rsidRDefault="004067FC" w:rsidP="00F20DC6"/>
                          </w:txbxContent>
                        </v:textbox>
                      </v:rect>
                      <v:rect id="Rectangles 54" o:spid="_x0000_s1071" style="position:absolute;left:3962;top:44387;width:219;height:13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" fillcolor="white [3201]" strokecolor="#70ad47 [3209]" strokeweight="1pt"/>
                      <v:rect id="Rectangles 55" o:spid="_x0000_s1072" style="position:absolute;left:5989;top:44375;width:204;height:13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" fillcolor="white [3201]" strokecolor="#70ad47 [3209]" strokeweight="1pt"/>
                    </v:group>
                  </v:group>
                  <v:shape id="Straight Arrow Connector 61" o:spid="_x0000_s1073" type="#_x0000_t32" style="position:absolute;left:12065;top:48460;width:0;height:3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" strokecolor="#70ad47 [3209]" strokeweight="1pt">
                    <v:stroke endarrow="open" joinstyle="miter"/>
                  </v:shape>
                </v:group>
                <v:shape id="Straight Arrow Connector 62" o:spid="_x0000_s1074" type="#_x0000_t32" style="position:absolute;left:9965;top:45881;width:524;height: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" strokecolor="#70ad47 [3209]" strokeweight="1pt">
                  <v:stroke endarrow="open" joinstyle="miter"/>
                </v:shape>
                <w10:anchorlock/>
              </v:group>
            </w:pict>
          </mc:Fallback>
        </mc:AlternateContent>
      </w:r>
      <w:r w:rsidR="00F20DC6" w:rsidRPr="004067FC">
        <w:rPr>
          <w:rFonts w:ascii="Times New Roman" w:eastAsia="MS Mincho" w:hAnsi="Times New Roman" w:cs="Times New Roman"/>
          <w:bCs/>
          <w:color w:val="000000" w:themeColor="text1"/>
          <w:spacing w:val="-4"/>
          <w:w w:val="98"/>
          <w:sz w:val="21"/>
          <w:szCs w:val="21"/>
        </w:rPr>
        <w:t>Ví dụ: Quy trình tiếp nhận thông tin, kiểm tra sửa chữa thiết bị văn phòng, giảng dạy</w:t>
      </w:r>
    </w:p>
    <w:p w14:paraId="663DAAE4"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p>
    <w:p w14:paraId="66D1EC94"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p>
    <w:p w14:paraId="1E6DDE5B"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p>
    <w:p w14:paraId="77F814CF"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p>
    <w:p w14:paraId="03433B8B"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p>
    <w:p w14:paraId="454FFE2A"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p>
    <w:p w14:paraId="28D673B8" w14:textId="2FB4DB2C"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p>
    <w:p w14:paraId="462217E2" w14:textId="0BE8F180"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p>
    <w:p w14:paraId="24FB223A"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p>
    <w:p w14:paraId="515CDED7"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p>
    <w:p w14:paraId="72DDBACA"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p>
    <w:p w14:paraId="4DD5D175"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lastRenderedPageBreak/>
        <w:t>Để xây dựng lưu đồ thì những người liên quan: người làm công việc trong chính quá trình, nhà cung cấp đầu vào cho quá trình, khách hàng của quá trình và người giám sát quá trình phải được tham gia và thống nhất vào việc xây dựng lưu đồ. Mỗi người đặt nhiều câu hỏi, các câu hỏi là chìa khóa để lưu đồ được chuẩn hóa, mọi dữ liệu đều phải trình bày rõ ràng để mọi người dễ thấy, dễ hiểu.</w:t>
      </w:r>
    </w:p>
    <w:p w14:paraId="1ED15C88" w14:textId="77777777" w:rsidR="00F20DC6" w:rsidRPr="004067FC" w:rsidRDefault="00F20DC6" w:rsidP="00824842">
      <w:pPr>
        <w:spacing w:after="0" w:line="360" w:lineRule="auto"/>
        <w:jc w:val="both"/>
        <w:rPr>
          <w:rFonts w:ascii="Times New Roman" w:eastAsia="MS Mincho" w:hAnsi="Times New Roman" w:cs="Times New Roman"/>
          <w:bCs/>
          <w:i/>
          <w:iCs/>
          <w:color w:val="000000" w:themeColor="text1"/>
          <w:spacing w:val="-4"/>
          <w:w w:val="98"/>
          <w:sz w:val="21"/>
          <w:szCs w:val="21"/>
          <w:u w:val="single"/>
        </w:rPr>
      </w:pPr>
      <w:r w:rsidRPr="004067FC">
        <w:rPr>
          <w:rFonts w:ascii="Times New Roman" w:eastAsia="MS Mincho" w:hAnsi="Times New Roman" w:cs="Times New Roman"/>
          <w:bCs/>
          <w:i/>
          <w:iCs/>
          <w:color w:val="000000" w:themeColor="text1"/>
          <w:spacing w:val="-4"/>
          <w:w w:val="98"/>
          <w:sz w:val="21"/>
          <w:szCs w:val="21"/>
          <w:u w:val="single"/>
        </w:rPr>
        <w:t>Lưu đồ hỗ trợ chuyển đổi số</w:t>
      </w:r>
    </w:p>
    <w:p w14:paraId="60D79DE1"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Quy trình sai thì dẫn đến thực hiện công việc bị sai, dữ liệu thu được sẽ bị chưa chính xác, thiếu, không đồng bộ, rời rạc dẫn đến không số hóa, không sử dụng được dữ liệu, giả sử có đem vào phân tích thì tốn rất nhiều thời gian và công sức, hiệu quả không cao, dẫn đến chúng ta lại buộc phải thay đổi quy trình, sẽ phải làm việc lại với đội nhóm, phòng ban liên quan một lần nửa.</w:t>
      </w:r>
    </w:p>
    <w:p w14:paraId="4AD09DB9"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Chuyển đổi số chúng ta tìm cách có bộ dữ liệu tốt, bằng cách chuẩn hóa quy trình xử lý công việc, lưu đồ sẽ giúp ích cho vấn đề MPP (</w:t>
      </w:r>
      <w:r w:rsidRPr="004067FC">
        <w:rPr>
          <w:rFonts w:ascii="Times New Roman" w:eastAsia="RobotoCondensed-Bold" w:hAnsi="Times New Roman" w:cs="Times New Roman"/>
          <w:color w:val="000000" w:themeColor="text1"/>
          <w:sz w:val="21"/>
          <w:szCs w:val="21"/>
        </w:rPr>
        <w:t>Management by process)</w:t>
      </w:r>
      <w:r w:rsidRPr="004067FC">
        <w:rPr>
          <w:rFonts w:ascii="Times New Roman" w:eastAsia="MS Mincho" w:hAnsi="Times New Roman" w:cs="Times New Roman"/>
          <w:bCs/>
          <w:color w:val="000000" w:themeColor="text1"/>
          <w:spacing w:val="-4"/>
          <w:w w:val="98"/>
          <w:sz w:val="21"/>
          <w:szCs w:val="21"/>
        </w:rPr>
        <w:t>: Quản trị theo quá trình, người tham gia hiểu rõ quá trình.</w:t>
      </w:r>
    </w:p>
    <w:p w14:paraId="403FAC02"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Ví dụ đơn giản quá trình phản ánh về cơ sở vật chất: thiết bị phòng nào bị hư, báo lên ứng dụng nào, sửa thiết bị gì, ai sửa, phản ánh lúc nào, khi nào sửa, thiết bị nào thường hay hư hại, hư ở lỗi nào, thiết bị do nhà cung cấp nào cung ứng, thời gian trung bình từ khi nhận phản ánh và đến sửa chữa xong là bao nhiêu?...sử dụng số liệu thu thập từ các lần phản ánh, sửa chữa để nói lên bản chất vấn đề về cơ sở vật chất, đánh giá nhà cung cấp, chất lượng dịch vụ đào tạo ở yếu tố cơ sở vật chất, chất lượng nhân viên bảo trì, khi cần lập các báo cáo cho cấp trên, hay làm kế hoạch cho tương lai, tổ chức lại công việc, cần đào tạo cho nhân viên ở khía cạnh nào rất dễ dàng, như vậy là đã đủ gọi là chuyển đổi số… áp dụng cho tất cả các quy trình khác, thì tổ chức tự thân nó vận hành hiệu quả, số liệu nó phản ảnh tất cả, nhà quản trị không cần nhắc nhỡ nhiều lần hàng ngày.</w:t>
      </w:r>
    </w:p>
    <w:p w14:paraId="65B68E7C"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Từ lưu đồ này cũng phản ánh được trách nhiệm các bên, công cụ dụng cụ, công nghệ gì sẽ áp dụng trong mỗi quy trình.</w:t>
      </w:r>
    </w:p>
    <w:p w14:paraId="27850902"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Tiếp đến là sự cải tiến để tốt hơn: vd cắt giảm bỏ đi thao tác thừa, chọn lại nhà cung cấp tốt hơn, rút ra nguyên nhân dễ hơn…</w:t>
      </w:r>
    </w:p>
    <w:p w14:paraId="35B76306"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Từ lưu đồ nhân viên hứng thú với công việc, họ biết làm thế nào là đúng việc, mọi thành viên hiểu biết như nhau, làm đúng trách nhiệm không thiếu, không thừa, kiểm soát được công việc, đồng nhất ý kiến trong tổ chức giúp cho số hóa.</w:t>
      </w:r>
    </w:p>
    <w:p w14:paraId="575EBA17" w14:textId="77777777" w:rsidR="00F20DC6" w:rsidRPr="004067FC" w:rsidRDefault="00F20DC6" w:rsidP="00824842">
      <w:pPr>
        <w:spacing w:after="0" w:line="360" w:lineRule="auto"/>
        <w:jc w:val="both"/>
        <w:rPr>
          <w:rFonts w:ascii="Times New Roman" w:eastAsia="MS Mincho" w:hAnsi="Times New Roman" w:cs="Times New Roman"/>
          <w:bCs/>
          <w:color w:val="000000" w:themeColor="text1"/>
          <w:spacing w:val="-4"/>
          <w:w w:val="98"/>
          <w:sz w:val="21"/>
          <w:szCs w:val="21"/>
        </w:rPr>
      </w:pPr>
      <w:r w:rsidRPr="004067FC">
        <w:rPr>
          <w:rFonts w:ascii="Times New Roman" w:eastAsia="MS Mincho" w:hAnsi="Times New Roman" w:cs="Times New Roman"/>
          <w:bCs/>
          <w:color w:val="000000" w:themeColor="text1"/>
          <w:spacing w:val="-4"/>
          <w:w w:val="98"/>
          <w:sz w:val="21"/>
          <w:szCs w:val="21"/>
        </w:rPr>
        <w:t>Lưu đồ giúp xác định phạm vi và cũng đồng thời liên kết các công việc giữa các bộ phận, có vậy dữ liệu đổ về kho dữ liệu tập trung có kết nối, mới áp dụng ứng dụng số  và  cao nhất là chuyển đổi số  được.</w:t>
      </w:r>
    </w:p>
    <w:p w14:paraId="6815E72F" w14:textId="77777777" w:rsidR="00F20DC6" w:rsidRPr="004067FC" w:rsidRDefault="00F20DC6" w:rsidP="0080071B">
      <w:pPr>
        <w:pStyle w:val="ListParagraph"/>
        <w:numPr>
          <w:ilvl w:val="0"/>
          <w:numId w:val="39"/>
        </w:numPr>
        <w:shd w:val="clear" w:color="auto" w:fill="FFFFFF" w:themeFill="background1"/>
        <w:tabs>
          <w:tab w:val="left" w:pos="567"/>
          <w:tab w:val="left" w:pos="993"/>
        </w:tabs>
        <w:spacing w:after="0" w:line="360" w:lineRule="auto"/>
        <w:ind w:left="0"/>
        <w:jc w:val="both"/>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Kết luận</w:t>
      </w:r>
    </w:p>
    <w:p w14:paraId="2B52E652" w14:textId="77777777" w:rsidR="00F20DC6" w:rsidRPr="004067FC" w:rsidRDefault="00F20DC6" w:rsidP="00824842">
      <w:pPr>
        <w:pStyle w:val="ListParagraph"/>
        <w:shd w:val="clear" w:color="auto" w:fill="FFFFFF" w:themeFill="background1"/>
        <w:tabs>
          <w:tab w:val="left" w:pos="567"/>
          <w:tab w:val="left" w:pos="993"/>
        </w:tabs>
        <w:spacing w:after="0" w:line="360" w:lineRule="auto"/>
        <w:ind w:left="0"/>
        <w:jc w:val="both"/>
        <w:rPr>
          <w:rFonts w:ascii="Times New Roman" w:hAnsi="Times New Roman" w:cs="Times New Roman"/>
          <w:bCs/>
          <w:color w:val="000000" w:themeColor="text1"/>
          <w:spacing w:val="-4"/>
          <w:w w:val="98"/>
          <w:sz w:val="21"/>
          <w:szCs w:val="21"/>
        </w:rPr>
      </w:pPr>
      <w:r w:rsidRPr="004067FC">
        <w:rPr>
          <w:rFonts w:ascii="Times New Roman" w:hAnsi="Times New Roman" w:cs="Times New Roman"/>
          <w:bCs/>
          <w:color w:val="000000" w:themeColor="text1"/>
          <w:spacing w:val="-4"/>
          <w:w w:val="98"/>
          <w:sz w:val="21"/>
          <w:szCs w:val="21"/>
        </w:rPr>
        <w:t>Năng lực số đem lại năng lực cạnh tranh cho tổ chức, thông dịch được các số liệu sẽ giúp tổ chức phản ứng nhanh, hiểu rõ khách hàng và mọi vấn đề, tìm ra nguyên nhân gây ra vấn đề kém chất lượng dễ hơn, chính xác hơn  để mà liên tục cải tiến. Chuyển đổi số cần nhất là vai trò của người lãnh đạo, xây dựng văn hóa tổ chức như chia sẽ tri thức, thói quen dùng số liệu để phân tích phản ánh vấn đề. Bước chân đầu tiên để chuyển đổi số là phải có dữ liệu đầu vào, lưu đồ có thể giúp ích cho quản trị quá trình, phân tích công việc, thu thập dữ liệu sao cho chuẩn hóa và liên kết dẫn đến một kho dữ liệu lớn để chuyển đổi, số liệu sẽ giúp nói lên vấn đề.</w:t>
      </w:r>
    </w:p>
    <w:p w14:paraId="265A8F03" w14:textId="77777777" w:rsidR="00F20DC6" w:rsidRPr="004067FC" w:rsidRDefault="00F20DC6" w:rsidP="00824842">
      <w:pPr>
        <w:spacing w:after="0" w:line="360" w:lineRule="auto"/>
        <w:jc w:val="both"/>
        <w:rPr>
          <w:rFonts w:ascii="Times New Roman" w:hAnsi="Times New Roman" w:cs="Times New Roman"/>
          <w:b/>
          <w:color w:val="000000" w:themeColor="text1"/>
          <w:spacing w:val="-4"/>
          <w:w w:val="98"/>
          <w:sz w:val="21"/>
          <w:szCs w:val="21"/>
        </w:rPr>
      </w:pPr>
      <w:r w:rsidRPr="004067FC">
        <w:rPr>
          <w:rFonts w:ascii="Times New Roman" w:hAnsi="Times New Roman" w:cs="Times New Roman"/>
          <w:b/>
          <w:color w:val="000000" w:themeColor="text1"/>
          <w:spacing w:val="-4"/>
          <w:w w:val="98"/>
          <w:sz w:val="21"/>
          <w:szCs w:val="21"/>
        </w:rPr>
        <w:t>4. Tài liệu tham khảo</w:t>
      </w:r>
    </w:p>
    <w:p w14:paraId="7B2D3AE8" w14:textId="77777777" w:rsidR="00F20DC6" w:rsidRPr="004067FC" w:rsidRDefault="00F20DC6" w:rsidP="00824842">
      <w:pPr>
        <w:pStyle w:val="Noidung"/>
        <w:spacing w:line="360" w:lineRule="auto"/>
        <w:rPr>
          <w:rFonts w:cs="Times New Roman"/>
          <w:color w:val="000000" w:themeColor="text1"/>
          <w:sz w:val="21"/>
          <w:szCs w:val="21"/>
        </w:rPr>
      </w:pPr>
      <w:r w:rsidRPr="004067FC">
        <w:rPr>
          <w:rFonts w:cs="Times New Roman"/>
          <w:color w:val="000000" w:themeColor="text1"/>
          <w:sz w:val="21"/>
          <w:szCs w:val="21"/>
        </w:rPr>
        <w:t xml:space="preserve"> [1]</w:t>
      </w:r>
      <w:r w:rsidRPr="004067FC">
        <w:rPr>
          <w:rFonts w:cs="Times New Roman"/>
          <w:color w:val="000000" w:themeColor="text1"/>
          <w:sz w:val="21"/>
          <w:szCs w:val="21"/>
          <w:shd w:val="clear" w:color="auto" w:fill="FFFFFF"/>
        </w:rPr>
        <w:t xml:space="preserve"> </w:t>
      </w:r>
      <w:r w:rsidRPr="004067FC">
        <w:rPr>
          <w:rFonts w:cs="Times New Roman"/>
          <w:color w:val="000000" w:themeColor="text1"/>
          <w:sz w:val="21"/>
          <w:szCs w:val="21"/>
        </w:rPr>
        <w:t>Bùi Nguyên Hùng (2018) - Quản lý chất lượng - Nhà xuất bản Đại học Quốc Gia Tp.HCM.</w:t>
      </w:r>
    </w:p>
    <w:p w14:paraId="1139C7CD" w14:textId="77777777" w:rsidR="00F20DC6" w:rsidRPr="004067FC" w:rsidRDefault="00F20DC6" w:rsidP="00824842">
      <w:pPr>
        <w:pStyle w:val="Noidung"/>
        <w:spacing w:line="360" w:lineRule="auto"/>
        <w:rPr>
          <w:rFonts w:cs="Times New Roman"/>
          <w:color w:val="000000" w:themeColor="text1"/>
          <w:sz w:val="21"/>
          <w:szCs w:val="21"/>
        </w:rPr>
      </w:pPr>
      <w:r w:rsidRPr="004067FC">
        <w:rPr>
          <w:rFonts w:cs="Times New Roman"/>
          <w:color w:val="000000" w:themeColor="text1"/>
          <w:sz w:val="21"/>
          <w:szCs w:val="21"/>
        </w:rPr>
        <w:t>[2]  Hoàng Mạnh Dũng - Quản trị chất lượng - Trường Đại học Mở TP. HCM</w:t>
      </w:r>
    </w:p>
    <w:p w14:paraId="70B2BE24" w14:textId="77777777" w:rsidR="00F20DC6" w:rsidRPr="004067FC" w:rsidRDefault="00F20DC6" w:rsidP="00824842">
      <w:pPr>
        <w:pStyle w:val="Noidung"/>
        <w:spacing w:line="360" w:lineRule="auto"/>
        <w:rPr>
          <w:rFonts w:cs="Times New Roman"/>
          <w:color w:val="000000" w:themeColor="text1"/>
          <w:sz w:val="21"/>
          <w:szCs w:val="21"/>
        </w:rPr>
      </w:pPr>
      <w:r w:rsidRPr="004067FC">
        <w:rPr>
          <w:rFonts w:cs="Times New Roman"/>
          <w:color w:val="000000" w:themeColor="text1"/>
          <w:sz w:val="21"/>
          <w:szCs w:val="21"/>
        </w:rPr>
        <w:t xml:space="preserve">[3] Nguyễn  Kim Định (2009) - Quản trị chất lượng - Nhà xuất bản Lao động - Xã hội </w:t>
      </w:r>
    </w:p>
    <w:p w14:paraId="14354D89" w14:textId="77777777" w:rsidR="00F20DC6" w:rsidRPr="004067FC" w:rsidRDefault="00F20DC6" w:rsidP="00824842">
      <w:pPr>
        <w:pStyle w:val="Noidung"/>
        <w:spacing w:line="360" w:lineRule="auto"/>
        <w:rPr>
          <w:rFonts w:cs="Times New Roman"/>
          <w:color w:val="000000" w:themeColor="text1"/>
          <w:sz w:val="21"/>
          <w:szCs w:val="21"/>
          <w:shd w:val="clear" w:color="auto" w:fill="FFFFFF"/>
        </w:rPr>
      </w:pPr>
      <w:r w:rsidRPr="004067FC">
        <w:rPr>
          <w:rFonts w:cs="Times New Roman"/>
          <w:color w:val="000000" w:themeColor="text1"/>
          <w:sz w:val="21"/>
          <w:szCs w:val="21"/>
        </w:rPr>
        <w:t xml:space="preserve">[4] </w:t>
      </w:r>
      <w:r w:rsidRPr="004067FC">
        <w:rPr>
          <w:rFonts w:cs="Times New Roman"/>
          <w:color w:val="000000" w:themeColor="text1"/>
          <w:sz w:val="21"/>
          <w:szCs w:val="21"/>
          <w:shd w:val="clear" w:color="auto" w:fill="FFFFFF"/>
        </w:rPr>
        <w:t>Tạ Kiều An (2010) - Giáo trình quản lý chất lượng - Nhà xuất bản thống kê .</w:t>
      </w:r>
    </w:p>
    <w:p w14:paraId="5BEC4E52" w14:textId="77777777" w:rsidR="00F20DC6" w:rsidRPr="004067FC" w:rsidRDefault="00F20DC6" w:rsidP="00824842">
      <w:pPr>
        <w:pStyle w:val="Noidung"/>
        <w:spacing w:line="360" w:lineRule="auto"/>
        <w:rPr>
          <w:rFonts w:cs="Times New Roman"/>
          <w:color w:val="000000" w:themeColor="text1"/>
          <w:sz w:val="21"/>
          <w:szCs w:val="21"/>
        </w:rPr>
      </w:pPr>
      <w:r w:rsidRPr="004067FC">
        <w:rPr>
          <w:rFonts w:cs="Times New Roman"/>
          <w:color w:val="000000" w:themeColor="text1"/>
          <w:sz w:val="21"/>
          <w:szCs w:val="21"/>
        </w:rPr>
        <w:t>[5] https://www.danang.gov.vn/chinh-quyen/chi-tiet?id=2391&amp;_c=100000174</w:t>
      </w:r>
    </w:p>
    <w:p w14:paraId="1385798E" w14:textId="77777777" w:rsidR="00F20DC6" w:rsidRPr="004067FC" w:rsidRDefault="00F20DC6" w:rsidP="00824842">
      <w:p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lastRenderedPageBreak/>
        <w:t xml:space="preserve">[6] </w:t>
      </w:r>
      <w:hyperlink r:id="rId62" w:history="1">
        <w:r w:rsidRPr="004067FC">
          <w:rPr>
            <w:rStyle w:val="Hyperlink"/>
            <w:rFonts w:ascii="Times New Roman" w:hAnsi="Times New Roman" w:cs="Times New Roman"/>
            <w:color w:val="000000" w:themeColor="text1"/>
            <w:sz w:val="21"/>
            <w:szCs w:val="21"/>
          </w:rPr>
          <w:t>https://www.youtube.com/watch?v=ZMuQddSdfoo</w:t>
        </w:r>
      </w:hyperlink>
    </w:p>
    <w:p w14:paraId="0295074B" w14:textId="77777777" w:rsidR="00F20DC6" w:rsidRPr="004067FC" w:rsidRDefault="00F20DC6" w:rsidP="00824842">
      <w:p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 xml:space="preserve">[7] </w:t>
      </w:r>
      <w:hyperlink r:id="rId63" w:history="1">
        <w:r w:rsidRPr="004067FC">
          <w:rPr>
            <w:rStyle w:val="Hyperlink"/>
            <w:rFonts w:ascii="Times New Roman" w:hAnsi="Times New Roman" w:cs="Times New Roman"/>
            <w:color w:val="000000" w:themeColor="text1"/>
            <w:sz w:val="21"/>
            <w:szCs w:val="21"/>
          </w:rPr>
          <w:t>https://www.youtube.com/watch?v=VmqU899dhLw</w:t>
        </w:r>
      </w:hyperlink>
    </w:p>
    <w:p w14:paraId="2A457F65" w14:textId="56E4DF21" w:rsidR="00A32AF3" w:rsidRPr="004067FC" w:rsidRDefault="00F20DC6" w:rsidP="00824842">
      <w:p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 xml:space="preserve">[8] </w:t>
      </w:r>
      <w:hyperlink r:id="rId64" w:history="1">
        <w:r w:rsidR="00A32AF3" w:rsidRPr="004067FC">
          <w:rPr>
            <w:rStyle w:val="Hyperlink"/>
            <w:rFonts w:ascii="Times New Roman" w:hAnsi="Times New Roman" w:cs="Times New Roman"/>
            <w:color w:val="000000" w:themeColor="text1"/>
            <w:sz w:val="21"/>
            <w:szCs w:val="21"/>
          </w:rPr>
          <w:t>https://elib.duytan.edu.vn/Huongdan/Index/18</w:t>
        </w:r>
      </w:hyperlink>
    </w:p>
    <w:p w14:paraId="4196F441" w14:textId="77777777" w:rsidR="00A32AF3" w:rsidRPr="004067FC" w:rsidRDefault="00A32AF3" w:rsidP="00824842">
      <w:p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br w:type="page"/>
      </w:r>
    </w:p>
    <w:p w14:paraId="2550E59C" w14:textId="77777777" w:rsidR="00A32AF3" w:rsidRPr="0042473E" w:rsidRDefault="00A32AF3" w:rsidP="00824842">
      <w:pPr>
        <w:pStyle w:val="BodyText"/>
        <w:spacing w:line="360" w:lineRule="auto"/>
        <w:rPr>
          <w:color w:val="000000" w:themeColor="text1"/>
          <w:sz w:val="26"/>
          <w:szCs w:val="26"/>
        </w:rPr>
      </w:pPr>
    </w:p>
    <w:p w14:paraId="2B854560" w14:textId="10C65EEB" w:rsidR="00A32AF3" w:rsidRPr="0042473E" w:rsidRDefault="00962712" w:rsidP="00824842">
      <w:pPr>
        <w:pStyle w:val="Heading1"/>
        <w:rPr>
          <w:rFonts w:cs="Times New Roman"/>
          <w:b w:val="0"/>
          <w:bCs/>
          <w:color w:val="000000" w:themeColor="text1"/>
          <w:sz w:val="26"/>
          <w:szCs w:val="26"/>
          <w:lang w:val="vi"/>
        </w:rPr>
      </w:pPr>
      <w:bookmarkStart w:id="54" w:name="_Toc141465233"/>
      <w:r w:rsidRPr="0042473E">
        <w:rPr>
          <w:rFonts w:cs="Times New Roman"/>
          <w:bCs/>
          <w:color w:val="000000" w:themeColor="text1"/>
          <w:sz w:val="26"/>
          <w:szCs w:val="26"/>
          <w:lang w:val="vi"/>
        </w:rPr>
        <w:t>ỨNG DỤNG CHUYỂN ĐỔI SỐ TRONG ĐỔI MỚI PHƯƠNG PHÁP DẠY VÀ HỌC, ĐÁP ỨNG MÔ HÌNH ĐÀO TẠO CHẤT LƯỢNG CAO TRONG BỐI CẢNH CÁCH MẠNG CÔNG NGHIỆP LẦN THỨ 4</w:t>
      </w:r>
      <w:bookmarkEnd w:id="54"/>
    </w:p>
    <w:p w14:paraId="32C33417" w14:textId="4D5C0A50" w:rsidR="00A32AF3" w:rsidRPr="004067FC" w:rsidRDefault="00A32AF3" w:rsidP="00824842">
      <w:pPr>
        <w:pStyle w:val="Heading1"/>
        <w:rPr>
          <w:rFonts w:cs="Times New Roman"/>
          <w:b w:val="0"/>
          <w:bCs/>
          <w:color w:val="000000" w:themeColor="text1"/>
          <w:sz w:val="21"/>
          <w:szCs w:val="21"/>
        </w:rPr>
      </w:pPr>
      <w:bookmarkStart w:id="55" w:name="_Toc141465234"/>
      <w:r w:rsidRPr="0042473E">
        <w:rPr>
          <w:rFonts w:cs="Times New Roman"/>
          <w:bCs/>
          <w:color w:val="000000" w:themeColor="text1"/>
          <w:sz w:val="26"/>
          <w:szCs w:val="26"/>
        </w:rPr>
        <w:t>Applying digital transformation in innovation of teaching and learning methods, meeting a high-quality training model in the context of the 4th Industrial Revolution</w:t>
      </w:r>
      <w:bookmarkEnd w:id="55"/>
    </w:p>
    <w:p w14:paraId="05B22363" w14:textId="77777777" w:rsidR="00A32AF3" w:rsidRPr="004067FC" w:rsidRDefault="00A32AF3" w:rsidP="00824842">
      <w:pPr>
        <w:pStyle w:val="BodyText"/>
        <w:spacing w:line="360" w:lineRule="auto"/>
        <w:rPr>
          <w:color w:val="000000" w:themeColor="text1"/>
        </w:rPr>
      </w:pPr>
    </w:p>
    <w:tbl>
      <w:tblPr>
        <w:tblW w:w="8963" w:type="dxa"/>
        <w:tblInd w:w="126" w:type="dxa"/>
        <w:tblLayout w:type="fixed"/>
        <w:tblCellMar>
          <w:left w:w="0" w:type="dxa"/>
          <w:right w:w="0" w:type="dxa"/>
        </w:tblCellMar>
        <w:tblLook w:val="01E0" w:firstRow="1" w:lastRow="1" w:firstColumn="1" w:lastColumn="1" w:noHBand="0" w:noVBand="0"/>
      </w:tblPr>
      <w:tblGrid>
        <w:gridCol w:w="2860"/>
        <w:gridCol w:w="6103"/>
      </w:tblGrid>
      <w:tr w:rsidR="00A32AF3" w:rsidRPr="004067FC" w14:paraId="5A01E96B" w14:textId="77777777" w:rsidTr="007F53CB">
        <w:trPr>
          <w:trHeight w:val="783"/>
        </w:trPr>
        <w:tc>
          <w:tcPr>
            <w:tcW w:w="2860" w:type="dxa"/>
          </w:tcPr>
          <w:p w14:paraId="1E0435F4" w14:textId="64E33467" w:rsidR="00A32AF3" w:rsidRPr="004067FC" w:rsidRDefault="00A32AF3" w:rsidP="00824842">
            <w:pPr>
              <w:pStyle w:val="Heading1"/>
              <w:rPr>
                <w:rFonts w:cs="Times New Roman"/>
                <w:color w:val="000000" w:themeColor="text1"/>
                <w:sz w:val="21"/>
                <w:szCs w:val="21"/>
              </w:rPr>
            </w:pPr>
            <w:bookmarkStart w:id="56" w:name="_Toc141465235"/>
            <w:r w:rsidRPr="004067FC">
              <w:rPr>
                <w:rFonts w:cs="Times New Roman"/>
                <w:color w:val="000000" w:themeColor="text1"/>
                <w:sz w:val="21"/>
                <w:szCs w:val="21"/>
              </w:rPr>
              <w:t>Đồng Công Tạo</w:t>
            </w:r>
            <w:bookmarkEnd w:id="56"/>
          </w:p>
        </w:tc>
        <w:tc>
          <w:tcPr>
            <w:tcW w:w="6103" w:type="dxa"/>
          </w:tcPr>
          <w:p w14:paraId="229692D5" w14:textId="77777777" w:rsidR="00A32AF3" w:rsidRPr="004067FC" w:rsidRDefault="00A32AF3" w:rsidP="00824842">
            <w:pPr>
              <w:pStyle w:val="TableParagraph"/>
              <w:spacing w:line="360" w:lineRule="auto"/>
              <w:ind w:left="107"/>
              <w:rPr>
                <w:color w:val="000000" w:themeColor="text1"/>
                <w:sz w:val="21"/>
                <w:szCs w:val="21"/>
              </w:rPr>
            </w:pPr>
            <w:r w:rsidRPr="004067FC">
              <w:rPr>
                <w:color w:val="000000" w:themeColor="text1"/>
                <w:position w:val="7"/>
                <w:sz w:val="21"/>
                <w:szCs w:val="21"/>
              </w:rPr>
              <w:t>1</w:t>
            </w:r>
            <w:r w:rsidRPr="004067FC">
              <w:rPr>
                <w:color w:val="000000" w:themeColor="text1"/>
                <w:sz w:val="21"/>
                <w:szCs w:val="21"/>
              </w:rPr>
              <w:t>Trường Cao đẳng Lý Tự Trọng TP. HCM</w:t>
            </w:r>
          </w:p>
          <w:p w14:paraId="058BA9E8" w14:textId="77777777" w:rsidR="00A32AF3" w:rsidRPr="004067FC" w:rsidRDefault="00A32AF3" w:rsidP="00824842">
            <w:pPr>
              <w:pStyle w:val="TableParagraph"/>
              <w:spacing w:line="360" w:lineRule="auto"/>
              <w:ind w:left="107"/>
              <w:rPr>
                <w:i/>
                <w:color w:val="000000" w:themeColor="text1"/>
                <w:sz w:val="21"/>
                <w:szCs w:val="21"/>
              </w:rPr>
            </w:pPr>
            <w:r w:rsidRPr="004067FC">
              <w:rPr>
                <w:i/>
                <w:color w:val="000000" w:themeColor="text1"/>
                <w:sz w:val="21"/>
                <w:szCs w:val="21"/>
              </w:rPr>
              <w:t>Email: congtao.dong</w:t>
            </w:r>
            <w:r w:rsidRPr="004067FC">
              <w:rPr>
                <w:i/>
                <w:color w:val="000000" w:themeColor="text1"/>
                <w:sz w:val="21"/>
                <w:szCs w:val="21"/>
                <w:lang w:val="en-US"/>
              </w:rPr>
              <w:t>@gmail.com</w:t>
            </w:r>
          </w:p>
        </w:tc>
      </w:tr>
      <w:tr w:rsidR="00A32AF3" w:rsidRPr="004067FC" w14:paraId="280A62C0" w14:textId="77777777" w:rsidTr="0042473E">
        <w:trPr>
          <w:trHeight w:val="1904"/>
        </w:trPr>
        <w:tc>
          <w:tcPr>
            <w:tcW w:w="2860" w:type="dxa"/>
            <w:tcBorders>
              <w:right w:val="single" w:sz="18" w:space="0" w:color="404040"/>
            </w:tcBorders>
          </w:tcPr>
          <w:p w14:paraId="16649A4C" w14:textId="77777777" w:rsidR="00A32AF3" w:rsidRPr="004067FC" w:rsidRDefault="00A32AF3" w:rsidP="00824842">
            <w:pPr>
              <w:pStyle w:val="TableParagraph"/>
              <w:spacing w:line="360" w:lineRule="auto"/>
              <w:ind w:left="228" w:right="361"/>
              <w:jc w:val="both"/>
              <w:rPr>
                <w:b/>
                <w:color w:val="000000" w:themeColor="text1"/>
                <w:sz w:val="21"/>
                <w:szCs w:val="21"/>
                <w:lang w:val="en-US"/>
              </w:rPr>
            </w:pPr>
          </w:p>
        </w:tc>
        <w:tc>
          <w:tcPr>
            <w:tcW w:w="6103" w:type="dxa"/>
            <w:tcBorders>
              <w:left w:val="single" w:sz="18" w:space="0" w:color="404040"/>
            </w:tcBorders>
            <w:shd w:val="clear" w:color="auto" w:fill="auto"/>
          </w:tcPr>
          <w:p w14:paraId="2C8002B8" w14:textId="77777777" w:rsidR="00A32AF3" w:rsidRPr="004067FC" w:rsidRDefault="00A32AF3" w:rsidP="00824842">
            <w:pPr>
              <w:pStyle w:val="TableParagraph"/>
              <w:spacing w:line="360" w:lineRule="auto"/>
              <w:ind w:left="85"/>
              <w:jc w:val="both"/>
              <w:rPr>
                <w:b/>
                <w:color w:val="000000" w:themeColor="text1"/>
                <w:sz w:val="21"/>
                <w:szCs w:val="21"/>
                <w:lang w:val="en-US"/>
              </w:rPr>
            </w:pPr>
            <w:r w:rsidRPr="004067FC">
              <w:rPr>
                <w:b/>
                <w:color w:val="000000" w:themeColor="text1"/>
                <w:sz w:val="21"/>
                <w:szCs w:val="21"/>
                <w:lang w:val="en-US"/>
              </w:rPr>
              <w:t>Tóm tắt</w:t>
            </w:r>
          </w:p>
          <w:p w14:paraId="45F50DA8" w14:textId="77777777" w:rsidR="00A32AF3" w:rsidRPr="004067FC" w:rsidRDefault="00A32AF3" w:rsidP="00824842">
            <w:pPr>
              <w:pStyle w:val="TableParagraph"/>
              <w:spacing w:line="360" w:lineRule="auto"/>
              <w:ind w:left="85"/>
              <w:jc w:val="both"/>
              <w:rPr>
                <w:color w:val="000000" w:themeColor="text1"/>
                <w:sz w:val="21"/>
                <w:szCs w:val="21"/>
                <w:lang w:val="en-US"/>
              </w:rPr>
            </w:pPr>
            <w:r w:rsidRPr="004067FC">
              <w:rPr>
                <w:color w:val="000000" w:themeColor="text1"/>
                <w:sz w:val="21"/>
                <w:szCs w:val="21"/>
                <w:lang w:val="en-US"/>
              </w:rPr>
              <w:t>Trong kỷ nguyên số hóa, giáo dục sẽ thay đổi sâu rộng từ môi trường giáo dục, vai trò của người dạy, người học đến phương pháp dạy học. Hiện nay, không chỉ Việt Nam mà nhiều quốc gia trên thế giới đang phải đối mặt với thách thức lớn về thiếu hụt lao động trình độ cao, có chuyên môn, kỹ năng.</w:t>
            </w:r>
          </w:p>
          <w:p w14:paraId="6519C470" w14:textId="77777777" w:rsidR="00A32AF3" w:rsidRPr="004067FC" w:rsidRDefault="00A32AF3" w:rsidP="00824842">
            <w:pPr>
              <w:pStyle w:val="TableParagraph"/>
              <w:spacing w:line="360" w:lineRule="auto"/>
              <w:ind w:left="85"/>
              <w:jc w:val="both"/>
              <w:rPr>
                <w:color w:val="000000" w:themeColor="text1"/>
                <w:sz w:val="21"/>
                <w:szCs w:val="21"/>
                <w:lang w:val="en-US"/>
              </w:rPr>
            </w:pPr>
            <w:r w:rsidRPr="004067FC">
              <w:rPr>
                <w:color w:val="000000" w:themeColor="text1"/>
                <w:sz w:val="21"/>
                <w:szCs w:val="21"/>
                <w:lang w:val="en-US"/>
              </w:rPr>
              <w:t>Cách mạng Công nghiệp lần thứ tư (CMCN 4.0) đã và đang diễn ra một cách nhanh chóng, mạnh mẽ, gây tác động sâu sắc đến mọi lĩnh vực của đời sống xã hội. Trong kỷ nguyên số hóa, giáo dục sẽ thay đổi sâu rộng từ môi trường giáo dục, vai trò của người dạy, người học đến phương pháp dạy học. Hiện nay, không chỉ Việt Nam mà nhiều quốc gia trên thế giới đang phải đối mặt với thách thức lớn về thiếu hụt lao động trình độ cao, có chuyên môn, kỹ năng. Do đó, để đổi mới giáo dục, đáp ứng yêu cầu của thị trường lao động, cần nâng cao nhận thức, đổi mới tư duy; đổi mới chương trình và phương thức đào tạo; áp dụng công nghệ vào quá trình giảng dạy; đổi mới mô hình liên kết giữa trường học và doanh nghiệp, nâng cao chất lượng đội ngũ nhà giáo và cán bộ quản lý.</w:t>
            </w:r>
          </w:p>
          <w:p w14:paraId="2891F7CC" w14:textId="77777777" w:rsidR="00A32AF3" w:rsidRPr="004067FC" w:rsidRDefault="00A32AF3" w:rsidP="00824842">
            <w:pPr>
              <w:pStyle w:val="TableParagraph"/>
              <w:spacing w:line="360" w:lineRule="auto"/>
              <w:ind w:left="85"/>
              <w:jc w:val="both"/>
              <w:rPr>
                <w:b/>
                <w:color w:val="000000" w:themeColor="text1"/>
                <w:sz w:val="21"/>
                <w:szCs w:val="21"/>
                <w:lang w:val="en-US"/>
              </w:rPr>
            </w:pPr>
            <w:r w:rsidRPr="004067FC">
              <w:rPr>
                <w:b/>
                <w:color w:val="000000" w:themeColor="text1"/>
                <w:sz w:val="21"/>
                <w:szCs w:val="21"/>
                <w:lang w:val="en-US"/>
              </w:rPr>
              <w:t>Kết quả</w:t>
            </w:r>
          </w:p>
          <w:p w14:paraId="02DC114C" w14:textId="77777777" w:rsidR="00A32AF3" w:rsidRPr="004067FC" w:rsidRDefault="00A32AF3" w:rsidP="00824842">
            <w:pPr>
              <w:pStyle w:val="TableParagraph"/>
              <w:spacing w:line="360" w:lineRule="auto"/>
              <w:ind w:left="85"/>
              <w:jc w:val="both"/>
              <w:rPr>
                <w:color w:val="000000" w:themeColor="text1"/>
                <w:sz w:val="21"/>
                <w:szCs w:val="21"/>
                <w:lang w:val="en-US"/>
              </w:rPr>
            </w:pPr>
            <w:r w:rsidRPr="004067FC">
              <w:rPr>
                <w:color w:val="000000" w:themeColor="text1"/>
                <w:sz w:val="21"/>
                <w:szCs w:val="21"/>
                <w:lang w:val="en-US"/>
              </w:rPr>
              <w:t xml:space="preserve">Hiện nay, tốc độ lan tỏa của CMCN 4.0 trong nền kinh tế rất lớn, ở mọi lĩnh vực, đặt ra thách thức chưa từng có đối với lực lượng sản xuất xã hội. CMCN 4.0 sẽ thay đổi bức tranh của thị trường lao động, làm thay đổi mạnh mẽ nhu cầu về nguồn nhân lực, cơ cấu ngành nghề và trình độ. Yêu cầu đặt ra với nền giáo dục hiện nay là cần đáp ứng nhu cầu xã hội, cần đào tạo ra những người lao động có đủ kỹ năng mới để thích nghi với biến đổi nhanh chóng của môi trường sản xuất, kinh doanh. Nếu như trước đây, nội dung đào tạo chỉ chú trọng vào việc truyền tải kiến thức hàn lâm, thì hiện nay những kiến thức đó đã trở nên lạc hậu, thậm chí vô dụng trong nhiều môi trường doanh nghiệp, xí nghiệp năng </w:t>
            </w:r>
            <w:r w:rsidRPr="004067FC">
              <w:rPr>
                <w:color w:val="000000" w:themeColor="text1"/>
                <w:sz w:val="21"/>
                <w:szCs w:val="21"/>
                <w:lang w:val="en-US"/>
              </w:rPr>
              <w:lastRenderedPageBreak/>
              <w:t>động. CMCN 4.0 đòi hỏi người lao động cần có đủ kiến thức cơ bản các kỹ năng và khả năng tự học trong môi trường sáng tạo và cạnh tranh. Các nội dung đó bao gồm: các kiến thức và kỹ năng tư duy phản biện, khả năng ứng phó với thay đổi, khả năng làm việc sáng tạo; kỹ năng về thể chất: kỹ năng ngôn ngữ và kỹ năng về xã hội: giao tiếp, ứng xử, giải quyết xung đột, làm việc theo nhóm, tạo lập và duy trì quan hệ…</w:t>
            </w:r>
          </w:p>
          <w:p w14:paraId="4F904F53" w14:textId="77777777" w:rsidR="00A32AF3" w:rsidRPr="004067FC" w:rsidRDefault="00A32AF3" w:rsidP="00824842">
            <w:pPr>
              <w:pStyle w:val="TableParagraph"/>
              <w:spacing w:line="360" w:lineRule="auto"/>
              <w:ind w:left="85"/>
              <w:jc w:val="both"/>
              <w:rPr>
                <w:color w:val="000000" w:themeColor="text1"/>
                <w:sz w:val="21"/>
                <w:szCs w:val="21"/>
                <w:lang w:val="en-US"/>
              </w:rPr>
            </w:pPr>
            <w:r w:rsidRPr="004067FC">
              <w:rPr>
                <w:color w:val="000000" w:themeColor="text1"/>
                <w:sz w:val="21"/>
                <w:szCs w:val="21"/>
                <w:lang w:val="en-US"/>
              </w:rPr>
              <w:t>Giáo dục trong kỷ nguyên số 4.0 là quá trình chuyển đổi giáo dục từ trang bị kiến thức sang phát triển toàn diện năng lực và phẩm chất người học. Sự vươn lên và phổ biến của IoT ( Internet vạn vật) đã giúp người học chủ động tiếp cận nguồn tri thức khắp mọi lĩnh vực. Vai trò người thầy đã có sự thay đổi từ người giảng dạy theo cách truyền thống (đọc và chép) sang người hướng dẫn, định hướng nhằm phát triển tối đa tư duy sáng tạo, chủ động của học sinh, đây cũng là ý nghĩa của cách mạng 4.0 trong giáo dục.</w:t>
            </w:r>
          </w:p>
          <w:p w14:paraId="6E3FFE44" w14:textId="77777777" w:rsidR="00A32AF3" w:rsidRPr="004067FC" w:rsidRDefault="00A32AF3" w:rsidP="00824842">
            <w:pPr>
              <w:pStyle w:val="TableParagraph"/>
              <w:spacing w:line="360" w:lineRule="auto"/>
              <w:ind w:left="85"/>
              <w:jc w:val="both"/>
              <w:rPr>
                <w:color w:val="000000" w:themeColor="text1"/>
                <w:sz w:val="21"/>
                <w:szCs w:val="21"/>
                <w:lang w:val="en-US"/>
              </w:rPr>
            </w:pPr>
            <w:r w:rsidRPr="004067FC">
              <w:rPr>
                <w:color w:val="000000" w:themeColor="text1"/>
                <w:sz w:val="21"/>
                <w:szCs w:val="21"/>
                <w:lang w:val="en-US"/>
              </w:rPr>
              <w:t>Cách mạng 4.0 trong giáo dục nói riêng, cuộc cách mạng công nghiệp lần thứ 4 nói chung đã tạo ra nhiều cơ hội và thách thức đối với ngành giáo dục nước nhà. Từ sự vận dụng những thành tựu của cách mạng 4.0 vào giáo dục thì người học dù đang ở bất cứ đâu đều có thể truy cập vào thư viện của nhà trường để tự học, tự nghiên cứu. Như vậy, không thể chỉ tồn tại mô hình thư viện truyền thống mà các trường phải xây dựng được thư viện điện tử. Hoặc chúng ta sẽ có những mô hình giảng dạy mới như đào tạo trực tuyến không cần lớp học, người học sẽ được hướng dẫn học qua mạng. Công nghiệp 4.0 trong giáo dục sẽ tạo ra những lớp học, thầy giáo, thiết bị đều là “ảo”, mang tính mô phỏng, bài giảng được số hóa và chia sẻ qua những nền tảng như Facebook, meeting, zoom… dần trở thành xu hướng phát triển mới trong quá trình hội nhập số để tiến gần hơn với mục tiêu phát triển và xây dựng công dân toàn cầu - công dân số.</w:t>
            </w:r>
          </w:p>
        </w:tc>
      </w:tr>
      <w:tr w:rsidR="00A32AF3" w:rsidRPr="004067FC" w14:paraId="11DB5B5F" w14:textId="77777777" w:rsidTr="0042473E">
        <w:trPr>
          <w:trHeight w:val="60"/>
        </w:trPr>
        <w:tc>
          <w:tcPr>
            <w:tcW w:w="2860" w:type="dxa"/>
            <w:tcBorders>
              <w:right w:val="single" w:sz="18" w:space="0" w:color="404040"/>
            </w:tcBorders>
          </w:tcPr>
          <w:p w14:paraId="317B36E5" w14:textId="77777777" w:rsidR="00A32AF3" w:rsidRPr="004067FC" w:rsidRDefault="00A32AF3" w:rsidP="00824842">
            <w:pPr>
              <w:pStyle w:val="TableParagraph"/>
              <w:spacing w:line="360" w:lineRule="auto"/>
              <w:ind w:left="228" w:right="361"/>
              <w:jc w:val="both"/>
              <w:rPr>
                <w:b/>
                <w:color w:val="000000" w:themeColor="text1"/>
                <w:sz w:val="21"/>
                <w:szCs w:val="21"/>
                <w:lang w:val="en-US"/>
              </w:rPr>
            </w:pPr>
          </w:p>
        </w:tc>
        <w:tc>
          <w:tcPr>
            <w:tcW w:w="6103" w:type="dxa"/>
            <w:tcBorders>
              <w:left w:val="single" w:sz="18" w:space="0" w:color="404040"/>
            </w:tcBorders>
            <w:shd w:val="clear" w:color="auto" w:fill="auto"/>
          </w:tcPr>
          <w:p w14:paraId="5EF5AC2E" w14:textId="77777777" w:rsidR="00A32AF3" w:rsidRPr="004067FC" w:rsidRDefault="00A32AF3" w:rsidP="00824842">
            <w:pPr>
              <w:spacing w:after="0" w:line="360" w:lineRule="auto"/>
              <w:rPr>
                <w:rFonts w:ascii="Times New Roman" w:hAnsi="Times New Roman" w:cs="Times New Roman"/>
                <w:color w:val="000000" w:themeColor="text1"/>
                <w:sz w:val="21"/>
                <w:szCs w:val="21"/>
              </w:rPr>
            </w:pPr>
          </w:p>
        </w:tc>
      </w:tr>
    </w:tbl>
    <w:p w14:paraId="274D0C40" w14:textId="77777777" w:rsidR="00A32AF3" w:rsidRPr="004067FC" w:rsidRDefault="00A32AF3" w:rsidP="00824842">
      <w:pPr>
        <w:pStyle w:val="BodyText"/>
        <w:spacing w:line="360" w:lineRule="auto"/>
        <w:rPr>
          <w:color w:val="000000" w:themeColor="text1"/>
        </w:rPr>
      </w:pPr>
    </w:p>
    <w:p w14:paraId="51DBCAB1"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b/>
          <w:bCs/>
          <w:color w:val="000000" w:themeColor="text1"/>
          <w:sz w:val="21"/>
          <w:szCs w:val="21"/>
          <w:bdr w:val="none" w:sz="0" w:space="0" w:color="auto" w:frame="1"/>
          <w:lang w:val="vi"/>
        </w:rPr>
        <w:t>1. Mở đầu</w:t>
      </w:r>
    </w:p>
    <w:p w14:paraId="77FBC12A"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 xml:space="preserve">Hiện nay, thế giới và Việt Nam đang chứng kiến những sự thay đổi vượt bậc trong thời đại công nghệ số của cuộc cách mạng công nghiệp lần thứ tư (CMCN 4.0) và tầm ảnh hưởng sâu rộng của khoa học công nghệ đến đời sống con người. Những sự phát triển này đã và đang  tác động toàn diện và sâu sắc đến tất cả các lĩnh vực của đời sống KT-XH của các quốc gia. Bản chất của CMCN 4.0 chính là sự ứng dụng công nghệ, khoa học dữ liệu và sử dụng trí tuệ nhân tạo phục vụ sản xuất và cuộc sống con người. CMCN 4.0 đem lại nhiều điều kiện thuận lợi, giúp con người khám phá nhiều tri thức mới, nâng cao quy mô và chất lượng nền kinh tế, đặc biệt trong lĩnh vực sản xuất, nhưng cũng đặt ra nhiều thách thức song hành với các thời cơ, buộc người lao động, các nhà hoạch định chiến lược phải thay đổi cho phù hợp. Trong sự tác động ấy, giáo dục hiện đại, đặc biệt là giáo dục đại học là </w:t>
      </w:r>
      <w:r w:rsidRPr="004067FC">
        <w:rPr>
          <w:rFonts w:ascii="Times New Roman" w:hAnsi="Times New Roman" w:cs="Times New Roman"/>
          <w:color w:val="000000" w:themeColor="text1"/>
          <w:sz w:val="21"/>
          <w:szCs w:val="21"/>
          <w:bdr w:val="none" w:sz="0" w:space="0" w:color="auto" w:frame="1"/>
          <w:lang w:val="vi"/>
        </w:rPr>
        <w:lastRenderedPageBreak/>
        <w:t>lĩnh vực chịu sự tác động lớn nhất. Trong những năm gần đây, Việt Nam đang thực hiện công cuộc đổi mới căn bản và toàn diện nền giáo dục, nhất là giáo dục đại học và sau đại học.</w:t>
      </w:r>
    </w:p>
    <w:p w14:paraId="102E526F"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Tuy nhiên, sự tác động mạnh mẽ của CMCN 4.0 đến giáo dục đòi hỏi các trường học cần thay đổi mục tiêu, nội dung giáo dục, phương pháp dạy học. Việc dạy học trực tuyến, cùng với các công cụ hỗ trợ cho giảng dạy của thời đại công nghệ số đã và đang thay đổi lớn đến tình hình dạy và học tại các trường học, giúp hiện đại hóa giáo dục, hội nhập với quốc tế, song lại đặt ra rất nhiều những vấn đề khiến giảng viên (GV) và các nhà quản lí phải cân nhắc để thay đổi phương pháp dạy học nhằm đem lại hiệu quả cao nhất trong giáo dục đại học hiện nay.</w:t>
      </w:r>
    </w:p>
    <w:p w14:paraId="5C1D2EA2"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b/>
          <w:bCs/>
          <w:color w:val="000000" w:themeColor="text1"/>
          <w:sz w:val="21"/>
          <w:szCs w:val="21"/>
          <w:bdr w:val="none" w:sz="0" w:space="0" w:color="auto" w:frame="1"/>
          <w:lang w:val="vi"/>
        </w:rPr>
        <w:t>2. Nội dung nghiên cứu</w:t>
      </w:r>
    </w:p>
    <w:p w14:paraId="6692F389"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b/>
          <w:bCs/>
          <w:i/>
          <w:iCs/>
          <w:color w:val="000000" w:themeColor="text1"/>
          <w:sz w:val="21"/>
          <w:szCs w:val="21"/>
          <w:bdr w:val="none" w:sz="0" w:space="0" w:color="auto" w:frame="1"/>
          <w:lang w:val="vi"/>
        </w:rPr>
        <w:t>2.1. Cách mạng công nghiệp 4.0</w:t>
      </w:r>
    </w:p>
    <w:p w14:paraId="2E95C42F"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Khái niệm “Cuộc cách mạng công nghiệp 4.0” đã xuất hiện trong những năm gần đây và có sự lan tỏa ngày </w:t>
      </w:r>
      <w:r w:rsidRPr="004067FC">
        <w:rPr>
          <w:rFonts w:ascii="Times New Roman" w:hAnsi="Times New Roman" w:cs="Times New Roman"/>
          <w:color w:val="000000" w:themeColor="text1"/>
          <w:sz w:val="21"/>
          <w:szCs w:val="21"/>
          <w:bdr w:val="none" w:sz="0" w:space="0" w:color="auto" w:frame="1"/>
          <w:shd w:val="clear" w:color="auto" w:fill="FFFFFF"/>
          <w:lang w:val="vi"/>
        </w:rPr>
        <w:t>càng sâu sắc tới nhiều mặt của đời sống. Đây là xu hướng tất yếu của xã hội hiện đại. Theo Klaus Schwab, người sáng lập và chủ tịch điều hành Diễn đàn Kinh tế Thế giới cho rằng, CMCN đầu tiên sử dụng năng lượng nước và hơi nước để cơ giới hóa sản xuất. Cuộc cách mạng lần thứ hai diễn ra nhờ ứng dụng điện năng để sản xuất hàng loạt. Cuộc cách mạng lần thứ ba sử dụng điện tử và công nghệ thông tin để tự động hóa sản xuất. Hiện nay, cuộc CMCN lần thứ tư đang nảy nở từ cuộc cách mạng lần thứ ba với đặc trưng là sự hợp nhất các loại công nghệ, làm xóa nhòa ranh giới giữa lĩnh vực vật lí, kĩ thuật số và sinh học với trung tâm là phát triển trí tuệ nhân tạo, robot hóa, Internet vạn vật, khoa học vật liệu, sinh học, công nghệ di động không dây liên ngành sâu rộng cho tự động hóa sản xuất chế tạo [1].</w:t>
      </w:r>
    </w:p>
    <w:p w14:paraId="42940AC1"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Từ cách giải thích như vậy, có thể thấy được cốt lõi của cuộc cách mạng này nằm ở các vấn đề sau: </w:t>
      </w:r>
      <w:r w:rsidRPr="004067FC">
        <w:rPr>
          <w:rFonts w:ascii="Times New Roman" w:hAnsi="Times New Roman" w:cs="Times New Roman"/>
          <w:i/>
          <w:iCs/>
          <w:color w:val="000000" w:themeColor="text1"/>
          <w:sz w:val="21"/>
          <w:szCs w:val="21"/>
          <w:bdr w:val="none" w:sz="0" w:space="0" w:color="auto" w:frame="1"/>
          <w:lang w:val="vi"/>
        </w:rPr>
        <w:t>Trí tuệ</w:t>
      </w:r>
      <w:r w:rsidRPr="004067FC">
        <w:rPr>
          <w:rFonts w:ascii="Times New Roman" w:hAnsi="Times New Roman" w:cs="Times New Roman"/>
          <w:i/>
          <w:iCs/>
          <w:color w:val="000000" w:themeColor="text1"/>
          <w:sz w:val="21"/>
          <w:szCs w:val="21"/>
          <w:bdr w:val="none" w:sz="0" w:space="0" w:color="auto" w:frame="1"/>
          <w:shd w:val="clear" w:color="auto" w:fill="FFFFFF"/>
          <w:lang w:val="vi"/>
        </w:rPr>
        <w:t> nhân tạo </w:t>
      </w:r>
      <w:r w:rsidRPr="004067FC">
        <w:rPr>
          <w:rFonts w:ascii="Times New Roman" w:hAnsi="Times New Roman" w:cs="Times New Roman"/>
          <w:color w:val="000000" w:themeColor="text1"/>
          <w:sz w:val="21"/>
          <w:szCs w:val="21"/>
          <w:bdr w:val="none" w:sz="0" w:space="0" w:color="auto" w:frame="1"/>
          <w:lang w:val="vi"/>
        </w:rPr>
        <w:t>(AI), </w:t>
      </w:r>
      <w:r w:rsidRPr="004067FC">
        <w:rPr>
          <w:rFonts w:ascii="Times New Roman" w:hAnsi="Times New Roman" w:cs="Times New Roman"/>
          <w:i/>
          <w:iCs/>
          <w:color w:val="000000" w:themeColor="text1"/>
          <w:sz w:val="21"/>
          <w:szCs w:val="21"/>
          <w:bdr w:val="none" w:sz="0" w:space="0" w:color="auto" w:frame="1"/>
          <w:lang w:val="vi"/>
        </w:rPr>
        <w:t>Vạn vật kết nối - Internet of Things </w:t>
      </w:r>
      <w:r w:rsidRPr="004067FC">
        <w:rPr>
          <w:rFonts w:ascii="Times New Roman" w:hAnsi="Times New Roman" w:cs="Times New Roman"/>
          <w:color w:val="000000" w:themeColor="text1"/>
          <w:sz w:val="21"/>
          <w:szCs w:val="21"/>
          <w:bdr w:val="none" w:sz="0" w:space="0" w:color="auto" w:frame="1"/>
          <w:lang w:val="vi"/>
        </w:rPr>
        <w:t>(IoT) và </w:t>
      </w:r>
      <w:r w:rsidRPr="004067FC">
        <w:rPr>
          <w:rFonts w:ascii="Times New Roman" w:hAnsi="Times New Roman" w:cs="Times New Roman"/>
          <w:i/>
          <w:iCs/>
          <w:color w:val="000000" w:themeColor="text1"/>
          <w:sz w:val="21"/>
          <w:szCs w:val="21"/>
          <w:bdr w:val="none" w:sz="0" w:space="0" w:color="auto" w:frame="1"/>
          <w:lang w:val="vi"/>
        </w:rPr>
        <w:t>Dữ liệu lớn </w:t>
      </w:r>
      <w:r w:rsidRPr="004067FC">
        <w:rPr>
          <w:rFonts w:ascii="Times New Roman" w:hAnsi="Times New Roman" w:cs="Times New Roman"/>
          <w:color w:val="000000" w:themeColor="text1"/>
          <w:sz w:val="21"/>
          <w:szCs w:val="21"/>
          <w:bdr w:val="none" w:sz="0" w:space="0" w:color="auto" w:frame="1"/>
          <w:lang w:val="vi"/>
        </w:rPr>
        <w:t>(Big Data). Đây thực sự là một cuộc cách mạng chưa từng có trong lịch sử công nghiệp trên thế giới, tạo ra những thời cơ và thách thức rất lớn đối với tất cả các lĩnh vực của đời sống xã hội. CMCN 4.0 đã thực sự đặt GV trước những thách thức lớn để thay đổi toàn diện các phương pháp dạy học đối với sinh viên (SV) từ trước đến nay. Đây cũng sẽ là một cuộc cách mạng lớn trong giáo dục nói chung và giáo dục đại học nói riêng.</w:t>
      </w:r>
    </w:p>
    <w:p w14:paraId="446D531F"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Bài viết trình bày sự tác động tích cực và những thách thức mà CMCN 4.0 đem lại đối với yêu cầu phương pháp dạy học tại các trường đại học ở Việt Nam và đưa ra một số định hướng đổi mới phương pháp dạy học hiện nay để giáo dục có thể bắt kịp với xu thế giáo dục mới từ CMCN 4.0 đem lại.</w:t>
      </w:r>
    </w:p>
    <w:p w14:paraId="311AB144"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b/>
          <w:bCs/>
          <w:i/>
          <w:iCs/>
          <w:color w:val="000000" w:themeColor="text1"/>
          <w:sz w:val="21"/>
          <w:szCs w:val="21"/>
          <w:bdr w:val="none" w:sz="0" w:space="0" w:color="auto" w:frame="1"/>
          <w:lang w:val="vi"/>
        </w:rPr>
        <w:t>2.2. Tác động của cuộc cách mạng công nghiệp 4.0 đối</w:t>
      </w:r>
      <w:r w:rsidRPr="004067FC">
        <w:rPr>
          <w:rFonts w:ascii="Times New Roman" w:hAnsi="Times New Roman" w:cs="Times New Roman"/>
          <w:color w:val="000000" w:themeColor="text1"/>
          <w:sz w:val="21"/>
          <w:szCs w:val="21"/>
          <w:bdr w:val="none" w:sz="0" w:space="0" w:color="auto" w:frame="1"/>
          <w:lang w:val="vi"/>
        </w:rPr>
        <w:t> </w:t>
      </w:r>
      <w:r w:rsidRPr="004067FC">
        <w:rPr>
          <w:rFonts w:ascii="Times New Roman" w:hAnsi="Times New Roman" w:cs="Times New Roman"/>
          <w:b/>
          <w:bCs/>
          <w:i/>
          <w:iCs/>
          <w:color w:val="000000" w:themeColor="text1"/>
          <w:sz w:val="21"/>
          <w:szCs w:val="21"/>
          <w:bdr w:val="none" w:sz="0" w:space="0" w:color="auto" w:frame="1"/>
          <w:shd w:val="clear" w:color="auto" w:fill="FFFFFF"/>
          <w:lang w:val="vi"/>
        </w:rPr>
        <w:t>với phương pháp dạy học hiện nay</w:t>
      </w:r>
    </w:p>
    <w:p w14:paraId="680F51D8"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i/>
          <w:iCs/>
          <w:color w:val="000000" w:themeColor="text1"/>
          <w:sz w:val="21"/>
          <w:szCs w:val="21"/>
          <w:bdr w:val="none" w:sz="0" w:space="0" w:color="auto" w:frame="1"/>
          <w:lang w:val="vi"/>
        </w:rPr>
        <w:t>2.2.1. Những tác động tích cực</w:t>
      </w:r>
    </w:p>
    <w:p w14:paraId="2EC3CB00"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i/>
          <w:iCs/>
          <w:color w:val="000000" w:themeColor="text1"/>
          <w:sz w:val="21"/>
          <w:szCs w:val="21"/>
          <w:bdr w:val="none" w:sz="0" w:space="0" w:color="auto" w:frame="1"/>
          <w:lang w:val="vi"/>
        </w:rPr>
        <w:t>- Đối với sinh viên: </w:t>
      </w:r>
      <w:r w:rsidRPr="004067FC">
        <w:rPr>
          <w:rFonts w:ascii="Times New Roman" w:hAnsi="Times New Roman" w:cs="Times New Roman"/>
          <w:color w:val="000000" w:themeColor="text1"/>
          <w:sz w:val="21"/>
          <w:szCs w:val="21"/>
          <w:bdr w:val="none" w:sz="0" w:space="0" w:color="auto" w:frame="1"/>
          <w:lang w:val="vi"/>
        </w:rPr>
        <w:t>Vì bản chất của cuộc cách mạng này là việc sử dụng trí tuệ nhân tạo, vạn vật kết nối và dữ liệu lớn, nên trong giáo dục, những yếu tố này hoàn toàn có khả năng được áp dụng một cách có hiệu quả nếu các nhà quản lí giáo dục, đội ngũ giảng viên biết sử dụng hợp lí những tác động tích cực của cuộc cách mạng này. Trên thế giới, người máy hay trí tuệ nhân tạo đã được sử dụng trong giáo dục hòa nhập cho trẻ em tự kỉ, mở ra một kỉ nguyên mới trong lĩnh vực này.</w:t>
      </w:r>
    </w:p>
    <w:p w14:paraId="284F7852"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Việt Nam là quốc gia có sự phát triển mạnh mẽ nguồn lực internet. Việc truy cập internet hiện nay trở nên rất thông dụng đối với mọi người, đây là điều kiện dễ dàng nhất để tìm kiếm kho dữ liệu thông tin khổng lồ trên thế giới và ở Việt Nam, là điều kiện rất thuận lợi cho giáo dục tại các trường đại học hiện nay. SV cũng có thể dễ dàng tìm kiếm những tri thức cần có thông qua thiết bị bắt wifi, di động thông minh, laptop, máy tính bảng... để tự tìm hiểu kiến thức dưới sự hướng dẫn của GV và hoàn thành được mục tiêu giáo dục của mình.</w:t>
      </w:r>
    </w:p>
    <w:p w14:paraId="0BC7B9E9"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lastRenderedPageBreak/>
        <w:t>Hơn nữa, đây cũng là nhân tố đạt được mục tiêu giáo dục mà Đảng và Nhà nước ta đề ra, nhằm xây dựng một nền giáo dục đại học “đào tạo và tự đào tạo. Hơn nữa, ngoài nguồn kiến thức vô cùng rộng lớn đó, SV tiếp cận được những tài liệu bằng tiếng nước ngoài để có những góc nhìn sâu sắc, đa chiều về vấn đề tiếp cận. Điều này hình thành ở SV kĩ năng tìm kiếm và chọn lọc các thông tin, xây dựng kĩ năng tư duy phản biện. Nguồn tài liệu phong phú, đa chiều sẽ phục vụ đắc lực cho việc học tập của SV hiện nay.</w:t>
      </w:r>
    </w:p>
    <w:p w14:paraId="0833C423"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Xu thế cách mạng công nghệ hiện nay đòi hỏi SV phải là người chủ động, tích cực học tập và rèn luyện bản thân, tự chịu trách nhiệm về mọi hoạt động của mình. Việc quản lí của GV đối với SV không còn bị gò bó, thậm chí GV chỉ là người hướng dẫn, định hướng việc học tập của SV. Phương pháp học tập của chính SV cần phải thay đổi để thích ứng với thời đại số, dữ liệu và vạn vật kết nối. Các em có thể học tập, lĩnh hội kiến thức bằng những phương pháp mở rộng, tự do, sáng tạo và vô cùng linh hoạt, chủ động học ở bất cứ khi nào, bất cứ nơi đâu, như vậy sẽ kích thích sự sáng tạo và trí tưởng tượng của SV hơn là việc học thuộc lòng để “trả bài” một cách hình thức. Xây dựng một phương pháp học tập phù hợp với xã hội hiện đại là điều kiện để các em tiếp cận với nhiều tri thức khoa học trong cùng một thời gian học tập. Nội dung học tập của SV cũng cần thay đổi, không còn gò bó, khép kín trong đề cương môn học nặng về lí thuyết; được bổ sung, hoàn thiện và luôn luôn đổi mới, đáp ứng được sự thay đổi về tri thức khoa học trên thế giới và ở Việt Nam. Đây cũng là một trong những yếu tố khác biệt mà CMCN 4.0 đem lại cho giáo dục, mở rộng, tối đa các lĩnh vực giáo dục, tạo điều kiện cho việc thay đổi phương pháp và nội dung học tập của SV.</w:t>
      </w:r>
    </w:p>
    <w:p w14:paraId="44F837CC"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Tác động rõ ràng nhất của CMCN 4.0 là trí tuệ nhân tạo và sự xuất hiện của robot có thể thay thế con người về khả năng tính toán, ghi nhớ, phân tích cùng hiệu suất công việc cao. Theo đó, nhu cầu về nguồn nhân lực có tay nghề cao, tư duy sáng tạo, thực hiện những công việc phức tạp, làm chủ máy móc lại tăng lên. Điều này sẽ tác động trực tiếp tới nguồn lao động trong những năm tới - chính là những sinh viên đang học tập hôm nay.</w:t>
      </w:r>
    </w:p>
    <w:p w14:paraId="01817916"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Một trong những tác động của CMCN 4.0 đến SV là sự lựa chọn ngành nghề theo học. Để thích ứng với thời đại CMCN 4.0 thì nhu cầu nhân lực về công nghệ thông tin, an ninh mạng, công nghệ sinh học... sẽ tăng cao. Điều này là cơ hội cũng như là thách thức đối với sinh viên, đòi hỏi sự nỗ lực cao của chính họ, bởi vì ngoài kiến thức chuyên ngành, các em còn cần trang bị thêm các kĩ năng liên quan khác, đồng thời phải thích ứng với những phương pháp học tập mới. Bên cạnh đó, những nhóm ngành về xã hội - nhân văn, sáng tạo nghệ thuật... cũng có nhiều cơ hội phát triển vì robot khó có thể thay thế hoàn toàn con người trong những lĩnh vực này.</w:t>
      </w:r>
    </w:p>
    <w:p w14:paraId="5F0EEAA7"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CMCN 4.0 đã tác động mạnh đến nền giáo dục ở mỗi nước khiến ranh giới giữa các ngành học sẽ không còn rõ ràng mà phải hỗ trợ, bổ sung lẫn nhau. Vì vậy, đây là cơ hội để sinh viên chủ động tích lũy tri thức, làm chủ công nghệ, cập nhật kịp thời những ứng dụng tiến bộ của khoa học kĩ thuật mới nhất để có thể cạnh tranh về việc làm trong kỉ nguyên toàn cầu hóa. Ngoài ra, trau dồi ngoại ngữ là một yêu cầu không thể thiếu trong thời kì CMCN 4.0, giúp sinh viên dễ dàng tìm kiếm cơ hội học tập và việc làm hấp dẫn, nhất là trong xu thế “đa quốc gia hóa” của các công ty lớn như hiện nay. Đây là cơ hội để mở rộng sự hiểu biết cũng như quan hệ trong và ngoài nước, giúp các em có nhiều trải nghiệm để hoàn thiện bản thân, trở thành “những công dân toàn cầu” năng động, sáng tạo và tràn đầy nhiệt huyết.</w:t>
      </w:r>
    </w:p>
    <w:p w14:paraId="5A4CE235"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i/>
          <w:iCs/>
          <w:color w:val="000000" w:themeColor="text1"/>
          <w:sz w:val="21"/>
          <w:szCs w:val="21"/>
          <w:bdr w:val="none" w:sz="0" w:space="0" w:color="auto" w:frame="1"/>
          <w:lang w:val="vi"/>
        </w:rPr>
        <w:t>- Đối với giảng viên</w:t>
      </w:r>
    </w:p>
    <w:p w14:paraId="528EF2E1"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Cuộc CMCN 4.0 đã và đang đem lại nhiều điều kiện thuận lợi cho GV tại các trường đại học ở Việt Nam hiện nay, đặc biệt trong lĩnh vực đổi mới phương pháp dạy học theo hướng hiện đại. </w:t>
      </w:r>
    </w:p>
    <w:p w14:paraId="51088398"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lastRenderedPageBreak/>
        <w:t>Trước hết, nguồn tài liệu phục vụ giảng dạy vô cùng đa dạng nhờ sự tiến bộ của hệ thống internet kết nối và dữ liệu khổng lồ giúp GV tiếp cận được nhiều tài liệu trong và ngoài nước, phục vụ tốt việc xây dựng bài học. GV có thể tìm hiểu sâu sắc về vấn đề giảng dạy với nhiều hướng nhận thức khác nhau, làm phong phú thêm cách nhìn nhận của bản thân với môn học, giúp các GV tự tin hơn trong giảng dạy. </w:t>
      </w:r>
    </w:p>
    <w:p w14:paraId="4EAD4099" w14:textId="77777777" w:rsidR="00A32AF3" w:rsidRPr="004067FC" w:rsidRDefault="00A32AF3" w:rsidP="00824842">
      <w:pPr>
        <w:shd w:val="clear" w:color="auto" w:fill="FFFFFF"/>
        <w:spacing w:after="0" w:line="360" w:lineRule="auto"/>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          Tiếp đến, GV có thể sử dụng các phương pháp, phương tiện và kĩ thuật dạy học hiện đại áp dụng vào hoạt động giảng dạy của mình. Với nhiều phần mềm dạy học hiện đại, GV có nhiều lựa chọn đối với các phương tiện kĩ thuật phù hợp với giảng dạy. Hiện nay, trên thế giới, các nhà khoa học giáo dục đã tìm kiếm và xây dựng trên 200 phần mềm dạy học hiện đại, đây là một kho phần mềm tiện ích giúp GV tìm hiểu, vận dụng và linh hoạt sử dụng trong giảng dạy để tạo ra hiệu quả giáo dục tốt nhất. Quan trọng nhất, chính là việc cuộc cách mạng này đặt ra cho GV một sự thay đổi lớn trong giảng dạy, với sự xuất hiện của việc dạy học online, e-learning. </w:t>
      </w:r>
    </w:p>
    <w:p w14:paraId="67941A60" w14:textId="77777777" w:rsidR="00A32AF3" w:rsidRPr="004067FC" w:rsidRDefault="00A32AF3" w:rsidP="00824842">
      <w:pPr>
        <w:shd w:val="clear" w:color="auto" w:fill="FFFFFF"/>
        <w:spacing w:after="0" w:line="360" w:lineRule="auto"/>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          </w:t>
      </w:r>
      <w:r w:rsidRPr="004067FC">
        <w:rPr>
          <w:rFonts w:ascii="Times New Roman" w:hAnsi="Times New Roman" w:cs="Times New Roman"/>
          <w:i/>
          <w:iCs/>
          <w:color w:val="000000" w:themeColor="text1"/>
          <w:sz w:val="21"/>
          <w:szCs w:val="21"/>
          <w:bdr w:val="none" w:sz="0" w:space="0" w:color="auto" w:frame="1"/>
          <w:lang w:val="vi"/>
        </w:rPr>
        <w:t>2.2.2. Những tác động tiêu cực </w:t>
      </w:r>
    </w:p>
    <w:p w14:paraId="37C4CB30"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i/>
          <w:iCs/>
          <w:color w:val="000000" w:themeColor="text1"/>
          <w:sz w:val="21"/>
          <w:szCs w:val="21"/>
          <w:bdr w:val="none" w:sz="0" w:space="0" w:color="auto" w:frame="1"/>
          <w:lang w:val="vi"/>
        </w:rPr>
        <w:t> </w:t>
      </w:r>
      <w:r w:rsidRPr="004067FC">
        <w:rPr>
          <w:rFonts w:ascii="Times New Roman" w:hAnsi="Times New Roman" w:cs="Times New Roman"/>
          <w:color w:val="000000" w:themeColor="text1"/>
          <w:sz w:val="21"/>
          <w:szCs w:val="21"/>
          <w:bdr w:val="none" w:sz="0" w:space="0" w:color="auto" w:frame="1"/>
          <w:lang w:val="vi"/>
        </w:rPr>
        <w:t>Bên cạnh những tác động tích cực thì CMCN 4.0 đang thực sự tạo ra nhiều những thách thức, đòi hỏi các GV cần nhiều nỗ lực hơn nữa trong công tác giảng dạy của mình:</w:t>
      </w:r>
    </w:p>
    <w:p w14:paraId="13B3C303"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i/>
          <w:iCs/>
          <w:color w:val="000000" w:themeColor="text1"/>
          <w:sz w:val="21"/>
          <w:szCs w:val="21"/>
          <w:bdr w:val="none" w:sz="0" w:space="0" w:color="auto" w:frame="1"/>
          <w:lang w:val="vi"/>
        </w:rPr>
        <w:t>- Thứ nhất, nhiều công cụ hỗ trợ giảng dạy đòi hỏi GV phải thường xuyên cập nhật các phương pháp dạy học hiện đại để tránh sự nhàm chán trong quá trình dạy và học.  </w:t>
      </w:r>
    </w:p>
    <w:p w14:paraId="724D0402"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Theo sự nghiên cứu của các nhà khoa học giáo dục trên thế giới, hiện nay có khoảng hơn 200 công cụ hỗ trợ có thể áp dụng vào quá trình giảng dạy và nghiên cứu. Tuy nhiên, những công cụ này không phải ai cũng hiểu, ai cũng có thể sử dụng trong thực tiễn. Hơn nữa, mỗi ngày công nghệ càng hiện đại hơn, nên nhiều GV có thể không theo kịp và khó ứng dụng vào trong giảng dạy làm cho hiệu quả giảng dạy bị giảm sút.</w:t>
      </w:r>
    </w:p>
    <w:p w14:paraId="0F9FAA3B"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i/>
          <w:iCs/>
          <w:color w:val="000000" w:themeColor="text1"/>
          <w:sz w:val="21"/>
          <w:szCs w:val="21"/>
          <w:bdr w:val="none" w:sz="0" w:space="0" w:color="auto" w:frame="1"/>
          <w:lang w:val="vi"/>
        </w:rPr>
        <w:t>- Thứ hai, số tiết dạy của GV có thể sẽ bị giảm bớt, thay vào đó là sự xuất hiện của việc học tập online rút ngắn thời gian học tập và kết thúc học phần.</w:t>
      </w:r>
    </w:p>
    <w:p w14:paraId="7B524351"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Hiện nay có nhiều phần mềm công nghệ trợ giúp GV đại học dạy học từ internet. Thay vì SV phải lên lớp thì hiện nay các em hoàn toàn có thể tự học tập ở nhà từ các website của GV, những clip giảng và tư liệu; nhờ đó SV hoàn thành việc học tập của bản thân tốt hơn. Hơn nữa, khác với những lớp học “truyền thống”, thì lớp học online có thể áp dụng cho lớp học có số lượng SV lớn cùng tham gia học tập. Do đó, số tiết giảng dạy của GV sẽ bị giảm sút, những yêu cầu đối với số tiết chuẩn của GV cũng cần phải được điều chỉnh cho hợp lí.</w:t>
      </w:r>
    </w:p>
    <w:p w14:paraId="1DED68DF"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i/>
          <w:iCs/>
          <w:color w:val="000000" w:themeColor="text1"/>
          <w:sz w:val="21"/>
          <w:szCs w:val="21"/>
          <w:bdr w:val="none" w:sz="0" w:space="0" w:color="auto" w:frame="1"/>
          <w:lang w:val="vi"/>
        </w:rPr>
        <w:t>- Thứ ba, SV có thể gặp khó khăn trong lựa chọn và sử dụng nguồn tài liệu. </w:t>
      </w:r>
    </w:p>
    <w:p w14:paraId="37DD02F6"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Do nguồn tài liệu “mở”, đa chiều, phong phú, vừa có khả năng giúp SV có thể sử dụng tốt các tài liệu nhưng cũng đem lại sự khó khăn cho SV trong việc lựa chọn tài liệu khi học tập. Có nhiều nguồn tài liệu không chính thống, chưa được kiểm duyệt trên mạng internet nên SV sẽ khó xác định những tài liệu khoa học, đúng đắn đã được kiểm duyệt khi sử dụng. Bởi vậy, họ cần được hướng dẫn và định hướng rõ ràng từ GV.</w:t>
      </w:r>
    </w:p>
    <w:p w14:paraId="34C769F0"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b/>
          <w:bCs/>
          <w:i/>
          <w:iCs/>
          <w:color w:val="000000" w:themeColor="text1"/>
          <w:sz w:val="21"/>
          <w:szCs w:val="21"/>
          <w:bdr w:val="none" w:sz="0" w:space="0" w:color="auto" w:frame="1"/>
          <w:lang w:val="vi"/>
        </w:rPr>
        <w:t>2.3. Một số định hướng đổi mới phương pháp dạy học đại học hiện nay</w:t>
      </w:r>
    </w:p>
    <w:p w14:paraId="6137FC78"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Trước những thời cơ lẫn thách thức của cuộc cách mạng công nghiệp 4.0 đối với việc đổi mới phương pháp dạy học ở đại học như hiện nay đòi hỏi GV cũng như các nhà quản lí cần phải tích cực, chủ động đổi mới phương pháp dạy học.</w:t>
      </w:r>
    </w:p>
    <w:p w14:paraId="3BDD7118"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i/>
          <w:iCs/>
          <w:color w:val="000000" w:themeColor="text1"/>
          <w:sz w:val="21"/>
          <w:szCs w:val="21"/>
          <w:bdr w:val="none" w:sz="0" w:space="0" w:color="auto" w:frame="1"/>
          <w:lang w:val="vi"/>
        </w:rPr>
        <w:t>2.3.1. Nâng cao nhận thức của giảng viên</w:t>
      </w:r>
    </w:p>
    <w:p w14:paraId="394875F8" w14:textId="77777777" w:rsidR="00A32AF3" w:rsidRPr="004067FC" w:rsidRDefault="00A32AF3" w:rsidP="00824842">
      <w:pPr>
        <w:shd w:val="clear" w:color="auto" w:fill="FFFFFF"/>
        <w:spacing w:after="0" w:line="360" w:lineRule="auto"/>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i/>
          <w:iCs/>
          <w:color w:val="000000" w:themeColor="text1"/>
          <w:sz w:val="21"/>
          <w:szCs w:val="21"/>
          <w:bdr w:val="none" w:sz="0" w:space="0" w:color="auto" w:frame="1"/>
          <w:lang w:val="vi"/>
        </w:rPr>
        <w:t>          </w:t>
      </w:r>
      <w:r w:rsidRPr="004067FC">
        <w:rPr>
          <w:rFonts w:ascii="Times New Roman" w:hAnsi="Times New Roman" w:cs="Times New Roman"/>
          <w:color w:val="000000" w:themeColor="text1"/>
          <w:sz w:val="21"/>
          <w:szCs w:val="21"/>
          <w:bdr w:val="none" w:sz="0" w:space="0" w:color="auto" w:frame="1"/>
          <w:lang w:val="vi"/>
        </w:rPr>
        <w:t xml:space="preserve">Trước hết, cần nhận thức rằng đổi mới phương pháp, hình thức dạy học là một tất yếu trong điều kiện mới. Quá trình này có thể khó khăn bước đầu đối với GV; vì vậy, mỗi GV cần quyết tâm và kiên trì, nỗ lực hết mình để hoàn thành nhiệm vụ dạy học theo những yêu cầu mới. Tâm thế chủ động, tự tin sẽ là động lực giúp GV đón nhận </w:t>
      </w:r>
      <w:r w:rsidRPr="004067FC">
        <w:rPr>
          <w:rFonts w:ascii="Times New Roman" w:hAnsi="Times New Roman" w:cs="Times New Roman"/>
          <w:color w:val="000000" w:themeColor="text1"/>
          <w:sz w:val="21"/>
          <w:szCs w:val="21"/>
          <w:bdr w:val="none" w:sz="0" w:space="0" w:color="auto" w:frame="1"/>
          <w:lang w:val="vi"/>
        </w:rPr>
        <w:lastRenderedPageBreak/>
        <w:t>cuộc cách mạng công nghiệp 4.0 một cách hiệu quả để ứng dụng những thành tựu của nó vào trong hoạt động giảng dạy.</w:t>
      </w:r>
    </w:p>
    <w:p w14:paraId="2BE2732D"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Vai trò của người thầy “truyền thống” đang có sự thay đổi, từ người truyền thụ kiến thức, đến nay, GV là người tổ chức, hướng dẫn SV tiếp nhận tri thức; vì vậy, nâng cao năng lực chuyên môn, ngoại ngữ, kĩ năng sử dụng công nghệ thông tin và các phương thức dạy học hiện đại là một yêu cầu không nhỏ đòi đối với đội ngũ GV hiện nay.</w:t>
      </w:r>
    </w:p>
    <w:p w14:paraId="29695526"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Yêu cầu mới trong giáo dục thời kì hội nhập đòi hỏi GV phải thật tâm huyết và đam mê với nghề sư phạm để có một nội lực mạnh mẽ, luôn luôn sáng tạo, đổi mới trong công việc, hình thành nhiều ý tưởng và biến nó thành những hoạt động thực tiễn. Từ đó, GV cần chủ động sáng tạo, không ngừng đổi mới phương pháp dạy học bộ môn. Trong giảng dạy, GV cần từng bước áp dụng các phương pháp dạy học dạy học hiện đại, ứng dụng khoa học công nghệ, kĩ thuật hiện đại trong dạy học.</w:t>
      </w:r>
    </w:p>
    <w:p w14:paraId="48F45770"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Nhiều phương pháp dạy học mới như thảo luận nhóm; sử dụng các tình huống có vấn đề, dạy học theo góc... cùng với các công cụ hỗ trợ kĩ thuật dạy học như edomodo; kahoot; youtube, các hình thức dạy học trực tuyến... rất hiệu quả trong việc giảng dạy hiện nay. Mỗi một môn học có những đặc thù riêng, GV có thể theo dõi và lựa chọn những phương pháp dạy học và phương tiện kĩ thuật dạy học phù hợp để đem lại hiệu quả cao nhất, tạo được sự hứng thú, tích cực học tập của SV.</w:t>
      </w:r>
    </w:p>
    <w:p w14:paraId="60CB4C36"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i/>
          <w:iCs/>
          <w:color w:val="000000" w:themeColor="text1"/>
          <w:sz w:val="21"/>
          <w:szCs w:val="21"/>
          <w:bdr w:val="none" w:sz="0" w:space="0" w:color="auto" w:frame="1"/>
          <w:lang w:val="vi"/>
        </w:rPr>
        <w:t>2.3.2. Cơ chế quản lí của nhà trường</w:t>
      </w:r>
    </w:p>
    <w:p w14:paraId="72379C5D"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Tuy GV là người thực hiện hoạt động GD-ĐT trong các nhà trường, nhưng để hoạt động đó có hiệu quả thì cần đến cơ chế quản lí phù hợp của nhà trường, cụ thể như: Xác định những chiến lược dài hạn và ngắn hạn ứng dụng cuộc CMCN 4.0 trong hoạt động của nhà trường. Định hướng các mục tiêu sát với thực tế, chuẩn bị tâm thế cho GV cũng như cán bộ nhân viên của nhà trường để sẵn sàng đón nhận những sự thay đổi của tình hình thực tiễn.  </w:t>
      </w:r>
    </w:p>
    <w:p w14:paraId="5A769970"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Nhà trường cần có những kế hoạch cụ thể trong từng bộ môn, ứng dụng và thí điểm từng bước hoạt động dạy học hiện đại, từ đó rút kinh nghiệm để mở rộng đổi mới phương pháp dạy học ở những bộ môn tiếp theo trong toàn trường. Hoạt động này nên tiến hành theo từng bước, tránh nóng vội, chủ quan có thể dẫn đến hiệu quả kém trong giảng dạy tại nhà trường. Bồi dưỡng, nâng cao năng lực ngoại ngữ, ứng dụng công nghệ thông tin cho GV là một việc làm cấp thiết trước yêu cầu đổi mới giáo dục và hội nhập toàn cầu hiện nay. </w:t>
      </w:r>
    </w:p>
    <w:p w14:paraId="12E94F0F"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Ban Giám hiệu nhà trường cũng cần đề ra những chính sách, khuyến khích động viên, tạo động lực cho GV tích cực sáng tạo và ứng dụng những phương pháp dạy học hiện đại vào thực tiễn của nhà trường để khuyến khích sự đam mê và tâm huyết của GV. Có thể sử dụng nhiều hình thức khác nhau như tăng lương, khen thưởng..., từ đó nhân rộng mô hình cá nhân tiên tiến trong toàn trường. Sau mỗi hoạt động đổi mới cần có sự đánh giá rút kinh nghiệm và trao đổi giữa các GV nhằm tạo sự hỗ trợ trong hoạt động giảng dạy của các GV. Nhà trường nên thường xuyên tổ chức các hoạt động học tập, bồi dưỡng nhằm nâng cao chất lượng GV, cũng như tổ chức thường niên các hội thảo nghiên cứu khoa học chuyên sâu về phương pháp dạy học tại nhà trường nhằm cung cấp kiến thức cũng như nâng cao những kĩ năng nghiệp vụ sư phạm cho GV. </w:t>
      </w:r>
    </w:p>
    <w:p w14:paraId="1B8A9F1C" w14:textId="77777777" w:rsidR="00A32AF3" w:rsidRPr="004067FC" w:rsidRDefault="00A32AF3" w:rsidP="00824842">
      <w:pPr>
        <w:shd w:val="clear" w:color="auto" w:fill="FFFFFF"/>
        <w:spacing w:after="0" w:line="360" w:lineRule="auto"/>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          Về cơ sở vật chất: các nhà trường cần đầu tư trang thiết bị, phương tiện dạy học hiện đại, cột thu sóng wifi mạnh đủ cho GV và SV tham gia kết nối và học tập trên internet một cách dễ dàng hơn.</w:t>
      </w:r>
    </w:p>
    <w:p w14:paraId="3006B28A" w14:textId="77777777" w:rsidR="00A32AF3" w:rsidRPr="004067FC" w:rsidRDefault="00A32AF3" w:rsidP="00824842">
      <w:pPr>
        <w:pStyle w:val="ListParagraph"/>
        <w:tabs>
          <w:tab w:val="left" w:pos="514"/>
        </w:tabs>
        <w:spacing w:after="0" w:line="360" w:lineRule="auto"/>
        <w:ind w:left="284" w:firstLine="567"/>
        <w:jc w:val="both"/>
        <w:rPr>
          <w:rFonts w:ascii="Times New Roman" w:hAnsi="Times New Roman" w:cs="Times New Roman"/>
          <w:b/>
          <w:color w:val="000000" w:themeColor="text1"/>
          <w:sz w:val="21"/>
          <w:szCs w:val="21"/>
          <w:lang w:val="vi"/>
        </w:rPr>
      </w:pPr>
      <w:r w:rsidRPr="004067FC">
        <w:rPr>
          <w:rFonts w:ascii="Times New Roman" w:hAnsi="Times New Roman" w:cs="Times New Roman"/>
          <w:b/>
          <w:color w:val="000000" w:themeColor="text1"/>
          <w:sz w:val="21"/>
          <w:szCs w:val="21"/>
          <w:lang w:val="vi"/>
        </w:rPr>
        <w:t>2.4. Các giải pháp phát triển đội ngũ giảng viên trong quá trình ứng dụng giảng dạy trực tuyến trong nhà trường thông minh dưới tác động của cuộc CMCN 4.0 hiện nay</w:t>
      </w:r>
    </w:p>
    <w:p w14:paraId="0BFC28E9" w14:textId="77777777" w:rsidR="00A32AF3" w:rsidRPr="004067FC" w:rsidRDefault="00A32AF3" w:rsidP="00824842">
      <w:pPr>
        <w:pStyle w:val="ListParagraph"/>
        <w:tabs>
          <w:tab w:val="left" w:pos="514"/>
        </w:tabs>
        <w:spacing w:after="0" w:line="360" w:lineRule="auto"/>
        <w:ind w:left="284" w:firstLine="567"/>
        <w:jc w:val="both"/>
        <w:rPr>
          <w:rFonts w:ascii="Times New Roman" w:hAnsi="Times New Roman" w:cs="Times New Roman"/>
          <w:color w:val="000000" w:themeColor="text1"/>
          <w:sz w:val="21"/>
          <w:szCs w:val="21"/>
          <w:lang w:val="vi"/>
        </w:rPr>
      </w:pPr>
      <w:r w:rsidRPr="004067FC">
        <w:rPr>
          <w:rFonts w:ascii="Times New Roman" w:hAnsi="Times New Roman" w:cs="Times New Roman"/>
          <w:i/>
          <w:color w:val="000000" w:themeColor="text1"/>
          <w:sz w:val="21"/>
          <w:szCs w:val="21"/>
          <w:lang w:val="vi"/>
        </w:rPr>
        <w:lastRenderedPageBreak/>
        <w:t>Thứ nhất,</w:t>
      </w:r>
      <w:r w:rsidRPr="004067FC">
        <w:rPr>
          <w:rFonts w:ascii="Times New Roman" w:hAnsi="Times New Roman" w:cs="Times New Roman"/>
          <w:color w:val="000000" w:themeColor="text1"/>
          <w:sz w:val="21"/>
          <w:szCs w:val="21"/>
          <w:lang w:val="vi"/>
        </w:rPr>
        <w:t xml:space="preserve"> đổi mới nhận thức về vai trò của giáo viên và cán bộ quản lý giáo dục trong quá trình ứng dụng giảng dạy trực tuyến trong nhà trường. Ngày nay, do sự tác động của CMCN 4.0, giáo viên cần có trách nhiệm nặng hơn trong việc lựa chọn nội dung giáo dục; sử dụng tối đa những nguồn tri thức trong xã hội; sử dụng rộng rãi hơn những phương tiện dạy và học hiện đại trong đó có ứng dụng công nghệ thông tin trong giảng dạy trực tuyến; hợp tác rộng rãi và chặt chẽ hơn với các giáo viên cùng trường để hỗ trợ vào giúp đỡ nhau phát triển. Giáo viên cần phải là một nhà khoa học, phải truyền được cảm hứng tới người học, thúc đẩy và lan tỏa cả nhân cách, thái độ và kỹ năng nghề nghiệp của mình cho người học. Đặc biệt, giảng viên sư phạm cần là người có ý tưởng mới, đi trước thời đại, khai sáng, thúc đẩy, tìm tòi và tạo điều kiện cho người học phát triển. Bên cạnh đó việc xuất hiện những hình thức dạy và học trực tuyến mới đòi hỏi công tác quản lý chung cũng cần thay đổi bắt kịp với mặt bằng chất lượng, đảm bảo đáp ứng nhu cầu đa dạng của kinh tế - xã hội. </w:t>
      </w:r>
    </w:p>
    <w:p w14:paraId="63BA1EC7" w14:textId="77777777" w:rsidR="00A32AF3" w:rsidRPr="004067FC" w:rsidRDefault="00A32AF3" w:rsidP="00824842">
      <w:pPr>
        <w:pStyle w:val="ListParagraph"/>
        <w:tabs>
          <w:tab w:val="left" w:pos="514"/>
        </w:tabs>
        <w:spacing w:after="0" w:line="360" w:lineRule="auto"/>
        <w:ind w:left="284" w:firstLine="567"/>
        <w:jc w:val="both"/>
        <w:rPr>
          <w:rFonts w:ascii="Times New Roman" w:hAnsi="Times New Roman" w:cs="Times New Roman"/>
          <w:color w:val="000000" w:themeColor="text1"/>
          <w:sz w:val="21"/>
          <w:szCs w:val="21"/>
          <w:lang w:val="vi"/>
        </w:rPr>
      </w:pPr>
      <w:r w:rsidRPr="004067FC">
        <w:rPr>
          <w:rFonts w:ascii="Times New Roman" w:hAnsi="Times New Roman" w:cs="Times New Roman"/>
          <w:i/>
          <w:color w:val="000000" w:themeColor="text1"/>
          <w:sz w:val="21"/>
          <w:szCs w:val="21"/>
          <w:lang w:val="vi"/>
        </w:rPr>
        <w:t>Thứ hai,</w:t>
      </w:r>
      <w:r w:rsidRPr="004067FC">
        <w:rPr>
          <w:rFonts w:ascii="Times New Roman" w:hAnsi="Times New Roman" w:cs="Times New Roman"/>
          <w:color w:val="000000" w:themeColor="text1"/>
          <w:sz w:val="21"/>
          <w:szCs w:val="21"/>
          <w:lang w:val="vi"/>
        </w:rPr>
        <w:t xml:space="preserve"> cần liên tục đổi mới tư duy về phát triển giáo dục trong quá trình ứng dụng giảng dạy trực tuyến trong nhà trường. Đào tạo đội ngũ lao động chất lượng cao đáp ứng yêu cầu phát triển của đất nước trong bối cảnh CMCN 4.0, vai trò của nhà nước rất quan trọng, nhất là trong việc xây dựng mối quan hệ tương tác với thị trường lao động. Trên vai trò là người chủ quản thì nhà trường cũng như nhà nước tạo động lực phát triển nhân lực chất lượng cao khuyến khích phát triển thị trường nhân lực chất lượng cao, thị trường sản phẩm khoa học công nghệ thông qua các buổi huấn luyện, tập huấn và đào tạo,vv... để các giảng viên có thể nắm bắt kịp thời các trang thiết bị và phương pháp dạy học tiên tiến và hiện đại trong bối cảnh xã hội ngày càng phát triển hiện nay. </w:t>
      </w:r>
    </w:p>
    <w:p w14:paraId="763B919B" w14:textId="77777777" w:rsidR="00A32AF3" w:rsidRPr="004067FC" w:rsidRDefault="00A32AF3" w:rsidP="00824842">
      <w:pPr>
        <w:pStyle w:val="ListParagraph"/>
        <w:tabs>
          <w:tab w:val="left" w:pos="514"/>
        </w:tabs>
        <w:spacing w:after="0" w:line="360" w:lineRule="auto"/>
        <w:ind w:left="284" w:firstLine="567"/>
        <w:jc w:val="both"/>
        <w:rPr>
          <w:rFonts w:ascii="Times New Roman" w:hAnsi="Times New Roman" w:cs="Times New Roman"/>
          <w:color w:val="000000" w:themeColor="text1"/>
          <w:sz w:val="21"/>
          <w:szCs w:val="21"/>
          <w:lang w:val="vi"/>
        </w:rPr>
      </w:pPr>
      <w:r w:rsidRPr="004067FC">
        <w:rPr>
          <w:rFonts w:ascii="Times New Roman" w:hAnsi="Times New Roman" w:cs="Times New Roman"/>
          <w:i/>
          <w:color w:val="000000" w:themeColor="text1"/>
          <w:sz w:val="21"/>
          <w:szCs w:val="21"/>
          <w:lang w:val="vi"/>
        </w:rPr>
        <w:t>Thứ ba,</w:t>
      </w:r>
      <w:r w:rsidRPr="004067FC">
        <w:rPr>
          <w:rFonts w:ascii="Times New Roman" w:hAnsi="Times New Roman" w:cs="Times New Roman"/>
          <w:color w:val="000000" w:themeColor="text1"/>
          <w:sz w:val="21"/>
          <w:szCs w:val="21"/>
          <w:lang w:val="vi"/>
        </w:rPr>
        <w:t xml:space="preserve"> các trường sư phạm phải nhanh chóng đổi mới mục tiêu, nội dung, phương pháp và hình thức tổ chức dạy học đặt biết là giảng dạy trực tuyến, phương thức đánh giá kết quả học tập theo chuẩn đầu ra của người học đáp ứng nhu cầu của xã hội; cần đầu tư nhiều hơn về trang thiết bị công nghệ giáo dục tiên tiến; áp dụng đào tạo online; kết nối mạng để bồi dưỡng năng lực nghề cho người học sư phạm, giáo viên, giáo sinh tập sự trong hệ thống nối mạng thống nhất trong toàn quốc và trên toàn cầu; đẩy mạnh công tác bồi dưỡng - đào tạo giáo viên theo hướng thực học, thực nghiệp, tăng cường khả năng sử dụng và ứng dụng công nghệ thông tin vào dạy học; tập trung nguồn lực đầu tư cho hoạt động nâng cao năng lực và chất lượng của đội ngũ nhà giáo, cán bộ nghiên cứu và cán bộ quản lý giáo dục ở các trường sư phạm. Trong CMCN 4.0, các trường sư phạm càng phải tăng cường gắn với thực tiễn dạy và học ở phổ thông; tiếp tục đổi mới phương pháp dạy và học tiên tiến; nâng cao đãi ngộ người thầy có trình độ, mạnh dạn ứng dụng công nghệ vào quá trình dạy học. </w:t>
      </w:r>
    </w:p>
    <w:p w14:paraId="664DD4ED" w14:textId="77777777" w:rsidR="00A32AF3" w:rsidRPr="004067FC" w:rsidRDefault="00A32AF3" w:rsidP="00824842">
      <w:pPr>
        <w:pStyle w:val="ListParagraph"/>
        <w:tabs>
          <w:tab w:val="left" w:pos="514"/>
        </w:tabs>
        <w:spacing w:after="0" w:line="360" w:lineRule="auto"/>
        <w:ind w:left="284" w:firstLine="567"/>
        <w:jc w:val="both"/>
        <w:rPr>
          <w:rFonts w:ascii="Times New Roman" w:hAnsi="Times New Roman" w:cs="Times New Roman"/>
          <w:color w:val="000000" w:themeColor="text1"/>
          <w:sz w:val="21"/>
          <w:szCs w:val="21"/>
          <w:lang w:val="vi"/>
        </w:rPr>
      </w:pPr>
      <w:r w:rsidRPr="004067FC">
        <w:rPr>
          <w:rFonts w:ascii="Times New Roman" w:hAnsi="Times New Roman" w:cs="Times New Roman"/>
          <w:i/>
          <w:color w:val="000000" w:themeColor="text1"/>
          <w:sz w:val="21"/>
          <w:szCs w:val="21"/>
          <w:lang w:val="vi"/>
        </w:rPr>
        <w:t>Thứ tư,</w:t>
      </w:r>
      <w:r w:rsidRPr="004067FC">
        <w:rPr>
          <w:rFonts w:ascii="Times New Roman" w:hAnsi="Times New Roman" w:cs="Times New Roman"/>
          <w:color w:val="000000" w:themeColor="text1"/>
          <w:sz w:val="21"/>
          <w:szCs w:val="21"/>
          <w:lang w:val="vi"/>
        </w:rPr>
        <w:t xml:space="preserve"> tập trung đầu tư kết cấu hạ tầng và công nghệ cho giáo dục, thông qua việc xây dựng cơ chế, chính sách, tạo điều kiện cho việc thu hút các nguồn ngoài ngân sách đầu tư cho giáo dục và đào tạo giáo viên. Bên cạnh chính sách đào tạo, cũng cần có chính sách thu hút nhân tài, giữ chân cán bộ giỏi ở các trường sư phạm, hoặc áp dụng thông qua các hình thức liên kết, hợp tác, giao lưu cán bộ, chuyên gia trong và ngoài nước trong hoạt động giảng dạy, cũng như đẩy mạnh hoạt động khoa học, công nghệ, đổi mới sáng tạo. </w:t>
      </w:r>
    </w:p>
    <w:p w14:paraId="52EE7E69" w14:textId="77777777" w:rsidR="00A32AF3" w:rsidRPr="004067FC" w:rsidRDefault="00A32AF3" w:rsidP="00824842">
      <w:pPr>
        <w:pStyle w:val="ListParagraph"/>
        <w:tabs>
          <w:tab w:val="left" w:pos="514"/>
        </w:tabs>
        <w:spacing w:after="0" w:line="360" w:lineRule="auto"/>
        <w:ind w:left="284" w:firstLine="567"/>
        <w:jc w:val="both"/>
        <w:rPr>
          <w:rFonts w:ascii="Times New Roman" w:hAnsi="Times New Roman" w:cs="Times New Roman"/>
          <w:color w:val="000000" w:themeColor="text1"/>
          <w:sz w:val="21"/>
          <w:szCs w:val="21"/>
          <w:lang w:val="vi"/>
        </w:rPr>
      </w:pPr>
      <w:r w:rsidRPr="004067FC">
        <w:rPr>
          <w:rFonts w:ascii="Times New Roman" w:hAnsi="Times New Roman" w:cs="Times New Roman"/>
          <w:i/>
          <w:color w:val="000000" w:themeColor="text1"/>
          <w:sz w:val="21"/>
          <w:szCs w:val="21"/>
          <w:lang w:val="vi"/>
        </w:rPr>
        <w:t>Thứ năm,</w:t>
      </w:r>
      <w:r w:rsidRPr="004067FC">
        <w:rPr>
          <w:rFonts w:ascii="Times New Roman" w:hAnsi="Times New Roman" w:cs="Times New Roman"/>
          <w:color w:val="000000" w:themeColor="text1"/>
          <w:sz w:val="21"/>
          <w:szCs w:val="21"/>
          <w:lang w:val="vi"/>
        </w:rPr>
        <w:t xml:space="preserve"> đẩy mạnh hoạt động nghiên cứu khoa học, chuyển giao công nghệ, thông qua đẩy mạnh việc ứng dụng công nghệ thông tin, phương tiện dạy học và công nghệ thông tin trong công tác dạy và học cùng việc quản lý đào tạo trong quá trình ứng dụng giảng dạy trực tuyến trong nhà trường; nâng cao chất lượng nghiên cứu khoa học ở các trường, gắn chặt việc nghiên cứu với chuyển giao công nghệ tại cơ sở. Các trường sư phạm cũng cần chủ động tăng cường trao đổi học thuật, giao lưu nghiên cứu khoa học với các viện nghiên cứu ở trong </w:t>
      </w:r>
      <w:r w:rsidRPr="004067FC">
        <w:rPr>
          <w:rFonts w:ascii="Times New Roman" w:hAnsi="Times New Roman" w:cs="Times New Roman"/>
          <w:color w:val="000000" w:themeColor="text1"/>
          <w:sz w:val="21"/>
          <w:szCs w:val="21"/>
          <w:lang w:val="vi"/>
        </w:rPr>
        <w:lastRenderedPageBreak/>
        <w:t>và ngoài nước, hình thành mạng lưới nghiên cứu khoa học trong và ngoài nước, nhất là với các quốc gia có nền khoa học công nghệ giáo dục và đào tạo tiên tiến để đáp ứng nhu cầu ngày càng cao của xã hội.</w:t>
      </w:r>
    </w:p>
    <w:p w14:paraId="227454B8" w14:textId="77777777" w:rsidR="00A32AF3" w:rsidRPr="004067FC" w:rsidRDefault="00A32AF3" w:rsidP="00824842">
      <w:pPr>
        <w:pStyle w:val="ListParagraph"/>
        <w:tabs>
          <w:tab w:val="left" w:pos="514"/>
        </w:tabs>
        <w:spacing w:after="0" w:line="360" w:lineRule="auto"/>
        <w:ind w:left="284" w:firstLine="567"/>
        <w:jc w:val="both"/>
        <w:rPr>
          <w:rFonts w:ascii="Times New Roman" w:hAnsi="Times New Roman" w:cs="Times New Roman"/>
          <w:color w:val="000000" w:themeColor="text1"/>
          <w:sz w:val="21"/>
          <w:szCs w:val="21"/>
          <w:lang w:val="vi"/>
        </w:rPr>
      </w:pPr>
      <w:r w:rsidRPr="004067FC">
        <w:rPr>
          <w:rFonts w:ascii="Times New Roman" w:hAnsi="Times New Roman" w:cs="Times New Roman"/>
          <w:i/>
          <w:color w:val="000000" w:themeColor="text1"/>
          <w:sz w:val="21"/>
          <w:szCs w:val="21"/>
          <w:lang w:val="vi"/>
        </w:rPr>
        <w:t>Thứ sáu,</w:t>
      </w:r>
      <w:r w:rsidRPr="004067FC">
        <w:rPr>
          <w:rFonts w:ascii="Times New Roman" w:hAnsi="Times New Roman" w:cs="Times New Roman"/>
          <w:color w:val="000000" w:themeColor="text1"/>
          <w:sz w:val="21"/>
          <w:szCs w:val="21"/>
          <w:lang w:val="vi"/>
        </w:rPr>
        <w:t xml:space="preserve"> tăng cường hợp tác quốc tế trong giáo dục, đặc biệt với các cơ sở đào tạo sư phạm hàng đầu trên thế giới, với nhiều hình thức (như nghiên cứu khoa học, trao đổi học thuật, liên kết đào tạo, công nhận chứng chỉ quốc tế, trao đổi người học với các trường đại học nước ngoài, trao đổi hợp tác giáo viên, quốc tế hóa các chương trình đào tạo trình độ đại học), áp dụng tiêu chí hội nhập quốc tế ứng dụng công nghệ thông tin trong giảng dạy và học tập.</w:t>
      </w:r>
    </w:p>
    <w:p w14:paraId="63E2D0C3"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b/>
          <w:bCs/>
          <w:color w:val="000000" w:themeColor="text1"/>
          <w:sz w:val="21"/>
          <w:szCs w:val="21"/>
          <w:bdr w:val="none" w:sz="0" w:space="0" w:color="auto" w:frame="1"/>
          <w:lang w:val="vi"/>
        </w:rPr>
        <w:t>3. Kết luận </w:t>
      </w:r>
    </w:p>
    <w:p w14:paraId="0F6FB258"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bdr w:val="none" w:sz="0" w:space="0" w:color="auto" w:frame="1"/>
          <w:lang w:val="vi"/>
        </w:rPr>
      </w:pPr>
      <w:r w:rsidRPr="004067FC">
        <w:rPr>
          <w:rFonts w:ascii="Times New Roman" w:hAnsi="Times New Roman" w:cs="Times New Roman"/>
          <w:color w:val="000000" w:themeColor="text1"/>
          <w:sz w:val="21"/>
          <w:szCs w:val="21"/>
          <w:bdr w:val="none" w:sz="0" w:space="0" w:color="auto" w:frame="1"/>
          <w:lang w:val="vi"/>
        </w:rPr>
        <w:t>Sự tác động mạnh mẽ của cuộc cách mạng công nghiệp 4.0 đang ảnh hưởng sâu sắc đến mọi mặt của đời sống xã hội, đặc biệt đối với hoạt động dạy và học trong các trường đại học. Trước những thời cơ và thách thức đó, GV cần rèn luyện bản lĩnh, luôn luôn sáng tạo và không ngừng đổi mới để đem lại hiệu quả dạy học tốt nhất. Ngoài việc học tập nâng cao trình độ chuyên môn nghiệp vụ, các GV cần phải chú trọng bồi dưỡng năng lực sử dụng thành thạo công nghệ thông tin, ngoại ngữ để đáp ứng yêu cầu GD-ĐT trong điều kiện kết nối toàn cầu để có thể tiếp cận những tri thức khoa học do cuộc CNCN 4.0 mang lại.</w:t>
      </w:r>
    </w:p>
    <w:p w14:paraId="4B1983DA"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bdr w:val="none" w:sz="0" w:space="0" w:color="auto" w:frame="1"/>
          <w:lang w:val="vi"/>
        </w:rPr>
      </w:pPr>
      <w:r w:rsidRPr="004067FC">
        <w:rPr>
          <w:rFonts w:ascii="Times New Roman" w:hAnsi="Times New Roman" w:cs="Times New Roman"/>
          <w:b/>
          <w:color w:val="000000" w:themeColor="text1"/>
          <w:sz w:val="21"/>
          <w:szCs w:val="21"/>
          <w:bdr w:val="none" w:sz="0" w:space="0" w:color="auto" w:frame="1"/>
          <w:lang w:val="vi"/>
        </w:rPr>
        <w:t>Lời cảm ơn</w:t>
      </w:r>
      <w:r w:rsidRPr="004067FC">
        <w:rPr>
          <w:rFonts w:ascii="Times New Roman" w:hAnsi="Times New Roman" w:cs="Times New Roman"/>
          <w:color w:val="000000" w:themeColor="text1"/>
          <w:sz w:val="21"/>
          <w:szCs w:val="21"/>
          <w:bdr w:val="none" w:sz="0" w:space="0" w:color="auto" w:frame="1"/>
          <w:lang w:val="vi"/>
        </w:rPr>
        <w:t>: với tình cảm chân thành, tôi bày tỏ lòng biết ơn sâu sắc đối với Ban Giám Hiệu trường Cao đẳng Lý Tự Trọng TP Hồ Chí Minh, các Anh/Chị đồng nghiệp đã hỗ trợ tôi trong suốt quá trình làm việc và nghiên cứu tại nhà trường. Mặc dù đã cố gắng rất nhiều trong quá trình nghiên cứu đề tài, những sẽ không tránh khỏi những thiếu xót và hạn chế rất mong nhận được những ý kiến đóng góp quý báu của Quý thầy cô để đề tài được hoàn thiện hơn</w:t>
      </w:r>
    </w:p>
    <w:p w14:paraId="2CE430A4"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bdr w:val="none" w:sz="0" w:space="0" w:color="auto" w:frame="1"/>
          <w:lang w:val="vi"/>
        </w:rPr>
      </w:pPr>
      <w:r w:rsidRPr="004067FC">
        <w:rPr>
          <w:rFonts w:ascii="Times New Roman" w:hAnsi="Times New Roman" w:cs="Times New Roman"/>
          <w:color w:val="000000" w:themeColor="text1"/>
          <w:sz w:val="21"/>
          <w:szCs w:val="21"/>
          <w:bdr w:val="none" w:sz="0" w:space="0" w:color="auto" w:frame="1"/>
          <w:lang w:val="vi"/>
        </w:rPr>
        <w:t>Một lần nữa tôi xin chân thành cám ơn!</w:t>
      </w:r>
    </w:p>
    <w:p w14:paraId="492AD360"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b/>
          <w:bCs/>
          <w:color w:val="000000" w:themeColor="text1"/>
          <w:sz w:val="21"/>
          <w:szCs w:val="21"/>
          <w:bdr w:val="none" w:sz="0" w:space="0" w:color="auto" w:frame="1"/>
          <w:lang w:val="vi"/>
        </w:rPr>
        <w:t>Tài liệu tham khảo</w:t>
      </w:r>
    </w:p>
    <w:p w14:paraId="0AFBF4E0"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[1] Phạm Viết Vượng (2000)</w:t>
      </w:r>
      <w:r w:rsidRPr="004067FC">
        <w:rPr>
          <w:rFonts w:ascii="Times New Roman" w:hAnsi="Times New Roman" w:cs="Times New Roman"/>
          <w:i/>
          <w:iCs/>
          <w:color w:val="000000" w:themeColor="text1"/>
          <w:sz w:val="21"/>
          <w:szCs w:val="21"/>
          <w:bdr w:val="none" w:sz="0" w:space="0" w:color="auto" w:frame="1"/>
          <w:lang w:val="vi"/>
        </w:rPr>
        <w:t>. Giáo dục học. </w:t>
      </w:r>
      <w:r w:rsidRPr="004067FC">
        <w:rPr>
          <w:rFonts w:ascii="Times New Roman" w:hAnsi="Times New Roman" w:cs="Times New Roman"/>
          <w:color w:val="000000" w:themeColor="text1"/>
          <w:sz w:val="21"/>
          <w:szCs w:val="21"/>
          <w:bdr w:val="none" w:sz="0" w:space="0" w:color="auto" w:frame="1"/>
          <w:lang w:val="vi"/>
        </w:rPr>
        <w:t>NXB Đại học Quốc gia Hà Nội.</w:t>
      </w:r>
    </w:p>
    <w:p w14:paraId="7EEDF788"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[2] Thái Duy Tuyên (2001). </w:t>
      </w:r>
      <w:r w:rsidRPr="004067FC">
        <w:rPr>
          <w:rFonts w:ascii="Times New Roman" w:hAnsi="Times New Roman" w:cs="Times New Roman"/>
          <w:i/>
          <w:iCs/>
          <w:color w:val="000000" w:themeColor="text1"/>
          <w:sz w:val="21"/>
          <w:szCs w:val="21"/>
          <w:bdr w:val="none" w:sz="0" w:space="0" w:color="auto" w:frame="1"/>
          <w:lang w:val="vi"/>
        </w:rPr>
        <w:t>Giáo dục học hiện đại</w:t>
      </w:r>
      <w:r w:rsidRPr="004067FC">
        <w:rPr>
          <w:rFonts w:ascii="Times New Roman" w:hAnsi="Times New Roman" w:cs="Times New Roman"/>
          <w:i/>
          <w:iCs/>
          <w:color w:val="000000" w:themeColor="text1"/>
          <w:sz w:val="21"/>
          <w:szCs w:val="21"/>
          <w:bdr w:val="none" w:sz="0" w:space="0" w:color="auto" w:frame="1"/>
          <w:shd w:val="clear" w:color="auto" w:fill="FFFFFF"/>
          <w:lang w:val="vi"/>
        </w:rPr>
        <w:t> (những nội dung cơ bản). </w:t>
      </w:r>
      <w:r w:rsidRPr="004067FC">
        <w:rPr>
          <w:rFonts w:ascii="Times New Roman" w:hAnsi="Times New Roman" w:cs="Times New Roman"/>
          <w:color w:val="000000" w:themeColor="text1"/>
          <w:sz w:val="21"/>
          <w:szCs w:val="21"/>
          <w:bdr w:val="none" w:sz="0" w:space="0" w:color="auto" w:frame="1"/>
          <w:lang w:val="vi"/>
        </w:rPr>
        <w:t>NXB Đại học Quốc gia Hà Nội.</w:t>
      </w:r>
    </w:p>
    <w:p w14:paraId="0A3E2B86"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bdr w:val="none" w:sz="0" w:space="0" w:color="auto" w:frame="1"/>
          <w:lang w:val="vi"/>
        </w:rPr>
        <w:t>[3] Trần Khánh Đức (2014). </w:t>
      </w:r>
      <w:r w:rsidRPr="004067FC">
        <w:rPr>
          <w:rFonts w:ascii="Times New Roman" w:hAnsi="Times New Roman" w:cs="Times New Roman"/>
          <w:i/>
          <w:iCs/>
          <w:color w:val="000000" w:themeColor="text1"/>
          <w:sz w:val="21"/>
          <w:szCs w:val="21"/>
          <w:bdr w:val="none" w:sz="0" w:space="0" w:color="auto" w:frame="1"/>
          <w:lang w:val="vi"/>
        </w:rPr>
        <w:t>Giáo dục và phát triển</w:t>
      </w:r>
      <w:r w:rsidRPr="004067FC">
        <w:rPr>
          <w:rFonts w:ascii="Times New Roman" w:hAnsi="Times New Roman" w:cs="Times New Roman"/>
          <w:i/>
          <w:iCs/>
          <w:color w:val="000000" w:themeColor="text1"/>
          <w:sz w:val="21"/>
          <w:szCs w:val="21"/>
          <w:bdr w:val="none" w:sz="0" w:space="0" w:color="auto" w:frame="1"/>
          <w:shd w:val="clear" w:color="auto" w:fill="FFFFFF"/>
          <w:lang w:val="vi"/>
        </w:rPr>
        <w:t> nguồn nhân lực trong thế kỉ XXI</w:t>
      </w:r>
      <w:r w:rsidRPr="004067FC">
        <w:rPr>
          <w:rFonts w:ascii="Times New Roman" w:hAnsi="Times New Roman" w:cs="Times New Roman"/>
          <w:color w:val="000000" w:themeColor="text1"/>
          <w:sz w:val="21"/>
          <w:szCs w:val="21"/>
          <w:bdr w:val="none" w:sz="0" w:space="0" w:color="auto" w:frame="1"/>
          <w:lang w:val="vi"/>
        </w:rPr>
        <w:t>. NXB Giáo dục Việt Nam.</w:t>
      </w:r>
    </w:p>
    <w:p w14:paraId="0E1864C3"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bdr w:val="none" w:sz="0" w:space="0" w:color="auto" w:frame="1"/>
          <w:lang w:val="vi"/>
        </w:rPr>
        <w:t>[4] John Vũ (2016). </w:t>
      </w:r>
      <w:r w:rsidRPr="004067FC">
        <w:rPr>
          <w:rFonts w:ascii="Times New Roman" w:hAnsi="Times New Roman" w:cs="Times New Roman"/>
          <w:i/>
          <w:iCs/>
          <w:color w:val="000000" w:themeColor="text1"/>
          <w:sz w:val="21"/>
          <w:szCs w:val="21"/>
          <w:bdr w:val="none" w:sz="0" w:space="0" w:color="auto" w:frame="1"/>
          <w:lang w:val="vi"/>
        </w:rPr>
        <w:t>Giáo dục trong thời đại tri thức.</w:t>
      </w:r>
      <w:r w:rsidRPr="004067FC">
        <w:rPr>
          <w:rFonts w:ascii="Times New Roman" w:hAnsi="Times New Roman" w:cs="Times New Roman"/>
          <w:i/>
          <w:iCs/>
          <w:color w:val="000000" w:themeColor="text1"/>
          <w:sz w:val="21"/>
          <w:szCs w:val="21"/>
          <w:bdr w:val="none" w:sz="0" w:space="0" w:color="auto" w:frame="1"/>
          <w:shd w:val="clear" w:color="auto" w:fill="FFFFFF"/>
          <w:lang w:val="vi"/>
        </w:rPr>
        <w:t> </w:t>
      </w:r>
      <w:r w:rsidRPr="004067FC">
        <w:rPr>
          <w:rFonts w:ascii="Times New Roman" w:hAnsi="Times New Roman" w:cs="Times New Roman"/>
          <w:color w:val="000000" w:themeColor="text1"/>
          <w:sz w:val="21"/>
          <w:szCs w:val="21"/>
          <w:bdr w:val="none" w:sz="0" w:space="0" w:color="auto" w:frame="1"/>
        </w:rPr>
        <w:t>NXB Lao động.</w:t>
      </w:r>
    </w:p>
    <w:p w14:paraId="58DE3F57"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bdr w:val="none" w:sz="0" w:space="0" w:color="auto" w:frame="1"/>
        </w:rPr>
        <w:t>[5] Jayendrakumar N. Amin (2016). </w:t>
      </w:r>
      <w:r w:rsidRPr="004067FC">
        <w:rPr>
          <w:rFonts w:ascii="Times New Roman" w:hAnsi="Times New Roman" w:cs="Times New Roman"/>
          <w:i/>
          <w:iCs/>
          <w:color w:val="000000" w:themeColor="text1"/>
          <w:sz w:val="21"/>
          <w:szCs w:val="21"/>
          <w:bdr w:val="none" w:sz="0" w:space="0" w:color="auto" w:frame="1"/>
        </w:rPr>
        <w:t>Redefining the</w:t>
      </w:r>
      <w:r w:rsidRPr="004067FC">
        <w:rPr>
          <w:rFonts w:ascii="Times New Roman" w:hAnsi="Times New Roman" w:cs="Times New Roman"/>
          <w:i/>
          <w:iCs/>
          <w:color w:val="000000" w:themeColor="text1"/>
          <w:sz w:val="21"/>
          <w:szCs w:val="21"/>
          <w:bdr w:val="none" w:sz="0" w:space="0" w:color="auto" w:frame="1"/>
          <w:shd w:val="clear" w:color="auto" w:fill="FFFFFF"/>
        </w:rPr>
        <w:t> Role of Teachers in the Digital Era</w:t>
      </w:r>
      <w:r w:rsidRPr="004067FC">
        <w:rPr>
          <w:rFonts w:ascii="Times New Roman" w:hAnsi="Times New Roman" w:cs="Times New Roman"/>
          <w:color w:val="000000" w:themeColor="text1"/>
          <w:sz w:val="21"/>
          <w:szCs w:val="21"/>
          <w:bdr w:val="none" w:sz="0" w:space="0" w:color="auto" w:frame="1"/>
        </w:rPr>
        <w:t>. The International Journal of Indian Psychology, Vol 3, Issues 3, No 6, pp. 40-45.</w:t>
      </w:r>
    </w:p>
    <w:p w14:paraId="6130D6C7"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bdr w:val="none" w:sz="0" w:space="0" w:color="auto" w:frame="1"/>
        </w:rPr>
        <w:t>[6] Đặng Quốc Bảo - Lê Thị Phương (2017). </w:t>
      </w:r>
      <w:r w:rsidRPr="004067FC">
        <w:rPr>
          <w:rFonts w:ascii="Times New Roman" w:hAnsi="Times New Roman" w:cs="Times New Roman"/>
          <w:i/>
          <w:iCs/>
          <w:color w:val="000000" w:themeColor="text1"/>
          <w:sz w:val="21"/>
          <w:szCs w:val="21"/>
          <w:bdr w:val="none" w:sz="0" w:space="0" w:color="auto" w:frame="1"/>
        </w:rPr>
        <w:t>Xây dựng</w:t>
      </w:r>
      <w:r w:rsidRPr="004067FC">
        <w:rPr>
          <w:rFonts w:ascii="Times New Roman" w:hAnsi="Times New Roman" w:cs="Times New Roman"/>
          <w:i/>
          <w:iCs/>
          <w:color w:val="000000" w:themeColor="text1"/>
          <w:sz w:val="21"/>
          <w:szCs w:val="21"/>
          <w:bdr w:val="none" w:sz="0" w:space="0" w:color="auto" w:frame="1"/>
          <w:shd w:val="clear" w:color="auto" w:fill="FFFFFF"/>
        </w:rPr>
        <w:t> xã hội học tập trong thời đại cách mạng công nghiệp lần thứ tư. </w:t>
      </w:r>
      <w:r w:rsidRPr="004067FC">
        <w:rPr>
          <w:rFonts w:ascii="Times New Roman" w:hAnsi="Times New Roman" w:cs="Times New Roman"/>
          <w:color w:val="000000" w:themeColor="text1"/>
          <w:sz w:val="21"/>
          <w:szCs w:val="21"/>
          <w:bdr w:val="none" w:sz="0" w:space="0" w:color="auto" w:frame="1"/>
        </w:rPr>
        <w:t>Tạp chí Giáo dục, số 412, tr 1-3.</w:t>
      </w:r>
    </w:p>
    <w:p w14:paraId="29AC78E5" w14:textId="77777777" w:rsidR="00A32AF3" w:rsidRPr="004067FC" w:rsidRDefault="00A32AF3" w:rsidP="00824842">
      <w:pPr>
        <w:shd w:val="clear" w:color="auto" w:fill="FFFFFF"/>
        <w:spacing w:after="0" w:line="360" w:lineRule="auto"/>
        <w:ind w:firstLine="720"/>
        <w:jc w:val="both"/>
        <w:textAlignment w:val="baseline"/>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bdr w:val="none" w:sz="0" w:space="0" w:color="auto" w:frame="1"/>
        </w:rPr>
        <w:t>[7] Phan Chí Thành (2018). </w:t>
      </w:r>
      <w:r w:rsidRPr="004067FC">
        <w:rPr>
          <w:rFonts w:ascii="Times New Roman" w:hAnsi="Times New Roman" w:cs="Times New Roman"/>
          <w:i/>
          <w:iCs/>
          <w:color w:val="000000" w:themeColor="text1"/>
          <w:sz w:val="21"/>
          <w:szCs w:val="21"/>
          <w:bdr w:val="none" w:sz="0" w:space="0" w:color="auto" w:frame="1"/>
        </w:rPr>
        <w:t>Cách mạng công nghiệp</w:t>
      </w:r>
      <w:r w:rsidRPr="004067FC">
        <w:rPr>
          <w:rFonts w:ascii="Times New Roman" w:hAnsi="Times New Roman" w:cs="Times New Roman"/>
          <w:i/>
          <w:iCs/>
          <w:color w:val="000000" w:themeColor="text1"/>
          <w:sz w:val="21"/>
          <w:szCs w:val="21"/>
          <w:bdr w:val="none" w:sz="0" w:space="0" w:color="auto" w:frame="1"/>
          <w:shd w:val="clear" w:color="auto" w:fill="FFFFFF"/>
        </w:rPr>
        <w:t> 4.0 - xu thế phát triển của giáo dục trực tuyến. </w:t>
      </w:r>
      <w:r w:rsidRPr="004067FC">
        <w:rPr>
          <w:rFonts w:ascii="Times New Roman" w:hAnsi="Times New Roman" w:cs="Times New Roman"/>
          <w:color w:val="000000" w:themeColor="text1"/>
          <w:sz w:val="21"/>
          <w:szCs w:val="21"/>
          <w:bdr w:val="none" w:sz="0" w:space="0" w:color="auto" w:frame="1"/>
        </w:rPr>
        <w:t>Tạp chí Giáo dục, số 421, tr 43-46; </w:t>
      </w:r>
    </w:p>
    <w:p w14:paraId="58A6B28C" w14:textId="77777777" w:rsidR="00A32AF3" w:rsidRPr="004067FC" w:rsidRDefault="00A32AF3" w:rsidP="00824842">
      <w:pPr>
        <w:pStyle w:val="Heading2"/>
        <w:spacing w:before="0" w:line="360" w:lineRule="auto"/>
        <w:ind w:left="318" w:firstLine="402"/>
        <w:rPr>
          <w:rFonts w:cs="Times New Roman"/>
          <w:color w:val="000000" w:themeColor="text1"/>
          <w:sz w:val="21"/>
          <w:szCs w:val="21"/>
        </w:rPr>
      </w:pPr>
    </w:p>
    <w:p w14:paraId="7827ECB2" w14:textId="300E88CB" w:rsidR="00494590" w:rsidRPr="004067FC" w:rsidRDefault="00494590" w:rsidP="00824842">
      <w:pPr>
        <w:spacing w:after="0" w:line="360" w:lineRule="auto"/>
        <w:rPr>
          <w:rFonts w:ascii="Times New Roman" w:eastAsiaTheme="minorEastAsia" w:hAnsi="Times New Roman" w:cs="Times New Roman"/>
          <w:color w:val="000000" w:themeColor="text1"/>
          <w:spacing w:val="-4"/>
          <w:w w:val="98"/>
          <w:sz w:val="21"/>
          <w:szCs w:val="21"/>
        </w:rPr>
      </w:pPr>
      <w:r w:rsidRPr="004067FC">
        <w:rPr>
          <w:rFonts w:ascii="Times New Roman" w:eastAsiaTheme="minorEastAsia" w:hAnsi="Times New Roman" w:cs="Times New Roman"/>
          <w:color w:val="000000" w:themeColor="text1"/>
          <w:spacing w:val="-4"/>
          <w:w w:val="98"/>
          <w:sz w:val="21"/>
          <w:szCs w:val="21"/>
        </w:rPr>
        <w:br w:type="page"/>
      </w:r>
    </w:p>
    <w:p w14:paraId="6140AD16" w14:textId="77777777" w:rsidR="00F5457E" w:rsidRPr="0042473E" w:rsidRDefault="00F5457E" w:rsidP="00824842">
      <w:pPr>
        <w:pStyle w:val="Heading1"/>
        <w:rPr>
          <w:rFonts w:cs="Times New Roman"/>
          <w:color w:val="000000" w:themeColor="text1"/>
          <w:sz w:val="26"/>
          <w:szCs w:val="26"/>
        </w:rPr>
      </w:pPr>
      <w:bookmarkStart w:id="57" w:name="_Toc141465236"/>
      <w:bookmarkStart w:id="58" w:name="_Toc7426263"/>
      <w:bookmarkStart w:id="59" w:name="_Toc66718514"/>
      <w:r w:rsidRPr="0042473E">
        <w:rPr>
          <w:rFonts w:cs="Times New Roman"/>
          <w:color w:val="000000" w:themeColor="text1"/>
          <w:sz w:val="26"/>
          <w:szCs w:val="26"/>
        </w:rPr>
        <w:lastRenderedPageBreak/>
        <w:t>NÂNG CAO CHẤT LƯỢNG GIẢNG DẠY TRỰC TUYẾN (E- LEARNING)  TẠI KHOA KINH TẾ TRƯỜNG CAO ĐẲNG LÝ TỰ TRỌNG THÀNH PHỐ HỒ CHÍ MINH TRONG BỐI CẢNH CÁCH MẠNG CÔNG NGHIỆP 4.0</w:t>
      </w:r>
      <w:bookmarkEnd w:id="57"/>
      <w:r w:rsidRPr="0042473E">
        <w:rPr>
          <w:rFonts w:cs="Times New Roman"/>
          <w:color w:val="000000" w:themeColor="text1"/>
          <w:sz w:val="26"/>
          <w:szCs w:val="26"/>
        </w:rPr>
        <w:t xml:space="preserve"> </w:t>
      </w:r>
    </w:p>
    <w:p w14:paraId="093D01FB" w14:textId="52873DB7" w:rsidR="00F5457E" w:rsidRPr="004067FC" w:rsidRDefault="00824842" w:rsidP="00824842">
      <w:pPr>
        <w:pStyle w:val="Heading1"/>
        <w:rPr>
          <w:rFonts w:cs="Times New Roman"/>
          <w:color w:val="000000" w:themeColor="text1"/>
          <w:sz w:val="21"/>
          <w:szCs w:val="21"/>
          <w:lang w:val="en"/>
        </w:rPr>
      </w:pPr>
      <w:bookmarkStart w:id="60" w:name="_Toc141465237"/>
      <w:r w:rsidRPr="0042473E">
        <w:rPr>
          <w:rStyle w:val="y2iqfc"/>
          <w:rFonts w:cs="Times New Roman"/>
          <w:color w:val="000000" w:themeColor="text1"/>
          <w:sz w:val="26"/>
          <w:szCs w:val="26"/>
          <w:lang w:val="en"/>
        </w:rPr>
        <w:t>Improving the quality of online teaching</w:t>
      </w:r>
      <w:r w:rsidR="00F5457E" w:rsidRPr="0042473E">
        <w:rPr>
          <w:rFonts w:cs="Times New Roman"/>
          <w:color w:val="000000" w:themeColor="text1"/>
          <w:sz w:val="26"/>
          <w:szCs w:val="26"/>
        </w:rPr>
        <w:t xml:space="preserve"> </w:t>
      </w:r>
      <w:r w:rsidRPr="0042473E">
        <w:rPr>
          <w:rStyle w:val="y2iqfc"/>
          <w:rFonts w:cs="Times New Roman"/>
          <w:color w:val="000000" w:themeColor="text1"/>
          <w:sz w:val="26"/>
          <w:szCs w:val="26"/>
          <w:lang w:val="en"/>
        </w:rPr>
        <w:t>(E-learning) at economics</w:t>
      </w:r>
      <w:r w:rsidR="00F5457E" w:rsidRPr="0042473E">
        <w:rPr>
          <w:rFonts w:cs="Times New Roman"/>
          <w:color w:val="000000" w:themeColor="text1"/>
          <w:sz w:val="26"/>
          <w:szCs w:val="26"/>
        </w:rPr>
        <w:t xml:space="preserve"> </w:t>
      </w:r>
      <w:r w:rsidRPr="0042473E">
        <w:rPr>
          <w:rStyle w:val="y2iqfc"/>
          <w:rFonts w:cs="Times New Roman"/>
          <w:color w:val="000000" w:themeColor="text1"/>
          <w:sz w:val="26"/>
          <w:szCs w:val="26"/>
          <w:lang w:val="en"/>
        </w:rPr>
        <w:t>Ly Tu Trong colleges in ho chi minh city</w:t>
      </w:r>
      <w:r w:rsidRPr="0042473E">
        <w:rPr>
          <w:rFonts w:cs="Times New Roman"/>
          <w:color w:val="000000" w:themeColor="text1"/>
          <w:sz w:val="26"/>
          <w:szCs w:val="26"/>
        </w:rPr>
        <w:t xml:space="preserve"> in the concern of industrial revolution 4.0</w:t>
      </w:r>
      <w:bookmarkEnd w:id="60"/>
    </w:p>
    <w:p w14:paraId="0481BD9F" w14:textId="77777777" w:rsidR="00F5457E" w:rsidRPr="004067FC" w:rsidRDefault="00F5457E" w:rsidP="00824842">
      <w:pPr>
        <w:pStyle w:val="BodyText"/>
        <w:tabs>
          <w:tab w:val="left" w:pos="567"/>
        </w:tabs>
        <w:spacing w:line="360" w:lineRule="auto"/>
        <w:ind w:firstLine="284"/>
        <w:jc w:val="center"/>
        <w:rPr>
          <w:color w:val="000000" w:themeColor="text1"/>
        </w:rPr>
      </w:pPr>
    </w:p>
    <w:tbl>
      <w:tblPr>
        <w:tblW w:w="8946" w:type="dxa"/>
        <w:tblInd w:w="126" w:type="dxa"/>
        <w:tblLayout w:type="fixed"/>
        <w:tblCellMar>
          <w:left w:w="0" w:type="dxa"/>
          <w:right w:w="0" w:type="dxa"/>
        </w:tblCellMar>
        <w:tblLook w:val="01E0" w:firstRow="1" w:lastRow="1" w:firstColumn="1" w:lastColumn="1" w:noHBand="0" w:noVBand="0"/>
      </w:tblPr>
      <w:tblGrid>
        <w:gridCol w:w="2851"/>
        <w:gridCol w:w="6095"/>
      </w:tblGrid>
      <w:tr w:rsidR="00F5457E" w:rsidRPr="004067FC" w14:paraId="608554A7" w14:textId="77777777" w:rsidTr="00962712">
        <w:trPr>
          <w:trHeight w:val="803"/>
        </w:trPr>
        <w:tc>
          <w:tcPr>
            <w:tcW w:w="2851" w:type="dxa"/>
          </w:tcPr>
          <w:p w14:paraId="00544286" w14:textId="77777777" w:rsidR="00F5457E" w:rsidRPr="004067FC" w:rsidRDefault="00F5457E" w:rsidP="00824842">
            <w:pPr>
              <w:pStyle w:val="Heading1"/>
              <w:rPr>
                <w:rFonts w:cs="Times New Roman"/>
                <w:color w:val="000000" w:themeColor="text1"/>
                <w:sz w:val="21"/>
                <w:szCs w:val="21"/>
                <w:vertAlign w:val="superscript"/>
              </w:rPr>
            </w:pPr>
            <w:bookmarkStart w:id="61" w:name="_Toc141465238"/>
            <w:r w:rsidRPr="004067FC">
              <w:rPr>
                <w:rFonts w:cs="Times New Roman"/>
                <w:color w:val="000000" w:themeColor="text1"/>
                <w:sz w:val="21"/>
                <w:szCs w:val="21"/>
              </w:rPr>
              <w:t>Võ Thị Kim Thư</w:t>
            </w:r>
            <w:r w:rsidRPr="004067FC">
              <w:rPr>
                <w:rFonts w:cs="Times New Roman"/>
                <w:color w:val="000000" w:themeColor="text1"/>
                <w:sz w:val="21"/>
                <w:szCs w:val="21"/>
                <w:vertAlign w:val="superscript"/>
              </w:rPr>
              <w:t>1</w:t>
            </w:r>
            <w:bookmarkEnd w:id="61"/>
          </w:p>
        </w:tc>
        <w:tc>
          <w:tcPr>
            <w:tcW w:w="6095" w:type="dxa"/>
          </w:tcPr>
          <w:p w14:paraId="3B88C647" w14:textId="77777777" w:rsidR="00F5457E" w:rsidRPr="004067FC" w:rsidRDefault="00F5457E" w:rsidP="00824842">
            <w:pPr>
              <w:pStyle w:val="TableParagraph"/>
              <w:tabs>
                <w:tab w:val="left" w:pos="567"/>
              </w:tabs>
              <w:spacing w:line="360" w:lineRule="auto"/>
              <w:ind w:left="0" w:firstLine="284"/>
              <w:rPr>
                <w:color w:val="000000" w:themeColor="text1"/>
                <w:position w:val="7"/>
                <w:sz w:val="21"/>
                <w:szCs w:val="21"/>
              </w:rPr>
            </w:pPr>
            <w:r w:rsidRPr="004067FC">
              <w:rPr>
                <w:color w:val="000000" w:themeColor="text1"/>
                <w:position w:val="7"/>
                <w:sz w:val="21"/>
                <w:szCs w:val="21"/>
              </w:rPr>
              <w:t>1</w:t>
            </w:r>
            <w:r w:rsidRPr="004067FC">
              <w:rPr>
                <w:color w:val="000000" w:themeColor="text1"/>
                <w:sz w:val="21"/>
                <w:szCs w:val="21"/>
              </w:rPr>
              <w:t xml:space="preserve">Trường Cao đẳng Lý Tự Trọng TP. HCM; </w:t>
            </w:r>
          </w:p>
          <w:p w14:paraId="092B6318" w14:textId="77777777" w:rsidR="00F5457E" w:rsidRPr="004067FC" w:rsidRDefault="00F5457E" w:rsidP="00824842">
            <w:pPr>
              <w:pStyle w:val="TableParagraph"/>
              <w:tabs>
                <w:tab w:val="left" w:pos="567"/>
              </w:tabs>
              <w:spacing w:line="360" w:lineRule="auto"/>
              <w:ind w:left="0" w:firstLine="284"/>
              <w:rPr>
                <w:i/>
                <w:color w:val="000000" w:themeColor="text1"/>
                <w:sz w:val="21"/>
                <w:szCs w:val="21"/>
                <w:lang w:val="en-US"/>
              </w:rPr>
            </w:pPr>
            <w:r w:rsidRPr="004067FC">
              <w:rPr>
                <w:i/>
                <w:color w:val="000000" w:themeColor="text1"/>
                <w:sz w:val="21"/>
                <w:szCs w:val="21"/>
              </w:rPr>
              <w:t>Email:</w:t>
            </w:r>
            <w:hyperlink r:id="rId65" w:history="1">
              <w:r w:rsidRPr="004067FC">
                <w:rPr>
                  <w:rStyle w:val="Hyperlink"/>
                  <w:rFonts w:eastAsiaTheme="minorEastAsia"/>
                  <w:i/>
                  <w:color w:val="000000" w:themeColor="text1"/>
                  <w:sz w:val="21"/>
                  <w:szCs w:val="21"/>
                  <w:lang w:val="en-US"/>
                </w:rPr>
                <w:t>vothikimthu@lttc.edu.vn</w:t>
              </w:r>
            </w:hyperlink>
          </w:p>
        </w:tc>
      </w:tr>
      <w:tr w:rsidR="00F5457E" w:rsidRPr="004067FC" w14:paraId="0FF19AF9" w14:textId="77777777" w:rsidTr="00C4448E">
        <w:trPr>
          <w:trHeight w:val="304"/>
        </w:trPr>
        <w:tc>
          <w:tcPr>
            <w:tcW w:w="2851" w:type="dxa"/>
            <w:tcBorders>
              <w:right w:val="single" w:sz="18" w:space="0" w:color="404040"/>
            </w:tcBorders>
          </w:tcPr>
          <w:p w14:paraId="760D68B3" w14:textId="77777777" w:rsidR="00F5457E" w:rsidRPr="004067FC" w:rsidRDefault="00F5457E" w:rsidP="00824842">
            <w:pPr>
              <w:pStyle w:val="TableParagraph"/>
              <w:tabs>
                <w:tab w:val="left" w:pos="567"/>
              </w:tabs>
              <w:spacing w:line="360" w:lineRule="auto"/>
              <w:ind w:left="0" w:firstLine="284"/>
              <w:rPr>
                <w:b/>
                <w:color w:val="000000" w:themeColor="text1"/>
                <w:sz w:val="21"/>
                <w:szCs w:val="21"/>
              </w:rPr>
            </w:pPr>
            <w:r w:rsidRPr="004067FC">
              <w:rPr>
                <w:b/>
                <w:color w:val="000000" w:themeColor="text1"/>
                <w:sz w:val="21"/>
                <w:szCs w:val="21"/>
              </w:rPr>
              <w:t>Keywords:</w:t>
            </w:r>
          </w:p>
        </w:tc>
        <w:tc>
          <w:tcPr>
            <w:tcW w:w="6095" w:type="dxa"/>
            <w:tcBorders>
              <w:left w:val="single" w:sz="18" w:space="0" w:color="404040"/>
            </w:tcBorders>
            <w:shd w:val="clear" w:color="auto" w:fill="auto"/>
          </w:tcPr>
          <w:p w14:paraId="7B7699A7" w14:textId="77777777" w:rsidR="00F5457E" w:rsidRPr="004067FC" w:rsidRDefault="00F5457E" w:rsidP="00824842">
            <w:pPr>
              <w:pStyle w:val="TableParagraph"/>
              <w:tabs>
                <w:tab w:val="left" w:pos="567"/>
              </w:tabs>
              <w:spacing w:line="360" w:lineRule="auto"/>
              <w:ind w:left="0" w:firstLine="284"/>
              <w:rPr>
                <w:b/>
                <w:color w:val="000000" w:themeColor="text1"/>
                <w:sz w:val="21"/>
                <w:szCs w:val="21"/>
              </w:rPr>
            </w:pPr>
            <w:r w:rsidRPr="004067FC">
              <w:rPr>
                <w:b/>
                <w:color w:val="000000" w:themeColor="text1"/>
                <w:sz w:val="21"/>
                <w:szCs w:val="21"/>
              </w:rPr>
              <w:t>TÓM TẮT:</w:t>
            </w:r>
          </w:p>
        </w:tc>
      </w:tr>
      <w:tr w:rsidR="00F5457E" w:rsidRPr="004067FC" w14:paraId="168828A9" w14:textId="77777777" w:rsidTr="00C4448E">
        <w:trPr>
          <w:trHeight w:val="1951"/>
        </w:trPr>
        <w:tc>
          <w:tcPr>
            <w:tcW w:w="2851" w:type="dxa"/>
            <w:tcBorders>
              <w:right w:val="single" w:sz="18" w:space="0" w:color="404040"/>
            </w:tcBorders>
          </w:tcPr>
          <w:p w14:paraId="42D30D50" w14:textId="77777777" w:rsidR="00F5457E" w:rsidRPr="004067FC" w:rsidRDefault="00F5457E" w:rsidP="00824842">
            <w:pPr>
              <w:pStyle w:val="TableParagraph"/>
              <w:tabs>
                <w:tab w:val="left" w:pos="567"/>
              </w:tabs>
              <w:spacing w:line="360" w:lineRule="auto"/>
              <w:ind w:left="0" w:right="425" w:firstLine="284"/>
              <w:jc w:val="both"/>
              <w:rPr>
                <w:b/>
                <w:color w:val="000000" w:themeColor="text1"/>
                <w:sz w:val="21"/>
                <w:szCs w:val="21"/>
                <w:lang w:val="en-US"/>
              </w:rPr>
            </w:pPr>
            <w:r w:rsidRPr="004067FC">
              <w:rPr>
                <w:color w:val="000000" w:themeColor="text1"/>
                <w:spacing w:val="-4"/>
                <w:sz w:val="21"/>
                <w:szCs w:val="21"/>
                <w:lang w:val="en-US"/>
              </w:rPr>
              <w:t>Revolution 4.0</w:t>
            </w:r>
            <w:r w:rsidRPr="004067FC">
              <w:rPr>
                <w:color w:val="000000" w:themeColor="text1"/>
                <w:sz w:val="21"/>
                <w:szCs w:val="21"/>
              </w:rPr>
              <w:t>, Ly Tu Trong College</w:t>
            </w:r>
            <w:r w:rsidRPr="004067FC">
              <w:rPr>
                <w:color w:val="000000" w:themeColor="text1"/>
                <w:sz w:val="21"/>
                <w:szCs w:val="21"/>
                <w:lang w:val="en-US"/>
              </w:rPr>
              <w:t>, E-learning (cách mạng công nghiệp 4.0, Cao đẳng Lý Tự Trọng, Giảng dạy trực tuyến).</w:t>
            </w:r>
          </w:p>
        </w:tc>
        <w:tc>
          <w:tcPr>
            <w:tcW w:w="6095" w:type="dxa"/>
            <w:tcBorders>
              <w:left w:val="single" w:sz="18" w:space="0" w:color="404040"/>
            </w:tcBorders>
            <w:shd w:val="clear" w:color="auto" w:fill="auto"/>
          </w:tcPr>
          <w:p w14:paraId="35B27B26" w14:textId="77777777" w:rsidR="00F5457E" w:rsidRPr="004067FC" w:rsidRDefault="00F5457E" w:rsidP="00824842">
            <w:p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b/>
                <w:color w:val="000000" w:themeColor="text1"/>
                <w:sz w:val="21"/>
                <w:szCs w:val="21"/>
              </w:rPr>
              <w:t>Bối cảnh</w:t>
            </w:r>
            <w:r w:rsidRPr="004067FC">
              <w:rPr>
                <w:rFonts w:ascii="Times New Roman" w:hAnsi="Times New Roman" w:cs="Times New Roman"/>
                <w:color w:val="000000" w:themeColor="text1"/>
                <w:sz w:val="21"/>
                <w:szCs w:val="21"/>
              </w:rPr>
              <w:t>: Cách mạng công nghiệp 4.0 tạo ra cơ hội và thách thức trong việc nâng cao chất lượng giảng dạy trực tuyến (e- learning) ở khoa Kinh tế trường Cao đẳng Lý Tự Trọng TP.HCM</w:t>
            </w:r>
          </w:p>
          <w:p w14:paraId="1B2B266A" w14:textId="77777777" w:rsidR="00F5457E" w:rsidRPr="004067FC" w:rsidRDefault="00F5457E" w:rsidP="00824842">
            <w:pPr>
              <w:spacing w:after="0" w:line="360" w:lineRule="auto"/>
              <w:ind w:right="142"/>
              <w:rPr>
                <w:rFonts w:ascii="Times New Roman" w:hAnsi="Times New Roman" w:cs="Times New Roman"/>
                <w:color w:val="000000" w:themeColor="text1"/>
                <w:sz w:val="21"/>
                <w:szCs w:val="21"/>
              </w:rPr>
            </w:pPr>
            <w:r w:rsidRPr="004067FC">
              <w:rPr>
                <w:rFonts w:ascii="Times New Roman" w:hAnsi="Times New Roman" w:cs="Times New Roman"/>
                <w:b/>
                <w:color w:val="000000" w:themeColor="text1"/>
                <w:sz w:val="21"/>
                <w:szCs w:val="21"/>
              </w:rPr>
              <w:t>Kết quả</w:t>
            </w:r>
            <w:r w:rsidRPr="004067FC">
              <w:rPr>
                <w:rFonts w:ascii="Times New Roman" w:hAnsi="Times New Roman" w:cs="Times New Roman"/>
                <w:color w:val="000000" w:themeColor="text1"/>
                <w:sz w:val="21"/>
                <w:szCs w:val="21"/>
              </w:rPr>
              <w:t>: Xuất phát từ chất lượng giảng dạy trực tuyến tại khoa kinh tế trường Cao đẳng Lý Tự trọng Tp. HCM</w:t>
            </w:r>
          </w:p>
          <w:p w14:paraId="616D8088" w14:textId="77777777" w:rsidR="00F5457E" w:rsidRPr="004067FC" w:rsidRDefault="00F5457E" w:rsidP="00824842">
            <w:p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b/>
                <w:color w:val="000000" w:themeColor="text1"/>
                <w:sz w:val="21"/>
                <w:szCs w:val="21"/>
              </w:rPr>
              <w:t>Bàn luận</w:t>
            </w:r>
            <w:r w:rsidRPr="004067FC">
              <w:rPr>
                <w:rFonts w:ascii="Times New Roman" w:hAnsi="Times New Roman" w:cs="Times New Roman"/>
                <w:color w:val="000000" w:themeColor="text1"/>
                <w:sz w:val="21"/>
                <w:szCs w:val="21"/>
              </w:rPr>
              <w:t>: Nên có những giải pháp cụ thể để nâng cao chất lượng giảng dạy trực tuyến  tại khoa Kinh tế Trường Cao đẳng Lý Tự Trọng TPHCM hiện nay.</w:t>
            </w:r>
          </w:p>
          <w:p w14:paraId="40E8BAF2" w14:textId="77777777" w:rsidR="00F5457E" w:rsidRPr="004067FC" w:rsidRDefault="00F5457E" w:rsidP="00824842">
            <w:p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b/>
                <w:color w:val="000000" w:themeColor="text1"/>
                <w:sz w:val="21"/>
                <w:szCs w:val="21"/>
              </w:rPr>
              <w:t>ABSTRACT</w:t>
            </w:r>
            <w:r w:rsidRPr="004067FC">
              <w:rPr>
                <w:rFonts w:ascii="Times New Roman" w:hAnsi="Times New Roman" w:cs="Times New Roman"/>
                <w:color w:val="000000" w:themeColor="text1"/>
                <w:sz w:val="21"/>
                <w:szCs w:val="21"/>
              </w:rPr>
              <w:t>:</w:t>
            </w:r>
          </w:p>
          <w:p w14:paraId="3B58B214" w14:textId="77777777" w:rsidR="00F5457E" w:rsidRPr="004067FC" w:rsidRDefault="00F5457E" w:rsidP="00824842">
            <w:p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b/>
                <w:color w:val="000000" w:themeColor="text1"/>
                <w:sz w:val="21"/>
                <w:szCs w:val="21"/>
              </w:rPr>
              <w:t>Context:</w:t>
            </w:r>
            <w:r w:rsidRPr="004067FC">
              <w:rPr>
                <w:rFonts w:ascii="Times New Roman" w:hAnsi="Times New Roman" w:cs="Times New Roman"/>
                <w:color w:val="000000" w:themeColor="text1"/>
                <w:sz w:val="21"/>
                <w:szCs w:val="21"/>
              </w:rPr>
              <w:t xml:space="preserve"> Industry 4.0 creates opportunities and challenges in improving the quality of online teaching (E-learning) at Economics Ly Tu Trong Colleges in Ho Chi Minh city</w:t>
            </w:r>
          </w:p>
          <w:p w14:paraId="54B46CC6" w14:textId="77777777" w:rsidR="00F5457E" w:rsidRPr="004067FC" w:rsidRDefault="00F5457E" w:rsidP="00824842">
            <w:p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b/>
                <w:color w:val="000000" w:themeColor="text1"/>
                <w:sz w:val="21"/>
                <w:szCs w:val="21"/>
              </w:rPr>
              <w:t>Result</w:t>
            </w:r>
            <w:r w:rsidRPr="004067FC">
              <w:rPr>
                <w:rFonts w:ascii="Times New Roman" w:hAnsi="Times New Roman" w:cs="Times New Roman"/>
                <w:color w:val="000000" w:themeColor="text1"/>
                <w:sz w:val="21"/>
                <w:szCs w:val="21"/>
              </w:rPr>
              <w:t>: Starting from the quality of online teaching at Economics Ly Tu Trong College in Ho Chi Minh City.</w:t>
            </w:r>
          </w:p>
          <w:p w14:paraId="28BDDB05" w14:textId="77777777" w:rsidR="00F5457E" w:rsidRPr="004067FC" w:rsidRDefault="00F5457E" w:rsidP="00824842">
            <w:p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b/>
                <w:color w:val="000000" w:themeColor="text1"/>
                <w:sz w:val="21"/>
                <w:szCs w:val="21"/>
              </w:rPr>
              <w:t>Discussion:</w:t>
            </w:r>
            <w:r w:rsidRPr="004067FC">
              <w:rPr>
                <w:rFonts w:ascii="Times New Roman" w:hAnsi="Times New Roman" w:cs="Times New Roman"/>
                <w:color w:val="000000" w:themeColor="text1"/>
                <w:sz w:val="21"/>
                <w:szCs w:val="21"/>
              </w:rPr>
              <w:t xml:space="preserve">  There should be specific solutions to improve quality of onlne teaching at Economics Ly Tu Trong College in Ho Chi Minh City today.</w:t>
            </w:r>
          </w:p>
        </w:tc>
      </w:tr>
    </w:tbl>
    <w:p w14:paraId="008C86B5" w14:textId="77777777" w:rsidR="00F5457E" w:rsidRPr="004067FC" w:rsidRDefault="00F5457E" w:rsidP="00824842">
      <w:pPr>
        <w:pStyle w:val="BodyText"/>
        <w:tabs>
          <w:tab w:val="left" w:pos="567"/>
        </w:tabs>
        <w:spacing w:line="360" w:lineRule="auto"/>
        <w:ind w:firstLine="284"/>
        <w:rPr>
          <w:color w:val="000000" w:themeColor="text1"/>
        </w:rPr>
      </w:pPr>
    </w:p>
    <w:p w14:paraId="2A1880C8" w14:textId="77777777" w:rsidR="00F5457E" w:rsidRPr="004067FC" w:rsidRDefault="00F5457E" w:rsidP="00824842">
      <w:pPr>
        <w:spacing w:after="0" w:line="360" w:lineRule="auto"/>
        <w:ind w:firstLine="567"/>
        <w:jc w:val="both"/>
        <w:rPr>
          <w:rFonts w:ascii="Times New Roman" w:hAnsi="Times New Roman" w:cs="Times New Roman"/>
          <w:b/>
          <w:color w:val="000000" w:themeColor="text1"/>
          <w:sz w:val="21"/>
          <w:szCs w:val="21"/>
          <w:lang w:val="vi"/>
        </w:rPr>
      </w:pPr>
      <w:r w:rsidRPr="004067FC">
        <w:rPr>
          <w:rFonts w:ascii="Times New Roman" w:hAnsi="Times New Roman" w:cs="Times New Roman"/>
          <w:b/>
          <w:color w:val="000000" w:themeColor="text1"/>
          <w:sz w:val="21"/>
          <w:szCs w:val="21"/>
          <w:lang w:val="vi"/>
        </w:rPr>
        <w:t>1. Đặt vấn đề</w:t>
      </w:r>
    </w:p>
    <w:p w14:paraId="091146E3" w14:textId="77777777" w:rsidR="00F5457E" w:rsidRPr="004067FC" w:rsidRDefault="00F5457E" w:rsidP="00824842">
      <w:pPr>
        <w:pStyle w:val="NormalWeb"/>
        <w:shd w:val="clear" w:color="auto" w:fill="FFFFFF"/>
        <w:spacing w:before="0" w:beforeAutospacing="0" w:after="0" w:afterAutospacing="0" w:line="360" w:lineRule="auto"/>
        <w:ind w:firstLine="567"/>
        <w:jc w:val="both"/>
        <w:rPr>
          <w:color w:val="000000" w:themeColor="text1"/>
          <w:sz w:val="21"/>
          <w:szCs w:val="21"/>
          <w:lang w:val="vi"/>
        </w:rPr>
      </w:pPr>
      <w:r w:rsidRPr="004067FC">
        <w:rPr>
          <w:bCs/>
          <w:color w:val="000000" w:themeColor="text1"/>
          <w:sz w:val="21"/>
          <w:szCs w:val="21"/>
          <w:lang w:val="vi"/>
        </w:rPr>
        <w:t>Cuộc c</w:t>
      </w:r>
      <w:r w:rsidRPr="004067FC">
        <w:rPr>
          <w:rStyle w:val="Strong"/>
          <w:color w:val="000000" w:themeColor="text1"/>
          <w:sz w:val="21"/>
          <w:szCs w:val="21"/>
          <w:shd w:val="clear" w:color="auto" w:fill="FFFFFF"/>
          <w:lang w:val="vi"/>
        </w:rPr>
        <w:t xml:space="preserve">ách mạng công nghiệp 4.0 (CMCN 4.0)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dục-đào tạo (GD-ĐT). </w:t>
      </w:r>
      <w:r w:rsidRPr="004067FC">
        <w:rPr>
          <w:bCs/>
          <w:color w:val="000000" w:themeColor="text1"/>
          <w:sz w:val="21"/>
          <w:szCs w:val="21"/>
          <w:lang w:val="vi"/>
        </w:rPr>
        <w:t xml:space="preserve">Trong sự phát triển của đất nước các trường đào tạo nghề giữ vị trí rất quan trọng, </w:t>
      </w:r>
      <w:r w:rsidRPr="004067FC">
        <w:rPr>
          <w:color w:val="000000" w:themeColor="text1"/>
          <w:sz w:val="21"/>
          <w:szCs w:val="21"/>
          <w:lang w:val="vi"/>
        </w:rPr>
        <w:t>giáo dục đào tạo cùng với khoa học - công nghệ được xem là “quốc sách hàng đầu. Trường Cao đẳng Lý Tự Trọng Thành phố Hồ Chí Minh chủ trương đặt ra vần đề phải đổi mới căn bản, toàn diện trong giáo dục và đào tạo, đáp ứng yêu cầu doanh nghiệp trong bối cảnh hiện nay Giảng dạy trực tuyến (</w:t>
      </w:r>
      <w:r w:rsidRPr="004067FC">
        <w:rPr>
          <w:color w:val="000000" w:themeColor="text1"/>
          <w:sz w:val="21"/>
          <w:szCs w:val="21"/>
          <w:shd w:val="clear" w:color="auto" w:fill="FFFFFF"/>
          <w:lang w:val="vi"/>
        </w:rPr>
        <w:t xml:space="preserve">E-Learning) là một trong những mô hình điển hình đang được áp dụng một cách nhanh chóng và phù hợp với quá tình đào tạo tại trường. Việc học không chỉ bó hẹp cho học sinh, sinh viên ở các phòng học tại trường mà dành cho tất cả học sinh, sinh viên ở các không gian địa lý khác nhau. </w:t>
      </w:r>
      <w:r w:rsidRPr="004067FC">
        <w:rPr>
          <w:color w:val="000000" w:themeColor="text1"/>
          <w:sz w:val="21"/>
          <w:szCs w:val="21"/>
          <w:lang w:val="vi"/>
        </w:rPr>
        <w:t xml:space="preserve">Với chương trình đào tạo năng động năng động và phù hợp với chủ trương đào tạo chung của Tổng cục Giáo dục Nghề nghiệp hy vọng trong tương lai không xa, đào tạo </w:t>
      </w:r>
      <w:r w:rsidRPr="004067FC">
        <w:rPr>
          <w:color w:val="000000" w:themeColor="text1"/>
          <w:sz w:val="21"/>
          <w:szCs w:val="21"/>
          <w:lang w:val="vi"/>
        </w:rPr>
        <w:lastRenderedPageBreak/>
        <w:t>trực tuyến sẽ trở nên quen thuộc với tất cả sinh viên, giảng viên trong trường và trong Khoa Kinh tế, giúp người dạy và người học có nhiều cơ hội hơn trong học tập cũng như nâng cao trình độ về công nghệ thông tin của mình.</w:t>
      </w:r>
    </w:p>
    <w:p w14:paraId="76D9235A" w14:textId="77777777" w:rsidR="00F5457E" w:rsidRPr="004067FC" w:rsidRDefault="00F5457E" w:rsidP="00824842">
      <w:pPr>
        <w:pStyle w:val="NormalWeb"/>
        <w:shd w:val="clear" w:color="auto" w:fill="FFFFFF"/>
        <w:spacing w:before="0" w:beforeAutospacing="0" w:after="0" w:afterAutospacing="0" w:line="360" w:lineRule="auto"/>
        <w:ind w:left="567"/>
        <w:jc w:val="both"/>
        <w:rPr>
          <w:b/>
          <w:color w:val="000000" w:themeColor="text1"/>
          <w:sz w:val="21"/>
          <w:szCs w:val="21"/>
          <w:lang w:val="vi"/>
        </w:rPr>
      </w:pPr>
      <w:r w:rsidRPr="004067FC">
        <w:rPr>
          <w:b/>
          <w:color w:val="000000" w:themeColor="text1"/>
          <w:sz w:val="21"/>
          <w:szCs w:val="21"/>
          <w:lang w:val="vi"/>
        </w:rPr>
        <w:t>2.Nội dung</w:t>
      </w:r>
    </w:p>
    <w:p w14:paraId="032E34B0" w14:textId="77777777" w:rsidR="00F5457E" w:rsidRPr="004067FC" w:rsidRDefault="00F5457E" w:rsidP="00824842">
      <w:pPr>
        <w:spacing w:after="0" w:line="360" w:lineRule="auto"/>
        <w:ind w:firstLine="567"/>
        <w:jc w:val="both"/>
        <w:rPr>
          <w:rFonts w:ascii="Times New Roman" w:hAnsi="Times New Roman" w:cs="Times New Roman"/>
          <w:b/>
          <w:color w:val="000000" w:themeColor="text1"/>
          <w:sz w:val="21"/>
          <w:szCs w:val="21"/>
          <w:shd w:val="clear" w:color="auto" w:fill="FFFFFF"/>
          <w:lang w:val="vi"/>
        </w:rPr>
      </w:pPr>
      <w:r w:rsidRPr="004067FC">
        <w:rPr>
          <w:rFonts w:ascii="Times New Roman" w:hAnsi="Times New Roman" w:cs="Times New Roman"/>
          <w:b/>
          <w:color w:val="000000" w:themeColor="text1"/>
          <w:sz w:val="21"/>
          <w:szCs w:val="21"/>
          <w:lang w:val="vi"/>
        </w:rPr>
        <w:t xml:space="preserve">2.1 </w:t>
      </w:r>
      <w:r w:rsidRPr="004067FC">
        <w:rPr>
          <w:rFonts w:ascii="Times New Roman" w:hAnsi="Times New Roman" w:cs="Times New Roman"/>
          <w:b/>
          <w:color w:val="000000" w:themeColor="text1"/>
          <w:sz w:val="21"/>
          <w:szCs w:val="21"/>
          <w:shd w:val="clear" w:color="auto" w:fill="FFFFFF"/>
          <w:lang w:val="vi"/>
        </w:rPr>
        <w:t>Khái quát về về giảng dạy trực tuyến (E-learning)</w:t>
      </w:r>
    </w:p>
    <w:p w14:paraId="1EA7FEE9" w14:textId="77777777" w:rsidR="00F5457E" w:rsidRPr="004067FC" w:rsidRDefault="00F5457E" w:rsidP="00824842">
      <w:pPr>
        <w:spacing w:after="0" w:line="360" w:lineRule="auto"/>
        <w:ind w:firstLine="567"/>
        <w:jc w:val="both"/>
        <w:rPr>
          <w:rFonts w:ascii="Times New Roman" w:hAnsi="Times New Roman" w:cs="Times New Roman"/>
          <w:i/>
          <w:iCs/>
          <w:color w:val="000000" w:themeColor="text1"/>
          <w:sz w:val="21"/>
          <w:szCs w:val="21"/>
          <w:lang w:val="vi"/>
        </w:rPr>
      </w:pPr>
      <w:r w:rsidRPr="004067FC">
        <w:rPr>
          <w:rFonts w:ascii="Times New Roman" w:hAnsi="Times New Roman" w:cs="Times New Roman"/>
          <w:i/>
          <w:iCs/>
          <w:color w:val="000000" w:themeColor="text1"/>
          <w:sz w:val="21"/>
          <w:szCs w:val="21"/>
          <w:lang w:val="vi"/>
        </w:rPr>
        <w:t xml:space="preserve">2.1.1.Khái niệm E-learning </w:t>
      </w:r>
    </w:p>
    <w:p w14:paraId="2DEAE240" w14:textId="77777777" w:rsidR="00F5457E" w:rsidRPr="004067FC" w:rsidRDefault="00F5457E" w:rsidP="00824842">
      <w:pPr>
        <w:spacing w:after="0" w:line="360" w:lineRule="auto"/>
        <w:ind w:firstLine="567"/>
        <w:jc w:val="both"/>
        <w:rPr>
          <w:rStyle w:val="fontstyle01"/>
          <w:b/>
          <w:color w:val="000000" w:themeColor="text1"/>
          <w:sz w:val="21"/>
          <w:szCs w:val="21"/>
          <w:lang w:val="vi"/>
        </w:rPr>
      </w:pPr>
      <w:r w:rsidRPr="004067FC">
        <w:rPr>
          <w:rStyle w:val="fontstyle01"/>
          <w:color w:val="000000" w:themeColor="text1"/>
          <w:sz w:val="21"/>
          <w:szCs w:val="21"/>
          <w:lang w:val="vi"/>
        </w:rPr>
        <w:t xml:space="preserve">Học trực tuyến (hay còn gọi là E-Learning) </w:t>
      </w:r>
      <w:r w:rsidRPr="004067FC">
        <w:rPr>
          <w:rFonts w:ascii="Times New Roman" w:hAnsi="Times New Roman" w:cs="Times New Roman"/>
          <w:color w:val="000000" w:themeColor="text1"/>
          <w:sz w:val="21"/>
          <w:szCs w:val="21"/>
          <w:lang w:val="vi"/>
        </w:rPr>
        <w:t xml:space="preserve">là viết tắt của Electronic Learning, dùng để mô tả việc học tập, đào tạo dựa trên </w:t>
      </w:r>
      <w:r w:rsidRPr="004067FC">
        <w:rPr>
          <w:rFonts w:ascii="Times New Roman" w:hAnsi="Times New Roman" w:cs="Times New Roman"/>
          <w:iCs/>
          <w:color w:val="000000" w:themeColor="text1"/>
          <w:sz w:val="21"/>
          <w:szCs w:val="21"/>
          <w:lang w:val="vi"/>
        </w:rPr>
        <w:t>công nghệ thông tin và truyền thông</w:t>
      </w:r>
      <w:r w:rsidRPr="004067FC">
        <w:rPr>
          <w:rFonts w:ascii="Times New Roman" w:hAnsi="Times New Roman" w:cs="Times New Roman"/>
          <w:color w:val="000000" w:themeColor="text1"/>
          <w:sz w:val="21"/>
          <w:szCs w:val="21"/>
          <w:lang w:val="vi"/>
        </w:rPr>
        <w:t xml:space="preserve">, </w:t>
      </w:r>
      <w:r w:rsidRPr="004067FC">
        <w:rPr>
          <w:rStyle w:val="fontstyle01"/>
          <w:color w:val="000000" w:themeColor="text1"/>
          <w:sz w:val="21"/>
          <w:szCs w:val="21"/>
          <w:lang w:val="vi"/>
        </w:rPr>
        <w:t>là phương thức học ảo thông qua một máy vi tính, điện thoại thông minh kết nối mạng với một máy chủ cung cấp bài giảng điện tử và phần mềm cần thiết để có thể hỏi/yêu cầu/ra đề cho học sinh học trực tuyến từ xa. Giáo viên có thể truyền tải hình ảnh và âm thanh qua đường truyền băng thông rộng hoặc kết nối không dây (WiFi, WiMAX), mạng nội bộ (LAN). Mở rộng ra, các cá nhân hay các tổ chức đều có thể tự lập ra một trường học trực tuyến (e-school) mà nơi đó vẫn nhận đào tạo học viên, đóng học phí và có các bài kiểm tra như các trường học khác</w:t>
      </w:r>
    </w:p>
    <w:p w14:paraId="26F6852C" w14:textId="77777777" w:rsidR="00F5457E" w:rsidRPr="004067FC" w:rsidRDefault="00F5457E" w:rsidP="00824842">
      <w:pPr>
        <w:spacing w:after="0" w:line="360" w:lineRule="auto"/>
        <w:ind w:firstLine="567"/>
        <w:jc w:val="both"/>
        <w:rPr>
          <w:rFonts w:ascii="Times New Roman" w:hAnsi="Times New Roman" w:cs="Times New Roman"/>
          <w:color w:val="000000" w:themeColor="text1"/>
          <w:sz w:val="21"/>
          <w:szCs w:val="21"/>
          <w:shd w:val="clear" w:color="auto" w:fill="FFFFFF"/>
          <w:lang w:val="vi"/>
        </w:rPr>
      </w:pPr>
      <w:r w:rsidRPr="004067FC">
        <w:rPr>
          <w:rFonts w:ascii="Times New Roman" w:hAnsi="Times New Roman" w:cs="Times New Roman"/>
          <w:color w:val="000000" w:themeColor="text1"/>
          <w:sz w:val="21"/>
          <w:szCs w:val="21"/>
          <w:shd w:val="clear" w:color="auto" w:fill="FFFFFF"/>
          <w:lang w:val="vi"/>
        </w:rPr>
        <w:t xml:space="preserve">Hiện nay, đào tạo trưc tuyến của các trường cao đẳng, đại học ở Việt Nam có thể chia thành ba nhóm. Nhóm thứ nhất là các trường đã có kinh nghiệm triển khai đào tạo từ xa trực tuyến đã xây dựng và phát triển được hệ thống quản lý học tập (LMS), hệ thống quản lý nội dung học tập (LCMS), có phương pháp kiểm tra, đánh giá kết quả học tập một cách chính xác, khách quan bằng công nghệ thông tin. Nhóm thứ hai các trường chưa có hệ thống LMS, nhưng bắt đầu triển khai sử dụng phần mềm hỗ trợ dạy, học trực tuyến theo thời gian thực. Nhóm thứ ba là các trường chưa triển khai, chưa sẵn sàng cho việc tổ chức đào tạo từ xa trực tuyến đối với sinh viên chính quy, mới chỉ ở diện cung cấp tài liệu sinh viên tự học. </w:t>
      </w:r>
    </w:p>
    <w:p w14:paraId="5A5FAD3E" w14:textId="77777777" w:rsidR="00F5457E" w:rsidRPr="004067FC" w:rsidRDefault="00F5457E" w:rsidP="00824842">
      <w:pPr>
        <w:spacing w:after="0" w:line="360" w:lineRule="auto"/>
        <w:ind w:firstLine="567"/>
        <w:jc w:val="both"/>
        <w:rPr>
          <w:rStyle w:val="fontstyle01"/>
          <w:b/>
          <w:color w:val="000000" w:themeColor="text1"/>
          <w:sz w:val="21"/>
          <w:szCs w:val="21"/>
          <w:lang w:val="vi"/>
        </w:rPr>
      </w:pPr>
      <w:r w:rsidRPr="004067FC">
        <w:rPr>
          <w:rStyle w:val="fontstyle01"/>
          <w:color w:val="000000" w:themeColor="text1"/>
          <w:sz w:val="21"/>
          <w:szCs w:val="21"/>
          <w:lang w:val="vi"/>
        </w:rPr>
        <w:t xml:space="preserve">2.1.2.Ưu điểm của giảng dạy trực tuyến (E-Learning) </w:t>
      </w:r>
    </w:p>
    <w:p w14:paraId="23860F92"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t>Không bị giới hạn bởi không gian và thời gian: Sự phổ cập rộng rãi của</w:t>
      </w:r>
      <w:r w:rsidRPr="004067FC">
        <w:rPr>
          <w:rFonts w:ascii="Times New Roman" w:hAnsi="Times New Roman" w:cs="Times New Roman"/>
          <w:b/>
          <w:i/>
          <w:color w:val="000000" w:themeColor="text1"/>
          <w:sz w:val="21"/>
          <w:szCs w:val="21"/>
          <w:lang w:val="vi"/>
        </w:rPr>
        <w:t xml:space="preserve"> </w:t>
      </w:r>
      <w:r w:rsidRPr="004067FC">
        <w:rPr>
          <w:rStyle w:val="fontstyle01"/>
          <w:color w:val="000000" w:themeColor="text1"/>
          <w:sz w:val="21"/>
          <w:szCs w:val="21"/>
          <w:lang w:val="vi"/>
        </w:rPr>
        <w:t xml:space="preserve">Internet đã dần xoá đi khoảng cách về thời gian và không gian cho E-Learning. Một khoá học E-Learning được chuyển tải qua mạng tới máy tính của người học, điều này cho phép các học viên học bất cứ lúc nào và bất cứ nơi đâu. </w:t>
      </w:r>
    </w:p>
    <w:p w14:paraId="69102B07"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t xml:space="preserve">Tính hấp dẫn: Với sự hỗ trợ của công nghệ, những bài giảng tích hợp, hình ảnh minh hoạ, âm thanh tăng thêm tính hấp dẫn của bài học. Người học giờ đây không chỉ còn nghe giảng mà còn được xem những ví dụ minh hoạ trực quan, thậm chí còn có thể tiến hành tương tác với bài học nên khả năng nắm bắt kiến thức cũng tăng lên. </w:t>
      </w:r>
    </w:p>
    <w:p w14:paraId="2C4FA753"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t xml:space="preserve">Tính linh hoạt: Một khoá học E-Learning được phục vụ theo nhu cầu người  học, chứ không nhất thiết phải bám theo một thời gian biểu cố định. Vì thế người học có thể tự điều chỉnh quá trình học, lựa chọn cách học phù hợp nhất với hoàn cảnh của mình. </w:t>
      </w:r>
    </w:p>
    <w:p w14:paraId="06D2F7B1"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t>Dễ tiếp cận và truy nhập ngẫu nhiên: Bảng danh mục bài giảng sẽ cho phép học viên lựa chọn đơn vị tri thức, tài liệu một cách tuỳ ý theo trình độ kiến thức và điều kiện truy nhập mạng của mình. Học viên tự tìm ra các kĩ năng học cho riêng mình với sự giúp đỡ của những tài liệu trực tuyến.</w:t>
      </w:r>
    </w:p>
    <w:p w14:paraId="6675014A"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t>Tính cập nhật: Nội dung khoá học thường xuyên được cập nhật và đổi mới</w:t>
      </w:r>
      <w:r w:rsidRPr="004067FC">
        <w:rPr>
          <w:rFonts w:ascii="Times New Roman" w:hAnsi="Times New Roman" w:cs="Times New Roman"/>
          <w:b/>
          <w:i/>
          <w:color w:val="000000" w:themeColor="text1"/>
          <w:sz w:val="21"/>
          <w:szCs w:val="21"/>
          <w:lang w:val="vi"/>
        </w:rPr>
        <w:t xml:space="preserve"> </w:t>
      </w:r>
      <w:r w:rsidRPr="004067FC">
        <w:rPr>
          <w:rStyle w:val="fontstyle01"/>
          <w:color w:val="000000" w:themeColor="text1"/>
          <w:sz w:val="21"/>
          <w:szCs w:val="21"/>
          <w:lang w:val="vi"/>
        </w:rPr>
        <w:t>nhằm đáp ứng và phù hợp tốt nhất cho học viên</w:t>
      </w:r>
    </w:p>
    <w:p w14:paraId="31BF525E"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b/>
          <w:color w:val="000000" w:themeColor="text1"/>
          <w:sz w:val="21"/>
          <w:szCs w:val="21"/>
          <w:lang w:val="vi"/>
        </w:rPr>
        <w:t>2.2. Giảng dạy trực tuyến tại Khoa Kinh tế trường Cao đẳng Lý Tự Trọng tạo ra cho người dạy và người học nhiều cơ hội và thách thưc:</w:t>
      </w:r>
    </w:p>
    <w:p w14:paraId="13C7BBDD" w14:textId="77777777" w:rsidR="00F5457E" w:rsidRPr="004067FC" w:rsidRDefault="00F5457E" w:rsidP="00824842">
      <w:pPr>
        <w:spacing w:after="0" w:line="360" w:lineRule="auto"/>
        <w:ind w:firstLine="567"/>
        <w:jc w:val="both"/>
        <w:rPr>
          <w:rStyle w:val="fontstyle01"/>
          <w:color w:val="000000" w:themeColor="text1"/>
          <w:sz w:val="21"/>
          <w:szCs w:val="21"/>
          <w:lang w:val="vi"/>
        </w:rPr>
      </w:pPr>
      <w:r w:rsidRPr="004067FC">
        <w:rPr>
          <w:rStyle w:val="fontstyle01"/>
          <w:color w:val="000000" w:themeColor="text1"/>
          <w:sz w:val="21"/>
          <w:szCs w:val="21"/>
          <w:lang w:val="vi"/>
        </w:rPr>
        <w:t>2.2.1.Cơ hội</w:t>
      </w:r>
    </w:p>
    <w:p w14:paraId="707ECD59"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lastRenderedPageBreak/>
        <w:t xml:space="preserve">Thứ nhất, giảng viên được tiếp cận với các phần mềm đào tạo trực tuyến của trường, giảng viên tham gia giảng dạy tại trường trước khi bắt đầu lên lớp sẽ được nhà trường tham gia các lớp bồi dưỡng, tập huấn các chương trình công nghệ thông tin, các phần mềm </w:t>
      </w:r>
    </w:p>
    <w:p w14:paraId="4B98B4C9"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t>Thứ hai, giảng viên giảng dạy năng động hơn trong quá trình làm việc, được tiếp cận với một môi trường làm việc mới, không gian và cảm xúc giảng dạy mới</w:t>
      </w:r>
    </w:p>
    <w:p w14:paraId="3C5C5AC3"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t>Thứ ba, người hoc không cần phải di chuyển một quãng đường dài để đến trường học như cách học truyền thống, mà giờ đây ở bất kỳ không gian nào người học và người dạy vẫn có thể gặp nhau trao đổi nội dung học tập thông qua internet.</w:t>
      </w:r>
    </w:p>
    <w:p w14:paraId="3E12B937"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t>Thứ tư, trước khi bắt đầu giờ dạy môn giáo dục chính trị giảng viên và người học được tham gia buổi dạy thử để kiểm tra các vấn đề như âm thanh, hình ảnh nhằm buổi học hiệu quả</w:t>
      </w:r>
    </w:p>
    <w:p w14:paraId="6F584CAB" w14:textId="77777777" w:rsidR="00F5457E" w:rsidRPr="004067FC" w:rsidRDefault="00F5457E" w:rsidP="00824842">
      <w:pPr>
        <w:spacing w:after="0" w:line="360" w:lineRule="auto"/>
        <w:ind w:firstLine="567"/>
        <w:jc w:val="both"/>
        <w:rPr>
          <w:rFonts w:ascii="Times New Roman" w:hAnsi="Times New Roman" w:cs="Times New Roman"/>
          <w:i/>
          <w:color w:val="000000" w:themeColor="text1"/>
          <w:sz w:val="21"/>
          <w:szCs w:val="21"/>
          <w:lang w:val="vi"/>
        </w:rPr>
      </w:pPr>
      <w:r w:rsidRPr="004067FC">
        <w:rPr>
          <w:rFonts w:ascii="Times New Roman" w:hAnsi="Times New Roman" w:cs="Times New Roman"/>
          <w:i/>
          <w:color w:val="000000" w:themeColor="text1"/>
          <w:sz w:val="21"/>
          <w:szCs w:val="21"/>
          <w:lang w:val="vi"/>
        </w:rPr>
        <w:t>2.2.2.Thách thức</w:t>
      </w:r>
    </w:p>
    <w:p w14:paraId="29822639" w14:textId="77777777" w:rsidR="00F5457E" w:rsidRPr="004067FC" w:rsidRDefault="00F5457E" w:rsidP="00824842">
      <w:pPr>
        <w:spacing w:after="0" w:line="360" w:lineRule="auto"/>
        <w:ind w:firstLine="567"/>
        <w:jc w:val="both"/>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lang w:val="vi"/>
        </w:rPr>
        <w:t>Giảng dạy trực tuyến môn giáo dục chính trị tại trường cao đẳng Lý Tự Trọng TP.HCM là một phương pháp giảng dạy mới, nên có những thách thức nhất định:</w:t>
      </w:r>
    </w:p>
    <w:p w14:paraId="010113FB" w14:textId="77777777" w:rsidR="00F5457E" w:rsidRPr="004067FC" w:rsidRDefault="00F5457E" w:rsidP="00824842">
      <w:pPr>
        <w:spacing w:after="0" w:line="360" w:lineRule="auto"/>
        <w:ind w:firstLine="567"/>
        <w:jc w:val="both"/>
        <w:rPr>
          <w:rFonts w:ascii="Times New Roman" w:hAnsi="Times New Roman" w:cs="Times New Roman"/>
          <w:color w:val="000000" w:themeColor="text1"/>
          <w:sz w:val="21"/>
          <w:szCs w:val="21"/>
          <w:lang w:val="vi"/>
        </w:rPr>
      </w:pPr>
      <w:r w:rsidRPr="004067FC">
        <w:rPr>
          <w:rFonts w:ascii="Times New Roman" w:hAnsi="Times New Roman" w:cs="Times New Roman"/>
          <w:i/>
          <w:color w:val="000000" w:themeColor="text1"/>
          <w:sz w:val="21"/>
          <w:szCs w:val="21"/>
          <w:lang w:val="vi"/>
        </w:rPr>
        <w:t>Thứ nhất</w:t>
      </w:r>
      <w:r w:rsidRPr="004067FC">
        <w:rPr>
          <w:rFonts w:ascii="Times New Roman" w:hAnsi="Times New Roman" w:cs="Times New Roman"/>
          <w:color w:val="000000" w:themeColor="text1"/>
          <w:sz w:val="21"/>
          <w:szCs w:val="21"/>
          <w:lang w:val="vi"/>
        </w:rPr>
        <w:t>, hiện nay trong quá trình giảng dạy môn giáo dục chính trị, tôi nhận thấy rằng, ý thức học tập của sinh viên chúng ta còn thấp, chưa có sự chủ động trong quá trình học tập trao đổi với người dạy. Do đó, quá trình đào tạo trực tuyến môn giáo dục chính trị là một thách thức vô cùng lớn đối với giảng viên giảng dạy.</w:t>
      </w:r>
    </w:p>
    <w:p w14:paraId="21682B4C" w14:textId="77777777" w:rsidR="00F5457E" w:rsidRPr="004067FC" w:rsidRDefault="00F5457E" w:rsidP="00824842">
      <w:pPr>
        <w:spacing w:after="0" w:line="360" w:lineRule="auto"/>
        <w:ind w:firstLine="567"/>
        <w:jc w:val="both"/>
        <w:rPr>
          <w:rFonts w:ascii="Times New Roman" w:hAnsi="Times New Roman" w:cs="Times New Roman"/>
          <w:color w:val="000000" w:themeColor="text1"/>
          <w:sz w:val="21"/>
          <w:szCs w:val="21"/>
          <w:lang w:val="vi"/>
        </w:rPr>
      </w:pPr>
      <w:r w:rsidRPr="004067FC">
        <w:rPr>
          <w:rFonts w:ascii="Times New Roman" w:hAnsi="Times New Roman" w:cs="Times New Roman"/>
          <w:i/>
          <w:color w:val="000000" w:themeColor="text1"/>
          <w:sz w:val="21"/>
          <w:szCs w:val="21"/>
          <w:lang w:val="vi"/>
        </w:rPr>
        <w:t>Thứ hai</w:t>
      </w:r>
      <w:r w:rsidRPr="004067FC">
        <w:rPr>
          <w:rFonts w:ascii="Times New Roman" w:hAnsi="Times New Roman" w:cs="Times New Roman"/>
          <w:color w:val="000000" w:themeColor="text1"/>
          <w:sz w:val="21"/>
          <w:szCs w:val="21"/>
          <w:lang w:val="vi"/>
        </w:rPr>
        <w:t>, sự hiểu biết về công nghệ thông tin của sinh viên có sự hạn chế nhất định, quá trình thao tác chậm, điều này sẽ ảnh hưởng đến tiến độ, thời gian giảng dạy của giáo viên; ảnh hưởng đến nội dung cần truyền tải đến người học.</w:t>
      </w:r>
    </w:p>
    <w:p w14:paraId="3451D568" w14:textId="77777777" w:rsidR="00F5457E" w:rsidRPr="004067FC" w:rsidRDefault="00F5457E" w:rsidP="00824842">
      <w:pPr>
        <w:spacing w:after="0" w:line="360" w:lineRule="auto"/>
        <w:ind w:firstLine="567"/>
        <w:jc w:val="both"/>
        <w:rPr>
          <w:rFonts w:ascii="Times New Roman" w:hAnsi="Times New Roman" w:cs="Times New Roman"/>
          <w:color w:val="000000" w:themeColor="text1"/>
          <w:sz w:val="21"/>
          <w:szCs w:val="21"/>
          <w:lang w:val="vi"/>
        </w:rPr>
      </w:pPr>
      <w:r w:rsidRPr="004067FC">
        <w:rPr>
          <w:rFonts w:ascii="Times New Roman" w:hAnsi="Times New Roman" w:cs="Times New Roman"/>
          <w:i/>
          <w:color w:val="000000" w:themeColor="text1"/>
          <w:sz w:val="21"/>
          <w:szCs w:val="21"/>
          <w:lang w:val="vi"/>
        </w:rPr>
        <w:t>Thứ ba,</w:t>
      </w:r>
      <w:r w:rsidRPr="004067FC">
        <w:rPr>
          <w:rFonts w:ascii="Times New Roman" w:hAnsi="Times New Roman" w:cs="Times New Roman"/>
          <w:color w:val="000000" w:themeColor="text1"/>
          <w:sz w:val="21"/>
          <w:szCs w:val="21"/>
          <w:lang w:val="vi"/>
        </w:rPr>
        <w:t xml:space="preserve"> sự thay đổi về phương pháp đào tạo sẽ là một rào cản lớn đối với giáo viên giảng dạy lâu năm, giảng viên thiếu sự tự tin trong qua trình thao tác giảng dạy, có thể dẫn đến những vấn đề như giảng viên không biết chia sẻ nội dung bài giảng đến sinh viên như thể nào, giọng của người dạy truyền qua hệ thông âm thanh có hấp dẫn người học hay không? Mức độ to nhỏ cũng ảnh hưởng phần nào đến chất lượng và mức hấp dẫn của nội dung bài giảng.</w:t>
      </w:r>
    </w:p>
    <w:p w14:paraId="4274D11C" w14:textId="77777777" w:rsidR="00F5457E" w:rsidRPr="004067FC" w:rsidRDefault="00F5457E" w:rsidP="00824842">
      <w:pPr>
        <w:spacing w:after="0" w:line="360" w:lineRule="auto"/>
        <w:ind w:firstLine="567"/>
        <w:jc w:val="both"/>
        <w:rPr>
          <w:rFonts w:ascii="Times New Roman" w:hAnsi="Times New Roman" w:cs="Times New Roman"/>
          <w:color w:val="000000" w:themeColor="text1"/>
          <w:sz w:val="21"/>
          <w:szCs w:val="21"/>
          <w:lang w:val="vi"/>
        </w:rPr>
      </w:pPr>
      <w:r w:rsidRPr="004067FC">
        <w:rPr>
          <w:rFonts w:ascii="Times New Roman" w:hAnsi="Times New Roman" w:cs="Times New Roman"/>
          <w:i/>
          <w:color w:val="000000" w:themeColor="text1"/>
          <w:sz w:val="21"/>
          <w:szCs w:val="21"/>
          <w:lang w:val="vi"/>
        </w:rPr>
        <w:t>Thứ tư</w:t>
      </w:r>
      <w:r w:rsidRPr="004067FC">
        <w:rPr>
          <w:rFonts w:ascii="Times New Roman" w:hAnsi="Times New Roman" w:cs="Times New Roman"/>
          <w:color w:val="000000" w:themeColor="text1"/>
          <w:sz w:val="21"/>
          <w:szCs w:val="21"/>
          <w:lang w:val="vi"/>
        </w:rPr>
        <w:t>, trong sự thay đổi đến mức chóng mặt của công nghệ dẫn đến người dạy phải có nhiều kỹ năng để thu hút người học trực tuyến của mình tham gia bài hoc của mình mà không gây ra hiện tường rời bỏ lớp học trực tuyến.</w:t>
      </w:r>
    </w:p>
    <w:p w14:paraId="1686E499" w14:textId="77777777" w:rsidR="00F5457E" w:rsidRPr="004067FC" w:rsidRDefault="00F5457E" w:rsidP="00824842">
      <w:pPr>
        <w:spacing w:after="0" w:line="360" w:lineRule="auto"/>
        <w:ind w:firstLine="567"/>
        <w:jc w:val="both"/>
        <w:rPr>
          <w:rFonts w:ascii="Times New Roman" w:hAnsi="Times New Roman" w:cs="Times New Roman"/>
          <w:color w:val="000000" w:themeColor="text1"/>
          <w:sz w:val="21"/>
          <w:szCs w:val="21"/>
          <w:lang w:val="vi"/>
        </w:rPr>
      </w:pPr>
      <w:r w:rsidRPr="004067FC">
        <w:rPr>
          <w:rFonts w:ascii="Times New Roman" w:hAnsi="Times New Roman" w:cs="Times New Roman"/>
          <w:i/>
          <w:color w:val="000000" w:themeColor="text1"/>
          <w:sz w:val="21"/>
          <w:szCs w:val="21"/>
          <w:lang w:val="vi"/>
        </w:rPr>
        <w:t>Thức năm,</w:t>
      </w:r>
      <w:r w:rsidRPr="004067FC">
        <w:rPr>
          <w:rFonts w:ascii="Times New Roman" w:hAnsi="Times New Roman" w:cs="Times New Roman"/>
          <w:color w:val="000000" w:themeColor="text1"/>
          <w:sz w:val="21"/>
          <w:szCs w:val="21"/>
          <w:lang w:val="vi"/>
        </w:rPr>
        <w:t xml:space="preserve"> người dạy khó kiểm tra được người học của mình có đang tham gia lớp học của mình một cách thật sự hay không hay đang tham gia một cách hình thức, có nghĩa là người học đã tham gia chương trình học được giảng viên kiểm diện đầu giờ tuy nhiêu sau khi người giảng bắt đầu giảng bài người học chỉ còn tài khoản đang học mà người học đã thực hiện một công việc khác,</w:t>
      </w:r>
    </w:p>
    <w:p w14:paraId="4FFC6D0A" w14:textId="77777777" w:rsidR="00F5457E" w:rsidRPr="004067FC" w:rsidRDefault="00F5457E" w:rsidP="00824842">
      <w:pPr>
        <w:spacing w:after="0" w:line="360" w:lineRule="auto"/>
        <w:ind w:firstLine="567"/>
        <w:jc w:val="both"/>
        <w:rPr>
          <w:rFonts w:ascii="Times New Roman" w:hAnsi="Times New Roman" w:cs="Times New Roman"/>
          <w:color w:val="000000" w:themeColor="text1"/>
          <w:sz w:val="21"/>
          <w:szCs w:val="21"/>
          <w:lang w:val="vi"/>
        </w:rPr>
      </w:pPr>
      <w:r w:rsidRPr="004067FC">
        <w:rPr>
          <w:rFonts w:ascii="Times New Roman" w:hAnsi="Times New Roman" w:cs="Times New Roman"/>
          <w:i/>
          <w:color w:val="000000" w:themeColor="text1"/>
          <w:sz w:val="21"/>
          <w:szCs w:val="21"/>
          <w:lang w:val="vi"/>
        </w:rPr>
        <w:t>Thứ sáu</w:t>
      </w:r>
      <w:r w:rsidRPr="004067FC">
        <w:rPr>
          <w:rFonts w:ascii="Times New Roman" w:hAnsi="Times New Roman" w:cs="Times New Roman"/>
          <w:color w:val="000000" w:themeColor="text1"/>
          <w:sz w:val="21"/>
          <w:szCs w:val="21"/>
          <w:lang w:val="vi"/>
        </w:rPr>
        <w:t>, đây là chương trình mới được áp dụng tại trường cao đẳng  Lý Tự Trọng điều này dẫn đến sự bỡ ngỡ của giảng viên chưa quen với không gian lớp học. Điều này ảnh hưởng đến sự mạch lạc của nội dung bài giảng của sinh viên</w:t>
      </w:r>
    </w:p>
    <w:p w14:paraId="21EFFFF6"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Fonts w:ascii="Times New Roman" w:hAnsi="Times New Roman" w:cs="Times New Roman"/>
          <w:i/>
          <w:color w:val="000000" w:themeColor="text1"/>
          <w:sz w:val="21"/>
          <w:szCs w:val="21"/>
          <w:lang w:val="vi"/>
        </w:rPr>
        <w:t>Thứ bảy</w:t>
      </w:r>
      <w:r w:rsidRPr="004067FC">
        <w:rPr>
          <w:rFonts w:ascii="Times New Roman" w:hAnsi="Times New Roman" w:cs="Times New Roman"/>
          <w:color w:val="000000" w:themeColor="text1"/>
          <w:sz w:val="21"/>
          <w:szCs w:val="21"/>
          <w:lang w:val="vi"/>
        </w:rPr>
        <w:t xml:space="preserve">, </w:t>
      </w:r>
      <w:r w:rsidRPr="00C4448E">
        <w:rPr>
          <w:rStyle w:val="fontstyle01"/>
          <w:i w:val="0"/>
          <w:color w:val="000000" w:themeColor="text1"/>
          <w:sz w:val="21"/>
          <w:szCs w:val="21"/>
          <w:lang w:val="vi"/>
        </w:rPr>
        <w:t>một trong các thách thức với các hệ thống học tập E-Learning đó là vấn đề tương tác giữa giảng viên với học viên, đánh giá, phân tích tâm lý và định hướng học viên phù hợp với năng lực của từng cá nhân, cung cấp các hoạt động nhằm rèn luyện và hình thành kỹ năng cho học viên đặc biệt là các kỹ năng thao tác và vận động.</w:t>
      </w:r>
    </w:p>
    <w:p w14:paraId="0F3B465B"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t xml:space="preserve">Thứ tám, </w:t>
      </w:r>
      <w:r w:rsidRPr="00C4448E">
        <w:rPr>
          <w:rStyle w:val="fontstyle01"/>
          <w:i w:val="0"/>
          <w:color w:val="000000" w:themeColor="text1"/>
          <w:sz w:val="21"/>
          <w:szCs w:val="21"/>
          <w:lang w:val="vi"/>
        </w:rPr>
        <w:t>giảng viên phải xây dựng kịch bản trước khi đến lớp, đây là một thách thức của giáo viên tham gia giảng dạy, giảng viên đã quen với giáo án lý thuyết, tập soạn bài giảng, trong giai đoạn giảng dạy trực tuyến họ phải chuẩn bị cho mình một kịch bản thật hay để làm sao có thể thu hút người người.</w:t>
      </w:r>
    </w:p>
    <w:p w14:paraId="7006B732" w14:textId="77777777" w:rsidR="00F5457E" w:rsidRPr="00C4448E"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lastRenderedPageBreak/>
        <w:t xml:space="preserve">Thứ chín, </w:t>
      </w:r>
      <w:r w:rsidRPr="00C4448E">
        <w:rPr>
          <w:rStyle w:val="fontstyle01"/>
          <w:i w:val="0"/>
          <w:color w:val="000000" w:themeColor="text1"/>
          <w:sz w:val="21"/>
          <w:szCs w:val="21"/>
          <w:lang w:val="vi"/>
        </w:rPr>
        <w:t>giảng dạy môn kinh tế trực tuyến khó đạt được mục tiêu giáo dục về thái độ và nhận thức của sinh viên. Vì môn học cung cấp nội dung chuyên ngành cần hướng dẫn chi tiết thực tế cho người học.</w:t>
      </w:r>
    </w:p>
    <w:p w14:paraId="4CAEE476" w14:textId="77777777" w:rsidR="00F5457E" w:rsidRPr="00C4448E"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t xml:space="preserve">Thứ mười, </w:t>
      </w:r>
      <w:r w:rsidRPr="00C4448E">
        <w:rPr>
          <w:rStyle w:val="fontstyle01"/>
          <w:i w:val="0"/>
          <w:color w:val="000000" w:themeColor="text1"/>
          <w:sz w:val="21"/>
          <w:szCs w:val="21"/>
          <w:lang w:val="vi"/>
        </w:rPr>
        <w:t>Giảng dạy các môn kinh tế trực tuyến, quá trình kiểm tra môn học gặp nhiều khó khăn. Hiện nay, giảng viên sử dụng hình thức kiểm tra bằng công cụ nào là một vấn đề nan giải vì nếu là kiểm tra trực tuyến, giảng viên sẽ thu bài bằng cách nào; kiểm tra bằng các phần mềm thì cần có thời gian để người dạy có thể cập nhật kiến thức về phần mềm; người dạy sẽ khó khăn trong việc kiểm tra sự độc lập của người học trong suốt thời gian làm bài.</w:t>
      </w:r>
    </w:p>
    <w:p w14:paraId="6C7F60E6"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b/>
          <w:color w:val="000000" w:themeColor="text1"/>
          <w:sz w:val="21"/>
          <w:szCs w:val="21"/>
          <w:lang w:val="vi"/>
        </w:rPr>
        <w:t>2.3. Một số giải pháp để việc dạy và học trực tuyến tại trường cao đẳng Lý Tự Trọng TP.HCM đạt hiệu quả:</w:t>
      </w:r>
    </w:p>
    <w:p w14:paraId="6DB5562E"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t>Thứ nhất, kịch bản cần được xây dựng một cách khoa học, tránh sự bỡ ngỡ của giảng viên của khoa khi tiếp xúc với môi trường giảng dạy mới</w:t>
      </w:r>
    </w:p>
    <w:p w14:paraId="60B82203"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t>Thứ hai, sỉ số lớp học trực tuyến không nên xếp quá đông, một lớp học online mặc dù là không chiếm không gian. Tuy nhiên một lớp học quá đông sẽ dẫn đến sự tương tác của giảng viên đến từng sinh viên hạn chế, khó nắm bắt được tâm tư nguyện vong của sinh viên.</w:t>
      </w:r>
    </w:p>
    <w:p w14:paraId="12FDBE4F"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t>Thứ ba, khoa Kinh tế nên thực hiện thí điểm một đến hai lớp trong học kỳ 2 năm học 2021- 2022. Từ đây, người dạy và người học sẽ có những điều chỉnh về phương pháp giảng dạy, nội dung giảng dạy phù hợp trong quá trình giảng dạy. Đồng thời, ở vai trò lãnh đạo, sẽ nắm bắt phương pháp dạy trực tuyến có đạt được mục tiêu của nội dung môn học.</w:t>
      </w:r>
    </w:p>
    <w:p w14:paraId="2B7AA1C9"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t xml:space="preserve">Thứ ba, giảng viên tham gia cần cung cấp thêm kho học liệu cho sinh viên trên hệ thống giảng dạy trực tuyến của nhà Trường hoặc giảng viên có thể tạo một trang trên các mạng xã hội. Điều này giúp sinh viên có thể tham khảo tài liệu trước khi tham gia lớp học. Các bước thực hiện cụ thể: </w:t>
      </w:r>
    </w:p>
    <w:p w14:paraId="1A9D61A1"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t>Bước 1: Giảng viên gửi câu hỏi lên nhóm lớp (yêu cầu sinh viên làm thảo luận nhóm)</w:t>
      </w:r>
    </w:p>
    <w:p w14:paraId="22B72D84"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t>Bước 2: Giảng viên bình luận, nhận xét trực tiếp vào phần bình luận của bài làm của sinh viên (thực hiện 2- 3 bài)</w:t>
      </w:r>
    </w:p>
    <w:p w14:paraId="6859D421"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t>Bước 3: Giảng viên hướng dẫn sinh viên cách tìm tài liệu, giới thiệu một số trang báo điện tử chính thống.</w:t>
      </w:r>
    </w:p>
    <w:p w14:paraId="592BD226"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t>Bước 4: Giảng viên khuyến khích sinh viên các nhóm đặt vấn đề với các nhóm còn lại.</w:t>
      </w:r>
    </w:p>
    <w:p w14:paraId="0129E5AF"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t>Bước 5: Cuối cùng, giảng viên đánh giá, nhận xét nội dung thảo luận của các nhóm</w:t>
      </w:r>
    </w:p>
    <w:p w14:paraId="3F5D10F0"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t>Thứ tư, trước khi bắt đầu thời gian của lớp học người dạy và người học cần được thông báo đến sớm để chuẩn bị về tâm lý giảng dạy, máy vi tính, hệ thống kỹ thuật, hệ thống internet từ hai phía người học và người dạy. Điều này tạo được sự tương tác của người học và người dạy, tạo nên không khí lớp học cởi mở hơn.</w:t>
      </w:r>
    </w:p>
    <w:p w14:paraId="705FA106"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t xml:space="preserve">Thứ năm, thời gian học trực tiếp (offline) của môn học hiện nay nên được sắp xếp xen kẽ giữa các buổi học trực tuyến, giúp sinh viên nắm bắt nội dung giữa các bài dễ dàng hơn. </w:t>
      </w:r>
    </w:p>
    <w:p w14:paraId="1FB166AE"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t>Thứ sáu, cần có sự thống nhất trong kiểm tra đánh giá môn học giáo dục chính trị. Sử dụng hình thức kiểm tra, đánh giá nào để đạt được mục tiêu môn học.</w:t>
      </w:r>
    </w:p>
    <w:p w14:paraId="73BCF2A8" w14:textId="77777777" w:rsidR="00F5457E" w:rsidRPr="004067FC" w:rsidRDefault="00F5457E" w:rsidP="00824842">
      <w:pPr>
        <w:spacing w:after="0" w:line="360" w:lineRule="auto"/>
        <w:ind w:firstLine="567"/>
        <w:jc w:val="both"/>
        <w:rPr>
          <w:rStyle w:val="fontstyle01"/>
          <w:b/>
          <w:i w:val="0"/>
          <w:color w:val="000000" w:themeColor="text1"/>
          <w:sz w:val="21"/>
          <w:szCs w:val="21"/>
          <w:lang w:val="vi"/>
        </w:rPr>
      </w:pPr>
      <w:r w:rsidRPr="004067FC">
        <w:rPr>
          <w:rStyle w:val="fontstyle01"/>
          <w:color w:val="000000" w:themeColor="text1"/>
          <w:sz w:val="21"/>
          <w:szCs w:val="21"/>
          <w:lang w:val="vi"/>
        </w:rPr>
        <w:t>Thứ bảy, các môn học tại khoa kinh tế là những môn học đặc thù và nội dung môn học dài. Tuy nhiên, trong quá trình giảng dạy trực tuyến người dạy nên giới thiệu nhưng nội dung chính, nội dung cốt lõi phần còn lại mang tính chất giới thiệu gợi mở, giúp người học tiếp cận, phát huy khả năng giải quyết vấn đề của người học.</w:t>
      </w:r>
    </w:p>
    <w:p w14:paraId="32B601E1" w14:textId="77777777" w:rsidR="00F5457E" w:rsidRPr="004067FC" w:rsidRDefault="00F5457E" w:rsidP="00824842">
      <w:pPr>
        <w:spacing w:after="0" w:line="360" w:lineRule="auto"/>
        <w:ind w:firstLine="567"/>
        <w:jc w:val="both"/>
        <w:rPr>
          <w:rFonts w:ascii="Times New Roman" w:hAnsi="Times New Roman" w:cs="Times New Roman"/>
          <w:b/>
          <w:bCs/>
          <w:i/>
          <w:color w:val="000000" w:themeColor="text1"/>
          <w:sz w:val="21"/>
          <w:szCs w:val="21"/>
          <w:lang w:val="vi"/>
        </w:rPr>
      </w:pPr>
      <w:r w:rsidRPr="004067FC">
        <w:rPr>
          <w:rStyle w:val="fontstyle01"/>
          <w:color w:val="000000" w:themeColor="text1"/>
          <w:sz w:val="21"/>
          <w:szCs w:val="21"/>
          <w:lang w:val="vi"/>
        </w:rPr>
        <w:t xml:space="preserve">Thứ tám, trong quá trình giảng dạy giảng viên vừa thực hiện vai trò giảng dạy nội dung đồng thời đóng vai trò là một nhà tâm lý để động viên, khuyến khích một số em sinh viên chưa thích ứng được học trực tuyến, người </w:t>
      </w:r>
      <w:r w:rsidRPr="004067FC">
        <w:rPr>
          <w:rStyle w:val="fontstyle01"/>
          <w:color w:val="000000" w:themeColor="text1"/>
          <w:sz w:val="21"/>
          <w:szCs w:val="21"/>
          <w:lang w:val="vi"/>
        </w:rPr>
        <w:lastRenderedPageBreak/>
        <w:t>dạy tư vấn cho sinh viên hiểu đào tạo trực tuyến không còn là giải pháp tạm thời trong mùa dịch bệnh mà là xu hướng đào tạo trong tương lai.</w:t>
      </w:r>
    </w:p>
    <w:p w14:paraId="0B72EF7B" w14:textId="77777777" w:rsidR="00F5457E" w:rsidRPr="004067FC" w:rsidRDefault="00F5457E" w:rsidP="00824842">
      <w:pPr>
        <w:spacing w:after="0" w:line="360" w:lineRule="auto"/>
        <w:ind w:firstLine="567"/>
        <w:jc w:val="both"/>
        <w:rPr>
          <w:rFonts w:ascii="Times New Roman" w:hAnsi="Times New Roman" w:cs="Times New Roman"/>
          <w:b/>
          <w:color w:val="000000" w:themeColor="text1"/>
          <w:sz w:val="21"/>
          <w:szCs w:val="21"/>
          <w:lang w:val="vi"/>
        </w:rPr>
      </w:pPr>
      <w:r w:rsidRPr="004067FC">
        <w:rPr>
          <w:rFonts w:ascii="Times New Roman" w:hAnsi="Times New Roman" w:cs="Times New Roman"/>
          <w:b/>
          <w:color w:val="000000" w:themeColor="text1"/>
          <w:sz w:val="21"/>
          <w:szCs w:val="21"/>
          <w:lang w:val="vi"/>
        </w:rPr>
        <w:t>3. Kết luận</w:t>
      </w:r>
    </w:p>
    <w:p w14:paraId="5359F3E2" w14:textId="77777777" w:rsidR="00F5457E" w:rsidRPr="004067FC" w:rsidRDefault="00F5457E" w:rsidP="00824842">
      <w:pPr>
        <w:spacing w:after="0" w:line="360" w:lineRule="auto"/>
        <w:ind w:firstLine="567"/>
        <w:jc w:val="both"/>
        <w:rPr>
          <w:rFonts w:ascii="Times New Roman" w:hAnsi="Times New Roman" w:cs="Times New Roman"/>
          <w:color w:val="000000" w:themeColor="text1"/>
          <w:sz w:val="21"/>
          <w:szCs w:val="21"/>
          <w:lang w:val="vi"/>
        </w:rPr>
      </w:pPr>
      <w:r w:rsidRPr="004067FC">
        <w:rPr>
          <w:rFonts w:ascii="Times New Roman" w:hAnsi="Times New Roman" w:cs="Times New Roman"/>
          <w:color w:val="000000" w:themeColor="text1"/>
          <w:sz w:val="21"/>
          <w:szCs w:val="21"/>
          <w:lang w:val="vi"/>
        </w:rPr>
        <w:t>Khi mà đất nước ta ngày càng phát triển và đang hội nhập sâu, rộng vào nền kinh tế thế giới hiện nay thì nhu cầu về đào tạo trực tuyến yếu tố quan trọng xuất phát từ yêu cầu khách quan. Có thể khẳng định rằng việc đào tạo trực tuyến môn giáo dục chính trị tại nhà trường có một vị trí đặc biệt quan trọng trong việc đảm bảo xu hướng phát triển của khu vực và thế giới. Vì vậy nhà trường cần có những mô hình đào tạo trực tuyến là yêu cầu cấp bách, là nhiệm vụ có tính bắt buộc, là đòi hỏi của xu hướng phát triển trong điều kiện cách mạng công nghiệp 4.0 hiện nay./.</w:t>
      </w:r>
    </w:p>
    <w:p w14:paraId="6764AE31" w14:textId="77777777" w:rsidR="00F5457E" w:rsidRPr="004067FC" w:rsidRDefault="00F5457E" w:rsidP="00824842">
      <w:pPr>
        <w:pStyle w:val="NormalWeb"/>
        <w:shd w:val="clear" w:color="auto" w:fill="FFFFFF"/>
        <w:spacing w:before="0" w:beforeAutospacing="0" w:after="0" w:afterAutospacing="0" w:line="360" w:lineRule="auto"/>
        <w:ind w:firstLine="567"/>
        <w:jc w:val="center"/>
        <w:rPr>
          <w:b/>
          <w:color w:val="000000" w:themeColor="text1"/>
          <w:sz w:val="21"/>
          <w:szCs w:val="21"/>
        </w:rPr>
      </w:pPr>
      <w:r w:rsidRPr="004067FC">
        <w:rPr>
          <w:b/>
          <w:color w:val="000000" w:themeColor="text1"/>
          <w:sz w:val="21"/>
          <w:szCs w:val="21"/>
        </w:rPr>
        <w:t>TÀI LIỆU THAM KHẢO</w:t>
      </w:r>
    </w:p>
    <w:p w14:paraId="1C7B74D4" w14:textId="6B6BE946" w:rsidR="00F5457E" w:rsidRPr="004067FC" w:rsidRDefault="00F5457E" w:rsidP="0080071B">
      <w:pPr>
        <w:pStyle w:val="Noidung"/>
        <w:numPr>
          <w:ilvl w:val="0"/>
          <w:numId w:val="50"/>
        </w:numPr>
        <w:spacing w:line="360" w:lineRule="auto"/>
        <w:rPr>
          <w:rFonts w:cs="Times New Roman"/>
          <w:color w:val="000000" w:themeColor="text1"/>
          <w:sz w:val="21"/>
          <w:szCs w:val="21"/>
          <w:bdr w:val="none" w:sz="0" w:space="0" w:color="auto" w:frame="1"/>
        </w:rPr>
      </w:pPr>
      <w:r w:rsidRPr="004067FC">
        <w:rPr>
          <w:rStyle w:val="Strong"/>
          <w:rFonts w:cs="Times New Roman"/>
          <w:color w:val="000000" w:themeColor="text1"/>
          <w:sz w:val="21"/>
          <w:szCs w:val="21"/>
        </w:rPr>
        <w:t>P</w:t>
      </w:r>
      <w:r w:rsidRPr="004067FC">
        <w:rPr>
          <w:rFonts w:cs="Times New Roman"/>
          <w:bCs/>
          <w:color w:val="000000" w:themeColor="text1"/>
          <w:sz w:val="21"/>
          <w:szCs w:val="21"/>
          <w:bdr w:val="none" w:sz="0" w:space="0" w:color="auto" w:frame="1"/>
        </w:rPr>
        <w:t>han</w:t>
      </w:r>
      <w:r w:rsidRPr="004067FC">
        <w:rPr>
          <w:rFonts w:cs="Times New Roman"/>
          <w:color w:val="000000" w:themeColor="text1"/>
          <w:sz w:val="21"/>
          <w:szCs w:val="21"/>
          <w:bdr w:val="none" w:sz="0" w:space="0" w:color="auto" w:frame="1"/>
        </w:rPr>
        <w:t xml:space="preserve"> Chí Thành (2018), Cách mạng công nghiệp</w:t>
      </w:r>
      <w:r w:rsidRPr="004067FC">
        <w:rPr>
          <w:rFonts w:cs="Times New Roman"/>
          <w:color w:val="000000" w:themeColor="text1"/>
          <w:sz w:val="21"/>
          <w:szCs w:val="21"/>
          <w:bdr w:val="none" w:sz="0" w:space="0" w:color="auto" w:frame="1"/>
          <w:shd w:val="clear" w:color="auto" w:fill="FFFFFF"/>
        </w:rPr>
        <w:t xml:space="preserve"> 4.0 - xu thế phát triển của giáo dục trực tuyến, </w:t>
      </w:r>
      <w:r w:rsidRPr="004067FC">
        <w:rPr>
          <w:rFonts w:cs="Times New Roman"/>
          <w:color w:val="000000" w:themeColor="text1"/>
          <w:sz w:val="21"/>
          <w:szCs w:val="21"/>
          <w:bdr w:val="none" w:sz="0" w:space="0" w:color="auto" w:frame="1"/>
        </w:rPr>
        <w:t>Tạp chí Giáo dục, số 421, tr 43-46,</w:t>
      </w:r>
    </w:p>
    <w:p w14:paraId="473DB97D" w14:textId="25E10231" w:rsidR="00F5457E" w:rsidRPr="004067FC" w:rsidRDefault="00F5457E" w:rsidP="0080071B">
      <w:pPr>
        <w:pStyle w:val="Noidung"/>
        <w:numPr>
          <w:ilvl w:val="0"/>
          <w:numId w:val="50"/>
        </w:numPr>
        <w:spacing w:line="360" w:lineRule="auto"/>
        <w:rPr>
          <w:rFonts w:cs="Times New Roman"/>
          <w:b/>
          <w:color w:val="000000" w:themeColor="text1"/>
          <w:sz w:val="21"/>
          <w:szCs w:val="21"/>
        </w:rPr>
      </w:pPr>
      <w:r w:rsidRPr="004067FC">
        <w:rPr>
          <w:rFonts w:cs="Times New Roman"/>
          <w:color w:val="000000" w:themeColor="text1"/>
          <w:sz w:val="21"/>
          <w:szCs w:val="21"/>
          <w:bdr w:val="none" w:sz="0" w:space="0" w:color="auto" w:frame="1"/>
        </w:rPr>
        <w:t>Đặng Quốc Bảo - Lê Thị Phương (2017), </w:t>
      </w:r>
      <w:r w:rsidRPr="004067FC">
        <w:rPr>
          <w:rFonts w:cs="Times New Roman"/>
          <w:i/>
          <w:iCs/>
          <w:color w:val="000000" w:themeColor="text1"/>
          <w:sz w:val="21"/>
          <w:szCs w:val="21"/>
          <w:bdr w:val="none" w:sz="0" w:space="0" w:color="auto" w:frame="1"/>
        </w:rPr>
        <w:t>Xây dựng</w:t>
      </w:r>
      <w:r w:rsidRPr="004067FC">
        <w:rPr>
          <w:rFonts w:cs="Times New Roman"/>
          <w:i/>
          <w:iCs/>
          <w:color w:val="000000" w:themeColor="text1"/>
          <w:sz w:val="21"/>
          <w:szCs w:val="21"/>
          <w:bdr w:val="none" w:sz="0" w:space="0" w:color="auto" w:frame="1"/>
          <w:shd w:val="clear" w:color="auto" w:fill="FFFFFF"/>
        </w:rPr>
        <w:t> xã hội học tập trong thời đại cách mạng công nghiệp lần thứ tư</w:t>
      </w:r>
      <w:r w:rsidRPr="004067FC">
        <w:rPr>
          <w:rFonts w:cs="Times New Roman"/>
          <w:iCs/>
          <w:color w:val="000000" w:themeColor="text1"/>
          <w:sz w:val="21"/>
          <w:szCs w:val="21"/>
          <w:bdr w:val="none" w:sz="0" w:space="0" w:color="auto" w:frame="1"/>
          <w:shd w:val="clear" w:color="auto" w:fill="FFFFFF"/>
        </w:rPr>
        <w:t xml:space="preserve">, </w:t>
      </w:r>
      <w:r w:rsidRPr="004067FC">
        <w:rPr>
          <w:rFonts w:cs="Times New Roman"/>
          <w:color w:val="000000" w:themeColor="text1"/>
          <w:sz w:val="21"/>
          <w:szCs w:val="21"/>
          <w:bdr w:val="none" w:sz="0" w:space="0" w:color="auto" w:frame="1"/>
        </w:rPr>
        <w:t>Tạp chí Giáo dục, số 412, tr 1-3.</w:t>
      </w:r>
    </w:p>
    <w:p w14:paraId="2601CD66" w14:textId="32C17136" w:rsidR="00F5457E" w:rsidRPr="004067FC" w:rsidRDefault="00F5457E" w:rsidP="0080071B">
      <w:pPr>
        <w:pStyle w:val="Noidung"/>
        <w:numPr>
          <w:ilvl w:val="0"/>
          <w:numId w:val="50"/>
        </w:numPr>
        <w:spacing w:line="360" w:lineRule="auto"/>
        <w:rPr>
          <w:rStyle w:val="Strong"/>
          <w:rFonts w:cs="Times New Roman"/>
          <w:b w:val="0"/>
          <w:i/>
          <w:color w:val="000000" w:themeColor="text1"/>
          <w:sz w:val="21"/>
          <w:szCs w:val="21"/>
          <w:bdr w:val="none" w:sz="0" w:space="0" w:color="auto" w:frame="1"/>
        </w:rPr>
      </w:pPr>
      <w:r w:rsidRPr="004067FC">
        <w:rPr>
          <w:rStyle w:val="Strong"/>
          <w:rFonts w:cs="Times New Roman"/>
          <w:color w:val="000000" w:themeColor="text1"/>
          <w:sz w:val="21"/>
          <w:szCs w:val="21"/>
          <w:bdr w:val="none" w:sz="0" w:space="0" w:color="auto" w:frame="1"/>
        </w:rPr>
        <w:t xml:space="preserve">Vũ Thị Thúy Hằng (2018), </w:t>
      </w:r>
      <w:r w:rsidRPr="004067FC">
        <w:rPr>
          <w:rStyle w:val="Strong"/>
          <w:rFonts w:cs="Times New Roman"/>
          <w:i/>
          <w:color w:val="000000" w:themeColor="text1"/>
          <w:sz w:val="21"/>
          <w:szCs w:val="21"/>
          <w:bdr w:val="none" w:sz="0" w:space="0" w:color="auto" w:frame="1"/>
        </w:rPr>
        <w:t xml:space="preserve">trường học thông minh, nguồn gốc, định nghĩa và bài học kinh nghiệm cho Việt Nam, </w:t>
      </w:r>
      <w:r w:rsidRPr="004067FC">
        <w:rPr>
          <w:rStyle w:val="Strong"/>
          <w:rFonts w:cs="Times New Roman"/>
          <w:color w:val="000000" w:themeColor="text1"/>
          <w:sz w:val="21"/>
          <w:szCs w:val="21"/>
          <w:bdr w:val="none" w:sz="0" w:space="0" w:color="auto" w:frame="1"/>
        </w:rPr>
        <w:t>Tạp chí Giáo dục số 432,</w:t>
      </w:r>
      <w:r w:rsidRPr="004067FC">
        <w:rPr>
          <w:rStyle w:val="Strong"/>
          <w:rFonts w:cs="Times New Roman"/>
          <w:i/>
          <w:color w:val="000000" w:themeColor="text1"/>
          <w:sz w:val="21"/>
          <w:szCs w:val="21"/>
          <w:bdr w:val="none" w:sz="0" w:space="0" w:color="auto" w:frame="1"/>
        </w:rPr>
        <w:t xml:space="preserve"> </w:t>
      </w:r>
    </w:p>
    <w:p w14:paraId="2E31857E" w14:textId="151BD830" w:rsidR="00F5457E" w:rsidRPr="004067FC" w:rsidRDefault="00F5457E" w:rsidP="0080071B">
      <w:pPr>
        <w:pStyle w:val="Noidung"/>
        <w:numPr>
          <w:ilvl w:val="0"/>
          <w:numId w:val="50"/>
        </w:numPr>
        <w:spacing w:line="360" w:lineRule="auto"/>
        <w:rPr>
          <w:rStyle w:val="Strong"/>
          <w:rFonts w:cs="Times New Roman"/>
          <w:b w:val="0"/>
          <w:i/>
          <w:color w:val="000000" w:themeColor="text1"/>
          <w:sz w:val="21"/>
          <w:szCs w:val="21"/>
          <w:bdr w:val="none" w:sz="0" w:space="0" w:color="auto" w:frame="1"/>
        </w:rPr>
      </w:pPr>
      <w:r w:rsidRPr="004067FC">
        <w:rPr>
          <w:rFonts w:cs="Times New Roman"/>
          <w:color w:val="000000" w:themeColor="text1"/>
          <w:sz w:val="21"/>
          <w:szCs w:val="21"/>
          <w:bdr w:val="none" w:sz="0" w:space="0" w:color="auto" w:frame="1"/>
        </w:rPr>
        <w:t xml:space="preserve">Trần Khánh Đức (2014), </w:t>
      </w:r>
      <w:r w:rsidRPr="004067FC">
        <w:rPr>
          <w:rFonts w:cs="Times New Roman"/>
          <w:i/>
          <w:iCs/>
          <w:color w:val="000000" w:themeColor="text1"/>
          <w:sz w:val="21"/>
          <w:szCs w:val="21"/>
          <w:bdr w:val="none" w:sz="0" w:space="0" w:color="auto" w:frame="1"/>
        </w:rPr>
        <w:t>Giáo dục và phát triển</w:t>
      </w:r>
      <w:r w:rsidRPr="004067FC">
        <w:rPr>
          <w:rFonts w:cs="Times New Roman"/>
          <w:i/>
          <w:iCs/>
          <w:color w:val="000000" w:themeColor="text1"/>
          <w:sz w:val="21"/>
          <w:szCs w:val="21"/>
          <w:bdr w:val="none" w:sz="0" w:space="0" w:color="auto" w:frame="1"/>
          <w:shd w:val="clear" w:color="auto" w:fill="FFFFFF"/>
        </w:rPr>
        <w:t> nguồn nhân lực trong thế kỉ XXI</w:t>
      </w:r>
      <w:r w:rsidRPr="004067FC">
        <w:rPr>
          <w:rFonts w:cs="Times New Roman"/>
          <w:i/>
          <w:color w:val="000000" w:themeColor="text1"/>
          <w:sz w:val="21"/>
          <w:szCs w:val="21"/>
          <w:bdr w:val="none" w:sz="0" w:space="0" w:color="auto" w:frame="1"/>
        </w:rPr>
        <w:t>,</w:t>
      </w:r>
      <w:r w:rsidRPr="004067FC">
        <w:rPr>
          <w:rFonts w:cs="Times New Roman"/>
          <w:color w:val="000000" w:themeColor="text1"/>
          <w:sz w:val="21"/>
          <w:szCs w:val="21"/>
          <w:bdr w:val="none" w:sz="0" w:space="0" w:color="auto" w:frame="1"/>
        </w:rPr>
        <w:t xml:space="preserve"> NXB Giáo dục Việt Nam,</w:t>
      </w:r>
    </w:p>
    <w:p w14:paraId="3CDAF888" w14:textId="4F91A87D" w:rsidR="00F5457E" w:rsidRPr="004067FC" w:rsidRDefault="00F5457E" w:rsidP="0080071B">
      <w:pPr>
        <w:pStyle w:val="Noidung"/>
        <w:numPr>
          <w:ilvl w:val="0"/>
          <w:numId w:val="50"/>
        </w:numPr>
        <w:spacing w:line="360" w:lineRule="auto"/>
        <w:rPr>
          <w:rStyle w:val="Hyperlink"/>
          <w:rFonts w:cs="Times New Roman"/>
          <w:color w:val="000000" w:themeColor="text1"/>
          <w:sz w:val="21"/>
          <w:szCs w:val="21"/>
        </w:rPr>
      </w:pPr>
      <w:r w:rsidRPr="004067FC">
        <w:rPr>
          <w:rStyle w:val="Strong"/>
          <w:rFonts w:cs="Times New Roman"/>
          <w:color w:val="000000" w:themeColor="text1"/>
          <w:sz w:val="21"/>
          <w:szCs w:val="21"/>
          <w:bdr w:val="none" w:sz="0" w:space="0" w:color="auto" w:frame="1"/>
        </w:rPr>
        <w:t xml:space="preserve">Trần Văn Long, Nguyễn Thị Thu Hương, Nguyễn Thị Ngọc Anh (2018), </w:t>
      </w:r>
      <w:r w:rsidRPr="004067FC">
        <w:rPr>
          <w:rFonts w:cs="Times New Roman"/>
          <w:bCs/>
          <w:i/>
          <w:color w:val="000000" w:themeColor="text1"/>
          <w:kern w:val="36"/>
          <w:sz w:val="21"/>
          <w:szCs w:val="21"/>
        </w:rPr>
        <w:t>Tổng quan về giáo dục thông minh và đại học thông minh,</w:t>
      </w:r>
      <w:r w:rsidRPr="004067FC">
        <w:rPr>
          <w:rFonts w:cs="Times New Roman"/>
          <w:b/>
          <w:bCs/>
          <w:color w:val="000000" w:themeColor="text1"/>
          <w:kern w:val="36"/>
          <w:sz w:val="21"/>
          <w:szCs w:val="21"/>
        </w:rPr>
        <w:t xml:space="preserve"> </w:t>
      </w:r>
    </w:p>
    <w:p w14:paraId="377D575E" w14:textId="044AE9CE" w:rsidR="00F5457E" w:rsidRPr="004067FC" w:rsidRDefault="00F5457E" w:rsidP="0080071B">
      <w:pPr>
        <w:pStyle w:val="Noidung"/>
        <w:numPr>
          <w:ilvl w:val="0"/>
          <w:numId w:val="50"/>
        </w:numPr>
        <w:spacing w:line="360" w:lineRule="auto"/>
        <w:rPr>
          <w:rFonts w:cs="Times New Roman"/>
          <w:i/>
          <w:color w:val="000000" w:themeColor="text1"/>
          <w:sz w:val="21"/>
          <w:szCs w:val="21"/>
        </w:rPr>
      </w:pPr>
      <w:r w:rsidRPr="004067FC">
        <w:rPr>
          <w:rFonts w:cs="Times New Roman"/>
          <w:color w:val="000000" w:themeColor="text1"/>
          <w:sz w:val="21"/>
          <w:szCs w:val="21"/>
        </w:rPr>
        <w:t xml:space="preserve">Trần Khánh Đức, </w:t>
      </w:r>
      <w:r w:rsidRPr="004067FC">
        <w:rPr>
          <w:rFonts w:cs="Times New Roman"/>
          <w:i/>
          <w:color w:val="000000" w:themeColor="text1"/>
          <w:sz w:val="21"/>
          <w:szCs w:val="21"/>
        </w:rPr>
        <w:t>Thế giới nghề nghiệp và đổi mới mô hình đào tạo trong giáo dục nghề nghiệp trong bối cảnh cách mạng 4.0</w:t>
      </w:r>
    </w:p>
    <w:p w14:paraId="5E8D8272" w14:textId="2DD89737" w:rsidR="00F5457E" w:rsidRPr="004067FC" w:rsidRDefault="00F5457E" w:rsidP="0080071B">
      <w:pPr>
        <w:pStyle w:val="Noidung"/>
        <w:numPr>
          <w:ilvl w:val="0"/>
          <w:numId w:val="50"/>
        </w:numPr>
        <w:spacing w:line="360" w:lineRule="auto"/>
        <w:rPr>
          <w:rFonts w:cs="Times New Roman"/>
          <w:color w:val="000000" w:themeColor="text1"/>
          <w:sz w:val="21"/>
          <w:szCs w:val="21"/>
        </w:rPr>
      </w:pPr>
      <w:r w:rsidRPr="004067FC">
        <w:rPr>
          <w:rFonts w:cs="Times New Roman"/>
          <w:color w:val="000000" w:themeColor="text1"/>
          <w:sz w:val="21"/>
          <w:szCs w:val="21"/>
        </w:rPr>
        <w:t xml:space="preserve">Trang web: : </w:t>
      </w:r>
      <w:hyperlink r:id="rId66" w:history="1">
        <w:r w:rsidRPr="004067FC">
          <w:rPr>
            <w:rStyle w:val="Hyperlink"/>
            <w:rFonts w:cs="Times New Roman"/>
            <w:color w:val="000000" w:themeColor="text1"/>
            <w:sz w:val="21"/>
            <w:szCs w:val="21"/>
          </w:rPr>
          <w:t>https://www.brandsvietnam.com/11956-Giao-duc-truc-tuyen-Mo-hinh-nao-se-thanh-cong</w:t>
        </w:r>
      </w:hyperlink>
    </w:p>
    <w:p w14:paraId="75D22C52" w14:textId="233C2ECA" w:rsidR="00F5457E" w:rsidRPr="004067FC" w:rsidRDefault="00F5457E" w:rsidP="0080071B">
      <w:pPr>
        <w:pStyle w:val="Noidung"/>
        <w:numPr>
          <w:ilvl w:val="0"/>
          <w:numId w:val="50"/>
        </w:numPr>
        <w:spacing w:line="360" w:lineRule="auto"/>
        <w:rPr>
          <w:rFonts w:cs="Times New Roman"/>
          <w:b/>
          <w:color w:val="000000" w:themeColor="text1"/>
          <w:sz w:val="21"/>
          <w:szCs w:val="21"/>
        </w:rPr>
      </w:pPr>
      <w:r w:rsidRPr="004067FC">
        <w:rPr>
          <w:rFonts w:cs="Times New Roman"/>
          <w:color w:val="000000" w:themeColor="text1"/>
          <w:sz w:val="21"/>
          <w:szCs w:val="21"/>
        </w:rPr>
        <w:t>Trangweb:</w:t>
      </w:r>
      <w:hyperlink r:id="rId67" w:history="1">
        <w:r w:rsidRPr="004067FC">
          <w:rPr>
            <w:rStyle w:val="Hyperlink"/>
            <w:rFonts w:cs="Times New Roman"/>
            <w:color w:val="000000" w:themeColor="text1"/>
            <w:sz w:val="21"/>
            <w:szCs w:val="21"/>
          </w:rPr>
          <w:t>https://giaoduc.net.vn/giao-duc-24h/co-hoi-va-thach-thuc-doi-voi-khoi-giao-duc-dai-hoc-khi-day-truc-tuyen-post208666.gd</w:t>
        </w:r>
      </w:hyperlink>
    </w:p>
    <w:p w14:paraId="1AFB4EFC" w14:textId="77777777" w:rsidR="00F5457E" w:rsidRPr="004067FC" w:rsidRDefault="00F5457E" w:rsidP="00824842">
      <w:pPr>
        <w:pStyle w:val="Heading1"/>
        <w:shd w:val="clear" w:color="auto" w:fill="FFFFFF"/>
        <w:ind w:firstLine="567"/>
        <w:jc w:val="both"/>
        <w:rPr>
          <w:rFonts w:cs="Times New Roman"/>
          <w:color w:val="000000" w:themeColor="text1"/>
          <w:sz w:val="21"/>
          <w:szCs w:val="21"/>
        </w:rPr>
      </w:pPr>
    </w:p>
    <w:p w14:paraId="3611E381" w14:textId="77777777" w:rsidR="00F5457E" w:rsidRPr="004067FC" w:rsidRDefault="00F5457E" w:rsidP="00824842">
      <w:pPr>
        <w:pStyle w:val="Heading1"/>
        <w:shd w:val="clear" w:color="auto" w:fill="FFFFFF"/>
        <w:ind w:firstLine="567"/>
        <w:jc w:val="both"/>
        <w:rPr>
          <w:rFonts w:cs="Times New Roman"/>
          <w:color w:val="000000" w:themeColor="text1"/>
          <w:sz w:val="21"/>
          <w:szCs w:val="21"/>
        </w:rPr>
      </w:pPr>
    </w:p>
    <w:p w14:paraId="67518A0D" w14:textId="77777777" w:rsidR="00F5457E" w:rsidRPr="004067FC" w:rsidRDefault="00F5457E" w:rsidP="00824842">
      <w:pPr>
        <w:pStyle w:val="Heading1"/>
        <w:shd w:val="clear" w:color="auto" w:fill="FFFFFF"/>
        <w:ind w:firstLine="567"/>
        <w:jc w:val="both"/>
        <w:rPr>
          <w:rFonts w:cs="Times New Roman"/>
          <w:b w:val="0"/>
          <w:color w:val="000000" w:themeColor="text1"/>
          <w:sz w:val="21"/>
          <w:szCs w:val="21"/>
        </w:rPr>
      </w:pPr>
    </w:p>
    <w:p w14:paraId="3E2A0BC9" w14:textId="77777777" w:rsidR="00F5457E" w:rsidRPr="004067FC" w:rsidRDefault="00F5457E" w:rsidP="00824842">
      <w:pPr>
        <w:pStyle w:val="BodyText"/>
        <w:tabs>
          <w:tab w:val="left" w:pos="567"/>
        </w:tabs>
        <w:spacing w:line="360" w:lineRule="auto"/>
        <w:rPr>
          <w:b/>
          <w:color w:val="000000" w:themeColor="text1"/>
        </w:rPr>
      </w:pPr>
    </w:p>
    <w:p w14:paraId="66967D4B" w14:textId="77777777" w:rsidR="00F5457E" w:rsidRPr="004067FC" w:rsidRDefault="00F5457E" w:rsidP="00824842">
      <w:pPr>
        <w:spacing w:after="0" w:line="360" w:lineRule="auto"/>
        <w:rPr>
          <w:rFonts w:ascii="Times New Roman" w:eastAsiaTheme="majorEastAsia" w:hAnsi="Times New Roman" w:cs="Times New Roman"/>
          <w:b/>
          <w:color w:val="000000" w:themeColor="text1"/>
          <w:sz w:val="21"/>
          <w:szCs w:val="21"/>
          <w:shd w:val="clear" w:color="auto" w:fill="FFFFFF"/>
        </w:rPr>
      </w:pPr>
      <w:r w:rsidRPr="004067FC">
        <w:rPr>
          <w:rFonts w:ascii="Times New Roman" w:hAnsi="Times New Roman" w:cs="Times New Roman"/>
          <w:color w:val="000000" w:themeColor="text1"/>
          <w:sz w:val="21"/>
          <w:szCs w:val="21"/>
          <w:shd w:val="clear" w:color="auto" w:fill="FFFFFF"/>
        </w:rPr>
        <w:br w:type="page"/>
      </w:r>
    </w:p>
    <w:p w14:paraId="0B09347A" w14:textId="2BC19A72" w:rsidR="00E21198" w:rsidRPr="00C4448E" w:rsidRDefault="00E21198" w:rsidP="008D6CEF">
      <w:pPr>
        <w:pStyle w:val="Heading1"/>
        <w:rPr>
          <w:rFonts w:cs="Times New Roman"/>
          <w:color w:val="000000" w:themeColor="text1"/>
          <w:sz w:val="26"/>
          <w:szCs w:val="26"/>
          <w:shd w:val="clear" w:color="auto" w:fill="FFFFFF"/>
        </w:rPr>
      </w:pPr>
      <w:bookmarkStart w:id="62" w:name="_Toc141465239"/>
      <w:r w:rsidRPr="00C4448E">
        <w:rPr>
          <w:rFonts w:cs="Times New Roman"/>
          <w:color w:val="000000" w:themeColor="text1"/>
          <w:sz w:val="26"/>
          <w:szCs w:val="26"/>
          <w:shd w:val="clear" w:color="auto" w:fill="FFFFFF"/>
        </w:rPr>
        <w:lastRenderedPageBreak/>
        <w:t xml:space="preserve">ỨNG DỤNG CHUYỂN ĐỔI SỐ TẠI KHOA KINH TẾ - TRƯỜNG CAO ĐẲNG </w:t>
      </w:r>
      <w:r w:rsidR="008D6CEF" w:rsidRPr="00C4448E">
        <w:rPr>
          <w:rFonts w:cs="Times New Roman"/>
          <w:color w:val="000000" w:themeColor="text1"/>
          <w:sz w:val="26"/>
          <w:szCs w:val="26"/>
          <w:shd w:val="clear" w:color="auto" w:fill="FFFFFF"/>
        </w:rPr>
        <w:t xml:space="preserve">   </w:t>
      </w:r>
      <w:r w:rsidRPr="00C4448E">
        <w:rPr>
          <w:rFonts w:cs="Times New Roman"/>
          <w:color w:val="000000" w:themeColor="text1"/>
          <w:sz w:val="26"/>
          <w:szCs w:val="26"/>
          <w:shd w:val="clear" w:color="auto" w:fill="FFFFFF"/>
        </w:rPr>
        <w:t>LÝ TỰ TRỌNG THÀNH PHỐ HỒ CHÍ MINH NHẰM ĐÁP ỨNG MÔ HÌNH ĐÀO TẠO CHẤT LƯỢNG CAOTRONG BỐI CẢNH CÁCH MẠNG CÔNG NGHIỆP LẦN THỨ 4</w:t>
      </w:r>
      <w:bookmarkEnd w:id="62"/>
    </w:p>
    <w:p w14:paraId="0B2C5333" w14:textId="6E807314" w:rsidR="007F53CB" w:rsidRPr="004067FC" w:rsidRDefault="00962712" w:rsidP="00824842">
      <w:pPr>
        <w:pStyle w:val="Heading1"/>
        <w:rPr>
          <w:rFonts w:cs="Times New Roman"/>
          <w:color w:val="000000" w:themeColor="text1"/>
          <w:sz w:val="21"/>
          <w:szCs w:val="21"/>
          <w:shd w:val="clear" w:color="auto" w:fill="FFFFFF"/>
        </w:rPr>
      </w:pPr>
      <w:bookmarkStart w:id="63" w:name="_Toc141465240"/>
      <w:r w:rsidRPr="00C4448E">
        <w:rPr>
          <w:rFonts w:cs="Times New Roman"/>
          <w:color w:val="000000" w:themeColor="text1"/>
          <w:sz w:val="26"/>
          <w:szCs w:val="26"/>
          <w:shd w:val="clear" w:color="auto" w:fill="FFFFFF"/>
        </w:rPr>
        <w:t xml:space="preserve">Applying digital transformation at the faculty of economics - </w:t>
      </w:r>
      <w:r w:rsidR="008D1C0A" w:rsidRPr="00C4448E">
        <w:rPr>
          <w:rFonts w:cs="Times New Roman"/>
          <w:color w:val="000000" w:themeColor="text1"/>
          <w:sz w:val="26"/>
          <w:szCs w:val="26"/>
          <w:shd w:val="clear" w:color="auto" w:fill="FFFFFF"/>
        </w:rPr>
        <w:t>L</w:t>
      </w:r>
      <w:r w:rsidRPr="00C4448E">
        <w:rPr>
          <w:rFonts w:cs="Times New Roman"/>
          <w:color w:val="000000" w:themeColor="text1"/>
          <w:sz w:val="26"/>
          <w:szCs w:val="26"/>
          <w:shd w:val="clear" w:color="auto" w:fill="FFFFFF"/>
        </w:rPr>
        <w:t xml:space="preserve">y </w:t>
      </w:r>
      <w:r w:rsidR="008D1C0A" w:rsidRPr="00C4448E">
        <w:rPr>
          <w:rFonts w:cs="Times New Roman"/>
          <w:color w:val="000000" w:themeColor="text1"/>
          <w:sz w:val="26"/>
          <w:szCs w:val="26"/>
          <w:shd w:val="clear" w:color="auto" w:fill="FFFFFF"/>
        </w:rPr>
        <w:t>T</w:t>
      </w:r>
      <w:r w:rsidRPr="00C4448E">
        <w:rPr>
          <w:rFonts w:cs="Times New Roman"/>
          <w:color w:val="000000" w:themeColor="text1"/>
          <w:sz w:val="26"/>
          <w:szCs w:val="26"/>
          <w:shd w:val="clear" w:color="auto" w:fill="FFFFFF"/>
        </w:rPr>
        <w:t xml:space="preserve">u </w:t>
      </w:r>
      <w:r w:rsidR="008D1C0A" w:rsidRPr="00C4448E">
        <w:rPr>
          <w:rFonts w:cs="Times New Roman"/>
          <w:color w:val="000000" w:themeColor="text1"/>
          <w:sz w:val="26"/>
          <w:szCs w:val="26"/>
          <w:shd w:val="clear" w:color="auto" w:fill="FFFFFF"/>
        </w:rPr>
        <w:t>T</w:t>
      </w:r>
      <w:r w:rsidRPr="00C4448E">
        <w:rPr>
          <w:rFonts w:cs="Times New Roman"/>
          <w:color w:val="000000" w:themeColor="text1"/>
          <w:sz w:val="26"/>
          <w:szCs w:val="26"/>
          <w:shd w:val="clear" w:color="auto" w:fill="FFFFFF"/>
        </w:rPr>
        <w:t>rong college in ho chi minh city to meet the high-quality training model in the context of the 4th industrial revolution</w:t>
      </w:r>
      <w:bookmarkEnd w:id="63"/>
    </w:p>
    <w:p w14:paraId="7B2EDA9F" w14:textId="77777777" w:rsidR="00E21198" w:rsidRPr="004067FC" w:rsidRDefault="00E21198" w:rsidP="00824842">
      <w:pPr>
        <w:spacing w:after="0" w:line="360" w:lineRule="auto"/>
        <w:jc w:val="right"/>
        <w:rPr>
          <w:rFonts w:ascii="Times New Roman" w:hAnsi="Times New Roman" w:cs="Times New Roman"/>
          <w:i/>
          <w:iCs/>
          <w:color w:val="000000" w:themeColor="text1"/>
          <w:sz w:val="21"/>
          <w:szCs w:val="21"/>
        </w:rPr>
      </w:pPr>
      <w:r w:rsidRPr="004067FC">
        <w:rPr>
          <w:rFonts w:ascii="Times New Roman" w:hAnsi="Times New Roman" w:cs="Times New Roman"/>
          <w:color w:val="000000" w:themeColor="text1"/>
          <w:spacing w:val="3"/>
          <w:sz w:val="21"/>
          <w:szCs w:val="21"/>
          <w:shd w:val="clear" w:color="auto" w:fill="FFFFFF"/>
        </w:rPr>
        <w:t xml:space="preserve"> </w:t>
      </w:r>
      <w:r w:rsidRPr="004067FC">
        <w:rPr>
          <w:rFonts w:ascii="Times New Roman" w:hAnsi="Times New Roman" w:cs="Times New Roman"/>
          <w:i/>
          <w:iCs/>
          <w:color w:val="000000" w:themeColor="text1"/>
          <w:sz w:val="21"/>
          <w:szCs w:val="21"/>
        </w:rPr>
        <w:t xml:space="preserve">  </w:t>
      </w:r>
    </w:p>
    <w:p w14:paraId="4F860FB4" w14:textId="77777777" w:rsidR="00E21198" w:rsidRPr="004067FC" w:rsidRDefault="00E21198" w:rsidP="00824842">
      <w:pPr>
        <w:pStyle w:val="Heading1"/>
        <w:rPr>
          <w:rFonts w:cs="Times New Roman"/>
          <w:color w:val="000000" w:themeColor="text1"/>
          <w:spacing w:val="3"/>
          <w:sz w:val="21"/>
          <w:szCs w:val="21"/>
          <w:shd w:val="clear" w:color="auto" w:fill="FFFFFF"/>
        </w:rPr>
      </w:pPr>
      <w:r w:rsidRPr="004067FC">
        <w:rPr>
          <w:rFonts w:cs="Times New Roman"/>
          <w:color w:val="000000" w:themeColor="text1"/>
          <w:sz w:val="21"/>
          <w:szCs w:val="21"/>
        </w:rPr>
        <w:t xml:space="preserve">                                                                                                                     </w:t>
      </w:r>
      <w:bookmarkStart w:id="64" w:name="_Toc141465241"/>
      <w:r w:rsidRPr="004067FC">
        <w:rPr>
          <w:rFonts w:cs="Times New Roman"/>
          <w:color w:val="000000" w:themeColor="text1"/>
          <w:sz w:val="21"/>
          <w:szCs w:val="21"/>
        </w:rPr>
        <w:t>Lê Thị Thu Thảo</w:t>
      </w:r>
      <w:bookmarkEnd w:id="64"/>
    </w:p>
    <w:p w14:paraId="651555AA" w14:textId="60EA0893" w:rsidR="00E21198" w:rsidRPr="004067FC" w:rsidRDefault="00E21198" w:rsidP="00824842">
      <w:pPr>
        <w:pStyle w:val="TableParagraph"/>
        <w:spacing w:line="360" w:lineRule="auto"/>
        <w:ind w:left="107"/>
        <w:rPr>
          <w:color w:val="000000" w:themeColor="text1"/>
          <w:sz w:val="21"/>
          <w:szCs w:val="21"/>
        </w:rPr>
      </w:pPr>
      <w:r w:rsidRPr="004067FC">
        <w:rPr>
          <w:i/>
          <w:iCs/>
          <w:color w:val="000000" w:themeColor="text1"/>
          <w:sz w:val="21"/>
          <w:szCs w:val="21"/>
        </w:rPr>
        <w:t xml:space="preserve">                                                                             </w:t>
      </w:r>
      <w:r w:rsidRPr="004067FC">
        <w:rPr>
          <w:color w:val="000000" w:themeColor="text1"/>
          <w:sz w:val="21"/>
          <w:szCs w:val="21"/>
        </w:rPr>
        <w:t>Trường Cao Đẳng Lý Tự Trọng TP. HCM</w:t>
      </w:r>
    </w:p>
    <w:p w14:paraId="7E843C76" w14:textId="77777777" w:rsidR="00E21198" w:rsidRPr="004067FC" w:rsidRDefault="00E21198" w:rsidP="00824842">
      <w:pPr>
        <w:spacing w:after="0" w:line="360" w:lineRule="auto"/>
        <w:jc w:val="right"/>
        <w:rPr>
          <w:rFonts w:ascii="Times New Roman" w:hAnsi="Times New Roman" w:cs="Times New Roman"/>
          <w:b/>
          <w:bCs/>
          <w:color w:val="000000" w:themeColor="text1"/>
          <w:sz w:val="21"/>
          <w:szCs w:val="21"/>
          <w:lang w:val="vi"/>
        </w:rPr>
        <w:sectPr w:rsidR="00E21198" w:rsidRPr="004067FC" w:rsidSect="00B46230">
          <w:footerReference w:type="default" r:id="rId68"/>
          <w:pgSz w:w="11909" w:h="16834" w:code="9"/>
          <w:pgMar w:top="1026" w:right="1019" w:bottom="1152" w:left="1260" w:header="540" w:footer="720" w:gutter="0"/>
          <w:cols w:space="720"/>
          <w:docGrid w:linePitch="299"/>
        </w:sectPr>
      </w:pPr>
      <w:r w:rsidRPr="004067FC">
        <w:rPr>
          <w:rFonts w:ascii="Times New Roman" w:hAnsi="Times New Roman" w:cs="Times New Roman"/>
          <w:i/>
          <w:color w:val="000000" w:themeColor="text1"/>
          <w:sz w:val="21"/>
          <w:szCs w:val="21"/>
          <w:lang w:val="vi"/>
        </w:rPr>
        <w:t xml:space="preserve">Email: </w:t>
      </w:r>
      <w:hyperlink r:id="rId69" w:history="1">
        <w:r w:rsidRPr="004067FC">
          <w:rPr>
            <w:rStyle w:val="Hyperlink"/>
            <w:rFonts w:ascii="Times New Roman" w:hAnsi="Times New Roman" w:cs="Times New Roman"/>
            <w:i/>
            <w:color w:val="000000" w:themeColor="text1"/>
            <w:sz w:val="21"/>
            <w:szCs w:val="21"/>
            <w:lang w:val="vi"/>
          </w:rPr>
          <w:t>lethithuthao@lttc.edu.vn</w:t>
        </w:r>
      </w:hyperlink>
      <w:r w:rsidRPr="004067FC">
        <w:rPr>
          <w:rFonts w:ascii="Times New Roman" w:hAnsi="Times New Roman" w:cs="Times New Roman"/>
          <w:i/>
          <w:color w:val="000000" w:themeColor="text1"/>
          <w:sz w:val="21"/>
          <w:szCs w:val="21"/>
          <w:lang w:val="vi"/>
        </w:rPr>
        <w:t xml:space="preserve"> </w:t>
      </w:r>
    </w:p>
    <w:p w14:paraId="321075AD" w14:textId="77777777" w:rsidR="00E21198" w:rsidRPr="004067FC" w:rsidRDefault="00E21198" w:rsidP="00824842">
      <w:pPr>
        <w:spacing w:after="0" w:line="360" w:lineRule="auto"/>
        <w:jc w:val="right"/>
        <w:rPr>
          <w:rFonts w:ascii="Times New Roman" w:hAnsi="Times New Roman" w:cs="Times New Roman"/>
          <w:b/>
          <w:bCs/>
          <w:color w:val="000000" w:themeColor="text1"/>
          <w:sz w:val="21"/>
          <w:szCs w:val="21"/>
          <w:lang w:val="vi"/>
        </w:rPr>
      </w:pPr>
    </w:p>
    <w:p w14:paraId="3C7F3C99" w14:textId="77777777" w:rsidR="00E21198" w:rsidRPr="004067FC" w:rsidRDefault="00E21198" w:rsidP="00824842">
      <w:pPr>
        <w:spacing w:after="0" w:line="360" w:lineRule="auto"/>
        <w:rPr>
          <w:rFonts w:ascii="Times New Roman" w:hAnsi="Times New Roman" w:cs="Times New Roman"/>
          <w:b/>
          <w:bCs/>
          <w:color w:val="000000" w:themeColor="text1"/>
          <w:sz w:val="21"/>
          <w:szCs w:val="21"/>
          <w:lang w:val="vi"/>
        </w:rPr>
        <w:sectPr w:rsidR="00E21198" w:rsidRPr="004067FC" w:rsidSect="007F53CB">
          <w:type w:val="continuous"/>
          <w:pgSz w:w="11909" w:h="16834" w:code="9"/>
          <w:pgMar w:top="1152" w:right="1152" w:bottom="1152" w:left="1152" w:header="0" w:footer="720" w:gutter="0"/>
          <w:cols w:sep="1" w:space="720"/>
          <w:docGrid w:linePitch="299"/>
        </w:sectPr>
      </w:pPr>
    </w:p>
    <w:p w14:paraId="78448FBF" w14:textId="77777777" w:rsidR="00E21198" w:rsidRPr="004067FC" w:rsidRDefault="00E21198" w:rsidP="00824842">
      <w:pPr>
        <w:spacing w:after="0" w:line="360" w:lineRule="auto"/>
        <w:rPr>
          <w:rFonts w:ascii="Times New Roman" w:hAnsi="Times New Roman" w:cs="Times New Roman"/>
          <w:color w:val="000000" w:themeColor="text1"/>
          <w:sz w:val="21"/>
          <w:szCs w:val="21"/>
          <w:lang w:val="vi"/>
        </w:rPr>
      </w:pPr>
      <w:r w:rsidRPr="004067FC">
        <w:rPr>
          <w:rFonts w:ascii="Times New Roman" w:hAnsi="Times New Roman" w:cs="Times New Roman"/>
          <w:b/>
          <w:bCs/>
          <w:color w:val="000000" w:themeColor="text1"/>
          <w:sz w:val="21"/>
          <w:szCs w:val="21"/>
          <w:lang w:val="vi"/>
        </w:rPr>
        <w:t xml:space="preserve">Từ khoá: </w:t>
      </w:r>
      <w:r w:rsidRPr="004067FC">
        <w:rPr>
          <w:rFonts w:ascii="Times New Roman" w:hAnsi="Times New Roman" w:cs="Times New Roman"/>
          <w:bCs/>
          <w:color w:val="000000" w:themeColor="text1"/>
          <w:sz w:val="21"/>
          <w:szCs w:val="21"/>
          <w:lang w:val="vi"/>
        </w:rPr>
        <w:t xml:space="preserve">chuyển đổi số, </w:t>
      </w:r>
      <w:r w:rsidRPr="004067FC">
        <w:rPr>
          <w:rFonts w:ascii="Times New Roman" w:hAnsi="Times New Roman" w:cs="Times New Roman"/>
          <w:color w:val="000000" w:themeColor="text1"/>
          <w:sz w:val="21"/>
          <w:szCs w:val="21"/>
          <w:lang w:val="vi"/>
        </w:rPr>
        <w:t>Khoa Kinh tế, Trường CĐ Lý Tự Trọng TP. HCM.</w:t>
      </w:r>
    </w:p>
    <w:p w14:paraId="794B8E3D" w14:textId="77777777" w:rsidR="00E21198" w:rsidRPr="004067FC" w:rsidRDefault="00E21198" w:rsidP="00824842">
      <w:pPr>
        <w:spacing w:after="0" w:line="360" w:lineRule="auto"/>
        <w:rPr>
          <w:rFonts w:ascii="Times New Roman" w:hAnsi="Times New Roman" w:cs="Times New Roman"/>
          <w:b/>
          <w:bCs/>
          <w:color w:val="000000" w:themeColor="text1"/>
          <w:sz w:val="21"/>
          <w:szCs w:val="21"/>
        </w:rPr>
      </w:pPr>
      <w:r w:rsidRPr="004067FC">
        <w:rPr>
          <w:rFonts w:ascii="Times New Roman" w:hAnsi="Times New Roman" w:cs="Times New Roman"/>
          <w:b/>
          <w:color w:val="000000" w:themeColor="text1"/>
          <w:spacing w:val="-4"/>
          <w:sz w:val="21"/>
          <w:szCs w:val="21"/>
        </w:rPr>
        <w:t xml:space="preserve">Key words: </w:t>
      </w:r>
      <w:r w:rsidRPr="004067FC">
        <w:rPr>
          <w:rFonts w:ascii="Times New Roman" w:hAnsi="Times New Roman" w:cs="Times New Roman"/>
          <w:bCs/>
          <w:color w:val="000000" w:themeColor="text1"/>
          <w:sz w:val="21"/>
          <w:szCs w:val="21"/>
          <w:lang w:bidi="en-US"/>
        </w:rPr>
        <w:t>digital transformation</w:t>
      </w:r>
      <w:r w:rsidRPr="004067FC">
        <w:rPr>
          <w:rFonts w:ascii="Times New Roman" w:hAnsi="Times New Roman" w:cs="Times New Roman"/>
          <w:bCs/>
          <w:color w:val="000000" w:themeColor="text1"/>
          <w:sz w:val="21"/>
          <w:szCs w:val="21"/>
        </w:rPr>
        <w:t xml:space="preserve">; </w:t>
      </w:r>
      <w:r w:rsidRPr="004067FC">
        <w:rPr>
          <w:rFonts w:ascii="Times New Roman" w:hAnsi="Times New Roman" w:cs="Times New Roman"/>
          <w:b/>
          <w:color w:val="000000" w:themeColor="text1"/>
          <w:spacing w:val="-4"/>
          <w:sz w:val="21"/>
          <w:szCs w:val="21"/>
        </w:rPr>
        <w:t xml:space="preserve"> </w:t>
      </w:r>
      <w:r w:rsidRPr="004067FC">
        <w:rPr>
          <w:rFonts w:ascii="Times New Roman" w:hAnsi="Times New Roman" w:cs="Times New Roman"/>
          <w:bCs/>
          <w:color w:val="000000" w:themeColor="text1"/>
          <w:sz w:val="21"/>
          <w:szCs w:val="21"/>
          <w:lang w:bidi="en-US"/>
        </w:rPr>
        <w:t>Faculty of Economics - Ly Tu Trong College, Ho Chi Minh City</w:t>
      </w:r>
    </w:p>
    <w:p w14:paraId="629CC41A" w14:textId="77777777" w:rsidR="00E21198" w:rsidRPr="004067FC" w:rsidRDefault="00E21198" w:rsidP="00824842">
      <w:pPr>
        <w:spacing w:after="0" w:line="360" w:lineRule="auto"/>
        <w:rPr>
          <w:rFonts w:ascii="Times New Roman" w:hAnsi="Times New Roman" w:cs="Times New Roman"/>
          <w:b/>
          <w:bCs/>
          <w:color w:val="000000" w:themeColor="text1"/>
          <w:sz w:val="21"/>
          <w:szCs w:val="21"/>
        </w:rPr>
      </w:pPr>
      <w:r w:rsidRPr="004067FC">
        <w:rPr>
          <w:rFonts w:ascii="Times New Roman" w:hAnsi="Times New Roman" w:cs="Times New Roman"/>
          <w:b/>
          <w:bCs/>
          <w:color w:val="000000" w:themeColor="text1"/>
          <w:sz w:val="21"/>
          <w:szCs w:val="21"/>
        </w:rPr>
        <w:t>Tóm tắt:</w:t>
      </w:r>
    </w:p>
    <w:p w14:paraId="331C02B8" w14:textId="77777777" w:rsidR="00E21198" w:rsidRPr="004067FC" w:rsidRDefault="00E21198" w:rsidP="00824842">
      <w:pPr>
        <w:spacing w:after="0" w:line="360" w:lineRule="auto"/>
        <w:jc w:val="both"/>
        <w:rPr>
          <w:rFonts w:ascii="Times New Roman" w:hAnsi="Times New Roman" w:cs="Times New Roman"/>
          <w:bCs/>
          <w:color w:val="000000" w:themeColor="text1"/>
          <w:sz w:val="21"/>
          <w:szCs w:val="21"/>
        </w:rPr>
      </w:pPr>
      <w:r w:rsidRPr="004067FC">
        <w:rPr>
          <w:rFonts w:ascii="Times New Roman" w:hAnsi="Times New Roman" w:cs="Times New Roman"/>
          <w:bCs/>
          <w:color w:val="000000" w:themeColor="text1"/>
          <w:sz w:val="21"/>
          <w:szCs w:val="21"/>
        </w:rPr>
        <w:t>Hiện nay, trên thế giới nói chung và Việt Nam nói riêng đã và đang ráo riết tiến hành chuyển đổi mình nhằm đáp ứng kịp thời với cuộc cách mạng khoa học công nghệ 4.0.</w:t>
      </w:r>
    </w:p>
    <w:p w14:paraId="56F0A25D" w14:textId="1CED0939" w:rsidR="00D95417" w:rsidRPr="004067FC" w:rsidRDefault="00D95417" w:rsidP="00824842">
      <w:pPr>
        <w:spacing w:after="0" w:line="360" w:lineRule="auto"/>
        <w:jc w:val="both"/>
        <w:rPr>
          <w:rFonts w:ascii="Times New Roman" w:hAnsi="Times New Roman" w:cs="Times New Roman"/>
          <w:bCs/>
          <w:color w:val="000000" w:themeColor="text1"/>
          <w:sz w:val="21"/>
          <w:szCs w:val="21"/>
        </w:rPr>
      </w:pPr>
    </w:p>
    <w:p w14:paraId="54A12E8D" w14:textId="15256717" w:rsidR="00E21198" w:rsidRPr="004067FC" w:rsidRDefault="00E21198" w:rsidP="00824842">
      <w:pPr>
        <w:spacing w:after="0" w:line="360" w:lineRule="auto"/>
        <w:jc w:val="both"/>
        <w:rPr>
          <w:rFonts w:ascii="Times New Roman" w:hAnsi="Times New Roman" w:cs="Times New Roman"/>
          <w:bCs/>
          <w:color w:val="000000" w:themeColor="text1"/>
          <w:sz w:val="21"/>
          <w:szCs w:val="21"/>
        </w:rPr>
      </w:pPr>
      <w:r w:rsidRPr="004067FC">
        <w:rPr>
          <w:rFonts w:ascii="Times New Roman" w:hAnsi="Times New Roman" w:cs="Times New Roman"/>
          <w:bCs/>
          <w:color w:val="000000" w:themeColor="text1"/>
          <w:sz w:val="21"/>
          <w:szCs w:val="21"/>
        </w:rPr>
        <w:t xml:space="preserve">Đổi mới trong giáo dục được xem là nền móng cho việc đào </w:t>
      </w:r>
      <w:r w:rsidRPr="004067FC">
        <w:rPr>
          <w:rFonts w:ascii="Times New Roman" w:hAnsi="Times New Roman" w:cs="Times New Roman"/>
          <w:bCs/>
          <w:color w:val="000000" w:themeColor="text1"/>
          <w:sz w:val="21"/>
          <w:szCs w:val="21"/>
        </w:rPr>
        <w:t>tạo nguồn nhân lực chất lượng cao để phục vụ cho yêu cầu cấp bách đó.</w:t>
      </w:r>
    </w:p>
    <w:p w14:paraId="4683ABAB" w14:textId="77777777" w:rsidR="00E21198" w:rsidRPr="004067FC" w:rsidRDefault="00E21198" w:rsidP="00824842">
      <w:pPr>
        <w:spacing w:after="0" w:line="360" w:lineRule="auto"/>
        <w:jc w:val="both"/>
        <w:rPr>
          <w:rFonts w:ascii="Times New Roman" w:hAnsi="Times New Roman" w:cs="Times New Roman"/>
          <w:bCs/>
          <w:color w:val="000000" w:themeColor="text1"/>
          <w:sz w:val="21"/>
          <w:szCs w:val="21"/>
        </w:rPr>
      </w:pPr>
      <w:r w:rsidRPr="004067FC">
        <w:rPr>
          <w:rFonts w:ascii="Times New Roman" w:hAnsi="Times New Roman" w:cs="Times New Roman"/>
          <w:bCs/>
          <w:color w:val="000000" w:themeColor="text1"/>
          <w:sz w:val="21"/>
          <w:szCs w:val="21"/>
        </w:rPr>
        <w:t>Bài viết này được tiến hành nhầm nêu lên quan điểm của người viết về vai trò của chuyển đổi số trong giáo dục, mà cụ thể là tại Khoa Kinh tế - Trường Cao đẳng Lý Tự Trọng Thành phố Hồ Chí Minh đồng thời đưa ra một số giải pháp góp phần nâng cao khả năng ứng dụng chuyển đổi số tại Khoa Kinh tế - Trường Cao đẳng Lý Tự Trọng Thành Phố Hồ Chí Minh</w:t>
      </w:r>
    </w:p>
    <w:p w14:paraId="445D8DCC" w14:textId="77777777" w:rsidR="00E21198" w:rsidRPr="004067FC" w:rsidRDefault="00E21198" w:rsidP="00824842">
      <w:pPr>
        <w:spacing w:after="0" w:line="360" w:lineRule="auto"/>
        <w:rPr>
          <w:rFonts w:ascii="Times New Roman" w:hAnsi="Times New Roman" w:cs="Times New Roman"/>
          <w:b/>
          <w:bCs/>
          <w:color w:val="000000" w:themeColor="text1"/>
          <w:sz w:val="21"/>
          <w:szCs w:val="21"/>
        </w:rPr>
      </w:pPr>
      <w:r w:rsidRPr="004067FC">
        <w:rPr>
          <w:rFonts w:ascii="Times New Roman" w:hAnsi="Times New Roman" w:cs="Times New Roman"/>
          <w:b/>
          <w:bCs/>
          <w:color w:val="000000" w:themeColor="text1"/>
          <w:sz w:val="21"/>
          <w:szCs w:val="21"/>
        </w:rPr>
        <w:t xml:space="preserve">Abstract: </w:t>
      </w:r>
    </w:p>
    <w:p w14:paraId="54159A4F" w14:textId="77777777" w:rsidR="00E21198" w:rsidRPr="004067FC" w:rsidRDefault="00E21198" w:rsidP="00824842">
      <w:pPr>
        <w:spacing w:after="0" w:line="360" w:lineRule="auto"/>
        <w:jc w:val="both"/>
        <w:rPr>
          <w:rFonts w:ascii="Times New Roman" w:hAnsi="Times New Roman" w:cs="Times New Roman"/>
          <w:bCs/>
          <w:color w:val="000000" w:themeColor="text1"/>
          <w:sz w:val="21"/>
          <w:szCs w:val="21"/>
        </w:rPr>
        <w:sectPr w:rsidR="00E21198" w:rsidRPr="004067FC" w:rsidSect="00D73EE6">
          <w:type w:val="continuous"/>
          <w:pgSz w:w="11909" w:h="16834" w:code="9"/>
          <w:pgMar w:top="1152" w:right="1152" w:bottom="1152" w:left="1152" w:header="450" w:footer="720" w:gutter="0"/>
          <w:cols w:num="2" w:sep="1" w:space="720" w:equalWidth="0">
            <w:col w:w="2721" w:space="720"/>
            <w:col w:w="6162"/>
          </w:cols>
          <w:docGrid w:linePitch="299"/>
        </w:sectPr>
      </w:pPr>
      <w:r w:rsidRPr="004067FC">
        <w:rPr>
          <w:rFonts w:ascii="Times New Roman" w:hAnsi="Times New Roman" w:cs="Times New Roman"/>
          <w:bCs/>
          <w:color w:val="000000" w:themeColor="text1"/>
          <w:sz w:val="21"/>
          <w:szCs w:val="21"/>
        </w:rPr>
        <w:t xml:space="preserve">Currently, around the world in general and in Vietnam in particular, there is a vigorous effort to transform in order to promptly respond to the 4th </w:t>
      </w:r>
      <w:r w:rsidRPr="004067FC">
        <w:rPr>
          <w:rFonts w:ascii="Times New Roman" w:hAnsi="Times New Roman" w:cs="Times New Roman"/>
          <w:bCs/>
          <w:color w:val="000000" w:themeColor="text1"/>
          <w:sz w:val="21"/>
          <w:szCs w:val="21"/>
          <w:lang w:bidi="en-US"/>
        </w:rPr>
        <w:t>4.0 scientific and technological revolution.</w:t>
      </w:r>
      <w:r w:rsidRPr="004067FC">
        <w:rPr>
          <w:rFonts w:ascii="Times New Roman" w:hAnsi="Times New Roman" w:cs="Times New Roman"/>
          <w:bCs/>
          <w:color w:val="000000" w:themeColor="text1"/>
          <w:sz w:val="21"/>
          <w:szCs w:val="21"/>
        </w:rPr>
        <w:t xml:space="preserve"> </w:t>
      </w:r>
      <w:r w:rsidRPr="004067FC">
        <w:rPr>
          <w:rFonts w:ascii="Times New Roman" w:hAnsi="Times New Roman" w:cs="Times New Roman"/>
          <w:bCs/>
          <w:color w:val="000000" w:themeColor="text1"/>
          <w:sz w:val="21"/>
          <w:szCs w:val="21"/>
          <w:lang w:bidi="en-US"/>
        </w:rPr>
        <w:t>Innovation in education is considered as the foundation for training high-quality human resources to serve that urgent requirement.</w:t>
      </w:r>
      <w:r w:rsidRPr="004067FC">
        <w:rPr>
          <w:rFonts w:ascii="Times New Roman" w:hAnsi="Times New Roman" w:cs="Times New Roman"/>
          <w:bCs/>
          <w:color w:val="000000" w:themeColor="text1"/>
          <w:sz w:val="21"/>
          <w:szCs w:val="21"/>
        </w:rPr>
        <w:t xml:space="preserve"> </w:t>
      </w:r>
      <w:r w:rsidRPr="004067FC">
        <w:rPr>
          <w:rFonts w:ascii="Times New Roman" w:hAnsi="Times New Roman" w:cs="Times New Roman"/>
          <w:bCs/>
          <w:color w:val="000000" w:themeColor="text1"/>
          <w:sz w:val="21"/>
          <w:szCs w:val="21"/>
          <w:lang w:bidi="en-US"/>
        </w:rPr>
        <w:t>This article is written to express the author's viewpoint on the role of digital transformation in education, specifically at the Economics Department of Ly Tu Trong College in Ho Chi Minh City, Vietnam. The article also provides some solutions to enhance the application of digital transformation</w:t>
      </w:r>
      <w:r w:rsidRPr="004067FC">
        <w:rPr>
          <w:rFonts w:ascii="Times New Roman" w:hAnsi="Times New Roman" w:cs="Times New Roman"/>
          <w:bCs/>
          <w:color w:val="000000" w:themeColor="text1"/>
          <w:sz w:val="21"/>
          <w:szCs w:val="21"/>
        </w:rPr>
        <w:t xml:space="preserve"> </w:t>
      </w:r>
      <w:r w:rsidRPr="004067FC">
        <w:rPr>
          <w:rFonts w:ascii="Times New Roman" w:hAnsi="Times New Roman" w:cs="Times New Roman"/>
          <w:bCs/>
          <w:color w:val="000000" w:themeColor="text1"/>
          <w:sz w:val="21"/>
          <w:szCs w:val="21"/>
          <w:lang w:bidi="en-US"/>
        </w:rPr>
        <w:t>at Faculty of Economics - Ly Tu Trong College, Ho Chi Minh City</w:t>
      </w:r>
    </w:p>
    <w:p w14:paraId="5521D8AD" w14:textId="497251A0" w:rsidR="00E21198" w:rsidRPr="004067FC" w:rsidRDefault="00E21198" w:rsidP="00C657EF">
      <w:pPr>
        <w:tabs>
          <w:tab w:val="left" w:pos="7947"/>
        </w:tabs>
        <w:rPr>
          <w:rFonts w:ascii="Times New Roman" w:hAnsi="Times New Roman" w:cs="Times New Roman"/>
          <w:sz w:val="21"/>
          <w:szCs w:val="21"/>
        </w:rPr>
        <w:sectPr w:rsidR="00E21198" w:rsidRPr="004067FC" w:rsidSect="007F53CB">
          <w:type w:val="continuous"/>
          <w:pgSz w:w="11909" w:h="16834" w:code="9"/>
          <w:pgMar w:top="1152" w:right="1152" w:bottom="1152" w:left="1152" w:header="0" w:footer="720" w:gutter="0"/>
          <w:cols w:space="720"/>
          <w:docGrid w:linePitch="299"/>
        </w:sectPr>
      </w:pPr>
    </w:p>
    <w:p w14:paraId="676BCF8D" w14:textId="012A61C5" w:rsidR="00E21198" w:rsidRPr="004067FC" w:rsidRDefault="00C657EF" w:rsidP="00C657EF">
      <w:pPr>
        <w:pStyle w:val="Heading2"/>
        <w:spacing w:before="0" w:line="360" w:lineRule="auto"/>
        <w:rPr>
          <w:rFonts w:cs="Times New Roman"/>
          <w:color w:val="000000" w:themeColor="text1"/>
          <w:sz w:val="21"/>
          <w:szCs w:val="21"/>
        </w:rPr>
      </w:pPr>
      <w:r w:rsidRPr="004067FC">
        <w:rPr>
          <w:rFonts w:cs="Times New Roman"/>
          <w:color w:val="000000" w:themeColor="text1"/>
          <w:sz w:val="21"/>
          <w:szCs w:val="21"/>
        </w:rPr>
        <w:lastRenderedPageBreak/>
        <w:t xml:space="preserve">1. </w:t>
      </w:r>
      <w:r w:rsidR="00E21198" w:rsidRPr="004067FC">
        <w:rPr>
          <w:rFonts w:cs="Times New Roman"/>
          <w:color w:val="000000" w:themeColor="text1"/>
          <w:sz w:val="21"/>
          <w:szCs w:val="21"/>
        </w:rPr>
        <w:t>MỞ ĐẦU</w:t>
      </w:r>
      <w:bookmarkEnd w:id="58"/>
      <w:bookmarkEnd w:id="59"/>
    </w:p>
    <w:p w14:paraId="2E0647D7" w14:textId="77777777" w:rsidR="00E21198" w:rsidRPr="004067FC" w:rsidRDefault="00E21198" w:rsidP="0080071B">
      <w:pPr>
        <w:pStyle w:val="Heading2"/>
        <w:widowControl w:val="0"/>
        <w:numPr>
          <w:ilvl w:val="1"/>
          <w:numId w:val="40"/>
        </w:numPr>
        <w:adjustRightInd w:val="0"/>
        <w:spacing w:before="0" w:line="360" w:lineRule="auto"/>
        <w:jc w:val="both"/>
        <w:textAlignment w:val="baseline"/>
        <w:rPr>
          <w:rFonts w:cs="Times New Roman"/>
          <w:color w:val="000000" w:themeColor="text1"/>
          <w:sz w:val="21"/>
          <w:szCs w:val="21"/>
        </w:rPr>
      </w:pPr>
      <w:bookmarkStart w:id="65" w:name="_Toc7426264"/>
      <w:r w:rsidRPr="004067FC">
        <w:rPr>
          <w:rFonts w:cs="Times New Roman"/>
          <w:color w:val="000000" w:themeColor="text1"/>
          <w:sz w:val="21"/>
          <w:szCs w:val="21"/>
          <w:lang w:val="vi-VN"/>
        </w:rPr>
        <w:t xml:space="preserve"> </w:t>
      </w:r>
      <w:bookmarkStart w:id="66" w:name="_Toc66718515"/>
      <w:r w:rsidRPr="004067FC">
        <w:rPr>
          <w:rFonts w:cs="Times New Roman"/>
          <w:color w:val="000000" w:themeColor="text1"/>
          <w:sz w:val="21"/>
          <w:szCs w:val="21"/>
        </w:rPr>
        <w:t>Đặt vấn đề</w:t>
      </w:r>
      <w:bookmarkEnd w:id="65"/>
      <w:bookmarkEnd w:id="66"/>
    </w:p>
    <w:p w14:paraId="41FEC0FF" w14:textId="77777777" w:rsidR="00E21198" w:rsidRPr="004067FC" w:rsidRDefault="00E21198" w:rsidP="009D6242">
      <w:p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Đổi mới trong giáo dục, mà cụ thể là đổi mới trong công tác dạy và học được xem là bước nền móng để đào tạo ra nguồn nhân lực đáp ứng cuộc cách mạng 4.0. Tuy nhiên, mặc dù được quan tâm và triển khai mạnh mẽ nhưng hiệu quả mang lại còn chưa thật sự như kỳ vọng</w:t>
      </w:r>
    </w:p>
    <w:p w14:paraId="653ED1D3" w14:textId="77777777" w:rsidR="00E21198" w:rsidRPr="004067FC" w:rsidRDefault="00E21198" w:rsidP="009D6242">
      <w:pPr>
        <w:pStyle w:val="Heading2"/>
        <w:widowControl w:val="0"/>
        <w:numPr>
          <w:ilvl w:val="1"/>
          <w:numId w:val="40"/>
        </w:numPr>
        <w:adjustRightInd w:val="0"/>
        <w:spacing w:before="0" w:line="360" w:lineRule="auto"/>
        <w:jc w:val="both"/>
        <w:textAlignment w:val="baseline"/>
        <w:rPr>
          <w:rFonts w:cs="Times New Roman"/>
          <w:color w:val="000000" w:themeColor="text1"/>
          <w:sz w:val="21"/>
          <w:szCs w:val="21"/>
          <w:lang w:val="vi-VN"/>
        </w:rPr>
      </w:pPr>
      <w:bookmarkStart w:id="67" w:name="_Toc66718516"/>
      <w:r w:rsidRPr="004067FC">
        <w:rPr>
          <w:rFonts w:cs="Times New Roman"/>
          <w:color w:val="000000" w:themeColor="text1"/>
          <w:sz w:val="21"/>
          <w:szCs w:val="21"/>
          <w:shd w:val="clear" w:color="auto" w:fill="FFFFFF"/>
          <w:lang w:val="vi-VN"/>
        </w:rPr>
        <w:t xml:space="preserve">Khái </w:t>
      </w:r>
      <w:r w:rsidRPr="004067FC">
        <w:rPr>
          <w:rFonts w:cs="Times New Roman"/>
          <w:color w:val="000000" w:themeColor="text1"/>
          <w:sz w:val="21"/>
          <w:szCs w:val="21"/>
          <w:lang w:val="vi-VN"/>
        </w:rPr>
        <w:t>niệm</w:t>
      </w:r>
      <w:bookmarkEnd w:id="67"/>
    </w:p>
    <w:p w14:paraId="360467AA" w14:textId="77777777" w:rsidR="00E21198" w:rsidRPr="004067FC" w:rsidRDefault="00E21198" w:rsidP="009D6242">
      <w:pPr>
        <w:spacing w:after="0" w:line="360" w:lineRule="auto"/>
        <w:jc w:val="both"/>
        <w:rPr>
          <w:rFonts w:ascii="Times New Roman" w:hAnsi="Times New Roman" w:cs="Times New Roman"/>
          <w:color w:val="000000" w:themeColor="text1"/>
          <w:sz w:val="21"/>
          <w:szCs w:val="21"/>
          <w:shd w:val="clear" w:color="auto" w:fill="FFFFFF"/>
          <w:lang w:val="vi-VN"/>
        </w:rPr>
      </w:pPr>
      <w:r w:rsidRPr="004067FC">
        <w:rPr>
          <w:rFonts w:ascii="Times New Roman" w:hAnsi="Times New Roman" w:cs="Times New Roman"/>
          <w:color w:val="000000" w:themeColor="text1"/>
          <w:sz w:val="21"/>
          <w:szCs w:val="21"/>
          <w:shd w:val="clear" w:color="auto" w:fill="FFFFFF"/>
          <w:lang w:val="vi-VN"/>
        </w:rPr>
        <w:t>Trước tiên, cần làm rõ khái niệm “chuyển đổi số” (Digital Transformation) là gì.</w:t>
      </w:r>
    </w:p>
    <w:p w14:paraId="6209C0B1" w14:textId="77777777" w:rsidR="00E21198" w:rsidRPr="004067FC" w:rsidRDefault="00E21198" w:rsidP="009D6242">
      <w:pPr>
        <w:spacing w:after="0" w:line="360" w:lineRule="auto"/>
        <w:jc w:val="both"/>
        <w:rPr>
          <w:rFonts w:ascii="Times New Roman" w:hAnsi="Times New Roman" w:cs="Times New Roman"/>
          <w:color w:val="000000" w:themeColor="text1"/>
          <w:sz w:val="21"/>
          <w:szCs w:val="21"/>
          <w:shd w:val="clear" w:color="auto" w:fill="FFFFFF"/>
          <w:lang w:val="vi-VN"/>
        </w:rPr>
      </w:pPr>
      <w:r w:rsidRPr="004067FC">
        <w:rPr>
          <w:rFonts w:ascii="Times New Roman" w:hAnsi="Times New Roman" w:cs="Times New Roman"/>
          <w:color w:val="000000" w:themeColor="text1"/>
          <w:sz w:val="21"/>
          <w:szCs w:val="21"/>
          <w:shd w:val="clear" w:color="auto" w:fill="FFFFFF"/>
          <w:lang w:val="vi-VN"/>
        </w:rPr>
        <w:t> Theo Microsoft, chuyển đổi số là việc tư duy lại cách thức các tổ chức tập hợp mọi người, dữ liệu và quy trình để tạo những giá trị mới.</w:t>
      </w:r>
    </w:p>
    <w:p w14:paraId="2B3241A2" w14:textId="77777777" w:rsidR="00E21198" w:rsidRPr="004067FC" w:rsidRDefault="00E21198" w:rsidP="009D6242">
      <w:pPr>
        <w:spacing w:after="0" w:line="360" w:lineRule="auto"/>
        <w:jc w:val="both"/>
        <w:rPr>
          <w:rFonts w:ascii="Times New Roman" w:hAnsi="Times New Roman" w:cs="Times New Roman"/>
          <w:color w:val="000000" w:themeColor="text1"/>
          <w:sz w:val="21"/>
          <w:szCs w:val="21"/>
          <w:shd w:val="clear" w:color="auto" w:fill="FFFFFF"/>
          <w:lang w:val="vi-VN"/>
        </w:rPr>
      </w:pPr>
      <w:r w:rsidRPr="004067FC">
        <w:rPr>
          <w:rFonts w:ascii="Times New Roman" w:hAnsi="Times New Roman" w:cs="Times New Roman"/>
          <w:color w:val="000000" w:themeColor="text1"/>
          <w:sz w:val="21"/>
          <w:szCs w:val="21"/>
          <w:shd w:val="clear" w:color="auto" w:fill="FFFFFF"/>
          <w:lang w:val="vi-VN"/>
        </w:rPr>
        <w:t>Theo Bộ Thông tin và Truyền thông, chuyển đổi số là quá trình thay đổi tổng thể và toàn diện của cá nhân, tổ chức về cách sống, cách làm việc và phương thức sản xuất dựa trên các công nghệ số.</w:t>
      </w:r>
    </w:p>
    <w:p w14:paraId="420CBCF1" w14:textId="77777777" w:rsidR="00E21198" w:rsidRPr="004067FC" w:rsidRDefault="00E21198" w:rsidP="009D6242">
      <w:pPr>
        <w:spacing w:after="0" w:line="360" w:lineRule="auto"/>
        <w:jc w:val="both"/>
        <w:rPr>
          <w:rFonts w:ascii="Times New Roman" w:hAnsi="Times New Roman" w:cs="Times New Roman"/>
          <w:color w:val="000000" w:themeColor="text1"/>
          <w:sz w:val="21"/>
          <w:szCs w:val="21"/>
          <w:shd w:val="clear" w:color="auto" w:fill="FFFFFF"/>
          <w:lang w:val="vi-VN"/>
        </w:rPr>
      </w:pPr>
      <w:r w:rsidRPr="004067FC">
        <w:rPr>
          <w:rFonts w:ascii="Times New Roman" w:hAnsi="Times New Roman" w:cs="Times New Roman"/>
          <w:color w:val="000000" w:themeColor="text1"/>
          <w:sz w:val="21"/>
          <w:szCs w:val="21"/>
          <w:shd w:val="clear" w:color="auto" w:fill="FFFFFF"/>
          <w:lang w:val="vi-VN"/>
        </w:rPr>
        <w:t>Trên thế giới, chuyển đổi số bắt đầu được nhắc đến nhiều vào khoảng năm 2015, phổ biến từ năm 2017. Ở Việt Nam, chuyển đổi số bắt đầu triển khai mạnh mẽ vào khoảng năm 2018. Thủ tướng Chính phủ phê duyệt Chương trình Chuyển đổi số quốc gia vào ngày 03/6/2020.</w:t>
      </w:r>
    </w:p>
    <w:p w14:paraId="7DB94243" w14:textId="77777777" w:rsidR="00E21198" w:rsidRPr="004067FC" w:rsidRDefault="00E21198" w:rsidP="009D6242">
      <w:pPr>
        <w:spacing w:after="0" w:line="360" w:lineRule="auto"/>
        <w:jc w:val="both"/>
        <w:rPr>
          <w:rFonts w:ascii="Times New Roman" w:hAnsi="Times New Roman" w:cs="Times New Roman"/>
          <w:color w:val="000000" w:themeColor="text1"/>
          <w:sz w:val="21"/>
          <w:szCs w:val="21"/>
          <w:shd w:val="clear" w:color="auto" w:fill="FFFFFF"/>
          <w:lang w:val="vi-VN"/>
        </w:rPr>
      </w:pPr>
      <w:r w:rsidRPr="004067FC">
        <w:rPr>
          <w:rFonts w:ascii="Times New Roman" w:hAnsi="Times New Roman" w:cs="Times New Roman"/>
          <w:color w:val="000000" w:themeColor="text1"/>
          <w:sz w:val="21"/>
          <w:szCs w:val="21"/>
          <w:shd w:val="clear" w:color="auto" w:fill="FFFFFF"/>
          <w:lang w:val="vi-VN"/>
        </w:rPr>
        <w:t xml:space="preserve">Còn trong lĩnh vực giáo dục, có thể hiểu chuyển đổi số chính là ứng dụng công nghệ kỹ thuật số và hệ thống thông tin internet vào lĩnh vực giáo dục để nâng cao chất lượng giảng dạy, học tập và quản lý giáo dục. </w:t>
      </w:r>
    </w:p>
    <w:p w14:paraId="473006F1" w14:textId="77777777" w:rsidR="00E21198" w:rsidRPr="004067FC" w:rsidRDefault="00E21198" w:rsidP="009D6242">
      <w:pPr>
        <w:spacing w:after="0" w:line="360" w:lineRule="auto"/>
        <w:jc w:val="both"/>
        <w:rPr>
          <w:rFonts w:ascii="Times New Roman" w:hAnsi="Times New Roman" w:cs="Times New Roman"/>
          <w:color w:val="000000" w:themeColor="text1"/>
          <w:sz w:val="21"/>
          <w:szCs w:val="21"/>
          <w:shd w:val="clear" w:color="auto" w:fill="FFFFFF"/>
          <w:lang w:val="vi-VN"/>
        </w:rPr>
      </w:pPr>
      <w:r w:rsidRPr="004067FC">
        <w:rPr>
          <w:rFonts w:ascii="Times New Roman" w:hAnsi="Times New Roman" w:cs="Times New Roman"/>
          <w:color w:val="000000" w:themeColor="text1"/>
          <w:sz w:val="21"/>
          <w:szCs w:val="21"/>
          <w:shd w:val="clear" w:color="auto" w:fill="FFFFFF"/>
          <w:lang w:val="vi-VN"/>
        </w:rPr>
        <w:t>Đó chính là sự triển khai đồng bộ trên phương diện cải tiến phương pháp quản lý, phương pháp giảng dạy, cải tiến các thiết bị, dụng cụ hỗ trợ học tập, nâng cao trải nghiệm của học sinh, sinh viên và người tham gia đào tạo.</w:t>
      </w:r>
    </w:p>
    <w:p w14:paraId="1887161B" w14:textId="77777777" w:rsidR="00E21198" w:rsidRPr="004067FC" w:rsidRDefault="00E21198" w:rsidP="0080071B">
      <w:pPr>
        <w:pStyle w:val="Heading2"/>
        <w:widowControl w:val="0"/>
        <w:numPr>
          <w:ilvl w:val="1"/>
          <w:numId w:val="40"/>
        </w:numPr>
        <w:adjustRightInd w:val="0"/>
        <w:spacing w:before="0" w:line="360" w:lineRule="auto"/>
        <w:jc w:val="both"/>
        <w:textAlignment w:val="baseline"/>
        <w:rPr>
          <w:rFonts w:cs="Times New Roman"/>
          <w:color w:val="000000" w:themeColor="text1"/>
          <w:sz w:val="21"/>
          <w:szCs w:val="21"/>
        </w:rPr>
      </w:pPr>
      <w:bookmarkStart w:id="68" w:name="_Toc66718517"/>
      <w:r w:rsidRPr="004067FC">
        <w:rPr>
          <w:rFonts w:cs="Times New Roman"/>
          <w:color w:val="000000" w:themeColor="text1"/>
          <w:sz w:val="21"/>
          <w:szCs w:val="21"/>
          <w:lang w:val="vi-VN"/>
        </w:rPr>
        <w:t>Những nhân tố ảnh hưởn</w:t>
      </w:r>
      <w:r w:rsidRPr="004067FC">
        <w:rPr>
          <w:rFonts w:cs="Times New Roman"/>
          <w:color w:val="000000" w:themeColor="text1"/>
          <w:sz w:val="21"/>
          <w:szCs w:val="21"/>
        </w:rPr>
        <w:t>g</w:t>
      </w:r>
      <w:bookmarkEnd w:id="68"/>
    </w:p>
    <w:p w14:paraId="1167D963" w14:textId="77777777" w:rsidR="00E21198" w:rsidRPr="004067FC" w:rsidRDefault="00E21198" w:rsidP="00824842">
      <w:p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Để đề xuất giải pháp, trước tiên cần nghiên cứu những nhân tố nào ảnh hưởng đến sự thành bại trong việc ứng dụng chuyển đổi số.</w:t>
      </w:r>
    </w:p>
    <w:p w14:paraId="580B5AB1" w14:textId="77777777" w:rsidR="00E21198" w:rsidRPr="004067FC" w:rsidRDefault="00E21198" w:rsidP="00824842">
      <w:p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Có 3 nhóm yếu tố chính tác động trực tiếp đến sự thành công trong chuyển đổi số đó chính là: </w:t>
      </w:r>
      <w:r w:rsidRPr="004067FC">
        <w:rPr>
          <w:rFonts w:ascii="Times New Roman" w:hAnsi="Times New Roman" w:cs="Times New Roman"/>
          <w:b/>
          <w:bCs/>
          <w:color w:val="000000" w:themeColor="text1"/>
          <w:sz w:val="21"/>
          <w:szCs w:val="21"/>
        </w:rPr>
        <w:t>Con người, Thể chế</w:t>
      </w:r>
      <w:r w:rsidRPr="004067FC">
        <w:rPr>
          <w:rFonts w:ascii="Times New Roman" w:hAnsi="Times New Roman" w:cs="Times New Roman"/>
          <w:color w:val="000000" w:themeColor="text1"/>
          <w:sz w:val="21"/>
          <w:szCs w:val="21"/>
        </w:rPr>
        <w:t> và </w:t>
      </w:r>
      <w:r w:rsidRPr="004067FC">
        <w:rPr>
          <w:rFonts w:ascii="Times New Roman" w:hAnsi="Times New Roman" w:cs="Times New Roman"/>
          <w:b/>
          <w:bCs/>
          <w:color w:val="000000" w:themeColor="text1"/>
          <w:sz w:val="21"/>
          <w:szCs w:val="21"/>
        </w:rPr>
        <w:t>Công nghệ</w:t>
      </w:r>
      <w:r w:rsidRPr="004067FC">
        <w:rPr>
          <w:rFonts w:ascii="Times New Roman" w:hAnsi="Times New Roman" w:cs="Times New Roman"/>
          <w:color w:val="000000" w:themeColor="text1"/>
          <w:sz w:val="21"/>
          <w:szCs w:val="21"/>
        </w:rPr>
        <w:t>.</w:t>
      </w:r>
    </w:p>
    <w:p w14:paraId="46A32D30" w14:textId="77777777" w:rsidR="00E21198" w:rsidRPr="004067FC" w:rsidRDefault="00E21198" w:rsidP="0080071B">
      <w:pPr>
        <w:pStyle w:val="ListParagraph"/>
        <w:numPr>
          <w:ilvl w:val="0"/>
          <w:numId w:val="43"/>
        </w:num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Trước tiên, về con người, ở đây bao gồm cả cấp quản lý, nhà giáo và người học.</w:t>
      </w:r>
    </w:p>
    <w:p w14:paraId="7D09720F" w14:textId="77777777" w:rsidR="00E21198" w:rsidRPr="004067FC" w:rsidRDefault="00E21198" w:rsidP="0080071B">
      <w:pPr>
        <w:pStyle w:val="ListParagraph"/>
        <w:numPr>
          <w:ilvl w:val="0"/>
          <w:numId w:val="43"/>
        </w:num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Về thể chế, đó chính là các quy định để điều tiết con người</w:t>
      </w:r>
    </w:p>
    <w:p w14:paraId="6E69B1AB" w14:textId="77777777" w:rsidR="00E21198" w:rsidRPr="004067FC" w:rsidRDefault="00E21198" w:rsidP="0080071B">
      <w:pPr>
        <w:pStyle w:val="ListParagraph"/>
        <w:numPr>
          <w:ilvl w:val="0"/>
          <w:numId w:val="43"/>
        </w:num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Về công nghệ, đó chính là sự trang bị về các phương tiện để nhà quản lý, nhà giáo và người học thực hiện tốt vai trò của mình.</w:t>
      </w:r>
    </w:p>
    <w:p w14:paraId="67D1CFA6" w14:textId="77777777" w:rsidR="00E21198" w:rsidRPr="004067FC" w:rsidRDefault="00E21198" w:rsidP="00824842">
      <w:p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Tóm lại, con người, thể chế và công nghệ được xem là 3 mảnh ghép trong sự thành công của chuyển đổi số, thiếu 1 trong 3 đều không thể đạt được mục tiêu chuyển đổi số trong giáo dục.</w:t>
      </w:r>
    </w:p>
    <w:p w14:paraId="77180E1C" w14:textId="77777777" w:rsidR="00E21198" w:rsidRPr="004067FC" w:rsidRDefault="00E21198" w:rsidP="0080071B">
      <w:pPr>
        <w:pStyle w:val="Heading2"/>
        <w:widowControl w:val="0"/>
        <w:numPr>
          <w:ilvl w:val="1"/>
          <w:numId w:val="40"/>
        </w:numPr>
        <w:adjustRightInd w:val="0"/>
        <w:spacing w:before="0" w:line="360" w:lineRule="auto"/>
        <w:jc w:val="both"/>
        <w:textAlignment w:val="baseline"/>
        <w:rPr>
          <w:rFonts w:cs="Times New Roman"/>
          <w:color w:val="000000" w:themeColor="text1"/>
          <w:sz w:val="21"/>
          <w:szCs w:val="21"/>
          <w:shd w:val="clear" w:color="auto" w:fill="FFFFFF"/>
          <w:lang w:val="vi-VN"/>
        </w:rPr>
      </w:pPr>
      <w:bookmarkStart w:id="69" w:name="_Toc66718518"/>
      <w:r w:rsidRPr="004067FC">
        <w:rPr>
          <w:rFonts w:cs="Times New Roman"/>
          <w:color w:val="000000" w:themeColor="text1"/>
          <w:sz w:val="21"/>
          <w:szCs w:val="21"/>
          <w:shd w:val="clear" w:color="auto" w:fill="FFFFFF"/>
        </w:rPr>
        <w:t>Ưu điểm của việc ứng dụng chuyển đổi số trong giáo dục</w:t>
      </w:r>
      <w:r w:rsidRPr="004067FC">
        <w:rPr>
          <w:rFonts w:cs="Times New Roman"/>
          <w:color w:val="000000" w:themeColor="text1"/>
          <w:sz w:val="21"/>
          <w:szCs w:val="21"/>
          <w:shd w:val="clear" w:color="auto" w:fill="FFFFFF"/>
          <w:lang w:val="vi-VN"/>
        </w:rPr>
        <w:t xml:space="preserve"> </w:t>
      </w:r>
      <w:bookmarkEnd w:id="69"/>
    </w:p>
    <w:p w14:paraId="70E23D35" w14:textId="77777777" w:rsidR="00E21198" w:rsidRPr="004067FC" w:rsidRDefault="00E21198" w:rsidP="009D6242">
      <w:pPr>
        <w:spacing w:after="0" w:line="360" w:lineRule="auto"/>
        <w:jc w:val="both"/>
        <w:rPr>
          <w:rFonts w:ascii="Times New Roman" w:hAnsi="Times New Roman" w:cs="Times New Roman"/>
          <w:color w:val="000000" w:themeColor="text1"/>
          <w:sz w:val="21"/>
          <w:szCs w:val="21"/>
          <w:shd w:val="clear" w:color="auto" w:fill="FFFFFF"/>
          <w:lang w:val="vi-VN"/>
        </w:rPr>
      </w:pPr>
      <w:r w:rsidRPr="004067FC">
        <w:rPr>
          <w:rFonts w:ascii="Times New Roman" w:hAnsi="Times New Roman" w:cs="Times New Roman"/>
          <w:color w:val="000000" w:themeColor="text1"/>
          <w:sz w:val="21"/>
          <w:szCs w:val="21"/>
          <w:shd w:val="clear" w:color="auto" w:fill="FFFFFF"/>
          <w:lang w:val="vi-VN"/>
        </w:rPr>
        <w:t>Quyết định số 505/QĐ-TTg ngày 22 tháng 4 năm 2022, Thủ tướng Chính phủ quyết định lấy ngày 10 tháng 10 hằng năm là Ngày Chuyển đổi số quốc gia. Điều đó chứng tỏ chuyển đổi số là một yêu cầu cấp bách, nó không còn nhiệm vụ đơn lẻ của từng bộ, ban, ngành mà đã trở thành nhiệm vụ Quốc Gia do các ưu điểm mà nó mang lại</w:t>
      </w:r>
    </w:p>
    <w:p w14:paraId="32530FF8" w14:textId="77777777" w:rsidR="00E21198" w:rsidRPr="004067FC" w:rsidRDefault="00E21198" w:rsidP="00824842">
      <w:pPr>
        <w:shd w:val="clear" w:color="auto" w:fill="FFFFFF"/>
        <w:spacing w:after="0" w:line="360" w:lineRule="auto"/>
        <w:jc w:val="both"/>
        <w:outlineLvl w:val="2"/>
        <w:rPr>
          <w:rFonts w:ascii="Times New Roman" w:hAnsi="Times New Roman" w:cs="Times New Roman"/>
          <w:color w:val="000000" w:themeColor="text1"/>
          <w:sz w:val="21"/>
          <w:szCs w:val="21"/>
          <w:lang w:val="vi-VN"/>
        </w:rPr>
      </w:pPr>
      <w:r w:rsidRPr="004067FC">
        <w:rPr>
          <w:rFonts w:ascii="Times New Roman" w:hAnsi="Times New Roman" w:cs="Times New Roman"/>
          <w:b/>
          <w:bCs/>
          <w:color w:val="000000" w:themeColor="text1"/>
          <w:sz w:val="21"/>
          <w:szCs w:val="21"/>
          <w:lang w:val="vi-VN"/>
        </w:rPr>
        <w:t>Thứ nhất, thông tin đa dạng</w:t>
      </w:r>
    </w:p>
    <w:p w14:paraId="37985E5B" w14:textId="77777777" w:rsidR="00E21198" w:rsidRPr="004067FC" w:rsidRDefault="00E21198" w:rsidP="00824842">
      <w:pPr>
        <w:shd w:val="clear" w:color="auto" w:fill="FFFFFF"/>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lastRenderedPageBreak/>
        <w:t>Với một kho nền tảng khổng lồ, từ nhà quản lý đến người dạy, người học đều có thể tận dụng nó để làm cho mọi việc trở nên nhanh chóng hơn, hiệu quả hơn.</w:t>
      </w:r>
    </w:p>
    <w:p w14:paraId="6B68AAEA" w14:textId="77777777" w:rsidR="00E21198" w:rsidRPr="004067FC" w:rsidRDefault="00E21198" w:rsidP="0080071B">
      <w:pPr>
        <w:pStyle w:val="ListParagraph"/>
        <w:numPr>
          <w:ilvl w:val="0"/>
          <w:numId w:val="44"/>
        </w:numPr>
        <w:shd w:val="clear" w:color="auto" w:fill="FFFFFF"/>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Nhà quản lý có thể nâng cao được hiệu quả làm việc một cách nhanh chóng và khoa học hơn</w:t>
      </w:r>
    </w:p>
    <w:p w14:paraId="2971B564" w14:textId="77777777" w:rsidR="00E21198" w:rsidRPr="004067FC" w:rsidRDefault="00E21198" w:rsidP="0080071B">
      <w:pPr>
        <w:pStyle w:val="ListParagraph"/>
        <w:numPr>
          <w:ilvl w:val="0"/>
          <w:numId w:val="44"/>
        </w:numPr>
        <w:shd w:val="clear" w:color="auto" w:fill="FFFFFF"/>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Người dạy có thể thiết kế nhiều bài giảng sinh động hơn</w:t>
      </w:r>
    </w:p>
    <w:p w14:paraId="0A4883D7" w14:textId="77777777" w:rsidR="00E21198" w:rsidRPr="004067FC" w:rsidRDefault="00E21198" w:rsidP="0080071B">
      <w:pPr>
        <w:pStyle w:val="ListParagraph"/>
        <w:numPr>
          <w:ilvl w:val="0"/>
          <w:numId w:val="44"/>
        </w:numPr>
        <w:shd w:val="clear" w:color="auto" w:fill="FFFFFF"/>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Người học có thể chọn lọc và tìm kiếm thông tin một cách nhanh chóng, chính xác</w:t>
      </w:r>
    </w:p>
    <w:p w14:paraId="1AF67FA9" w14:textId="77777777" w:rsidR="00E21198" w:rsidRPr="004067FC" w:rsidRDefault="00E21198" w:rsidP="00824842">
      <w:pPr>
        <w:shd w:val="clear" w:color="auto" w:fill="FFFFFF"/>
        <w:spacing w:after="0" w:line="360" w:lineRule="auto"/>
        <w:jc w:val="both"/>
        <w:outlineLvl w:val="2"/>
        <w:rPr>
          <w:rFonts w:ascii="Times New Roman" w:hAnsi="Times New Roman" w:cs="Times New Roman"/>
          <w:color w:val="000000" w:themeColor="text1"/>
          <w:sz w:val="21"/>
          <w:szCs w:val="21"/>
          <w:lang w:val="vi-VN"/>
        </w:rPr>
      </w:pPr>
      <w:r w:rsidRPr="004067FC">
        <w:rPr>
          <w:rFonts w:ascii="Times New Roman" w:hAnsi="Times New Roman" w:cs="Times New Roman"/>
          <w:b/>
          <w:bCs/>
          <w:color w:val="000000" w:themeColor="text1"/>
          <w:sz w:val="21"/>
          <w:szCs w:val="21"/>
          <w:lang w:val="vi-VN"/>
        </w:rPr>
        <w:t xml:space="preserve">Thứ hai, linh hoạt </w:t>
      </w:r>
    </w:p>
    <w:p w14:paraId="7D8C44D7" w14:textId="77777777" w:rsidR="00E21198" w:rsidRPr="004067FC" w:rsidRDefault="00E21198" w:rsidP="00824842">
      <w:pPr>
        <w:shd w:val="clear" w:color="auto" w:fill="FFFFFF"/>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Nhờ có chuyển đổi số mà nhà quản lý, người dạy, người học có thể làm việc mọi lúc, mọi nơi, tiết kiệm được rất nhiều thời gian di chuyển nhờ các nền tảng như: Zoom, Teams, Google Meet,... .</w:t>
      </w:r>
    </w:p>
    <w:p w14:paraId="0939F321" w14:textId="77777777" w:rsidR="00E21198" w:rsidRPr="004067FC" w:rsidRDefault="00E21198" w:rsidP="00824842">
      <w:pPr>
        <w:shd w:val="clear" w:color="auto" w:fill="FFFFFF"/>
        <w:spacing w:after="0" w:line="360" w:lineRule="auto"/>
        <w:jc w:val="both"/>
        <w:outlineLvl w:val="2"/>
        <w:rPr>
          <w:rFonts w:ascii="Times New Roman" w:hAnsi="Times New Roman" w:cs="Times New Roman"/>
          <w:color w:val="000000" w:themeColor="text1"/>
          <w:sz w:val="21"/>
          <w:szCs w:val="21"/>
          <w:lang w:val="vi-VN"/>
        </w:rPr>
      </w:pPr>
      <w:r w:rsidRPr="004067FC">
        <w:rPr>
          <w:rFonts w:ascii="Times New Roman" w:hAnsi="Times New Roman" w:cs="Times New Roman"/>
          <w:b/>
          <w:bCs/>
          <w:color w:val="000000" w:themeColor="text1"/>
          <w:sz w:val="21"/>
          <w:szCs w:val="21"/>
          <w:lang w:val="vi-VN"/>
        </w:rPr>
        <w:t>Thứ ba, hình thành tư duy mở</w:t>
      </w:r>
    </w:p>
    <w:p w14:paraId="0F30F8C1" w14:textId="77777777" w:rsidR="00E21198" w:rsidRPr="004067FC" w:rsidRDefault="00E21198" w:rsidP="00824842">
      <w:pPr>
        <w:shd w:val="clear" w:color="auto" w:fill="FFFFFF"/>
        <w:spacing w:after="0" w:line="360" w:lineRule="auto"/>
        <w:jc w:val="both"/>
        <w:outlineLvl w:val="2"/>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Thông qua các nền tảng mạng xã hội, người học, người dạy không chỉ giao tiếp trong phạm vi quốc gia mà còn mang tầm quốc tế, từ đó có thể học tập được rất nhiều kinh nghiệm từ bạn bè quốc tế, có thể mở mang tầm nhìn, cập nhật nhanh chóng các thông tin, kiến thức hữu ích.</w:t>
      </w:r>
    </w:p>
    <w:p w14:paraId="64C3CDB1" w14:textId="77777777" w:rsidR="00E21198" w:rsidRPr="004067FC" w:rsidRDefault="00E21198" w:rsidP="00824842">
      <w:pPr>
        <w:shd w:val="clear" w:color="auto" w:fill="FFFFFF"/>
        <w:spacing w:after="0" w:line="360" w:lineRule="auto"/>
        <w:jc w:val="both"/>
        <w:outlineLvl w:val="2"/>
        <w:rPr>
          <w:rFonts w:ascii="Times New Roman" w:hAnsi="Times New Roman" w:cs="Times New Roman"/>
          <w:b/>
          <w:bCs/>
          <w:color w:val="000000" w:themeColor="text1"/>
          <w:sz w:val="21"/>
          <w:szCs w:val="21"/>
          <w:lang w:val="vi-VN"/>
        </w:rPr>
      </w:pPr>
      <w:r w:rsidRPr="004067FC">
        <w:rPr>
          <w:rFonts w:ascii="Times New Roman" w:hAnsi="Times New Roman" w:cs="Times New Roman"/>
          <w:b/>
          <w:bCs/>
          <w:color w:val="000000" w:themeColor="text1"/>
          <w:sz w:val="21"/>
          <w:szCs w:val="21"/>
          <w:lang w:val="vi-VN"/>
        </w:rPr>
        <w:t>Thứ tư, phổ biến kiến ​​thức kỹ thuật số cho sinh viên, sẵn sàng cho đội ngũ nguồn nhân lực chất lượng cao</w:t>
      </w:r>
    </w:p>
    <w:p w14:paraId="46B6E760" w14:textId="77777777" w:rsidR="00E21198" w:rsidRPr="004067FC" w:rsidRDefault="00E21198" w:rsidP="00824842">
      <w:pPr>
        <w:shd w:val="clear" w:color="auto" w:fill="FFFFFF"/>
        <w:spacing w:after="0" w:line="360" w:lineRule="auto"/>
        <w:jc w:val="both"/>
        <w:outlineLvl w:val="2"/>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Để có thể chuyển mình thành công trong cuộc CMCN lần thứ 4, có thể nói công nghệ, kỹ thuật số là cốt lõi trong các hoạt động làm việc của nguồn nhân lực chất lượng cao và chuyển đổi số trong giáo dục góp phần rất lớn trong việc trau dồi kiến thức kỹ thuật số cho sinh viên.</w:t>
      </w:r>
    </w:p>
    <w:p w14:paraId="71D7332D" w14:textId="77777777" w:rsidR="00E21198" w:rsidRPr="004067FC" w:rsidRDefault="00E21198" w:rsidP="00824842">
      <w:pPr>
        <w:shd w:val="clear" w:color="auto" w:fill="FFFFFF"/>
        <w:spacing w:after="0" w:line="360" w:lineRule="auto"/>
        <w:jc w:val="both"/>
        <w:outlineLvl w:val="2"/>
        <w:rPr>
          <w:rFonts w:ascii="Times New Roman" w:hAnsi="Times New Roman" w:cs="Times New Roman"/>
          <w:color w:val="000000" w:themeColor="text1"/>
          <w:sz w:val="21"/>
          <w:szCs w:val="21"/>
          <w:lang w:val="vi-VN"/>
        </w:rPr>
      </w:pPr>
      <w:r w:rsidRPr="004067FC">
        <w:rPr>
          <w:rFonts w:ascii="Times New Roman" w:hAnsi="Times New Roman" w:cs="Times New Roman"/>
          <w:b/>
          <w:bCs/>
          <w:color w:val="000000" w:themeColor="text1"/>
          <w:sz w:val="21"/>
          <w:szCs w:val="21"/>
          <w:lang w:val="vi-VN"/>
        </w:rPr>
        <w:t>Thứ 5, việc học tập được cá nhân hóa</w:t>
      </w:r>
    </w:p>
    <w:p w14:paraId="67D3355D" w14:textId="77777777" w:rsidR="00E21198" w:rsidRPr="004067FC" w:rsidRDefault="00E21198" w:rsidP="009D6242">
      <w:pPr>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 xml:space="preserve">Một trong những lợi ích đáng kể nhất của chuyển đổi kỹ thuật số trong giảng dạy là khả năng tùy chỉnh trải nghiệm học tập để đáp ứng nhu cầu của từng học sinh. Các công cụ kỹ thuật số cho phép giáo viên tạo các bài tập được cá nhân hóa dựa trên trình độ thành thạo, điểm mạnh và điểm yếu cũng như sở thích của học sinh. Cách tiếp cận tùy chỉnh này có thể dẫn đến tăng sự tham gia của học sinh và kết quả học tập tốt hơn. </w:t>
      </w:r>
    </w:p>
    <w:p w14:paraId="2CB31FE8" w14:textId="77777777" w:rsidR="00E21198" w:rsidRPr="004067FC" w:rsidRDefault="00E21198" w:rsidP="00824842">
      <w:pPr>
        <w:shd w:val="clear" w:color="auto" w:fill="FFFFFF"/>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Bên cạnh đó, các nền tảng học tập tùy chỉnh cũng cho phép học sinh, sinh viên kết hợp các tài liệu học tập từ nhiều nguồn khác nhau, nhờ vậy sẽ có những trải nghiệm phù hợp hơn.</w:t>
      </w:r>
    </w:p>
    <w:p w14:paraId="6EDBC911" w14:textId="77777777" w:rsidR="00E21198" w:rsidRPr="004067FC" w:rsidRDefault="00E21198" w:rsidP="00824842">
      <w:pPr>
        <w:shd w:val="clear" w:color="auto" w:fill="FFFFFF"/>
        <w:spacing w:after="0" w:line="360" w:lineRule="auto"/>
        <w:jc w:val="both"/>
        <w:outlineLvl w:val="2"/>
        <w:rPr>
          <w:rFonts w:ascii="Times New Roman" w:hAnsi="Times New Roman" w:cs="Times New Roman"/>
          <w:color w:val="000000" w:themeColor="text1"/>
          <w:sz w:val="21"/>
          <w:szCs w:val="21"/>
          <w:lang w:val="vi-VN"/>
        </w:rPr>
      </w:pPr>
      <w:r w:rsidRPr="004067FC">
        <w:rPr>
          <w:rFonts w:ascii="Times New Roman" w:hAnsi="Times New Roman" w:cs="Times New Roman"/>
          <w:b/>
          <w:bCs/>
          <w:color w:val="000000" w:themeColor="text1"/>
          <w:sz w:val="21"/>
          <w:szCs w:val="21"/>
          <w:lang w:val="vi-VN"/>
        </w:rPr>
        <w:t>Thứ 6, chất lượng quản lý, dạy, học được nâng cao</w:t>
      </w:r>
    </w:p>
    <w:p w14:paraId="00BD7D74" w14:textId="77777777" w:rsidR="00E21198" w:rsidRPr="004067FC" w:rsidRDefault="00E21198" w:rsidP="00824842">
      <w:pPr>
        <w:shd w:val="clear" w:color="auto" w:fill="FFFFFF"/>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Giáo viên có thể cung cấp cho học sinh những phương pháp thú vị hơn để học tập, đồng thời dễ dàng tiếp thu thông tin mới bằng các công cụ hiện đại như máy tính bảng, máy chiếu, chatbot, AR/ VR, phần mềm hỗ trợ AI,...</w:t>
      </w:r>
    </w:p>
    <w:p w14:paraId="00826A64" w14:textId="77777777" w:rsidR="00E21198" w:rsidRPr="004067FC" w:rsidRDefault="00E21198" w:rsidP="00824842">
      <w:pPr>
        <w:shd w:val="clear" w:color="auto" w:fill="FFFFFF"/>
        <w:spacing w:after="0" w:line="360" w:lineRule="auto"/>
        <w:jc w:val="both"/>
        <w:rPr>
          <w:rFonts w:ascii="Times New Roman" w:hAnsi="Times New Roman" w:cs="Times New Roman"/>
          <w:b/>
          <w:color w:val="000000" w:themeColor="text1"/>
          <w:sz w:val="21"/>
          <w:szCs w:val="21"/>
          <w:lang w:val="vi-VN"/>
        </w:rPr>
      </w:pPr>
      <w:r w:rsidRPr="004067FC">
        <w:rPr>
          <w:rFonts w:ascii="Times New Roman" w:hAnsi="Times New Roman" w:cs="Times New Roman"/>
          <w:b/>
          <w:color w:val="000000" w:themeColor="text1"/>
          <w:sz w:val="21"/>
          <w:szCs w:val="21"/>
          <w:lang w:val="vi-VN"/>
        </w:rPr>
        <w:t>Thứ 7, tăng cường khả năng làm việc nhóm</w:t>
      </w:r>
    </w:p>
    <w:p w14:paraId="263827FE" w14:textId="77777777" w:rsidR="00E21198" w:rsidRPr="004067FC" w:rsidRDefault="00E21198" w:rsidP="009D6242">
      <w:pPr>
        <w:spacing w:after="0" w:line="360" w:lineRule="auto"/>
        <w:jc w:val="both"/>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Một lợi ích đáng kể khác của chuyển đổi kỹ thuật số trong giảng dạy là khả năng tăng cường sự hợp tác giữa các sinh viên. Các công cụ kỹ thuật số như bảng thảo luận trực tuyến, tài liệu cộng tác và bảng trắng ảo giúp sinh viên làm việc cùng nhau dễ dàng hơn bất kể vị trí thực tế. Điều này thúc đẩy sự phát triển các kỹ năng hợp tác, một thuộc tính thiết yếu để thành công trong lực lượng lao động cũng như trong cuộc sống hàng ngày.</w:t>
      </w:r>
    </w:p>
    <w:p w14:paraId="5362F9F3" w14:textId="77777777" w:rsidR="00E21198" w:rsidRPr="004067FC" w:rsidRDefault="00E21198" w:rsidP="0080071B">
      <w:pPr>
        <w:pStyle w:val="Heading2"/>
        <w:numPr>
          <w:ilvl w:val="0"/>
          <w:numId w:val="49"/>
        </w:numPr>
        <w:spacing w:before="0" w:line="360" w:lineRule="auto"/>
        <w:rPr>
          <w:rFonts w:cs="Times New Roman"/>
          <w:color w:val="000000" w:themeColor="text1"/>
          <w:sz w:val="21"/>
          <w:szCs w:val="21"/>
          <w:shd w:val="clear" w:color="auto" w:fill="FFFFFF"/>
          <w:lang w:val="vi-VN"/>
        </w:rPr>
      </w:pPr>
      <w:bookmarkStart w:id="70" w:name="_Toc66718521"/>
      <w:r w:rsidRPr="004067FC">
        <w:rPr>
          <w:rFonts w:cs="Times New Roman"/>
          <w:color w:val="000000" w:themeColor="text1"/>
          <w:sz w:val="21"/>
          <w:szCs w:val="21"/>
          <w:shd w:val="clear" w:color="auto" w:fill="FFFFFF"/>
          <w:lang w:val="vi-VN"/>
        </w:rPr>
        <w:t xml:space="preserve">THỰC </w:t>
      </w:r>
      <w:r w:rsidRPr="004067FC">
        <w:rPr>
          <w:rFonts w:cs="Times New Roman"/>
          <w:color w:val="000000" w:themeColor="text1"/>
          <w:sz w:val="21"/>
          <w:szCs w:val="21"/>
        </w:rPr>
        <w:t>TRẠNG</w:t>
      </w:r>
      <w:bookmarkEnd w:id="70"/>
    </w:p>
    <w:p w14:paraId="171BB316" w14:textId="77777777" w:rsidR="00E21198" w:rsidRPr="004067FC" w:rsidRDefault="00E21198" w:rsidP="0080071B">
      <w:pPr>
        <w:pStyle w:val="Heading2"/>
        <w:widowControl w:val="0"/>
        <w:numPr>
          <w:ilvl w:val="1"/>
          <w:numId w:val="40"/>
        </w:numPr>
        <w:adjustRightInd w:val="0"/>
        <w:spacing w:before="0" w:line="360" w:lineRule="auto"/>
        <w:jc w:val="both"/>
        <w:textAlignment w:val="baseline"/>
        <w:rPr>
          <w:rFonts w:cs="Times New Roman"/>
          <w:color w:val="000000" w:themeColor="text1"/>
          <w:sz w:val="21"/>
          <w:szCs w:val="21"/>
          <w:shd w:val="clear" w:color="auto" w:fill="FFFFFF"/>
          <w:lang w:val="vi-VN"/>
        </w:rPr>
      </w:pPr>
      <w:bookmarkStart w:id="71" w:name="_Toc66718522"/>
      <w:r w:rsidRPr="004067FC">
        <w:rPr>
          <w:rFonts w:cs="Times New Roman"/>
          <w:color w:val="000000" w:themeColor="text1"/>
          <w:sz w:val="21"/>
          <w:szCs w:val="21"/>
          <w:shd w:val="clear" w:color="auto" w:fill="FFFFFF"/>
          <w:lang w:val="vi-VN"/>
        </w:rPr>
        <w:t>Những thành tựu đã đạt được</w:t>
      </w:r>
      <w:bookmarkEnd w:id="71"/>
    </w:p>
    <w:p w14:paraId="1CB22005" w14:textId="77777777" w:rsidR="00E21198" w:rsidRPr="004067FC" w:rsidRDefault="00E21198" w:rsidP="00824842">
      <w:pPr>
        <w:spacing w:after="0" w:line="360" w:lineRule="auto"/>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 xml:space="preserve">Chuyển đổi số trong giảng dạy có thể kể đến những nền tảng hỗ trợ việc học tập mọi lúc mọi nơi như: </w:t>
      </w:r>
    </w:p>
    <w:p w14:paraId="78832F2A" w14:textId="77777777" w:rsidR="00E21198" w:rsidRPr="004067FC" w:rsidRDefault="00E21198" w:rsidP="0080071B">
      <w:pPr>
        <w:numPr>
          <w:ilvl w:val="0"/>
          <w:numId w:val="41"/>
        </w:numPr>
        <w:shd w:val="clear" w:color="auto" w:fill="FFFFFF"/>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b/>
          <w:bCs/>
          <w:color w:val="000000" w:themeColor="text1"/>
          <w:sz w:val="21"/>
          <w:szCs w:val="21"/>
          <w:lang w:val="vi-VN"/>
        </w:rPr>
        <w:lastRenderedPageBreak/>
        <w:t>Học trực tuyến (E-learning):</w:t>
      </w:r>
      <w:r w:rsidRPr="004067FC">
        <w:rPr>
          <w:rFonts w:ascii="Times New Roman" w:hAnsi="Times New Roman" w:cs="Times New Roman"/>
          <w:color w:val="000000" w:themeColor="text1"/>
          <w:sz w:val="21"/>
          <w:szCs w:val="21"/>
          <w:lang w:val="vi-VN"/>
        </w:rPr>
        <w:t xml:space="preserve"> Các trường học và tổ chức giáo dục cung cấp các khóa học trực tuyến thông qua nền tảng và công cụ kỹ thuật số, cho phép học viên học tập mọi lúc, mọi nơi. </w:t>
      </w:r>
      <w:r w:rsidRPr="004067FC">
        <w:rPr>
          <w:rFonts w:ascii="Times New Roman" w:hAnsi="Times New Roman" w:cs="Times New Roman"/>
          <w:color w:val="000000" w:themeColor="text1"/>
          <w:sz w:val="21"/>
          <w:szCs w:val="21"/>
        </w:rPr>
        <w:t>Ví dụ: zoom, google meet….</w:t>
      </w:r>
    </w:p>
    <w:p w14:paraId="5BB545CF" w14:textId="77777777" w:rsidR="00E21198" w:rsidRPr="004067FC" w:rsidRDefault="00E21198" w:rsidP="0080071B">
      <w:pPr>
        <w:numPr>
          <w:ilvl w:val="0"/>
          <w:numId w:val="41"/>
        </w:numPr>
        <w:shd w:val="clear" w:color="auto" w:fill="FFFFFF"/>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b/>
          <w:bCs/>
          <w:color w:val="000000" w:themeColor="text1"/>
          <w:sz w:val="21"/>
          <w:szCs w:val="21"/>
        </w:rPr>
        <w:t>Giáo trình điện tử: </w:t>
      </w:r>
      <w:r w:rsidRPr="004067FC">
        <w:rPr>
          <w:rFonts w:ascii="Times New Roman" w:hAnsi="Times New Roman" w:cs="Times New Roman"/>
          <w:color w:val="000000" w:themeColor="text1"/>
          <w:sz w:val="21"/>
          <w:szCs w:val="21"/>
        </w:rPr>
        <w:t>Thay thế sách giáo khoa truyền thống bằng giáo trình điện tử, giúp tiết kiệm giấy và dễ dàng cập nhật nội dung. Các ứng dụng như Kindle, iBooks, Google Play Books hỗ trợ đọc sách điện tử trên các thiết bị di động.</w:t>
      </w:r>
    </w:p>
    <w:p w14:paraId="5443F13C" w14:textId="77777777" w:rsidR="00E21198" w:rsidRPr="004067FC" w:rsidRDefault="00E21198" w:rsidP="0080071B">
      <w:pPr>
        <w:numPr>
          <w:ilvl w:val="0"/>
          <w:numId w:val="41"/>
        </w:numPr>
        <w:shd w:val="clear" w:color="auto" w:fill="FFFFFF"/>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b/>
          <w:bCs/>
          <w:color w:val="000000" w:themeColor="text1"/>
          <w:sz w:val="21"/>
          <w:szCs w:val="21"/>
        </w:rPr>
        <w:t>Phần mềm quản lý học tập (LMS - </w:t>
      </w:r>
      <w:r w:rsidRPr="004067FC">
        <w:rPr>
          <w:rFonts w:ascii="Times New Roman" w:hAnsi="Times New Roman" w:cs="Times New Roman"/>
          <w:b/>
          <w:bCs/>
          <w:i/>
          <w:iCs/>
          <w:color w:val="000000" w:themeColor="text1"/>
          <w:sz w:val="21"/>
          <w:szCs w:val="21"/>
        </w:rPr>
        <w:t>Learning Management System</w:t>
      </w:r>
      <w:r w:rsidRPr="004067FC">
        <w:rPr>
          <w:rFonts w:ascii="Times New Roman" w:hAnsi="Times New Roman" w:cs="Times New Roman"/>
          <w:b/>
          <w:bCs/>
          <w:color w:val="000000" w:themeColor="text1"/>
          <w:sz w:val="21"/>
          <w:szCs w:val="21"/>
        </w:rPr>
        <w:t>):</w:t>
      </w:r>
      <w:r w:rsidRPr="004067FC">
        <w:rPr>
          <w:rFonts w:ascii="Times New Roman" w:hAnsi="Times New Roman" w:cs="Times New Roman"/>
          <w:color w:val="000000" w:themeColor="text1"/>
          <w:sz w:val="21"/>
          <w:szCs w:val="21"/>
        </w:rPr>
        <w:t> Các hệ thống quản lý học tập như </w:t>
      </w:r>
      <w:hyperlink r:id="rId70" w:tgtFrame="_blank" w:history="1">
        <w:r w:rsidRPr="004067FC">
          <w:rPr>
            <w:rFonts w:ascii="Times New Roman" w:hAnsi="Times New Roman" w:cs="Times New Roman"/>
            <w:color w:val="000000" w:themeColor="text1"/>
            <w:sz w:val="21"/>
            <w:szCs w:val="21"/>
            <w:u w:val="single"/>
          </w:rPr>
          <w:t>Moodle</w:t>
        </w:r>
      </w:hyperlink>
      <w:r w:rsidRPr="004067FC">
        <w:rPr>
          <w:rFonts w:ascii="Times New Roman" w:hAnsi="Times New Roman" w:cs="Times New Roman"/>
          <w:color w:val="000000" w:themeColor="text1"/>
          <w:sz w:val="21"/>
          <w:szCs w:val="21"/>
        </w:rPr>
        <w:t>, </w:t>
      </w:r>
      <w:hyperlink r:id="rId71" w:tgtFrame="_blank" w:history="1">
        <w:r w:rsidRPr="004067FC">
          <w:rPr>
            <w:rFonts w:ascii="Times New Roman" w:hAnsi="Times New Roman" w:cs="Times New Roman"/>
            <w:color w:val="000000" w:themeColor="text1"/>
            <w:sz w:val="21"/>
            <w:szCs w:val="21"/>
            <w:u w:val="single"/>
          </w:rPr>
          <w:t>Blackboard</w:t>
        </w:r>
      </w:hyperlink>
      <w:r w:rsidRPr="004067FC">
        <w:rPr>
          <w:rFonts w:ascii="Times New Roman" w:hAnsi="Times New Roman" w:cs="Times New Roman"/>
          <w:color w:val="000000" w:themeColor="text1"/>
          <w:sz w:val="21"/>
          <w:szCs w:val="21"/>
        </w:rPr>
        <w:t>, </w:t>
      </w:r>
      <w:hyperlink r:id="rId72" w:tgtFrame="_blank" w:history="1">
        <w:r w:rsidRPr="004067FC">
          <w:rPr>
            <w:rFonts w:ascii="Times New Roman" w:hAnsi="Times New Roman" w:cs="Times New Roman"/>
            <w:color w:val="000000" w:themeColor="text1"/>
            <w:sz w:val="21"/>
            <w:szCs w:val="21"/>
            <w:u w:val="single"/>
          </w:rPr>
          <w:t>Canvas</w:t>
        </w:r>
      </w:hyperlink>
      <w:r w:rsidRPr="004067FC">
        <w:rPr>
          <w:rFonts w:ascii="Times New Roman" w:hAnsi="Times New Roman" w:cs="Times New Roman"/>
          <w:color w:val="000000" w:themeColor="text1"/>
          <w:sz w:val="21"/>
          <w:szCs w:val="21"/>
        </w:rPr>
        <w:t> hỗ trợ giáo viên quản lý khóa học, đánh giá và theo dõi tiến độ của học viên một cách dễ dàng và hiệu quả.</w:t>
      </w:r>
    </w:p>
    <w:p w14:paraId="4D8A7F3C" w14:textId="77777777" w:rsidR="00E21198" w:rsidRPr="004067FC" w:rsidRDefault="00E21198" w:rsidP="0080071B">
      <w:pPr>
        <w:numPr>
          <w:ilvl w:val="0"/>
          <w:numId w:val="41"/>
        </w:numPr>
        <w:shd w:val="clear" w:color="auto" w:fill="FFFFFF"/>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b/>
          <w:bCs/>
          <w:color w:val="000000" w:themeColor="text1"/>
          <w:sz w:val="21"/>
          <w:szCs w:val="21"/>
        </w:rPr>
        <w:t>Công cụ hợp tác trực tuyến:</w:t>
      </w:r>
      <w:r w:rsidRPr="004067FC">
        <w:rPr>
          <w:rFonts w:ascii="Times New Roman" w:hAnsi="Times New Roman" w:cs="Times New Roman"/>
          <w:color w:val="000000" w:themeColor="text1"/>
          <w:sz w:val="21"/>
          <w:szCs w:val="21"/>
        </w:rPr>
        <w:t> Sử dụng các ứng dụng như </w:t>
      </w:r>
      <w:hyperlink r:id="rId73" w:tgtFrame="_blank" w:history="1">
        <w:r w:rsidRPr="004067FC">
          <w:rPr>
            <w:rFonts w:ascii="Times New Roman" w:hAnsi="Times New Roman" w:cs="Times New Roman"/>
            <w:color w:val="000000" w:themeColor="text1"/>
            <w:sz w:val="21"/>
            <w:szCs w:val="21"/>
            <w:u w:val="single"/>
          </w:rPr>
          <w:t>Google Classroom</w:t>
        </w:r>
      </w:hyperlink>
      <w:r w:rsidRPr="004067FC">
        <w:rPr>
          <w:rFonts w:ascii="Times New Roman" w:hAnsi="Times New Roman" w:cs="Times New Roman"/>
          <w:color w:val="000000" w:themeColor="text1"/>
          <w:sz w:val="21"/>
          <w:szCs w:val="21"/>
        </w:rPr>
        <w:t>, Microsoft Teams, Zoom để giáo viên và học viên tương tác, học tập cùng nhau một cách linh hoạt và hiệu quả.</w:t>
      </w:r>
    </w:p>
    <w:p w14:paraId="554004FA" w14:textId="77777777" w:rsidR="00E21198" w:rsidRPr="004067FC" w:rsidRDefault="00E21198" w:rsidP="0080071B">
      <w:pPr>
        <w:numPr>
          <w:ilvl w:val="0"/>
          <w:numId w:val="41"/>
        </w:numPr>
        <w:shd w:val="clear" w:color="auto" w:fill="FFFFFF"/>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b/>
          <w:bCs/>
          <w:color w:val="000000" w:themeColor="text1"/>
          <w:sz w:val="21"/>
          <w:szCs w:val="21"/>
        </w:rPr>
        <w:t>Ứng dụng hỗ trợ học tập:</w:t>
      </w:r>
      <w:r w:rsidRPr="004067FC">
        <w:rPr>
          <w:rFonts w:ascii="Times New Roman" w:hAnsi="Times New Roman" w:cs="Times New Roman"/>
          <w:color w:val="000000" w:themeColor="text1"/>
          <w:sz w:val="21"/>
          <w:szCs w:val="21"/>
        </w:rPr>
        <w:t> Các ứng dụng hỗ trợ học tập như Quizlet, </w:t>
      </w:r>
      <w:hyperlink r:id="rId74" w:tgtFrame="_blank" w:history="1">
        <w:r w:rsidRPr="004067FC">
          <w:rPr>
            <w:rFonts w:ascii="Times New Roman" w:hAnsi="Times New Roman" w:cs="Times New Roman"/>
            <w:color w:val="000000" w:themeColor="text1"/>
            <w:sz w:val="21"/>
            <w:szCs w:val="21"/>
            <w:u w:val="single"/>
          </w:rPr>
          <w:t>Duolingo</w:t>
        </w:r>
      </w:hyperlink>
      <w:r w:rsidRPr="004067FC">
        <w:rPr>
          <w:rFonts w:ascii="Times New Roman" w:hAnsi="Times New Roman" w:cs="Times New Roman"/>
          <w:color w:val="000000" w:themeColor="text1"/>
          <w:sz w:val="21"/>
          <w:szCs w:val="21"/>
        </w:rPr>
        <w:t> giúp học viên rèn luyện kỹ năng và kiến thức thông qua các bài tập và hoạt động trực tuyến thú vị.</w:t>
      </w:r>
    </w:p>
    <w:p w14:paraId="140BBF0B" w14:textId="77777777" w:rsidR="00E21198" w:rsidRPr="004067FC" w:rsidRDefault="00E21198" w:rsidP="0080071B">
      <w:pPr>
        <w:numPr>
          <w:ilvl w:val="0"/>
          <w:numId w:val="41"/>
        </w:numPr>
        <w:shd w:val="clear" w:color="auto" w:fill="FFFFFF"/>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b/>
          <w:bCs/>
          <w:color w:val="000000" w:themeColor="text1"/>
          <w:sz w:val="21"/>
          <w:szCs w:val="21"/>
        </w:rPr>
        <w:t>Trí tuệ nhân tạo và học máy trong giáo dục:</w:t>
      </w:r>
      <w:r w:rsidRPr="004067FC">
        <w:rPr>
          <w:rFonts w:ascii="Times New Roman" w:hAnsi="Times New Roman" w:cs="Times New Roman"/>
          <w:color w:val="000000" w:themeColor="text1"/>
          <w:sz w:val="21"/>
          <w:szCs w:val="21"/>
        </w:rPr>
        <w:t> Sử dụng trí tuệ nhân tạo và học máy để phân tích dữ liệu học tập, đưa ra gợi ý cá nhân hóa, cải thiện chất lượng giảng dạy và hỗ trợ quá trình học tập của học viên.</w:t>
      </w:r>
    </w:p>
    <w:p w14:paraId="21ACC2C5" w14:textId="77777777" w:rsidR="00E21198" w:rsidRPr="004067FC" w:rsidRDefault="00E21198" w:rsidP="0080071B">
      <w:pPr>
        <w:numPr>
          <w:ilvl w:val="0"/>
          <w:numId w:val="41"/>
        </w:numPr>
        <w:shd w:val="clear" w:color="auto" w:fill="FFFFFF"/>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b/>
          <w:bCs/>
          <w:color w:val="000000" w:themeColor="text1"/>
          <w:sz w:val="21"/>
          <w:szCs w:val="21"/>
        </w:rPr>
        <w:t>Thực tế ảo và thực tế ảo tăng cường: </w:t>
      </w:r>
      <w:r w:rsidRPr="004067FC">
        <w:rPr>
          <w:rFonts w:ascii="Times New Roman" w:hAnsi="Times New Roman" w:cs="Times New Roman"/>
          <w:color w:val="000000" w:themeColor="text1"/>
          <w:sz w:val="21"/>
          <w:szCs w:val="21"/>
        </w:rPr>
        <w:t>Ứng dụng công nghệ thực tế ảo (VR) và thực tế ảo tăng cường (AR) vào giáo dục, giúp học viên trải nghiệm môi trường học tập sinh động, tương tác và gần gũi hơn với thực tế.</w:t>
      </w:r>
    </w:p>
    <w:p w14:paraId="7BB8B4C3" w14:textId="77777777" w:rsidR="00E21198" w:rsidRPr="004067FC" w:rsidRDefault="00E21198" w:rsidP="0080071B">
      <w:pPr>
        <w:pStyle w:val="ListParagraph"/>
        <w:numPr>
          <w:ilvl w:val="0"/>
          <w:numId w:val="45"/>
        </w:num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b/>
          <w:bCs/>
          <w:color w:val="000000" w:themeColor="text1"/>
          <w:sz w:val="21"/>
          <w:szCs w:val="21"/>
        </w:rPr>
        <w:t>Về công tác quản lý</w:t>
      </w:r>
    </w:p>
    <w:p w14:paraId="77FB9BB1" w14:textId="77777777" w:rsidR="00E21198" w:rsidRPr="004067FC" w:rsidRDefault="00E21198" w:rsidP="0080071B">
      <w:pPr>
        <w:pStyle w:val="ListParagraph"/>
        <w:numPr>
          <w:ilvl w:val="0"/>
          <w:numId w:val="46"/>
        </w:num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Tất cả các giáo viên trong Khoa Kinh tế đều nhận thức cao, sẵn sàng học tập, tiếp thu kiến thúc và đã rất nỗ lực ứng dụng chuyển đổi số trong công tác quản lý,</w:t>
      </w:r>
    </w:p>
    <w:p w14:paraId="0A90C313" w14:textId="77777777" w:rsidR="00E21198" w:rsidRPr="004067FC" w:rsidRDefault="00E21198" w:rsidP="0080071B">
      <w:pPr>
        <w:pStyle w:val="ListParagraph"/>
        <w:numPr>
          <w:ilvl w:val="0"/>
          <w:numId w:val="46"/>
        </w:num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 xml:space="preserve">Tất cả các giáo viên đều tự trang bị cho mình các thiết bị cần thiết để phục vụ cho công cuộc chuyển đổi số </w:t>
      </w:r>
    </w:p>
    <w:p w14:paraId="6E98676C" w14:textId="77777777" w:rsidR="00E21198" w:rsidRPr="004067FC" w:rsidRDefault="00E21198" w:rsidP="0080071B">
      <w:pPr>
        <w:pStyle w:val="ListParagraph"/>
        <w:numPr>
          <w:ilvl w:val="0"/>
          <w:numId w:val="45"/>
        </w:numPr>
        <w:spacing w:after="0" w:line="360" w:lineRule="auto"/>
        <w:rPr>
          <w:rFonts w:ascii="Times New Roman" w:hAnsi="Times New Roman" w:cs="Times New Roman"/>
          <w:b/>
          <w:color w:val="000000" w:themeColor="text1"/>
          <w:sz w:val="21"/>
          <w:szCs w:val="21"/>
        </w:rPr>
      </w:pPr>
      <w:r w:rsidRPr="004067FC">
        <w:rPr>
          <w:rFonts w:ascii="Times New Roman" w:hAnsi="Times New Roman" w:cs="Times New Roman"/>
          <w:b/>
          <w:color w:val="000000" w:themeColor="text1"/>
          <w:sz w:val="21"/>
          <w:szCs w:val="21"/>
        </w:rPr>
        <w:t>Về công tác giảng dạy và học tập:</w:t>
      </w:r>
    </w:p>
    <w:p w14:paraId="67C48AED" w14:textId="77777777" w:rsidR="00E21198" w:rsidRPr="004067FC" w:rsidRDefault="00E21198" w:rsidP="0080071B">
      <w:pPr>
        <w:pStyle w:val="ListParagraph"/>
        <w:numPr>
          <w:ilvl w:val="0"/>
          <w:numId w:val="46"/>
        </w:num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Hiện nay, Trường CĐ Lý Tự Trọng nói chung và Khoa Kinh tế nói riêng đã áp dụng được khá nhiều các nền tảng trên vào đổi mới giảng dạy: Google Classroom, Canvas…</w:t>
      </w:r>
    </w:p>
    <w:p w14:paraId="7A128720" w14:textId="77777777" w:rsidR="00E21198" w:rsidRPr="004067FC" w:rsidRDefault="00E21198" w:rsidP="0080071B">
      <w:pPr>
        <w:pStyle w:val="ListParagraph"/>
        <w:numPr>
          <w:ilvl w:val="0"/>
          <w:numId w:val="46"/>
        </w:num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Bên cạnh đó, sinh viên phần lớn đã tự trang bị công cụ hỗ trợ học tập: smartphone</w:t>
      </w:r>
    </w:p>
    <w:p w14:paraId="33D6DF72" w14:textId="77777777" w:rsidR="00E21198" w:rsidRPr="004067FC" w:rsidRDefault="00E21198" w:rsidP="0080071B">
      <w:pPr>
        <w:pStyle w:val="Heading2"/>
        <w:widowControl w:val="0"/>
        <w:numPr>
          <w:ilvl w:val="1"/>
          <w:numId w:val="40"/>
        </w:numPr>
        <w:adjustRightInd w:val="0"/>
        <w:spacing w:before="0" w:line="360" w:lineRule="auto"/>
        <w:jc w:val="both"/>
        <w:textAlignment w:val="baseline"/>
        <w:rPr>
          <w:rFonts w:cs="Times New Roman"/>
          <w:color w:val="000000" w:themeColor="text1"/>
          <w:sz w:val="21"/>
          <w:szCs w:val="21"/>
          <w:shd w:val="clear" w:color="auto" w:fill="FFFFFF"/>
          <w:lang w:val="vi-VN"/>
        </w:rPr>
      </w:pPr>
      <w:bookmarkStart w:id="72" w:name="_Toc66718523"/>
      <w:r w:rsidRPr="004067FC">
        <w:rPr>
          <w:rFonts w:cs="Times New Roman"/>
          <w:color w:val="000000" w:themeColor="text1"/>
          <w:sz w:val="21"/>
          <w:szCs w:val="21"/>
          <w:shd w:val="clear" w:color="auto" w:fill="FFFFFF"/>
          <w:lang w:val="vi-VN"/>
        </w:rPr>
        <w:t>Những vấn đề con hạn chế</w:t>
      </w:r>
      <w:bookmarkEnd w:id="72"/>
      <w:r w:rsidRPr="004067FC">
        <w:rPr>
          <w:rFonts w:cs="Times New Roman"/>
          <w:color w:val="000000" w:themeColor="text1"/>
          <w:sz w:val="21"/>
          <w:szCs w:val="21"/>
          <w:shd w:val="clear" w:color="auto" w:fill="FFFFFF"/>
          <w:lang w:val="vi-VN"/>
        </w:rPr>
        <w:t xml:space="preserve"> </w:t>
      </w:r>
    </w:p>
    <w:p w14:paraId="5546E5F7" w14:textId="77777777" w:rsidR="00E21198" w:rsidRPr="004067FC" w:rsidRDefault="00E21198" w:rsidP="00824842">
      <w:pPr>
        <w:spacing w:after="0" w:line="360" w:lineRule="auto"/>
        <w:rPr>
          <w:rFonts w:ascii="Times New Roman" w:hAnsi="Times New Roman" w:cs="Times New Roman"/>
          <w:color w:val="000000" w:themeColor="text1"/>
          <w:sz w:val="21"/>
          <w:szCs w:val="21"/>
          <w:lang w:val="vi-VN"/>
        </w:rPr>
      </w:pPr>
      <w:r w:rsidRPr="004067FC">
        <w:rPr>
          <w:rFonts w:ascii="Times New Roman" w:hAnsi="Times New Roman" w:cs="Times New Roman"/>
          <w:color w:val="000000" w:themeColor="text1"/>
          <w:sz w:val="21"/>
          <w:szCs w:val="21"/>
          <w:lang w:val="vi-VN"/>
        </w:rPr>
        <w:t>Mặc dù đã rất nỗ lực , tuy nhiên, hiện nay, không chỉ Khoa Kinh tế Trường Cao đẳng Lý Tự Trọng, mà trên thế giới cũng gặp rất nhiều khó khăn trong vấn đề chuyển đổi số trong dạy và học.</w:t>
      </w:r>
    </w:p>
    <w:p w14:paraId="1BF10E7F" w14:textId="77777777" w:rsidR="00E21198" w:rsidRPr="004067FC" w:rsidRDefault="00E21198" w:rsidP="00824842">
      <w:pPr>
        <w:spacing w:after="0" w:line="360" w:lineRule="auto"/>
        <w:jc w:val="both"/>
        <w:rPr>
          <w:rFonts w:ascii="Times New Roman" w:hAnsi="Times New Roman" w:cs="Times New Roman"/>
          <w:b/>
          <w:bCs/>
          <w:i/>
          <w:iCs/>
          <w:color w:val="000000" w:themeColor="text1"/>
          <w:sz w:val="21"/>
          <w:szCs w:val="21"/>
          <w:lang w:val="vi-VN"/>
        </w:rPr>
      </w:pPr>
      <w:r w:rsidRPr="004067FC">
        <w:rPr>
          <w:rFonts w:ascii="Times New Roman" w:hAnsi="Times New Roman" w:cs="Times New Roman"/>
          <w:b/>
          <w:bCs/>
          <w:i/>
          <w:iCs/>
          <w:color w:val="000000" w:themeColor="text1"/>
          <w:sz w:val="21"/>
          <w:szCs w:val="21"/>
          <w:lang w:val="vi-VN"/>
        </w:rPr>
        <w:t>- Về phía Nhà trường</w:t>
      </w:r>
    </w:p>
    <w:p w14:paraId="09C5E8D8" w14:textId="77777777" w:rsidR="00E21198" w:rsidRPr="004067FC" w:rsidRDefault="00E21198" w:rsidP="0080071B">
      <w:pPr>
        <w:pStyle w:val="ListParagraph"/>
        <w:numPr>
          <w:ilvl w:val="0"/>
          <w:numId w:val="47"/>
        </w:numPr>
        <w:spacing w:after="0" w:line="360" w:lineRule="auto"/>
        <w:jc w:val="both"/>
        <w:rPr>
          <w:rFonts w:ascii="Times New Roman" w:hAnsi="Times New Roman" w:cs="Times New Roman"/>
          <w:color w:val="000000" w:themeColor="text1"/>
          <w:sz w:val="21"/>
          <w:szCs w:val="21"/>
          <w:shd w:val="clear" w:color="auto" w:fill="FFFFFF"/>
          <w:lang w:val="vi-VN"/>
        </w:rPr>
      </w:pPr>
      <w:r w:rsidRPr="004067FC">
        <w:rPr>
          <w:rFonts w:ascii="Times New Roman" w:hAnsi="Times New Roman" w:cs="Times New Roman"/>
          <w:color w:val="000000" w:themeColor="text1"/>
          <w:sz w:val="21"/>
          <w:szCs w:val="21"/>
          <w:shd w:val="clear" w:color="auto" w:fill="FFFFFF"/>
          <w:lang w:val="vi-VN"/>
        </w:rPr>
        <w:t>Cơ sở hạ tầng của trường chưa thể đáp ứng tốt yêu cầu của chuyển đổi số: internet được xem là linh hồn của chuyển đổi số, thế nhưng mặc dù wifi được phủ toàn trường nhưng giáo viên, sinh viên gặp nhiều khó khan trong việc kết nối internet</w:t>
      </w:r>
    </w:p>
    <w:p w14:paraId="08825D9F" w14:textId="77777777" w:rsidR="00E21198" w:rsidRPr="004067FC" w:rsidRDefault="00E21198" w:rsidP="0080071B">
      <w:pPr>
        <w:pStyle w:val="ListParagraph"/>
        <w:numPr>
          <w:ilvl w:val="0"/>
          <w:numId w:val="47"/>
        </w:numPr>
        <w:spacing w:after="0" w:line="360" w:lineRule="auto"/>
        <w:jc w:val="both"/>
        <w:rPr>
          <w:rFonts w:ascii="Times New Roman" w:hAnsi="Times New Roman" w:cs="Times New Roman"/>
          <w:color w:val="000000" w:themeColor="text1"/>
          <w:sz w:val="21"/>
          <w:szCs w:val="21"/>
          <w:shd w:val="clear" w:color="auto" w:fill="FFFFFF"/>
          <w:lang w:val="vi-VN"/>
        </w:rPr>
      </w:pPr>
      <w:r w:rsidRPr="004067FC">
        <w:rPr>
          <w:rFonts w:ascii="Times New Roman" w:hAnsi="Times New Roman" w:cs="Times New Roman"/>
          <w:color w:val="000000" w:themeColor="text1"/>
          <w:sz w:val="21"/>
          <w:szCs w:val="21"/>
          <w:shd w:val="clear" w:color="auto" w:fill="FFFFFF"/>
          <w:lang w:val="vi-VN"/>
        </w:rPr>
        <w:t xml:space="preserve">Nguồn lực của bộ phận hỗ trợ kỹ thuật còn mỏng </w:t>
      </w:r>
    </w:p>
    <w:p w14:paraId="0C4E4441" w14:textId="77777777" w:rsidR="00E21198" w:rsidRPr="004067FC" w:rsidRDefault="00E21198" w:rsidP="0080071B">
      <w:pPr>
        <w:pStyle w:val="ListParagraph"/>
        <w:numPr>
          <w:ilvl w:val="0"/>
          <w:numId w:val="47"/>
        </w:numPr>
        <w:spacing w:after="0" w:line="360" w:lineRule="auto"/>
        <w:jc w:val="both"/>
        <w:rPr>
          <w:rFonts w:ascii="Times New Roman" w:hAnsi="Times New Roman" w:cs="Times New Roman"/>
          <w:color w:val="000000" w:themeColor="text1"/>
          <w:sz w:val="21"/>
          <w:szCs w:val="21"/>
          <w:shd w:val="clear" w:color="auto" w:fill="FFFFFF"/>
          <w:lang w:val="vi-VN"/>
        </w:rPr>
      </w:pPr>
      <w:r w:rsidRPr="004067FC">
        <w:rPr>
          <w:rFonts w:ascii="Times New Roman" w:hAnsi="Times New Roman" w:cs="Times New Roman"/>
          <w:color w:val="000000" w:themeColor="text1"/>
          <w:sz w:val="21"/>
          <w:szCs w:val="21"/>
          <w:shd w:val="clear" w:color="auto" w:fill="FFFFFF"/>
          <w:lang w:val="vi-VN"/>
        </w:rPr>
        <w:t>Chưa có quy định về việc kiểm tra, đánh giá chất lượng dạy và học trực tuyến</w:t>
      </w:r>
    </w:p>
    <w:p w14:paraId="319D1A86" w14:textId="77777777" w:rsidR="00E21198" w:rsidRPr="004067FC" w:rsidRDefault="00E21198" w:rsidP="00824842">
      <w:pPr>
        <w:spacing w:after="0" w:line="360" w:lineRule="auto"/>
        <w:jc w:val="both"/>
        <w:rPr>
          <w:rFonts w:ascii="Times New Roman" w:hAnsi="Times New Roman" w:cs="Times New Roman"/>
          <w:b/>
          <w:bCs/>
          <w:i/>
          <w:iCs/>
          <w:color w:val="000000" w:themeColor="text1"/>
          <w:sz w:val="21"/>
          <w:szCs w:val="21"/>
          <w:lang w:val="vi-VN"/>
        </w:rPr>
      </w:pPr>
      <w:r w:rsidRPr="004067FC">
        <w:rPr>
          <w:rFonts w:ascii="Times New Roman" w:hAnsi="Times New Roman" w:cs="Times New Roman"/>
          <w:b/>
          <w:bCs/>
          <w:i/>
          <w:iCs/>
          <w:color w:val="000000" w:themeColor="text1"/>
          <w:sz w:val="21"/>
          <w:szCs w:val="21"/>
          <w:lang w:val="vi-VN"/>
        </w:rPr>
        <w:lastRenderedPageBreak/>
        <w:t>- Về phía người học</w:t>
      </w:r>
    </w:p>
    <w:p w14:paraId="730F6742" w14:textId="77777777" w:rsidR="00E21198" w:rsidRPr="004067FC" w:rsidRDefault="00E21198" w:rsidP="00824842">
      <w:pPr>
        <w:spacing w:after="0" w:line="360" w:lineRule="auto"/>
        <w:jc w:val="both"/>
        <w:rPr>
          <w:rFonts w:ascii="Times New Roman" w:hAnsi="Times New Roman" w:cs="Times New Roman"/>
          <w:color w:val="000000" w:themeColor="text1"/>
          <w:sz w:val="21"/>
          <w:szCs w:val="21"/>
          <w:shd w:val="clear" w:color="auto" w:fill="FFFFFF"/>
          <w:lang w:val="vi-VN"/>
        </w:rPr>
      </w:pPr>
      <w:r w:rsidRPr="004067FC">
        <w:rPr>
          <w:rFonts w:ascii="Times New Roman" w:hAnsi="Times New Roman" w:cs="Times New Roman"/>
          <w:color w:val="000000" w:themeColor="text1"/>
          <w:sz w:val="21"/>
          <w:szCs w:val="21"/>
          <w:shd w:val="clear" w:color="auto" w:fill="FFFFFF"/>
          <w:lang w:val="vi-VN"/>
        </w:rPr>
        <w:t>+ Tính kỹ luật, tự giác của một số sinh viên còn chưa cao, chưa thật sự tập trung trong việc học, còn làm nhiều việc riêng trong giờ học, thậm chí một vài sinh viên vừa đi chơi, vừa học.</w:t>
      </w:r>
    </w:p>
    <w:p w14:paraId="30F9545A" w14:textId="77777777" w:rsidR="00E21198" w:rsidRPr="004067FC" w:rsidRDefault="00E21198" w:rsidP="00824842">
      <w:pPr>
        <w:spacing w:after="0" w:line="360" w:lineRule="auto"/>
        <w:jc w:val="both"/>
        <w:rPr>
          <w:rFonts w:ascii="Times New Roman" w:hAnsi="Times New Roman" w:cs="Times New Roman"/>
          <w:color w:val="000000" w:themeColor="text1"/>
          <w:sz w:val="21"/>
          <w:szCs w:val="21"/>
          <w:shd w:val="clear" w:color="auto" w:fill="FFFFFF"/>
          <w:lang w:val="vi-VN"/>
        </w:rPr>
      </w:pPr>
      <w:r w:rsidRPr="004067FC">
        <w:rPr>
          <w:rFonts w:ascii="Times New Roman" w:hAnsi="Times New Roman" w:cs="Times New Roman"/>
          <w:color w:val="000000" w:themeColor="text1"/>
          <w:sz w:val="21"/>
          <w:szCs w:val="21"/>
          <w:shd w:val="clear" w:color="auto" w:fill="FFFFFF"/>
          <w:lang w:val="vi-VN"/>
        </w:rPr>
        <w:t xml:space="preserve">+ Cơ sở vật chất phục vụ hoặc không chủ động tương tác (mở webcam, mở micro) với giáo viên khi có yêu cầu với nhiều lý do khách quan: đường truyền kém, máy không có micro, không có webcam…. </w:t>
      </w:r>
    </w:p>
    <w:p w14:paraId="6825C075" w14:textId="77777777" w:rsidR="00E21198" w:rsidRPr="004067FC" w:rsidRDefault="00E21198" w:rsidP="00824842">
      <w:pPr>
        <w:spacing w:after="0" w:line="360" w:lineRule="auto"/>
        <w:jc w:val="both"/>
        <w:rPr>
          <w:rFonts w:ascii="Times New Roman" w:hAnsi="Times New Roman" w:cs="Times New Roman"/>
          <w:b/>
          <w:bCs/>
          <w:i/>
          <w:iCs/>
          <w:color w:val="000000" w:themeColor="text1"/>
          <w:sz w:val="21"/>
          <w:szCs w:val="21"/>
          <w:lang w:val="vi-VN"/>
        </w:rPr>
      </w:pPr>
      <w:r w:rsidRPr="004067FC">
        <w:rPr>
          <w:rFonts w:ascii="Times New Roman" w:hAnsi="Times New Roman" w:cs="Times New Roman"/>
          <w:b/>
          <w:bCs/>
          <w:i/>
          <w:iCs/>
          <w:color w:val="000000" w:themeColor="text1"/>
          <w:sz w:val="21"/>
          <w:szCs w:val="21"/>
          <w:lang w:val="vi-VN"/>
        </w:rPr>
        <w:t>- Về phía người dạy</w:t>
      </w:r>
    </w:p>
    <w:p w14:paraId="0B553873" w14:textId="77777777" w:rsidR="00E21198" w:rsidRPr="004067FC" w:rsidRDefault="00E21198" w:rsidP="0080071B">
      <w:pPr>
        <w:pStyle w:val="ListParagraph"/>
        <w:numPr>
          <w:ilvl w:val="0"/>
          <w:numId w:val="47"/>
        </w:numPr>
        <w:spacing w:after="0" w:line="360" w:lineRule="auto"/>
        <w:jc w:val="both"/>
        <w:rPr>
          <w:rFonts w:ascii="Times New Roman" w:hAnsi="Times New Roman" w:cs="Times New Roman"/>
          <w:color w:val="000000" w:themeColor="text1"/>
          <w:sz w:val="21"/>
          <w:szCs w:val="21"/>
          <w:shd w:val="clear" w:color="auto" w:fill="FFFFFF"/>
          <w:lang w:val="vi-VN"/>
        </w:rPr>
      </w:pPr>
      <w:r w:rsidRPr="004067FC">
        <w:rPr>
          <w:rFonts w:ascii="Times New Roman" w:hAnsi="Times New Roman" w:cs="Times New Roman"/>
          <w:color w:val="000000" w:themeColor="text1"/>
          <w:sz w:val="21"/>
          <w:szCs w:val="21"/>
          <w:shd w:val="clear" w:color="auto" w:fill="FFFFFF"/>
          <w:lang w:val="vi-VN"/>
        </w:rPr>
        <w:t>Phương pháp dạy học chưa kịp thích ứng với môi trường dạy học mới, giáo viên còn vận dụng phương pháp dạy học truyền thống vào giảng dạy trực tuyến, từ đó chưa thật sự tạo được hứng thú cho người học.</w:t>
      </w:r>
    </w:p>
    <w:p w14:paraId="5F63557D" w14:textId="77777777" w:rsidR="00E21198" w:rsidRPr="004067FC" w:rsidRDefault="00E21198" w:rsidP="0080071B">
      <w:pPr>
        <w:pStyle w:val="ListParagraph"/>
        <w:numPr>
          <w:ilvl w:val="0"/>
          <w:numId w:val="47"/>
        </w:numPr>
        <w:spacing w:after="0" w:line="360" w:lineRule="auto"/>
        <w:jc w:val="both"/>
        <w:rPr>
          <w:rFonts w:ascii="Times New Roman" w:hAnsi="Times New Roman" w:cs="Times New Roman"/>
          <w:color w:val="000000" w:themeColor="text1"/>
          <w:sz w:val="21"/>
          <w:szCs w:val="21"/>
          <w:shd w:val="clear" w:color="auto" w:fill="FFFFFF"/>
          <w:lang w:val="vi-VN"/>
        </w:rPr>
      </w:pPr>
      <w:r w:rsidRPr="004067FC">
        <w:rPr>
          <w:rFonts w:ascii="Times New Roman" w:hAnsi="Times New Roman" w:cs="Times New Roman"/>
          <w:color w:val="000000" w:themeColor="text1"/>
          <w:sz w:val="21"/>
          <w:szCs w:val="21"/>
          <w:shd w:val="clear" w:color="auto" w:fill="FFFFFF"/>
          <w:lang w:val="vi-VN"/>
        </w:rPr>
        <w:t>Một số giáo viên còn ngại đổi mới, tiếp thu công nghệ</w:t>
      </w:r>
    </w:p>
    <w:p w14:paraId="00D381B8" w14:textId="77777777" w:rsidR="00E21198" w:rsidRPr="004067FC" w:rsidRDefault="00E21198" w:rsidP="0080071B">
      <w:pPr>
        <w:pStyle w:val="Heading2"/>
        <w:numPr>
          <w:ilvl w:val="0"/>
          <w:numId w:val="49"/>
        </w:numPr>
        <w:spacing w:before="0" w:line="360" w:lineRule="auto"/>
        <w:rPr>
          <w:rFonts w:cs="Times New Roman"/>
          <w:color w:val="000000" w:themeColor="text1"/>
          <w:sz w:val="21"/>
          <w:szCs w:val="21"/>
          <w:shd w:val="clear" w:color="auto" w:fill="FFFFFF"/>
        </w:rPr>
      </w:pPr>
      <w:bookmarkStart w:id="73" w:name="_Toc66718524"/>
      <w:r w:rsidRPr="004067FC">
        <w:rPr>
          <w:rFonts w:cs="Times New Roman"/>
          <w:color w:val="000000" w:themeColor="text1"/>
          <w:sz w:val="21"/>
          <w:szCs w:val="21"/>
        </w:rPr>
        <w:t>GIẢI</w:t>
      </w:r>
      <w:r w:rsidRPr="004067FC">
        <w:rPr>
          <w:rFonts w:cs="Times New Roman"/>
          <w:color w:val="000000" w:themeColor="text1"/>
          <w:sz w:val="21"/>
          <w:szCs w:val="21"/>
          <w:shd w:val="clear" w:color="auto" w:fill="FFFFFF"/>
        </w:rPr>
        <w:t xml:space="preserve"> PHÁP</w:t>
      </w:r>
      <w:bookmarkEnd w:id="73"/>
    </w:p>
    <w:p w14:paraId="4D241322" w14:textId="77777777" w:rsidR="00E21198" w:rsidRPr="004067FC" w:rsidRDefault="00E21198" w:rsidP="00824842">
      <w:p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Để đẩy mạnh công tác ứng dụng chuyển đổi số trong quản lý, dạy và học tại Khoa Kinh tế, người viết đề xuất một vài giải pháp:</w:t>
      </w:r>
    </w:p>
    <w:p w14:paraId="7BFEEE65" w14:textId="77777777" w:rsidR="00E21198" w:rsidRPr="004067FC" w:rsidRDefault="00E21198" w:rsidP="0080071B">
      <w:pPr>
        <w:pStyle w:val="ListParagraph"/>
        <w:numPr>
          <w:ilvl w:val="0"/>
          <w:numId w:val="48"/>
        </w:numPr>
        <w:spacing w:after="0" w:line="360" w:lineRule="auto"/>
        <w:rPr>
          <w:rFonts w:ascii="Times New Roman" w:hAnsi="Times New Roman" w:cs="Times New Roman"/>
          <w:b/>
          <w:color w:val="000000" w:themeColor="text1"/>
          <w:sz w:val="21"/>
          <w:szCs w:val="21"/>
        </w:rPr>
      </w:pPr>
      <w:r w:rsidRPr="004067FC">
        <w:rPr>
          <w:rFonts w:ascii="Times New Roman" w:hAnsi="Times New Roman" w:cs="Times New Roman"/>
          <w:b/>
          <w:color w:val="000000" w:themeColor="text1"/>
          <w:sz w:val="21"/>
          <w:szCs w:val="21"/>
        </w:rPr>
        <w:t>Về công tác quản lý</w:t>
      </w:r>
    </w:p>
    <w:p w14:paraId="7E0C8555" w14:textId="77777777" w:rsidR="00E21198" w:rsidRPr="004067FC" w:rsidRDefault="00E21198" w:rsidP="009D6242">
      <w:pPr>
        <w:spacing w:after="0" w:line="360" w:lineRule="auto"/>
        <w:jc w:val="both"/>
        <w:rPr>
          <w:rFonts w:ascii="Times New Roman" w:hAnsi="Times New Roman" w:cs="Times New Roman"/>
          <w:b/>
          <w:color w:val="000000" w:themeColor="text1"/>
          <w:sz w:val="21"/>
          <w:szCs w:val="21"/>
        </w:rPr>
      </w:pPr>
      <w:r w:rsidRPr="004067FC">
        <w:rPr>
          <w:rStyle w:val="Strong"/>
          <w:rFonts w:ascii="Times New Roman" w:hAnsi="Times New Roman" w:cs="Times New Roman"/>
          <w:color w:val="000000" w:themeColor="text1"/>
          <w:sz w:val="21"/>
          <w:szCs w:val="21"/>
          <w:shd w:val="clear" w:color="auto" w:fill="FFFFFF"/>
        </w:rPr>
        <w:t>Chuyển đổi số trong giáo dục </w:t>
      </w:r>
      <w:r w:rsidRPr="004067FC">
        <w:rPr>
          <w:rFonts w:ascii="Times New Roman" w:hAnsi="Times New Roman" w:cs="Times New Roman"/>
          <w:color w:val="000000" w:themeColor="text1"/>
          <w:sz w:val="21"/>
          <w:szCs w:val="21"/>
          <w:shd w:val="clear" w:color="auto" w:fill="FFFFFF"/>
        </w:rPr>
        <w:t>không chỉ đơn thuần là dạy học, mà đó </w:t>
      </w:r>
      <w:r w:rsidRPr="004067FC">
        <w:rPr>
          <w:rStyle w:val="Strong"/>
          <w:rFonts w:ascii="Times New Roman" w:hAnsi="Times New Roman" w:cs="Times New Roman"/>
          <w:color w:val="000000" w:themeColor="text1"/>
          <w:sz w:val="21"/>
          <w:szCs w:val="21"/>
          <w:shd w:val="clear" w:color="auto" w:fill="FFFFFF"/>
        </w:rPr>
        <w:t>là một giải pháp tổng thể và toàn diện</w:t>
      </w:r>
      <w:r w:rsidRPr="004067FC">
        <w:rPr>
          <w:rFonts w:ascii="Times New Roman" w:hAnsi="Times New Roman" w:cs="Times New Roman"/>
          <w:color w:val="000000" w:themeColor="text1"/>
          <w:sz w:val="21"/>
          <w:szCs w:val="21"/>
          <w:shd w:val="clear" w:color="auto" w:fill="FFFFFF"/>
        </w:rPr>
        <w:t> với việc: Tổ chức, Quản lý nhân sự, Quản lý: học liệu số, học sinh, điểm số, khảo thí – thi, … Công nghệ giúp giải phóng sức lao động của giáo viên để thầy cô có thêm thời gian cho việc sáng tạo trong công tác dạy học và quản lý.</w:t>
      </w:r>
    </w:p>
    <w:p w14:paraId="41641CC4" w14:textId="77777777" w:rsidR="00E21198" w:rsidRPr="004067FC" w:rsidRDefault="00E21198" w:rsidP="009D6242">
      <w:pPr>
        <w:pStyle w:val="ListParagraph"/>
        <w:numPr>
          <w:ilvl w:val="0"/>
          <w:numId w:val="42"/>
        </w:num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Để việc quản lý được trơn tru, tránh hiện tượng chồng chéo, không theo kịp deadline dẫn đến công việc bị đình trệ, thiết nghĩ mỗi giáo viên trong khoa nên có 1 lịch làm việc điện tử, các công tác sẽ được lãnh đạo khoa gửi lời mời tham gia, nhắc hẹn trực tiếp trên lịch làm việc của từng cá nhân giáo viên.</w:t>
      </w:r>
    </w:p>
    <w:p w14:paraId="38B07407" w14:textId="77777777" w:rsidR="00E21198" w:rsidRPr="004067FC" w:rsidRDefault="00E21198" w:rsidP="009D6242">
      <w:pPr>
        <w:pStyle w:val="ListParagraph"/>
        <w:numPr>
          <w:ilvl w:val="0"/>
          <w:numId w:val="42"/>
        </w:num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Lãnh đạo khoa có thể sử dụng những phần mềm quản lý doanh nghiệp thời 4.0 như: basework hoặc 1offfice…để theo dõi tiến độ làm việc của từng giáo viên, điều này sẽ giảm bớt áp lực cho lãnh đạo, đồng thời hiệu quả công việc sẽ được nâng cao.</w:t>
      </w:r>
    </w:p>
    <w:p w14:paraId="64600ECD" w14:textId="77777777" w:rsidR="00E21198" w:rsidRPr="004067FC" w:rsidRDefault="00E21198" w:rsidP="009D6242">
      <w:pPr>
        <w:pStyle w:val="ListParagraph"/>
        <w:numPr>
          <w:ilvl w:val="0"/>
          <w:numId w:val="42"/>
        </w:num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Trong việc quản lý Hồ sơ chuyên môn, theo quan điểm người viết, nên chuyển dần sang hồ sơ chuyên môn điện tử, điều này tiết kiệm rất nhiều chi phí in ấn, đồng thời có thể kiểm soát được mọi lúc mọi nơi.</w:t>
      </w:r>
    </w:p>
    <w:p w14:paraId="5424BBA4" w14:textId="77777777" w:rsidR="00E21198" w:rsidRPr="004067FC" w:rsidRDefault="00E21198" w:rsidP="009D6242">
      <w:pPr>
        <w:pStyle w:val="ListParagraph"/>
        <w:numPr>
          <w:ilvl w:val="0"/>
          <w:numId w:val="42"/>
        </w:num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shd w:val="clear" w:color="auto" w:fill="FFFFFF"/>
        </w:rPr>
        <w:t>Chuyển đổi số không chỉ là số hóa bài giảng, hay ứng dụng các phần mềm vào xây dựng bài giảng mà còn là sự chuyển đổi toàn bộ cách thức, phương pháp giảng dạy, kỹ thuật quản lý lớp học, tương tác với người học sang không gian số, khai thác công nghệ thông tin để tổ chức giảng dạy thành công. Chính vì vậy, cần tiến hành k</w:t>
      </w:r>
      <w:r w:rsidRPr="004067FC">
        <w:rPr>
          <w:rFonts w:ascii="Times New Roman" w:hAnsi="Times New Roman" w:cs="Times New Roman"/>
          <w:color w:val="000000" w:themeColor="text1"/>
          <w:sz w:val="21"/>
          <w:szCs w:val="21"/>
        </w:rPr>
        <w:t>iểm tra đánh giá thường xuyên nên chuyển dần sang hình thức trắc nghiệm online</w:t>
      </w:r>
    </w:p>
    <w:p w14:paraId="203F755F" w14:textId="77777777" w:rsidR="00E21198" w:rsidRPr="004067FC" w:rsidRDefault="00E21198" w:rsidP="0080071B">
      <w:pPr>
        <w:pStyle w:val="ListParagraph"/>
        <w:numPr>
          <w:ilvl w:val="0"/>
          <w:numId w:val="42"/>
        </w:num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Cần phải thay đổi nhận thức chuyển đổi số là một tất yếu khách quan chứ không phải là một giải pháp tình thế để đối phó thời đại dịch</w:t>
      </w:r>
    </w:p>
    <w:p w14:paraId="3D867B7A" w14:textId="77777777" w:rsidR="00E21198" w:rsidRPr="004067FC" w:rsidRDefault="00E21198" w:rsidP="0080071B">
      <w:pPr>
        <w:pStyle w:val="ListParagraph"/>
        <w:numPr>
          <w:ilvl w:val="0"/>
          <w:numId w:val="48"/>
        </w:numPr>
        <w:spacing w:after="0" w:line="360" w:lineRule="auto"/>
        <w:rPr>
          <w:rFonts w:ascii="Times New Roman" w:hAnsi="Times New Roman" w:cs="Times New Roman"/>
          <w:b/>
          <w:color w:val="000000" w:themeColor="text1"/>
          <w:sz w:val="21"/>
          <w:szCs w:val="21"/>
        </w:rPr>
      </w:pPr>
      <w:r w:rsidRPr="004067FC">
        <w:rPr>
          <w:rFonts w:ascii="Times New Roman" w:hAnsi="Times New Roman" w:cs="Times New Roman"/>
          <w:b/>
          <w:color w:val="000000" w:themeColor="text1"/>
          <w:sz w:val="21"/>
          <w:szCs w:val="21"/>
        </w:rPr>
        <w:t>Về công tác giảng dạy</w:t>
      </w:r>
    </w:p>
    <w:p w14:paraId="6B3BD979" w14:textId="77777777" w:rsidR="00E21198" w:rsidRPr="004067FC" w:rsidRDefault="00E21198" w:rsidP="009D6242">
      <w:pPr>
        <w:pStyle w:val="ListParagraph"/>
        <w:numPr>
          <w:ilvl w:val="0"/>
          <w:numId w:val="42"/>
        </w:num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b/>
          <w:color w:val="000000" w:themeColor="text1"/>
          <w:sz w:val="21"/>
          <w:szCs w:val="21"/>
        </w:rPr>
        <w:lastRenderedPageBreak/>
        <w:t>Điểm danh bằng mã QR</w:t>
      </w:r>
      <w:r w:rsidRPr="004067FC">
        <w:rPr>
          <w:rFonts w:ascii="Times New Roman" w:hAnsi="Times New Roman" w:cs="Times New Roman"/>
          <w:color w:val="000000" w:themeColor="text1"/>
          <w:sz w:val="21"/>
          <w:szCs w:val="21"/>
        </w:rPr>
        <w:t xml:space="preserve">: chuyển đổi số không chỉ đơn thuần là ứng dụng khoa học công nghệ vào giảng dạy, mà theo quan điểm người viết, trong công tác quản lý người học cũng nên từng bước chuyển mình. theo kinh nghiệm giảng dạy, mỗi giờ giảng, giảng viên mất ít nhất 10 phút cho 2 lần điểm danh của buổi học 4 tiết, nếu thay bằng việc sử dụng QR thì GV chỉ mất 2 phút cho 2 lần điểm danh. </w:t>
      </w:r>
    </w:p>
    <w:p w14:paraId="7212F535" w14:textId="77777777" w:rsidR="00E21198" w:rsidRPr="004067FC" w:rsidRDefault="00E21198" w:rsidP="009D6242">
      <w:pPr>
        <w:pStyle w:val="ListParagraph"/>
        <w:numPr>
          <w:ilvl w:val="0"/>
          <w:numId w:val="42"/>
        </w:num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b/>
          <w:color w:val="000000" w:themeColor="text1"/>
          <w:sz w:val="21"/>
          <w:szCs w:val="21"/>
        </w:rPr>
        <w:t xml:space="preserve">Sử dụng ứng dụng dạy học thông minh </w:t>
      </w:r>
      <w:r w:rsidRPr="004067FC">
        <w:rPr>
          <w:rFonts w:ascii="Times New Roman" w:hAnsi="Times New Roman" w:cs="Times New Roman"/>
          <w:color w:val="000000" w:themeColor="text1"/>
          <w:sz w:val="21"/>
          <w:szCs w:val="21"/>
        </w:rPr>
        <w:t>như Myviewboard, theo quan điểm người viết, đây là 1 ứng dụng khá hay, giúp tạo ra được bài giảng sống động, nâng cao khả năng tương tác với người học, quản lý lớp học thông minh</w:t>
      </w:r>
    </w:p>
    <w:p w14:paraId="5C55F501" w14:textId="77777777" w:rsidR="00E21198" w:rsidRPr="004067FC" w:rsidRDefault="00E21198" w:rsidP="009D6242">
      <w:pPr>
        <w:pStyle w:val="ListParagraph"/>
        <w:numPr>
          <w:ilvl w:val="0"/>
          <w:numId w:val="42"/>
        </w:num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b/>
          <w:color w:val="000000" w:themeColor="text1"/>
          <w:sz w:val="21"/>
          <w:szCs w:val="21"/>
        </w:rPr>
        <w:t xml:space="preserve">Tổ chức các buổi chia sẻ, học tập chuyên đề nhằm nâng cao kiến thức về công nghệ cho giảng viên. </w:t>
      </w:r>
      <w:r w:rsidRPr="004067FC">
        <w:rPr>
          <w:rFonts w:ascii="Times New Roman" w:hAnsi="Times New Roman" w:cs="Times New Roman"/>
          <w:color w:val="000000" w:themeColor="text1"/>
          <w:sz w:val="21"/>
          <w:szCs w:val="21"/>
        </w:rPr>
        <w:t>Để thực hiện tốt hình thức dạy học kết hợp, giáo viên không chỉ cần chuyên môn, kỹ năng, kinh nghiệm, mà còn cần sự đồng thuận, hỗ trợ từ người đứng đầu nhà trường - cá nhân có tầm nhìn, hiểu biết sâu sắc về hình thức dạy học này. Chính vì vậy, Nhà trường nên thường xuyên tổ chức các lớp bồi dưỡng nhằm c</w:t>
      </w:r>
      <w:r w:rsidRPr="004067FC">
        <w:rPr>
          <w:rFonts w:ascii="Times New Roman" w:hAnsi="Times New Roman" w:cs="Times New Roman"/>
          <w:color w:val="000000" w:themeColor="text1"/>
          <w:sz w:val="21"/>
          <w:szCs w:val="21"/>
          <w:shd w:val="clear" w:color="auto" w:fill="FFFFFF"/>
        </w:rPr>
        <w:t>ung cấp đào tạo và hỗ trợ giáo viên về việc sử dụng công nghệ và ứng dụng số trong quá trình giảng dạy và quản lý lớp học.</w:t>
      </w:r>
    </w:p>
    <w:p w14:paraId="68A4FFDA" w14:textId="77777777" w:rsidR="00E21198" w:rsidRPr="004067FC" w:rsidRDefault="00E21198" w:rsidP="009D6242">
      <w:pPr>
        <w:pStyle w:val="ListParagraph"/>
        <w:numPr>
          <w:ilvl w:val="0"/>
          <w:numId w:val="42"/>
        </w:num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 xml:space="preserve">Rà soát lại đề cương, lồng ghép them nhiều ứng dụng công nghệ trong giảng dạy như cài mới, cập nhật các phần mềm như: phân tích tài chính doanh nghiệp trên Misa SME. </w:t>
      </w:r>
      <w:r w:rsidRPr="004067FC">
        <w:rPr>
          <w:rFonts w:ascii="Times New Roman" w:hAnsi="Times New Roman" w:cs="Times New Roman"/>
          <w:color w:val="000000" w:themeColor="text1"/>
          <w:sz w:val="21"/>
          <w:szCs w:val="21"/>
          <w:shd w:val="clear" w:color="auto" w:fill="FFFFFF"/>
        </w:rPr>
        <w:t>Phối hợp với doanh nghiệp mua các phần mềm hỗ trợ việc giảng dạy.</w:t>
      </w:r>
    </w:p>
    <w:p w14:paraId="1CF83BE5" w14:textId="77777777" w:rsidR="00E21198" w:rsidRPr="004067FC" w:rsidRDefault="00E21198" w:rsidP="009D6242">
      <w:pPr>
        <w:pStyle w:val="ListParagraph"/>
        <w:numPr>
          <w:ilvl w:val="0"/>
          <w:numId w:val="42"/>
        </w:num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shd w:val="clear" w:color="auto" w:fill="FFFFFF"/>
        </w:rPr>
        <w:t xml:space="preserve">Văn hóa số trong nhà trường, gồm các vấn về đề thái độ học tập, hiểu biết về đạo đức học thuật, tính tự giác, ý thức về tự học. </w:t>
      </w:r>
    </w:p>
    <w:p w14:paraId="7A1E70AB" w14:textId="77777777" w:rsidR="00E21198" w:rsidRPr="004067FC" w:rsidRDefault="00E21198" w:rsidP="009D6242">
      <w:pPr>
        <w:pStyle w:val="ListParagraph"/>
        <w:numPr>
          <w:ilvl w:val="0"/>
          <w:numId w:val="42"/>
        </w:num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shd w:val="clear" w:color="auto" w:fill="FFFFFF"/>
        </w:rPr>
        <w:t>Tạo ra môi trường học tập kỹ thuật số bằng cách khuyến khích học sinh và giáo viên sử dụng công nghệ số, tài liệu điện tử, và tài nguyên trực tuyến.</w:t>
      </w:r>
    </w:p>
    <w:p w14:paraId="7CD53DF6" w14:textId="77777777" w:rsidR="00E21198" w:rsidRPr="004067FC" w:rsidRDefault="00E21198" w:rsidP="009D6242">
      <w:pPr>
        <w:pStyle w:val="ListParagraph"/>
        <w:numPr>
          <w:ilvl w:val="0"/>
          <w:numId w:val="42"/>
        </w:num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Sử dụng đồng tiền ảo (coin) thay cho Phiếu đánh giá rèn luyện</w:t>
      </w:r>
    </w:p>
    <w:p w14:paraId="1BB711A9" w14:textId="488D0759" w:rsidR="00E21198" w:rsidRPr="004067FC" w:rsidRDefault="00E21198" w:rsidP="009D6242">
      <w:pPr>
        <w:pStyle w:val="ListParagraph"/>
        <w:numPr>
          <w:ilvl w:val="0"/>
          <w:numId w:val="42"/>
        </w:numPr>
        <w:spacing w:after="0" w:line="360" w:lineRule="auto"/>
        <w:jc w:val="both"/>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Sử dụng thực tế ảo thay cho office tour tại doanh nghiệp như phần mềm vrplus</w:t>
      </w:r>
    </w:p>
    <w:p w14:paraId="655FC5F5" w14:textId="58B52559" w:rsidR="00A918A9" w:rsidRPr="004067FC" w:rsidRDefault="00A918A9" w:rsidP="0080071B">
      <w:pPr>
        <w:pStyle w:val="ListParagraph"/>
        <w:numPr>
          <w:ilvl w:val="0"/>
          <w:numId w:val="42"/>
        </w:num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Giám sát SV đi học kỳ doanh nghiệp, thực tập doanh nghiệp…bằng định vị</w:t>
      </w:r>
    </w:p>
    <w:p w14:paraId="3A089732" w14:textId="77777777" w:rsidR="00E21198" w:rsidRPr="004067FC" w:rsidRDefault="00E21198" w:rsidP="0080071B">
      <w:pPr>
        <w:pStyle w:val="Heading2"/>
        <w:numPr>
          <w:ilvl w:val="0"/>
          <w:numId w:val="49"/>
        </w:numPr>
        <w:spacing w:before="0" w:line="360" w:lineRule="auto"/>
        <w:rPr>
          <w:rFonts w:cs="Times New Roman"/>
          <w:color w:val="000000" w:themeColor="text1"/>
          <w:sz w:val="21"/>
          <w:szCs w:val="21"/>
          <w:shd w:val="clear" w:color="auto" w:fill="FFFFFF"/>
        </w:rPr>
      </w:pPr>
      <w:bookmarkStart w:id="74" w:name="_Toc66718525"/>
      <w:r w:rsidRPr="004067FC">
        <w:rPr>
          <w:rFonts w:cs="Times New Roman"/>
          <w:color w:val="000000" w:themeColor="text1"/>
          <w:sz w:val="21"/>
          <w:szCs w:val="21"/>
          <w:shd w:val="clear" w:color="auto" w:fill="FFFFFF"/>
        </w:rPr>
        <w:t>KẾT LUẬN</w:t>
      </w:r>
      <w:bookmarkEnd w:id="74"/>
    </w:p>
    <w:p w14:paraId="769D3459" w14:textId="77777777" w:rsidR="00E21198" w:rsidRPr="004067FC" w:rsidRDefault="00E21198" w:rsidP="00824842">
      <w:p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t xml:space="preserve">Tóm lại, ứng dụng chuyển đổi số là một xu thế tất yếu trong kỷ nguyên số mà nền giáo dục trên toàn thế giới đang hướng đến. Tuy nhiên, để thích ứng với phương pháp dạy học mới này, ngành giáo dục, người dạy và người học mặc dù đã rất nỗ lực nhưng còn nhiều lúng túng, bỡ ngỡ. Chính vì vậy, để đạt được hiệu quả, đòi hỏi sự hợp tác toàn diện giữa các ban phòng, ban, khoa. </w:t>
      </w:r>
    </w:p>
    <w:p w14:paraId="07EE3CB6" w14:textId="77777777" w:rsidR="00E21198" w:rsidRPr="004067FC" w:rsidRDefault="00E21198" w:rsidP="00824842">
      <w:pPr>
        <w:spacing w:after="0" w:line="360" w:lineRule="auto"/>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br w:type="page"/>
      </w:r>
    </w:p>
    <w:p w14:paraId="749D83EE" w14:textId="77777777" w:rsidR="00E21198" w:rsidRPr="004067FC" w:rsidRDefault="00E21198" w:rsidP="00196E24">
      <w:pPr>
        <w:spacing w:after="0" w:line="360" w:lineRule="auto"/>
        <w:jc w:val="center"/>
        <w:rPr>
          <w:rFonts w:ascii="Times New Roman" w:eastAsiaTheme="majorEastAsia" w:hAnsi="Times New Roman" w:cs="Times New Roman"/>
          <w:b/>
          <w:color w:val="000000" w:themeColor="text1"/>
          <w:sz w:val="21"/>
          <w:szCs w:val="21"/>
        </w:rPr>
      </w:pPr>
      <w:r w:rsidRPr="004067FC">
        <w:rPr>
          <w:rFonts w:ascii="Times New Roman" w:eastAsiaTheme="majorEastAsia" w:hAnsi="Times New Roman" w:cs="Times New Roman"/>
          <w:b/>
          <w:color w:val="000000" w:themeColor="text1"/>
          <w:sz w:val="21"/>
          <w:szCs w:val="21"/>
        </w:rPr>
        <w:lastRenderedPageBreak/>
        <w:t>Tài liệu tham khảo:</w:t>
      </w:r>
    </w:p>
    <w:p w14:paraId="79A4266E" w14:textId="77777777" w:rsidR="00196E24" w:rsidRPr="004067FC" w:rsidRDefault="00196E24" w:rsidP="0080071B">
      <w:pPr>
        <w:pStyle w:val="ListParagraph"/>
        <w:numPr>
          <w:ilvl w:val="0"/>
          <w:numId w:val="51"/>
        </w:numPr>
        <w:spacing w:after="0" w:line="360" w:lineRule="auto"/>
        <w:jc w:val="both"/>
        <w:rPr>
          <w:rStyle w:val="Emphasis"/>
          <w:rFonts w:ascii="Times New Roman" w:hAnsi="Times New Roman" w:cs="Times New Roman"/>
          <w:i w:val="0"/>
          <w:iCs w:val="0"/>
          <w:color w:val="000000" w:themeColor="text1"/>
          <w:sz w:val="21"/>
          <w:szCs w:val="21"/>
          <w:shd w:val="clear" w:color="auto" w:fill="FFFFFF"/>
        </w:rPr>
      </w:pPr>
      <w:r w:rsidRPr="004067FC">
        <w:rPr>
          <w:rStyle w:val="Emphasis"/>
          <w:rFonts w:ascii="Times New Roman" w:hAnsi="Times New Roman" w:cs="Times New Roman"/>
          <w:color w:val="000000" w:themeColor="text1"/>
          <w:sz w:val="21"/>
          <w:szCs w:val="21"/>
          <w:shd w:val="clear" w:color="auto" w:fill="FFFFFF"/>
        </w:rPr>
        <w:t>Quyết định số 942/QĐ-TTg ngày 15/6/2021 của Thủ tướng Chính phủ phê duyệt Chiến lược phát triển Chính phủ điện tử hướng tới Chính phủ số giai đoạn 2021 – 2025, định hướng đến năm 2030. </w:t>
      </w:r>
    </w:p>
    <w:p w14:paraId="61E1966A" w14:textId="77777777" w:rsidR="00196E24" w:rsidRPr="004067FC" w:rsidRDefault="00196E24" w:rsidP="0080071B">
      <w:pPr>
        <w:pStyle w:val="ListParagraph"/>
        <w:numPr>
          <w:ilvl w:val="0"/>
          <w:numId w:val="51"/>
        </w:numPr>
        <w:spacing w:after="0" w:line="360" w:lineRule="auto"/>
        <w:jc w:val="both"/>
        <w:rPr>
          <w:rStyle w:val="Emphasis"/>
          <w:rFonts w:ascii="Times New Roman" w:hAnsi="Times New Roman" w:cs="Times New Roman"/>
          <w:i w:val="0"/>
          <w:iCs w:val="0"/>
          <w:color w:val="000000" w:themeColor="text1"/>
          <w:sz w:val="21"/>
          <w:szCs w:val="21"/>
          <w:shd w:val="clear" w:color="auto" w:fill="FFFFFF"/>
        </w:rPr>
      </w:pPr>
      <w:r w:rsidRPr="004067FC">
        <w:rPr>
          <w:rStyle w:val="Emphasis"/>
          <w:rFonts w:ascii="Times New Roman" w:hAnsi="Times New Roman" w:cs="Times New Roman"/>
          <w:color w:val="000000" w:themeColor="text1"/>
          <w:sz w:val="21"/>
          <w:szCs w:val="21"/>
          <w:shd w:val="clear" w:color="auto" w:fill="FFFFFF"/>
        </w:rPr>
        <w:t>Quyết định số 749/QĐ-TTg ngày 03/6/2020 của Thủ tướng Chính phủ phê duyệt “Chương trình chuyển đổi số quốc gia đến năm 2025, định hướng đến năm 2030”.</w:t>
      </w:r>
    </w:p>
    <w:p w14:paraId="447E483B" w14:textId="3C3520B0" w:rsidR="00E21198" w:rsidRPr="004067FC" w:rsidRDefault="00000000" w:rsidP="0080071B">
      <w:pPr>
        <w:pStyle w:val="ListParagraph"/>
        <w:numPr>
          <w:ilvl w:val="0"/>
          <w:numId w:val="51"/>
        </w:numPr>
        <w:spacing w:after="0" w:line="360" w:lineRule="auto"/>
        <w:jc w:val="both"/>
        <w:rPr>
          <w:rFonts w:ascii="Times New Roman" w:hAnsi="Times New Roman" w:cs="Times New Roman"/>
          <w:color w:val="000000" w:themeColor="text1"/>
          <w:sz w:val="21"/>
          <w:szCs w:val="21"/>
          <w:shd w:val="clear" w:color="auto" w:fill="FFFFFF"/>
        </w:rPr>
      </w:pPr>
      <w:hyperlink r:id="rId75" w:anchor=":~:text=s%E1%BB%91%20gi%C3%A1o%20d%E1%BB%A5c-,Chuy%E1%BB%83n%20%C4%91%E1%BB%95i%20s%E1%BB%91%20trong%20gi%C3%A1o%20d%E1%BB%A5c%20l%C3%A0%20g%C3%AC%3F,v%C3%A0%20qu%E1%BA%A3n%20l%C3%BD%20gi%C3%A1o%20d%E1%BB%A5c" w:history="1">
        <w:r w:rsidR="00196E24" w:rsidRPr="004067FC">
          <w:rPr>
            <w:rStyle w:val="Hyperlink"/>
            <w:rFonts w:ascii="Times New Roman" w:hAnsi="Times New Roman" w:cs="Times New Roman"/>
            <w:sz w:val="21"/>
            <w:szCs w:val="21"/>
            <w:shd w:val="clear" w:color="auto" w:fill="FFFFFF"/>
          </w:rPr>
          <w:t>https://www.pace.edu.vn/tin-kho-tri-thuc/chuyen-doi-so-trong-giao-duc#:~:text=s%E1%BB%91%20gi%C3%A1o%20d%E1%BB%A5c-,Chuy%E1%BB%83n%20%C4%91%E1%BB%95i%20s%E1%BB%91%20trong%20gi%C3%A1o%20d%E1%BB%A5c%20l%C3%A0%20g%C3%AC%3F,v%C3%A0%20qu%E1%BA%A3n%20l%C3%BD%20gi%C3%A1o%20d%E1%BB%A5c</w:t>
        </w:r>
      </w:hyperlink>
      <w:r w:rsidR="00E21198" w:rsidRPr="004067FC">
        <w:rPr>
          <w:rFonts w:ascii="Times New Roman" w:hAnsi="Times New Roman" w:cs="Times New Roman"/>
          <w:color w:val="000000" w:themeColor="text1"/>
          <w:sz w:val="21"/>
          <w:szCs w:val="21"/>
          <w:shd w:val="clear" w:color="auto" w:fill="FFFFFF"/>
        </w:rPr>
        <w:t>.</w:t>
      </w:r>
    </w:p>
    <w:p w14:paraId="3BA5D3BA" w14:textId="237306A6" w:rsidR="00E21198" w:rsidRPr="004067FC" w:rsidRDefault="00000000" w:rsidP="0080071B">
      <w:pPr>
        <w:pStyle w:val="ListParagraph"/>
        <w:numPr>
          <w:ilvl w:val="0"/>
          <w:numId w:val="51"/>
        </w:numPr>
        <w:spacing w:after="0" w:line="360" w:lineRule="auto"/>
        <w:ind w:left="0" w:firstLine="426"/>
        <w:jc w:val="both"/>
        <w:rPr>
          <w:rFonts w:ascii="Times New Roman" w:eastAsiaTheme="majorEastAsia" w:hAnsi="Times New Roman" w:cs="Times New Roman"/>
          <w:b/>
          <w:color w:val="000000" w:themeColor="text1"/>
          <w:sz w:val="21"/>
          <w:szCs w:val="21"/>
          <w:lang w:val="vi-VN"/>
        </w:rPr>
      </w:pPr>
      <w:hyperlink r:id="rId76" w:history="1">
        <w:r w:rsidR="004523B3" w:rsidRPr="004067FC">
          <w:rPr>
            <w:rFonts w:ascii="Times New Roman" w:hAnsi="Times New Roman" w:cs="Times New Roman"/>
            <w:color w:val="000000" w:themeColor="text1"/>
            <w:sz w:val="21"/>
            <w:szCs w:val="21"/>
            <w:shd w:val="clear" w:color="auto" w:fill="FFFFFF"/>
          </w:rPr>
          <w:t>https://lrel.ued.udn.vn/vi/news/cong-nghe-giao-duc/chuyen-doi-so-trong-cac-co-so-giao-duc-dai-hoc-57.html</w:t>
        </w:r>
      </w:hyperlink>
    </w:p>
    <w:p w14:paraId="105C992F" w14:textId="77777777" w:rsidR="004523B3" w:rsidRPr="004067FC" w:rsidRDefault="004523B3" w:rsidP="0080071B">
      <w:pPr>
        <w:pStyle w:val="ListParagraph"/>
        <w:numPr>
          <w:ilvl w:val="0"/>
          <w:numId w:val="51"/>
        </w:numPr>
        <w:spacing w:after="0" w:line="360" w:lineRule="auto"/>
        <w:ind w:left="0" w:firstLine="426"/>
        <w:jc w:val="both"/>
        <w:rPr>
          <w:rFonts w:ascii="Times New Roman" w:hAnsi="Times New Roman" w:cs="Times New Roman"/>
          <w:color w:val="000000" w:themeColor="text1"/>
          <w:sz w:val="21"/>
          <w:szCs w:val="21"/>
          <w:shd w:val="clear" w:color="auto" w:fill="FFFFFF"/>
        </w:rPr>
      </w:pPr>
      <w:r w:rsidRPr="004067FC">
        <w:rPr>
          <w:rFonts w:ascii="Times New Roman" w:hAnsi="Times New Roman" w:cs="Times New Roman"/>
          <w:color w:val="000000" w:themeColor="text1"/>
          <w:sz w:val="21"/>
          <w:szCs w:val="21"/>
          <w:shd w:val="clear" w:color="auto" w:fill="FFFFFF"/>
        </w:rPr>
        <w:t>Internet vạn vật (IoT) (2020). </w:t>
      </w:r>
      <w:r w:rsidRPr="004067FC">
        <w:rPr>
          <w:rStyle w:val="Emphasis"/>
          <w:rFonts w:ascii="Times New Roman" w:hAnsi="Times New Roman" w:cs="Times New Roman"/>
          <w:color w:val="000000" w:themeColor="text1"/>
          <w:sz w:val="21"/>
          <w:szCs w:val="21"/>
          <w:shd w:val="clear" w:color="auto" w:fill="FFFFFF"/>
        </w:rPr>
        <w:t>Chuyển đổi số hay là chết. </w:t>
      </w:r>
      <w:r w:rsidRPr="004067FC">
        <w:rPr>
          <w:rFonts w:ascii="Times New Roman" w:hAnsi="Times New Roman" w:cs="Times New Roman"/>
          <w:i/>
          <w:color w:val="000000" w:themeColor="text1"/>
          <w:sz w:val="21"/>
          <w:szCs w:val="21"/>
          <w:shd w:val="clear" w:color="auto" w:fill="FFFFFF"/>
        </w:rPr>
        <w:t>NXB Thông tin &amp; Truyền thông</w:t>
      </w:r>
      <w:r w:rsidRPr="004067FC">
        <w:rPr>
          <w:rFonts w:ascii="Times New Roman" w:hAnsi="Times New Roman" w:cs="Times New Roman"/>
          <w:color w:val="000000" w:themeColor="text1"/>
          <w:sz w:val="21"/>
          <w:szCs w:val="21"/>
          <w:shd w:val="clear" w:color="auto" w:fill="FFFFFF"/>
        </w:rPr>
        <w:t>.</w:t>
      </w:r>
    </w:p>
    <w:p w14:paraId="3B1C8697" w14:textId="77777777" w:rsidR="00494590" w:rsidRPr="004067FC" w:rsidRDefault="00494590" w:rsidP="00824842">
      <w:pPr>
        <w:spacing w:after="0" w:line="360" w:lineRule="auto"/>
        <w:rPr>
          <w:rFonts w:ascii="Times New Roman" w:hAnsi="Times New Roman" w:cs="Times New Roman"/>
          <w:color w:val="000000" w:themeColor="text1"/>
          <w:sz w:val="21"/>
          <w:szCs w:val="21"/>
        </w:rPr>
      </w:pPr>
    </w:p>
    <w:p w14:paraId="38A297A2" w14:textId="359FF5DC" w:rsidR="008377CC" w:rsidRPr="004067FC" w:rsidRDefault="008377CC">
      <w:pPr>
        <w:rPr>
          <w:rFonts w:ascii="Times New Roman" w:eastAsiaTheme="minorEastAsia" w:hAnsi="Times New Roman" w:cs="Times New Roman"/>
          <w:color w:val="000000" w:themeColor="text1"/>
          <w:spacing w:val="-4"/>
          <w:w w:val="98"/>
          <w:sz w:val="21"/>
          <w:szCs w:val="21"/>
        </w:rPr>
      </w:pPr>
      <w:r w:rsidRPr="004067FC">
        <w:rPr>
          <w:rFonts w:ascii="Times New Roman" w:eastAsiaTheme="minorEastAsia" w:hAnsi="Times New Roman" w:cs="Times New Roman"/>
          <w:color w:val="000000" w:themeColor="text1"/>
          <w:spacing w:val="-4"/>
          <w:w w:val="98"/>
          <w:sz w:val="21"/>
          <w:szCs w:val="21"/>
        </w:rPr>
        <w:br w:type="page"/>
      </w:r>
    </w:p>
    <w:p w14:paraId="43E324CF" w14:textId="77777777" w:rsidR="008377CC" w:rsidRPr="004067FC" w:rsidRDefault="008377CC" w:rsidP="008377CC">
      <w:pPr>
        <w:keepNext/>
        <w:spacing w:after="0" w:line="240" w:lineRule="auto"/>
        <w:jc w:val="center"/>
        <w:outlineLvl w:val="0"/>
        <w:rPr>
          <w:rFonts w:ascii="Times New Roman" w:eastAsiaTheme="minorEastAsia" w:hAnsi="Times New Roman" w:cs="Times New Roman"/>
          <w:b/>
          <w:spacing w:val="-4"/>
          <w:w w:val="98"/>
          <w:kern w:val="32"/>
          <w:sz w:val="21"/>
          <w:szCs w:val="21"/>
          <w:lang w:eastAsia="vi-VN"/>
        </w:rPr>
      </w:pPr>
    </w:p>
    <w:p w14:paraId="7C07E0C1" w14:textId="44B005C3" w:rsidR="008377CC" w:rsidRPr="009D6242" w:rsidRDefault="008377CC" w:rsidP="006C44B2">
      <w:pPr>
        <w:pStyle w:val="Heading1"/>
        <w:rPr>
          <w:rFonts w:eastAsiaTheme="minorEastAsia" w:cs="Times New Roman"/>
          <w:w w:val="98"/>
          <w:sz w:val="26"/>
          <w:szCs w:val="26"/>
          <w:lang w:val="vi-VN" w:eastAsia="vi-VN"/>
        </w:rPr>
      </w:pPr>
      <w:bookmarkStart w:id="75" w:name="_Toc141465242"/>
      <w:r w:rsidRPr="009D6242">
        <w:rPr>
          <w:rFonts w:eastAsiaTheme="minorEastAsia" w:cs="Times New Roman"/>
          <w:w w:val="98"/>
          <w:sz w:val="26"/>
          <w:szCs w:val="26"/>
          <w:lang w:eastAsia="vi-VN"/>
        </w:rPr>
        <w:t>ỨNG</w:t>
      </w:r>
      <w:r w:rsidRPr="009D6242">
        <w:rPr>
          <w:rFonts w:eastAsiaTheme="minorEastAsia" w:cs="Times New Roman"/>
          <w:w w:val="98"/>
          <w:sz w:val="26"/>
          <w:szCs w:val="26"/>
          <w:lang w:val="vi-VN" w:eastAsia="vi-VN"/>
        </w:rPr>
        <w:t xml:space="preserve"> DỤNG CÔNG NGHỆ THÔNG TIN DẠY VÀ HỌC</w:t>
      </w:r>
      <w:r w:rsidR="0070109E" w:rsidRPr="009D6242">
        <w:rPr>
          <w:rFonts w:eastAsiaTheme="minorEastAsia" w:cs="Times New Roman"/>
          <w:w w:val="98"/>
          <w:sz w:val="26"/>
          <w:szCs w:val="26"/>
          <w:lang w:eastAsia="vi-VN"/>
        </w:rPr>
        <w:t xml:space="preserve">     </w:t>
      </w:r>
      <w:r w:rsidRPr="009D6242">
        <w:rPr>
          <w:rFonts w:eastAsiaTheme="minorEastAsia" w:cs="Times New Roman"/>
          <w:w w:val="98"/>
          <w:sz w:val="26"/>
          <w:szCs w:val="26"/>
          <w:lang w:val="vi-VN" w:eastAsia="vi-VN"/>
        </w:rPr>
        <w:t xml:space="preserve"> TRỰC TUYẾN</w:t>
      </w:r>
      <w:bookmarkEnd w:id="75"/>
    </w:p>
    <w:p w14:paraId="554637DC" w14:textId="56CD5E7C" w:rsidR="008377CC" w:rsidRPr="004067FC" w:rsidRDefault="006C44B2" w:rsidP="006C44B2">
      <w:pPr>
        <w:pStyle w:val="Heading1"/>
        <w:rPr>
          <w:rFonts w:eastAsiaTheme="minorEastAsia" w:cs="Times New Roman"/>
          <w:i/>
          <w:w w:val="98"/>
          <w:sz w:val="21"/>
          <w:szCs w:val="21"/>
          <w:lang w:eastAsia="vi-VN"/>
        </w:rPr>
      </w:pPr>
      <w:bookmarkStart w:id="76" w:name="_Toc141465243"/>
      <w:r w:rsidRPr="009D6242">
        <w:rPr>
          <w:rFonts w:eastAsiaTheme="minorEastAsia" w:cs="Times New Roman"/>
          <w:w w:val="98"/>
          <w:sz w:val="26"/>
          <w:szCs w:val="26"/>
          <w:lang w:eastAsia="vi-VN"/>
        </w:rPr>
        <w:t>Application of information technology to E</w:t>
      </w:r>
      <w:r w:rsidRPr="009D6242">
        <w:rPr>
          <w:rFonts w:eastAsiaTheme="minorEastAsia" w:cs="Times New Roman"/>
          <w:w w:val="98"/>
          <w:sz w:val="26"/>
          <w:szCs w:val="26"/>
          <w:lang w:val="vi-VN" w:eastAsia="vi-VN"/>
        </w:rPr>
        <w:t>- learning</w:t>
      </w:r>
      <w:bookmarkEnd w:id="76"/>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377CC" w:rsidRPr="004067FC" w14:paraId="3B30E5A5" w14:textId="77777777" w:rsidTr="009D1801">
        <w:tc>
          <w:tcPr>
            <w:tcW w:w="2552" w:type="dxa"/>
            <w:vAlign w:val="center"/>
          </w:tcPr>
          <w:p w14:paraId="01D9D48F" w14:textId="483F06AA" w:rsidR="008377CC" w:rsidRPr="004067FC" w:rsidRDefault="008377CC" w:rsidP="006C44B2">
            <w:pPr>
              <w:pStyle w:val="Heading1"/>
              <w:rPr>
                <w:rFonts w:cs="Times New Roman"/>
                <w:w w:val="98"/>
                <w:sz w:val="21"/>
                <w:szCs w:val="21"/>
                <w:lang w:val="vi-VN"/>
              </w:rPr>
            </w:pPr>
            <w:bookmarkStart w:id="77" w:name="_Toc141465244"/>
            <w:r w:rsidRPr="004067FC">
              <w:rPr>
                <w:rFonts w:cs="Times New Roman"/>
                <w:w w:val="98"/>
                <w:sz w:val="21"/>
                <w:szCs w:val="21"/>
                <w:lang w:val="vi-VN"/>
              </w:rPr>
              <w:t>Lê Thị Thúy Oanh</w:t>
            </w:r>
            <w:bookmarkEnd w:id="77"/>
          </w:p>
        </w:tc>
        <w:tc>
          <w:tcPr>
            <w:tcW w:w="281" w:type="dxa"/>
            <w:vMerge w:val="restart"/>
            <w:vAlign w:val="center"/>
          </w:tcPr>
          <w:p w14:paraId="1CBC1910" w14:textId="77777777" w:rsidR="008377CC" w:rsidRPr="004067FC" w:rsidRDefault="008377CC" w:rsidP="009D1801">
            <w:pPr>
              <w:spacing w:before="40"/>
              <w:jc w:val="both"/>
              <w:rPr>
                <w:rFonts w:ascii="Times New Roman" w:hAnsi="Times New Roman" w:cs="Times New Roman"/>
                <w:spacing w:val="-4"/>
                <w:w w:val="98"/>
                <w:sz w:val="21"/>
                <w:szCs w:val="21"/>
              </w:rPr>
            </w:pPr>
          </w:p>
        </w:tc>
        <w:tc>
          <w:tcPr>
            <w:tcW w:w="6239" w:type="dxa"/>
            <w:vAlign w:val="center"/>
          </w:tcPr>
          <w:p w14:paraId="771A4D9C" w14:textId="77777777" w:rsidR="008377CC" w:rsidRPr="004067FC" w:rsidRDefault="008377CC" w:rsidP="009D1801">
            <w:pPr>
              <w:spacing w:before="40"/>
              <w:jc w:val="both"/>
              <w:rPr>
                <w:rFonts w:ascii="Times New Roman" w:hAnsi="Times New Roman" w:cs="Times New Roman"/>
                <w:spacing w:val="-4"/>
                <w:w w:val="98"/>
                <w:sz w:val="21"/>
                <w:szCs w:val="21"/>
              </w:rPr>
            </w:pPr>
            <w:r w:rsidRPr="004067FC">
              <w:rPr>
                <w:rFonts w:ascii="Times New Roman" w:hAnsi="Times New Roman" w:cs="Times New Roman"/>
                <w:spacing w:val="-4"/>
                <w:w w:val="98"/>
                <w:sz w:val="21"/>
                <w:szCs w:val="21"/>
              </w:rPr>
              <w:t xml:space="preserve">Trường Cao đẳng Lý Tự Trọng TP. HCM </w:t>
            </w:r>
          </w:p>
          <w:p w14:paraId="47203F80" w14:textId="77777777" w:rsidR="008377CC" w:rsidRPr="004067FC" w:rsidRDefault="008377CC" w:rsidP="009D1801">
            <w:pPr>
              <w:spacing w:before="40"/>
              <w:jc w:val="both"/>
              <w:rPr>
                <w:rFonts w:ascii="Times New Roman" w:hAnsi="Times New Roman" w:cs="Times New Roman"/>
                <w:i/>
                <w:spacing w:val="-4"/>
                <w:w w:val="98"/>
                <w:sz w:val="21"/>
                <w:szCs w:val="21"/>
                <w:lang w:val="vi-VN"/>
              </w:rPr>
            </w:pPr>
            <w:r w:rsidRPr="004067FC">
              <w:rPr>
                <w:rFonts w:ascii="Times New Roman" w:hAnsi="Times New Roman" w:cs="Times New Roman"/>
                <w:i/>
                <w:spacing w:val="-4"/>
                <w:w w:val="98"/>
                <w:sz w:val="21"/>
                <w:szCs w:val="21"/>
              </w:rPr>
              <w:t>Email: lethithuyoanh@lttc</w:t>
            </w:r>
            <w:r w:rsidRPr="004067FC">
              <w:rPr>
                <w:rFonts w:ascii="Times New Roman" w:hAnsi="Times New Roman" w:cs="Times New Roman"/>
                <w:i/>
                <w:spacing w:val="-4"/>
                <w:w w:val="98"/>
                <w:sz w:val="21"/>
                <w:szCs w:val="21"/>
                <w:lang w:val="vi-VN"/>
              </w:rPr>
              <w:t>.edu.vn</w:t>
            </w:r>
          </w:p>
        </w:tc>
      </w:tr>
      <w:tr w:rsidR="008377CC" w:rsidRPr="004067FC" w14:paraId="689481AE" w14:textId="77777777" w:rsidTr="009D1801">
        <w:tc>
          <w:tcPr>
            <w:tcW w:w="2552" w:type="dxa"/>
            <w:vAlign w:val="center"/>
          </w:tcPr>
          <w:p w14:paraId="5DE6C41B" w14:textId="77777777" w:rsidR="008377CC" w:rsidRPr="004067FC" w:rsidRDefault="008377CC" w:rsidP="009D1801">
            <w:pPr>
              <w:ind w:left="29"/>
              <w:jc w:val="both"/>
              <w:rPr>
                <w:rFonts w:ascii="Times New Roman" w:hAnsi="Times New Roman" w:cs="Times New Roman"/>
                <w:i/>
                <w:spacing w:val="-4"/>
                <w:w w:val="98"/>
                <w:sz w:val="21"/>
                <w:szCs w:val="21"/>
              </w:rPr>
            </w:pPr>
          </w:p>
        </w:tc>
        <w:tc>
          <w:tcPr>
            <w:tcW w:w="281" w:type="dxa"/>
            <w:vMerge/>
            <w:vAlign w:val="center"/>
          </w:tcPr>
          <w:p w14:paraId="78FE1F7D" w14:textId="77777777" w:rsidR="008377CC" w:rsidRPr="004067FC" w:rsidRDefault="008377CC" w:rsidP="009D1801">
            <w:pPr>
              <w:spacing w:before="40"/>
              <w:jc w:val="both"/>
              <w:rPr>
                <w:rFonts w:ascii="Times New Roman" w:hAnsi="Times New Roman" w:cs="Times New Roman"/>
                <w:spacing w:val="-4"/>
                <w:w w:val="98"/>
                <w:sz w:val="21"/>
                <w:szCs w:val="21"/>
              </w:rPr>
            </w:pPr>
          </w:p>
        </w:tc>
        <w:tc>
          <w:tcPr>
            <w:tcW w:w="6239" w:type="dxa"/>
            <w:vAlign w:val="center"/>
          </w:tcPr>
          <w:p w14:paraId="480AFCE4" w14:textId="77777777" w:rsidR="008377CC" w:rsidRPr="004067FC" w:rsidRDefault="008377CC" w:rsidP="009D1801">
            <w:pPr>
              <w:spacing w:before="40"/>
              <w:jc w:val="both"/>
              <w:rPr>
                <w:rFonts w:ascii="Times New Roman" w:hAnsi="Times New Roman" w:cs="Times New Roman"/>
                <w:spacing w:val="-4"/>
                <w:w w:val="98"/>
                <w:sz w:val="21"/>
                <w:szCs w:val="21"/>
              </w:rPr>
            </w:pPr>
          </w:p>
        </w:tc>
      </w:tr>
      <w:tr w:rsidR="008377CC" w:rsidRPr="004067FC" w14:paraId="5B05B7E3" w14:textId="77777777" w:rsidTr="009D6242">
        <w:trPr>
          <w:trHeight w:val="198"/>
        </w:trPr>
        <w:tc>
          <w:tcPr>
            <w:tcW w:w="2552" w:type="dxa"/>
            <w:shd w:val="clear" w:color="auto" w:fill="FFFFFF" w:themeFill="background1"/>
          </w:tcPr>
          <w:p w14:paraId="243FDBA9" w14:textId="77777777" w:rsidR="008377CC" w:rsidRPr="004067FC" w:rsidRDefault="008377CC" w:rsidP="008377CC">
            <w:pPr>
              <w:spacing w:line="360" w:lineRule="auto"/>
              <w:jc w:val="both"/>
              <w:rPr>
                <w:rFonts w:ascii="Times New Roman" w:hAnsi="Times New Roman" w:cs="Times New Roman"/>
                <w:b/>
                <w:spacing w:val="-4"/>
                <w:w w:val="98"/>
                <w:sz w:val="21"/>
                <w:szCs w:val="21"/>
                <w:lang w:val="vi-VN"/>
              </w:rPr>
            </w:pPr>
            <w:r w:rsidRPr="004067FC">
              <w:rPr>
                <w:rFonts w:ascii="Times New Roman" w:eastAsiaTheme="minorEastAsia" w:hAnsi="Times New Roman" w:cs="Times New Roman"/>
                <w:b/>
                <w:bCs/>
                <w:spacing w:val="-4"/>
                <w:w w:val="98"/>
                <w:sz w:val="21"/>
                <w:szCs w:val="21"/>
              </w:rPr>
              <w:t>Từ</w:t>
            </w:r>
            <w:r w:rsidRPr="004067FC">
              <w:rPr>
                <w:rFonts w:ascii="Times New Roman" w:eastAsiaTheme="minorEastAsia" w:hAnsi="Times New Roman" w:cs="Times New Roman"/>
                <w:b/>
                <w:bCs/>
                <w:spacing w:val="-4"/>
                <w:w w:val="98"/>
                <w:sz w:val="21"/>
                <w:szCs w:val="21"/>
                <w:lang w:val="vi-VN"/>
              </w:rPr>
              <w:t xml:space="preserve"> khóa</w:t>
            </w:r>
            <w:r w:rsidRPr="004067FC">
              <w:rPr>
                <w:rFonts w:ascii="Times New Roman" w:eastAsiaTheme="minorEastAsia" w:hAnsi="Times New Roman" w:cs="Times New Roman"/>
                <w:b/>
                <w:bCs/>
                <w:spacing w:val="-4"/>
                <w:w w:val="98"/>
                <w:sz w:val="21"/>
                <w:szCs w:val="21"/>
              </w:rPr>
              <w:t>:</w:t>
            </w:r>
            <w:r w:rsidRPr="004067FC">
              <w:rPr>
                <w:rFonts w:ascii="Times New Roman" w:eastAsiaTheme="minorEastAsia" w:hAnsi="Times New Roman" w:cs="Times New Roman"/>
                <w:b/>
                <w:bCs/>
                <w:spacing w:val="-4"/>
                <w:w w:val="98"/>
                <w:sz w:val="21"/>
                <w:szCs w:val="21"/>
                <w:lang w:val="vi-VN"/>
              </w:rPr>
              <w:t xml:space="preserve"> </w:t>
            </w:r>
            <w:r w:rsidRPr="004067FC">
              <w:rPr>
                <w:rFonts w:ascii="Times New Roman" w:eastAsiaTheme="minorEastAsia" w:hAnsi="Times New Roman" w:cs="Times New Roman"/>
                <w:spacing w:val="-4"/>
                <w:w w:val="98"/>
                <w:sz w:val="21"/>
                <w:szCs w:val="21"/>
                <w:lang w:val="vi-VN"/>
              </w:rPr>
              <w:t>Ứng dụng công nghệ thông tin, dạy và học trực tuyến, chuyển đổi số, chương trình đào tạo online.</w:t>
            </w:r>
          </w:p>
        </w:tc>
        <w:tc>
          <w:tcPr>
            <w:tcW w:w="281" w:type="dxa"/>
            <w:vMerge/>
            <w:tcBorders>
              <w:right w:val="single" w:sz="18" w:space="0" w:color="404040" w:themeColor="text1" w:themeTint="BF"/>
            </w:tcBorders>
            <w:shd w:val="clear" w:color="auto" w:fill="FFFFFF" w:themeFill="background1"/>
            <w:vAlign w:val="center"/>
          </w:tcPr>
          <w:p w14:paraId="40DAA801" w14:textId="77777777" w:rsidR="008377CC" w:rsidRPr="004067FC" w:rsidRDefault="008377CC" w:rsidP="008377CC">
            <w:pPr>
              <w:spacing w:line="360" w:lineRule="auto"/>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auto"/>
            <w:vAlign w:val="center"/>
          </w:tcPr>
          <w:p w14:paraId="1F6BFE64" w14:textId="77777777" w:rsidR="008377CC" w:rsidRPr="004067FC" w:rsidRDefault="008377CC" w:rsidP="008377CC">
            <w:pPr>
              <w:spacing w:line="360" w:lineRule="auto"/>
              <w:rPr>
                <w:rFonts w:ascii="Times New Roman" w:hAnsi="Times New Roman" w:cs="Times New Roman"/>
                <w:b/>
                <w:spacing w:val="-4"/>
                <w:w w:val="98"/>
                <w:sz w:val="21"/>
                <w:szCs w:val="21"/>
              </w:rPr>
            </w:pPr>
            <w:r w:rsidRPr="004067FC">
              <w:rPr>
                <w:rFonts w:ascii="Times New Roman" w:hAnsi="Times New Roman" w:cs="Times New Roman"/>
                <w:b/>
                <w:spacing w:val="-4"/>
                <w:w w:val="98"/>
                <w:sz w:val="21"/>
                <w:szCs w:val="21"/>
              </w:rPr>
              <w:t>TÓM TẮT:</w:t>
            </w:r>
          </w:p>
          <w:p w14:paraId="0D0AF582" w14:textId="77777777" w:rsidR="008377CC" w:rsidRPr="004067FC" w:rsidRDefault="008377CC" w:rsidP="008377CC">
            <w:pPr>
              <w:spacing w:line="360" w:lineRule="auto"/>
              <w:jc w:val="both"/>
              <w:rPr>
                <w:rFonts w:ascii="Times New Roman" w:hAnsi="Times New Roman" w:cs="Times New Roman"/>
                <w:bCs/>
                <w:sz w:val="21"/>
                <w:szCs w:val="21"/>
                <w:lang w:val="vi-VN"/>
              </w:rPr>
            </w:pPr>
            <w:r w:rsidRPr="004067FC">
              <w:rPr>
                <w:rFonts w:ascii="Times New Roman" w:hAnsi="Times New Roman" w:cs="Times New Roman"/>
                <w:b/>
                <w:sz w:val="21"/>
                <w:szCs w:val="21"/>
                <w:lang w:val="vi-VN"/>
              </w:rPr>
              <w:t>Bối cảnh</w:t>
            </w:r>
            <w:r w:rsidRPr="004067FC">
              <w:rPr>
                <w:rFonts w:ascii="Times New Roman" w:hAnsi="Times New Roman" w:cs="Times New Roman"/>
                <w:bCs/>
                <w:sz w:val="21"/>
                <w:szCs w:val="21"/>
                <w:lang w:val="vi-VN"/>
              </w:rPr>
              <w:t xml:space="preserve">: Những năm vừa qua ngành giáo dục nói chung và hoạt động giảng dạy ở trường Cao Đẳng Lý Tự Trọng bị ảnh hưởng bởi dịch Covid, hoạt động dạy và học trực tiếp chuyển sang dạy và học online. Việc dạy và học online qua các ứng dụng như: Google meet, Microsof team, zoom v.v.. Tuy thuận tiện và mang lại hiệu quả đáng kể, nhưng đâu đó vẫn còn tồn tại nhiều bất cặp như: Người dạy và người học tương tác qua ứng dụng gặp sự cố đường truyền, người học bị sao nhãn do chưa sẵn sàng tập trung vào bài giảng, hay giáo viên nói khản giọng mà lớp học im lặng không có phản hồi. Trước những bất cặp khó khăn đó việc ứng dụng công nghệ thông tin để giảng dạy online theo tôi là một giải pháp hiệu quả, lâu dài và dựa vào những bài giảng online để xây dựng nên chương trình đào tạo online, nói cách khác là chương trình đào tạo từ xa. </w:t>
            </w:r>
          </w:p>
          <w:p w14:paraId="78793206" w14:textId="77777777" w:rsidR="008377CC" w:rsidRPr="004067FC" w:rsidRDefault="008377CC" w:rsidP="008377CC">
            <w:pPr>
              <w:spacing w:line="360" w:lineRule="auto"/>
              <w:jc w:val="both"/>
              <w:rPr>
                <w:rFonts w:ascii="Times New Roman" w:hAnsi="Times New Roman" w:cs="Times New Roman"/>
                <w:bCs/>
                <w:sz w:val="21"/>
                <w:szCs w:val="21"/>
                <w:lang w:val="vi-VN"/>
              </w:rPr>
            </w:pPr>
            <w:r w:rsidRPr="004067FC">
              <w:rPr>
                <w:rFonts w:ascii="Times New Roman" w:hAnsi="Times New Roman" w:cs="Times New Roman"/>
                <w:b/>
                <w:sz w:val="21"/>
                <w:szCs w:val="21"/>
                <w:lang w:val="vi-VN"/>
              </w:rPr>
              <w:t>Kết quả:</w:t>
            </w:r>
            <w:r w:rsidRPr="004067FC">
              <w:rPr>
                <w:rFonts w:ascii="Times New Roman" w:hAnsi="Times New Roman" w:cs="Times New Roman"/>
                <w:bCs/>
                <w:sz w:val="21"/>
                <w:szCs w:val="21"/>
                <w:lang w:val="vi-VN"/>
              </w:rPr>
              <w:t xml:space="preserve"> Với chương trình này người học ở khắp cả nước có thể linh động thời gian, chủ động học tập mọi lúc mọi nơi, hơn nữa đó là tiết kiệm rất nhiều chi phí.</w:t>
            </w:r>
          </w:p>
          <w:p w14:paraId="5C80FA0D" w14:textId="77777777" w:rsidR="008377CC" w:rsidRPr="004067FC" w:rsidRDefault="008377CC" w:rsidP="008377CC">
            <w:pPr>
              <w:spacing w:line="360" w:lineRule="auto"/>
              <w:rPr>
                <w:rFonts w:ascii="Times New Roman" w:hAnsi="Times New Roman" w:cs="Times New Roman"/>
                <w:b/>
                <w:spacing w:val="-4"/>
                <w:w w:val="98"/>
                <w:sz w:val="21"/>
                <w:szCs w:val="21"/>
                <w:lang w:val="vi-VN"/>
              </w:rPr>
            </w:pPr>
            <w:r w:rsidRPr="004067FC">
              <w:rPr>
                <w:rFonts w:ascii="Times New Roman" w:hAnsi="Times New Roman" w:cs="Times New Roman"/>
                <w:b/>
                <w:sz w:val="21"/>
                <w:szCs w:val="21"/>
                <w:lang w:val="vi-VN"/>
              </w:rPr>
              <w:t>Bàn luận</w:t>
            </w:r>
            <w:r w:rsidRPr="004067FC">
              <w:rPr>
                <w:rFonts w:ascii="Times New Roman" w:hAnsi="Times New Roman" w:cs="Times New Roman"/>
                <w:bCs/>
                <w:sz w:val="21"/>
                <w:szCs w:val="21"/>
                <w:lang w:val="vi-VN"/>
              </w:rPr>
              <w:t>: Ứng dụng công nghệ thông tin trong dạy học với cách làm cụ thể như thế nào?</w:t>
            </w:r>
          </w:p>
        </w:tc>
      </w:tr>
      <w:tr w:rsidR="008377CC" w:rsidRPr="004067FC" w14:paraId="0006EF3B" w14:textId="77777777" w:rsidTr="009D6242">
        <w:trPr>
          <w:trHeight w:val="854"/>
        </w:trPr>
        <w:tc>
          <w:tcPr>
            <w:tcW w:w="2552" w:type="dxa"/>
          </w:tcPr>
          <w:p w14:paraId="056C6047" w14:textId="77777777" w:rsidR="008377CC" w:rsidRPr="004067FC" w:rsidRDefault="008377CC" w:rsidP="008377CC">
            <w:pPr>
              <w:spacing w:line="360" w:lineRule="auto"/>
              <w:ind w:left="28"/>
              <w:jc w:val="both"/>
              <w:rPr>
                <w:rFonts w:ascii="Times New Roman" w:hAnsi="Times New Roman" w:cs="Times New Roman"/>
                <w:spacing w:val="-4"/>
                <w:w w:val="98"/>
                <w:sz w:val="21"/>
                <w:szCs w:val="21"/>
                <w:lang w:val="vi-VN"/>
              </w:rPr>
            </w:pPr>
            <w:r w:rsidRPr="004067FC">
              <w:rPr>
                <w:rFonts w:ascii="Times New Roman" w:eastAsiaTheme="minorEastAsia" w:hAnsi="Times New Roman" w:cs="Times New Roman"/>
                <w:spacing w:val="-4"/>
                <w:w w:val="98"/>
                <w:kern w:val="32"/>
                <w:sz w:val="21"/>
                <w:szCs w:val="21"/>
                <w:lang w:eastAsia="vi-VN"/>
              </w:rPr>
              <w:t>Key</w:t>
            </w:r>
            <w:r w:rsidRPr="004067FC">
              <w:rPr>
                <w:rFonts w:ascii="Times New Roman" w:eastAsiaTheme="minorEastAsia" w:hAnsi="Times New Roman" w:cs="Times New Roman"/>
                <w:spacing w:val="-4"/>
                <w:w w:val="98"/>
                <w:kern w:val="32"/>
                <w:sz w:val="21"/>
                <w:szCs w:val="21"/>
                <w:lang w:val="vi-VN" w:eastAsia="vi-VN"/>
              </w:rPr>
              <w:t xml:space="preserve"> words: </w:t>
            </w:r>
            <w:r w:rsidRPr="004067FC">
              <w:rPr>
                <w:rFonts w:ascii="Times New Roman" w:eastAsiaTheme="minorEastAsia" w:hAnsi="Times New Roman" w:cs="Times New Roman"/>
                <w:spacing w:val="-4"/>
                <w:w w:val="98"/>
                <w:kern w:val="32"/>
                <w:sz w:val="21"/>
                <w:szCs w:val="21"/>
                <w:lang w:eastAsia="vi-VN"/>
              </w:rPr>
              <w:t>Technology</w:t>
            </w:r>
            <w:r w:rsidRPr="004067FC">
              <w:rPr>
                <w:rFonts w:ascii="Times New Roman" w:eastAsiaTheme="minorEastAsia" w:hAnsi="Times New Roman" w:cs="Times New Roman"/>
                <w:bCs/>
                <w:spacing w:val="-4"/>
                <w:w w:val="98"/>
                <w:sz w:val="21"/>
                <w:szCs w:val="21"/>
              </w:rPr>
              <w:t>, E</w:t>
            </w:r>
            <w:r w:rsidRPr="004067FC">
              <w:rPr>
                <w:rFonts w:ascii="Times New Roman" w:eastAsiaTheme="minorEastAsia" w:hAnsi="Times New Roman" w:cs="Times New Roman"/>
                <w:bCs/>
                <w:spacing w:val="-4"/>
                <w:w w:val="98"/>
                <w:sz w:val="21"/>
                <w:szCs w:val="21"/>
                <w:lang w:val="vi-VN"/>
              </w:rPr>
              <w:t xml:space="preserve"> – learning, digital conversion, e -Education program</w:t>
            </w:r>
          </w:p>
        </w:tc>
        <w:tc>
          <w:tcPr>
            <w:tcW w:w="281" w:type="dxa"/>
            <w:vMerge/>
            <w:tcBorders>
              <w:right w:val="single" w:sz="18" w:space="0" w:color="404040" w:themeColor="text1" w:themeTint="BF"/>
            </w:tcBorders>
            <w:shd w:val="clear" w:color="auto" w:fill="FFFFFF" w:themeFill="background1"/>
            <w:vAlign w:val="center"/>
          </w:tcPr>
          <w:p w14:paraId="29B62AFB" w14:textId="77777777" w:rsidR="008377CC" w:rsidRPr="004067FC" w:rsidRDefault="008377CC" w:rsidP="008377CC">
            <w:pPr>
              <w:spacing w:line="360" w:lineRule="auto"/>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auto"/>
            <w:vAlign w:val="center"/>
          </w:tcPr>
          <w:p w14:paraId="4C9BB8F2" w14:textId="77777777" w:rsidR="008377CC" w:rsidRPr="004067FC" w:rsidRDefault="008377CC" w:rsidP="008377CC">
            <w:pPr>
              <w:spacing w:line="360" w:lineRule="auto"/>
              <w:jc w:val="both"/>
              <w:rPr>
                <w:rFonts w:ascii="Times New Roman" w:hAnsi="Times New Roman" w:cs="Times New Roman"/>
                <w:b/>
                <w:spacing w:val="-4"/>
                <w:w w:val="98"/>
                <w:sz w:val="21"/>
                <w:szCs w:val="21"/>
              </w:rPr>
            </w:pPr>
            <w:r w:rsidRPr="004067FC">
              <w:rPr>
                <w:rFonts w:ascii="Times New Roman" w:hAnsi="Times New Roman" w:cs="Times New Roman"/>
                <w:b/>
                <w:spacing w:val="-4"/>
                <w:w w:val="98"/>
                <w:sz w:val="21"/>
                <w:szCs w:val="21"/>
              </w:rPr>
              <w:t>ABSTRACT:</w:t>
            </w:r>
          </w:p>
          <w:p w14:paraId="0D130CFC" w14:textId="77777777" w:rsidR="008377CC" w:rsidRPr="004067FC" w:rsidRDefault="008377CC" w:rsidP="008377CC">
            <w:pPr>
              <w:spacing w:line="360" w:lineRule="auto"/>
              <w:jc w:val="both"/>
              <w:rPr>
                <w:rFonts w:ascii="Times New Roman" w:hAnsi="Times New Roman" w:cs="Times New Roman"/>
                <w:spacing w:val="-4"/>
                <w:w w:val="98"/>
                <w:sz w:val="21"/>
                <w:szCs w:val="21"/>
                <w:lang w:val="vi-VN"/>
              </w:rPr>
            </w:pPr>
            <w:r w:rsidRPr="004067FC">
              <w:rPr>
                <w:rFonts w:ascii="Times New Roman" w:hAnsi="Times New Roman" w:cs="Times New Roman"/>
                <w:b/>
                <w:bCs/>
                <w:color w:val="000000" w:themeColor="text1"/>
                <w:sz w:val="21"/>
                <w:szCs w:val="21"/>
              </w:rPr>
              <w:t>Content</w:t>
            </w:r>
            <w:r w:rsidRPr="004067FC">
              <w:rPr>
                <w:rFonts w:ascii="Times New Roman" w:hAnsi="Times New Roman" w:cs="Times New Roman"/>
                <w:color w:val="000000" w:themeColor="text1"/>
                <w:sz w:val="21"/>
                <w:szCs w:val="21"/>
                <w:lang w:val="vi-VN"/>
              </w:rPr>
              <w:t>:</w:t>
            </w:r>
            <w:r w:rsidRPr="004067FC">
              <w:rPr>
                <w:rFonts w:ascii="Times New Roman" w:hAnsi="Times New Roman" w:cs="Times New Roman"/>
                <w:spacing w:val="-4"/>
                <w:w w:val="98"/>
                <w:sz w:val="21"/>
                <w:szCs w:val="21"/>
              </w:rPr>
              <w:t xml:space="preserve"> In recent years, the education industry in general and teaching activities at Ly Tu Trong College have been affected by the Covid epidemic, direct teaching and learning activities have shifted to online teaching and learning. Online teaching and learning through applications such as: Google meet, Microsoft team, zoom etc. Although convenient and effective, there are still many mismatches such as: Teachers and learners interact. Through the application, there is a problem with the transmission, learners are distracted because they are not ready to focus on the lecture, or the teacher speaks hoarsely but the class is silent with no response.</w:t>
            </w:r>
            <w:r w:rsidRPr="004067FC">
              <w:rPr>
                <w:rFonts w:ascii="Times New Roman" w:hAnsi="Times New Roman" w:cs="Times New Roman"/>
                <w:spacing w:val="-4"/>
                <w:w w:val="98"/>
                <w:sz w:val="21"/>
                <w:szCs w:val="21"/>
                <w:lang w:val="vi-VN"/>
              </w:rPr>
              <w:t xml:space="preserve"> Faced with these difficulties, the application of information technology for online teaching in my opinion is an effective, long-term solution and relies on online lectures to build an online training program, in other words. distance learning program. </w:t>
            </w:r>
          </w:p>
          <w:p w14:paraId="2EE5D6B2" w14:textId="77777777" w:rsidR="008377CC" w:rsidRPr="004067FC" w:rsidRDefault="008377CC" w:rsidP="008377CC">
            <w:pPr>
              <w:spacing w:line="360" w:lineRule="auto"/>
              <w:jc w:val="both"/>
              <w:rPr>
                <w:rFonts w:ascii="Times New Roman" w:hAnsi="Times New Roman" w:cs="Times New Roman"/>
                <w:spacing w:val="-4"/>
                <w:w w:val="98"/>
                <w:sz w:val="21"/>
                <w:szCs w:val="21"/>
                <w:lang w:val="vi-VN"/>
              </w:rPr>
            </w:pPr>
            <w:r w:rsidRPr="004067FC">
              <w:rPr>
                <w:rFonts w:ascii="Times New Roman" w:hAnsi="Times New Roman" w:cs="Times New Roman"/>
                <w:b/>
                <w:bCs/>
                <w:color w:val="000000" w:themeColor="text1"/>
                <w:sz w:val="21"/>
                <w:szCs w:val="21"/>
              </w:rPr>
              <w:lastRenderedPageBreak/>
              <w:t>Result</w:t>
            </w:r>
            <w:r w:rsidRPr="004067FC">
              <w:rPr>
                <w:rFonts w:ascii="Times New Roman" w:hAnsi="Times New Roman" w:cs="Times New Roman"/>
                <w:color w:val="000000" w:themeColor="text1"/>
                <w:sz w:val="21"/>
                <w:szCs w:val="21"/>
              </w:rPr>
              <w:t>:</w:t>
            </w:r>
            <w:r w:rsidRPr="004067FC">
              <w:rPr>
                <w:rFonts w:ascii="Times New Roman" w:hAnsi="Times New Roman" w:cs="Times New Roman"/>
                <w:color w:val="000000" w:themeColor="text1"/>
                <w:sz w:val="21"/>
                <w:szCs w:val="21"/>
                <w:lang w:val="vi-VN"/>
              </w:rPr>
              <w:t xml:space="preserve"> </w:t>
            </w:r>
            <w:r w:rsidRPr="004067FC">
              <w:rPr>
                <w:rFonts w:ascii="Times New Roman" w:hAnsi="Times New Roman" w:cs="Times New Roman"/>
                <w:spacing w:val="-4"/>
                <w:w w:val="98"/>
                <w:sz w:val="21"/>
                <w:szCs w:val="21"/>
                <w:lang w:val="vi-VN"/>
              </w:rPr>
              <w:t>With this program, learners across the country can be flexible in their time, actively study anytime, anywhere, and save a lot of money.</w:t>
            </w:r>
          </w:p>
          <w:p w14:paraId="426A3884" w14:textId="77777777" w:rsidR="008377CC" w:rsidRPr="004067FC" w:rsidRDefault="008377CC" w:rsidP="008377CC">
            <w:pPr>
              <w:spacing w:line="360" w:lineRule="auto"/>
              <w:jc w:val="both"/>
              <w:rPr>
                <w:rFonts w:ascii="Times New Roman" w:hAnsi="Times New Roman" w:cs="Times New Roman"/>
                <w:b/>
                <w:spacing w:val="-4"/>
                <w:w w:val="98"/>
                <w:sz w:val="21"/>
                <w:szCs w:val="21"/>
                <w:lang w:val="vi-VN"/>
              </w:rPr>
            </w:pPr>
            <w:r w:rsidRPr="004067FC">
              <w:rPr>
                <w:rFonts w:ascii="Times New Roman" w:hAnsi="Times New Roman" w:cs="Times New Roman"/>
                <w:b/>
                <w:bCs/>
                <w:color w:val="000000" w:themeColor="text1"/>
                <w:sz w:val="21"/>
                <w:szCs w:val="21"/>
              </w:rPr>
              <w:t>Discussion</w:t>
            </w:r>
            <w:r w:rsidRPr="004067FC">
              <w:rPr>
                <w:rFonts w:ascii="Times New Roman" w:hAnsi="Times New Roman" w:cs="Times New Roman"/>
                <w:b/>
                <w:bCs/>
                <w:color w:val="000000" w:themeColor="text1"/>
                <w:sz w:val="21"/>
                <w:szCs w:val="21"/>
                <w:lang w:val="vi-VN"/>
              </w:rPr>
              <w:t xml:space="preserve">: </w:t>
            </w:r>
            <w:r w:rsidRPr="004067FC">
              <w:rPr>
                <w:rFonts w:ascii="Times New Roman" w:hAnsi="Times New Roman" w:cs="Times New Roman"/>
                <w:spacing w:val="-4"/>
                <w:w w:val="98"/>
                <w:sz w:val="21"/>
                <w:szCs w:val="21"/>
                <w:lang w:val="vi-VN"/>
              </w:rPr>
              <w:t>Applying information technology in teaching with specific ways: Create an online learning website, grant a login account, teachers will build lectures with: lecture slides, video lectures</w:t>
            </w:r>
          </w:p>
        </w:tc>
      </w:tr>
      <w:tr w:rsidR="008377CC" w:rsidRPr="004067FC" w14:paraId="76DB73DC" w14:textId="77777777" w:rsidTr="009D6242">
        <w:trPr>
          <w:trHeight w:val="263"/>
        </w:trPr>
        <w:tc>
          <w:tcPr>
            <w:tcW w:w="2552" w:type="dxa"/>
            <w:shd w:val="clear" w:color="auto" w:fill="FFFFFF" w:themeFill="background1"/>
          </w:tcPr>
          <w:p w14:paraId="251464A8" w14:textId="77777777" w:rsidR="008377CC" w:rsidRPr="004067FC" w:rsidRDefault="008377CC" w:rsidP="008377CC">
            <w:pPr>
              <w:spacing w:line="36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A6639AE" w14:textId="77777777" w:rsidR="008377CC" w:rsidRPr="004067FC" w:rsidRDefault="008377CC" w:rsidP="008377CC">
            <w:pPr>
              <w:spacing w:line="360" w:lineRule="auto"/>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auto"/>
            <w:vAlign w:val="center"/>
          </w:tcPr>
          <w:p w14:paraId="5EBF959C" w14:textId="77777777" w:rsidR="008377CC" w:rsidRPr="004067FC" w:rsidRDefault="008377CC" w:rsidP="008377CC">
            <w:pPr>
              <w:spacing w:line="360" w:lineRule="auto"/>
              <w:jc w:val="both"/>
              <w:rPr>
                <w:rFonts w:ascii="Times New Roman" w:hAnsi="Times New Roman" w:cs="Times New Roman"/>
                <w:spacing w:val="-4"/>
                <w:w w:val="98"/>
                <w:sz w:val="21"/>
                <w:szCs w:val="21"/>
              </w:rPr>
            </w:pPr>
          </w:p>
        </w:tc>
      </w:tr>
      <w:tr w:rsidR="008377CC" w:rsidRPr="004067FC" w14:paraId="3D938E9D" w14:textId="77777777" w:rsidTr="009D6242">
        <w:trPr>
          <w:trHeight w:val="706"/>
        </w:trPr>
        <w:tc>
          <w:tcPr>
            <w:tcW w:w="2552" w:type="dxa"/>
          </w:tcPr>
          <w:p w14:paraId="5BF8B83B" w14:textId="77777777" w:rsidR="008377CC" w:rsidRPr="004067FC" w:rsidRDefault="008377CC" w:rsidP="008377CC">
            <w:pPr>
              <w:spacing w:line="36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6FC08C44" w14:textId="77777777" w:rsidR="008377CC" w:rsidRPr="004067FC" w:rsidRDefault="008377CC" w:rsidP="008377CC">
            <w:pPr>
              <w:spacing w:line="360" w:lineRule="auto"/>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auto"/>
            <w:vAlign w:val="center"/>
          </w:tcPr>
          <w:p w14:paraId="48D20EEE" w14:textId="77777777" w:rsidR="008377CC" w:rsidRPr="004067FC" w:rsidRDefault="008377CC" w:rsidP="008377CC">
            <w:pPr>
              <w:spacing w:line="360" w:lineRule="auto"/>
              <w:jc w:val="both"/>
              <w:rPr>
                <w:rFonts w:ascii="Times New Roman" w:hAnsi="Times New Roman" w:cs="Times New Roman"/>
                <w:spacing w:val="-4"/>
                <w:w w:val="98"/>
                <w:sz w:val="21"/>
                <w:szCs w:val="21"/>
              </w:rPr>
            </w:pPr>
          </w:p>
        </w:tc>
      </w:tr>
    </w:tbl>
    <w:p w14:paraId="60D2E1D1" w14:textId="77777777" w:rsidR="008377CC" w:rsidRPr="004067FC" w:rsidRDefault="008377CC" w:rsidP="008377CC">
      <w:pPr>
        <w:spacing w:after="0" w:line="360" w:lineRule="auto"/>
        <w:jc w:val="center"/>
        <w:rPr>
          <w:rFonts w:ascii="Times New Roman" w:hAnsi="Times New Roman" w:cs="Times New Roman"/>
          <w:i/>
          <w:spacing w:val="-4"/>
          <w:w w:val="98"/>
          <w:sz w:val="21"/>
          <w:szCs w:val="21"/>
        </w:rPr>
      </w:pPr>
    </w:p>
    <w:p w14:paraId="152E0564" w14:textId="77777777" w:rsidR="008377CC" w:rsidRPr="004067FC" w:rsidRDefault="008377CC" w:rsidP="008377CC">
      <w:pPr>
        <w:spacing w:after="0" w:line="360" w:lineRule="auto"/>
        <w:jc w:val="both"/>
        <w:rPr>
          <w:rFonts w:ascii="Times New Roman" w:hAnsi="Times New Roman" w:cs="Times New Roman"/>
          <w:b/>
          <w:spacing w:val="-4"/>
          <w:w w:val="98"/>
          <w:sz w:val="21"/>
          <w:szCs w:val="21"/>
        </w:rPr>
      </w:pPr>
      <w:r w:rsidRPr="004067FC">
        <w:rPr>
          <w:rFonts w:ascii="Times New Roman" w:hAnsi="Times New Roman" w:cs="Times New Roman"/>
          <w:b/>
          <w:spacing w:val="-4"/>
          <w:w w:val="98"/>
          <w:sz w:val="21"/>
          <w:szCs w:val="21"/>
        </w:rPr>
        <w:t>1. Mở đầu</w:t>
      </w:r>
    </w:p>
    <w:p w14:paraId="2191877A" w14:textId="77777777" w:rsidR="008377CC" w:rsidRPr="004067FC" w:rsidRDefault="008377CC" w:rsidP="008377CC">
      <w:pPr>
        <w:spacing w:after="0" w:line="360" w:lineRule="auto"/>
        <w:jc w:val="both"/>
        <w:rPr>
          <w:rFonts w:ascii="Times New Roman" w:hAnsi="Times New Roman" w:cs="Times New Roman"/>
          <w:bCs/>
          <w:spacing w:val="-4"/>
          <w:w w:val="98"/>
          <w:sz w:val="21"/>
          <w:szCs w:val="21"/>
        </w:rPr>
      </w:pPr>
      <w:r w:rsidRPr="004067FC">
        <w:rPr>
          <w:rFonts w:ascii="Times New Roman" w:hAnsi="Times New Roman" w:cs="Times New Roman"/>
          <w:bCs/>
          <w:spacing w:val="-4"/>
          <w:w w:val="98"/>
          <w:sz w:val="21"/>
          <w:szCs w:val="21"/>
        </w:rPr>
        <w:t>Phó Thủ tướng Chính phủ Vũ Đức Đam đã ký Quyết định 131/QĐ-TTg phê duyệt Đề án "Tăng cường ứng dụng công nghệ thông tin và chuyển đổi số trong giáo dục và đào tạo giai đoạn 2022-2025, định hướng đến năm 2030". Mục tiêu cụ thể của Đề án đến năm 2025, đổi mới mạnh mẽ phương thức tổ chức giáo dục, đưa dạy và học trên môi trường số trở thành hoạt động giáo dục thiết yếu, hàng ngày đối với mỗi nhà giáo, mỗi người học. Cụ thể, về tiếp cận giáo dục trực tuyến, 50% học sinh, mỗi sinh viên và mỗi nhà giáo có đủ điều kiện (về phương tiện, đường truyền, phần mềm) tham gia có hiệu quả các hoạt động dạy và học trực tuyến. Và vấn đề ứng dụng công nghệ thông tin mà tôi muốn đề cập chính là phần mềm và các phương tiện phục vụ việc dạy và học trong chương trình đào tạo online hay gọi là đào tạo từ xa. Tôi thấy đây là một vấn đề đáng quan tâm khi trường Cao đẳng Lý Tự Trọng phát triển lên Đại học trong tương lai sắp tới</w:t>
      </w:r>
    </w:p>
    <w:p w14:paraId="670704FF" w14:textId="77777777" w:rsidR="008377CC" w:rsidRPr="004067FC" w:rsidRDefault="008377CC" w:rsidP="008377CC">
      <w:pPr>
        <w:spacing w:after="0" w:line="360" w:lineRule="auto"/>
        <w:jc w:val="both"/>
        <w:rPr>
          <w:rFonts w:ascii="Times New Roman" w:eastAsia="MS Mincho" w:hAnsi="Times New Roman" w:cs="Times New Roman"/>
          <w:b/>
          <w:spacing w:val="-4"/>
          <w:w w:val="98"/>
          <w:sz w:val="21"/>
          <w:szCs w:val="21"/>
        </w:rPr>
      </w:pPr>
      <w:r w:rsidRPr="004067FC">
        <w:rPr>
          <w:rFonts w:ascii="Times New Roman" w:eastAsia="MS Mincho" w:hAnsi="Times New Roman" w:cs="Times New Roman"/>
          <w:b/>
          <w:spacing w:val="-4"/>
          <w:w w:val="98"/>
          <w:sz w:val="21"/>
          <w:szCs w:val="21"/>
        </w:rPr>
        <w:t>2. Kết quả nghiên cứu</w:t>
      </w:r>
    </w:p>
    <w:p w14:paraId="135794E3" w14:textId="77777777" w:rsidR="008377CC" w:rsidRPr="004067FC" w:rsidRDefault="008377CC" w:rsidP="008377CC">
      <w:pPr>
        <w:pStyle w:val="ListParagraph"/>
        <w:spacing w:after="0" w:line="360" w:lineRule="auto"/>
        <w:ind w:left="360"/>
        <w:jc w:val="both"/>
        <w:rPr>
          <w:rFonts w:ascii="Times New Roman" w:hAnsi="Times New Roman" w:cs="Times New Roman"/>
          <w:b/>
          <w:sz w:val="21"/>
          <w:szCs w:val="21"/>
          <w:lang w:val="vi-VN"/>
        </w:rPr>
      </w:pPr>
      <w:r w:rsidRPr="004067FC">
        <w:rPr>
          <w:rFonts w:ascii="Times New Roman" w:hAnsi="Times New Roman" w:cs="Times New Roman"/>
          <w:bCs/>
          <w:sz w:val="21"/>
          <w:szCs w:val="21"/>
          <w:highlight w:val="lightGray"/>
          <w:lang w:val="vi-VN"/>
        </w:rPr>
        <w:t>(1</w:t>
      </w:r>
      <w:r w:rsidRPr="004067FC">
        <w:rPr>
          <w:rFonts w:ascii="Times New Roman" w:hAnsi="Times New Roman" w:cs="Times New Roman"/>
          <w:bCs/>
          <w:sz w:val="21"/>
          <w:szCs w:val="21"/>
          <w:lang w:val="vi-VN"/>
        </w:rPr>
        <w:t xml:space="preserve">) </w:t>
      </w:r>
      <w:r w:rsidRPr="004067FC">
        <w:rPr>
          <w:rFonts w:ascii="Times New Roman" w:hAnsi="Times New Roman" w:cs="Times New Roman"/>
          <w:b/>
          <w:sz w:val="21"/>
          <w:szCs w:val="21"/>
          <w:lang w:val="vi-VN"/>
        </w:rPr>
        <w:t>Các phương tiện, kỹ thuật cần được trang bị và những việc mà người dạy người học cần làm</w:t>
      </w:r>
    </w:p>
    <w:p w14:paraId="21F791AC"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Thứ nhất, trang wed cho chương trình đào tạo online. Đây là công cụ xương sống cho quá trình dạy và học chương trình E-learning. Ngày nay có rất nhiều ứng dụng học tập với hình thức online, khởi đầu là những lớp kỹ năng được xây dựng bằng những thước phim ngắn rất sinh động, người học mua tài khoản bằng hình thức thanh toán tiền mặt cho đơn vị giao nhận hoặc thanh toán chuyển khoản. Tuy nhiên chương trình học online dành cho một ngành nghề tại trường học thì chưa phổ biến. Đa phần sử dụng hình thức trực tuyến kết nối giữa người học và giáo viên. Thay đổi thói quen của việc dạy và học để dễ dàng chuyển mình trong thời đại công nghệ số là một việc làm hết sức cần thiết. Một trang wed đa nhiệm sẽ giải quyết được phần lớn các vấn đề cho dạy và học. Tôi xin phép mô tả bằng hình ảnh thực tế về một trang wed ứng dụng dạy học trực tuyến. Tôi tin rằng nếu làm tốt trang wed thì Trường Cao Đẳng Lý Tự Trọng sẽ có thêm một kênh đào tạo nữa đó là kênh Online (Onschool). Và sẽ phát triển không ngừng trên đà phát triển trường Đại học thông minh ở thời đại công nghệ số.</w:t>
      </w:r>
    </w:p>
    <w:p w14:paraId="319C38B8"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r w:rsidRPr="004067FC">
        <w:rPr>
          <w:rFonts w:ascii="Times New Roman" w:hAnsi="Times New Roman" w:cs="Times New Roman"/>
          <w:bCs/>
          <w:sz w:val="21"/>
          <w:szCs w:val="21"/>
          <w:lang w:val="en-SG"/>
        </w:rPr>
        <w:t>Sau đây</w:t>
      </w:r>
      <w:r w:rsidRPr="004067FC">
        <w:rPr>
          <w:rFonts w:ascii="Times New Roman" w:hAnsi="Times New Roman" w:cs="Times New Roman"/>
          <w:bCs/>
          <w:sz w:val="21"/>
          <w:szCs w:val="21"/>
          <w:lang w:val="vi-VN"/>
        </w:rPr>
        <w:t xml:space="preserve"> tôi xin mô phỏng trang wed học online </w:t>
      </w:r>
    </w:p>
    <w:p w14:paraId="5138BE63"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r w:rsidRPr="004067FC">
        <w:rPr>
          <w:rFonts w:ascii="Times New Roman" w:hAnsi="Times New Roman" w:cs="Times New Roman"/>
          <w:bCs/>
          <w:noProof/>
          <w:sz w:val="21"/>
          <w:szCs w:val="21"/>
        </w:rPr>
        <w:lastRenderedPageBreak/>
        <w:drawing>
          <wp:inline distT="0" distB="0" distL="0" distR="0" wp14:anchorId="072CB784" wp14:editId="5988F561">
            <wp:extent cx="3971773" cy="1883997"/>
            <wp:effectExtent l="0" t="0" r="0" b="254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7" cstate="print">
                      <a:extLst>
                        <a:ext uri="{28A0092B-C50C-407E-A947-70E740481C1C}">
                          <a14:useLocalDpi xmlns:a14="http://schemas.microsoft.com/office/drawing/2010/main" val="0"/>
                        </a:ext>
                      </a:extLst>
                    </a:blip>
                    <a:stretch>
                      <a:fillRect/>
                    </a:stretch>
                  </pic:blipFill>
                  <pic:spPr>
                    <a:xfrm>
                      <a:off x="0" y="0"/>
                      <a:ext cx="4014428" cy="1904230"/>
                    </a:xfrm>
                    <a:prstGeom prst="rect">
                      <a:avLst/>
                    </a:prstGeom>
                  </pic:spPr>
                </pic:pic>
              </a:graphicData>
            </a:graphic>
          </wp:inline>
        </w:drawing>
      </w:r>
    </w:p>
    <w:p w14:paraId="08ECCA1D" w14:textId="77777777" w:rsidR="008377CC" w:rsidRPr="004067FC" w:rsidRDefault="008377CC" w:rsidP="0080071B">
      <w:pPr>
        <w:pStyle w:val="ListParagraph"/>
        <w:numPr>
          <w:ilvl w:val="0"/>
          <w:numId w:val="59"/>
        </w:numPr>
        <w:spacing w:after="0" w:line="360" w:lineRule="auto"/>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 xml:space="preserve">Cần trang bị 1 trang wed học đào tạo chương trình online </w:t>
      </w:r>
    </w:p>
    <w:p w14:paraId="7F126E75" w14:textId="77777777" w:rsidR="008377CC" w:rsidRPr="004067FC" w:rsidRDefault="008377CC" w:rsidP="008377CC">
      <w:pPr>
        <w:pStyle w:val="ListParagraph"/>
        <w:spacing w:after="0" w:line="360" w:lineRule="auto"/>
        <w:ind w:left="993"/>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Ví dụ: Lttc.onschool.edu.vn hoặc lttu.onschool.edu.vn</w:t>
      </w:r>
    </w:p>
    <w:p w14:paraId="012479FD" w14:textId="77777777" w:rsidR="008377CC" w:rsidRPr="004067FC" w:rsidRDefault="008377CC" w:rsidP="0080071B">
      <w:pPr>
        <w:pStyle w:val="ListParagraph"/>
        <w:numPr>
          <w:ilvl w:val="0"/>
          <w:numId w:val="58"/>
        </w:numPr>
        <w:spacing w:after="0" w:line="360" w:lineRule="auto"/>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Hệ thống học tập thông minh này giúp người học linh động đăng nhập học mọi lúc và mọi nơi, với điều kiện thiết bị phải được kết nối mạng. Tuy nhiên wedside có chức năng đa nhiệm người học có thể tải về học offline, in bài giảng để dễ dàng theo dõi.</w:t>
      </w:r>
    </w:p>
    <w:p w14:paraId="6F689F92" w14:textId="77777777" w:rsidR="008377CC" w:rsidRPr="004067FC" w:rsidRDefault="008377CC" w:rsidP="0080071B">
      <w:pPr>
        <w:pStyle w:val="ListParagraph"/>
        <w:numPr>
          <w:ilvl w:val="0"/>
          <w:numId w:val="58"/>
        </w:numPr>
        <w:spacing w:after="0" w:line="360" w:lineRule="auto"/>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 xml:space="preserve">Tương tự như các trang wed khác người dùng cần được cấp tài khoản đăng nhập gồm: Email học tập, tên đăng nhập, mật khẩu đăng nhập. </w:t>
      </w:r>
    </w:p>
    <w:p w14:paraId="1BBE9AE1" w14:textId="77777777" w:rsidR="008377CC" w:rsidRPr="004067FC" w:rsidRDefault="008377CC" w:rsidP="0080071B">
      <w:pPr>
        <w:pStyle w:val="ListParagraph"/>
        <w:numPr>
          <w:ilvl w:val="0"/>
          <w:numId w:val="58"/>
        </w:numPr>
        <w:spacing w:after="0" w:line="360" w:lineRule="auto"/>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Trên wedside những môn học được thiết kế dưới dạng video dựng sẵn</w:t>
      </w:r>
    </w:p>
    <w:p w14:paraId="7A486BE6"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Người học sẽ được hướng dẫn đăng nhập và sử dụng sau khi hoàn tất hồ sơ và học phí.</w:t>
      </w:r>
    </w:p>
    <w:p w14:paraId="47603F4E"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 xml:space="preserve">Tùy theo mỗi môn học sẽ có tiến độ khác nhau, tiến độ sẽ được ấn định và người học theo dõi trên tài khoản học tập của mình. </w:t>
      </w:r>
    </w:p>
    <w:p w14:paraId="52696AC7"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Thứ hai, chương trình đào tạo phù hợp cho hình thức đào tạo online</w:t>
      </w:r>
    </w:p>
    <w:p w14:paraId="31322D29"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 xml:space="preserve">Đối với chương trình đào tạo cho người học hình thức trực tuyến qua hệ thống thì chương trình đào tạo cần được gửi cho người học khi tư vấn tuyển sinh và chương trình đào tạo sẽ được lên lịch sẵn trên hệ thống. </w:t>
      </w:r>
    </w:p>
    <w:p w14:paraId="6CFB41B4" w14:textId="77777777" w:rsidR="008377CC" w:rsidRPr="004067FC" w:rsidRDefault="008377CC" w:rsidP="008377CC">
      <w:pPr>
        <w:pStyle w:val="ListParagraph"/>
        <w:spacing w:after="0" w:line="360" w:lineRule="auto"/>
        <w:ind w:left="284"/>
        <w:jc w:val="both"/>
        <w:rPr>
          <w:rFonts w:ascii="Times New Roman" w:hAnsi="Times New Roman" w:cs="Times New Roman"/>
          <w:bCs/>
          <w:noProof/>
          <w:sz w:val="21"/>
          <w:szCs w:val="21"/>
          <w:lang w:val="vi-VN"/>
        </w:rPr>
      </w:pPr>
      <w:r w:rsidRPr="004067FC">
        <w:rPr>
          <w:rFonts w:ascii="Times New Roman" w:hAnsi="Times New Roman" w:cs="Times New Roman"/>
          <w:bCs/>
          <w:noProof/>
          <w:sz w:val="21"/>
          <w:szCs w:val="21"/>
        </w:rPr>
        <w:drawing>
          <wp:inline distT="0" distB="0" distL="0" distR="0" wp14:anchorId="763A6D71" wp14:editId="3A8574C6">
            <wp:extent cx="3645647" cy="1447884"/>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78" cstate="print">
                      <a:extLst>
                        <a:ext uri="{28A0092B-C50C-407E-A947-70E740481C1C}">
                          <a14:useLocalDpi xmlns:a14="http://schemas.microsoft.com/office/drawing/2010/main" val="0"/>
                        </a:ext>
                      </a:extLst>
                    </a:blip>
                    <a:srcRect l="2434" t="11252" r="3402" b="10325"/>
                    <a:stretch/>
                  </pic:blipFill>
                  <pic:spPr bwMode="auto">
                    <a:xfrm>
                      <a:off x="0" y="0"/>
                      <a:ext cx="3662483" cy="1454570"/>
                    </a:xfrm>
                    <a:prstGeom prst="rect">
                      <a:avLst/>
                    </a:prstGeom>
                    <a:ln>
                      <a:noFill/>
                    </a:ln>
                    <a:extLst>
                      <a:ext uri="{53640926-AAD7-44D8-BBD7-CCE9431645EC}">
                        <a14:shadowObscured xmlns:a14="http://schemas.microsoft.com/office/drawing/2010/main"/>
                      </a:ext>
                    </a:extLst>
                  </pic:spPr>
                </pic:pic>
              </a:graphicData>
            </a:graphic>
          </wp:inline>
        </w:drawing>
      </w:r>
    </w:p>
    <w:p w14:paraId="7E147EFD"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p>
    <w:p w14:paraId="73589FA0"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Tạo bài giảng online trên hệ thống</w:t>
      </w:r>
    </w:p>
    <w:p w14:paraId="29F0B6BC"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r w:rsidRPr="004067FC">
        <w:rPr>
          <w:rFonts w:ascii="Times New Roman" w:hAnsi="Times New Roman" w:cs="Times New Roman"/>
          <w:bCs/>
          <w:noProof/>
          <w:sz w:val="21"/>
          <w:szCs w:val="21"/>
        </w:rPr>
        <w:lastRenderedPageBreak/>
        <w:drawing>
          <wp:inline distT="0" distB="0" distL="0" distR="0" wp14:anchorId="2CDD98FC" wp14:editId="4C42D935">
            <wp:extent cx="4116765" cy="2181113"/>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79" cstate="print">
                      <a:extLst>
                        <a:ext uri="{28A0092B-C50C-407E-A947-70E740481C1C}">
                          <a14:useLocalDpi xmlns:a14="http://schemas.microsoft.com/office/drawing/2010/main" val="0"/>
                        </a:ext>
                      </a:extLst>
                    </a:blip>
                    <a:srcRect l="4399" t="5366" r="3518" b="5999"/>
                    <a:stretch/>
                  </pic:blipFill>
                  <pic:spPr bwMode="auto">
                    <a:xfrm>
                      <a:off x="0" y="0"/>
                      <a:ext cx="4153247" cy="2200442"/>
                    </a:xfrm>
                    <a:prstGeom prst="rect">
                      <a:avLst/>
                    </a:prstGeom>
                    <a:ln>
                      <a:noFill/>
                    </a:ln>
                    <a:extLst>
                      <a:ext uri="{53640926-AAD7-44D8-BBD7-CCE9431645EC}">
                        <a14:shadowObscured xmlns:a14="http://schemas.microsoft.com/office/drawing/2010/main"/>
                      </a:ext>
                    </a:extLst>
                  </pic:spPr>
                </pic:pic>
              </a:graphicData>
            </a:graphic>
          </wp:inline>
        </w:drawing>
      </w:r>
    </w:p>
    <w:p w14:paraId="129F1CA5"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p>
    <w:p w14:paraId="7D1AB151"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Mã học phần, tên lớp học phần, tiến độ học tập là những thông tin đầu tiên khi tạo 1 môn học trên hệ thống. Tất cả thông tin lớp học được mã hóa theo mã lớp học phần trên ứng dụng wedside. Những môn học đại cương ghép lớp.</w:t>
      </w:r>
    </w:p>
    <w:p w14:paraId="0411664B"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 xml:space="preserve">Bài giảng sẽ có 3 phần </w:t>
      </w:r>
    </w:p>
    <w:p w14:paraId="2A8DF415" w14:textId="77777777" w:rsidR="008377CC" w:rsidRPr="004067FC" w:rsidRDefault="008377CC" w:rsidP="008377CC">
      <w:pPr>
        <w:pStyle w:val="ListParagraph"/>
        <w:spacing w:after="0" w:line="360" w:lineRule="auto"/>
        <w:ind w:left="284"/>
        <w:jc w:val="both"/>
        <w:rPr>
          <w:rFonts w:ascii="Times New Roman" w:hAnsi="Times New Roman" w:cs="Times New Roman"/>
          <w:bCs/>
          <w:noProof/>
          <w:sz w:val="21"/>
          <w:szCs w:val="21"/>
          <w:lang w:val="vi-VN"/>
        </w:rPr>
      </w:pPr>
    </w:p>
    <w:p w14:paraId="22D9A33F"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r w:rsidRPr="004067FC">
        <w:rPr>
          <w:rFonts w:ascii="Times New Roman" w:hAnsi="Times New Roman" w:cs="Times New Roman"/>
          <w:bCs/>
          <w:noProof/>
          <w:sz w:val="21"/>
          <w:szCs w:val="21"/>
        </w:rPr>
        <w:drawing>
          <wp:inline distT="0" distB="0" distL="0" distR="0" wp14:anchorId="3B93A20B" wp14:editId="29BC4708">
            <wp:extent cx="4412898" cy="1972235"/>
            <wp:effectExtent l="0" t="0" r="6985" b="9525"/>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80" cstate="print">
                      <a:extLst>
                        <a:ext uri="{28A0092B-C50C-407E-A947-70E740481C1C}">
                          <a14:useLocalDpi xmlns:a14="http://schemas.microsoft.com/office/drawing/2010/main" val="0"/>
                        </a:ext>
                      </a:extLst>
                    </a:blip>
                    <a:srcRect l="6037" t="13157" r="6813" b="17597"/>
                    <a:stretch/>
                  </pic:blipFill>
                  <pic:spPr bwMode="auto">
                    <a:xfrm>
                      <a:off x="0" y="0"/>
                      <a:ext cx="4437650" cy="1983297"/>
                    </a:xfrm>
                    <a:prstGeom prst="rect">
                      <a:avLst/>
                    </a:prstGeom>
                    <a:ln>
                      <a:noFill/>
                    </a:ln>
                    <a:extLst>
                      <a:ext uri="{53640926-AAD7-44D8-BBD7-CCE9431645EC}">
                        <a14:shadowObscured xmlns:a14="http://schemas.microsoft.com/office/drawing/2010/main"/>
                      </a:ext>
                    </a:extLst>
                  </pic:spPr>
                </pic:pic>
              </a:graphicData>
            </a:graphic>
          </wp:inline>
        </w:drawing>
      </w:r>
    </w:p>
    <w:p w14:paraId="125864A8"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p>
    <w:p w14:paraId="641A406B"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Người học lick chọn vào môn học để bắt đầu học môn mà mình cần học.</w:t>
      </w:r>
    </w:p>
    <w:p w14:paraId="5E263C56" w14:textId="77777777" w:rsidR="008377CC" w:rsidRPr="004067FC" w:rsidRDefault="008377CC" w:rsidP="008377CC">
      <w:pPr>
        <w:pStyle w:val="ListParagraph"/>
        <w:spacing w:after="0" w:line="360" w:lineRule="auto"/>
        <w:ind w:left="284"/>
        <w:jc w:val="both"/>
        <w:rPr>
          <w:rFonts w:ascii="Times New Roman" w:hAnsi="Times New Roman" w:cs="Times New Roman"/>
          <w:bCs/>
          <w:noProof/>
          <w:sz w:val="21"/>
          <w:szCs w:val="21"/>
          <w:lang w:val="vi-VN"/>
        </w:rPr>
      </w:pPr>
    </w:p>
    <w:p w14:paraId="7BE5858E"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r w:rsidRPr="004067FC">
        <w:rPr>
          <w:rFonts w:ascii="Times New Roman" w:hAnsi="Times New Roman" w:cs="Times New Roman"/>
          <w:bCs/>
          <w:noProof/>
          <w:sz w:val="21"/>
          <w:szCs w:val="21"/>
        </w:rPr>
        <w:lastRenderedPageBreak/>
        <w:drawing>
          <wp:inline distT="0" distB="0" distL="0" distR="0" wp14:anchorId="36FDB8E0" wp14:editId="3EAA4157">
            <wp:extent cx="4714030" cy="2384611"/>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81" cstate="print">
                      <a:extLst>
                        <a:ext uri="{28A0092B-C50C-407E-A947-70E740481C1C}">
                          <a14:useLocalDpi xmlns:a14="http://schemas.microsoft.com/office/drawing/2010/main" val="0"/>
                        </a:ext>
                      </a:extLst>
                    </a:blip>
                    <a:srcRect l="7107" t="11598" r="1460" b="6175"/>
                    <a:stretch/>
                  </pic:blipFill>
                  <pic:spPr bwMode="auto">
                    <a:xfrm>
                      <a:off x="0" y="0"/>
                      <a:ext cx="4735102" cy="2395270"/>
                    </a:xfrm>
                    <a:prstGeom prst="rect">
                      <a:avLst/>
                    </a:prstGeom>
                    <a:ln>
                      <a:noFill/>
                    </a:ln>
                    <a:extLst>
                      <a:ext uri="{53640926-AAD7-44D8-BBD7-CCE9431645EC}">
                        <a14:shadowObscured xmlns:a14="http://schemas.microsoft.com/office/drawing/2010/main"/>
                      </a:ext>
                    </a:extLst>
                  </pic:spPr>
                </pic:pic>
              </a:graphicData>
            </a:graphic>
          </wp:inline>
        </w:drawing>
      </w:r>
    </w:p>
    <w:p w14:paraId="2F41A261"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 xml:space="preserve">Mỗi lớp học online sẽ có cố vấn học tập để đôn đốc nhắc nhỡ các học viên về tiến độ và các hoạt động cần hoàn thành. Và người không thể thiếu trong môn học đó là giảng viên hướng dẫn. Giảng viên hướng dẫn sẽ đưa bài giảng của mình lên hệ thống thông qua những ứng dụng của hệ thống như: </w:t>
      </w:r>
    </w:p>
    <w:p w14:paraId="03FF3E94"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p>
    <w:p w14:paraId="72107759" w14:textId="77777777" w:rsidR="008377CC" w:rsidRPr="004067FC" w:rsidRDefault="008377CC" w:rsidP="0080071B">
      <w:pPr>
        <w:pStyle w:val="ListParagraph"/>
        <w:numPr>
          <w:ilvl w:val="0"/>
          <w:numId w:val="52"/>
        </w:numPr>
        <w:spacing w:after="0" w:line="360" w:lineRule="auto"/>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Kế hoạch học tập</w:t>
      </w:r>
    </w:p>
    <w:p w14:paraId="7CBF8B63" w14:textId="77777777" w:rsidR="008377CC" w:rsidRPr="004067FC" w:rsidRDefault="008377CC" w:rsidP="0080071B">
      <w:pPr>
        <w:pStyle w:val="ListParagraph"/>
        <w:numPr>
          <w:ilvl w:val="0"/>
          <w:numId w:val="52"/>
        </w:numPr>
        <w:spacing w:after="0" w:line="360" w:lineRule="auto"/>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 xml:space="preserve">Diễn đàn thảo luận </w:t>
      </w:r>
    </w:p>
    <w:p w14:paraId="5B53511F" w14:textId="77777777" w:rsidR="008377CC" w:rsidRPr="004067FC" w:rsidRDefault="008377CC" w:rsidP="0080071B">
      <w:pPr>
        <w:pStyle w:val="ListParagraph"/>
        <w:numPr>
          <w:ilvl w:val="0"/>
          <w:numId w:val="52"/>
        </w:numPr>
        <w:spacing w:after="0" w:line="360" w:lineRule="auto"/>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Hỏi đáp</w:t>
      </w:r>
    </w:p>
    <w:p w14:paraId="265BEB5A"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r w:rsidRPr="004067FC">
        <w:rPr>
          <w:rFonts w:ascii="Times New Roman" w:hAnsi="Times New Roman" w:cs="Times New Roman"/>
          <w:bCs/>
          <w:noProof/>
          <w:sz w:val="21"/>
          <w:szCs w:val="21"/>
        </w:rPr>
        <w:drawing>
          <wp:inline distT="0" distB="0" distL="0" distR="0" wp14:anchorId="249989E3" wp14:editId="314B96CB">
            <wp:extent cx="4000506" cy="2097626"/>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82" cstate="print">
                      <a:extLst>
                        <a:ext uri="{28A0092B-C50C-407E-A947-70E740481C1C}">
                          <a14:useLocalDpi xmlns:a14="http://schemas.microsoft.com/office/drawing/2010/main" val="0"/>
                        </a:ext>
                      </a:extLst>
                    </a:blip>
                    <a:srcRect l="7011" t="12291" r="5333" b="5998"/>
                    <a:stretch/>
                  </pic:blipFill>
                  <pic:spPr bwMode="auto">
                    <a:xfrm>
                      <a:off x="0" y="0"/>
                      <a:ext cx="4057616" cy="2127571"/>
                    </a:xfrm>
                    <a:prstGeom prst="rect">
                      <a:avLst/>
                    </a:prstGeom>
                    <a:ln>
                      <a:noFill/>
                    </a:ln>
                    <a:extLst>
                      <a:ext uri="{53640926-AAD7-44D8-BBD7-CCE9431645EC}">
                        <a14:shadowObscured xmlns:a14="http://schemas.microsoft.com/office/drawing/2010/main"/>
                      </a:ext>
                    </a:extLst>
                  </pic:spPr>
                </pic:pic>
              </a:graphicData>
            </a:graphic>
          </wp:inline>
        </w:drawing>
      </w:r>
    </w:p>
    <w:p w14:paraId="2F60B469"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Giảng viên sẽ xây dựng bài giảng theo chương trình môn học gồm:</w:t>
      </w:r>
    </w:p>
    <w:p w14:paraId="2BF5FC62" w14:textId="77777777" w:rsidR="008377CC" w:rsidRPr="004067FC" w:rsidRDefault="008377CC" w:rsidP="0080071B">
      <w:pPr>
        <w:pStyle w:val="ListParagraph"/>
        <w:numPr>
          <w:ilvl w:val="0"/>
          <w:numId w:val="53"/>
        </w:numPr>
        <w:spacing w:after="0" w:line="360" w:lineRule="auto"/>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Video bài giảng</w:t>
      </w:r>
    </w:p>
    <w:p w14:paraId="16E00615" w14:textId="77777777" w:rsidR="008377CC" w:rsidRPr="004067FC" w:rsidRDefault="008377CC" w:rsidP="0080071B">
      <w:pPr>
        <w:pStyle w:val="ListParagraph"/>
        <w:numPr>
          <w:ilvl w:val="0"/>
          <w:numId w:val="53"/>
        </w:numPr>
        <w:spacing w:after="0" w:line="360" w:lineRule="auto"/>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 xml:space="preserve">Giáo trình </w:t>
      </w:r>
    </w:p>
    <w:p w14:paraId="2B561C3C" w14:textId="77777777" w:rsidR="008377CC" w:rsidRPr="004067FC" w:rsidRDefault="008377CC" w:rsidP="0080071B">
      <w:pPr>
        <w:pStyle w:val="ListParagraph"/>
        <w:numPr>
          <w:ilvl w:val="0"/>
          <w:numId w:val="53"/>
        </w:numPr>
        <w:spacing w:after="0" w:line="360" w:lineRule="auto"/>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Bài giảng slide</w:t>
      </w:r>
    </w:p>
    <w:p w14:paraId="21860403" w14:textId="77777777" w:rsidR="008377CC" w:rsidRPr="004067FC" w:rsidRDefault="008377CC" w:rsidP="008377CC">
      <w:pPr>
        <w:spacing w:after="0" w:line="360" w:lineRule="auto"/>
        <w:jc w:val="both"/>
        <w:rPr>
          <w:rFonts w:ascii="Times New Roman" w:hAnsi="Times New Roman" w:cs="Times New Roman"/>
          <w:bCs/>
          <w:noProof/>
          <w:sz w:val="21"/>
          <w:szCs w:val="21"/>
          <w:lang w:val="vi-VN"/>
        </w:rPr>
      </w:pPr>
      <w:r w:rsidRPr="004067FC">
        <w:rPr>
          <w:rFonts w:ascii="Times New Roman" w:hAnsi="Times New Roman" w:cs="Times New Roman"/>
          <w:bCs/>
          <w:noProof/>
          <w:sz w:val="21"/>
          <w:szCs w:val="21"/>
        </w:rPr>
        <w:lastRenderedPageBreak/>
        <w:drawing>
          <wp:inline distT="0" distB="0" distL="0" distR="0" wp14:anchorId="3BE4AE9B" wp14:editId="4F0B4760">
            <wp:extent cx="4093882" cy="1400520"/>
            <wp:effectExtent l="0" t="0" r="1905" b="952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83">
                      <a:extLst>
                        <a:ext uri="{28A0092B-C50C-407E-A947-70E740481C1C}">
                          <a14:useLocalDpi xmlns:a14="http://schemas.microsoft.com/office/drawing/2010/main" val="0"/>
                        </a:ext>
                      </a:extLst>
                    </a:blip>
                    <a:srcRect l="18700" t="22335" r="32103" b="18982"/>
                    <a:stretch/>
                  </pic:blipFill>
                  <pic:spPr bwMode="auto">
                    <a:xfrm>
                      <a:off x="0" y="0"/>
                      <a:ext cx="4177024" cy="1428963"/>
                    </a:xfrm>
                    <a:prstGeom prst="rect">
                      <a:avLst/>
                    </a:prstGeom>
                    <a:ln>
                      <a:noFill/>
                    </a:ln>
                    <a:extLst>
                      <a:ext uri="{53640926-AAD7-44D8-BBD7-CCE9431645EC}">
                        <a14:shadowObscured xmlns:a14="http://schemas.microsoft.com/office/drawing/2010/main"/>
                      </a:ext>
                    </a:extLst>
                  </pic:spPr>
                </pic:pic>
              </a:graphicData>
            </a:graphic>
          </wp:inline>
        </w:drawing>
      </w:r>
    </w:p>
    <w:p w14:paraId="2D54B53E" w14:textId="77777777" w:rsidR="008377CC" w:rsidRPr="004067FC" w:rsidRDefault="008377CC" w:rsidP="0080071B">
      <w:pPr>
        <w:pStyle w:val="ListParagraph"/>
        <w:numPr>
          <w:ilvl w:val="0"/>
          <w:numId w:val="54"/>
        </w:numPr>
        <w:spacing w:after="0" w:line="360" w:lineRule="auto"/>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Video bài giảng: Cần lồng tiếng vào slide chạy tự động. Đòi hỏi người dạy thao tác và sử dụng hệ thống nhuần nhuyễn. Cần được tập huấn tiếp cận với ứng dụng công nghệ thông tin thông qua việc thao tác với các ứng dụng.</w:t>
      </w:r>
    </w:p>
    <w:p w14:paraId="25B9D04F" w14:textId="77777777" w:rsidR="008377CC" w:rsidRPr="004067FC" w:rsidRDefault="008377CC" w:rsidP="0080071B">
      <w:pPr>
        <w:pStyle w:val="ListParagraph"/>
        <w:numPr>
          <w:ilvl w:val="0"/>
          <w:numId w:val="54"/>
        </w:numPr>
        <w:spacing w:after="0" w:line="360" w:lineRule="auto"/>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 xml:space="preserve">Giáo trình: được tải lên hệ thống và cho phép người học tải về dưới dạng PDF </w:t>
      </w:r>
    </w:p>
    <w:p w14:paraId="647936CC" w14:textId="77777777" w:rsidR="008377CC" w:rsidRPr="004067FC" w:rsidRDefault="008377CC" w:rsidP="0080071B">
      <w:pPr>
        <w:pStyle w:val="ListParagraph"/>
        <w:numPr>
          <w:ilvl w:val="0"/>
          <w:numId w:val="54"/>
        </w:numPr>
        <w:spacing w:after="0" w:line="360" w:lineRule="auto"/>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Bài giảng slide: dưới dạng PowerPoint Presentation</w:t>
      </w:r>
    </w:p>
    <w:p w14:paraId="1938109F"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Như vậy giảng viên cần soạn giáo trình môn học và slide bài giảng bên cạnh đó lồng ghép tiếng giảng giải thích theo slide với thời gian theo mức độ dài hay ngắn của kiến thức mà giảng viên giảng bài.</w:t>
      </w:r>
    </w:p>
    <w:p w14:paraId="16E25571"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Mọi thắc mắc hay trau đổi học tập đều diễn ra trên diễn đàn môn học</w:t>
      </w:r>
    </w:p>
    <w:p w14:paraId="03F493F1"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Phương pháp đánh giá người học:</w:t>
      </w:r>
    </w:p>
    <w:p w14:paraId="58DC2764" w14:textId="77777777" w:rsidR="008377CC" w:rsidRPr="004067FC" w:rsidRDefault="008377CC" w:rsidP="008377CC">
      <w:pPr>
        <w:pStyle w:val="ListParagraph"/>
        <w:spacing w:after="0" w:line="360" w:lineRule="auto"/>
        <w:ind w:left="284"/>
        <w:jc w:val="both"/>
        <w:rPr>
          <w:rFonts w:ascii="Times New Roman" w:hAnsi="Times New Roman" w:cs="Times New Roman"/>
          <w:bCs/>
          <w:noProof/>
          <w:sz w:val="21"/>
          <w:szCs w:val="21"/>
          <w:lang w:val="vi-VN"/>
        </w:rPr>
      </w:pPr>
    </w:p>
    <w:p w14:paraId="10E012EE"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r w:rsidRPr="004067FC">
        <w:rPr>
          <w:rFonts w:ascii="Times New Roman" w:hAnsi="Times New Roman" w:cs="Times New Roman"/>
          <w:bCs/>
          <w:noProof/>
          <w:sz w:val="21"/>
          <w:szCs w:val="21"/>
        </w:rPr>
        <w:drawing>
          <wp:inline distT="0" distB="0" distL="0" distR="0" wp14:anchorId="7EBE0A42" wp14:editId="5B9C84C1">
            <wp:extent cx="4141694" cy="145124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84" cstate="print">
                      <a:extLst>
                        <a:ext uri="{28A0092B-C50C-407E-A947-70E740481C1C}">
                          <a14:useLocalDpi xmlns:a14="http://schemas.microsoft.com/office/drawing/2010/main" val="0"/>
                        </a:ext>
                      </a:extLst>
                    </a:blip>
                    <a:srcRect l="195" t="39469" r="23937" b="19157"/>
                    <a:stretch/>
                  </pic:blipFill>
                  <pic:spPr bwMode="auto">
                    <a:xfrm>
                      <a:off x="0" y="0"/>
                      <a:ext cx="4164235" cy="1459138"/>
                    </a:xfrm>
                    <a:prstGeom prst="rect">
                      <a:avLst/>
                    </a:prstGeom>
                    <a:ln>
                      <a:noFill/>
                    </a:ln>
                    <a:extLst>
                      <a:ext uri="{53640926-AAD7-44D8-BBD7-CCE9431645EC}">
                        <a14:shadowObscured xmlns:a14="http://schemas.microsoft.com/office/drawing/2010/main"/>
                      </a:ext>
                    </a:extLst>
                  </pic:spPr>
                </pic:pic>
              </a:graphicData>
            </a:graphic>
          </wp:inline>
        </w:drawing>
      </w:r>
    </w:p>
    <w:p w14:paraId="7F42E1A4"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 xml:space="preserve">Ở mỗi chương sẽ có những câu hỏi đánh giá người học được thể hiện dưới hình thức câu hỏi trắc nghiệm, người học cần làm bài nhiều lần để củng cố kiến thức. </w:t>
      </w:r>
    </w:p>
    <w:p w14:paraId="43D73EB9" w14:textId="77777777" w:rsidR="008377CC" w:rsidRPr="004067FC" w:rsidRDefault="008377CC" w:rsidP="008377CC">
      <w:pPr>
        <w:pStyle w:val="ListParagraph"/>
        <w:spacing w:after="0" w:line="360" w:lineRule="auto"/>
        <w:ind w:left="284"/>
        <w:jc w:val="both"/>
        <w:rPr>
          <w:rFonts w:ascii="Times New Roman" w:hAnsi="Times New Roman" w:cs="Times New Roman"/>
          <w:bCs/>
          <w:sz w:val="21"/>
          <w:szCs w:val="21"/>
          <w:lang w:val="vi-VN"/>
        </w:rPr>
      </w:pPr>
      <w:r w:rsidRPr="004067FC">
        <w:rPr>
          <w:rFonts w:ascii="Times New Roman" w:hAnsi="Times New Roman" w:cs="Times New Roman"/>
          <w:bCs/>
          <w:noProof/>
          <w:sz w:val="21"/>
          <w:szCs w:val="21"/>
        </w:rPr>
        <w:drawing>
          <wp:inline distT="0" distB="0" distL="0" distR="0" wp14:anchorId="1E9DC6D8" wp14:editId="25E20112">
            <wp:extent cx="3860800" cy="1992857"/>
            <wp:effectExtent l="0" t="0" r="6350" b="762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85" cstate="print">
                      <a:extLst>
                        <a:ext uri="{28A0092B-C50C-407E-A947-70E740481C1C}">
                          <a14:useLocalDpi xmlns:a14="http://schemas.microsoft.com/office/drawing/2010/main" val="0"/>
                        </a:ext>
                      </a:extLst>
                    </a:blip>
                    <a:srcRect l="5939" t="13676" r="10298" b="9459"/>
                    <a:stretch/>
                  </pic:blipFill>
                  <pic:spPr bwMode="auto">
                    <a:xfrm>
                      <a:off x="0" y="0"/>
                      <a:ext cx="3860800" cy="1992857"/>
                    </a:xfrm>
                    <a:prstGeom prst="rect">
                      <a:avLst/>
                    </a:prstGeom>
                    <a:ln>
                      <a:noFill/>
                    </a:ln>
                    <a:extLst>
                      <a:ext uri="{53640926-AAD7-44D8-BBD7-CCE9431645EC}">
                        <a14:shadowObscured xmlns:a14="http://schemas.microsoft.com/office/drawing/2010/main"/>
                      </a:ext>
                    </a:extLst>
                  </pic:spPr>
                </pic:pic>
              </a:graphicData>
            </a:graphic>
          </wp:inline>
        </w:drawing>
      </w:r>
    </w:p>
    <w:p w14:paraId="338E19A6" w14:textId="77777777" w:rsidR="008377CC" w:rsidRPr="004067FC" w:rsidRDefault="008377CC" w:rsidP="008377CC">
      <w:pPr>
        <w:spacing w:after="0" w:line="360" w:lineRule="auto"/>
        <w:jc w:val="both"/>
        <w:rPr>
          <w:rFonts w:ascii="Times New Roman" w:hAnsi="Times New Roman" w:cs="Times New Roman"/>
          <w:bCs/>
          <w:sz w:val="21"/>
          <w:szCs w:val="21"/>
          <w:lang w:val="vi-VN"/>
        </w:rPr>
      </w:pPr>
      <w:r w:rsidRPr="004067FC">
        <w:rPr>
          <w:rFonts w:ascii="Times New Roman" w:hAnsi="Times New Roman" w:cs="Times New Roman"/>
          <w:bCs/>
          <w:sz w:val="21"/>
          <w:szCs w:val="21"/>
          <w:lang w:val="vi-VN"/>
        </w:rPr>
        <w:t>Phần trắc nghiệm sẽ ghi lại điểm số của mỗi lần làm bài. Giải thích đúng sai ở mỗi câu trắc nghiệm bài tập.</w:t>
      </w:r>
    </w:p>
    <w:p w14:paraId="6D7AB1FF" w14:textId="77777777" w:rsidR="008377CC" w:rsidRPr="004067FC" w:rsidRDefault="008377CC" w:rsidP="008377CC">
      <w:pPr>
        <w:spacing w:after="0" w:line="360" w:lineRule="auto"/>
        <w:jc w:val="both"/>
        <w:rPr>
          <w:rFonts w:ascii="Times New Roman" w:hAnsi="Times New Roman" w:cs="Times New Roman"/>
          <w:bCs/>
          <w:noProof/>
          <w:sz w:val="21"/>
          <w:szCs w:val="21"/>
          <w:lang w:val="vi-VN"/>
        </w:rPr>
      </w:pPr>
    </w:p>
    <w:p w14:paraId="170B626D" w14:textId="77777777" w:rsidR="008377CC" w:rsidRPr="004067FC" w:rsidRDefault="008377CC" w:rsidP="008377CC">
      <w:pPr>
        <w:spacing w:after="0" w:line="360" w:lineRule="auto"/>
        <w:jc w:val="both"/>
        <w:rPr>
          <w:rFonts w:ascii="Times New Roman" w:hAnsi="Times New Roman" w:cs="Times New Roman"/>
          <w:bCs/>
          <w:sz w:val="21"/>
          <w:szCs w:val="21"/>
          <w:lang w:val="vi-VN"/>
        </w:rPr>
      </w:pPr>
      <w:r w:rsidRPr="004067FC">
        <w:rPr>
          <w:rFonts w:ascii="Times New Roman" w:hAnsi="Times New Roman" w:cs="Times New Roman"/>
          <w:bCs/>
          <w:noProof/>
          <w:sz w:val="21"/>
          <w:szCs w:val="21"/>
        </w:rPr>
        <w:lastRenderedPageBreak/>
        <w:drawing>
          <wp:inline distT="0" distB="0" distL="0" distR="0" wp14:anchorId="6A4FD6A5" wp14:editId="13EA603F">
            <wp:extent cx="5274794" cy="6627141"/>
            <wp:effectExtent l="0" t="0" r="2540" b="254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86">
                      <a:extLst>
                        <a:ext uri="{28A0092B-C50C-407E-A947-70E740481C1C}">
                          <a14:useLocalDpi xmlns:a14="http://schemas.microsoft.com/office/drawing/2010/main" val="0"/>
                        </a:ext>
                      </a:extLst>
                    </a:blip>
                    <a:srcRect l="15090" t="12636" r="11784" b="9808"/>
                    <a:stretch/>
                  </pic:blipFill>
                  <pic:spPr bwMode="auto">
                    <a:xfrm>
                      <a:off x="0" y="0"/>
                      <a:ext cx="5344572" cy="6714809"/>
                    </a:xfrm>
                    <a:prstGeom prst="rect">
                      <a:avLst/>
                    </a:prstGeom>
                    <a:ln>
                      <a:noFill/>
                    </a:ln>
                    <a:extLst>
                      <a:ext uri="{53640926-AAD7-44D8-BBD7-CCE9431645EC}">
                        <a14:shadowObscured xmlns:a14="http://schemas.microsoft.com/office/drawing/2010/main"/>
                      </a:ext>
                    </a:extLst>
                  </pic:spPr>
                </pic:pic>
              </a:graphicData>
            </a:graphic>
          </wp:inline>
        </w:drawing>
      </w:r>
    </w:p>
    <w:p w14:paraId="2ACB9A88" w14:textId="77777777" w:rsidR="008377CC" w:rsidRPr="004067FC" w:rsidRDefault="008377CC" w:rsidP="008377CC">
      <w:pPr>
        <w:spacing w:after="0" w:line="360" w:lineRule="auto"/>
        <w:ind w:left="360"/>
        <w:jc w:val="both"/>
        <w:rPr>
          <w:rFonts w:ascii="Times New Roman" w:eastAsia="SimSun" w:hAnsi="Times New Roman" w:cs="Times New Roman"/>
          <w:sz w:val="21"/>
          <w:szCs w:val="21"/>
          <w:lang w:val="vi-VN"/>
        </w:rPr>
      </w:pPr>
      <w:r w:rsidRPr="004067FC">
        <w:rPr>
          <w:rFonts w:ascii="Times New Roman" w:eastAsia="SimSun" w:hAnsi="Times New Roman" w:cs="Times New Roman"/>
          <w:sz w:val="21"/>
          <w:szCs w:val="21"/>
          <w:lang w:val="vi-VN"/>
        </w:rPr>
        <w:t>Xây dựng hình thức tính điểm thường kỳ dựa trên mức độ hoàn thành tiến độ và các hoạt động mà người học cần hoàn thành. Ví dụ :</w:t>
      </w:r>
    </w:p>
    <w:p w14:paraId="5FF43051" w14:textId="77777777" w:rsidR="008377CC" w:rsidRPr="004067FC" w:rsidRDefault="008377CC" w:rsidP="008377CC">
      <w:pPr>
        <w:spacing w:after="0" w:line="360" w:lineRule="auto"/>
        <w:ind w:left="360"/>
        <w:jc w:val="both"/>
        <w:rPr>
          <w:rFonts w:ascii="Times New Roman" w:eastAsia="SimSun" w:hAnsi="Times New Roman" w:cs="Times New Roman"/>
          <w:noProof/>
          <w:sz w:val="21"/>
          <w:szCs w:val="21"/>
          <w:lang w:val="vi-VN"/>
        </w:rPr>
      </w:pPr>
      <w:r w:rsidRPr="004067FC">
        <w:rPr>
          <w:rFonts w:ascii="Times New Roman" w:eastAsia="SimSun" w:hAnsi="Times New Roman" w:cs="Times New Roman"/>
          <w:noProof/>
          <w:sz w:val="21"/>
          <w:szCs w:val="21"/>
        </w:rPr>
        <w:lastRenderedPageBreak/>
        <w:drawing>
          <wp:inline distT="0" distB="0" distL="0" distR="0" wp14:anchorId="217AFE5F" wp14:editId="067D3FCF">
            <wp:extent cx="5792371" cy="5109882"/>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87">
                      <a:extLst>
                        <a:ext uri="{28A0092B-C50C-407E-A947-70E740481C1C}">
                          <a14:useLocalDpi xmlns:a14="http://schemas.microsoft.com/office/drawing/2010/main" val="0"/>
                        </a:ext>
                      </a:extLst>
                    </a:blip>
                    <a:srcRect l="17719" t="20254" r="35630" b="13603"/>
                    <a:stretch/>
                  </pic:blipFill>
                  <pic:spPr bwMode="auto">
                    <a:xfrm>
                      <a:off x="0" y="0"/>
                      <a:ext cx="5842334" cy="5153958"/>
                    </a:xfrm>
                    <a:prstGeom prst="rect">
                      <a:avLst/>
                    </a:prstGeom>
                    <a:ln>
                      <a:noFill/>
                    </a:ln>
                    <a:extLst>
                      <a:ext uri="{53640926-AAD7-44D8-BBD7-CCE9431645EC}">
                        <a14:shadowObscured xmlns:a14="http://schemas.microsoft.com/office/drawing/2010/main"/>
                      </a:ext>
                    </a:extLst>
                  </pic:spPr>
                </pic:pic>
              </a:graphicData>
            </a:graphic>
          </wp:inline>
        </w:drawing>
      </w:r>
    </w:p>
    <w:p w14:paraId="35EE7642" w14:textId="77777777" w:rsidR="008377CC" w:rsidRPr="004067FC" w:rsidRDefault="008377CC" w:rsidP="0080071B">
      <w:pPr>
        <w:pStyle w:val="ListParagraph"/>
        <w:numPr>
          <w:ilvl w:val="0"/>
          <w:numId w:val="55"/>
        </w:numPr>
        <w:spacing w:after="0" w:line="360" w:lineRule="auto"/>
        <w:jc w:val="both"/>
        <w:rPr>
          <w:rFonts w:ascii="Times New Roman" w:eastAsia="SimSun" w:hAnsi="Times New Roman" w:cs="Times New Roman"/>
          <w:sz w:val="21"/>
          <w:szCs w:val="21"/>
          <w:lang w:val="vi-VN"/>
        </w:rPr>
      </w:pPr>
      <w:r w:rsidRPr="004067FC">
        <w:rPr>
          <w:rFonts w:ascii="Times New Roman" w:eastAsia="SimSun" w:hAnsi="Times New Roman" w:cs="Times New Roman"/>
          <w:sz w:val="21"/>
          <w:szCs w:val="21"/>
          <w:lang w:val="vi-VN"/>
        </w:rPr>
        <w:t>Hình thức đánh giá cuối kỳ:</w:t>
      </w:r>
    </w:p>
    <w:p w14:paraId="183B8BDC" w14:textId="77777777" w:rsidR="008377CC" w:rsidRPr="004067FC" w:rsidRDefault="008377CC" w:rsidP="008377CC">
      <w:pPr>
        <w:spacing w:after="0" w:line="360" w:lineRule="auto"/>
        <w:jc w:val="both"/>
        <w:rPr>
          <w:rFonts w:ascii="Times New Roman" w:eastAsia="SimSun" w:hAnsi="Times New Roman" w:cs="Times New Roman"/>
          <w:sz w:val="21"/>
          <w:szCs w:val="21"/>
          <w:lang w:val="vi-VN"/>
        </w:rPr>
      </w:pPr>
      <w:r w:rsidRPr="004067FC">
        <w:rPr>
          <w:rFonts w:ascii="Times New Roman" w:eastAsia="SimSun" w:hAnsi="Times New Roman" w:cs="Times New Roman"/>
          <w:sz w:val="21"/>
          <w:szCs w:val="21"/>
          <w:lang w:val="vi-VN"/>
        </w:rPr>
        <w:t>Với chương trình đào tạo online thì người học từ các địa phương khác nhau sẽ tổ chức thi ở cụm theo tỉnh thành phố phù hợp. Và liên kết với các cơ sở đào tạo là một trong những điều kiện tiên quyết. Vừa giới thiệu tuyển sinh cho hệ đào tạo online từ xa, vừa liên kết để làm địa điểm thi kết thúc học phần.</w:t>
      </w:r>
    </w:p>
    <w:p w14:paraId="3F712E25" w14:textId="77777777" w:rsidR="008377CC" w:rsidRPr="004067FC" w:rsidRDefault="008377CC" w:rsidP="008377CC">
      <w:pPr>
        <w:spacing w:after="0" w:line="360" w:lineRule="auto"/>
        <w:jc w:val="both"/>
        <w:rPr>
          <w:rFonts w:ascii="Times New Roman" w:eastAsia="SimSun" w:hAnsi="Times New Roman" w:cs="Times New Roman"/>
          <w:sz w:val="21"/>
          <w:szCs w:val="21"/>
          <w:lang w:val="vi-VN"/>
        </w:rPr>
      </w:pPr>
      <w:r w:rsidRPr="004067FC">
        <w:rPr>
          <w:rFonts w:ascii="Times New Roman" w:eastAsia="SimSun" w:hAnsi="Times New Roman" w:cs="Times New Roman"/>
          <w:sz w:val="21"/>
          <w:szCs w:val="21"/>
          <w:highlight w:val="lightGray"/>
          <w:lang w:val="vi-VN"/>
        </w:rPr>
        <w:t>(2</w:t>
      </w:r>
      <w:r w:rsidRPr="004067FC">
        <w:rPr>
          <w:rFonts w:ascii="Times New Roman" w:eastAsia="SimSun" w:hAnsi="Times New Roman" w:cs="Times New Roman"/>
          <w:sz w:val="21"/>
          <w:szCs w:val="21"/>
          <w:lang w:val="vi-VN"/>
        </w:rPr>
        <w:t>)</w:t>
      </w:r>
      <w:r w:rsidRPr="004067FC">
        <w:rPr>
          <w:rFonts w:ascii="Times New Roman" w:eastAsia="SimSun" w:hAnsi="Times New Roman" w:cs="Times New Roman"/>
          <w:b/>
          <w:bCs/>
          <w:sz w:val="21"/>
          <w:szCs w:val="21"/>
          <w:lang w:val="vi-VN"/>
        </w:rPr>
        <w:t xml:space="preserve"> Đánh giá ưu nhược điểm của kế hoạch ứng dụng công nghệ thông tin phát triển chương trình đào tạo trực tiếp thành chương trình đào tạo online từ xa </w:t>
      </w:r>
    </w:p>
    <w:p w14:paraId="74041642" w14:textId="77777777" w:rsidR="008377CC" w:rsidRPr="004067FC" w:rsidRDefault="008377CC" w:rsidP="0080071B">
      <w:pPr>
        <w:pStyle w:val="ListParagraph"/>
        <w:numPr>
          <w:ilvl w:val="0"/>
          <w:numId w:val="55"/>
        </w:numPr>
        <w:spacing w:after="0" w:line="360" w:lineRule="auto"/>
        <w:jc w:val="both"/>
        <w:rPr>
          <w:rFonts w:ascii="Times New Roman" w:eastAsia="SimSun" w:hAnsi="Times New Roman" w:cs="Times New Roman"/>
          <w:b/>
          <w:bCs/>
          <w:sz w:val="21"/>
          <w:szCs w:val="21"/>
          <w:lang w:val="vi-VN"/>
        </w:rPr>
      </w:pPr>
      <w:r w:rsidRPr="004067FC">
        <w:rPr>
          <w:rFonts w:ascii="Times New Roman" w:eastAsia="SimSun" w:hAnsi="Times New Roman" w:cs="Times New Roman"/>
          <w:b/>
          <w:bCs/>
          <w:sz w:val="21"/>
          <w:szCs w:val="21"/>
          <w:lang w:val="vi-VN"/>
        </w:rPr>
        <w:t xml:space="preserve">Ưu điểm: </w:t>
      </w:r>
    </w:p>
    <w:p w14:paraId="5BD6D37E" w14:textId="77777777" w:rsidR="008377CC" w:rsidRPr="004067FC" w:rsidRDefault="008377CC" w:rsidP="0080071B">
      <w:pPr>
        <w:pStyle w:val="ListParagraph"/>
        <w:numPr>
          <w:ilvl w:val="0"/>
          <w:numId w:val="56"/>
        </w:numPr>
        <w:spacing w:after="0" w:line="360" w:lineRule="auto"/>
        <w:jc w:val="both"/>
        <w:rPr>
          <w:rFonts w:ascii="Times New Roman" w:eastAsia="SimSun" w:hAnsi="Times New Roman" w:cs="Times New Roman"/>
          <w:sz w:val="21"/>
          <w:szCs w:val="21"/>
          <w:lang w:val="vi-VN"/>
        </w:rPr>
      </w:pPr>
      <w:r w:rsidRPr="004067FC">
        <w:rPr>
          <w:rFonts w:ascii="Times New Roman" w:eastAsia="SimSun" w:hAnsi="Times New Roman" w:cs="Times New Roman"/>
          <w:sz w:val="21"/>
          <w:szCs w:val="21"/>
          <w:lang w:val="vi-VN"/>
        </w:rPr>
        <w:t>Người học sẽ linh động được thời gian học trước thời buổi công việc bận rộn</w:t>
      </w:r>
    </w:p>
    <w:p w14:paraId="5B7C69CE" w14:textId="77777777" w:rsidR="008377CC" w:rsidRPr="004067FC" w:rsidRDefault="008377CC" w:rsidP="0080071B">
      <w:pPr>
        <w:pStyle w:val="ListParagraph"/>
        <w:numPr>
          <w:ilvl w:val="0"/>
          <w:numId w:val="56"/>
        </w:numPr>
        <w:spacing w:after="0" w:line="360" w:lineRule="auto"/>
        <w:jc w:val="both"/>
        <w:rPr>
          <w:rFonts w:ascii="Times New Roman" w:eastAsia="SimSun" w:hAnsi="Times New Roman" w:cs="Times New Roman"/>
          <w:sz w:val="21"/>
          <w:szCs w:val="21"/>
          <w:lang w:val="vi-VN"/>
        </w:rPr>
      </w:pPr>
      <w:r w:rsidRPr="004067FC">
        <w:rPr>
          <w:rFonts w:ascii="Times New Roman" w:eastAsia="SimSun" w:hAnsi="Times New Roman" w:cs="Times New Roman"/>
          <w:sz w:val="21"/>
          <w:szCs w:val="21"/>
          <w:lang w:val="vi-VN"/>
        </w:rPr>
        <w:t>Được học mọi nơi mà không phải đến lớp trực tiếp, rất phù hợp với đối tượng vừa học vừa làm, phụ nữ nội trợ có con nhỏ</w:t>
      </w:r>
    </w:p>
    <w:p w14:paraId="4EF3E64B" w14:textId="77777777" w:rsidR="008377CC" w:rsidRPr="004067FC" w:rsidRDefault="008377CC" w:rsidP="0080071B">
      <w:pPr>
        <w:pStyle w:val="ListParagraph"/>
        <w:numPr>
          <w:ilvl w:val="0"/>
          <w:numId w:val="56"/>
        </w:numPr>
        <w:spacing w:after="0" w:line="360" w:lineRule="auto"/>
        <w:jc w:val="both"/>
        <w:rPr>
          <w:rFonts w:ascii="Times New Roman" w:eastAsia="SimSun" w:hAnsi="Times New Roman" w:cs="Times New Roman"/>
          <w:sz w:val="21"/>
          <w:szCs w:val="21"/>
          <w:lang w:val="vi-VN"/>
        </w:rPr>
      </w:pPr>
      <w:r w:rsidRPr="004067FC">
        <w:rPr>
          <w:rFonts w:ascii="Times New Roman" w:eastAsia="SimSun" w:hAnsi="Times New Roman" w:cs="Times New Roman"/>
          <w:sz w:val="21"/>
          <w:szCs w:val="21"/>
          <w:lang w:val="vi-VN"/>
        </w:rPr>
        <w:t>Tiết kiệm thời gian và chi phí học tập</w:t>
      </w:r>
    </w:p>
    <w:p w14:paraId="7DD698A5" w14:textId="77777777" w:rsidR="008377CC" w:rsidRPr="004067FC" w:rsidRDefault="008377CC" w:rsidP="0080071B">
      <w:pPr>
        <w:pStyle w:val="ListParagraph"/>
        <w:numPr>
          <w:ilvl w:val="0"/>
          <w:numId w:val="56"/>
        </w:numPr>
        <w:spacing w:after="0" w:line="360" w:lineRule="auto"/>
        <w:jc w:val="both"/>
        <w:rPr>
          <w:rFonts w:ascii="Times New Roman" w:eastAsia="SimSun" w:hAnsi="Times New Roman" w:cs="Times New Roman"/>
          <w:sz w:val="21"/>
          <w:szCs w:val="21"/>
          <w:lang w:val="vi-VN"/>
        </w:rPr>
      </w:pPr>
      <w:r w:rsidRPr="004067FC">
        <w:rPr>
          <w:rFonts w:ascii="Times New Roman" w:eastAsia="SimSun" w:hAnsi="Times New Roman" w:cs="Times New Roman"/>
          <w:sz w:val="21"/>
          <w:szCs w:val="21"/>
          <w:lang w:val="vi-VN"/>
        </w:rPr>
        <w:t>Áp dụng rộng rãi hình thức cho nhiều ngành học</w:t>
      </w:r>
    </w:p>
    <w:p w14:paraId="2CAAE422" w14:textId="77777777" w:rsidR="008377CC" w:rsidRPr="004067FC" w:rsidRDefault="008377CC" w:rsidP="0080071B">
      <w:pPr>
        <w:pStyle w:val="ListParagraph"/>
        <w:numPr>
          <w:ilvl w:val="0"/>
          <w:numId w:val="55"/>
        </w:numPr>
        <w:spacing w:after="0" w:line="360" w:lineRule="auto"/>
        <w:jc w:val="both"/>
        <w:rPr>
          <w:rFonts w:ascii="Times New Roman" w:eastAsia="SimSun" w:hAnsi="Times New Roman" w:cs="Times New Roman"/>
          <w:b/>
          <w:bCs/>
          <w:sz w:val="21"/>
          <w:szCs w:val="21"/>
          <w:lang w:val="vi-VN"/>
        </w:rPr>
      </w:pPr>
      <w:r w:rsidRPr="004067FC">
        <w:rPr>
          <w:rFonts w:ascii="Times New Roman" w:eastAsia="SimSun" w:hAnsi="Times New Roman" w:cs="Times New Roman"/>
          <w:b/>
          <w:bCs/>
          <w:sz w:val="21"/>
          <w:szCs w:val="21"/>
          <w:lang w:val="vi-VN"/>
        </w:rPr>
        <w:t>Nhược điểm</w:t>
      </w:r>
    </w:p>
    <w:p w14:paraId="32FEBF4C" w14:textId="77777777" w:rsidR="008377CC" w:rsidRPr="004067FC" w:rsidRDefault="008377CC" w:rsidP="0080071B">
      <w:pPr>
        <w:pStyle w:val="ListParagraph"/>
        <w:numPr>
          <w:ilvl w:val="0"/>
          <w:numId w:val="57"/>
        </w:numPr>
        <w:spacing w:after="0" w:line="360" w:lineRule="auto"/>
        <w:jc w:val="both"/>
        <w:rPr>
          <w:rFonts w:ascii="Times New Roman" w:eastAsia="SimSun" w:hAnsi="Times New Roman" w:cs="Times New Roman"/>
          <w:sz w:val="21"/>
          <w:szCs w:val="21"/>
          <w:lang w:val="vi-VN"/>
        </w:rPr>
      </w:pPr>
      <w:r w:rsidRPr="004067FC">
        <w:rPr>
          <w:rFonts w:ascii="Times New Roman" w:eastAsia="SimSun" w:hAnsi="Times New Roman" w:cs="Times New Roman"/>
          <w:sz w:val="21"/>
          <w:szCs w:val="21"/>
          <w:lang w:val="vi-VN"/>
        </w:rPr>
        <w:lastRenderedPageBreak/>
        <w:t>Các môn học thực hành nhiều người học sẽ gặp trở ngại trong việc thực hiện các kỹ năng, ví dụ ngành cắt may thời trang hay sữa chữa lắp đặt vận hành máy móc thiết bị. Cần có giải pháp tiến hành thực hành trực tiếp. Các ngành khối kinh tế và ngoại ngữ dễ dàng áp dụng hơn.</w:t>
      </w:r>
    </w:p>
    <w:p w14:paraId="71FDA35E" w14:textId="77777777" w:rsidR="008377CC" w:rsidRPr="004067FC" w:rsidRDefault="008377CC" w:rsidP="0080071B">
      <w:pPr>
        <w:pStyle w:val="ListParagraph"/>
        <w:numPr>
          <w:ilvl w:val="0"/>
          <w:numId w:val="57"/>
        </w:numPr>
        <w:spacing w:after="0" w:line="360" w:lineRule="auto"/>
        <w:jc w:val="both"/>
        <w:rPr>
          <w:rFonts w:ascii="Times New Roman" w:eastAsia="SimSun" w:hAnsi="Times New Roman" w:cs="Times New Roman"/>
          <w:sz w:val="21"/>
          <w:szCs w:val="21"/>
          <w:lang w:val="vi-VN"/>
        </w:rPr>
      </w:pPr>
      <w:r w:rsidRPr="004067FC">
        <w:rPr>
          <w:rFonts w:ascii="Times New Roman" w:eastAsia="SimSun" w:hAnsi="Times New Roman" w:cs="Times New Roman"/>
          <w:sz w:val="21"/>
          <w:szCs w:val="21"/>
          <w:lang w:val="vi-VN"/>
        </w:rPr>
        <w:t>Người dạy và người học chỉ có thể tương tác 1 chiều qua diễn đàn đôi khi gặp vấn đề cần trau đổi sẽ khó khăn</w:t>
      </w:r>
    </w:p>
    <w:p w14:paraId="2A714868" w14:textId="77777777" w:rsidR="008377CC" w:rsidRPr="004067FC" w:rsidRDefault="008377CC" w:rsidP="0080071B">
      <w:pPr>
        <w:pStyle w:val="ListParagraph"/>
        <w:numPr>
          <w:ilvl w:val="0"/>
          <w:numId w:val="57"/>
        </w:numPr>
        <w:spacing w:after="0" w:line="360" w:lineRule="auto"/>
        <w:jc w:val="both"/>
        <w:rPr>
          <w:rFonts w:ascii="Times New Roman" w:eastAsia="SimSun" w:hAnsi="Times New Roman" w:cs="Times New Roman"/>
          <w:sz w:val="21"/>
          <w:szCs w:val="21"/>
          <w:lang w:val="vi-VN"/>
        </w:rPr>
      </w:pPr>
      <w:r w:rsidRPr="004067FC">
        <w:rPr>
          <w:rFonts w:ascii="Times New Roman" w:eastAsia="SimSun" w:hAnsi="Times New Roman" w:cs="Times New Roman"/>
          <w:sz w:val="21"/>
          <w:szCs w:val="21"/>
          <w:lang w:val="vi-VN"/>
        </w:rPr>
        <w:t>Người học sẽ dễ bị sao nhãn mất ý chỉ tự chủ trong việc học</w:t>
      </w:r>
    </w:p>
    <w:p w14:paraId="56F38FFA" w14:textId="77777777" w:rsidR="008377CC" w:rsidRPr="004067FC" w:rsidRDefault="008377CC" w:rsidP="0080071B">
      <w:pPr>
        <w:pStyle w:val="ListParagraph"/>
        <w:numPr>
          <w:ilvl w:val="0"/>
          <w:numId w:val="57"/>
        </w:numPr>
        <w:spacing w:after="0" w:line="360" w:lineRule="auto"/>
        <w:jc w:val="both"/>
        <w:rPr>
          <w:rFonts w:ascii="Times New Roman" w:eastAsia="SimSun" w:hAnsi="Times New Roman" w:cs="Times New Roman"/>
          <w:sz w:val="21"/>
          <w:szCs w:val="21"/>
          <w:lang w:val="vi-VN"/>
        </w:rPr>
      </w:pPr>
      <w:r w:rsidRPr="004067FC">
        <w:rPr>
          <w:rFonts w:ascii="Times New Roman" w:eastAsia="SimSun" w:hAnsi="Times New Roman" w:cs="Times New Roman"/>
          <w:sz w:val="21"/>
          <w:szCs w:val="21"/>
          <w:lang w:val="vi-VN"/>
        </w:rPr>
        <w:t>Các khâu về học vụ và sau học vụ sẽ có chút rắc rối giải quyết vấn đề.</w:t>
      </w:r>
    </w:p>
    <w:p w14:paraId="58E74DA0" w14:textId="77777777" w:rsidR="008377CC" w:rsidRPr="004067FC" w:rsidRDefault="008377CC" w:rsidP="008377CC">
      <w:pPr>
        <w:spacing w:after="0" w:line="360" w:lineRule="auto"/>
        <w:jc w:val="both"/>
        <w:rPr>
          <w:rFonts w:ascii="Times New Roman" w:hAnsi="Times New Roman" w:cs="Times New Roman"/>
          <w:b/>
          <w:spacing w:val="-4"/>
          <w:w w:val="98"/>
          <w:sz w:val="21"/>
          <w:szCs w:val="21"/>
          <w:lang w:val="vi-VN"/>
        </w:rPr>
      </w:pPr>
      <w:r w:rsidRPr="004067FC">
        <w:rPr>
          <w:rFonts w:ascii="Times New Roman" w:hAnsi="Times New Roman" w:cs="Times New Roman"/>
          <w:b/>
          <w:spacing w:val="-4"/>
          <w:w w:val="98"/>
          <w:sz w:val="21"/>
          <w:szCs w:val="21"/>
          <w:lang w:val="vi-VN"/>
        </w:rPr>
        <w:t>3. Kết luận</w:t>
      </w:r>
    </w:p>
    <w:p w14:paraId="3C99CADE" w14:textId="77777777" w:rsidR="008377CC" w:rsidRPr="004067FC" w:rsidRDefault="008377CC" w:rsidP="008377CC">
      <w:pPr>
        <w:spacing w:after="0" w:line="360" w:lineRule="auto"/>
        <w:jc w:val="both"/>
        <w:rPr>
          <w:rFonts w:ascii="Times New Roman" w:hAnsi="Times New Roman" w:cs="Times New Roman"/>
          <w:bCs/>
          <w:spacing w:val="-4"/>
          <w:w w:val="98"/>
          <w:sz w:val="21"/>
          <w:szCs w:val="21"/>
          <w:lang w:val="vi-VN"/>
        </w:rPr>
      </w:pPr>
      <w:r w:rsidRPr="004067FC">
        <w:rPr>
          <w:rFonts w:ascii="Times New Roman" w:hAnsi="Times New Roman" w:cs="Times New Roman"/>
          <w:bCs/>
          <w:spacing w:val="-4"/>
          <w:w w:val="98"/>
          <w:sz w:val="21"/>
          <w:szCs w:val="21"/>
          <w:lang w:val="vi-VN"/>
        </w:rPr>
        <w:t>Chúng ta đang sống, học tập và làm viêc trong thời đại cách mạng công nghệ. Việc học tập và làm việc đều gắn liền với những ứng dụng thông minh trên nền tảng công nghệ thông tin, nguồn tài nguyên nhân tạo từ Internet mang lại. Để thích nghi và tồn tại thì tất cả các ngành nghề nói chung và người lao động nói riêng cần nâng cao khả năng tiếp cận thích nghi và từng bước nâng cao tay nghề thông qua học hỏi và làm.</w:t>
      </w:r>
    </w:p>
    <w:p w14:paraId="73087505" w14:textId="77777777" w:rsidR="008377CC" w:rsidRPr="004067FC" w:rsidRDefault="008377CC" w:rsidP="008377CC">
      <w:pPr>
        <w:spacing w:after="0" w:line="360" w:lineRule="auto"/>
        <w:jc w:val="both"/>
        <w:rPr>
          <w:rFonts w:ascii="Times New Roman" w:hAnsi="Times New Roman" w:cs="Times New Roman"/>
          <w:bCs/>
          <w:spacing w:val="-4"/>
          <w:w w:val="98"/>
          <w:sz w:val="21"/>
          <w:szCs w:val="21"/>
          <w:lang w:val="vi-VN"/>
        </w:rPr>
      </w:pPr>
      <w:r w:rsidRPr="004067FC">
        <w:rPr>
          <w:rFonts w:ascii="Times New Roman" w:hAnsi="Times New Roman" w:cs="Times New Roman"/>
          <w:bCs/>
          <w:spacing w:val="-4"/>
          <w:w w:val="98"/>
          <w:sz w:val="21"/>
          <w:szCs w:val="21"/>
          <w:lang w:val="vi-VN"/>
        </w:rPr>
        <w:t>Với cơ chế mở, việc học ngày nay làm sao dễ dàng nhất tiếp cận người học, người học thuận tiện nhất để có được kiến thức và kỹ năng. Chính vì thế đa dạng hóa chương trình đào tạo sẽ giúp cho trường học chiếm ưu thế. Và ứng dụng công nghệ thông tin trong việc dạy và học luôn là vấn đề được đặt lên hàng đầu. Các ứng dụng của google tuy rất tiện lợi nhưng vấn đề tương tác giữa thầy và trò còn khá nhiều vất vả cho cả hai. Tôi tin rằng với trang wed học online vừa sinh động vừa tiện lợi sẽ chiêu mộ được nhiều người học có nhu cầu học online, góp phần phát triển khoa kinh tế trong công tác giảng dạy, tiên phong phát triển chương trình đào tạo trực tiếp thành chương trình đào tạo online từ xa khi trường Cao đẳng Lý Tự Trọng phát triển thành trường Đại học.</w:t>
      </w:r>
    </w:p>
    <w:p w14:paraId="267E40DF" w14:textId="77777777" w:rsidR="008377CC" w:rsidRPr="004067FC" w:rsidRDefault="008377CC" w:rsidP="008377CC">
      <w:pPr>
        <w:spacing w:after="0" w:line="360" w:lineRule="auto"/>
        <w:jc w:val="both"/>
        <w:rPr>
          <w:rFonts w:ascii="Times New Roman" w:hAnsi="Times New Roman" w:cs="Times New Roman"/>
          <w:b/>
          <w:spacing w:val="-4"/>
          <w:w w:val="98"/>
          <w:sz w:val="21"/>
          <w:szCs w:val="21"/>
          <w:lang w:val="vi-VN"/>
        </w:rPr>
      </w:pPr>
    </w:p>
    <w:p w14:paraId="548B6ED2" w14:textId="77777777" w:rsidR="008377CC" w:rsidRPr="004067FC" w:rsidRDefault="008377CC" w:rsidP="008377CC">
      <w:pPr>
        <w:spacing w:after="0" w:line="360" w:lineRule="auto"/>
        <w:jc w:val="both"/>
        <w:rPr>
          <w:rFonts w:ascii="Times New Roman" w:hAnsi="Times New Roman" w:cs="Times New Roman"/>
          <w:b/>
          <w:spacing w:val="-4"/>
          <w:w w:val="98"/>
          <w:sz w:val="21"/>
          <w:szCs w:val="21"/>
        </w:rPr>
      </w:pPr>
      <w:r w:rsidRPr="004067FC">
        <w:rPr>
          <w:rFonts w:ascii="Times New Roman" w:hAnsi="Times New Roman" w:cs="Times New Roman"/>
          <w:b/>
          <w:spacing w:val="-4"/>
          <w:w w:val="98"/>
          <w:sz w:val="21"/>
          <w:szCs w:val="21"/>
        </w:rPr>
        <w:t>Tài liệu tham khảo</w:t>
      </w:r>
    </w:p>
    <w:p w14:paraId="042756E5" w14:textId="77777777" w:rsidR="008377CC" w:rsidRPr="004067FC" w:rsidRDefault="008377CC" w:rsidP="008377CC">
      <w:pPr>
        <w:spacing w:after="0" w:line="360" w:lineRule="auto"/>
        <w:jc w:val="both"/>
        <w:rPr>
          <w:rFonts w:ascii="Times New Roman" w:hAnsi="Times New Roman" w:cs="Times New Roman"/>
          <w:spacing w:val="-4"/>
          <w:w w:val="98"/>
          <w:sz w:val="21"/>
          <w:szCs w:val="21"/>
          <w:lang w:val="vi-VN"/>
        </w:rPr>
      </w:pPr>
      <w:r w:rsidRPr="004067FC">
        <w:rPr>
          <w:rFonts w:ascii="Times New Roman" w:hAnsi="Times New Roman" w:cs="Times New Roman"/>
          <w:spacing w:val="-4"/>
          <w:w w:val="98"/>
          <w:sz w:val="21"/>
          <w:szCs w:val="21"/>
        </w:rPr>
        <w:t>Trang</w:t>
      </w:r>
      <w:r w:rsidRPr="004067FC">
        <w:rPr>
          <w:rFonts w:ascii="Times New Roman" w:hAnsi="Times New Roman" w:cs="Times New Roman"/>
          <w:spacing w:val="-4"/>
          <w:w w:val="98"/>
          <w:sz w:val="21"/>
          <w:szCs w:val="21"/>
          <w:lang w:val="vi-VN"/>
        </w:rPr>
        <w:t xml:space="preserve"> wed mô phỏng chương trình E – learning.</w:t>
      </w:r>
    </w:p>
    <w:p w14:paraId="743D322E" w14:textId="77777777" w:rsidR="008377CC" w:rsidRPr="004067FC" w:rsidRDefault="008377CC" w:rsidP="008377CC">
      <w:pPr>
        <w:spacing w:after="0" w:line="360" w:lineRule="auto"/>
        <w:jc w:val="both"/>
        <w:rPr>
          <w:rFonts w:ascii="Times New Roman" w:hAnsi="Times New Roman" w:cs="Times New Roman"/>
          <w:spacing w:val="-4"/>
          <w:w w:val="98"/>
          <w:sz w:val="21"/>
          <w:szCs w:val="21"/>
          <w:lang w:val="vi-VN"/>
        </w:rPr>
      </w:pPr>
      <w:r w:rsidRPr="004067FC">
        <w:rPr>
          <w:rFonts w:ascii="Times New Roman" w:hAnsi="Times New Roman" w:cs="Times New Roman"/>
          <w:spacing w:val="-4"/>
          <w:w w:val="98"/>
          <w:sz w:val="21"/>
          <w:szCs w:val="21"/>
          <w:lang w:val="vi-VN"/>
        </w:rPr>
        <w:t>https://e-ict.gov.vn/</w:t>
      </w:r>
    </w:p>
    <w:p w14:paraId="6ABB083E" w14:textId="77777777" w:rsidR="008377CC" w:rsidRPr="004067FC" w:rsidRDefault="008377CC" w:rsidP="008377CC">
      <w:pPr>
        <w:spacing w:after="0" w:line="360" w:lineRule="auto"/>
        <w:jc w:val="both"/>
        <w:rPr>
          <w:rFonts w:ascii="Times New Roman" w:hAnsi="Times New Roman" w:cs="Times New Roman"/>
          <w:color w:val="333333"/>
          <w:sz w:val="21"/>
          <w:szCs w:val="21"/>
          <w:shd w:val="clear" w:color="auto" w:fill="FFFFFF"/>
        </w:rPr>
      </w:pPr>
      <w:r w:rsidRPr="004067FC">
        <w:rPr>
          <w:rFonts w:ascii="Times New Roman" w:hAnsi="Times New Roman" w:cs="Times New Roman"/>
          <w:color w:val="333333"/>
          <w:sz w:val="21"/>
          <w:szCs w:val="21"/>
          <w:shd w:val="clear" w:color="auto" w:fill="FFFFFF"/>
        </w:rPr>
        <w:t>Biggs - Tang (2007). </w:t>
      </w:r>
      <w:r w:rsidRPr="004067FC">
        <w:rPr>
          <w:rStyle w:val="Emphasis"/>
          <w:rFonts w:ascii="Times New Roman" w:hAnsi="Times New Roman" w:cs="Times New Roman"/>
          <w:color w:val="333333"/>
          <w:sz w:val="21"/>
          <w:szCs w:val="21"/>
          <w:shd w:val="clear" w:color="auto" w:fill="FFFFFF"/>
        </w:rPr>
        <w:t>Teaching for quality learning at university</w:t>
      </w:r>
      <w:r w:rsidRPr="004067FC">
        <w:rPr>
          <w:rFonts w:ascii="Times New Roman" w:hAnsi="Times New Roman" w:cs="Times New Roman"/>
          <w:color w:val="333333"/>
          <w:sz w:val="21"/>
          <w:szCs w:val="21"/>
          <w:shd w:val="clear" w:color="auto" w:fill="FFFFFF"/>
        </w:rPr>
        <w:t> (Third edition). The society for research into higher education &amp; Open University Press, Mc Graw Hill.</w:t>
      </w:r>
    </w:p>
    <w:p w14:paraId="24382457" w14:textId="77777777" w:rsidR="008377CC" w:rsidRPr="004067FC" w:rsidRDefault="008377CC" w:rsidP="008377CC">
      <w:pPr>
        <w:spacing w:after="0" w:line="360" w:lineRule="auto"/>
        <w:jc w:val="both"/>
        <w:rPr>
          <w:rFonts w:ascii="Times New Roman" w:hAnsi="Times New Roman" w:cs="Times New Roman"/>
          <w:color w:val="333333"/>
          <w:sz w:val="21"/>
          <w:szCs w:val="21"/>
          <w:shd w:val="clear" w:color="auto" w:fill="FFFFFF"/>
        </w:rPr>
      </w:pPr>
      <w:r w:rsidRPr="004067FC">
        <w:rPr>
          <w:rFonts w:ascii="Times New Roman" w:hAnsi="Times New Roman" w:cs="Times New Roman"/>
          <w:color w:val="333333"/>
          <w:sz w:val="21"/>
          <w:szCs w:val="21"/>
          <w:shd w:val="clear" w:color="auto" w:fill="FFFFFF"/>
        </w:rPr>
        <w:t>Bộ GD-ĐT (2006). </w:t>
      </w:r>
      <w:r w:rsidRPr="004067FC">
        <w:rPr>
          <w:rStyle w:val="Emphasis"/>
          <w:rFonts w:ascii="Times New Roman" w:hAnsi="Times New Roman" w:cs="Times New Roman"/>
          <w:color w:val="333333"/>
          <w:sz w:val="21"/>
          <w:szCs w:val="21"/>
          <w:shd w:val="clear" w:color="auto" w:fill="FFFFFF"/>
        </w:rPr>
        <w:t>Chương trình Giáo dục phổ thông cấp tiểu học</w:t>
      </w:r>
      <w:r w:rsidRPr="004067FC">
        <w:rPr>
          <w:rFonts w:ascii="Times New Roman" w:hAnsi="Times New Roman" w:cs="Times New Roman"/>
          <w:color w:val="333333"/>
          <w:sz w:val="21"/>
          <w:szCs w:val="21"/>
          <w:shd w:val="clear" w:color="auto" w:fill="FFFFFF"/>
        </w:rPr>
        <w:t>. NXB Giáo dục.</w:t>
      </w:r>
    </w:p>
    <w:p w14:paraId="18D6F413" w14:textId="77777777" w:rsidR="008377CC" w:rsidRPr="004067FC" w:rsidRDefault="008377CC" w:rsidP="008377CC">
      <w:pPr>
        <w:spacing w:after="0" w:line="360" w:lineRule="auto"/>
        <w:jc w:val="both"/>
        <w:rPr>
          <w:rFonts w:ascii="Times New Roman" w:hAnsi="Times New Roman" w:cs="Times New Roman"/>
          <w:color w:val="333333"/>
          <w:sz w:val="21"/>
          <w:szCs w:val="21"/>
          <w:shd w:val="clear" w:color="auto" w:fill="FFFFFF"/>
        </w:rPr>
      </w:pPr>
      <w:r w:rsidRPr="004067FC">
        <w:rPr>
          <w:rFonts w:ascii="Times New Roman" w:hAnsi="Times New Roman" w:cs="Times New Roman"/>
          <w:color w:val="333333"/>
          <w:sz w:val="21"/>
          <w:szCs w:val="21"/>
          <w:shd w:val="clear" w:color="auto" w:fill="FFFFFF"/>
        </w:rPr>
        <w:t>Huong, V. T. T. (2012). </w:t>
      </w:r>
      <w:r w:rsidRPr="004067FC">
        <w:rPr>
          <w:rStyle w:val="Emphasis"/>
          <w:rFonts w:ascii="Times New Roman" w:hAnsi="Times New Roman" w:cs="Times New Roman"/>
          <w:color w:val="333333"/>
          <w:sz w:val="21"/>
          <w:szCs w:val="21"/>
          <w:shd w:val="clear" w:color="auto" w:fill="FFFFFF"/>
        </w:rPr>
        <w:t>The need for foreign languages and attitudes of public civil servants towards the current foreign language policy in Vietnam</w:t>
      </w:r>
      <w:r w:rsidRPr="004067FC">
        <w:rPr>
          <w:rFonts w:ascii="Times New Roman" w:hAnsi="Times New Roman" w:cs="Times New Roman"/>
          <w:color w:val="333333"/>
          <w:sz w:val="21"/>
          <w:szCs w:val="21"/>
          <w:shd w:val="clear" w:color="auto" w:fill="FFFFFF"/>
        </w:rPr>
        <w:t>. Languages Journal, 8, 13-25.</w:t>
      </w:r>
    </w:p>
    <w:p w14:paraId="095E47E9" w14:textId="77777777" w:rsidR="008377CC" w:rsidRPr="004067FC" w:rsidRDefault="008377CC" w:rsidP="008377CC">
      <w:pPr>
        <w:spacing w:after="0" w:line="360" w:lineRule="auto"/>
        <w:jc w:val="both"/>
        <w:rPr>
          <w:rFonts w:ascii="Times New Roman" w:hAnsi="Times New Roman" w:cs="Times New Roman"/>
          <w:color w:val="333333"/>
          <w:sz w:val="21"/>
          <w:szCs w:val="21"/>
          <w:shd w:val="clear" w:color="auto" w:fill="FFFFFF"/>
        </w:rPr>
      </w:pPr>
      <w:r w:rsidRPr="004067FC">
        <w:rPr>
          <w:rFonts w:ascii="Times New Roman" w:hAnsi="Times New Roman" w:cs="Times New Roman"/>
          <w:color w:val="333333"/>
          <w:sz w:val="21"/>
          <w:szCs w:val="21"/>
          <w:shd w:val="clear" w:color="auto" w:fill="FFFFFF"/>
        </w:rPr>
        <w:t>Nguyễn Văn Giao, Nguyễn Hữu Quỳnh, Vũ Văn Tảo, Bùi Hiền (2015). </w:t>
      </w:r>
      <w:r w:rsidRPr="004067FC">
        <w:rPr>
          <w:rStyle w:val="Emphasis"/>
          <w:rFonts w:ascii="Times New Roman" w:hAnsi="Times New Roman" w:cs="Times New Roman"/>
          <w:color w:val="333333"/>
          <w:sz w:val="21"/>
          <w:szCs w:val="21"/>
          <w:shd w:val="clear" w:color="auto" w:fill="FFFFFF"/>
        </w:rPr>
        <w:t>Từ điển Giáo dục học</w:t>
      </w:r>
      <w:r w:rsidRPr="004067FC">
        <w:rPr>
          <w:rFonts w:ascii="Times New Roman" w:hAnsi="Times New Roman" w:cs="Times New Roman"/>
          <w:color w:val="333333"/>
          <w:sz w:val="21"/>
          <w:szCs w:val="21"/>
          <w:shd w:val="clear" w:color="auto" w:fill="FFFFFF"/>
        </w:rPr>
        <w:t>. NXB Khoa học và Kĩ thuật.</w:t>
      </w:r>
    </w:p>
    <w:p w14:paraId="00F9624E" w14:textId="09C5D9DA" w:rsidR="009D1801" w:rsidRPr="004067FC" w:rsidRDefault="008377CC" w:rsidP="008377CC">
      <w:pPr>
        <w:spacing w:after="0" w:line="360" w:lineRule="auto"/>
        <w:jc w:val="both"/>
        <w:rPr>
          <w:rFonts w:ascii="Times New Roman" w:eastAsiaTheme="minorEastAsia" w:hAnsi="Times New Roman" w:cs="Times New Roman"/>
          <w:b/>
          <w:spacing w:val="-4"/>
          <w:w w:val="98"/>
          <w:sz w:val="21"/>
          <w:szCs w:val="21"/>
        </w:rPr>
      </w:pPr>
      <w:r w:rsidRPr="004067FC">
        <w:rPr>
          <w:rFonts w:ascii="Times New Roman" w:hAnsi="Times New Roman" w:cs="Times New Roman"/>
          <w:color w:val="333333"/>
          <w:sz w:val="21"/>
          <w:szCs w:val="21"/>
          <w:shd w:val="clear" w:color="auto" w:fill="FFFFFF"/>
        </w:rPr>
        <w:t>Palmer, F. (2007). </w:t>
      </w:r>
      <w:r w:rsidRPr="004067FC">
        <w:rPr>
          <w:rStyle w:val="Emphasis"/>
          <w:rFonts w:ascii="Times New Roman" w:hAnsi="Times New Roman" w:cs="Times New Roman"/>
          <w:color w:val="333333"/>
          <w:sz w:val="21"/>
          <w:szCs w:val="21"/>
          <w:shd w:val="clear" w:color="auto" w:fill="FFFFFF"/>
        </w:rPr>
        <w:t>Treaty principles and Maori sport: Contemporary issues</w:t>
      </w:r>
      <w:r w:rsidRPr="004067FC">
        <w:rPr>
          <w:rFonts w:ascii="Times New Roman" w:hAnsi="Times New Roman" w:cs="Times New Roman"/>
          <w:color w:val="333333"/>
          <w:sz w:val="21"/>
          <w:szCs w:val="21"/>
          <w:shd w:val="clear" w:color="auto" w:fill="FFFFFF"/>
        </w:rPr>
        <w:t>. In C. Collins &amp; S. Jackson (Eds.), </w:t>
      </w:r>
      <w:r w:rsidRPr="004067FC">
        <w:rPr>
          <w:rStyle w:val="Emphasis"/>
          <w:rFonts w:ascii="Times New Roman" w:hAnsi="Times New Roman" w:cs="Times New Roman"/>
          <w:color w:val="333333"/>
          <w:sz w:val="21"/>
          <w:szCs w:val="21"/>
          <w:shd w:val="clear" w:color="auto" w:fill="FFFFFF"/>
        </w:rPr>
        <w:t>Sport in Aotearoa/New Zealand society</w:t>
      </w:r>
      <w:r w:rsidRPr="004067FC">
        <w:rPr>
          <w:rFonts w:ascii="Times New Roman" w:hAnsi="Times New Roman" w:cs="Times New Roman"/>
          <w:color w:val="333333"/>
          <w:sz w:val="21"/>
          <w:szCs w:val="21"/>
          <w:shd w:val="clear" w:color="auto" w:fill="FFFFFF"/>
        </w:rPr>
        <w:t> (2nd ed., pp. 307-334). South Melbourne, Australia: Thomson.</w:t>
      </w:r>
      <w:r w:rsidRPr="004067FC">
        <w:rPr>
          <w:rFonts w:ascii="Times New Roman" w:hAnsi="Times New Roman" w:cs="Times New Roman"/>
          <w:color w:val="333333"/>
          <w:sz w:val="21"/>
          <w:szCs w:val="21"/>
        </w:rPr>
        <w:br/>
      </w:r>
      <w:r w:rsidRPr="004067FC">
        <w:rPr>
          <w:rFonts w:ascii="Times New Roman" w:hAnsi="Times New Roman" w:cs="Times New Roman"/>
          <w:color w:val="333333"/>
          <w:sz w:val="21"/>
          <w:szCs w:val="21"/>
          <w:shd w:val="clear" w:color="auto" w:fill="FFFFFF"/>
        </w:rPr>
        <w:t>Phan Trọng Ngọ (2003). </w:t>
      </w:r>
      <w:r w:rsidRPr="004067FC">
        <w:rPr>
          <w:rStyle w:val="Emphasis"/>
          <w:rFonts w:ascii="Times New Roman" w:hAnsi="Times New Roman" w:cs="Times New Roman"/>
          <w:color w:val="333333"/>
          <w:sz w:val="21"/>
          <w:szCs w:val="21"/>
          <w:shd w:val="clear" w:color="auto" w:fill="FFFFFF"/>
        </w:rPr>
        <w:t>Các lí thuyết phát triển tâm lí người</w:t>
      </w:r>
      <w:r w:rsidRPr="004067FC">
        <w:rPr>
          <w:rFonts w:ascii="Times New Roman" w:hAnsi="Times New Roman" w:cs="Times New Roman"/>
          <w:color w:val="333333"/>
          <w:sz w:val="21"/>
          <w:szCs w:val="21"/>
          <w:shd w:val="clear" w:color="auto" w:fill="FFFFFF"/>
        </w:rPr>
        <w:t>. NXB Đại học Sư phạm.</w:t>
      </w:r>
      <w:r w:rsidRPr="004067FC">
        <w:rPr>
          <w:rFonts w:ascii="Times New Roman" w:eastAsiaTheme="minorEastAsia" w:hAnsi="Times New Roman" w:cs="Times New Roman"/>
          <w:b/>
          <w:spacing w:val="-4"/>
          <w:w w:val="98"/>
          <w:sz w:val="21"/>
          <w:szCs w:val="21"/>
        </w:rPr>
        <w:t xml:space="preserve">  </w:t>
      </w:r>
    </w:p>
    <w:p w14:paraId="06432F08" w14:textId="77777777" w:rsidR="009D1801" w:rsidRPr="004067FC" w:rsidRDefault="009D1801">
      <w:pPr>
        <w:rPr>
          <w:rFonts w:ascii="Times New Roman" w:eastAsiaTheme="minorEastAsia" w:hAnsi="Times New Roman" w:cs="Times New Roman"/>
          <w:b/>
          <w:spacing w:val="-4"/>
          <w:w w:val="98"/>
          <w:sz w:val="21"/>
          <w:szCs w:val="21"/>
        </w:rPr>
      </w:pPr>
      <w:r w:rsidRPr="004067FC">
        <w:rPr>
          <w:rFonts w:ascii="Times New Roman" w:eastAsiaTheme="minorEastAsia" w:hAnsi="Times New Roman" w:cs="Times New Roman"/>
          <w:b/>
          <w:spacing w:val="-4"/>
          <w:w w:val="98"/>
          <w:sz w:val="21"/>
          <w:szCs w:val="21"/>
        </w:rPr>
        <w:br w:type="page"/>
      </w:r>
    </w:p>
    <w:p w14:paraId="5A6FE72C" w14:textId="77777777" w:rsidR="009D1801" w:rsidRPr="009D6242" w:rsidRDefault="009D1801" w:rsidP="009D180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120475B4" w14:textId="1F588B76" w:rsidR="009D1801" w:rsidRPr="009D6242" w:rsidRDefault="009D1801" w:rsidP="00B06002">
      <w:pPr>
        <w:pStyle w:val="Heading1"/>
        <w:rPr>
          <w:rFonts w:eastAsiaTheme="minorEastAsia" w:cs="Times New Roman"/>
          <w:w w:val="98"/>
          <w:sz w:val="26"/>
          <w:szCs w:val="26"/>
          <w:lang w:eastAsia="vi-VN"/>
        </w:rPr>
      </w:pPr>
      <w:bookmarkStart w:id="78" w:name="_Toc141465245"/>
      <w:r w:rsidRPr="009D6242">
        <w:rPr>
          <w:rFonts w:eastAsiaTheme="minorEastAsia" w:cs="Times New Roman"/>
          <w:w w:val="98"/>
          <w:sz w:val="26"/>
          <w:szCs w:val="26"/>
          <w:lang w:eastAsia="vi-VN"/>
        </w:rPr>
        <w:t>CUỘC CÁCH MẠNG CÔNG NGHIỆP LẦN THỨ TƯ VÀ SỰ TÁC ĐỘNG ĐẾN PHƯƠNG PHÁP DẠY HỌC THEO ỨNG DỤNG SỐ Ở ĐẠI HỌC HIỆN NAY</w:t>
      </w:r>
      <w:bookmarkEnd w:id="78"/>
    </w:p>
    <w:p w14:paraId="50243163" w14:textId="35062C46" w:rsidR="009D1801" w:rsidRPr="004067FC" w:rsidRDefault="00B06002" w:rsidP="00B06002">
      <w:pPr>
        <w:pStyle w:val="Heading1"/>
        <w:rPr>
          <w:rFonts w:eastAsiaTheme="minorEastAsia" w:cs="Times New Roman"/>
          <w:w w:val="98"/>
          <w:sz w:val="21"/>
          <w:szCs w:val="21"/>
          <w:lang w:eastAsia="vi-VN"/>
        </w:rPr>
      </w:pPr>
      <w:bookmarkStart w:id="79" w:name="_Toc141465246"/>
      <w:r w:rsidRPr="009D6242">
        <w:rPr>
          <w:rFonts w:eastAsiaTheme="minorEastAsia" w:cs="Times New Roman"/>
          <w:w w:val="98"/>
          <w:sz w:val="26"/>
          <w:szCs w:val="26"/>
          <w:lang w:eastAsia="vi-VN"/>
        </w:rPr>
        <w:t>The fourth industrial revolution and its impact on digital teaching methods in universities today</w:t>
      </w:r>
      <w:bookmarkEnd w:id="79"/>
    </w:p>
    <w:p w14:paraId="1787893F" w14:textId="77777777" w:rsidR="009D1801" w:rsidRPr="004067FC" w:rsidRDefault="009D1801" w:rsidP="00B06002">
      <w:pPr>
        <w:pStyle w:val="Heading1"/>
        <w:rPr>
          <w:rFonts w:eastAsiaTheme="minorEastAsia" w:cs="Times New Roman"/>
          <w:i/>
          <w:w w:val="98"/>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D1801" w:rsidRPr="004067FC" w14:paraId="39CAE9ED" w14:textId="77777777" w:rsidTr="009D1801">
        <w:tc>
          <w:tcPr>
            <w:tcW w:w="2552" w:type="dxa"/>
            <w:vAlign w:val="center"/>
          </w:tcPr>
          <w:p w14:paraId="45A8E70A" w14:textId="29418A25" w:rsidR="009D1801" w:rsidRPr="004067FC" w:rsidRDefault="009D1801" w:rsidP="00B06002">
            <w:pPr>
              <w:pStyle w:val="Heading1"/>
              <w:rPr>
                <w:rFonts w:cs="Times New Roman"/>
                <w:w w:val="98"/>
                <w:sz w:val="21"/>
                <w:szCs w:val="21"/>
              </w:rPr>
            </w:pPr>
            <w:bookmarkStart w:id="80" w:name="_Toc141465247"/>
            <w:r w:rsidRPr="004067FC">
              <w:rPr>
                <w:rFonts w:cs="Times New Roman"/>
                <w:w w:val="98"/>
                <w:sz w:val="21"/>
                <w:szCs w:val="21"/>
              </w:rPr>
              <w:t>Trần Thị Ngọc Dung</w:t>
            </w:r>
            <w:bookmarkEnd w:id="80"/>
          </w:p>
        </w:tc>
        <w:tc>
          <w:tcPr>
            <w:tcW w:w="281" w:type="dxa"/>
            <w:vAlign w:val="center"/>
          </w:tcPr>
          <w:p w14:paraId="7BB44A76" w14:textId="77777777" w:rsidR="009D1801" w:rsidRPr="004067FC" w:rsidRDefault="009D1801" w:rsidP="00B06002">
            <w:pPr>
              <w:spacing w:line="360" w:lineRule="auto"/>
              <w:jc w:val="both"/>
              <w:rPr>
                <w:rFonts w:ascii="Times New Roman" w:hAnsi="Times New Roman" w:cs="Times New Roman"/>
                <w:spacing w:val="-4"/>
                <w:w w:val="98"/>
                <w:sz w:val="21"/>
                <w:szCs w:val="21"/>
              </w:rPr>
            </w:pPr>
          </w:p>
        </w:tc>
        <w:tc>
          <w:tcPr>
            <w:tcW w:w="6239" w:type="dxa"/>
            <w:vAlign w:val="center"/>
          </w:tcPr>
          <w:p w14:paraId="7633BC47" w14:textId="31DF538D" w:rsidR="009D1801" w:rsidRPr="004067FC" w:rsidRDefault="009D1801" w:rsidP="00B06002">
            <w:pPr>
              <w:spacing w:line="360" w:lineRule="auto"/>
              <w:jc w:val="right"/>
              <w:rPr>
                <w:rFonts w:ascii="Times New Roman" w:hAnsi="Times New Roman" w:cs="Times New Roman"/>
                <w:spacing w:val="-4"/>
                <w:w w:val="98"/>
                <w:sz w:val="21"/>
                <w:szCs w:val="21"/>
              </w:rPr>
            </w:pPr>
            <w:r w:rsidRPr="004067FC">
              <w:rPr>
                <w:rFonts w:ascii="Times New Roman" w:hAnsi="Times New Roman" w:cs="Times New Roman"/>
                <w:spacing w:val="-4"/>
                <w:w w:val="98"/>
                <w:sz w:val="21"/>
                <w:szCs w:val="21"/>
              </w:rPr>
              <w:t xml:space="preserve">Trường Cao đẳng Lý Tự Trọng TP. HCM </w:t>
            </w:r>
          </w:p>
        </w:tc>
      </w:tr>
    </w:tbl>
    <w:p w14:paraId="19CB05C3" w14:textId="77777777" w:rsidR="00E85CBA" w:rsidRPr="004067FC" w:rsidRDefault="00E85CBA" w:rsidP="00E85CBA">
      <w:pPr>
        <w:spacing w:after="0" w:line="240" w:lineRule="auto"/>
        <w:jc w:val="both"/>
        <w:rPr>
          <w:rFonts w:ascii="Times New Roman" w:eastAsia="Times New Roman" w:hAnsi="Times New Roman" w:cs="Times New Roman"/>
          <w:sz w:val="21"/>
          <w:szCs w:val="21"/>
        </w:rPr>
      </w:pPr>
    </w:p>
    <w:p w14:paraId="107505A7" w14:textId="77777777" w:rsidR="00AA0A31" w:rsidRPr="004067FC" w:rsidRDefault="00AA0A31" w:rsidP="00E85CBA">
      <w:pPr>
        <w:spacing w:after="0" w:line="240" w:lineRule="auto"/>
        <w:jc w:val="both"/>
        <w:rPr>
          <w:rFonts w:ascii="Times New Roman" w:eastAsia="Times New Roman" w:hAnsi="Times New Roman" w:cs="Times New Roman"/>
          <w:sz w:val="21"/>
          <w:szCs w:val="21"/>
        </w:rPr>
        <w:sectPr w:rsidR="00AA0A31" w:rsidRPr="004067FC" w:rsidSect="001573EE">
          <w:headerReference w:type="default" r:id="rId88"/>
          <w:footerReference w:type="default" r:id="rId89"/>
          <w:pgSz w:w="11907" w:h="16840" w:code="9"/>
          <w:pgMar w:top="1170" w:right="1418" w:bottom="2155" w:left="1418" w:header="540" w:footer="1418" w:gutter="0"/>
          <w:cols w:space="708"/>
          <w:docGrid w:linePitch="360"/>
        </w:sectPr>
      </w:pPr>
    </w:p>
    <w:p w14:paraId="2D1908BF" w14:textId="427B54E7" w:rsidR="00E85CBA" w:rsidRPr="004067FC" w:rsidRDefault="00E85CBA" w:rsidP="00E85CBA">
      <w:pPr>
        <w:spacing w:after="0" w:line="240" w:lineRule="auto"/>
        <w:jc w:val="both"/>
        <w:rPr>
          <w:rFonts w:ascii="Times New Roman" w:eastAsia="Times New Roman" w:hAnsi="Times New Roman" w:cs="Times New Roman"/>
          <w:sz w:val="21"/>
          <w:szCs w:val="21"/>
        </w:rPr>
      </w:pPr>
      <w:r w:rsidRPr="004067FC">
        <w:rPr>
          <w:rFonts w:ascii="Times New Roman" w:eastAsia="Times New Roman" w:hAnsi="Times New Roman" w:cs="Times New Roman"/>
          <w:b/>
          <w:i/>
          <w:sz w:val="21"/>
          <w:szCs w:val="21"/>
        </w:rPr>
        <w:t>Từ khoá:</w:t>
      </w:r>
      <w:r w:rsidRPr="004067FC">
        <w:rPr>
          <w:rFonts w:ascii="Times New Roman" w:eastAsia="Times New Roman" w:hAnsi="Times New Roman" w:cs="Times New Roman"/>
          <w:sz w:val="21"/>
          <w:szCs w:val="21"/>
        </w:rPr>
        <w:t xml:space="preserve"> đổi mới phương pháp dạy học; ngành kinh tế kỹ thuật chất lượng cao; nguồn nhân lực</w:t>
      </w:r>
      <w:r w:rsidR="006F2921" w:rsidRPr="004067FC">
        <w:rPr>
          <w:rFonts w:ascii="Times New Roman" w:eastAsia="Times New Roman" w:hAnsi="Times New Roman" w:cs="Times New Roman"/>
          <w:sz w:val="21"/>
          <w:szCs w:val="21"/>
        </w:rPr>
        <w:t>.</w:t>
      </w:r>
    </w:p>
    <w:p w14:paraId="594CF834" w14:textId="51387515" w:rsidR="006F2921" w:rsidRPr="004067FC" w:rsidRDefault="006F2921" w:rsidP="00E85CBA">
      <w:pPr>
        <w:spacing w:after="0" w:line="240" w:lineRule="auto"/>
        <w:jc w:val="both"/>
        <w:rPr>
          <w:rFonts w:ascii="Times New Roman" w:eastAsia="Times New Roman" w:hAnsi="Times New Roman" w:cs="Times New Roman"/>
          <w:sz w:val="21"/>
          <w:szCs w:val="21"/>
        </w:rPr>
      </w:pPr>
      <w:r w:rsidRPr="004067FC">
        <w:rPr>
          <w:rFonts w:ascii="Times New Roman" w:eastAsia="Times New Roman" w:hAnsi="Times New Roman" w:cs="Times New Roman"/>
          <w:b/>
          <w:i/>
          <w:sz w:val="21"/>
          <w:szCs w:val="21"/>
        </w:rPr>
        <w:t>Key words:</w:t>
      </w:r>
      <w:r w:rsidRPr="004067FC">
        <w:rPr>
          <w:rFonts w:ascii="Times New Roman" w:eastAsia="Times New Roman" w:hAnsi="Times New Roman" w:cs="Times New Roman"/>
          <w:sz w:val="21"/>
          <w:szCs w:val="21"/>
        </w:rPr>
        <w:t xml:space="preserve"> innovation of teaching methods; high-quality technical and economic sectors; human resources.</w:t>
      </w:r>
    </w:p>
    <w:p w14:paraId="1552D2A9" w14:textId="77777777" w:rsidR="00AA0A31" w:rsidRPr="004067FC" w:rsidRDefault="00AA0A31" w:rsidP="00E85CBA">
      <w:pPr>
        <w:spacing w:after="0" w:line="240" w:lineRule="auto"/>
        <w:jc w:val="both"/>
        <w:rPr>
          <w:rFonts w:ascii="Times New Roman" w:eastAsia="Times New Roman" w:hAnsi="Times New Roman" w:cs="Times New Roman"/>
          <w:sz w:val="21"/>
          <w:szCs w:val="21"/>
        </w:rPr>
      </w:pPr>
    </w:p>
    <w:p w14:paraId="3196A2C8" w14:textId="77777777" w:rsidR="00AA0A31" w:rsidRPr="004067FC" w:rsidRDefault="00AA0A31" w:rsidP="00E85CBA">
      <w:pPr>
        <w:spacing w:after="0" w:line="240" w:lineRule="auto"/>
        <w:jc w:val="both"/>
        <w:rPr>
          <w:rFonts w:ascii="Times New Roman" w:eastAsia="Times New Roman" w:hAnsi="Times New Roman" w:cs="Times New Roman"/>
          <w:sz w:val="21"/>
          <w:szCs w:val="21"/>
        </w:rPr>
      </w:pPr>
    </w:p>
    <w:p w14:paraId="58C789A7" w14:textId="77777777" w:rsidR="00AA0A31" w:rsidRPr="004067FC" w:rsidRDefault="00AA0A31" w:rsidP="00E85CBA">
      <w:pPr>
        <w:spacing w:after="0" w:line="240" w:lineRule="auto"/>
        <w:jc w:val="both"/>
        <w:rPr>
          <w:rFonts w:ascii="Times New Roman" w:eastAsia="Times New Roman" w:hAnsi="Times New Roman" w:cs="Times New Roman"/>
          <w:sz w:val="21"/>
          <w:szCs w:val="21"/>
        </w:rPr>
      </w:pPr>
    </w:p>
    <w:p w14:paraId="52514524" w14:textId="77777777" w:rsidR="00AA0A31" w:rsidRPr="004067FC" w:rsidRDefault="00AA0A31" w:rsidP="00E85CBA">
      <w:pPr>
        <w:spacing w:after="0" w:line="240" w:lineRule="auto"/>
        <w:jc w:val="both"/>
        <w:rPr>
          <w:rFonts w:ascii="Times New Roman" w:eastAsia="Times New Roman" w:hAnsi="Times New Roman" w:cs="Times New Roman"/>
          <w:sz w:val="21"/>
          <w:szCs w:val="21"/>
        </w:rPr>
      </w:pPr>
    </w:p>
    <w:p w14:paraId="42D03B87" w14:textId="77777777" w:rsidR="00AA0A31" w:rsidRPr="004067FC" w:rsidRDefault="00AA0A31" w:rsidP="00E85CBA">
      <w:pPr>
        <w:spacing w:after="0" w:line="240" w:lineRule="auto"/>
        <w:jc w:val="both"/>
        <w:rPr>
          <w:rFonts w:ascii="Times New Roman" w:eastAsia="Times New Roman" w:hAnsi="Times New Roman" w:cs="Times New Roman"/>
          <w:sz w:val="21"/>
          <w:szCs w:val="21"/>
        </w:rPr>
      </w:pPr>
    </w:p>
    <w:p w14:paraId="12AEA401" w14:textId="77777777" w:rsidR="00AA0A31" w:rsidRPr="004067FC" w:rsidRDefault="00AA0A31" w:rsidP="00E85CBA">
      <w:pPr>
        <w:spacing w:after="0" w:line="240" w:lineRule="auto"/>
        <w:jc w:val="both"/>
        <w:rPr>
          <w:rFonts w:ascii="Times New Roman" w:eastAsia="Times New Roman" w:hAnsi="Times New Roman" w:cs="Times New Roman"/>
          <w:sz w:val="21"/>
          <w:szCs w:val="21"/>
        </w:rPr>
      </w:pPr>
    </w:p>
    <w:p w14:paraId="4EC79130" w14:textId="77777777" w:rsidR="00AA0A31" w:rsidRPr="004067FC" w:rsidRDefault="00AA0A31" w:rsidP="00E85CBA">
      <w:pPr>
        <w:spacing w:after="0" w:line="240" w:lineRule="auto"/>
        <w:jc w:val="both"/>
        <w:rPr>
          <w:rFonts w:ascii="Times New Roman" w:eastAsia="Times New Roman" w:hAnsi="Times New Roman" w:cs="Times New Roman"/>
          <w:sz w:val="21"/>
          <w:szCs w:val="21"/>
        </w:rPr>
      </w:pPr>
    </w:p>
    <w:p w14:paraId="4CECF460" w14:textId="77777777" w:rsidR="00AA0A31" w:rsidRPr="004067FC" w:rsidRDefault="00AA0A31" w:rsidP="00E85CBA">
      <w:pPr>
        <w:spacing w:after="0" w:line="240" w:lineRule="auto"/>
        <w:jc w:val="both"/>
        <w:rPr>
          <w:rFonts w:ascii="Times New Roman" w:eastAsia="Times New Roman" w:hAnsi="Times New Roman" w:cs="Times New Roman"/>
          <w:sz w:val="21"/>
          <w:szCs w:val="21"/>
        </w:rPr>
      </w:pPr>
    </w:p>
    <w:p w14:paraId="61FF1452" w14:textId="77777777" w:rsidR="00AA0A31" w:rsidRPr="004067FC" w:rsidRDefault="00AA0A31" w:rsidP="00E85CBA">
      <w:pPr>
        <w:spacing w:after="0" w:line="240" w:lineRule="auto"/>
        <w:jc w:val="both"/>
        <w:rPr>
          <w:rFonts w:ascii="Times New Roman" w:eastAsia="Times New Roman" w:hAnsi="Times New Roman" w:cs="Times New Roman"/>
          <w:sz w:val="21"/>
          <w:szCs w:val="21"/>
        </w:rPr>
      </w:pPr>
    </w:p>
    <w:p w14:paraId="62406695" w14:textId="77777777" w:rsidR="00AA0A31" w:rsidRPr="004067FC" w:rsidRDefault="00AA0A31" w:rsidP="00E85CBA">
      <w:pPr>
        <w:spacing w:after="0" w:line="240" w:lineRule="auto"/>
        <w:jc w:val="both"/>
        <w:rPr>
          <w:rFonts w:ascii="Times New Roman" w:eastAsia="Times New Roman" w:hAnsi="Times New Roman" w:cs="Times New Roman"/>
          <w:sz w:val="21"/>
          <w:szCs w:val="21"/>
        </w:rPr>
      </w:pPr>
    </w:p>
    <w:p w14:paraId="7D4B3F4F" w14:textId="77777777" w:rsidR="00AA0A31" w:rsidRPr="004067FC" w:rsidRDefault="00AA0A31" w:rsidP="00E85CBA">
      <w:pPr>
        <w:spacing w:after="0" w:line="240" w:lineRule="auto"/>
        <w:jc w:val="both"/>
        <w:rPr>
          <w:rFonts w:ascii="Times New Roman" w:eastAsia="Times New Roman" w:hAnsi="Times New Roman" w:cs="Times New Roman"/>
          <w:sz w:val="21"/>
          <w:szCs w:val="21"/>
        </w:rPr>
      </w:pPr>
    </w:p>
    <w:p w14:paraId="10F56BA7" w14:textId="77777777" w:rsidR="00AA0A31" w:rsidRPr="004067FC" w:rsidRDefault="00AA0A31" w:rsidP="00E85CBA">
      <w:pPr>
        <w:spacing w:after="0" w:line="240" w:lineRule="auto"/>
        <w:jc w:val="both"/>
        <w:rPr>
          <w:rFonts w:ascii="Times New Roman" w:eastAsia="Times New Roman" w:hAnsi="Times New Roman" w:cs="Times New Roman"/>
          <w:sz w:val="21"/>
          <w:szCs w:val="21"/>
        </w:rPr>
      </w:pPr>
    </w:p>
    <w:p w14:paraId="66E7D40D" w14:textId="77777777" w:rsidR="00AA0A31" w:rsidRPr="004067FC" w:rsidRDefault="00AA0A31" w:rsidP="00E85CBA">
      <w:pPr>
        <w:spacing w:after="0" w:line="240" w:lineRule="auto"/>
        <w:jc w:val="both"/>
        <w:rPr>
          <w:rFonts w:ascii="Times New Roman" w:eastAsia="Times New Roman" w:hAnsi="Times New Roman" w:cs="Times New Roman"/>
          <w:sz w:val="21"/>
          <w:szCs w:val="21"/>
        </w:rPr>
      </w:pPr>
    </w:p>
    <w:p w14:paraId="44C66E48" w14:textId="77777777" w:rsidR="00AA0A31" w:rsidRPr="004067FC" w:rsidRDefault="00AA0A31" w:rsidP="00E85CBA">
      <w:pPr>
        <w:spacing w:after="0" w:line="240" w:lineRule="auto"/>
        <w:jc w:val="both"/>
        <w:rPr>
          <w:rFonts w:ascii="Times New Roman" w:eastAsia="Times New Roman" w:hAnsi="Times New Roman" w:cs="Times New Roman"/>
          <w:sz w:val="21"/>
          <w:szCs w:val="21"/>
        </w:rPr>
      </w:pPr>
    </w:p>
    <w:p w14:paraId="7BD77FB2" w14:textId="66BEE790" w:rsidR="00E85CBA" w:rsidRPr="004067FC" w:rsidRDefault="00E85CBA" w:rsidP="00E85CBA">
      <w:pPr>
        <w:spacing w:after="0" w:line="240" w:lineRule="auto"/>
        <w:jc w:val="both"/>
        <w:rPr>
          <w:rFonts w:ascii="Times New Roman" w:eastAsia="Times New Roman" w:hAnsi="Times New Roman" w:cs="Times New Roman"/>
          <w:sz w:val="21"/>
          <w:szCs w:val="21"/>
        </w:rPr>
      </w:pPr>
      <w:r w:rsidRPr="004067FC">
        <w:rPr>
          <w:rFonts w:ascii="Times New Roman" w:eastAsia="Times New Roman" w:hAnsi="Times New Roman" w:cs="Times New Roman"/>
          <w:b/>
          <w:i/>
          <w:sz w:val="21"/>
          <w:szCs w:val="21"/>
        </w:rPr>
        <w:t>Tóm tắt:</w:t>
      </w:r>
      <w:r w:rsidRPr="004067FC">
        <w:rPr>
          <w:rFonts w:ascii="Times New Roman" w:eastAsia="Times New Roman" w:hAnsi="Times New Roman" w:cs="Times New Roman"/>
          <w:sz w:val="21"/>
          <w:szCs w:val="21"/>
        </w:rPr>
        <w:t xml:space="preserve">  đổi mới phương pháp dạy học phù hợp xu thế phát triển của khoa học công nghệ là điều tất yếu. đặc biệt với ngành kinh tế - một trong ngành nghề nhạy cảm với sự thay đổi của thị trường. xuất phát từ yêu cầu đào tạo nguồn nhân lực ngành kinh tế kỹ thuật chất lượng cao cho thành phố nhất thì trường Cao Đẳng Lý Tự Trọng nói chung và giáo viên khoa Kinh tế nói riêng tập trung tận dụng ưu thế mà khoa học công nghệ mang lại để không ngừng nâng cao chất lượng đào tạo, nhận thức sâu sắc những khó khăn thách thức để mỗi </w:t>
      </w:r>
      <w:r w:rsidR="00117326" w:rsidRPr="004067FC">
        <w:rPr>
          <w:rFonts w:ascii="Times New Roman" w:eastAsia="Times New Roman" w:hAnsi="Times New Roman" w:cs="Times New Roman"/>
          <w:sz w:val="21"/>
          <w:szCs w:val="21"/>
        </w:rPr>
        <w:t>giáo viên</w:t>
      </w:r>
      <w:r w:rsidRPr="004067FC">
        <w:rPr>
          <w:rFonts w:ascii="Times New Roman" w:eastAsia="Times New Roman" w:hAnsi="Times New Roman" w:cs="Times New Roman"/>
          <w:sz w:val="21"/>
          <w:szCs w:val="21"/>
        </w:rPr>
        <w:t xml:space="preserve"> tự ý thức rèn luyện chuyên môn, kỹ thuật cùng khoa, trường nổ lực đạt mục tiêu nhiệm vụ.</w:t>
      </w:r>
    </w:p>
    <w:p w14:paraId="0D530F0D" w14:textId="6C4517F3" w:rsidR="00117326" w:rsidRPr="004067FC" w:rsidRDefault="00117326" w:rsidP="00E85CBA">
      <w:pPr>
        <w:spacing w:after="0" w:line="240" w:lineRule="auto"/>
        <w:jc w:val="both"/>
        <w:rPr>
          <w:rFonts w:ascii="Times New Roman" w:eastAsia="Times New Roman" w:hAnsi="Times New Roman" w:cs="Times New Roman"/>
          <w:sz w:val="21"/>
          <w:szCs w:val="21"/>
        </w:rPr>
      </w:pPr>
      <w:r w:rsidRPr="004067FC">
        <w:rPr>
          <w:rFonts w:ascii="Times New Roman" w:eastAsia="Times New Roman" w:hAnsi="Times New Roman" w:cs="Times New Roman"/>
          <w:b/>
          <w:i/>
          <w:sz w:val="21"/>
          <w:szCs w:val="21"/>
        </w:rPr>
        <w:t>Abstract:</w:t>
      </w:r>
      <w:r w:rsidRPr="004067FC">
        <w:rPr>
          <w:rFonts w:ascii="Times New Roman" w:eastAsia="Times New Roman" w:hAnsi="Times New Roman" w:cs="Times New Roman"/>
          <w:sz w:val="21"/>
          <w:szCs w:val="21"/>
        </w:rPr>
        <w:t xml:space="preserve"> Innovating teaching methods in line with the development trend of science and technology is inevitable. Especially with the economic sector - one of the professions sensitive to market changes. Stemming from the requirement of training high-quality economic and technical human resources for the city, Ly Tu Trong College in general and teachers of the Faculty of Economics in particular focus on taking advantage of the advantages that science and technology bring to constantly improve the quality of training,  Deeply aware of difficulties and challenges so that each teacher can self-consciously practice professionally and technically with the faculty and school to strive to achieve the goals and tasks.</w:t>
      </w:r>
    </w:p>
    <w:p w14:paraId="1B990BC4" w14:textId="77777777" w:rsidR="00AA0A31" w:rsidRPr="004067FC" w:rsidRDefault="00E85CBA" w:rsidP="00E85CBA">
      <w:pPr>
        <w:spacing w:line="0" w:lineRule="auto"/>
        <w:jc w:val="center"/>
        <w:rPr>
          <w:rFonts w:ascii="Times New Roman" w:eastAsia="Times New Roman" w:hAnsi="Times New Roman" w:cs="Times New Roman"/>
          <w:spacing w:val="750"/>
          <w:sz w:val="21"/>
          <w:szCs w:val="21"/>
        </w:rPr>
        <w:sectPr w:rsidR="00AA0A31" w:rsidRPr="004067FC" w:rsidSect="00AA0A31">
          <w:type w:val="continuous"/>
          <w:pgSz w:w="11907" w:h="16840" w:code="9"/>
          <w:pgMar w:top="1985" w:right="1418" w:bottom="2155" w:left="1418" w:header="1418" w:footer="1418" w:gutter="0"/>
          <w:cols w:num="2" w:sep="1" w:space="720" w:equalWidth="0">
            <w:col w:w="2543" w:space="720"/>
            <w:col w:w="5806"/>
          </w:cols>
          <w:docGrid w:linePitch="360"/>
        </w:sectPr>
      </w:pPr>
      <w:r w:rsidRPr="004067FC">
        <w:rPr>
          <w:rFonts w:ascii="Times New Roman" w:eastAsia="Times New Roman" w:hAnsi="Times New Roman" w:cs="Times New Roman"/>
          <w:spacing w:val="750"/>
          <w:sz w:val="21"/>
          <w:szCs w:val="21"/>
        </w:rPr>
        <w:t>/-heart</w:t>
      </w:r>
    </w:p>
    <w:p w14:paraId="2354F44C" w14:textId="74668213" w:rsidR="00E85CBA" w:rsidRPr="004067FC" w:rsidRDefault="00E85CBA" w:rsidP="00E85CBA">
      <w:pPr>
        <w:spacing w:line="0" w:lineRule="auto"/>
        <w:jc w:val="center"/>
        <w:rPr>
          <w:rFonts w:ascii="Times New Roman" w:eastAsia="Times New Roman" w:hAnsi="Times New Roman" w:cs="Times New Roman"/>
          <w:sz w:val="21"/>
          <w:szCs w:val="21"/>
        </w:rPr>
      </w:pPr>
    </w:p>
    <w:p w14:paraId="0D2CD7C9" w14:textId="791B6989" w:rsidR="00E85CBA" w:rsidRPr="004067FC" w:rsidRDefault="00E85CBA" w:rsidP="00E85CBA">
      <w:pPr>
        <w:spacing w:after="0" w:line="240" w:lineRule="auto"/>
        <w:rPr>
          <w:rFonts w:ascii="Times New Roman" w:eastAsia="Times New Roman" w:hAnsi="Times New Roman" w:cs="Times New Roman"/>
          <w:sz w:val="21"/>
          <w:szCs w:val="21"/>
        </w:rPr>
      </w:pPr>
      <w:r w:rsidRPr="004067FC">
        <w:rPr>
          <w:rFonts w:ascii="Times New Roman" w:eastAsia="Times New Roman" w:hAnsi="Times New Roman" w:cs="Times New Roman"/>
          <w:noProof/>
          <w:sz w:val="21"/>
          <w:szCs w:val="21"/>
        </w:rPr>
        <mc:AlternateContent>
          <mc:Choice Requires="wps">
            <w:drawing>
              <wp:inline distT="0" distB="0" distL="0" distR="0" wp14:anchorId="0B169179" wp14:editId="49811BFC">
                <wp:extent cx="304800" cy="304800"/>
                <wp:effectExtent l="0" t="0" r="0" b="0"/>
                <wp:docPr id="210" name="Rectangle 210" descr="blob:file:///b5a6757b-83a5-4a79-92aa-d78da6c659a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D94394" id="Rectangle 210" o:spid="_x0000_s1026" alt="blob:file:///b5a6757b-83a5-4a79-92aa-d78da6c659a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CVAPMA3wIAAPUFAAAOAAAAAAAAAAAAAAAAAC4CAABk&#10;cnMvZTJvRG9jLnhtbFBLAQItABQABgAIAAAAIQBMoOks2AAAAAMBAAAPAAAAAAAAAAAAAAAAADkF&#10;AABkcnMvZG93bnJldi54bWxQSwUGAAAAAAQABADzAAAAPgYAAAAA&#10;" filled="f" stroked="f">
                <o:lock v:ext="edit" aspectratio="t"/>
                <w10:anchorlock/>
              </v:rect>
            </w:pict>
          </mc:Fallback>
        </mc:AlternateContent>
      </w:r>
    </w:p>
    <w:p w14:paraId="387D05EF" w14:textId="77777777" w:rsidR="009D1801" w:rsidRPr="004067FC" w:rsidRDefault="009D1801" w:rsidP="00B06002">
      <w:pPr>
        <w:spacing w:after="0" w:line="360" w:lineRule="auto"/>
        <w:jc w:val="center"/>
        <w:rPr>
          <w:rFonts w:ascii="Times New Roman" w:hAnsi="Times New Roman" w:cs="Times New Roman"/>
          <w:i/>
          <w:spacing w:val="-4"/>
          <w:w w:val="98"/>
          <w:sz w:val="21"/>
          <w:szCs w:val="21"/>
        </w:rPr>
      </w:pPr>
    </w:p>
    <w:p w14:paraId="2F597DB0" w14:textId="77777777" w:rsidR="009D1801" w:rsidRPr="004067FC" w:rsidRDefault="009D1801" w:rsidP="00B06002">
      <w:pPr>
        <w:spacing w:after="0" w:line="360" w:lineRule="auto"/>
        <w:jc w:val="both"/>
        <w:rPr>
          <w:rFonts w:ascii="Times New Roman" w:hAnsi="Times New Roman" w:cs="Times New Roman"/>
          <w:b/>
          <w:spacing w:val="-4"/>
          <w:w w:val="98"/>
          <w:sz w:val="21"/>
          <w:szCs w:val="21"/>
        </w:rPr>
      </w:pPr>
      <w:r w:rsidRPr="004067FC">
        <w:rPr>
          <w:rFonts w:ascii="Times New Roman" w:hAnsi="Times New Roman" w:cs="Times New Roman"/>
          <w:b/>
          <w:spacing w:val="-4"/>
          <w:w w:val="98"/>
          <w:sz w:val="21"/>
          <w:szCs w:val="21"/>
        </w:rPr>
        <w:t>1. Mở đầu</w:t>
      </w:r>
    </w:p>
    <w:p w14:paraId="173796F1"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Hiện nay, thế giới và Việt Nam đang chứng kiến những sự thay đổi vượt bậc trong thời đại công nghệ số của cuộc cách mạng công nghiệp lần thứ tư (CMCN 4.0) và tầm ảnh hưởng sâu rộng của khoa học công nghệ đến đời sống con người. Những sự phát triển này đã và đang  tác động toàn diện và sâu sắc đến tất cả các lĩnh vực của đời sống KT-XH của các quốc gia. Bản chất của CMCN 4.0 chính là sự ứng dụng công nghệ, khoa học dữ liệu và sử dụng trí tuệ nhân tạo phục vụ sản xuất và cuộc sống con người. CMCN 4.0 đem lại nhiều điều kiện thuận lợi, giúp con người khám phá nhiều tri thức mới, nâng cao quy mô và chất lượng nền kinh tế, đặc biệt trong lĩnh vực sản xuất, nhưng cũng đặt ra nhiều thách thức song hành với các thời cơ, buộc người lao động, các nhà hoạch định chiến lược phải thay đổi cho phù hợp. Trong sự tác động ấy, giáo dục hiện đại, đặc biệt là giáo dục đại học là lĩnh vực chịu sự tác động lớn nhất. Trong những năm gần đây, Việt Nam đang thực hiện công cuộc đổi mới căn bản và toàn diện nền giáo dục, nhất là giáo dục đại học và sau đại học.</w:t>
      </w:r>
    </w:p>
    <w:p w14:paraId="4AA65266" w14:textId="77777777" w:rsidR="009D1801" w:rsidRPr="004067FC" w:rsidRDefault="009D1801" w:rsidP="00B06002">
      <w:pPr>
        <w:spacing w:after="0" w:line="360" w:lineRule="auto"/>
        <w:jc w:val="both"/>
        <w:rPr>
          <w:rFonts w:ascii="Times New Roman" w:hAnsi="Times New Roman" w:cs="Times New Roman"/>
          <w:b/>
          <w:spacing w:val="-4"/>
          <w:w w:val="98"/>
          <w:sz w:val="21"/>
          <w:szCs w:val="21"/>
        </w:rPr>
      </w:pPr>
      <w:r w:rsidRPr="004067FC">
        <w:rPr>
          <w:rFonts w:ascii="Times New Roman" w:eastAsia="Times New Roman" w:hAnsi="Times New Roman" w:cs="Times New Roman"/>
          <w:color w:val="333333"/>
          <w:sz w:val="21"/>
          <w:szCs w:val="21"/>
          <w:bdr w:val="none" w:sz="0" w:space="0" w:color="auto" w:frame="1"/>
        </w:rPr>
        <w:lastRenderedPageBreak/>
        <w:t>Tuy nhiên, sự tác động mạnh mẽ của CMCN 4.0 đến giáo dục đòi hỏi các trường đại học cần thay đổi mục tiêu, nội dung giáo dục, phương pháp dạy học. Việc dạy học trực tuyến, cùng với các công cụ hỗ trợ cho giảng dạy của thời đại công nghệ số đã và đang thay đổi lớn đến tình hình dạy và học tại các trường đại học, giúp hiện đại hóa giáo dục, hội nhập với quốc tế, song lại đặt ra rất nhiều những vấn đề khiến giảng viên (GV) và các nhà quản lí phải cân nhắc để thay đổi phương pháp dạy học nhằm đem lại hiệu quả cao nhất trong giáo dục đại học hiện nay.</w:t>
      </w:r>
    </w:p>
    <w:p w14:paraId="365A6173" w14:textId="77777777" w:rsidR="009D1801" w:rsidRPr="004067FC" w:rsidRDefault="009D1801" w:rsidP="00B06002">
      <w:pPr>
        <w:spacing w:after="0" w:line="360" w:lineRule="auto"/>
        <w:jc w:val="both"/>
        <w:rPr>
          <w:rFonts w:ascii="Times New Roman" w:eastAsia="MS Mincho" w:hAnsi="Times New Roman" w:cs="Times New Roman"/>
          <w:b/>
          <w:spacing w:val="-4"/>
          <w:w w:val="98"/>
          <w:sz w:val="21"/>
          <w:szCs w:val="21"/>
        </w:rPr>
      </w:pPr>
      <w:r w:rsidRPr="004067FC">
        <w:rPr>
          <w:rFonts w:ascii="Times New Roman" w:eastAsia="MS Mincho" w:hAnsi="Times New Roman" w:cs="Times New Roman"/>
          <w:b/>
          <w:spacing w:val="-4"/>
          <w:w w:val="98"/>
          <w:sz w:val="21"/>
          <w:szCs w:val="21"/>
        </w:rPr>
        <w:t>2. Kết quả nghiên cứu</w:t>
      </w:r>
    </w:p>
    <w:p w14:paraId="445957DD"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b/>
          <w:bCs/>
          <w:i/>
          <w:iCs/>
          <w:color w:val="333333"/>
          <w:sz w:val="21"/>
          <w:szCs w:val="21"/>
          <w:bdr w:val="none" w:sz="0" w:space="0" w:color="auto" w:frame="1"/>
        </w:rPr>
        <w:t>2.1. Cách mạng công nghiệp 4.0</w:t>
      </w:r>
    </w:p>
    <w:p w14:paraId="328C8005"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Khái niệm “Cuộc cách mạng công nghiệp 4.0” đã xuất hiện trong những năm gần đây và có sự lan tỏa ngày </w:t>
      </w:r>
      <w:r w:rsidRPr="004067FC">
        <w:rPr>
          <w:rFonts w:ascii="Times New Roman" w:eastAsia="Times New Roman" w:hAnsi="Times New Roman" w:cs="Times New Roman"/>
          <w:color w:val="333333"/>
          <w:sz w:val="21"/>
          <w:szCs w:val="21"/>
          <w:bdr w:val="none" w:sz="0" w:space="0" w:color="auto" w:frame="1"/>
          <w:shd w:val="clear" w:color="auto" w:fill="FFFFFF"/>
        </w:rPr>
        <w:t>càng sâu sắc tới nhiều mặt của đời sống. Đây là xu hướng tất yếu của xã hội hiện đại. Theo Klaus Schwab, người sáng lập và chủ tịch điều hành Diễn đàn Kinh tế Thế giới cho rằng, CMCN đầu tiên sử dụng năng lượng nước và hơi nước để cơ giới hóa sản xuất. Cuộc cách mạng lần thứ hai diễn ra nhờ ứng dụng điện năng để sản xuất hàng loạt. Cuộc cách mạng lần thứ ba sử dụng điện tử và công nghệ thông tin để tự động hóa sản xuất. Hiện nay, cuộc CMCN lần thứ tư đang nảy nở từ cuộc cách mạng lần thứ ba với đặc trưng là sự hợp nhất các loại công nghệ, làm xóa nhòa ranh giới giữa lĩnh vực vật lí, kĩ thuật số và sinh học với trung tâm là phát triển trí tuệ nhân tạo, robot hóa, Internet vạn vật, khoa học vật liệu, sinh học, công nghệ di động không dây liên ngành sâu rộng cho tự động hóa sản xuất chế tạo [1].</w:t>
      </w:r>
    </w:p>
    <w:p w14:paraId="53180546"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Từ cách giải thích như vậy, có thể thấy được cốt lõi của cuộc cách mạng này nằm ở các vấn đề sau: </w:t>
      </w:r>
      <w:r w:rsidRPr="004067FC">
        <w:rPr>
          <w:rFonts w:ascii="Times New Roman" w:eastAsia="Times New Roman" w:hAnsi="Times New Roman" w:cs="Times New Roman"/>
          <w:i/>
          <w:iCs/>
          <w:color w:val="333333"/>
          <w:sz w:val="21"/>
          <w:szCs w:val="21"/>
          <w:bdr w:val="none" w:sz="0" w:space="0" w:color="auto" w:frame="1"/>
        </w:rPr>
        <w:t>Trí tuệ</w:t>
      </w:r>
      <w:r w:rsidRPr="004067FC">
        <w:rPr>
          <w:rFonts w:ascii="Times New Roman" w:eastAsia="Times New Roman" w:hAnsi="Times New Roman" w:cs="Times New Roman"/>
          <w:i/>
          <w:iCs/>
          <w:color w:val="333333"/>
          <w:sz w:val="21"/>
          <w:szCs w:val="21"/>
          <w:bdr w:val="none" w:sz="0" w:space="0" w:color="auto" w:frame="1"/>
          <w:shd w:val="clear" w:color="auto" w:fill="FFFFFF"/>
        </w:rPr>
        <w:t> nhân tạo </w:t>
      </w:r>
      <w:r w:rsidRPr="004067FC">
        <w:rPr>
          <w:rFonts w:ascii="Times New Roman" w:eastAsia="Times New Roman" w:hAnsi="Times New Roman" w:cs="Times New Roman"/>
          <w:color w:val="333333"/>
          <w:sz w:val="21"/>
          <w:szCs w:val="21"/>
          <w:bdr w:val="none" w:sz="0" w:space="0" w:color="auto" w:frame="1"/>
        </w:rPr>
        <w:t>(AI), </w:t>
      </w:r>
      <w:r w:rsidRPr="004067FC">
        <w:rPr>
          <w:rFonts w:ascii="Times New Roman" w:eastAsia="Times New Roman" w:hAnsi="Times New Roman" w:cs="Times New Roman"/>
          <w:i/>
          <w:iCs/>
          <w:color w:val="333333"/>
          <w:sz w:val="21"/>
          <w:szCs w:val="21"/>
          <w:bdr w:val="none" w:sz="0" w:space="0" w:color="auto" w:frame="1"/>
        </w:rPr>
        <w:t>Vạn vật kết nối - Internet of Things </w:t>
      </w:r>
      <w:r w:rsidRPr="004067FC">
        <w:rPr>
          <w:rFonts w:ascii="Times New Roman" w:eastAsia="Times New Roman" w:hAnsi="Times New Roman" w:cs="Times New Roman"/>
          <w:color w:val="333333"/>
          <w:sz w:val="21"/>
          <w:szCs w:val="21"/>
          <w:bdr w:val="none" w:sz="0" w:space="0" w:color="auto" w:frame="1"/>
        </w:rPr>
        <w:t>(IoT) và </w:t>
      </w:r>
      <w:r w:rsidRPr="004067FC">
        <w:rPr>
          <w:rFonts w:ascii="Times New Roman" w:eastAsia="Times New Roman" w:hAnsi="Times New Roman" w:cs="Times New Roman"/>
          <w:i/>
          <w:iCs/>
          <w:color w:val="333333"/>
          <w:sz w:val="21"/>
          <w:szCs w:val="21"/>
          <w:bdr w:val="none" w:sz="0" w:space="0" w:color="auto" w:frame="1"/>
        </w:rPr>
        <w:t>Dữ liệu lớn </w:t>
      </w:r>
      <w:r w:rsidRPr="004067FC">
        <w:rPr>
          <w:rFonts w:ascii="Times New Roman" w:eastAsia="Times New Roman" w:hAnsi="Times New Roman" w:cs="Times New Roman"/>
          <w:color w:val="333333"/>
          <w:sz w:val="21"/>
          <w:szCs w:val="21"/>
          <w:bdr w:val="none" w:sz="0" w:space="0" w:color="auto" w:frame="1"/>
        </w:rPr>
        <w:t>(Big Data). Đây thực sự là một cuộc cách mạng chưa từng có trong lịch sử công nghiệp trên thế giới, tạo ra những thời cơ và thách thức rất lớn đối với tất cả các lĩnh vực của đời sống xã hội. CMCN 4.0 đã thực sự đặt GV trước những thách thức lớn để thay đổi toàn diện các phương pháp dạy học đối với sinh viên (SV) từ trước đến nay. Đây cũng sẽ là một cuộc cách mạng lớn trong giáo dục nói chung và giáo dục đại học nói riêng.</w:t>
      </w:r>
    </w:p>
    <w:p w14:paraId="5B8F36E1"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Bài viết trình bày sự tác động tích cực và những thách thức mà CMCN 4.0 đem lại đối với yêu cầu phương pháp dạy học tại các trường đại học ở Việt Nam và đưa ra một số định hướng đổi mới phương pháp dạy học đại học hiện nay để giáo dục đại học có thể bắt kịp với xu thế giáo dục mới từ CMCN 4.0 đem lại.</w:t>
      </w:r>
    </w:p>
    <w:p w14:paraId="20393786"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b/>
          <w:bCs/>
          <w:i/>
          <w:iCs/>
          <w:color w:val="333333"/>
          <w:sz w:val="21"/>
          <w:szCs w:val="21"/>
          <w:bdr w:val="none" w:sz="0" w:space="0" w:color="auto" w:frame="1"/>
        </w:rPr>
        <w:t>2.2. Tác động của cuộc cách mạng công nghiệp 4.0 đối</w:t>
      </w:r>
      <w:r w:rsidRPr="004067FC">
        <w:rPr>
          <w:rFonts w:ascii="Times New Roman" w:eastAsia="Times New Roman" w:hAnsi="Times New Roman" w:cs="Times New Roman"/>
          <w:color w:val="333333"/>
          <w:sz w:val="21"/>
          <w:szCs w:val="21"/>
          <w:bdr w:val="none" w:sz="0" w:space="0" w:color="auto" w:frame="1"/>
        </w:rPr>
        <w:t> </w:t>
      </w:r>
      <w:r w:rsidRPr="004067FC">
        <w:rPr>
          <w:rFonts w:ascii="Times New Roman" w:eastAsia="Times New Roman" w:hAnsi="Times New Roman" w:cs="Times New Roman"/>
          <w:b/>
          <w:bCs/>
          <w:i/>
          <w:iCs/>
          <w:color w:val="333333"/>
          <w:sz w:val="21"/>
          <w:szCs w:val="21"/>
          <w:bdr w:val="none" w:sz="0" w:space="0" w:color="auto" w:frame="1"/>
          <w:shd w:val="clear" w:color="auto" w:fill="FFFFFF"/>
        </w:rPr>
        <w:t>với phương pháp dạy học đại học hiện nay</w:t>
      </w:r>
    </w:p>
    <w:p w14:paraId="4E13C4BA"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i/>
          <w:iCs/>
          <w:color w:val="333333"/>
          <w:sz w:val="21"/>
          <w:szCs w:val="21"/>
          <w:bdr w:val="none" w:sz="0" w:space="0" w:color="auto" w:frame="1"/>
        </w:rPr>
        <w:t>2.2.1. Những tác động tích cực</w:t>
      </w:r>
    </w:p>
    <w:p w14:paraId="676F047C"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i/>
          <w:iCs/>
          <w:color w:val="333333"/>
          <w:sz w:val="21"/>
          <w:szCs w:val="21"/>
          <w:bdr w:val="none" w:sz="0" w:space="0" w:color="auto" w:frame="1"/>
        </w:rPr>
        <w:t>- Đối với sinh viên: </w:t>
      </w:r>
      <w:r w:rsidRPr="004067FC">
        <w:rPr>
          <w:rFonts w:ascii="Times New Roman" w:eastAsia="Times New Roman" w:hAnsi="Times New Roman" w:cs="Times New Roman"/>
          <w:color w:val="333333"/>
          <w:sz w:val="21"/>
          <w:szCs w:val="21"/>
          <w:bdr w:val="none" w:sz="0" w:space="0" w:color="auto" w:frame="1"/>
        </w:rPr>
        <w:t>Vì bản chất của cuộc cách mạng này là việc sử dụng trí tuệ nhân tạo, vạn vật kết nối và dữ liệu lớn, nên trong giáo dục, những yếu tố này hoàn toàn có khả năng được áp dụng một cách có hiệu quả nếu các nhà quản lí giáo dục, đội ngũ giảng viên biết sử dụng hợp lí những tác động tích cực của cuộc cách mạng này. Trên thế giới, người máy hay trí tuệ nhân tạo đã được sử dụng trong giáo dục hòa nhập cho trẻ em tự kỉ, mở ra một kỉ nguyên mới trong lĩnh vực này.</w:t>
      </w:r>
    </w:p>
    <w:p w14:paraId="290BFEFC"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Việt Nam là quốc gia có sự phát triển mạnh mẽ nguồn lực internet. Việc truy cập internet hiện nay trở nên rất thông dụng đối với mọi người, đây là điều kiện dễ dàng nhất để tìm kiếm kho dữ liệu thông tin khổng lồ trên thế giới và ở Việt Nam, là điều kiện rất thuận lợi cho giáo dục tại các trường đại học hiện nay. SV cũng có thể dễ dàng tìm kiếm những tri thức cần có thông qua thiết bị bắt wifi, di động thông minh, laptop, máy tính bảng... để tự tìm hiểu kiến thức dưới sự hướng dẫn của GV và hoàn thành được mục tiêu giáo dục của mình.</w:t>
      </w:r>
    </w:p>
    <w:p w14:paraId="4C41DFA4"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Hơn nữa, đây cũng là nhân tố đạt được mục tiêu giáo dục mà Đảng và Nhà nước ta đề ra, nhằm xây dựng một nền giáo dục đại học “đào tạo và tự đào tạo. Hơn nữa, ngoài nguồn kiến thức vô cùng rộng lớn đó, SV tiếp cận được những tài liệu bằng tiếng nước ngoài để có những góc nhìn sâu sắc, đa chiều về vấn đề tiếp cận. Điều này hình thành ở SV kĩ năng tìm kiếm và chọn lọc các thông tin, xây dựng kĩ năng tư duy phản biện. Nguồn tài liệu phong phú, đa chiều sẽ phục vụ đắc lực cho việc học tập của SV hiện nay.</w:t>
      </w:r>
    </w:p>
    <w:p w14:paraId="162D651B"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lastRenderedPageBreak/>
        <w:t>Xu thế cách mạng công nghệ hiện nay đòi hỏi SV phải là người chủ động, tích cực học tập và rèn luyện bản thân, tự chịu trách nhiệm về mọi hoạt động của mình. Việc quản lí của GV đối với SV không còn bị gò bó, thậm chí GV chỉ là người hướng dẫn, định hướng việc học tập của SV. Phương pháp học tập của chính SV cần phải thay đổi để thích ứng với thời đại số, dữ liệu và vạn vật kết nối. Các em có thể học tập, lĩnh hội kiến thức bằng những phương pháp mở rộng, tự do, sáng tạo và vô cùng linh hoạt, chủ động học ở bất cứ khi nào, bất cứ nơi đâu, như vậy sẽ kích thích sự sáng tạo và trí tưởng tượng của SV hơn là việc học thuộc lòng để “trả bài” một cách hình thức. Xây dựng một phương pháp học tập phù hợp với xã hội hiện đại là điều kiện để các em tiếp cận với nhiều tri thức khoa học trong cùng một thời gian học tập. Nội dung học tập của SV cũng cần thay đổi, không còn gò bó, khép kín trong đề cương môn học nặng về lí thuyết; được bổ sung, hoàn thiện và luôn luôn đổi mới, đáp ứng được sự thay đổi về tri thức khoa học trên thế giới và ở Việt Nam. Đây cũng là một trong những yếu tố khác biệt mà CMCN 4.0 đem lại cho giáo dục, mở rộng, tối đa các lĩnh vực giáo dục, tạo điều kiện cho việc thay đổi phương pháp và nội dung học tập của SV.</w:t>
      </w:r>
    </w:p>
    <w:p w14:paraId="668C7E12"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Tác động rõ ràng nhất của CMCN 4.0 là trí tuệ nhân tạo và sự xuất hiện của robot có thể thay thế con người về khả năng tính toán, ghi nhớ, phân tích cùng hiệu suất công việc cao. Theo đó, nhu cầu về nguồn nhân lực có tay nghề cao, tư duy sáng tạo, thực hiện những công việc phức tạp, làm chủ máy móc lại tăng lên. Điều này sẽ tác động trực tiếp tới nguồn lao động trong những năm tới - chính là những sinh viên đang học tập hôm nay.</w:t>
      </w:r>
    </w:p>
    <w:p w14:paraId="36CD5A65"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Một trong những tác động của CMCN 4.0 đến SV là sự lựa chọn ngành nghề theo học. Để thích ứng với thời đại CMCN 4.0 thì nhu cầu nhân lực về công nghệ thông tin, an ninh mạng, công nghệ sinh học... sẽ tăng cao. Điều này là cơ hội cũng như là thách thức đối với sinh viên, đòi hỏi sự nỗ lực cao của chính họ, bởi vì ngoài kiến thức chuyên ngành, các em còn cần trang bị thêm các kĩ năng liên quan khác, đồng thời phải thích ứng với những phương pháp học tập mới. Bên cạnh đó, những nhóm ngành về xã hội - nhân văn, sáng tạo nghệ thuật... cũng có nhiều cơ hội phát triển vì robot khó có thể thay thế hoàn toàn con người trong những lĩnh vực này.</w:t>
      </w:r>
    </w:p>
    <w:p w14:paraId="7F11B712"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CMCN4.0 đã tác động mạnh đến nền giáo dục ở mỗi nước khiến ranh giới giữa các ngành học sẽ không còn rõ ràng mà phải hỗ trợ, bổ sung lẫn nhau. Vì vậy, đây là cơ hội để sinh viên chủ động tích lũy tri thức, làm chủ công nghệ, cập nhật kịp thời những ứng dụng tiến bộ của khoa học kĩ thuật mới nhất để có thể cạnh tranh về việc làm trong kỉ nguyên toàn cầu hóa. Ngoài ra, trau dồi ngoại ngữ là một yêu cầu không thể thiếu trong thời kì CMCN 4.0, giúp sinh viên dễ dàng tìm kiếm cơ hội học tập và việc làm hấp dẫn, nhất là trong xu thế “đa quốc gia hóa” của các công ty lớn như hiện nay. Đây là cơ hội để mở rộng sự hiểu biết cũng như quan hệ trong và ngoài nước, giúp các em có nhiều trải nghiệm để hoàn thiện bản thân, trở thành “những công dân toàn cầu” năng động, sáng tạo và tràn đầy nhiệt huyết.</w:t>
      </w:r>
    </w:p>
    <w:p w14:paraId="65A91A55"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i/>
          <w:iCs/>
          <w:color w:val="333333"/>
          <w:sz w:val="21"/>
          <w:szCs w:val="21"/>
          <w:bdr w:val="none" w:sz="0" w:space="0" w:color="auto" w:frame="1"/>
        </w:rPr>
        <w:t>- Đối với giảng viên</w:t>
      </w:r>
    </w:p>
    <w:p w14:paraId="23642531"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Cuộc CMCN 4.0 đã và đang đem lại nhiều điều kiện thuận lợi cho GV tại các trường đại học ở Việt Nam hiện nay, đặc biệt trong lĩnh vực đổi mới phương pháp dạy học theo hướng hiện đại. </w:t>
      </w:r>
    </w:p>
    <w:p w14:paraId="53F39B5F"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Trước hết, nguồn tài liệu phục vụ giảng dạy vô cùng đa dạng nhờ sự tiến bộ của hệ thống internet kết nối và dữ liệu khổng lồ giúp GV tiếp cận được nhiều tài liệu trong và ngoài nước, phục vụ tốt việc xây dựng bài học. GV có thể tìm hiểu sâu sắc về vấn đề giảng dạy với nhiều hướng nhận thức khác nhau, làm phong phú thêm cách nhìn nhận của bản thân với môn học, giúp các GV tự tin hơn trong giảng dạy. </w:t>
      </w:r>
    </w:p>
    <w:p w14:paraId="439C6BCB" w14:textId="77777777" w:rsidR="009D1801" w:rsidRPr="004067FC" w:rsidRDefault="009D1801" w:rsidP="00B06002">
      <w:pPr>
        <w:spacing w:after="0" w:line="360" w:lineRule="auto"/>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 xml:space="preserve">          Tiếp đến, GV có thể sử dụng các phương pháp, phương tiện và kĩ thuật dạy học hiện đại áp dụng vào hoạt động giảng dạy của mình. Với nhiều phần mềm dạy học hiện đại, GV có nhiều lựa chọn đối với các phương tiện kĩ thuật phù hợp với giảng dạy. Hiện nay, trên thế giới, các nhà khoa học giáo dục đã tìm kiếm và xây dựng trên 200 phần mềm dạy học hiện đại, đây là một kho phần mềm tiện ích giúp GV tìm hiểu, vận dụng và linh hoạt sử dụng trong giảng dạy để tạo ra hiệu quả </w:t>
      </w:r>
      <w:r w:rsidRPr="004067FC">
        <w:rPr>
          <w:rFonts w:ascii="Times New Roman" w:eastAsia="Times New Roman" w:hAnsi="Times New Roman" w:cs="Times New Roman"/>
          <w:color w:val="333333"/>
          <w:sz w:val="21"/>
          <w:szCs w:val="21"/>
          <w:bdr w:val="none" w:sz="0" w:space="0" w:color="auto" w:frame="1"/>
        </w:rPr>
        <w:lastRenderedPageBreak/>
        <w:t>giáo dục tốt nhất. Quan trọng nhất, chính là việc cuộc cách mạng này đặt ra cho GV một sự thay đổi lớn trong giảng dạy, với sự xuất hiện của việc dạy học online, e-learning. </w:t>
      </w:r>
    </w:p>
    <w:p w14:paraId="62E0343E" w14:textId="77777777" w:rsidR="009D1801" w:rsidRPr="004067FC" w:rsidRDefault="009D1801" w:rsidP="00B06002">
      <w:pPr>
        <w:spacing w:after="0" w:line="360" w:lineRule="auto"/>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          </w:t>
      </w:r>
      <w:r w:rsidRPr="004067FC">
        <w:rPr>
          <w:rFonts w:ascii="Times New Roman" w:eastAsia="Times New Roman" w:hAnsi="Times New Roman" w:cs="Times New Roman"/>
          <w:i/>
          <w:iCs/>
          <w:color w:val="333333"/>
          <w:sz w:val="21"/>
          <w:szCs w:val="21"/>
          <w:bdr w:val="none" w:sz="0" w:space="0" w:color="auto" w:frame="1"/>
        </w:rPr>
        <w:t>2.2.2. Những tác động tiêu cực </w:t>
      </w:r>
    </w:p>
    <w:p w14:paraId="4E412522"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i/>
          <w:iCs/>
          <w:color w:val="333333"/>
          <w:sz w:val="21"/>
          <w:szCs w:val="21"/>
          <w:bdr w:val="none" w:sz="0" w:space="0" w:color="auto" w:frame="1"/>
        </w:rPr>
        <w:t> </w:t>
      </w:r>
      <w:r w:rsidRPr="004067FC">
        <w:rPr>
          <w:rFonts w:ascii="Times New Roman" w:eastAsia="Times New Roman" w:hAnsi="Times New Roman" w:cs="Times New Roman"/>
          <w:color w:val="333333"/>
          <w:sz w:val="21"/>
          <w:szCs w:val="21"/>
          <w:bdr w:val="none" w:sz="0" w:space="0" w:color="auto" w:frame="1"/>
        </w:rPr>
        <w:t>Bên cạnh những tác động tích cực thì CMCN 4.0 đang thực sự tạo ra nhiều những thách thức, đòi hỏi các GV cần nhiều nỗ lực hơn nữa trong công tác giảng dạy của mình:</w:t>
      </w:r>
    </w:p>
    <w:p w14:paraId="343A77CC"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i/>
          <w:iCs/>
          <w:color w:val="333333"/>
          <w:sz w:val="21"/>
          <w:szCs w:val="21"/>
          <w:bdr w:val="none" w:sz="0" w:space="0" w:color="auto" w:frame="1"/>
        </w:rPr>
        <w:t>- Thứ nhất, nhiều công cụ hỗ trợ giảng dạy đòi hỏi GV phải thường xuyên cập nhật các phương pháp dạy học hiện đại để tránh sự nhàm chán trong quá trình dạy và học.  </w:t>
      </w:r>
    </w:p>
    <w:p w14:paraId="42129CE9"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Theo sự nghiên cứu của các nhà khoa học giáo dục trên thế giới, hiện nay có khoảng hơn 200 công cụ hỗ trợ có thể áp dụng vào quá trình giảng dạy và nghiên cứu. Tuy nhiên, những công cụ này không phải ai cũng hiểu, ai cũng có thể sử dụng trong thực tiễn. Hơn nữa, mỗi ngày công nghệ càng hiện đại hơn, nên nhiều GV có thể không theo kịp và khó ứng dụng vào trong giảng dạy làm cho hiệu quả giảng dạy bị giảm sút.</w:t>
      </w:r>
    </w:p>
    <w:p w14:paraId="5F1A5B47"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i/>
          <w:iCs/>
          <w:color w:val="333333"/>
          <w:sz w:val="21"/>
          <w:szCs w:val="21"/>
          <w:bdr w:val="none" w:sz="0" w:space="0" w:color="auto" w:frame="1"/>
        </w:rPr>
        <w:t>- Thứ hai, số tiết dạy của GV có thể sẽ bị giảm bớt, thay vào đó là sự xuất hiện của việc học tập online rút ngắn thời gian học tập và kết thúc học phần.</w:t>
      </w:r>
    </w:p>
    <w:p w14:paraId="112C9B52"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Hiện nay có nhiều phần mềm công nghệ trợ giúp GV đại học dạy học từ internet. Thay vì SV phải lên lớp thì hiện nay các em hoàn toàn có thể tự học tập ở nhà từ các website của GV, những clip giảng và tư liệu; nhờ đó SV hoàn thành việc học tập của bản thân tốt hơn. Hơn nữa, khác với những lớp học “truyền thống”, thì lớp học online có thể áp dụng cho lớp học có số lượng SV lớn cùng tham gia học tập. Do đó, số tiết giảng dạy của GV sẽ bị giảm sút, những yêu cầu đối với số tiết chuẩn của GV cũng cần phải được điều chỉnh cho hợp lí.</w:t>
      </w:r>
    </w:p>
    <w:p w14:paraId="774F5B2C"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i/>
          <w:iCs/>
          <w:color w:val="333333"/>
          <w:sz w:val="21"/>
          <w:szCs w:val="21"/>
          <w:bdr w:val="none" w:sz="0" w:space="0" w:color="auto" w:frame="1"/>
        </w:rPr>
        <w:t>- Thứ ba, SV có thể gặp khó khăn trong lựa chọn và sử dụng nguồn tài liệu. </w:t>
      </w:r>
    </w:p>
    <w:p w14:paraId="3A69A4A4"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Do nguồn tài liệu “mở”, đa chiều, phong phú, vừa có khả năng giúp SV có thể sử dụng tốt các tài liệu nhưng cũng đem lại sự khó khăn cho SV trong việc lựa chọn tài liệu khi học tập. Có nhiều nguồn tài liệu không chính thống, chưa được kiểm duyệt trên mạng internet nên SV sẽ khó xác định những tài liệu khoa học, đúng đắn đã được kiểm duyệt khi sử dụng. Bởi vậy, họ cần được hướng dẫn và định hướng rõ ràng từ GV.</w:t>
      </w:r>
    </w:p>
    <w:p w14:paraId="01DDF296"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b/>
          <w:bCs/>
          <w:i/>
          <w:iCs/>
          <w:color w:val="333333"/>
          <w:sz w:val="21"/>
          <w:szCs w:val="21"/>
          <w:bdr w:val="none" w:sz="0" w:space="0" w:color="auto" w:frame="1"/>
        </w:rPr>
        <w:t>2.3. Một số định hướng đổi mới phương pháp dạy học đại học hiện nay</w:t>
      </w:r>
    </w:p>
    <w:p w14:paraId="3AB01126"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Trước những thời cơ lẫn thách thức của cuộc cách mạng công nghiệp 4.0 đối với việc đổi mới phương pháp dạy học ở đại học như hiện nay đòi hỏi GV cũng như các nhà quản lí cần phải tích cực, chủ động đổi mới phương pháp dạy học.</w:t>
      </w:r>
    </w:p>
    <w:p w14:paraId="0F8EC28A"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i/>
          <w:iCs/>
          <w:color w:val="333333"/>
          <w:sz w:val="21"/>
          <w:szCs w:val="21"/>
          <w:bdr w:val="none" w:sz="0" w:space="0" w:color="auto" w:frame="1"/>
        </w:rPr>
        <w:t>2.3.1. Nâng cao nhận thức của giảng viên</w:t>
      </w:r>
    </w:p>
    <w:p w14:paraId="72C9E98B" w14:textId="77777777" w:rsidR="009D1801" w:rsidRPr="004067FC" w:rsidRDefault="009D1801" w:rsidP="00B06002">
      <w:pPr>
        <w:spacing w:after="0" w:line="360" w:lineRule="auto"/>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i/>
          <w:iCs/>
          <w:color w:val="333333"/>
          <w:sz w:val="21"/>
          <w:szCs w:val="21"/>
          <w:bdr w:val="none" w:sz="0" w:space="0" w:color="auto" w:frame="1"/>
        </w:rPr>
        <w:t>          </w:t>
      </w:r>
      <w:r w:rsidRPr="004067FC">
        <w:rPr>
          <w:rFonts w:ascii="Times New Roman" w:eastAsia="Times New Roman" w:hAnsi="Times New Roman" w:cs="Times New Roman"/>
          <w:color w:val="333333"/>
          <w:sz w:val="21"/>
          <w:szCs w:val="21"/>
          <w:bdr w:val="none" w:sz="0" w:space="0" w:color="auto" w:frame="1"/>
        </w:rPr>
        <w:t>Trước hết, cần nhận thức rằng đổi mới phương pháp, hình thức dạy học là một tất yếu trong điều kiện mới. Quá trình này có thể khó khăn bước đầu đối với GV; vì vậy, mỗi GV cần quyết tâm và kiên trì, nỗ lực hết mình để hoàn thành nhiệm vụ dạy học theo những yêu cầu mới. Tâm thế chủ động, tự tin sẽ là động lực giúp GV đón nhận cuộc cách mạng công nghiệp 4.0 một cách hiệu quả để ứng dụng những thành tựu của nó vào trong hoạt động giảng dạy.</w:t>
      </w:r>
    </w:p>
    <w:p w14:paraId="4711694A"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Vai trò của người thầy “truyền thống” đang có sự thay đổi, từ người truyền thụ kiến thức, đến nay, GV là người tổ chức, hướng dẫn SV tiếp nhận tri thức; vì vậy, nâng cao năng lực chuyên môn, ngoại ngữ, kĩ năng sử dụng công nghệ thông tin và các phương thức dạy học hiện đại là một yêu cầu không nhỏ đòi đối với đội ngũ GV hiện nay.</w:t>
      </w:r>
    </w:p>
    <w:p w14:paraId="02011607"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Yêu cầu mới trong giáo dục thời kì hội nhập đòi hỏi GV phải thật tâm huyết và đam mê với nghề sư phạm để có một nội lực mạnh mẽ, luôn luôn sáng tạo, đổi mới trong công việc, hình thành nhiều ý tưởng và biến nó thành những hoạt động thực tiễn. Từ đó, GV cần chủ động sáng tạo, không ngừng đổi mới phương pháp dạy học bộ môn. Trong giảng dạy, GV cần từng bước áp dụng các phương pháp dạy học dạy học hiện đại, ứng dụng khoa học công nghệ, kĩ thuật hiện đại trong dạy học.</w:t>
      </w:r>
    </w:p>
    <w:p w14:paraId="7EB6AB5C"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lastRenderedPageBreak/>
        <w:t>Nhiều phương pháp dạy học mới như thảo luận nhóm; sử dụng các tình huống có vấn đề, dạy học theo góc... cùng với các công cụ hỗ trợ kĩ thuật dạy học như edomodo; kahoot; youtube, các hình thức dạy học trực tuyến... rất hiệu quả trong việc giảng dạy hiện nay. Mỗi một môn học có những đặc thù riêng, GV có thể theo dõi và lựa chọn những phương pháp dạy học và phương tiện kĩ thuật dạy học phù hợp để đem lại hiệu quả cao nhất, tạo được sự hứng thú, tích cực học tập của SV.</w:t>
      </w:r>
    </w:p>
    <w:p w14:paraId="40D8D7B1"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i/>
          <w:iCs/>
          <w:color w:val="333333"/>
          <w:sz w:val="21"/>
          <w:szCs w:val="21"/>
          <w:bdr w:val="none" w:sz="0" w:space="0" w:color="auto" w:frame="1"/>
        </w:rPr>
        <w:t>2.3.2. Cơ chế quản lí của nhà trường</w:t>
      </w:r>
    </w:p>
    <w:p w14:paraId="59D78807"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Tuy GV là người thực hiện hoạt động GD-ĐT trong các nhà trường, nhưng để hoạt động đó có hiệu quả thì cần đến cơ chế quản lí phù hợp của nhà trường, cụ thể như: Xác định những chiến lược dài hạn và ngắn hạn ứng dụng cuộc CMCN 4.0 trong hoạt động của nhà trường. Định hướng các mục tiêu sát với thực tế, chuẩn bị tâm thế cho GV cũng như cán bộ nhân viên của nhà trường để sẵn sàng đón nhận những sự thay đổi của tình hình thực tiễn.  </w:t>
      </w:r>
    </w:p>
    <w:p w14:paraId="3C8A4F82"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Nhà trường cần có những kế hoạch cụ thể trong từng bộ môn, ứng dụng và thí điểm từng bước hoạt động dạy học hiện đại, từ đó rút kinh nghiệm để mở rộng đổi mới phương pháp dạy học ở những bộ môn tiếp theo trong toàn trường. Hoạt động này nên tiến hành theo từng bước, tránh nóng vội, chủ quan có thể dẫn đến hiệu quả kém trong giảng dạy tại nhà trường. Bồi dưỡng, nâng cao năng lực ngoại ngữ, ứng dụng công nghệ thông tin cho GV là một việc làm cấp thiết trước yêu cầu đổi mới giáo dục và hội nhập toàn cầu hiện nay. </w:t>
      </w:r>
    </w:p>
    <w:p w14:paraId="2118F556"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Ban Giám hiệu nhà trường cũng cần đề ra những chính sách, khuyến khích động viên, tạo động lực cho GV tích cực sáng tạo và ứng dụng những phương pháp dạy học hiện đại vào thực tiễn của nhà trường để khuyến khích sự đam mê và tâm huyết của GV. Có thể sử dụng nhiều hình thức khác nhau như tăng lương, khen thưởng..., từ đó nhân rộng mô hình cá nhân tiên tiến trong toàn trường. Sau mỗi hoạt động đổi mới cần có sự đánh giá rút kinh nghiệm và trao đổi giữa các GV nhằm tạo sự hỗ trợ trong hoạt động giảng dạy của các GV. Nhà trường nên thường xuyên tổ chức các hoạt động học tập, bồi dưỡng nhằm nâng cao chất lượng GV, cũng như tổ chức thường niên các hội thảo nghiên cứu khoa học chuyên sâu về phương pháp dạy học tại nhà trường nhằm cung cấp kiến thức cũng như nâng cao những kĩ năng nghiệp vụ sư phạm cho GV. </w:t>
      </w:r>
    </w:p>
    <w:p w14:paraId="5588A62E" w14:textId="77777777" w:rsidR="009D1801" w:rsidRPr="004067FC" w:rsidRDefault="009D1801" w:rsidP="00B06002">
      <w:pPr>
        <w:spacing w:after="0" w:line="360" w:lineRule="auto"/>
        <w:jc w:val="both"/>
        <w:rPr>
          <w:rFonts w:ascii="Times New Roman" w:eastAsia="MS Mincho" w:hAnsi="Times New Roman" w:cs="Times New Roman"/>
          <w:b/>
          <w:spacing w:val="-4"/>
          <w:w w:val="98"/>
          <w:sz w:val="21"/>
          <w:szCs w:val="21"/>
        </w:rPr>
      </w:pPr>
      <w:r w:rsidRPr="004067FC">
        <w:rPr>
          <w:rFonts w:ascii="Times New Roman" w:eastAsia="Times New Roman" w:hAnsi="Times New Roman" w:cs="Times New Roman"/>
          <w:color w:val="333333"/>
          <w:sz w:val="21"/>
          <w:szCs w:val="21"/>
          <w:bdr w:val="none" w:sz="0" w:space="0" w:color="auto" w:frame="1"/>
        </w:rPr>
        <w:t>          Về cơ sở vật chất: các nhà trường cần đầu tư trang thiết bị, phương tiện dạy học hiện đại, cột thu sóng wifi mạnh đủ cho GV và SV tham gia kết nối và học tập trên internet một cách dễ dàng hơn.</w:t>
      </w:r>
    </w:p>
    <w:p w14:paraId="765C068D" w14:textId="77777777" w:rsidR="009D1801" w:rsidRPr="004067FC" w:rsidRDefault="009D1801" w:rsidP="00B06002">
      <w:pPr>
        <w:spacing w:after="0" w:line="360" w:lineRule="auto"/>
        <w:jc w:val="both"/>
        <w:rPr>
          <w:rFonts w:ascii="Times New Roman" w:hAnsi="Times New Roman" w:cs="Times New Roman"/>
          <w:b/>
          <w:spacing w:val="-4"/>
          <w:w w:val="98"/>
          <w:sz w:val="21"/>
          <w:szCs w:val="21"/>
        </w:rPr>
      </w:pPr>
      <w:r w:rsidRPr="004067FC">
        <w:rPr>
          <w:rFonts w:ascii="Times New Roman" w:hAnsi="Times New Roman" w:cs="Times New Roman"/>
          <w:b/>
          <w:spacing w:val="-4"/>
          <w:w w:val="98"/>
          <w:sz w:val="21"/>
          <w:szCs w:val="21"/>
        </w:rPr>
        <w:t>3. Kết luận</w:t>
      </w:r>
    </w:p>
    <w:p w14:paraId="4374593E" w14:textId="77777777" w:rsidR="009D1801" w:rsidRPr="004067FC" w:rsidRDefault="009D1801" w:rsidP="00B06002">
      <w:pPr>
        <w:spacing w:after="0" w:line="360" w:lineRule="auto"/>
        <w:ind w:firstLine="720"/>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Sự tác động mạnh mẽ của cuộc cách mạng công nghiệp 4.0 đang ảnh hưởng sâu sắc đến mọi mặt của đời sống xã hội, đặc biệt đối với hoạt động dạy và học trong các trường đại học. Trước những thời cơ và thách thức đó, GV cần rèn luyện bản lĩnh, luôn luôn sáng tạo và không ngừng đổi mới để đem lại hiệu quả dạy học tốt nhất. Ngoài việc học tập nâng cao trình độ chuyên môn nghiệp vụ, các GV cần phải chú trọng bồi dưỡng năng lực sử dụng thành thạo công nghệ thông tin, ngoại ngữ để đáp ứng yêu cầu GD-ĐT trong điều kiện kết nối toàn cầu để có thể tiếp cận những tri thức khoa học do cuộc CNCN 4.0 mang lại.</w:t>
      </w:r>
    </w:p>
    <w:p w14:paraId="6190697A" w14:textId="77777777" w:rsidR="009D1801" w:rsidRPr="004067FC" w:rsidRDefault="009D1801" w:rsidP="00B06002">
      <w:pPr>
        <w:spacing w:after="0" w:line="360" w:lineRule="auto"/>
        <w:jc w:val="both"/>
        <w:rPr>
          <w:rFonts w:ascii="Times New Roman" w:hAnsi="Times New Roman" w:cs="Times New Roman"/>
          <w:b/>
          <w:spacing w:val="-4"/>
          <w:w w:val="98"/>
          <w:sz w:val="21"/>
          <w:szCs w:val="21"/>
        </w:rPr>
      </w:pPr>
    </w:p>
    <w:p w14:paraId="7C2B51DF" w14:textId="77777777" w:rsidR="009D1801" w:rsidRPr="004067FC" w:rsidRDefault="009D1801" w:rsidP="00B06002">
      <w:pPr>
        <w:spacing w:after="0" w:line="360" w:lineRule="auto"/>
        <w:jc w:val="both"/>
        <w:rPr>
          <w:rFonts w:ascii="Times New Roman" w:hAnsi="Times New Roman" w:cs="Times New Roman"/>
          <w:b/>
          <w:spacing w:val="-4"/>
          <w:w w:val="98"/>
          <w:sz w:val="21"/>
          <w:szCs w:val="21"/>
        </w:rPr>
      </w:pPr>
    </w:p>
    <w:p w14:paraId="24F0CF13" w14:textId="77777777" w:rsidR="009D1801" w:rsidRPr="004067FC" w:rsidRDefault="009D1801" w:rsidP="00B06002">
      <w:pPr>
        <w:spacing w:after="0" w:line="360" w:lineRule="auto"/>
        <w:jc w:val="both"/>
        <w:rPr>
          <w:rFonts w:ascii="Times New Roman" w:hAnsi="Times New Roman" w:cs="Times New Roman"/>
          <w:b/>
          <w:spacing w:val="-4"/>
          <w:w w:val="98"/>
          <w:sz w:val="21"/>
          <w:szCs w:val="21"/>
        </w:rPr>
      </w:pPr>
      <w:r w:rsidRPr="004067FC">
        <w:rPr>
          <w:rFonts w:ascii="Times New Roman" w:hAnsi="Times New Roman" w:cs="Times New Roman"/>
          <w:b/>
          <w:spacing w:val="-4"/>
          <w:w w:val="98"/>
          <w:sz w:val="21"/>
          <w:szCs w:val="21"/>
        </w:rPr>
        <w:t>Tài liệu tham khảo</w:t>
      </w:r>
    </w:p>
    <w:p w14:paraId="4544D781" w14:textId="77777777" w:rsidR="009D1801" w:rsidRPr="004067FC" w:rsidRDefault="009D1801" w:rsidP="00B06002">
      <w:pPr>
        <w:spacing w:after="0" w:line="360" w:lineRule="auto"/>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[1] Phạm Viết Vượng (2000)</w:t>
      </w:r>
      <w:r w:rsidRPr="004067FC">
        <w:rPr>
          <w:rFonts w:ascii="Times New Roman" w:eastAsia="Times New Roman" w:hAnsi="Times New Roman" w:cs="Times New Roman"/>
          <w:i/>
          <w:iCs/>
          <w:color w:val="333333"/>
          <w:sz w:val="21"/>
          <w:szCs w:val="21"/>
          <w:bdr w:val="none" w:sz="0" w:space="0" w:color="auto" w:frame="1"/>
        </w:rPr>
        <w:t>. Giáo dục học. </w:t>
      </w:r>
      <w:r w:rsidRPr="004067FC">
        <w:rPr>
          <w:rFonts w:ascii="Times New Roman" w:eastAsia="Times New Roman" w:hAnsi="Times New Roman" w:cs="Times New Roman"/>
          <w:color w:val="333333"/>
          <w:sz w:val="21"/>
          <w:szCs w:val="21"/>
          <w:bdr w:val="none" w:sz="0" w:space="0" w:color="auto" w:frame="1"/>
        </w:rPr>
        <w:t>NXB Đại học Quốc gia Hà Nội.</w:t>
      </w:r>
    </w:p>
    <w:p w14:paraId="7D0C5444" w14:textId="77777777" w:rsidR="009D1801" w:rsidRPr="004067FC" w:rsidRDefault="009D1801" w:rsidP="00B06002">
      <w:pPr>
        <w:spacing w:after="0" w:line="360" w:lineRule="auto"/>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[2] Thái Duy Tuyên (2001). </w:t>
      </w:r>
      <w:r w:rsidRPr="004067FC">
        <w:rPr>
          <w:rFonts w:ascii="Times New Roman" w:eastAsia="Times New Roman" w:hAnsi="Times New Roman" w:cs="Times New Roman"/>
          <w:i/>
          <w:iCs/>
          <w:color w:val="333333"/>
          <w:sz w:val="21"/>
          <w:szCs w:val="21"/>
          <w:bdr w:val="none" w:sz="0" w:space="0" w:color="auto" w:frame="1"/>
        </w:rPr>
        <w:t>Giáo dục học hiện đại</w:t>
      </w:r>
      <w:r w:rsidRPr="004067FC">
        <w:rPr>
          <w:rFonts w:ascii="Times New Roman" w:eastAsia="Times New Roman" w:hAnsi="Times New Roman" w:cs="Times New Roman"/>
          <w:i/>
          <w:iCs/>
          <w:color w:val="333333"/>
          <w:sz w:val="21"/>
          <w:szCs w:val="21"/>
          <w:bdr w:val="none" w:sz="0" w:space="0" w:color="auto" w:frame="1"/>
          <w:shd w:val="clear" w:color="auto" w:fill="FFFFFF"/>
        </w:rPr>
        <w:t> (những nội dung cơ bản). </w:t>
      </w:r>
      <w:r w:rsidRPr="004067FC">
        <w:rPr>
          <w:rFonts w:ascii="Times New Roman" w:eastAsia="Times New Roman" w:hAnsi="Times New Roman" w:cs="Times New Roman"/>
          <w:color w:val="333333"/>
          <w:sz w:val="21"/>
          <w:szCs w:val="21"/>
          <w:bdr w:val="none" w:sz="0" w:space="0" w:color="auto" w:frame="1"/>
        </w:rPr>
        <w:t>NXB Đại học Quốc gia Hà Nội.</w:t>
      </w:r>
    </w:p>
    <w:p w14:paraId="5D099DD3" w14:textId="77777777" w:rsidR="009D1801" w:rsidRPr="004067FC" w:rsidRDefault="009D1801" w:rsidP="00B06002">
      <w:pPr>
        <w:spacing w:after="0" w:line="360" w:lineRule="auto"/>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[3] Trần Khánh Đức (2014). </w:t>
      </w:r>
      <w:r w:rsidRPr="004067FC">
        <w:rPr>
          <w:rFonts w:ascii="Times New Roman" w:eastAsia="Times New Roman" w:hAnsi="Times New Roman" w:cs="Times New Roman"/>
          <w:i/>
          <w:iCs/>
          <w:color w:val="333333"/>
          <w:sz w:val="21"/>
          <w:szCs w:val="21"/>
          <w:bdr w:val="none" w:sz="0" w:space="0" w:color="auto" w:frame="1"/>
        </w:rPr>
        <w:t>Giáo dục và phát triển</w:t>
      </w:r>
      <w:r w:rsidRPr="004067FC">
        <w:rPr>
          <w:rFonts w:ascii="Times New Roman" w:eastAsia="Times New Roman" w:hAnsi="Times New Roman" w:cs="Times New Roman"/>
          <w:i/>
          <w:iCs/>
          <w:color w:val="333333"/>
          <w:sz w:val="21"/>
          <w:szCs w:val="21"/>
          <w:bdr w:val="none" w:sz="0" w:space="0" w:color="auto" w:frame="1"/>
          <w:shd w:val="clear" w:color="auto" w:fill="FFFFFF"/>
        </w:rPr>
        <w:t> nguồn nhân lực trong thế kỉ XXI</w:t>
      </w:r>
      <w:r w:rsidRPr="004067FC">
        <w:rPr>
          <w:rFonts w:ascii="Times New Roman" w:eastAsia="Times New Roman" w:hAnsi="Times New Roman" w:cs="Times New Roman"/>
          <w:color w:val="333333"/>
          <w:sz w:val="21"/>
          <w:szCs w:val="21"/>
          <w:bdr w:val="none" w:sz="0" w:space="0" w:color="auto" w:frame="1"/>
        </w:rPr>
        <w:t>. NXB Giáo dục Việt Nam.</w:t>
      </w:r>
    </w:p>
    <w:p w14:paraId="54F8A1DC" w14:textId="77777777" w:rsidR="009D1801" w:rsidRPr="004067FC" w:rsidRDefault="009D1801" w:rsidP="00B06002">
      <w:pPr>
        <w:spacing w:after="0" w:line="360" w:lineRule="auto"/>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[4] John Vũ (2016). </w:t>
      </w:r>
      <w:r w:rsidRPr="004067FC">
        <w:rPr>
          <w:rFonts w:ascii="Times New Roman" w:eastAsia="Times New Roman" w:hAnsi="Times New Roman" w:cs="Times New Roman"/>
          <w:i/>
          <w:iCs/>
          <w:color w:val="333333"/>
          <w:sz w:val="21"/>
          <w:szCs w:val="21"/>
          <w:bdr w:val="none" w:sz="0" w:space="0" w:color="auto" w:frame="1"/>
        </w:rPr>
        <w:t>Giáo dục trong thời đại tri thức.</w:t>
      </w:r>
      <w:r w:rsidRPr="004067FC">
        <w:rPr>
          <w:rFonts w:ascii="Times New Roman" w:eastAsia="Times New Roman" w:hAnsi="Times New Roman" w:cs="Times New Roman"/>
          <w:i/>
          <w:iCs/>
          <w:color w:val="333333"/>
          <w:sz w:val="21"/>
          <w:szCs w:val="21"/>
          <w:bdr w:val="none" w:sz="0" w:space="0" w:color="auto" w:frame="1"/>
          <w:shd w:val="clear" w:color="auto" w:fill="FFFFFF"/>
        </w:rPr>
        <w:t> </w:t>
      </w:r>
      <w:r w:rsidRPr="004067FC">
        <w:rPr>
          <w:rFonts w:ascii="Times New Roman" w:eastAsia="Times New Roman" w:hAnsi="Times New Roman" w:cs="Times New Roman"/>
          <w:color w:val="333333"/>
          <w:sz w:val="21"/>
          <w:szCs w:val="21"/>
          <w:bdr w:val="none" w:sz="0" w:space="0" w:color="auto" w:frame="1"/>
        </w:rPr>
        <w:t>NXB Lao động.</w:t>
      </w:r>
    </w:p>
    <w:p w14:paraId="61665893" w14:textId="77777777" w:rsidR="009D1801" w:rsidRPr="004067FC" w:rsidRDefault="009D1801" w:rsidP="00B06002">
      <w:pPr>
        <w:spacing w:after="0" w:line="360" w:lineRule="auto"/>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lastRenderedPageBreak/>
        <w:t>[5] Jayendrakumar N. Amin (2016). </w:t>
      </w:r>
      <w:r w:rsidRPr="004067FC">
        <w:rPr>
          <w:rFonts w:ascii="Times New Roman" w:eastAsia="Times New Roman" w:hAnsi="Times New Roman" w:cs="Times New Roman"/>
          <w:i/>
          <w:iCs/>
          <w:color w:val="333333"/>
          <w:sz w:val="21"/>
          <w:szCs w:val="21"/>
          <w:bdr w:val="none" w:sz="0" w:space="0" w:color="auto" w:frame="1"/>
        </w:rPr>
        <w:t>Redefining the</w:t>
      </w:r>
      <w:r w:rsidRPr="004067FC">
        <w:rPr>
          <w:rFonts w:ascii="Times New Roman" w:eastAsia="Times New Roman" w:hAnsi="Times New Roman" w:cs="Times New Roman"/>
          <w:i/>
          <w:iCs/>
          <w:color w:val="333333"/>
          <w:sz w:val="21"/>
          <w:szCs w:val="21"/>
          <w:bdr w:val="none" w:sz="0" w:space="0" w:color="auto" w:frame="1"/>
          <w:shd w:val="clear" w:color="auto" w:fill="FFFFFF"/>
        </w:rPr>
        <w:t> Role of Teachers in the Digital Era</w:t>
      </w:r>
      <w:r w:rsidRPr="004067FC">
        <w:rPr>
          <w:rFonts w:ascii="Times New Roman" w:eastAsia="Times New Roman" w:hAnsi="Times New Roman" w:cs="Times New Roman"/>
          <w:color w:val="333333"/>
          <w:sz w:val="21"/>
          <w:szCs w:val="21"/>
          <w:bdr w:val="none" w:sz="0" w:space="0" w:color="auto" w:frame="1"/>
        </w:rPr>
        <w:t>. The International Journal of Indian Psychology, Vol 3, Issues 3, No 6, pp. 40-45.</w:t>
      </w:r>
    </w:p>
    <w:p w14:paraId="2E60EF92" w14:textId="77777777" w:rsidR="009D1801" w:rsidRPr="004067FC" w:rsidRDefault="009D1801" w:rsidP="00B06002">
      <w:pPr>
        <w:spacing w:after="0" w:line="360" w:lineRule="auto"/>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[6] Đặng Quốc Bảo - Lê Thị Phương (2017). </w:t>
      </w:r>
      <w:r w:rsidRPr="004067FC">
        <w:rPr>
          <w:rFonts w:ascii="Times New Roman" w:eastAsia="Times New Roman" w:hAnsi="Times New Roman" w:cs="Times New Roman"/>
          <w:i/>
          <w:iCs/>
          <w:color w:val="333333"/>
          <w:sz w:val="21"/>
          <w:szCs w:val="21"/>
          <w:bdr w:val="none" w:sz="0" w:space="0" w:color="auto" w:frame="1"/>
        </w:rPr>
        <w:t>Xây dựng</w:t>
      </w:r>
      <w:r w:rsidRPr="004067FC">
        <w:rPr>
          <w:rFonts w:ascii="Times New Roman" w:eastAsia="Times New Roman" w:hAnsi="Times New Roman" w:cs="Times New Roman"/>
          <w:i/>
          <w:iCs/>
          <w:color w:val="333333"/>
          <w:sz w:val="21"/>
          <w:szCs w:val="21"/>
          <w:bdr w:val="none" w:sz="0" w:space="0" w:color="auto" w:frame="1"/>
          <w:shd w:val="clear" w:color="auto" w:fill="FFFFFF"/>
        </w:rPr>
        <w:t> xã hội học tập trong thời đại cách mạng công nghiệp lần thứ tư. </w:t>
      </w:r>
      <w:r w:rsidRPr="004067FC">
        <w:rPr>
          <w:rFonts w:ascii="Times New Roman" w:eastAsia="Times New Roman" w:hAnsi="Times New Roman" w:cs="Times New Roman"/>
          <w:color w:val="333333"/>
          <w:sz w:val="21"/>
          <w:szCs w:val="21"/>
          <w:bdr w:val="none" w:sz="0" w:space="0" w:color="auto" w:frame="1"/>
        </w:rPr>
        <w:t>Tạp chí Giáo dục, số 412, tr 1-3.</w:t>
      </w:r>
    </w:p>
    <w:p w14:paraId="57D38AA8" w14:textId="77777777" w:rsidR="009D1801" w:rsidRPr="004067FC" w:rsidRDefault="009D1801" w:rsidP="00B06002">
      <w:pPr>
        <w:spacing w:after="0" w:line="360" w:lineRule="auto"/>
        <w:jc w:val="both"/>
        <w:textAlignment w:val="baseline"/>
        <w:rPr>
          <w:rFonts w:ascii="Times New Roman" w:eastAsia="Times New Roman" w:hAnsi="Times New Roman" w:cs="Times New Roman"/>
          <w:color w:val="333333"/>
          <w:sz w:val="21"/>
          <w:szCs w:val="21"/>
          <w:bdr w:val="none" w:sz="0" w:space="0" w:color="auto" w:frame="1"/>
        </w:rPr>
      </w:pPr>
      <w:r w:rsidRPr="004067FC">
        <w:rPr>
          <w:rFonts w:ascii="Times New Roman" w:eastAsia="Times New Roman" w:hAnsi="Times New Roman" w:cs="Times New Roman"/>
          <w:color w:val="333333"/>
          <w:sz w:val="21"/>
          <w:szCs w:val="21"/>
          <w:bdr w:val="none" w:sz="0" w:space="0" w:color="auto" w:frame="1"/>
        </w:rPr>
        <w:t>[7] Phan Chí Thành (2018). </w:t>
      </w:r>
      <w:r w:rsidRPr="004067FC">
        <w:rPr>
          <w:rFonts w:ascii="Times New Roman" w:eastAsia="Times New Roman" w:hAnsi="Times New Roman" w:cs="Times New Roman"/>
          <w:i/>
          <w:iCs/>
          <w:color w:val="333333"/>
          <w:sz w:val="21"/>
          <w:szCs w:val="21"/>
          <w:bdr w:val="none" w:sz="0" w:space="0" w:color="auto" w:frame="1"/>
        </w:rPr>
        <w:t>Cách mạng công nghiệp</w:t>
      </w:r>
      <w:r w:rsidRPr="004067FC">
        <w:rPr>
          <w:rFonts w:ascii="Times New Roman" w:eastAsia="Times New Roman" w:hAnsi="Times New Roman" w:cs="Times New Roman"/>
          <w:i/>
          <w:iCs/>
          <w:color w:val="333333"/>
          <w:sz w:val="21"/>
          <w:szCs w:val="21"/>
          <w:bdr w:val="none" w:sz="0" w:space="0" w:color="auto" w:frame="1"/>
          <w:shd w:val="clear" w:color="auto" w:fill="FFFFFF"/>
        </w:rPr>
        <w:t> 4.0 - xu thế phát triển của giáo dục trực tuyến. </w:t>
      </w:r>
      <w:r w:rsidRPr="004067FC">
        <w:rPr>
          <w:rFonts w:ascii="Times New Roman" w:eastAsia="Times New Roman" w:hAnsi="Times New Roman" w:cs="Times New Roman"/>
          <w:color w:val="333333"/>
          <w:sz w:val="21"/>
          <w:szCs w:val="21"/>
          <w:bdr w:val="none" w:sz="0" w:space="0" w:color="auto" w:frame="1"/>
        </w:rPr>
        <w:t>Tạp chí Giáo dục, số 421, tr 43-46; </w:t>
      </w:r>
    </w:p>
    <w:p w14:paraId="4883F7CA" w14:textId="77777777" w:rsidR="008377CC" w:rsidRPr="004067FC" w:rsidRDefault="008377CC" w:rsidP="008377CC">
      <w:pPr>
        <w:spacing w:after="0" w:line="360" w:lineRule="auto"/>
        <w:jc w:val="both"/>
        <w:rPr>
          <w:rFonts w:ascii="Times New Roman" w:eastAsiaTheme="minorEastAsia" w:hAnsi="Times New Roman" w:cs="Times New Roman"/>
          <w:b/>
          <w:spacing w:val="-4"/>
          <w:w w:val="98"/>
          <w:sz w:val="21"/>
          <w:szCs w:val="21"/>
        </w:rPr>
      </w:pPr>
    </w:p>
    <w:p w14:paraId="7A3D07B3" w14:textId="77777777" w:rsidR="008377CC" w:rsidRPr="004067FC" w:rsidRDefault="008377CC" w:rsidP="008377CC">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125D552B" w14:textId="77777777" w:rsidR="008377CC" w:rsidRPr="004067FC" w:rsidRDefault="008377CC" w:rsidP="008377CC">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21990A4C" w14:textId="77777777" w:rsidR="008377CC" w:rsidRPr="004067FC" w:rsidRDefault="008377CC" w:rsidP="008377CC">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p w14:paraId="54A7C952" w14:textId="77777777" w:rsidR="00F20DC6" w:rsidRPr="004067FC" w:rsidRDefault="00F20DC6" w:rsidP="00824842">
      <w:pPr>
        <w:spacing w:after="0" w:line="360" w:lineRule="auto"/>
        <w:rPr>
          <w:rFonts w:ascii="Times New Roman" w:eastAsiaTheme="minorEastAsia" w:hAnsi="Times New Roman" w:cs="Times New Roman"/>
          <w:color w:val="000000" w:themeColor="text1"/>
          <w:spacing w:val="-4"/>
          <w:w w:val="98"/>
          <w:sz w:val="21"/>
          <w:szCs w:val="21"/>
        </w:rPr>
      </w:pPr>
    </w:p>
    <w:p w14:paraId="7868868D" w14:textId="091E349D" w:rsidR="00C74835" w:rsidRPr="004067FC" w:rsidRDefault="00C74835">
      <w:pPr>
        <w:rPr>
          <w:rFonts w:ascii="Times New Roman" w:hAnsi="Times New Roman" w:cs="Times New Roman"/>
          <w:color w:val="000000" w:themeColor="text1"/>
          <w:sz w:val="21"/>
          <w:szCs w:val="21"/>
        </w:rPr>
      </w:pPr>
      <w:r w:rsidRPr="004067FC">
        <w:rPr>
          <w:rFonts w:ascii="Times New Roman" w:hAnsi="Times New Roman" w:cs="Times New Roman"/>
          <w:color w:val="000000" w:themeColor="text1"/>
          <w:sz w:val="21"/>
          <w:szCs w:val="21"/>
        </w:rPr>
        <w:br w:type="page"/>
      </w:r>
    </w:p>
    <w:p w14:paraId="1B701D33" w14:textId="5483D21B" w:rsidR="00C74835" w:rsidRPr="009D6242" w:rsidRDefault="00C74835" w:rsidP="00ED4BAC">
      <w:pPr>
        <w:pStyle w:val="Heading1"/>
        <w:rPr>
          <w:rFonts w:cs="Times New Roman"/>
          <w:sz w:val="26"/>
          <w:szCs w:val="26"/>
        </w:rPr>
      </w:pPr>
      <w:bookmarkStart w:id="81" w:name="_Toc141465248"/>
      <w:r w:rsidRPr="009D6242">
        <w:rPr>
          <w:rFonts w:cs="Times New Roman"/>
          <w:sz w:val="26"/>
          <w:szCs w:val="26"/>
        </w:rPr>
        <w:lastRenderedPageBreak/>
        <w:t>ỨNG DỤNG PHƯƠNG PHÁP HỌC BLENDED LEARNING  CHO SINH VIÊN KHOA KINH TẾ TRƯỜNG CAO ĐẲNG LÝ TỰ TRỌNG TP. HCM</w:t>
      </w:r>
      <w:bookmarkEnd w:id="81"/>
    </w:p>
    <w:p w14:paraId="371CFB01" w14:textId="638362C1" w:rsidR="00C74835" w:rsidRPr="004067FC" w:rsidRDefault="00ED4BAC" w:rsidP="00ED4BAC">
      <w:pPr>
        <w:pStyle w:val="Heading1"/>
        <w:rPr>
          <w:rFonts w:cs="Times New Roman"/>
          <w:sz w:val="21"/>
          <w:szCs w:val="21"/>
        </w:rPr>
      </w:pPr>
      <w:bookmarkStart w:id="82" w:name="_Toc141465249"/>
      <w:r w:rsidRPr="009D6242">
        <w:rPr>
          <w:rFonts w:cs="Times New Roman"/>
          <w:sz w:val="26"/>
          <w:szCs w:val="26"/>
        </w:rPr>
        <w:t>Application of blended learning  methodology for students of economy department at Ly Tu Trong colleges  in Ho Chi Minh city</w:t>
      </w:r>
      <w:bookmarkEnd w:id="82"/>
    </w:p>
    <w:p w14:paraId="6DD62828" w14:textId="77777777" w:rsidR="00C74835" w:rsidRPr="004067FC" w:rsidRDefault="00C74835" w:rsidP="00ED4BAC">
      <w:pPr>
        <w:spacing w:after="0" w:line="360" w:lineRule="auto"/>
        <w:ind w:left="703" w:right="-1"/>
        <w:jc w:val="center"/>
        <w:rPr>
          <w:rFonts w:ascii="Times New Roman" w:hAnsi="Times New Roman" w:cs="Times New Roman"/>
          <w:sz w:val="21"/>
          <w:szCs w:val="21"/>
        </w:rPr>
      </w:pPr>
    </w:p>
    <w:tbl>
      <w:tblPr>
        <w:tblW w:w="9166" w:type="dxa"/>
        <w:tblInd w:w="126" w:type="dxa"/>
        <w:tblLayout w:type="fixed"/>
        <w:tblCellMar>
          <w:left w:w="0" w:type="dxa"/>
          <w:right w:w="0" w:type="dxa"/>
        </w:tblCellMar>
        <w:tblLook w:val="04A0" w:firstRow="1" w:lastRow="0" w:firstColumn="1" w:lastColumn="0" w:noHBand="0" w:noVBand="1"/>
      </w:tblPr>
      <w:tblGrid>
        <w:gridCol w:w="2925"/>
        <w:gridCol w:w="6241"/>
      </w:tblGrid>
      <w:tr w:rsidR="00C74835" w:rsidRPr="004067FC" w14:paraId="6A9FAF9D" w14:textId="77777777" w:rsidTr="00C74835">
        <w:trPr>
          <w:trHeight w:val="803"/>
        </w:trPr>
        <w:tc>
          <w:tcPr>
            <w:tcW w:w="2925" w:type="dxa"/>
          </w:tcPr>
          <w:p w14:paraId="4BCF7BB8" w14:textId="25C91D4C" w:rsidR="00C74835" w:rsidRPr="004067FC" w:rsidRDefault="00C74835" w:rsidP="00ED4BAC">
            <w:pPr>
              <w:pStyle w:val="Heading1"/>
              <w:rPr>
                <w:rFonts w:cs="Times New Roman"/>
                <w:sz w:val="21"/>
                <w:szCs w:val="21"/>
              </w:rPr>
            </w:pPr>
            <w:bookmarkStart w:id="83" w:name="_Toc141465250"/>
            <w:r w:rsidRPr="004067FC">
              <w:rPr>
                <w:rFonts w:cs="Times New Roman"/>
                <w:sz w:val="21"/>
                <w:szCs w:val="21"/>
              </w:rPr>
              <w:t>Đinh Thị Trâm</w:t>
            </w:r>
            <w:bookmarkEnd w:id="83"/>
          </w:p>
        </w:tc>
        <w:tc>
          <w:tcPr>
            <w:tcW w:w="6241" w:type="dxa"/>
          </w:tcPr>
          <w:p w14:paraId="71CA1EFA" w14:textId="77777777" w:rsidR="00C74835" w:rsidRPr="004067FC" w:rsidRDefault="00C74835" w:rsidP="00ED4BAC">
            <w:pPr>
              <w:pStyle w:val="TableParagraph"/>
              <w:spacing w:line="360" w:lineRule="auto"/>
              <w:ind w:left="107"/>
              <w:rPr>
                <w:sz w:val="21"/>
                <w:szCs w:val="21"/>
              </w:rPr>
            </w:pPr>
            <w:r w:rsidRPr="004067FC">
              <w:rPr>
                <w:position w:val="7"/>
                <w:sz w:val="21"/>
                <w:szCs w:val="21"/>
              </w:rPr>
              <w:t>1</w:t>
            </w:r>
            <w:r w:rsidRPr="004067FC">
              <w:rPr>
                <w:sz w:val="21"/>
                <w:szCs w:val="21"/>
              </w:rPr>
              <w:t>Trường Cao Đẳng Lý Tự Trọng TP. HCM</w:t>
            </w:r>
          </w:p>
          <w:p w14:paraId="7213548E" w14:textId="77777777" w:rsidR="00C74835" w:rsidRPr="004067FC" w:rsidRDefault="00C74835" w:rsidP="00ED4BAC">
            <w:pPr>
              <w:pStyle w:val="TableParagraph"/>
              <w:spacing w:line="360" w:lineRule="auto"/>
              <w:ind w:left="107"/>
              <w:rPr>
                <w:i/>
                <w:sz w:val="21"/>
                <w:szCs w:val="21"/>
                <w:lang w:val="en-US"/>
              </w:rPr>
            </w:pPr>
            <w:r w:rsidRPr="004067FC">
              <w:rPr>
                <w:i/>
                <w:sz w:val="21"/>
                <w:szCs w:val="21"/>
              </w:rPr>
              <w:t xml:space="preserve">Email: </w:t>
            </w:r>
            <w:r w:rsidRPr="004067FC">
              <w:rPr>
                <w:i/>
                <w:sz w:val="21"/>
                <w:szCs w:val="21"/>
                <w:lang w:val="en-US"/>
              </w:rPr>
              <w:t>01025033@lttc.edu.vn</w:t>
            </w:r>
          </w:p>
        </w:tc>
      </w:tr>
      <w:tr w:rsidR="00C74835" w:rsidRPr="004067FC" w14:paraId="3CFFB0DB" w14:textId="77777777" w:rsidTr="00C74835">
        <w:trPr>
          <w:trHeight w:val="1951"/>
        </w:trPr>
        <w:tc>
          <w:tcPr>
            <w:tcW w:w="2925" w:type="dxa"/>
            <w:tcBorders>
              <w:right w:val="single" w:sz="18" w:space="0" w:color="404040"/>
            </w:tcBorders>
          </w:tcPr>
          <w:p w14:paraId="0B2106C2" w14:textId="77777777" w:rsidR="00C74835" w:rsidRPr="004067FC" w:rsidRDefault="00C74835" w:rsidP="00ED4BAC">
            <w:pPr>
              <w:pStyle w:val="TableParagraph"/>
              <w:spacing w:line="360" w:lineRule="auto"/>
              <w:ind w:left="228" w:right="361"/>
              <w:jc w:val="both"/>
              <w:rPr>
                <w:spacing w:val="-4"/>
                <w:sz w:val="21"/>
                <w:szCs w:val="21"/>
                <w:lang w:val="en-US"/>
              </w:rPr>
            </w:pPr>
            <w:r w:rsidRPr="004067FC">
              <w:rPr>
                <w:b/>
                <w:spacing w:val="-4"/>
                <w:sz w:val="21"/>
                <w:szCs w:val="21"/>
                <w:lang w:val="en-US"/>
              </w:rPr>
              <w:t>Từ khóa:</w:t>
            </w:r>
            <w:r w:rsidRPr="004067FC">
              <w:rPr>
                <w:sz w:val="21"/>
                <w:szCs w:val="21"/>
              </w:rPr>
              <w:t xml:space="preserve"> P</w:t>
            </w:r>
            <w:r w:rsidRPr="004067FC">
              <w:rPr>
                <w:sz w:val="21"/>
                <w:szCs w:val="21"/>
                <w:lang w:val="en-US"/>
              </w:rPr>
              <w:t>hương pháp học</w:t>
            </w:r>
            <w:r w:rsidRPr="004067FC">
              <w:rPr>
                <w:sz w:val="21"/>
                <w:szCs w:val="21"/>
              </w:rPr>
              <w:t xml:space="preserve">, </w:t>
            </w:r>
            <w:r w:rsidRPr="004067FC">
              <w:rPr>
                <w:sz w:val="21"/>
                <w:szCs w:val="21"/>
                <w:lang w:val="en-US"/>
              </w:rPr>
              <w:t>Blended learning, Khoa Kinh tế,  Trường CĐ Lý Tự Trọng TP. HCM.</w:t>
            </w:r>
          </w:p>
          <w:p w14:paraId="0D0D0976" w14:textId="77777777" w:rsidR="00C74835" w:rsidRPr="004067FC" w:rsidRDefault="00C74835" w:rsidP="00ED4BAC">
            <w:pPr>
              <w:pStyle w:val="TableParagraph"/>
              <w:spacing w:line="360" w:lineRule="auto"/>
              <w:ind w:left="228" w:right="361"/>
              <w:jc w:val="both"/>
              <w:rPr>
                <w:spacing w:val="-4"/>
                <w:sz w:val="21"/>
                <w:szCs w:val="21"/>
                <w:lang w:val="en-US"/>
              </w:rPr>
            </w:pPr>
            <w:r w:rsidRPr="004067FC">
              <w:rPr>
                <w:b/>
                <w:spacing w:val="-4"/>
                <w:sz w:val="21"/>
                <w:szCs w:val="21"/>
                <w:lang w:val="en-US"/>
              </w:rPr>
              <w:t xml:space="preserve">Key word: </w:t>
            </w:r>
            <w:r w:rsidRPr="004067FC">
              <w:rPr>
                <w:spacing w:val="-4"/>
                <w:sz w:val="21"/>
                <w:szCs w:val="21"/>
                <w:lang w:val="en-US"/>
              </w:rPr>
              <w:t>Learning Methodology, E-Learning, Economy Department, Ly Tu Trong College in HCMC.</w:t>
            </w:r>
          </w:p>
        </w:tc>
        <w:tc>
          <w:tcPr>
            <w:tcW w:w="6241" w:type="dxa"/>
            <w:tcBorders>
              <w:left w:val="single" w:sz="18" w:space="0" w:color="404040"/>
            </w:tcBorders>
            <w:shd w:val="clear" w:color="auto" w:fill="D0CECE"/>
          </w:tcPr>
          <w:p w14:paraId="4830A432" w14:textId="77777777" w:rsidR="00C74835" w:rsidRPr="004067FC" w:rsidRDefault="00C74835" w:rsidP="00ED4BAC">
            <w:pPr>
              <w:pStyle w:val="NormalWeb"/>
              <w:shd w:val="clear" w:color="auto" w:fill="FFFFFF"/>
              <w:spacing w:before="0" w:beforeAutospacing="0" w:after="0" w:afterAutospacing="0" w:line="360" w:lineRule="auto"/>
              <w:jc w:val="both"/>
              <w:rPr>
                <w:sz w:val="21"/>
                <w:szCs w:val="21"/>
                <w:lang w:val="vi"/>
              </w:rPr>
            </w:pPr>
            <w:r w:rsidRPr="004067FC">
              <w:rPr>
                <w:b/>
                <w:sz w:val="21"/>
                <w:szCs w:val="21"/>
              </w:rPr>
              <w:t>TÓM TẮT:</w:t>
            </w:r>
          </w:p>
          <w:p w14:paraId="0D17F213" w14:textId="77777777" w:rsidR="00C74835" w:rsidRPr="004067FC" w:rsidRDefault="00C74835" w:rsidP="00ED4BAC">
            <w:pPr>
              <w:spacing w:after="0" w:line="360" w:lineRule="auto"/>
              <w:ind w:right="308"/>
              <w:jc w:val="both"/>
              <w:rPr>
                <w:rFonts w:ascii="Times New Roman" w:hAnsi="Times New Roman" w:cs="Times New Roman"/>
                <w:i/>
                <w:sz w:val="21"/>
                <w:szCs w:val="21"/>
              </w:rPr>
            </w:pPr>
            <w:r w:rsidRPr="004067FC">
              <w:rPr>
                <w:rFonts w:ascii="Times New Roman" w:eastAsia="Times New Roman" w:hAnsi="Times New Roman" w:cs="Times New Roman"/>
                <w:sz w:val="21"/>
                <w:szCs w:val="21"/>
                <w:lang w:val="vi"/>
              </w:rPr>
              <w:t xml:space="preserve"> Blended learning là Mô hình học tập kết hợp còn được biết đến với </w:t>
            </w:r>
            <w:r w:rsidRPr="004067FC">
              <w:rPr>
                <w:rFonts w:ascii="Times New Roman" w:hAnsi="Times New Roman" w:cs="Times New Roman"/>
                <w:sz w:val="21"/>
                <w:szCs w:val="21"/>
              </w:rPr>
              <w:t xml:space="preserve"> là </w:t>
            </w:r>
            <w:r w:rsidRPr="004067FC">
              <w:rPr>
                <w:rFonts w:ascii="Times New Roman" w:eastAsia="Times New Roman" w:hAnsi="Times New Roman" w:cs="Times New Roman"/>
                <w:sz w:val="21"/>
                <w:szCs w:val="21"/>
                <w:lang w:val="vi"/>
              </w:rPr>
              <w:t>sự kết hợp cả E-Learning và hình thức đào</w:t>
            </w:r>
            <w:r w:rsidRPr="004067FC">
              <w:rPr>
                <w:rFonts w:ascii="Times New Roman" w:hAnsi="Times New Roman" w:cs="Times New Roman"/>
                <w:i/>
                <w:sz w:val="21"/>
                <w:szCs w:val="21"/>
              </w:rPr>
              <w:t xml:space="preserve"> tạo truyền thống nhằm đạt hiệu quả cao nhất. Mô hình đào tạo kết hợp này có một số nội dung giảng dạy trực tiếp trên lớp và một số được dạy qua hệ thống E-Learning làm cho người học cảm thấy hứng thú hơn, tiếp thu được nhiều lợi ích hơn nhờ việc tận dụng tất cả ưu điểm của hình thức đào tạo truyền thống và E-Learning. Ở trường Cao đẳng Lý Tự Trọng TP Hồ Chí Minh với điều kiện cơ sở vật chất, nhân lực vận hành hệ thống, đặc thù sinh viên của trường thì Blended Learning là một lựa chọn hợp lí.</w:t>
            </w:r>
          </w:p>
          <w:p w14:paraId="6AAE898F" w14:textId="77777777" w:rsidR="00C74835" w:rsidRPr="004067FC" w:rsidRDefault="00C74835" w:rsidP="00ED4BAC">
            <w:pPr>
              <w:pStyle w:val="TableParagraph"/>
              <w:spacing w:line="360" w:lineRule="auto"/>
              <w:ind w:left="85"/>
              <w:jc w:val="both"/>
              <w:rPr>
                <w:sz w:val="21"/>
                <w:szCs w:val="21"/>
              </w:rPr>
            </w:pPr>
          </w:p>
          <w:p w14:paraId="44E017CD" w14:textId="77777777" w:rsidR="00C74835" w:rsidRPr="004067FC" w:rsidRDefault="00C74835" w:rsidP="00ED4BAC">
            <w:pPr>
              <w:pStyle w:val="TableParagraph"/>
              <w:spacing w:line="360" w:lineRule="auto"/>
              <w:ind w:left="85"/>
              <w:jc w:val="both"/>
              <w:rPr>
                <w:sz w:val="21"/>
                <w:szCs w:val="21"/>
              </w:rPr>
            </w:pPr>
            <w:r w:rsidRPr="004067FC">
              <w:rPr>
                <w:b/>
                <w:sz w:val="21"/>
                <w:szCs w:val="21"/>
              </w:rPr>
              <w:t>Kết quả</w:t>
            </w:r>
            <w:r w:rsidRPr="004067FC">
              <w:rPr>
                <w:sz w:val="21"/>
                <w:szCs w:val="21"/>
              </w:rPr>
              <w:t xml:space="preserve">:Hiện nay với sự hỗ trợ của các phương tiện giáo dục trực tuyến và phương pháp giảng dạy linh hoạt. Trong thời gian dịch covid-19 hầu như các trường đều áp dụng phương pháp học này. Tuy nhiên nếu 100% các môn học đều học theo phương pháp trực tuyến thì vẫn có một số vấn đề chưa hiểu quả. Và việc kiểm soát chất lượng vẫn còn khó khăn. Phương pháp học Blended learning là một trong những phương pháp vừa kết hợp truyền thống và Online giúp giảm hiểu những bất cập trong phương pháp học onlien. Qua nghiên cứu tác giả nhận thấy rằng phương pháp học Blended learning là một trong những phương pháp khả thi và hiệu quả trong tương lai. Và trường Cao đẳng Lý Tự Trọng hoàn toàn có thể áp dụng được dựa trên các điều kiện về cơ sở vật chất, đội ngũ giảng viên và sinh viên. </w:t>
            </w:r>
          </w:p>
          <w:p w14:paraId="63FE000B" w14:textId="77777777" w:rsidR="00C74835" w:rsidRPr="004067FC" w:rsidRDefault="00C74835" w:rsidP="00ED4BAC">
            <w:pPr>
              <w:spacing w:after="0" w:line="360" w:lineRule="auto"/>
              <w:ind w:left="102" w:right="111" w:firstLine="719"/>
              <w:jc w:val="both"/>
              <w:rPr>
                <w:rFonts w:ascii="Times New Roman" w:hAnsi="Times New Roman" w:cs="Times New Roman"/>
                <w:i/>
                <w:sz w:val="21"/>
                <w:szCs w:val="21"/>
              </w:rPr>
            </w:pPr>
            <w:r w:rsidRPr="004067FC">
              <w:rPr>
                <w:rFonts w:ascii="Times New Roman" w:hAnsi="Times New Roman" w:cs="Times New Roman"/>
                <w:b/>
                <w:sz w:val="21"/>
                <w:szCs w:val="21"/>
              </w:rPr>
              <w:t xml:space="preserve">ABSTRACT: </w:t>
            </w:r>
            <w:r w:rsidRPr="004067FC">
              <w:rPr>
                <w:rFonts w:ascii="Times New Roman" w:hAnsi="Times New Roman" w:cs="Times New Roman"/>
                <w:i/>
                <w:sz w:val="21"/>
                <w:szCs w:val="21"/>
              </w:rPr>
              <w:t>The rapid development of digital technology has made distance education widely formed and developed, especially after the Covid-19 pandemic, online teaching and learning</w:t>
            </w:r>
            <w:r w:rsidRPr="004067FC">
              <w:rPr>
                <w:rFonts w:ascii="Times New Roman" w:hAnsi="Times New Roman" w:cs="Times New Roman"/>
                <w:i/>
                <w:spacing w:val="-11"/>
                <w:sz w:val="21"/>
                <w:szCs w:val="21"/>
              </w:rPr>
              <w:t xml:space="preserve"> </w:t>
            </w:r>
            <w:r w:rsidRPr="004067FC">
              <w:rPr>
                <w:rFonts w:ascii="Times New Roman" w:hAnsi="Times New Roman" w:cs="Times New Roman"/>
                <w:i/>
                <w:sz w:val="21"/>
                <w:szCs w:val="21"/>
              </w:rPr>
              <w:t>is</w:t>
            </w:r>
            <w:r w:rsidRPr="004067FC">
              <w:rPr>
                <w:rFonts w:ascii="Times New Roman" w:hAnsi="Times New Roman" w:cs="Times New Roman"/>
                <w:i/>
                <w:spacing w:val="-11"/>
                <w:sz w:val="21"/>
                <w:szCs w:val="21"/>
              </w:rPr>
              <w:t xml:space="preserve"> </w:t>
            </w:r>
            <w:r w:rsidRPr="004067FC">
              <w:rPr>
                <w:rFonts w:ascii="Times New Roman" w:hAnsi="Times New Roman" w:cs="Times New Roman"/>
                <w:i/>
                <w:sz w:val="21"/>
                <w:szCs w:val="21"/>
              </w:rPr>
              <w:t>considered</w:t>
            </w:r>
            <w:r w:rsidRPr="004067FC">
              <w:rPr>
                <w:rFonts w:ascii="Times New Roman" w:hAnsi="Times New Roman" w:cs="Times New Roman"/>
                <w:i/>
                <w:spacing w:val="-10"/>
                <w:sz w:val="21"/>
                <w:szCs w:val="21"/>
              </w:rPr>
              <w:t xml:space="preserve"> </w:t>
            </w:r>
            <w:r w:rsidRPr="004067FC">
              <w:rPr>
                <w:rFonts w:ascii="Times New Roman" w:hAnsi="Times New Roman" w:cs="Times New Roman"/>
                <w:i/>
                <w:sz w:val="21"/>
                <w:szCs w:val="21"/>
              </w:rPr>
              <w:t>the</w:t>
            </w:r>
            <w:r w:rsidRPr="004067FC">
              <w:rPr>
                <w:rFonts w:ascii="Times New Roman" w:hAnsi="Times New Roman" w:cs="Times New Roman"/>
                <w:i/>
                <w:spacing w:val="-11"/>
                <w:sz w:val="21"/>
                <w:szCs w:val="21"/>
              </w:rPr>
              <w:t xml:space="preserve"> </w:t>
            </w:r>
            <w:r w:rsidRPr="004067FC">
              <w:rPr>
                <w:rFonts w:ascii="Times New Roman" w:hAnsi="Times New Roman" w:cs="Times New Roman"/>
                <w:i/>
                <w:sz w:val="21"/>
                <w:szCs w:val="21"/>
              </w:rPr>
              <w:t>optimal</w:t>
            </w:r>
            <w:r w:rsidRPr="004067FC">
              <w:rPr>
                <w:rFonts w:ascii="Times New Roman" w:hAnsi="Times New Roman" w:cs="Times New Roman"/>
                <w:i/>
                <w:spacing w:val="-10"/>
                <w:sz w:val="21"/>
                <w:szCs w:val="21"/>
              </w:rPr>
              <w:t xml:space="preserve"> </w:t>
            </w:r>
            <w:r w:rsidRPr="004067FC">
              <w:rPr>
                <w:rFonts w:ascii="Times New Roman" w:hAnsi="Times New Roman" w:cs="Times New Roman"/>
                <w:i/>
                <w:sz w:val="21"/>
                <w:szCs w:val="21"/>
              </w:rPr>
              <w:t>solution</w:t>
            </w:r>
            <w:r w:rsidRPr="004067FC">
              <w:rPr>
                <w:rFonts w:ascii="Times New Roman" w:hAnsi="Times New Roman" w:cs="Times New Roman"/>
                <w:i/>
                <w:spacing w:val="-11"/>
                <w:sz w:val="21"/>
                <w:szCs w:val="21"/>
              </w:rPr>
              <w:t xml:space="preserve"> </w:t>
            </w:r>
            <w:r w:rsidRPr="004067FC">
              <w:rPr>
                <w:rFonts w:ascii="Times New Roman" w:hAnsi="Times New Roman" w:cs="Times New Roman"/>
                <w:i/>
                <w:sz w:val="21"/>
                <w:szCs w:val="21"/>
              </w:rPr>
              <w:t>when</w:t>
            </w:r>
            <w:r w:rsidRPr="004067FC">
              <w:rPr>
                <w:rFonts w:ascii="Times New Roman" w:hAnsi="Times New Roman" w:cs="Times New Roman"/>
                <w:i/>
                <w:spacing w:val="-11"/>
                <w:sz w:val="21"/>
                <w:szCs w:val="21"/>
              </w:rPr>
              <w:t xml:space="preserve"> </w:t>
            </w:r>
            <w:r w:rsidRPr="004067FC">
              <w:rPr>
                <w:rFonts w:ascii="Times New Roman" w:hAnsi="Times New Roman" w:cs="Times New Roman"/>
                <w:i/>
                <w:sz w:val="21"/>
                <w:szCs w:val="21"/>
              </w:rPr>
              <w:t>learners</w:t>
            </w:r>
            <w:r w:rsidRPr="004067FC">
              <w:rPr>
                <w:rFonts w:ascii="Times New Roman" w:hAnsi="Times New Roman" w:cs="Times New Roman"/>
                <w:i/>
                <w:spacing w:val="-10"/>
                <w:sz w:val="21"/>
                <w:szCs w:val="21"/>
              </w:rPr>
              <w:t xml:space="preserve"> </w:t>
            </w:r>
            <w:r w:rsidRPr="004067FC">
              <w:rPr>
                <w:rFonts w:ascii="Times New Roman" w:hAnsi="Times New Roman" w:cs="Times New Roman"/>
                <w:i/>
                <w:sz w:val="21"/>
                <w:szCs w:val="21"/>
              </w:rPr>
              <w:t>cannot</w:t>
            </w:r>
            <w:r w:rsidRPr="004067FC">
              <w:rPr>
                <w:rFonts w:ascii="Times New Roman" w:hAnsi="Times New Roman" w:cs="Times New Roman"/>
                <w:i/>
                <w:spacing w:val="-11"/>
                <w:sz w:val="21"/>
                <w:szCs w:val="21"/>
              </w:rPr>
              <w:t xml:space="preserve"> </w:t>
            </w:r>
            <w:r w:rsidRPr="004067FC">
              <w:rPr>
                <w:rFonts w:ascii="Times New Roman" w:hAnsi="Times New Roman" w:cs="Times New Roman"/>
                <w:i/>
                <w:sz w:val="21"/>
                <w:szCs w:val="21"/>
              </w:rPr>
              <w:t>participate</w:t>
            </w:r>
            <w:r w:rsidRPr="004067FC">
              <w:rPr>
                <w:rFonts w:ascii="Times New Roman" w:hAnsi="Times New Roman" w:cs="Times New Roman"/>
                <w:i/>
                <w:spacing w:val="-10"/>
                <w:sz w:val="21"/>
                <w:szCs w:val="21"/>
              </w:rPr>
              <w:t xml:space="preserve"> </w:t>
            </w:r>
            <w:r w:rsidRPr="004067FC">
              <w:rPr>
                <w:rFonts w:ascii="Times New Roman" w:hAnsi="Times New Roman" w:cs="Times New Roman"/>
                <w:i/>
                <w:sz w:val="21"/>
                <w:szCs w:val="21"/>
              </w:rPr>
              <w:t>in</w:t>
            </w:r>
            <w:r w:rsidRPr="004067FC">
              <w:rPr>
                <w:rFonts w:ascii="Times New Roman" w:hAnsi="Times New Roman" w:cs="Times New Roman"/>
                <w:i/>
                <w:spacing w:val="-11"/>
                <w:sz w:val="21"/>
                <w:szCs w:val="21"/>
              </w:rPr>
              <w:t xml:space="preserve"> </w:t>
            </w:r>
            <w:r w:rsidRPr="004067FC">
              <w:rPr>
                <w:rFonts w:ascii="Times New Roman" w:hAnsi="Times New Roman" w:cs="Times New Roman"/>
                <w:i/>
                <w:sz w:val="21"/>
                <w:szCs w:val="21"/>
              </w:rPr>
              <w:t>learning</w:t>
            </w:r>
            <w:r w:rsidRPr="004067FC">
              <w:rPr>
                <w:rFonts w:ascii="Times New Roman" w:hAnsi="Times New Roman" w:cs="Times New Roman"/>
                <w:i/>
                <w:spacing w:val="-11"/>
                <w:sz w:val="21"/>
                <w:szCs w:val="21"/>
              </w:rPr>
              <w:t xml:space="preserve"> </w:t>
            </w:r>
            <w:r w:rsidRPr="004067FC">
              <w:rPr>
                <w:rFonts w:ascii="Times New Roman" w:hAnsi="Times New Roman" w:cs="Times New Roman"/>
                <w:i/>
                <w:sz w:val="21"/>
                <w:szCs w:val="21"/>
              </w:rPr>
              <w:t>in the traditional way. In addition to the Blended learning method is introduced in the</w:t>
            </w:r>
            <w:r w:rsidRPr="004067FC">
              <w:rPr>
                <w:rFonts w:ascii="Times New Roman" w:hAnsi="Times New Roman" w:cs="Times New Roman"/>
                <w:i/>
                <w:spacing w:val="16"/>
                <w:sz w:val="21"/>
                <w:szCs w:val="21"/>
              </w:rPr>
              <w:t xml:space="preserve"> </w:t>
            </w:r>
            <w:r w:rsidRPr="004067FC">
              <w:rPr>
                <w:rFonts w:ascii="Times New Roman" w:hAnsi="Times New Roman" w:cs="Times New Roman"/>
                <w:i/>
                <w:sz w:val="21"/>
                <w:szCs w:val="21"/>
              </w:rPr>
              <w:t>1990s</w:t>
            </w:r>
          </w:p>
          <w:p w14:paraId="22548768" w14:textId="77777777" w:rsidR="00C74835" w:rsidRPr="004067FC" w:rsidRDefault="00C74835" w:rsidP="0080071B">
            <w:pPr>
              <w:pStyle w:val="ListParagraph"/>
              <w:widowControl w:val="0"/>
              <w:numPr>
                <w:ilvl w:val="0"/>
                <w:numId w:val="60"/>
              </w:numPr>
              <w:tabs>
                <w:tab w:val="left" w:pos="268"/>
              </w:tabs>
              <w:autoSpaceDE w:val="0"/>
              <w:autoSpaceDN w:val="0"/>
              <w:spacing w:after="0" w:line="360" w:lineRule="auto"/>
              <w:ind w:right="111" w:firstLine="0"/>
              <w:contextualSpacing w:val="0"/>
              <w:jc w:val="both"/>
              <w:rPr>
                <w:rFonts w:ascii="Times New Roman" w:hAnsi="Times New Roman" w:cs="Times New Roman"/>
                <w:i/>
                <w:sz w:val="21"/>
                <w:szCs w:val="21"/>
              </w:rPr>
            </w:pPr>
            <w:r w:rsidRPr="004067FC">
              <w:rPr>
                <w:rFonts w:ascii="Times New Roman" w:hAnsi="Times New Roman" w:cs="Times New Roman"/>
                <w:i/>
                <w:sz w:val="21"/>
                <w:szCs w:val="21"/>
              </w:rPr>
              <w:t xml:space="preserve">combined teaching form between face-to-face and online, Hybrid learning is one of the most mentioned keywords in the education </w:t>
            </w:r>
            <w:r w:rsidRPr="004067FC">
              <w:rPr>
                <w:rFonts w:ascii="Times New Roman" w:hAnsi="Times New Roman" w:cs="Times New Roman"/>
                <w:i/>
                <w:sz w:val="21"/>
                <w:szCs w:val="21"/>
              </w:rPr>
              <w:lastRenderedPageBreak/>
              <w:t>industry in the current “new normal” context after the pandemic, and it is predicted to be the future of education worldwide. The</w:t>
            </w:r>
            <w:r w:rsidRPr="004067FC">
              <w:rPr>
                <w:rFonts w:ascii="Times New Roman" w:hAnsi="Times New Roman" w:cs="Times New Roman"/>
                <w:i/>
                <w:spacing w:val="-8"/>
                <w:sz w:val="21"/>
                <w:szCs w:val="21"/>
              </w:rPr>
              <w:t xml:space="preserve"> </w:t>
            </w:r>
            <w:r w:rsidRPr="004067FC">
              <w:rPr>
                <w:rFonts w:ascii="Times New Roman" w:hAnsi="Times New Roman" w:cs="Times New Roman"/>
                <w:i/>
                <w:sz w:val="21"/>
                <w:szCs w:val="21"/>
              </w:rPr>
              <w:t>article</w:t>
            </w:r>
          </w:p>
          <w:p w14:paraId="1FDB595B" w14:textId="77777777" w:rsidR="00C74835" w:rsidRPr="004067FC" w:rsidRDefault="00C74835" w:rsidP="00ED4BAC">
            <w:pPr>
              <w:spacing w:after="0" w:line="360" w:lineRule="auto"/>
              <w:ind w:left="102" w:right="112"/>
              <w:jc w:val="both"/>
              <w:rPr>
                <w:rFonts w:ascii="Times New Roman" w:hAnsi="Times New Roman" w:cs="Times New Roman"/>
                <w:sz w:val="21"/>
                <w:szCs w:val="21"/>
              </w:rPr>
            </w:pPr>
            <w:r w:rsidRPr="004067FC">
              <w:rPr>
                <w:rFonts w:ascii="Times New Roman" w:hAnsi="Times New Roman" w:cs="Times New Roman"/>
                <w:i/>
                <w:sz w:val="21"/>
                <w:szCs w:val="21"/>
              </w:rPr>
              <w:t>introduces the new teaching form Blended learning, then analyzes its advantages and disadvantages and finally gives an effective implementation method for this new form of teaching.</w:t>
            </w:r>
          </w:p>
        </w:tc>
      </w:tr>
    </w:tbl>
    <w:p w14:paraId="38308F43" w14:textId="4ACEB94B" w:rsidR="00C74835" w:rsidRPr="004067FC" w:rsidRDefault="00ED4BAC" w:rsidP="00ED4BAC">
      <w:pPr>
        <w:pStyle w:val="Heading2"/>
        <w:keepNext w:val="0"/>
        <w:keepLines w:val="0"/>
        <w:widowControl w:val="0"/>
        <w:tabs>
          <w:tab w:val="left" w:pos="511"/>
        </w:tabs>
        <w:autoSpaceDE w:val="0"/>
        <w:autoSpaceDN w:val="0"/>
        <w:spacing w:before="0" w:line="360" w:lineRule="auto"/>
        <w:ind w:left="510"/>
        <w:rPr>
          <w:rFonts w:cs="Times New Roman"/>
          <w:sz w:val="21"/>
          <w:szCs w:val="21"/>
        </w:rPr>
      </w:pPr>
      <w:r w:rsidRPr="004067FC">
        <w:rPr>
          <w:rFonts w:cs="Times New Roman"/>
          <w:spacing w:val="-3"/>
          <w:sz w:val="21"/>
          <w:szCs w:val="21"/>
        </w:rPr>
        <w:lastRenderedPageBreak/>
        <w:t xml:space="preserve">1. </w:t>
      </w:r>
      <w:r w:rsidR="00C74835" w:rsidRPr="004067FC">
        <w:rPr>
          <w:rFonts w:cs="Times New Roman"/>
          <w:spacing w:val="-3"/>
          <w:sz w:val="21"/>
          <w:szCs w:val="21"/>
        </w:rPr>
        <w:t>Mở</w:t>
      </w:r>
      <w:r w:rsidR="00C74835" w:rsidRPr="004067FC">
        <w:rPr>
          <w:rFonts w:cs="Times New Roman"/>
          <w:spacing w:val="-12"/>
          <w:sz w:val="21"/>
          <w:szCs w:val="21"/>
        </w:rPr>
        <w:t xml:space="preserve"> </w:t>
      </w:r>
      <w:r w:rsidR="00C74835" w:rsidRPr="004067FC">
        <w:rPr>
          <w:rFonts w:cs="Times New Roman"/>
          <w:spacing w:val="-3"/>
          <w:sz w:val="21"/>
          <w:szCs w:val="21"/>
        </w:rPr>
        <w:t>đầu</w:t>
      </w:r>
    </w:p>
    <w:p w14:paraId="39F4BEAE" w14:textId="77777777" w:rsidR="00C74835" w:rsidRPr="004067FC" w:rsidRDefault="00C74835" w:rsidP="00ED4BAC">
      <w:pPr>
        <w:pStyle w:val="ListParagraph"/>
        <w:tabs>
          <w:tab w:val="left" w:pos="514"/>
        </w:tabs>
        <w:spacing w:after="0" w:line="360" w:lineRule="auto"/>
        <w:ind w:left="0"/>
        <w:jc w:val="both"/>
        <w:rPr>
          <w:rFonts w:ascii="Times New Roman" w:hAnsi="Times New Roman" w:cs="Times New Roman"/>
          <w:sz w:val="21"/>
          <w:szCs w:val="21"/>
          <w:lang w:val="vi"/>
        </w:rPr>
      </w:pPr>
      <w:r w:rsidRPr="004067FC">
        <w:rPr>
          <w:rFonts w:ascii="Times New Roman" w:hAnsi="Times New Roman" w:cs="Times New Roman"/>
          <w:sz w:val="21"/>
          <w:szCs w:val="21"/>
        </w:rPr>
        <w:tab/>
      </w:r>
      <w:r w:rsidRPr="004067FC">
        <w:rPr>
          <w:rFonts w:ascii="Times New Roman" w:eastAsia="Times New Roman" w:hAnsi="Times New Roman" w:cs="Times New Roman"/>
          <w:sz w:val="21"/>
          <w:szCs w:val="21"/>
          <w:lang w:val="vi"/>
        </w:rPr>
        <w:t>Cuộc cách mạng công nghiệp 4.0 khiến giáo dục đại học đặt trước nhiều thách thức rất lớn. Trong đó, sự xuất hiện của các công nghệ mới đã làm thay đổi nền tảng sản xuất và đặt ra những yêu cầu mới về năng lực nhân sự. Từ đó đòi hỏi các trường đại học phải thay đổi chương trình đào tạo để đáp ứng được yêu cầu của nền công nghiệp 4.0. Và đổi mới phương pháp giảng dạy trở thành một yêu cầu tất yếu trong xu thế đó. Đổi mới nhằm hướng đến mục tiêu đào tạo một con người toàn diện, một công dân toàn cầu với những kỹ năng tự học suốt đời, kỹ năng làm việc trong môi trường hợp tác.</w:t>
      </w:r>
    </w:p>
    <w:p w14:paraId="7D43DBAB" w14:textId="77777777" w:rsidR="00C74835" w:rsidRPr="004067FC" w:rsidRDefault="00C74835" w:rsidP="00ED4BAC">
      <w:pPr>
        <w:pStyle w:val="ListParagraph"/>
        <w:tabs>
          <w:tab w:val="left" w:pos="514"/>
        </w:tabs>
        <w:spacing w:after="0" w:line="360" w:lineRule="auto"/>
        <w:ind w:left="0"/>
        <w:jc w:val="both"/>
        <w:rPr>
          <w:rFonts w:ascii="Times New Roman" w:hAnsi="Times New Roman" w:cs="Times New Roman"/>
          <w:sz w:val="21"/>
          <w:szCs w:val="21"/>
          <w:lang w:val="vi"/>
        </w:rPr>
      </w:pPr>
      <w:r w:rsidRPr="004067FC">
        <w:rPr>
          <w:rFonts w:ascii="Times New Roman" w:hAnsi="Times New Roman" w:cs="Times New Roman"/>
          <w:sz w:val="21"/>
          <w:szCs w:val="21"/>
          <w:lang w:val="vi"/>
        </w:rPr>
        <w:tab/>
      </w:r>
      <w:r w:rsidRPr="004067FC">
        <w:rPr>
          <w:rFonts w:ascii="Times New Roman" w:eastAsia="Times New Roman" w:hAnsi="Times New Roman" w:cs="Times New Roman"/>
          <w:sz w:val="21"/>
          <w:szCs w:val="21"/>
          <w:lang w:val="vi"/>
        </w:rPr>
        <w:t>Cùng với sự phát triển mạnh mẽ của công nghệ thông tin và truyền thôngE- Learning đã trở thành một xu thế học tập mới ở Việt Nam, môi trường học tập E- Learning tạo ra cơ hội cho học viên khi tham gia các khóa học được tự do lựa chọn thời gian, trình độ và địa điểm thích hợp để học tập. Hệ thống E-Learning phân phối các nội dung học thông qua các công cụ điện tử hiện đại như máy tính, mạng Internet, Intranet,… trong đó, nội dung học được thể hiện dưới nhiều hình thức đa dạng và phong phú như text, audio, video, mô phỏng. Ngoài ra, không chỉ có người dạy và người học mà tất cả các học viên tham gia đào tạo qua E-Learning đều có thể dễ dàng giao tiếp với nhau qua hệ thống mạng máy tính dưới các hình thức như: email, thảo luận trực tuyến</w:t>
      </w:r>
      <w:r w:rsidRPr="004067FC">
        <w:rPr>
          <w:rFonts w:ascii="Times New Roman" w:hAnsi="Times New Roman" w:cs="Times New Roman"/>
          <w:sz w:val="21"/>
          <w:szCs w:val="21"/>
          <w:lang w:val="vi"/>
        </w:rPr>
        <w:t xml:space="preserve"> </w:t>
      </w:r>
      <w:r w:rsidRPr="004067FC">
        <w:rPr>
          <w:rFonts w:ascii="Times New Roman" w:eastAsia="Times New Roman" w:hAnsi="Times New Roman" w:cs="Times New Roman"/>
          <w:sz w:val="21"/>
          <w:szCs w:val="21"/>
          <w:lang w:val="vi"/>
        </w:rPr>
        <w:t>(chat), diễn đàn (forum), hội thảo video…</w:t>
      </w:r>
    </w:p>
    <w:p w14:paraId="2F4F33BF" w14:textId="77777777" w:rsidR="00C74835" w:rsidRPr="004067FC" w:rsidRDefault="00C74835" w:rsidP="00ED4BAC">
      <w:pPr>
        <w:pStyle w:val="ListParagraph"/>
        <w:tabs>
          <w:tab w:val="left" w:pos="514"/>
        </w:tabs>
        <w:spacing w:after="0" w:line="360" w:lineRule="auto"/>
        <w:ind w:left="0"/>
        <w:jc w:val="both"/>
        <w:rPr>
          <w:rFonts w:ascii="Times New Roman" w:hAnsi="Times New Roman" w:cs="Times New Roman"/>
          <w:sz w:val="21"/>
          <w:szCs w:val="21"/>
          <w:lang w:val="vi"/>
        </w:rPr>
      </w:pPr>
      <w:r w:rsidRPr="004067FC">
        <w:rPr>
          <w:rFonts w:ascii="Times New Roman" w:hAnsi="Times New Roman" w:cs="Times New Roman"/>
          <w:sz w:val="21"/>
          <w:szCs w:val="21"/>
          <w:lang w:val="vi"/>
        </w:rPr>
        <w:tab/>
      </w:r>
      <w:r w:rsidRPr="004067FC">
        <w:rPr>
          <w:rFonts w:ascii="Times New Roman" w:eastAsia="Times New Roman" w:hAnsi="Times New Roman" w:cs="Times New Roman"/>
          <w:sz w:val="21"/>
          <w:szCs w:val="21"/>
          <w:lang w:val="vi"/>
        </w:rPr>
        <w:t xml:space="preserve">Trường </w:t>
      </w:r>
      <w:r w:rsidRPr="004067FC">
        <w:rPr>
          <w:rFonts w:ascii="Times New Roman" w:hAnsi="Times New Roman" w:cs="Times New Roman"/>
          <w:sz w:val="21"/>
          <w:szCs w:val="21"/>
          <w:lang w:val="vi"/>
        </w:rPr>
        <w:t xml:space="preserve">Cao đẳng Lý Tự Trọng TP Hồ Chí Minh </w:t>
      </w:r>
      <w:r w:rsidRPr="004067FC">
        <w:rPr>
          <w:rFonts w:ascii="Times New Roman" w:eastAsia="Times New Roman" w:hAnsi="Times New Roman" w:cs="Times New Roman"/>
          <w:sz w:val="21"/>
          <w:szCs w:val="21"/>
          <w:lang w:val="vi"/>
        </w:rPr>
        <w:t xml:space="preserve"> nằm trong hệ thống giáo dục đại học Việt Nam cũng khôngnằm ngoài xu thế đổi mới này. Với cơ sở vật chất, nguồn lực hiện có thì việc đưa E-learning vào áp dụng tại trường là điều không thể thiếu. Tuy nhiên không thể ngay lập tức sử dụng E-learning hoàn toàn mà việc sử dụng công nghệ kết hợp với phương thức dạy học truyền thống sẽ là sự lựa chọn tốt nhất đối với nhà trường. Việc kết hợp này được biết đến với tên gọi Blended Learning</w:t>
      </w:r>
    </w:p>
    <w:p w14:paraId="0C80ED59" w14:textId="438FA9F2" w:rsidR="00C74835" w:rsidRPr="004067FC" w:rsidRDefault="00ED4BAC" w:rsidP="00ED4BAC">
      <w:pPr>
        <w:pStyle w:val="ListParagraph"/>
        <w:tabs>
          <w:tab w:val="left" w:pos="514"/>
        </w:tabs>
        <w:spacing w:after="0" w:line="360" w:lineRule="auto"/>
        <w:ind w:left="0"/>
        <w:jc w:val="both"/>
        <w:rPr>
          <w:rFonts w:ascii="Times New Roman" w:hAnsi="Times New Roman" w:cs="Times New Roman"/>
          <w:b/>
          <w:sz w:val="21"/>
          <w:szCs w:val="21"/>
        </w:rPr>
      </w:pPr>
      <w:r w:rsidRPr="004067FC">
        <w:rPr>
          <w:rFonts w:ascii="Times New Roman" w:eastAsia="Times New Roman" w:hAnsi="Times New Roman" w:cs="Times New Roman"/>
          <w:sz w:val="21"/>
          <w:szCs w:val="21"/>
        </w:rPr>
        <w:t xml:space="preserve">2. </w:t>
      </w:r>
      <w:r w:rsidR="00C74835" w:rsidRPr="004067FC">
        <w:rPr>
          <w:rFonts w:ascii="Times New Roman" w:hAnsi="Times New Roman" w:cs="Times New Roman"/>
          <w:b/>
          <w:spacing w:val="-4"/>
          <w:sz w:val="21"/>
          <w:szCs w:val="21"/>
        </w:rPr>
        <w:t xml:space="preserve">Kết </w:t>
      </w:r>
      <w:r w:rsidR="00C74835" w:rsidRPr="004067FC">
        <w:rPr>
          <w:rFonts w:ascii="Times New Roman" w:hAnsi="Times New Roman" w:cs="Times New Roman"/>
          <w:b/>
          <w:spacing w:val="-3"/>
          <w:sz w:val="21"/>
          <w:szCs w:val="21"/>
        </w:rPr>
        <w:t xml:space="preserve">quả </w:t>
      </w:r>
      <w:r w:rsidR="00C74835" w:rsidRPr="004067FC">
        <w:rPr>
          <w:rFonts w:ascii="Times New Roman" w:hAnsi="Times New Roman" w:cs="Times New Roman"/>
          <w:b/>
          <w:spacing w:val="-4"/>
          <w:sz w:val="21"/>
          <w:szCs w:val="21"/>
        </w:rPr>
        <w:t>nghiên</w:t>
      </w:r>
      <w:r w:rsidR="00C74835" w:rsidRPr="004067FC">
        <w:rPr>
          <w:rFonts w:ascii="Times New Roman" w:hAnsi="Times New Roman" w:cs="Times New Roman"/>
          <w:b/>
          <w:spacing w:val="-23"/>
          <w:sz w:val="21"/>
          <w:szCs w:val="21"/>
        </w:rPr>
        <w:t xml:space="preserve"> </w:t>
      </w:r>
      <w:r w:rsidR="00C74835" w:rsidRPr="004067FC">
        <w:rPr>
          <w:rFonts w:ascii="Times New Roman" w:hAnsi="Times New Roman" w:cs="Times New Roman"/>
          <w:b/>
          <w:spacing w:val="-4"/>
          <w:sz w:val="21"/>
          <w:szCs w:val="21"/>
        </w:rPr>
        <w:t>cứu</w:t>
      </w:r>
    </w:p>
    <w:p w14:paraId="491E2355" w14:textId="77777777" w:rsidR="00C74835" w:rsidRPr="004067FC" w:rsidRDefault="00C74835" w:rsidP="0080071B">
      <w:pPr>
        <w:pStyle w:val="Heading3"/>
        <w:keepNext w:val="0"/>
        <w:keepLines w:val="0"/>
        <w:widowControl w:val="0"/>
        <w:numPr>
          <w:ilvl w:val="1"/>
          <w:numId w:val="61"/>
        </w:numPr>
        <w:tabs>
          <w:tab w:val="left" w:pos="753"/>
        </w:tabs>
        <w:autoSpaceDE w:val="0"/>
        <w:autoSpaceDN w:val="0"/>
        <w:spacing w:before="0" w:line="360" w:lineRule="auto"/>
        <w:ind w:hanging="421"/>
        <w:jc w:val="both"/>
        <w:rPr>
          <w:rFonts w:ascii="Times New Roman" w:hAnsi="Times New Roman" w:cs="Times New Roman"/>
          <w:sz w:val="21"/>
          <w:szCs w:val="21"/>
        </w:rPr>
      </w:pPr>
      <w:r w:rsidRPr="004067FC">
        <w:rPr>
          <w:rFonts w:ascii="Times New Roman" w:hAnsi="Times New Roman" w:cs="Times New Roman"/>
          <w:sz w:val="21"/>
          <w:szCs w:val="21"/>
        </w:rPr>
        <w:t>Blended</w:t>
      </w:r>
      <w:r w:rsidRPr="004067FC">
        <w:rPr>
          <w:rFonts w:ascii="Times New Roman" w:hAnsi="Times New Roman" w:cs="Times New Roman"/>
          <w:spacing w:val="-1"/>
          <w:sz w:val="21"/>
          <w:szCs w:val="21"/>
        </w:rPr>
        <w:t xml:space="preserve"> </w:t>
      </w:r>
      <w:r w:rsidRPr="004067FC">
        <w:rPr>
          <w:rFonts w:ascii="Times New Roman" w:hAnsi="Times New Roman" w:cs="Times New Roman"/>
          <w:sz w:val="21"/>
          <w:szCs w:val="21"/>
        </w:rPr>
        <w:t>learning</w:t>
      </w:r>
    </w:p>
    <w:p w14:paraId="243E4FF8" w14:textId="77777777" w:rsidR="00C74835" w:rsidRPr="004067FC" w:rsidRDefault="00C74835" w:rsidP="0080071B">
      <w:pPr>
        <w:pStyle w:val="Heading4"/>
        <w:keepNext w:val="0"/>
        <w:widowControl w:val="0"/>
        <w:numPr>
          <w:ilvl w:val="2"/>
          <w:numId w:val="61"/>
        </w:numPr>
        <w:tabs>
          <w:tab w:val="left" w:pos="933"/>
        </w:tabs>
        <w:autoSpaceDE w:val="0"/>
        <w:autoSpaceDN w:val="0"/>
        <w:ind w:hanging="601"/>
        <w:jc w:val="both"/>
        <w:rPr>
          <w:sz w:val="21"/>
          <w:szCs w:val="21"/>
        </w:rPr>
      </w:pPr>
      <w:r w:rsidRPr="004067FC">
        <w:rPr>
          <w:i/>
          <w:sz w:val="21"/>
          <w:szCs w:val="21"/>
        </w:rPr>
        <w:t>Khái niệm</w:t>
      </w:r>
    </w:p>
    <w:p w14:paraId="058E99A4" w14:textId="77777777" w:rsidR="00C74835" w:rsidRPr="004067FC" w:rsidRDefault="00C74835" w:rsidP="00ED4BAC">
      <w:pPr>
        <w:pStyle w:val="BodyText"/>
        <w:spacing w:line="360" w:lineRule="auto"/>
        <w:ind w:rightChars="-36" w:right="-79" w:firstLine="427"/>
        <w:jc w:val="both"/>
      </w:pPr>
      <w:r w:rsidRPr="004067FC">
        <w:t xml:space="preserve">Blended learning là việc sử dụng các phương pháp giảng dạy trong lớp học truyền thống cùng với việc sử dụng học tập trực tuyến cho cùng một đối tượng sinh viên cùng một nội dung trong cùng một khóa học </w:t>
      </w:r>
    </w:p>
    <w:p w14:paraId="4AA8D310" w14:textId="77777777" w:rsidR="00C74835" w:rsidRPr="004067FC" w:rsidRDefault="00C74835" w:rsidP="00ED4BAC">
      <w:pPr>
        <w:pStyle w:val="BodyText"/>
        <w:spacing w:line="360" w:lineRule="auto"/>
        <w:ind w:rightChars="-36" w:right="-79" w:firstLine="427"/>
        <w:jc w:val="both"/>
      </w:pPr>
      <w:r w:rsidRPr="004067FC">
        <w:t>Blended Learning xét về bản chất của nó sẽ được hiểu là mô hình học tập kết hợp, qua đó việc học trên lớp và việc học trực tuyến được tiến hành trong sự kết hợp và bổ trợ cho nhau. Với Blended Learning, sinh viên vẫn nhận được sự hướng dẫn trên lớp từ giảng viên và tham gia các hoạt động trên lớp truyền thống khác. Thêm vào đó, việc học sẽ được bổ sung các tài liệu học tập online (bao gồm e-book, hướng dẫn học, bài giảng điện tử,…) và các hoạt động học tập online mang tính tự định hướng nhằm nâng cao tinh thần tự học của sinh</w:t>
      </w:r>
      <w:r w:rsidRPr="004067FC">
        <w:rPr>
          <w:spacing w:val="-2"/>
        </w:rPr>
        <w:t xml:space="preserve"> </w:t>
      </w:r>
      <w:r w:rsidRPr="004067FC">
        <w:t>viên.</w:t>
      </w:r>
    </w:p>
    <w:p w14:paraId="49B5E647" w14:textId="77777777" w:rsidR="00C74835" w:rsidRPr="004067FC" w:rsidRDefault="00C74835" w:rsidP="0080071B">
      <w:pPr>
        <w:pStyle w:val="Heading4"/>
        <w:keepNext w:val="0"/>
        <w:widowControl w:val="0"/>
        <w:numPr>
          <w:ilvl w:val="2"/>
          <w:numId w:val="61"/>
        </w:numPr>
        <w:tabs>
          <w:tab w:val="left" w:pos="933"/>
        </w:tabs>
        <w:autoSpaceDE w:val="0"/>
        <w:autoSpaceDN w:val="0"/>
        <w:ind w:hanging="601"/>
        <w:jc w:val="both"/>
        <w:rPr>
          <w:sz w:val="21"/>
          <w:szCs w:val="21"/>
        </w:rPr>
      </w:pPr>
      <w:r w:rsidRPr="004067FC">
        <w:rPr>
          <w:i/>
          <w:sz w:val="21"/>
          <w:szCs w:val="21"/>
        </w:rPr>
        <w:t>Mô hình của Blended</w:t>
      </w:r>
      <w:r w:rsidRPr="004067FC">
        <w:rPr>
          <w:i/>
          <w:spacing w:val="-4"/>
          <w:sz w:val="21"/>
          <w:szCs w:val="21"/>
        </w:rPr>
        <w:t xml:space="preserve"> </w:t>
      </w:r>
      <w:r w:rsidRPr="004067FC">
        <w:rPr>
          <w:i/>
          <w:sz w:val="21"/>
          <w:szCs w:val="21"/>
        </w:rPr>
        <w:t>learning</w:t>
      </w:r>
    </w:p>
    <w:p w14:paraId="625006FC" w14:textId="77777777" w:rsidR="00C74835" w:rsidRPr="004067FC" w:rsidRDefault="00C74835" w:rsidP="00ED4BAC">
      <w:pPr>
        <w:pStyle w:val="BodyText"/>
        <w:spacing w:line="360" w:lineRule="auto"/>
        <w:ind w:right="315" w:firstLine="427"/>
      </w:pPr>
      <w:r w:rsidRPr="004067FC">
        <w:t xml:space="preserve">Giảng viên dựa vào đặc thù môn học và sinh viên để lựa chọn một trong sáu mô hình học tập kết hợp (Blended Learning) như sau </w:t>
      </w:r>
    </w:p>
    <w:p w14:paraId="3328DF8B" w14:textId="77777777" w:rsidR="00C74835" w:rsidRPr="004067FC" w:rsidRDefault="00C74835" w:rsidP="0080071B">
      <w:pPr>
        <w:pStyle w:val="ListParagraph"/>
        <w:widowControl w:val="0"/>
        <w:numPr>
          <w:ilvl w:val="3"/>
          <w:numId w:val="61"/>
        </w:numPr>
        <w:tabs>
          <w:tab w:val="left" w:pos="929"/>
        </w:tabs>
        <w:autoSpaceDE w:val="0"/>
        <w:autoSpaceDN w:val="0"/>
        <w:spacing w:after="0" w:line="360" w:lineRule="auto"/>
        <w:ind w:right="315" w:firstLine="427"/>
        <w:contextualSpacing w:val="0"/>
        <w:jc w:val="both"/>
        <w:rPr>
          <w:rFonts w:ascii="Times New Roman" w:hAnsi="Times New Roman" w:cs="Times New Roman"/>
          <w:sz w:val="21"/>
          <w:szCs w:val="21"/>
          <w:lang w:val="vi"/>
        </w:rPr>
      </w:pPr>
      <w:r w:rsidRPr="004067FC">
        <w:rPr>
          <w:rFonts w:ascii="Times New Roman" w:hAnsi="Times New Roman" w:cs="Times New Roman"/>
          <w:sz w:val="21"/>
          <w:szCs w:val="21"/>
          <w:lang w:val="vi"/>
        </w:rPr>
        <w:t xml:space="preserve">Mô hình blended face - to - face (hướng dẫn trực diện trên lớp và kết hợp các phương tiện điện tử có kết nối Internet): mô hình này dựa trên mô hình lớp học truyền thống. Thời lượng học trực tiếp với giảng viên là bắt buộc đối với mô hình này và các hoạt động học trực tuyến được sử dụng để bổ trợ kiến thức cho người học. Đọc tài liệu, làm bài tập trắc nghiệm và các bài tập đánh giá khác đều được hoàn thành online, ở nhà. Mô hình cho phép sinh </w:t>
      </w:r>
      <w:r w:rsidRPr="004067FC">
        <w:rPr>
          <w:rFonts w:ascii="Times New Roman" w:hAnsi="Times New Roman" w:cs="Times New Roman"/>
          <w:sz w:val="21"/>
          <w:szCs w:val="21"/>
          <w:lang w:val="vi"/>
        </w:rPr>
        <w:lastRenderedPageBreak/>
        <w:t>viên và giảng viên có nhiều thời gian để chia sẻ kiến thức, kĩ năng cũng như dành cho các hoạt động học tập đặc biệt như thảo luận và làm việc nhóm. Mô hình này cũng đặc biệt phù hợp với những lớp học đa dạng, sinh viên có sự phân khúc khác nhau về khả năng nhận</w:t>
      </w:r>
      <w:r w:rsidRPr="004067FC">
        <w:rPr>
          <w:rFonts w:ascii="Times New Roman" w:hAnsi="Times New Roman" w:cs="Times New Roman"/>
          <w:spacing w:val="-3"/>
          <w:sz w:val="21"/>
          <w:szCs w:val="21"/>
          <w:lang w:val="vi"/>
        </w:rPr>
        <w:t xml:space="preserve"> </w:t>
      </w:r>
      <w:r w:rsidRPr="004067FC">
        <w:rPr>
          <w:rFonts w:ascii="Times New Roman" w:hAnsi="Times New Roman" w:cs="Times New Roman"/>
          <w:sz w:val="21"/>
          <w:szCs w:val="21"/>
          <w:lang w:val="vi"/>
        </w:rPr>
        <w:t>thức.</w:t>
      </w:r>
    </w:p>
    <w:p w14:paraId="4214A3D9" w14:textId="77777777" w:rsidR="00C74835" w:rsidRPr="004067FC" w:rsidRDefault="00C74835" w:rsidP="0080071B">
      <w:pPr>
        <w:pStyle w:val="ListParagraph"/>
        <w:widowControl w:val="0"/>
        <w:numPr>
          <w:ilvl w:val="3"/>
          <w:numId w:val="61"/>
        </w:numPr>
        <w:tabs>
          <w:tab w:val="left" w:pos="917"/>
        </w:tabs>
        <w:autoSpaceDE w:val="0"/>
        <w:autoSpaceDN w:val="0"/>
        <w:spacing w:after="0" w:line="360" w:lineRule="auto"/>
        <w:ind w:right="312" w:firstLine="427"/>
        <w:contextualSpacing w:val="0"/>
        <w:jc w:val="both"/>
        <w:rPr>
          <w:rFonts w:ascii="Times New Roman" w:hAnsi="Times New Roman" w:cs="Times New Roman"/>
          <w:sz w:val="21"/>
          <w:szCs w:val="21"/>
          <w:lang w:val="vi"/>
        </w:rPr>
      </w:pPr>
      <w:r w:rsidRPr="004067FC">
        <w:rPr>
          <w:rFonts w:ascii="Times New Roman" w:hAnsi="Times New Roman" w:cs="Times New Roman"/>
          <w:sz w:val="21"/>
          <w:szCs w:val="21"/>
          <w:lang w:val="vi"/>
        </w:rPr>
        <w:t>Mô hình rotation (mô hình quay vòng/luân phiên): Thời gian biểu được thiết lập để các học sinh, sinh viên vừa có thời gian học tập trực tuyến (thông qua các thiết bị điện tử trong lớp học) và học trực tiếp với giáo viên. Phương pháp này bao gồm ba mô hình học tập nhỏ: station rotation (hoán đổi trạm), lab rotation (hoán đổi lớp học), individual rotation (quay vòng cá</w:t>
      </w:r>
      <w:r w:rsidRPr="004067FC">
        <w:rPr>
          <w:rFonts w:ascii="Times New Roman" w:hAnsi="Times New Roman" w:cs="Times New Roman"/>
          <w:spacing w:val="-2"/>
          <w:sz w:val="21"/>
          <w:szCs w:val="21"/>
          <w:lang w:val="vi"/>
        </w:rPr>
        <w:t xml:space="preserve"> </w:t>
      </w:r>
      <w:r w:rsidRPr="004067FC">
        <w:rPr>
          <w:rFonts w:ascii="Times New Roman" w:hAnsi="Times New Roman" w:cs="Times New Roman"/>
          <w:sz w:val="21"/>
          <w:szCs w:val="21"/>
          <w:lang w:val="vi"/>
        </w:rPr>
        <w:t>nhân).</w:t>
      </w:r>
    </w:p>
    <w:p w14:paraId="2CDE9932" w14:textId="77777777" w:rsidR="00C74835" w:rsidRPr="004067FC" w:rsidRDefault="00C74835" w:rsidP="00ED4BAC">
      <w:pPr>
        <w:pStyle w:val="BodyText"/>
        <w:spacing w:line="360" w:lineRule="auto"/>
        <w:ind w:right="314" w:firstLine="427"/>
      </w:pPr>
      <w:r w:rsidRPr="004067FC">
        <w:t>+ Station rotation (hoán đổi trạm): yêu cầu sinh viên hoán đổi các trạm (trạm là các nhóm nhỏ học tập được giáo viên chia theo mục đích tìm hiểu các phần nhỏ trong bài học) trong thời gian quy định theo hướng dẫn của giáo viên.</w:t>
      </w:r>
    </w:p>
    <w:p w14:paraId="72A7D313" w14:textId="77777777" w:rsidR="00C74835" w:rsidRPr="004067FC" w:rsidRDefault="00C74835" w:rsidP="00ED4BAC">
      <w:pPr>
        <w:pStyle w:val="BodyText"/>
        <w:spacing w:line="360" w:lineRule="auto"/>
        <w:ind w:right="315" w:firstLine="427"/>
      </w:pPr>
      <w:r w:rsidRPr="004067FC">
        <w:t>+ Lab rotation (hoán đổi lớp học): yêu cầu học sinh, sinh viên phải thay đổi địa điểm học tập xoay quanh khuôn viên trường.</w:t>
      </w:r>
    </w:p>
    <w:p w14:paraId="2B597DC9" w14:textId="77777777" w:rsidR="00C74835" w:rsidRPr="004067FC" w:rsidRDefault="00C74835" w:rsidP="00ED4BAC">
      <w:pPr>
        <w:pStyle w:val="BodyText"/>
        <w:spacing w:line="360" w:lineRule="auto"/>
        <w:ind w:right="315" w:firstLine="427"/>
      </w:pPr>
      <w:r w:rsidRPr="004067FC">
        <w:t>+ Individual rotation (quay vòng cá nhân): cho phép một học sinh, sinh viên được luân phiên thay đổi các hình thức học tập khác nhau theo lịch học tập. Mô hình này phù hợp với giáo dục bậc trung học cơ sở, trung học phổ thông hơn là giáo dục bậc đại học.</w:t>
      </w:r>
    </w:p>
    <w:p w14:paraId="233B417E" w14:textId="77777777" w:rsidR="00C74835" w:rsidRPr="004067FC" w:rsidRDefault="00C74835" w:rsidP="00ED4BAC">
      <w:pPr>
        <w:pStyle w:val="ListParagraph"/>
        <w:tabs>
          <w:tab w:val="left" w:pos="907"/>
        </w:tabs>
        <w:spacing w:after="0" w:line="360" w:lineRule="auto"/>
        <w:ind w:left="0" w:right="313"/>
        <w:jc w:val="both"/>
        <w:rPr>
          <w:rFonts w:ascii="Times New Roman" w:hAnsi="Times New Roman" w:cs="Times New Roman"/>
          <w:sz w:val="21"/>
          <w:szCs w:val="21"/>
          <w:lang w:val="vi"/>
        </w:rPr>
      </w:pPr>
      <w:r w:rsidRPr="004067FC">
        <w:rPr>
          <w:rFonts w:ascii="Times New Roman" w:hAnsi="Times New Roman" w:cs="Times New Roman"/>
          <w:sz w:val="21"/>
          <w:szCs w:val="21"/>
          <w:lang w:val="vi"/>
        </w:rPr>
        <w:t>- Mô hình flex: Mô hình này chủ yếu dựa trên hướng dẫn giảng dạy trực tuyến, các giảng viên không chỉ đưa ra những hướng dẫn mà còn đóng vai trò là người trực tiếp hướng dẫn sinh viên. Toàn bộ chương trình học được người học truy cập qua các phần mềm học tập trực tuyến. Giảng viên phải xây dựng hệ thống bài giảng online, các phương pháp đánh giá kiểm tra trực tuyến. Phương pháp này đặc biệt phù hợp với các đối tượng vừa học vừa</w:t>
      </w:r>
      <w:r w:rsidRPr="004067FC">
        <w:rPr>
          <w:rFonts w:ascii="Times New Roman" w:hAnsi="Times New Roman" w:cs="Times New Roman"/>
          <w:spacing w:val="-4"/>
          <w:sz w:val="21"/>
          <w:szCs w:val="21"/>
          <w:lang w:val="vi"/>
        </w:rPr>
        <w:t xml:space="preserve"> </w:t>
      </w:r>
      <w:r w:rsidRPr="004067FC">
        <w:rPr>
          <w:rFonts w:ascii="Times New Roman" w:hAnsi="Times New Roman" w:cs="Times New Roman"/>
          <w:sz w:val="21"/>
          <w:szCs w:val="21"/>
          <w:lang w:val="vi"/>
        </w:rPr>
        <w:t>làm.</w:t>
      </w:r>
    </w:p>
    <w:p w14:paraId="334C3E77" w14:textId="77777777" w:rsidR="00C74835" w:rsidRPr="004067FC" w:rsidRDefault="00C74835" w:rsidP="00ED4BAC">
      <w:pPr>
        <w:pStyle w:val="ListParagraph"/>
        <w:tabs>
          <w:tab w:val="left" w:pos="912"/>
        </w:tabs>
        <w:spacing w:after="0" w:line="360" w:lineRule="auto"/>
        <w:ind w:left="0" w:right="315"/>
        <w:jc w:val="both"/>
        <w:rPr>
          <w:rFonts w:ascii="Times New Roman" w:hAnsi="Times New Roman" w:cs="Times New Roman"/>
          <w:sz w:val="21"/>
          <w:szCs w:val="21"/>
          <w:lang w:val="vi"/>
        </w:rPr>
      </w:pPr>
      <w:r w:rsidRPr="004067FC">
        <w:rPr>
          <w:rFonts w:ascii="Times New Roman" w:hAnsi="Times New Roman" w:cs="Times New Roman"/>
          <w:sz w:val="21"/>
          <w:szCs w:val="21"/>
          <w:lang w:val="vi"/>
        </w:rPr>
        <w:t>- Mô hình lab school: Mô hình cho phép sinh viên được tham gia các lớp học trực tuyến toàn thời gian trong suốt khóa học. Các giảng viên sẽ không tham gia giảng dạy trực tiếp trên lớp mà thay vào đó là các trợ giảng đã được đào tạo tham gia giải đáp thắc mắc cho sinh viên trên</w:t>
      </w:r>
      <w:r w:rsidRPr="004067FC">
        <w:rPr>
          <w:rFonts w:ascii="Times New Roman" w:hAnsi="Times New Roman" w:cs="Times New Roman"/>
          <w:spacing w:val="-2"/>
          <w:sz w:val="21"/>
          <w:szCs w:val="21"/>
          <w:lang w:val="vi"/>
        </w:rPr>
        <w:t xml:space="preserve"> </w:t>
      </w:r>
      <w:r w:rsidRPr="004067FC">
        <w:rPr>
          <w:rFonts w:ascii="Times New Roman" w:hAnsi="Times New Roman" w:cs="Times New Roman"/>
          <w:sz w:val="21"/>
          <w:szCs w:val="21"/>
          <w:lang w:val="vi"/>
        </w:rPr>
        <w:t>lớp.</w:t>
      </w:r>
    </w:p>
    <w:p w14:paraId="0F051DD8" w14:textId="77777777" w:rsidR="00C74835" w:rsidRPr="004067FC" w:rsidRDefault="00C74835" w:rsidP="00ED4BAC">
      <w:pPr>
        <w:pStyle w:val="ListParagraph"/>
        <w:tabs>
          <w:tab w:val="left" w:pos="910"/>
        </w:tabs>
        <w:spacing w:after="0" w:line="360" w:lineRule="auto"/>
        <w:ind w:left="0" w:right="317"/>
        <w:jc w:val="both"/>
        <w:rPr>
          <w:rFonts w:ascii="Times New Roman" w:hAnsi="Times New Roman" w:cs="Times New Roman"/>
          <w:sz w:val="21"/>
          <w:szCs w:val="21"/>
          <w:lang w:val="vi"/>
        </w:rPr>
      </w:pPr>
      <w:r w:rsidRPr="004067FC">
        <w:rPr>
          <w:rFonts w:ascii="Times New Roman" w:hAnsi="Times New Roman" w:cs="Times New Roman"/>
          <w:sz w:val="21"/>
          <w:szCs w:val="21"/>
          <w:lang w:val="vi"/>
        </w:rPr>
        <w:t>- Mô hình self-blended: cho phép sinh viên được tham gia học các môn học không nằm trong chương trình học của họ. Sinh viên vẫn tham gia các lớp học truyền thống nhưng sau đó có thể đăng kí tham gia học các môn học khác và tự</w:t>
      </w:r>
      <w:r w:rsidRPr="004067FC">
        <w:rPr>
          <w:rFonts w:ascii="Times New Roman" w:hAnsi="Times New Roman" w:cs="Times New Roman"/>
          <w:spacing w:val="-9"/>
          <w:sz w:val="21"/>
          <w:szCs w:val="21"/>
          <w:lang w:val="vi"/>
        </w:rPr>
        <w:t xml:space="preserve"> </w:t>
      </w:r>
      <w:r w:rsidRPr="004067FC">
        <w:rPr>
          <w:rFonts w:ascii="Times New Roman" w:hAnsi="Times New Roman" w:cs="Times New Roman"/>
          <w:sz w:val="21"/>
          <w:szCs w:val="21"/>
          <w:lang w:val="vi"/>
        </w:rPr>
        <w:t>học.</w:t>
      </w:r>
    </w:p>
    <w:p w14:paraId="5256AD4D" w14:textId="77777777" w:rsidR="00C74835" w:rsidRPr="004067FC" w:rsidRDefault="00C74835" w:rsidP="00ED4BAC">
      <w:pPr>
        <w:pStyle w:val="ListParagraph"/>
        <w:tabs>
          <w:tab w:val="left" w:pos="927"/>
        </w:tabs>
        <w:spacing w:after="0" w:line="360" w:lineRule="auto"/>
        <w:ind w:left="0" w:right="314"/>
        <w:jc w:val="both"/>
        <w:rPr>
          <w:rFonts w:ascii="Times New Roman" w:hAnsi="Times New Roman" w:cs="Times New Roman"/>
          <w:sz w:val="21"/>
          <w:szCs w:val="21"/>
          <w:lang w:val="vi"/>
        </w:rPr>
      </w:pPr>
      <w:r w:rsidRPr="004067FC">
        <w:rPr>
          <w:rFonts w:ascii="Times New Roman" w:hAnsi="Times New Roman" w:cs="Times New Roman"/>
          <w:sz w:val="21"/>
          <w:szCs w:val="21"/>
          <w:lang w:val="vi"/>
        </w:rPr>
        <w:t>- Mô hình online driver: Mô hình này hoàn toàn trái ngược với mô hình học tập truyền thống. Sinh viên học tập từ xa và nhận hướng dẫn học tập thông qua nền tảng trực tuyến. Giảng viên là người thiết kế các bài giảng trực tuyến, các bài tập, bài đánh giá để sinh viên truy cập học tập trực tuyến. Sinh viên được giảng viên giải đáp thắc mắc qua việc hỏi đáp trực</w:t>
      </w:r>
      <w:r w:rsidRPr="004067FC">
        <w:rPr>
          <w:rFonts w:ascii="Times New Roman" w:hAnsi="Times New Roman" w:cs="Times New Roman"/>
          <w:spacing w:val="-4"/>
          <w:sz w:val="21"/>
          <w:szCs w:val="21"/>
          <w:lang w:val="vi"/>
        </w:rPr>
        <w:t xml:space="preserve"> </w:t>
      </w:r>
      <w:r w:rsidRPr="004067FC">
        <w:rPr>
          <w:rFonts w:ascii="Times New Roman" w:hAnsi="Times New Roman" w:cs="Times New Roman"/>
          <w:sz w:val="21"/>
          <w:szCs w:val="21"/>
          <w:lang w:val="vi"/>
        </w:rPr>
        <w:t>tuyến</w:t>
      </w:r>
    </w:p>
    <w:p w14:paraId="624347E6" w14:textId="77777777" w:rsidR="00C74835" w:rsidRPr="004067FC" w:rsidRDefault="00C74835" w:rsidP="0080071B">
      <w:pPr>
        <w:pStyle w:val="Heading4"/>
        <w:keepNext w:val="0"/>
        <w:widowControl w:val="0"/>
        <w:numPr>
          <w:ilvl w:val="2"/>
          <w:numId w:val="61"/>
        </w:numPr>
        <w:tabs>
          <w:tab w:val="left" w:pos="933"/>
        </w:tabs>
        <w:autoSpaceDE w:val="0"/>
        <w:autoSpaceDN w:val="0"/>
        <w:ind w:hanging="601"/>
        <w:jc w:val="both"/>
        <w:rPr>
          <w:sz w:val="21"/>
          <w:szCs w:val="21"/>
        </w:rPr>
      </w:pPr>
      <w:r w:rsidRPr="004067FC">
        <w:rPr>
          <w:i/>
          <w:sz w:val="21"/>
          <w:szCs w:val="21"/>
        </w:rPr>
        <w:t>Lợi ích của Blended learning đối với giảng viên và sinh</w:t>
      </w:r>
      <w:r w:rsidRPr="004067FC">
        <w:rPr>
          <w:i/>
          <w:spacing w:val="-2"/>
          <w:sz w:val="21"/>
          <w:szCs w:val="21"/>
        </w:rPr>
        <w:t xml:space="preserve"> </w:t>
      </w:r>
      <w:r w:rsidRPr="004067FC">
        <w:rPr>
          <w:i/>
          <w:sz w:val="21"/>
          <w:szCs w:val="21"/>
        </w:rPr>
        <w:t>viên</w:t>
      </w:r>
    </w:p>
    <w:p w14:paraId="4A2A3618" w14:textId="77777777" w:rsidR="00C74835" w:rsidRPr="004067FC" w:rsidRDefault="00C74835" w:rsidP="00ED4BAC">
      <w:pPr>
        <w:spacing w:after="0" w:line="360" w:lineRule="auto"/>
        <w:ind w:left="760"/>
        <w:jc w:val="both"/>
        <w:rPr>
          <w:rFonts w:ascii="Times New Roman" w:hAnsi="Times New Roman" w:cs="Times New Roman"/>
          <w:b/>
          <w:i/>
          <w:sz w:val="21"/>
          <w:szCs w:val="21"/>
        </w:rPr>
      </w:pPr>
      <w:r w:rsidRPr="004067FC">
        <w:rPr>
          <w:rFonts w:ascii="Times New Roman" w:hAnsi="Times New Roman" w:cs="Times New Roman"/>
          <w:b/>
          <w:i/>
          <w:sz w:val="21"/>
          <w:szCs w:val="21"/>
        </w:rPr>
        <w:t>- Đối với sinh viên</w:t>
      </w:r>
    </w:p>
    <w:p w14:paraId="506A1401" w14:textId="77777777" w:rsidR="00C74835" w:rsidRPr="004067FC" w:rsidRDefault="00C74835" w:rsidP="00ED4BAC">
      <w:pPr>
        <w:pStyle w:val="BodyText"/>
        <w:spacing w:line="360" w:lineRule="auto"/>
        <w:ind w:right="309" w:firstLine="427"/>
      </w:pPr>
      <w:r w:rsidRPr="004067FC">
        <w:t>+ Blended Learning tạo môi trường tích cực và chủ động hơn trong học tập thông qua việc tương tác: sinh viên - sinh viên để học hỏi lẫn nhau, sinh viên - giảng viên qua việc hướng dẫn của giảng viên ở cả trên lớp và qua mạng.</w:t>
      </w:r>
    </w:p>
    <w:p w14:paraId="108E49AD" w14:textId="77777777" w:rsidR="00C74835" w:rsidRPr="004067FC" w:rsidRDefault="00C74835" w:rsidP="00ED4BAC">
      <w:pPr>
        <w:pStyle w:val="BodyText"/>
        <w:spacing w:line="360" w:lineRule="auto"/>
        <w:ind w:right="310" w:firstLine="427"/>
        <w:jc w:val="both"/>
      </w:pPr>
      <w:r w:rsidRPr="004067FC">
        <w:t>+ Giờ học lý thuyết sinh động hơn nhờ các hiệu ứng hình ảnh, âm thanh, đồ hoạ, mô phỏng,… trên máy tính. Ngoài ra, kỹ năng xã hội của sinh viên cũng được nâng cao đáng kể do tính tương tác cao giữa các thành viên trong lớp. Đây là một yếu tố kích thích sự hứng thú, nâng cao động cơ học tập, đồng thời tăng khả năng hợp tác và làm việc của sinh viên.</w:t>
      </w:r>
    </w:p>
    <w:p w14:paraId="3DAD271F" w14:textId="77777777" w:rsidR="00C74835" w:rsidRPr="004067FC" w:rsidRDefault="00C74835" w:rsidP="00ED4BAC">
      <w:pPr>
        <w:pStyle w:val="BodyText"/>
        <w:spacing w:line="360" w:lineRule="auto"/>
        <w:ind w:right="311" w:firstLine="427"/>
      </w:pPr>
      <w:r w:rsidRPr="004067FC">
        <w:t>+ Sinh viên có môi trường học tập thoải mái, tiện lợi hơn. Học ở trường, học ở nhà, quán café, học ở các địa điểm công cộng có thiết bị kết nối Internet.</w:t>
      </w:r>
    </w:p>
    <w:p w14:paraId="36C2AFB9" w14:textId="77777777" w:rsidR="00C74835" w:rsidRPr="004067FC" w:rsidRDefault="00C74835" w:rsidP="00ED4BAC">
      <w:pPr>
        <w:pStyle w:val="BodyText"/>
        <w:spacing w:line="360" w:lineRule="auto"/>
        <w:ind w:right="309" w:firstLine="427"/>
      </w:pPr>
      <w:r w:rsidRPr="004067FC">
        <w:t>+ Blended learning đem lại cho sinh viên những kỹ năng mềm như: tự tìm kiếm thông tin, tương tác và chắt lọc thông tin để có những nguồn kiến thức tin cậy nhất trang</w:t>
      </w:r>
    </w:p>
    <w:p w14:paraId="65DC0F6A" w14:textId="77777777" w:rsidR="00C74835" w:rsidRPr="004067FC" w:rsidRDefault="00C74835" w:rsidP="00ED4BAC">
      <w:pPr>
        <w:spacing w:after="0" w:line="360" w:lineRule="auto"/>
        <w:rPr>
          <w:rFonts w:ascii="Times New Roman" w:hAnsi="Times New Roman" w:cs="Times New Roman"/>
          <w:sz w:val="21"/>
          <w:szCs w:val="21"/>
          <w:lang w:val="vi"/>
        </w:rPr>
        <w:sectPr w:rsidR="00C74835" w:rsidRPr="004067FC" w:rsidSect="00BC30B2">
          <w:type w:val="continuous"/>
          <w:pgSz w:w="11907" w:h="16840" w:code="9"/>
          <w:pgMar w:top="990" w:right="822" w:bottom="567" w:left="799" w:header="833" w:footer="0" w:gutter="0"/>
          <w:cols w:space="720"/>
        </w:sectPr>
      </w:pPr>
    </w:p>
    <w:p w14:paraId="46485316" w14:textId="77777777" w:rsidR="00C74835" w:rsidRPr="004067FC" w:rsidRDefault="00C74835" w:rsidP="00ED4BAC">
      <w:pPr>
        <w:pStyle w:val="BodyText"/>
        <w:spacing w:line="360" w:lineRule="auto"/>
        <w:ind w:right="308"/>
      </w:pPr>
      <w:r w:rsidRPr="004067FC">
        <w:t xml:space="preserve">bị cho bản thân. Đây cũng là điều mà nhà trường, khoa chuyên môn cần trang bị cho sinh viên của mình </w:t>
      </w:r>
      <w:r w:rsidRPr="004067FC">
        <w:lastRenderedPageBreak/>
        <w:t>trước khi đưa sinh viên hòa nhập với môi trường lao động đầy cạnh tranh và năng động .</w:t>
      </w:r>
    </w:p>
    <w:p w14:paraId="5FA85D50" w14:textId="77777777" w:rsidR="00C74835" w:rsidRPr="004067FC" w:rsidRDefault="00C74835" w:rsidP="00ED4BAC">
      <w:pPr>
        <w:pStyle w:val="Heading4"/>
        <w:ind w:left="760" w:firstLine="0"/>
        <w:rPr>
          <w:sz w:val="21"/>
          <w:szCs w:val="21"/>
          <w:lang w:val="vi"/>
        </w:rPr>
      </w:pPr>
      <w:r w:rsidRPr="004067FC">
        <w:rPr>
          <w:i/>
          <w:sz w:val="21"/>
          <w:szCs w:val="21"/>
          <w:lang w:val="vi"/>
        </w:rPr>
        <w:t>- Đối với giảng viên</w:t>
      </w:r>
    </w:p>
    <w:p w14:paraId="5910BC99" w14:textId="77777777" w:rsidR="00C74835" w:rsidRPr="004067FC" w:rsidRDefault="00C74835" w:rsidP="00ED4BAC">
      <w:pPr>
        <w:pStyle w:val="BodyText"/>
        <w:spacing w:line="360" w:lineRule="auto"/>
        <w:ind w:firstLine="427"/>
      </w:pPr>
      <w:r w:rsidRPr="004067FC">
        <w:t>+ Blended learning giúp giảng viên sáng tạo hơn, chủ động hơn trong quá trình giảng dạy. Giảng viên phải thiết kế giáo án dựa trên nhu cầu học tập của sinh viên gồm: phong cách, sở thích và khả năng học tập. Do vậy, những chương trình giảng dạy sẽ là những sản phẩm học tập tốt nhất phục vụ cho nhu cầu học tập của mỗi sinh viên.</w:t>
      </w:r>
    </w:p>
    <w:p w14:paraId="7220210E" w14:textId="77777777" w:rsidR="00C74835" w:rsidRPr="004067FC" w:rsidRDefault="00C74835" w:rsidP="00ED4BAC">
      <w:pPr>
        <w:pStyle w:val="BodyText"/>
        <w:spacing w:line="360" w:lineRule="auto"/>
        <w:ind w:firstLine="427"/>
      </w:pPr>
      <w:r w:rsidRPr="004067FC">
        <w:t>+ Áp dụng Blended learning cho phép giảng viên tích hợp được nhiều công cụ truyền đạt thông tin như: bài giảng PowerPoint, text, video sinh động,… cho những nội dung đơn thuần cần truyền đạt, giúp giảng viên có nhiều thời gian tập trung hơn vào các nội dung mang tính gợi mở, phát triển các kỹ năng thuyết trình, làm việc nhóm của sinh viên thông qua các hoạt động trên lớp.</w:t>
      </w:r>
    </w:p>
    <w:p w14:paraId="55A1105E" w14:textId="77777777" w:rsidR="00C74835" w:rsidRPr="004067FC" w:rsidRDefault="00C74835" w:rsidP="00ED4BAC">
      <w:pPr>
        <w:pStyle w:val="BodyText"/>
        <w:spacing w:line="360" w:lineRule="auto"/>
        <w:ind w:firstLine="427"/>
      </w:pPr>
      <w:r w:rsidRPr="004067FC">
        <w:t>+ Giảng viên đại học ngoài yêu cầu đứng lớp còn có áp lực rất lớn là dành thời gian cho nghiên cứu khoa học, tham gia hội thảo, tư vấn nghề nghiệp,… Do đó, Blended learning giải quyết mâu thuẫn thời gian đứng lớp và nghiên cứu khoa học của các giảng viên đại học.</w:t>
      </w:r>
    </w:p>
    <w:p w14:paraId="1EFDD0C6" w14:textId="77777777" w:rsidR="00C74835" w:rsidRPr="004067FC" w:rsidRDefault="00C74835" w:rsidP="00ED4BAC">
      <w:pPr>
        <w:pStyle w:val="Heading3"/>
        <w:tabs>
          <w:tab w:val="left" w:pos="753"/>
        </w:tabs>
        <w:spacing w:before="0" w:line="360" w:lineRule="auto"/>
        <w:ind w:left="331"/>
        <w:rPr>
          <w:rFonts w:ascii="Times New Roman" w:hAnsi="Times New Roman" w:cs="Times New Roman"/>
          <w:sz w:val="21"/>
          <w:szCs w:val="21"/>
          <w:lang w:val="vi"/>
        </w:rPr>
      </w:pPr>
      <w:r w:rsidRPr="004067FC">
        <w:rPr>
          <w:rFonts w:ascii="Times New Roman" w:hAnsi="Times New Roman" w:cs="Times New Roman"/>
          <w:b/>
          <w:sz w:val="21"/>
          <w:szCs w:val="21"/>
          <w:lang w:val="vi"/>
        </w:rPr>
        <w:t xml:space="preserve">2.2. </w:t>
      </w:r>
      <w:r w:rsidRPr="004067FC">
        <w:rPr>
          <w:rFonts w:ascii="Times New Roman" w:hAnsi="Times New Roman" w:cs="Times New Roman"/>
          <w:sz w:val="21"/>
          <w:szCs w:val="21"/>
          <w:lang w:val="vi"/>
        </w:rPr>
        <w:t xml:space="preserve">Khả năng áp dụng Blended learning tại khoa Kinh tế </w:t>
      </w:r>
      <w:r w:rsidRPr="004067FC">
        <w:rPr>
          <w:rFonts w:ascii="Times New Roman" w:hAnsi="Times New Roman" w:cs="Times New Roman"/>
          <w:b/>
          <w:sz w:val="21"/>
          <w:szCs w:val="21"/>
          <w:lang w:val="vi"/>
        </w:rPr>
        <w:t>Trường Cao Đẳng Lý Tự Trọng TP. HCM</w:t>
      </w:r>
    </w:p>
    <w:p w14:paraId="0A3F019E" w14:textId="77777777" w:rsidR="00C74835" w:rsidRPr="004067FC" w:rsidRDefault="00C74835" w:rsidP="00ED4BAC">
      <w:pPr>
        <w:spacing w:after="0" w:line="360" w:lineRule="auto"/>
        <w:rPr>
          <w:rFonts w:ascii="Times New Roman" w:hAnsi="Times New Roman" w:cs="Times New Roman"/>
          <w:b/>
          <w:sz w:val="21"/>
          <w:szCs w:val="21"/>
          <w:lang w:val="vi"/>
        </w:rPr>
      </w:pPr>
      <w:r w:rsidRPr="004067FC">
        <w:rPr>
          <w:rFonts w:ascii="Times New Roman" w:hAnsi="Times New Roman" w:cs="Times New Roman"/>
          <w:b/>
          <w:sz w:val="21"/>
          <w:szCs w:val="21"/>
          <w:lang w:val="vi"/>
        </w:rPr>
        <w:t>2.2.1. Về cơ sở vật chất</w:t>
      </w:r>
    </w:p>
    <w:p w14:paraId="2E2DBB07" w14:textId="77777777" w:rsidR="00C74835" w:rsidRPr="004067FC" w:rsidRDefault="00C74835" w:rsidP="00ED4BAC">
      <w:pPr>
        <w:spacing w:after="0" w:line="360" w:lineRule="auto"/>
        <w:ind w:firstLine="720"/>
        <w:jc w:val="both"/>
        <w:rPr>
          <w:rFonts w:ascii="Times New Roman" w:hAnsi="Times New Roman" w:cs="Times New Roman"/>
          <w:sz w:val="21"/>
          <w:szCs w:val="21"/>
          <w:lang w:val="vi"/>
        </w:rPr>
      </w:pPr>
      <w:r w:rsidRPr="004067FC">
        <w:rPr>
          <w:rFonts w:ascii="Times New Roman" w:hAnsi="Times New Roman" w:cs="Times New Roman"/>
          <w:sz w:val="21"/>
          <w:szCs w:val="21"/>
          <w:lang w:val="vi"/>
        </w:rPr>
        <w:t>Đối với Blended learning, phương thức học tập truyền thống trên lớp vẫn cần được đảm bảo. Tuy nhiên, việc triển khai các hoạt động trên lớp theo mô hình này đòi hỏi các lớp học hiện đại hơn (có thiết bị điện tử kết nối Internet) để sinh viên tham gia các hoạt động tự tìm hiểu trên lớp theo sự sắp xếp của giảng viên. Bằng việc lấy người học làm trung tâm, Blended learning đòi hỏi sinh viên ngoài việc tìm hiểu bài trước ở nhà, ý  thức chủ động khai thác nguồn thông tin và tài liệu trên lớp là hết sức quan trọng. Điều này hoàn toàn có thể đáp ứng tạ trường Cao đẳng Lý tự Trọng TP Hồ Chí Minh. Các phòng học đều có trang bị Tivi và máy chiếu, Có các các phòng máy tính để phục vụ cho công tác giảng dạy. Hệ thống internet được phủ sóng khắp toàn trường để phục vụ cho công tác tìm kiếm thống tin. Hiện tại nhà trường cũng lên kế hoạch xây đựng hệ thống thử viện điện tử để đảm bảo cho sinh viên có thể cập nhật kiến thức giáo trình và bài giảng online.</w:t>
      </w:r>
    </w:p>
    <w:p w14:paraId="2B6CD0F6" w14:textId="77777777" w:rsidR="00C74835" w:rsidRPr="004067FC" w:rsidRDefault="00C74835" w:rsidP="00ED4BAC">
      <w:pPr>
        <w:pStyle w:val="Heading4"/>
        <w:tabs>
          <w:tab w:val="left" w:pos="933"/>
        </w:tabs>
        <w:ind w:left="0" w:firstLine="0"/>
        <w:rPr>
          <w:sz w:val="21"/>
          <w:szCs w:val="21"/>
          <w:lang w:val="vi"/>
        </w:rPr>
      </w:pPr>
      <w:r w:rsidRPr="004067FC">
        <w:rPr>
          <w:i/>
          <w:sz w:val="21"/>
          <w:szCs w:val="21"/>
          <w:lang w:val="vi"/>
        </w:rPr>
        <w:t>2.2.2. Đội ngũ giảng viên</w:t>
      </w:r>
    </w:p>
    <w:p w14:paraId="089949E8" w14:textId="77777777" w:rsidR="00C74835" w:rsidRPr="004067FC" w:rsidRDefault="00C74835" w:rsidP="00ED4BAC">
      <w:pPr>
        <w:pStyle w:val="BodyText"/>
        <w:spacing w:line="360" w:lineRule="auto"/>
        <w:ind w:firstLine="427"/>
        <w:jc w:val="both"/>
      </w:pPr>
      <w:r w:rsidRPr="004067FC">
        <w:t>Để vận hành và triển khai được hệ thống Blended learning rất cần tới đội ngũ giảng viên, đội ngũ hỗ trợ. Trường Cao đẳng Lý Tự Trọng thành phố Hồ Chí Minh  có đội ngũ cán bộ, giảng viên, kỹ thuật viên thành thạo công nghệ thông tin. Rất nhiều các giảng viên trong trường đã được tiếp cận với hệ thống E-Learning cũng như đã từng thiết kế bài giảng, thu hình bài giảng để gửi tới sinh viên trong quá trình tự học. Tuy nhiên các hoạt động này còn mang tính cá nhân chưa được thực hiện tập trung có hệ thống.</w:t>
      </w:r>
    </w:p>
    <w:p w14:paraId="7BB50944" w14:textId="77777777" w:rsidR="00C74835" w:rsidRPr="004067FC" w:rsidRDefault="00C74835" w:rsidP="00ED4BAC">
      <w:pPr>
        <w:pStyle w:val="BodyText"/>
        <w:spacing w:line="360" w:lineRule="auto"/>
        <w:ind w:right="311"/>
        <w:jc w:val="both"/>
        <w:rPr>
          <w:b/>
          <w:bCs/>
          <w:i/>
          <w:iCs/>
        </w:rPr>
      </w:pPr>
      <w:r w:rsidRPr="004067FC">
        <w:rPr>
          <w:b/>
          <w:bCs/>
          <w:i/>
          <w:iCs/>
        </w:rPr>
        <w:t>2.2.3. Về sinh viên:</w:t>
      </w:r>
    </w:p>
    <w:p w14:paraId="6B317A8C" w14:textId="77777777" w:rsidR="00C74835" w:rsidRPr="004067FC" w:rsidRDefault="00C74835" w:rsidP="00ED4BAC">
      <w:pPr>
        <w:pStyle w:val="BodyText"/>
        <w:spacing w:line="360" w:lineRule="auto"/>
        <w:ind w:firstLine="427"/>
        <w:jc w:val="both"/>
      </w:pPr>
      <w:r w:rsidRPr="004067FC">
        <w:t xml:space="preserve">Đánh giá mặt bằng chung của sinh viên trường Cao đẳng Lý Tự Trọng TP Hồ Chí Minh về tinh thần tự giác trong việc nghiên cứu tài liệu cũng như tự học còn chưa cao. Nhận thức của sinh viên trong một lớp học </w:t>
      </w:r>
      <w:r w:rsidRPr="004067FC">
        <w:lastRenderedPageBreak/>
        <w:t>phần cũng đa dạng. Một số sinh viên trong quá trình học trực tuyến không có tính tự giác cao, hiện tượng các em vừa học vừa làm công việc riêng khá nhiều. Việc sinh viên tự nghiên cứu bài ở nhà trên các trang thư viên điện tử còn khá ít. Vẫn còn phù thuộc khá nhiều vào giáo viên bộ môn.  Do vậy việc triển khai học tập trực tuyến hoàn toàn đối với một học phần nào đó là chưa phù hợp.</w:t>
      </w:r>
    </w:p>
    <w:p w14:paraId="64374F02" w14:textId="77777777" w:rsidR="00C74835" w:rsidRPr="004067FC" w:rsidRDefault="00C74835" w:rsidP="00ED4BAC">
      <w:pPr>
        <w:pStyle w:val="BodyText"/>
        <w:spacing w:line="360" w:lineRule="auto"/>
        <w:ind w:firstLine="427"/>
        <w:jc w:val="both"/>
      </w:pPr>
      <w:r w:rsidRPr="004067FC">
        <w:t>Sinh viên cần có sự hướng dẫn trực tiếp của giảng viên kết hợp với đó là các hình thức học tập online như: giao bài tập về nhà, làm các bài tập trắc nghiệm cũng như nghiên cứu tài liệu online,… sẽ là phương pháp phù hợp nhất đối với sinh viên.</w:t>
      </w:r>
    </w:p>
    <w:p w14:paraId="38DEED33" w14:textId="77777777" w:rsidR="00C74835" w:rsidRPr="004067FC" w:rsidRDefault="00C74835" w:rsidP="0080071B">
      <w:pPr>
        <w:pStyle w:val="Heading2"/>
        <w:keepNext w:val="0"/>
        <w:keepLines w:val="0"/>
        <w:widowControl w:val="0"/>
        <w:numPr>
          <w:ilvl w:val="0"/>
          <w:numId w:val="61"/>
        </w:numPr>
        <w:tabs>
          <w:tab w:val="left" w:pos="592"/>
        </w:tabs>
        <w:autoSpaceDE w:val="0"/>
        <w:autoSpaceDN w:val="0"/>
        <w:spacing w:before="0" w:line="360" w:lineRule="auto"/>
        <w:jc w:val="both"/>
        <w:rPr>
          <w:rFonts w:cs="Times New Roman"/>
          <w:sz w:val="21"/>
          <w:szCs w:val="21"/>
        </w:rPr>
      </w:pPr>
      <w:r w:rsidRPr="004067FC">
        <w:rPr>
          <w:rFonts w:cs="Times New Roman"/>
          <w:sz w:val="21"/>
          <w:szCs w:val="21"/>
        </w:rPr>
        <w:t>KẾT</w:t>
      </w:r>
      <w:r w:rsidRPr="004067FC">
        <w:rPr>
          <w:rFonts w:cs="Times New Roman"/>
          <w:spacing w:val="-2"/>
          <w:sz w:val="21"/>
          <w:szCs w:val="21"/>
        </w:rPr>
        <w:t xml:space="preserve"> </w:t>
      </w:r>
      <w:r w:rsidRPr="004067FC">
        <w:rPr>
          <w:rFonts w:cs="Times New Roman"/>
          <w:sz w:val="21"/>
          <w:szCs w:val="21"/>
        </w:rPr>
        <w:t>LUẬN</w:t>
      </w:r>
    </w:p>
    <w:p w14:paraId="5B3E7F77" w14:textId="77777777" w:rsidR="00C74835" w:rsidRPr="004067FC" w:rsidRDefault="00C74835" w:rsidP="00ED4BAC">
      <w:pPr>
        <w:pStyle w:val="BodyText"/>
        <w:spacing w:line="360" w:lineRule="auto"/>
        <w:ind w:firstLine="425"/>
        <w:jc w:val="both"/>
      </w:pPr>
      <w:r w:rsidRPr="004067FC">
        <w:t>Cuộc cách mạng công nghiệp 4.0 đã ảnh hưởng rất lớn tới nền giáo dục đặc biệt là giáo dục đại học. Nó đòi hỏi giáo dục đại học cần có những thay đổi về tư duy đào tạo, cách thức trao đổi và truyền thụ kiến thức. Mặt khác sự bùng nổ của cách mạng 4.0 cũng kéo theo những yêu cầu về năng lực nhân sự, không chỉ với những người có bằng cấp mà cả những người là công nhân trình độ thấp. Do vậy,các trường Cao đẳng và Đại học  phải thay đổi chương trình đào tạo của mình để đem lại cho sinh viên các kỹ năng, kiến thức lẫn tư duy sáng tạo. Và học để cạnh tranh chứ không phải để lấy bằng cấp. Mục tiêu của giáo dục phải là tạo ra lực lượng lao động có kiến thức, kỹ năng thích ứng cao với sự biến đổi nhanh của xã</w:t>
      </w:r>
      <w:r w:rsidRPr="004067FC">
        <w:rPr>
          <w:spacing w:val="-3"/>
        </w:rPr>
        <w:t xml:space="preserve"> </w:t>
      </w:r>
      <w:r w:rsidRPr="004067FC">
        <w:t>hội.</w:t>
      </w:r>
    </w:p>
    <w:p w14:paraId="07ACCC14" w14:textId="77777777" w:rsidR="00C74835" w:rsidRPr="004067FC" w:rsidRDefault="00C74835" w:rsidP="00ED4BAC">
      <w:pPr>
        <w:pStyle w:val="BodyText"/>
        <w:spacing w:line="360" w:lineRule="auto"/>
        <w:ind w:firstLine="425"/>
        <w:jc w:val="both"/>
      </w:pPr>
      <w:r w:rsidRPr="004067FC">
        <w:rPr>
          <w:spacing w:val="-3"/>
        </w:rPr>
        <w:t xml:space="preserve">Xu </w:t>
      </w:r>
      <w:r w:rsidRPr="004067FC">
        <w:rPr>
          <w:spacing w:val="-4"/>
        </w:rPr>
        <w:t xml:space="preserve">hướng </w:t>
      </w:r>
      <w:r w:rsidRPr="004067FC">
        <w:rPr>
          <w:spacing w:val="-3"/>
        </w:rPr>
        <w:t xml:space="preserve">đào tạo Blended </w:t>
      </w:r>
      <w:r w:rsidRPr="004067FC">
        <w:rPr>
          <w:spacing w:val="-5"/>
        </w:rPr>
        <w:t xml:space="preserve">-Learning </w:t>
      </w:r>
      <w:r w:rsidRPr="004067FC">
        <w:t xml:space="preserve">sẽ là </w:t>
      </w:r>
      <w:r w:rsidRPr="004067FC">
        <w:rPr>
          <w:spacing w:val="-3"/>
        </w:rPr>
        <w:t xml:space="preserve">xu </w:t>
      </w:r>
      <w:r w:rsidRPr="004067FC">
        <w:rPr>
          <w:spacing w:val="-4"/>
        </w:rPr>
        <w:t xml:space="preserve">hướng </w:t>
      </w:r>
      <w:r w:rsidRPr="004067FC">
        <w:rPr>
          <w:spacing w:val="-3"/>
        </w:rPr>
        <w:t xml:space="preserve">tất yếu </w:t>
      </w:r>
      <w:r w:rsidRPr="004067FC">
        <w:rPr>
          <w:spacing w:val="-4"/>
        </w:rPr>
        <w:t xml:space="preserve">trong </w:t>
      </w:r>
      <w:r w:rsidRPr="004067FC">
        <w:rPr>
          <w:spacing w:val="-3"/>
        </w:rPr>
        <w:t xml:space="preserve">giáo dục. </w:t>
      </w:r>
      <w:r w:rsidRPr="004067FC">
        <w:t xml:space="preserve">Và </w:t>
      </w:r>
      <w:r w:rsidRPr="004067FC">
        <w:rPr>
          <w:spacing w:val="-4"/>
        </w:rPr>
        <w:t xml:space="preserve">trường Cao đẳng Lý Tự Trọng Thành Phố Hồ Chí Minh không </w:t>
      </w:r>
      <w:r w:rsidRPr="004067FC">
        <w:rPr>
          <w:spacing w:val="-3"/>
        </w:rPr>
        <w:t xml:space="preserve">nằm </w:t>
      </w:r>
      <w:r w:rsidRPr="004067FC">
        <w:rPr>
          <w:spacing w:val="-4"/>
        </w:rPr>
        <w:t xml:space="preserve">ngoài </w:t>
      </w:r>
      <w:r w:rsidRPr="004067FC">
        <w:t xml:space="preserve">xu thế </w:t>
      </w:r>
      <w:r w:rsidRPr="004067FC">
        <w:rPr>
          <w:spacing w:val="-4"/>
        </w:rPr>
        <w:t xml:space="preserve">này. Với </w:t>
      </w:r>
      <w:r w:rsidRPr="004067FC">
        <w:rPr>
          <w:spacing w:val="-3"/>
        </w:rPr>
        <w:t xml:space="preserve">cơ sở vật </w:t>
      </w:r>
      <w:r w:rsidRPr="004067FC">
        <w:rPr>
          <w:spacing w:val="-4"/>
        </w:rPr>
        <w:t xml:space="preserve">chất, nguồn </w:t>
      </w:r>
      <w:r w:rsidRPr="004067FC">
        <w:rPr>
          <w:spacing w:val="-3"/>
        </w:rPr>
        <w:t xml:space="preserve">lực và </w:t>
      </w:r>
      <w:r w:rsidRPr="004067FC">
        <w:rPr>
          <w:spacing w:val="-4"/>
        </w:rPr>
        <w:t xml:space="preserve">trình </w:t>
      </w:r>
      <w:r w:rsidRPr="004067FC">
        <w:t xml:space="preserve">độ </w:t>
      </w:r>
      <w:r w:rsidRPr="004067FC">
        <w:rPr>
          <w:spacing w:val="-4"/>
        </w:rPr>
        <w:t>nhận</w:t>
      </w:r>
      <w:r w:rsidRPr="004067FC">
        <w:rPr>
          <w:spacing w:val="52"/>
        </w:rPr>
        <w:t xml:space="preserve"> </w:t>
      </w:r>
      <w:r w:rsidRPr="004067FC">
        <w:rPr>
          <w:spacing w:val="-4"/>
        </w:rPr>
        <w:t xml:space="preserve">thức </w:t>
      </w:r>
      <w:r w:rsidRPr="004067FC">
        <w:t xml:space="preserve">đa </w:t>
      </w:r>
      <w:r w:rsidRPr="004067FC">
        <w:rPr>
          <w:spacing w:val="-4"/>
        </w:rPr>
        <w:t xml:space="preserve">dạng </w:t>
      </w:r>
      <w:r w:rsidRPr="004067FC">
        <w:rPr>
          <w:spacing w:val="-3"/>
        </w:rPr>
        <w:t xml:space="preserve">của </w:t>
      </w:r>
      <w:r w:rsidRPr="004067FC">
        <w:rPr>
          <w:spacing w:val="-4"/>
        </w:rPr>
        <w:t xml:space="preserve">sinh </w:t>
      </w:r>
      <w:r w:rsidRPr="004067FC">
        <w:rPr>
          <w:spacing w:val="-3"/>
        </w:rPr>
        <w:t xml:space="preserve">viên </w:t>
      </w:r>
      <w:r w:rsidRPr="004067FC">
        <w:rPr>
          <w:spacing w:val="-4"/>
        </w:rPr>
        <w:t xml:space="preserve">thì </w:t>
      </w:r>
      <w:r w:rsidRPr="004067FC">
        <w:rPr>
          <w:spacing w:val="-3"/>
        </w:rPr>
        <w:t xml:space="preserve">việc sử </w:t>
      </w:r>
      <w:r w:rsidRPr="004067FC">
        <w:rPr>
          <w:spacing w:val="-4"/>
        </w:rPr>
        <w:t xml:space="preserve">dụng kết hợp dạy </w:t>
      </w:r>
      <w:r w:rsidRPr="004067FC">
        <w:t xml:space="preserve">học </w:t>
      </w:r>
      <w:r w:rsidRPr="004067FC">
        <w:rPr>
          <w:spacing w:val="-4"/>
        </w:rPr>
        <w:t xml:space="preserve">truyền thống </w:t>
      </w:r>
      <w:r w:rsidRPr="004067FC">
        <w:rPr>
          <w:spacing w:val="-3"/>
        </w:rPr>
        <w:t xml:space="preserve">cùng với dạy học </w:t>
      </w:r>
      <w:r w:rsidRPr="004067FC">
        <w:rPr>
          <w:spacing w:val="-4"/>
        </w:rPr>
        <w:t xml:space="preserve">online </w:t>
      </w:r>
      <w:r w:rsidRPr="004067FC">
        <w:rPr>
          <w:spacing w:val="-3"/>
        </w:rPr>
        <w:t xml:space="preserve">sẽ là </w:t>
      </w:r>
      <w:r w:rsidRPr="004067FC">
        <w:rPr>
          <w:spacing w:val="-4"/>
        </w:rPr>
        <w:t xml:space="preserve">những </w:t>
      </w:r>
      <w:r w:rsidRPr="004067FC">
        <w:rPr>
          <w:spacing w:val="-3"/>
        </w:rPr>
        <w:t xml:space="preserve">bước đi </w:t>
      </w:r>
      <w:r w:rsidRPr="004067FC">
        <w:rPr>
          <w:spacing w:val="-4"/>
        </w:rPr>
        <w:t xml:space="preserve">đúng </w:t>
      </w:r>
      <w:r w:rsidRPr="004067FC">
        <w:rPr>
          <w:spacing w:val="-3"/>
        </w:rPr>
        <w:t xml:space="preserve">đắn </w:t>
      </w:r>
      <w:r w:rsidRPr="004067FC">
        <w:t xml:space="preserve">để </w:t>
      </w:r>
      <w:r w:rsidRPr="004067FC">
        <w:rPr>
          <w:spacing w:val="-3"/>
        </w:rPr>
        <w:t xml:space="preserve">thực </w:t>
      </w:r>
      <w:r w:rsidRPr="004067FC">
        <w:rPr>
          <w:spacing w:val="-4"/>
        </w:rPr>
        <w:t xml:space="preserve">hiện </w:t>
      </w:r>
      <w:r w:rsidRPr="004067FC">
        <w:rPr>
          <w:spacing w:val="-3"/>
        </w:rPr>
        <w:t xml:space="preserve">mục </w:t>
      </w:r>
      <w:r w:rsidRPr="004067FC">
        <w:rPr>
          <w:spacing w:val="-4"/>
        </w:rPr>
        <w:t xml:space="preserve">tiêu </w:t>
      </w:r>
      <w:r w:rsidRPr="004067FC">
        <w:rPr>
          <w:spacing w:val="-3"/>
        </w:rPr>
        <w:t xml:space="preserve">đào tạo của </w:t>
      </w:r>
      <w:r w:rsidRPr="004067FC">
        <w:rPr>
          <w:spacing w:val="-4"/>
        </w:rPr>
        <w:t>trường.</w:t>
      </w:r>
    </w:p>
    <w:p w14:paraId="0B1DD88F" w14:textId="77777777" w:rsidR="00C74835" w:rsidRPr="004067FC" w:rsidRDefault="00C74835" w:rsidP="00ED4BAC">
      <w:pPr>
        <w:pStyle w:val="Heading2"/>
        <w:spacing w:before="0" w:line="360" w:lineRule="auto"/>
        <w:ind w:left="318" w:firstLine="249"/>
        <w:rPr>
          <w:rFonts w:cs="Times New Roman"/>
          <w:sz w:val="21"/>
          <w:szCs w:val="21"/>
          <w:lang w:val="vi"/>
        </w:rPr>
      </w:pPr>
      <w:r w:rsidRPr="004067FC">
        <w:rPr>
          <w:rFonts w:cs="Times New Roman"/>
          <w:sz w:val="21"/>
          <w:szCs w:val="21"/>
          <w:lang w:val="vi"/>
        </w:rPr>
        <w:t>Tài liệu tham khảo</w:t>
      </w:r>
    </w:p>
    <w:p w14:paraId="1309AFC2" w14:textId="77777777" w:rsidR="00C74835" w:rsidRPr="004067FC" w:rsidRDefault="00C74835" w:rsidP="00ED4BAC">
      <w:pPr>
        <w:pStyle w:val="BodyText"/>
        <w:spacing w:line="360" w:lineRule="auto"/>
        <w:ind w:firstLine="432"/>
      </w:pPr>
      <w:r w:rsidRPr="004067FC">
        <w:t>Đậu Thị Bích Loan, Hoàng Thị Quỳnh Ngân. 2020. “Tích hợp xu hướng tự mang thiết bị cá nhân và phương pháp học kết hợp trong dạy-học tiếng Anh”. Tạp chí Từ điển học và Bách khoa thư 6(68): 78.</w:t>
      </w:r>
    </w:p>
    <w:p w14:paraId="75A855BA" w14:textId="77777777" w:rsidR="00C74835" w:rsidRPr="004067FC" w:rsidRDefault="00C74835" w:rsidP="00ED4BAC">
      <w:pPr>
        <w:pStyle w:val="BodyText"/>
        <w:spacing w:line="360" w:lineRule="auto"/>
        <w:ind w:firstLine="432"/>
      </w:pPr>
    </w:p>
    <w:p w14:paraId="55EDBFDF" w14:textId="77777777" w:rsidR="00C74835" w:rsidRPr="004067FC" w:rsidRDefault="00C74835" w:rsidP="0031667D">
      <w:pPr>
        <w:pStyle w:val="BodyText"/>
        <w:spacing w:line="360" w:lineRule="auto"/>
        <w:ind w:firstLine="432"/>
        <w:jc w:val="both"/>
      </w:pPr>
      <w:r w:rsidRPr="004067FC">
        <w:t>Đinh Thanh Xuân, Lê Văn Kiện. 2018. “Dạy học kết hợp (Blended learning): hình thức dạy học hiệu quả trong giảng dạy học phần triết học Mác - Lênin cho sinh viên hiện nay”. Tạp chí Giáo dục Lý luận 267: 74-80.</w:t>
      </w:r>
    </w:p>
    <w:p w14:paraId="1CE6BF3B" w14:textId="77777777" w:rsidR="00C74835" w:rsidRPr="004067FC" w:rsidRDefault="00C74835" w:rsidP="0031667D">
      <w:pPr>
        <w:pStyle w:val="BodyText"/>
        <w:spacing w:line="360" w:lineRule="auto"/>
        <w:ind w:firstLine="432"/>
        <w:jc w:val="both"/>
      </w:pPr>
    </w:p>
    <w:p w14:paraId="5B42FF84" w14:textId="77777777" w:rsidR="00C74835" w:rsidRPr="004067FC" w:rsidRDefault="00C74835" w:rsidP="0031667D">
      <w:pPr>
        <w:pStyle w:val="BodyText"/>
        <w:spacing w:line="360" w:lineRule="auto"/>
        <w:ind w:firstLine="432"/>
        <w:jc w:val="both"/>
      </w:pPr>
      <w:r w:rsidRPr="004067FC">
        <w:t>Đoàn Trung Kiên, Tôn Quang Cường. 2022. “Định hướng áp dụng dạy học kết hợp (Blended Learning) trong đào tạo luật ở Việt Nam: Vấn đề chính sách và thực tiễn”. Tạp chí Tòa án Nhân dân 15.</w:t>
      </w:r>
    </w:p>
    <w:p w14:paraId="345156ED" w14:textId="77777777" w:rsidR="00C74835" w:rsidRPr="004067FC" w:rsidRDefault="00C74835" w:rsidP="0031667D">
      <w:pPr>
        <w:pStyle w:val="BodyText"/>
        <w:spacing w:line="360" w:lineRule="auto"/>
        <w:ind w:firstLine="432"/>
        <w:jc w:val="both"/>
      </w:pPr>
    </w:p>
    <w:p w14:paraId="2F80921F" w14:textId="77777777" w:rsidR="00C74835" w:rsidRPr="004067FC" w:rsidRDefault="00C74835" w:rsidP="0031667D">
      <w:pPr>
        <w:pStyle w:val="BodyText"/>
        <w:spacing w:line="360" w:lineRule="auto"/>
        <w:ind w:firstLine="432"/>
        <w:jc w:val="both"/>
      </w:pPr>
      <w:r w:rsidRPr="004067FC">
        <w:t>Lê Chí Hiếu. 2022. “Dạy học kết hợp trong xu hướng giáo dục của cuộc cách mạng 4.0”. Tạp chí Ngôn ngữ và Đời sống 1(321): 64-67.</w:t>
      </w:r>
    </w:p>
    <w:p w14:paraId="727288CC" w14:textId="77777777" w:rsidR="00C74835" w:rsidRPr="004067FC" w:rsidRDefault="00C74835" w:rsidP="00ED4BAC">
      <w:pPr>
        <w:pStyle w:val="BodyText"/>
        <w:spacing w:line="360" w:lineRule="auto"/>
        <w:ind w:firstLine="432"/>
      </w:pPr>
    </w:p>
    <w:p w14:paraId="2EF6FCA3" w14:textId="77777777" w:rsidR="00C74835" w:rsidRPr="004067FC" w:rsidRDefault="00C74835" w:rsidP="00ED4BAC">
      <w:pPr>
        <w:pStyle w:val="BodyText"/>
        <w:spacing w:line="360" w:lineRule="auto"/>
        <w:ind w:firstLine="432"/>
      </w:pPr>
      <w:r w:rsidRPr="004067FC">
        <w:t xml:space="preserve">Lim, D.H., Morris, M.L. &amp; Kupritz, V.W. 2007. “Online vs. Blended Learning: Differences in </w:t>
      </w:r>
      <w:r w:rsidRPr="004067FC">
        <w:lastRenderedPageBreak/>
        <w:t>Instructional Outcomes and Learner Satisfaction”. Journal of Asynchronous Learning Networks 11(2): 27-42.</w:t>
      </w:r>
    </w:p>
    <w:p w14:paraId="5446BCE0" w14:textId="77777777" w:rsidR="00C74835" w:rsidRPr="004067FC" w:rsidRDefault="00C74835" w:rsidP="00ED4BAC">
      <w:pPr>
        <w:pStyle w:val="BodyText"/>
        <w:spacing w:line="360" w:lineRule="auto"/>
        <w:ind w:firstLine="432"/>
      </w:pPr>
    </w:p>
    <w:p w14:paraId="38C8B80A" w14:textId="77777777" w:rsidR="00C74835" w:rsidRPr="004067FC" w:rsidRDefault="00C74835" w:rsidP="00ED4BAC">
      <w:pPr>
        <w:pStyle w:val="BodyText"/>
        <w:spacing w:line="360" w:lineRule="auto"/>
        <w:ind w:firstLine="432"/>
      </w:pPr>
      <w:r w:rsidRPr="004067FC">
        <w:t xml:space="preserve">Nguyễn Hoàng Trang. 2021. “Phát triển năng lực tự học cho học sinh phổ thông thông qua "dạy học kết </w:t>
      </w:r>
    </w:p>
    <w:p w14:paraId="0749293C" w14:textId="77777777" w:rsidR="00C74835" w:rsidRPr="004067FC" w:rsidRDefault="00C74835" w:rsidP="00C74835">
      <w:pPr>
        <w:pStyle w:val="BodyText"/>
        <w:spacing w:line="264" w:lineRule="auto"/>
        <w:ind w:firstLine="432"/>
      </w:pPr>
    </w:p>
    <w:p w14:paraId="66D52EC5" w14:textId="1FAE510A" w:rsidR="00140CD7" w:rsidRPr="004067FC" w:rsidRDefault="00140CD7" w:rsidP="00824842">
      <w:pPr>
        <w:spacing w:after="0" w:line="360" w:lineRule="auto"/>
        <w:rPr>
          <w:rFonts w:ascii="Times New Roman" w:hAnsi="Times New Roman" w:cs="Times New Roman"/>
          <w:color w:val="000000" w:themeColor="text1"/>
          <w:sz w:val="21"/>
          <w:szCs w:val="21"/>
          <w:lang w:val="vi"/>
        </w:rPr>
      </w:pPr>
    </w:p>
    <w:sectPr w:rsidR="00140CD7" w:rsidRPr="004067FC" w:rsidSect="00AA0A31">
      <w:type w:val="continuous"/>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A6462" w14:textId="77777777" w:rsidR="00FF674D" w:rsidRDefault="00FF674D" w:rsidP="00B93300">
      <w:pPr>
        <w:spacing w:after="0" w:line="240" w:lineRule="auto"/>
      </w:pPr>
      <w:r>
        <w:separator/>
      </w:r>
    </w:p>
  </w:endnote>
  <w:endnote w:type="continuationSeparator" w:id="0">
    <w:p w14:paraId="4591AB76" w14:textId="77777777" w:rsidR="00FF674D" w:rsidRDefault="00FF674D"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00"/>
    <w:family w:val="roman"/>
    <w:notTrueType/>
    <w:pitch w:val="default"/>
  </w:font>
  <w:font w:name="TimesNewRomanPSMT-Identity-H">
    <w:altName w:val="MS Mincho"/>
    <w:panose1 w:val="00000000000000000000"/>
    <w:charset w:val="80"/>
    <w:family w:val="auto"/>
    <w:notTrueType/>
    <w:pitch w:val="default"/>
    <w:sig w:usb0="00000001" w:usb1="08070000" w:usb2="00000010" w:usb3="00000000" w:csb0="00020000" w:csb1="00000000"/>
  </w:font>
  <w:font w:name="TimesNewRomanPS-ItalicMT-Identi">
    <w:altName w:val="MS Mincho"/>
    <w:panose1 w:val="00000000000000000000"/>
    <w:charset w:val="80"/>
    <w:family w:val="auto"/>
    <w:notTrueType/>
    <w:pitch w:val="default"/>
    <w:sig w:usb0="00000001" w:usb1="08070000" w:usb2="00000010" w:usb3="00000000" w:csb0="00020000" w:csb1="00000000"/>
  </w:font>
  <w:font w:name="Helvetica">
    <w:panose1 w:val="020B0604020202020204"/>
    <w:charset w:val="00"/>
    <w:family w:val="auto"/>
    <w:pitch w:val="default"/>
  </w:font>
  <w:font w:name="Microsoft JhengHei">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RobotoCondensed-Bold">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8728281"/>
      <w:docPartObj>
        <w:docPartGallery w:val="Page Numbers (Bottom of Page)"/>
        <w:docPartUnique/>
      </w:docPartObj>
    </w:sdtPr>
    <w:sdtEndPr>
      <w:rPr>
        <w:noProof/>
      </w:rPr>
    </w:sdtEndPr>
    <w:sdtContent>
      <w:p w14:paraId="3A2FF510" w14:textId="132DD3E4" w:rsidR="004067FC" w:rsidRDefault="004067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286177" w14:textId="77777777" w:rsidR="004067FC" w:rsidRDefault="004067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2283985"/>
      <w:docPartObj>
        <w:docPartGallery w:val="Page Numbers (Bottom of Page)"/>
        <w:docPartUnique/>
      </w:docPartObj>
    </w:sdtPr>
    <w:sdtEndPr>
      <w:rPr>
        <w:noProof/>
      </w:rPr>
    </w:sdtEndPr>
    <w:sdtContent>
      <w:p w14:paraId="59E7FD78" w14:textId="2C2A93FA" w:rsidR="004067FC" w:rsidRDefault="004067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C596B7" w14:textId="77777777" w:rsidR="004067FC" w:rsidRDefault="004067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3200190"/>
      <w:docPartObj>
        <w:docPartGallery w:val="Page Numbers (Bottom of Page)"/>
        <w:docPartUnique/>
      </w:docPartObj>
    </w:sdtPr>
    <w:sdtEndPr>
      <w:rPr>
        <w:noProof/>
      </w:rPr>
    </w:sdtEndPr>
    <w:sdtContent>
      <w:p w14:paraId="37B2B725" w14:textId="62984BA9" w:rsidR="004067FC" w:rsidRDefault="004067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B2FCF9" w14:textId="77777777" w:rsidR="004067FC" w:rsidRDefault="004067F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0377902"/>
      <w:docPartObj>
        <w:docPartGallery w:val="Page Numbers (Bottom of Page)"/>
        <w:docPartUnique/>
      </w:docPartObj>
    </w:sdtPr>
    <w:sdtEndPr>
      <w:rPr>
        <w:noProof/>
      </w:rPr>
    </w:sdtEndPr>
    <w:sdtContent>
      <w:p w14:paraId="63B86DAB" w14:textId="6B4B9934" w:rsidR="004067FC" w:rsidRDefault="004067FC">
        <w:pPr>
          <w:pStyle w:val="Footer"/>
          <w:jc w:val="center"/>
        </w:pPr>
        <w:r>
          <w:fldChar w:fldCharType="begin"/>
        </w:r>
        <w:r>
          <w:instrText xml:space="preserve"> PAGE   \* MERGEFORMAT </w:instrText>
        </w:r>
        <w:r>
          <w:fldChar w:fldCharType="separate"/>
        </w:r>
        <w:r>
          <w:rPr>
            <w:noProof/>
          </w:rPr>
          <w:t>121</w:t>
        </w:r>
        <w:r>
          <w:rPr>
            <w:noProof/>
          </w:rPr>
          <w:fldChar w:fldCharType="end"/>
        </w:r>
      </w:p>
    </w:sdtContent>
  </w:sdt>
  <w:p w14:paraId="355436ED" w14:textId="77777777" w:rsidR="004067FC" w:rsidRDefault="004067F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4680156"/>
      <w:docPartObj>
        <w:docPartGallery w:val="Page Numbers (Bottom of Page)"/>
        <w:docPartUnique/>
      </w:docPartObj>
    </w:sdtPr>
    <w:sdtEndPr>
      <w:rPr>
        <w:noProof/>
      </w:rPr>
    </w:sdtEndPr>
    <w:sdtContent>
      <w:p w14:paraId="4BBF8313" w14:textId="3FFEBB4C" w:rsidR="004067FC" w:rsidRDefault="004067FC">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Pr>
            <w:rFonts w:ascii="Times New Roman" w:hAnsi="Times New Roman" w:cs="Times New Roman"/>
            <w:noProof/>
          </w:rPr>
          <w:t>151</w:t>
        </w:r>
        <w:r w:rsidRPr="00DB79C2">
          <w:rPr>
            <w:rFonts w:ascii="Times New Roman" w:hAnsi="Times New Roman" w:cs="Times New Roman"/>
            <w:noProof/>
          </w:rPr>
          <w:fldChar w:fldCharType="end"/>
        </w:r>
      </w:p>
    </w:sdtContent>
  </w:sdt>
  <w:p w14:paraId="0D145B47" w14:textId="77777777" w:rsidR="004067FC" w:rsidRPr="00DB79C2" w:rsidRDefault="004067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7BC71" w14:textId="77777777" w:rsidR="00FF674D" w:rsidRDefault="00FF674D" w:rsidP="00B93300">
      <w:pPr>
        <w:spacing w:after="0" w:line="240" w:lineRule="auto"/>
      </w:pPr>
      <w:r>
        <w:separator/>
      </w:r>
    </w:p>
  </w:footnote>
  <w:footnote w:type="continuationSeparator" w:id="0">
    <w:p w14:paraId="1718A91C" w14:textId="77777777" w:rsidR="00FF674D" w:rsidRDefault="00FF674D" w:rsidP="00B93300">
      <w:pPr>
        <w:spacing w:after="0" w:line="240" w:lineRule="auto"/>
      </w:pPr>
      <w:r>
        <w:continuationSeparator/>
      </w:r>
    </w:p>
  </w:footnote>
  <w:footnote w:id="1">
    <w:p w14:paraId="27D95594" w14:textId="77777777" w:rsidR="004067FC" w:rsidRDefault="004067FC" w:rsidP="00CB10E1">
      <w:pPr>
        <w:spacing w:after="0" w:line="240" w:lineRule="auto"/>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Vũ Tiến Dũng “</w:t>
      </w:r>
      <w:r>
        <w:rPr>
          <w:rFonts w:ascii="Times New Roman" w:hAnsi="Times New Roman" w:cs="Times New Roman"/>
          <w:i/>
        </w:rPr>
        <w:t>Một số giải pháp tăng cường liên kết đào tạo giữa trường đại học và doanh nghiệp</w:t>
      </w:r>
      <w:r>
        <w:rPr>
          <w:rFonts w:ascii="Times New Roman" w:hAnsi="Times New Roman" w:cs="Times New Roman"/>
        </w:rPr>
        <w:t xml:space="preserve">”, Tạp chí </w:t>
      </w:r>
      <w:r>
        <w:rPr>
          <w:rFonts w:ascii="Times New Roman" w:hAnsi="Times New Roman" w:cs="Times New Roman"/>
          <w:lang w:val="vi-VN"/>
        </w:rPr>
        <w:t>L</w:t>
      </w:r>
      <w:r>
        <w:rPr>
          <w:rFonts w:ascii="Times New Roman" w:hAnsi="Times New Roman" w:cs="Times New Roman"/>
        </w:rPr>
        <w:t>ý luận chính trị số 5 năm 2016,</w:t>
      </w:r>
      <w:r>
        <w:rPr>
          <w:rFonts w:ascii="Times New Roman" w:hAnsi="Times New Roman" w:cs="Times New Roman"/>
          <w:sz w:val="26"/>
          <w:szCs w:val="26"/>
        </w:rPr>
        <w:t xml:space="preserve"> </w:t>
      </w:r>
      <w:hyperlink r:id="rId1" w:history="1">
        <w:r>
          <w:rPr>
            <w:rStyle w:val="Hyperlink"/>
            <w:rFonts w:cs="Times New Roman"/>
          </w:rPr>
          <w:t>http://lyluanchinhtri.vn/home/index.php</w:t>
        </w:r>
      </w:hyperlink>
      <w:r>
        <w:rPr>
          <w:rFonts w:ascii="Times New Roman" w:hAnsi="Times New Roman" w:cs="Times New Roman"/>
        </w:rPr>
        <w:t xml:space="preserve"> /dao-tao-boi-duong/item/1836-mot-so-giai-phap-tang-cuong-lien-ket-dao-tao-giua-truong-dai-hoc-va-doanh-nghiep.html, [truy cập ngày 20/</w:t>
      </w:r>
      <w:r>
        <w:rPr>
          <w:rFonts w:ascii="Times New Roman" w:hAnsi="Times New Roman" w:cs="Times New Roman"/>
          <w:lang w:val="vi-VN"/>
        </w:rPr>
        <w:t>6</w:t>
      </w:r>
      <w:r>
        <w:rPr>
          <w:rFonts w:ascii="Times New Roman" w:hAnsi="Times New Roman" w:cs="Times New Roman"/>
        </w:rPr>
        <w:t>/202</w:t>
      </w:r>
      <w:r>
        <w:rPr>
          <w:rFonts w:ascii="Times New Roman" w:hAnsi="Times New Roman" w:cs="Times New Roman"/>
          <w:lang w:val="vi-VN"/>
        </w:rPr>
        <w:t>3</w:t>
      </w:r>
      <w:r>
        <w:rPr>
          <w:rFonts w:ascii="Times New Roman" w:hAnsi="Times New Roman" w:cs="Times New Roman"/>
        </w:rPr>
        <w:t>]</w:t>
      </w:r>
      <w:r>
        <w:rPr>
          <w:rFonts w:ascii="Times New Roman" w:hAnsi="Times New Roman" w:cs="Times New Roman"/>
          <w:lang w:val="vi-VN"/>
        </w:rPr>
        <w:t>.</w:t>
      </w:r>
    </w:p>
  </w:footnote>
  <w:footnote w:id="2">
    <w:p w14:paraId="57B4E89B" w14:textId="77777777" w:rsidR="004067FC" w:rsidRDefault="004067FC" w:rsidP="00CB10E1">
      <w:pPr>
        <w:spacing w:after="0" w:line="240" w:lineRule="auto"/>
        <w:rPr>
          <w:rFonts w:ascii="Times New Roman" w:hAnsi="Times New Roman" w:cs="Times New Roman"/>
          <w:sz w:val="20"/>
          <w:szCs w:val="20"/>
          <w:lang w:val="vi-VN"/>
        </w:rPr>
      </w:pPr>
      <w:r>
        <w:rPr>
          <w:rStyle w:val="FootnoteReference"/>
          <w:rFonts w:ascii="Times New Roman" w:hAnsi="Times New Roman" w:cs="Times New Roman"/>
          <w:sz w:val="20"/>
          <w:szCs w:val="20"/>
        </w:rPr>
        <w:footnoteRef/>
      </w:r>
      <w:r>
        <w:rPr>
          <w:rFonts w:ascii="Times New Roman" w:hAnsi="Times New Roman" w:cs="Times New Roman"/>
          <w:sz w:val="20"/>
          <w:szCs w:val="20"/>
        </w:rPr>
        <w:t xml:space="preserve"> Phạm Xuân Khánh, Khổng Hữu Lực, “</w:t>
      </w:r>
      <w:r>
        <w:rPr>
          <w:rFonts w:ascii="Times New Roman" w:hAnsi="Times New Roman" w:cs="Times New Roman"/>
          <w:i/>
          <w:sz w:val="20"/>
          <w:szCs w:val="20"/>
        </w:rPr>
        <w:t>Tác động của mối quan hệ dạy nghề - doanh nghiệp và hiệu quả đào tạo nghề trong bối cảnh hiện nay</w:t>
      </w:r>
      <w:r>
        <w:rPr>
          <w:rFonts w:ascii="Times New Roman" w:hAnsi="Times New Roman" w:cs="Times New Roman"/>
          <w:sz w:val="20"/>
          <w:szCs w:val="20"/>
        </w:rPr>
        <w:t>”, Tạp chí Khoa học dạ</w:t>
      </w:r>
      <w:r>
        <w:rPr>
          <w:rFonts w:ascii="Times New Roman" w:hAnsi="Times New Roman" w:cs="Times New Roman"/>
          <w:sz w:val="20"/>
          <w:szCs w:val="20"/>
          <w:lang w:val="vi-VN"/>
        </w:rPr>
        <w:t>y nghề</w:t>
      </w:r>
      <w:r>
        <w:rPr>
          <w:rFonts w:ascii="Times New Roman" w:hAnsi="Times New Roman" w:cs="Times New Roman"/>
          <w:sz w:val="20"/>
          <w:szCs w:val="20"/>
        </w:rPr>
        <w:t xml:space="preserve">, </w:t>
      </w:r>
      <w:hyperlink r:id="rId2" w:history="1">
        <w:r>
          <w:rPr>
            <w:rStyle w:val="Hyperlink"/>
            <w:rFonts w:cs="Times New Roman"/>
            <w:sz w:val="20"/>
            <w:szCs w:val="20"/>
          </w:rPr>
          <w:t>http://gdnn.gov.vn/AIAdmin/News/View/tabid/66/ newsid/6450/seo/Tac-dong-cua-moi</w:t>
        </w:r>
      </w:hyperlink>
      <w:r>
        <w:rPr>
          <w:rFonts w:ascii="Times New Roman" w:hAnsi="Times New Roman" w:cs="Times New Roman"/>
          <w:sz w:val="20"/>
          <w:szCs w:val="20"/>
        </w:rPr>
        <w:t>-quan-he-Day-nghe--Doanh-nghiep-den-chat-luong-va-hieu-qua-dao-tao-nghe-trong-boi-canh-hien-nay/Default.aspx,</w:t>
      </w:r>
      <w:r>
        <w:rPr>
          <w:rFonts w:ascii="Times New Roman" w:hAnsi="Times New Roman" w:cs="Times New Roman"/>
        </w:rPr>
        <w:t xml:space="preserve"> [truy cập ngày 20/</w:t>
      </w:r>
      <w:r>
        <w:rPr>
          <w:rFonts w:ascii="Times New Roman" w:hAnsi="Times New Roman" w:cs="Times New Roman"/>
          <w:lang w:val="vi-VN"/>
        </w:rPr>
        <w:t>6</w:t>
      </w:r>
      <w:r>
        <w:rPr>
          <w:rFonts w:ascii="Times New Roman" w:hAnsi="Times New Roman" w:cs="Times New Roman"/>
        </w:rPr>
        <w:t>/202</w:t>
      </w:r>
      <w:r>
        <w:rPr>
          <w:rFonts w:ascii="Times New Roman" w:hAnsi="Times New Roman" w:cs="Times New Roman"/>
          <w:lang w:val="vi-VN"/>
        </w:rPr>
        <w:t>3</w:t>
      </w:r>
      <w:r>
        <w:rPr>
          <w:rFonts w:ascii="Times New Roman" w:hAnsi="Times New Roman" w:cs="Times New Roman"/>
        </w:rPr>
        <w:t>]</w:t>
      </w:r>
      <w:r>
        <w:rPr>
          <w:rFonts w:ascii="Times New Roman" w:hAnsi="Times New Roman" w:cs="Times New Roman"/>
          <w:lang w:val="vi-VN"/>
        </w:rPr>
        <w:t>.</w:t>
      </w:r>
    </w:p>
    <w:p w14:paraId="524C53FB" w14:textId="77777777" w:rsidR="004067FC" w:rsidRDefault="004067FC" w:rsidP="00CB10E1">
      <w:pPr>
        <w:pStyle w:val="FootnoteText"/>
        <w:spacing w:line="360" w:lineRule="auto"/>
        <w:jc w:val="both"/>
        <w:rPr>
          <w:rFonts w:ascii="Times New Roman" w:hAnsi="Times New Roman" w:cs="Times New Roman"/>
          <w:lang w:val="vi-V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79" w:type="pct"/>
      <w:tblCellMar>
        <w:top w:w="72" w:type="dxa"/>
        <w:left w:w="115" w:type="dxa"/>
        <w:bottom w:w="72" w:type="dxa"/>
        <w:right w:w="115" w:type="dxa"/>
      </w:tblCellMar>
      <w:tblLook w:val="04A0" w:firstRow="1" w:lastRow="0" w:firstColumn="1" w:lastColumn="0" w:noHBand="0" w:noVBand="1"/>
    </w:tblPr>
    <w:tblGrid>
      <w:gridCol w:w="715"/>
      <w:gridCol w:w="9080"/>
    </w:tblGrid>
    <w:tr w:rsidR="004067FC" w:rsidRPr="00B93300" w14:paraId="090CF03A" w14:textId="77777777" w:rsidTr="001573EE">
      <w:trPr>
        <w:trHeight w:val="236"/>
      </w:trPr>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78727C46" w14:textId="77777777" w:rsidR="004067FC" w:rsidRPr="00B93300" w:rsidRDefault="004067FC" w:rsidP="0092549E">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5B167ED7" w14:textId="77777777" w:rsidR="004067FC" w:rsidRPr="00B93300" w:rsidRDefault="004067FC" w:rsidP="0092549E">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KHOA KINH TẾ_2023</w:t>
          </w:r>
        </w:p>
      </w:tc>
    </w:tr>
  </w:tbl>
  <w:p w14:paraId="5082BB0A" w14:textId="77777777" w:rsidR="004067FC" w:rsidRDefault="004067FC" w:rsidP="004C4F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37" w:type="pct"/>
      <w:tblCellMar>
        <w:top w:w="72" w:type="dxa"/>
        <w:left w:w="115" w:type="dxa"/>
        <w:bottom w:w="72" w:type="dxa"/>
        <w:right w:w="115" w:type="dxa"/>
      </w:tblCellMar>
      <w:tblLook w:val="04A0" w:firstRow="1" w:lastRow="0" w:firstColumn="1" w:lastColumn="0" w:noHBand="0" w:noVBand="1"/>
    </w:tblPr>
    <w:tblGrid>
      <w:gridCol w:w="709"/>
      <w:gridCol w:w="9005"/>
    </w:tblGrid>
    <w:tr w:rsidR="004067FC" w:rsidRPr="00B93300" w14:paraId="4FBE4844" w14:textId="77777777" w:rsidTr="00D73EE6">
      <w:trPr>
        <w:trHeight w:val="218"/>
      </w:trPr>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6D355AC" w14:textId="77777777" w:rsidR="004067FC" w:rsidRPr="00B93300" w:rsidRDefault="004067FC" w:rsidP="00395036">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048A7BDC" w14:textId="77777777" w:rsidR="004067FC" w:rsidRPr="00B93300" w:rsidRDefault="004067FC" w:rsidP="00395036">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KHOA KINH TẾ_2023</w:t>
          </w:r>
        </w:p>
      </w:tc>
    </w:tr>
  </w:tbl>
  <w:p w14:paraId="67330E54" w14:textId="77777777" w:rsidR="004067FC" w:rsidRDefault="004067FC" w:rsidP="00D73E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04"/>
      <w:gridCol w:w="8939"/>
    </w:tblGrid>
    <w:tr w:rsidR="004067FC"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4067FC" w:rsidRPr="00B93300" w:rsidRDefault="004067FC"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6CFDCD52" w:rsidR="004067FC" w:rsidRPr="00B93300" w:rsidRDefault="004067FC"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KHOA KINH TẾ_2023</w:t>
          </w:r>
        </w:p>
      </w:tc>
    </w:tr>
  </w:tbl>
  <w:p w14:paraId="123E0B49" w14:textId="34F7FA5B" w:rsidR="004067FC" w:rsidRDefault="004067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1.25pt;height:11.25pt" o:bullet="t">
        <v:imagedata r:id="rId1" o:title="mso5B9C"/>
      </v:shape>
    </w:pict>
  </w:numPicBullet>
  <w:abstractNum w:abstractNumId="0" w15:restartNumberingAfterBreak="0">
    <w:nsid w:val="A0F05207"/>
    <w:multiLevelType w:val="multilevel"/>
    <w:tmpl w:val="A0F05207"/>
    <w:lvl w:ilvl="0">
      <w:start w:val="1"/>
      <w:numFmt w:val="decimal"/>
      <w:lvlText w:val="%1."/>
      <w:lvlJc w:val="left"/>
      <w:pPr>
        <w:ind w:left="592" w:hanging="260"/>
      </w:pPr>
      <w:rPr>
        <w:rFonts w:ascii="Times New Roman" w:eastAsia="Times New Roman" w:hAnsi="Times New Roman" w:cs="Times New Roman" w:hint="default"/>
        <w:b/>
        <w:bCs/>
        <w:w w:val="99"/>
        <w:sz w:val="26"/>
        <w:szCs w:val="26"/>
        <w:lang w:val="vi" w:eastAsia="en-US" w:bidi="ar-SA"/>
      </w:rPr>
    </w:lvl>
    <w:lvl w:ilvl="1">
      <w:start w:val="1"/>
      <w:numFmt w:val="decimal"/>
      <w:lvlText w:val="%1.%2."/>
      <w:lvlJc w:val="left"/>
      <w:pPr>
        <w:ind w:left="752" w:hanging="420"/>
      </w:pPr>
      <w:rPr>
        <w:rFonts w:ascii="Times New Roman" w:eastAsia="Times New Roman" w:hAnsi="Times New Roman" w:cs="Times New Roman" w:hint="default"/>
        <w:b/>
        <w:bCs/>
        <w:spacing w:val="-2"/>
        <w:w w:val="99"/>
        <w:sz w:val="24"/>
        <w:szCs w:val="24"/>
        <w:lang w:val="vi" w:eastAsia="en-US" w:bidi="ar-SA"/>
      </w:rPr>
    </w:lvl>
    <w:lvl w:ilvl="2">
      <w:start w:val="1"/>
      <w:numFmt w:val="decimal"/>
      <w:lvlText w:val="%1.%2.%3."/>
      <w:lvlJc w:val="left"/>
      <w:pPr>
        <w:ind w:left="932" w:hanging="600"/>
      </w:pPr>
      <w:rPr>
        <w:rFonts w:ascii="Times New Roman" w:eastAsia="Times New Roman" w:hAnsi="Times New Roman" w:cs="Times New Roman" w:hint="default"/>
        <w:b/>
        <w:bCs/>
        <w:i/>
        <w:spacing w:val="-1"/>
        <w:w w:val="99"/>
        <w:sz w:val="24"/>
        <w:szCs w:val="24"/>
        <w:lang w:val="vi" w:eastAsia="en-US" w:bidi="ar-SA"/>
      </w:rPr>
    </w:lvl>
    <w:lvl w:ilvl="3">
      <w:numFmt w:val="bullet"/>
      <w:lvlText w:val="-"/>
      <w:lvlJc w:val="left"/>
      <w:pPr>
        <w:ind w:left="332" w:hanging="168"/>
      </w:pPr>
      <w:rPr>
        <w:rFonts w:ascii="Times New Roman" w:eastAsia="Times New Roman" w:hAnsi="Times New Roman" w:cs="Times New Roman" w:hint="default"/>
        <w:w w:val="99"/>
        <w:sz w:val="24"/>
        <w:szCs w:val="24"/>
        <w:lang w:val="vi" w:eastAsia="en-US" w:bidi="ar-SA"/>
      </w:rPr>
    </w:lvl>
    <w:lvl w:ilvl="4">
      <w:numFmt w:val="bullet"/>
      <w:lvlText w:val="•"/>
      <w:lvlJc w:val="left"/>
      <w:pPr>
        <w:ind w:left="2113" w:hanging="168"/>
      </w:pPr>
      <w:rPr>
        <w:rFonts w:hint="default"/>
        <w:lang w:val="vi" w:eastAsia="en-US" w:bidi="ar-SA"/>
      </w:rPr>
    </w:lvl>
    <w:lvl w:ilvl="5">
      <w:numFmt w:val="bullet"/>
      <w:lvlText w:val="•"/>
      <w:lvlJc w:val="left"/>
      <w:pPr>
        <w:ind w:left="3286" w:hanging="168"/>
      </w:pPr>
      <w:rPr>
        <w:rFonts w:hint="default"/>
        <w:lang w:val="vi" w:eastAsia="en-US" w:bidi="ar-SA"/>
      </w:rPr>
    </w:lvl>
    <w:lvl w:ilvl="6">
      <w:numFmt w:val="bullet"/>
      <w:lvlText w:val="•"/>
      <w:lvlJc w:val="left"/>
      <w:pPr>
        <w:ind w:left="4460" w:hanging="168"/>
      </w:pPr>
      <w:rPr>
        <w:rFonts w:hint="default"/>
        <w:lang w:val="vi" w:eastAsia="en-US" w:bidi="ar-SA"/>
      </w:rPr>
    </w:lvl>
    <w:lvl w:ilvl="7">
      <w:numFmt w:val="bullet"/>
      <w:lvlText w:val="•"/>
      <w:lvlJc w:val="left"/>
      <w:pPr>
        <w:ind w:left="5633" w:hanging="168"/>
      </w:pPr>
      <w:rPr>
        <w:rFonts w:hint="default"/>
        <w:lang w:val="vi" w:eastAsia="en-US" w:bidi="ar-SA"/>
      </w:rPr>
    </w:lvl>
    <w:lvl w:ilvl="8">
      <w:numFmt w:val="bullet"/>
      <w:lvlText w:val="•"/>
      <w:lvlJc w:val="left"/>
      <w:pPr>
        <w:ind w:left="6806" w:hanging="168"/>
      </w:pPr>
      <w:rPr>
        <w:rFonts w:hint="default"/>
        <w:lang w:val="vi" w:eastAsia="en-US" w:bidi="ar-SA"/>
      </w:rPr>
    </w:lvl>
  </w:abstractNum>
  <w:abstractNum w:abstractNumId="1" w15:restartNumberingAfterBreak="0">
    <w:nsid w:val="BA00D141"/>
    <w:multiLevelType w:val="singleLevel"/>
    <w:tmpl w:val="BA00D141"/>
    <w:lvl w:ilvl="0">
      <w:start w:val="1"/>
      <w:numFmt w:val="decimal"/>
      <w:suff w:val="space"/>
      <w:lvlText w:val="%1."/>
      <w:lvlJc w:val="left"/>
    </w:lvl>
  </w:abstractNum>
  <w:abstractNum w:abstractNumId="2" w15:restartNumberingAfterBreak="0">
    <w:nsid w:val="00655879"/>
    <w:multiLevelType w:val="multilevel"/>
    <w:tmpl w:val="AD4CDB4C"/>
    <w:lvl w:ilvl="0">
      <w:start w:val="2"/>
      <w:numFmt w:val="decimal"/>
      <w:lvlText w:val="%1"/>
      <w:lvlJc w:val="left"/>
      <w:pPr>
        <w:ind w:left="360" w:hanging="360"/>
      </w:pPr>
      <w:rPr>
        <w:rFonts w:hint="default"/>
        <w:b/>
      </w:rPr>
    </w:lvl>
    <w:lvl w:ilvl="1">
      <w:start w:val="5"/>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3" w15:restartNumberingAfterBreak="0">
    <w:nsid w:val="036E33EF"/>
    <w:multiLevelType w:val="hybridMultilevel"/>
    <w:tmpl w:val="2AAEA4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7F5705"/>
    <w:multiLevelType w:val="hybridMultilevel"/>
    <w:tmpl w:val="690C7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585BE8"/>
    <w:multiLevelType w:val="hybridMultilevel"/>
    <w:tmpl w:val="4EB83994"/>
    <w:lvl w:ilvl="0" w:tplc="04090007">
      <w:start w:val="1"/>
      <w:numFmt w:val="bullet"/>
      <w:lvlText w:val=""/>
      <w:lvlPicBulletId w:val="0"/>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6" w15:restartNumberingAfterBreak="0">
    <w:nsid w:val="0B4E57D2"/>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E64412E"/>
    <w:multiLevelType w:val="multilevel"/>
    <w:tmpl w:val="7042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464227"/>
    <w:multiLevelType w:val="hybridMultilevel"/>
    <w:tmpl w:val="DD56B38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4111B7"/>
    <w:multiLevelType w:val="multilevel"/>
    <w:tmpl w:val="0B982A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99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E48663E"/>
    <w:multiLevelType w:val="hybridMultilevel"/>
    <w:tmpl w:val="578E4F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C17964"/>
    <w:multiLevelType w:val="hybridMultilevel"/>
    <w:tmpl w:val="9B3CF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E03875"/>
    <w:multiLevelType w:val="multilevel"/>
    <w:tmpl w:val="1EE03875"/>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4" w15:restartNumberingAfterBreak="0">
    <w:nsid w:val="22723347"/>
    <w:multiLevelType w:val="hybridMultilevel"/>
    <w:tmpl w:val="D3F2AA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0334E6"/>
    <w:multiLevelType w:val="hybridMultilevel"/>
    <w:tmpl w:val="21C02EAA"/>
    <w:lvl w:ilvl="0" w:tplc="34D423BE">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16" w15:restartNumberingAfterBreak="0">
    <w:nsid w:val="2428460D"/>
    <w:multiLevelType w:val="hybridMultilevel"/>
    <w:tmpl w:val="74927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987D7D"/>
    <w:multiLevelType w:val="hybridMultilevel"/>
    <w:tmpl w:val="0EC85D40"/>
    <w:lvl w:ilvl="0" w:tplc="31DE6710">
      <w:start w:val="2"/>
      <w:numFmt w:val="bullet"/>
      <w:lvlText w:val="-"/>
      <w:lvlJc w:val="left"/>
      <w:pPr>
        <w:ind w:left="1320" w:hanging="360"/>
      </w:pPr>
      <w:rPr>
        <w:rFonts w:ascii="Times New Roman" w:eastAsia="Times New Roman" w:hAnsi="Times New Roman" w:cs="Times New Roman" w:hint="default"/>
        <w:b/>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8" w15:restartNumberingAfterBreak="0">
    <w:nsid w:val="28270CD2"/>
    <w:multiLevelType w:val="multilevel"/>
    <w:tmpl w:val="2C681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814BC7"/>
    <w:multiLevelType w:val="hybridMultilevel"/>
    <w:tmpl w:val="0F84785E"/>
    <w:lvl w:ilvl="0" w:tplc="48090009">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0" w15:restartNumberingAfterBreak="0">
    <w:nsid w:val="2D63564D"/>
    <w:multiLevelType w:val="singleLevel"/>
    <w:tmpl w:val="2D63564D"/>
    <w:lvl w:ilvl="0">
      <w:start w:val="1"/>
      <w:numFmt w:val="decimal"/>
      <w:suff w:val="space"/>
      <w:lvlText w:val="%1."/>
      <w:lvlJc w:val="left"/>
    </w:lvl>
  </w:abstractNum>
  <w:abstractNum w:abstractNumId="21" w15:restartNumberingAfterBreak="0">
    <w:nsid w:val="2DD90A47"/>
    <w:multiLevelType w:val="hybridMultilevel"/>
    <w:tmpl w:val="11EE3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0A0AC00"/>
    <w:multiLevelType w:val="multilevel"/>
    <w:tmpl w:val="30A0AC00"/>
    <w:lvl w:ilvl="0">
      <w:numFmt w:val="bullet"/>
      <w:lvlText w:val="-"/>
      <w:lvlJc w:val="left"/>
      <w:pPr>
        <w:ind w:left="102" w:hanging="166"/>
      </w:pPr>
      <w:rPr>
        <w:rFonts w:ascii="Times New Roman" w:eastAsia="Times New Roman" w:hAnsi="Times New Roman" w:cs="Times New Roman" w:hint="default"/>
        <w:i/>
        <w:w w:val="99"/>
        <w:sz w:val="26"/>
        <w:szCs w:val="26"/>
        <w:lang w:val="vi" w:eastAsia="en-US" w:bidi="ar-SA"/>
      </w:rPr>
    </w:lvl>
    <w:lvl w:ilvl="1">
      <w:start w:val="1"/>
      <w:numFmt w:val="upperRoman"/>
      <w:lvlText w:val="%2"/>
      <w:lvlJc w:val="left"/>
      <w:pPr>
        <w:ind w:left="694" w:hanging="440"/>
      </w:pPr>
      <w:rPr>
        <w:rFonts w:hint="default"/>
        <w:b/>
        <w:bCs/>
        <w:w w:val="99"/>
        <w:lang w:val="vi" w:eastAsia="en-US" w:bidi="ar-SA"/>
      </w:rPr>
    </w:lvl>
    <w:lvl w:ilvl="2">
      <w:numFmt w:val="bullet"/>
      <w:lvlText w:val="-"/>
      <w:lvlJc w:val="left"/>
      <w:pPr>
        <w:ind w:left="102" w:hanging="281"/>
      </w:pPr>
      <w:rPr>
        <w:rFonts w:hint="default"/>
        <w:w w:val="99"/>
        <w:lang w:val="vi" w:eastAsia="en-US" w:bidi="ar-SA"/>
      </w:rPr>
    </w:lvl>
    <w:lvl w:ilvl="3">
      <w:numFmt w:val="bullet"/>
      <w:lvlText w:val="•"/>
      <w:lvlJc w:val="left"/>
      <w:pPr>
        <w:ind w:left="2682" w:hanging="281"/>
      </w:pPr>
      <w:rPr>
        <w:rFonts w:hint="default"/>
        <w:lang w:val="vi" w:eastAsia="en-US" w:bidi="ar-SA"/>
      </w:rPr>
    </w:lvl>
    <w:lvl w:ilvl="4">
      <w:numFmt w:val="bullet"/>
      <w:lvlText w:val="•"/>
      <w:lvlJc w:val="left"/>
      <w:pPr>
        <w:ind w:left="3673" w:hanging="281"/>
      </w:pPr>
      <w:rPr>
        <w:rFonts w:hint="default"/>
        <w:lang w:val="vi" w:eastAsia="en-US" w:bidi="ar-SA"/>
      </w:rPr>
    </w:lvl>
    <w:lvl w:ilvl="5">
      <w:numFmt w:val="bullet"/>
      <w:lvlText w:val="•"/>
      <w:lvlJc w:val="left"/>
      <w:pPr>
        <w:ind w:left="4664" w:hanging="281"/>
      </w:pPr>
      <w:rPr>
        <w:rFonts w:hint="default"/>
        <w:lang w:val="vi" w:eastAsia="en-US" w:bidi="ar-SA"/>
      </w:rPr>
    </w:lvl>
    <w:lvl w:ilvl="6">
      <w:numFmt w:val="bullet"/>
      <w:lvlText w:val="•"/>
      <w:lvlJc w:val="left"/>
      <w:pPr>
        <w:ind w:left="5655" w:hanging="281"/>
      </w:pPr>
      <w:rPr>
        <w:rFonts w:hint="default"/>
        <w:lang w:val="vi" w:eastAsia="en-US" w:bidi="ar-SA"/>
      </w:rPr>
    </w:lvl>
    <w:lvl w:ilvl="7">
      <w:numFmt w:val="bullet"/>
      <w:lvlText w:val="•"/>
      <w:lvlJc w:val="left"/>
      <w:pPr>
        <w:ind w:left="6646" w:hanging="281"/>
      </w:pPr>
      <w:rPr>
        <w:rFonts w:hint="default"/>
        <w:lang w:val="vi" w:eastAsia="en-US" w:bidi="ar-SA"/>
      </w:rPr>
    </w:lvl>
    <w:lvl w:ilvl="8">
      <w:numFmt w:val="bullet"/>
      <w:lvlText w:val="•"/>
      <w:lvlJc w:val="left"/>
      <w:pPr>
        <w:ind w:left="7637" w:hanging="281"/>
      </w:pPr>
      <w:rPr>
        <w:rFonts w:hint="default"/>
        <w:lang w:val="vi" w:eastAsia="en-US" w:bidi="ar-SA"/>
      </w:rPr>
    </w:lvl>
  </w:abstractNum>
  <w:abstractNum w:abstractNumId="23" w15:restartNumberingAfterBreak="0">
    <w:nsid w:val="32CC6E12"/>
    <w:multiLevelType w:val="hybridMultilevel"/>
    <w:tmpl w:val="13121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3BC7092"/>
    <w:multiLevelType w:val="multilevel"/>
    <w:tmpl w:val="D6EA86E6"/>
    <w:lvl w:ilvl="0">
      <w:start w:val="2"/>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4014167"/>
    <w:multiLevelType w:val="hybridMultilevel"/>
    <w:tmpl w:val="F2E01C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42F2471"/>
    <w:multiLevelType w:val="hybridMultilevel"/>
    <w:tmpl w:val="74E262F6"/>
    <w:lvl w:ilvl="0" w:tplc="C61A7062">
      <w:start w:val="1"/>
      <w:numFmt w:val="bullet"/>
      <w:lvlText w:val=""/>
      <w:lvlJc w:val="left"/>
      <w:pPr>
        <w:ind w:left="1053" w:hanging="360"/>
      </w:pPr>
      <w:rPr>
        <w:rFonts w:ascii="Wingdings" w:hAnsi="Wingdings" w:hint="default"/>
      </w:rPr>
    </w:lvl>
    <w:lvl w:ilvl="1" w:tplc="04090003" w:tentative="1">
      <w:start w:val="1"/>
      <w:numFmt w:val="bullet"/>
      <w:lvlText w:val="o"/>
      <w:lvlJc w:val="left"/>
      <w:pPr>
        <w:ind w:left="1773" w:hanging="360"/>
      </w:pPr>
      <w:rPr>
        <w:rFonts w:ascii="Courier New" w:hAnsi="Courier New" w:cs="Courier New" w:hint="default"/>
      </w:rPr>
    </w:lvl>
    <w:lvl w:ilvl="2" w:tplc="04090005" w:tentative="1">
      <w:start w:val="1"/>
      <w:numFmt w:val="bullet"/>
      <w:lvlText w:val=""/>
      <w:lvlJc w:val="left"/>
      <w:pPr>
        <w:ind w:left="2493" w:hanging="360"/>
      </w:pPr>
      <w:rPr>
        <w:rFonts w:ascii="Wingdings" w:hAnsi="Wingdings" w:hint="default"/>
      </w:rPr>
    </w:lvl>
    <w:lvl w:ilvl="3" w:tplc="04090001" w:tentative="1">
      <w:start w:val="1"/>
      <w:numFmt w:val="bullet"/>
      <w:lvlText w:val=""/>
      <w:lvlJc w:val="left"/>
      <w:pPr>
        <w:ind w:left="3213" w:hanging="360"/>
      </w:pPr>
      <w:rPr>
        <w:rFonts w:ascii="Symbol" w:hAnsi="Symbol" w:hint="default"/>
      </w:rPr>
    </w:lvl>
    <w:lvl w:ilvl="4" w:tplc="04090003" w:tentative="1">
      <w:start w:val="1"/>
      <w:numFmt w:val="bullet"/>
      <w:lvlText w:val="o"/>
      <w:lvlJc w:val="left"/>
      <w:pPr>
        <w:ind w:left="3933" w:hanging="360"/>
      </w:pPr>
      <w:rPr>
        <w:rFonts w:ascii="Courier New" w:hAnsi="Courier New" w:cs="Courier New" w:hint="default"/>
      </w:rPr>
    </w:lvl>
    <w:lvl w:ilvl="5" w:tplc="04090005" w:tentative="1">
      <w:start w:val="1"/>
      <w:numFmt w:val="bullet"/>
      <w:lvlText w:val=""/>
      <w:lvlJc w:val="left"/>
      <w:pPr>
        <w:ind w:left="4653" w:hanging="360"/>
      </w:pPr>
      <w:rPr>
        <w:rFonts w:ascii="Wingdings" w:hAnsi="Wingdings" w:hint="default"/>
      </w:rPr>
    </w:lvl>
    <w:lvl w:ilvl="6" w:tplc="04090001" w:tentative="1">
      <w:start w:val="1"/>
      <w:numFmt w:val="bullet"/>
      <w:lvlText w:val=""/>
      <w:lvlJc w:val="left"/>
      <w:pPr>
        <w:ind w:left="5373" w:hanging="360"/>
      </w:pPr>
      <w:rPr>
        <w:rFonts w:ascii="Symbol" w:hAnsi="Symbol" w:hint="default"/>
      </w:rPr>
    </w:lvl>
    <w:lvl w:ilvl="7" w:tplc="04090003" w:tentative="1">
      <w:start w:val="1"/>
      <w:numFmt w:val="bullet"/>
      <w:lvlText w:val="o"/>
      <w:lvlJc w:val="left"/>
      <w:pPr>
        <w:ind w:left="6093" w:hanging="360"/>
      </w:pPr>
      <w:rPr>
        <w:rFonts w:ascii="Courier New" w:hAnsi="Courier New" w:cs="Courier New" w:hint="default"/>
      </w:rPr>
    </w:lvl>
    <w:lvl w:ilvl="8" w:tplc="04090005" w:tentative="1">
      <w:start w:val="1"/>
      <w:numFmt w:val="bullet"/>
      <w:lvlText w:val=""/>
      <w:lvlJc w:val="left"/>
      <w:pPr>
        <w:ind w:left="6813" w:hanging="360"/>
      </w:pPr>
      <w:rPr>
        <w:rFonts w:ascii="Wingdings" w:hAnsi="Wingdings" w:hint="default"/>
      </w:rPr>
    </w:lvl>
  </w:abstractNum>
  <w:abstractNum w:abstractNumId="27" w15:restartNumberingAfterBreak="0">
    <w:nsid w:val="35DF5BC4"/>
    <w:multiLevelType w:val="hybridMultilevel"/>
    <w:tmpl w:val="8C0E7FD4"/>
    <w:lvl w:ilvl="0" w:tplc="D0B2D01A">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28" w15:restartNumberingAfterBreak="0">
    <w:nsid w:val="3B0B53B4"/>
    <w:multiLevelType w:val="multilevel"/>
    <w:tmpl w:val="DB9C7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C7104E6"/>
    <w:multiLevelType w:val="hybridMultilevel"/>
    <w:tmpl w:val="4D2C13CE"/>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0" w15:restartNumberingAfterBreak="0">
    <w:nsid w:val="3D104DF4"/>
    <w:multiLevelType w:val="multilevel"/>
    <w:tmpl w:val="7DFE0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615D93"/>
    <w:multiLevelType w:val="hybridMultilevel"/>
    <w:tmpl w:val="50BE17B2"/>
    <w:lvl w:ilvl="0" w:tplc="31DE6710">
      <w:start w:val="2"/>
      <w:numFmt w:val="bullet"/>
      <w:lvlText w:val="-"/>
      <w:lvlJc w:val="left"/>
      <w:pPr>
        <w:ind w:left="1320" w:hanging="360"/>
      </w:pPr>
      <w:rPr>
        <w:rFonts w:ascii="Times New Roman" w:eastAsia="Times New Roman" w:hAnsi="Times New Roman" w:cs="Times New Roman" w:hint="default"/>
        <w:b/>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2" w15:restartNumberingAfterBreak="0">
    <w:nsid w:val="40106650"/>
    <w:multiLevelType w:val="multilevel"/>
    <w:tmpl w:val="9AD2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425CF2"/>
    <w:multiLevelType w:val="multilevel"/>
    <w:tmpl w:val="F6560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3723B0F"/>
    <w:multiLevelType w:val="hybridMultilevel"/>
    <w:tmpl w:val="1A0CC776"/>
    <w:lvl w:ilvl="0" w:tplc="0409000F">
      <w:start w:val="1"/>
      <w:numFmt w:val="decimal"/>
      <w:lvlText w:val="%1."/>
      <w:lvlJc w:val="left"/>
      <w:pPr>
        <w:ind w:left="510" w:hanging="193"/>
      </w:pPr>
      <w:rPr>
        <w:rFonts w:hint="default"/>
        <w:b/>
        <w:bCs/>
        <w:spacing w:val="-5"/>
        <w:w w:val="97"/>
        <w:sz w:val="21"/>
        <w:szCs w:val="21"/>
        <w:lang w:val="vi" w:eastAsia="en-US" w:bidi="ar-SA"/>
      </w:rPr>
    </w:lvl>
    <w:lvl w:ilvl="1" w:tplc="A8CE7846">
      <w:numFmt w:val="bullet"/>
      <w:lvlText w:val="•"/>
      <w:lvlJc w:val="left"/>
      <w:pPr>
        <w:ind w:left="1418" w:hanging="193"/>
      </w:pPr>
      <w:rPr>
        <w:rFonts w:hint="default"/>
        <w:lang w:val="vi" w:eastAsia="en-US" w:bidi="ar-SA"/>
      </w:rPr>
    </w:lvl>
    <w:lvl w:ilvl="2" w:tplc="8708E068">
      <w:numFmt w:val="bullet"/>
      <w:lvlText w:val="•"/>
      <w:lvlJc w:val="left"/>
      <w:pPr>
        <w:ind w:left="2317" w:hanging="193"/>
      </w:pPr>
      <w:rPr>
        <w:rFonts w:hint="default"/>
        <w:lang w:val="vi" w:eastAsia="en-US" w:bidi="ar-SA"/>
      </w:rPr>
    </w:lvl>
    <w:lvl w:ilvl="3" w:tplc="94E6E9BE">
      <w:numFmt w:val="bullet"/>
      <w:lvlText w:val="•"/>
      <w:lvlJc w:val="left"/>
      <w:pPr>
        <w:ind w:left="3215" w:hanging="193"/>
      </w:pPr>
      <w:rPr>
        <w:rFonts w:hint="default"/>
        <w:lang w:val="vi" w:eastAsia="en-US" w:bidi="ar-SA"/>
      </w:rPr>
    </w:lvl>
    <w:lvl w:ilvl="4" w:tplc="B0CACBB4">
      <w:numFmt w:val="bullet"/>
      <w:lvlText w:val="•"/>
      <w:lvlJc w:val="left"/>
      <w:pPr>
        <w:ind w:left="4114" w:hanging="193"/>
      </w:pPr>
      <w:rPr>
        <w:rFonts w:hint="default"/>
        <w:lang w:val="vi" w:eastAsia="en-US" w:bidi="ar-SA"/>
      </w:rPr>
    </w:lvl>
    <w:lvl w:ilvl="5" w:tplc="3E8AB366">
      <w:numFmt w:val="bullet"/>
      <w:lvlText w:val="•"/>
      <w:lvlJc w:val="left"/>
      <w:pPr>
        <w:ind w:left="5013" w:hanging="193"/>
      </w:pPr>
      <w:rPr>
        <w:rFonts w:hint="default"/>
        <w:lang w:val="vi" w:eastAsia="en-US" w:bidi="ar-SA"/>
      </w:rPr>
    </w:lvl>
    <w:lvl w:ilvl="6" w:tplc="FC98E964">
      <w:numFmt w:val="bullet"/>
      <w:lvlText w:val="•"/>
      <w:lvlJc w:val="left"/>
      <w:pPr>
        <w:ind w:left="5911" w:hanging="193"/>
      </w:pPr>
      <w:rPr>
        <w:rFonts w:hint="default"/>
        <w:lang w:val="vi" w:eastAsia="en-US" w:bidi="ar-SA"/>
      </w:rPr>
    </w:lvl>
    <w:lvl w:ilvl="7" w:tplc="36607D02">
      <w:numFmt w:val="bullet"/>
      <w:lvlText w:val="•"/>
      <w:lvlJc w:val="left"/>
      <w:pPr>
        <w:ind w:left="6810" w:hanging="193"/>
      </w:pPr>
      <w:rPr>
        <w:rFonts w:hint="default"/>
        <w:lang w:val="vi" w:eastAsia="en-US" w:bidi="ar-SA"/>
      </w:rPr>
    </w:lvl>
    <w:lvl w:ilvl="8" w:tplc="137610F4">
      <w:numFmt w:val="bullet"/>
      <w:lvlText w:val="•"/>
      <w:lvlJc w:val="left"/>
      <w:pPr>
        <w:ind w:left="7709" w:hanging="193"/>
      </w:pPr>
      <w:rPr>
        <w:rFonts w:hint="default"/>
        <w:lang w:val="vi" w:eastAsia="en-US" w:bidi="ar-SA"/>
      </w:rPr>
    </w:lvl>
  </w:abstractNum>
  <w:abstractNum w:abstractNumId="35" w15:restartNumberingAfterBreak="0">
    <w:nsid w:val="462C5792"/>
    <w:multiLevelType w:val="multilevel"/>
    <w:tmpl w:val="462C5792"/>
    <w:lvl w:ilvl="0">
      <w:start w:val="1"/>
      <w:numFmt w:val="decimal"/>
      <w:lvlText w:val="(%1)"/>
      <w:lvlJc w:val="left"/>
      <w:pPr>
        <w:ind w:left="740" w:hanging="38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64C07DD"/>
    <w:multiLevelType w:val="multilevel"/>
    <w:tmpl w:val="9CACD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E6222C"/>
    <w:multiLevelType w:val="multilevel"/>
    <w:tmpl w:val="46E6222C"/>
    <w:lvl w:ilvl="0">
      <w:start w:val="3"/>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7071E12"/>
    <w:multiLevelType w:val="hybridMultilevel"/>
    <w:tmpl w:val="9A42569C"/>
    <w:lvl w:ilvl="0" w:tplc="34D423BE">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39" w15:restartNumberingAfterBreak="0">
    <w:nsid w:val="479F5E74"/>
    <w:multiLevelType w:val="multilevel"/>
    <w:tmpl w:val="AF1AF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9BA2C34"/>
    <w:multiLevelType w:val="hybridMultilevel"/>
    <w:tmpl w:val="F2D446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A893776"/>
    <w:multiLevelType w:val="hybridMultilevel"/>
    <w:tmpl w:val="DBCA6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BB05CC6"/>
    <w:multiLevelType w:val="multilevel"/>
    <w:tmpl w:val="B8507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D416B0F"/>
    <w:multiLevelType w:val="hybridMultilevel"/>
    <w:tmpl w:val="CB32E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3D83BD0"/>
    <w:multiLevelType w:val="hybridMultilevel"/>
    <w:tmpl w:val="9E941AAC"/>
    <w:lvl w:ilvl="0" w:tplc="8C1A4C0E">
      <w:start w:val="2"/>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59A4CEE"/>
    <w:multiLevelType w:val="multilevel"/>
    <w:tmpl w:val="2F08B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33D5D96"/>
    <w:multiLevelType w:val="multilevel"/>
    <w:tmpl w:val="633D5D96"/>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47" w15:restartNumberingAfterBreak="0">
    <w:nsid w:val="67707E46"/>
    <w:multiLevelType w:val="multilevel"/>
    <w:tmpl w:val="67707E46"/>
    <w:lvl w:ilvl="0">
      <w:start w:val="1"/>
      <w:numFmt w:val="decimal"/>
      <w:lvlText w:val="(%1)"/>
      <w:lvlJc w:val="left"/>
      <w:pPr>
        <w:ind w:left="720" w:hanging="360"/>
      </w:pPr>
      <w:rPr>
        <w:rFonts w:eastAsiaTheme="minorHAns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8DB547E"/>
    <w:multiLevelType w:val="hybridMultilevel"/>
    <w:tmpl w:val="4FA60F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98E3F8E"/>
    <w:multiLevelType w:val="multilevel"/>
    <w:tmpl w:val="F3B4E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BB53E8F"/>
    <w:multiLevelType w:val="multilevel"/>
    <w:tmpl w:val="2CA02957"/>
    <w:lvl w:ilvl="0">
      <w:start w:val="1"/>
      <w:numFmt w:val="decimal"/>
      <w:lvlText w:val="%1."/>
      <w:lvlJc w:val="left"/>
      <w:pPr>
        <w:ind w:left="72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6E4D558B"/>
    <w:multiLevelType w:val="multilevel"/>
    <w:tmpl w:val="6E4D558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6EB27AA1"/>
    <w:multiLevelType w:val="hybridMultilevel"/>
    <w:tmpl w:val="6BBC7B2A"/>
    <w:lvl w:ilvl="0" w:tplc="D0B2D01A">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53" w15:restartNumberingAfterBreak="0">
    <w:nsid w:val="701A6B53"/>
    <w:multiLevelType w:val="hybridMultilevel"/>
    <w:tmpl w:val="3AD0B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06E6A7E"/>
    <w:multiLevelType w:val="hybridMultilevel"/>
    <w:tmpl w:val="6BFC0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3A428FE"/>
    <w:multiLevelType w:val="hybridMultilevel"/>
    <w:tmpl w:val="B3BA7DDA"/>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6" w15:restartNumberingAfterBreak="0">
    <w:nsid w:val="73FA0A20"/>
    <w:multiLevelType w:val="multilevel"/>
    <w:tmpl w:val="7478B7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57" w15:restartNumberingAfterBreak="0">
    <w:nsid w:val="77553CFE"/>
    <w:multiLevelType w:val="hybridMultilevel"/>
    <w:tmpl w:val="55CAA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7B36849"/>
    <w:multiLevelType w:val="multilevel"/>
    <w:tmpl w:val="2CA02957"/>
    <w:lvl w:ilvl="0">
      <w:start w:val="1"/>
      <w:numFmt w:val="decimal"/>
      <w:lvlText w:val="%1."/>
      <w:lvlJc w:val="left"/>
      <w:pPr>
        <w:ind w:left="72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78150F82"/>
    <w:multiLevelType w:val="hybridMultilevel"/>
    <w:tmpl w:val="3BF2FB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822748E"/>
    <w:multiLevelType w:val="hybridMultilevel"/>
    <w:tmpl w:val="68BA12F8"/>
    <w:lvl w:ilvl="0" w:tplc="48090009">
      <w:start w:val="1"/>
      <w:numFmt w:val="bullet"/>
      <w:lvlText w:val=""/>
      <w:lvlJc w:val="left"/>
      <w:pPr>
        <w:ind w:left="1004" w:hanging="360"/>
      </w:pPr>
      <w:rPr>
        <w:rFonts w:ascii="Wingdings" w:hAnsi="Wingdings"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61" w15:restartNumberingAfterBreak="0">
    <w:nsid w:val="7896642E"/>
    <w:multiLevelType w:val="hybridMultilevel"/>
    <w:tmpl w:val="0700D1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AC07C0F"/>
    <w:multiLevelType w:val="hybridMultilevel"/>
    <w:tmpl w:val="2DE861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E891309"/>
    <w:multiLevelType w:val="hybridMultilevel"/>
    <w:tmpl w:val="11DECD44"/>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num w:numId="1" w16cid:durableId="1278373826">
    <w:abstractNumId w:val="13"/>
  </w:num>
  <w:num w:numId="2" w16cid:durableId="131677699">
    <w:abstractNumId w:val="12"/>
  </w:num>
  <w:num w:numId="3" w16cid:durableId="1107504281">
    <w:abstractNumId w:val="47"/>
  </w:num>
  <w:num w:numId="4" w16cid:durableId="1892380878">
    <w:abstractNumId w:val="37"/>
  </w:num>
  <w:num w:numId="5" w16cid:durableId="528179006">
    <w:abstractNumId w:val="35"/>
  </w:num>
  <w:num w:numId="6" w16cid:durableId="815419707">
    <w:abstractNumId w:val="51"/>
  </w:num>
  <w:num w:numId="7" w16cid:durableId="1284577541">
    <w:abstractNumId w:val="24"/>
  </w:num>
  <w:num w:numId="8" w16cid:durableId="778526375">
    <w:abstractNumId w:val="58"/>
  </w:num>
  <w:num w:numId="9" w16cid:durableId="438064644">
    <w:abstractNumId w:val="46"/>
  </w:num>
  <w:num w:numId="10" w16cid:durableId="1971981208">
    <w:abstractNumId w:val="20"/>
  </w:num>
  <w:num w:numId="11" w16cid:durableId="501089090">
    <w:abstractNumId w:val="25"/>
  </w:num>
  <w:num w:numId="12" w16cid:durableId="1724060484">
    <w:abstractNumId w:val="18"/>
  </w:num>
  <w:num w:numId="13" w16cid:durableId="190919588">
    <w:abstractNumId w:val="39"/>
  </w:num>
  <w:num w:numId="14" w16cid:durableId="706224898">
    <w:abstractNumId w:val="30"/>
  </w:num>
  <w:num w:numId="15" w16cid:durableId="60176639">
    <w:abstractNumId w:val="28"/>
  </w:num>
  <w:num w:numId="16" w16cid:durableId="621157865">
    <w:abstractNumId w:val="42"/>
  </w:num>
  <w:num w:numId="17" w16cid:durableId="1199271513">
    <w:abstractNumId w:val="32"/>
  </w:num>
  <w:num w:numId="18" w16cid:durableId="1174613911">
    <w:abstractNumId w:val="49"/>
  </w:num>
  <w:num w:numId="19" w16cid:durableId="2031640426">
    <w:abstractNumId w:val="7"/>
  </w:num>
  <w:num w:numId="20" w16cid:durableId="491682719">
    <w:abstractNumId w:val="45"/>
  </w:num>
  <w:num w:numId="21" w16cid:durableId="135688259">
    <w:abstractNumId w:val="36"/>
  </w:num>
  <w:num w:numId="22" w16cid:durableId="2097549341">
    <w:abstractNumId w:val="63"/>
  </w:num>
  <w:num w:numId="23" w16cid:durableId="857498678">
    <w:abstractNumId w:val="2"/>
  </w:num>
  <w:num w:numId="24" w16cid:durableId="322124143">
    <w:abstractNumId w:val="34"/>
  </w:num>
  <w:num w:numId="25" w16cid:durableId="1023022566">
    <w:abstractNumId w:val="21"/>
  </w:num>
  <w:num w:numId="26" w16cid:durableId="708607532">
    <w:abstractNumId w:val="4"/>
  </w:num>
  <w:num w:numId="27" w16cid:durableId="47463806">
    <w:abstractNumId w:val="57"/>
  </w:num>
  <w:num w:numId="28" w16cid:durableId="1940022422">
    <w:abstractNumId w:val="43"/>
  </w:num>
  <w:num w:numId="29" w16cid:durableId="1330478456">
    <w:abstractNumId w:val="53"/>
  </w:num>
  <w:num w:numId="30" w16cid:durableId="532696477">
    <w:abstractNumId w:val="11"/>
  </w:num>
  <w:num w:numId="31" w16cid:durableId="1593927438">
    <w:abstractNumId w:val="16"/>
  </w:num>
  <w:num w:numId="32" w16cid:durableId="210727206">
    <w:abstractNumId w:val="44"/>
  </w:num>
  <w:num w:numId="33" w16cid:durableId="1340498591">
    <w:abstractNumId w:val="41"/>
  </w:num>
  <w:num w:numId="34" w16cid:durableId="444353064">
    <w:abstractNumId w:val="5"/>
  </w:num>
  <w:num w:numId="35" w16cid:durableId="1430003486">
    <w:abstractNumId w:val="31"/>
  </w:num>
  <w:num w:numId="36" w16cid:durableId="1539509394">
    <w:abstractNumId w:val="17"/>
  </w:num>
  <w:num w:numId="37" w16cid:durableId="642002520">
    <w:abstractNumId w:val="26"/>
  </w:num>
  <w:num w:numId="38" w16cid:durableId="1220098022">
    <w:abstractNumId w:val="54"/>
  </w:num>
  <w:num w:numId="39" w16cid:durableId="1473868016">
    <w:abstractNumId w:val="1"/>
  </w:num>
  <w:num w:numId="40" w16cid:durableId="1318531155">
    <w:abstractNumId w:val="6"/>
  </w:num>
  <w:num w:numId="41" w16cid:durableId="1863008553">
    <w:abstractNumId w:val="33"/>
  </w:num>
  <w:num w:numId="42" w16cid:durableId="1211303809">
    <w:abstractNumId w:val="62"/>
  </w:num>
  <w:num w:numId="43" w16cid:durableId="2106461751">
    <w:abstractNumId w:val="61"/>
  </w:num>
  <w:num w:numId="44" w16cid:durableId="583416989">
    <w:abstractNumId w:val="40"/>
  </w:num>
  <w:num w:numId="45" w16cid:durableId="840244921">
    <w:abstractNumId w:val="48"/>
  </w:num>
  <w:num w:numId="46" w16cid:durableId="1437602514">
    <w:abstractNumId w:val="23"/>
  </w:num>
  <w:num w:numId="47" w16cid:durableId="2138378257">
    <w:abstractNumId w:val="3"/>
  </w:num>
  <w:num w:numId="48" w16cid:durableId="1843230171">
    <w:abstractNumId w:val="10"/>
  </w:num>
  <w:num w:numId="49" w16cid:durableId="1809786544">
    <w:abstractNumId w:val="14"/>
  </w:num>
  <w:num w:numId="50" w16cid:durableId="215747979">
    <w:abstractNumId w:val="59"/>
  </w:num>
  <w:num w:numId="51" w16cid:durableId="1848985365">
    <w:abstractNumId w:val="50"/>
  </w:num>
  <w:num w:numId="52" w16cid:durableId="941571919">
    <w:abstractNumId w:val="52"/>
  </w:num>
  <w:num w:numId="53" w16cid:durableId="14043">
    <w:abstractNumId w:val="27"/>
  </w:num>
  <w:num w:numId="54" w16cid:durableId="576087972">
    <w:abstractNumId w:val="60"/>
  </w:num>
  <w:num w:numId="55" w16cid:durableId="1446926560">
    <w:abstractNumId w:val="19"/>
  </w:num>
  <w:num w:numId="56" w16cid:durableId="1097138266">
    <w:abstractNumId w:val="29"/>
  </w:num>
  <w:num w:numId="57" w16cid:durableId="446706146">
    <w:abstractNumId w:val="55"/>
  </w:num>
  <w:num w:numId="58" w16cid:durableId="1550531422">
    <w:abstractNumId w:val="38"/>
  </w:num>
  <w:num w:numId="59" w16cid:durableId="1999920101">
    <w:abstractNumId w:val="15"/>
  </w:num>
  <w:num w:numId="60" w16cid:durableId="1897743741">
    <w:abstractNumId w:val="22"/>
  </w:num>
  <w:num w:numId="61" w16cid:durableId="1313829172">
    <w:abstractNumId w:val="0"/>
  </w:num>
  <w:num w:numId="62" w16cid:durableId="1990017695">
    <w:abstractNumId w:val="56"/>
  </w:num>
  <w:num w:numId="63" w16cid:durableId="1436901385">
    <w:abstractNumId w:val="9"/>
  </w:num>
  <w:num w:numId="64" w16cid:durableId="853691943">
    <w:abstractNumId w:val="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2161F"/>
    <w:rsid w:val="000345EC"/>
    <w:rsid w:val="000438F0"/>
    <w:rsid w:val="00047984"/>
    <w:rsid w:val="00066A12"/>
    <w:rsid w:val="0006781E"/>
    <w:rsid w:val="00086D74"/>
    <w:rsid w:val="00091F6A"/>
    <w:rsid w:val="00096DE8"/>
    <w:rsid w:val="000B252A"/>
    <w:rsid w:val="000C1844"/>
    <w:rsid w:val="000C2B8A"/>
    <w:rsid w:val="00103135"/>
    <w:rsid w:val="001115B9"/>
    <w:rsid w:val="001172ED"/>
    <w:rsid w:val="00117326"/>
    <w:rsid w:val="00120037"/>
    <w:rsid w:val="00120CE9"/>
    <w:rsid w:val="00130CE6"/>
    <w:rsid w:val="00133686"/>
    <w:rsid w:val="001337A8"/>
    <w:rsid w:val="001356C2"/>
    <w:rsid w:val="00140CD7"/>
    <w:rsid w:val="001573EE"/>
    <w:rsid w:val="00173DE8"/>
    <w:rsid w:val="001847EB"/>
    <w:rsid w:val="00194B6C"/>
    <w:rsid w:val="00196E24"/>
    <w:rsid w:val="0019731A"/>
    <w:rsid w:val="001B188B"/>
    <w:rsid w:val="001C5097"/>
    <w:rsid w:val="001F1574"/>
    <w:rsid w:val="001F3C0C"/>
    <w:rsid w:val="001F72BA"/>
    <w:rsid w:val="00215A6C"/>
    <w:rsid w:val="0021765F"/>
    <w:rsid w:val="002210B9"/>
    <w:rsid w:val="002248EA"/>
    <w:rsid w:val="00226FAD"/>
    <w:rsid w:val="002336C1"/>
    <w:rsid w:val="002407CA"/>
    <w:rsid w:val="0025287D"/>
    <w:rsid w:val="0026221E"/>
    <w:rsid w:val="0026497B"/>
    <w:rsid w:val="00281A97"/>
    <w:rsid w:val="00291F77"/>
    <w:rsid w:val="00295441"/>
    <w:rsid w:val="002A0CCC"/>
    <w:rsid w:val="002B0EAC"/>
    <w:rsid w:val="002C46D2"/>
    <w:rsid w:val="002D0008"/>
    <w:rsid w:val="002D08CD"/>
    <w:rsid w:val="002D7932"/>
    <w:rsid w:val="002E725D"/>
    <w:rsid w:val="002F66EE"/>
    <w:rsid w:val="00312C85"/>
    <w:rsid w:val="0031667D"/>
    <w:rsid w:val="00320AC3"/>
    <w:rsid w:val="0032180B"/>
    <w:rsid w:val="00351958"/>
    <w:rsid w:val="00362FFE"/>
    <w:rsid w:val="00383C32"/>
    <w:rsid w:val="00385BCA"/>
    <w:rsid w:val="003920C6"/>
    <w:rsid w:val="00395036"/>
    <w:rsid w:val="003A412C"/>
    <w:rsid w:val="003A7C35"/>
    <w:rsid w:val="003B6017"/>
    <w:rsid w:val="003C119F"/>
    <w:rsid w:val="003C23DC"/>
    <w:rsid w:val="003C754C"/>
    <w:rsid w:val="003E0449"/>
    <w:rsid w:val="003E2EB6"/>
    <w:rsid w:val="003E4CC9"/>
    <w:rsid w:val="003F7599"/>
    <w:rsid w:val="004067FC"/>
    <w:rsid w:val="00415E7C"/>
    <w:rsid w:val="0042473E"/>
    <w:rsid w:val="004367D9"/>
    <w:rsid w:val="00436FEF"/>
    <w:rsid w:val="00446130"/>
    <w:rsid w:val="004523B3"/>
    <w:rsid w:val="00494590"/>
    <w:rsid w:val="00495DAA"/>
    <w:rsid w:val="004A5C6B"/>
    <w:rsid w:val="004B005D"/>
    <w:rsid w:val="004C4F73"/>
    <w:rsid w:val="004C7E4D"/>
    <w:rsid w:val="004D3352"/>
    <w:rsid w:val="004E7804"/>
    <w:rsid w:val="005128B5"/>
    <w:rsid w:val="00514B34"/>
    <w:rsid w:val="0052247A"/>
    <w:rsid w:val="0052499E"/>
    <w:rsid w:val="00525179"/>
    <w:rsid w:val="00536217"/>
    <w:rsid w:val="00540D4E"/>
    <w:rsid w:val="00542B97"/>
    <w:rsid w:val="005441FE"/>
    <w:rsid w:val="005539B1"/>
    <w:rsid w:val="0055772C"/>
    <w:rsid w:val="00563C55"/>
    <w:rsid w:val="00564DB9"/>
    <w:rsid w:val="0056675F"/>
    <w:rsid w:val="00584074"/>
    <w:rsid w:val="00587E9A"/>
    <w:rsid w:val="00590C56"/>
    <w:rsid w:val="00597741"/>
    <w:rsid w:val="005B40FF"/>
    <w:rsid w:val="005B485C"/>
    <w:rsid w:val="005B5221"/>
    <w:rsid w:val="005C0377"/>
    <w:rsid w:val="005C085D"/>
    <w:rsid w:val="005D7646"/>
    <w:rsid w:val="005E29CE"/>
    <w:rsid w:val="005F5D1E"/>
    <w:rsid w:val="006010DC"/>
    <w:rsid w:val="006227CC"/>
    <w:rsid w:val="006300C9"/>
    <w:rsid w:val="00632E22"/>
    <w:rsid w:val="0063737C"/>
    <w:rsid w:val="006471F5"/>
    <w:rsid w:val="00655093"/>
    <w:rsid w:val="00662260"/>
    <w:rsid w:val="00675072"/>
    <w:rsid w:val="006A3765"/>
    <w:rsid w:val="006B7949"/>
    <w:rsid w:val="006C3395"/>
    <w:rsid w:val="006C44B2"/>
    <w:rsid w:val="006C5122"/>
    <w:rsid w:val="006E6846"/>
    <w:rsid w:val="006F2713"/>
    <w:rsid w:val="006F2921"/>
    <w:rsid w:val="006F57E7"/>
    <w:rsid w:val="0070109E"/>
    <w:rsid w:val="007017A2"/>
    <w:rsid w:val="007020D5"/>
    <w:rsid w:val="00707C30"/>
    <w:rsid w:val="00717E07"/>
    <w:rsid w:val="00723E49"/>
    <w:rsid w:val="0072694B"/>
    <w:rsid w:val="0072715E"/>
    <w:rsid w:val="007278A2"/>
    <w:rsid w:val="00737744"/>
    <w:rsid w:val="00744532"/>
    <w:rsid w:val="007517D9"/>
    <w:rsid w:val="00757797"/>
    <w:rsid w:val="0076601D"/>
    <w:rsid w:val="007712F3"/>
    <w:rsid w:val="00780CD7"/>
    <w:rsid w:val="00784E41"/>
    <w:rsid w:val="00787F31"/>
    <w:rsid w:val="007A01E9"/>
    <w:rsid w:val="007B3644"/>
    <w:rsid w:val="007B7394"/>
    <w:rsid w:val="007C0433"/>
    <w:rsid w:val="007C7D3E"/>
    <w:rsid w:val="007D2709"/>
    <w:rsid w:val="007D3EB3"/>
    <w:rsid w:val="007D5BD5"/>
    <w:rsid w:val="007E0C3B"/>
    <w:rsid w:val="007E3259"/>
    <w:rsid w:val="007F0056"/>
    <w:rsid w:val="007F0863"/>
    <w:rsid w:val="007F53CB"/>
    <w:rsid w:val="008004C8"/>
    <w:rsid w:val="0080071B"/>
    <w:rsid w:val="00802621"/>
    <w:rsid w:val="008032E7"/>
    <w:rsid w:val="00805012"/>
    <w:rsid w:val="00806769"/>
    <w:rsid w:val="0081312F"/>
    <w:rsid w:val="008137CB"/>
    <w:rsid w:val="0081444C"/>
    <w:rsid w:val="0081733D"/>
    <w:rsid w:val="00824842"/>
    <w:rsid w:val="008377CC"/>
    <w:rsid w:val="008469B7"/>
    <w:rsid w:val="00862C30"/>
    <w:rsid w:val="00875BE9"/>
    <w:rsid w:val="008B2FF7"/>
    <w:rsid w:val="008D1C0A"/>
    <w:rsid w:val="008D265E"/>
    <w:rsid w:val="008D5BF6"/>
    <w:rsid w:val="008D6CEF"/>
    <w:rsid w:val="008F0BBD"/>
    <w:rsid w:val="008F19D9"/>
    <w:rsid w:val="0090451E"/>
    <w:rsid w:val="00921A95"/>
    <w:rsid w:val="0092549E"/>
    <w:rsid w:val="0092618C"/>
    <w:rsid w:val="009271F9"/>
    <w:rsid w:val="00937563"/>
    <w:rsid w:val="0095001B"/>
    <w:rsid w:val="00951284"/>
    <w:rsid w:val="009564B0"/>
    <w:rsid w:val="00962712"/>
    <w:rsid w:val="00973A13"/>
    <w:rsid w:val="00974357"/>
    <w:rsid w:val="00984FD5"/>
    <w:rsid w:val="00985886"/>
    <w:rsid w:val="009954FB"/>
    <w:rsid w:val="009C2E65"/>
    <w:rsid w:val="009C6CA4"/>
    <w:rsid w:val="009D1801"/>
    <w:rsid w:val="009D1BE1"/>
    <w:rsid w:val="009D6242"/>
    <w:rsid w:val="009E2D8B"/>
    <w:rsid w:val="009E3CA5"/>
    <w:rsid w:val="009F7E01"/>
    <w:rsid w:val="00A04D58"/>
    <w:rsid w:val="00A32AF3"/>
    <w:rsid w:val="00A42AC7"/>
    <w:rsid w:val="00A850DC"/>
    <w:rsid w:val="00A918A9"/>
    <w:rsid w:val="00A94905"/>
    <w:rsid w:val="00AA0A31"/>
    <w:rsid w:val="00AC0136"/>
    <w:rsid w:val="00AC5F3D"/>
    <w:rsid w:val="00AD6DC1"/>
    <w:rsid w:val="00AD7805"/>
    <w:rsid w:val="00B0534B"/>
    <w:rsid w:val="00B06002"/>
    <w:rsid w:val="00B0706E"/>
    <w:rsid w:val="00B10D7F"/>
    <w:rsid w:val="00B231C5"/>
    <w:rsid w:val="00B254F5"/>
    <w:rsid w:val="00B43283"/>
    <w:rsid w:val="00B45A2F"/>
    <w:rsid w:val="00B46230"/>
    <w:rsid w:val="00B5290F"/>
    <w:rsid w:val="00B72F0B"/>
    <w:rsid w:val="00B72F24"/>
    <w:rsid w:val="00B73E12"/>
    <w:rsid w:val="00B831CD"/>
    <w:rsid w:val="00B853BE"/>
    <w:rsid w:val="00B93300"/>
    <w:rsid w:val="00B94D05"/>
    <w:rsid w:val="00B95DB8"/>
    <w:rsid w:val="00BC30B2"/>
    <w:rsid w:val="00BF22ED"/>
    <w:rsid w:val="00C12412"/>
    <w:rsid w:val="00C42CE8"/>
    <w:rsid w:val="00C4448E"/>
    <w:rsid w:val="00C44C34"/>
    <w:rsid w:val="00C657EF"/>
    <w:rsid w:val="00C74835"/>
    <w:rsid w:val="00C77B7D"/>
    <w:rsid w:val="00CB10E1"/>
    <w:rsid w:val="00CB2A05"/>
    <w:rsid w:val="00CB5110"/>
    <w:rsid w:val="00CC1881"/>
    <w:rsid w:val="00CC333F"/>
    <w:rsid w:val="00CE0FE6"/>
    <w:rsid w:val="00CE7766"/>
    <w:rsid w:val="00CF2596"/>
    <w:rsid w:val="00CF776B"/>
    <w:rsid w:val="00D02056"/>
    <w:rsid w:val="00D236E7"/>
    <w:rsid w:val="00D34A4C"/>
    <w:rsid w:val="00D40F62"/>
    <w:rsid w:val="00D5312F"/>
    <w:rsid w:val="00D73EE6"/>
    <w:rsid w:val="00D87C9E"/>
    <w:rsid w:val="00D87E7D"/>
    <w:rsid w:val="00D95417"/>
    <w:rsid w:val="00DA7C2D"/>
    <w:rsid w:val="00DB6294"/>
    <w:rsid w:val="00DC62D1"/>
    <w:rsid w:val="00DE57C9"/>
    <w:rsid w:val="00DE7726"/>
    <w:rsid w:val="00DF19E0"/>
    <w:rsid w:val="00DF384F"/>
    <w:rsid w:val="00E11841"/>
    <w:rsid w:val="00E1532A"/>
    <w:rsid w:val="00E157FE"/>
    <w:rsid w:val="00E17993"/>
    <w:rsid w:val="00E21198"/>
    <w:rsid w:val="00E43FFE"/>
    <w:rsid w:val="00E6254D"/>
    <w:rsid w:val="00E66FB0"/>
    <w:rsid w:val="00E72575"/>
    <w:rsid w:val="00E75D76"/>
    <w:rsid w:val="00E8025E"/>
    <w:rsid w:val="00E85CBA"/>
    <w:rsid w:val="00E86798"/>
    <w:rsid w:val="00E903BB"/>
    <w:rsid w:val="00E934F3"/>
    <w:rsid w:val="00E977CF"/>
    <w:rsid w:val="00E97E15"/>
    <w:rsid w:val="00EA1652"/>
    <w:rsid w:val="00EB0670"/>
    <w:rsid w:val="00EB771F"/>
    <w:rsid w:val="00ED0837"/>
    <w:rsid w:val="00ED3A29"/>
    <w:rsid w:val="00ED4BAC"/>
    <w:rsid w:val="00ED6D20"/>
    <w:rsid w:val="00EE7F2E"/>
    <w:rsid w:val="00F048AF"/>
    <w:rsid w:val="00F070AE"/>
    <w:rsid w:val="00F20DC6"/>
    <w:rsid w:val="00F21BA9"/>
    <w:rsid w:val="00F25259"/>
    <w:rsid w:val="00F37C04"/>
    <w:rsid w:val="00F5457E"/>
    <w:rsid w:val="00F63F4E"/>
    <w:rsid w:val="00F64E94"/>
    <w:rsid w:val="00F6576D"/>
    <w:rsid w:val="00F92941"/>
    <w:rsid w:val="00F93839"/>
    <w:rsid w:val="00F94BE5"/>
    <w:rsid w:val="00F97ECF"/>
    <w:rsid w:val="00FB3DBC"/>
    <w:rsid w:val="00FB5864"/>
    <w:rsid w:val="00FD07AB"/>
    <w:rsid w:val="00FD12A8"/>
    <w:rsid w:val="00FD5C08"/>
    <w:rsid w:val="00FE74D1"/>
    <w:rsid w:val="00FF3A96"/>
    <w:rsid w:val="00FF6315"/>
    <w:rsid w:val="00FF674D"/>
    <w:rsid w:val="00FF7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7805"/>
    <w:pPr>
      <w:keepNext/>
      <w:keepLines/>
      <w:spacing w:after="0" w:line="360" w:lineRule="auto"/>
      <w:jc w:val="center"/>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1"/>
    <w:unhideWhenUsed/>
    <w:qFormat/>
    <w:rsid w:val="00495DAA"/>
    <w:pPr>
      <w:keepNext/>
      <w:keepLines/>
      <w:spacing w:before="40" w:after="0"/>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uiPriority w:val="1"/>
    <w:unhideWhenUsed/>
    <w:qFormat/>
    <w:rsid w:val="00AD780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1"/>
    <w:qFormat/>
    <w:rsid w:val="00E21198"/>
    <w:pPr>
      <w:keepNext/>
      <w:spacing w:after="0" w:line="360" w:lineRule="auto"/>
      <w:ind w:left="864" w:hanging="864"/>
      <w:outlineLvl w:val="3"/>
    </w:pPr>
    <w:rPr>
      <w:rFonts w:ascii="Times New Roman" w:eastAsia="Batang" w:hAnsi="Times New Roman" w:cs="Times New Roman"/>
      <w:b/>
      <w:bCs/>
      <w:sz w:val="26"/>
      <w:szCs w:val="28"/>
      <w:lang w:eastAsia="ko-KR"/>
    </w:rPr>
  </w:style>
  <w:style w:type="paragraph" w:styleId="Heading5">
    <w:name w:val="heading 5"/>
    <w:basedOn w:val="Normal"/>
    <w:next w:val="Normal"/>
    <w:link w:val="Heading5Char"/>
    <w:semiHidden/>
    <w:unhideWhenUsed/>
    <w:qFormat/>
    <w:rsid w:val="00E21198"/>
    <w:pPr>
      <w:spacing w:before="240" w:after="60" w:line="360" w:lineRule="auto"/>
      <w:ind w:left="1008" w:hanging="1008"/>
      <w:outlineLvl w:val="4"/>
    </w:pPr>
    <w:rPr>
      <w:rFonts w:ascii="Calibri" w:eastAsia="SimSun" w:hAnsi="Calibri" w:cs="Times New Roman"/>
      <w:b/>
      <w:bCs/>
      <w:i/>
      <w:iCs/>
      <w:sz w:val="26"/>
      <w:szCs w:val="26"/>
      <w:lang w:eastAsia="ko-KR"/>
    </w:rPr>
  </w:style>
  <w:style w:type="paragraph" w:styleId="Heading6">
    <w:name w:val="heading 6"/>
    <w:basedOn w:val="Normal"/>
    <w:next w:val="Normal"/>
    <w:link w:val="Heading6Char"/>
    <w:semiHidden/>
    <w:unhideWhenUsed/>
    <w:qFormat/>
    <w:rsid w:val="00E21198"/>
    <w:pPr>
      <w:spacing w:before="240" w:after="60" w:line="360" w:lineRule="auto"/>
      <w:ind w:left="1152" w:hanging="1152"/>
      <w:outlineLvl w:val="5"/>
    </w:pPr>
    <w:rPr>
      <w:rFonts w:ascii="Calibri" w:eastAsia="SimSun" w:hAnsi="Calibri" w:cs="Times New Roman"/>
      <w:b/>
      <w:bCs/>
      <w:lang w:eastAsia="ko-KR"/>
    </w:rPr>
  </w:style>
  <w:style w:type="paragraph" w:styleId="Heading7">
    <w:name w:val="heading 7"/>
    <w:basedOn w:val="Normal"/>
    <w:next w:val="Normal"/>
    <w:link w:val="Heading7Char"/>
    <w:semiHidden/>
    <w:unhideWhenUsed/>
    <w:qFormat/>
    <w:rsid w:val="00E21198"/>
    <w:pPr>
      <w:spacing w:before="240" w:after="60" w:line="360" w:lineRule="auto"/>
      <w:ind w:left="1296" w:hanging="1296"/>
      <w:outlineLvl w:val="6"/>
    </w:pPr>
    <w:rPr>
      <w:rFonts w:ascii="Calibri" w:eastAsia="SimSun" w:hAnsi="Calibri" w:cs="Times New Roman"/>
      <w:sz w:val="26"/>
      <w:szCs w:val="24"/>
      <w:lang w:eastAsia="ko-KR"/>
    </w:rPr>
  </w:style>
  <w:style w:type="paragraph" w:styleId="Heading8">
    <w:name w:val="heading 8"/>
    <w:basedOn w:val="Normal"/>
    <w:next w:val="Normal"/>
    <w:link w:val="Heading8Char"/>
    <w:semiHidden/>
    <w:unhideWhenUsed/>
    <w:qFormat/>
    <w:rsid w:val="00E21198"/>
    <w:pPr>
      <w:spacing w:before="240" w:after="60" w:line="360" w:lineRule="auto"/>
      <w:ind w:left="1440" w:hanging="1440"/>
      <w:outlineLvl w:val="7"/>
    </w:pPr>
    <w:rPr>
      <w:rFonts w:ascii="Calibri" w:eastAsia="SimSun" w:hAnsi="Calibri" w:cs="Times New Roman"/>
      <w:i/>
      <w:iCs/>
      <w:sz w:val="26"/>
      <w:szCs w:val="24"/>
      <w:lang w:eastAsia="ko-KR"/>
    </w:rPr>
  </w:style>
  <w:style w:type="paragraph" w:styleId="Heading9">
    <w:name w:val="heading 9"/>
    <w:basedOn w:val="Normal"/>
    <w:next w:val="Normal"/>
    <w:link w:val="Heading9Char"/>
    <w:semiHidden/>
    <w:unhideWhenUsed/>
    <w:qFormat/>
    <w:rsid w:val="00E21198"/>
    <w:pPr>
      <w:spacing w:before="240" w:after="60" w:line="360" w:lineRule="auto"/>
      <w:ind w:left="1584" w:hanging="1584"/>
      <w:outlineLvl w:val="8"/>
    </w:pPr>
    <w:rPr>
      <w:rFonts w:ascii="Calibri Light" w:eastAsia="SimSun" w:hAnsi="Calibri Light" w:cs="Times New Roman"/>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8D265E"/>
    <w:pPr>
      <w:spacing w:after="0" w:line="240" w:lineRule="auto"/>
      <w:jc w:val="both"/>
    </w:pPr>
    <w:rPr>
      <w:rFonts w:ascii="Times New Roman" w:eastAsiaTheme="minorEastAsia" w:hAnsi="Times New Roman" w:cstheme="majorHAnsi"/>
      <w:spacing w:val="-4"/>
      <w:w w:val="98"/>
      <w:sz w:val="26"/>
      <w:szCs w:val="23"/>
    </w:rPr>
  </w:style>
  <w:style w:type="character" w:customStyle="1" w:styleId="NoidungChar">
    <w:name w:val="+Noi dung Char"/>
    <w:basedOn w:val="DefaultParagraphFont"/>
    <w:link w:val="Noidung"/>
    <w:rsid w:val="008D265E"/>
    <w:rPr>
      <w:rFonts w:ascii="Times New Roman" w:eastAsiaTheme="minorEastAsia" w:hAnsi="Times New Roman" w:cstheme="majorHAnsi"/>
      <w:spacing w:val="-4"/>
      <w:w w:val="98"/>
      <w:sz w:val="26"/>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pPr>
    <w:rPr>
      <w:rFonts w:ascii="Times New Roman Bold" w:eastAsiaTheme="minorEastAsia" w:hAnsi="Times New Roman Bold" w:cs="Times New Roman"/>
      <w:b w:val="0"/>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qFormat/>
    <w:rsid w:val="00AD7805"/>
    <w:rPr>
      <w:rFonts w:ascii="Times New Roman" w:eastAsiaTheme="majorEastAsia" w:hAnsi="Times New Roman" w:cstheme="majorBidi"/>
      <w:b/>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uiPriority w:val="1"/>
    <w:qFormat/>
    <w:rsid w:val="00E43FFE"/>
    <w:pPr>
      <w:ind w:left="720"/>
      <w:contextualSpacing/>
    </w:pPr>
  </w:style>
  <w:style w:type="paragraph" w:styleId="Footer">
    <w:name w:val="footer"/>
    <w:basedOn w:val="Normal"/>
    <w:link w:val="FooterChar"/>
    <w:uiPriority w:val="99"/>
    <w:unhideWhenUsed/>
    <w:qFormat/>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qFormat/>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qFormat/>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qFormat/>
    <w:rsid w:val="00495DAA"/>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qFormat/>
    <w:rsid w:val="00AD7805"/>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qFormat/>
    <w:rsid w:val="00AD78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7805"/>
    <w:rPr>
      <w:b/>
      <w:bCs/>
    </w:rPr>
  </w:style>
  <w:style w:type="paragraph" w:customStyle="1" w:styleId="Author">
    <w:name w:val="Author"/>
    <w:basedOn w:val="Normal"/>
    <w:qFormat/>
    <w:rsid w:val="00AD7805"/>
    <w:pPr>
      <w:spacing w:line="0" w:lineRule="atLeast"/>
      <w:jc w:val="center"/>
    </w:pPr>
    <w:rPr>
      <w:b/>
    </w:rPr>
  </w:style>
  <w:style w:type="paragraph" w:styleId="TOCHeading">
    <w:name w:val="TOC Heading"/>
    <w:basedOn w:val="Heading1"/>
    <w:next w:val="Normal"/>
    <w:uiPriority w:val="39"/>
    <w:unhideWhenUsed/>
    <w:qFormat/>
    <w:rsid w:val="00AD7805"/>
    <w:pPr>
      <w:spacing w:before="240"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3920C6"/>
    <w:pPr>
      <w:spacing w:after="100"/>
    </w:pPr>
    <w:rPr>
      <w:rFonts w:ascii="Times New Roman" w:hAnsi="Times New Roman"/>
      <w:sz w:val="26"/>
    </w:rPr>
  </w:style>
  <w:style w:type="paragraph" w:styleId="TOC2">
    <w:name w:val="toc 2"/>
    <w:basedOn w:val="Normal"/>
    <w:next w:val="Normal"/>
    <w:autoRedefine/>
    <w:uiPriority w:val="39"/>
    <w:unhideWhenUsed/>
    <w:rsid w:val="00AD7805"/>
    <w:pPr>
      <w:spacing w:after="100"/>
      <w:ind w:left="220"/>
    </w:pPr>
  </w:style>
  <w:style w:type="paragraph" w:styleId="TOC3">
    <w:name w:val="toc 3"/>
    <w:basedOn w:val="Normal"/>
    <w:next w:val="Normal"/>
    <w:autoRedefine/>
    <w:uiPriority w:val="39"/>
    <w:unhideWhenUsed/>
    <w:rsid w:val="00AD7805"/>
    <w:pPr>
      <w:spacing w:after="100"/>
      <w:ind w:left="440"/>
    </w:pPr>
  </w:style>
  <w:style w:type="character" w:styleId="FootnoteReference">
    <w:name w:val="footnote reference"/>
    <w:basedOn w:val="DefaultParagraphFont"/>
    <w:uiPriority w:val="99"/>
    <w:semiHidden/>
    <w:unhideWhenUsed/>
    <w:qFormat/>
    <w:rsid w:val="00CB10E1"/>
    <w:rPr>
      <w:vertAlign w:val="superscript"/>
    </w:rPr>
  </w:style>
  <w:style w:type="paragraph" w:styleId="FootnoteText">
    <w:name w:val="footnote text"/>
    <w:basedOn w:val="Normal"/>
    <w:link w:val="FootnoteTextChar"/>
    <w:uiPriority w:val="99"/>
    <w:semiHidden/>
    <w:unhideWhenUsed/>
    <w:qFormat/>
    <w:rsid w:val="00CB10E1"/>
    <w:pPr>
      <w:spacing w:after="0" w:line="240" w:lineRule="auto"/>
    </w:pPr>
    <w:rPr>
      <w:sz w:val="20"/>
      <w:szCs w:val="20"/>
    </w:rPr>
  </w:style>
  <w:style w:type="character" w:customStyle="1" w:styleId="FootnoteTextChar">
    <w:name w:val="Footnote Text Char"/>
    <w:basedOn w:val="DefaultParagraphFont"/>
    <w:link w:val="FootnoteText"/>
    <w:uiPriority w:val="99"/>
    <w:semiHidden/>
    <w:qFormat/>
    <w:rsid w:val="00CB10E1"/>
    <w:rPr>
      <w:sz w:val="20"/>
      <w:szCs w:val="20"/>
    </w:rPr>
  </w:style>
  <w:style w:type="paragraph" w:styleId="HTMLPreformatted">
    <w:name w:val="HTML Preformatted"/>
    <w:basedOn w:val="Normal"/>
    <w:link w:val="HTMLPreformattedChar"/>
    <w:uiPriority w:val="99"/>
    <w:unhideWhenUsed/>
    <w:rsid w:val="008144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1444C"/>
    <w:rPr>
      <w:rFonts w:ascii="Courier New" w:eastAsia="Times New Roman" w:hAnsi="Courier New" w:cs="Courier New"/>
      <w:sz w:val="20"/>
      <w:szCs w:val="20"/>
    </w:rPr>
  </w:style>
  <w:style w:type="character" w:customStyle="1" w:styleId="y2iqfc">
    <w:name w:val="y2iqfc"/>
    <w:basedOn w:val="DefaultParagraphFont"/>
    <w:rsid w:val="0081444C"/>
  </w:style>
  <w:style w:type="paragraph" w:styleId="BodyText">
    <w:name w:val="Body Text"/>
    <w:basedOn w:val="Normal"/>
    <w:link w:val="BodyTextChar"/>
    <w:uiPriority w:val="1"/>
    <w:qFormat/>
    <w:rsid w:val="00E903BB"/>
    <w:pPr>
      <w:widowControl w:val="0"/>
      <w:autoSpaceDE w:val="0"/>
      <w:autoSpaceDN w:val="0"/>
      <w:spacing w:after="0" w:line="240" w:lineRule="auto"/>
    </w:pPr>
    <w:rPr>
      <w:rFonts w:ascii="Times New Roman" w:eastAsia="Times New Roman" w:hAnsi="Times New Roman" w:cs="Times New Roman"/>
      <w:sz w:val="21"/>
      <w:szCs w:val="21"/>
      <w:lang w:val="vi"/>
    </w:rPr>
  </w:style>
  <w:style w:type="character" w:customStyle="1" w:styleId="BodyTextChar">
    <w:name w:val="Body Text Char"/>
    <w:basedOn w:val="DefaultParagraphFont"/>
    <w:link w:val="BodyText"/>
    <w:uiPriority w:val="1"/>
    <w:qFormat/>
    <w:rsid w:val="00E903BB"/>
    <w:rPr>
      <w:rFonts w:ascii="Times New Roman" w:eastAsia="Times New Roman" w:hAnsi="Times New Roman" w:cs="Times New Roman"/>
      <w:sz w:val="21"/>
      <w:szCs w:val="21"/>
      <w:lang w:val="vi"/>
    </w:rPr>
  </w:style>
  <w:style w:type="paragraph" w:customStyle="1" w:styleId="TableParagraph">
    <w:name w:val="Table Paragraph"/>
    <w:basedOn w:val="Normal"/>
    <w:uiPriority w:val="1"/>
    <w:qFormat/>
    <w:rsid w:val="00E903BB"/>
    <w:pPr>
      <w:widowControl w:val="0"/>
      <w:autoSpaceDE w:val="0"/>
      <w:autoSpaceDN w:val="0"/>
      <w:spacing w:after="0" w:line="221" w:lineRule="exact"/>
      <w:ind w:left="121"/>
    </w:pPr>
    <w:rPr>
      <w:rFonts w:ascii="Times New Roman" w:eastAsia="Times New Roman" w:hAnsi="Times New Roman" w:cs="Times New Roman"/>
      <w:lang w:val="vi"/>
    </w:rPr>
  </w:style>
  <w:style w:type="character" w:customStyle="1" w:styleId="UnresolvedMention1">
    <w:name w:val="Unresolved Mention1"/>
    <w:basedOn w:val="DefaultParagraphFont"/>
    <w:uiPriority w:val="99"/>
    <w:semiHidden/>
    <w:unhideWhenUsed/>
    <w:rsid w:val="00A32AF3"/>
    <w:rPr>
      <w:color w:val="605E5C"/>
      <w:shd w:val="clear" w:color="auto" w:fill="E1DFDD"/>
    </w:rPr>
  </w:style>
  <w:style w:type="character" w:customStyle="1" w:styleId="ListParagraphChar">
    <w:name w:val="List Paragraph Char"/>
    <w:link w:val="ListParagraph"/>
    <w:uiPriority w:val="34"/>
    <w:rsid w:val="00494590"/>
  </w:style>
  <w:style w:type="character" w:customStyle="1" w:styleId="Heading4Char">
    <w:name w:val="Heading 4 Char"/>
    <w:basedOn w:val="DefaultParagraphFont"/>
    <w:link w:val="Heading4"/>
    <w:rsid w:val="00E21198"/>
    <w:rPr>
      <w:rFonts w:ascii="Times New Roman" w:eastAsia="Batang" w:hAnsi="Times New Roman" w:cs="Times New Roman"/>
      <w:b/>
      <w:bCs/>
      <w:sz w:val="26"/>
      <w:szCs w:val="28"/>
      <w:lang w:eastAsia="ko-KR"/>
    </w:rPr>
  </w:style>
  <w:style w:type="character" w:customStyle="1" w:styleId="Heading5Char">
    <w:name w:val="Heading 5 Char"/>
    <w:basedOn w:val="DefaultParagraphFont"/>
    <w:link w:val="Heading5"/>
    <w:semiHidden/>
    <w:rsid w:val="00E21198"/>
    <w:rPr>
      <w:rFonts w:ascii="Calibri" w:eastAsia="SimSun" w:hAnsi="Calibri" w:cs="Times New Roman"/>
      <w:b/>
      <w:bCs/>
      <w:i/>
      <w:iCs/>
      <w:sz w:val="26"/>
      <w:szCs w:val="26"/>
      <w:lang w:eastAsia="ko-KR"/>
    </w:rPr>
  </w:style>
  <w:style w:type="character" w:customStyle="1" w:styleId="Heading6Char">
    <w:name w:val="Heading 6 Char"/>
    <w:basedOn w:val="DefaultParagraphFont"/>
    <w:link w:val="Heading6"/>
    <w:semiHidden/>
    <w:rsid w:val="00E21198"/>
    <w:rPr>
      <w:rFonts w:ascii="Calibri" w:eastAsia="SimSun" w:hAnsi="Calibri" w:cs="Times New Roman"/>
      <w:b/>
      <w:bCs/>
      <w:lang w:eastAsia="ko-KR"/>
    </w:rPr>
  </w:style>
  <w:style w:type="character" w:customStyle="1" w:styleId="Heading7Char">
    <w:name w:val="Heading 7 Char"/>
    <w:basedOn w:val="DefaultParagraphFont"/>
    <w:link w:val="Heading7"/>
    <w:semiHidden/>
    <w:rsid w:val="00E21198"/>
    <w:rPr>
      <w:rFonts w:ascii="Calibri" w:eastAsia="SimSun" w:hAnsi="Calibri" w:cs="Times New Roman"/>
      <w:sz w:val="26"/>
      <w:szCs w:val="24"/>
      <w:lang w:eastAsia="ko-KR"/>
    </w:rPr>
  </w:style>
  <w:style w:type="character" w:customStyle="1" w:styleId="Heading8Char">
    <w:name w:val="Heading 8 Char"/>
    <w:basedOn w:val="DefaultParagraphFont"/>
    <w:link w:val="Heading8"/>
    <w:semiHidden/>
    <w:rsid w:val="00E21198"/>
    <w:rPr>
      <w:rFonts w:ascii="Calibri" w:eastAsia="SimSun" w:hAnsi="Calibri" w:cs="Times New Roman"/>
      <w:i/>
      <w:iCs/>
      <w:sz w:val="26"/>
      <w:szCs w:val="24"/>
      <w:lang w:eastAsia="ko-KR"/>
    </w:rPr>
  </w:style>
  <w:style w:type="character" w:customStyle="1" w:styleId="Heading9Char">
    <w:name w:val="Heading 9 Char"/>
    <w:basedOn w:val="DefaultParagraphFont"/>
    <w:link w:val="Heading9"/>
    <w:semiHidden/>
    <w:rsid w:val="00E21198"/>
    <w:rPr>
      <w:rFonts w:ascii="Calibri Light" w:eastAsia="SimSun" w:hAnsi="Calibri Light" w:cs="Times New Roman"/>
      <w:lang w:eastAsia="ko-KR"/>
    </w:rPr>
  </w:style>
  <w:style w:type="character" w:customStyle="1" w:styleId="fontstyle01">
    <w:name w:val="fontstyle01"/>
    <w:basedOn w:val="DefaultParagraphFont"/>
    <w:rsid w:val="00F5457E"/>
    <w:rPr>
      <w:rFonts w:ascii="Times New Roman" w:hAnsi="Times New Roman" w:cs="Times New Roman" w:hint="default"/>
      <w:b w:val="0"/>
      <w:bCs w:val="0"/>
      <w:i/>
      <w:iCs/>
      <w:color w:val="000000"/>
      <w:sz w:val="24"/>
      <w:szCs w:val="24"/>
    </w:rPr>
  </w:style>
  <w:style w:type="character" w:customStyle="1" w:styleId="text">
    <w:name w:val="text"/>
    <w:basedOn w:val="DefaultParagraphFont"/>
    <w:rsid w:val="00E85CBA"/>
  </w:style>
  <w:style w:type="character" w:customStyle="1" w:styleId="emoji-sizer">
    <w:name w:val="emoji-sizer"/>
    <w:basedOn w:val="DefaultParagraphFont"/>
    <w:rsid w:val="00E85CBA"/>
  </w:style>
  <w:style w:type="paragraph" w:customStyle="1" w:styleId="Default">
    <w:name w:val="Default"/>
    <w:rsid w:val="0002161F"/>
    <w:pPr>
      <w:autoSpaceDE w:val="0"/>
      <w:autoSpaceDN w:val="0"/>
      <w:adjustRightInd w:val="0"/>
      <w:spacing w:after="0" w:line="240" w:lineRule="auto"/>
    </w:pPr>
    <w:rPr>
      <w:rFonts w:ascii="Times New Roman" w:hAnsi="Times New Roman" w:cs="Times New Roman"/>
      <w:color w:val="000000"/>
      <w:sz w:val="24"/>
      <w:szCs w:val="24"/>
    </w:rPr>
  </w:style>
  <w:style w:type="paragraph" w:styleId="TOC4">
    <w:name w:val="toc 4"/>
    <w:basedOn w:val="Normal"/>
    <w:next w:val="Normal"/>
    <w:autoRedefine/>
    <w:uiPriority w:val="39"/>
    <w:unhideWhenUsed/>
    <w:rsid w:val="0002161F"/>
    <w:pPr>
      <w:spacing w:after="100"/>
      <w:ind w:left="660"/>
    </w:pPr>
    <w:rPr>
      <w:rFonts w:eastAsiaTheme="minorEastAsia"/>
    </w:rPr>
  </w:style>
  <w:style w:type="paragraph" w:styleId="TOC5">
    <w:name w:val="toc 5"/>
    <w:basedOn w:val="Normal"/>
    <w:next w:val="Normal"/>
    <w:autoRedefine/>
    <w:uiPriority w:val="39"/>
    <w:unhideWhenUsed/>
    <w:rsid w:val="0002161F"/>
    <w:pPr>
      <w:spacing w:after="100"/>
      <w:ind w:left="880"/>
    </w:pPr>
    <w:rPr>
      <w:rFonts w:eastAsiaTheme="minorEastAsia"/>
    </w:rPr>
  </w:style>
  <w:style w:type="paragraph" w:styleId="TOC6">
    <w:name w:val="toc 6"/>
    <w:basedOn w:val="Normal"/>
    <w:next w:val="Normal"/>
    <w:autoRedefine/>
    <w:uiPriority w:val="39"/>
    <w:unhideWhenUsed/>
    <w:rsid w:val="0002161F"/>
    <w:pPr>
      <w:spacing w:after="100"/>
      <w:ind w:left="1100"/>
    </w:pPr>
    <w:rPr>
      <w:rFonts w:eastAsiaTheme="minorEastAsia"/>
    </w:rPr>
  </w:style>
  <w:style w:type="paragraph" w:styleId="TOC7">
    <w:name w:val="toc 7"/>
    <w:basedOn w:val="Normal"/>
    <w:next w:val="Normal"/>
    <w:autoRedefine/>
    <w:uiPriority w:val="39"/>
    <w:unhideWhenUsed/>
    <w:rsid w:val="0002161F"/>
    <w:pPr>
      <w:spacing w:after="100"/>
      <w:ind w:left="1320"/>
    </w:pPr>
    <w:rPr>
      <w:rFonts w:eastAsiaTheme="minorEastAsia"/>
    </w:rPr>
  </w:style>
  <w:style w:type="paragraph" w:styleId="TOC8">
    <w:name w:val="toc 8"/>
    <w:basedOn w:val="Normal"/>
    <w:next w:val="Normal"/>
    <w:autoRedefine/>
    <w:uiPriority w:val="39"/>
    <w:unhideWhenUsed/>
    <w:rsid w:val="0002161F"/>
    <w:pPr>
      <w:spacing w:after="100"/>
      <w:ind w:left="1540"/>
    </w:pPr>
    <w:rPr>
      <w:rFonts w:eastAsiaTheme="minorEastAsia"/>
    </w:rPr>
  </w:style>
  <w:style w:type="paragraph" w:styleId="TOC9">
    <w:name w:val="toc 9"/>
    <w:basedOn w:val="Normal"/>
    <w:next w:val="Normal"/>
    <w:autoRedefine/>
    <w:uiPriority w:val="39"/>
    <w:unhideWhenUsed/>
    <w:rsid w:val="0002161F"/>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615866">
      <w:bodyDiv w:val="1"/>
      <w:marLeft w:val="0"/>
      <w:marRight w:val="0"/>
      <w:marTop w:val="0"/>
      <w:marBottom w:val="0"/>
      <w:divBdr>
        <w:top w:val="none" w:sz="0" w:space="0" w:color="auto"/>
        <w:left w:val="none" w:sz="0" w:space="0" w:color="auto"/>
        <w:bottom w:val="none" w:sz="0" w:space="0" w:color="auto"/>
        <w:right w:val="none" w:sz="0" w:space="0" w:color="auto"/>
      </w:divBdr>
      <w:divsChild>
        <w:div w:id="2092390136">
          <w:marLeft w:val="0"/>
          <w:marRight w:val="0"/>
          <w:marTop w:val="0"/>
          <w:marBottom w:val="0"/>
          <w:divBdr>
            <w:top w:val="none" w:sz="0" w:space="0" w:color="auto"/>
            <w:left w:val="none" w:sz="0" w:space="0" w:color="auto"/>
            <w:bottom w:val="none" w:sz="0" w:space="0" w:color="auto"/>
            <w:right w:val="none" w:sz="0" w:space="0" w:color="auto"/>
          </w:divBdr>
          <w:divsChild>
            <w:div w:id="570585436">
              <w:marLeft w:val="0"/>
              <w:marRight w:val="0"/>
              <w:marTop w:val="0"/>
              <w:marBottom w:val="0"/>
              <w:divBdr>
                <w:top w:val="none" w:sz="0" w:space="0" w:color="auto"/>
                <w:left w:val="none" w:sz="0" w:space="0" w:color="auto"/>
                <w:bottom w:val="none" w:sz="0" w:space="0" w:color="auto"/>
                <w:right w:val="none" w:sz="0" w:space="0" w:color="auto"/>
              </w:divBdr>
              <w:divsChild>
                <w:div w:id="1469591870">
                  <w:marLeft w:val="0"/>
                  <w:marRight w:val="-90"/>
                  <w:marTop w:val="0"/>
                  <w:marBottom w:val="0"/>
                  <w:divBdr>
                    <w:top w:val="none" w:sz="0" w:space="0" w:color="auto"/>
                    <w:left w:val="none" w:sz="0" w:space="0" w:color="auto"/>
                    <w:bottom w:val="none" w:sz="0" w:space="0" w:color="auto"/>
                    <w:right w:val="none" w:sz="0" w:space="0" w:color="auto"/>
                  </w:divBdr>
                  <w:divsChild>
                    <w:div w:id="1304382365">
                      <w:marLeft w:val="0"/>
                      <w:marRight w:val="0"/>
                      <w:marTop w:val="0"/>
                      <w:marBottom w:val="420"/>
                      <w:divBdr>
                        <w:top w:val="none" w:sz="0" w:space="0" w:color="auto"/>
                        <w:left w:val="none" w:sz="0" w:space="0" w:color="auto"/>
                        <w:bottom w:val="none" w:sz="0" w:space="0" w:color="auto"/>
                        <w:right w:val="none" w:sz="0" w:space="0" w:color="auto"/>
                      </w:divBdr>
                      <w:divsChild>
                        <w:div w:id="557863523">
                          <w:marLeft w:val="0"/>
                          <w:marRight w:val="0"/>
                          <w:marTop w:val="150"/>
                          <w:marBottom w:val="0"/>
                          <w:divBdr>
                            <w:top w:val="none" w:sz="0" w:space="0" w:color="auto"/>
                            <w:left w:val="none" w:sz="0" w:space="0" w:color="auto"/>
                            <w:bottom w:val="none" w:sz="0" w:space="0" w:color="auto"/>
                            <w:right w:val="none" w:sz="0" w:space="0" w:color="auto"/>
                          </w:divBdr>
                          <w:divsChild>
                            <w:div w:id="222449363">
                              <w:marLeft w:val="240"/>
                              <w:marRight w:val="240"/>
                              <w:marTop w:val="0"/>
                              <w:marBottom w:val="165"/>
                              <w:divBdr>
                                <w:top w:val="none" w:sz="0" w:space="0" w:color="auto"/>
                                <w:left w:val="none" w:sz="0" w:space="0" w:color="auto"/>
                                <w:bottom w:val="none" w:sz="0" w:space="0" w:color="auto"/>
                                <w:right w:val="none" w:sz="0" w:space="0" w:color="auto"/>
                              </w:divBdr>
                              <w:divsChild>
                                <w:div w:id="557783122">
                                  <w:marLeft w:val="150"/>
                                  <w:marRight w:val="0"/>
                                  <w:marTop w:val="0"/>
                                  <w:marBottom w:val="0"/>
                                  <w:divBdr>
                                    <w:top w:val="none" w:sz="0" w:space="0" w:color="auto"/>
                                    <w:left w:val="none" w:sz="0" w:space="0" w:color="auto"/>
                                    <w:bottom w:val="none" w:sz="0" w:space="0" w:color="auto"/>
                                    <w:right w:val="none" w:sz="0" w:space="0" w:color="auto"/>
                                  </w:divBdr>
                                  <w:divsChild>
                                    <w:div w:id="1224489612">
                                      <w:marLeft w:val="0"/>
                                      <w:marRight w:val="0"/>
                                      <w:marTop w:val="0"/>
                                      <w:marBottom w:val="0"/>
                                      <w:divBdr>
                                        <w:top w:val="none" w:sz="0" w:space="0" w:color="auto"/>
                                        <w:left w:val="none" w:sz="0" w:space="0" w:color="auto"/>
                                        <w:bottom w:val="none" w:sz="0" w:space="0" w:color="auto"/>
                                        <w:right w:val="none" w:sz="0" w:space="0" w:color="auto"/>
                                      </w:divBdr>
                                      <w:divsChild>
                                        <w:div w:id="419721279">
                                          <w:marLeft w:val="0"/>
                                          <w:marRight w:val="0"/>
                                          <w:marTop w:val="0"/>
                                          <w:marBottom w:val="0"/>
                                          <w:divBdr>
                                            <w:top w:val="none" w:sz="0" w:space="0" w:color="auto"/>
                                            <w:left w:val="none" w:sz="0" w:space="0" w:color="auto"/>
                                            <w:bottom w:val="none" w:sz="0" w:space="0" w:color="auto"/>
                                            <w:right w:val="none" w:sz="0" w:space="0" w:color="auto"/>
                                          </w:divBdr>
                                          <w:divsChild>
                                            <w:div w:id="697584899">
                                              <w:marLeft w:val="0"/>
                                              <w:marRight w:val="0"/>
                                              <w:marTop w:val="0"/>
                                              <w:marBottom w:val="60"/>
                                              <w:divBdr>
                                                <w:top w:val="none" w:sz="0" w:space="0" w:color="auto"/>
                                                <w:left w:val="none" w:sz="0" w:space="0" w:color="auto"/>
                                                <w:bottom w:val="none" w:sz="0" w:space="0" w:color="auto"/>
                                                <w:right w:val="none" w:sz="0" w:space="0" w:color="auto"/>
                                              </w:divBdr>
                                              <w:divsChild>
                                                <w:div w:id="1770465477">
                                                  <w:marLeft w:val="0"/>
                                                  <w:marRight w:val="0"/>
                                                  <w:marTop w:val="0"/>
                                                  <w:marBottom w:val="0"/>
                                                  <w:divBdr>
                                                    <w:top w:val="none" w:sz="0" w:space="0" w:color="auto"/>
                                                    <w:left w:val="none" w:sz="0" w:space="0" w:color="auto"/>
                                                    <w:bottom w:val="none" w:sz="0" w:space="0" w:color="auto"/>
                                                    <w:right w:val="none" w:sz="0" w:space="0" w:color="auto"/>
                                                  </w:divBdr>
                                                </w:div>
                                                <w:div w:id="427237718">
                                                  <w:marLeft w:val="0"/>
                                                  <w:marRight w:val="0"/>
                                                  <w:marTop w:val="150"/>
                                                  <w:marBottom w:val="0"/>
                                                  <w:divBdr>
                                                    <w:top w:val="none" w:sz="0" w:space="0" w:color="auto"/>
                                                    <w:left w:val="none" w:sz="0" w:space="0" w:color="auto"/>
                                                    <w:bottom w:val="none" w:sz="0" w:space="0" w:color="auto"/>
                                                    <w:right w:val="none" w:sz="0" w:space="0" w:color="auto"/>
                                                  </w:divBdr>
                                                </w:div>
                                                <w:div w:id="1672098107">
                                                  <w:marLeft w:val="0"/>
                                                  <w:marRight w:val="0"/>
                                                  <w:marTop w:val="0"/>
                                                  <w:marBottom w:val="0"/>
                                                  <w:divBdr>
                                                    <w:top w:val="none" w:sz="0" w:space="0" w:color="auto"/>
                                                    <w:left w:val="none" w:sz="0" w:space="0" w:color="auto"/>
                                                    <w:bottom w:val="none" w:sz="0" w:space="0" w:color="auto"/>
                                                    <w:right w:val="none" w:sz="0" w:space="0" w:color="auto"/>
                                                  </w:divBdr>
                                                  <w:divsChild>
                                                    <w:div w:id="1860509118">
                                                      <w:marLeft w:val="75"/>
                                                      <w:marRight w:val="75"/>
                                                      <w:marTop w:val="0"/>
                                                      <w:marBottom w:val="0"/>
                                                      <w:divBdr>
                                                        <w:top w:val="none" w:sz="0" w:space="0" w:color="auto"/>
                                                        <w:left w:val="none" w:sz="0" w:space="0" w:color="auto"/>
                                                        <w:bottom w:val="none" w:sz="0" w:space="0" w:color="auto"/>
                                                        <w:right w:val="none" w:sz="0" w:space="0" w:color="auto"/>
                                                      </w:divBdr>
                                                      <w:divsChild>
                                                        <w:div w:id="1687171240">
                                                          <w:marLeft w:val="0"/>
                                                          <w:marRight w:val="0"/>
                                                          <w:marTop w:val="100"/>
                                                          <w:marBottom w:val="100"/>
                                                          <w:divBdr>
                                                            <w:top w:val="none" w:sz="0" w:space="0" w:color="auto"/>
                                                            <w:left w:val="none" w:sz="0" w:space="0" w:color="auto"/>
                                                            <w:bottom w:val="none" w:sz="0" w:space="0" w:color="auto"/>
                                                            <w:right w:val="none" w:sz="0" w:space="0" w:color="auto"/>
                                                          </w:divBdr>
                                                          <w:divsChild>
                                                            <w:div w:id="1818453008">
                                                              <w:marLeft w:val="30"/>
                                                              <w:marRight w:val="30"/>
                                                              <w:marTop w:val="0"/>
                                                              <w:marBottom w:val="0"/>
                                                              <w:divBdr>
                                                                <w:top w:val="none" w:sz="0" w:space="0" w:color="auto"/>
                                                                <w:left w:val="none" w:sz="0" w:space="0" w:color="auto"/>
                                                                <w:bottom w:val="none" w:sz="0" w:space="0" w:color="auto"/>
                                                                <w:right w:val="none" w:sz="0" w:space="0" w:color="auto"/>
                                                              </w:divBdr>
                                                            </w:div>
                                                          </w:divsChild>
                                                        </w:div>
                                                        <w:div w:id="1133869114">
                                                          <w:marLeft w:val="45"/>
                                                          <w:marRight w:val="0"/>
                                                          <w:marTop w:val="15"/>
                                                          <w:marBottom w:val="30"/>
                                                          <w:divBdr>
                                                            <w:top w:val="none" w:sz="0" w:space="0" w:color="auto"/>
                                                            <w:left w:val="none" w:sz="0" w:space="0" w:color="auto"/>
                                                            <w:bottom w:val="none" w:sz="0" w:space="0" w:color="auto"/>
                                                            <w:right w:val="none" w:sz="0" w:space="0" w:color="auto"/>
                                                          </w:divBdr>
                                                        </w:div>
                                                      </w:divsChild>
                                                    </w:div>
                                                    <w:div w:id="25686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6.png"/><Relationship Id="rId42" Type="http://schemas.openxmlformats.org/officeDocument/2006/relationships/hyperlink" Target="https://etep.moet.gov.vn/tintuc/chitiet?Id=1328" TargetMode="External"/><Relationship Id="rId47" Type="http://schemas.openxmlformats.org/officeDocument/2006/relationships/hyperlink" Target="http://gdnn.gov.vn/AIAdmin/News/View/tabid/66/newsid/6450/seo/Tac-dong-cua-moi" TargetMode="External"/><Relationship Id="rId63" Type="http://schemas.openxmlformats.org/officeDocument/2006/relationships/hyperlink" Target="https://www.youtube.com/watch?v=VmqU899dhLw" TargetMode="External"/><Relationship Id="rId68" Type="http://schemas.openxmlformats.org/officeDocument/2006/relationships/footer" Target="footer4.xml"/><Relationship Id="rId84" Type="http://schemas.openxmlformats.org/officeDocument/2006/relationships/image" Target="media/image25.png"/><Relationship Id="rId89" Type="http://schemas.openxmlformats.org/officeDocument/2006/relationships/footer" Target="footer5.xml"/><Relationship Id="rId16" Type="http://schemas.openxmlformats.org/officeDocument/2006/relationships/hyperlink" Target="https://vi.duolingo.com/" TargetMode="External"/><Relationship Id="rId11" Type="http://schemas.openxmlformats.org/officeDocument/2006/relationships/hyperlink" Target="https://www.coursera.org/" TargetMode="External"/><Relationship Id="rId32" Type="http://schemas.openxmlformats.org/officeDocument/2006/relationships/hyperlink" Target="https://diendandoanhnghiep.vn/chuyen-doi-so-giup-thuong-hieu-thoi-trang-viet-ton-tai-giua-dai-dich-covid-19-197146.html" TargetMode="External"/><Relationship Id="rId37" Type="http://schemas.openxmlformats.org/officeDocument/2006/relationships/image" Target="media/image14.png"/><Relationship Id="rId53" Type="http://schemas.openxmlformats.org/officeDocument/2006/relationships/hyperlink" Target="https://myviewboard.com/" TargetMode="External"/><Relationship Id="rId58" Type="http://schemas.openxmlformats.org/officeDocument/2006/relationships/hyperlink" Target="https://www.dienmayxanh.com/laptop" TargetMode="External"/><Relationship Id="rId74" Type="http://schemas.openxmlformats.org/officeDocument/2006/relationships/hyperlink" Target="https://vi.duolingo.com/" TargetMode="External"/><Relationship Id="rId79" Type="http://schemas.openxmlformats.org/officeDocument/2006/relationships/image" Target="media/image20.png"/><Relationship Id="rId5" Type="http://schemas.openxmlformats.org/officeDocument/2006/relationships/webSettings" Target="webSettings.xml"/><Relationship Id="rId90" Type="http://schemas.openxmlformats.org/officeDocument/2006/relationships/fontTable" Target="fontTable.xml"/><Relationship Id="rId14" Type="http://schemas.openxmlformats.org/officeDocument/2006/relationships/hyperlink" Target="https://www.canva.com/vi_vn/giao-duc/tich-hop-lms/"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hyperlink" Target="mailto:luxuantrang@lttc.edu.vn" TargetMode="External"/><Relationship Id="rId35" Type="http://schemas.openxmlformats.org/officeDocument/2006/relationships/hyperlink" Target="mailto:Luuthithuy@lttc.edu.vn" TargetMode="External"/><Relationship Id="rId43" Type="http://schemas.openxmlformats.org/officeDocument/2006/relationships/hyperlink" Target="https://moet.gov.vn/giaoducquocdan/tang-cuong-ung-dung-cntt/Pages/tin-tuc.aspx?ItemID=6703" TargetMode="External"/><Relationship Id="rId48" Type="http://schemas.openxmlformats.org/officeDocument/2006/relationships/hyperlink" Target="http://tapchitaichinh.vn" TargetMode="External"/><Relationship Id="rId56" Type="http://schemas.openxmlformats.org/officeDocument/2006/relationships/hyperlink" Target="https://thuvienphapluat.vn/phap-luat/tim-van-ban.aspx?keyword=479/Q%C4%90-TTg&amp;match=True&amp;area=2&amp;lan=1" TargetMode="External"/><Relationship Id="rId64" Type="http://schemas.openxmlformats.org/officeDocument/2006/relationships/hyperlink" Target="https://elib.duytan.edu.vn/Huongdan/Index/18" TargetMode="External"/><Relationship Id="rId69" Type="http://schemas.openxmlformats.org/officeDocument/2006/relationships/hyperlink" Target="mailto:lethithuthao@lttc.edu.vn" TargetMode="External"/><Relationship Id="rId77" Type="http://schemas.openxmlformats.org/officeDocument/2006/relationships/image" Target="media/image18.png"/><Relationship Id="rId8" Type="http://schemas.openxmlformats.org/officeDocument/2006/relationships/image" Target="media/image2.emf"/><Relationship Id="rId51" Type="http://schemas.openxmlformats.org/officeDocument/2006/relationships/footer" Target="footer2.xml"/><Relationship Id="rId72" Type="http://schemas.openxmlformats.org/officeDocument/2006/relationships/hyperlink" Target="https://www.canva.com/vi_vn/giao-duc/tich-hop-lms/" TargetMode="External"/><Relationship Id="rId80" Type="http://schemas.openxmlformats.org/officeDocument/2006/relationships/image" Target="media/image21.png"/><Relationship Id="rId85" Type="http://schemas.openxmlformats.org/officeDocument/2006/relationships/image" Target="media/image26.png"/><Relationship Id="rId3" Type="http://schemas.openxmlformats.org/officeDocument/2006/relationships/styles" Target="styles.xml"/><Relationship Id="rId12" Type="http://schemas.openxmlformats.org/officeDocument/2006/relationships/hyperlink" Target="https://moodle.com/solutions/lms/" TargetMode="External"/><Relationship Id="rId17" Type="http://schemas.openxmlformats.org/officeDocument/2006/relationships/image" Target="media/image3.jpeg"/><Relationship Id="rId25" Type="http://schemas.openxmlformats.org/officeDocument/2006/relationships/image" Target="media/image10.png"/><Relationship Id="rId33" Type="http://schemas.openxmlformats.org/officeDocument/2006/relationships/hyperlink" Target="mailto:hogiabao@lttc.edu.vn" TargetMode="External"/><Relationship Id="rId38" Type="http://schemas.openxmlformats.org/officeDocument/2006/relationships/image" Target="media/image15.png"/><Relationship Id="rId46" Type="http://schemas.openxmlformats.org/officeDocument/2006/relationships/hyperlink" Target="https://laodong.vn/dao-tao/cach-mang-cong-nghiep-40-nguon-nhan-luc-phai-chuy" TargetMode="External"/><Relationship Id="rId59" Type="http://schemas.openxmlformats.org/officeDocument/2006/relationships/hyperlink" Target="https://www.dienmayxanh.com/may-tinh-bang" TargetMode="External"/><Relationship Id="rId67" Type="http://schemas.openxmlformats.org/officeDocument/2006/relationships/hyperlink" Target="https://giaoduc.net.vn/giao-duc-24h/co-hoi-va-thach-thuc-doi-voi-khoi-giao-duc-dai-hoc-khi-day-truc-tuyen-post208666.gd" TargetMode="External"/><Relationship Id="rId20" Type="http://schemas.openxmlformats.org/officeDocument/2006/relationships/image" Target="media/image5.png"/><Relationship Id="rId41" Type="http://schemas.openxmlformats.org/officeDocument/2006/relationships/hyperlink" Target="https://marketingai.admicro.vn/google-meet-la-gi/" TargetMode="External"/><Relationship Id="rId54" Type="http://schemas.openxmlformats.org/officeDocument/2006/relationships/hyperlink" Target="http://hvcsnd.edu.vn/nghien-cuu-trao-doi/dai-hoc-40/chuyen-doi-so-tronglinh-vuc-giao-duc-va-dao-tao-thuc-trang-va-giai-phap-6454" TargetMode="External"/><Relationship Id="rId62" Type="http://schemas.openxmlformats.org/officeDocument/2006/relationships/hyperlink" Target="https://www.youtube.com/watch?v=ZMuQddSdfoo" TargetMode="External"/><Relationship Id="rId70" Type="http://schemas.openxmlformats.org/officeDocument/2006/relationships/hyperlink" Target="https://moodle.com/solutions/lms/" TargetMode="External"/><Relationship Id="rId75" Type="http://schemas.openxmlformats.org/officeDocument/2006/relationships/hyperlink" Target="https://www.pace.edu.vn/tin-kho-tri-thuc/chuyen-doi-so-trong-giao-duc" TargetMode="External"/><Relationship Id="rId83" Type="http://schemas.openxmlformats.org/officeDocument/2006/relationships/image" Target="media/image24.png"/><Relationship Id="rId88" Type="http://schemas.openxmlformats.org/officeDocument/2006/relationships/header" Target="header3.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lassroom.google.com/" TargetMode="External"/><Relationship Id="rId23" Type="http://schemas.openxmlformats.org/officeDocument/2006/relationships/image" Target="media/image8.png"/><Relationship Id="rId28" Type="http://schemas.openxmlformats.org/officeDocument/2006/relationships/hyperlink" Target="http://www.tapchicongthuong.vn/bai-viet/de-xuat-cac-phuong-an-phat-trien-cho-van-tai-hang-hoa-tai-thanh-pho-ha-noi-47878.htm" TargetMode="External"/><Relationship Id="rId36" Type="http://schemas.openxmlformats.org/officeDocument/2006/relationships/image" Target="media/image13.png"/><Relationship Id="rId49" Type="http://schemas.openxmlformats.org/officeDocument/2006/relationships/hyperlink" Target="https://baomoi.com/dao-tao-nghe-nghiep-gan-voi-dat-hang-cua-doanh-nghiep/c/27220654.epi" TargetMode="External"/><Relationship Id="rId57" Type="http://schemas.openxmlformats.org/officeDocument/2006/relationships/hyperlink" Target="https://thuvienphapluat.vn/phap-luat/tim-van-ban.aspx?keyword=117/Q%C4%90-TTg&amp;match=True&amp;area=2&amp;lan=1" TargetMode="External"/><Relationship Id="rId10" Type="http://schemas.openxmlformats.org/officeDocument/2006/relationships/header" Target="header2.xml"/><Relationship Id="rId31" Type="http://schemas.openxmlformats.org/officeDocument/2006/relationships/hyperlink" Target="http://vanban.chinhphu.vn/portal/page/portal/chinhphu/hethongvanban?class_id=2&amp;_page=1&amp;mode=detail&amp;document_id=204916" TargetMode="External"/><Relationship Id="rId44" Type="http://schemas.openxmlformats.org/officeDocument/2006/relationships/hyperlink" Target="http://nistpass" TargetMode="External"/><Relationship Id="rId52" Type="http://schemas.openxmlformats.org/officeDocument/2006/relationships/footer" Target="footer3.xml"/><Relationship Id="rId60" Type="http://schemas.openxmlformats.org/officeDocument/2006/relationships/hyperlink" Target="https://www.dienmayxanh.com/dien-thoai" TargetMode="External"/><Relationship Id="rId65" Type="http://schemas.openxmlformats.org/officeDocument/2006/relationships/hyperlink" Target="mailto:vothikimthu@lttc.edu.vn" TargetMode="External"/><Relationship Id="rId73" Type="http://schemas.openxmlformats.org/officeDocument/2006/relationships/hyperlink" Target="https://classroom.google.com/" TargetMode="External"/><Relationship Id="rId78" Type="http://schemas.openxmlformats.org/officeDocument/2006/relationships/image" Target="media/image19.png"/><Relationship Id="rId81" Type="http://schemas.openxmlformats.org/officeDocument/2006/relationships/image" Target="media/image22.png"/><Relationship Id="rId86" Type="http://schemas.openxmlformats.org/officeDocument/2006/relationships/image" Target="media/image27.png"/><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s://www.blackboard.com/en-apac/teaching-learning/learning-management" TargetMode="External"/><Relationship Id="rId18" Type="http://schemas.openxmlformats.org/officeDocument/2006/relationships/hyperlink" Target="https://beergame.masystem.se/" TargetMode="External"/><Relationship Id="rId39" Type="http://schemas.openxmlformats.org/officeDocument/2006/relationships/image" Target="media/image16.png"/><Relationship Id="rId34" Type="http://schemas.openxmlformats.org/officeDocument/2006/relationships/hyperlink" Target="https://moet.gov.vn/" TargetMode="External"/><Relationship Id="rId50" Type="http://schemas.openxmlformats.org/officeDocument/2006/relationships/footer" Target="footer1.xml"/><Relationship Id="rId55" Type="http://schemas.openxmlformats.org/officeDocument/2006/relationships/hyperlink" Target="https://blog.vnresource.vn/chuyen-doi-so-trong-giao-duc-tich-cuc-hoa-viec-hoc-tap/" TargetMode="External"/><Relationship Id="rId76" Type="http://schemas.openxmlformats.org/officeDocument/2006/relationships/hyperlink" Target="https://lrel.ued.udn.vn/vi/news/cong-nghe-giao-duc/chuyen-doi-so-trong-cac-co-so-giao-duc-dai-hoc-57.html" TargetMode="External"/><Relationship Id="rId7" Type="http://schemas.openxmlformats.org/officeDocument/2006/relationships/endnotes" Target="endnotes.xml"/><Relationship Id="rId71" Type="http://schemas.openxmlformats.org/officeDocument/2006/relationships/hyperlink" Target="https://www.blackboard.com/en-apac/teaching-learning/learning-management" TargetMode="External"/><Relationship Id="rId2" Type="http://schemas.openxmlformats.org/officeDocument/2006/relationships/numbering" Target="numbering.xml"/><Relationship Id="rId29" Type="http://schemas.openxmlformats.org/officeDocument/2006/relationships/hyperlink" Target="https://www.bsc.com.vn/tin-tuc/tin-chi-tiet/972890-lien-ket-dao-tao-de-nang-cao-chat-luong-nhan-luc-logistics-trong-boi-canh-chuyen-doi-so" TargetMode="External"/><Relationship Id="rId24" Type="http://schemas.openxmlformats.org/officeDocument/2006/relationships/image" Target="media/image9.png"/><Relationship Id="rId40" Type="http://schemas.openxmlformats.org/officeDocument/2006/relationships/hyperlink" Target="https://timoday.edu.vn/huong-dan-day-hoc-online-bang-cac-ung-dung-cua-google-classroom-meet-calendar/" TargetMode="External"/><Relationship Id="rId45" Type="http://schemas.openxmlformats.org/officeDocument/2006/relationships/hyperlink" Target="http://lyluanchinhtri.vn/home/index.php" TargetMode="External"/><Relationship Id="rId66" Type="http://schemas.openxmlformats.org/officeDocument/2006/relationships/hyperlink" Target="https://www.brandsvietnam.com/11956-Giao-duc-truc-tuyen-Mo-hinh-nao-se-thanh-cong" TargetMode="External"/><Relationship Id="rId87" Type="http://schemas.openxmlformats.org/officeDocument/2006/relationships/image" Target="media/image28.png"/><Relationship Id="rId61" Type="http://schemas.openxmlformats.org/officeDocument/2006/relationships/image" Target="media/image17.png"/><Relationship Id="rId82" Type="http://schemas.openxmlformats.org/officeDocument/2006/relationships/image" Target="media/image23.png"/><Relationship Id="rId19" Type="http://schemas.openxmlformats.org/officeDocument/2006/relationships/image" Target="media/image4.png"/></Relationships>
</file>

<file path=word/_rels/footnotes.xml.rels><?xml version="1.0" encoding="UTF-8" standalone="yes"?>
<Relationships xmlns="http://schemas.openxmlformats.org/package/2006/relationships"><Relationship Id="rId2" Type="http://schemas.openxmlformats.org/officeDocument/2006/relationships/hyperlink" Target="http://gdnn.gov.vn/AIAdmin/News/View/tabid/66/%20newsid/6450/seo/Tac-dong-cua-moi" TargetMode="External"/><Relationship Id="rId1" Type="http://schemas.openxmlformats.org/officeDocument/2006/relationships/hyperlink" Target="http://lyluanchinhtri.vn/home/index.php"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1FF9E-FCEB-469C-BDC0-75916AF38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124</Pages>
  <Words>48368</Words>
  <Characters>275702</Characters>
  <Application>Microsoft Office Word</Application>
  <DocSecurity>0</DocSecurity>
  <Lines>2297</Lines>
  <Paragraphs>646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Administrator</cp:lastModifiedBy>
  <cp:revision>2</cp:revision>
  <cp:lastPrinted>2023-06-29T01:25:00Z</cp:lastPrinted>
  <dcterms:created xsi:type="dcterms:W3CDTF">2023-08-01T01:57:00Z</dcterms:created>
  <dcterms:modified xsi:type="dcterms:W3CDTF">2023-08-01T01:57:00Z</dcterms:modified>
</cp:coreProperties>
</file>