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14:paraId="1B5D07AB" w14:textId="77777777" w:rsidTr="00220DAF">
        <w:tc>
          <w:tcPr>
            <w:tcW w:w="4395" w:type="dxa"/>
          </w:tcPr>
          <w:p w14:paraId="69184C22"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42DA844"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469D1278" w14:textId="5B10ED2F"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167A3E">
              <w:rPr>
                <w:rFonts w:ascii="Times New Roman" w:hAnsi="Times New Roman"/>
                <w:b/>
                <w:bCs/>
                <w:color w:val="000000"/>
                <w:sz w:val="28"/>
                <w:szCs w:val="28"/>
              </w:rPr>
              <w:t>1</w:t>
            </w:r>
          </w:p>
          <w:p w14:paraId="12DA504D" w14:textId="77777777"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5C47511E" w14:textId="77777777"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36FFE01D" w14:textId="65ABD1A1"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167A3E">
              <w:rPr>
                <w:rFonts w:ascii="Times New Roman" w:hAnsi="Times New Roman"/>
                <w:i/>
                <w:iCs/>
                <w:color w:val="000000"/>
                <w:sz w:val="28"/>
                <w:szCs w:val="28"/>
              </w:rPr>
              <w:t>5</w:t>
            </w:r>
            <w:r>
              <w:rPr>
                <w:rFonts w:ascii="Times New Roman" w:hAnsi="Times New Roman"/>
                <w:i/>
                <w:iCs/>
                <w:color w:val="000000"/>
                <w:sz w:val="28"/>
                <w:szCs w:val="28"/>
              </w:rPr>
              <w:t xml:space="preserve">  tháng </w:t>
            </w:r>
            <w:r w:rsidR="00167A3E">
              <w:rPr>
                <w:rFonts w:ascii="Times New Roman" w:hAnsi="Times New Roman"/>
                <w:i/>
                <w:iCs/>
                <w:color w:val="000000"/>
                <w:sz w:val="28"/>
                <w:szCs w:val="28"/>
              </w:rPr>
              <w:t>9</w:t>
            </w:r>
            <w:r>
              <w:rPr>
                <w:rFonts w:ascii="Times New Roman" w:hAnsi="Times New Roman"/>
                <w:i/>
                <w:iCs/>
                <w:color w:val="000000"/>
                <w:sz w:val="28"/>
                <w:szCs w:val="28"/>
              </w:rPr>
              <w:t xml:space="preserve"> năm 2023</w:t>
            </w:r>
          </w:p>
          <w:p w14:paraId="114587D0" w14:textId="77777777" w:rsidR="00DD77BD" w:rsidRDefault="00DD77BD" w:rsidP="00220DAF">
            <w:pPr>
              <w:tabs>
                <w:tab w:val="center" w:pos="1920"/>
                <w:tab w:val="center" w:pos="6600"/>
              </w:tabs>
              <w:spacing w:after="0" w:line="240" w:lineRule="auto"/>
              <w:jc w:val="center"/>
              <w:rPr>
                <w:rFonts w:ascii="Times New Roman" w:hAnsi="Times New Roman"/>
                <w:sz w:val="26"/>
                <w:szCs w:val="26"/>
              </w:rPr>
            </w:pPr>
          </w:p>
          <w:p w14:paraId="3377F0C8" w14:textId="77777777" w:rsidR="00DD77BD" w:rsidRPr="0067161C" w:rsidRDefault="00DD77BD" w:rsidP="00220DAF">
            <w:pPr>
              <w:spacing w:after="0" w:line="240" w:lineRule="auto"/>
              <w:jc w:val="center"/>
              <w:rPr>
                <w:rFonts w:ascii="Times New Roman" w:hAnsi="Times New Roman"/>
                <w:color w:val="000000"/>
                <w:sz w:val="32"/>
                <w:szCs w:val="32"/>
              </w:rPr>
            </w:pPr>
          </w:p>
        </w:tc>
      </w:tr>
    </w:tbl>
    <w:p w14:paraId="5AFBEAE2" w14:textId="77777777"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0D6ED00C" w14:textId="1C827E23" w:rsidR="00DD77BD" w:rsidRPr="00167A3E" w:rsidRDefault="00DD77BD" w:rsidP="00DD77BD">
      <w:pPr>
        <w:tabs>
          <w:tab w:val="left" w:pos="2694"/>
        </w:tabs>
        <w:spacing w:after="0" w:line="360" w:lineRule="exact"/>
        <w:ind w:left="284"/>
        <w:jc w:val="both"/>
        <w:rPr>
          <w:rFonts w:ascii="Times New Roman" w:hAnsi="Times New Roman"/>
          <w:bCs/>
          <w:sz w:val="28"/>
          <w:szCs w:val="28"/>
          <w:lang w:val="vi-VN"/>
        </w:rPr>
      </w:pPr>
      <w:r w:rsidRPr="0067161C">
        <w:rPr>
          <w:rFonts w:ascii="Times New Roman" w:hAnsi="Times New Roman"/>
          <w:sz w:val="28"/>
          <w:szCs w:val="28"/>
        </w:rPr>
        <w:t>- Họ và tên</w:t>
      </w:r>
      <w:r w:rsidRPr="00E15856">
        <w:rPr>
          <w:rFonts w:ascii="Times New Roman" w:hAnsi="Times New Roman"/>
          <w:sz w:val="28"/>
          <w:szCs w:val="28"/>
        </w:rPr>
        <w:t>:</w:t>
      </w:r>
      <w:r w:rsidR="00167A3E">
        <w:rPr>
          <w:rFonts w:ascii="Times New Roman" w:hAnsi="Times New Roman"/>
          <w:sz w:val="28"/>
          <w:szCs w:val="28"/>
          <w:lang w:val="vi-VN"/>
        </w:rPr>
        <w:t xml:space="preserve"> Trần Thị Hồng Thu</w:t>
      </w:r>
    </w:p>
    <w:p w14:paraId="6F301E12" w14:textId="41461225" w:rsidR="00DD77BD" w:rsidRPr="00167A3E" w:rsidRDefault="00DD77BD" w:rsidP="00DD77BD">
      <w:pPr>
        <w:tabs>
          <w:tab w:val="left" w:pos="2694"/>
          <w:tab w:val="left" w:pos="6237"/>
        </w:tabs>
        <w:spacing w:after="0" w:line="360" w:lineRule="exact"/>
        <w:ind w:left="284"/>
        <w:jc w:val="both"/>
        <w:rPr>
          <w:rFonts w:ascii="Times New Roman" w:hAnsi="Times New Roman"/>
          <w:sz w:val="28"/>
          <w:szCs w:val="28"/>
          <w:lang w:val="vi-VN"/>
        </w:rPr>
      </w:pPr>
      <w:r w:rsidRPr="0067161C">
        <w:rPr>
          <w:rFonts w:ascii="Times New Roman" w:hAnsi="Times New Roman"/>
          <w:sz w:val="28"/>
          <w:szCs w:val="28"/>
        </w:rPr>
        <w:t xml:space="preserve">- Sinh ngày, tháng, </w:t>
      </w:r>
      <w:r w:rsidR="00167A3E">
        <w:rPr>
          <w:rFonts w:ascii="Times New Roman" w:hAnsi="Times New Roman"/>
          <w:sz w:val="28"/>
          <w:szCs w:val="28"/>
        </w:rPr>
        <w:t>năm</w:t>
      </w:r>
      <w:r w:rsidR="00167A3E">
        <w:rPr>
          <w:rFonts w:ascii="Times New Roman" w:hAnsi="Times New Roman"/>
          <w:sz w:val="28"/>
          <w:szCs w:val="28"/>
          <w:lang w:val="vi-VN"/>
        </w:rPr>
        <w:t>: 23/10/1980</w:t>
      </w:r>
      <w:r w:rsidRPr="0067161C">
        <w:rPr>
          <w:rFonts w:ascii="Times New Roman" w:hAnsi="Times New Roman"/>
          <w:bCs/>
          <w:sz w:val="28"/>
          <w:szCs w:val="28"/>
        </w:rPr>
        <w:tab/>
        <w:t xml:space="preserve">Giới </w:t>
      </w:r>
      <w:r w:rsidR="00167A3E">
        <w:rPr>
          <w:rFonts w:ascii="Times New Roman" w:hAnsi="Times New Roman"/>
          <w:bCs/>
          <w:sz w:val="28"/>
          <w:szCs w:val="28"/>
        </w:rPr>
        <w:t>tính</w:t>
      </w:r>
      <w:r w:rsidR="00167A3E">
        <w:rPr>
          <w:rFonts w:ascii="Times New Roman" w:hAnsi="Times New Roman"/>
          <w:bCs/>
          <w:sz w:val="28"/>
          <w:szCs w:val="28"/>
          <w:lang w:val="vi-VN"/>
        </w:rPr>
        <w:t>: Nữ</w:t>
      </w:r>
    </w:p>
    <w:p w14:paraId="23FE7DD8" w14:textId="7F6CCD04"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Phòng (Khoa, Trung tâm)</w:t>
      </w:r>
      <w:r w:rsidR="00167A3E">
        <w:rPr>
          <w:rFonts w:ascii="Times New Roman" w:hAnsi="Times New Roman"/>
          <w:sz w:val="28"/>
          <w:szCs w:val="28"/>
          <w:lang w:val="vi-VN"/>
        </w:rPr>
        <w:t xml:space="preserve"> khoa Lý luận chính trị </w:t>
      </w:r>
      <w:r>
        <w:rPr>
          <w:rFonts w:ascii="Times New Roman" w:hAnsi="Times New Roman"/>
          <w:sz w:val="28"/>
          <w:szCs w:val="28"/>
        </w:rPr>
        <w:t>trực thuộc chi bộ</w:t>
      </w:r>
      <w:r w:rsidR="00167A3E">
        <w:rPr>
          <w:rFonts w:ascii="Times New Roman" w:hAnsi="Times New Roman"/>
          <w:sz w:val="28"/>
          <w:szCs w:val="28"/>
          <w:lang w:val="vi-VN"/>
        </w:rPr>
        <w:t xml:space="preserve"> 1</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14:paraId="752E911F" w14:textId="77777777" w:rsidR="00DD77BD" w:rsidRPr="0067161C" w:rsidRDefault="00DD77BD" w:rsidP="00DD77BD">
      <w:pPr>
        <w:keepNext/>
        <w:spacing w:after="0" w:line="360" w:lineRule="exact"/>
        <w:outlineLvl w:val="0"/>
        <w:rPr>
          <w:rFonts w:ascii="Times New Roman" w:hAnsi="Times New Roman"/>
          <w:b/>
          <w:sz w:val="28"/>
          <w:szCs w:val="28"/>
        </w:rPr>
      </w:pPr>
    </w:p>
    <w:p w14:paraId="1682414F" w14:textId="77777777"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1E102EAC" w14:textId="77777777" w:rsidR="00DD77BD" w:rsidRPr="0067161C" w:rsidRDefault="00DD77BD" w:rsidP="00DD77BD">
      <w:pPr>
        <w:spacing w:after="0" w:line="360" w:lineRule="exact"/>
        <w:ind w:firstLine="425"/>
        <w:jc w:val="center"/>
        <w:rPr>
          <w:rFonts w:ascii="Times New Roman" w:eastAsia="Times New Roman" w:hAnsi="Times New Roman"/>
          <w:b/>
          <w:sz w:val="28"/>
          <w:szCs w:val="28"/>
        </w:rPr>
      </w:pPr>
    </w:p>
    <w:p w14:paraId="6DDB2E16" w14:textId="77777777" w:rsidR="00DD77BD" w:rsidRDefault="00DD77BD" w:rsidP="00A26A30">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 xml:space="preserve">Đồng chí hãy trình bày một nội dung tâm đắc nhất trong chuyên đề “Đánh giá của Ban Chấp hành Trung ương Đảng khoá XIII tại </w:t>
      </w:r>
      <w:bookmarkStart w:id="0" w:name="_Hlk144215577"/>
      <w:r w:rsidR="00F540A5" w:rsidRPr="00F540A5">
        <w:rPr>
          <w:rFonts w:ascii="Times New Roman" w:eastAsia="Times New Roman" w:hAnsi="Times New Roman"/>
          <w:i/>
          <w:sz w:val="28"/>
          <w:szCs w:val="28"/>
        </w:rPr>
        <w:t>Hội nghị lần thứ bảy (Hội nghị giữa nhiệm kỳ) về công tác lãnh đạo, chỉ đạo và triển khai thực hiện Nghị quyết Đại hội XIII của Đảng</w:t>
      </w:r>
      <w:bookmarkEnd w:id="0"/>
      <w:r w:rsidR="00F540A5" w:rsidRPr="00F540A5">
        <w:rPr>
          <w:rFonts w:ascii="Times New Roman" w:eastAsia="Times New Roman" w:hAnsi="Times New Roman"/>
          <w:i/>
          <w:sz w:val="28"/>
          <w:szCs w:val="28"/>
        </w:rPr>
        <w:t xml:space="preserve">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0C83E547" w14:textId="77777777" w:rsidR="00DD77BD" w:rsidRPr="0067161C" w:rsidRDefault="00DD77BD" w:rsidP="00A26A30">
      <w:pPr>
        <w:spacing w:after="0" w:line="360" w:lineRule="exact"/>
        <w:ind w:firstLine="425"/>
        <w:jc w:val="both"/>
        <w:rPr>
          <w:rFonts w:ascii="Times New Roman" w:eastAsia="Times New Roman" w:hAnsi="Times New Roman"/>
          <w:i/>
          <w:sz w:val="28"/>
          <w:szCs w:val="28"/>
        </w:rPr>
      </w:pPr>
    </w:p>
    <w:p w14:paraId="3AFF7BD5" w14:textId="77777777" w:rsidR="00DD77BD" w:rsidRDefault="00DD77BD" w:rsidP="00A26A30">
      <w:pPr>
        <w:spacing w:after="0" w:line="360" w:lineRule="exact"/>
        <w:ind w:firstLine="425"/>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763E6634" w14:textId="77777777" w:rsidR="00DD77BD" w:rsidRPr="0067161C" w:rsidRDefault="00DD77BD" w:rsidP="00A26A30">
      <w:pPr>
        <w:spacing w:after="0" w:line="360" w:lineRule="exact"/>
        <w:ind w:firstLine="425"/>
        <w:jc w:val="both"/>
        <w:rPr>
          <w:rFonts w:ascii="Times New Roman" w:eastAsia="Times New Roman" w:hAnsi="Times New Roman"/>
          <w:sz w:val="28"/>
          <w:szCs w:val="28"/>
        </w:rPr>
      </w:pPr>
    </w:p>
    <w:p w14:paraId="230B1A74" w14:textId="7E2FD64C" w:rsidR="00DD77BD" w:rsidRPr="0067161C" w:rsidRDefault="00DD77BD" w:rsidP="00A26A30">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w:t>
      </w:r>
      <w:bookmarkStart w:id="1" w:name="_Hlk144213706"/>
      <w:r w:rsidRPr="00242295">
        <w:rPr>
          <w:rFonts w:ascii="Times New Roman" w:eastAsia="Times New Roman" w:hAnsi="Times New Roman"/>
          <w:i/>
          <w:sz w:val="28"/>
          <w:szCs w:val="28"/>
        </w:rPr>
        <w:t xml:space="preserve">tập </w:t>
      </w:r>
      <w:r w:rsidR="00F540A5" w:rsidRPr="00F540A5">
        <w:rPr>
          <w:rFonts w:ascii="Times New Roman" w:eastAsia="Times New Roman" w:hAnsi="Times New Roman"/>
          <w:i/>
          <w:sz w:val="28"/>
          <w:szCs w:val="28"/>
        </w:rPr>
        <w:t xml:space="preserve">chuyên đề “Đánh giá của Ban Chấp hành Trung ương Đảng khoá XIII tại Hội nghị lần thứ bảy (Hội nghị giữa nhiệm kỳ) về công tác lãnh đạo, chỉ đạo và </w:t>
      </w:r>
      <w:r w:rsidR="00167A3E">
        <w:rPr>
          <w:rFonts w:ascii="Times New Roman" w:eastAsia="Times New Roman" w:hAnsi="Times New Roman"/>
          <w:i/>
          <w:sz w:val="28"/>
          <w:szCs w:val="28"/>
        </w:rPr>
        <w:t>tri</w:t>
      </w:r>
      <w:r w:rsidR="00F540A5" w:rsidRPr="00F540A5">
        <w:rPr>
          <w:rFonts w:ascii="Times New Roman" w:eastAsia="Times New Roman" w:hAnsi="Times New Roman"/>
          <w:i/>
          <w:sz w:val="28"/>
          <w:szCs w:val="28"/>
        </w:rPr>
        <w:t>ển khai thực hiện Nghị quyết Đại hội XIII của Đảng từ đầu nhiệm kỳ đến nay; dự báo tình hình và một số nhiệm vụ trọng tâm từ nay đến hết nhiệm kỳ Đại hội XIII của Đảng”</w:t>
      </w:r>
      <w:bookmarkEnd w:id="1"/>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p>
    <w:p w14:paraId="32AC929E" w14:textId="75271232" w:rsidR="000B1666" w:rsidRDefault="000B1666" w:rsidP="00A26A30">
      <w:pPr>
        <w:spacing w:after="0" w:line="360" w:lineRule="exact"/>
        <w:ind w:firstLine="425"/>
        <w:jc w:val="both"/>
        <w:rPr>
          <w:rFonts w:ascii="Times New Roman" w:eastAsia="Times New Roman" w:hAnsi="Times New Roman"/>
          <w:iCs/>
          <w:sz w:val="28"/>
          <w:szCs w:val="28"/>
          <w:lang w:val="vi-VN"/>
        </w:rPr>
      </w:pPr>
      <w:r w:rsidRPr="000B1666">
        <w:rPr>
          <w:rFonts w:ascii="Times New Roman" w:eastAsia="Times New Roman" w:hAnsi="Times New Roman"/>
          <w:iCs/>
          <w:sz w:val="28"/>
          <w:szCs w:val="28"/>
        </w:rPr>
        <w:t xml:space="preserve">Nhận thức của cá nhân về nội dung chủ yếu </w:t>
      </w:r>
      <w:r>
        <w:rPr>
          <w:rFonts w:ascii="Times New Roman" w:eastAsia="Times New Roman" w:hAnsi="Times New Roman"/>
          <w:iCs/>
          <w:sz w:val="28"/>
          <w:szCs w:val="28"/>
        </w:rPr>
        <w:t>của</w:t>
      </w:r>
      <w:r>
        <w:rPr>
          <w:rFonts w:ascii="Times New Roman" w:eastAsia="Times New Roman" w:hAnsi="Times New Roman"/>
          <w:iCs/>
          <w:sz w:val="28"/>
          <w:szCs w:val="28"/>
          <w:lang w:val="vi-VN"/>
        </w:rPr>
        <w:t xml:space="preserve"> </w:t>
      </w:r>
      <w:r w:rsidRPr="000B1666">
        <w:rPr>
          <w:rFonts w:ascii="Times New Roman" w:eastAsia="Times New Roman" w:hAnsi="Times New Roman"/>
          <w:iCs/>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Pr>
          <w:rFonts w:ascii="Times New Roman" w:eastAsia="Times New Roman" w:hAnsi="Times New Roman"/>
          <w:iCs/>
          <w:sz w:val="28"/>
          <w:szCs w:val="28"/>
          <w:lang w:val="vi-VN"/>
        </w:rPr>
        <w:t xml:space="preserve"> bao gồm 2 nội dung lớn:</w:t>
      </w:r>
    </w:p>
    <w:p w14:paraId="668F2590"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I. Công tác lãnh đạo, chỉ đạo và triển khai thực hiện Nghị quyết Đại hội XIII từ đầu nhiệm kỳ đến nay</w:t>
      </w:r>
    </w:p>
    <w:p w14:paraId="1CA0E838"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1. Một số kết quả chủ yếu</w:t>
      </w:r>
    </w:p>
    <w:p w14:paraId="63F97D31"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1.1. Về xây dựng, chỉnh đốn Đảng</w:t>
      </w:r>
    </w:p>
    <w:p w14:paraId="63DEF7E5"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1.2. Về kinh tế - xã hội</w:t>
      </w:r>
    </w:p>
    <w:p w14:paraId="4E05AFA9"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1.3. Về quốc phòng, an ninh, đối ngoại và hội nhập quốc tế</w:t>
      </w:r>
    </w:p>
    <w:p w14:paraId="28349081"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1.4. Về xây dựng, hoàn thiện Nhà nước pháp quyền xã hội chủ nghĩa Việt Nam</w:t>
      </w:r>
    </w:p>
    <w:p w14:paraId="0B615B27"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1.5. Về công tác nội chính, phòng, chống tham nhũng, tiêu cực</w:t>
      </w:r>
    </w:p>
    <w:p w14:paraId="683FE54C"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1.6. Về công tác dân vận, dân tộc, tôn giáo</w:t>
      </w:r>
    </w:p>
    <w:p w14:paraId="2FDB1BC7"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lastRenderedPageBreak/>
        <w:t>2. Đánh giá chung</w:t>
      </w:r>
    </w:p>
    <w:p w14:paraId="03C56E40"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2.1. Ưu điểm</w:t>
      </w:r>
    </w:p>
    <w:p w14:paraId="08D92F61"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2.2. Hạn chế, tồn tại</w:t>
      </w:r>
    </w:p>
    <w:p w14:paraId="5A47CFFD"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Emphasis"/>
          <w:sz w:val="28"/>
          <w:szCs w:val="28"/>
        </w:rPr>
        <w:t>2.3. Nguyên nhân</w:t>
      </w:r>
    </w:p>
    <w:p w14:paraId="5CE093FF"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3. Một số bài học kinh nghiệm trong lãnh đạo, chỉ đạo của Bộ Chính trị, Ban Bí thư</w:t>
      </w:r>
    </w:p>
    <w:p w14:paraId="64F04281"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 xml:space="preserve">II. </w:t>
      </w:r>
      <w:bookmarkStart w:id="2" w:name="_Hlk144901661"/>
      <w:r w:rsidRPr="000B1666">
        <w:rPr>
          <w:rStyle w:val="Strong"/>
          <w:b w:val="0"/>
          <w:bCs w:val="0"/>
          <w:sz w:val="28"/>
          <w:szCs w:val="28"/>
        </w:rPr>
        <w:t>Dự báo tình hình và một số nhiệm vụ trọng tâm trong nửa cuối nhiệm kỳ Đại hội XIII</w:t>
      </w:r>
      <w:bookmarkEnd w:id="2"/>
    </w:p>
    <w:p w14:paraId="703444DF" w14:textId="77777777"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1. Dự báo tình hình</w:t>
      </w:r>
    </w:p>
    <w:p w14:paraId="4D1B7F6D" w14:textId="76F1FD6C" w:rsidR="000B1666" w:rsidRPr="000B1666" w:rsidRDefault="000B1666" w:rsidP="00A26A30">
      <w:pPr>
        <w:pStyle w:val="NormalWeb"/>
        <w:spacing w:before="0" w:beforeAutospacing="0" w:after="0" w:afterAutospacing="0"/>
        <w:ind w:firstLine="425"/>
        <w:jc w:val="both"/>
        <w:rPr>
          <w:rFonts w:ascii="Roboto" w:hAnsi="Roboto"/>
          <w:sz w:val="22"/>
          <w:szCs w:val="22"/>
        </w:rPr>
      </w:pPr>
      <w:r w:rsidRPr="000B1666">
        <w:rPr>
          <w:rStyle w:val="Strong"/>
          <w:b w:val="0"/>
          <w:bCs w:val="0"/>
          <w:sz w:val="28"/>
          <w:szCs w:val="28"/>
        </w:rPr>
        <w:t>2. Một số nhiệm vụ trọng tâm</w:t>
      </w:r>
    </w:p>
    <w:p w14:paraId="7BAAEFEE" w14:textId="35B0FE80" w:rsidR="000B1666" w:rsidRPr="000B1666" w:rsidRDefault="000B1666" w:rsidP="00A26A30">
      <w:pPr>
        <w:pStyle w:val="NormalWeb"/>
        <w:spacing w:before="0" w:beforeAutospacing="0" w:after="0" w:afterAutospacing="0"/>
        <w:ind w:firstLine="425"/>
        <w:jc w:val="both"/>
        <w:rPr>
          <w:sz w:val="28"/>
          <w:szCs w:val="28"/>
          <w:lang w:val="vi-VN"/>
        </w:rPr>
      </w:pPr>
      <w:r>
        <w:rPr>
          <w:iCs/>
          <w:sz w:val="28"/>
          <w:szCs w:val="28"/>
        </w:rPr>
        <w:t>Trong</w:t>
      </w:r>
      <w:r>
        <w:rPr>
          <w:iCs/>
          <w:sz w:val="28"/>
          <w:szCs w:val="28"/>
          <w:lang w:val="vi-VN"/>
        </w:rPr>
        <w:t xml:space="preserve"> các nội dung trên, bản thân tôi tâm đắc </w:t>
      </w:r>
      <w:r w:rsidRPr="000B1666">
        <w:rPr>
          <w:iCs/>
          <w:sz w:val="28"/>
          <w:szCs w:val="28"/>
        </w:rPr>
        <w:t xml:space="preserve">nhất là </w:t>
      </w:r>
      <w:r>
        <w:rPr>
          <w:iCs/>
          <w:sz w:val="28"/>
          <w:szCs w:val="28"/>
        </w:rPr>
        <w:t>nội</w:t>
      </w:r>
      <w:r>
        <w:rPr>
          <w:iCs/>
          <w:sz w:val="28"/>
          <w:szCs w:val="28"/>
          <w:lang w:val="vi-VN"/>
        </w:rPr>
        <w:t xml:space="preserve"> dung </w:t>
      </w:r>
      <w:r w:rsidRPr="000B1666">
        <w:rPr>
          <w:rStyle w:val="Strong"/>
          <w:b w:val="0"/>
          <w:bCs w:val="0"/>
          <w:sz w:val="28"/>
          <w:szCs w:val="28"/>
        </w:rPr>
        <w:t xml:space="preserve">2. Một số nhiệm vụ trọng </w:t>
      </w:r>
      <w:r>
        <w:rPr>
          <w:rStyle w:val="Strong"/>
          <w:b w:val="0"/>
          <w:bCs w:val="0"/>
          <w:sz w:val="28"/>
          <w:szCs w:val="28"/>
        </w:rPr>
        <w:t>tâm</w:t>
      </w:r>
      <w:r w:rsidR="008267F5">
        <w:rPr>
          <w:rStyle w:val="Strong"/>
          <w:b w:val="0"/>
          <w:bCs w:val="0"/>
          <w:sz w:val="28"/>
          <w:szCs w:val="28"/>
          <w:lang w:val="vi-VN"/>
        </w:rPr>
        <w:t xml:space="preserve"> của phần II.</w:t>
      </w:r>
      <w:r w:rsidR="008267F5" w:rsidRPr="008267F5">
        <w:t xml:space="preserve"> </w:t>
      </w:r>
      <w:r w:rsidR="008267F5" w:rsidRPr="008267F5">
        <w:rPr>
          <w:rStyle w:val="Strong"/>
          <w:b w:val="0"/>
          <w:bCs w:val="0"/>
          <w:sz w:val="28"/>
          <w:szCs w:val="28"/>
          <w:lang w:val="vi-VN"/>
        </w:rPr>
        <w:t>Dự báo tình hình và một số nhiệm vụ trọng tâm trong nửa cuối nhiệm kỳ Đại hội XIII</w:t>
      </w:r>
      <w:r>
        <w:rPr>
          <w:rStyle w:val="Strong"/>
          <w:b w:val="0"/>
          <w:bCs w:val="0"/>
          <w:sz w:val="28"/>
          <w:szCs w:val="28"/>
          <w:lang w:val="vi-VN"/>
        </w:rPr>
        <w:t xml:space="preserve">. Tại nội dung này Bộ Chính trị, Ban Bí thư nêu lên 8 nhiệm vụ trọng tâm như sau: </w:t>
      </w:r>
    </w:p>
    <w:p w14:paraId="3404A76F"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2.1. Bám sát Nghị quyết Đại hội XIII của Đảng và các nghị quyết của Trung ương, Bộ Chính trị, Ban Bí thư, cấp ủy đảng các cấp, tiếp tục tập trung lãnh đạo, chỉ đạo, quán triệt sâu sắc tổ chức thực hiện nghiêm, quyết liệt, khẩn trương, đồng bộ, kịp thời, có hiệu quả chủ trương, đường lối của Đảng và pháp luật của Nhà nước. Thành lập và triển khai hoạt động của các tiểu ban chuẩn bị cho đại hội đảng bộ các cấp và Đại hội đại biểu toàn quốc lần thứ XIV của Đảng.</w:t>
      </w:r>
    </w:p>
    <w:p w14:paraId="31980C7D"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2.2. Lãnh đạo, chỉ đạo tổ chức tốt việc lấy phiếu tín nhiệm đối với cán bộ lãnh đạo, quản lý trong hệ thống chính trị; Quy hoạch Ban Chấp hành Trung ương Đảng, Bộ Chính trị, Ban Bí thư khóa XIV nhiệm kỳ 2026 - 2031</w:t>
      </w:r>
      <w:r w:rsidRPr="000B1666">
        <w:rPr>
          <w:rFonts w:ascii="Times New Roman" w:eastAsia="Times New Roman" w:hAnsi="Times New Roman"/>
          <w:color w:val="000000"/>
          <w:sz w:val="28"/>
          <w:szCs w:val="28"/>
        </w:rPr>
        <w:t>; </w:t>
      </w:r>
      <w:r w:rsidRPr="000B1666">
        <w:rPr>
          <w:rFonts w:ascii="Times New Roman" w:eastAsia="Times New Roman" w:hAnsi="Times New Roman"/>
          <w:sz w:val="28"/>
          <w:szCs w:val="28"/>
        </w:rPr>
        <w:t xml:space="preserve">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w:t>
      </w:r>
      <w:bookmarkStart w:id="3" w:name="_Hlk144215140"/>
      <w:r w:rsidRPr="000B1666">
        <w:rPr>
          <w:rFonts w:ascii="Times New Roman" w:eastAsia="Times New Roman" w:hAnsi="Times New Roman"/>
          <w:sz w:val="28"/>
          <w:szCs w:val="28"/>
        </w:rPr>
        <w:t>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w:t>
      </w:r>
      <w:bookmarkEnd w:id="3"/>
      <w:r w:rsidRPr="000B1666">
        <w:rPr>
          <w:rFonts w:ascii="Times New Roman" w:eastAsia="Times New Roman" w:hAnsi="Times New Roman"/>
          <w:sz w:val="28"/>
          <w:szCs w:val="28"/>
        </w:rPr>
        <w:t xml:space="preserve">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14:paraId="3123F5F9"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 xml:space="preserve">2.3. </w:t>
      </w:r>
      <w:bookmarkStart w:id="4" w:name="_Hlk144215073"/>
      <w:r w:rsidRPr="000B1666">
        <w:rPr>
          <w:rFonts w:ascii="Times New Roman" w:eastAsia="Times New Roman" w:hAnsi="Times New Roman"/>
          <w:sz w:val="28"/>
          <w:szCs w:val="28"/>
        </w:rPr>
        <w:t>Tập trung lãnh đạo, chỉ đạo thực hiện 6 nhiệm vụ trọng tâm và 3 đột phá chiến lược, nhất là đột phá về nguồn nhân lực, quan tâm đầu tư cho các lĩnh vực văn hóa - xã hội, con người</w:t>
      </w:r>
      <w:bookmarkEnd w:id="4"/>
      <w:r w:rsidRPr="000B1666">
        <w:rPr>
          <w:rFonts w:ascii="Times New Roman" w:eastAsia="Times New Roman" w:hAnsi="Times New Roman"/>
          <w:sz w:val="28"/>
          <w:szCs w:val="28"/>
        </w:rPr>
        <w:t xml:space="preserve">;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w:t>
      </w:r>
      <w:r w:rsidRPr="000B1666">
        <w:rPr>
          <w:rFonts w:ascii="Times New Roman" w:eastAsia="Times New Roman" w:hAnsi="Times New Roman"/>
          <w:sz w:val="28"/>
          <w:szCs w:val="28"/>
        </w:rPr>
        <w:lastRenderedPageBreak/>
        <w:t>chất lượng cao, phát triển mạnh khoa học và công nghệ, các trung tâm đổi mới sáng tạo</w:t>
      </w:r>
      <w:r w:rsidRPr="000B1666">
        <w:rPr>
          <w:rFonts w:ascii="Times New Roman" w:eastAsia="Times New Roman" w:hAnsi="Times New Roman"/>
          <w:color w:val="FF0000"/>
          <w:sz w:val="28"/>
          <w:szCs w:val="28"/>
        </w:rPr>
        <w:t>.</w:t>
      </w:r>
    </w:p>
    <w:p w14:paraId="4BA00DC6"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14:paraId="563D473C"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sidRPr="000B1666">
        <w:rPr>
          <w:rFonts w:ascii="Times New Roman" w:eastAsia="Times New Roman" w:hAnsi="Times New Roman"/>
          <w:color w:val="000000"/>
          <w:sz w:val="28"/>
          <w:szCs w:val="28"/>
        </w:rPr>
        <w:t>Các cấp ủy, tổ chức đảng </w:t>
      </w:r>
      <w:r w:rsidRPr="000B1666">
        <w:rPr>
          <w:rFonts w:ascii="Times New Roman" w:eastAsia="Times New Roman" w:hAnsi="Times New Roman"/>
          <w:sz w:val="28"/>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14:paraId="07E2AEA1"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2.4. 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sidRPr="000B1666">
        <w:rPr>
          <w:rFonts w:ascii="Times New Roman" w:eastAsia="Times New Roman" w:hAnsi="Times New Roman"/>
          <w:color w:val="000000"/>
          <w:sz w:val="28"/>
          <w:szCs w:val="28"/>
        </w:rPr>
        <w:t>.</w:t>
      </w:r>
    </w:p>
    <w:p w14:paraId="1E520432"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bảo vệ Tổ quốc từ sớm, từ xa; khai thác, tranh thủ và sử dụng hiệu quả từ nguồn lực bên ngoài kết hợp với nguồn lực bên trong để tiếp tục phát triển bền vững đất nước và bảo vệ Tổ quốc. Kiên quyết, kiên trì bảo vệ vững chắc chủ quyền, quyền chủ quyền, quyền tài phán và các lợi ích chính đáng của ta tại Biển Đông, tranh thủ tối đa sự ủng hộ của cộng đồng quốc tế.</w:t>
      </w:r>
    </w:p>
    <w:p w14:paraId="4B77C45C"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 xml:space="preserve">2.5. 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Thực hiện có kết quả cao các nhiệm vụ cải cách tư pháp. Tập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w:t>
      </w:r>
      <w:r w:rsidRPr="000B1666">
        <w:rPr>
          <w:rFonts w:ascii="Times New Roman" w:eastAsia="Times New Roman" w:hAnsi="Times New Roman"/>
          <w:sz w:val="28"/>
          <w:szCs w:val="28"/>
        </w:rPr>
        <w:lastRenderedPageBreak/>
        <w:t>đơn vị hành chính cấp huyện, cấp xã giai đoạn 2023 - 2030. Siết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theo hướng tinh gọn, hiệu lực, hiệu quả. Khẩn trương ban hành cơ chế, chính sách, bảo vệ cán bộ dám nghĩ, dám làm vì lợi ích chung</w:t>
      </w:r>
      <w:r w:rsidRPr="000B1666">
        <w:rPr>
          <w:rFonts w:ascii="Times New Roman" w:eastAsia="Times New Roman" w:hAnsi="Times New Roman"/>
          <w:color w:val="000000"/>
          <w:sz w:val="28"/>
          <w:szCs w:val="28"/>
        </w:rPr>
        <w:t>.</w:t>
      </w:r>
    </w:p>
    <w:p w14:paraId="4CB4E13A"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2.6. 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trung vào những lĩnh vực dễ phát sinh tham nhũng, tiêu cực; tăng cường phát hiện, xử lý các vụ án, vụ việc 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sidRPr="000B1666">
        <w:rPr>
          <w:rFonts w:ascii="Times New Roman" w:eastAsia="Times New Roman" w:hAnsi="Times New Roman"/>
          <w:color w:val="000000"/>
          <w:sz w:val="28"/>
          <w:szCs w:val="28"/>
        </w:rPr>
        <w:t>.</w:t>
      </w:r>
    </w:p>
    <w:p w14:paraId="523145D0" w14:textId="77777777" w:rsidR="000B1666" w:rsidRPr="000B1666" w:rsidRDefault="000B1666" w:rsidP="00A26A30">
      <w:pPr>
        <w:spacing w:after="0" w:line="240" w:lineRule="auto"/>
        <w:ind w:firstLine="425"/>
        <w:jc w:val="both"/>
        <w:rPr>
          <w:rFonts w:ascii="Roboto" w:eastAsia="Times New Roman" w:hAnsi="Roboto"/>
        </w:rPr>
      </w:pPr>
      <w:r w:rsidRPr="000B1666">
        <w:rPr>
          <w:rFonts w:ascii="Times New Roman" w:eastAsia="Times New Roman" w:hAnsi="Times New Roman"/>
          <w:sz w:val="28"/>
          <w:szCs w:val="28"/>
        </w:rPr>
        <w:t>2.7. Tiếp tục triển khai Nghị quyết Đại hội XIII của Đảng về công tác dân vận, dân tộc, tôn giáo. Tập trung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 tiếp tục đổi mới nội dung, phương thức hoạt động của Mặt trận Tổ quốc và các tổ chức chính trị - xã hội thực sự là nòng cốt để Nhân dân làm chủ.</w:t>
      </w:r>
    </w:p>
    <w:p w14:paraId="4603E579" w14:textId="77777777" w:rsidR="000B1666" w:rsidRDefault="000B1666" w:rsidP="00A26A30">
      <w:pPr>
        <w:spacing w:after="0" w:line="360" w:lineRule="exact"/>
        <w:ind w:firstLine="425"/>
        <w:jc w:val="both"/>
        <w:rPr>
          <w:rFonts w:ascii="Times New Roman" w:hAnsi="Times New Roman"/>
          <w:kern w:val="2"/>
          <w:sz w:val="28"/>
          <w:szCs w:val="28"/>
          <w14:ligatures w14:val="standardContextual"/>
        </w:rPr>
      </w:pPr>
      <w:r w:rsidRPr="000B1666">
        <w:rPr>
          <w:rFonts w:ascii="Times New Roman" w:hAnsi="Times New Roman"/>
          <w:kern w:val="2"/>
          <w:sz w:val="28"/>
          <w:szCs w:val="28"/>
          <w14:ligatures w14:val="standardContextual"/>
        </w:rPr>
        <w:t>2.8. 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kiên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p>
    <w:p w14:paraId="080B2AB8" w14:textId="64C072E0" w:rsidR="00DD77BD" w:rsidRPr="009D7219" w:rsidRDefault="00F540A5" w:rsidP="00A26A30">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14:paraId="18628A59" w14:textId="25109477" w:rsidR="00D52237" w:rsidRDefault="00D52237" w:rsidP="00A26A30">
      <w:pPr>
        <w:ind w:firstLine="425"/>
        <w:jc w:val="both"/>
        <w:rPr>
          <w:rFonts w:ascii="Times New Roman" w:eastAsia="Times New Roman" w:hAnsi="Times New Roman"/>
          <w:sz w:val="28"/>
          <w:szCs w:val="28"/>
          <w:lang w:val="vi-VN"/>
        </w:rPr>
      </w:pPr>
      <w:r>
        <w:rPr>
          <w:rFonts w:ascii="Times New Roman" w:eastAsia="Times New Roman" w:hAnsi="Times New Roman"/>
          <w:sz w:val="28"/>
          <w:szCs w:val="28"/>
        </w:rPr>
        <w:t>1</w:t>
      </w:r>
      <w:r>
        <w:rPr>
          <w:rFonts w:ascii="Times New Roman" w:eastAsia="Times New Roman" w:hAnsi="Times New Roman"/>
          <w:sz w:val="28"/>
          <w:szCs w:val="28"/>
          <w:lang w:val="vi-VN"/>
        </w:rPr>
        <w:t xml:space="preserve">. </w:t>
      </w:r>
      <w:r w:rsidRPr="00D52237">
        <w:rPr>
          <w:rFonts w:ascii="Times New Roman" w:eastAsia="Times New Roman" w:hAnsi="Times New Roman"/>
          <w:sz w:val="28"/>
          <w:szCs w:val="28"/>
          <w:lang w:val="vi-VN"/>
        </w:rPr>
        <w:t xml:space="preserve">Với </w:t>
      </w:r>
      <w:r>
        <w:rPr>
          <w:rFonts w:ascii="Times New Roman" w:eastAsia="Times New Roman" w:hAnsi="Times New Roman"/>
          <w:sz w:val="28"/>
          <w:szCs w:val="28"/>
          <w:lang w:val="vi-VN"/>
        </w:rPr>
        <w:t xml:space="preserve">tư cách là đảng viên, bản thân luôn </w:t>
      </w:r>
      <w:r w:rsidR="00A26F6F">
        <w:rPr>
          <w:rFonts w:ascii="Times New Roman" w:eastAsia="Times New Roman" w:hAnsi="Times New Roman"/>
          <w:sz w:val="28"/>
          <w:szCs w:val="28"/>
          <w:lang w:val="vi-VN"/>
        </w:rPr>
        <w:t xml:space="preserve">gương mẫu </w:t>
      </w:r>
      <w:r>
        <w:rPr>
          <w:rFonts w:ascii="Times New Roman" w:eastAsia="Times New Roman" w:hAnsi="Times New Roman"/>
          <w:sz w:val="28"/>
          <w:szCs w:val="28"/>
          <w:lang w:val="vi-VN"/>
        </w:rPr>
        <w:t xml:space="preserve">thực hiện </w:t>
      </w:r>
      <w:r w:rsidRPr="00D52237">
        <w:rPr>
          <w:rFonts w:ascii="Times New Roman" w:eastAsia="Times New Roman" w:hAnsi="Times New Roman"/>
          <w:sz w:val="28"/>
          <w:szCs w:val="28"/>
          <w:lang w:val="vi-VN"/>
        </w:rPr>
        <w:t xml:space="preserve">nhiệm vụ được Đảng bộ, Chi bộ </w:t>
      </w:r>
      <w:r w:rsidR="008267F5">
        <w:rPr>
          <w:rFonts w:ascii="Times New Roman" w:eastAsia="Times New Roman" w:hAnsi="Times New Roman"/>
          <w:sz w:val="28"/>
          <w:szCs w:val="28"/>
          <w:lang w:val="vi-VN"/>
        </w:rPr>
        <w:t xml:space="preserve">và khoa </w:t>
      </w:r>
      <w:r w:rsidRPr="00D52237">
        <w:rPr>
          <w:rFonts w:ascii="Times New Roman" w:eastAsia="Times New Roman" w:hAnsi="Times New Roman"/>
          <w:sz w:val="28"/>
          <w:szCs w:val="28"/>
          <w:lang w:val="vi-VN"/>
        </w:rPr>
        <w:t xml:space="preserve">phân công, bản thân luôn giữ vững lập trường tư tưởng, quan điểm vững vàng, kiên định mục tiêu chủ nghĩa Mác-Lênin và tư tưởng Hồ Chí Minh. Nêu cao tinh thần trách nhiệm cá nhân, tinh thần tự phê bình và phê bình, nói đi đôi với làm, đề cao chuẩn mực về đạo đức, lối sống để từ đó đề ra kế hoạch thực hiện tốt công tác chuyên môn, nhất là trong việc giảng dạy, tham mưu </w:t>
      </w:r>
      <w:r w:rsidRPr="00D52237">
        <w:rPr>
          <w:rFonts w:ascii="Times New Roman" w:eastAsia="Times New Roman" w:hAnsi="Times New Roman"/>
          <w:sz w:val="28"/>
          <w:szCs w:val="28"/>
          <w:lang w:val="vi-VN"/>
        </w:rPr>
        <w:lastRenderedPageBreak/>
        <w:t xml:space="preserve">tuyên truyền thực hiện các chủ trương của của Đảng, chính sách, pháp luật của Nhà nước có liên </w:t>
      </w:r>
      <w:r w:rsidR="00A26F6F">
        <w:rPr>
          <w:rFonts w:ascii="Times New Roman" w:eastAsia="Times New Roman" w:hAnsi="Times New Roman"/>
          <w:sz w:val="28"/>
          <w:szCs w:val="28"/>
          <w:lang w:val="vi-VN"/>
        </w:rPr>
        <w:t>quan, nhất là đường lối của Đảng, chính sách pháp luật của nhà nước về tăng cường quốc phòng an ninh và tăng cường hoạt động đối ngoại</w:t>
      </w:r>
      <w:r w:rsidR="00A26F6F" w:rsidRPr="00A26F6F">
        <w:rPr>
          <w:rFonts w:ascii="Times New Roman" w:eastAsia="Times New Roman" w:hAnsi="Times New Roman"/>
          <w:sz w:val="28"/>
          <w:szCs w:val="28"/>
          <w:lang w:val="vi-VN"/>
        </w:rPr>
        <w:t xml:space="preserve"> </w:t>
      </w:r>
      <w:r w:rsidR="00A26F6F">
        <w:rPr>
          <w:rFonts w:ascii="Times New Roman" w:eastAsia="Times New Roman" w:hAnsi="Times New Roman"/>
          <w:sz w:val="28"/>
          <w:szCs w:val="28"/>
          <w:lang w:val="vi-VN"/>
        </w:rPr>
        <w:t xml:space="preserve">trong giai đoạn hiện nay. </w:t>
      </w:r>
      <w:r w:rsidR="00A26F6F" w:rsidRPr="00A26F6F">
        <w:rPr>
          <w:rFonts w:ascii="Times New Roman" w:eastAsia="Times New Roman" w:hAnsi="Times New Roman"/>
          <w:sz w:val="28"/>
          <w:szCs w:val="28"/>
          <w:lang w:val="vi-VN"/>
        </w:rPr>
        <w:t>Chấp hành tốt các chủ trương của Đảng, chính sách pháp luật của Nhà nước, đồng thời vận động gia đình và người thân thực hiện. Phối hợp tuyên truyền sâu rộng trong quần chúng nhân dân những vấn đề mà Hội nghị lần thứ bảy (Hội nghị giữa nhiệm kỳ) về công tác lãnh đạo, chỉ đạo và triển khai thực hiện Nghị quyết Đại hội XIII của Đảng đã nêu.</w:t>
      </w:r>
    </w:p>
    <w:p w14:paraId="61BA1428" w14:textId="6326D09B" w:rsidR="00A26F6F" w:rsidRPr="00A26F6F" w:rsidRDefault="00A26F6F" w:rsidP="00A26A30">
      <w:pPr>
        <w:spacing w:after="0" w:line="360" w:lineRule="exact"/>
        <w:ind w:firstLine="425"/>
        <w:jc w:val="both"/>
        <w:rPr>
          <w:rFonts w:ascii="Times New Roman" w:eastAsia="Times New Roman" w:hAnsi="Times New Roman"/>
          <w:sz w:val="28"/>
          <w:szCs w:val="28"/>
          <w:lang w:val="vi-VN"/>
        </w:rPr>
      </w:pPr>
      <w:r>
        <w:rPr>
          <w:rFonts w:ascii="Times New Roman" w:eastAsia="Times New Roman" w:hAnsi="Times New Roman"/>
          <w:sz w:val="28"/>
          <w:szCs w:val="28"/>
        </w:rPr>
        <w:t>Bản</w:t>
      </w:r>
      <w:r>
        <w:rPr>
          <w:rFonts w:ascii="Times New Roman" w:eastAsia="Times New Roman" w:hAnsi="Times New Roman"/>
          <w:sz w:val="28"/>
          <w:szCs w:val="28"/>
          <w:lang w:val="vi-VN"/>
        </w:rPr>
        <w:t xml:space="preserve"> thân luôn tự giác tích cực học tập tu dưỡng và trau dồi cả về chuyên môn nghiệp vụ và phẩm chất đạo đức, luôn lắng nghe và học hỏi cấp trên, đồng nghiệp và sinh viên để hoàn thiện bản thân, góp phần thực hiện tốt nhiệm vụ chính trị của nhà trường là </w:t>
      </w:r>
      <w:r w:rsidR="008267F5">
        <w:rPr>
          <w:rFonts w:ascii="Times New Roman" w:eastAsia="Times New Roman" w:hAnsi="Times New Roman"/>
          <w:sz w:val="28"/>
          <w:szCs w:val="28"/>
          <w:lang w:val="vi-VN"/>
        </w:rPr>
        <w:t>đà</w:t>
      </w:r>
      <w:r>
        <w:rPr>
          <w:rFonts w:ascii="Times New Roman" w:eastAsia="Times New Roman" w:hAnsi="Times New Roman"/>
          <w:sz w:val="28"/>
          <w:szCs w:val="28"/>
          <w:lang w:val="vi-VN"/>
        </w:rPr>
        <w:t>o tạo nguồn nhân lực chất lượng cao cho thành phố và cả nước.</w:t>
      </w:r>
    </w:p>
    <w:p w14:paraId="77A32FF1" w14:textId="77777777" w:rsidR="00A26F6F" w:rsidRDefault="00A26F6F" w:rsidP="00A26A30">
      <w:pPr>
        <w:spacing w:after="0" w:line="360" w:lineRule="exact"/>
        <w:ind w:firstLine="425"/>
        <w:jc w:val="both"/>
        <w:rPr>
          <w:rFonts w:ascii="Times New Roman" w:eastAsia="Times New Roman" w:hAnsi="Times New Roman"/>
          <w:sz w:val="28"/>
          <w:szCs w:val="28"/>
        </w:rPr>
      </w:pPr>
      <w:r>
        <w:rPr>
          <w:rFonts w:ascii="Times New Roman" w:eastAsia="Times New Roman" w:hAnsi="Times New Roman"/>
          <w:sz w:val="28"/>
          <w:szCs w:val="28"/>
        </w:rPr>
        <w:t>Bản</w:t>
      </w:r>
      <w:r>
        <w:rPr>
          <w:rFonts w:ascii="Times New Roman" w:eastAsia="Times New Roman" w:hAnsi="Times New Roman"/>
          <w:sz w:val="28"/>
          <w:szCs w:val="28"/>
          <w:lang w:val="vi-VN"/>
        </w:rPr>
        <w:t xml:space="preserve"> thân luôn nêu cao tinh thần trách nhiệm trong công tác </w:t>
      </w:r>
      <w:r w:rsidRPr="000B1666">
        <w:rPr>
          <w:rFonts w:ascii="Times New Roman" w:eastAsia="Times New Roman" w:hAnsi="Times New Roman"/>
          <w:sz w:val="28"/>
          <w:szCs w:val="28"/>
        </w:rPr>
        <w:t xml:space="preserve">xây dựng, chỉnh đốn Đảng và hệ thống chính trị; kiên quyết </w:t>
      </w:r>
      <w:r>
        <w:rPr>
          <w:rFonts w:ascii="Times New Roman" w:eastAsia="Times New Roman" w:hAnsi="Times New Roman"/>
          <w:sz w:val="28"/>
          <w:szCs w:val="28"/>
        </w:rPr>
        <w:t>phê</w:t>
      </w:r>
      <w:r>
        <w:rPr>
          <w:rFonts w:ascii="Times New Roman" w:eastAsia="Times New Roman" w:hAnsi="Times New Roman"/>
          <w:sz w:val="28"/>
          <w:szCs w:val="28"/>
          <w:lang w:val="vi-VN"/>
        </w:rPr>
        <w:t xml:space="preserve"> bình, </w:t>
      </w:r>
      <w:r w:rsidRPr="000B1666">
        <w:rPr>
          <w:rFonts w:ascii="Times New Roman" w:eastAsia="Times New Roman" w:hAnsi="Times New Roman"/>
          <w:sz w:val="28"/>
          <w:szCs w:val="28"/>
        </w:rPr>
        <w:t>ngăn chặn, đẩy lùi</w:t>
      </w:r>
      <w:r>
        <w:rPr>
          <w:rFonts w:ascii="Times New Roman" w:eastAsia="Times New Roman" w:hAnsi="Times New Roman"/>
          <w:sz w:val="28"/>
          <w:szCs w:val="28"/>
          <w:lang w:val="vi-VN"/>
        </w:rPr>
        <w:t xml:space="preserve"> tình trạng cán bộ, </w:t>
      </w:r>
      <w:r w:rsidRPr="000B1666">
        <w:rPr>
          <w:rFonts w:ascii="Times New Roman" w:eastAsia="Times New Roman" w:hAnsi="Times New Roman"/>
          <w:sz w:val="28"/>
          <w:szCs w:val="28"/>
        </w:rPr>
        <w:t>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w:t>
      </w:r>
    </w:p>
    <w:p w14:paraId="33B25696" w14:textId="59481033" w:rsidR="00DD77BD" w:rsidRPr="00A26F6F" w:rsidRDefault="00A26F6F" w:rsidP="00A26A30">
      <w:pPr>
        <w:spacing w:after="0" w:line="360" w:lineRule="exact"/>
        <w:ind w:firstLine="425"/>
        <w:jc w:val="both"/>
        <w:rPr>
          <w:rFonts w:ascii="Times New Roman" w:eastAsia="Times New Roman" w:hAnsi="Times New Roman"/>
          <w:sz w:val="28"/>
          <w:szCs w:val="28"/>
        </w:rPr>
      </w:pPr>
      <w:r>
        <w:rPr>
          <w:rFonts w:ascii="Times New Roman" w:eastAsia="Times New Roman" w:hAnsi="Times New Roman"/>
          <w:sz w:val="28"/>
          <w:szCs w:val="28"/>
          <w:lang w:val="vi-VN"/>
        </w:rPr>
        <w:t xml:space="preserve">2. </w:t>
      </w:r>
      <w:r w:rsidR="00D52237">
        <w:rPr>
          <w:rFonts w:ascii="Times New Roman" w:eastAsia="Times New Roman" w:hAnsi="Times New Roman"/>
          <w:sz w:val="28"/>
          <w:szCs w:val="28"/>
          <w:lang w:val="vi-VN"/>
        </w:rPr>
        <w:t xml:space="preserve">Với tư cách là thành viên của cấp ủy chi bộ 1, bản thân </w:t>
      </w:r>
      <w:r w:rsidR="00D52237" w:rsidRPr="000B1666">
        <w:rPr>
          <w:rFonts w:ascii="Times New Roman" w:eastAsia="Times New Roman" w:hAnsi="Times New Roman"/>
          <w:sz w:val="28"/>
          <w:szCs w:val="28"/>
        </w:rPr>
        <w:t xml:space="preserve">tiếp tục </w:t>
      </w:r>
      <w:r w:rsidR="00D52237">
        <w:rPr>
          <w:rFonts w:ascii="Times New Roman" w:eastAsia="Times New Roman" w:hAnsi="Times New Roman"/>
          <w:sz w:val="28"/>
          <w:szCs w:val="28"/>
        </w:rPr>
        <w:t>cùng</w:t>
      </w:r>
      <w:r w:rsidR="00D52237">
        <w:rPr>
          <w:rFonts w:ascii="Times New Roman" w:eastAsia="Times New Roman" w:hAnsi="Times New Roman"/>
          <w:sz w:val="28"/>
          <w:szCs w:val="28"/>
          <w:lang w:val="vi-VN"/>
        </w:rPr>
        <w:t xml:space="preserve"> với các đồng chí cấp ủy chi bộ </w:t>
      </w:r>
      <w:r w:rsidR="00D52237" w:rsidRPr="000B1666">
        <w:rPr>
          <w:rFonts w:ascii="Times New Roman" w:eastAsia="Times New Roman" w:hAnsi="Times New Roman"/>
          <w:sz w:val="28"/>
          <w:szCs w:val="28"/>
        </w:rPr>
        <w:t>tập trung lãnh đạo, chỉ đạo, quán triệt sâu sắc tổ chức thực hiện nghiêm, quyết liệt, khẩn trương, đồng bộ, kịp thời, có hiệu quả chủ trương, đường lối của Đảng và pháp luật của Nhà nước.</w:t>
      </w:r>
      <w:r>
        <w:rPr>
          <w:rFonts w:ascii="Times New Roman" w:eastAsia="Times New Roman" w:hAnsi="Times New Roman"/>
          <w:iCs/>
          <w:sz w:val="28"/>
          <w:szCs w:val="28"/>
          <w:lang w:val="vi-VN"/>
        </w:rPr>
        <w:t xml:space="preserve"> C</w:t>
      </w:r>
      <w:r>
        <w:rPr>
          <w:rFonts w:ascii="Times New Roman" w:eastAsia="Times New Roman" w:hAnsi="Times New Roman"/>
          <w:iCs/>
          <w:sz w:val="28"/>
          <w:szCs w:val="28"/>
        </w:rPr>
        <w:t>ùng</w:t>
      </w:r>
      <w:r>
        <w:rPr>
          <w:rFonts w:ascii="Times New Roman" w:eastAsia="Times New Roman" w:hAnsi="Times New Roman"/>
          <w:iCs/>
          <w:sz w:val="28"/>
          <w:szCs w:val="28"/>
          <w:lang w:val="vi-VN"/>
        </w:rPr>
        <w:t xml:space="preserve"> với cấp ủy chi bộ t</w:t>
      </w:r>
      <w:r w:rsidR="00D52237" w:rsidRPr="000B1666">
        <w:rPr>
          <w:rFonts w:ascii="Times New Roman" w:eastAsia="Times New Roman" w:hAnsi="Times New Roman"/>
          <w:sz w:val="28"/>
          <w:szCs w:val="28"/>
        </w:rPr>
        <w:t xml:space="preserve">ập trung lãnh đạo, chỉ đạo thực hiện 6 nhiệm vụ trọng tâm và 3 đột phá chiến lược, nhất là đột phá về nguồn nhân lực, quan tâm đầu tư cho các lĩnh vực văn hóa - xã hội, con </w:t>
      </w:r>
      <w:r>
        <w:rPr>
          <w:rFonts w:ascii="Times New Roman" w:eastAsia="Times New Roman" w:hAnsi="Times New Roman"/>
          <w:sz w:val="28"/>
          <w:szCs w:val="28"/>
        </w:rPr>
        <w:t>người</w:t>
      </w:r>
      <w:r>
        <w:rPr>
          <w:rFonts w:ascii="Times New Roman" w:eastAsia="Times New Roman" w:hAnsi="Times New Roman"/>
          <w:sz w:val="28"/>
          <w:szCs w:val="28"/>
          <w:lang w:val="vi-VN"/>
        </w:rPr>
        <w:t xml:space="preserve"> tại các khoa mà chi bộ phụ trách, đặc biệt lãnh chỉ đạo việc nâng cao chất lượng đào tạo nguồn nhân lực tại các khoa và nhà trường.</w:t>
      </w:r>
    </w:p>
    <w:p w14:paraId="74FDC6DF" w14:textId="787B233C" w:rsidR="00D52237" w:rsidRPr="00D52237" w:rsidRDefault="00D52237" w:rsidP="00A26A30">
      <w:pPr>
        <w:spacing w:after="0" w:line="360" w:lineRule="exact"/>
        <w:ind w:firstLine="425"/>
        <w:rPr>
          <w:rFonts w:ascii="Times New Roman" w:eastAsia="Times New Roman" w:hAnsi="Times New Roman"/>
          <w:iCs/>
          <w:sz w:val="28"/>
          <w:szCs w:val="28"/>
          <w:lang w:val="vi-VN"/>
        </w:rPr>
      </w:pPr>
    </w:p>
    <w:p w14:paraId="20A85004" w14:textId="77777777" w:rsidR="00DD77BD" w:rsidRPr="0067161C" w:rsidRDefault="00DD77BD" w:rsidP="00A26A30">
      <w:pPr>
        <w:tabs>
          <w:tab w:val="center" w:pos="1418"/>
          <w:tab w:val="center" w:pos="6946"/>
        </w:tabs>
        <w:spacing w:after="0" w:line="360" w:lineRule="exact"/>
        <w:ind w:firstLine="425"/>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2023</w:t>
      </w:r>
    </w:p>
    <w:p w14:paraId="74127F65" w14:textId="77777777" w:rsidR="00DD77BD" w:rsidRPr="0067161C" w:rsidRDefault="00DD77BD" w:rsidP="00A26A30">
      <w:pPr>
        <w:tabs>
          <w:tab w:val="center" w:pos="1418"/>
          <w:tab w:val="center" w:pos="6946"/>
        </w:tabs>
        <w:spacing w:after="0" w:line="360" w:lineRule="exact"/>
        <w:ind w:left="1134" w:firstLine="425"/>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14:paraId="04AE2CA6" w14:textId="77777777" w:rsidR="00DD77BD" w:rsidRDefault="00DD77BD" w:rsidP="00A26A30">
      <w:pPr>
        <w:tabs>
          <w:tab w:val="center" w:pos="7088"/>
        </w:tabs>
        <w:spacing w:after="0" w:line="240" w:lineRule="auto"/>
        <w:ind w:firstLine="425"/>
        <w:rPr>
          <w:rFonts w:ascii="Times New Roman" w:hAnsi="Times New Roman"/>
          <w:b/>
          <w:sz w:val="28"/>
          <w:szCs w:val="28"/>
        </w:rPr>
      </w:pPr>
    </w:p>
    <w:p w14:paraId="28F37F99" w14:textId="77777777" w:rsidR="00DD77BD" w:rsidRDefault="00DD77BD" w:rsidP="00A26A30">
      <w:pPr>
        <w:spacing w:after="0" w:line="240" w:lineRule="auto"/>
        <w:ind w:firstLine="425"/>
        <w:rPr>
          <w:rFonts w:ascii="Times New Roman" w:hAnsi="Times New Roman"/>
          <w:sz w:val="28"/>
          <w:szCs w:val="28"/>
        </w:rPr>
      </w:pPr>
    </w:p>
    <w:p w14:paraId="2072D944" w14:textId="77777777" w:rsidR="00DD77BD" w:rsidRDefault="00DD77BD" w:rsidP="00A26A30">
      <w:pPr>
        <w:tabs>
          <w:tab w:val="center" w:pos="1701"/>
          <w:tab w:val="center" w:pos="6946"/>
        </w:tabs>
        <w:spacing w:before="120" w:after="0" w:line="240" w:lineRule="auto"/>
        <w:ind w:firstLine="425"/>
        <w:rPr>
          <w:rFonts w:ascii="Times New Roman" w:hAnsi="Times New Roman"/>
          <w:b/>
          <w:sz w:val="28"/>
          <w:szCs w:val="28"/>
        </w:rPr>
      </w:pPr>
    </w:p>
    <w:p w14:paraId="7105C085" w14:textId="77777777" w:rsidR="00DD77BD" w:rsidRDefault="00DD77BD" w:rsidP="00A26A30">
      <w:pPr>
        <w:tabs>
          <w:tab w:val="center" w:pos="1701"/>
          <w:tab w:val="center" w:pos="6946"/>
        </w:tabs>
        <w:spacing w:before="120" w:after="0" w:line="240" w:lineRule="auto"/>
        <w:ind w:firstLine="425"/>
        <w:rPr>
          <w:rFonts w:ascii="Times New Roman" w:hAnsi="Times New Roman"/>
          <w:b/>
          <w:sz w:val="28"/>
          <w:szCs w:val="28"/>
        </w:rPr>
      </w:pPr>
    </w:p>
    <w:p w14:paraId="04B79EB6" w14:textId="77777777" w:rsidR="00DD77BD" w:rsidRPr="003A2A72" w:rsidRDefault="00DD77BD" w:rsidP="00A26A30">
      <w:pPr>
        <w:tabs>
          <w:tab w:val="center" w:pos="1701"/>
          <w:tab w:val="center" w:pos="6946"/>
        </w:tabs>
        <w:spacing w:before="120" w:after="0" w:line="240" w:lineRule="auto"/>
        <w:ind w:firstLine="425"/>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14:paraId="13507147" w14:textId="77777777" w:rsidR="001F45AE" w:rsidRDefault="001F45AE"/>
    <w:sectPr w:rsidR="001F45AE">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0B1666"/>
    <w:rsid w:val="00167A3E"/>
    <w:rsid w:val="001F45AE"/>
    <w:rsid w:val="003A2A72"/>
    <w:rsid w:val="00521D0B"/>
    <w:rsid w:val="008000E4"/>
    <w:rsid w:val="008267F5"/>
    <w:rsid w:val="008565CA"/>
    <w:rsid w:val="00A26A30"/>
    <w:rsid w:val="00A26F6F"/>
    <w:rsid w:val="00A30EB1"/>
    <w:rsid w:val="00A56FA5"/>
    <w:rsid w:val="00C22295"/>
    <w:rsid w:val="00D52237"/>
    <w:rsid w:val="00D64B57"/>
    <w:rsid w:val="00DD77BD"/>
    <w:rsid w:val="00F540A5"/>
    <w:rsid w:val="00F95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716A"/>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66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0B1666"/>
    <w:rPr>
      <w:b/>
      <w:bCs/>
    </w:rPr>
  </w:style>
  <w:style w:type="character" w:styleId="Emphasis">
    <w:name w:val="Emphasis"/>
    <w:basedOn w:val="DefaultParagraphFont"/>
    <w:uiPriority w:val="20"/>
    <w:qFormat/>
    <w:rsid w:val="000B16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68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hoàng pham</cp:lastModifiedBy>
  <cp:revision>4</cp:revision>
  <dcterms:created xsi:type="dcterms:W3CDTF">2023-08-29T08:46:00Z</dcterms:created>
  <dcterms:modified xsi:type="dcterms:W3CDTF">2023-09-06T07:07:00Z</dcterms:modified>
</cp:coreProperties>
</file>