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9D7FC" w14:textId="77777777" w:rsidR="00AD6326" w:rsidRDefault="00AD6326" w:rsidP="007A67B8">
      <w:pPr>
        <w:spacing w:after="0" w:line="240" w:lineRule="auto"/>
        <w:jc w:val="center"/>
        <w:rPr>
          <w:b/>
          <w:sz w:val="26"/>
          <w:szCs w:val="26"/>
        </w:rPr>
      </w:pPr>
      <w:r>
        <w:rPr>
          <w:b/>
          <w:sz w:val="26"/>
          <w:szCs w:val="26"/>
        </w:rPr>
        <w:t>ỨNG DỤNG CÔNG NGHỆ VÀO GIÁO DỤC NHẰM TĂNG TÍNH CHỦ ĐỘNG CHO NGƯỜI HỌC VÀ NGƯỜI DẠY</w:t>
      </w:r>
    </w:p>
    <w:p w14:paraId="5D4F9A1D" w14:textId="77777777" w:rsidR="00EF1D95" w:rsidRPr="005275B7" w:rsidRDefault="00C10DFB" w:rsidP="00C10DFB">
      <w:pPr>
        <w:spacing w:after="0" w:line="240" w:lineRule="auto"/>
        <w:ind w:firstLine="284"/>
        <w:jc w:val="center"/>
        <w:rPr>
          <w:rFonts w:cs="Times New Roman"/>
          <w:bCs/>
          <w:sz w:val="21"/>
          <w:szCs w:val="21"/>
        </w:rPr>
      </w:pPr>
      <w:r w:rsidRPr="005275B7">
        <w:rPr>
          <w:bCs/>
          <w:sz w:val="26"/>
          <w:szCs w:val="26"/>
        </w:rPr>
        <w:t>APPLICATION OF TECHNOLOGY IN EDUCATION TO IMPROVE ACTIVITY FOR STUDENTS AND TEACHERS</w:t>
      </w:r>
    </w:p>
    <w:p w14:paraId="71A5CB72" w14:textId="77777777" w:rsidR="00EF1D95" w:rsidRPr="00872E94" w:rsidRDefault="00EF1D95" w:rsidP="00EF1D95">
      <w:pPr>
        <w:spacing w:after="0" w:line="240" w:lineRule="auto"/>
        <w:ind w:firstLine="284"/>
        <w:jc w:val="both"/>
        <w:rPr>
          <w:rFonts w:cs="Times New Roman"/>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378"/>
      </w:tblGrid>
      <w:tr w:rsidR="00EF1D95" w:rsidRPr="005275B7" w14:paraId="5A2322A8" w14:textId="77777777" w:rsidTr="005275B7">
        <w:trPr>
          <w:trHeight w:val="92"/>
        </w:trPr>
        <w:tc>
          <w:tcPr>
            <w:tcW w:w="2694" w:type="dxa"/>
          </w:tcPr>
          <w:p w14:paraId="3329B556" w14:textId="77777777" w:rsidR="00EF1D95" w:rsidRPr="005275B7" w:rsidRDefault="00EF1D95" w:rsidP="001E5F53">
            <w:pPr>
              <w:jc w:val="both"/>
              <w:rPr>
                <w:rFonts w:ascii="Times New Roman" w:hAnsi="Times New Roman" w:cs="Times New Roman"/>
                <w:sz w:val="21"/>
                <w:szCs w:val="21"/>
              </w:rPr>
            </w:pPr>
            <w:bookmarkStart w:id="0" w:name="_GoBack"/>
            <w:bookmarkEnd w:id="0"/>
          </w:p>
        </w:tc>
        <w:tc>
          <w:tcPr>
            <w:tcW w:w="6378" w:type="dxa"/>
          </w:tcPr>
          <w:p w14:paraId="467A3A80" w14:textId="397BD7CF" w:rsidR="00EF1D95" w:rsidRPr="005275B7" w:rsidRDefault="00EF1D95" w:rsidP="005275B7">
            <w:pPr>
              <w:jc w:val="both"/>
              <w:rPr>
                <w:rFonts w:ascii="Times New Roman" w:hAnsi="Times New Roman" w:cs="Times New Roman"/>
                <w:i/>
                <w:iCs/>
                <w:sz w:val="21"/>
                <w:szCs w:val="21"/>
              </w:rPr>
            </w:pPr>
          </w:p>
        </w:tc>
      </w:tr>
      <w:tr w:rsidR="00EF1D95" w:rsidRPr="005275B7" w14:paraId="3A3E2A02" w14:textId="77777777" w:rsidTr="005275B7">
        <w:trPr>
          <w:trHeight w:val="91"/>
        </w:trPr>
        <w:tc>
          <w:tcPr>
            <w:tcW w:w="2694" w:type="dxa"/>
            <w:tcBorders>
              <w:right w:val="single" w:sz="18" w:space="0" w:color="auto"/>
            </w:tcBorders>
          </w:tcPr>
          <w:p w14:paraId="10F55EED" w14:textId="77777777" w:rsidR="00EF1D95" w:rsidRPr="005275B7" w:rsidRDefault="00EF1D95" w:rsidP="005275B7">
            <w:pPr>
              <w:jc w:val="both"/>
              <w:rPr>
                <w:rFonts w:ascii="Times New Roman" w:hAnsi="Times New Roman" w:cs="Times New Roman"/>
                <w:b/>
                <w:sz w:val="21"/>
                <w:szCs w:val="21"/>
              </w:rPr>
            </w:pPr>
            <w:r w:rsidRPr="005275B7">
              <w:rPr>
                <w:rFonts w:ascii="Times New Roman" w:hAnsi="Times New Roman" w:cs="Times New Roman"/>
                <w:b/>
                <w:sz w:val="21"/>
                <w:szCs w:val="21"/>
              </w:rPr>
              <w:t xml:space="preserve">Keywords: </w:t>
            </w:r>
          </w:p>
          <w:p w14:paraId="3047600C" w14:textId="77777777" w:rsidR="00EF1D95" w:rsidRPr="005275B7" w:rsidRDefault="00D15162" w:rsidP="005275B7">
            <w:pPr>
              <w:rPr>
                <w:rFonts w:ascii="Times New Roman" w:hAnsi="Times New Roman" w:cs="Times New Roman"/>
                <w:sz w:val="21"/>
                <w:szCs w:val="21"/>
              </w:rPr>
            </w:pPr>
            <w:r w:rsidRPr="005275B7">
              <w:rPr>
                <w:rFonts w:ascii="Times New Roman" w:hAnsi="Times New Roman" w:cs="Times New Roman"/>
                <w:sz w:val="21"/>
                <w:szCs w:val="21"/>
              </w:rPr>
              <w:t xml:space="preserve">Integrating technology, </w:t>
            </w:r>
            <w:hyperlink r:id="rId7" w:tgtFrame="_blank" w:history="1">
              <w:r w:rsidR="002D001D" w:rsidRPr="005275B7">
                <w:rPr>
                  <w:rFonts w:ascii="Times New Roman" w:eastAsia="Times New Roman" w:hAnsi="Times New Roman" w:cs="Times New Roman"/>
                  <w:color w:val="000000" w:themeColor="text1"/>
                  <w:sz w:val="21"/>
                  <w:szCs w:val="21"/>
                </w:rPr>
                <w:t xml:space="preserve">Digital </w:t>
              </w:r>
              <w:r w:rsidR="00C10DFB" w:rsidRPr="005275B7">
                <w:rPr>
                  <w:rFonts w:ascii="Times New Roman" w:hAnsi="Times New Roman" w:cs="Times New Roman"/>
                  <w:sz w:val="21"/>
                  <w:szCs w:val="21"/>
                </w:rPr>
                <w:t>classroom</w:t>
              </w:r>
              <w:r w:rsidR="00C10DFB" w:rsidRPr="005275B7">
                <w:rPr>
                  <w:rFonts w:ascii="Times New Roman" w:eastAsia="Times New Roman" w:hAnsi="Times New Roman" w:cs="Times New Roman"/>
                  <w:color w:val="000000" w:themeColor="text1"/>
                  <w:sz w:val="21"/>
                  <w:szCs w:val="21"/>
                </w:rPr>
                <w:t xml:space="preserve"> </w:t>
              </w:r>
            </w:hyperlink>
            <w:r w:rsidR="00EF1D95" w:rsidRPr="005275B7">
              <w:rPr>
                <w:rFonts w:ascii="Times New Roman" w:hAnsi="Times New Roman" w:cs="Times New Roman"/>
                <w:sz w:val="21"/>
                <w:szCs w:val="21"/>
              </w:rPr>
              <w:t>,</w:t>
            </w:r>
            <w:r w:rsidRPr="005275B7">
              <w:rPr>
                <w:rFonts w:ascii="Times New Roman" w:hAnsi="Times New Roman" w:cs="Times New Roman"/>
                <w:sz w:val="21"/>
                <w:szCs w:val="21"/>
              </w:rPr>
              <w:t xml:space="preserve"> Student</w:t>
            </w:r>
            <w:r w:rsidR="006400F3" w:rsidRPr="005275B7">
              <w:rPr>
                <w:rFonts w:ascii="Times New Roman" w:hAnsi="Times New Roman" w:cs="Times New Roman"/>
                <w:sz w:val="21"/>
                <w:szCs w:val="21"/>
              </w:rPr>
              <w:t>s</w:t>
            </w:r>
            <w:r w:rsidRPr="005275B7">
              <w:rPr>
                <w:rFonts w:ascii="Times New Roman" w:hAnsi="Times New Roman" w:cs="Times New Roman"/>
                <w:sz w:val="21"/>
                <w:szCs w:val="21"/>
              </w:rPr>
              <w:t>, Teacher</w:t>
            </w:r>
            <w:r w:rsidR="006400F3" w:rsidRPr="005275B7">
              <w:rPr>
                <w:rFonts w:ascii="Times New Roman" w:hAnsi="Times New Roman" w:cs="Times New Roman"/>
                <w:sz w:val="21"/>
                <w:szCs w:val="21"/>
              </w:rPr>
              <w:t>s</w:t>
            </w:r>
            <w:r w:rsidRPr="005275B7">
              <w:rPr>
                <w:rFonts w:ascii="Times New Roman" w:hAnsi="Times New Roman" w:cs="Times New Roman"/>
                <w:sz w:val="21"/>
                <w:szCs w:val="21"/>
              </w:rPr>
              <w:t>, Learner</w:t>
            </w:r>
            <w:r w:rsidR="00C9092D" w:rsidRPr="005275B7">
              <w:rPr>
                <w:rFonts w:ascii="Times New Roman" w:hAnsi="Times New Roman" w:cs="Times New Roman"/>
                <w:sz w:val="21"/>
                <w:szCs w:val="21"/>
              </w:rPr>
              <w:t>s</w:t>
            </w:r>
            <w:r w:rsidRPr="005275B7">
              <w:rPr>
                <w:rFonts w:ascii="Times New Roman" w:hAnsi="Times New Roman" w:cs="Times New Roman"/>
                <w:sz w:val="21"/>
                <w:szCs w:val="21"/>
              </w:rPr>
              <w:t>.</w:t>
            </w:r>
          </w:p>
        </w:tc>
        <w:tc>
          <w:tcPr>
            <w:tcW w:w="6378" w:type="dxa"/>
            <w:tcBorders>
              <w:left w:val="single" w:sz="18" w:space="0" w:color="auto"/>
            </w:tcBorders>
          </w:tcPr>
          <w:p w14:paraId="3D3C7DCF" w14:textId="77777777" w:rsidR="00EF1D95" w:rsidRPr="005275B7" w:rsidRDefault="00EF1D95" w:rsidP="005275B7">
            <w:pPr>
              <w:jc w:val="both"/>
              <w:rPr>
                <w:rFonts w:ascii="Times New Roman" w:hAnsi="Times New Roman" w:cs="Times New Roman"/>
                <w:b/>
                <w:spacing w:val="-4"/>
                <w:sz w:val="21"/>
                <w:szCs w:val="21"/>
              </w:rPr>
            </w:pPr>
            <w:r w:rsidRPr="005275B7">
              <w:rPr>
                <w:rFonts w:ascii="Times New Roman" w:hAnsi="Times New Roman" w:cs="Times New Roman"/>
                <w:b/>
                <w:spacing w:val="-4"/>
                <w:sz w:val="21"/>
                <w:szCs w:val="21"/>
              </w:rPr>
              <w:t xml:space="preserve">TÓM TẮT </w:t>
            </w:r>
          </w:p>
          <w:p w14:paraId="54B332AF" w14:textId="77777777" w:rsidR="00FC062B" w:rsidRPr="005275B7" w:rsidRDefault="00FC062B" w:rsidP="005275B7">
            <w:pPr>
              <w:jc w:val="both"/>
              <w:rPr>
                <w:rFonts w:ascii="Times New Roman" w:hAnsi="Times New Roman" w:cs="Times New Roman"/>
                <w:sz w:val="21"/>
                <w:szCs w:val="21"/>
              </w:rPr>
            </w:pPr>
            <w:r w:rsidRPr="005275B7">
              <w:rPr>
                <w:rFonts w:ascii="Times New Roman" w:hAnsi="Times New Roman" w:cs="Times New Roman"/>
                <w:sz w:val="21"/>
                <w:szCs w:val="21"/>
              </w:rPr>
              <w:t>Tích hợp công nghệ trong lớp học (hay là lớp học số) sẽ tạo ra sự hứng khởi cho người học. Thông qua các trò chơi điện tử hay các câu hỏi tương tác, các diễn đàn sẽ thiết lập tương tác cao giữa người học và người dạy, người học và người học. Thông qua môi trường số, người học có thể chia sẻ các ý tưởng, hiểu biết, kinh nghiệm cho bạn cùng lớp và học hỏi lẫn nhau. Bên cạnh đó, công nghệ khuyến khích sự hợp tác của người học với các bạn cùng lớp bằng cách chia sẻ tài liệu và cùng phân tích vấn đề trên môi trường học tập ảo. Ngoài ra, phương pháp này còn có tác động mạnh mẽ trong việc thúc đẩy người học có tốc độ tiếp thu thấp hơn tích cực tham gia hiệu quả vào lớp học. Trong các lớp học truyền thống, người học chỉ có thể tiếp thu bài học khi lên lớp và có sự hướng dẫn của người dạy, do đó kĩ năng tự học và tự nghiên cứu của người học không được phát huy. Việc áp dụng công nghệ số trong lớp học người học có thể tự học, tự nghiên cứu mọi úc mọi nơi trên như trên xe bus, quán cà phê, thậm chí khi đi du lịch. Hơn nữa, tích hợp công nghệ số vào giảng dạy sẽ giảm thời gian thuyết giảng của giáo viên, người học không cần chú tâm nhiều vào việc ghi chép.</w:t>
            </w:r>
          </w:p>
          <w:p w14:paraId="79AC3E29" w14:textId="2B148A57" w:rsidR="007B6618" w:rsidRPr="005275B7" w:rsidRDefault="007B6618" w:rsidP="005275B7">
            <w:pPr>
              <w:rPr>
                <w:rFonts w:ascii="Times New Roman" w:hAnsi="Times New Roman" w:cs="Times New Roman"/>
                <w:b/>
                <w:sz w:val="21"/>
                <w:szCs w:val="21"/>
              </w:rPr>
            </w:pPr>
            <w:r w:rsidRPr="005275B7">
              <w:rPr>
                <w:rFonts w:ascii="Times New Roman" w:hAnsi="Times New Roman" w:cs="Times New Roman"/>
                <w:b/>
                <w:sz w:val="21"/>
                <w:szCs w:val="21"/>
              </w:rPr>
              <w:t>ABSTRACT</w:t>
            </w:r>
          </w:p>
          <w:p w14:paraId="5FD99BE3" w14:textId="77777777" w:rsidR="00EF1D95" w:rsidRPr="005275B7" w:rsidRDefault="00A9549A" w:rsidP="005275B7">
            <w:pPr>
              <w:jc w:val="both"/>
              <w:rPr>
                <w:rFonts w:ascii="Times New Roman" w:hAnsi="Times New Roman" w:cs="Times New Roman"/>
                <w:sz w:val="21"/>
                <w:szCs w:val="21"/>
              </w:rPr>
            </w:pPr>
            <w:r w:rsidRPr="005275B7">
              <w:rPr>
                <w:rFonts w:ascii="Times New Roman" w:hAnsi="Times New Roman" w:cs="Times New Roman"/>
                <w:sz w:val="21"/>
                <w:szCs w:val="21"/>
              </w:rPr>
              <w:t>Integrating technology in the classroom (or digital classroom) will create excitement for learners. Through video games or interactive quizzes, forums will establish a high level of interaction between learners and teachers, learners and learners. Through the digital environment, learners can share ideas, insights, and experiences with their classmates and learn from each other. In addition, technology encourages student collaboration with classmates by sharing documents and jointly analyzing problems in a virtual learning environment. In addition, this method also has a strong impact in motivating learners with lower learning rates to actively participate effectively in the classroom. In traditional classes, learners can only absorb lessons when they go to class and have the guidance of teachers, so learners' self-study and self-research skills are not promoted. The application of digital technology in the classroom, learners can self-study and self-study anywhere on the bus, in a coffee shop, even while traveling. Moreover, integrating digital technology into teaching will reduce the teaching time of teachers, learners do not need to pay much attention to taking notes.</w:t>
            </w:r>
          </w:p>
        </w:tc>
      </w:tr>
    </w:tbl>
    <w:p w14:paraId="7DDE60B2" w14:textId="77777777" w:rsidR="003575F0" w:rsidRPr="00974357" w:rsidRDefault="003575F0" w:rsidP="003575F0">
      <w:pPr>
        <w:spacing w:before="40" w:after="0" w:line="240" w:lineRule="auto"/>
        <w:jc w:val="center"/>
        <w:rPr>
          <w:rFonts w:cs="Times New Roman"/>
          <w:i/>
          <w:spacing w:val="-4"/>
          <w:w w:val="98"/>
          <w:sz w:val="21"/>
          <w:szCs w:val="26"/>
        </w:rPr>
      </w:pPr>
    </w:p>
    <w:p w14:paraId="7AF54546" w14:textId="77777777" w:rsidR="00A375AA" w:rsidRDefault="00A375AA" w:rsidP="005275B7">
      <w:pPr>
        <w:tabs>
          <w:tab w:val="left" w:pos="567"/>
        </w:tabs>
        <w:spacing w:before="10" w:after="0" w:line="240" w:lineRule="auto"/>
        <w:ind w:firstLine="284"/>
        <w:jc w:val="both"/>
        <w:rPr>
          <w:rFonts w:cs="Times New Roman"/>
          <w:b/>
          <w:spacing w:val="-4"/>
          <w:w w:val="98"/>
          <w:sz w:val="21"/>
          <w:szCs w:val="21"/>
        </w:rPr>
      </w:pPr>
      <w:r>
        <w:rPr>
          <w:rFonts w:cs="Times New Roman"/>
          <w:b/>
          <w:spacing w:val="-4"/>
          <w:w w:val="98"/>
          <w:sz w:val="21"/>
          <w:szCs w:val="21"/>
        </w:rPr>
        <w:t>I</w:t>
      </w:r>
      <w:r w:rsidRPr="00872E94">
        <w:rPr>
          <w:rFonts w:cs="Times New Roman"/>
          <w:b/>
          <w:spacing w:val="-4"/>
          <w:w w:val="98"/>
          <w:sz w:val="21"/>
          <w:szCs w:val="21"/>
        </w:rPr>
        <w:t>. Mở đầu:</w:t>
      </w:r>
    </w:p>
    <w:p w14:paraId="2E6F8904" w14:textId="77777777" w:rsidR="005D441E" w:rsidRPr="005D441E" w:rsidRDefault="005D441E" w:rsidP="005275B7">
      <w:pPr>
        <w:shd w:val="clear" w:color="auto" w:fill="FFFFFF"/>
        <w:tabs>
          <w:tab w:val="left" w:pos="567"/>
        </w:tabs>
        <w:spacing w:after="0" w:line="240" w:lineRule="auto"/>
        <w:ind w:firstLine="284"/>
        <w:jc w:val="both"/>
        <w:rPr>
          <w:rFonts w:eastAsia="Times New Roman" w:cs="Times New Roman"/>
          <w:sz w:val="21"/>
          <w:szCs w:val="21"/>
        </w:rPr>
      </w:pPr>
      <w:r w:rsidRPr="005D441E">
        <w:rPr>
          <w:rFonts w:eastAsia="Times New Roman" w:cs="Times New Roman"/>
          <w:sz w:val="21"/>
          <w:szCs w:val="21"/>
        </w:rPr>
        <w:t>Ứng dụng công nghệ trong dạy học là việc sử dụng các thành tựu của khoa học, công nghệ vào giáo dục, giúp người học giữ vai trò chủ động hơn. Điều này đã làm thay đổi cách giáo dục một chiều truyền thống, không còn tình trạng giáo viên luôn là người giảng và đặt câu hỏi, còn trò chỉ trả lời và ghi chép một cách máy móc.</w:t>
      </w:r>
    </w:p>
    <w:p w14:paraId="07E8183A" w14:textId="77777777" w:rsidR="005D441E" w:rsidRPr="005D441E" w:rsidRDefault="005D441E" w:rsidP="005275B7">
      <w:pPr>
        <w:shd w:val="clear" w:color="auto" w:fill="FFFFFF"/>
        <w:tabs>
          <w:tab w:val="left" w:pos="567"/>
        </w:tabs>
        <w:spacing w:after="0" w:line="240" w:lineRule="auto"/>
        <w:ind w:firstLine="284"/>
        <w:jc w:val="both"/>
        <w:rPr>
          <w:rFonts w:eastAsia="Times New Roman" w:cs="Times New Roman"/>
          <w:sz w:val="21"/>
          <w:szCs w:val="21"/>
        </w:rPr>
      </w:pPr>
      <w:r w:rsidRPr="005D441E">
        <w:rPr>
          <w:rFonts w:eastAsia="Times New Roman" w:cs="Times New Roman"/>
          <w:b/>
          <w:bCs/>
          <w:sz w:val="21"/>
          <w:szCs w:val="21"/>
          <w:bdr w:val="none" w:sz="0" w:space="0" w:color="auto" w:frame="1"/>
        </w:rPr>
        <w:t>Ví dụ:</w:t>
      </w:r>
    </w:p>
    <w:p w14:paraId="6DF61E44" w14:textId="77777777" w:rsidR="005D441E" w:rsidRPr="005D441E" w:rsidRDefault="005D441E" w:rsidP="005275B7">
      <w:pPr>
        <w:numPr>
          <w:ilvl w:val="0"/>
          <w:numId w:val="2"/>
        </w:numPr>
        <w:shd w:val="clear" w:color="auto" w:fill="FFFFFF"/>
        <w:tabs>
          <w:tab w:val="left" w:pos="567"/>
        </w:tabs>
        <w:spacing w:after="0" w:line="240" w:lineRule="auto"/>
        <w:ind w:left="0" w:firstLine="284"/>
        <w:jc w:val="both"/>
        <w:rPr>
          <w:rFonts w:eastAsia="Times New Roman" w:cs="Times New Roman"/>
          <w:sz w:val="21"/>
          <w:szCs w:val="21"/>
        </w:rPr>
      </w:pPr>
      <w:r w:rsidRPr="005D441E">
        <w:rPr>
          <w:rFonts w:eastAsia="Times New Roman" w:cs="Times New Roman"/>
          <w:sz w:val="21"/>
          <w:szCs w:val="21"/>
        </w:rPr>
        <w:lastRenderedPageBreak/>
        <w:t>Cách sử dụng truyền thống: Ứng dụng trình chiếu PowerPoint, sử dụng máy chiếu, kết hợp đa phương tiện vào bài giảng,…</w:t>
      </w:r>
    </w:p>
    <w:p w14:paraId="15F4158F" w14:textId="77777777" w:rsidR="005D441E" w:rsidRPr="005D441E" w:rsidRDefault="005D441E" w:rsidP="005275B7">
      <w:pPr>
        <w:numPr>
          <w:ilvl w:val="0"/>
          <w:numId w:val="2"/>
        </w:numPr>
        <w:shd w:val="clear" w:color="auto" w:fill="FFFFFF"/>
        <w:tabs>
          <w:tab w:val="left" w:pos="567"/>
        </w:tabs>
        <w:spacing w:after="0" w:line="240" w:lineRule="auto"/>
        <w:ind w:left="0" w:firstLine="284"/>
        <w:jc w:val="both"/>
        <w:rPr>
          <w:rFonts w:eastAsia="Times New Roman" w:cs="Times New Roman"/>
          <w:sz w:val="21"/>
          <w:szCs w:val="21"/>
        </w:rPr>
      </w:pPr>
      <w:r w:rsidRPr="005D441E">
        <w:rPr>
          <w:rFonts w:eastAsia="Times New Roman" w:cs="Times New Roman"/>
          <w:sz w:val="21"/>
          <w:szCs w:val="21"/>
        </w:rPr>
        <w:t>Cách ứng dụng mới: Dạy học qua nền tảng lớp học ảo, các khóa học trực tuyến, sử dụng tính năng bảng trắng kỹ thuật số Whiteboard, trang bị màn hình tương tác thông minh trong lớp học,…</w:t>
      </w:r>
    </w:p>
    <w:p w14:paraId="4FEBD65B" w14:textId="77777777" w:rsidR="00A375AA" w:rsidRDefault="00A375AA" w:rsidP="005275B7">
      <w:pPr>
        <w:tabs>
          <w:tab w:val="left" w:pos="567"/>
        </w:tabs>
        <w:spacing w:after="0" w:line="240" w:lineRule="auto"/>
        <w:ind w:firstLine="284"/>
        <w:jc w:val="both"/>
        <w:rPr>
          <w:rFonts w:cs="Times New Roman"/>
          <w:b/>
          <w:color w:val="000000" w:themeColor="text1"/>
          <w:sz w:val="21"/>
          <w:szCs w:val="21"/>
        </w:rPr>
      </w:pPr>
      <w:r>
        <w:rPr>
          <w:rFonts w:cs="Times New Roman"/>
          <w:b/>
          <w:color w:val="000000" w:themeColor="text1"/>
          <w:sz w:val="21"/>
          <w:szCs w:val="21"/>
        </w:rPr>
        <w:t>II. Nội dung:</w:t>
      </w:r>
    </w:p>
    <w:p w14:paraId="258B3EDF" w14:textId="77777777" w:rsidR="00B91A15" w:rsidRPr="00925D1D" w:rsidRDefault="0047251C" w:rsidP="005275B7">
      <w:pPr>
        <w:tabs>
          <w:tab w:val="left" w:pos="567"/>
        </w:tabs>
        <w:spacing w:after="0" w:line="240" w:lineRule="auto"/>
        <w:ind w:firstLine="284"/>
        <w:jc w:val="both"/>
        <w:rPr>
          <w:sz w:val="21"/>
          <w:szCs w:val="21"/>
        </w:rPr>
      </w:pPr>
      <w:r w:rsidRPr="003575F0">
        <w:rPr>
          <w:rFonts w:cs="Times New Roman"/>
          <w:b/>
          <w:color w:val="000000" w:themeColor="text1"/>
          <w:sz w:val="21"/>
          <w:szCs w:val="21"/>
        </w:rPr>
        <w:t>1.</w:t>
      </w:r>
      <w:r w:rsidR="00B91A15" w:rsidRPr="00B91A15">
        <w:rPr>
          <w:b/>
          <w:sz w:val="21"/>
          <w:szCs w:val="21"/>
        </w:rPr>
        <w:t>Edtech là gì?</w:t>
      </w:r>
    </w:p>
    <w:p w14:paraId="69F7B45F" w14:textId="77777777" w:rsidR="00B91A15" w:rsidRPr="00925D1D" w:rsidRDefault="00B91A15" w:rsidP="005275B7">
      <w:pPr>
        <w:tabs>
          <w:tab w:val="left" w:pos="567"/>
        </w:tabs>
        <w:spacing w:after="0" w:line="240" w:lineRule="auto"/>
        <w:ind w:firstLine="284"/>
        <w:jc w:val="both"/>
        <w:rPr>
          <w:sz w:val="21"/>
          <w:szCs w:val="21"/>
        </w:rPr>
      </w:pPr>
      <w:r w:rsidRPr="00925D1D">
        <w:rPr>
          <w:sz w:val="21"/>
          <w:szCs w:val="21"/>
        </w:rPr>
        <w:t>Edtech là cụm từ được viết tắt bởi 2 từ Education (Giáo dục) và Technology (Công nghệ). Có thể hiểu Edtech là áp dụng công nghệ vào giáo dục. Nó là sự kết hợp phần cứng và phần mềm được thiết kế để hỗ trợ cho việc dạy học của giáo viên khi lên lớp nhằm cải thiện kết quả học tập của học viên. Khi internet ngày càng phát triển, nhu cầu về sử dụng internet và công nghệ tăng đột biến. Edtech trở thành nhu cầu tiềm năng đem tới lợi ích tập trung vào bối cảnh lớn hơn, cá nhân hóa cho cả  người học và người dạy.</w:t>
      </w:r>
    </w:p>
    <w:p w14:paraId="5ECF85AA" w14:textId="77777777" w:rsidR="00B91A15" w:rsidRPr="00925D1D" w:rsidRDefault="00B91A15" w:rsidP="005275B7">
      <w:pPr>
        <w:tabs>
          <w:tab w:val="left" w:pos="567"/>
        </w:tabs>
        <w:spacing w:after="0" w:line="240" w:lineRule="auto"/>
        <w:ind w:firstLine="284"/>
        <w:jc w:val="both"/>
        <w:rPr>
          <w:sz w:val="21"/>
          <w:szCs w:val="21"/>
        </w:rPr>
      </w:pPr>
      <w:r w:rsidRPr="00925D1D">
        <w:rPr>
          <w:sz w:val="21"/>
          <w:szCs w:val="21"/>
        </w:rPr>
        <w:t>Ngày nay với sự phát triển mạnh mẽ của công nghệ cùng với các thiết bị thông minh. Edtech đang trở thành một công cụ được sử dụng phổ biến trong ngành giáo dục hiện nay. Với Edtech sẽ giúp cho nền giáo dục trở nên phát triển hơn rất nhiều so với nền giáo dục truyền thống. Các học sinh, sinh viên sẽ sử dụng các thiết bị thông minh của mình để có thể lấy được tài liệu trên cổng thông tin của trường mình. Một điều đặc biệt hơn, các bạn cũng có thể lấy được tài liệu ở các trường khác. </w:t>
      </w:r>
    </w:p>
    <w:p w14:paraId="5A47ACD6" w14:textId="77777777" w:rsidR="00B91A15" w:rsidRPr="00925D1D" w:rsidRDefault="00B91A15" w:rsidP="005275B7">
      <w:pPr>
        <w:tabs>
          <w:tab w:val="left" w:pos="567"/>
        </w:tabs>
        <w:spacing w:after="0" w:line="240" w:lineRule="auto"/>
        <w:ind w:firstLine="284"/>
        <w:jc w:val="both"/>
        <w:rPr>
          <w:sz w:val="21"/>
          <w:szCs w:val="21"/>
        </w:rPr>
      </w:pPr>
      <w:r w:rsidRPr="00925D1D">
        <w:rPr>
          <w:sz w:val="21"/>
          <w:szCs w:val="21"/>
        </w:rPr>
        <w:t>Edtech là công cụ phổ biến trong nền giáo dục thời đại 4.0</w:t>
      </w:r>
    </w:p>
    <w:p w14:paraId="0ABE8508" w14:textId="77777777" w:rsidR="00B91A15" w:rsidRDefault="00B91A15" w:rsidP="00B91A15">
      <w:pPr>
        <w:spacing w:after="0" w:line="240" w:lineRule="auto"/>
        <w:jc w:val="center"/>
        <w:rPr>
          <w:sz w:val="21"/>
          <w:szCs w:val="21"/>
        </w:rPr>
      </w:pPr>
      <w:r w:rsidRPr="00925D1D">
        <w:rPr>
          <w:noProof/>
          <w:sz w:val="21"/>
          <w:szCs w:val="21"/>
        </w:rPr>
        <w:drawing>
          <wp:inline distT="0" distB="0" distL="0" distR="0" wp14:anchorId="489AF912" wp14:editId="09C4C98B">
            <wp:extent cx="2695433" cy="1395114"/>
            <wp:effectExtent l="0" t="0" r="0" b="0"/>
            <wp:docPr id="1" name="Picture 1" descr="https://itacenter.vn/wp-content/uploads/2020/02/edtech-la-g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tacenter.vn/wp-content/uploads/2020/02/edtech-la-gi.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1933" cy="1398478"/>
                    </a:xfrm>
                    <a:prstGeom prst="rect">
                      <a:avLst/>
                    </a:prstGeom>
                    <a:noFill/>
                    <a:ln>
                      <a:noFill/>
                    </a:ln>
                  </pic:spPr>
                </pic:pic>
              </a:graphicData>
            </a:graphic>
          </wp:inline>
        </w:drawing>
      </w:r>
    </w:p>
    <w:p w14:paraId="4A023DFA" w14:textId="77777777" w:rsidR="00DD5F9E" w:rsidRPr="00925D1D" w:rsidRDefault="00DD5F9E" w:rsidP="00B91A15">
      <w:pPr>
        <w:spacing w:after="0" w:line="240" w:lineRule="auto"/>
        <w:jc w:val="center"/>
        <w:rPr>
          <w:sz w:val="21"/>
          <w:szCs w:val="21"/>
        </w:rPr>
      </w:pPr>
      <w:r>
        <w:rPr>
          <w:sz w:val="21"/>
          <w:szCs w:val="21"/>
        </w:rPr>
        <w:t>Hình 1. Ứng dụng công nghệ vào giáo dục</w:t>
      </w:r>
    </w:p>
    <w:p w14:paraId="38C7C933" w14:textId="77777777" w:rsidR="00B91A15" w:rsidRPr="00925D1D" w:rsidRDefault="00B91A15" w:rsidP="005275B7">
      <w:pPr>
        <w:spacing w:after="0" w:line="240" w:lineRule="auto"/>
        <w:ind w:firstLine="284"/>
        <w:jc w:val="both"/>
        <w:rPr>
          <w:sz w:val="21"/>
          <w:szCs w:val="21"/>
        </w:rPr>
      </w:pPr>
      <w:r w:rsidRPr="00925D1D">
        <w:rPr>
          <w:sz w:val="21"/>
          <w:szCs w:val="21"/>
        </w:rPr>
        <w:t>Hiện nay, có 8 mô hình Edtech được coi là phổ biến trên thế giới. Và mỗi mô hình cũng sẽ có những ứng dụng đặc thù riêng nhưng mục đích chung vẫn là giúp ngành giáo dục phát triển mạnh mẽ và lan tỏa đến nhiều người.</w:t>
      </w:r>
    </w:p>
    <w:p w14:paraId="637E725B" w14:textId="77777777" w:rsidR="00B91A15" w:rsidRPr="00925D1D" w:rsidRDefault="00B91A15" w:rsidP="005275B7">
      <w:pPr>
        <w:spacing w:after="0" w:line="240" w:lineRule="auto"/>
        <w:ind w:firstLine="284"/>
        <w:jc w:val="both"/>
        <w:rPr>
          <w:sz w:val="21"/>
          <w:szCs w:val="21"/>
        </w:rPr>
      </w:pPr>
      <w:r w:rsidRPr="00925D1D">
        <w:rPr>
          <w:sz w:val="21"/>
          <w:szCs w:val="21"/>
        </w:rPr>
        <w:t>Những mô hình đó bao gồm:</w:t>
      </w:r>
    </w:p>
    <w:p w14:paraId="04F5FC2E" w14:textId="77777777" w:rsidR="00B91A15" w:rsidRPr="00DD5F9E" w:rsidRDefault="00DD5F9E" w:rsidP="005275B7">
      <w:pPr>
        <w:spacing w:after="0" w:line="240" w:lineRule="auto"/>
        <w:ind w:firstLine="284"/>
        <w:jc w:val="both"/>
        <w:rPr>
          <w:sz w:val="21"/>
          <w:szCs w:val="21"/>
        </w:rPr>
      </w:pPr>
      <w:r>
        <w:rPr>
          <w:sz w:val="21"/>
          <w:szCs w:val="21"/>
        </w:rPr>
        <w:t xml:space="preserve">- </w:t>
      </w:r>
      <w:r w:rsidR="00B91A15" w:rsidRPr="00DD5F9E">
        <w:rPr>
          <w:sz w:val="21"/>
          <w:szCs w:val="21"/>
        </w:rPr>
        <w:t>Learning Management Systems: Mô hình giúp quản lý lớp học trên nền tảng số.</w:t>
      </w:r>
    </w:p>
    <w:p w14:paraId="6BD8327F" w14:textId="77777777" w:rsidR="00B91A15" w:rsidRPr="00925D1D" w:rsidRDefault="00DD5F9E" w:rsidP="005275B7">
      <w:pPr>
        <w:spacing w:after="0" w:line="240" w:lineRule="auto"/>
        <w:ind w:firstLine="284"/>
        <w:jc w:val="both"/>
        <w:rPr>
          <w:sz w:val="21"/>
          <w:szCs w:val="21"/>
        </w:rPr>
      </w:pPr>
      <w:r>
        <w:rPr>
          <w:sz w:val="21"/>
          <w:szCs w:val="21"/>
        </w:rPr>
        <w:t xml:space="preserve">- </w:t>
      </w:r>
      <w:r w:rsidR="00B91A15" w:rsidRPr="00925D1D">
        <w:rPr>
          <w:sz w:val="21"/>
          <w:szCs w:val="21"/>
        </w:rPr>
        <w:t>Quản trị trường học: Mô hình hệ thống quản lý thông tin cho các trường học.</w:t>
      </w:r>
    </w:p>
    <w:p w14:paraId="60161E68" w14:textId="77777777" w:rsidR="00B91A15" w:rsidRPr="00925D1D" w:rsidRDefault="00DD5F9E" w:rsidP="005275B7">
      <w:pPr>
        <w:spacing w:after="0" w:line="240" w:lineRule="auto"/>
        <w:ind w:firstLine="284"/>
        <w:jc w:val="both"/>
        <w:rPr>
          <w:sz w:val="21"/>
          <w:szCs w:val="21"/>
        </w:rPr>
      </w:pPr>
      <w:r>
        <w:rPr>
          <w:sz w:val="21"/>
          <w:szCs w:val="21"/>
        </w:rPr>
        <w:t xml:space="preserve">- </w:t>
      </w:r>
      <w:r w:rsidR="00B91A15" w:rsidRPr="00925D1D">
        <w:rPr>
          <w:sz w:val="21"/>
          <w:szCs w:val="21"/>
        </w:rPr>
        <w:t>Enterprise Learning: Một mô hình đào tạo và giáo dục các kỹ năng của doanh nghiệp.</w:t>
      </w:r>
    </w:p>
    <w:p w14:paraId="4B9967C1" w14:textId="77777777" w:rsidR="00B91A15" w:rsidRPr="00925D1D" w:rsidRDefault="00DD5F9E" w:rsidP="005275B7">
      <w:pPr>
        <w:spacing w:after="0" w:line="240" w:lineRule="auto"/>
        <w:ind w:firstLine="284"/>
        <w:jc w:val="both"/>
        <w:rPr>
          <w:sz w:val="21"/>
          <w:szCs w:val="21"/>
        </w:rPr>
      </w:pPr>
      <w:r>
        <w:rPr>
          <w:sz w:val="21"/>
          <w:szCs w:val="21"/>
        </w:rPr>
        <w:t xml:space="preserve">- </w:t>
      </w:r>
      <w:r w:rsidR="00B91A15" w:rsidRPr="00925D1D">
        <w:rPr>
          <w:sz w:val="21"/>
          <w:szCs w:val="21"/>
        </w:rPr>
        <w:t>Broad Online Learning Platforms: Mô hình giúp tạo các khóa học trực tuyến trực tuyến trên mọi lĩnh vực.</w:t>
      </w:r>
    </w:p>
    <w:p w14:paraId="572E2723" w14:textId="77777777" w:rsidR="00B91A15" w:rsidRPr="00925D1D" w:rsidRDefault="00DD5F9E" w:rsidP="005275B7">
      <w:pPr>
        <w:spacing w:after="0" w:line="240" w:lineRule="auto"/>
        <w:ind w:firstLine="284"/>
        <w:jc w:val="both"/>
        <w:rPr>
          <w:sz w:val="21"/>
          <w:szCs w:val="21"/>
        </w:rPr>
      </w:pPr>
      <w:r>
        <w:rPr>
          <w:sz w:val="21"/>
          <w:szCs w:val="21"/>
        </w:rPr>
        <w:t xml:space="preserve">- </w:t>
      </w:r>
      <w:r w:rsidR="00B91A15" w:rsidRPr="00925D1D">
        <w:rPr>
          <w:sz w:val="21"/>
          <w:szCs w:val="21"/>
        </w:rPr>
        <w:t>Công cụ học tập thế hệ tiếp theo: Các mô hình trò chơi giúp quá trình học tập trở nên hấp dẫn hơn.</w:t>
      </w:r>
    </w:p>
    <w:p w14:paraId="20A04342" w14:textId="77777777" w:rsidR="00B91A15" w:rsidRPr="00925D1D" w:rsidRDefault="00DD5F9E" w:rsidP="005275B7">
      <w:pPr>
        <w:spacing w:after="0" w:line="240" w:lineRule="auto"/>
        <w:ind w:firstLine="284"/>
        <w:jc w:val="both"/>
        <w:rPr>
          <w:sz w:val="21"/>
          <w:szCs w:val="21"/>
        </w:rPr>
      </w:pPr>
      <w:r>
        <w:rPr>
          <w:sz w:val="21"/>
          <w:szCs w:val="21"/>
        </w:rPr>
        <w:t xml:space="preserve">- </w:t>
      </w:r>
      <w:r w:rsidR="00B91A15" w:rsidRPr="00925D1D">
        <w:rPr>
          <w:sz w:val="21"/>
          <w:szCs w:val="21"/>
        </w:rPr>
        <w:t>Language Learning: Mô hình áp dụng trong các ứng dụng học ngoại ngữ trực tuyến.</w:t>
      </w:r>
    </w:p>
    <w:p w14:paraId="3F40F0C7" w14:textId="77777777" w:rsidR="00B91A15" w:rsidRPr="00925D1D" w:rsidRDefault="00DD5F9E" w:rsidP="005275B7">
      <w:pPr>
        <w:spacing w:after="0" w:line="240" w:lineRule="auto"/>
        <w:ind w:firstLine="284"/>
        <w:jc w:val="both"/>
        <w:rPr>
          <w:sz w:val="21"/>
          <w:szCs w:val="21"/>
        </w:rPr>
      </w:pPr>
      <w:r>
        <w:rPr>
          <w:sz w:val="21"/>
          <w:szCs w:val="21"/>
        </w:rPr>
        <w:t xml:space="preserve">- </w:t>
      </w:r>
      <w:r w:rsidR="00B91A15" w:rsidRPr="00925D1D">
        <w:rPr>
          <w:sz w:val="21"/>
          <w:szCs w:val="21"/>
        </w:rPr>
        <w:t>Tech Learning: Mô hình hóa các công cụ học tập và lập trình cho công nghệ thông tin</w:t>
      </w:r>
      <w:r>
        <w:rPr>
          <w:sz w:val="21"/>
          <w:szCs w:val="21"/>
        </w:rPr>
        <w:t>.</w:t>
      </w:r>
    </w:p>
    <w:p w14:paraId="3961C5CE" w14:textId="77777777" w:rsidR="00B91A15" w:rsidRDefault="00DD5F9E" w:rsidP="005275B7">
      <w:pPr>
        <w:spacing w:after="0" w:line="240" w:lineRule="auto"/>
        <w:ind w:firstLine="284"/>
        <w:jc w:val="both"/>
        <w:rPr>
          <w:sz w:val="21"/>
          <w:szCs w:val="21"/>
        </w:rPr>
      </w:pPr>
      <w:r>
        <w:rPr>
          <w:sz w:val="21"/>
          <w:szCs w:val="21"/>
        </w:rPr>
        <w:t xml:space="preserve">- </w:t>
      </w:r>
      <w:r w:rsidR="00B91A15" w:rsidRPr="00925D1D">
        <w:rPr>
          <w:sz w:val="21"/>
          <w:szCs w:val="21"/>
        </w:rPr>
        <w:t>Giáo dục mầm non: mô hình giáo dục học tập dành riêng cho trẻ em</w:t>
      </w:r>
      <w:r>
        <w:rPr>
          <w:sz w:val="21"/>
          <w:szCs w:val="21"/>
        </w:rPr>
        <w:t>.</w:t>
      </w:r>
    </w:p>
    <w:p w14:paraId="76EE3C8F" w14:textId="77777777" w:rsidR="00DD5F9E" w:rsidRPr="00A86428" w:rsidRDefault="00A86428" w:rsidP="005275B7">
      <w:pPr>
        <w:spacing w:after="0" w:line="240" w:lineRule="auto"/>
        <w:ind w:firstLine="284"/>
        <w:jc w:val="both"/>
        <w:rPr>
          <w:rFonts w:cs="Times New Roman"/>
          <w:b/>
          <w:color w:val="000000" w:themeColor="text1"/>
          <w:sz w:val="21"/>
          <w:szCs w:val="21"/>
        </w:rPr>
      </w:pPr>
      <w:r w:rsidRPr="00A86428">
        <w:rPr>
          <w:rFonts w:eastAsia="Microsoft JhengHei" w:cs="Times New Roman"/>
          <w:b/>
          <w:color w:val="222222"/>
          <w:sz w:val="21"/>
          <w:szCs w:val="21"/>
          <w:shd w:val="clear" w:color="auto" w:fill="FFFFFF"/>
        </w:rPr>
        <w:t>2.Ứng dụng công nghệ trong lớp học tạo điều kiện thuận lợi cho việc dạy và học trong lớp.</w:t>
      </w:r>
    </w:p>
    <w:p w14:paraId="2C963A27" w14:textId="77777777" w:rsidR="00A86428" w:rsidRPr="00FC5B81" w:rsidRDefault="00A86428"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Việc ứng dụng công nghệ trong lớp học ngày càng được nhiều người chấp nhận đã chứng tỏ điều này mang đến lợi ích cho giáo dục, các lợi ích này sẽ là:</w:t>
      </w:r>
    </w:p>
    <w:p w14:paraId="1A41BBEB" w14:textId="77777777" w:rsidR="00A86428" w:rsidRPr="00FC5B81" w:rsidRDefault="00A86428"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2</w:t>
      </w:r>
      <w:r w:rsidRPr="00FC5B81">
        <w:rPr>
          <w:rFonts w:ascii="Times New Roman" w:eastAsia="Microsoft JhengHei" w:hAnsi="Times New Roman" w:cs="Times New Roman"/>
          <w:b/>
          <w:bCs/>
          <w:color w:val="222222"/>
          <w:sz w:val="21"/>
          <w:szCs w:val="21"/>
        </w:rPr>
        <w:t>.1 Tạo ra những bài học thú vị thu hút sự chú ý của người học</w:t>
      </w:r>
    </w:p>
    <w:p w14:paraId="66D2E05D" w14:textId="77777777" w:rsidR="00A86428" w:rsidRPr="00FC5B81" w:rsidRDefault="00A86428"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Người dạy có thể sử dụng các phông nền màu sắc sinh động, chèn thêm các tệp tin đa phương tiện để minh họa cho bài học, đưa ra câu hỏi trắc nghiệm ngay trong buổi học,… để thu hút sự chú ý của người học. Theo đó, người học sẽ quan tâm hơn tới nội dung bài học và chủ động tham gia xây dựng bài, kể cả khi chỉ đang học trực tuyến.</w:t>
      </w:r>
    </w:p>
    <w:p w14:paraId="42F64041" w14:textId="77777777" w:rsidR="00A86428" w:rsidRDefault="00A86428"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Style w:val="Strong"/>
          <w:rFonts w:eastAsia="Microsoft JhengHei"/>
          <w:color w:val="222222"/>
          <w:sz w:val="21"/>
          <w:szCs w:val="21"/>
        </w:rPr>
        <w:t>Ví dụ:</w:t>
      </w:r>
      <w:r w:rsidRPr="00FC5B81">
        <w:rPr>
          <w:rFonts w:eastAsia="Microsoft JhengHei"/>
          <w:color w:val="222222"/>
          <w:sz w:val="21"/>
          <w:szCs w:val="21"/>
        </w:rPr>
        <w:t> Nền tảng lớp học ảo myViewBoard cung cấp các tính năng viết, vẽ, vẽ khối, ghi chú, chèn hình ảnh, video, GIF,… giúp người dạy giảng dạy trực quan và sinh động hơn. Bên cạnh đó người dạy còn có thể chia sẻ quyền cho người học, để người học chỉnh sửa trực tiếp trên bài giảng, tham gia xây dựng bài.</w:t>
      </w:r>
    </w:p>
    <w:p w14:paraId="7C0BC9BD" w14:textId="77777777" w:rsidR="00385BA8" w:rsidRDefault="00385BA8" w:rsidP="00385BA8">
      <w:pPr>
        <w:pStyle w:val="NormalWeb"/>
        <w:shd w:val="clear" w:color="auto" w:fill="FFFFFF"/>
        <w:spacing w:before="0" w:beforeAutospacing="0" w:after="0" w:afterAutospacing="0"/>
        <w:jc w:val="center"/>
        <w:rPr>
          <w:rFonts w:eastAsia="Microsoft JhengHei"/>
          <w:color w:val="222222"/>
          <w:sz w:val="21"/>
          <w:szCs w:val="21"/>
        </w:rPr>
      </w:pPr>
      <w:r w:rsidRPr="00FC5B81">
        <w:rPr>
          <w:noProof/>
          <w:sz w:val="21"/>
          <w:szCs w:val="21"/>
        </w:rPr>
        <w:lastRenderedPageBreak/>
        <w:drawing>
          <wp:inline distT="0" distB="0" distL="0" distR="0" wp14:anchorId="73C3589C" wp14:editId="05C907FC">
            <wp:extent cx="2702257" cy="1728175"/>
            <wp:effectExtent l="0" t="0" r="317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20826" cy="1740050"/>
                    </a:xfrm>
                    <a:prstGeom prst="rect">
                      <a:avLst/>
                    </a:prstGeom>
                  </pic:spPr>
                </pic:pic>
              </a:graphicData>
            </a:graphic>
          </wp:inline>
        </w:drawing>
      </w:r>
    </w:p>
    <w:p w14:paraId="6B47467A" w14:textId="77777777" w:rsidR="00385BA8" w:rsidRPr="00925D1D" w:rsidRDefault="00385BA8" w:rsidP="00385BA8">
      <w:pPr>
        <w:spacing w:after="0" w:line="240" w:lineRule="auto"/>
        <w:jc w:val="center"/>
        <w:rPr>
          <w:sz w:val="21"/>
          <w:szCs w:val="21"/>
        </w:rPr>
      </w:pPr>
      <w:r>
        <w:rPr>
          <w:sz w:val="21"/>
          <w:szCs w:val="21"/>
        </w:rPr>
        <w:t xml:space="preserve">Hình 2. Sử dụng </w:t>
      </w:r>
      <w:r w:rsidRPr="00FC5B81">
        <w:rPr>
          <w:rFonts w:eastAsia="Microsoft JhengHei" w:cs="Times New Roman"/>
          <w:color w:val="222222"/>
          <w:sz w:val="21"/>
          <w:szCs w:val="21"/>
          <w:shd w:val="clear" w:color="auto" w:fill="FFFFFF"/>
        </w:rPr>
        <w:t>màn hình tương tác thông minh trong các lớp học</w:t>
      </w:r>
    </w:p>
    <w:p w14:paraId="2BCC9BB5" w14:textId="77777777" w:rsidR="00A86428" w:rsidRPr="00FC5B81" w:rsidRDefault="00A86428" w:rsidP="005275B7">
      <w:pPr>
        <w:pStyle w:val="Heading3"/>
        <w:shd w:val="clear" w:color="auto" w:fill="FFFFFF"/>
        <w:tabs>
          <w:tab w:val="left" w:pos="567"/>
        </w:tabs>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2</w:t>
      </w:r>
      <w:r w:rsidRPr="00FC5B81">
        <w:rPr>
          <w:rFonts w:ascii="Times New Roman" w:eastAsia="Microsoft JhengHei" w:hAnsi="Times New Roman" w:cs="Times New Roman"/>
          <w:b/>
          <w:bCs/>
          <w:color w:val="222222"/>
          <w:sz w:val="21"/>
          <w:szCs w:val="21"/>
        </w:rPr>
        <w:t>.2 Hỗ trợ các lớp học diễn ra liên tục, không bị ngắt quãng</w:t>
      </w:r>
    </w:p>
    <w:p w14:paraId="637E35A2" w14:textId="77777777" w:rsidR="00A86428" w:rsidRPr="00FC5B81" w:rsidRDefault="00A86428" w:rsidP="005275B7">
      <w:pPr>
        <w:pStyle w:val="NormalWeb"/>
        <w:shd w:val="clear" w:color="auto" w:fill="FFFFFF"/>
        <w:tabs>
          <w:tab w:val="left" w:pos="567"/>
        </w:tabs>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Việc ứng dụng công nghệ trong lơp học tại trường lớp đôi khi sẽ bị gián đoạn do thời tiết, thiên tai, dịch bệnh,… Chẳng hạn như dịch bệnh Covid-19 đã khiến hàng loạt trường học phải tạm nghỉ, khi đó học trực tuyến trở thành “vị cứu tinh” để các lớp học có thể tiếp tục diễn ra, giúp công việc của người học và người dạy không bị gián đoạn</w:t>
      </w:r>
    </w:p>
    <w:p w14:paraId="7BDC819B" w14:textId="77777777" w:rsidR="00A86428" w:rsidRPr="00FC5B81" w:rsidRDefault="00A86428" w:rsidP="005275B7">
      <w:pPr>
        <w:pStyle w:val="Heading3"/>
        <w:shd w:val="clear" w:color="auto" w:fill="FFFFFF"/>
        <w:tabs>
          <w:tab w:val="left" w:pos="567"/>
        </w:tabs>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2</w:t>
      </w:r>
      <w:r w:rsidRPr="00FC5B81">
        <w:rPr>
          <w:rFonts w:ascii="Times New Roman" w:eastAsia="Microsoft JhengHei" w:hAnsi="Times New Roman" w:cs="Times New Roman"/>
          <w:b/>
          <w:bCs/>
          <w:color w:val="222222"/>
          <w:sz w:val="21"/>
          <w:szCs w:val="21"/>
        </w:rPr>
        <w:t>.3 Tạo điều kiện thuận lợi cho nhóm người học đặc biệt</w:t>
      </w:r>
    </w:p>
    <w:p w14:paraId="55651DE1" w14:textId="77777777" w:rsidR="00A86428" w:rsidRPr="00FC5B81" w:rsidRDefault="00A86428" w:rsidP="005275B7">
      <w:pPr>
        <w:pStyle w:val="NormalWeb"/>
        <w:shd w:val="clear" w:color="auto" w:fill="FFFFFF"/>
        <w:tabs>
          <w:tab w:val="left" w:pos="567"/>
        </w:tabs>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Những nhóm người gặp khó khăn với hình thức giáo dục truyền thống, đặc biệt là nhóm người khuyết tật sẽ thuận lợi hơn nếu được sử dụng công nghệ trong lớp học, ví dụ:</w:t>
      </w:r>
    </w:p>
    <w:p w14:paraId="23382345" w14:textId="77777777" w:rsidR="00A86428" w:rsidRPr="00FC5B81" w:rsidRDefault="00A86428" w:rsidP="005275B7">
      <w:pPr>
        <w:numPr>
          <w:ilvl w:val="0"/>
          <w:numId w:val="4"/>
        </w:numPr>
        <w:shd w:val="clear" w:color="auto" w:fill="FFFFFF"/>
        <w:tabs>
          <w:tab w:val="left" w:pos="567"/>
        </w:tabs>
        <w:spacing w:after="0" w:line="240" w:lineRule="auto"/>
        <w:ind w:left="0"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t>Người gặp khó khăn trong việc viết chữ:</w:t>
      </w:r>
      <w:r w:rsidRPr="00FC5B81">
        <w:rPr>
          <w:rFonts w:eastAsia="Microsoft JhengHei" w:cs="Times New Roman"/>
          <w:color w:val="222222"/>
          <w:sz w:val="21"/>
          <w:szCs w:val="21"/>
        </w:rPr>
        <w:t> Có thể sử dụng ứng dụng chuyển giọng nói thành văn bản để ghi chép lại bài học.</w:t>
      </w:r>
    </w:p>
    <w:p w14:paraId="3BADE270" w14:textId="77777777" w:rsidR="00A86428" w:rsidRPr="00FC5B81" w:rsidRDefault="00A86428" w:rsidP="005275B7">
      <w:pPr>
        <w:numPr>
          <w:ilvl w:val="0"/>
          <w:numId w:val="4"/>
        </w:numPr>
        <w:shd w:val="clear" w:color="auto" w:fill="FFFFFF"/>
        <w:tabs>
          <w:tab w:val="left" w:pos="567"/>
        </w:tabs>
        <w:spacing w:after="0" w:line="240" w:lineRule="auto"/>
        <w:ind w:left="0"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t>Người học bằng thính giác:</w:t>
      </w:r>
      <w:r w:rsidRPr="00FC5B81">
        <w:rPr>
          <w:rFonts w:eastAsia="Microsoft JhengHei" w:cs="Times New Roman"/>
          <w:color w:val="222222"/>
          <w:sz w:val="21"/>
          <w:szCs w:val="21"/>
        </w:rPr>
        <w:t> Nhóm người này có thể sử dụng nền tảng Finger Reader để đọc văn bản được in trên sách. Theo đó, khi người dùng di chuyển ngón tay trên mỗi dòng, camera sẽ quét văn bản và cung cấp phản hồi âm thanh trong thời gian thực, hỗ trợ học dễ dàng hơn.</w:t>
      </w:r>
    </w:p>
    <w:p w14:paraId="18D4AA66" w14:textId="77777777" w:rsidR="00A86428" w:rsidRPr="00FC5B81" w:rsidRDefault="00A86428" w:rsidP="005275B7">
      <w:pPr>
        <w:numPr>
          <w:ilvl w:val="0"/>
          <w:numId w:val="4"/>
        </w:numPr>
        <w:shd w:val="clear" w:color="auto" w:fill="FFFFFF"/>
        <w:tabs>
          <w:tab w:val="left" w:pos="567"/>
        </w:tabs>
        <w:spacing w:after="0" w:line="240" w:lineRule="auto"/>
        <w:ind w:left="0"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t>Người học bằng thị giác:</w:t>
      </w:r>
      <w:r w:rsidRPr="00FC5B81">
        <w:rPr>
          <w:rFonts w:eastAsia="Microsoft JhengHei" w:cs="Times New Roman"/>
          <w:color w:val="222222"/>
          <w:sz w:val="21"/>
          <w:szCs w:val="21"/>
        </w:rPr>
        <w:t> Có bài học minh họa trực quan, sinh động, giúp người học bằng thị giác dễ tập trung và hiểu bài hơn. Bên cạnh đó, nhiều nền tảng hỗ trợ hiển thị giọng nói dưới dạng văn bản, giúp nhóm người này theo dõi bài tốt hơn.</w:t>
      </w:r>
    </w:p>
    <w:p w14:paraId="3199B803" w14:textId="77777777" w:rsidR="00A86428" w:rsidRPr="00FC5B81" w:rsidRDefault="00A86428" w:rsidP="005275B7">
      <w:pPr>
        <w:numPr>
          <w:ilvl w:val="0"/>
          <w:numId w:val="4"/>
        </w:numPr>
        <w:shd w:val="clear" w:color="auto" w:fill="FFFFFF"/>
        <w:tabs>
          <w:tab w:val="left" w:pos="567"/>
        </w:tabs>
        <w:spacing w:after="0" w:line="240" w:lineRule="auto"/>
        <w:ind w:left="0"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t>Người học bằng xúc giác:</w:t>
      </w:r>
      <w:r w:rsidRPr="00FC5B81">
        <w:rPr>
          <w:rFonts w:eastAsia="Microsoft JhengHei" w:cs="Times New Roman"/>
          <w:color w:val="222222"/>
          <w:sz w:val="21"/>
          <w:szCs w:val="21"/>
        </w:rPr>
        <w:t> Công nghệ có thể hiển thị văn bản, hình ảnh trên những màn hình nổi, giúp người học bằng xúc giác dễ dàng đọc và hiểu nội dung bài học.</w:t>
      </w:r>
    </w:p>
    <w:p w14:paraId="71352454" w14:textId="77777777" w:rsidR="00A86428" w:rsidRPr="00FC5B81" w:rsidRDefault="00A86428" w:rsidP="005275B7">
      <w:pPr>
        <w:numPr>
          <w:ilvl w:val="0"/>
          <w:numId w:val="4"/>
        </w:numPr>
        <w:shd w:val="clear" w:color="auto" w:fill="FFFFFF"/>
        <w:tabs>
          <w:tab w:val="left" w:pos="567"/>
        </w:tabs>
        <w:spacing w:after="0" w:line="240" w:lineRule="auto"/>
        <w:ind w:left="0"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t>Người gặp khó khăn trong giao tiếp:</w:t>
      </w:r>
      <w:r w:rsidRPr="00FC5B81">
        <w:rPr>
          <w:rFonts w:eastAsia="Microsoft JhengHei" w:cs="Times New Roman"/>
          <w:color w:val="222222"/>
          <w:sz w:val="21"/>
          <w:szCs w:val="21"/>
        </w:rPr>
        <w:t> Hiện nay có ứng dụng Talkitt hỗ trợ chuyển những phát âm khó hiểu của người bị rối loạn ngôn ngữ thành những lời dễ hiểu để có thể giao tiếp bình thường.</w:t>
      </w:r>
    </w:p>
    <w:p w14:paraId="1EBF912B" w14:textId="77777777" w:rsidR="00A86428" w:rsidRDefault="00A86428" w:rsidP="00A86428">
      <w:pPr>
        <w:pStyle w:val="NormalWeb"/>
        <w:shd w:val="clear" w:color="auto" w:fill="FFFFFF"/>
        <w:spacing w:before="0" w:beforeAutospacing="0" w:after="0" w:afterAutospacing="0"/>
        <w:jc w:val="center"/>
        <w:rPr>
          <w:rFonts w:eastAsia="Microsoft JhengHei"/>
          <w:color w:val="222222"/>
          <w:sz w:val="21"/>
          <w:szCs w:val="21"/>
        </w:rPr>
      </w:pPr>
      <w:r w:rsidRPr="00FC5B81">
        <w:rPr>
          <w:noProof/>
          <w:sz w:val="21"/>
          <w:szCs w:val="21"/>
        </w:rPr>
        <w:drawing>
          <wp:inline distT="0" distB="0" distL="0" distR="0" wp14:anchorId="21F1DBA4" wp14:editId="0A735F18">
            <wp:extent cx="2934269" cy="1852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48569" cy="1861126"/>
                    </a:xfrm>
                    <a:prstGeom prst="rect">
                      <a:avLst/>
                    </a:prstGeom>
                  </pic:spPr>
                </pic:pic>
              </a:graphicData>
            </a:graphic>
          </wp:inline>
        </w:drawing>
      </w:r>
    </w:p>
    <w:p w14:paraId="3630F2C4" w14:textId="77777777" w:rsidR="00A86428" w:rsidRDefault="00385BA8" w:rsidP="00385BA8">
      <w:pPr>
        <w:spacing w:after="0" w:line="240" w:lineRule="auto"/>
        <w:jc w:val="center"/>
        <w:rPr>
          <w:rFonts w:eastAsia="Microsoft JhengHei"/>
          <w:color w:val="222222"/>
          <w:sz w:val="21"/>
          <w:szCs w:val="21"/>
        </w:rPr>
      </w:pPr>
      <w:r>
        <w:rPr>
          <w:sz w:val="21"/>
          <w:szCs w:val="21"/>
        </w:rPr>
        <w:t>Hình 3. Sử dụng c</w:t>
      </w:r>
      <w:r w:rsidR="00A86428" w:rsidRPr="00FC5B81">
        <w:rPr>
          <w:rFonts w:eastAsia="Microsoft JhengHei"/>
          <w:color w:val="222222"/>
          <w:sz w:val="21"/>
          <w:szCs w:val="21"/>
        </w:rPr>
        <w:t>ông nghệ Finger Reader cho phép đọc văn bản thành âm thanh.</w:t>
      </w:r>
    </w:p>
    <w:p w14:paraId="0EDE225F" w14:textId="77777777" w:rsidR="00385BA8" w:rsidRPr="00FC5B81" w:rsidRDefault="00385BA8" w:rsidP="00385BA8">
      <w:pPr>
        <w:spacing w:after="0" w:line="240" w:lineRule="auto"/>
        <w:jc w:val="center"/>
        <w:rPr>
          <w:rFonts w:eastAsia="Microsoft JhengHei"/>
          <w:color w:val="222222"/>
          <w:sz w:val="21"/>
          <w:szCs w:val="21"/>
        </w:rPr>
      </w:pPr>
    </w:p>
    <w:p w14:paraId="7AD94FD4" w14:textId="77777777" w:rsidR="00A86428" w:rsidRPr="00FC5B81" w:rsidRDefault="00385BA8"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2</w:t>
      </w:r>
      <w:r w:rsidR="00A86428" w:rsidRPr="00FC5B81">
        <w:rPr>
          <w:rFonts w:ascii="Times New Roman" w:eastAsia="Microsoft JhengHei" w:hAnsi="Times New Roman" w:cs="Times New Roman"/>
          <w:b/>
          <w:bCs/>
          <w:color w:val="222222"/>
          <w:sz w:val="21"/>
          <w:szCs w:val="21"/>
        </w:rPr>
        <w:t>.4. Tăng cường kết nối, thúc đẩy sự hợp tác và xây dựng nhóm</w:t>
      </w:r>
    </w:p>
    <w:p w14:paraId="7DD8767E" w14:textId="77777777" w:rsidR="00A86428" w:rsidRPr="00FC5B81" w:rsidRDefault="00A86428"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Với công nghệ trong lớp học, việc kết nối và làm bài tập giữa các nhóm người học trở nên dễ dàng hơn bao giờ hết. Bên cạnh đó, công nghệ còn hỗ trợ nâng cao việc học tập nhóm qua các mặt như:</w:t>
      </w:r>
    </w:p>
    <w:p w14:paraId="7446B0FD" w14:textId="77777777" w:rsidR="00A86428" w:rsidRPr="00FC5B81" w:rsidRDefault="00A86428" w:rsidP="005275B7">
      <w:pPr>
        <w:numPr>
          <w:ilvl w:val="0"/>
          <w:numId w:val="5"/>
        </w:numPr>
        <w:shd w:val="clear" w:color="auto" w:fill="FFFFFF"/>
        <w:spacing w:after="0" w:line="240" w:lineRule="auto"/>
        <w:ind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lastRenderedPageBreak/>
        <w:t>Tạo ra các dự án nghiên cứu ảo:</w:t>
      </w:r>
      <w:r w:rsidRPr="00FC5B81">
        <w:rPr>
          <w:rFonts w:eastAsia="Microsoft JhengHei" w:cs="Times New Roman"/>
          <w:color w:val="222222"/>
          <w:sz w:val="21"/>
          <w:szCs w:val="21"/>
        </w:rPr>
        <w:t> Người học có thể sử dụng kho tài liệu khổng lồ từ Internet để xây dựng một dự án ảo hoàn chỉnh, bao gồm những khả năng có thể xảy ra, những phương án khả thi,… Mỗi người trong nhóm có thể chỉnh sửa và góp ý trực tiếp qua các nền tảng như Google Docs, Google Excel,…</w:t>
      </w:r>
    </w:p>
    <w:p w14:paraId="5700C56E" w14:textId="77777777" w:rsidR="00A86428" w:rsidRPr="00FC5B81" w:rsidRDefault="00A86428" w:rsidP="005275B7">
      <w:pPr>
        <w:numPr>
          <w:ilvl w:val="0"/>
          <w:numId w:val="5"/>
        </w:numPr>
        <w:shd w:val="clear" w:color="auto" w:fill="FFFFFF"/>
        <w:spacing w:after="0" w:line="240" w:lineRule="auto"/>
        <w:ind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t>Tạo các cuộc họp trực tuyến:</w:t>
      </w:r>
      <w:r w:rsidRPr="00FC5B81">
        <w:rPr>
          <w:rFonts w:eastAsia="Microsoft JhengHei" w:cs="Times New Roman"/>
          <w:color w:val="222222"/>
          <w:sz w:val="21"/>
          <w:szCs w:val="21"/>
        </w:rPr>
        <w:t> Người học có thể mở cuộc họp trực tuyến và mời những người khác trong nhóm, sau đó có thể trao đổi, thảo luận, chia sẻ tài liệu với nhau để thực hiện bài tập của nhóm.</w:t>
      </w:r>
    </w:p>
    <w:p w14:paraId="53A2FFFA" w14:textId="77777777" w:rsidR="00A86428" w:rsidRPr="00FC5B81" w:rsidRDefault="00A86428" w:rsidP="005275B7">
      <w:pPr>
        <w:numPr>
          <w:ilvl w:val="0"/>
          <w:numId w:val="5"/>
        </w:numPr>
        <w:shd w:val="clear" w:color="auto" w:fill="FFFFFF"/>
        <w:spacing w:after="0" w:line="240" w:lineRule="auto"/>
        <w:ind w:firstLine="284"/>
        <w:jc w:val="both"/>
        <w:rPr>
          <w:rFonts w:eastAsia="Microsoft JhengHei" w:cs="Times New Roman"/>
          <w:color w:val="222222"/>
          <w:sz w:val="21"/>
          <w:szCs w:val="21"/>
        </w:rPr>
      </w:pPr>
      <w:r w:rsidRPr="00FC5B81">
        <w:rPr>
          <w:rStyle w:val="Strong"/>
          <w:rFonts w:eastAsia="Microsoft JhengHei" w:cs="Times New Roman"/>
          <w:color w:val="222222"/>
          <w:sz w:val="21"/>
          <w:szCs w:val="21"/>
        </w:rPr>
        <w:t>Người dạy có thể chia nhóm và quản lý nhóm dễ dàng:</w:t>
      </w:r>
      <w:r w:rsidRPr="00FC5B81">
        <w:rPr>
          <w:rFonts w:eastAsia="Microsoft JhengHei" w:cs="Times New Roman"/>
          <w:color w:val="222222"/>
          <w:sz w:val="21"/>
          <w:szCs w:val="21"/>
        </w:rPr>
        <w:t> Chẳng hạn như với nền tảng myViewBoard, người dạy có thể chia người học ra thành nhiều nhóm độc lập và chia bài tập cho từng nhóm, sau đó các thành viên sẽ thảo luận với nhau, kết quả cuối cùng được gửi về người dạy.</w:t>
      </w:r>
    </w:p>
    <w:p w14:paraId="2F42ECB1" w14:textId="77777777" w:rsidR="00A86428" w:rsidRPr="00FC5B81" w:rsidRDefault="00385BA8"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2</w:t>
      </w:r>
      <w:r w:rsidR="00A86428" w:rsidRPr="00FC5B81">
        <w:rPr>
          <w:rFonts w:ascii="Times New Roman" w:eastAsia="Microsoft JhengHei" w:hAnsi="Times New Roman" w:cs="Times New Roman"/>
          <w:b/>
          <w:bCs/>
          <w:color w:val="222222"/>
          <w:sz w:val="21"/>
          <w:szCs w:val="21"/>
        </w:rPr>
        <w:t>.5. Cải thiện mức độ tương tác và giữ chân người dùng</w:t>
      </w:r>
    </w:p>
    <w:p w14:paraId="357F1818" w14:textId="77777777" w:rsidR="00A86428" w:rsidRPr="00FC5B81" w:rsidRDefault="00A86428"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Các nền tảng công nghệ phục vụ giáo dục hiện nay thường có thao tác sử dụng đơn giản, đồ họa sinh động và hỗ trợ nhiều chức năng dành riêng cho giáo dục như xây dựng khối 3D, tạo bảng khảo sát hay câu hỏi trắc nghiệm,… Nhờ đó có thể cải thiện mức độ tương tác giữa các thành viên trong lớp và thu hút sự chú ý của người học.</w:t>
      </w:r>
    </w:p>
    <w:p w14:paraId="67CC29BB" w14:textId="77777777" w:rsidR="00A86428" w:rsidRPr="00FC5B81" w:rsidRDefault="00385BA8"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2</w:t>
      </w:r>
      <w:r w:rsidR="00A86428" w:rsidRPr="00FC5B81">
        <w:rPr>
          <w:rFonts w:ascii="Times New Roman" w:eastAsia="Microsoft JhengHei" w:hAnsi="Times New Roman" w:cs="Times New Roman"/>
          <w:b/>
          <w:bCs/>
          <w:color w:val="222222"/>
          <w:sz w:val="21"/>
          <w:szCs w:val="21"/>
        </w:rPr>
        <w:t>.6. Công nghệ trong lớp học giúp phản hồi tức thì cho giáo viên</w:t>
      </w:r>
    </w:p>
    <w:p w14:paraId="1E69E30C" w14:textId="77777777" w:rsidR="00B91A15" w:rsidRDefault="00A86428" w:rsidP="005275B7">
      <w:pPr>
        <w:spacing w:after="0" w:line="240" w:lineRule="auto"/>
        <w:ind w:firstLine="284"/>
        <w:jc w:val="both"/>
        <w:rPr>
          <w:rFonts w:cs="Times New Roman"/>
          <w:b/>
          <w:color w:val="000000" w:themeColor="text1"/>
          <w:sz w:val="21"/>
          <w:szCs w:val="21"/>
        </w:rPr>
      </w:pPr>
      <w:r w:rsidRPr="00FC5B81">
        <w:rPr>
          <w:rFonts w:eastAsia="Microsoft JhengHei"/>
          <w:color w:val="222222"/>
          <w:sz w:val="21"/>
          <w:szCs w:val="21"/>
        </w:rPr>
        <w:t>Công nghệ trong lớp học cho phép người học phản hồi tức thì cho giáo viên thông qua việc giơ tay xin phát biểu, nhắn tin trong thời gian thực,… Giúp cả lớp có thể cùng tham gia xây dựng bài học và chỉnh sửa kịp thời những nội dung chưa hợp lý trong bài giảng.</w:t>
      </w:r>
    </w:p>
    <w:p w14:paraId="5F37FD5A" w14:textId="77777777" w:rsidR="008B286B" w:rsidRPr="00FC5B81" w:rsidRDefault="008B286B" w:rsidP="005275B7">
      <w:pPr>
        <w:pStyle w:val="Heading2"/>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3. Các vấn đề gặp phải và giải pháp k</w:t>
      </w:r>
      <w:r w:rsidRPr="00FC5B81">
        <w:rPr>
          <w:rFonts w:ascii="Times New Roman" w:eastAsia="Microsoft JhengHei" w:hAnsi="Times New Roman" w:cs="Times New Roman"/>
          <w:b/>
          <w:bCs/>
          <w:color w:val="222222"/>
          <w:sz w:val="21"/>
          <w:szCs w:val="21"/>
        </w:rPr>
        <w:t>hi áp dụng công nghệ trong lớp học</w:t>
      </w:r>
    </w:p>
    <w:p w14:paraId="01FF562B" w14:textId="77777777" w:rsidR="008B286B" w:rsidRPr="00FC5B81" w:rsidRDefault="008B286B"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3</w:t>
      </w:r>
      <w:r w:rsidRPr="00FC5B81">
        <w:rPr>
          <w:rFonts w:ascii="Times New Roman" w:eastAsia="Microsoft JhengHei" w:hAnsi="Times New Roman" w:cs="Times New Roman"/>
          <w:b/>
          <w:bCs/>
          <w:color w:val="222222"/>
          <w:sz w:val="21"/>
          <w:szCs w:val="21"/>
        </w:rPr>
        <w:t>.1 Học sinh dễ bị xao nhãng, mất tập trung</w:t>
      </w:r>
    </w:p>
    <w:p w14:paraId="3B995563"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Khi ứng dụng công nghệ trong lớp học thì cần có Internet để các thiết bị có thể kết nối và thực hiện chức năng. Tuy nhiên, nếu người học cũng có thể truy cập vào Internet ngay trong lớp thì có thể dễ bị xao lãng bởi các trò chơi, mạng xã hội, quảng cáo,… Điều này khiến nhiều phụ huynh lo ngại người học còn nhỏ tuổi sẽ không tiếp thu tốt kiến thức được dạy vì sử dụng thiết bị điện tử cho mục đích khác trong giờ học.</w:t>
      </w:r>
    </w:p>
    <w:p w14:paraId="046D7F6D"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Pr>
          <w:rStyle w:val="Strong"/>
          <w:rFonts w:eastAsia="Microsoft JhengHei"/>
          <w:color w:val="222222"/>
          <w:sz w:val="21"/>
          <w:szCs w:val="21"/>
        </w:rPr>
        <w:t xml:space="preserve">. </w:t>
      </w:r>
      <w:r w:rsidRPr="00FC5B81">
        <w:rPr>
          <w:rStyle w:val="Strong"/>
          <w:rFonts w:eastAsia="Microsoft JhengHei"/>
          <w:color w:val="222222"/>
          <w:sz w:val="21"/>
          <w:szCs w:val="21"/>
        </w:rPr>
        <w:t>Giải pháp cho vấn đề</w:t>
      </w:r>
    </w:p>
    <w:p w14:paraId="77BE3583"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Với vấn đề này, nhà trường hoặc lớp học có thể cài đặt mạng cục bộ để người học không thể truy cập các liên kết khác ngoài ứng dụng giáo dục.</w:t>
      </w:r>
    </w:p>
    <w:p w14:paraId="5717D647" w14:textId="77777777" w:rsidR="008B286B" w:rsidRDefault="008B286B" w:rsidP="008B286B">
      <w:pPr>
        <w:pStyle w:val="NormalWeb"/>
        <w:shd w:val="clear" w:color="auto" w:fill="FFFFFF"/>
        <w:spacing w:before="0" w:beforeAutospacing="0" w:after="0" w:afterAutospacing="0"/>
        <w:jc w:val="center"/>
        <w:rPr>
          <w:rFonts w:eastAsia="Microsoft JhengHei"/>
          <w:color w:val="222222"/>
          <w:sz w:val="21"/>
          <w:szCs w:val="21"/>
        </w:rPr>
      </w:pPr>
      <w:r w:rsidRPr="00FC5B81">
        <w:rPr>
          <w:noProof/>
          <w:sz w:val="21"/>
          <w:szCs w:val="21"/>
        </w:rPr>
        <w:drawing>
          <wp:inline distT="0" distB="0" distL="0" distR="0" wp14:anchorId="1E2A210F" wp14:editId="75E4E3FC">
            <wp:extent cx="2845559" cy="1591507"/>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61302" cy="1600312"/>
                    </a:xfrm>
                    <a:prstGeom prst="rect">
                      <a:avLst/>
                    </a:prstGeom>
                  </pic:spPr>
                </pic:pic>
              </a:graphicData>
            </a:graphic>
          </wp:inline>
        </w:drawing>
      </w:r>
    </w:p>
    <w:p w14:paraId="48844D04" w14:textId="77777777" w:rsidR="008B286B" w:rsidRDefault="008B286B" w:rsidP="008B286B">
      <w:pPr>
        <w:spacing w:after="0" w:line="240" w:lineRule="auto"/>
        <w:jc w:val="center"/>
        <w:rPr>
          <w:rFonts w:eastAsia="Microsoft JhengHei"/>
          <w:color w:val="222222"/>
          <w:sz w:val="21"/>
          <w:szCs w:val="21"/>
        </w:rPr>
      </w:pPr>
      <w:r>
        <w:rPr>
          <w:sz w:val="21"/>
          <w:szCs w:val="21"/>
        </w:rPr>
        <w:t xml:space="preserve">Hình 4. </w:t>
      </w:r>
      <w:r w:rsidR="00FB5697">
        <w:rPr>
          <w:sz w:val="21"/>
          <w:szCs w:val="21"/>
        </w:rPr>
        <w:t xml:space="preserve">Học sinh dễ bị xao lãng khi </w:t>
      </w:r>
      <w:r w:rsidRPr="00FC5B81">
        <w:rPr>
          <w:rFonts w:eastAsia="Microsoft JhengHei"/>
          <w:color w:val="222222"/>
          <w:sz w:val="21"/>
          <w:szCs w:val="21"/>
        </w:rPr>
        <w:t>có thể truy cập vào Internet ngay trong lớp</w:t>
      </w:r>
    </w:p>
    <w:p w14:paraId="7D5BEFB3" w14:textId="77777777" w:rsidR="008B286B" w:rsidRPr="00FC5B81" w:rsidRDefault="00706D63"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3</w:t>
      </w:r>
      <w:r w:rsidR="008B286B" w:rsidRPr="00FC5B81">
        <w:rPr>
          <w:rFonts w:ascii="Times New Roman" w:eastAsia="Microsoft JhengHei" w:hAnsi="Times New Roman" w:cs="Times New Roman"/>
          <w:b/>
          <w:bCs/>
          <w:color w:val="222222"/>
          <w:sz w:val="21"/>
          <w:szCs w:val="21"/>
        </w:rPr>
        <w:t>.2. Lo ngại về gian lận thi cử</w:t>
      </w:r>
    </w:p>
    <w:p w14:paraId="4B07A4CE"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Vì công nghệ giúp truy cập vào kho tài liệu trên mạng Internet dễ dàng, một số người học dễ dàng gian lận nếu làm bài thi trực tuyến. Điều đó tạo nên sự bất công khi đánh giá học lực và khiến kết quả học tập bị sai lệch với năng lực thật của người học.</w:t>
      </w:r>
    </w:p>
    <w:p w14:paraId="7F4A598F" w14:textId="77777777" w:rsidR="008B286B" w:rsidRPr="00FC5B81" w:rsidRDefault="00706D63" w:rsidP="005275B7">
      <w:pPr>
        <w:pStyle w:val="NormalWeb"/>
        <w:shd w:val="clear" w:color="auto" w:fill="FFFFFF"/>
        <w:spacing w:before="0" w:beforeAutospacing="0" w:after="0" w:afterAutospacing="0"/>
        <w:ind w:firstLine="284"/>
        <w:jc w:val="both"/>
        <w:rPr>
          <w:rFonts w:eastAsia="Microsoft JhengHei"/>
          <w:color w:val="222222"/>
          <w:sz w:val="21"/>
          <w:szCs w:val="21"/>
        </w:rPr>
      </w:pPr>
      <w:r>
        <w:rPr>
          <w:rStyle w:val="Strong"/>
          <w:rFonts w:eastAsia="Microsoft JhengHei"/>
          <w:color w:val="222222"/>
          <w:sz w:val="21"/>
          <w:szCs w:val="21"/>
        </w:rPr>
        <w:t xml:space="preserve">. </w:t>
      </w:r>
      <w:r w:rsidR="008B286B" w:rsidRPr="00FC5B81">
        <w:rPr>
          <w:rStyle w:val="Strong"/>
          <w:rFonts w:eastAsia="Microsoft JhengHei"/>
          <w:color w:val="222222"/>
          <w:sz w:val="21"/>
          <w:szCs w:val="21"/>
        </w:rPr>
        <w:t>Giải pháp cho vấn đề</w:t>
      </w:r>
    </w:p>
    <w:p w14:paraId="625AC446"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Người dạy nên sử dụng các phần mềm chống gian lận thi cử nếu tổ chức thi trực tuyến. Ví dụ với phần mềm tên Edunow, sau khi người học đăng nhập hệ thống thi, phần mềm sẽ quét tất cả trình duyệt, camera, mic,… của người học. Tiếp đến, phần mềm sẽ yêu cầu người học quay camera 360 độ để xác nhận không có người giúp đỡ. Đồng thời không cho phép người học mở tab mới khi đang làm bài thi.</w:t>
      </w:r>
    </w:p>
    <w:p w14:paraId="4F289F0D"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lastRenderedPageBreak/>
        <w:t>Nếu phát hiện bất cứ động thái khác lạ nào, phần mềm sẽ hiện thông báo đến người đọc để cảnh cáo. Đến cuối buổi thi, phần mềm sẽ đánh giá độ trung thực của người học, nếu đánh giá màu xanh tức là người học không gian lận, ngược lại đánh giá màu đỏ chứng tỏ người học thực hiện nhiều việc khác khi làm bài thi.</w:t>
      </w:r>
    </w:p>
    <w:p w14:paraId="646A8598" w14:textId="77777777" w:rsidR="008B286B" w:rsidRDefault="008B286B" w:rsidP="008B286B">
      <w:pPr>
        <w:pStyle w:val="NormalWeb"/>
        <w:shd w:val="clear" w:color="auto" w:fill="FFFFFF"/>
        <w:spacing w:before="0" w:beforeAutospacing="0" w:after="0" w:afterAutospacing="0"/>
        <w:jc w:val="center"/>
        <w:rPr>
          <w:rFonts w:eastAsia="Microsoft JhengHei"/>
          <w:color w:val="222222"/>
          <w:sz w:val="21"/>
          <w:szCs w:val="21"/>
        </w:rPr>
      </w:pPr>
      <w:r w:rsidRPr="00FC5B81">
        <w:rPr>
          <w:noProof/>
          <w:sz w:val="21"/>
          <w:szCs w:val="21"/>
        </w:rPr>
        <w:drawing>
          <wp:inline distT="0" distB="0" distL="0" distR="0" wp14:anchorId="10098820" wp14:editId="0F4B6BE3">
            <wp:extent cx="2558955" cy="159551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69811" cy="1602288"/>
                    </a:xfrm>
                    <a:prstGeom prst="rect">
                      <a:avLst/>
                    </a:prstGeom>
                  </pic:spPr>
                </pic:pic>
              </a:graphicData>
            </a:graphic>
          </wp:inline>
        </w:drawing>
      </w:r>
    </w:p>
    <w:p w14:paraId="65940A2F" w14:textId="77777777" w:rsidR="00FB5697" w:rsidRDefault="00FB5697" w:rsidP="008B286B">
      <w:pPr>
        <w:pStyle w:val="NormalWeb"/>
        <w:shd w:val="clear" w:color="auto" w:fill="FFFFFF"/>
        <w:spacing w:before="0" w:beforeAutospacing="0" w:after="0" w:afterAutospacing="0"/>
        <w:jc w:val="center"/>
        <w:rPr>
          <w:rFonts w:eastAsia="Microsoft JhengHei"/>
          <w:color w:val="222222"/>
          <w:sz w:val="21"/>
          <w:szCs w:val="21"/>
        </w:rPr>
      </w:pPr>
      <w:r>
        <w:rPr>
          <w:rFonts w:eastAsia="Microsoft JhengHei"/>
          <w:color w:val="222222"/>
          <w:sz w:val="21"/>
          <w:szCs w:val="21"/>
        </w:rPr>
        <w:t>Hình 5. Đánh giá người học khi kiểm tra online</w:t>
      </w:r>
    </w:p>
    <w:p w14:paraId="6974DE71" w14:textId="77777777" w:rsidR="008B286B" w:rsidRPr="00FC5B81" w:rsidRDefault="00706D63"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3</w:t>
      </w:r>
      <w:r w:rsidR="008B286B" w:rsidRPr="00FC5B81">
        <w:rPr>
          <w:rFonts w:ascii="Times New Roman" w:eastAsia="Microsoft JhengHei" w:hAnsi="Times New Roman" w:cs="Times New Roman"/>
          <w:b/>
          <w:bCs/>
          <w:color w:val="222222"/>
          <w:sz w:val="21"/>
          <w:szCs w:val="21"/>
        </w:rPr>
        <w:t>.3. Tốn kém chi phí</w:t>
      </w:r>
    </w:p>
    <w:p w14:paraId="43868F42"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Người dạy và học phải chi trả một mức phí lớn để mua các thiết bị điện tử, phần mềm phục vụ cho chương trình học có ứng dụng công nghệ. Điều đó vô tình gây nhiều khó khăn cho gia đình có điều kiện tài chính hạn chế, khiến những người này phải chịu thiệt thòi trong môi trường giáo dục.</w:t>
      </w:r>
    </w:p>
    <w:p w14:paraId="1C32BAA2" w14:textId="77777777" w:rsidR="008B286B" w:rsidRPr="00FC5B81" w:rsidRDefault="00706D63" w:rsidP="005275B7">
      <w:pPr>
        <w:pStyle w:val="NormalWeb"/>
        <w:shd w:val="clear" w:color="auto" w:fill="FFFFFF"/>
        <w:spacing w:before="0" w:beforeAutospacing="0" w:after="0" w:afterAutospacing="0"/>
        <w:ind w:firstLine="284"/>
        <w:jc w:val="both"/>
        <w:rPr>
          <w:rFonts w:eastAsia="Microsoft JhengHei"/>
          <w:color w:val="222222"/>
          <w:sz w:val="21"/>
          <w:szCs w:val="21"/>
        </w:rPr>
      </w:pPr>
      <w:r>
        <w:rPr>
          <w:rStyle w:val="Strong"/>
          <w:rFonts w:eastAsia="Microsoft JhengHei"/>
          <w:color w:val="222222"/>
          <w:sz w:val="21"/>
          <w:szCs w:val="21"/>
        </w:rPr>
        <w:t xml:space="preserve">. </w:t>
      </w:r>
      <w:r w:rsidR="008B286B" w:rsidRPr="00FC5B81">
        <w:rPr>
          <w:rStyle w:val="Strong"/>
          <w:rFonts w:eastAsia="Microsoft JhengHei"/>
          <w:color w:val="222222"/>
          <w:sz w:val="21"/>
          <w:szCs w:val="21"/>
        </w:rPr>
        <w:t>Giải pháp cho vấn đề</w:t>
      </w:r>
    </w:p>
    <w:p w14:paraId="612EA2A7"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Nhà trường có thể huy động tài chính từ quỹ, phụ huynh,… để xây dựng một ngân hàng thiết bị công nghệ hỗ trợ, chẳng hạn như ngân hàng laptop. Theo đó, nhà trường cho người học mượn thiết bị trong một khoảng thời gian nhất định để có thể bù đắp cho những người học có điều kiện gia đình không tốt.</w:t>
      </w:r>
    </w:p>
    <w:p w14:paraId="5522DDA6" w14:textId="77777777" w:rsidR="008B286B" w:rsidRPr="00FC5B81" w:rsidRDefault="008B286B" w:rsidP="008B286B">
      <w:pPr>
        <w:pStyle w:val="NormalWeb"/>
        <w:shd w:val="clear" w:color="auto" w:fill="FFFFFF"/>
        <w:spacing w:before="0" w:beforeAutospacing="0" w:after="0" w:afterAutospacing="0"/>
        <w:jc w:val="center"/>
        <w:rPr>
          <w:rFonts w:eastAsia="Microsoft JhengHei"/>
          <w:color w:val="222222"/>
          <w:sz w:val="21"/>
          <w:szCs w:val="21"/>
        </w:rPr>
      </w:pPr>
      <w:r w:rsidRPr="00FC5B81">
        <w:rPr>
          <w:noProof/>
          <w:sz w:val="21"/>
          <w:szCs w:val="21"/>
        </w:rPr>
        <w:drawing>
          <wp:inline distT="0" distB="0" distL="0" distR="0" wp14:anchorId="24C1A43F" wp14:editId="51A31FEB">
            <wp:extent cx="2756847" cy="1648512"/>
            <wp:effectExtent l="0" t="0" r="571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80982" cy="1662944"/>
                    </a:xfrm>
                    <a:prstGeom prst="rect">
                      <a:avLst/>
                    </a:prstGeom>
                  </pic:spPr>
                </pic:pic>
              </a:graphicData>
            </a:graphic>
          </wp:inline>
        </w:drawing>
      </w:r>
    </w:p>
    <w:p w14:paraId="359E023F" w14:textId="77777777" w:rsidR="00FB5697" w:rsidRDefault="00FB5697" w:rsidP="00FB5697">
      <w:pPr>
        <w:pStyle w:val="NormalWeb"/>
        <w:shd w:val="clear" w:color="auto" w:fill="FFFFFF"/>
        <w:spacing w:before="0" w:beforeAutospacing="0" w:after="0" w:afterAutospacing="0"/>
        <w:jc w:val="center"/>
        <w:rPr>
          <w:rFonts w:eastAsia="Microsoft JhengHei"/>
          <w:color w:val="222222"/>
          <w:sz w:val="21"/>
          <w:szCs w:val="21"/>
        </w:rPr>
      </w:pPr>
      <w:r>
        <w:rPr>
          <w:rFonts w:eastAsia="Microsoft JhengHei"/>
          <w:color w:val="222222"/>
          <w:sz w:val="21"/>
          <w:szCs w:val="21"/>
        </w:rPr>
        <w:t>Hình 6. Vận dụng nguồn lực nhằm trang bị thiết bị học tập</w:t>
      </w:r>
    </w:p>
    <w:p w14:paraId="7D855F3C" w14:textId="77777777" w:rsidR="008B286B" w:rsidRPr="00FC5B81" w:rsidRDefault="00706D63"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3</w:t>
      </w:r>
      <w:r w:rsidR="008B286B" w:rsidRPr="00FC5B81">
        <w:rPr>
          <w:rFonts w:ascii="Times New Roman" w:eastAsia="Microsoft JhengHei" w:hAnsi="Times New Roman" w:cs="Times New Roman"/>
          <w:b/>
          <w:bCs/>
          <w:color w:val="222222"/>
          <w:sz w:val="21"/>
          <w:szCs w:val="21"/>
        </w:rPr>
        <w:t>.4 Hạn chế khả năng giao tiếp, tương tác xã hội</w:t>
      </w:r>
    </w:p>
    <w:p w14:paraId="00A370E5"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Việc học và dạy trực tuyến sẽ làm giảm tương tác thực tế giữa các thành viên trong lớp học. Nhiều ý kiến cho rằng điều này sẽ khiến người học bị khuyết thiếu kỹ năng mềm, đặc biệt là các kỹ năng tạo liên kết xã hội mới.</w:t>
      </w:r>
    </w:p>
    <w:p w14:paraId="192EAA7B" w14:textId="77777777" w:rsidR="008B286B" w:rsidRPr="00FC5B81" w:rsidRDefault="00706D63" w:rsidP="005275B7">
      <w:pPr>
        <w:pStyle w:val="NormalWeb"/>
        <w:shd w:val="clear" w:color="auto" w:fill="FFFFFF"/>
        <w:spacing w:before="0" w:beforeAutospacing="0" w:after="0" w:afterAutospacing="0"/>
        <w:ind w:firstLine="284"/>
        <w:jc w:val="both"/>
        <w:rPr>
          <w:rFonts w:eastAsia="Microsoft JhengHei"/>
          <w:color w:val="222222"/>
          <w:sz w:val="21"/>
          <w:szCs w:val="21"/>
        </w:rPr>
      </w:pPr>
      <w:r>
        <w:rPr>
          <w:rStyle w:val="Strong"/>
          <w:rFonts w:eastAsia="Microsoft JhengHei"/>
          <w:color w:val="222222"/>
          <w:sz w:val="21"/>
          <w:szCs w:val="21"/>
        </w:rPr>
        <w:t xml:space="preserve">. </w:t>
      </w:r>
      <w:r w:rsidR="008B286B" w:rsidRPr="00FC5B81">
        <w:rPr>
          <w:rStyle w:val="Strong"/>
          <w:rFonts w:eastAsia="Microsoft JhengHei"/>
          <w:color w:val="222222"/>
          <w:sz w:val="21"/>
          <w:szCs w:val="21"/>
        </w:rPr>
        <w:t>Giải pháp cho vấn đề</w:t>
      </w:r>
    </w:p>
    <w:p w14:paraId="2E4EE762" w14:textId="77777777" w:rsidR="008B286B" w:rsidRPr="00FC5B81" w:rsidRDefault="008B286B" w:rsidP="005275B7">
      <w:pPr>
        <w:pStyle w:val="NormalWeb"/>
        <w:shd w:val="clear" w:color="auto" w:fill="FFFFFF"/>
        <w:spacing w:before="0" w:beforeAutospacing="0" w:after="0" w:afterAutospacing="0"/>
        <w:ind w:firstLine="284"/>
        <w:jc w:val="both"/>
        <w:rPr>
          <w:rFonts w:eastAsia="Microsoft JhengHei"/>
          <w:color w:val="222222"/>
          <w:sz w:val="21"/>
          <w:szCs w:val="21"/>
        </w:rPr>
      </w:pPr>
      <w:r w:rsidRPr="00FC5B81">
        <w:rPr>
          <w:rFonts w:eastAsia="Microsoft JhengHei"/>
          <w:color w:val="222222"/>
          <w:sz w:val="21"/>
          <w:szCs w:val="21"/>
        </w:rPr>
        <w:t xml:space="preserve">Có thể ứng dụng hình thức học trực tuyến và trực tiếp kết hợp, người học vẫn có thể tiếp xúc thực tế với những người bạn mới </w:t>
      </w:r>
      <w:r w:rsidRPr="00A33F73">
        <w:rPr>
          <w:rFonts w:eastAsia="Microsoft JhengHei"/>
          <w:color w:val="000000" w:themeColor="text1"/>
          <w:sz w:val="21"/>
          <w:szCs w:val="21"/>
        </w:rPr>
        <w:t>trong</w:t>
      </w:r>
      <w:r w:rsidRPr="00FC5B81">
        <w:rPr>
          <w:rFonts w:eastAsia="Microsoft JhengHei"/>
          <w:color w:val="222222"/>
          <w:sz w:val="21"/>
          <w:szCs w:val="21"/>
        </w:rPr>
        <w:t xml:space="preserve"> lớp. Đồng thời, người học cũng được hưởng những lợi ích đến từ học trực tuyến như tiết kiệm thời gian, chi phí di chuyển, thành thạo công nghệ hơn,…</w:t>
      </w:r>
    </w:p>
    <w:p w14:paraId="240F7082" w14:textId="77777777" w:rsidR="008B286B" w:rsidRPr="00FC5B81" w:rsidRDefault="00706D63" w:rsidP="005275B7">
      <w:pPr>
        <w:pStyle w:val="Heading3"/>
        <w:shd w:val="clear" w:color="auto" w:fill="FFFFFF"/>
        <w:spacing w:before="0" w:line="240" w:lineRule="auto"/>
        <w:ind w:firstLine="284"/>
        <w:jc w:val="both"/>
        <w:rPr>
          <w:rFonts w:ascii="Times New Roman" w:eastAsia="Microsoft JhengHei" w:hAnsi="Times New Roman" w:cs="Times New Roman"/>
          <w:color w:val="222222"/>
          <w:sz w:val="21"/>
          <w:szCs w:val="21"/>
        </w:rPr>
      </w:pPr>
      <w:r>
        <w:rPr>
          <w:rFonts w:ascii="Times New Roman" w:eastAsia="Microsoft JhengHei" w:hAnsi="Times New Roman" w:cs="Times New Roman"/>
          <w:b/>
          <w:bCs/>
          <w:color w:val="222222"/>
          <w:sz w:val="21"/>
          <w:szCs w:val="21"/>
        </w:rPr>
        <w:t>3</w:t>
      </w:r>
      <w:r w:rsidR="008B286B" w:rsidRPr="00FC5B81">
        <w:rPr>
          <w:rFonts w:ascii="Times New Roman" w:eastAsia="Microsoft JhengHei" w:hAnsi="Times New Roman" w:cs="Times New Roman"/>
          <w:b/>
          <w:bCs/>
          <w:color w:val="222222"/>
          <w:sz w:val="21"/>
          <w:szCs w:val="21"/>
        </w:rPr>
        <w:t>.5. Lo ngại công nghệ sẽ làm giảm vai trò của giáo viên</w:t>
      </w:r>
    </w:p>
    <w:p w14:paraId="7F5BFB82" w14:textId="77777777" w:rsidR="008B286B" w:rsidRPr="003945DE" w:rsidRDefault="008B286B" w:rsidP="005275B7">
      <w:pPr>
        <w:pStyle w:val="NormalWeb"/>
        <w:shd w:val="clear" w:color="auto" w:fill="FFFFFF"/>
        <w:spacing w:before="0" w:beforeAutospacing="0" w:after="0" w:afterAutospacing="0"/>
        <w:ind w:firstLine="284"/>
        <w:jc w:val="both"/>
        <w:rPr>
          <w:rFonts w:eastAsia="Microsoft JhengHei"/>
          <w:color w:val="000000" w:themeColor="text1"/>
          <w:sz w:val="21"/>
          <w:szCs w:val="21"/>
        </w:rPr>
      </w:pPr>
      <w:r w:rsidRPr="003945DE">
        <w:rPr>
          <w:rFonts w:eastAsia="Microsoft JhengHei"/>
          <w:color w:val="000000" w:themeColor="text1"/>
          <w:sz w:val="21"/>
          <w:szCs w:val="21"/>
        </w:rPr>
        <w:t>Thực tế, vai trò của giáo viên là người hướng dẫn và truyền đạt kiến thức, đồng thời đồng hành để xây dựng nhân cách cho người học, đặc biệt là giáo viên tiểu học. Vì vậy, công nghệ không thể thay thế vai trò của giáo viên.</w:t>
      </w:r>
    </w:p>
    <w:p w14:paraId="06CCAF57" w14:textId="77777777" w:rsidR="008B286B" w:rsidRPr="003945DE" w:rsidRDefault="008B286B" w:rsidP="005275B7">
      <w:pPr>
        <w:pStyle w:val="NormalWeb"/>
        <w:shd w:val="clear" w:color="auto" w:fill="FFFFFF"/>
        <w:spacing w:before="0" w:beforeAutospacing="0" w:after="0" w:afterAutospacing="0"/>
        <w:ind w:firstLine="284"/>
        <w:jc w:val="both"/>
        <w:rPr>
          <w:rFonts w:eastAsia="Microsoft JhengHei"/>
          <w:color w:val="000000" w:themeColor="text1"/>
          <w:sz w:val="21"/>
          <w:szCs w:val="21"/>
        </w:rPr>
      </w:pPr>
      <w:r w:rsidRPr="003945DE">
        <w:rPr>
          <w:rFonts w:eastAsia="Microsoft JhengHei"/>
          <w:color w:val="000000" w:themeColor="text1"/>
          <w:sz w:val="21"/>
          <w:szCs w:val="21"/>
        </w:rPr>
        <w:t>Ngược lại, dựa vào công nghệ, giáo viên có thể khuyến khích người học tự học, tự sáng tạo, nâng cao khả năng phản biện và tính chủ động của người học. Dựa vào đó giáo dục ra thế hệ học sinh năng động hơn.</w:t>
      </w:r>
    </w:p>
    <w:p w14:paraId="756F5745" w14:textId="77777777" w:rsidR="008B286B" w:rsidRPr="00FC5B81" w:rsidRDefault="008B286B" w:rsidP="008B286B">
      <w:pPr>
        <w:pStyle w:val="NormalWeb"/>
        <w:shd w:val="clear" w:color="auto" w:fill="FFFFFF"/>
        <w:spacing w:before="0" w:beforeAutospacing="0" w:after="0" w:afterAutospacing="0"/>
        <w:jc w:val="center"/>
        <w:rPr>
          <w:rFonts w:eastAsia="Microsoft JhengHei"/>
          <w:color w:val="222222"/>
          <w:sz w:val="21"/>
          <w:szCs w:val="21"/>
        </w:rPr>
      </w:pPr>
      <w:r w:rsidRPr="00FC5B81">
        <w:rPr>
          <w:noProof/>
          <w:sz w:val="21"/>
          <w:szCs w:val="21"/>
        </w:rPr>
        <w:lastRenderedPageBreak/>
        <w:drawing>
          <wp:inline distT="0" distB="0" distL="0" distR="0" wp14:anchorId="6A9B6DF2" wp14:editId="696A0D13">
            <wp:extent cx="2729552" cy="1649687"/>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49242" cy="1661587"/>
                    </a:xfrm>
                    <a:prstGeom prst="rect">
                      <a:avLst/>
                    </a:prstGeom>
                  </pic:spPr>
                </pic:pic>
              </a:graphicData>
            </a:graphic>
          </wp:inline>
        </w:drawing>
      </w:r>
    </w:p>
    <w:p w14:paraId="4B73FAE3" w14:textId="77777777" w:rsidR="008B286B" w:rsidRPr="00FC5B81" w:rsidRDefault="00706D63" w:rsidP="008B286B">
      <w:pPr>
        <w:pStyle w:val="wp-caption-text"/>
        <w:shd w:val="clear" w:color="auto" w:fill="FFFFFF"/>
        <w:spacing w:before="0" w:beforeAutospacing="0" w:after="0" w:afterAutospacing="0"/>
        <w:jc w:val="center"/>
        <w:rPr>
          <w:rFonts w:eastAsia="Microsoft JhengHei"/>
          <w:color w:val="222222"/>
          <w:sz w:val="21"/>
          <w:szCs w:val="21"/>
        </w:rPr>
      </w:pPr>
      <w:r>
        <w:rPr>
          <w:rFonts w:eastAsia="Microsoft JhengHei"/>
          <w:color w:val="222222"/>
          <w:sz w:val="21"/>
          <w:szCs w:val="21"/>
        </w:rPr>
        <w:t xml:space="preserve">Hình 7. </w:t>
      </w:r>
      <w:r w:rsidR="008B286B" w:rsidRPr="00FC5B81">
        <w:rPr>
          <w:rFonts w:eastAsia="Microsoft JhengHei"/>
          <w:color w:val="222222"/>
          <w:sz w:val="21"/>
          <w:szCs w:val="21"/>
        </w:rPr>
        <w:t>Giáo viên sẽ đóng vai trò hướng dẫn nhiều hơn, giúp học sinh tự học.</w:t>
      </w:r>
    </w:p>
    <w:p w14:paraId="3B6CA404" w14:textId="77777777" w:rsidR="00B91A15" w:rsidRDefault="008C32D6" w:rsidP="005275B7">
      <w:pPr>
        <w:spacing w:after="0" w:line="240" w:lineRule="auto"/>
        <w:ind w:firstLine="284"/>
        <w:jc w:val="both"/>
        <w:rPr>
          <w:rFonts w:cs="Times New Roman"/>
          <w:b/>
          <w:color w:val="000000" w:themeColor="text1"/>
          <w:sz w:val="21"/>
          <w:szCs w:val="21"/>
        </w:rPr>
      </w:pPr>
      <w:r>
        <w:rPr>
          <w:rFonts w:cs="Times New Roman"/>
          <w:b/>
          <w:color w:val="000000" w:themeColor="text1"/>
          <w:sz w:val="21"/>
          <w:szCs w:val="21"/>
        </w:rPr>
        <w:t>4. Hướng phát triển và trang thiết bị cần thiết cho phòng lý thuyết – phòng thực hành tại Khoa Điện Điện tử</w:t>
      </w:r>
      <w:r w:rsidR="00296CF4">
        <w:rPr>
          <w:rFonts w:cs="Times New Roman"/>
          <w:b/>
          <w:color w:val="000000" w:themeColor="text1"/>
          <w:sz w:val="21"/>
          <w:szCs w:val="21"/>
        </w:rPr>
        <w:t>:</w:t>
      </w:r>
    </w:p>
    <w:p w14:paraId="51DD0737" w14:textId="77777777" w:rsidR="00296CF4" w:rsidRDefault="00296CF4" w:rsidP="005275B7">
      <w:pPr>
        <w:spacing w:after="0" w:line="240" w:lineRule="auto"/>
        <w:ind w:firstLine="284"/>
        <w:jc w:val="both"/>
        <w:rPr>
          <w:rFonts w:cs="Times New Roman"/>
          <w:color w:val="000000" w:themeColor="text1"/>
          <w:sz w:val="21"/>
          <w:szCs w:val="21"/>
        </w:rPr>
      </w:pPr>
      <w:r>
        <w:rPr>
          <w:rFonts w:cs="Times New Roman"/>
          <w:color w:val="000000" w:themeColor="text1"/>
          <w:sz w:val="21"/>
          <w:szCs w:val="21"/>
        </w:rPr>
        <w:t>4.1. Về cơ sở hạ tầng:</w:t>
      </w:r>
    </w:p>
    <w:p w14:paraId="276ABA0D" w14:textId="77777777" w:rsidR="00A33F73" w:rsidRDefault="00296CF4" w:rsidP="005275B7">
      <w:pPr>
        <w:shd w:val="clear" w:color="auto" w:fill="FFFFFF"/>
        <w:spacing w:after="0" w:line="240" w:lineRule="auto"/>
        <w:ind w:firstLine="284"/>
        <w:jc w:val="both"/>
        <w:rPr>
          <w:rFonts w:cs="Times New Roman"/>
          <w:color w:val="000000" w:themeColor="text1"/>
          <w:sz w:val="21"/>
          <w:szCs w:val="21"/>
          <w:shd w:val="clear" w:color="auto" w:fill="FFFFFF"/>
        </w:rPr>
      </w:pPr>
      <w:r w:rsidRPr="00A33F73">
        <w:rPr>
          <w:rFonts w:cs="Times New Roman"/>
          <w:color w:val="000000" w:themeColor="text1"/>
          <w:sz w:val="21"/>
          <w:szCs w:val="21"/>
        </w:rPr>
        <w:t>Trong môi trường giáo dục hiện nay</w:t>
      </w:r>
      <w:r w:rsidR="00A33F73">
        <w:rPr>
          <w:rFonts w:cs="Times New Roman"/>
          <w:color w:val="000000" w:themeColor="text1"/>
          <w:sz w:val="21"/>
          <w:szCs w:val="21"/>
        </w:rPr>
        <w:t xml:space="preserve"> </w:t>
      </w:r>
      <w:r w:rsidRPr="00A33F73">
        <w:rPr>
          <w:rFonts w:cs="Times New Roman"/>
          <w:color w:val="000000" w:themeColor="text1"/>
          <w:sz w:val="21"/>
          <w:szCs w:val="21"/>
        </w:rPr>
        <w:t>thì việc tạo ra môi trường học tập tốt luôn là vấn đề được nhà trườ</w:t>
      </w:r>
      <w:r w:rsidR="00A33F73">
        <w:rPr>
          <w:rFonts w:cs="Times New Roman"/>
          <w:color w:val="000000" w:themeColor="text1"/>
          <w:sz w:val="21"/>
          <w:szCs w:val="21"/>
        </w:rPr>
        <w:t xml:space="preserve">ng và các </w:t>
      </w:r>
      <w:r w:rsidRPr="00A33F73">
        <w:rPr>
          <w:rFonts w:cs="Times New Roman"/>
          <w:color w:val="000000" w:themeColor="text1"/>
          <w:sz w:val="21"/>
          <w:szCs w:val="21"/>
        </w:rPr>
        <w:t>phụ huynh đặc biệt quan tâm. Để có thể học tập hiệu quả, cần đảm bảo điều kiện xung quanh tốt nhấ</w:t>
      </w:r>
      <w:r w:rsidR="00A33F73">
        <w:rPr>
          <w:rFonts w:cs="Times New Roman"/>
          <w:color w:val="000000" w:themeColor="text1"/>
          <w:sz w:val="21"/>
          <w:szCs w:val="21"/>
        </w:rPr>
        <w:t xml:space="preserve">t cho </w:t>
      </w:r>
      <w:r w:rsidRPr="00A33F73">
        <w:rPr>
          <w:rFonts w:cs="Times New Roman"/>
          <w:color w:val="000000" w:themeColor="text1"/>
          <w:sz w:val="21"/>
          <w:szCs w:val="21"/>
        </w:rPr>
        <w:t>sinh</w:t>
      </w:r>
      <w:r w:rsidR="00A33F73">
        <w:rPr>
          <w:rFonts w:cs="Times New Roman"/>
          <w:color w:val="000000" w:themeColor="text1"/>
          <w:sz w:val="21"/>
          <w:szCs w:val="21"/>
        </w:rPr>
        <w:t xml:space="preserve"> viên</w:t>
      </w:r>
      <w:r w:rsidRPr="00A33F73">
        <w:rPr>
          <w:rFonts w:cs="Times New Roman"/>
          <w:color w:val="000000" w:themeColor="text1"/>
          <w:sz w:val="21"/>
          <w:szCs w:val="21"/>
        </w:rPr>
        <w:t>.</w:t>
      </w:r>
      <w:r w:rsidR="00A33F73">
        <w:rPr>
          <w:rFonts w:cs="Times New Roman"/>
          <w:color w:val="000000" w:themeColor="text1"/>
          <w:sz w:val="21"/>
          <w:szCs w:val="21"/>
        </w:rPr>
        <w:t xml:space="preserve"> </w:t>
      </w:r>
      <w:r w:rsidRPr="00A33F73">
        <w:rPr>
          <w:rFonts w:cs="Times New Roman"/>
          <w:color w:val="000000" w:themeColor="text1"/>
          <w:sz w:val="21"/>
          <w:szCs w:val="21"/>
        </w:rPr>
        <w:t>Chính lẽ đó, việc lắp đặt </w:t>
      </w:r>
      <w:r w:rsidR="00A33F73">
        <w:rPr>
          <w:rFonts w:cs="Times New Roman"/>
          <w:color w:val="000000" w:themeColor="text1"/>
          <w:sz w:val="21"/>
          <w:szCs w:val="21"/>
        </w:rPr>
        <w:t>máy lạnh</w:t>
      </w:r>
      <w:r w:rsidRPr="00A33F73">
        <w:rPr>
          <w:rFonts w:cs="Times New Roman"/>
          <w:color w:val="000000" w:themeColor="text1"/>
          <w:sz w:val="21"/>
          <w:szCs w:val="21"/>
        </w:rPr>
        <w:t xml:space="preserve"> các </w:t>
      </w:r>
      <w:r w:rsidR="0047547B">
        <w:rPr>
          <w:rFonts w:cs="Times New Roman"/>
          <w:color w:val="000000" w:themeColor="text1"/>
          <w:sz w:val="21"/>
          <w:szCs w:val="21"/>
        </w:rPr>
        <w:t>phòng học tại Khoa Điện</w:t>
      </w:r>
      <w:r w:rsidR="00C0029E">
        <w:rPr>
          <w:rFonts w:cs="Times New Roman"/>
          <w:color w:val="000000" w:themeColor="text1"/>
          <w:sz w:val="21"/>
          <w:szCs w:val="21"/>
        </w:rPr>
        <w:t>-</w:t>
      </w:r>
      <w:r w:rsidR="0047547B">
        <w:rPr>
          <w:rFonts w:cs="Times New Roman"/>
          <w:color w:val="000000" w:themeColor="text1"/>
          <w:sz w:val="21"/>
          <w:szCs w:val="21"/>
        </w:rPr>
        <w:t>Điện tử</w:t>
      </w:r>
      <w:r w:rsidRPr="00A33F73">
        <w:rPr>
          <w:rFonts w:cs="Times New Roman"/>
          <w:color w:val="000000" w:themeColor="text1"/>
          <w:sz w:val="21"/>
          <w:szCs w:val="21"/>
        </w:rPr>
        <w:t xml:space="preserve"> đang được xem là một đề xuất cấp thiết cần được nghĩ đến nhiều hơn để tạo nên một môi trường học tập mát mẻ, phục vụ tốt hơn cho quá trình giảng dạy và học tập. Đặc biệt, vào những ngày mùa nắng nóng thì vấn đề này càng được xem trọng</w:t>
      </w:r>
      <w:r w:rsidR="009E26F8">
        <w:rPr>
          <w:rFonts w:cs="Times New Roman"/>
          <w:color w:val="000000" w:themeColor="text1"/>
          <w:sz w:val="21"/>
          <w:szCs w:val="21"/>
        </w:rPr>
        <w:t xml:space="preserve">, </w:t>
      </w:r>
      <w:r w:rsidR="00A33F73" w:rsidRPr="00A33F73">
        <w:rPr>
          <w:rFonts w:eastAsia="Times New Roman" w:cs="Times New Roman"/>
          <w:color w:val="000000" w:themeColor="text1"/>
          <w:sz w:val="21"/>
          <w:szCs w:val="21"/>
        </w:rPr>
        <w:t xml:space="preserve">khi không có điều hòa, ngồi lâu ở phòng học cũng có thể khiến học sinh, sinh viên </w:t>
      </w:r>
      <w:r w:rsidR="009E26F8">
        <w:rPr>
          <w:rFonts w:eastAsia="Times New Roman" w:cs="Times New Roman"/>
          <w:color w:val="000000" w:themeColor="text1"/>
          <w:sz w:val="21"/>
          <w:szCs w:val="21"/>
        </w:rPr>
        <w:t>c</w:t>
      </w:r>
      <w:r w:rsidR="00A33F73" w:rsidRPr="00A33F73">
        <w:rPr>
          <w:rFonts w:eastAsia="Times New Roman" w:cs="Times New Roman"/>
          <w:color w:val="000000" w:themeColor="text1"/>
          <w:sz w:val="21"/>
          <w:szCs w:val="21"/>
        </w:rPr>
        <w:t>ảm thấy khó chịu và dễ bị kích động bởi nhiệt độ nóng nực dâng cao.</w:t>
      </w:r>
      <w:r w:rsidR="0047547B">
        <w:rPr>
          <w:rFonts w:eastAsia="Times New Roman" w:cs="Times New Roman"/>
          <w:color w:val="000000" w:themeColor="text1"/>
          <w:sz w:val="21"/>
          <w:szCs w:val="21"/>
        </w:rPr>
        <w:t xml:space="preserve"> </w:t>
      </w:r>
      <w:r w:rsidR="00A33F73" w:rsidRPr="00A33F73">
        <w:rPr>
          <w:rFonts w:eastAsia="Times New Roman" w:cs="Times New Roman"/>
          <w:color w:val="000000" w:themeColor="text1"/>
          <w:sz w:val="21"/>
          <w:szCs w:val="21"/>
        </w:rPr>
        <w:t>Ngay cả đối với gi</w:t>
      </w:r>
      <w:r w:rsidR="0047547B">
        <w:rPr>
          <w:rFonts w:eastAsia="Times New Roman" w:cs="Times New Roman"/>
          <w:color w:val="000000" w:themeColor="text1"/>
          <w:sz w:val="21"/>
          <w:szCs w:val="21"/>
        </w:rPr>
        <w:t>ảng</w:t>
      </w:r>
      <w:r w:rsidR="00A33F73" w:rsidRPr="00A33F73">
        <w:rPr>
          <w:rFonts w:eastAsia="Times New Roman" w:cs="Times New Roman"/>
          <w:color w:val="000000" w:themeColor="text1"/>
          <w:sz w:val="21"/>
          <w:szCs w:val="21"/>
        </w:rPr>
        <w:t xml:space="preserve"> viên, việc lắp đặt một hệ thống máy lạnh có thể thầy cô cảm thấy dễ chịu và sẽ cải thiện mức độ tập trung của họ để tập trung vào việc giảng dạy và học tập của sinh</w:t>
      </w:r>
      <w:r w:rsidR="0047547B">
        <w:rPr>
          <w:rFonts w:eastAsia="Times New Roman" w:cs="Times New Roman"/>
          <w:color w:val="000000" w:themeColor="text1"/>
          <w:sz w:val="21"/>
          <w:szCs w:val="21"/>
        </w:rPr>
        <w:t xml:space="preserve"> viên</w:t>
      </w:r>
      <w:r w:rsidR="00A33F73" w:rsidRPr="00A33F73">
        <w:rPr>
          <w:rFonts w:eastAsia="Times New Roman" w:cs="Times New Roman"/>
          <w:color w:val="000000" w:themeColor="text1"/>
          <w:sz w:val="21"/>
          <w:szCs w:val="21"/>
        </w:rPr>
        <w:t>.</w:t>
      </w:r>
      <w:r w:rsidR="0047547B">
        <w:rPr>
          <w:rFonts w:eastAsia="Times New Roman" w:cs="Times New Roman"/>
          <w:color w:val="000000" w:themeColor="text1"/>
          <w:sz w:val="21"/>
          <w:szCs w:val="21"/>
        </w:rPr>
        <w:t xml:space="preserve"> </w:t>
      </w:r>
      <w:r w:rsidR="0047547B">
        <w:rPr>
          <w:rFonts w:cs="Times New Roman"/>
          <w:color w:val="000000" w:themeColor="text1"/>
          <w:sz w:val="21"/>
          <w:szCs w:val="21"/>
          <w:shd w:val="clear" w:color="auto" w:fill="FFFFFF"/>
        </w:rPr>
        <w:t>Đ</w:t>
      </w:r>
      <w:r w:rsidR="0047547B" w:rsidRPr="0047547B">
        <w:rPr>
          <w:rFonts w:cs="Times New Roman"/>
          <w:color w:val="000000" w:themeColor="text1"/>
          <w:sz w:val="21"/>
          <w:szCs w:val="21"/>
          <w:shd w:val="clear" w:color="auto" w:fill="FFFFFF"/>
        </w:rPr>
        <w:t>iều hòa không khí cũng được sử dụng để làm mát và khử ẩm cho các phòng chứa thiết bị điện tử sinh nhiệt, như máy chủ máy tính, bộ khuếch đại, và để</w:t>
      </w:r>
      <w:r w:rsidR="0047547B">
        <w:rPr>
          <w:rFonts w:cs="Times New Roman"/>
          <w:color w:val="000000" w:themeColor="text1"/>
          <w:sz w:val="21"/>
          <w:szCs w:val="21"/>
          <w:shd w:val="clear" w:color="auto" w:fill="FFFFFF"/>
        </w:rPr>
        <w:t xml:space="preserve"> bảo quản</w:t>
      </w:r>
      <w:r w:rsidR="009E26F8">
        <w:rPr>
          <w:rFonts w:cs="Times New Roman"/>
          <w:color w:val="000000" w:themeColor="text1"/>
          <w:sz w:val="21"/>
          <w:szCs w:val="21"/>
          <w:shd w:val="clear" w:color="auto" w:fill="FFFFFF"/>
        </w:rPr>
        <w:t xml:space="preserve"> cho </w:t>
      </w:r>
      <w:r w:rsidR="0047547B" w:rsidRPr="0047547B">
        <w:rPr>
          <w:rFonts w:cs="Times New Roman"/>
          <w:color w:val="000000" w:themeColor="text1"/>
          <w:sz w:val="21"/>
          <w:szCs w:val="21"/>
          <w:shd w:val="clear" w:color="auto" w:fill="FFFFFF"/>
        </w:rPr>
        <w:t xml:space="preserve">một số </w:t>
      </w:r>
      <w:r w:rsidR="0047547B">
        <w:rPr>
          <w:rFonts w:cs="Times New Roman"/>
          <w:color w:val="000000" w:themeColor="text1"/>
          <w:sz w:val="21"/>
          <w:szCs w:val="21"/>
          <w:shd w:val="clear" w:color="auto" w:fill="FFFFFF"/>
        </w:rPr>
        <w:t>máy móc thiết bị</w:t>
      </w:r>
      <w:r w:rsidR="009E26F8">
        <w:rPr>
          <w:rFonts w:cs="Times New Roman"/>
          <w:color w:val="000000" w:themeColor="text1"/>
          <w:sz w:val="21"/>
          <w:szCs w:val="21"/>
          <w:shd w:val="clear" w:color="auto" w:fill="FFFFFF"/>
        </w:rPr>
        <w:t xml:space="preserve"> công nghệ được trang bị cho phòng học.</w:t>
      </w:r>
    </w:p>
    <w:p w14:paraId="44703BDF" w14:textId="77777777" w:rsidR="000E7EC3" w:rsidRDefault="000E7EC3" w:rsidP="0085126A">
      <w:pPr>
        <w:shd w:val="clear" w:color="auto" w:fill="FFFFFF"/>
        <w:spacing w:after="0" w:line="240" w:lineRule="auto"/>
        <w:jc w:val="center"/>
        <w:rPr>
          <w:rFonts w:cs="Times New Roman"/>
          <w:color w:val="000000" w:themeColor="text1"/>
          <w:sz w:val="21"/>
          <w:szCs w:val="21"/>
          <w:shd w:val="clear" w:color="auto" w:fill="FFFFFF"/>
        </w:rPr>
      </w:pPr>
      <w:r>
        <w:rPr>
          <w:rFonts w:cs="Times New Roman"/>
          <w:noProof/>
          <w:color w:val="000000" w:themeColor="text1"/>
          <w:sz w:val="21"/>
          <w:szCs w:val="21"/>
          <w:shd w:val="clear" w:color="auto" w:fill="FFFFFF"/>
        </w:rPr>
        <w:drawing>
          <wp:inline distT="0" distB="0" distL="0" distR="0" wp14:anchorId="0F465F77" wp14:editId="6D506578">
            <wp:extent cx="2811439" cy="1537506"/>
            <wp:effectExtent l="0" t="0" r="825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0928" cy="1548164"/>
                    </a:xfrm>
                    <a:prstGeom prst="rect">
                      <a:avLst/>
                    </a:prstGeom>
                    <a:noFill/>
                  </pic:spPr>
                </pic:pic>
              </a:graphicData>
            </a:graphic>
          </wp:inline>
        </w:drawing>
      </w:r>
    </w:p>
    <w:p w14:paraId="20B5A7DD" w14:textId="77777777" w:rsidR="000E7EC3" w:rsidRDefault="000E7EC3" w:rsidP="000E7EC3">
      <w:pPr>
        <w:pStyle w:val="wp-caption-text"/>
        <w:shd w:val="clear" w:color="auto" w:fill="FFFFFF"/>
        <w:spacing w:before="0" w:beforeAutospacing="0" w:after="0" w:afterAutospacing="0"/>
        <w:jc w:val="center"/>
        <w:rPr>
          <w:color w:val="000000" w:themeColor="text1"/>
          <w:sz w:val="21"/>
          <w:szCs w:val="21"/>
          <w:shd w:val="clear" w:color="auto" w:fill="FFFFFF"/>
        </w:rPr>
      </w:pPr>
      <w:r>
        <w:rPr>
          <w:rFonts w:eastAsia="Microsoft JhengHei"/>
          <w:color w:val="222222"/>
          <w:sz w:val="21"/>
          <w:szCs w:val="21"/>
        </w:rPr>
        <w:t>Hình 8. Trang bị hệ thống điều hòa cho xưởng thực hành</w:t>
      </w:r>
      <w:r w:rsidRPr="00FC5B81">
        <w:rPr>
          <w:rFonts w:eastAsia="Microsoft JhengHei"/>
          <w:color w:val="222222"/>
          <w:sz w:val="21"/>
          <w:szCs w:val="21"/>
        </w:rPr>
        <w:t>.</w:t>
      </w:r>
    </w:p>
    <w:p w14:paraId="73F5988E" w14:textId="77777777" w:rsidR="009E26F8" w:rsidRDefault="003945DE" w:rsidP="005275B7">
      <w:pPr>
        <w:shd w:val="clear" w:color="auto" w:fill="FFFFFF"/>
        <w:spacing w:after="0" w:line="240" w:lineRule="auto"/>
        <w:ind w:firstLine="284"/>
        <w:jc w:val="both"/>
        <w:rPr>
          <w:rFonts w:eastAsia="Times New Roman" w:cs="Times New Roman"/>
          <w:color w:val="000000" w:themeColor="text1"/>
          <w:sz w:val="21"/>
          <w:szCs w:val="21"/>
        </w:rPr>
      </w:pPr>
      <w:r>
        <w:rPr>
          <w:rFonts w:cs="Times New Roman"/>
          <w:color w:val="000000" w:themeColor="text1"/>
          <w:sz w:val="21"/>
          <w:szCs w:val="21"/>
          <w:shd w:val="clear" w:color="auto" w:fill="FBFBFB"/>
        </w:rPr>
        <w:t>H</w:t>
      </w:r>
      <w:r w:rsidRPr="003945DE">
        <w:rPr>
          <w:rFonts w:cs="Times New Roman"/>
          <w:color w:val="000000" w:themeColor="text1"/>
          <w:sz w:val="21"/>
          <w:szCs w:val="21"/>
          <w:shd w:val="clear" w:color="auto" w:fill="FBFBFB"/>
        </w:rPr>
        <w:t>ệ thố</w:t>
      </w:r>
      <w:r>
        <w:rPr>
          <w:rFonts w:cs="Times New Roman"/>
          <w:color w:val="000000" w:themeColor="text1"/>
          <w:sz w:val="21"/>
          <w:szCs w:val="21"/>
          <w:shd w:val="clear" w:color="auto" w:fill="FBFBFB"/>
        </w:rPr>
        <w:t xml:space="preserve">ng </w:t>
      </w:r>
      <w:r w:rsidRPr="003945DE">
        <w:rPr>
          <w:rFonts w:cs="Times New Roman"/>
          <w:color w:val="000000" w:themeColor="text1"/>
          <w:sz w:val="21"/>
          <w:szCs w:val="21"/>
          <w:shd w:val="clear" w:color="auto" w:fill="FBFBFB"/>
        </w:rPr>
        <w:t>Wifi phù hợp với những không gian chức năng riêng biệt có diện tích từ 200 - 300m</w:t>
      </w:r>
      <w:r w:rsidRPr="003945DE">
        <w:rPr>
          <w:rFonts w:cs="Times New Roman"/>
          <w:color w:val="000000" w:themeColor="text1"/>
          <w:sz w:val="21"/>
          <w:szCs w:val="21"/>
          <w:shd w:val="clear" w:color="auto" w:fill="FBFBFB"/>
          <w:vertAlign w:val="superscript"/>
        </w:rPr>
        <w:t>2</w:t>
      </w:r>
      <w:r w:rsidRPr="003945DE">
        <w:rPr>
          <w:rFonts w:cs="Times New Roman"/>
          <w:color w:val="000000" w:themeColor="text1"/>
          <w:sz w:val="21"/>
          <w:szCs w:val="21"/>
          <w:shd w:val="clear" w:color="auto" w:fill="FBFBFB"/>
        </w:rPr>
        <w:t xml:space="preserve"> </w:t>
      </w:r>
      <w:r>
        <w:rPr>
          <w:rFonts w:cs="Times New Roman"/>
          <w:color w:val="000000" w:themeColor="text1"/>
          <w:sz w:val="21"/>
          <w:szCs w:val="21"/>
          <w:shd w:val="clear" w:color="auto" w:fill="FBFBFB"/>
        </w:rPr>
        <w:t>cho</w:t>
      </w:r>
      <w:r w:rsidRPr="003945DE">
        <w:rPr>
          <w:rFonts w:cs="Times New Roman"/>
          <w:color w:val="000000" w:themeColor="text1"/>
          <w:sz w:val="21"/>
          <w:szCs w:val="21"/>
          <w:shd w:val="clear" w:color="auto" w:fill="FBFBFB"/>
        </w:rPr>
        <w:t xml:space="preserve"> </w:t>
      </w:r>
      <w:r>
        <w:rPr>
          <w:rFonts w:cs="Times New Roman"/>
          <w:color w:val="000000" w:themeColor="text1"/>
          <w:sz w:val="21"/>
          <w:szCs w:val="21"/>
          <w:shd w:val="clear" w:color="auto" w:fill="FBFBFB"/>
        </w:rPr>
        <w:t xml:space="preserve">các </w:t>
      </w:r>
      <w:r w:rsidRPr="003945DE">
        <w:rPr>
          <w:rFonts w:cs="Times New Roman"/>
          <w:color w:val="000000" w:themeColor="text1"/>
          <w:sz w:val="21"/>
          <w:szCs w:val="21"/>
          <w:shd w:val="clear" w:color="auto" w:fill="FBFBFB"/>
        </w:rPr>
        <w:t>phòng học chức năng</w:t>
      </w:r>
      <w:r>
        <w:rPr>
          <w:rFonts w:cs="Times New Roman"/>
          <w:color w:val="000000" w:themeColor="text1"/>
          <w:sz w:val="21"/>
          <w:szCs w:val="21"/>
          <w:shd w:val="clear" w:color="auto" w:fill="FBFBFB"/>
        </w:rPr>
        <w:t xml:space="preserve"> </w:t>
      </w:r>
      <w:r w:rsidRPr="003945DE">
        <w:rPr>
          <w:rFonts w:cs="Times New Roman"/>
          <w:color w:val="000000" w:themeColor="text1"/>
          <w:sz w:val="21"/>
          <w:szCs w:val="21"/>
          <w:shd w:val="clear" w:color="auto" w:fill="FBFBFB"/>
        </w:rPr>
        <w:t xml:space="preserve">có khả năng chịu tải từ 100 - 120 </w:t>
      </w:r>
      <w:r>
        <w:rPr>
          <w:rFonts w:cs="Times New Roman"/>
          <w:color w:val="000000" w:themeColor="text1"/>
          <w:sz w:val="21"/>
          <w:szCs w:val="21"/>
          <w:shd w:val="clear" w:color="auto" w:fill="FBFBFB"/>
        </w:rPr>
        <w:t>người dùng</w:t>
      </w:r>
      <w:r w:rsidRPr="003945DE">
        <w:rPr>
          <w:rFonts w:cs="Times New Roman"/>
          <w:color w:val="000000" w:themeColor="text1"/>
          <w:sz w:val="21"/>
          <w:szCs w:val="21"/>
          <w:shd w:val="clear" w:color="auto" w:fill="FBFBFB"/>
        </w:rPr>
        <w:t>.</w:t>
      </w:r>
      <w:r w:rsidR="00E74D9B">
        <w:rPr>
          <w:rFonts w:cs="Times New Roman"/>
          <w:color w:val="000000" w:themeColor="text1"/>
          <w:sz w:val="21"/>
          <w:szCs w:val="21"/>
          <w:shd w:val="clear" w:color="auto" w:fill="FBFBFB"/>
        </w:rPr>
        <w:t xml:space="preserve"> </w:t>
      </w:r>
      <w:r w:rsidR="001F518B">
        <w:rPr>
          <w:rFonts w:cs="Times New Roman"/>
          <w:color w:val="000000" w:themeColor="text1"/>
          <w:sz w:val="21"/>
          <w:szCs w:val="21"/>
          <w:shd w:val="clear" w:color="auto" w:fill="FBFBFB"/>
        </w:rPr>
        <w:t xml:space="preserve">Việc này </w:t>
      </w:r>
      <w:r w:rsidR="001F518B">
        <w:rPr>
          <w:rFonts w:eastAsia="Times New Roman" w:cs="Times New Roman"/>
          <w:color w:val="000000" w:themeColor="text1"/>
          <w:sz w:val="21"/>
          <w:szCs w:val="21"/>
        </w:rPr>
        <w:t xml:space="preserve">giúp giảng viên và </w:t>
      </w:r>
      <w:r w:rsidR="001F518B" w:rsidRPr="00B86083">
        <w:rPr>
          <w:rFonts w:eastAsia="Times New Roman" w:cs="Times New Roman"/>
          <w:color w:val="000000" w:themeColor="text1"/>
          <w:sz w:val="21"/>
          <w:szCs w:val="21"/>
        </w:rPr>
        <w:t>sinh</w:t>
      </w:r>
      <w:r w:rsidR="001F518B">
        <w:rPr>
          <w:rFonts w:eastAsia="Times New Roman" w:cs="Times New Roman"/>
          <w:color w:val="000000" w:themeColor="text1"/>
          <w:sz w:val="21"/>
          <w:szCs w:val="21"/>
        </w:rPr>
        <w:t xml:space="preserve"> viên</w:t>
      </w:r>
      <w:r w:rsidR="001F518B" w:rsidRPr="00B86083">
        <w:rPr>
          <w:rFonts w:eastAsia="Times New Roman" w:cs="Times New Roman"/>
          <w:color w:val="000000" w:themeColor="text1"/>
          <w:sz w:val="21"/>
          <w:szCs w:val="21"/>
        </w:rPr>
        <w:t xml:space="preserve"> có thể cập nhật những thông tin mới nhất, trao đổi những thông </w:t>
      </w:r>
      <w:r w:rsidR="001F518B">
        <w:rPr>
          <w:rFonts w:eastAsia="Times New Roman" w:cs="Times New Roman"/>
          <w:color w:val="000000" w:themeColor="text1"/>
          <w:sz w:val="21"/>
          <w:szCs w:val="21"/>
        </w:rPr>
        <w:t>tin giảng dạy trên các nền tảng,</w:t>
      </w:r>
      <w:r w:rsidR="001F518B" w:rsidRPr="00B86083">
        <w:rPr>
          <w:rFonts w:eastAsia="Times New Roman" w:cs="Times New Roman"/>
          <w:color w:val="000000" w:themeColor="text1"/>
          <w:sz w:val="21"/>
          <w:szCs w:val="21"/>
        </w:rPr>
        <w:t xml:space="preserve"> giúp tiếp thu kiến thức mới, nâng cao trình độ và hội nhập hóa với lượng kiến thức mới đa</w:t>
      </w:r>
      <w:r w:rsidR="001F518B">
        <w:rPr>
          <w:rFonts w:eastAsia="Times New Roman" w:cs="Times New Roman"/>
          <w:color w:val="000000" w:themeColor="text1"/>
          <w:sz w:val="21"/>
          <w:szCs w:val="21"/>
        </w:rPr>
        <w:t>ng ngày một nhiều trên internet, kết nối máy tính, điện thoại thông minh.</w:t>
      </w:r>
    </w:p>
    <w:p w14:paraId="2FEA8688" w14:textId="77777777" w:rsidR="001F518B" w:rsidRDefault="001F518B" w:rsidP="005275B7">
      <w:pPr>
        <w:shd w:val="clear" w:color="auto" w:fill="FFFFFF"/>
        <w:spacing w:after="0" w:line="240" w:lineRule="auto"/>
        <w:ind w:firstLine="284"/>
        <w:jc w:val="both"/>
        <w:rPr>
          <w:rFonts w:eastAsia="Times New Roman" w:cs="Times New Roman"/>
          <w:color w:val="000000" w:themeColor="text1"/>
          <w:sz w:val="21"/>
          <w:szCs w:val="21"/>
        </w:rPr>
      </w:pPr>
      <w:r>
        <w:rPr>
          <w:rFonts w:eastAsia="Times New Roman" w:cs="Times New Roman"/>
          <w:color w:val="000000" w:themeColor="text1"/>
          <w:sz w:val="21"/>
          <w:szCs w:val="21"/>
        </w:rPr>
        <w:t xml:space="preserve">4.2. </w:t>
      </w:r>
      <w:r w:rsidR="0049609E">
        <w:rPr>
          <w:rFonts w:eastAsia="Times New Roman" w:cs="Times New Roman"/>
          <w:color w:val="000000" w:themeColor="text1"/>
          <w:sz w:val="21"/>
          <w:szCs w:val="21"/>
        </w:rPr>
        <w:t>Về trang thiết bị giảng dạy:</w:t>
      </w:r>
    </w:p>
    <w:p w14:paraId="5337EE7D" w14:textId="77777777" w:rsidR="00143C5E" w:rsidRPr="0027358C" w:rsidRDefault="006B4AF9" w:rsidP="005275B7">
      <w:pPr>
        <w:pStyle w:val="NormalWeb"/>
        <w:shd w:val="clear" w:color="auto" w:fill="FFFFFF"/>
        <w:spacing w:before="0" w:beforeAutospacing="0" w:after="0" w:afterAutospacing="0"/>
        <w:ind w:firstLine="284"/>
        <w:jc w:val="both"/>
        <w:rPr>
          <w:color w:val="000000" w:themeColor="text1"/>
          <w:sz w:val="21"/>
          <w:szCs w:val="21"/>
          <w:shd w:val="clear" w:color="auto" w:fill="FFFFFF"/>
        </w:rPr>
      </w:pPr>
      <w:r>
        <w:rPr>
          <w:rFonts w:eastAsia="Microsoft JhengHei"/>
          <w:color w:val="000000" w:themeColor="text1"/>
          <w:sz w:val="21"/>
          <w:szCs w:val="21"/>
        </w:rPr>
        <w:t>Ngoài các trang thiết bị đã và đang có trang bị tại các phòng học, xưởng thực hành của Khoa Điện điện tử thì việc trang bị b</w:t>
      </w:r>
      <w:r w:rsidR="005B3843" w:rsidRPr="0027358C">
        <w:rPr>
          <w:rFonts w:eastAsia="Microsoft JhengHei"/>
          <w:color w:val="000000" w:themeColor="text1"/>
          <w:sz w:val="21"/>
          <w:szCs w:val="21"/>
        </w:rPr>
        <w:t>ảng tương tác (hay còn gọi là bảng trắng kỹ thuật số) Whiteboard là một ứng dụng người dùng có thể thao tác trên bảng tương tự như với bảng đen thông thường. Ngoài ra còn có thể sử dụng các tính năng mở rộng như chèn video, hình ảnh, xây dựng khối hình 3D, thiết kế trò chơi,…</w:t>
      </w:r>
      <w:r w:rsidR="00971675">
        <w:rPr>
          <w:rFonts w:eastAsia="Microsoft JhengHei"/>
          <w:color w:val="000000" w:themeColor="text1"/>
          <w:sz w:val="21"/>
          <w:szCs w:val="21"/>
        </w:rPr>
        <w:t xml:space="preserve">khả năng </w:t>
      </w:r>
      <w:r w:rsidR="005B3843" w:rsidRPr="0027358C">
        <w:rPr>
          <w:rFonts w:eastAsia="Microsoft JhengHei"/>
          <w:color w:val="000000" w:themeColor="text1"/>
          <w:sz w:val="21"/>
          <w:szCs w:val="21"/>
        </w:rPr>
        <w:t xml:space="preserve">tương tác </w:t>
      </w:r>
      <w:r w:rsidR="00971675">
        <w:rPr>
          <w:rFonts w:eastAsia="Microsoft JhengHei"/>
          <w:color w:val="000000" w:themeColor="text1"/>
          <w:sz w:val="21"/>
          <w:szCs w:val="21"/>
        </w:rPr>
        <w:t xml:space="preserve">trong lớp học </w:t>
      </w:r>
      <w:r w:rsidR="005B3843" w:rsidRPr="0027358C">
        <w:rPr>
          <w:rFonts w:eastAsia="Microsoft JhengHei"/>
          <w:color w:val="000000" w:themeColor="text1"/>
          <w:sz w:val="21"/>
          <w:szCs w:val="21"/>
        </w:rPr>
        <w:t>sẽ phát huy hiệu quả tốt hơn nếu kết hợp với màn hình hoặc máy chiếu</w:t>
      </w:r>
      <w:r w:rsidR="00143C5E" w:rsidRPr="0027358C">
        <w:rPr>
          <w:rFonts w:eastAsia="Microsoft JhengHei"/>
          <w:color w:val="000000" w:themeColor="text1"/>
          <w:sz w:val="21"/>
          <w:szCs w:val="21"/>
        </w:rPr>
        <w:t xml:space="preserve">. </w:t>
      </w:r>
      <w:r w:rsidR="00971675">
        <w:rPr>
          <w:rFonts w:eastAsia="Microsoft JhengHei"/>
          <w:color w:val="000000" w:themeColor="text1"/>
          <w:sz w:val="21"/>
          <w:szCs w:val="21"/>
        </w:rPr>
        <w:t>Giảng viên</w:t>
      </w:r>
      <w:r w:rsidR="005B3843" w:rsidRPr="0027358C">
        <w:rPr>
          <w:color w:val="000000" w:themeColor="text1"/>
          <w:sz w:val="21"/>
          <w:szCs w:val="21"/>
          <w:shd w:val="clear" w:color="auto" w:fill="FFFFFF"/>
        </w:rPr>
        <w:t xml:space="preserve"> có thể tìm kiếm các video, hình ảnh hay GIF từ YouTube, một trang web bất kỳ, trên tài khoản lưu trữ điện toán đám mây của người dạy hay tải lên từ máy tính. Sau đó chỉ cần kéo thả tệp đã chọn vào bảng trắng để minh họa cho </w:t>
      </w:r>
      <w:r w:rsidR="005B3843" w:rsidRPr="0027358C">
        <w:rPr>
          <w:color w:val="000000" w:themeColor="text1"/>
          <w:sz w:val="21"/>
          <w:szCs w:val="21"/>
          <w:shd w:val="clear" w:color="auto" w:fill="FFFFFF"/>
        </w:rPr>
        <w:lastRenderedPageBreak/>
        <w:t>bài giảng. Với những hình ảnh sinh động, sáng tạo, đồng thời người học cùng được tương tác sẽ giúp buổi học trở nên thú vị hơn. </w:t>
      </w:r>
    </w:p>
    <w:p w14:paraId="23C51E82" w14:textId="77777777" w:rsidR="00577054" w:rsidRDefault="00577054" w:rsidP="0085126A">
      <w:pPr>
        <w:pStyle w:val="NormalWeb"/>
        <w:shd w:val="clear" w:color="auto" w:fill="FFFFFF"/>
        <w:spacing w:before="0" w:beforeAutospacing="0" w:after="0" w:afterAutospacing="0"/>
        <w:jc w:val="center"/>
        <w:rPr>
          <w:color w:val="222222"/>
          <w:sz w:val="21"/>
          <w:szCs w:val="21"/>
          <w:shd w:val="clear" w:color="auto" w:fill="FFFFFF"/>
        </w:rPr>
      </w:pPr>
      <w:r>
        <w:rPr>
          <w:noProof/>
          <w:color w:val="222222"/>
          <w:sz w:val="21"/>
          <w:szCs w:val="21"/>
          <w:shd w:val="clear" w:color="auto" w:fill="FFFFFF"/>
        </w:rPr>
        <w:drawing>
          <wp:inline distT="0" distB="0" distL="0" distR="0" wp14:anchorId="537C31C6" wp14:editId="117F2915">
            <wp:extent cx="2906973" cy="1544849"/>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31717" cy="1557999"/>
                    </a:xfrm>
                    <a:prstGeom prst="rect">
                      <a:avLst/>
                    </a:prstGeom>
                    <a:noFill/>
                  </pic:spPr>
                </pic:pic>
              </a:graphicData>
            </a:graphic>
          </wp:inline>
        </w:drawing>
      </w:r>
    </w:p>
    <w:p w14:paraId="5C3026AF" w14:textId="77777777" w:rsidR="00577054" w:rsidRDefault="00577054" w:rsidP="00577054">
      <w:pPr>
        <w:pStyle w:val="wp-caption-text"/>
        <w:shd w:val="clear" w:color="auto" w:fill="FFFFFF"/>
        <w:spacing w:before="0" w:beforeAutospacing="0" w:after="0" w:afterAutospacing="0"/>
        <w:jc w:val="center"/>
        <w:rPr>
          <w:color w:val="000000" w:themeColor="text1"/>
          <w:sz w:val="21"/>
          <w:szCs w:val="21"/>
          <w:shd w:val="clear" w:color="auto" w:fill="FFFFFF"/>
        </w:rPr>
      </w:pPr>
      <w:r>
        <w:rPr>
          <w:rFonts w:eastAsia="Microsoft JhengHei"/>
          <w:color w:val="222222"/>
          <w:sz w:val="21"/>
          <w:szCs w:val="21"/>
        </w:rPr>
        <w:t xml:space="preserve">Hình 9. </w:t>
      </w:r>
      <w:r w:rsidR="0027358C">
        <w:rPr>
          <w:rFonts w:eastAsia="Microsoft JhengHei"/>
          <w:color w:val="222222"/>
          <w:sz w:val="21"/>
          <w:szCs w:val="21"/>
        </w:rPr>
        <w:t>B</w:t>
      </w:r>
      <w:r w:rsidR="0027358C" w:rsidRPr="00143C5E">
        <w:rPr>
          <w:rFonts w:eastAsia="Microsoft JhengHei"/>
          <w:color w:val="222222"/>
          <w:sz w:val="21"/>
          <w:szCs w:val="21"/>
        </w:rPr>
        <w:t>ảng tương tác</w:t>
      </w:r>
      <w:r w:rsidRPr="00FC5B81">
        <w:rPr>
          <w:rFonts w:eastAsia="Microsoft JhengHei"/>
          <w:color w:val="222222"/>
          <w:sz w:val="21"/>
          <w:szCs w:val="21"/>
        </w:rPr>
        <w:t>.</w:t>
      </w:r>
    </w:p>
    <w:p w14:paraId="3E48F006" w14:textId="77777777" w:rsidR="000E27FC" w:rsidRDefault="00143C5E" w:rsidP="00342147">
      <w:pPr>
        <w:pStyle w:val="NormalWeb"/>
        <w:shd w:val="clear" w:color="auto" w:fill="FFFFFF"/>
        <w:spacing w:before="0" w:beforeAutospacing="0" w:after="0" w:afterAutospacing="0"/>
        <w:ind w:firstLine="284"/>
        <w:jc w:val="both"/>
        <w:rPr>
          <w:color w:val="222222"/>
          <w:sz w:val="21"/>
          <w:szCs w:val="21"/>
          <w:shd w:val="clear" w:color="auto" w:fill="FFFFFF"/>
        </w:rPr>
      </w:pPr>
      <w:r w:rsidRPr="00143C5E">
        <w:rPr>
          <w:rStyle w:val="Strong"/>
          <w:i/>
          <w:iCs/>
          <w:color w:val="222222"/>
          <w:sz w:val="21"/>
          <w:szCs w:val="21"/>
          <w:shd w:val="clear" w:color="auto" w:fill="FFFFFF"/>
        </w:rPr>
        <w:t>Ví dụ:</w:t>
      </w:r>
      <w:r w:rsidRPr="00143C5E">
        <w:rPr>
          <w:color w:val="222222"/>
          <w:sz w:val="21"/>
          <w:szCs w:val="21"/>
          <w:shd w:val="clear" w:color="auto" w:fill="FFFFFF"/>
        </w:rPr>
        <w:t> </w:t>
      </w:r>
    </w:p>
    <w:p w14:paraId="0F2CF7F7" w14:textId="77777777" w:rsidR="00143C5E" w:rsidRPr="0027358C" w:rsidRDefault="000E27FC" w:rsidP="00342147">
      <w:pPr>
        <w:pStyle w:val="NormalWeb"/>
        <w:shd w:val="clear" w:color="auto" w:fill="FFFFFF"/>
        <w:spacing w:before="0" w:beforeAutospacing="0" w:after="0" w:afterAutospacing="0"/>
        <w:ind w:firstLine="284"/>
        <w:jc w:val="both"/>
        <w:rPr>
          <w:rFonts w:eastAsia="Microsoft JhengHei"/>
          <w:color w:val="000000" w:themeColor="text1"/>
          <w:sz w:val="21"/>
          <w:szCs w:val="21"/>
        </w:rPr>
      </w:pPr>
      <w:r w:rsidRPr="0027358C">
        <w:rPr>
          <w:color w:val="000000" w:themeColor="text1"/>
          <w:sz w:val="21"/>
          <w:szCs w:val="21"/>
          <w:shd w:val="clear" w:color="auto" w:fill="FFFFFF"/>
        </w:rPr>
        <w:t xml:space="preserve">- </w:t>
      </w:r>
      <w:r w:rsidR="00143C5E" w:rsidRPr="0027358C">
        <w:rPr>
          <w:color w:val="000000" w:themeColor="text1"/>
          <w:sz w:val="21"/>
          <w:szCs w:val="21"/>
          <w:shd w:val="clear" w:color="auto" w:fill="FFFFFF"/>
        </w:rPr>
        <w:t>B</w:t>
      </w:r>
      <w:r w:rsidR="00143C5E" w:rsidRPr="0027358C">
        <w:rPr>
          <w:rFonts w:eastAsia="Microsoft JhengHei"/>
          <w:color w:val="000000" w:themeColor="text1"/>
          <w:sz w:val="21"/>
          <w:szCs w:val="21"/>
        </w:rPr>
        <w:t xml:space="preserve">ảng trắng kỹ thuật số Whiteboard nằm trong hệ sinh thái giáo dục myViewBoard </w:t>
      </w:r>
      <w:r w:rsidRPr="0027358C">
        <w:rPr>
          <w:color w:val="000000" w:themeColor="text1"/>
          <w:sz w:val="21"/>
          <w:szCs w:val="21"/>
          <w:shd w:val="clear" w:color="auto" w:fill="FFFFFF"/>
        </w:rPr>
        <w:t>của ViewSonic</w:t>
      </w:r>
      <w:r w:rsidRPr="0027358C">
        <w:rPr>
          <w:rFonts w:eastAsia="Microsoft JhengHei"/>
          <w:color w:val="000000" w:themeColor="text1"/>
          <w:sz w:val="21"/>
          <w:szCs w:val="21"/>
        </w:rPr>
        <w:t xml:space="preserve"> </w:t>
      </w:r>
      <w:r w:rsidR="00143C5E" w:rsidRPr="0027358C">
        <w:rPr>
          <w:rFonts w:eastAsia="Microsoft JhengHei"/>
          <w:color w:val="000000" w:themeColor="text1"/>
          <w:sz w:val="21"/>
          <w:szCs w:val="21"/>
        </w:rPr>
        <w:t>sở hữu kho bài giảng mẫu khổng lồ, đầy tính sinh động và sáng tạo, trải rộng trên nhiều chủ đề</w:t>
      </w:r>
      <w:r w:rsidRPr="0027358C">
        <w:rPr>
          <w:rFonts w:eastAsia="Microsoft JhengHei"/>
          <w:color w:val="000000" w:themeColor="text1"/>
          <w:sz w:val="21"/>
          <w:szCs w:val="21"/>
        </w:rPr>
        <w:t>. Giảng</w:t>
      </w:r>
      <w:r w:rsidR="00143C5E" w:rsidRPr="0027358C">
        <w:rPr>
          <w:rFonts w:eastAsia="Microsoft JhengHei"/>
          <w:color w:val="000000" w:themeColor="text1"/>
          <w:sz w:val="21"/>
          <w:szCs w:val="21"/>
        </w:rPr>
        <w:t xml:space="preserve"> viên có thể dễ dàng truy cập kho bài giảng này từ ngay trong WhiteBoard để bổ sung thêm các hình ảnh, video ví dụ minh họa cho bài giảng khi soạn giáo án hoặc giảng dạy trực tiếp.</w:t>
      </w:r>
    </w:p>
    <w:p w14:paraId="4B3173C8" w14:textId="77777777" w:rsidR="000E27FC" w:rsidRPr="00143C5E" w:rsidRDefault="000E27FC" w:rsidP="00342147">
      <w:pPr>
        <w:shd w:val="clear" w:color="auto" w:fill="FFFFFF"/>
        <w:spacing w:after="0" w:line="240" w:lineRule="auto"/>
        <w:ind w:firstLine="284"/>
        <w:jc w:val="both"/>
        <w:rPr>
          <w:rFonts w:eastAsia="Microsoft JhengHei" w:cs="Times New Roman"/>
          <w:color w:val="000000" w:themeColor="text1"/>
          <w:sz w:val="21"/>
          <w:szCs w:val="21"/>
        </w:rPr>
      </w:pPr>
      <w:r w:rsidRPr="0027358C">
        <w:rPr>
          <w:rFonts w:cs="Times New Roman"/>
          <w:color w:val="000000" w:themeColor="text1"/>
          <w:sz w:val="21"/>
          <w:szCs w:val="21"/>
          <w:shd w:val="clear" w:color="auto" w:fill="FFFFFF"/>
        </w:rPr>
        <w:t>Nếu giảng viên cần tìm chủ đề để minh họa cho bài giảng, giảng viên có thể lọc chủ đề và phần mềm sẽ tự động tìm kiếm.</w:t>
      </w:r>
      <w:r w:rsidR="00577054" w:rsidRPr="0027358C">
        <w:rPr>
          <w:rFonts w:cs="Times New Roman"/>
          <w:color w:val="000000" w:themeColor="text1"/>
          <w:sz w:val="21"/>
          <w:szCs w:val="21"/>
          <w:shd w:val="clear" w:color="auto" w:fill="FFFFFF"/>
        </w:rPr>
        <w:t xml:space="preserve"> </w:t>
      </w:r>
      <w:r w:rsidRPr="00143C5E">
        <w:rPr>
          <w:rFonts w:eastAsia="Microsoft JhengHei" w:cs="Times New Roman"/>
          <w:color w:val="000000" w:themeColor="text1"/>
          <w:sz w:val="21"/>
          <w:szCs w:val="21"/>
        </w:rPr>
        <w:t>Sau khi nhấp vào, tất cả tài liệu cần có cho bài giảng sẽ hiện ra, bao gồm:</w:t>
      </w:r>
    </w:p>
    <w:p w14:paraId="43338A36" w14:textId="77777777" w:rsidR="000E27FC" w:rsidRPr="00143C5E" w:rsidRDefault="000E27FC" w:rsidP="00342147">
      <w:pPr>
        <w:numPr>
          <w:ilvl w:val="0"/>
          <w:numId w:val="9"/>
        </w:numPr>
        <w:shd w:val="clear" w:color="auto" w:fill="FFFFFF"/>
        <w:spacing w:after="0" w:line="240" w:lineRule="auto"/>
        <w:ind w:left="0" w:firstLine="284"/>
        <w:jc w:val="both"/>
        <w:rPr>
          <w:rFonts w:eastAsia="Microsoft JhengHei" w:cs="Times New Roman"/>
          <w:color w:val="000000" w:themeColor="text1"/>
          <w:sz w:val="21"/>
          <w:szCs w:val="21"/>
        </w:rPr>
      </w:pPr>
      <w:r w:rsidRPr="00143C5E">
        <w:rPr>
          <w:rFonts w:eastAsia="Microsoft JhengHei" w:cs="Times New Roman"/>
          <w:color w:val="000000" w:themeColor="text1"/>
          <w:sz w:val="21"/>
          <w:szCs w:val="21"/>
        </w:rPr>
        <w:t>Tiến trình giảng dạy gợi ý</w:t>
      </w:r>
    </w:p>
    <w:p w14:paraId="2B4A0931" w14:textId="77777777" w:rsidR="000E27FC" w:rsidRPr="00143C5E" w:rsidRDefault="000E27FC" w:rsidP="00342147">
      <w:pPr>
        <w:numPr>
          <w:ilvl w:val="0"/>
          <w:numId w:val="9"/>
        </w:numPr>
        <w:shd w:val="clear" w:color="auto" w:fill="FFFFFF"/>
        <w:spacing w:after="0" w:line="240" w:lineRule="auto"/>
        <w:ind w:left="0" w:firstLine="284"/>
        <w:jc w:val="both"/>
        <w:rPr>
          <w:rFonts w:eastAsia="Microsoft JhengHei" w:cs="Times New Roman"/>
          <w:color w:val="000000" w:themeColor="text1"/>
          <w:sz w:val="21"/>
          <w:szCs w:val="21"/>
        </w:rPr>
      </w:pPr>
      <w:r w:rsidRPr="00143C5E">
        <w:rPr>
          <w:rFonts w:eastAsia="Microsoft JhengHei" w:cs="Times New Roman"/>
          <w:color w:val="000000" w:themeColor="text1"/>
          <w:sz w:val="21"/>
          <w:szCs w:val="21"/>
        </w:rPr>
        <w:t>Trò chơi trực tuyến theo chủ đề đó</w:t>
      </w:r>
    </w:p>
    <w:p w14:paraId="524F72E5" w14:textId="77777777" w:rsidR="000E27FC" w:rsidRPr="00143C5E" w:rsidRDefault="000E27FC" w:rsidP="00342147">
      <w:pPr>
        <w:numPr>
          <w:ilvl w:val="0"/>
          <w:numId w:val="9"/>
        </w:numPr>
        <w:shd w:val="clear" w:color="auto" w:fill="FFFFFF"/>
        <w:spacing w:after="0" w:line="240" w:lineRule="auto"/>
        <w:ind w:left="0" w:firstLine="284"/>
        <w:jc w:val="both"/>
        <w:rPr>
          <w:rFonts w:eastAsia="Microsoft JhengHei" w:cs="Times New Roman"/>
          <w:color w:val="000000" w:themeColor="text1"/>
          <w:sz w:val="21"/>
          <w:szCs w:val="21"/>
        </w:rPr>
      </w:pPr>
      <w:r w:rsidRPr="00143C5E">
        <w:rPr>
          <w:rFonts w:eastAsia="Microsoft JhengHei" w:cs="Times New Roman"/>
          <w:color w:val="000000" w:themeColor="text1"/>
          <w:sz w:val="21"/>
          <w:szCs w:val="21"/>
        </w:rPr>
        <w:t>Ảnh động minh họa</w:t>
      </w:r>
    </w:p>
    <w:p w14:paraId="4CF789B7" w14:textId="77777777" w:rsidR="000E27FC" w:rsidRPr="00143C5E" w:rsidRDefault="000E27FC" w:rsidP="00342147">
      <w:pPr>
        <w:numPr>
          <w:ilvl w:val="0"/>
          <w:numId w:val="9"/>
        </w:numPr>
        <w:shd w:val="clear" w:color="auto" w:fill="FFFFFF"/>
        <w:spacing w:after="0" w:line="240" w:lineRule="auto"/>
        <w:ind w:left="0" w:firstLine="284"/>
        <w:jc w:val="both"/>
        <w:rPr>
          <w:rFonts w:eastAsia="Microsoft JhengHei" w:cs="Times New Roman"/>
          <w:color w:val="000000" w:themeColor="text1"/>
          <w:sz w:val="21"/>
          <w:szCs w:val="21"/>
        </w:rPr>
      </w:pPr>
      <w:r w:rsidRPr="00143C5E">
        <w:rPr>
          <w:rFonts w:eastAsia="Microsoft JhengHei" w:cs="Times New Roman"/>
          <w:color w:val="000000" w:themeColor="text1"/>
          <w:sz w:val="21"/>
          <w:szCs w:val="21"/>
        </w:rPr>
        <w:t>Hình nền</w:t>
      </w:r>
    </w:p>
    <w:p w14:paraId="4F6B191B" w14:textId="77777777" w:rsidR="000E27FC" w:rsidRPr="00143C5E" w:rsidRDefault="000E27FC" w:rsidP="00342147">
      <w:pPr>
        <w:numPr>
          <w:ilvl w:val="0"/>
          <w:numId w:val="9"/>
        </w:numPr>
        <w:shd w:val="clear" w:color="auto" w:fill="FFFFFF"/>
        <w:spacing w:after="0" w:line="240" w:lineRule="auto"/>
        <w:ind w:left="0" w:firstLine="284"/>
        <w:jc w:val="both"/>
        <w:rPr>
          <w:rFonts w:eastAsia="Microsoft JhengHei" w:cs="Times New Roman"/>
          <w:color w:val="000000" w:themeColor="text1"/>
          <w:sz w:val="21"/>
          <w:szCs w:val="21"/>
        </w:rPr>
      </w:pPr>
      <w:r w:rsidRPr="00143C5E">
        <w:rPr>
          <w:rFonts w:eastAsia="Microsoft JhengHei" w:cs="Times New Roman"/>
          <w:color w:val="000000" w:themeColor="text1"/>
          <w:sz w:val="21"/>
          <w:szCs w:val="21"/>
        </w:rPr>
        <w:t>Những bài giảng có liên quan </w:t>
      </w:r>
    </w:p>
    <w:p w14:paraId="5AAF02AA" w14:textId="77777777" w:rsidR="000E27FC" w:rsidRPr="0027358C" w:rsidRDefault="00143C5E" w:rsidP="00342147">
      <w:pPr>
        <w:pStyle w:val="Heading3"/>
        <w:shd w:val="clear" w:color="auto" w:fill="FFFFFF"/>
        <w:spacing w:before="0" w:line="240" w:lineRule="auto"/>
        <w:ind w:firstLine="284"/>
        <w:jc w:val="both"/>
        <w:rPr>
          <w:rFonts w:ascii="Times New Roman" w:hAnsi="Times New Roman" w:cs="Times New Roman"/>
          <w:color w:val="000000" w:themeColor="text1"/>
          <w:sz w:val="21"/>
          <w:szCs w:val="21"/>
          <w:shd w:val="clear" w:color="auto" w:fill="FFFFFF"/>
        </w:rPr>
      </w:pPr>
      <w:r w:rsidRPr="0027358C">
        <w:rPr>
          <w:rFonts w:ascii="Times New Roman" w:hAnsi="Times New Roman" w:cs="Times New Roman"/>
          <w:color w:val="000000" w:themeColor="text1"/>
          <w:sz w:val="21"/>
          <w:szCs w:val="21"/>
          <w:shd w:val="clear" w:color="auto" w:fill="FFFFFF"/>
        </w:rPr>
        <w:t>Phần mềm sử dụng bảng tương tác thông minh đã kết hợp với Microsoft để tạo ra khả năng chuyển văn bản thành giọng nói, giúp kích thích cả thị giác và thính giác của người học, từ đó ghi nhớ bài tốt hơn.</w:t>
      </w:r>
    </w:p>
    <w:p w14:paraId="07061624" w14:textId="77777777" w:rsidR="005B3843" w:rsidRPr="0027358C" w:rsidRDefault="000E27FC" w:rsidP="00342147">
      <w:pPr>
        <w:pStyle w:val="Heading3"/>
        <w:shd w:val="clear" w:color="auto" w:fill="FFFFFF"/>
        <w:spacing w:before="0" w:line="240" w:lineRule="auto"/>
        <w:ind w:firstLine="284"/>
        <w:jc w:val="both"/>
        <w:rPr>
          <w:rFonts w:ascii="Times New Roman" w:eastAsia="Microsoft JhengHei" w:hAnsi="Times New Roman" w:cs="Times New Roman"/>
          <w:color w:val="000000" w:themeColor="text1"/>
          <w:sz w:val="21"/>
          <w:szCs w:val="21"/>
        </w:rPr>
      </w:pPr>
      <w:r w:rsidRPr="0027358C">
        <w:rPr>
          <w:rFonts w:ascii="Times New Roman" w:eastAsia="Microsoft JhengHei" w:hAnsi="Times New Roman" w:cs="Times New Roman"/>
          <w:bCs/>
          <w:color w:val="000000" w:themeColor="text1"/>
          <w:sz w:val="21"/>
          <w:szCs w:val="21"/>
        </w:rPr>
        <w:t xml:space="preserve">- </w:t>
      </w:r>
      <w:r w:rsidR="00143C5E" w:rsidRPr="0027358C">
        <w:rPr>
          <w:rFonts w:ascii="Times New Roman" w:eastAsia="Microsoft JhengHei" w:hAnsi="Times New Roman" w:cs="Times New Roman"/>
          <w:bCs/>
          <w:color w:val="000000" w:themeColor="text1"/>
          <w:sz w:val="21"/>
          <w:szCs w:val="21"/>
        </w:rPr>
        <w:t>Thu hút nhiều người học tham gia hơn với chế độ bảng nhỏ</w:t>
      </w:r>
      <w:r w:rsidRPr="0027358C">
        <w:rPr>
          <w:rFonts w:ascii="Times New Roman" w:eastAsia="Times New Roman" w:hAnsi="Times New Roman" w:cs="Times New Roman"/>
          <w:color w:val="000000" w:themeColor="text1"/>
          <w:sz w:val="21"/>
          <w:szCs w:val="21"/>
          <w:shd w:val="clear" w:color="auto" w:fill="FFFFFF"/>
        </w:rPr>
        <w:t>: sinh viên</w:t>
      </w:r>
      <w:r w:rsidR="005B3843" w:rsidRPr="0027358C">
        <w:rPr>
          <w:rFonts w:ascii="Times New Roman" w:eastAsia="Microsoft JhengHei" w:hAnsi="Times New Roman" w:cs="Times New Roman"/>
          <w:color w:val="000000" w:themeColor="text1"/>
          <w:sz w:val="21"/>
          <w:szCs w:val="21"/>
        </w:rPr>
        <w:t xml:space="preserve"> sẽ có không gian riêng để tương tác, mỗi người có thể thao tác trên phần bảng của mình qua những thiết bị kết nối độc lập với nhau. </w:t>
      </w:r>
      <w:r w:rsidRPr="0027358C">
        <w:rPr>
          <w:rFonts w:ascii="Times New Roman" w:eastAsia="Microsoft JhengHei" w:hAnsi="Times New Roman" w:cs="Times New Roman"/>
          <w:color w:val="000000" w:themeColor="text1"/>
          <w:sz w:val="21"/>
          <w:szCs w:val="21"/>
        </w:rPr>
        <w:t xml:space="preserve">Giảng viên </w:t>
      </w:r>
      <w:r w:rsidR="005B3843" w:rsidRPr="0027358C">
        <w:rPr>
          <w:rFonts w:ascii="Times New Roman" w:eastAsia="Microsoft JhengHei" w:hAnsi="Times New Roman" w:cs="Times New Roman"/>
          <w:color w:val="000000" w:themeColor="text1"/>
          <w:sz w:val="21"/>
          <w:szCs w:val="21"/>
        </w:rPr>
        <w:t>chỉ cần chia sẻ quyền để người học cùng tham gia. Với Whiteboard, phần mềm bảng trắng tương tác có thể chia thành tối đa 6 bảng nhỏ cùng hoạt động trong thời gian thực. </w:t>
      </w:r>
    </w:p>
    <w:p w14:paraId="0F8C2984" w14:textId="77777777" w:rsidR="0027358C" w:rsidRPr="0027358C" w:rsidRDefault="0027358C" w:rsidP="00342147">
      <w:pPr>
        <w:pStyle w:val="Heading3"/>
        <w:shd w:val="clear" w:color="auto" w:fill="FFFFFF"/>
        <w:spacing w:before="0" w:line="240" w:lineRule="auto"/>
        <w:ind w:firstLine="284"/>
        <w:jc w:val="both"/>
        <w:rPr>
          <w:rFonts w:ascii="Times New Roman" w:eastAsia="Microsoft JhengHei" w:hAnsi="Times New Roman" w:cs="Times New Roman"/>
          <w:color w:val="000000" w:themeColor="text1"/>
          <w:sz w:val="21"/>
          <w:szCs w:val="21"/>
        </w:rPr>
      </w:pPr>
      <w:r>
        <w:rPr>
          <w:rFonts w:ascii="Times New Roman" w:eastAsia="Microsoft JhengHei" w:hAnsi="Times New Roman" w:cs="Times New Roman"/>
          <w:bCs/>
          <w:color w:val="000000" w:themeColor="text1"/>
          <w:sz w:val="21"/>
          <w:szCs w:val="21"/>
        </w:rPr>
        <w:t xml:space="preserve">- </w:t>
      </w:r>
      <w:r w:rsidRPr="0027358C">
        <w:rPr>
          <w:rFonts w:ascii="Times New Roman" w:eastAsia="Microsoft JhengHei" w:hAnsi="Times New Roman" w:cs="Times New Roman"/>
          <w:bCs/>
          <w:color w:val="000000" w:themeColor="text1"/>
          <w:sz w:val="21"/>
          <w:szCs w:val="21"/>
        </w:rPr>
        <w:t>Quản lý lớp học và sự tập trung củ</w:t>
      </w:r>
      <w:r>
        <w:rPr>
          <w:rFonts w:ascii="Times New Roman" w:eastAsia="Microsoft JhengHei" w:hAnsi="Times New Roman" w:cs="Times New Roman"/>
          <w:bCs/>
          <w:color w:val="000000" w:themeColor="text1"/>
          <w:sz w:val="21"/>
          <w:szCs w:val="21"/>
        </w:rPr>
        <w:t xml:space="preserve">a </w:t>
      </w:r>
      <w:r w:rsidRPr="0027358C">
        <w:rPr>
          <w:rFonts w:ascii="Times New Roman" w:eastAsia="Microsoft JhengHei" w:hAnsi="Times New Roman" w:cs="Times New Roman"/>
          <w:bCs/>
          <w:color w:val="000000" w:themeColor="text1"/>
          <w:sz w:val="21"/>
          <w:szCs w:val="21"/>
        </w:rPr>
        <w:t>sinh</w:t>
      </w:r>
      <w:r>
        <w:rPr>
          <w:rFonts w:ascii="Times New Roman" w:eastAsia="Microsoft JhengHei" w:hAnsi="Times New Roman" w:cs="Times New Roman"/>
          <w:bCs/>
          <w:color w:val="000000" w:themeColor="text1"/>
          <w:sz w:val="21"/>
          <w:szCs w:val="21"/>
        </w:rPr>
        <w:t xml:space="preserve"> viên: </w:t>
      </w:r>
      <w:r w:rsidRPr="0027358C">
        <w:rPr>
          <w:rFonts w:ascii="Times New Roman" w:eastAsia="Microsoft JhengHei" w:hAnsi="Times New Roman" w:cs="Times New Roman"/>
          <w:color w:val="000000" w:themeColor="text1"/>
          <w:sz w:val="21"/>
          <w:szCs w:val="21"/>
        </w:rPr>
        <w:t>Trong những buổi học</w:t>
      </w:r>
      <w:r w:rsidR="00C55B11">
        <w:rPr>
          <w:rFonts w:ascii="Times New Roman" w:eastAsia="Microsoft JhengHei" w:hAnsi="Times New Roman" w:cs="Times New Roman"/>
          <w:color w:val="000000" w:themeColor="text1"/>
          <w:sz w:val="21"/>
          <w:szCs w:val="21"/>
        </w:rPr>
        <w:t xml:space="preserve"> có sinh viên tham gia</w:t>
      </w:r>
      <w:r w:rsidRPr="0027358C">
        <w:rPr>
          <w:rFonts w:ascii="Times New Roman" w:eastAsia="Microsoft JhengHei" w:hAnsi="Times New Roman" w:cs="Times New Roman"/>
          <w:color w:val="000000" w:themeColor="text1"/>
          <w:sz w:val="21"/>
          <w:szCs w:val="21"/>
        </w:rPr>
        <w:t xml:space="preserve"> trực tuyến, </w:t>
      </w:r>
      <w:r>
        <w:rPr>
          <w:rFonts w:ascii="Times New Roman" w:eastAsia="Microsoft JhengHei" w:hAnsi="Times New Roman" w:cs="Times New Roman"/>
          <w:color w:val="000000" w:themeColor="text1"/>
          <w:sz w:val="21"/>
          <w:szCs w:val="21"/>
        </w:rPr>
        <w:t>giảng viên</w:t>
      </w:r>
      <w:r w:rsidRPr="0027358C">
        <w:rPr>
          <w:rFonts w:ascii="Times New Roman" w:eastAsia="Microsoft JhengHei" w:hAnsi="Times New Roman" w:cs="Times New Roman"/>
          <w:color w:val="000000" w:themeColor="text1"/>
          <w:sz w:val="21"/>
          <w:szCs w:val="21"/>
        </w:rPr>
        <w:t xml:space="preserve"> không thể theo dõi sát sao từng người học để đánh giá mức độ tập trung. Vì vậy, myViewBoard Classroom đã hỗ trợ quản lý </w:t>
      </w:r>
      <w:r>
        <w:rPr>
          <w:rFonts w:ascii="Times New Roman" w:eastAsia="Microsoft JhengHei" w:hAnsi="Times New Roman" w:cs="Times New Roman"/>
          <w:color w:val="000000" w:themeColor="text1"/>
          <w:sz w:val="21"/>
          <w:szCs w:val="21"/>
        </w:rPr>
        <w:t>s</w:t>
      </w:r>
      <w:r w:rsidRPr="0027358C">
        <w:rPr>
          <w:rFonts w:ascii="Times New Roman" w:eastAsia="Microsoft JhengHei" w:hAnsi="Times New Roman" w:cs="Times New Roman"/>
          <w:color w:val="000000" w:themeColor="text1"/>
          <w:sz w:val="21"/>
          <w:szCs w:val="21"/>
        </w:rPr>
        <w:t>inh</w:t>
      </w:r>
      <w:r>
        <w:rPr>
          <w:rFonts w:ascii="Times New Roman" w:eastAsia="Microsoft JhengHei" w:hAnsi="Times New Roman" w:cs="Times New Roman"/>
          <w:color w:val="000000" w:themeColor="text1"/>
          <w:sz w:val="21"/>
          <w:szCs w:val="21"/>
        </w:rPr>
        <w:t xml:space="preserve"> viên</w:t>
      </w:r>
      <w:r w:rsidRPr="0027358C">
        <w:rPr>
          <w:rFonts w:ascii="Times New Roman" w:eastAsia="Microsoft JhengHei" w:hAnsi="Times New Roman" w:cs="Times New Roman"/>
          <w:color w:val="000000" w:themeColor="text1"/>
          <w:sz w:val="21"/>
          <w:szCs w:val="21"/>
        </w:rPr>
        <w:t xml:space="preserve">, phân chia nhóm thảo luận, thống kê mức độ tương tác. Theo đó, </w:t>
      </w:r>
      <w:r>
        <w:rPr>
          <w:rFonts w:ascii="Times New Roman" w:eastAsia="Microsoft JhengHei" w:hAnsi="Times New Roman" w:cs="Times New Roman"/>
          <w:color w:val="000000" w:themeColor="text1"/>
          <w:sz w:val="21"/>
          <w:szCs w:val="21"/>
        </w:rPr>
        <w:t>giảng viên</w:t>
      </w:r>
      <w:r w:rsidRPr="0027358C">
        <w:rPr>
          <w:rFonts w:ascii="Times New Roman" w:eastAsia="Microsoft JhengHei" w:hAnsi="Times New Roman" w:cs="Times New Roman"/>
          <w:color w:val="000000" w:themeColor="text1"/>
          <w:sz w:val="21"/>
          <w:szCs w:val="21"/>
        </w:rPr>
        <w:t xml:space="preserve"> có thể dễ dàng theo dõi ai đang ở trong lớp và có tham gia tương tác hay không.Thông tin về mức độ tham gia sẽ hiển thị ở bảng bên phải, những </w:t>
      </w:r>
      <w:r>
        <w:rPr>
          <w:rFonts w:ascii="Times New Roman" w:eastAsia="Microsoft JhengHei" w:hAnsi="Times New Roman" w:cs="Times New Roman"/>
          <w:color w:val="000000" w:themeColor="text1"/>
          <w:sz w:val="21"/>
          <w:szCs w:val="21"/>
        </w:rPr>
        <w:t>sinh viên</w:t>
      </w:r>
      <w:r w:rsidRPr="0027358C">
        <w:rPr>
          <w:rFonts w:ascii="Times New Roman" w:eastAsia="Microsoft JhengHei" w:hAnsi="Times New Roman" w:cs="Times New Roman"/>
          <w:color w:val="000000" w:themeColor="text1"/>
          <w:sz w:val="21"/>
          <w:szCs w:val="21"/>
        </w:rPr>
        <w:t xml:space="preserve"> đang trong lớp sẽ hiển thị tên ở hai bảng trái phải bên dưới, phần giữa phía trên sẽ là các nhóm học tập được chia. </w:t>
      </w:r>
    </w:p>
    <w:p w14:paraId="0F21568B" w14:textId="77777777" w:rsidR="00143C5E" w:rsidRDefault="0027358C" w:rsidP="0085126A">
      <w:pPr>
        <w:shd w:val="clear" w:color="auto" w:fill="FFFFFF"/>
        <w:spacing w:after="0" w:line="240" w:lineRule="auto"/>
        <w:jc w:val="center"/>
        <w:rPr>
          <w:rFonts w:cs="Times New Roman"/>
          <w:color w:val="000000" w:themeColor="text1"/>
          <w:sz w:val="21"/>
          <w:szCs w:val="21"/>
          <w:shd w:val="clear" w:color="auto" w:fill="FBFBFB"/>
        </w:rPr>
      </w:pPr>
      <w:r>
        <w:rPr>
          <w:rFonts w:cs="Times New Roman"/>
          <w:noProof/>
          <w:color w:val="000000" w:themeColor="text1"/>
          <w:sz w:val="21"/>
          <w:szCs w:val="21"/>
          <w:shd w:val="clear" w:color="auto" w:fill="FBFBFB"/>
        </w:rPr>
        <w:drawing>
          <wp:inline distT="0" distB="0" distL="0" distR="0" wp14:anchorId="18151E32" wp14:editId="311EF014">
            <wp:extent cx="3446060" cy="187071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62902" cy="1879861"/>
                    </a:xfrm>
                    <a:prstGeom prst="rect">
                      <a:avLst/>
                    </a:prstGeom>
                    <a:noFill/>
                  </pic:spPr>
                </pic:pic>
              </a:graphicData>
            </a:graphic>
          </wp:inline>
        </w:drawing>
      </w:r>
    </w:p>
    <w:p w14:paraId="0D01BEB5" w14:textId="77777777" w:rsidR="0027358C" w:rsidRDefault="0027358C" w:rsidP="0027358C">
      <w:pPr>
        <w:pStyle w:val="wp-caption-text"/>
        <w:shd w:val="clear" w:color="auto" w:fill="FFFFFF"/>
        <w:spacing w:before="0" w:beforeAutospacing="0" w:after="0" w:afterAutospacing="0"/>
        <w:jc w:val="center"/>
        <w:rPr>
          <w:color w:val="000000" w:themeColor="text1"/>
          <w:sz w:val="21"/>
          <w:szCs w:val="21"/>
          <w:shd w:val="clear" w:color="auto" w:fill="FFFFFF"/>
        </w:rPr>
      </w:pPr>
      <w:r>
        <w:rPr>
          <w:rFonts w:eastAsia="Microsoft JhengHei"/>
          <w:color w:val="222222"/>
          <w:sz w:val="21"/>
          <w:szCs w:val="21"/>
        </w:rPr>
        <w:t>Hình 10. Quản lý sinh viên và việc tham gia bài học bằng bả</w:t>
      </w:r>
      <w:r w:rsidRPr="00143C5E">
        <w:rPr>
          <w:rFonts w:eastAsia="Microsoft JhengHei"/>
          <w:color w:val="222222"/>
          <w:sz w:val="21"/>
          <w:szCs w:val="21"/>
        </w:rPr>
        <w:t>ng tương tác</w:t>
      </w:r>
      <w:r w:rsidRPr="00FC5B81">
        <w:rPr>
          <w:rFonts w:eastAsia="Microsoft JhengHei"/>
          <w:color w:val="222222"/>
          <w:sz w:val="21"/>
          <w:szCs w:val="21"/>
        </w:rPr>
        <w:t>.</w:t>
      </w:r>
    </w:p>
    <w:p w14:paraId="16FDDFAD" w14:textId="77777777" w:rsidR="003945DE" w:rsidRDefault="00971675" w:rsidP="00342147">
      <w:pPr>
        <w:shd w:val="clear" w:color="auto" w:fill="FFFFFF"/>
        <w:spacing w:after="0" w:line="240" w:lineRule="auto"/>
        <w:ind w:firstLine="284"/>
        <w:jc w:val="both"/>
        <w:rPr>
          <w:rFonts w:eastAsia="Times New Roman" w:cs="Times New Roman"/>
          <w:color w:val="000000" w:themeColor="text1"/>
          <w:sz w:val="21"/>
          <w:szCs w:val="21"/>
        </w:rPr>
      </w:pPr>
      <w:r>
        <w:rPr>
          <w:rFonts w:eastAsia="Times New Roman" w:cs="Times New Roman"/>
          <w:color w:val="000000" w:themeColor="text1"/>
          <w:sz w:val="21"/>
          <w:szCs w:val="21"/>
        </w:rPr>
        <w:lastRenderedPageBreak/>
        <w:t xml:space="preserve">4.3. </w:t>
      </w:r>
      <w:r w:rsidR="009B5DDE">
        <w:rPr>
          <w:rFonts w:eastAsia="Times New Roman" w:cs="Times New Roman"/>
          <w:color w:val="000000" w:themeColor="text1"/>
          <w:sz w:val="21"/>
          <w:szCs w:val="21"/>
        </w:rPr>
        <w:t>Một số</w:t>
      </w:r>
      <w:r>
        <w:rPr>
          <w:rFonts w:eastAsia="Times New Roman" w:cs="Times New Roman"/>
          <w:color w:val="000000" w:themeColor="text1"/>
          <w:sz w:val="21"/>
          <w:szCs w:val="21"/>
        </w:rPr>
        <w:t xml:space="preserve"> hình ảnh mô tả lớp học ứng dụng công nghệ trong giảng dạy:</w:t>
      </w:r>
    </w:p>
    <w:p w14:paraId="247AB2FC" w14:textId="77777777" w:rsidR="00971675" w:rsidRDefault="0052366E" w:rsidP="00D0623A">
      <w:pPr>
        <w:shd w:val="clear" w:color="auto" w:fill="FFFFFF"/>
        <w:spacing w:after="0" w:line="240" w:lineRule="auto"/>
        <w:jc w:val="center"/>
        <w:rPr>
          <w:rFonts w:eastAsia="Times New Roman" w:cs="Times New Roman"/>
          <w:color w:val="000000" w:themeColor="text1"/>
          <w:sz w:val="21"/>
          <w:szCs w:val="21"/>
        </w:rPr>
      </w:pPr>
      <w:r>
        <w:rPr>
          <w:noProof/>
        </w:rPr>
        <w:drawing>
          <wp:inline distT="0" distB="0" distL="0" distR="0" wp14:anchorId="51C6A866" wp14:editId="4D37219A">
            <wp:extent cx="2813769" cy="1590261"/>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44868" cy="1607837"/>
                    </a:xfrm>
                    <a:prstGeom prst="rect">
                      <a:avLst/>
                    </a:prstGeom>
                  </pic:spPr>
                </pic:pic>
              </a:graphicData>
            </a:graphic>
          </wp:inline>
        </w:drawing>
      </w:r>
      <w:r w:rsidR="00D0623A">
        <w:rPr>
          <w:rFonts w:eastAsia="Times New Roman" w:cs="Times New Roman"/>
          <w:color w:val="000000" w:themeColor="text1"/>
          <w:sz w:val="21"/>
          <w:szCs w:val="21"/>
        </w:rPr>
        <w:t xml:space="preserve">     </w:t>
      </w:r>
      <w:r w:rsidR="00D0623A">
        <w:rPr>
          <w:noProof/>
        </w:rPr>
        <w:drawing>
          <wp:inline distT="0" distB="0" distL="0" distR="0" wp14:anchorId="5710F4E6" wp14:editId="4090013C">
            <wp:extent cx="2546764" cy="1582512"/>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11051" cy="1622459"/>
                    </a:xfrm>
                    <a:prstGeom prst="rect">
                      <a:avLst/>
                    </a:prstGeom>
                  </pic:spPr>
                </pic:pic>
              </a:graphicData>
            </a:graphic>
          </wp:inline>
        </w:drawing>
      </w:r>
    </w:p>
    <w:p w14:paraId="12313DCC" w14:textId="77777777" w:rsidR="00D0623A" w:rsidRDefault="00D0623A" w:rsidP="00D0623A">
      <w:pPr>
        <w:shd w:val="clear" w:color="auto" w:fill="FFFFFF"/>
        <w:spacing w:after="0" w:line="240" w:lineRule="auto"/>
        <w:jc w:val="center"/>
        <w:rPr>
          <w:rFonts w:eastAsia="Times New Roman" w:cs="Times New Roman"/>
          <w:color w:val="000000" w:themeColor="text1"/>
          <w:sz w:val="21"/>
          <w:szCs w:val="21"/>
        </w:rPr>
      </w:pPr>
    </w:p>
    <w:p w14:paraId="061C8332" w14:textId="77777777" w:rsidR="00D0623A" w:rsidRDefault="00770EAF" w:rsidP="00D0623A">
      <w:pPr>
        <w:shd w:val="clear" w:color="auto" w:fill="FFFFFF"/>
        <w:spacing w:after="0" w:line="240" w:lineRule="auto"/>
        <w:jc w:val="center"/>
        <w:rPr>
          <w:rFonts w:eastAsia="Times New Roman" w:cs="Times New Roman"/>
          <w:color w:val="000000" w:themeColor="text1"/>
          <w:sz w:val="21"/>
          <w:szCs w:val="21"/>
        </w:rPr>
      </w:pPr>
      <w:r>
        <w:rPr>
          <w:noProof/>
        </w:rPr>
        <w:drawing>
          <wp:inline distT="0" distB="0" distL="0" distR="0" wp14:anchorId="6F8C20ED" wp14:editId="6DD824E6">
            <wp:extent cx="2806810" cy="17600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27912" cy="1773325"/>
                    </a:xfrm>
                    <a:prstGeom prst="rect">
                      <a:avLst/>
                    </a:prstGeom>
                  </pic:spPr>
                </pic:pic>
              </a:graphicData>
            </a:graphic>
          </wp:inline>
        </w:drawing>
      </w:r>
      <w:r>
        <w:rPr>
          <w:rFonts w:eastAsia="Times New Roman" w:cs="Times New Roman"/>
          <w:color w:val="000000" w:themeColor="text1"/>
          <w:sz w:val="21"/>
          <w:szCs w:val="21"/>
        </w:rPr>
        <w:t xml:space="preserve">     </w:t>
      </w:r>
      <w:r>
        <w:rPr>
          <w:noProof/>
        </w:rPr>
        <w:drawing>
          <wp:inline distT="0" distB="0" distL="0" distR="0" wp14:anchorId="180C6EB0" wp14:editId="2FFF1567">
            <wp:extent cx="2570204" cy="1760667"/>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08463" cy="1786876"/>
                    </a:xfrm>
                    <a:prstGeom prst="rect">
                      <a:avLst/>
                    </a:prstGeom>
                  </pic:spPr>
                </pic:pic>
              </a:graphicData>
            </a:graphic>
          </wp:inline>
        </w:drawing>
      </w:r>
    </w:p>
    <w:p w14:paraId="0EE1BE9A" w14:textId="77777777" w:rsidR="00770EAF" w:rsidRDefault="00770EAF" w:rsidP="00D0623A">
      <w:pPr>
        <w:shd w:val="clear" w:color="auto" w:fill="FFFFFF"/>
        <w:spacing w:after="0" w:line="240" w:lineRule="auto"/>
        <w:jc w:val="center"/>
        <w:rPr>
          <w:rFonts w:eastAsia="Times New Roman" w:cs="Times New Roman"/>
          <w:color w:val="000000" w:themeColor="text1"/>
          <w:sz w:val="21"/>
          <w:szCs w:val="21"/>
        </w:rPr>
      </w:pPr>
    </w:p>
    <w:p w14:paraId="0559DE95" w14:textId="77777777" w:rsidR="00770EAF" w:rsidRDefault="00770EAF" w:rsidP="00D0623A">
      <w:pPr>
        <w:shd w:val="clear" w:color="auto" w:fill="FFFFFF"/>
        <w:spacing w:after="0" w:line="240" w:lineRule="auto"/>
        <w:jc w:val="center"/>
        <w:rPr>
          <w:rFonts w:eastAsia="Times New Roman" w:cs="Times New Roman"/>
          <w:color w:val="000000" w:themeColor="text1"/>
          <w:sz w:val="21"/>
          <w:szCs w:val="21"/>
        </w:rPr>
      </w:pPr>
      <w:r>
        <w:rPr>
          <w:noProof/>
        </w:rPr>
        <w:drawing>
          <wp:inline distT="0" distB="0" distL="0" distR="0" wp14:anchorId="67E4E47C" wp14:editId="531E619B">
            <wp:extent cx="2805734" cy="1823389"/>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44495" cy="1848579"/>
                    </a:xfrm>
                    <a:prstGeom prst="rect">
                      <a:avLst/>
                    </a:prstGeom>
                  </pic:spPr>
                </pic:pic>
              </a:graphicData>
            </a:graphic>
          </wp:inline>
        </w:drawing>
      </w:r>
      <w:r>
        <w:rPr>
          <w:rFonts w:eastAsia="Times New Roman" w:cs="Times New Roman"/>
          <w:color w:val="000000" w:themeColor="text1"/>
          <w:sz w:val="21"/>
          <w:szCs w:val="21"/>
        </w:rPr>
        <w:t xml:space="preserve"> </w:t>
      </w:r>
      <w:r w:rsidR="009B5DDE">
        <w:rPr>
          <w:rFonts w:eastAsia="Times New Roman" w:cs="Times New Roman"/>
          <w:color w:val="000000" w:themeColor="text1"/>
          <w:sz w:val="21"/>
          <w:szCs w:val="21"/>
        </w:rPr>
        <w:t xml:space="preserve">  </w:t>
      </w:r>
      <w:r>
        <w:rPr>
          <w:rFonts w:eastAsia="Times New Roman" w:cs="Times New Roman"/>
          <w:color w:val="000000" w:themeColor="text1"/>
          <w:sz w:val="21"/>
          <w:szCs w:val="21"/>
        </w:rPr>
        <w:t xml:space="preserve">  </w:t>
      </w:r>
      <w:r w:rsidR="00F060BA">
        <w:rPr>
          <w:noProof/>
        </w:rPr>
        <w:drawing>
          <wp:inline distT="0" distB="0" distL="0" distR="0" wp14:anchorId="4F935B1D" wp14:editId="631B3F46">
            <wp:extent cx="2574539" cy="182217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25191" cy="1858025"/>
                    </a:xfrm>
                    <a:prstGeom prst="rect">
                      <a:avLst/>
                    </a:prstGeom>
                  </pic:spPr>
                </pic:pic>
              </a:graphicData>
            </a:graphic>
          </wp:inline>
        </w:drawing>
      </w:r>
    </w:p>
    <w:p w14:paraId="63BCBC4A" w14:textId="77777777" w:rsidR="00F060BA" w:rsidRDefault="00F060BA" w:rsidP="00D0623A">
      <w:pPr>
        <w:shd w:val="clear" w:color="auto" w:fill="FFFFFF"/>
        <w:spacing w:after="0" w:line="240" w:lineRule="auto"/>
        <w:jc w:val="center"/>
        <w:rPr>
          <w:rFonts w:eastAsia="Times New Roman" w:cs="Times New Roman"/>
          <w:color w:val="000000" w:themeColor="text1"/>
          <w:sz w:val="21"/>
          <w:szCs w:val="21"/>
        </w:rPr>
      </w:pPr>
    </w:p>
    <w:p w14:paraId="5A904BA2" w14:textId="77777777" w:rsidR="00F060BA" w:rsidRDefault="00F060BA" w:rsidP="00D0623A">
      <w:pPr>
        <w:shd w:val="clear" w:color="auto" w:fill="FFFFFF"/>
        <w:spacing w:after="0" w:line="240" w:lineRule="auto"/>
        <w:jc w:val="center"/>
        <w:rPr>
          <w:rFonts w:eastAsia="Times New Roman" w:cs="Times New Roman"/>
          <w:color w:val="000000" w:themeColor="text1"/>
          <w:sz w:val="21"/>
          <w:szCs w:val="21"/>
        </w:rPr>
      </w:pPr>
      <w:r>
        <w:rPr>
          <w:noProof/>
        </w:rPr>
        <w:drawing>
          <wp:inline distT="0" distB="0" distL="0" distR="0" wp14:anchorId="2757552B" wp14:editId="5C6B2C4F">
            <wp:extent cx="2813382" cy="1796015"/>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58842" cy="1825036"/>
                    </a:xfrm>
                    <a:prstGeom prst="rect">
                      <a:avLst/>
                    </a:prstGeom>
                  </pic:spPr>
                </pic:pic>
              </a:graphicData>
            </a:graphic>
          </wp:inline>
        </w:drawing>
      </w:r>
      <w:r>
        <w:rPr>
          <w:rFonts w:eastAsia="Times New Roman" w:cs="Times New Roman"/>
          <w:color w:val="000000" w:themeColor="text1"/>
          <w:sz w:val="21"/>
          <w:szCs w:val="21"/>
        </w:rPr>
        <w:t xml:space="preserve">  </w:t>
      </w:r>
      <w:r w:rsidR="009B5DDE">
        <w:rPr>
          <w:rFonts w:eastAsia="Times New Roman" w:cs="Times New Roman"/>
          <w:color w:val="000000" w:themeColor="text1"/>
          <w:sz w:val="21"/>
          <w:szCs w:val="21"/>
        </w:rPr>
        <w:t xml:space="preserve">  </w:t>
      </w:r>
      <w:r>
        <w:rPr>
          <w:rFonts w:eastAsia="Times New Roman" w:cs="Times New Roman"/>
          <w:color w:val="000000" w:themeColor="text1"/>
          <w:sz w:val="21"/>
          <w:szCs w:val="21"/>
        </w:rPr>
        <w:t xml:space="preserve"> </w:t>
      </w:r>
      <w:r w:rsidR="009B5DDE">
        <w:rPr>
          <w:noProof/>
        </w:rPr>
        <w:drawing>
          <wp:inline distT="0" distB="0" distL="0" distR="0" wp14:anchorId="168FBCCD" wp14:editId="234ABFBE">
            <wp:extent cx="2554301" cy="18185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86336" cy="1841388"/>
                    </a:xfrm>
                    <a:prstGeom prst="rect">
                      <a:avLst/>
                    </a:prstGeom>
                  </pic:spPr>
                </pic:pic>
              </a:graphicData>
            </a:graphic>
          </wp:inline>
        </w:drawing>
      </w:r>
    </w:p>
    <w:p w14:paraId="6CB25D24" w14:textId="77777777" w:rsidR="00770EAF" w:rsidRDefault="00770EAF" w:rsidP="00D0623A">
      <w:pPr>
        <w:shd w:val="clear" w:color="auto" w:fill="FFFFFF"/>
        <w:spacing w:after="0" w:line="240" w:lineRule="auto"/>
        <w:jc w:val="center"/>
        <w:rPr>
          <w:rFonts w:eastAsia="Times New Roman" w:cs="Times New Roman"/>
          <w:color w:val="000000" w:themeColor="text1"/>
          <w:sz w:val="21"/>
          <w:szCs w:val="21"/>
        </w:rPr>
      </w:pPr>
    </w:p>
    <w:p w14:paraId="133C4B91" w14:textId="77777777" w:rsidR="00A375AA" w:rsidRDefault="00A375AA" w:rsidP="00342147">
      <w:pPr>
        <w:spacing w:before="10" w:after="0" w:line="240" w:lineRule="auto"/>
        <w:ind w:firstLine="284"/>
        <w:jc w:val="both"/>
        <w:rPr>
          <w:rFonts w:cs="Times New Roman"/>
          <w:b/>
          <w:spacing w:val="-4"/>
          <w:w w:val="98"/>
          <w:sz w:val="21"/>
          <w:szCs w:val="21"/>
        </w:rPr>
      </w:pPr>
      <w:r>
        <w:rPr>
          <w:rFonts w:cs="Times New Roman"/>
          <w:b/>
          <w:spacing w:val="-4"/>
          <w:w w:val="98"/>
          <w:sz w:val="21"/>
          <w:szCs w:val="21"/>
        </w:rPr>
        <w:lastRenderedPageBreak/>
        <w:t>III</w:t>
      </w:r>
      <w:r w:rsidRPr="00872E94">
        <w:rPr>
          <w:rFonts w:cs="Times New Roman"/>
          <w:b/>
          <w:spacing w:val="-4"/>
          <w:w w:val="98"/>
          <w:sz w:val="21"/>
          <w:szCs w:val="21"/>
        </w:rPr>
        <w:t xml:space="preserve">. </w:t>
      </w:r>
      <w:r>
        <w:rPr>
          <w:rFonts w:cs="Times New Roman"/>
          <w:b/>
          <w:spacing w:val="-4"/>
          <w:w w:val="98"/>
          <w:sz w:val="21"/>
          <w:szCs w:val="21"/>
        </w:rPr>
        <w:t>Kết luận</w:t>
      </w:r>
      <w:r w:rsidRPr="00872E94">
        <w:rPr>
          <w:rFonts w:cs="Times New Roman"/>
          <w:b/>
          <w:spacing w:val="-4"/>
          <w:w w:val="98"/>
          <w:sz w:val="21"/>
          <w:szCs w:val="21"/>
        </w:rPr>
        <w:t>:</w:t>
      </w:r>
    </w:p>
    <w:p w14:paraId="0B2BBB2B" w14:textId="77777777" w:rsidR="00A77092" w:rsidRDefault="00A77092" w:rsidP="00342147">
      <w:pPr>
        <w:spacing w:after="0" w:line="240" w:lineRule="auto"/>
        <w:ind w:firstLine="284"/>
        <w:jc w:val="both"/>
        <w:rPr>
          <w:rStyle w:val="fontstyle01"/>
          <w:sz w:val="21"/>
          <w:szCs w:val="21"/>
        </w:rPr>
      </w:pPr>
      <w:r>
        <w:rPr>
          <w:rStyle w:val="fontstyle01"/>
          <w:sz w:val="21"/>
          <w:szCs w:val="21"/>
        </w:rPr>
        <w:t>V</w:t>
      </w:r>
      <w:r w:rsidR="00FC062B" w:rsidRPr="00FC062B">
        <w:rPr>
          <w:rStyle w:val="fontstyle01"/>
          <w:sz w:val="21"/>
          <w:szCs w:val="21"/>
        </w:rPr>
        <w:t>iệc tích hợp công nghệ</w:t>
      </w:r>
      <w:r>
        <w:rPr>
          <w:rStyle w:val="fontstyle01"/>
          <w:sz w:val="21"/>
          <w:szCs w:val="21"/>
        </w:rPr>
        <w:t xml:space="preserve"> </w:t>
      </w:r>
      <w:r w:rsidR="00FC062B" w:rsidRPr="00FC062B">
        <w:rPr>
          <w:rStyle w:val="fontstyle01"/>
          <w:sz w:val="21"/>
          <w:szCs w:val="21"/>
        </w:rPr>
        <w:t>trong giảng dạy có những hiệu quả tích cực như sau:</w:t>
      </w:r>
    </w:p>
    <w:p w14:paraId="27B80AA8" w14:textId="77777777" w:rsidR="00A77092" w:rsidRPr="00A77092" w:rsidRDefault="00FC062B" w:rsidP="00342147">
      <w:pPr>
        <w:pStyle w:val="ListParagraph"/>
        <w:numPr>
          <w:ilvl w:val="0"/>
          <w:numId w:val="3"/>
        </w:numPr>
        <w:spacing w:after="0" w:line="240" w:lineRule="auto"/>
        <w:ind w:left="0" w:firstLine="284"/>
        <w:jc w:val="both"/>
        <w:rPr>
          <w:rStyle w:val="fontstyle01"/>
          <w:color w:val="000000" w:themeColor="text1"/>
          <w:sz w:val="21"/>
          <w:szCs w:val="21"/>
        </w:rPr>
      </w:pPr>
      <w:r w:rsidRPr="00A77092">
        <w:rPr>
          <w:rStyle w:val="fontstyle01"/>
          <w:sz w:val="21"/>
          <w:szCs w:val="21"/>
        </w:rPr>
        <w:t>Học</w:t>
      </w:r>
      <w:r w:rsidR="00A77092">
        <w:rPr>
          <w:rStyle w:val="fontstyle01"/>
          <w:sz w:val="21"/>
          <w:szCs w:val="21"/>
        </w:rPr>
        <w:t xml:space="preserve"> </w:t>
      </w:r>
      <w:r w:rsidRPr="00A77092">
        <w:rPr>
          <w:rStyle w:val="fontstyle01"/>
          <w:sz w:val="21"/>
          <w:szCs w:val="21"/>
        </w:rPr>
        <w:t>tập linh hoạt không phụ thuộc vào không gian và thờ</w:t>
      </w:r>
      <w:r w:rsidR="00A77092">
        <w:rPr>
          <w:rStyle w:val="fontstyle01"/>
          <w:sz w:val="21"/>
          <w:szCs w:val="21"/>
        </w:rPr>
        <w:t>i gian.</w:t>
      </w:r>
    </w:p>
    <w:p w14:paraId="5A7DA50C" w14:textId="77777777" w:rsidR="00A77092" w:rsidRPr="00A77092" w:rsidRDefault="00FC062B" w:rsidP="00342147">
      <w:pPr>
        <w:pStyle w:val="ListParagraph"/>
        <w:numPr>
          <w:ilvl w:val="0"/>
          <w:numId w:val="3"/>
        </w:numPr>
        <w:spacing w:after="0" w:line="240" w:lineRule="auto"/>
        <w:ind w:left="0" w:firstLine="284"/>
        <w:jc w:val="both"/>
        <w:rPr>
          <w:rStyle w:val="fontstyle01"/>
          <w:color w:val="000000" w:themeColor="text1"/>
          <w:sz w:val="21"/>
          <w:szCs w:val="21"/>
        </w:rPr>
      </w:pPr>
      <w:r w:rsidRPr="00A77092">
        <w:rPr>
          <w:rStyle w:val="fontstyle01"/>
          <w:sz w:val="21"/>
          <w:szCs w:val="21"/>
        </w:rPr>
        <w:t>Thúc đẩy sự tích cực tham gia vào lớp học của người học</w:t>
      </w:r>
      <w:r w:rsidR="00A77092">
        <w:rPr>
          <w:rStyle w:val="fontstyle01"/>
          <w:sz w:val="21"/>
          <w:szCs w:val="21"/>
        </w:rPr>
        <w:t>.</w:t>
      </w:r>
    </w:p>
    <w:p w14:paraId="2131AB48" w14:textId="77777777" w:rsidR="00A77092" w:rsidRPr="00A77092" w:rsidRDefault="00FC062B" w:rsidP="00342147">
      <w:pPr>
        <w:pStyle w:val="ListParagraph"/>
        <w:numPr>
          <w:ilvl w:val="0"/>
          <w:numId w:val="3"/>
        </w:numPr>
        <w:spacing w:after="0" w:line="240" w:lineRule="auto"/>
        <w:ind w:left="0" w:firstLine="284"/>
        <w:jc w:val="both"/>
        <w:rPr>
          <w:rStyle w:val="fontstyle01"/>
          <w:color w:val="000000" w:themeColor="text1"/>
          <w:sz w:val="21"/>
          <w:szCs w:val="21"/>
        </w:rPr>
      </w:pPr>
      <w:r w:rsidRPr="00A77092">
        <w:rPr>
          <w:rStyle w:val="fontstyle01"/>
          <w:sz w:val="21"/>
          <w:szCs w:val="21"/>
        </w:rPr>
        <w:t>Học hỏi lẫn nhau thông qua chia sẻ sự hiểu biết, kinh</w:t>
      </w:r>
      <w:r w:rsidR="00A77092">
        <w:rPr>
          <w:rStyle w:val="fontstyle01"/>
          <w:sz w:val="21"/>
          <w:szCs w:val="21"/>
        </w:rPr>
        <w:t xml:space="preserve"> </w:t>
      </w:r>
      <w:r w:rsidRPr="00A77092">
        <w:rPr>
          <w:rStyle w:val="fontstyle01"/>
          <w:sz w:val="21"/>
          <w:szCs w:val="21"/>
        </w:rPr>
        <w:t>nghiệm thông qua diễn đàn trong hệ</w:t>
      </w:r>
      <w:r w:rsidR="00A77092">
        <w:rPr>
          <w:rStyle w:val="fontstyle01"/>
          <w:sz w:val="21"/>
          <w:szCs w:val="21"/>
        </w:rPr>
        <w:t xml:space="preserve"> </w:t>
      </w:r>
      <w:r w:rsidRPr="00A77092">
        <w:rPr>
          <w:rStyle w:val="fontstyle01"/>
          <w:sz w:val="21"/>
          <w:szCs w:val="21"/>
        </w:rPr>
        <w:t>thống quản lí học tậ</w:t>
      </w:r>
      <w:r w:rsidR="00A77092">
        <w:rPr>
          <w:rStyle w:val="fontstyle01"/>
          <w:sz w:val="21"/>
          <w:szCs w:val="21"/>
        </w:rPr>
        <w:t>p.</w:t>
      </w:r>
    </w:p>
    <w:p w14:paraId="0984AE8B" w14:textId="77777777" w:rsidR="00A77092" w:rsidRPr="00A77092" w:rsidRDefault="00FC062B" w:rsidP="00342147">
      <w:pPr>
        <w:pStyle w:val="ListParagraph"/>
        <w:numPr>
          <w:ilvl w:val="0"/>
          <w:numId w:val="3"/>
        </w:numPr>
        <w:spacing w:after="0" w:line="240" w:lineRule="auto"/>
        <w:ind w:left="0" w:firstLine="284"/>
        <w:jc w:val="both"/>
        <w:rPr>
          <w:rStyle w:val="fontstyle01"/>
          <w:color w:val="000000" w:themeColor="text1"/>
          <w:sz w:val="21"/>
          <w:szCs w:val="21"/>
        </w:rPr>
      </w:pPr>
      <w:r w:rsidRPr="00A77092">
        <w:rPr>
          <w:rStyle w:val="fontstyle01"/>
          <w:sz w:val="21"/>
          <w:szCs w:val="21"/>
        </w:rPr>
        <w:t>Kích hoạt sự sáng tạo của người học thông qua thảo luận,</w:t>
      </w:r>
      <w:r w:rsidR="00A77092">
        <w:rPr>
          <w:rStyle w:val="fontstyle01"/>
          <w:sz w:val="21"/>
          <w:szCs w:val="21"/>
        </w:rPr>
        <w:t xml:space="preserve"> </w:t>
      </w:r>
      <w:r w:rsidRPr="00A77092">
        <w:rPr>
          <w:rStyle w:val="fontstyle01"/>
          <w:sz w:val="21"/>
          <w:szCs w:val="21"/>
        </w:rPr>
        <w:t>phân tích để giải quyết vấn đề</w:t>
      </w:r>
      <w:r w:rsidR="00A77092">
        <w:rPr>
          <w:rStyle w:val="fontstyle01"/>
          <w:sz w:val="21"/>
          <w:szCs w:val="21"/>
        </w:rPr>
        <w:t>.</w:t>
      </w:r>
    </w:p>
    <w:p w14:paraId="4228C59D" w14:textId="77777777" w:rsidR="00A77092" w:rsidRPr="00A77092" w:rsidRDefault="00FC062B" w:rsidP="00342147">
      <w:pPr>
        <w:pStyle w:val="ListParagraph"/>
        <w:numPr>
          <w:ilvl w:val="0"/>
          <w:numId w:val="3"/>
        </w:numPr>
        <w:spacing w:after="0" w:line="240" w:lineRule="auto"/>
        <w:ind w:left="0" w:firstLine="284"/>
        <w:jc w:val="both"/>
        <w:rPr>
          <w:rStyle w:val="fontstyle01"/>
          <w:color w:val="000000" w:themeColor="text1"/>
          <w:sz w:val="21"/>
          <w:szCs w:val="21"/>
        </w:rPr>
      </w:pPr>
      <w:r w:rsidRPr="00A77092">
        <w:rPr>
          <w:rStyle w:val="fontstyle01"/>
          <w:sz w:val="21"/>
          <w:szCs w:val="21"/>
        </w:rPr>
        <w:t>Người dạy sẽ tự động thay</w:t>
      </w:r>
      <w:r w:rsidR="00A77092">
        <w:rPr>
          <w:rStyle w:val="fontstyle01"/>
          <w:sz w:val="21"/>
          <w:szCs w:val="21"/>
        </w:rPr>
        <w:t xml:space="preserve"> </w:t>
      </w:r>
      <w:r w:rsidRPr="00A77092">
        <w:rPr>
          <w:rStyle w:val="fontstyle01"/>
          <w:sz w:val="21"/>
          <w:szCs w:val="21"/>
        </w:rPr>
        <w:t>đổi mô hình từ</w:t>
      </w:r>
      <w:r w:rsidR="0069149A">
        <w:rPr>
          <w:rStyle w:val="fontstyle01"/>
          <w:sz w:val="21"/>
          <w:szCs w:val="21"/>
        </w:rPr>
        <w:t xml:space="preserve"> giảng</w:t>
      </w:r>
      <w:r w:rsidRPr="00A77092">
        <w:rPr>
          <w:rStyle w:val="fontstyle01"/>
          <w:sz w:val="21"/>
          <w:szCs w:val="21"/>
        </w:rPr>
        <w:t xml:space="preserve"> viên là trung tâm sang mô hình người học</w:t>
      </w:r>
      <w:r w:rsidR="00A77092">
        <w:rPr>
          <w:rStyle w:val="fontstyle01"/>
          <w:sz w:val="21"/>
          <w:szCs w:val="21"/>
        </w:rPr>
        <w:t xml:space="preserve"> là trung tâm.</w:t>
      </w:r>
    </w:p>
    <w:p w14:paraId="3131FDF0" w14:textId="77777777" w:rsidR="00A375AA" w:rsidRPr="00A77092" w:rsidRDefault="00FC062B" w:rsidP="00342147">
      <w:pPr>
        <w:pStyle w:val="ListParagraph"/>
        <w:numPr>
          <w:ilvl w:val="0"/>
          <w:numId w:val="3"/>
        </w:numPr>
        <w:spacing w:after="0" w:line="240" w:lineRule="auto"/>
        <w:ind w:left="0" w:firstLine="284"/>
        <w:jc w:val="both"/>
        <w:rPr>
          <w:rStyle w:val="fontstyle01"/>
          <w:color w:val="000000" w:themeColor="text1"/>
          <w:sz w:val="21"/>
          <w:szCs w:val="21"/>
        </w:rPr>
      </w:pPr>
      <w:r w:rsidRPr="00A77092">
        <w:rPr>
          <w:rStyle w:val="fontstyle01"/>
          <w:sz w:val="21"/>
          <w:szCs w:val="21"/>
        </w:rPr>
        <w:t>Người dạy chuyển vai trò trở thành người hỗ</w:t>
      </w:r>
      <w:r w:rsidR="00A77092">
        <w:rPr>
          <w:rStyle w:val="fontstyle01"/>
          <w:sz w:val="21"/>
          <w:szCs w:val="21"/>
        </w:rPr>
        <w:t xml:space="preserve"> </w:t>
      </w:r>
      <w:r w:rsidRPr="00A77092">
        <w:rPr>
          <w:rStyle w:val="fontstyle01"/>
          <w:sz w:val="21"/>
          <w:szCs w:val="21"/>
        </w:rPr>
        <w:t>trợ học tập và thiết kế định hướng học tập.</w:t>
      </w:r>
    </w:p>
    <w:p w14:paraId="65E7BB39" w14:textId="77777777" w:rsidR="00184728" w:rsidRDefault="00184728" w:rsidP="00342147">
      <w:pPr>
        <w:spacing w:after="0" w:line="240" w:lineRule="auto"/>
        <w:ind w:firstLine="284"/>
        <w:jc w:val="both"/>
        <w:rPr>
          <w:rFonts w:cs="Times New Roman"/>
          <w:b/>
          <w:color w:val="000000" w:themeColor="text1"/>
          <w:spacing w:val="-4"/>
          <w:w w:val="98"/>
          <w:sz w:val="21"/>
          <w:szCs w:val="26"/>
        </w:rPr>
      </w:pPr>
    </w:p>
    <w:p w14:paraId="06066E26" w14:textId="77777777" w:rsidR="00184728" w:rsidRDefault="00184728" w:rsidP="00ED3538">
      <w:pPr>
        <w:spacing w:after="0" w:line="240" w:lineRule="auto"/>
        <w:jc w:val="both"/>
        <w:rPr>
          <w:rFonts w:cs="Times New Roman"/>
          <w:b/>
          <w:color w:val="000000" w:themeColor="text1"/>
          <w:spacing w:val="-4"/>
          <w:w w:val="98"/>
          <w:sz w:val="21"/>
          <w:szCs w:val="26"/>
        </w:rPr>
      </w:pPr>
    </w:p>
    <w:p w14:paraId="3FBC659F" w14:textId="77777777" w:rsidR="00E038BA" w:rsidRDefault="00E038BA" w:rsidP="00ED3538">
      <w:pPr>
        <w:spacing w:after="0" w:line="240" w:lineRule="auto"/>
        <w:jc w:val="both"/>
        <w:rPr>
          <w:rFonts w:cs="Times New Roman"/>
          <w:b/>
          <w:color w:val="000000" w:themeColor="text1"/>
          <w:spacing w:val="-4"/>
          <w:w w:val="98"/>
          <w:sz w:val="21"/>
          <w:szCs w:val="26"/>
        </w:rPr>
      </w:pPr>
      <w:r w:rsidRPr="00D44CE7">
        <w:rPr>
          <w:rFonts w:cs="Times New Roman"/>
          <w:b/>
          <w:color w:val="000000" w:themeColor="text1"/>
          <w:spacing w:val="-4"/>
          <w:w w:val="98"/>
          <w:sz w:val="21"/>
          <w:szCs w:val="26"/>
        </w:rPr>
        <w:t>Tài liệu tham khảo</w:t>
      </w:r>
    </w:p>
    <w:p w14:paraId="399358FB" w14:textId="742B44E3" w:rsidR="008C32D6" w:rsidRPr="00342147" w:rsidRDefault="008C32D6" w:rsidP="00342147">
      <w:pPr>
        <w:shd w:val="clear" w:color="auto" w:fill="FFFFFF"/>
        <w:spacing w:after="0" w:line="240" w:lineRule="auto"/>
        <w:ind w:left="284" w:hanging="284"/>
        <w:rPr>
          <w:sz w:val="21"/>
          <w:szCs w:val="21"/>
        </w:rPr>
      </w:pPr>
      <w:r w:rsidRPr="00235625">
        <w:rPr>
          <w:rFonts w:cs="Times New Roman"/>
          <w:bCs/>
          <w:color w:val="000000"/>
          <w:sz w:val="21"/>
          <w:szCs w:val="21"/>
        </w:rPr>
        <w:t>TS. N</w:t>
      </w:r>
      <w:r w:rsidRPr="00342147">
        <w:rPr>
          <w:rFonts w:cs="Times New Roman"/>
          <w:bCs/>
          <w:color w:val="000000"/>
          <w:sz w:val="21"/>
          <w:szCs w:val="21"/>
        </w:rPr>
        <w:t xml:space="preserve">gô Thị Thu Dung. Cơ sở lý luận về chuyển đổi số trong dạy học đại học. </w:t>
      </w:r>
      <w:r w:rsidRPr="00342147">
        <w:rPr>
          <w:sz w:val="21"/>
          <w:szCs w:val="21"/>
        </w:rPr>
        <w:t>Tạp chí KH&amp;CN Trường Đại học Hòa Bình - Số 01 - Tháng 9.2021.</w:t>
      </w:r>
    </w:p>
    <w:p w14:paraId="64C97551" w14:textId="3AFEB299" w:rsidR="0047257F" w:rsidRPr="00342147" w:rsidRDefault="0047257F" w:rsidP="00342147">
      <w:pPr>
        <w:spacing w:after="0" w:line="240" w:lineRule="auto"/>
        <w:ind w:left="284" w:hanging="284"/>
        <w:rPr>
          <w:sz w:val="21"/>
          <w:szCs w:val="21"/>
        </w:rPr>
      </w:pPr>
      <w:r w:rsidRPr="00342147">
        <w:rPr>
          <w:rFonts w:eastAsia="Times New Roman" w:cs="Times New Roman"/>
          <w:iCs/>
          <w:color w:val="111111"/>
          <w:sz w:val="21"/>
          <w:szCs w:val="21"/>
        </w:rPr>
        <w:t>Dương Thị Thái - Hà Trọng Quỳnh - Phạm Thị Tuấn Linh</w:t>
      </w:r>
      <w:r w:rsidR="00235625" w:rsidRPr="00342147">
        <w:rPr>
          <w:rFonts w:eastAsia="Times New Roman" w:cs="Times New Roman"/>
          <w:iCs/>
          <w:color w:val="111111"/>
          <w:sz w:val="21"/>
          <w:szCs w:val="21"/>
        </w:rPr>
        <w:t>. Chuyển đổi số trong giáo dục đại học – Nghiên cứu tổng quan.</w:t>
      </w:r>
      <w:r w:rsidR="00235625" w:rsidRPr="00342147">
        <w:rPr>
          <w:rFonts w:eastAsia="Times New Roman" w:cs="Times New Roman"/>
          <w:color w:val="111111"/>
          <w:sz w:val="21"/>
          <w:szCs w:val="21"/>
        </w:rPr>
        <w:t xml:space="preserve"> Tạp chí Khoa học và Công nghệ - Đại học Thái Nguyên</w:t>
      </w:r>
      <w:r w:rsidR="008C32D6" w:rsidRPr="00342147">
        <w:rPr>
          <w:rFonts w:eastAsia="Times New Roman" w:cs="Times New Roman"/>
          <w:color w:val="111111"/>
          <w:sz w:val="21"/>
          <w:szCs w:val="21"/>
        </w:rPr>
        <w:t xml:space="preserve">. </w:t>
      </w:r>
      <w:r w:rsidRPr="00342147">
        <w:rPr>
          <w:rFonts w:ascii="Verdana" w:hAnsi="Verdana"/>
          <w:color w:val="111111"/>
          <w:sz w:val="21"/>
          <w:szCs w:val="21"/>
          <w:shd w:val="clear" w:color="auto" w:fill="FFFFFF"/>
        </w:rPr>
        <w:t>DOI: </w:t>
      </w:r>
      <w:r w:rsidRPr="00342147">
        <w:rPr>
          <w:rFonts w:ascii="Verdana" w:hAnsi="Verdana"/>
          <w:sz w:val="21"/>
          <w:szCs w:val="21"/>
          <w:shd w:val="clear" w:color="auto" w:fill="FFFFFF"/>
        </w:rPr>
        <w:t>https://doi.org/10.34238/tnu-jst.4366</w:t>
      </w:r>
    </w:p>
    <w:p w14:paraId="1FA67FFE" w14:textId="5816746B" w:rsidR="00E038BA" w:rsidRPr="00342147" w:rsidRDefault="00ED3538" w:rsidP="00342147">
      <w:pPr>
        <w:spacing w:after="0" w:line="240" w:lineRule="auto"/>
        <w:ind w:left="284" w:hanging="284"/>
        <w:rPr>
          <w:color w:val="000000" w:themeColor="text1"/>
          <w:sz w:val="21"/>
          <w:szCs w:val="21"/>
        </w:rPr>
      </w:pPr>
      <w:r w:rsidRPr="00342147">
        <w:rPr>
          <w:color w:val="000000" w:themeColor="text1"/>
          <w:sz w:val="21"/>
          <w:szCs w:val="21"/>
        </w:rPr>
        <w:t xml:space="preserve">Dịch giả Phạm Anh Tuấn - Huỳnh Hữu Tài. </w:t>
      </w:r>
      <w:r w:rsidR="00E038BA" w:rsidRPr="00342147">
        <w:rPr>
          <w:color w:val="000000" w:themeColor="text1"/>
          <w:sz w:val="21"/>
          <w:szCs w:val="21"/>
        </w:rPr>
        <w:t>Chuyển đổi số đến cốt lõi: Nâng tầm năng lực lãnh đạo cho ngành nghề, doanh nghiệp và chính bản thân bạn</w:t>
      </w:r>
      <w:r w:rsidRPr="00342147">
        <w:rPr>
          <w:color w:val="000000" w:themeColor="text1"/>
          <w:sz w:val="21"/>
          <w:szCs w:val="21"/>
        </w:rPr>
        <w:t>.</w:t>
      </w:r>
      <w:r w:rsidR="00E038BA" w:rsidRPr="00342147">
        <w:rPr>
          <w:color w:val="000000" w:themeColor="text1"/>
          <w:sz w:val="21"/>
          <w:szCs w:val="21"/>
        </w:rPr>
        <w:t xml:space="preserve"> </w:t>
      </w:r>
      <w:r w:rsidRPr="00342147">
        <w:rPr>
          <w:color w:val="000000" w:themeColor="text1"/>
          <w:sz w:val="21"/>
          <w:szCs w:val="21"/>
        </w:rPr>
        <w:t>Nhà xuất bản</w:t>
      </w:r>
      <w:r w:rsidR="00E038BA" w:rsidRPr="00342147">
        <w:rPr>
          <w:color w:val="000000" w:themeColor="text1"/>
          <w:sz w:val="21"/>
          <w:szCs w:val="21"/>
        </w:rPr>
        <w:t xml:space="preserve"> Thông tin Truyề</w:t>
      </w:r>
      <w:r w:rsidRPr="00342147">
        <w:rPr>
          <w:color w:val="000000" w:themeColor="text1"/>
          <w:sz w:val="21"/>
          <w:szCs w:val="21"/>
        </w:rPr>
        <w:t>n thông.</w:t>
      </w:r>
    </w:p>
    <w:p w14:paraId="5188E566" w14:textId="707D08BB" w:rsidR="00ED3538" w:rsidRPr="00342147" w:rsidRDefault="00ED3538" w:rsidP="00342147">
      <w:pPr>
        <w:spacing w:after="0" w:line="240" w:lineRule="auto"/>
        <w:ind w:left="284" w:hanging="284"/>
        <w:rPr>
          <w:color w:val="000000" w:themeColor="text1"/>
          <w:sz w:val="21"/>
          <w:szCs w:val="21"/>
        </w:rPr>
      </w:pPr>
      <w:r w:rsidRPr="00342147">
        <w:rPr>
          <w:color w:val="000000" w:themeColor="text1"/>
          <w:sz w:val="21"/>
          <w:szCs w:val="21"/>
        </w:rPr>
        <w:t>Hồ Tú Bảo, Nguyễn Huy Dũng, Nguyễn Nhật Quang. Hỏi đáp về chuyển đổi số. Nhà xuất bản Thông tin và truyền thông.</w:t>
      </w:r>
    </w:p>
    <w:p w14:paraId="0BD567C1" w14:textId="07C4E24D" w:rsidR="00A77092" w:rsidRPr="00342147" w:rsidRDefault="00A77092" w:rsidP="00342147">
      <w:pPr>
        <w:spacing w:after="0" w:line="240" w:lineRule="auto"/>
        <w:ind w:left="284" w:hanging="284"/>
        <w:rPr>
          <w:rStyle w:val="fontstyle01"/>
          <w:sz w:val="21"/>
          <w:szCs w:val="21"/>
        </w:rPr>
      </w:pPr>
      <w:r w:rsidRPr="00342147">
        <w:rPr>
          <w:rStyle w:val="fontstyle01"/>
          <w:sz w:val="21"/>
          <w:szCs w:val="21"/>
        </w:rPr>
        <w:t>Nguyễn Việt Dũng - Lê Huy Hoàng (2019).</w:t>
      </w:r>
      <w:r w:rsidRPr="00342147">
        <w:rPr>
          <w:rStyle w:val="fontstyle01"/>
          <w:i/>
          <w:sz w:val="21"/>
          <w:szCs w:val="21"/>
        </w:rPr>
        <w:t xml:space="preserve"> </w:t>
      </w:r>
      <w:r w:rsidRPr="00342147">
        <w:rPr>
          <w:rStyle w:val="fontstyle21"/>
          <w:i w:val="0"/>
          <w:sz w:val="21"/>
          <w:szCs w:val="21"/>
        </w:rPr>
        <w:t>Một số vấn đề lí luận về ứng dụng điện toán đám mây trong dạy học</w:t>
      </w:r>
      <w:r w:rsidRPr="00342147">
        <w:rPr>
          <w:rStyle w:val="fontstyle01"/>
          <w:sz w:val="21"/>
          <w:szCs w:val="21"/>
        </w:rPr>
        <w:t>. Tạp chí Giáo dục.</w:t>
      </w:r>
    </w:p>
    <w:p w14:paraId="14FA0798" w14:textId="1EEDE281" w:rsidR="00905D8A" w:rsidRPr="00342147" w:rsidRDefault="00905D8A" w:rsidP="00342147">
      <w:pPr>
        <w:spacing w:after="0" w:line="240" w:lineRule="auto"/>
        <w:ind w:left="284" w:hanging="284"/>
        <w:jc w:val="both"/>
        <w:rPr>
          <w:sz w:val="21"/>
          <w:szCs w:val="21"/>
        </w:rPr>
      </w:pPr>
      <w:r w:rsidRPr="00342147">
        <w:rPr>
          <w:sz w:val="21"/>
          <w:szCs w:val="21"/>
        </w:rPr>
        <w:t xml:space="preserve">Bộ Giáo dục và Đào tạo (12.2020), Chuyển đổi số trong giáo dục và đào tạo, https:// moet.gov.vn/tintuc/Pages/tin-tong-hop.aspx?ItemID=7123. </w:t>
      </w:r>
    </w:p>
    <w:p w14:paraId="570219B3" w14:textId="3DD2322D" w:rsidR="00905D8A" w:rsidRPr="00342147" w:rsidRDefault="00905D8A" w:rsidP="00342147">
      <w:pPr>
        <w:spacing w:after="0" w:line="240" w:lineRule="auto"/>
        <w:ind w:left="284" w:hanging="284"/>
        <w:jc w:val="both"/>
        <w:rPr>
          <w:sz w:val="21"/>
          <w:szCs w:val="21"/>
        </w:rPr>
      </w:pPr>
      <w:r w:rsidRPr="00342147">
        <w:rPr>
          <w:sz w:val="21"/>
          <w:szCs w:val="21"/>
        </w:rPr>
        <w:t xml:space="preserve">TS. Tô Hồng Nam (9.2020), Chuyển đổi số trong lĩnh vực giáo dục và đào tạo: Thực trạng và giải pháp, http://hvcsnd.edu.vn/nghien-cuu-trao-doi/dai-hoc-40/chuyen-doi-so-tronglinh-vuc-giao-duc-va-dao-tao-thuc-trang-va-giai-phap-6454. </w:t>
      </w:r>
    </w:p>
    <w:p w14:paraId="06A0CCCF" w14:textId="27172424" w:rsidR="00905D8A" w:rsidRPr="00342147" w:rsidRDefault="00905D8A" w:rsidP="00342147">
      <w:pPr>
        <w:spacing w:after="0" w:line="240" w:lineRule="auto"/>
        <w:ind w:left="284" w:hanging="284"/>
        <w:jc w:val="both"/>
        <w:rPr>
          <w:sz w:val="21"/>
          <w:szCs w:val="21"/>
        </w:rPr>
      </w:pPr>
      <w:r w:rsidRPr="00342147">
        <w:rPr>
          <w:sz w:val="21"/>
          <w:szCs w:val="21"/>
        </w:rPr>
        <w:t xml:space="preserve">Đỗ Thị Ngọc Quyên (02.2021), Chuyển đổi số trong giáo dục: Những thách thức và nguy cơ, https://tiasang.com.vn/-giao-duc/Chuyen-doi-so-trong-giao-duc-Nhung-thach-thucva-nguy-co-26836 </w:t>
      </w:r>
    </w:p>
    <w:p w14:paraId="61DDE070" w14:textId="43DBAB8F" w:rsidR="00A24938" w:rsidRPr="00342147" w:rsidRDefault="00A24938" w:rsidP="00342147">
      <w:pPr>
        <w:spacing w:after="0" w:line="240" w:lineRule="auto"/>
        <w:ind w:left="284" w:hanging="284"/>
        <w:rPr>
          <w:color w:val="000000" w:themeColor="text1"/>
          <w:sz w:val="21"/>
          <w:szCs w:val="21"/>
        </w:rPr>
      </w:pPr>
      <w:r w:rsidRPr="00342147">
        <w:rPr>
          <w:color w:val="000000" w:themeColor="text1"/>
          <w:sz w:val="21"/>
          <w:szCs w:val="21"/>
        </w:rPr>
        <w:t>https://www.youtube.com/watch?v=cS6qHIwKo-k&amp;list=PLlMs_ch1uLoygvniFhMhth-yj5uBtx5gw&amp;t=48s</w:t>
      </w:r>
    </w:p>
    <w:p w14:paraId="17F80E38" w14:textId="167C8995" w:rsidR="00A24938" w:rsidRPr="00342147" w:rsidRDefault="00A77092" w:rsidP="00342147">
      <w:pPr>
        <w:spacing w:after="0" w:line="240" w:lineRule="auto"/>
        <w:ind w:left="284" w:hanging="284"/>
        <w:rPr>
          <w:color w:val="000000" w:themeColor="text1"/>
          <w:sz w:val="21"/>
          <w:szCs w:val="21"/>
        </w:rPr>
      </w:pPr>
      <w:r w:rsidRPr="00342147">
        <w:rPr>
          <w:color w:val="000000" w:themeColor="text1"/>
          <w:sz w:val="21"/>
          <w:szCs w:val="21"/>
        </w:rPr>
        <w:t>https://www.youtube.com/watch?v=AgFFOG15yFw</w:t>
      </w:r>
    </w:p>
    <w:p w14:paraId="2246328B" w14:textId="42B6E94D" w:rsidR="00ED0DF9" w:rsidRPr="00342147" w:rsidRDefault="00A618D8" w:rsidP="00342147">
      <w:pPr>
        <w:spacing w:after="0" w:line="240" w:lineRule="auto"/>
        <w:ind w:left="284" w:hanging="284"/>
        <w:rPr>
          <w:color w:val="000000" w:themeColor="text1"/>
          <w:sz w:val="21"/>
          <w:szCs w:val="21"/>
        </w:rPr>
      </w:pPr>
      <w:r w:rsidRPr="00342147">
        <w:rPr>
          <w:color w:val="000000" w:themeColor="text1"/>
          <w:sz w:val="21"/>
          <w:szCs w:val="21"/>
        </w:rPr>
        <w:t>https://www.youtube.com/watch?v=9H2NanNEXtA&amp;t=21s</w:t>
      </w:r>
    </w:p>
    <w:p w14:paraId="7A0DBACF" w14:textId="56670DB2" w:rsidR="00A618D8" w:rsidRPr="00A618D8" w:rsidRDefault="00A618D8" w:rsidP="00ED3538">
      <w:pPr>
        <w:spacing w:after="0" w:line="240" w:lineRule="auto"/>
        <w:rPr>
          <w:color w:val="000000" w:themeColor="text1"/>
          <w:sz w:val="21"/>
          <w:szCs w:val="21"/>
        </w:rPr>
      </w:pPr>
      <w:r w:rsidRPr="00A618D8">
        <w:rPr>
          <w:color w:val="000000" w:themeColor="text1"/>
          <w:sz w:val="21"/>
          <w:szCs w:val="21"/>
        </w:rPr>
        <w:t>https://tapchigiaoduc.moet.gov.vn/vi/magazine/471-ki-i-thang-2/11-tac-dong-cua-cong-nghe-so-doi-voi-hoat-dong-day-va-hoc-trong-boi-canh-giao-duc-4-0-7258.html</w:t>
      </w:r>
    </w:p>
    <w:p w14:paraId="7BC49FDD" w14:textId="77777777" w:rsidR="00A618D8" w:rsidRDefault="00A618D8" w:rsidP="00ED3538">
      <w:pPr>
        <w:spacing w:after="0" w:line="240" w:lineRule="auto"/>
        <w:rPr>
          <w:color w:val="000000" w:themeColor="text1"/>
          <w:sz w:val="21"/>
          <w:szCs w:val="21"/>
        </w:rPr>
      </w:pPr>
    </w:p>
    <w:tbl>
      <w:tblPr>
        <w:tblW w:w="10020" w:type="dxa"/>
        <w:shd w:val="clear" w:color="auto" w:fill="FFFFFF"/>
        <w:tblCellMar>
          <w:top w:w="15" w:type="dxa"/>
          <w:left w:w="15" w:type="dxa"/>
          <w:bottom w:w="15" w:type="dxa"/>
          <w:right w:w="15" w:type="dxa"/>
        </w:tblCellMar>
        <w:tblLook w:val="04A0" w:firstRow="1" w:lastRow="0" w:firstColumn="1" w:lastColumn="0" w:noHBand="0" w:noVBand="1"/>
      </w:tblPr>
      <w:tblGrid>
        <w:gridCol w:w="10020"/>
      </w:tblGrid>
      <w:tr w:rsidR="00ED3538" w:rsidRPr="00ED3538" w14:paraId="4CE43577" w14:textId="77777777" w:rsidTr="00ED3538">
        <w:tc>
          <w:tcPr>
            <w:tcW w:w="0" w:type="auto"/>
            <w:tcBorders>
              <w:right w:val="nil"/>
            </w:tcBorders>
            <w:shd w:val="clear" w:color="auto" w:fill="FAFAFA"/>
            <w:tcMar>
              <w:top w:w="150" w:type="dxa"/>
              <w:left w:w="225" w:type="dxa"/>
              <w:bottom w:w="150" w:type="dxa"/>
              <w:right w:w="225" w:type="dxa"/>
            </w:tcMar>
            <w:vAlign w:val="center"/>
            <w:hideMark/>
          </w:tcPr>
          <w:p w14:paraId="4135ED7A" w14:textId="77777777" w:rsidR="00ED3538" w:rsidRPr="00ED3538" w:rsidRDefault="00ED3538" w:rsidP="00A77092">
            <w:pPr>
              <w:rPr>
                <w:sz w:val="21"/>
                <w:szCs w:val="21"/>
              </w:rPr>
            </w:pPr>
          </w:p>
        </w:tc>
      </w:tr>
    </w:tbl>
    <w:p w14:paraId="69E3EF65" w14:textId="77777777" w:rsidR="00E038BA" w:rsidRPr="00ED3538" w:rsidRDefault="00E038BA" w:rsidP="00E038BA">
      <w:pPr>
        <w:rPr>
          <w:sz w:val="21"/>
          <w:szCs w:val="21"/>
        </w:rPr>
      </w:pPr>
    </w:p>
    <w:p w14:paraId="6863D55F" w14:textId="77777777" w:rsidR="00E038BA" w:rsidRPr="00ED3538" w:rsidRDefault="00E038BA" w:rsidP="00E038BA">
      <w:pPr>
        <w:rPr>
          <w:sz w:val="21"/>
          <w:szCs w:val="21"/>
        </w:rPr>
      </w:pPr>
    </w:p>
    <w:p w14:paraId="58FD9BFD" w14:textId="77777777" w:rsidR="00E038BA" w:rsidRPr="00ED3538" w:rsidRDefault="00E038BA" w:rsidP="00E038BA">
      <w:pPr>
        <w:spacing w:before="40" w:after="0" w:line="240" w:lineRule="auto"/>
        <w:jc w:val="both"/>
        <w:rPr>
          <w:rFonts w:cs="Times New Roman"/>
          <w:spacing w:val="-4"/>
          <w:w w:val="98"/>
          <w:sz w:val="21"/>
          <w:szCs w:val="21"/>
        </w:rPr>
      </w:pPr>
    </w:p>
    <w:p w14:paraId="14562A21" w14:textId="77777777" w:rsidR="00E038BA" w:rsidRDefault="00E038BA" w:rsidP="007A67B8">
      <w:pPr>
        <w:spacing w:after="0" w:line="240" w:lineRule="auto"/>
      </w:pPr>
    </w:p>
    <w:sectPr w:rsidR="00E038BA" w:rsidSect="003575F0">
      <w:headerReference w:type="default" r:id="rId26"/>
      <w:footerReference w:type="default" r:id="rId27"/>
      <w:pgSz w:w="11907" w:h="16840" w:code="9"/>
      <w:pgMar w:top="1985" w:right="1418" w:bottom="2155" w:left="1418" w:header="1418" w:footer="1418"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89AC3" w14:textId="77777777" w:rsidR="004B39C6" w:rsidRDefault="004B39C6" w:rsidP="007A67B8">
      <w:pPr>
        <w:spacing w:after="0" w:line="240" w:lineRule="auto"/>
      </w:pPr>
      <w:r>
        <w:separator/>
      </w:r>
    </w:p>
  </w:endnote>
  <w:endnote w:type="continuationSeparator" w:id="0">
    <w:p w14:paraId="751D53E5" w14:textId="77777777" w:rsidR="004B39C6" w:rsidRDefault="004B39C6" w:rsidP="007A6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2300681"/>
      <w:docPartObj>
        <w:docPartGallery w:val="Page Numbers (Bottom of Page)"/>
        <w:docPartUnique/>
      </w:docPartObj>
    </w:sdtPr>
    <w:sdtEndPr>
      <w:rPr>
        <w:rFonts w:ascii="Arial" w:hAnsi="Arial" w:cs="Arial"/>
        <w:noProof/>
        <w:sz w:val="18"/>
        <w:szCs w:val="18"/>
      </w:rPr>
    </w:sdtEndPr>
    <w:sdtContent>
      <w:p w14:paraId="194A4DE1" w14:textId="0B1BF548" w:rsidR="0047257F" w:rsidRDefault="0047257F">
        <w:pPr>
          <w:pStyle w:val="Footer"/>
          <w:jc w:val="center"/>
        </w:pPr>
        <w:r w:rsidRPr="0047257F">
          <w:rPr>
            <w:rFonts w:ascii="Arial" w:hAnsi="Arial" w:cs="Arial"/>
            <w:sz w:val="18"/>
            <w:szCs w:val="18"/>
          </w:rPr>
          <w:fldChar w:fldCharType="begin"/>
        </w:r>
        <w:r w:rsidRPr="0047257F">
          <w:rPr>
            <w:rFonts w:ascii="Arial" w:hAnsi="Arial" w:cs="Arial"/>
            <w:sz w:val="18"/>
            <w:szCs w:val="18"/>
          </w:rPr>
          <w:instrText xml:space="preserve"> PAGE   \* MERGEFORMAT </w:instrText>
        </w:r>
        <w:r w:rsidRPr="0047257F">
          <w:rPr>
            <w:rFonts w:ascii="Arial" w:hAnsi="Arial" w:cs="Arial"/>
            <w:sz w:val="18"/>
            <w:szCs w:val="18"/>
          </w:rPr>
          <w:fldChar w:fldCharType="separate"/>
        </w:r>
        <w:r w:rsidR="001E5F53">
          <w:rPr>
            <w:rFonts w:ascii="Arial" w:hAnsi="Arial" w:cs="Arial"/>
            <w:noProof/>
            <w:sz w:val="18"/>
            <w:szCs w:val="18"/>
          </w:rPr>
          <w:t>1</w:t>
        </w:r>
        <w:r w:rsidRPr="0047257F">
          <w:rPr>
            <w:rFonts w:ascii="Arial" w:hAnsi="Arial" w:cs="Arial"/>
            <w:noProof/>
            <w:sz w:val="18"/>
            <w:szCs w:val="18"/>
          </w:rPr>
          <w:fldChar w:fldCharType="end"/>
        </w:r>
      </w:p>
    </w:sdtContent>
  </w:sdt>
  <w:p w14:paraId="529A6018" w14:textId="77777777" w:rsidR="0047257F" w:rsidRDefault="004725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8ACA8" w14:textId="77777777" w:rsidR="004B39C6" w:rsidRDefault="004B39C6" w:rsidP="007A67B8">
      <w:pPr>
        <w:spacing w:after="0" w:line="240" w:lineRule="auto"/>
      </w:pPr>
      <w:r>
        <w:separator/>
      </w:r>
    </w:p>
  </w:footnote>
  <w:footnote w:type="continuationSeparator" w:id="0">
    <w:p w14:paraId="0CF58F85" w14:textId="77777777" w:rsidR="004B39C6" w:rsidRDefault="004B39C6" w:rsidP="007A6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803"/>
      <w:gridCol w:w="8245"/>
    </w:tblGrid>
    <w:tr w:rsidR="007A67B8" w:rsidRPr="00B93300" w14:paraId="7D34D147" w14:textId="77777777" w:rsidTr="006262FA">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767202D" w14:textId="77777777" w:rsidR="007A67B8" w:rsidRPr="00B93300" w:rsidRDefault="007A67B8" w:rsidP="007A67B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A4A3DE2" w14:textId="77777777" w:rsidR="007A67B8" w:rsidRPr="00B93300" w:rsidRDefault="0047257F" w:rsidP="007A67B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6E4D8A40" w14:textId="77777777" w:rsidR="007A67B8" w:rsidRDefault="007A67B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746"/>
    <w:multiLevelType w:val="multilevel"/>
    <w:tmpl w:val="64D2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A5170"/>
    <w:multiLevelType w:val="hybridMultilevel"/>
    <w:tmpl w:val="072EDEF2"/>
    <w:lvl w:ilvl="0" w:tplc="5542470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111035"/>
    <w:multiLevelType w:val="multilevel"/>
    <w:tmpl w:val="F660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4B23F9"/>
    <w:multiLevelType w:val="multilevel"/>
    <w:tmpl w:val="6350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755EF9"/>
    <w:multiLevelType w:val="multilevel"/>
    <w:tmpl w:val="A28A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A3677E"/>
    <w:multiLevelType w:val="hybridMultilevel"/>
    <w:tmpl w:val="EAE87B22"/>
    <w:lvl w:ilvl="0" w:tplc="6C1CFB86">
      <w:start w:val="1"/>
      <w:numFmt w:val="decimal"/>
      <w:lvlText w:val="(%1)"/>
      <w:lvlJc w:val="left"/>
      <w:pPr>
        <w:ind w:left="720" w:hanging="360"/>
      </w:pPr>
      <w:rPr>
        <w:rFonts w:hint="default"/>
        <w:color w:val="0D0D0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6E276B"/>
    <w:multiLevelType w:val="hybridMultilevel"/>
    <w:tmpl w:val="E006CB8A"/>
    <w:lvl w:ilvl="0" w:tplc="28C8C68E">
      <w:start w:val="1"/>
      <w:numFmt w:val="decimal"/>
      <w:lvlText w:val="%1."/>
      <w:lvlJc w:val="left"/>
      <w:pPr>
        <w:ind w:left="1035" w:hanging="6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1119F0"/>
    <w:multiLevelType w:val="hybridMultilevel"/>
    <w:tmpl w:val="C1BAA1E2"/>
    <w:lvl w:ilvl="0" w:tplc="379CA27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E84B2D"/>
    <w:multiLevelType w:val="multilevel"/>
    <w:tmpl w:val="6B8E8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5"/>
  </w:num>
  <w:num w:numId="4">
    <w:abstractNumId w:val="3"/>
  </w:num>
  <w:num w:numId="5">
    <w:abstractNumId w:val="0"/>
  </w:num>
  <w:num w:numId="6">
    <w:abstractNumId w:val="6"/>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CC"/>
    <w:rsid w:val="00051312"/>
    <w:rsid w:val="00071D07"/>
    <w:rsid w:val="00082495"/>
    <w:rsid w:val="000E27FC"/>
    <w:rsid w:val="000E7EC3"/>
    <w:rsid w:val="00133A68"/>
    <w:rsid w:val="001376B5"/>
    <w:rsid w:val="00143C5E"/>
    <w:rsid w:val="00184728"/>
    <w:rsid w:val="001865BC"/>
    <w:rsid w:val="00196D1D"/>
    <w:rsid w:val="001C66A8"/>
    <w:rsid w:val="001E1728"/>
    <w:rsid w:val="001E5F53"/>
    <w:rsid w:val="001F518B"/>
    <w:rsid w:val="002107D1"/>
    <w:rsid w:val="00235625"/>
    <w:rsid w:val="0027358C"/>
    <w:rsid w:val="002835D2"/>
    <w:rsid w:val="00296CF4"/>
    <w:rsid w:val="002C1339"/>
    <w:rsid w:val="002D001D"/>
    <w:rsid w:val="002E6EDF"/>
    <w:rsid w:val="002F3315"/>
    <w:rsid w:val="00307B3F"/>
    <w:rsid w:val="00342147"/>
    <w:rsid w:val="003575F0"/>
    <w:rsid w:val="00385BA8"/>
    <w:rsid w:val="003945DE"/>
    <w:rsid w:val="003B2380"/>
    <w:rsid w:val="003B7C47"/>
    <w:rsid w:val="003C4889"/>
    <w:rsid w:val="0047251C"/>
    <w:rsid w:val="0047257F"/>
    <w:rsid w:val="0047547B"/>
    <w:rsid w:val="00487787"/>
    <w:rsid w:val="00490F65"/>
    <w:rsid w:val="0049609E"/>
    <w:rsid w:val="004A54C0"/>
    <w:rsid w:val="004B39C6"/>
    <w:rsid w:val="004B5CB1"/>
    <w:rsid w:val="004E4A1C"/>
    <w:rsid w:val="0052366E"/>
    <w:rsid w:val="005275B7"/>
    <w:rsid w:val="00557435"/>
    <w:rsid w:val="00560D0C"/>
    <w:rsid w:val="00577054"/>
    <w:rsid w:val="005A362B"/>
    <w:rsid w:val="005B3843"/>
    <w:rsid w:val="005D0C04"/>
    <w:rsid w:val="005D441E"/>
    <w:rsid w:val="00631602"/>
    <w:rsid w:val="006400F3"/>
    <w:rsid w:val="0069149A"/>
    <w:rsid w:val="006960B9"/>
    <w:rsid w:val="006B4AF9"/>
    <w:rsid w:val="007021CF"/>
    <w:rsid w:val="00706D63"/>
    <w:rsid w:val="00734E90"/>
    <w:rsid w:val="00770EAF"/>
    <w:rsid w:val="007A67B8"/>
    <w:rsid w:val="007B6618"/>
    <w:rsid w:val="00800F71"/>
    <w:rsid w:val="0085126A"/>
    <w:rsid w:val="008B286B"/>
    <w:rsid w:val="008C32D6"/>
    <w:rsid w:val="00905D8A"/>
    <w:rsid w:val="00971675"/>
    <w:rsid w:val="00973BA6"/>
    <w:rsid w:val="009B5DDE"/>
    <w:rsid w:val="009C45BA"/>
    <w:rsid w:val="009E26F8"/>
    <w:rsid w:val="009F6767"/>
    <w:rsid w:val="00A24938"/>
    <w:rsid w:val="00A33F73"/>
    <w:rsid w:val="00A375AA"/>
    <w:rsid w:val="00A45921"/>
    <w:rsid w:val="00A618D8"/>
    <w:rsid w:val="00A77092"/>
    <w:rsid w:val="00A86428"/>
    <w:rsid w:val="00A9549A"/>
    <w:rsid w:val="00AD0AF8"/>
    <w:rsid w:val="00AD6326"/>
    <w:rsid w:val="00AF75C5"/>
    <w:rsid w:val="00B010A3"/>
    <w:rsid w:val="00B13C39"/>
    <w:rsid w:val="00B17E30"/>
    <w:rsid w:val="00B91A15"/>
    <w:rsid w:val="00BA41BF"/>
    <w:rsid w:val="00BF2ECC"/>
    <w:rsid w:val="00C0029E"/>
    <w:rsid w:val="00C10DFB"/>
    <w:rsid w:val="00C16E23"/>
    <w:rsid w:val="00C51BCD"/>
    <w:rsid w:val="00C55B11"/>
    <w:rsid w:val="00C61EBB"/>
    <w:rsid w:val="00C72335"/>
    <w:rsid w:val="00C9092D"/>
    <w:rsid w:val="00CA2D8B"/>
    <w:rsid w:val="00CE32D4"/>
    <w:rsid w:val="00D0623A"/>
    <w:rsid w:val="00D15162"/>
    <w:rsid w:val="00D17B43"/>
    <w:rsid w:val="00D44CE7"/>
    <w:rsid w:val="00D734C5"/>
    <w:rsid w:val="00D80716"/>
    <w:rsid w:val="00D94AA6"/>
    <w:rsid w:val="00DB58D9"/>
    <w:rsid w:val="00DD5F9E"/>
    <w:rsid w:val="00DF5A78"/>
    <w:rsid w:val="00E038BA"/>
    <w:rsid w:val="00E53046"/>
    <w:rsid w:val="00E74D9B"/>
    <w:rsid w:val="00E87B6F"/>
    <w:rsid w:val="00ED0DF9"/>
    <w:rsid w:val="00ED3538"/>
    <w:rsid w:val="00EF1D95"/>
    <w:rsid w:val="00F060BA"/>
    <w:rsid w:val="00F2686F"/>
    <w:rsid w:val="00F418AA"/>
    <w:rsid w:val="00F50D99"/>
    <w:rsid w:val="00F62C02"/>
    <w:rsid w:val="00FB5697"/>
    <w:rsid w:val="00FC0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3FB4F"/>
  <w15:chartTrackingRefBased/>
  <w15:docId w15:val="{B8AA1911-8AD4-4D65-B07D-66AA6773C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B28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864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7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7B8"/>
  </w:style>
  <w:style w:type="paragraph" w:styleId="Footer">
    <w:name w:val="footer"/>
    <w:basedOn w:val="Normal"/>
    <w:link w:val="FooterChar"/>
    <w:uiPriority w:val="99"/>
    <w:unhideWhenUsed/>
    <w:rsid w:val="007A67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7B8"/>
  </w:style>
  <w:style w:type="table" w:styleId="TableGrid">
    <w:name w:val="Table Grid"/>
    <w:basedOn w:val="TableNormal"/>
    <w:uiPriority w:val="39"/>
    <w:rsid w:val="003575F0"/>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10A3"/>
    <w:pPr>
      <w:ind w:left="720"/>
      <w:contextualSpacing/>
    </w:pPr>
  </w:style>
  <w:style w:type="character" w:styleId="Hyperlink">
    <w:name w:val="Hyperlink"/>
    <w:basedOn w:val="DefaultParagraphFont"/>
    <w:uiPriority w:val="99"/>
    <w:unhideWhenUsed/>
    <w:rsid w:val="00E038BA"/>
    <w:rPr>
      <w:color w:val="0000FF"/>
      <w:u w:val="single"/>
    </w:rPr>
  </w:style>
  <w:style w:type="character" w:styleId="FollowedHyperlink">
    <w:name w:val="FollowedHyperlink"/>
    <w:basedOn w:val="DefaultParagraphFont"/>
    <w:uiPriority w:val="99"/>
    <w:semiHidden/>
    <w:unhideWhenUsed/>
    <w:rsid w:val="00631602"/>
    <w:rPr>
      <w:color w:val="954F72" w:themeColor="followedHyperlink"/>
      <w:u w:val="single"/>
    </w:rPr>
  </w:style>
  <w:style w:type="character" w:styleId="Strong">
    <w:name w:val="Strong"/>
    <w:basedOn w:val="DefaultParagraphFont"/>
    <w:uiPriority w:val="22"/>
    <w:qFormat/>
    <w:rsid w:val="00EF1D95"/>
    <w:rPr>
      <w:b/>
      <w:bCs/>
    </w:rPr>
  </w:style>
  <w:style w:type="paragraph" w:styleId="NormalWeb">
    <w:name w:val="Normal (Web)"/>
    <w:basedOn w:val="Normal"/>
    <w:uiPriority w:val="99"/>
    <w:unhideWhenUsed/>
    <w:rsid w:val="005D441E"/>
    <w:pPr>
      <w:spacing w:before="100" w:beforeAutospacing="1" w:after="100" w:afterAutospacing="1" w:line="240" w:lineRule="auto"/>
    </w:pPr>
    <w:rPr>
      <w:rFonts w:eastAsia="Times New Roman" w:cs="Times New Roman"/>
      <w:sz w:val="24"/>
      <w:szCs w:val="24"/>
    </w:rPr>
  </w:style>
  <w:style w:type="character" w:customStyle="1" w:styleId="fontstyle01">
    <w:name w:val="fontstyle01"/>
    <w:basedOn w:val="DefaultParagraphFont"/>
    <w:rsid w:val="00A618D8"/>
    <w:rPr>
      <w:rFonts w:ascii="Times New Roman" w:hAnsi="Times New Roman" w:cs="Times New Roman" w:hint="default"/>
      <w:b w:val="0"/>
      <w:bCs w:val="0"/>
      <w:i w:val="0"/>
      <w:iCs w:val="0"/>
      <w:color w:val="0D0D0D"/>
      <w:sz w:val="22"/>
      <w:szCs w:val="22"/>
    </w:rPr>
  </w:style>
  <w:style w:type="character" w:customStyle="1" w:styleId="fontstyle21">
    <w:name w:val="fontstyle21"/>
    <w:basedOn w:val="DefaultParagraphFont"/>
    <w:rsid w:val="00A618D8"/>
    <w:rPr>
      <w:rFonts w:ascii="Times New Roman" w:hAnsi="Times New Roman" w:cs="Times New Roman" w:hint="default"/>
      <w:b w:val="0"/>
      <w:bCs w:val="0"/>
      <w:i/>
      <w:iCs/>
      <w:color w:val="0D0D0D"/>
      <w:sz w:val="22"/>
      <w:szCs w:val="22"/>
    </w:rPr>
  </w:style>
  <w:style w:type="character" w:customStyle="1" w:styleId="Heading3Char">
    <w:name w:val="Heading 3 Char"/>
    <w:basedOn w:val="DefaultParagraphFont"/>
    <w:link w:val="Heading3"/>
    <w:uiPriority w:val="9"/>
    <w:rsid w:val="00A86428"/>
    <w:rPr>
      <w:rFonts w:asciiTheme="majorHAnsi" w:eastAsiaTheme="majorEastAsia" w:hAnsiTheme="majorHAnsi" w:cstheme="majorBidi"/>
      <w:color w:val="1F4D78" w:themeColor="accent1" w:themeShade="7F"/>
      <w:sz w:val="24"/>
      <w:szCs w:val="24"/>
    </w:rPr>
  </w:style>
  <w:style w:type="paragraph" w:customStyle="1" w:styleId="wp-caption-text">
    <w:name w:val="wp-caption-text"/>
    <w:basedOn w:val="Normal"/>
    <w:rsid w:val="00A86428"/>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8B286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86666">
      <w:bodyDiv w:val="1"/>
      <w:marLeft w:val="0"/>
      <w:marRight w:val="0"/>
      <w:marTop w:val="0"/>
      <w:marBottom w:val="0"/>
      <w:divBdr>
        <w:top w:val="none" w:sz="0" w:space="0" w:color="auto"/>
        <w:left w:val="none" w:sz="0" w:space="0" w:color="auto"/>
        <w:bottom w:val="none" w:sz="0" w:space="0" w:color="auto"/>
        <w:right w:val="none" w:sz="0" w:space="0" w:color="auto"/>
      </w:divBdr>
    </w:div>
    <w:div w:id="347605866">
      <w:bodyDiv w:val="1"/>
      <w:marLeft w:val="0"/>
      <w:marRight w:val="0"/>
      <w:marTop w:val="0"/>
      <w:marBottom w:val="0"/>
      <w:divBdr>
        <w:top w:val="none" w:sz="0" w:space="0" w:color="auto"/>
        <w:left w:val="none" w:sz="0" w:space="0" w:color="auto"/>
        <w:bottom w:val="none" w:sz="0" w:space="0" w:color="auto"/>
        <w:right w:val="none" w:sz="0" w:space="0" w:color="auto"/>
      </w:divBdr>
    </w:div>
    <w:div w:id="497891420">
      <w:bodyDiv w:val="1"/>
      <w:marLeft w:val="0"/>
      <w:marRight w:val="0"/>
      <w:marTop w:val="0"/>
      <w:marBottom w:val="0"/>
      <w:divBdr>
        <w:top w:val="none" w:sz="0" w:space="0" w:color="auto"/>
        <w:left w:val="none" w:sz="0" w:space="0" w:color="auto"/>
        <w:bottom w:val="none" w:sz="0" w:space="0" w:color="auto"/>
        <w:right w:val="none" w:sz="0" w:space="0" w:color="auto"/>
      </w:divBdr>
    </w:div>
    <w:div w:id="619452470">
      <w:bodyDiv w:val="1"/>
      <w:marLeft w:val="0"/>
      <w:marRight w:val="0"/>
      <w:marTop w:val="0"/>
      <w:marBottom w:val="0"/>
      <w:divBdr>
        <w:top w:val="none" w:sz="0" w:space="0" w:color="auto"/>
        <w:left w:val="none" w:sz="0" w:space="0" w:color="auto"/>
        <w:bottom w:val="none" w:sz="0" w:space="0" w:color="auto"/>
        <w:right w:val="none" w:sz="0" w:space="0" w:color="auto"/>
      </w:divBdr>
    </w:div>
    <w:div w:id="949047533">
      <w:bodyDiv w:val="1"/>
      <w:marLeft w:val="0"/>
      <w:marRight w:val="0"/>
      <w:marTop w:val="0"/>
      <w:marBottom w:val="0"/>
      <w:divBdr>
        <w:top w:val="none" w:sz="0" w:space="0" w:color="auto"/>
        <w:left w:val="none" w:sz="0" w:space="0" w:color="auto"/>
        <w:bottom w:val="none" w:sz="0" w:space="0" w:color="auto"/>
        <w:right w:val="none" w:sz="0" w:space="0" w:color="auto"/>
      </w:divBdr>
    </w:div>
    <w:div w:id="1256937900">
      <w:bodyDiv w:val="1"/>
      <w:marLeft w:val="0"/>
      <w:marRight w:val="0"/>
      <w:marTop w:val="0"/>
      <w:marBottom w:val="0"/>
      <w:divBdr>
        <w:top w:val="none" w:sz="0" w:space="0" w:color="auto"/>
        <w:left w:val="none" w:sz="0" w:space="0" w:color="auto"/>
        <w:bottom w:val="none" w:sz="0" w:space="0" w:color="auto"/>
        <w:right w:val="none" w:sz="0" w:space="0" w:color="auto"/>
      </w:divBdr>
    </w:div>
    <w:div w:id="1319184900">
      <w:bodyDiv w:val="1"/>
      <w:marLeft w:val="0"/>
      <w:marRight w:val="0"/>
      <w:marTop w:val="0"/>
      <w:marBottom w:val="0"/>
      <w:divBdr>
        <w:top w:val="none" w:sz="0" w:space="0" w:color="auto"/>
        <w:left w:val="none" w:sz="0" w:space="0" w:color="auto"/>
        <w:bottom w:val="none" w:sz="0" w:space="0" w:color="auto"/>
        <w:right w:val="none" w:sz="0" w:space="0" w:color="auto"/>
      </w:divBdr>
    </w:div>
    <w:div w:id="210182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magenest.com/en/what-is-digital-transformation/"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3063</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PC001</cp:lastModifiedBy>
  <cp:revision>3</cp:revision>
  <dcterms:created xsi:type="dcterms:W3CDTF">2023-09-04T15:25:00Z</dcterms:created>
  <dcterms:modified xsi:type="dcterms:W3CDTF">2023-09-15T07:49:00Z</dcterms:modified>
</cp:coreProperties>
</file>