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EFE129" w14:textId="7658129A" w:rsidR="00076D96" w:rsidRPr="00F17D86" w:rsidRDefault="00076D96" w:rsidP="00F872BE">
      <w:pPr>
        <w:spacing w:after="0" w:line="240" w:lineRule="auto"/>
        <w:jc w:val="center"/>
        <w:rPr>
          <w:rFonts w:ascii="Times New Roman" w:hAnsi="Times New Roman" w:cs="Times New Roman"/>
          <w:b/>
          <w:bCs/>
          <w:color w:val="000000" w:themeColor="text1"/>
          <w:sz w:val="26"/>
          <w:szCs w:val="26"/>
        </w:rPr>
      </w:pPr>
      <w:r w:rsidRPr="00F17D86">
        <w:rPr>
          <w:rFonts w:ascii="Times New Roman" w:hAnsi="Times New Roman" w:cs="Times New Roman"/>
          <w:b/>
          <w:bCs/>
          <w:color w:val="000000" w:themeColor="text1"/>
          <w:sz w:val="26"/>
          <w:szCs w:val="26"/>
        </w:rPr>
        <w:t>ĐÁNH GIÁ KHẢ NĂNG ÁP DỤNG INTERNET OF THINGS (IOT) TRONG QUẢN TRỊ NHÀ TRƯỜNG THÔNG MINH</w:t>
      </w:r>
    </w:p>
    <w:p w14:paraId="5F2D7F8B" w14:textId="77777777" w:rsidR="00076D96" w:rsidRPr="00F872BE" w:rsidRDefault="00076D96" w:rsidP="00F872BE">
      <w:pPr>
        <w:widowControl w:val="0"/>
        <w:spacing w:after="0" w:line="240" w:lineRule="auto"/>
        <w:jc w:val="center"/>
        <w:outlineLvl w:val="0"/>
        <w:rPr>
          <w:rFonts w:ascii="Times New Roman" w:eastAsiaTheme="minorEastAsia" w:hAnsi="Times New Roman" w:cs="Times New Roman"/>
          <w:color w:val="000000" w:themeColor="text1"/>
          <w:spacing w:val="-4"/>
          <w:w w:val="98"/>
          <w:kern w:val="32"/>
          <w:sz w:val="26"/>
          <w:szCs w:val="26"/>
          <w:lang w:eastAsia="vi-VN"/>
        </w:rPr>
      </w:pPr>
      <w:r w:rsidRPr="00F872BE">
        <w:rPr>
          <w:rFonts w:ascii="Times New Roman" w:eastAsiaTheme="minorEastAsia" w:hAnsi="Times New Roman" w:cs="Times New Roman"/>
          <w:color w:val="000000" w:themeColor="text1"/>
          <w:spacing w:val="-4"/>
          <w:w w:val="98"/>
          <w:kern w:val="32"/>
          <w:sz w:val="26"/>
          <w:szCs w:val="26"/>
          <w:lang w:eastAsia="vi-VN"/>
        </w:rPr>
        <w:t xml:space="preserve">ASSESSMENT OF THE APPLICATION OF THE INTERNET OF THINGS (IOT) IN SMART SCHOOL ADMINISTRATION </w:t>
      </w:r>
    </w:p>
    <w:p w14:paraId="3286573C" w14:textId="77777777" w:rsidR="003E0449" w:rsidRPr="00F17D86" w:rsidRDefault="003E0449" w:rsidP="008137CB">
      <w:pPr>
        <w:widowControl w:val="0"/>
        <w:spacing w:after="0" w:line="240" w:lineRule="auto"/>
        <w:jc w:val="center"/>
        <w:outlineLvl w:val="0"/>
        <w:rPr>
          <w:rFonts w:ascii="Times New Roman" w:eastAsiaTheme="minorEastAsia" w:hAnsi="Times New Roman" w:cs="Times New Roman"/>
          <w:i/>
          <w:color w:val="000000" w:themeColor="text1"/>
          <w:spacing w:val="-4"/>
          <w:w w:val="98"/>
          <w:kern w:val="32"/>
          <w:sz w:val="26"/>
          <w:szCs w:val="26"/>
          <w:lang w:eastAsia="vi-VN"/>
        </w:rPr>
      </w:pPr>
    </w:p>
    <w:tbl>
      <w:tblPr>
        <w:tblStyle w:val="TableGrid"/>
        <w:tblW w:w="9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3"/>
        <w:gridCol w:w="281"/>
        <w:gridCol w:w="6239"/>
      </w:tblGrid>
      <w:tr w:rsidR="00264B2D" w:rsidRPr="00F872BE" w14:paraId="7FCFFDB0" w14:textId="77777777" w:rsidTr="00F872BE">
        <w:tc>
          <w:tcPr>
            <w:tcW w:w="2833" w:type="dxa"/>
          </w:tcPr>
          <w:p w14:paraId="66CD751B" w14:textId="73FA9813" w:rsidR="00076D96" w:rsidRPr="00F872BE" w:rsidRDefault="00076D96" w:rsidP="00F872BE">
            <w:pPr>
              <w:rPr>
                <w:rFonts w:ascii="Times New Roman" w:hAnsi="Times New Roman" w:cs="Times New Roman"/>
                <w:b/>
                <w:color w:val="000000" w:themeColor="text1"/>
                <w:spacing w:val="-4"/>
                <w:w w:val="98"/>
                <w:sz w:val="21"/>
                <w:szCs w:val="21"/>
              </w:rPr>
            </w:pPr>
            <w:bookmarkStart w:id="0" w:name="_GoBack"/>
            <w:bookmarkEnd w:id="0"/>
          </w:p>
        </w:tc>
        <w:tc>
          <w:tcPr>
            <w:tcW w:w="281" w:type="dxa"/>
            <w:vMerge w:val="restart"/>
          </w:tcPr>
          <w:p w14:paraId="7312849E" w14:textId="77777777" w:rsidR="00076D96" w:rsidRPr="00F872BE" w:rsidRDefault="00076D96" w:rsidP="00F872BE">
            <w:pPr>
              <w:jc w:val="both"/>
              <w:rPr>
                <w:rFonts w:ascii="Times New Roman" w:hAnsi="Times New Roman" w:cs="Times New Roman"/>
                <w:color w:val="000000" w:themeColor="text1"/>
                <w:spacing w:val="-4"/>
                <w:w w:val="98"/>
                <w:sz w:val="21"/>
                <w:szCs w:val="21"/>
              </w:rPr>
            </w:pPr>
          </w:p>
        </w:tc>
        <w:tc>
          <w:tcPr>
            <w:tcW w:w="6239" w:type="dxa"/>
          </w:tcPr>
          <w:p w14:paraId="66EF279F" w14:textId="3E6641E4" w:rsidR="00076D96" w:rsidRPr="00F872BE" w:rsidRDefault="00076D96" w:rsidP="00F872BE">
            <w:pPr>
              <w:jc w:val="both"/>
              <w:rPr>
                <w:rFonts w:ascii="Times New Roman" w:hAnsi="Times New Roman" w:cs="Times New Roman"/>
                <w:i/>
                <w:color w:val="000000" w:themeColor="text1"/>
                <w:spacing w:val="-4"/>
                <w:w w:val="98"/>
                <w:sz w:val="21"/>
                <w:szCs w:val="21"/>
              </w:rPr>
            </w:pPr>
          </w:p>
        </w:tc>
      </w:tr>
      <w:tr w:rsidR="00264B2D" w:rsidRPr="00F872BE" w14:paraId="28B0F3F8" w14:textId="77777777" w:rsidTr="00F872BE">
        <w:tc>
          <w:tcPr>
            <w:tcW w:w="2833" w:type="dxa"/>
          </w:tcPr>
          <w:p w14:paraId="69443D99" w14:textId="77777777" w:rsidR="0032180B" w:rsidRPr="00F872BE" w:rsidRDefault="0032180B" w:rsidP="00F872BE">
            <w:pPr>
              <w:ind w:left="29"/>
              <w:jc w:val="both"/>
              <w:rPr>
                <w:rFonts w:ascii="Times New Roman" w:hAnsi="Times New Roman" w:cs="Times New Roman"/>
                <w:i/>
                <w:color w:val="000000" w:themeColor="text1"/>
                <w:spacing w:val="-4"/>
                <w:w w:val="98"/>
                <w:sz w:val="21"/>
                <w:szCs w:val="21"/>
              </w:rPr>
            </w:pPr>
          </w:p>
        </w:tc>
        <w:tc>
          <w:tcPr>
            <w:tcW w:w="281" w:type="dxa"/>
            <w:vMerge/>
          </w:tcPr>
          <w:p w14:paraId="79FC0FBD" w14:textId="77777777" w:rsidR="0032180B" w:rsidRPr="00F872BE" w:rsidRDefault="0032180B" w:rsidP="00F872BE">
            <w:pPr>
              <w:jc w:val="both"/>
              <w:rPr>
                <w:rFonts w:ascii="Times New Roman" w:hAnsi="Times New Roman" w:cs="Times New Roman"/>
                <w:color w:val="000000" w:themeColor="text1"/>
                <w:spacing w:val="-4"/>
                <w:w w:val="98"/>
                <w:sz w:val="21"/>
                <w:szCs w:val="21"/>
              </w:rPr>
            </w:pPr>
          </w:p>
        </w:tc>
        <w:tc>
          <w:tcPr>
            <w:tcW w:w="6239" w:type="dxa"/>
          </w:tcPr>
          <w:p w14:paraId="55F4BAD9" w14:textId="77777777" w:rsidR="0032180B" w:rsidRPr="00F872BE" w:rsidRDefault="0032180B" w:rsidP="00F872BE">
            <w:pPr>
              <w:jc w:val="both"/>
              <w:rPr>
                <w:rFonts w:ascii="Times New Roman" w:hAnsi="Times New Roman" w:cs="Times New Roman"/>
                <w:color w:val="000000" w:themeColor="text1"/>
                <w:spacing w:val="-4"/>
                <w:w w:val="98"/>
                <w:sz w:val="21"/>
                <w:szCs w:val="21"/>
              </w:rPr>
            </w:pPr>
          </w:p>
        </w:tc>
      </w:tr>
      <w:tr w:rsidR="00264B2D" w:rsidRPr="00F872BE" w14:paraId="38C3035B" w14:textId="77777777" w:rsidTr="00F872BE">
        <w:trPr>
          <w:trHeight w:val="198"/>
        </w:trPr>
        <w:tc>
          <w:tcPr>
            <w:tcW w:w="2833" w:type="dxa"/>
            <w:shd w:val="clear" w:color="auto" w:fill="FFFFFF" w:themeFill="background1"/>
          </w:tcPr>
          <w:p w14:paraId="3611B3B1" w14:textId="77777777" w:rsidR="00F872BE" w:rsidRDefault="005B40FF" w:rsidP="00F872BE">
            <w:pPr>
              <w:jc w:val="both"/>
              <w:rPr>
                <w:rFonts w:ascii="Times New Roman" w:eastAsiaTheme="minorEastAsia" w:hAnsi="Times New Roman" w:cs="Times New Roman"/>
                <w:b/>
                <w:bCs/>
                <w:color w:val="000000" w:themeColor="text1"/>
                <w:spacing w:val="-4"/>
                <w:w w:val="98"/>
                <w:sz w:val="21"/>
                <w:szCs w:val="21"/>
                <w:lang w:val="vi-VN"/>
              </w:rPr>
            </w:pPr>
            <w:r w:rsidRPr="00F872BE">
              <w:rPr>
                <w:rFonts w:ascii="Times New Roman" w:eastAsiaTheme="minorEastAsia" w:hAnsi="Times New Roman" w:cs="Times New Roman"/>
                <w:b/>
                <w:bCs/>
                <w:color w:val="000000" w:themeColor="text1"/>
                <w:spacing w:val="-4"/>
                <w:w w:val="98"/>
                <w:sz w:val="21"/>
                <w:szCs w:val="21"/>
              </w:rPr>
              <w:t>Keywords:</w:t>
            </w:r>
            <w:r w:rsidR="00076D96" w:rsidRPr="00F872BE">
              <w:rPr>
                <w:rFonts w:ascii="Times New Roman" w:eastAsiaTheme="minorEastAsia" w:hAnsi="Times New Roman" w:cs="Times New Roman"/>
                <w:b/>
                <w:bCs/>
                <w:color w:val="000000" w:themeColor="text1"/>
                <w:spacing w:val="-4"/>
                <w:w w:val="98"/>
                <w:sz w:val="21"/>
                <w:szCs w:val="21"/>
                <w:lang w:val="vi-VN"/>
              </w:rPr>
              <w:t xml:space="preserve"> </w:t>
            </w:r>
          </w:p>
          <w:p w14:paraId="278C4278" w14:textId="3EE01851" w:rsidR="005B40FF" w:rsidRPr="00F872BE" w:rsidRDefault="00076D96" w:rsidP="00F872BE">
            <w:pPr>
              <w:jc w:val="both"/>
              <w:rPr>
                <w:rFonts w:ascii="Times New Roman" w:hAnsi="Times New Roman" w:cs="Times New Roman"/>
                <w:b/>
                <w:color w:val="000000" w:themeColor="text1"/>
                <w:spacing w:val="-4"/>
                <w:w w:val="98"/>
                <w:sz w:val="21"/>
                <w:szCs w:val="21"/>
                <w:lang w:val="vi-VN"/>
              </w:rPr>
            </w:pPr>
            <w:r w:rsidRPr="00F872BE">
              <w:rPr>
                <w:rFonts w:ascii="Times New Roman" w:hAnsi="Times New Roman" w:cs="Times New Roman"/>
                <w:sz w:val="21"/>
                <w:szCs w:val="21"/>
              </w:rPr>
              <w:t xml:space="preserve">IoT, </w:t>
            </w:r>
            <w:r w:rsidR="00CE08CA" w:rsidRPr="00F872BE">
              <w:rPr>
                <w:rFonts w:ascii="Times New Roman" w:hAnsi="Times New Roman" w:cs="Times New Roman"/>
                <w:sz w:val="21"/>
                <w:szCs w:val="21"/>
              </w:rPr>
              <w:t>nhà trường thông minh, mạng lưới vạn vật kết nối</w:t>
            </w:r>
            <w:r w:rsidR="00CE08CA" w:rsidRPr="00F872BE">
              <w:rPr>
                <w:rFonts w:ascii="Times New Roman" w:hAnsi="Times New Roman" w:cs="Times New Roman"/>
                <w:sz w:val="21"/>
                <w:szCs w:val="21"/>
                <w:lang w:val="vi-VN"/>
              </w:rPr>
              <w:t>.</w:t>
            </w:r>
          </w:p>
        </w:tc>
        <w:tc>
          <w:tcPr>
            <w:tcW w:w="281" w:type="dxa"/>
            <w:vMerge/>
            <w:tcBorders>
              <w:right w:val="single" w:sz="18" w:space="0" w:color="404040" w:themeColor="text1" w:themeTint="BF"/>
            </w:tcBorders>
            <w:shd w:val="clear" w:color="auto" w:fill="FFFFFF" w:themeFill="background1"/>
          </w:tcPr>
          <w:p w14:paraId="4ADEB31C" w14:textId="77777777" w:rsidR="005B40FF" w:rsidRPr="00F872BE" w:rsidRDefault="005B40FF" w:rsidP="00F872BE">
            <w:pPr>
              <w:rPr>
                <w:rFonts w:ascii="Times New Roman" w:hAnsi="Times New Roman" w:cs="Times New Roman"/>
                <w:b/>
                <w:color w:val="000000" w:themeColor="text1"/>
                <w:spacing w:val="-4"/>
                <w:w w:val="98"/>
                <w:sz w:val="21"/>
                <w:szCs w:val="21"/>
              </w:rPr>
            </w:pPr>
          </w:p>
        </w:tc>
        <w:tc>
          <w:tcPr>
            <w:tcW w:w="6239" w:type="dxa"/>
            <w:tcBorders>
              <w:left w:val="single" w:sz="18" w:space="0" w:color="404040" w:themeColor="text1" w:themeTint="BF"/>
            </w:tcBorders>
            <w:shd w:val="clear" w:color="auto" w:fill="D0CECE" w:themeFill="background2" w:themeFillShade="E6"/>
          </w:tcPr>
          <w:p w14:paraId="62D0824A" w14:textId="77777777" w:rsidR="005B40FF" w:rsidRPr="00F872BE" w:rsidRDefault="005B40FF" w:rsidP="00F872BE">
            <w:pPr>
              <w:rPr>
                <w:rFonts w:ascii="Times New Roman" w:hAnsi="Times New Roman" w:cs="Times New Roman"/>
                <w:b/>
                <w:color w:val="000000" w:themeColor="text1"/>
                <w:spacing w:val="-4"/>
                <w:w w:val="98"/>
                <w:sz w:val="21"/>
                <w:szCs w:val="21"/>
              </w:rPr>
            </w:pPr>
            <w:r w:rsidRPr="00F872BE">
              <w:rPr>
                <w:rFonts w:ascii="Times New Roman" w:hAnsi="Times New Roman" w:cs="Times New Roman"/>
                <w:b/>
                <w:color w:val="000000" w:themeColor="text1"/>
                <w:spacing w:val="-4"/>
                <w:w w:val="98"/>
                <w:sz w:val="21"/>
                <w:szCs w:val="21"/>
              </w:rPr>
              <w:t>TÓM TẮT:</w:t>
            </w:r>
          </w:p>
          <w:p w14:paraId="5C8A17E1" w14:textId="1F5F5B9E" w:rsidR="00221AEC" w:rsidRPr="00F872BE" w:rsidRDefault="00221AEC" w:rsidP="00F872BE">
            <w:pPr>
              <w:jc w:val="both"/>
              <w:rPr>
                <w:rFonts w:ascii="Times New Roman" w:hAnsi="Times New Roman" w:cs="Times New Roman"/>
                <w:bCs/>
                <w:color w:val="000000" w:themeColor="text1"/>
                <w:spacing w:val="-4"/>
                <w:w w:val="98"/>
                <w:sz w:val="21"/>
                <w:szCs w:val="21"/>
              </w:rPr>
            </w:pPr>
            <w:r w:rsidRPr="00F872BE">
              <w:rPr>
                <w:rFonts w:ascii="Times New Roman" w:hAnsi="Times New Roman" w:cs="Times New Roman"/>
                <w:bCs/>
                <w:color w:val="000000" w:themeColor="text1"/>
                <w:spacing w:val="-4"/>
                <w:w w:val="98"/>
                <w:sz w:val="21"/>
                <w:szCs w:val="21"/>
              </w:rPr>
              <w:t>Nghiên cứu này tập trung đánh giá tính thực tiễn của việc ứng dụng IoT trong quản lý trường học thông minh, nhằm xác định các ứng dụng IoT cụ thể và lợi ích thiết thực của chúng trong quản lý trường học, hỗ trợ giảng dạy và trải nghiệm học tập của học sinh. Nghiên cứu đi sâu vào việc triển khai IoT để quản lý năng lượng thông minh, tăng cường các biện pháp bảo mật, hỗ trợ giảng dạy tương tác và phương pháp học tập được cá nhân hóa.</w:t>
            </w:r>
            <w:r w:rsidRPr="00F872BE">
              <w:rPr>
                <w:rFonts w:ascii="Times New Roman" w:hAnsi="Times New Roman" w:cs="Times New Roman"/>
                <w:bCs/>
                <w:color w:val="000000" w:themeColor="text1"/>
                <w:spacing w:val="-4"/>
                <w:w w:val="98"/>
                <w:sz w:val="21"/>
                <w:szCs w:val="21"/>
                <w:lang w:val="vi-VN"/>
              </w:rPr>
              <w:t xml:space="preserve"> </w:t>
            </w:r>
            <w:r w:rsidRPr="00F872BE">
              <w:rPr>
                <w:rFonts w:ascii="Times New Roman" w:hAnsi="Times New Roman" w:cs="Times New Roman"/>
                <w:bCs/>
                <w:color w:val="000000" w:themeColor="text1"/>
                <w:spacing w:val="-4"/>
                <w:w w:val="98"/>
                <w:sz w:val="21"/>
                <w:szCs w:val="21"/>
              </w:rPr>
              <w:t>Nghiên cứu này đóng góp vào kho kiến thức ngày càng tăng về tiềm năng của IoT trong việc thúc đẩy các hệ thống giáo dục sáng tạo và sẵn sàng cho tương lai. Các ứng dụng và đề xuất được đề xuất đóng vai trò là kế hoạch chi tiết để tích hợp IoT vào môi trường giáo dục, tạo không gian học tập năng động và cá nhân hóa cho học sinh, đồng thời hướng tới một bối cảnh giáo dục thông minh hơn và bền vững hơn.</w:t>
            </w:r>
          </w:p>
        </w:tc>
      </w:tr>
      <w:tr w:rsidR="00264B2D" w:rsidRPr="00F872BE" w14:paraId="74F9A786" w14:textId="77777777" w:rsidTr="00F872BE">
        <w:trPr>
          <w:trHeight w:val="854"/>
        </w:trPr>
        <w:tc>
          <w:tcPr>
            <w:tcW w:w="2833" w:type="dxa"/>
          </w:tcPr>
          <w:p w14:paraId="136AB823" w14:textId="6D2B8F41" w:rsidR="005B40FF" w:rsidRPr="00F872BE" w:rsidRDefault="005B40FF" w:rsidP="00F872BE">
            <w:pPr>
              <w:jc w:val="both"/>
              <w:rPr>
                <w:rFonts w:ascii="Times New Roman" w:hAnsi="Times New Roman" w:cs="Times New Roman"/>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0026BFB4" w14:textId="77777777" w:rsidR="005B40FF" w:rsidRPr="00F872BE" w:rsidRDefault="005B40FF" w:rsidP="00F872BE">
            <w:pPr>
              <w:jc w:val="center"/>
              <w:rPr>
                <w:rFonts w:ascii="Times New Roman" w:hAnsi="Times New Roman" w:cs="Times New Roman"/>
                <w:b/>
                <w:color w:val="000000" w:themeColor="text1"/>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tcPr>
          <w:p w14:paraId="69951D93" w14:textId="503A3E8A" w:rsidR="005B40FF" w:rsidRPr="00F872BE" w:rsidRDefault="005B40FF" w:rsidP="00F872BE">
            <w:pPr>
              <w:jc w:val="both"/>
              <w:rPr>
                <w:rFonts w:ascii="Times New Roman" w:hAnsi="Times New Roman" w:cs="Times New Roman"/>
                <w:color w:val="000000" w:themeColor="text1"/>
                <w:spacing w:val="-4"/>
                <w:w w:val="98"/>
                <w:sz w:val="21"/>
                <w:szCs w:val="21"/>
              </w:rPr>
            </w:pPr>
            <w:r w:rsidRPr="00F872BE">
              <w:rPr>
                <w:rFonts w:ascii="Times New Roman" w:hAnsi="Times New Roman" w:cs="Times New Roman"/>
                <w:b/>
                <w:color w:val="000000" w:themeColor="text1"/>
                <w:spacing w:val="-4"/>
                <w:w w:val="98"/>
                <w:sz w:val="21"/>
                <w:szCs w:val="21"/>
              </w:rPr>
              <w:t>Bối cảnh:</w:t>
            </w:r>
            <w:r w:rsidRPr="00F872BE">
              <w:rPr>
                <w:rFonts w:ascii="Times New Roman" w:hAnsi="Times New Roman" w:cs="Times New Roman"/>
                <w:color w:val="000000" w:themeColor="text1"/>
                <w:spacing w:val="-4"/>
                <w:w w:val="98"/>
                <w:sz w:val="21"/>
                <w:szCs w:val="21"/>
              </w:rPr>
              <w:t xml:space="preserve"> </w:t>
            </w:r>
            <w:r w:rsidR="00221AEC" w:rsidRPr="00F872BE">
              <w:rPr>
                <w:rFonts w:ascii="Times New Roman" w:hAnsi="Times New Roman" w:cs="Times New Roman"/>
                <w:color w:val="000000" w:themeColor="text1"/>
                <w:spacing w:val="-4"/>
                <w:w w:val="98"/>
                <w:sz w:val="21"/>
                <w:szCs w:val="21"/>
              </w:rPr>
              <w:t>Trong thời đại của những tiến bộ công nghệ không ngừng, Internet of Things (IoT) đã nổi lên như một khái niệm đột phá, mang lại tiềm năng to lớn để cải thiện và tối ưu hóa các khía cạnh khác nhau của cuộc sống. Trong lĩnh vực giáo dục, IoT đã trở thành một chủ đề hấp dẫn và đầy hứa hẹn để tạo ra các giải pháp quản lý trường học thông minh và bền vững.</w:t>
            </w:r>
          </w:p>
          <w:p w14:paraId="189C91A8" w14:textId="06F7A9E8" w:rsidR="005B40FF" w:rsidRPr="00F872BE" w:rsidRDefault="005B40FF" w:rsidP="00F872BE">
            <w:pPr>
              <w:jc w:val="both"/>
              <w:rPr>
                <w:rFonts w:ascii="Times New Roman" w:hAnsi="Times New Roman" w:cs="Times New Roman"/>
                <w:color w:val="000000" w:themeColor="text1"/>
                <w:spacing w:val="-4"/>
                <w:w w:val="98"/>
                <w:sz w:val="21"/>
                <w:szCs w:val="21"/>
              </w:rPr>
            </w:pPr>
            <w:r w:rsidRPr="00F872BE">
              <w:rPr>
                <w:rFonts w:ascii="Times New Roman" w:hAnsi="Times New Roman" w:cs="Times New Roman"/>
                <w:b/>
                <w:color w:val="000000" w:themeColor="text1"/>
                <w:spacing w:val="-4"/>
                <w:w w:val="98"/>
                <w:sz w:val="21"/>
                <w:szCs w:val="21"/>
              </w:rPr>
              <w:t>Kết quả</w:t>
            </w:r>
            <w:r w:rsidRPr="00F872BE">
              <w:rPr>
                <w:rFonts w:ascii="Times New Roman" w:hAnsi="Times New Roman" w:cs="Times New Roman"/>
                <w:color w:val="000000" w:themeColor="text1"/>
                <w:spacing w:val="-4"/>
                <w:w w:val="98"/>
                <w:sz w:val="21"/>
                <w:szCs w:val="21"/>
              </w:rPr>
              <w:t xml:space="preserve">: </w:t>
            </w:r>
            <w:r w:rsidR="00221AEC" w:rsidRPr="00F872BE">
              <w:rPr>
                <w:rFonts w:ascii="Times New Roman" w:hAnsi="Times New Roman" w:cs="Times New Roman"/>
                <w:color w:val="000000" w:themeColor="text1"/>
                <w:spacing w:val="-4"/>
                <w:w w:val="98"/>
                <w:sz w:val="21"/>
                <w:szCs w:val="21"/>
              </w:rPr>
              <w:t>Nghiên cứu này tập trung đánh giá khả năng ứng dụng của Internet vạn vật (IoT) trong quản lý trường học thông minh, nhằm xác định những ứng dụng cụ thể của công nghệ này và những lợi ích mà nó có thể mang lại cho cán bộ quản lý, giáo viên và học sinh nhà trường. Các ứng dụng IoT trong giáo dục bao gồm quản lý năng lượng thông minh, tăng cường bảo mật, hỗ trợ giảng dạy và trải nghiệm học tập được cá nhân hóa cho sinh viên.</w:t>
            </w:r>
          </w:p>
          <w:p w14:paraId="498CA88E" w14:textId="2928E834" w:rsidR="005B40FF" w:rsidRPr="00F872BE" w:rsidRDefault="005B40FF" w:rsidP="00F872BE">
            <w:pPr>
              <w:jc w:val="both"/>
              <w:rPr>
                <w:rFonts w:ascii="Times New Roman" w:hAnsi="Times New Roman" w:cs="Times New Roman"/>
                <w:color w:val="000000" w:themeColor="text1"/>
                <w:spacing w:val="-4"/>
                <w:w w:val="98"/>
                <w:sz w:val="21"/>
                <w:szCs w:val="21"/>
              </w:rPr>
            </w:pPr>
            <w:r w:rsidRPr="00F872BE">
              <w:rPr>
                <w:rFonts w:ascii="Times New Roman" w:hAnsi="Times New Roman" w:cs="Times New Roman"/>
                <w:b/>
                <w:color w:val="000000" w:themeColor="text1"/>
                <w:spacing w:val="-4"/>
                <w:w w:val="98"/>
                <w:sz w:val="21"/>
                <w:szCs w:val="21"/>
              </w:rPr>
              <w:t xml:space="preserve">Bàn luận: </w:t>
            </w:r>
            <w:r w:rsidR="00221AEC" w:rsidRPr="00F872BE">
              <w:rPr>
                <w:rFonts w:ascii="Times New Roman" w:hAnsi="Times New Roman" w:cs="Times New Roman"/>
                <w:color w:val="000000" w:themeColor="text1"/>
                <w:spacing w:val="-4"/>
                <w:w w:val="98"/>
                <w:sz w:val="21"/>
                <w:szCs w:val="21"/>
              </w:rPr>
              <w:t>Bằng cách tiến hành phân tích chuyên sâu về các ứng dụng IoT trong quản lý trường học, chúng tôi mong muốn cung cấp những hiểu biết toàn diện về tiềm năng và tầm quan trọng của IoT trong giáo dục thông minh và bền vững. Thông qua phân tích dữ liệu được thu thập từ nhiều nguồn khác nhau, bao gồm tài liệu tham khảo, khảo sát và phỏng vấn các chuyên gia trong lĩnh vực giáo dục và công nghệ, chúng tôi trình bày những phát hiện thú vị và cụ thể về việc triển khai IoT trong quản lý trường học thông minh.</w:t>
            </w:r>
          </w:p>
          <w:p w14:paraId="342B3736" w14:textId="77777777" w:rsidR="005B40FF" w:rsidRPr="00F872BE" w:rsidRDefault="005B40FF" w:rsidP="00F872BE">
            <w:pPr>
              <w:jc w:val="both"/>
              <w:rPr>
                <w:rFonts w:ascii="Times New Roman" w:hAnsi="Times New Roman" w:cs="Times New Roman"/>
                <w:b/>
                <w:color w:val="000000" w:themeColor="text1"/>
                <w:spacing w:val="-4"/>
                <w:w w:val="98"/>
                <w:sz w:val="21"/>
                <w:szCs w:val="21"/>
              </w:rPr>
            </w:pPr>
            <w:r w:rsidRPr="00F872BE">
              <w:rPr>
                <w:rFonts w:ascii="Times New Roman" w:hAnsi="Times New Roman" w:cs="Times New Roman"/>
                <w:b/>
                <w:color w:val="000000" w:themeColor="text1"/>
                <w:spacing w:val="-4"/>
                <w:w w:val="98"/>
                <w:sz w:val="21"/>
                <w:szCs w:val="21"/>
              </w:rPr>
              <w:t>ABSTRACT:</w:t>
            </w:r>
          </w:p>
          <w:p w14:paraId="1B1C5980" w14:textId="67806346" w:rsidR="00221AEC" w:rsidRPr="00F872BE" w:rsidRDefault="00221AEC" w:rsidP="00F872BE">
            <w:pPr>
              <w:jc w:val="both"/>
              <w:rPr>
                <w:rFonts w:ascii="Times New Roman" w:hAnsi="Times New Roman" w:cs="Times New Roman"/>
                <w:b/>
                <w:color w:val="000000" w:themeColor="text1"/>
                <w:spacing w:val="-4"/>
                <w:w w:val="98"/>
                <w:sz w:val="21"/>
                <w:szCs w:val="21"/>
              </w:rPr>
            </w:pPr>
            <w:r w:rsidRPr="00F872BE">
              <w:rPr>
                <w:rFonts w:ascii="Times New Roman" w:hAnsi="Times New Roman" w:cs="Times New Roman"/>
                <w:bCs/>
                <w:color w:val="000000" w:themeColor="text1"/>
                <w:spacing w:val="-4"/>
                <w:w w:val="98"/>
                <w:sz w:val="21"/>
                <w:szCs w:val="21"/>
              </w:rPr>
              <w:t>This research evaluates the practicality of IoT in smart school management, aiming to identify specific IoT applications and their tangible benefits in school administration, teaching support, and student learning experiences. The study delves into the deployment of IoT for intelligent energy management, heightened security measures, interactive teaching aids, and personalized learning approaches. This</w:t>
            </w:r>
            <w:r w:rsidRPr="00F872BE">
              <w:rPr>
                <w:rFonts w:ascii="Times New Roman" w:hAnsi="Times New Roman" w:cs="Times New Roman"/>
                <w:b/>
                <w:color w:val="000000" w:themeColor="text1"/>
                <w:spacing w:val="-4"/>
                <w:w w:val="98"/>
                <w:sz w:val="21"/>
                <w:szCs w:val="21"/>
              </w:rPr>
              <w:t xml:space="preserve"> </w:t>
            </w:r>
            <w:r w:rsidRPr="00F872BE">
              <w:rPr>
                <w:rFonts w:ascii="Times New Roman" w:hAnsi="Times New Roman" w:cs="Times New Roman"/>
                <w:bCs/>
                <w:color w:val="000000" w:themeColor="text1"/>
                <w:spacing w:val="-4"/>
                <w:w w:val="98"/>
                <w:sz w:val="21"/>
                <w:szCs w:val="21"/>
              </w:rPr>
              <w:t>research contributes to the growing knowledge on IoT's potential in fostering innovative and future-ready education systems. The proposed applications and recommendations are a blueprint for integrating IoT into educational environments, creating dynamic and personalized learning spaces for students, and advancing toward a smarter and more sustainable educational landscape.</w:t>
            </w:r>
          </w:p>
          <w:p w14:paraId="78F1F478" w14:textId="0F548BE9" w:rsidR="005B40FF" w:rsidRPr="00F872BE" w:rsidRDefault="005B40FF" w:rsidP="00F872BE">
            <w:pPr>
              <w:jc w:val="both"/>
              <w:rPr>
                <w:rFonts w:ascii="Times New Roman" w:hAnsi="Times New Roman" w:cs="Times New Roman"/>
                <w:bCs/>
                <w:color w:val="000000" w:themeColor="text1"/>
                <w:spacing w:val="-4"/>
                <w:w w:val="98"/>
                <w:sz w:val="21"/>
                <w:szCs w:val="21"/>
                <w:lang w:val="vi-VN"/>
              </w:rPr>
            </w:pPr>
            <w:r w:rsidRPr="00F872BE">
              <w:rPr>
                <w:rFonts w:ascii="Times New Roman" w:hAnsi="Times New Roman" w:cs="Times New Roman"/>
                <w:b/>
                <w:color w:val="000000" w:themeColor="text1"/>
                <w:spacing w:val="-4"/>
                <w:w w:val="98"/>
                <w:sz w:val="21"/>
                <w:szCs w:val="21"/>
              </w:rPr>
              <w:lastRenderedPageBreak/>
              <w:t>Context:</w:t>
            </w:r>
            <w:r w:rsidR="00221AEC" w:rsidRPr="00F872BE">
              <w:rPr>
                <w:rFonts w:ascii="Times New Roman" w:hAnsi="Times New Roman" w:cs="Times New Roman"/>
                <w:b/>
                <w:color w:val="000000" w:themeColor="text1"/>
                <w:spacing w:val="-4"/>
                <w:w w:val="98"/>
                <w:sz w:val="21"/>
                <w:szCs w:val="21"/>
                <w:lang w:val="vi-VN"/>
              </w:rPr>
              <w:t xml:space="preserve"> </w:t>
            </w:r>
            <w:r w:rsidR="00221AEC" w:rsidRPr="00F872BE">
              <w:rPr>
                <w:rFonts w:ascii="Times New Roman" w:hAnsi="Times New Roman" w:cs="Times New Roman"/>
                <w:bCs/>
                <w:color w:val="000000" w:themeColor="text1"/>
                <w:spacing w:val="-4"/>
                <w:w w:val="98"/>
                <w:sz w:val="21"/>
                <w:szCs w:val="21"/>
                <w:lang w:val="vi-VN"/>
              </w:rPr>
              <w:t>In the era of relentless technological advancements, the Internet of Things (IoT) has emerged as a groundbreaking concept, offering immense potential to improve and optimize various aspects of life. Within the realm of education, IoT has become a captivating and promising topic for creating smart and sustainable school management solutions.</w:t>
            </w:r>
          </w:p>
          <w:p w14:paraId="753CA856" w14:textId="6C59E341" w:rsidR="005B40FF" w:rsidRPr="00F872BE" w:rsidRDefault="005B40FF" w:rsidP="00F872BE">
            <w:pPr>
              <w:jc w:val="both"/>
              <w:rPr>
                <w:rFonts w:ascii="Times New Roman" w:hAnsi="Times New Roman" w:cs="Times New Roman"/>
                <w:bCs/>
                <w:color w:val="000000" w:themeColor="text1"/>
                <w:spacing w:val="-4"/>
                <w:w w:val="98"/>
                <w:sz w:val="21"/>
                <w:szCs w:val="21"/>
                <w:lang w:val="vi-VN"/>
              </w:rPr>
            </w:pPr>
            <w:r w:rsidRPr="00F872BE">
              <w:rPr>
                <w:rFonts w:ascii="Times New Roman" w:hAnsi="Times New Roman" w:cs="Times New Roman"/>
                <w:b/>
                <w:color w:val="000000" w:themeColor="text1"/>
                <w:spacing w:val="-4"/>
                <w:w w:val="98"/>
                <w:sz w:val="21"/>
                <w:szCs w:val="21"/>
              </w:rPr>
              <w:t>Result:</w:t>
            </w:r>
            <w:r w:rsidR="00221AEC" w:rsidRPr="00F872BE">
              <w:rPr>
                <w:rFonts w:ascii="Times New Roman" w:hAnsi="Times New Roman" w:cs="Times New Roman"/>
                <w:b/>
                <w:color w:val="000000" w:themeColor="text1"/>
                <w:spacing w:val="-4"/>
                <w:w w:val="98"/>
                <w:sz w:val="21"/>
                <w:szCs w:val="21"/>
                <w:lang w:val="vi-VN"/>
              </w:rPr>
              <w:t xml:space="preserve"> </w:t>
            </w:r>
            <w:r w:rsidR="00221AEC" w:rsidRPr="00F872BE">
              <w:rPr>
                <w:rFonts w:ascii="Times New Roman" w:hAnsi="Times New Roman" w:cs="Times New Roman"/>
                <w:bCs/>
                <w:color w:val="000000" w:themeColor="text1"/>
                <w:spacing w:val="-4"/>
                <w:w w:val="98"/>
                <w:sz w:val="21"/>
                <w:szCs w:val="21"/>
                <w:lang w:val="vi-VN"/>
              </w:rPr>
              <w:t>This study evaluates the applicability of the Internet of Things (IoT) in smart school management, aiming to identify specific applications of this technology and the benefits it can bring to school administrators, teachers, and students. The IoT applications in education encompass smart energy management, security enhancement, teaching support, and personalized learning experiences for students.</w:t>
            </w:r>
          </w:p>
          <w:p w14:paraId="3312D81D" w14:textId="27B87F1C" w:rsidR="005B40FF" w:rsidRPr="00F872BE" w:rsidRDefault="005B40FF" w:rsidP="00F872BE">
            <w:pPr>
              <w:jc w:val="both"/>
              <w:rPr>
                <w:rFonts w:ascii="Times New Roman" w:hAnsi="Times New Roman" w:cs="Times New Roman"/>
                <w:b/>
                <w:color w:val="000000" w:themeColor="text1"/>
                <w:spacing w:val="-4"/>
                <w:w w:val="98"/>
                <w:sz w:val="21"/>
                <w:szCs w:val="21"/>
                <w:lang w:val="vi-VN"/>
              </w:rPr>
            </w:pPr>
            <w:r w:rsidRPr="00F872BE">
              <w:rPr>
                <w:rFonts w:ascii="Times New Roman" w:hAnsi="Times New Roman" w:cs="Times New Roman"/>
                <w:b/>
                <w:color w:val="000000" w:themeColor="text1"/>
                <w:spacing w:val="-4"/>
                <w:w w:val="98"/>
                <w:sz w:val="21"/>
                <w:szCs w:val="21"/>
              </w:rPr>
              <w:t>Discussion:</w:t>
            </w:r>
            <w:r w:rsidR="00221AEC" w:rsidRPr="00F872BE">
              <w:rPr>
                <w:rFonts w:ascii="Times New Roman" w:hAnsi="Times New Roman" w:cs="Times New Roman"/>
                <w:b/>
                <w:color w:val="000000" w:themeColor="text1"/>
                <w:spacing w:val="-4"/>
                <w:w w:val="98"/>
                <w:sz w:val="21"/>
                <w:szCs w:val="21"/>
                <w:lang w:val="vi-VN"/>
              </w:rPr>
              <w:t xml:space="preserve"> </w:t>
            </w:r>
            <w:r w:rsidR="00221AEC" w:rsidRPr="00F872BE">
              <w:rPr>
                <w:rFonts w:ascii="Times New Roman" w:hAnsi="Times New Roman" w:cs="Times New Roman"/>
                <w:bCs/>
                <w:color w:val="000000" w:themeColor="text1"/>
                <w:spacing w:val="-4"/>
                <w:w w:val="98"/>
                <w:sz w:val="21"/>
                <w:szCs w:val="21"/>
                <w:lang w:val="vi-VN"/>
              </w:rPr>
              <w:t>By conducting in-depth analyses of IoT applications in school management, we aim to provide comprehensive insights into the potential and significance of IoT in smart and sustainable education. Through the analysis of data collected from various sources, including reference materials, surveys, and interviews with experts in education and technology, we present intriguing and specific findings regarding the implementation of IoT in smart school management.</w:t>
            </w:r>
          </w:p>
        </w:tc>
      </w:tr>
      <w:tr w:rsidR="00264B2D" w:rsidRPr="00F872BE" w14:paraId="13D50F0E" w14:textId="77777777" w:rsidTr="00F872BE">
        <w:trPr>
          <w:trHeight w:val="263"/>
        </w:trPr>
        <w:tc>
          <w:tcPr>
            <w:tcW w:w="2833" w:type="dxa"/>
            <w:shd w:val="clear" w:color="auto" w:fill="FFFFFF" w:themeFill="background1"/>
          </w:tcPr>
          <w:p w14:paraId="289CBB77" w14:textId="10C87C50" w:rsidR="005B40FF" w:rsidRPr="00F872BE" w:rsidRDefault="005B40FF" w:rsidP="00F872BE">
            <w:pPr>
              <w:ind w:left="29"/>
              <w:jc w:val="both"/>
              <w:rPr>
                <w:rFonts w:ascii="Times New Roman" w:eastAsiaTheme="minorEastAsia" w:hAnsi="Times New Roman" w:cs="Times New Roman"/>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1FD07A68" w14:textId="77777777" w:rsidR="005B40FF" w:rsidRPr="00F872BE" w:rsidRDefault="005B40FF" w:rsidP="00F872BE">
            <w:pPr>
              <w:jc w:val="center"/>
              <w:rPr>
                <w:rFonts w:ascii="Times New Roman" w:hAnsi="Times New Roman" w:cs="Times New Roman"/>
                <w:b/>
                <w:color w:val="000000" w:themeColor="text1"/>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tcPr>
          <w:p w14:paraId="1BF4A7C6" w14:textId="77777777" w:rsidR="005B40FF" w:rsidRPr="00F872BE" w:rsidRDefault="005B40FF" w:rsidP="00F872BE">
            <w:pPr>
              <w:jc w:val="both"/>
              <w:rPr>
                <w:rFonts w:ascii="Times New Roman" w:hAnsi="Times New Roman" w:cs="Times New Roman"/>
                <w:color w:val="000000" w:themeColor="text1"/>
                <w:spacing w:val="-4"/>
                <w:w w:val="98"/>
                <w:sz w:val="21"/>
                <w:szCs w:val="21"/>
              </w:rPr>
            </w:pPr>
          </w:p>
        </w:tc>
      </w:tr>
      <w:tr w:rsidR="00264B2D" w:rsidRPr="00F872BE" w14:paraId="6468AE5A" w14:textId="77777777" w:rsidTr="00F872BE">
        <w:trPr>
          <w:trHeight w:val="706"/>
        </w:trPr>
        <w:tc>
          <w:tcPr>
            <w:tcW w:w="2833" w:type="dxa"/>
          </w:tcPr>
          <w:p w14:paraId="6FAF416F" w14:textId="4D5BF681" w:rsidR="005B40FF" w:rsidRPr="00F872BE" w:rsidRDefault="005B40FF" w:rsidP="00F872BE">
            <w:pPr>
              <w:ind w:left="29"/>
              <w:jc w:val="both"/>
              <w:rPr>
                <w:rFonts w:ascii="Times New Roman" w:eastAsiaTheme="minorEastAsia" w:hAnsi="Times New Roman" w:cs="Times New Roman"/>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316E25C1" w14:textId="77777777" w:rsidR="005B40FF" w:rsidRPr="00F872BE" w:rsidRDefault="005B40FF" w:rsidP="00F872BE">
            <w:pPr>
              <w:jc w:val="center"/>
              <w:rPr>
                <w:rFonts w:ascii="Times New Roman" w:hAnsi="Times New Roman" w:cs="Times New Roman"/>
                <w:b/>
                <w:color w:val="000000" w:themeColor="text1"/>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tcPr>
          <w:p w14:paraId="69AB1C47" w14:textId="77777777" w:rsidR="005B40FF" w:rsidRPr="00F872BE" w:rsidRDefault="005B40FF" w:rsidP="00F872BE">
            <w:pPr>
              <w:jc w:val="both"/>
              <w:rPr>
                <w:rFonts w:ascii="Times New Roman" w:hAnsi="Times New Roman" w:cs="Times New Roman"/>
                <w:color w:val="000000" w:themeColor="text1"/>
                <w:spacing w:val="-4"/>
                <w:w w:val="98"/>
                <w:sz w:val="21"/>
                <w:szCs w:val="21"/>
              </w:rPr>
            </w:pPr>
          </w:p>
        </w:tc>
      </w:tr>
    </w:tbl>
    <w:p w14:paraId="1EF59561" w14:textId="77777777" w:rsidR="00DF384F" w:rsidRPr="00F17D86" w:rsidRDefault="00DF384F" w:rsidP="00DF384F">
      <w:pPr>
        <w:spacing w:before="40" w:after="0" w:line="240" w:lineRule="auto"/>
        <w:jc w:val="center"/>
        <w:rPr>
          <w:rFonts w:ascii="Times New Roman" w:hAnsi="Times New Roman" w:cs="Times New Roman"/>
          <w:i/>
          <w:color w:val="000000" w:themeColor="text1"/>
          <w:spacing w:val="-4"/>
          <w:w w:val="98"/>
          <w:sz w:val="26"/>
          <w:szCs w:val="26"/>
        </w:rPr>
      </w:pPr>
    </w:p>
    <w:p w14:paraId="4E70662E" w14:textId="6878173F" w:rsidR="00DF384F" w:rsidRPr="00F872BE" w:rsidRDefault="00DF384F" w:rsidP="00F872BE">
      <w:pPr>
        <w:pStyle w:val="ListParagraph"/>
        <w:numPr>
          <w:ilvl w:val="0"/>
          <w:numId w:val="6"/>
        </w:numPr>
        <w:tabs>
          <w:tab w:val="left" w:pos="567"/>
        </w:tabs>
        <w:spacing w:after="0" w:line="240" w:lineRule="auto"/>
        <w:ind w:left="0" w:firstLine="284"/>
        <w:jc w:val="both"/>
        <w:rPr>
          <w:rFonts w:ascii="Times New Roman" w:hAnsi="Times New Roman" w:cs="Times New Roman"/>
          <w:b/>
          <w:color w:val="000000" w:themeColor="text1"/>
          <w:spacing w:val="-4"/>
          <w:w w:val="98"/>
          <w:sz w:val="21"/>
          <w:szCs w:val="21"/>
        </w:rPr>
      </w:pPr>
      <w:r w:rsidRPr="00F872BE">
        <w:rPr>
          <w:rFonts w:ascii="Times New Roman" w:hAnsi="Times New Roman" w:cs="Times New Roman"/>
          <w:b/>
          <w:color w:val="000000" w:themeColor="text1"/>
          <w:spacing w:val="-4"/>
          <w:w w:val="98"/>
          <w:sz w:val="21"/>
          <w:szCs w:val="21"/>
        </w:rPr>
        <w:t>Mở đầu</w:t>
      </w:r>
    </w:p>
    <w:p w14:paraId="2838B882" w14:textId="5E689511" w:rsidR="005C6AEE" w:rsidRPr="00F872BE" w:rsidRDefault="00DC0C53" w:rsidP="00F872BE">
      <w:pPr>
        <w:tabs>
          <w:tab w:val="left" w:pos="567"/>
        </w:tabs>
        <w:spacing w:after="0" w:line="240" w:lineRule="auto"/>
        <w:ind w:firstLine="284"/>
        <w:jc w:val="both"/>
        <w:rPr>
          <w:rFonts w:ascii="Times New Roman" w:hAnsi="Times New Roman" w:cs="Times New Roman"/>
          <w:color w:val="000000" w:themeColor="text1"/>
          <w:sz w:val="21"/>
          <w:szCs w:val="21"/>
        </w:rPr>
      </w:pPr>
      <w:r w:rsidRPr="00F872BE">
        <w:rPr>
          <w:rFonts w:ascii="Times New Roman" w:hAnsi="Times New Roman" w:cs="Times New Roman"/>
          <w:color w:val="000000" w:themeColor="text1"/>
          <w:sz w:val="21"/>
          <w:szCs w:val="21"/>
        </w:rPr>
        <w:t xml:space="preserve">Trong thời đại của sự phát triển công nghệ không ngừng, Internet of Things (IoT) đã nổi lên như một </w:t>
      </w:r>
      <w:r w:rsidR="00CE08CA" w:rsidRPr="00F872BE">
        <w:rPr>
          <w:rFonts w:ascii="Times New Roman" w:hAnsi="Times New Roman" w:cs="Times New Roman"/>
          <w:color w:val="000000" w:themeColor="text1"/>
          <w:sz w:val="21"/>
          <w:szCs w:val="21"/>
        </w:rPr>
        <w:t>sự</w:t>
      </w:r>
      <w:r w:rsidRPr="00F872BE">
        <w:rPr>
          <w:rFonts w:ascii="Times New Roman" w:hAnsi="Times New Roman" w:cs="Times New Roman"/>
          <w:color w:val="000000" w:themeColor="text1"/>
          <w:sz w:val="21"/>
          <w:szCs w:val="21"/>
        </w:rPr>
        <w:t xml:space="preserve"> đột phá, mang đến những tiềm năng to lớn trong việc cải thiện và tối ưu hóa nhiều lĩnh vực cuộc sống. Trong lĩnh vực giáo dục, IoT đang trở thành một chủ đề hấp dẫn và đầy triển vọng trong việc tạo ra các giải pháp quản trị nhà trường thông minh, mang tính bền vững.</w:t>
      </w:r>
    </w:p>
    <w:p w14:paraId="6A321C4A" w14:textId="4B58C98B" w:rsidR="00DC0C53" w:rsidRPr="00F872BE" w:rsidRDefault="00DC0C53" w:rsidP="00F872BE">
      <w:pPr>
        <w:tabs>
          <w:tab w:val="left" w:pos="567"/>
        </w:tabs>
        <w:spacing w:after="0" w:line="240" w:lineRule="auto"/>
        <w:ind w:firstLine="284"/>
        <w:jc w:val="both"/>
        <w:rPr>
          <w:rFonts w:ascii="Times New Roman" w:hAnsi="Times New Roman" w:cs="Times New Roman"/>
          <w:color w:val="000000" w:themeColor="text1"/>
          <w:sz w:val="21"/>
          <w:szCs w:val="21"/>
        </w:rPr>
      </w:pPr>
      <w:r w:rsidRPr="00F872BE">
        <w:rPr>
          <w:rFonts w:ascii="Times New Roman" w:hAnsi="Times New Roman" w:cs="Times New Roman"/>
          <w:color w:val="000000" w:themeColor="text1"/>
          <w:sz w:val="21"/>
          <w:szCs w:val="21"/>
        </w:rPr>
        <w:t>Nghiên cứu này tập trung vào việc đánh giá khả năng áp dụng Internet of Things (IoT) trong quản trị nhà trường thông minh, với mục tiêu xác định các ứng dụng cụ thể của công nghệ này và những lợi ích mà nó có thể mang đến cho quản lý trường học, giáo viên và học sinh. Các ứng dụng IoT trong giáo dục bao gồm quản lý năng lượng, an ninh, hỗ trợ giảng dạy và trải nghiệm học tập cá nhân hóa cho học sinh. Nghiên cứu này sẽ đóng góp một cái nhìn sâu hơn về tiềm năng và tầm quan trọng của IoT trong giáo dục thông minh và bền vững. Thông qua việc phân tích cụ thể các ứng dụng của IoT trong quản trị nhà trường, chúng tôi hy vọng tạo ra những kiến thức và thông tin cần thiết để định hướng phát triển và triển khai công nghệ này một cách hiệu quả và tiến bộ.</w:t>
      </w:r>
    </w:p>
    <w:p w14:paraId="230C9976" w14:textId="77777777" w:rsidR="00076D96" w:rsidRPr="00F872BE" w:rsidRDefault="00076D96" w:rsidP="00F872BE">
      <w:pPr>
        <w:pStyle w:val="ListParagraph"/>
        <w:numPr>
          <w:ilvl w:val="0"/>
          <w:numId w:val="6"/>
        </w:numPr>
        <w:tabs>
          <w:tab w:val="left" w:pos="567"/>
        </w:tabs>
        <w:spacing w:after="0" w:line="240" w:lineRule="auto"/>
        <w:ind w:left="0" w:firstLine="284"/>
        <w:jc w:val="both"/>
        <w:rPr>
          <w:rFonts w:ascii="Times New Roman" w:hAnsi="Times New Roman" w:cs="Times New Roman"/>
          <w:b/>
          <w:color w:val="000000" w:themeColor="text1"/>
          <w:sz w:val="21"/>
          <w:szCs w:val="21"/>
          <w:lang w:val="vi-VN"/>
        </w:rPr>
      </w:pPr>
      <w:r w:rsidRPr="00F872BE">
        <w:rPr>
          <w:rFonts w:ascii="Times New Roman" w:hAnsi="Times New Roman" w:cs="Times New Roman"/>
          <w:b/>
          <w:color w:val="000000" w:themeColor="text1"/>
          <w:sz w:val="21"/>
          <w:szCs w:val="21"/>
        </w:rPr>
        <w:t>Tổng quan tình hình nghiên cứu</w:t>
      </w:r>
    </w:p>
    <w:p w14:paraId="1C16AF25" w14:textId="02B67064" w:rsidR="00352FF0" w:rsidRPr="00F872BE" w:rsidRDefault="00352FF0" w:rsidP="00F872BE">
      <w:pPr>
        <w:tabs>
          <w:tab w:val="left" w:pos="567"/>
        </w:tabs>
        <w:spacing w:after="0" w:line="240" w:lineRule="auto"/>
        <w:ind w:firstLine="284"/>
        <w:jc w:val="both"/>
        <w:rPr>
          <w:rFonts w:ascii="Times New Roman" w:hAnsi="Times New Roman" w:cs="Times New Roman"/>
          <w:color w:val="000000" w:themeColor="text1"/>
          <w:sz w:val="21"/>
          <w:szCs w:val="21"/>
          <w:lang w:val="vi-VN"/>
        </w:rPr>
      </w:pPr>
      <w:r w:rsidRPr="00F872BE">
        <w:rPr>
          <w:rFonts w:ascii="Times New Roman" w:hAnsi="Times New Roman" w:cs="Times New Roman"/>
          <w:color w:val="000000" w:themeColor="text1"/>
          <w:sz w:val="21"/>
          <w:szCs w:val="21"/>
        </w:rPr>
        <w:t>Trong thời đại công nghệ số, Internet of Things (IoT) đã trở thành một xu hướng quan trọng trong nhiều lĩnh vực, bao gồm cả giáo dục. Áp dụng IoT trong quản trị nhà trường thông minh đang nhận được sự quan tâm đáng kể từ các nhà nghiên cứu và các tổ chức giáo dục. Đề tài này tập trung vào việc tận dụng công nghệ IoT để cải thiện hiệu quả quản lý và quá trình học tập trong môi trường giáo dục.</w:t>
      </w:r>
    </w:p>
    <w:p w14:paraId="3C8ADAE2" w14:textId="77777777" w:rsidR="00076D96" w:rsidRPr="00F872BE" w:rsidRDefault="00076D96" w:rsidP="00F872BE">
      <w:pPr>
        <w:pStyle w:val="ListParagraph"/>
        <w:numPr>
          <w:ilvl w:val="0"/>
          <w:numId w:val="4"/>
        </w:numPr>
        <w:tabs>
          <w:tab w:val="left" w:pos="567"/>
        </w:tabs>
        <w:spacing w:after="0" w:line="240" w:lineRule="auto"/>
        <w:ind w:left="0" w:firstLine="284"/>
        <w:jc w:val="both"/>
        <w:rPr>
          <w:rFonts w:ascii="Times New Roman" w:hAnsi="Times New Roman" w:cs="Times New Roman"/>
          <w:b/>
          <w:color w:val="000000" w:themeColor="text1"/>
          <w:sz w:val="21"/>
          <w:szCs w:val="21"/>
        </w:rPr>
      </w:pPr>
      <w:r w:rsidRPr="00F872BE">
        <w:rPr>
          <w:rFonts w:ascii="Times New Roman" w:hAnsi="Times New Roman" w:cs="Times New Roman"/>
          <w:b/>
          <w:color w:val="000000" w:themeColor="text1"/>
          <w:sz w:val="21"/>
          <w:szCs w:val="21"/>
        </w:rPr>
        <w:t>Trường học thông minh là gì?</w:t>
      </w:r>
    </w:p>
    <w:p w14:paraId="4EDE45E3" w14:textId="6BE33EEC" w:rsidR="00221AEC" w:rsidRPr="00F872BE" w:rsidRDefault="00F36CEA" w:rsidP="00F872BE">
      <w:pPr>
        <w:tabs>
          <w:tab w:val="left" w:pos="567"/>
        </w:tabs>
        <w:spacing w:after="0" w:line="240" w:lineRule="auto"/>
        <w:ind w:firstLine="284"/>
        <w:jc w:val="both"/>
        <w:rPr>
          <w:rFonts w:ascii="Times New Roman" w:hAnsi="Times New Roman" w:cs="Times New Roman"/>
          <w:bCs/>
          <w:color w:val="000000" w:themeColor="text1"/>
          <w:sz w:val="21"/>
          <w:szCs w:val="21"/>
          <w:lang w:val="vi-VN"/>
        </w:rPr>
      </w:pPr>
      <w:r w:rsidRPr="00F872BE">
        <w:rPr>
          <w:rFonts w:ascii="Times New Roman" w:hAnsi="Times New Roman" w:cs="Times New Roman"/>
          <w:bCs/>
          <w:color w:val="000000" w:themeColor="text1"/>
          <w:sz w:val="21"/>
          <w:szCs w:val="21"/>
          <w:lang w:val="vi-VN"/>
        </w:rPr>
        <w:t>Trường học thông minh là một môi trường học tập dựa trên công nghệ, trong đó sự tương tác giữa học sinh, giáo viên và nhà quản lý trường học được tối ưu hóa thông qua sự tích hợp của các công nghệ thông minh, thiết bị và ứng dụng hiện đại</w:t>
      </w:r>
      <w:r w:rsidR="00E17E00" w:rsidRPr="00F872BE">
        <w:rPr>
          <w:rFonts w:ascii="Times New Roman" w:hAnsi="Times New Roman" w:cs="Times New Roman"/>
          <w:bCs/>
          <w:color w:val="000000" w:themeColor="text1"/>
          <w:sz w:val="21"/>
          <w:szCs w:val="21"/>
          <w:lang w:val="vi-VN"/>
        </w:rPr>
        <w:t xml:space="preserve"> (Zhu, 2016)</w:t>
      </w:r>
      <w:r w:rsidRPr="00F872BE">
        <w:rPr>
          <w:rFonts w:ascii="Times New Roman" w:hAnsi="Times New Roman" w:cs="Times New Roman"/>
          <w:bCs/>
          <w:color w:val="000000" w:themeColor="text1"/>
          <w:sz w:val="21"/>
          <w:szCs w:val="21"/>
          <w:lang w:val="vi-VN"/>
        </w:rPr>
        <w:t xml:space="preserve">. Mục tiêu của trường học thông minh là cung cấp một nền tảng học tập tiên tiến, linh hoạt và cá nhân hóa cho người học, từ đó giúp họ phát triển các kỹ năng, kiến thức và sự hiểu biết phù hợp trong bối cảnh cuộc cách mạng công nghiệp </w:t>
      </w:r>
      <w:r w:rsidR="009F2B30" w:rsidRPr="00F872BE">
        <w:rPr>
          <w:rFonts w:ascii="Times New Roman" w:hAnsi="Times New Roman" w:cs="Times New Roman"/>
          <w:bCs/>
          <w:color w:val="000000" w:themeColor="text1"/>
          <w:sz w:val="21"/>
          <w:szCs w:val="21"/>
          <w:lang w:val="vi-VN"/>
        </w:rPr>
        <w:t>lần thư tư</w:t>
      </w:r>
      <w:r w:rsidRPr="00F872BE">
        <w:rPr>
          <w:rFonts w:ascii="Times New Roman" w:hAnsi="Times New Roman" w:cs="Times New Roman"/>
          <w:bCs/>
          <w:color w:val="000000" w:themeColor="text1"/>
          <w:sz w:val="21"/>
          <w:szCs w:val="21"/>
          <w:lang w:val="vi-VN"/>
        </w:rPr>
        <w:t>.</w:t>
      </w:r>
    </w:p>
    <w:p w14:paraId="39137F15" w14:textId="694CAAF8" w:rsidR="00F36CEA" w:rsidRPr="00F872BE" w:rsidRDefault="00F36CEA" w:rsidP="00F872BE">
      <w:pPr>
        <w:tabs>
          <w:tab w:val="left" w:pos="567"/>
        </w:tabs>
        <w:spacing w:after="0" w:line="240" w:lineRule="auto"/>
        <w:ind w:firstLine="284"/>
        <w:jc w:val="both"/>
        <w:rPr>
          <w:rFonts w:ascii="Times New Roman" w:hAnsi="Times New Roman" w:cs="Times New Roman"/>
          <w:bCs/>
          <w:color w:val="000000" w:themeColor="text1"/>
          <w:sz w:val="21"/>
          <w:szCs w:val="21"/>
          <w:lang w:val="vi-VN"/>
        </w:rPr>
      </w:pPr>
      <w:r w:rsidRPr="00F872BE">
        <w:rPr>
          <w:rFonts w:ascii="Times New Roman" w:hAnsi="Times New Roman" w:cs="Times New Roman"/>
          <w:bCs/>
          <w:color w:val="000000" w:themeColor="text1"/>
          <w:sz w:val="21"/>
          <w:szCs w:val="21"/>
          <w:lang w:val="vi-VN"/>
        </w:rPr>
        <w:t>Trường học thông minh nhấn mạnh vào khả năng tạo điều kiện thuận lợi cho sự sáng tạo, tư duy và khám phá của người học, không chỉ giới hạn trong việc truyền đạt kiến thức</w:t>
      </w:r>
      <w:r w:rsidR="00E17E00" w:rsidRPr="00F872BE">
        <w:rPr>
          <w:rFonts w:ascii="Times New Roman" w:hAnsi="Times New Roman" w:cs="Times New Roman"/>
          <w:bCs/>
          <w:color w:val="000000" w:themeColor="text1"/>
          <w:sz w:val="21"/>
          <w:szCs w:val="21"/>
          <w:lang w:val="vi-VN"/>
        </w:rPr>
        <w:t xml:space="preserve"> (Thang, 2011)</w:t>
      </w:r>
      <w:r w:rsidRPr="00F872BE">
        <w:rPr>
          <w:rFonts w:ascii="Times New Roman" w:hAnsi="Times New Roman" w:cs="Times New Roman"/>
          <w:bCs/>
          <w:color w:val="000000" w:themeColor="text1"/>
          <w:sz w:val="21"/>
          <w:szCs w:val="21"/>
          <w:lang w:val="vi-VN"/>
        </w:rPr>
        <w:t>. Môi trường học tập tiên tiến này cho phép học sinh tham gia học tập theo tốc độ và phong cách riêng, đồng thời hỗ trợ giáo viên trong việc sử dụng phương pháp giảng dạy đa dạng và phù hợp với từng học sinh.</w:t>
      </w:r>
      <w:r w:rsidR="00221AEC" w:rsidRPr="00F872BE">
        <w:rPr>
          <w:rFonts w:ascii="Times New Roman" w:hAnsi="Times New Roman" w:cs="Times New Roman"/>
          <w:bCs/>
          <w:color w:val="000000" w:themeColor="text1"/>
          <w:sz w:val="21"/>
          <w:szCs w:val="21"/>
          <w:lang w:val="vi-VN"/>
        </w:rPr>
        <w:t xml:space="preserve"> C</w:t>
      </w:r>
      <w:r w:rsidRPr="00F872BE">
        <w:rPr>
          <w:rFonts w:ascii="Times New Roman" w:hAnsi="Times New Roman" w:cs="Times New Roman"/>
          <w:bCs/>
          <w:color w:val="000000" w:themeColor="text1"/>
          <w:sz w:val="21"/>
          <w:szCs w:val="21"/>
          <w:lang w:val="vi-VN"/>
        </w:rPr>
        <w:t>ác trường học thông minh được xây dựng với sự hỗ trợ của các công nghệ tiên tiến như Internet of Things (IoT), trí tuệ nhân tạo (AI), truyền thông không dây, học máy, thực tế ảo và tăng cường (VR/AR), học tập trực tuyến và các ứng dụng di động. Các công nghệ này đóng vai trò quan trọng trong việc tạo ra môi trường học tập linh hoạt, hấp dẫn và tương tác cho học sinh và giáo viên.</w:t>
      </w:r>
      <w:r w:rsidR="00221AEC" w:rsidRPr="00F872BE">
        <w:rPr>
          <w:rFonts w:ascii="Times New Roman" w:hAnsi="Times New Roman" w:cs="Times New Roman"/>
          <w:bCs/>
          <w:color w:val="000000" w:themeColor="text1"/>
          <w:sz w:val="21"/>
          <w:szCs w:val="21"/>
          <w:lang w:val="vi-VN"/>
        </w:rPr>
        <w:t xml:space="preserve"> </w:t>
      </w:r>
      <w:r w:rsidRPr="00F872BE">
        <w:rPr>
          <w:rFonts w:ascii="Times New Roman" w:hAnsi="Times New Roman" w:cs="Times New Roman"/>
          <w:bCs/>
          <w:color w:val="000000" w:themeColor="text1"/>
          <w:sz w:val="21"/>
          <w:szCs w:val="21"/>
          <w:lang w:val="vi-VN"/>
        </w:rPr>
        <w:t xml:space="preserve">Trường học thông minh không chỉ là xu hướng phổ biến ở một </w:t>
      </w:r>
      <w:r w:rsidRPr="00F872BE">
        <w:rPr>
          <w:rFonts w:ascii="Times New Roman" w:hAnsi="Times New Roman" w:cs="Times New Roman"/>
          <w:bCs/>
          <w:color w:val="000000" w:themeColor="text1"/>
          <w:sz w:val="21"/>
          <w:szCs w:val="21"/>
          <w:lang w:val="vi-VN"/>
        </w:rPr>
        <w:lastRenderedPageBreak/>
        <w:t>quốc gia hay vùng lãnh thổ, mà nó đã được triển khai và phát triển trên toàn thế giới. Các quốc gia đã nhận thức được tiềm năng và lợi ích của trường học thông minh trong việc phát triển giáo dục và chuẩn bị học sinh cho tương lai.</w:t>
      </w:r>
      <w:r w:rsidR="00221AEC" w:rsidRPr="00F872BE">
        <w:rPr>
          <w:rFonts w:ascii="Times New Roman" w:hAnsi="Times New Roman" w:cs="Times New Roman"/>
          <w:bCs/>
          <w:color w:val="000000" w:themeColor="text1"/>
          <w:sz w:val="21"/>
          <w:szCs w:val="21"/>
          <w:lang w:val="vi-VN"/>
        </w:rPr>
        <w:t xml:space="preserve"> </w:t>
      </w:r>
      <w:r w:rsidRPr="00F872BE">
        <w:rPr>
          <w:rFonts w:ascii="Times New Roman" w:hAnsi="Times New Roman" w:cs="Times New Roman"/>
          <w:bCs/>
          <w:color w:val="000000" w:themeColor="text1"/>
          <w:sz w:val="21"/>
          <w:szCs w:val="21"/>
          <w:lang w:val="vi-VN"/>
        </w:rPr>
        <w:t>Điểm nổi bật của trường học thông minh là khả năng tận dụng mạnh mẽ các công nghệ hiện đại để cải thiện trải nghiệm học tập và quản lý giáo dục. Bằng cách kết nối và tích hợp thông tin thông minh, trường học thông minh hứa hẹn đem lại những bước tiến vượt bậc trong việc phát triển giáo dục thông minh, bền vững và phù hợp</w:t>
      </w:r>
      <w:r w:rsidR="009F2B30" w:rsidRPr="00F872BE">
        <w:rPr>
          <w:rFonts w:ascii="Times New Roman" w:hAnsi="Times New Roman" w:cs="Times New Roman"/>
          <w:bCs/>
          <w:color w:val="000000" w:themeColor="text1"/>
          <w:sz w:val="21"/>
          <w:szCs w:val="21"/>
          <w:lang w:val="vi-VN"/>
        </w:rPr>
        <w:t xml:space="preserve"> với</w:t>
      </w:r>
      <w:r w:rsidRPr="00F872BE">
        <w:rPr>
          <w:rFonts w:ascii="Times New Roman" w:hAnsi="Times New Roman" w:cs="Times New Roman"/>
          <w:bCs/>
          <w:color w:val="000000" w:themeColor="text1"/>
          <w:sz w:val="21"/>
          <w:szCs w:val="21"/>
          <w:lang w:val="vi-VN"/>
        </w:rPr>
        <w:t xml:space="preserve"> </w:t>
      </w:r>
      <w:r w:rsidR="009F2B30" w:rsidRPr="00F872BE">
        <w:rPr>
          <w:rFonts w:ascii="Times New Roman" w:hAnsi="Times New Roman" w:cs="Times New Roman"/>
          <w:bCs/>
          <w:color w:val="000000" w:themeColor="text1"/>
          <w:sz w:val="21"/>
          <w:szCs w:val="21"/>
          <w:lang w:val="vi-VN"/>
        </w:rPr>
        <w:t>cách mạng công nghiệp 4.0.</w:t>
      </w:r>
    </w:p>
    <w:p w14:paraId="35C581E0" w14:textId="1E084921" w:rsidR="009F2B30" w:rsidRPr="00F872BE" w:rsidRDefault="00076D96" w:rsidP="00F872BE">
      <w:pPr>
        <w:pStyle w:val="ListParagraph"/>
        <w:numPr>
          <w:ilvl w:val="0"/>
          <w:numId w:val="4"/>
        </w:numPr>
        <w:tabs>
          <w:tab w:val="left" w:pos="567"/>
        </w:tabs>
        <w:spacing w:after="0" w:line="240" w:lineRule="auto"/>
        <w:ind w:left="0" w:firstLine="284"/>
        <w:jc w:val="both"/>
        <w:rPr>
          <w:rFonts w:ascii="Times New Roman" w:hAnsi="Times New Roman" w:cs="Times New Roman"/>
          <w:b/>
          <w:color w:val="000000" w:themeColor="text1"/>
          <w:sz w:val="21"/>
          <w:szCs w:val="21"/>
          <w:lang w:val="vi-VN"/>
        </w:rPr>
      </w:pPr>
      <w:r w:rsidRPr="00F872BE">
        <w:rPr>
          <w:rFonts w:ascii="Times New Roman" w:hAnsi="Times New Roman" w:cs="Times New Roman"/>
          <w:b/>
          <w:color w:val="000000" w:themeColor="text1"/>
          <w:sz w:val="21"/>
          <w:szCs w:val="21"/>
        </w:rPr>
        <w:t>Các đặc điểm chính của Trường học Thông minh</w:t>
      </w:r>
    </w:p>
    <w:p w14:paraId="3A986EBC" w14:textId="7E38139E" w:rsidR="009F2B30" w:rsidRPr="00F872BE" w:rsidRDefault="009F2B30" w:rsidP="00F872BE">
      <w:pPr>
        <w:tabs>
          <w:tab w:val="left" w:pos="567"/>
        </w:tabs>
        <w:spacing w:after="0" w:line="240" w:lineRule="auto"/>
        <w:ind w:firstLine="284"/>
        <w:jc w:val="both"/>
        <w:rPr>
          <w:rFonts w:ascii="Times New Roman" w:hAnsi="Times New Roman" w:cs="Times New Roman"/>
          <w:bCs/>
          <w:color w:val="000000" w:themeColor="text1"/>
          <w:sz w:val="21"/>
          <w:szCs w:val="21"/>
          <w:lang w:val="vi-VN"/>
        </w:rPr>
      </w:pPr>
      <w:r w:rsidRPr="00F872BE">
        <w:rPr>
          <w:rFonts w:ascii="Times New Roman" w:hAnsi="Times New Roman" w:cs="Times New Roman"/>
          <w:color w:val="000000" w:themeColor="text1"/>
          <w:sz w:val="21"/>
          <w:szCs w:val="21"/>
        </w:rPr>
        <w:t>Những tính năng đặc trưng cho một trường học thông minh là</w:t>
      </w:r>
      <w:r w:rsidRPr="00F872BE">
        <w:rPr>
          <w:rFonts w:ascii="Times New Roman" w:hAnsi="Times New Roman" w:cs="Times New Roman"/>
          <w:color w:val="000000" w:themeColor="text1"/>
          <w:sz w:val="21"/>
          <w:szCs w:val="21"/>
          <w:lang w:val="vi-VN"/>
        </w:rPr>
        <w:t xml:space="preserve"> gì</w:t>
      </w:r>
      <w:r w:rsidRPr="00F872BE">
        <w:rPr>
          <w:rFonts w:ascii="Times New Roman" w:hAnsi="Times New Roman" w:cs="Times New Roman"/>
          <w:color w:val="000000" w:themeColor="text1"/>
          <w:sz w:val="21"/>
          <w:szCs w:val="21"/>
        </w:rPr>
        <w:t>? Câu hỏi quan trọng về những tính năng đặc trưng của một trường học thông minh bền vững đã được đặt ra, và cho đến nay vẫn chưa có định nghĩa hay tiêu chuẩn hoàn hảo nào được thiết lập. Tuy nhiên, dựa trên nghiên cứu gần đây, ta có thể tường minh rằng một trường học thông minh cơ bản có thể được hiểu như một trường học cung cấp cho người học các thiết bị như máy tính, máy tính bảng, màn hình đa phương tiện, máy chiếu và khả năng truy cập internet miễn phí một cách đáng tin cậy và bền vững</w:t>
      </w:r>
      <w:r w:rsidR="00264B2D" w:rsidRPr="00F872BE">
        <w:rPr>
          <w:rFonts w:ascii="Times New Roman" w:hAnsi="Times New Roman" w:cs="Times New Roman"/>
          <w:color w:val="000000" w:themeColor="text1"/>
          <w:sz w:val="21"/>
          <w:szCs w:val="21"/>
          <w:lang w:val="vi-VN"/>
        </w:rPr>
        <w:t xml:space="preserve"> (</w:t>
      </w:r>
      <w:r w:rsidR="00264B2D" w:rsidRPr="00F872BE">
        <w:rPr>
          <w:rFonts w:ascii="Times New Roman" w:hAnsi="Times New Roman" w:cs="Times New Roman"/>
          <w:color w:val="000000" w:themeColor="text1"/>
          <w:sz w:val="21"/>
          <w:szCs w:val="21"/>
        </w:rPr>
        <w:t>Malah</w:t>
      </w:r>
      <w:r w:rsidR="00264B2D" w:rsidRPr="00F872BE">
        <w:rPr>
          <w:rFonts w:ascii="Times New Roman" w:hAnsi="Times New Roman" w:cs="Times New Roman"/>
          <w:color w:val="000000" w:themeColor="text1"/>
          <w:sz w:val="21"/>
          <w:szCs w:val="21"/>
          <w:lang w:val="vi-VN"/>
        </w:rPr>
        <w:t xml:space="preserve">, 2020) </w:t>
      </w:r>
      <w:r w:rsidR="00E17E00" w:rsidRPr="00F872BE">
        <w:rPr>
          <w:rFonts w:ascii="Times New Roman" w:hAnsi="Times New Roman" w:cs="Times New Roman"/>
          <w:color w:val="000000" w:themeColor="text1"/>
          <w:sz w:val="21"/>
          <w:szCs w:val="21"/>
          <w:lang w:val="vi-VN"/>
        </w:rPr>
        <w:t xml:space="preserve">. </w:t>
      </w:r>
      <w:r w:rsidRPr="00F872BE">
        <w:rPr>
          <w:rFonts w:ascii="Times New Roman" w:hAnsi="Times New Roman" w:cs="Times New Roman"/>
          <w:color w:val="000000" w:themeColor="text1"/>
          <w:sz w:val="21"/>
          <w:szCs w:val="21"/>
        </w:rPr>
        <w:t>Tính đáng tin cậy ở đây thể hiện rằng các ứng dụng phải được bảo đảm an toàn và khả dụng, không gặp sự cố dịch vụ, và tính bền vững có thể đạt được khi ứng dụng được xây dựng an toàn, dễ sử dụng, tiết kiệm chi phí và thân thiện với môi trường. Để nâng cao tính thông minh của môi trường học tập, các trường học thông minh sử dụng các thiết bị và công nghệ tiên tiến như cảm biến, máy ảnh, bảng trắng thông minh và tương tác, thực tế ảo, các ứng dụng và công cụ tương tác, trò chơi học tập tương tác và môi trường học tập, cũng như các công cụ đánh giá và phản hồi dựa trên công nghệ theo các cách thức bền vững</w:t>
      </w:r>
      <w:r w:rsidR="00264B2D" w:rsidRPr="00F872BE">
        <w:rPr>
          <w:rFonts w:ascii="Times New Roman" w:hAnsi="Times New Roman" w:cs="Times New Roman"/>
          <w:color w:val="000000" w:themeColor="text1"/>
          <w:sz w:val="21"/>
          <w:szCs w:val="21"/>
          <w:lang w:val="vi-VN"/>
        </w:rPr>
        <w:t xml:space="preserve"> (</w:t>
      </w:r>
      <w:r w:rsidR="00264B2D" w:rsidRPr="00F872BE">
        <w:rPr>
          <w:rFonts w:ascii="Times New Roman" w:hAnsi="Times New Roman" w:cs="Times New Roman"/>
          <w:color w:val="000000" w:themeColor="text1"/>
          <w:sz w:val="21"/>
          <w:szCs w:val="21"/>
        </w:rPr>
        <w:t>Abdel</w:t>
      </w:r>
      <w:r w:rsidR="00264B2D" w:rsidRPr="00F872BE">
        <w:rPr>
          <w:rFonts w:ascii="Times New Roman" w:hAnsi="Times New Roman" w:cs="Times New Roman"/>
          <w:color w:val="000000" w:themeColor="text1"/>
          <w:sz w:val="21"/>
          <w:szCs w:val="21"/>
          <w:lang w:val="vi-VN"/>
        </w:rPr>
        <w:t>, 2019)</w:t>
      </w:r>
      <w:r w:rsidRPr="00F872BE">
        <w:rPr>
          <w:rFonts w:ascii="Times New Roman" w:hAnsi="Times New Roman" w:cs="Times New Roman"/>
          <w:color w:val="000000" w:themeColor="text1"/>
          <w:sz w:val="21"/>
          <w:szCs w:val="21"/>
        </w:rPr>
        <w:t xml:space="preserve">. Một trường học thông minh sẽ bao gồm cơ sở hạ tầng </w:t>
      </w:r>
      <w:r w:rsidR="00E17E00" w:rsidRPr="00F872BE">
        <w:rPr>
          <w:rFonts w:ascii="Times New Roman" w:hAnsi="Times New Roman" w:cs="Times New Roman"/>
          <w:color w:val="000000" w:themeColor="text1"/>
          <w:sz w:val="21"/>
          <w:szCs w:val="21"/>
          <w:lang w:val="vi-VN"/>
        </w:rPr>
        <w:t xml:space="preserve"> </w:t>
      </w:r>
      <w:r w:rsidRPr="00F872BE">
        <w:rPr>
          <w:rFonts w:ascii="Times New Roman" w:hAnsi="Times New Roman" w:cs="Times New Roman"/>
          <w:color w:val="000000" w:themeColor="text1"/>
          <w:sz w:val="21"/>
          <w:szCs w:val="21"/>
        </w:rPr>
        <w:t>an toàn và đáng tin cậy, lớp học ảo và vật lý dựa trên công nghệ, hệ thống quản lý tài nguyên bền vững và phương pháp sư phạm tiên tiến, với hệ thống quản lý học tập cá nhân hóa</w:t>
      </w:r>
      <w:r w:rsidR="00E17E00" w:rsidRPr="00F872BE">
        <w:rPr>
          <w:rFonts w:ascii="Times New Roman" w:hAnsi="Times New Roman" w:cs="Times New Roman"/>
          <w:color w:val="000000" w:themeColor="text1"/>
          <w:sz w:val="21"/>
          <w:szCs w:val="21"/>
          <w:lang w:val="vi-VN"/>
        </w:rPr>
        <w:t xml:space="preserve">. </w:t>
      </w:r>
      <w:r w:rsidRPr="00F872BE">
        <w:rPr>
          <w:rFonts w:ascii="Times New Roman" w:hAnsi="Times New Roman" w:cs="Times New Roman"/>
          <w:color w:val="000000" w:themeColor="text1"/>
          <w:sz w:val="21"/>
          <w:szCs w:val="21"/>
        </w:rPr>
        <w:t>Học trực tuyến cũng là một khía cạnh quan trọng của trường học thông minh, trong đó học sinh có thể tiếp cận giáo dục từ xa hoặc trực tuyến, đồng thời giảm thiểu sự tốn kém và tiện lợi hơn so với việc di chuyển hàng ngày hoặc xây dựng cơ sở trường học thực tế ở những vùng xa xôi</w:t>
      </w:r>
      <w:r w:rsidR="00264B2D" w:rsidRPr="00F872BE">
        <w:rPr>
          <w:rFonts w:ascii="Times New Roman" w:hAnsi="Times New Roman" w:cs="Times New Roman"/>
          <w:color w:val="000000" w:themeColor="text1"/>
          <w:sz w:val="21"/>
          <w:szCs w:val="21"/>
          <w:lang w:val="vi-VN"/>
        </w:rPr>
        <w:t xml:space="preserve"> (</w:t>
      </w:r>
      <w:r w:rsidR="00264B2D" w:rsidRPr="00F872BE">
        <w:rPr>
          <w:rFonts w:ascii="Times New Roman" w:hAnsi="Times New Roman" w:cs="Times New Roman"/>
          <w:color w:val="000000" w:themeColor="text1"/>
          <w:sz w:val="21"/>
          <w:szCs w:val="21"/>
        </w:rPr>
        <w:t>Mogas</w:t>
      </w:r>
      <w:r w:rsidR="00264B2D" w:rsidRPr="00F872BE">
        <w:rPr>
          <w:rFonts w:ascii="Times New Roman" w:hAnsi="Times New Roman" w:cs="Times New Roman"/>
          <w:color w:val="000000" w:themeColor="text1"/>
          <w:sz w:val="21"/>
          <w:szCs w:val="21"/>
          <w:lang w:val="vi-VN"/>
        </w:rPr>
        <w:t>,2022)</w:t>
      </w:r>
      <w:r w:rsidRPr="00F872BE">
        <w:rPr>
          <w:rFonts w:ascii="Times New Roman" w:hAnsi="Times New Roman" w:cs="Times New Roman"/>
          <w:color w:val="000000" w:themeColor="text1"/>
          <w:sz w:val="21"/>
          <w:szCs w:val="21"/>
        </w:rPr>
        <w:t>. Các trường học thông minh, được hỗ trợ bởi công nghệ tiên tiến, sẽ đóng góp vào việc hình thành lực lượng lao động có tay nghề cao và cung cấp một nền giáo dục chất lượng để phát triển bền vững.</w:t>
      </w:r>
    </w:p>
    <w:p w14:paraId="4D1A9258" w14:textId="77777777" w:rsidR="00076D96" w:rsidRPr="00F872BE" w:rsidRDefault="00076D96" w:rsidP="00F872BE">
      <w:pPr>
        <w:pStyle w:val="ListParagraph"/>
        <w:numPr>
          <w:ilvl w:val="0"/>
          <w:numId w:val="4"/>
        </w:numPr>
        <w:tabs>
          <w:tab w:val="left" w:pos="567"/>
        </w:tabs>
        <w:spacing w:after="0" w:line="240" w:lineRule="auto"/>
        <w:ind w:left="0" w:firstLine="284"/>
        <w:jc w:val="both"/>
        <w:rPr>
          <w:rFonts w:ascii="Times New Roman" w:hAnsi="Times New Roman" w:cs="Times New Roman"/>
          <w:b/>
          <w:color w:val="000000" w:themeColor="text1"/>
          <w:sz w:val="21"/>
          <w:szCs w:val="21"/>
        </w:rPr>
      </w:pPr>
      <w:r w:rsidRPr="00F872BE">
        <w:rPr>
          <w:rFonts w:ascii="Times New Roman" w:hAnsi="Times New Roman" w:cs="Times New Roman"/>
          <w:b/>
          <w:color w:val="000000" w:themeColor="text1"/>
          <w:sz w:val="21"/>
          <w:szCs w:val="21"/>
          <w:lang w:val="vi-VN"/>
        </w:rPr>
        <w:t>Internet vạn vật</w:t>
      </w:r>
      <w:r w:rsidRPr="00F872BE">
        <w:rPr>
          <w:rFonts w:ascii="Times New Roman" w:hAnsi="Times New Roman" w:cs="Times New Roman"/>
          <w:b/>
          <w:color w:val="000000" w:themeColor="text1"/>
          <w:sz w:val="21"/>
          <w:szCs w:val="21"/>
        </w:rPr>
        <w:t xml:space="preserve"> (Internet of Things - IoT)</w:t>
      </w:r>
    </w:p>
    <w:p w14:paraId="070283DB" w14:textId="3A2C29A7" w:rsidR="009F2B30" w:rsidRPr="00F872BE" w:rsidRDefault="009F2B30" w:rsidP="00F872BE">
      <w:pPr>
        <w:tabs>
          <w:tab w:val="left" w:pos="567"/>
        </w:tabs>
        <w:spacing w:after="0" w:line="240" w:lineRule="auto"/>
        <w:ind w:firstLine="284"/>
        <w:jc w:val="both"/>
        <w:rPr>
          <w:rFonts w:ascii="Times New Roman" w:hAnsi="Times New Roman" w:cs="Times New Roman"/>
          <w:color w:val="000000" w:themeColor="text1"/>
          <w:sz w:val="21"/>
          <w:szCs w:val="21"/>
        </w:rPr>
      </w:pPr>
      <w:r w:rsidRPr="00F872BE">
        <w:rPr>
          <w:rFonts w:ascii="Times New Roman" w:hAnsi="Times New Roman" w:cs="Times New Roman"/>
          <w:bCs/>
          <w:color w:val="000000" w:themeColor="text1"/>
          <w:sz w:val="21"/>
          <w:szCs w:val="21"/>
          <w:lang w:val="vi-VN"/>
        </w:rPr>
        <w:t>Internet of Things (IoT) là một khái niệm công nghệ đưa ra bởi Kevin Ashton vào năm 1999 và được Liên minh Viễn thông Quốc tế định nghĩa là việc kết nối các thứ (vật lý và ảo) với nhau thông qua các công nghệ thông tin và truyền thông có thể tương tác</w:t>
      </w:r>
      <w:r w:rsidR="00264B2D" w:rsidRPr="00F872BE">
        <w:rPr>
          <w:rFonts w:ascii="Times New Roman" w:hAnsi="Times New Roman" w:cs="Times New Roman"/>
          <w:bCs/>
          <w:color w:val="000000" w:themeColor="text1"/>
          <w:sz w:val="21"/>
          <w:szCs w:val="21"/>
          <w:lang w:val="vi-VN"/>
        </w:rPr>
        <w:t xml:space="preserve"> (Sinh, 2017)</w:t>
      </w:r>
      <w:r w:rsidRPr="00F872BE">
        <w:rPr>
          <w:rFonts w:ascii="Times New Roman" w:hAnsi="Times New Roman" w:cs="Times New Roman"/>
          <w:bCs/>
          <w:color w:val="000000" w:themeColor="text1"/>
          <w:sz w:val="21"/>
          <w:szCs w:val="21"/>
          <w:lang w:val="vi-VN"/>
        </w:rPr>
        <w:t>.</w:t>
      </w:r>
      <w:r w:rsidRPr="00F872BE">
        <w:rPr>
          <w:rFonts w:ascii="Times New Roman" w:hAnsi="Times New Roman" w:cs="Times New Roman"/>
          <w:color w:val="000000" w:themeColor="text1"/>
          <w:sz w:val="21"/>
          <w:szCs w:val="21"/>
        </w:rPr>
        <w:t xml:space="preserve"> Các thiết bị và đối tượng như vậy bao gồm cảm biến, thiết bị điện tử và phần mềm. Công nghệ này cho phép kết nối giữa các thiết bị (đồ vật), con người và môi trường để thu thập dữ liệu bằng cách nhúng các bộ truyền động và cảm biến, sau đó truyền dữ liệu đó đến các ứng dụng chuyên biệt để tạo thông tin hữu ích và có thể thực hiện được. Các tài liệu hiện có đã áp dụng một số thuật ngữ để định nghĩa IoT, chẳng hạn như Internet vạn vật (IoA), Internet vạn vật (IoE), Web of Things, Internet vạn vật công nghiệp (IIoT) hoặc giao tiếp giữa máy với máy</w:t>
      </w:r>
      <w:r w:rsidR="00264B2D" w:rsidRPr="00F872BE">
        <w:rPr>
          <w:rFonts w:ascii="Times New Roman" w:hAnsi="Times New Roman" w:cs="Times New Roman"/>
          <w:color w:val="000000" w:themeColor="text1"/>
          <w:sz w:val="21"/>
          <w:szCs w:val="21"/>
          <w:lang w:val="vi-VN"/>
        </w:rPr>
        <w:t>(</w:t>
      </w:r>
      <w:r w:rsidR="00264B2D" w:rsidRPr="00F872BE">
        <w:rPr>
          <w:rFonts w:ascii="Times New Roman" w:hAnsi="Times New Roman" w:cs="Times New Roman"/>
          <w:sz w:val="21"/>
          <w:szCs w:val="21"/>
        </w:rPr>
        <w:t xml:space="preserve"> Bansal</w:t>
      </w:r>
      <w:r w:rsidR="00264B2D" w:rsidRPr="00F872BE">
        <w:rPr>
          <w:rFonts w:ascii="Times New Roman" w:hAnsi="Times New Roman" w:cs="Times New Roman"/>
          <w:sz w:val="21"/>
          <w:szCs w:val="21"/>
          <w:lang w:val="vi-VN"/>
        </w:rPr>
        <w:t>, 2021).</w:t>
      </w:r>
      <w:r w:rsidRPr="00F872BE">
        <w:rPr>
          <w:rFonts w:ascii="Times New Roman" w:hAnsi="Times New Roman" w:cs="Times New Roman"/>
          <w:color w:val="000000" w:themeColor="text1"/>
          <w:sz w:val="21"/>
          <w:szCs w:val="21"/>
        </w:rPr>
        <w:t xml:space="preserve"> IoT ảnh hưởng đến nhiều lĩnh vực của cuộc sống bao gồm giáo dục, xã hội, y tế, giao thông, truyền thông, giám sát môi trường, kinh doanh và xã hội.</w:t>
      </w:r>
      <w:r w:rsidRPr="00F872BE">
        <w:rPr>
          <w:rFonts w:ascii="Times New Roman" w:hAnsi="Times New Roman" w:cs="Times New Roman"/>
          <w:bCs/>
          <w:color w:val="000000" w:themeColor="text1"/>
          <w:sz w:val="21"/>
          <w:szCs w:val="21"/>
          <w:lang w:val="vi-VN"/>
        </w:rPr>
        <w:t xml:space="preserve"> IoT thu thập thông tin dưới dạng dữ liệu và truyền nó đến các thiết bị khác, tạo thành một mạng lưới kết nối thông qua internet. </w:t>
      </w:r>
      <w:r w:rsidRPr="00F872BE">
        <w:rPr>
          <w:rFonts w:ascii="Times New Roman" w:hAnsi="Times New Roman" w:cs="Times New Roman"/>
          <w:color w:val="000000" w:themeColor="text1"/>
          <w:sz w:val="21"/>
          <w:szCs w:val="21"/>
        </w:rPr>
        <w:t>Do đó, sự xuất hiện của IoT đã tạo điều kiện thuận lợi cho việc thiết lập các hệ thống thông minh khổng lồ.</w:t>
      </w:r>
      <w:r w:rsidR="00221AEC" w:rsidRPr="00F872BE">
        <w:rPr>
          <w:rFonts w:ascii="Times New Roman" w:hAnsi="Times New Roman" w:cs="Times New Roman"/>
          <w:color w:val="000000" w:themeColor="text1"/>
          <w:sz w:val="21"/>
          <w:szCs w:val="21"/>
          <w:lang w:val="vi-VN"/>
        </w:rPr>
        <w:t xml:space="preserve"> </w:t>
      </w:r>
      <w:r w:rsidRPr="00F872BE">
        <w:rPr>
          <w:rFonts w:ascii="Times New Roman" w:hAnsi="Times New Roman" w:cs="Times New Roman"/>
          <w:bCs/>
          <w:color w:val="000000" w:themeColor="text1"/>
          <w:sz w:val="21"/>
          <w:szCs w:val="21"/>
          <w:lang w:val="vi-VN"/>
        </w:rPr>
        <w:t xml:space="preserve">Trong IoT, </w:t>
      </w:r>
      <w:r w:rsidR="00221AEC" w:rsidRPr="00F872BE">
        <w:rPr>
          <w:rFonts w:ascii="Times New Roman" w:hAnsi="Times New Roman" w:cs="Times New Roman"/>
          <w:bCs/>
          <w:color w:val="000000" w:themeColor="text1"/>
          <w:sz w:val="21"/>
          <w:szCs w:val="21"/>
          <w:lang w:val="vi-VN"/>
        </w:rPr>
        <w:t>tất cả mọi thứ</w:t>
      </w:r>
      <w:r w:rsidRPr="00F872BE">
        <w:rPr>
          <w:rFonts w:ascii="Times New Roman" w:hAnsi="Times New Roman" w:cs="Times New Roman"/>
          <w:bCs/>
          <w:color w:val="000000" w:themeColor="text1"/>
          <w:sz w:val="21"/>
          <w:szCs w:val="21"/>
          <w:lang w:val="vi-VN"/>
        </w:rPr>
        <w:t xml:space="preserve"> đều có khả năng thu thập và truyền dữ liệu đến các thiết bị khác. Các công nghệ tiên tiến như giao tiếp không dây và trí tuệ nhân tạo đóng vai trò quan trọng trong việc hỗ trợ cho hoạt động của IoT. Để cung cấp các dịch vụ IoT, các công nghệ tiên tiến này phải được kết hợp một cách khéo léo.</w:t>
      </w:r>
      <w:r w:rsidR="00221AEC" w:rsidRPr="00F872BE">
        <w:rPr>
          <w:rFonts w:ascii="Times New Roman" w:hAnsi="Times New Roman" w:cs="Times New Roman"/>
          <w:color w:val="000000" w:themeColor="text1"/>
          <w:sz w:val="21"/>
          <w:szCs w:val="21"/>
          <w:lang w:val="vi-VN"/>
        </w:rPr>
        <w:t xml:space="preserve"> </w:t>
      </w:r>
      <w:r w:rsidRPr="00F872BE">
        <w:rPr>
          <w:rFonts w:ascii="Times New Roman" w:hAnsi="Times New Roman" w:cs="Times New Roman"/>
          <w:bCs/>
          <w:color w:val="000000" w:themeColor="text1"/>
          <w:sz w:val="21"/>
          <w:szCs w:val="21"/>
          <w:lang w:val="vi-VN"/>
        </w:rPr>
        <w:t>Ngoài việc kết nối các thiết bị điện tử, IoT mở rộng đến việc kết nối các vật phẩm và đồ vật khác như đồ nghệ thuật, đồ ăn, đồ thủ công, đồ thể thao, trang phục và quần áo. Điều này giúp tạo ra một môi trường liên lạc nhanh chóng và tương tác, cho phép các thiết bị trao đổi thông tin với nhau một cách hiệu quả.</w:t>
      </w:r>
    </w:p>
    <w:p w14:paraId="0C510320" w14:textId="77777777" w:rsidR="00076D96" w:rsidRPr="00F872BE" w:rsidRDefault="00076D96" w:rsidP="00F872BE">
      <w:pPr>
        <w:pStyle w:val="ListParagraph"/>
        <w:numPr>
          <w:ilvl w:val="0"/>
          <w:numId w:val="4"/>
        </w:numPr>
        <w:tabs>
          <w:tab w:val="left" w:pos="567"/>
        </w:tabs>
        <w:spacing w:after="0" w:line="240" w:lineRule="auto"/>
        <w:ind w:left="0" w:firstLine="284"/>
        <w:jc w:val="both"/>
        <w:rPr>
          <w:rFonts w:ascii="Times New Roman" w:hAnsi="Times New Roman" w:cs="Times New Roman"/>
          <w:b/>
          <w:color w:val="000000" w:themeColor="text1"/>
          <w:sz w:val="21"/>
          <w:szCs w:val="21"/>
        </w:rPr>
      </w:pPr>
      <w:r w:rsidRPr="00F872BE">
        <w:rPr>
          <w:rFonts w:ascii="Times New Roman" w:hAnsi="Times New Roman" w:cs="Times New Roman"/>
          <w:b/>
          <w:color w:val="000000" w:themeColor="text1"/>
          <w:sz w:val="21"/>
          <w:szCs w:val="21"/>
        </w:rPr>
        <w:t>Mối tương quan giữa Internet kết nối vạn vật và giáo dục</w:t>
      </w:r>
    </w:p>
    <w:p w14:paraId="2930C5A3" w14:textId="1948CB77" w:rsidR="00221AEC" w:rsidRPr="00F872BE" w:rsidRDefault="009F2B30" w:rsidP="00F872BE">
      <w:pPr>
        <w:tabs>
          <w:tab w:val="left" w:pos="567"/>
        </w:tabs>
        <w:spacing w:after="0" w:line="240" w:lineRule="auto"/>
        <w:ind w:firstLine="284"/>
        <w:jc w:val="both"/>
        <w:rPr>
          <w:rFonts w:ascii="Times New Roman" w:hAnsi="Times New Roman" w:cs="Times New Roman"/>
          <w:bCs/>
          <w:color w:val="000000" w:themeColor="text1"/>
          <w:sz w:val="21"/>
          <w:szCs w:val="21"/>
          <w:lang w:val="vi-VN"/>
        </w:rPr>
      </w:pPr>
      <w:r w:rsidRPr="00F872BE">
        <w:rPr>
          <w:rFonts w:ascii="Times New Roman" w:hAnsi="Times New Roman" w:cs="Times New Roman"/>
          <w:bCs/>
          <w:color w:val="000000" w:themeColor="text1"/>
          <w:sz w:val="21"/>
          <w:szCs w:val="21"/>
          <w:lang w:val="vi-VN"/>
        </w:rPr>
        <w:t>Giáo dục thông minh có thể đạt được thông qua ứng dụng của Internet of Things (IoT) trong môi trường giáo dục</w:t>
      </w:r>
      <w:r w:rsidR="00F17D86" w:rsidRPr="00F872BE">
        <w:rPr>
          <w:rFonts w:ascii="Times New Roman" w:hAnsi="Times New Roman" w:cs="Times New Roman"/>
          <w:bCs/>
          <w:color w:val="000000" w:themeColor="text1"/>
          <w:sz w:val="21"/>
          <w:szCs w:val="21"/>
          <w:lang w:val="vi-VN"/>
        </w:rPr>
        <w:t xml:space="preserve"> (</w:t>
      </w:r>
      <w:r w:rsidR="00F17D86" w:rsidRPr="00F872BE">
        <w:rPr>
          <w:rFonts w:ascii="Times New Roman" w:hAnsi="Times New Roman" w:cs="Times New Roman"/>
          <w:sz w:val="21"/>
          <w:szCs w:val="21"/>
        </w:rPr>
        <w:t>Zeeshan</w:t>
      </w:r>
      <w:r w:rsidR="00F17D86" w:rsidRPr="00F872BE">
        <w:rPr>
          <w:rFonts w:ascii="Times New Roman" w:hAnsi="Times New Roman" w:cs="Times New Roman"/>
          <w:sz w:val="21"/>
          <w:szCs w:val="21"/>
          <w:lang w:val="vi-VN"/>
        </w:rPr>
        <w:t>, 2020)</w:t>
      </w:r>
      <w:r w:rsidRPr="00F872BE">
        <w:rPr>
          <w:rFonts w:ascii="Times New Roman" w:hAnsi="Times New Roman" w:cs="Times New Roman"/>
          <w:bCs/>
          <w:color w:val="000000" w:themeColor="text1"/>
          <w:sz w:val="21"/>
          <w:szCs w:val="21"/>
          <w:lang w:val="vi-VN"/>
        </w:rPr>
        <w:t>. Các nghiên cứu gần đây đã chứng minh tiềm năng của IoT trong cách mạng hóa hệ thống giáo dục thông thường và mang đến những thay đổi tích cực trong mô hình giáo dục hiện tại</w:t>
      </w:r>
      <w:r w:rsidR="00F17D86" w:rsidRPr="00F872BE">
        <w:rPr>
          <w:rFonts w:ascii="Times New Roman" w:hAnsi="Times New Roman" w:cs="Times New Roman"/>
          <w:bCs/>
          <w:color w:val="000000" w:themeColor="text1"/>
          <w:sz w:val="21"/>
          <w:szCs w:val="21"/>
          <w:lang w:val="vi-VN"/>
        </w:rPr>
        <w:t xml:space="preserve"> (</w:t>
      </w:r>
      <w:r w:rsidR="00F17D86" w:rsidRPr="00F872BE">
        <w:rPr>
          <w:rFonts w:ascii="Times New Roman" w:hAnsi="Times New Roman" w:cs="Times New Roman"/>
          <w:sz w:val="21"/>
          <w:szCs w:val="21"/>
        </w:rPr>
        <w:t>Zeeshan</w:t>
      </w:r>
      <w:r w:rsidR="00F17D86" w:rsidRPr="00F872BE">
        <w:rPr>
          <w:rFonts w:ascii="Times New Roman" w:hAnsi="Times New Roman" w:cs="Times New Roman"/>
          <w:sz w:val="21"/>
          <w:szCs w:val="21"/>
          <w:lang w:val="vi-VN"/>
        </w:rPr>
        <w:t xml:space="preserve">, 2020; </w:t>
      </w:r>
      <w:r w:rsidR="00F17D86" w:rsidRPr="00F872BE">
        <w:rPr>
          <w:rFonts w:ascii="Times New Roman" w:hAnsi="Times New Roman" w:cs="Times New Roman"/>
          <w:sz w:val="21"/>
          <w:szCs w:val="21"/>
        </w:rPr>
        <w:t>Abdel</w:t>
      </w:r>
      <w:r w:rsidR="00F17D86" w:rsidRPr="00F872BE">
        <w:rPr>
          <w:rFonts w:ascii="Times New Roman" w:hAnsi="Times New Roman" w:cs="Times New Roman"/>
          <w:sz w:val="21"/>
          <w:szCs w:val="21"/>
          <w:lang w:val="vi-VN"/>
        </w:rPr>
        <w:t xml:space="preserve">, 2019; </w:t>
      </w:r>
      <w:r w:rsidR="00F17D86" w:rsidRPr="00F872BE">
        <w:rPr>
          <w:rFonts w:ascii="Times New Roman" w:hAnsi="Times New Roman" w:cs="Times New Roman"/>
          <w:sz w:val="21"/>
          <w:szCs w:val="21"/>
        </w:rPr>
        <w:t>Malah</w:t>
      </w:r>
      <w:r w:rsidR="00F17D86" w:rsidRPr="00F872BE">
        <w:rPr>
          <w:rFonts w:ascii="Times New Roman" w:hAnsi="Times New Roman" w:cs="Times New Roman"/>
          <w:sz w:val="21"/>
          <w:szCs w:val="21"/>
          <w:lang w:val="vi-VN"/>
        </w:rPr>
        <w:t>,2020)</w:t>
      </w:r>
      <w:r w:rsidRPr="00F872BE">
        <w:rPr>
          <w:rFonts w:ascii="Times New Roman" w:hAnsi="Times New Roman" w:cs="Times New Roman"/>
          <w:bCs/>
          <w:color w:val="000000" w:themeColor="text1"/>
          <w:sz w:val="21"/>
          <w:szCs w:val="21"/>
          <w:lang w:val="vi-VN"/>
        </w:rPr>
        <w:t xml:space="preserve">. Công nghệ IoT cung cấp một loạt các dịch vụ và giải pháp đa dạng cho các nhà quản lý trường học, giáo viên và người học, giúp tăng cường hiệu quả trong quản lý, giảng </w:t>
      </w:r>
      <w:r w:rsidRPr="00F872BE">
        <w:rPr>
          <w:rFonts w:ascii="Times New Roman" w:hAnsi="Times New Roman" w:cs="Times New Roman"/>
          <w:bCs/>
          <w:color w:val="000000" w:themeColor="text1"/>
          <w:sz w:val="21"/>
          <w:szCs w:val="21"/>
          <w:lang w:val="vi-VN"/>
        </w:rPr>
        <w:lastRenderedPageBreak/>
        <w:t>dạy và học tập</w:t>
      </w:r>
      <w:r w:rsidR="00002898" w:rsidRPr="00F872BE">
        <w:rPr>
          <w:rFonts w:ascii="Times New Roman" w:hAnsi="Times New Roman" w:cs="Times New Roman"/>
          <w:bCs/>
          <w:color w:val="000000" w:themeColor="text1"/>
          <w:sz w:val="21"/>
          <w:szCs w:val="21"/>
          <w:lang w:val="vi-VN"/>
        </w:rPr>
        <w:t xml:space="preserve"> (</w:t>
      </w:r>
      <w:r w:rsidR="00002898" w:rsidRPr="00F872BE">
        <w:rPr>
          <w:rFonts w:ascii="Times New Roman" w:hAnsi="Times New Roman" w:cs="Times New Roman"/>
          <w:sz w:val="21"/>
          <w:szCs w:val="21"/>
        </w:rPr>
        <w:t>Kassab</w:t>
      </w:r>
      <w:r w:rsidR="00002898" w:rsidRPr="00F872BE">
        <w:rPr>
          <w:rFonts w:ascii="Times New Roman" w:hAnsi="Times New Roman" w:cs="Times New Roman"/>
          <w:sz w:val="21"/>
          <w:szCs w:val="21"/>
          <w:lang w:val="vi-VN"/>
        </w:rPr>
        <w:t>, 2020)</w:t>
      </w:r>
      <w:r w:rsidRPr="00F872BE">
        <w:rPr>
          <w:rFonts w:ascii="Times New Roman" w:hAnsi="Times New Roman" w:cs="Times New Roman"/>
          <w:bCs/>
          <w:color w:val="000000" w:themeColor="text1"/>
          <w:sz w:val="21"/>
          <w:szCs w:val="21"/>
          <w:lang w:val="vi-VN"/>
        </w:rPr>
        <w:t>.</w:t>
      </w:r>
      <w:r w:rsidR="00F9727F" w:rsidRPr="00F872BE">
        <w:rPr>
          <w:rFonts w:ascii="Times New Roman" w:hAnsi="Times New Roman" w:cs="Times New Roman"/>
          <w:bCs/>
          <w:color w:val="000000" w:themeColor="text1"/>
          <w:sz w:val="21"/>
          <w:szCs w:val="21"/>
          <w:lang w:val="vi-VN"/>
        </w:rPr>
        <w:t xml:space="preserve"> </w:t>
      </w:r>
      <w:r w:rsidRPr="00F872BE">
        <w:rPr>
          <w:rFonts w:ascii="Times New Roman" w:hAnsi="Times New Roman" w:cs="Times New Roman"/>
          <w:bCs/>
          <w:color w:val="000000" w:themeColor="text1"/>
          <w:sz w:val="21"/>
          <w:szCs w:val="21"/>
          <w:lang w:val="vi-VN"/>
        </w:rPr>
        <w:t>Internet kết nối vạn vật (IoT) đã có mối tương quan tích cực với lĩnh vực giáo dục. Việc sử dụng công nghệ IoT trong giáo dục đã mang đến nhiều cơ hội và tiềm năng phát triển cho học sinh, giáo viên và cả hệ thống giáo dục chung</w:t>
      </w:r>
      <w:r w:rsidR="00CE08CA" w:rsidRPr="00F872BE">
        <w:rPr>
          <w:rFonts w:ascii="Times New Roman" w:hAnsi="Times New Roman" w:cs="Times New Roman"/>
          <w:bCs/>
          <w:color w:val="000000" w:themeColor="text1"/>
          <w:sz w:val="21"/>
          <w:szCs w:val="21"/>
          <w:lang w:val="vi-VN"/>
        </w:rPr>
        <w:t>.</w:t>
      </w:r>
    </w:p>
    <w:p w14:paraId="51602760" w14:textId="54E8FF31" w:rsidR="009F2B30" w:rsidRPr="00F872BE" w:rsidRDefault="009F2B30" w:rsidP="00F872BE">
      <w:pPr>
        <w:tabs>
          <w:tab w:val="left" w:pos="567"/>
        </w:tabs>
        <w:spacing w:after="0" w:line="240" w:lineRule="auto"/>
        <w:ind w:firstLine="284"/>
        <w:jc w:val="both"/>
        <w:rPr>
          <w:rFonts w:ascii="Times New Roman" w:hAnsi="Times New Roman" w:cs="Times New Roman"/>
          <w:bCs/>
          <w:color w:val="000000" w:themeColor="text1"/>
          <w:sz w:val="21"/>
          <w:szCs w:val="21"/>
          <w:lang w:val="vi-VN"/>
        </w:rPr>
      </w:pPr>
      <w:r w:rsidRPr="00F872BE">
        <w:rPr>
          <w:rFonts w:ascii="Times New Roman" w:hAnsi="Times New Roman" w:cs="Times New Roman"/>
          <w:bCs/>
          <w:i/>
          <w:iCs/>
          <w:color w:val="000000" w:themeColor="text1"/>
          <w:sz w:val="21"/>
          <w:szCs w:val="21"/>
          <w:lang w:val="vi-VN"/>
        </w:rPr>
        <w:t>Cải thiện trải nghiệm học tập:</w:t>
      </w:r>
      <w:r w:rsidRPr="00F872BE">
        <w:rPr>
          <w:rFonts w:ascii="Times New Roman" w:hAnsi="Times New Roman" w:cs="Times New Roman"/>
          <w:bCs/>
          <w:color w:val="000000" w:themeColor="text1"/>
          <w:sz w:val="21"/>
          <w:szCs w:val="21"/>
          <w:lang w:val="vi-VN"/>
        </w:rPr>
        <w:t xml:space="preserve"> IoT tạo ra môi trường học tập đa dạng và tương tác hơn. Việc tích hợp các thiết bị thông minh và cảm biến trong lớp học giúp học sinh tiếp cận kiến thức một cách thú vị và hiệu quả hơn. Nhờ vào các ứng dụng và công nghệ IoT, việc giảng dạy và học tập trở nên linh hoạt và đáp ứng được nhu cầu của từng học sinh.</w:t>
      </w:r>
    </w:p>
    <w:p w14:paraId="70D37101" w14:textId="77777777" w:rsidR="009F2B30" w:rsidRPr="00F872BE" w:rsidRDefault="009F2B30" w:rsidP="00F872BE">
      <w:pPr>
        <w:tabs>
          <w:tab w:val="left" w:pos="567"/>
        </w:tabs>
        <w:spacing w:after="0" w:line="240" w:lineRule="auto"/>
        <w:ind w:firstLine="284"/>
        <w:jc w:val="both"/>
        <w:rPr>
          <w:rFonts w:ascii="Times New Roman" w:hAnsi="Times New Roman" w:cs="Times New Roman"/>
          <w:bCs/>
          <w:color w:val="000000" w:themeColor="text1"/>
          <w:sz w:val="21"/>
          <w:szCs w:val="21"/>
          <w:lang w:val="vi-VN"/>
        </w:rPr>
      </w:pPr>
      <w:r w:rsidRPr="00F872BE">
        <w:rPr>
          <w:rFonts w:ascii="Times New Roman" w:hAnsi="Times New Roman" w:cs="Times New Roman"/>
          <w:bCs/>
          <w:i/>
          <w:iCs/>
          <w:color w:val="000000" w:themeColor="text1"/>
          <w:sz w:val="21"/>
          <w:szCs w:val="21"/>
          <w:lang w:val="vi-VN"/>
        </w:rPr>
        <w:t>Hỗ trợ đào tạo cá nhân hóa:</w:t>
      </w:r>
      <w:r w:rsidRPr="00F872BE">
        <w:rPr>
          <w:rFonts w:ascii="Times New Roman" w:hAnsi="Times New Roman" w:cs="Times New Roman"/>
          <w:bCs/>
          <w:color w:val="000000" w:themeColor="text1"/>
          <w:sz w:val="21"/>
          <w:szCs w:val="21"/>
          <w:lang w:val="vi-VN"/>
        </w:rPr>
        <w:t xml:space="preserve"> IoT cho phép thu thập dữ liệu về tiến trình học tập và khả năng của học sinh. Điều này giúp giáo viên đánh giá hiệu quả và tiến bộ của từng học sinh một cách cụ thể, từ đó tạo ra các phương pháp đào tạo cá nhân hóa hơn để giúp học sinh phát triển tối đa tiềm năng của mình.</w:t>
      </w:r>
    </w:p>
    <w:p w14:paraId="7AA3191D" w14:textId="77777777" w:rsidR="009F2B30" w:rsidRPr="00F872BE" w:rsidRDefault="009F2B30" w:rsidP="00F872BE">
      <w:pPr>
        <w:tabs>
          <w:tab w:val="left" w:pos="567"/>
        </w:tabs>
        <w:spacing w:after="0" w:line="240" w:lineRule="auto"/>
        <w:ind w:firstLine="284"/>
        <w:jc w:val="both"/>
        <w:rPr>
          <w:rFonts w:ascii="Times New Roman" w:hAnsi="Times New Roman" w:cs="Times New Roman"/>
          <w:bCs/>
          <w:color w:val="000000" w:themeColor="text1"/>
          <w:sz w:val="21"/>
          <w:szCs w:val="21"/>
          <w:lang w:val="vi-VN"/>
        </w:rPr>
      </w:pPr>
      <w:r w:rsidRPr="00F872BE">
        <w:rPr>
          <w:rFonts w:ascii="Times New Roman" w:hAnsi="Times New Roman" w:cs="Times New Roman"/>
          <w:bCs/>
          <w:i/>
          <w:iCs/>
          <w:color w:val="000000" w:themeColor="text1"/>
          <w:sz w:val="21"/>
          <w:szCs w:val="21"/>
          <w:lang w:val="vi-VN"/>
        </w:rPr>
        <w:t>Kết nối giáo dục từ xa:</w:t>
      </w:r>
      <w:r w:rsidRPr="00F872BE">
        <w:rPr>
          <w:rFonts w:ascii="Times New Roman" w:hAnsi="Times New Roman" w:cs="Times New Roman"/>
          <w:bCs/>
          <w:color w:val="000000" w:themeColor="text1"/>
          <w:sz w:val="21"/>
          <w:szCs w:val="21"/>
          <w:lang w:val="vi-VN"/>
        </w:rPr>
        <w:t xml:space="preserve"> IoT cung cấp khả năng học trực tuyến và kết nối giáo dục từ xa. Điều này đặc biệt hữu ích cho học sinh ở những khu vực xa xôi hoặc khó tiếp cận giáo dục truyền thống. Việc áp dụng IoT trong học tập từ xa giúp mở rộng phạm vi tiếp cận giáo dục và đảm bảo cơ hội học tập bình đẳng cho mọi người.</w:t>
      </w:r>
    </w:p>
    <w:p w14:paraId="5E076100" w14:textId="77777777" w:rsidR="009F2B30" w:rsidRPr="00F872BE" w:rsidRDefault="009F2B30" w:rsidP="00F872BE">
      <w:pPr>
        <w:tabs>
          <w:tab w:val="left" w:pos="567"/>
        </w:tabs>
        <w:spacing w:after="0" w:line="240" w:lineRule="auto"/>
        <w:ind w:firstLine="284"/>
        <w:jc w:val="both"/>
        <w:rPr>
          <w:rFonts w:ascii="Times New Roman" w:hAnsi="Times New Roman" w:cs="Times New Roman"/>
          <w:bCs/>
          <w:color w:val="000000" w:themeColor="text1"/>
          <w:sz w:val="21"/>
          <w:szCs w:val="21"/>
          <w:lang w:val="vi-VN"/>
        </w:rPr>
      </w:pPr>
      <w:r w:rsidRPr="00F872BE">
        <w:rPr>
          <w:rFonts w:ascii="Times New Roman" w:hAnsi="Times New Roman" w:cs="Times New Roman"/>
          <w:bCs/>
          <w:i/>
          <w:iCs/>
          <w:color w:val="000000" w:themeColor="text1"/>
          <w:sz w:val="21"/>
          <w:szCs w:val="21"/>
          <w:lang w:val="vi-VN"/>
        </w:rPr>
        <w:t>Quản lý tài nguyên và môi trường hiệu quả:</w:t>
      </w:r>
      <w:r w:rsidRPr="00F872BE">
        <w:rPr>
          <w:rFonts w:ascii="Times New Roman" w:hAnsi="Times New Roman" w:cs="Times New Roman"/>
          <w:bCs/>
          <w:color w:val="000000" w:themeColor="text1"/>
          <w:sz w:val="21"/>
          <w:szCs w:val="21"/>
          <w:lang w:val="vi-VN"/>
        </w:rPr>
        <w:t xml:space="preserve"> IoT cũng đóng góp vào việc quản lý tài nguyên và môi trường trong các cơ sở giáo dục. Việc sử dụng các thiết bị thông minh và cảm biến giúp tiết kiệm năng lượng và tối ưu hóa việc sử dụng các nguồn tài nguyên. Hơn nữa, IoT có thể được ứng dụng để giám sát môi trường học tập, như chất lượng không khí, nước và năng lượng, đảm bảo môi trường học tập an toàn và lành mạnh cho học sinh và giáo viên.</w:t>
      </w:r>
    </w:p>
    <w:p w14:paraId="5C211364" w14:textId="77777777" w:rsidR="009F2B30" w:rsidRPr="00F872BE" w:rsidRDefault="009F2B30" w:rsidP="00F872BE">
      <w:pPr>
        <w:tabs>
          <w:tab w:val="left" w:pos="567"/>
        </w:tabs>
        <w:spacing w:after="0" w:line="240" w:lineRule="auto"/>
        <w:ind w:firstLine="284"/>
        <w:jc w:val="both"/>
        <w:rPr>
          <w:rFonts w:ascii="Times New Roman" w:hAnsi="Times New Roman" w:cs="Times New Roman"/>
          <w:bCs/>
          <w:color w:val="000000" w:themeColor="text1"/>
          <w:sz w:val="21"/>
          <w:szCs w:val="21"/>
          <w:lang w:val="vi-VN"/>
        </w:rPr>
      </w:pPr>
      <w:r w:rsidRPr="00F872BE">
        <w:rPr>
          <w:rFonts w:ascii="Times New Roman" w:hAnsi="Times New Roman" w:cs="Times New Roman"/>
          <w:bCs/>
          <w:i/>
          <w:iCs/>
          <w:color w:val="000000" w:themeColor="text1"/>
          <w:sz w:val="21"/>
          <w:szCs w:val="21"/>
          <w:lang w:val="vi-VN"/>
        </w:rPr>
        <w:t>Hỗ trợ giáo viên và quản lý học tập:</w:t>
      </w:r>
      <w:r w:rsidRPr="00F872BE">
        <w:rPr>
          <w:rFonts w:ascii="Times New Roman" w:hAnsi="Times New Roman" w:cs="Times New Roman"/>
          <w:bCs/>
          <w:color w:val="000000" w:themeColor="text1"/>
          <w:sz w:val="21"/>
          <w:szCs w:val="21"/>
          <w:lang w:val="vi-VN"/>
        </w:rPr>
        <w:t xml:space="preserve"> IoT cũng giúp tối ưu hóa công việc của giáo viên và quản lý học tập. Các công nghệ IoT giúp tự động hóa quy trình và thu thập dữ liệu, giúp giáo viên dành thời gian nhiều hơn cho việc giảng dạy và hỗ trợ học sinh. Hơn nữa, IoT cung cấp dữ liệu về hiệu suất lớp học và hoạt động trường học, giúp quản lý học tập đưa ra các quyết định dựa trên dữ liệu và thông tin chính xác.</w:t>
      </w:r>
    </w:p>
    <w:p w14:paraId="5EE4C253" w14:textId="7BF1CDB9" w:rsidR="009F2B30" w:rsidRPr="00F872BE" w:rsidRDefault="009F2B30" w:rsidP="00F872BE">
      <w:pPr>
        <w:tabs>
          <w:tab w:val="left" w:pos="567"/>
        </w:tabs>
        <w:spacing w:after="0" w:line="240" w:lineRule="auto"/>
        <w:ind w:firstLine="284"/>
        <w:jc w:val="both"/>
        <w:rPr>
          <w:rFonts w:ascii="Times New Roman" w:hAnsi="Times New Roman" w:cs="Times New Roman"/>
          <w:bCs/>
          <w:color w:val="000000" w:themeColor="text1"/>
          <w:sz w:val="21"/>
          <w:szCs w:val="21"/>
          <w:lang w:val="vi-VN"/>
        </w:rPr>
      </w:pPr>
      <w:r w:rsidRPr="00F872BE">
        <w:rPr>
          <w:rFonts w:ascii="Times New Roman" w:hAnsi="Times New Roman" w:cs="Times New Roman"/>
          <w:bCs/>
          <w:color w:val="000000" w:themeColor="text1"/>
          <w:sz w:val="21"/>
          <w:szCs w:val="21"/>
          <w:lang w:val="vi-VN"/>
        </w:rPr>
        <w:t>IoT đã tạo ra sự kết nối thông minh và hiệu quả trong lĩnh vực giáo dục, mang đến nhiều lợi ích và cơ hội mới cho việc giảng dạy và học tập.</w:t>
      </w:r>
    </w:p>
    <w:p w14:paraId="3129972B" w14:textId="77777777" w:rsidR="00076D96" w:rsidRPr="00F872BE" w:rsidRDefault="00076D96" w:rsidP="00F872BE">
      <w:pPr>
        <w:pStyle w:val="ListParagraph"/>
        <w:numPr>
          <w:ilvl w:val="0"/>
          <w:numId w:val="6"/>
        </w:numPr>
        <w:tabs>
          <w:tab w:val="left" w:pos="567"/>
        </w:tabs>
        <w:spacing w:after="0" w:line="240" w:lineRule="auto"/>
        <w:ind w:left="0" w:firstLine="284"/>
        <w:jc w:val="both"/>
        <w:rPr>
          <w:rFonts w:ascii="Times New Roman" w:hAnsi="Times New Roman" w:cs="Times New Roman"/>
          <w:color w:val="000000" w:themeColor="text1"/>
          <w:sz w:val="21"/>
          <w:szCs w:val="21"/>
          <w:lang w:val="vi-VN"/>
        </w:rPr>
      </w:pPr>
      <w:r w:rsidRPr="00F872BE">
        <w:rPr>
          <w:rFonts w:ascii="Times New Roman" w:eastAsia="MS Mincho" w:hAnsi="Times New Roman" w:cs="Times New Roman"/>
          <w:b/>
          <w:color w:val="000000" w:themeColor="text1"/>
          <w:spacing w:val="-4"/>
          <w:w w:val="98"/>
          <w:sz w:val="21"/>
          <w:szCs w:val="21"/>
          <w:lang w:val="vi-VN"/>
        </w:rPr>
        <w:t>Phương pháp nghiên cứu</w:t>
      </w:r>
    </w:p>
    <w:p w14:paraId="5D6F5CF5" w14:textId="66D59334" w:rsidR="00221AEC" w:rsidRPr="00F872BE" w:rsidRDefault="00997D6F" w:rsidP="00F872BE">
      <w:pPr>
        <w:tabs>
          <w:tab w:val="left" w:pos="567"/>
        </w:tabs>
        <w:spacing w:after="0" w:line="240" w:lineRule="auto"/>
        <w:ind w:firstLine="284"/>
        <w:jc w:val="both"/>
        <w:rPr>
          <w:rFonts w:ascii="Times New Roman" w:hAnsi="Times New Roman" w:cs="Times New Roman"/>
          <w:color w:val="000000" w:themeColor="text1"/>
          <w:sz w:val="21"/>
          <w:szCs w:val="21"/>
        </w:rPr>
      </w:pPr>
      <w:r w:rsidRPr="00F872BE">
        <w:rPr>
          <w:rFonts w:ascii="Times New Roman" w:hAnsi="Times New Roman" w:cs="Times New Roman"/>
          <w:color w:val="000000" w:themeColor="text1"/>
          <w:sz w:val="21"/>
          <w:szCs w:val="21"/>
          <w:lang w:val="vi-VN"/>
        </w:rPr>
        <w:t>Nghiên cứu bắt đầu bằng một cuộc điều tra để tìm hiểu những gì đã biết và những gì còn phải tìm hiểu về một chủ đề (Creswell, 2009), bao gồm các tài liệu liên quan và hỗ trợ (</w:t>
      </w:r>
      <w:r w:rsidRPr="00F872BE">
        <w:rPr>
          <w:rFonts w:ascii="Times New Roman" w:hAnsi="Times New Roman" w:cs="Times New Roman"/>
          <w:sz w:val="21"/>
          <w:szCs w:val="21"/>
        </w:rPr>
        <w:t>Johnston</w:t>
      </w:r>
      <w:r w:rsidRPr="00F872BE">
        <w:rPr>
          <w:rFonts w:ascii="Times New Roman" w:hAnsi="Times New Roman" w:cs="Times New Roman"/>
          <w:sz w:val="21"/>
          <w:szCs w:val="21"/>
          <w:lang w:val="vi-VN"/>
        </w:rPr>
        <w:t>, 2014)</w:t>
      </w:r>
      <w:r w:rsidRPr="00F872BE">
        <w:rPr>
          <w:rFonts w:ascii="Times New Roman" w:hAnsi="Times New Roman" w:cs="Times New Roman"/>
          <w:color w:val="000000" w:themeColor="text1"/>
          <w:sz w:val="21"/>
          <w:szCs w:val="21"/>
          <w:lang w:val="vi-VN"/>
        </w:rPr>
        <w:t xml:space="preserve">. Nghiên </w:t>
      </w:r>
      <w:r w:rsidR="00221AEC" w:rsidRPr="00F872BE">
        <w:rPr>
          <w:rFonts w:ascii="Times New Roman" w:hAnsi="Times New Roman" w:cs="Times New Roman"/>
          <w:color w:val="000000" w:themeColor="text1"/>
          <w:sz w:val="21"/>
          <w:szCs w:val="21"/>
          <w:lang w:val="vi-VN"/>
        </w:rPr>
        <w:t>cứu này</w:t>
      </w:r>
      <w:r w:rsidR="009F2B30" w:rsidRPr="00F872BE">
        <w:rPr>
          <w:rFonts w:ascii="Times New Roman" w:hAnsi="Times New Roman" w:cs="Times New Roman"/>
          <w:color w:val="000000" w:themeColor="text1"/>
          <w:sz w:val="21"/>
          <w:szCs w:val="21"/>
        </w:rPr>
        <w:t xml:space="preserve"> dựa vào các tài liệu thứ cấp như bài báo, luận văn, công trình nghiên cứu khoa học về Internet kết nối vạn vật, quản lý giáo dục trực tuyến và ứng dụng của IoT ở Việt Nam cũng như trên toàn thế giới. Tổng cộng 100 bài báo được truy xuất, nhưng chỉ có 54 bài được chọn vì đáp ứng các tiêu chí đưa ra, bao gồm xuất bản từ năm 2018 đến 2023, chứa các từ khóa liên quan và đã được đánh giá về hàm lượng khoa học.</w:t>
      </w:r>
    </w:p>
    <w:p w14:paraId="27C9857A" w14:textId="26230644" w:rsidR="00002898" w:rsidRPr="00F872BE" w:rsidRDefault="009F2B30" w:rsidP="00F872BE">
      <w:pPr>
        <w:tabs>
          <w:tab w:val="left" w:pos="567"/>
        </w:tabs>
        <w:spacing w:after="0" w:line="240" w:lineRule="auto"/>
        <w:ind w:firstLine="284"/>
        <w:jc w:val="both"/>
        <w:rPr>
          <w:rFonts w:ascii="Times New Roman" w:hAnsi="Times New Roman" w:cs="Times New Roman"/>
          <w:color w:val="000000" w:themeColor="text1"/>
          <w:sz w:val="21"/>
          <w:szCs w:val="21"/>
        </w:rPr>
      </w:pPr>
      <w:r w:rsidRPr="00F872BE">
        <w:rPr>
          <w:rFonts w:ascii="Times New Roman" w:hAnsi="Times New Roman" w:cs="Times New Roman"/>
          <w:color w:val="000000" w:themeColor="text1"/>
          <w:sz w:val="21"/>
          <w:szCs w:val="21"/>
        </w:rPr>
        <w:t>Để truy xuất các bài viết liên quan, các từ khóa và cụm từ như "IoT trong giáo dục", "IoT và giáo dục", "Ứng dụng IoT trong giáo dục", "IoT trong dạy và học", "IoT và học tập trực tuyến", "Ý nghĩa của IoT trong giáo dục" và "IoT trong quản lý giáo dục" đã được sử dụng. Các từ khóa này giúp tìm kiếm những nội dung có liên quan đến ứng dụng của IoT trong môi trường giáo dục.</w:t>
      </w:r>
      <w:r w:rsidR="00221AEC" w:rsidRPr="00F872BE">
        <w:rPr>
          <w:rFonts w:ascii="Times New Roman" w:hAnsi="Times New Roman" w:cs="Times New Roman"/>
          <w:color w:val="000000" w:themeColor="text1"/>
          <w:sz w:val="21"/>
          <w:szCs w:val="21"/>
          <w:lang w:val="vi-VN"/>
        </w:rPr>
        <w:t xml:space="preserve"> </w:t>
      </w:r>
      <w:r w:rsidRPr="00F872BE">
        <w:rPr>
          <w:rFonts w:ascii="Times New Roman" w:hAnsi="Times New Roman" w:cs="Times New Roman"/>
          <w:color w:val="000000" w:themeColor="text1"/>
          <w:sz w:val="21"/>
          <w:szCs w:val="21"/>
        </w:rPr>
        <w:t>Tiếp theo, phân tích theo chủ đề đã được thực hiện để xác định các chủ đề mới nổi chính từ các bài viết đã chọn. Sau đó, dữ liệu bài báo được sắp xếp và tóm tắt theo các chủ đề chính như "tiềm năng", "thách thức", "yếu tố" và "ứng dụng". Điều này giúp trình bày một cái nhìn tổng quan về các khía cạnh quan trọng của IoT trong giáo dục và nhấn mạnh những điểm mạnh và yếu của việc triển khai IoT trong lĩnh vực này.</w:t>
      </w:r>
    </w:p>
    <w:p w14:paraId="6E1A6F16" w14:textId="6EC4D77E" w:rsidR="00DF384F" w:rsidRPr="00F872BE" w:rsidRDefault="008137CB" w:rsidP="00F872BE">
      <w:pPr>
        <w:pStyle w:val="ListParagraph"/>
        <w:numPr>
          <w:ilvl w:val="0"/>
          <w:numId w:val="6"/>
        </w:numPr>
        <w:tabs>
          <w:tab w:val="left" w:pos="567"/>
        </w:tabs>
        <w:spacing w:after="0" w:line="240" w:lineRule="auto"/>
        <w:ind w:left="0" w:firstLine="284"/>
        <w:jc w:val="both"/>
        <w:rPr>
          <w:rFonts w:ascii="Times New Roman" w:eastAsia="MS Mincho" w:hAnsi="Times New Roman" w:cs="Times New Roman"/>
          <w:b/>
          <w:color w:val="000000" w:themeColor="text1"/>
          <w:spacing w:val="-4"/>
          <w:w w:val="98"/>
          <w:sz w:val="21"/>
          <w:szCs w:val="21"/>
        </w:rPr>
      </w:pPr>
      <w:r w:rsidRPr="00F872BE">
        <w:rPr>
          <w:rFonts w:ascii="Times New Roman" w:eastAsia="MS Mincho" w:hAnsi="Times New Roman" w:cs="Times New Roman"/>
          <w:b/>
          <w:color w:val="000000" w:themeColor="text1"/>
          <w:spacing w:val="-4"/>
          <w:w w:val="98"/>
          <w:sz w:val="21"/>
          <w:szCs w:val="21"/>
        </w:rPr>
        <w:t>Kết quả nghiên cứu</w:t>
      </w:r>
    </w:p>
    <w:p w14:paraId="299E3960" w14:textId="3857762C" w:rsidR="00076D96" w:rsidRPr="00F872BE" w:rsidRDefault="00076D96" w:rsidP="00F872BE">
      <w:pPr>
        <w:pStyle w:val="ListParagraph"/>
        <w:numPr>
          <w:ilvl w:val="0"/>
          <w:numId w:val="7"/>
        </w:numPr>
        <w:tabs>
          <w:tab w:val="left" w:pos="567"/>
        </w:tabs>
        <w:spacing w:after="0" w:line="240" w:lineRule="auto"/>
        <w:ind w:left="0" w:firstLine="284"/>
        <w:jc w:val="both"/>
        <w:rPr>
          <w:rFonts w:ascii="Times New Roman" w:eastAsia="MS Mincho" w:hAnsi="Times New Roman" w:cs="Times New Roman"/>
          <w:b/>
          <w:bCs/>
          <w:color w:val="000000" w:themeColor="text1"/>
          <w:spacing w:val="-4"/>
          <w:w w:val="98"/>
          <w:sz w:val="21"/>
          <w:szCs w:val="21"/>
        </w:rPr>
      </w:pPr>
      <w:r w:rsidRPr="00F872BE">
        <w:rPr>
          <w:rFonts w:ascii="Times New Roman" w:eastAsia="MS Mincho" w:hAnsi="Times New Roman" w:cs="Times New Roman"/>
          <w:b/>
          <w:bCs/>
          <w:color w:val="000000" w:themeColor="text1"/>
          <w:spacing w:val="-4"/>
          <w:w w:val="98"/>
          <w:sz w:val="21"/>
          <w:szCs w:val="21"/>
        </w:rPr>
        <w:t xml:space="preserve">IoT </w:t>
      </w:r>
      <w:r w:rsidR="009F2B30" w:rsidRPr="00F872BE">
        <w:rPr>
          <w:rFonts w:ascii="Times New Roman" w:eastAsia="MS Mincho" w:hAnsi="Times New Roman" w:cs="Times New Roman"/>
          <w:b/>
          <w:bCs/>
          <w:color w:val="000000" w:themeColor="text1"/>
          <w:spacing w:val="-4"/>
          <w:w w:val="98"/>
          <w:sz w:val="21"/>
          <w:szCs w:val="21"/>
          <w:lang w:val="vi-VN"/>
        </w:rPr>
        <w:t xml:space="preserve">hỗ trợ </w:t>
      </w:r>
      <w:r w:rsidRPr="00F872BE">
        <w:rPr>
          <w:rFonts w:ascii="Times New Roman" w:eastAsia="MS Mincho" w:hAnsi="Times New Roman" w:cs="Times New Roman"/>
          <w:b/>
          <w:bCs/>
          <w:color w:val="000000" w:themeColor="text1"/>
          <w:spacing w:val="-4"/>
          <w:w w:val="98"/>
          <w:sz w:val="21"/>
          <w:szCs w:val="21"/>
        </w:rPr>
        <w:t>cho giảng viên</w:t>
      </w:r>
      <w:r w:rsidR="009F2B30" w:rsidRPr="00F872BE">
        <w:rPr>
          <w:rFonts w:ascii="Times New Roman" w:eastAsia="MS Mincho" w:hAnsi="Times New Roman" w:cs="Times New Roman"/>
          <w:b/>
          <w:bCs/>
          <w:color w:val="000000" w:themeColor="text1"/>
          <w:spacing w:val="-4"/>
          <w:w w:val="98"/>
          <w:sz w:val="21"/>
          <w:szCs w:val="21"/>
          <w:lang w:val="vi-VN"/>
        </w:rPr>
        <w:t xml:space="preserve"> trong công tác giảng dạy</w:t>
      </w:r>
    </w:p>
    <w:p w14:paraId="2D88CEF9" w14:textId="77777777" w:rsidR="00221AEC" w:rsidRPr="00F872BE" w:rsidRDefault="00B50592" w:rsidP="00F872BE">
      <w:pPr>
        <w:tabs>
          <w:tab w:val="left" w:pos="567"/>
        </w:tabs>
        <w:spacing w:after="0" w:line="240" w:lineRule="auto"/>
        <w:ind w:firstLine="284"/>
        <w:rPr>
          <w:rFonts w:ascii="Times New Roman" w:hAnsi="Times New Roman" w:cs="Times New Roman"/>
          <w:color w:val="000000" w:themeColor="text1"/>
          <w:sz w:val="21"/>
          <w:szCs w:val="21"/>
          <w:lang w:val="vi-VN"/>
        </w:rPr>
      </w:pPr>
      <w:r w:rsidRPr="00F872BE">
        <w:rPr>
          <w:rFonts w:ascii="Times New Roman" w:hAnsi="Times New Roman" w:cs="Times New Roman"/>
          <w:color w:val="000000" w:themeColor="text1"/>
          <w:sz w:val="21"/>
          <w:szCs w:val="21"/>
          <w:lang w:val="vi-VN"/>
        </w:rPr>
        <w:t>IoT cung cấp nhiều tiện ích và hỗ trợ đáng kể cho giảng viên trong công tác giảng dạy. Dưới đây là một số ứng dụng cụ thể của IoT giúp giảng viên nâng cao chất lượng giảng dạy và tạo ra môi trường học tập thông minh:</w:t>
      </w:r>
    </w:p>
    <w:p w14:paraId="3E60D2FF" w14:textId="37686F41" w:rsidR="00B50592" w:rsidRPr="00F872BE" w:rsidRDefault="00B50592" w:rsidP="00F872BE">
      <w:pPr>
        <w:tabs>
          <w:tab w:val="left" w:pos="567"/>
        </w:tabs>
        <w:spacing w:after="0" w:line="240" w:lineRule="auto"/>
        <w:ind w:firstLine="284"/>
        <w:rPr>
          <w:rFonts w:ascii="Times New Roman" w:hAnsi="Times New Roman" w:cs="Times New Roman"/>
          <w:color w:val="000000" w:themeColor="text1"/>
          <w:sz w:val="21"/>
          <w:szCs w:val="21"/>
          <w:lang w:val="vi-VN"/>
        </w:rPr>
      </w:pPr>
      <w:r w:rsidRPr="00F872BE">
        <w:rPr>
          <w:rFonts w:ascii="Times New Roman" w:hAnsi="Times New Roman" w:cs="Times New Roman"/>
          <w:i/>
          <w:iCs/>
          <w:color w:val="000000" w:themeColor="text1"/>
          <w:sz w:val="21"/>
          <w:szCs w:val="21"/>
        </w:rPr>
        <w:t xml:space="preserve">Thứ nhất, </w:t>
      </w:r>
      <w:r w:rsidR="00221AEC" w:rsidRPr="00F872BE">
        <w:rPr>
          <w:rFonts w:ascii="Times New Roman" w:hAnsi="Times New Roman" w:cs="Times New Roman"/>
          <w:i/>
          <w:iCs/>
          <w:color w:val="000000" w:themeColor="text1"/>
          <w:sz w:val="21"/>
          <w:szCs w:val="21"/>
          <w:lang w:val="vi-VN"/>
        </w:rPr>
        <w:t>h</w:t>
      </w:r>
      <w:r w:rsidRPr="00F872BE">
        <w:rPr>
          <w:rFonts w:ascii="Times New Roman" w:hAnsi="Times New Roman" w:cs="Times New Roman"/>
          <w:i/>
          <w:iCs/>
          <w:color w:val="000000" w:themeColor="text1"/>
          <w:sz w:val="21"/>
          <w:szCs w:val="21"/>
          <w:lang w:val="vi-VN"/>
        </w:rPr>
        <w:t>ọc tập cá nhân hóa:</w:t>
      </w:r>
      <w:r w:rsidRPr="00F872BE">
        <w:rPr>
          <w:rFonts w:ascii="Times New Roman" w:hAnsi="Times New Roman" w:cs="Times New Roman"/>
          <w:color w:val="000000" w:themeColor="text1"/>
          <w:sz w:val="21"/>
          <w:szCs w:val="21"/>
          <w:lang w:val="vi-VN"/>
        </w:rPr>
        <w:t xml:space="preserve"> IoT cho phép triển khai các hệ thống quản lý học tập cá nhân hóa (LMS) tiên tiến. Nhờ vào LMS, giảng viên có thể theo dõi tiến độ học tập của từng học sinh một cách chi tiết và cung cấp phản hồi định hướng dựa trên nhu cầu và khả năng của học sinh. Điều này giúp giảng viên tùy chỉnh nội dung giảng dạy và phương pháp dạy học sao cho phù hợp với từng cá nhân, giúp học sinh tiến bộ nhanh hơn và hiệu quả hơn.</w:t>
      </w:r>
    </w:p>
    <w:p w14:paraId="32771EE0" w14:textId="3FE343B0" w:rsidR="00B50592" w:rsidRPr="00F872BE" w:rsidRDefault="00B50592" w:rsidP="00F872BE">
      <w:pPr>
        <w:tabs>
          <w:tab w:val="left" w:pos="567"/>
        </w:tabs>
        <w:spacing w:after="0" w:line="240" w:lineRule="auto"/>
        <w:ind w:firstLine="284"/>
        <w:rPr>
          <w:rFonts w:ascii="Times New Roman" w:hAnsi="Times New Roman" w:cs="Times New Roman"/>
          <w:color w:val="000000" w:themeColor="text1"/>
          <w:sz w:val="21"/>
          <w:szCs w:val="21"/>
          <w:lang w:val="vi-VN"/>
        </w:rPr>
      </w:pPr>
      <w:r w:rsidRPr="00F872BE">
        <w:rPr>
          <w:rFonts w:ascii="Times New Roman" w:hAnsi="Times New Roman" w:cs="Times New Roman"/>
          <w:i/>
          <w:iCs/>
          <w:color w:val="000000" w:themeColor="text1"/>
          <w:sz w:val="21"/>
          <w:szCs w:val="21"/>
        </w:rPr>
        <w:lastRenderedPageBreak/>
        <w:t xml:space="preserve">Thứ hai, </w:t>
      </w:r>
      <w:r w:rsidR="00221AEC" w:rsidRPr="00F872BE">
        <w:rPr>
          <w:rFonts w:ascii="Times New Roman" w:hAnsi="Times New Roman" w:cs="Times New Roman"/>
          <w:i/>
          <w:iCs/>
          <w:color w:val="000000" w:themeColor="text1"/>
          <w:sz w:val="21"/>
          <w:szCs w:val="21"/>
          <w:lang w:val="vi-VN"/>
        </w:rPr>
        <w:t>t</w:t>
      </w:r>
      <w:r w:rsidRPr="00F872BE">
        <w:rPr>
          <w:rFonts w:ascii="Times New Roman" w:hAnsi="Times New Roman" w:cs="Times New Roman"/>
          <w:i/>
          <w:iCs/>
          <w:color w:val="000000" w:themeColor="text1"/>
          <w:sz w:val="21"/>
          <w:szCs w:val="21"/>
          <w:lang w:val="vi-VN"/>
        </w:rPr>
        <w:t>ạo ra trải nghiệm học tập tương tác:</w:t>
      </w:r>
      <w:r w:rsidRPr="00F872BE">
        <w:rPr>
          <w:rFonts w:ascii="Times New Roman" w:hAnsi="Times New Roman" w:cs="Times New Roman"/>
          <w:color w:val="000000" w:themeColor="text1"/>
          <w:sz w:val="21"/>
          <w:szCs w:val="21"/>
          <w:lang w:val="vi-VN"/>
        </w:rPr>
        <w:t xml:space="preserve"> IoT hỗ trợ trong việc tạo ra môi trường học tập tương tác và đa dạng. Các cảm biến IoT và công nghệ tương tác như bảng trắng thông minh, thực tế ảo và thực tế tăng cường có thể được sử dụng để tăng cường trải nghiệm học tập của học sinh. Giảng viên có thể thiết kế các bài giảng đa phương tiện và trò chơi học tập tương tác để hấp dẫn học sinh vào quá trình học tập và khuyến khích họ tham gia tích cực.</w:t>
      </w:r>
    </w:p>
    <w:p w14:paraId="4F9D9261" w14:textId="7DF8ACC7" w:rsidR="00B50592" w:rsidRPr="00F872BE" w:rsidRDefault="00B50592" w:rsidP="00F872BE">
      <w:pPr>
        <w:tabs>
          <w:tab w:val="left" w:pos="567"/>
        </w:tabs>
        <w:spacing w:after="0" w:line="240" w:lineRule="auto"/>
        <w:ind w:firstLine="284"/>
        <w:rPr>
          <w:rFonts w:ascii="Times New Roman" w:hAnsi="Times New Roman" w:cs="Times New Roman"/>
          <w:color w:val="000000" w:themeColor="text1"/>
          <w:sz w:val="21"/>
          <w:szCs w:val="21"/>
          <w:lang w:val="vi-VN"/>
        </w:rPr>
      </w:pPr>
      <w:r w:rsidRPr="00F872BE">
        <w:rPr>
          <w:rFonts w:ascii="Times New Roman" w:hAnsi="Times New Roman" w:cs="Times New Roman"/>
          <w:i/>
          <w:iCs/>
          <w:color w:val="000000" w:themeColor="text1"/>
          <w:sz w:val="21"/>
          <w:szCs w:val="21"/>
        </w:rPr>
        <w:t>Thứ ba,</w:t>
      </w:r>
      <w:r w:rsidRPr="00F872BE">
        <w:rPr>
          <w:rFonts w:ascii="Times New Roman" w:hAnsi="Times New Roman" w:cs="Times New Roman"/>
          <w:i/>
          <w:iCs/>
          <w:color w:val="000000" w:themeColor="text1"/>
          <w:sz w:val="21"/>
          <w:szCs w:val="21"/>
          <w:lang w:val="vi-VN"/>
        </w:rPr>
        <w:t xml:space="preserve"> Hỗ trợ giảng dạy từ xa:</w:t>
      </w:r>
      <w:r w:rsidRPr="00F872BE">
        <w:rPr>
          <w:rFonts w:ascii="Times New Roman" w:hAnsi="Times New Roman" w:cs="Times New Roman"/>
          <w:color w:val="000000" w:themeColor="text1"/>
          <w:sz w:val="21"/>
          <w:szCs w:val="21"/>
          <w:lang w:val="vi-VN"/>
        </w:rPr>
        <w:t xml:space="preserve"> IoT cho phép giảng viên thực hiện giảng dạy từ xa một cách linh hoạt và hiệu quả. Bằng cách sử dụng các thiết bị kết nối, giảng viên có thể truyền đạt kiến thức và giảng dạy trực tuyến cho học sinh ở những nơi xa xôi. Điều này đặc biệt hữu ích trong các tình huống khẩn cấp hoặc khi học sinh không thể đến trường. IoT giúp kết nối giảng viên và học sinh một cách thuận tiện và liên tục.</w:t>
      </w:r>
    </w:p>
    <w:p w14:paraId="4A6A279C" w14:textId="799C5869" w:rsidR="00B50592" w:rsidRPr="00F872BE" w:rsidRDefault="00B50592" w:rsidP="00F872BE">
      <w:pPr>
        <w:tabs>
          <w:tab w:val="left" w:pos="567"/>
        </w:tabs>
        <w:spacing w:after="0" w:line="240" w:lineRule="auto"/>
        <w:ind w:firstLine="284"/>
        <w:rPr>
          <w:rFonts w:ascii="Times New Roman" w:hAnsi="Times New Roman" w:cs="Times New Roman"/>
          <w:color w:val="000000" w:themeColor="text1"/>
          <w:sz w:val="21"/>
          <w:szCs w:val="21"/>
          <w:lang w:val="vi-VN"/>
        </w:rPr>
      </w:pPr>
      <w:r w:rsidRPr="00F872BE">
        <w:rPr>
          <w:rFonts w:ascii="Times New Roman" w:hAnsi="Times New Roman" w:cs="Times New Roman"/>
          <w:i/>
          <w:iCs/>
          <w:color w:val="000000" w:themeColor="text1"/>
          <w:sz w:val="21"/>
          <w:szCs w:val="21"/>
        </w:rPr>
        <w:t xml:space="preserve">Thứ tư, </w:t>
      </w:r>
      <w:r w:rsidRPr="00F872BE">
        <w:rPr>
          <w:rFonts w:ascii="Times New Roman" w:hAnsi="Times New Roman" w:cs="Times New Roman"/>
          <w:i/>
          <w:iCs/>
          <w:color w:val="000000" w:themeColor="text1"/>
          <w:sz w:val="21"/>
          <w:szCs w:val="21"/>
          <w:lang w:val="vi-VN"/>
        </w:rPr>
        <w:t>Theo dõi và đánh giá tiến độ học tập:</w:t>
      </w:r>
      <w:r w:rsidRPr="00F872BE">
        <w:rPr>
          <w:rFonts w:ascii="Times New Roman" w:hAnsi="Times New Roman" w:cs="Times New Roman"/>
          <w:color w:val="000000" w:themeColor="text1"/>
          <w:sz w:val="21"/>
          <w:szCs w:val="21"/>
          <w:lang w:val="vi-VN"/>
        </w:rPr>
        <w:t xml:space="preserve"> Các công cụ đánh giá và phản hồi dựa trên IoT giúp giảng viên theo dõi tiến độ học tập của học sinh và đánh giá kết quả học tập một cách hiệu quả. Nhờ vào dữ liệu thống kê và số liệu từ các cảm biến, giảng viên có thể đánh giá tiến bộ học tập của từng học sinh và điều chỉnh phương pháp dạy học để tối ưu hóa hiệu quả giảng dạy.</w:t>
      </w:r>
    </w:p>
    <w:p w14:paraId="3D59A0A4" w14:textId="611B9126" w:rsidR="00B50592" w:rsidRPr="00F872BE" w:rsidRDefault="00B50592" w:rsidP="00F872BE">
      <w:pPr>
        <w:tabs>
          <w:tab w:val="left" w:pos="567"/>
        </w:tabs>
        <w:spacing w:after="0" w:line="240" w:lineRule="auto"/>
        <w:ind w:firstLine="284"/>
        <w:rPr>
          <w:rFonts w:ascii="Times New Roman" w:hAnsi="Times New Roman" w:cs="Times New Roman"/>
          <w:color w:val="000000" w:themeColor="text1"/>
          <w:sz w:val="21"/>
          <w:szCs w:val="21"/>
          <w:lang w:val="vi-VN"/>
        </w:rPr>
      </w:pPr>
      <w:r w:rsidRPr="00F872BE">
        <w:rPr>
          <w:rFonts w:ascii="Times New Roman" w:hAnsi="Times New Roman" w:cs="Times New Roman"/>
          <w:i/>
          <w:iCs/>
          <w:color w:val="000000" w:themeColor="text1"/>
          <w:sz w:val="21"/>
          <w:szCs w:val="21"/>
        </w:rPr>
        <w:t>Thứ năm,</w:t>
      </w:r>
      <w:r w:rsidRPr="00F872BE">
        <w:rPr>
          <w:rFonts w:ascii="Times New Roman" w:hAnsi="Times New Roman" w:cs="Times New Roman"/>
          <w:i/>
          <w:iCs/>
          <w:color w:val="000000" w:themeColor="text1"/>
          <w:sz w:val="21"/>
          <w:szCs w:val="21"/>
          <w:lang w:val="vi-VN"/>
        </w:rPr>
        <w:t xml:space="preserve"> Quản lý lớp học thông minh:</w:t>
      </w:r>
      <w:r w:rsidRPr="00F872BE">
        <w:rPr>
          <w:rFonts w:ascii="Times New Roman" w:hAnsi="Times New Roman" w:cs="Times New Roman"/>
          <w:color w:val="000000" w:themeColor="text1"/>
          <w:sz w:val="21"/>
          <w:szCs w:val="21"/>
          <w:lang w:val="vi-VN"/>
        </w:rPr>
        <w:t xml:space="preserve"> IoT hỗ trợ trong việc quản lý lớp học thông minh, bao gồm việc tự động đăng ký và chấm công, quản lý tài liệu và nhiều hoạt động quản lý khác. Giảng viên có thể sử dụng các ứng dụng IoT để tiết kiệm thời gian và năng lượng trong công tác quản lý lớp học, từ đó tập trung nhiều hơn vào việc giảng dạy và hỗ trợ học sinh.</w:t>
      </w:r>
    </w:p>
    <w:p w14:paraId="1251F4D2" w14:textId="32748CAB" w:rsidR="00B50592" w:rsidRPr="00F872BE" w:rsidRDefault="00B50592" w:rsidP="00F872BE">
      <w:pPr>
        <w:tabs>
          <w:tab w:val="left" w:pos="567"/>
        </w:tabs>
        <w:spacing w:after="0" w:line="240" w:lineRule="auto"/>
        <w:ind w:firstLine="284"/>
        <w:rPr>
          <w:rFonts w:ascii="Times New Roman" w:hAnsi="Times New Roman" w:cs="Times New Roman"/>
          <w:color w:val="000000" w:themeColor="text1"/>
          <w:sz w:val="21"/>
          <w:szCs w:val="21"/>
          <w:lang w:val="vi-VN"/>
        </w:rPr>
      </w:pPr>
      <w:r w:rsidRPr="00F872BE">
        <w:rPr>
          <w:rFonts w:ascii="Times New Roman" w:hAnsi="Times New Roman" w:cs="Times New Roman"/>
          <w:color w:val="000000" w:themeColor="text1"/>
          <w:sz w:val="21"/>
          <w:szCs w:val="21"/>
          <w:lang w:val="vi-VN"/>
        </w:rPr>
        <w:t>Những ứng dụng trên cho thấy IoT đóng vai trò quan trọng trong việc tăng cường khả năng giảng dạy của giáo viên và tạo ra môi trường học tập thông minh, linh hoạt và hiệu quả. Việc sử dụng IoT trong công tác giảng dạy không chỉ giúp nâng cao chất lượng giáo dục mà còn đóng góp vào sự phát triển bền vững của hệ thống giáo dục.</w:t>
      </w:r>
    </w:p>
    <w:p w14:paraId="2C48FFF3" w14:textId="110AD3B5" w:rsidR="00460035" w:rsidRPr="00F872BE" w:rsidRDefault="00076D96" w:rsidP="00F872BE">
      <w:pPr>
        <w:pStyle w:val="ListParagraph"/>
        <w:numPr>
          <w:ilvl w:val="0"/>
          <w:numId w:val="7"/>
        </w:numPr>
        <w:tabs>
          <w:tab w:val="left" w:pos="567"/>
        </w:tabs>
        <w:spacing w:after="0" w:line="240" w:lineRule="auto"/>
        <w:ind w:left="0" w:firstLine="284"/>
        <w:jc w:val="both"/>
        <w:rPr>
          <w:rFonts w:ascii="Times New Roman" w:eastAsia="MS Mincho" w:hAnsi="Times New Roman" w:cs="Times New Roman"/>
          <w:b/>
          <w:bCs/>
          <w:color w:val="000000" w:themeColor="text1"/>
          <w:spacing w:val="-4"/>
          <w:w w:val="98"/>
          <w:sz w:val="21"/>
          <w:szCs w:val="21"/>
          <w:lang w:val="vi-VN"/>
        </w:rPr>
      </w:pPr>
      <w:r w:rsidRPr="00F872BE">
        <w:rPr>
          <w:rFonts w:ascii="Times New Roman" w:eastAsia="MS Mincho" w:hAnsi="Times New Roman" w:cs="Times New Roman"/>
          <w:b/>
          <w:bCs/>
          <w:color w:val="000000" w:themeColor="text1"/>
          <w:spacing w:val="-4"/>
          <w:w w:val="98"/>
          <w:sz w:val="21"/>
          <w:szCs w:val="21"/>
        </w:rPr>
        <w:t xml:space="preserve">IoT </w:t>
      </w:r>
      <w:r w:rsidR="009F2B30" w:rsidRPr="00F872BE">
        <w:rPr>
          <w:rFonts w:ascii="Times New Roman" w:eastAsia="MS Mincho" w:hAnsi="Times New Roman" w:cs="Times New Roman"/>
          <w:b/>
          <w:bCs/>
          <w:color w:val="000000" w:themeColor="text1"/>
          <w:spacing w:val="-4"/>
          <w:w w:val="98"/>
          <w:sz w:val="21"/>
          <w:szCs w:val="21"/>
          <w:lang w:val="vi-VN"/>
        </w:rPr>
        <w:t xml:space="preserve">hỗ trợ </w:t>
      </w:r>
      <w:r w:rsidRPr="00F872BE">
        <w:rPr>
          <w:rFonts w:ascii="Times New Roman" w:eastAsia="MS Mincho" w:hAnsi="Times New Roman" w:cs="Times New Roman"/>
          <w:b/>
          <w:bCs/>
          <w:color w:val="000000" w:themeColor="text1"/>
          <w:spacing w:val="-4"/>
          <w:w w:val="98"/>
          <w:sz w:val="21"/>
          <w:szCs w:val="21"/>
        </w:rPr>
        <w:t>cho sinh</w:t>
      </w:r>
      <w:r w:rsidRPr="00F872BE">
        <w:rPr>
          <w:rFonts w:ascii="Times New Roman" w:eastAsia="MS Mincho" w:hAnsi="Times New Roman" w:cs="Times New Roman"/>
          <w:b/>
          <w:bCs/>
          <w:color w:val="000000" w:themeColor="text1"/>
          <w:spacing w:val="-4"/>
          <w:w w:val="98"/>
          <w:sz w:val="21"/>
          <w:szCs w:val="21"/>
          <w:lang w:val="vi-VN"/>
        </w:rPr>
        <w:t xml:space="preserve"> viên</w:t>
      </w:r>
      <w:r w:rsidR="009F2B30" w:rsidRPr="00F872BE">
        <w:rPr>
          <w:rFonts w:ascii="Times New Roman" w:eastAsia="MS Mincho" w:hAnsi="Times New Roman" w:cs="Times New Roman"/>
          <w:b/>
          <w:bCs/>
          <w:color w:val="000000" w:themeColor="text1"/>
          <w:spacing w:val="-4"/>
          <w:w w:val="98"/>
          <w:sz w:val="21"/>
          <w:szCs w:val="21"/>
          <w:lang w:val="vi-VN"/>
        </w:rPr>
        <w:t xml:space="preserve"> trong công tác học tập</w:t>
      </w:r>
    </w:p>
    <w:p w14:paraId="688383D7" w14:textId="77777777" w:rsidR="00460035" w:rsidRPr="00F872BE" w:rsidRDefault="00460035" w:rsidP="00F872BE">
      <w:pPr>
        <w:tabs>
          <w:tab w:val="left" w:pos="567"/>
        </w:tabs>
        <w:spacing w:after="0" w:line="240" w:lineRule="auto"/>
        <w:ind w:firstLine="284"/>
        <w:jc w:val="both"/>
        <w:rPr>
          <w:rFonts w:ascii="Times New Roman" w:hAnsi="Times New Roman" w:cs="Times New Roman"/>
          <w:color w:val="000000" w:themeColor="text1"/>
          <w:sz w:val="21"/>
          <w:szCs w:val="21"/>
          <w:lang w:val="vi-VN"/>
        </w:rPr>
      </w:pPr>
      <w:r w:rsidRPr="00F872BE">
        <w:rPr>
          <w:rFonts w:ascii="Times New Roman" w:hAnsi="Times New Roman" w:cs="Times New Roman"/>
          <w:color w:val="000000" w:themeColor="text1"/>
          <w:sz w:val="21"/>
          <w:szCs w:val="21"/>
          <w:lang w:val="vi-VN"/>
        </w:rPr>
        <w:t xml:space="preserve">IoT cung cấp nhiều lợi ích và hỗ trợ đáng kể cho sinh viên trong công tác học tập. </w:t>
      </w:r>
    </w:p>
    <w:p w14:paraId="1865C951" w14:textId="77777777" w:rsidR="00460035" w:rsidRPr="00F872BE" w:rsidRDefault="00460035" w:rsidP="00F872BE">
      <w:pPr>
        <w:tabs>
          <w:tab w:val="left" w:pos="567"/>
        </w:tabs>
        <w:spacing w:after="0" w:line="240" w:lineRule="auto"/>
        <w:ind w:firstLine="284"/>
        <w:jc w:val="both"/>
        <w:rPr>
          <w:rFonts w:ascii="Times New Roman" w:hAnsi="Times New Roman" w:cs="Times New Roman"/>
          <w:color w:val="000000" w:themeColor="text1"/>
          <w:sz w:val="21"/>
          <w:szCs w:val="21"/>
          <w:lang w:val="vi-VN"/>
        </w:rPr>
      </w:pPr>
      <w:r w:rsidRPr="00F872BE">
        <w:rPr>
          <w:rFonts w:ascii="Times New Roman" w:hAnsi="Times New Roman" w:cs="Times New Roman"/>
          <w:i/>
          <w:iCs/>
          <w:color w:val="000000" w:themeColor="text1"/>
          <w:sz w:val="21"/>
          <w:szCs w:val="21"/>
          <w:lang w:val="vi-VN"/>
        </w:rPr>
        <w:t>Thứ nhất,</w:t>
      </w:r>
      <w:r w:rsidRPr="00F872BE">
        <w:rPr>
          <w:rFonts w:ascii="Times New Roman" w:hAnsi="Times New Roman" w:cs="Times New Roman"/>
          <w:color w:val="000000" w:themeColor="text1"/>
          <w:sz w:val="21"/>
          <w:szCs w:val="21"/>
          <w:lang w:val="vi-VN"/>
        </w:rPr>
        <w:t xml:space="preserve"> IoT cho phép sinh viên  tiếp cận kiến thức một cách linh hoạt từ bất kỳ đâu thông qua các thiết bị kết nối, chẳng hạn như máy tính bảng, điện thoại thông minh hoặc laptop. Các hệ thống quản lý học tập trực tuyến và nền tảng học tập từ xa được hỗ trợ bởi IoT cho phép sinh viên theo học và tham gia vào các khóa học, bài giảng và tài liệu dễ dàng mà không cần đến trường.</w:t>
      </w:r>
    </w:p>
    <w:p w14:paraId="13E8E5B8" w14:textId="77777777" w:rsidR="00460035" w:rsidRPr="00F872BE" w:rsidRDefault="00460035" w:rsidP="00F872BE">
      <w:pPr>
        <w:tabs>
          <w:tab w:val="left" w:pos="567"/>
        </w:tabs>
        <w:spacing w:after="0" w:line="240" w:lineRule="auto"/>
        <w:ind w:firstLine="284"/>
        <w:jc w:val="both"/>
        <w:rPr>
          <w:rFonts w:ascii="Times New Roman" w:hAnsi="Times New Roman" w:cs="Times New Roman"/>
          <w:color w:val="000000" w:themeColor="text1"/>
          <w:sz w:val="21"/>
          <w:szCs w:val="21"/>
          <w:lang w:val="vi-VN"/>
        </w:rPr>
      </w:pPr>
      <w:r w:rsidRPr="00F872BE">
        <w:rPr>
          <w:rFonts w:ascii="Times New Roman" w:hAnsi="Times New Roman" w:cs="Times New Roman"/>
          <w:i/>
          <w:iCs/>
          <w:color w:val="000000" w:themeColor="text1"/>
          <w:sz w:val="21"/>
          <w:szCs w:val="21"/>
          <w:lang w:val="vi-VN"/>
        </w:rPr>
        <w:t>Thứ hai</w:t>
      </w:r>
      <w:r w:rsidRPr="00F872BE">
        <w:rPr>
          <w:rFonts w:ascii="Times New Roman" w:hAnsi="Times New Roman" w:cs="Times New Roman"/>
          <w:color w:val="000000" w:themeColor="text1"/>
          <w:sz w:val="21"/>
          <w:szCs w:val="21"/>
          <w:lang w:val="vi-VN"/>
        </w:rPr>
        <w:t>, IoT cung cấp các công nghệ tương tác như bảng trắng thông minh, thực tế ảo và thực tế tăng cường, giúp sinh viên trải nghiệm học tập đa dạng và tương tác. Điều này giúp tăng cường sự tham gia và động lực học tập của sinh viên, cũng như tạo ra môi trường học tập thú vị và sáng tạo.</w:t>
      </w:r>
    </w:p>
    <w:p w14:paraId="68C18DA5" w14:textId="77777777" w:rsidR="00460035" w:rsidRPr="00F872BE" w:rsidRDefault="00460035" w:rsidP="00F872BE">
      <w:pPr>
        <w:tabs>
          <w:tab w:val="left" w:pos="567"/>
        </w:tabs>
        <w:spacing w:after="0" w:line="240" w:lineRule="auto"/>
        <w:ind w:firstLine="284"/>
        <w:jc w:val="both"/>
        <w:rPr>
          <w:rFonts w:ascii="Times New Roman" w:hAnsi="Times New Roman" w:cs="Times New Roman"/>
          <w:color w:val="000000" w:themeColor="text1"/>
          <w:sz w:val="21"/>
          <w:szCs w:val="21"/>
          <w:lang w:val="vi-VN"/>
        </w:rPr>
      </w:pPr>
      <w:r w:rsidRPr="00F872BE">
        <w:rPr>
          <w:rFonts w:ascii="Times New Roman" w:hAnsi="Times New Roman" w:cs="Times New Roman"/>
          <w:i/>
          <w:iCs/>
          <w:color w:val="000000" w:themeColor="text1"/>
          <w:sz w:val="21"/>
          <w:szCs w:val="21"/>
          <w:lang w:val="vi-VN"/>
        </w:rPr>
        <w:t>Thứ ba,</w:t>
      </w:r>
      <w:r w:rsidRPr="00F872BE">
        <w:rPr>
          <w:rFonts w:ascii="Times New Roman" w:hAnsi="Times New Roman" w:cs="Times New Roman"/>
          <w:color w:val="000000" w:themeColor="text1"/>
          <w:sz w:val="21"/>
          <w:szCs w:val="21"/>
          <w:lang w:val="vi-VN"/>
        </w:rPr>
        <w:t xml:space="preserve"> IoT giúp tiết kiệm thời gian và năng lượng cho sinh viên trong việc quản lý thời gian học tập và công việc. Các ứng dụng IoT và hệ thống quản lý học tập trực tuyến giúp sinh viên dễ dàng lên lịch học, quản lý nhiệm vụ và bài tập, theo dõi tiến độ học tập và nhận thông báo liên quan đến giảng dạy.</w:t>
      </w:r>
    </w:p>
    <w:p w14:paraId="6463EFEB" w14:textId="77777777" w:rsidR="00460035" w:rsidRPr="00F872BE" w:rsidRDefault="00460035" w:rsidP="00F872BE">
      <w:pPr>
        <w:tabs>
          <w:tab w:val="left" w:pos="567"/>
        </w:tabs>
        <w:spacing w:after="0" w:line="240" w:lineRule="auto"/>
        <w:ind w:firstLine="284"/>
        <w:jc w:val="both"/>
        <w:rPr>
          <w:rFonts w:ascii="Times New Roman" w:hAnsi="Times New Roman" w:cs="Times New Roman"/>
          <w:color w:val="000000" w:themeColor="text1"/>
          <w:sz w:val="21"/>
          <w:szCs w:val="21"/>
          <w:lang w:val="vi-VN"/>
        </w:rPr>
      </w:pPr>
      <w:r w:rsidRPr="00F872BE">
        <w:rPr>
          <w:rFonts w:ascii="Times New Roman" w:hAnsi="Times New Roman" w:cs="Times New Roman"/>
          <w:i/>
          <w:iCs/>
          <w:color w:val="000000" w:themeColor="text1"/>
          <w:sz w:val="21"/>
          <w:szCs w:val="21"/>
          <w:lang w:val="vi-VN"/>
        </w:rPr>
        <w:t>Thứ 4,</w:t>
      </w:r>
      <w:r w:rsidRPr="00F872BE">
        <w:rPr>
          <w:rFonts w:ascii="Times New Roman" w:hAnsi="Times New Roman" w:cs="Times New Roman"/>
          <w:color w:val="000000" w:themeColor="text1"/>
          <w:sz w:val="21"/>
          <w:szCs w:val="21"/>
          <w:lang w:val="vi-VN"/>
        </w:rPr>
        <w:t xml:space="preserve"> IoT cho phép triển khai các hệ thống quản lý học tập cá nhân hóa, giúp sinh viên nhận được nội dung học tập và phản hồi phù hợp với nhu cầu và khả năng của họ. Điều này giúp sinh viên tiến bộ nhanh hơn và đạt được hiệu quả học tập tốt hơn.</w:t>
      </w:r>
    </w:p>
    <w:p w14:paraId="68F809AC" w14:textId="77777777" w:rsidR="00460035" w:rsidRPr="00F872BE" w:rsidRDefault="00460035" w:rsidP="00F872BE">
      <w:pPr>
        <w:tabs>
          <w:tab w:val="left" w:pos="567"/>
        </w:tabs>
        <w:spacing w:after="0" w:line="240" w:lineRule="auto"/>
        <w:ind w:firstLine="284"/>
        <w:jc w:val="both"/>
        <w:rPr>
          <w:rFonts w:ascii="Times New Roman" w:hAnsi="Times New Roman" w:cs="Times New Roman"/>
          <w:color w:val="000000" w:themeColor="text1"/>
          <w:sz w:val="21"/>
          <w:szCs w:val="21"/>
          <w:lang w:val="vi-VN"/>
        </w:rPr>
      </w:pPr>
      <w:r w:rsidRPr="00F872BE">
        <w:rPr>
          <w:rFonts w:ascii="Times New Roman" w:hAnsi="Times New Roman" w:cs="Times New Roman"/>
          <w:i/>
          <w:iCs/>
          <w:color w:val="000000" w:themeColor="text1"/>
          <w:sz w:val="21"/>
          <w:szCs w:val="21"/>
          <w:lang w:val="vi-VN"/>
        </w:rPr>
        <w:t>Thứ năm,</w:t>
      </w:r>
      <w:r w:rsidRPr="00F872BE">
        <w:rPr>
          <w:rFonts w:ascii="Times New Roman" w:hAnsi="Times New Roman" w:cs="Times New Roman"/>
          <w:color w:val="000000" w:themeColor="text1"/>
          <w:sz w:val="21"/>
          <w:szCs w:val="21"/>
          <w:lang w:val="vi-VN"/>
        </w:rPr>
        <w:t xml:space="preserve"> IoT giúp sinh viên quản lý tài nguyên và sinh hoạt một cách thông minh và hiệu quả. Ví dụ, các hệ thống quản lý năng lượng thông minh trong ký túc xá hoặc căn hộ sinh viên có thể giúp tiết kiệm năng lượng và giảm chi phí. Các ứng dụng IoT cũng có thể hỗ trợ trong việc quản lý thời gian học tập và sinh hoạt, giúp sinh viên tổ chức công việc và cuộc sống một cách hiệu quả.</w:t>
      </w:r>
    </w:p>
    <w:p w14:paraId="0E97FCA1" w14:textId="49BCA1A2" w:rsidR="00460035" w:rsidRPr="00F872BE" w:rsidRDefault="00460035" w:rsidP="00F872BE">
      <w:pPr>
        <w:tabs>
          <w:tab w:val="left" w:pos="567"/>
        </w:tabs>
        <w:spacing w:after="0" w:line="240" w:lineRule="auto"/>
        <w:ind w:firstLine="284"/>
        <w:jc w:val="both"/>
        <w:rPr>
          <w:rFonts w:ascii="Times New Roman" w:hAnsi="Times New Roman" w:cs="Times New Roman"/>
          <w:color w:val="000000" w:themeColor="text1"/>
          <w:sz w:val="21"/>
          <w:szCs w:val="21"/>
          <w:lang w:val="vi-VN"/>
        </w:rPr>
      </w:pPr>
      <w:r w:rsidRPr="00F872BE">
        <w:rPr>
          <w:rFonts w:ascii="Times New Roman" w:hAnsi="Times New Roman" w:cs="Times New Roman"/>
          <w:i/>
          <w:iCs/>
          <w:color w:val="000000" w:themeColor="text1"/>
          <w:sz w:val="21"/>
          <w:szCs w:val="21"/>
          <w:lang w:val="vi-VN"/>
        </w:rPr>
        <w:t>Th</w:t>
      </w:r>
      <w:r w:rsidR="00221AEC" w:rsidRPr="00F872BE">
        <w:rPr>
          <w:rFonts w:ascii="Times New Roman" w:hAnsi="Times New Roman" w:cs="Times New Roman"/>
          <w:i/>
          <w:iCs/>
          <w:color w:val="000000" w:themeColor="text1"/>
          <w:sz w:val="21"/>
          <w:szCs w:val="21"/>
          <w:lang w:val="vi-VN"/>
        </w:rPr>
        <w:t>ứ</w:t>
      </w:r>
      <w:r w:rsidRPr="00F872BE">
        <w:rPr>
          <w:rFonts w:ascii="Times New Roman" w:hAnsi="Times New Roman" w:cs="Times New Roman"/>
          <w:i/>
          <w:iCs/>
          <w:color w:val="000000" w:themeColor="text1"/>
          <w:sz w:val="21"/>
          <w:szCs w:val="21"/>
          <w:lang w:val="vi-VN"/>
        </w:rPr>
        <w:t xml:space="preserve"> 6</w:t>
      </w:r>
      <w:r w:rsidRPr="00F872BE">
        <w:rPr>
          <w:rFonts w:ascii="Times New Roman" w:hAnsi="Times New Roman" w:cs="Times New Roman"/>
          <w:color w:val="000000" w:themeColor="text1"/>
          <w:sz w:val="21"/>
          <w:szCs w:val="21"/>
          <w:lang w:val="vi-VN"/>
        </w:rPr>
        <w:t>,  IoT cung cấp các công nghệ kết nối thông minh, giúp sinh viên tìm kiếm thông tin và nghiên cứu một cách nhanh chóng và hiệu quả. Các thiết bị kết nối thông minh và hệ thống thư viện số giúp sinh viên tiếp cận các nguồn tài liệu và tài nguyên học tập đa dạng và phong phú.</w:t>
      </w:r>
    </w:p>
    <w:p w14:paraId="6B440FE7" w14:textId="77C36A9A" w:rsidR="00460035" w:rsidRPr="00F872BE" w:rsidRDefault="00460035" w:rsidP="00F872BE">
      <w:pPr>
        <w:tabs>
          <w:tab w:val="left" w:pos="567"/>
        </w:tabs>
        <w:spacing w:after="0" w:line="240" w:lineRule="auto"/>
        <w:ind w:firstLine="284"/>
        <w:rPr>
          <w:rFonts w:ascii="Times New Roman" w:hAnsi="Times New Roman" w:cs="Times New Roman"/>
          <w:color w:val="000000" w:themeColor="text1"/>
          <w:sz w:val="21"/>
          <w:szCs w:val="21"/>
          <w:lang w:val="vi-VN"/>
        </w:rPr>
      </w:pPr>
      <w:r w:rsidRPr="00F872BE">
        <w:rPr>
          <w:rFonts w:ascii="Times New Roman" w:hAnsi="Times New Roman" w:cs="Times New Roman"/>
          <w:color w:val="000000" w:themeColor="text1"/>
          <w:sz w:val="21"/>
          <w:szCs w:val="21"/>
          <w:lang w:val="vi-VN"/>
        </w:rPr>
        <w:t>Những ứng dụng trên chỉ ra rằng IoT hỗ trợ đáng kể cho sinh viên trong công tác học tập, giúp họ tiếp cận kiến thức linh hoạt, trải nghiệm học tập tương tác và tiết kiệm thời gian và năng lượng. Việc sử dụng IoT trong học tập không chỉ tăng cường hiệu quả học tập mà còn đóng góp vào sự phát triển bền vững của hệ thống giáo dục.</w:t>
      </w:r>
    </w:p>
    <w:p w14:paraId="66C9A2ED" w14:textId="47F070FE" w:rsidR="00DC0C53" w:rsidRPr="00F872BE" w:rsidRDefault="00352FF0" w:rsidP="00F872BE">
      <w:pPr>
        <w:pStyle w:val="ListParagraph"/>
        <w:numPr>
          <w:ilvl w:val="0"/>
          <w:numId w:val="7"/>
        </w:numPr>
        <w:tabs>
          <w:tab w:val="left" w:pos="567"/>
        </w:tabs>
        <w:spacing w:after="0" w:line="240" w:lineRule="auto"/>
        <w:ind w:left="0" w:firstLine="284"/>
        <w:jc w:val="both"/>
        <w:rPr>
          <w:rFonts w:ascii="Times New Roman" w:hAnsi="Times New Roman" w:cs="Times New Roman"/>
          <w:b/>
          <w:bCs/>
          <w:color w:val="000000" w:themeColor="text1"/>
          <w:sz w:val="21"/>
          <w:szCs w:val="21"/>
        </w:rPr>
      </w:pPr>
      <w:r w:rsidRPr="00F872BE">
        <w:rPr>
          <w:rFonts w:ascii="Times New Roman" w:hAnsi="Times New Roman" w:cs="Times New Roman"/>
          <w:b/>
          <w:bCs/>
          <w:color w:val="000000" w:themeColor="text1"/>
          <w:sz w:val="21"/>
          <w:szCs w:val="21"/>
        </w:rPr>
        <w:t>IoT</w:t>
      </w:r>
      <w:r w:rsidR="00460035" w:rsidRPr="00F872BE">
        <w:rPr>
          <w:rFonts w:ascii="Times New Roman" w:hAnsi="Times New Roman" w:cs="Times New Roman"/>
          <w:b/>
          <w:bCs/>
          <w:color w:val="000000" w:themeColor="text1"/>
          <w:sz w:val="21"/>
          <w:szCs w:val="21"/>
          <w:lang w:val="vi-VN"/>
        </w:rPr>
        <w:t xml:space="preserve"> hỗ trợ</w:t>
      </w:r>
      <w:r w:rsidRPr="00F872BE">
        <w:rPr>
          <w:rFonts w:ascii="Times New Roman" w:hAnsi="Times New Roman" w:cs="Times New Roman"/>
          <w:b/>
          <w:bCs/>
          <w:color w:val="000000" w:themeColor="text1"/>
          <w:sz w:val="21"/>
          <w:szCs w:val="21"/>
        </w:rPr>
        <w:t xml:space="preserve"> quản </w:t>
      </w:r>
      <w:r w:rsidR="00460035" w:rsidRPr="00F872BE">
        <w:rPr>
          <w:rFonts w:ascii="Times New Roman" w:hAnsi="Times New Roman" w:cs="Times New Roman"/>
          <w:b/>
          <w:bCs/>
          <w:color w:val="000000" w:themeColor="text1"/>
          <w:sz w:val="21"/>
          <w:szCs w:val="21"/>
          <w:lang w:val="vi-VN"/>
        </w:rPr>
        <w:t>trị</w:t>
      </w:r>
      <w:r w:rsidRPr="00F872BE">
        <w:rPr>
          <w:rFonts w:ascii="Times New Roman" w:hAnsi="Times New Roman" w:cs="Times New Roman"/>
          <w:b/>
          <w:bCs/>
          <w:color w:val="000000" w:themeColor="text1"/>
          <w:sz w:val="21"/>
          <w:szCs w:val="21"/>
        </w:rPr>
        <w:t xml:space="preserve"> trường học thông minh</w:t>
      </w:r>
    </w:p>
    <w:p w14:paraId="05AF4343" w14:textId="77777777" w:rsidR="00DC0C53" w:rsidRPr="00F872BE" w:rsidRDefault="00DC0C53" w:rsidP="00F872BE">
      <w:pPr>
        <w:tabs>
          <w:tab w:val="left" w:pos="567"/>
        </w:tabs>
        <w:spacing w:after="0" w:line="240" w:lineRule="auto"/>
        <w:ind w:firstLine="284"/>
        <w:jc w:val="both"/>
        <w:rPr>
          <w:rFonts w:ascii="Times New Roman" w:hAnsi="Times New Roman" w:cs="Times New Roman"/>
          <w:i/>
          <w:iCs/>
          <w:color w:val="000000" w:themeColor="text1"/>
          <w:sz w:val="21"/>
          <w:szCs w:val="21"/>
          <w:lang w:val="vi-VN"/>
        </w:rPr>
      </w:pPr>
      <w:r w:rsidRPr="00F872BE">
        <w:rPr>
          <w:rFonts w:ascii="Times New Roman" w:hAnsi="Times New Roman" w:cs="Times New Roman"/>
          <w:color w:val="000000" w:themeColor="text1"/>
          <w:sz w:val="21"/>
          <w:szCs w:val="21"/>
          <w:lang w:val="vi-VN"/>
        </w:rPr>
        <w:t xml:space="preserve">IoT đóng vai trò quan trọng trong việc hỗ trợ quản trị nhà trường thông minh. Công nghệ IoT cung cấp các giải pháp thông minh và tự động hóa để nâng cao hiệu quả quản trị nhà trường, tối ưu hóa sử dụng tài </w:t>
      </w:r>
      <w:r w:rsidRPr="00F872BE">
        <w:rPr>
          <w:rFonts w:ascii="Times New Roman" w:hAnsi="Times New Roman" w:cs="Times New Roman"/>
          <w:color w:val="000000" w:themeColor="text1"/>
          <w:sz w:val="21"/>
          <w:szCs w:val="21"/>
          <w:lang w:val="vi-VN"/>
        </w:rPr>
        <w:lastRenderedPageBreak/>
        <w:t xml:space="preserve">nguyên, và đáp ứng các yêu cầu quản lý phức tạp. </w:t>
      </w:r>
      <w:r w:rsidRPr="00F872BE">
        <w:rPr>
          <w:rFonts w:ascii="Times New Roman" w:hAnsi="Times New Roman" w:cs="Times New Roman"/>
          <w:i/>
          <w:iCs/>
          <w:color w:val="000000" w:themeColor="text1"/>
          <w:sz w:val="21"/>
          <w:szCs w:val="21"/>
          <w:lang w:val="vi-VN"/>
        </w:rPr>
        <w:t>Dưới đây là một số cách mà IoT hỗ trợ quản trị nhà trường thông minh:</w:t>
      </w:r>
    </w:p>
    <w:p w14:paraId="2FB411D2" w14:textId="77777777" w:rsidR="00DC0C53" w:rsidRPr="00F872BE" w:rsidRDefault="00DC0C53" w:rsidP="00F872BE">
      <w:pPr>
        <w:tabs>
          <w:tab w:val="left" w:pos="567"/>
        </w:tabs>
        <w:spacing w:after="0" w:line="240" w:lineRule="auto"/>
        <w:ind w:firstLine="284"/>
        <w:jc w:val="both"/>
        <w:rPr>
          <w:rFonts w:ascii="Times New Roman" w:hAnsi="Times New Roman" w:cs="Times New Roman"/>
          <w:color w:val="000000" w:themeColor="text1"/>
          <w:sz w:val="21"/>
          <w:szCs w:val="21"/>
          <w:lang w:val="vi-VN"/>
        </w:rPr>
      </w:pPr>
      <w:r w:rsidRPr="00F872BE">
        <w:rPr>
          <w:rFonts w:ascii="Times New Roman" w:hAnsi="Times New Roman" w:cs="Times New Roman"/>
          <w:i/>
          <w:iCs/>
          <w:color w:val="000000" w:themeColor="text1"/>
          <w:sz w:val="21"/>
          <w:szCs w:val="21"/>
          <w:lang w:val="vi-VN"/>
        </w:rPr>
        <w:t>Quản lý năng lượng và tài nguyên:</w:t>
      </w:r>
      <w:r w:rsidRPr="00F872BE">
        <w:rPr>
          <w:rFonts w:ascii="Times New Roman" w:hAnsi="Times New Roman" w:cs="Times New Roman"/>
          <w:color w:val="000000" w:themeColor="text1"/>
          <w:sz w:val="21"/>
          <w:szCs w:val="21"/>
          <w:lang w:val="vi-VN"/>
        </w:rPr>
        <w:t xml:space="preserve"> Các cảm biến IoT được triển khai trong khuôn viên nhà trường giúp giám sát và quản lý việc sử dụng năng lượng và tài nguyên. Hệ thống quản lý năng lượng thông minh sẽ tự động kiểm soát hệ thống chiếu sáng và điều khiển nhiệt độ trong các khu vực khác nhau của nhà trường để tiết kiệm năng lượng. Điều này giúp giảm thiểu lãng phí và tiết kiệm chi phí năng lượng. Hơn nữa, IoT cũng giúp theo dõi và quản lý việc sử dụng các thiết bị điện tử trong nhà trường, đảm bảo rằng các thiết bị không sử dụng đang được tắt hoặc đặt vào chế độ tiết kiệm năng lượng.</w:t>
      </w:r>
    </w:p>
    <w:p w14:paraId="1AF7FC42" w14:textId="77777777" w:rsidR="00221AEC" w:rsidRPr="00F872BE" w:rsidRDefault="00DC0C53" w:rsidP="00F872BE">
      <w:pPr>
        <w:tabs>
          <w:tab w:val="left" w:pos="567"/>
        </w:tabs>
        <w:spacing w:after="0" w:line="240" w:lineRule="auto"/>
        <w:ind w:firstLine="284"/>
        <w:jc w:val="both"/>
        <w:rPr>
          <w:rFonts w:ascii="Times New Roman" w:hAnsi="Times New Roman" w:cs="Times New Roman"/>
          <w:color w:val="000000" w:themeColor="text1"/>
          <w:sz w:val="21"/>
          <w:szCs w:val="21"/>
          <w:lang w:val="vi-VN"/>
        </w:rPr>
      </w:pPr>
      <w:r w:rsidRPr="00F872BE">
        <w:rPr>
          <w:rFonts w:ascii="Times New Roman" w:hAnsi="Times New Roman" w:cs="Times New Roman"/>
          <w:i/>
          <w:iCs/>
          <w:color w:val="000000" w:themeColor="text1"/>
          <w:sz w:val="21"/>
          <w:szCs w:val="21"/>
          <w:lang w:val="vi-VN"/>
        </w:rPr>
        <w:t>Quản lý an ninh và an toàn:</w:t>
      </w:r>
      <w:r w:rsidRPr="00F872BE">
        <w:rPr>
          <w:rFonts w:ascii="Times New Roman" w:hAnsi="Times New Roman" w:cs="Times New Roman"/>
          <w:color w:val="000000" w:themeColor="text1"/>
          <w:sz w:val="21"/>
          <w:szCs w:val="21"/>
          <w:lang w:val="vi-VN"/>
        </w:rPr>
        <w:t xml:space="preserve"> IoT cung cấp các giải pháp an ninh thông minh để giám sát và bảo vệ khu vực nhà trường. Các hệ thống camera và cảm biến IoT được triển khai để theo dõi hoạt động trong khuôn viên nhà trường, giúp phát hiện kịp thời các sự cố như xâm nhập trái phép, hỏa hoạn, và tai nạn. Hệ thống báo động dựa trên IoT cũng giúp cảnh báo ngay khi có nguy cơ xảy ra sự cố, giúp cán bộ quản trị nhà trường đưa ra phản ứng nhanh chóng và hiệu quả.</w:t>
      </w:r>
    </w:p>
    <w:p w14:paraId="449978FC" w14:textId="77777777" w:rsidR="00221AEC" w:rsidRPr="00F872BE" w:rsidRDefault="00DC0C53" w:rsidP="00F872BE">
      <w:pPr>
        <w:tabs>
          <w:tab w:val="left" w:pos="567"/>
        </w:tabs>
        <w:spacing w:after="0" w:line="240" w:lineRule="auto"/>
        <w:ind w:firstLine="284"/>
        <w:jc w:val="both"/>
        <w:rPr>
          <w:rFonts w:ascii="Times New Roman" w:hAnsi="Times New Roman" w:cs="Times New Roman"/>
          <w:color w:val="000000" w:themeColor="text1"/>
          <w:sz w:val="21"/>
          <w:szCs w:val="21"/>
          <w:lang w:val="vi-VN"/>
        </w:rPr>
      </w:pPr>
      <w:r w:rsidRPr="00F872BE">
        <w:rPr>
          <w:rFonts w:ascii="Times New Roman" w:hAnsi="Times New Roman" w:cs="Times New Roman"/>
          <w:i/>
          <w:iCs/>
          <w:color w:val="000000" w:themeColor="text1"/>
          <w:sz w:val="21"/>
          <w:szCs w:val="21"/>
          <w:lang w:val="vi-VN"/>
        </w:rPr>
        <w:t>Quản lý tài nguyên và trang thiết bị:</w:t>
      </w:r>
      <w:r w:rsidRPr="00F872BE">
        <w:rPr>
          <w:rFonts w:ascii="Times New Roman" w:hAnsi="Times New Roman" w:cs="Times New Roman"/>
          <w:color w:val="000000" w:themeColor="text1"/>
          <w:sz w:val="21"/>
          <w:szCs w:val="21"/>
          <w:lang w:val="vi-VN"/>
        </w:rPr>
        <w:t xml:space="preserve"> IoT giúp quản lý tài nguyên và trang thiết bị trong nhà trường một cách hiệu quả. Hệ thống theo dõi và định vị IoT giúp giám sát vị trí của các thiết bị và tài sản trong nhà trường, từ đó tối ưu hóa việc sử dụng và quản lý tài sản. Điều này giúp giảm thiểu thất thoát và mất mát của tài sản và tối ưu hóa việc sử dụng nguồn lực của nhà trường.</w:t>
      </w:r>
    </w:p>
    <w:p w14:paraId="0F7FABB7" w14:textId="77777777" w:rsidR="00221AEC" w:rsidRPr="00F872BE" w:rsidRDefault="00DC0C53" w:rsidP="00F872BE">
      <w:pPr>
        <w:tabs>
          <w:tab w:val="left" w:pos="567"/>
        </w:tabs>
        <w:spacing w:after="0" w:line="240" w:lineRule="auto"/>
        <w:ind w:firstLine="284"/>
        <w:jc w:val="both"/>
        <w:rPr>
          <w:rFonts w:ascii="Times New Roman" w:hAnsi="Times New Roman" w:cs="Times New Roman"/>
          <w:color w:val="000000" w:themeColor="text1"/>
          <w:sz w:val="21"/>
          <w:szCs w:val="21"/>
          <w:lang w:val="vi-VN"/>
        </w:rPr>
      </w:pPr>
      <w:r w:rsidRPr="00F872BE">
        <w:rPr>
          <w:rFonts w:ascii="Times New Roman" w:hAnsi="Times New Roman" w:cs="Times New Roman"/>
          <w:i/>
          <w:iCs/>
          <w:color w:val="000000" w:themeColor="text1"/>
          <w:sz w:val="21"/>
          <w:szCs w:val="21"/>
          <w:lang w:val="vi-VN"/>
        </w:rPr>
        <w:t>Quản lý dữ liệu và thông tin:</w:t>
      </w:r>
      <w:r w:rsidRPr="00F872BE">
        <w:rPr>
          <w:rFonts w:ascii="Times New Roman" w:hAnsi="Times New Roman" w:cs="Times New Roman"/>
          <w:color w:val="000000" w:themeColor="text1"/>
          <w:sz w:val="21"/>
          <w:szCs w:val="21"/>
          <w:lang w:val="vi-VN"/>
        </w:rPr>
        <w:t xml:space="preserve"> IoT cung cấp các giải pháp quản lý dữ liệu và thông tin thông minh. Các hệ thống thông tin dựa trên IoT giúp thu thập, xử lý và lưu trữ dữ liệu từ nhiều nguồn khác nhau trong nhà trường. Điều này giúp cán bộ quản trị có cái nhìn tổng quan về hoạt động của nhà trường và đưa ra các quyết định thông minh và dựa trên dữ liệu.</w:t>
      </w:r>
    </w:p>
    <w:p w14:paraId="1D014BF4" w14:textId="2FEB415B" w:rsidR="00DC0C53" w:rsidRPr="00F872BE" w:rsidRDefault="00DC0C53" w:rsidP="00F872BE">
      <w:pPr>
        <w:tabs>
          <w:tab w:val="left" w:pos="567"/>
        </w:tabs>
        <w:spacing w:after="0" w:line="240" w:lineRule="auto"/>
        <w:ind w:firstLine="284"/>
        <w:jc w:val="both"/>
        <w:rPr>
          <w:rFonts w:ascii="Times New Roman" w:hAnsi="Times New Roman" w:cs="Times New Roman"/>
          <w:color w:val="000000" w:themeColor="text1"/>
          <w:sz w:val="21"/>
          <w:szCs w:val="21"/>
          <w:lang w:val="vi-VN"/>
        </w:rPr>
      </w:pPr>
      <w:r w:rsidRPr="00F872BE">
        <w:rPr>
          <w:rFonts w:ascii="Times New Roman" w:hAnsi="Times New Roman" w:cs="Times New Roman"/>
          <w:i/>
          <w:iCs/>
          <w:color w:val="000000" w:themeColor="text1"/>
          <w:sz w:val="21"/>
          <w:szCs w:val="21"/>
          <w:lang w:val="vi-VN"/>
        </w:rPr>
        <w:t>Quản lý học tập và giảng dạy:</w:t>
      </w:r>
      <w:r w:rsidRPr="00F872BE">
        <w:rPr>
          <w:rFonts w:ascii="Times New Roman" w:hAnsi="Times New Roman" w:cs="Times New Roman"/>
          <w:color w:val="000000" w:themeColor="text1"/>
          <w:sz w:val="21"/>
          <w:szCs w:val="21"/>
          <w:lang w:val="vi-VN"/>
        </w:rPr>
        <w:t xml:space="preserve"> IoT hỗ trợ quản lý học tập và giảng dạy thông minh trong nhà trường. Hệ thống quản lý học tập dựa trên IoT giúp giáo viên tổ chức bài giảng, phân công nhiệm vụ và cung cấp phản hồi cho sinh viên từ xa. Điều này giúp tối ưu hóa quá trình giảng dạy và học tập, đảm bảo tính hiệu quả và bền vững của việc cung cấp giáo dục trong nhà trường thông minh.</w:t>
      </w:r>
    </w:p>
    <w:p w14:paraId="33FCEBA8" w14:textId="55CBA3C9" w:rsidR="00DC0C53" w:rsidRPr="00F872BE" w:rsidRDefault="00DC0C53" w:rsidP="00F872BE">
      <w:pPr>
        <w:tabs>
          <w:tab w:val="left" w:pos="567"/>
        </w:tabs>
        <w:spacing w:after="0" w:line="240" w:lineRule="auto"/>
        <w:ind w:firstLine="284"/>
        <w:jc w:val="both"/>
        <w:rPr>
          <w:rFonts w:ascii="Times New Roman" w:hAnsi="Times New Roman" w:cs="Times New Roman"/>
          <w:color w:val="000000" w:themeColor="text1"/>
          <w:sz w:val="21"/>
          <w:szCs w:val="21"/>
          <w:lang w:val="vi-VN"/>
        </w:rPr>
      </w:pPr>
      <w:r w:rsidRPr="00F872BE">
        <w:rPr>
          <w:rFonts w:ascii="Times New Roman" w:hAnsi="Times New Roman" w:cs="Times New Roman"/>
          <w:color w:val="000000" w:themeColor="text1"/>
          <w:sz w:val="21"/>
          <w:szCs w:val="21"/>
          <w:lang w:val="vi-VN"/>
        </w:rPr>
        <w:t>Những ứng dụng trên chỉ ra rằng IoT đóng vai trò quan trọng trong việc hỗ trợ quản trị nhà trường thông minh, giúp nâng cao hiệu quả và tính bền vững của hoạt động quản lý và giáo dục trong môi trường giáo dục.</w:t>
      </w:r>
    </w:p>
    <w:p w14:paraId="1EBAA3DA" w14:textId="6A72B376" w:rsidR="00DF384F" w:rsidRPr="00F872BE" w:rsidRDefault="00DF384F" w:rsidP="00F872BE">
      <w:pPr>
        <w:pStyle w:val="ListParagraph"/>
        <w:numPr>
          <w:ilvl w:val="0"/>
          <w:numId w:val="6"/>
        </w:numPr>
        <w:tabs>
          <w:tab w:val="left" w:pos="567"/>
        </w:tabs>
        <w:spacing w:after="0" w:line="240" w:lineRule="auto"/>
        <w:ind w:left="0" w:firstLine="284"/>
        <w:jc w:val="both"/>
        <w:rPr>
          <w:rFonts w:ascii="Times New Roman" w:hAnsi="Times New Roman" w:cs="Times New Roman"/>
          <w:b/>
          <w:color w:val="000000" w:themeColor="text1"/>
          <w:spacing w:val="-4"/>
          <w:w w:val="98"/>
          <w:sz w:val="21"/>
          <w:szCs w:val="21"/>
        </w:rPr>
      </w:pPr>
      <w:bookmarkStart w:id="1" w:name="_Toc10838450"/>
      <w:bookmarkStart w:id="2" w:name="_Toc10839344"/>
      <w:bookmarkStart w:id="3" w:name="_Toc10839685"/>
      <w:r w:rsidRPr="00F872BE">
        <w:rPr>
          <w:rFonts w:ascii="Times New Roman" w:hAnsi="Times New Roman" w:cs="Times New Roman"/>
          <w:b/>
          <w:color w:val="000000" w:themeColor="text1"/>
          <w:spacing w:val="-4"/>
          <w:w w:val="98"/>
          <w:sz w:val="21"/>
          <w:szCs w:val="21"/>
        </w:rPr>
        <w:t>Kết luận</w:t>
      </w:r>
    </w:p>
    <w:p w14:paraId="7D4C1F2A" w14:textId="0F54C932" w:rsidR="00DC0C53" w:rsidRPr="00F872BE" w:rsidRDefault="00DC0C53" w:rsidP="00F872BE">
      <w:pPr>
        <w:tabs>
          <w:tab w:val="left" w:pos="567"/>
        </w:tabs>
        <w:spacing w:after="0" w:line="240" w:lineRule="auto"/>
        <w:ind w:firstLine="284"/>
        <w:jc w:val="both"/>
        <w:rPr>
          <w:rFonts w:ascii="Times New Roman" w:hAnsi="Times New Roman" w:cs="Times New Roman"/>
          <w:sz w:val="21"/>
          <w:szCs w:val="21"/>
          <w:lang w:val="vi-VN"/>
        </w:rPr>
      </w:pPr>
      <w:r w:rsidRPr="00F872BE">
        <w:rPr>
          <w:rFonts w:ascii="Times New Roman" w:hAnsi="Times New Roman" w:cs="Times New Roman"/>
          <w:sz w:val="21"/>
          <w:szCs w:val="21"/>
          <w:lang w:val="vi-VN"/>
        </w:rPr>
        <w:t>IoT có tiềm năng hỗ trợ Giáo dục Thông minh và Bền vững trong ba khía cạnh chính: Quản lý trường học thông minh, Hỗ trợ giáo viên trong giảng dạy và Tạo trải nghiệm học tập tương tác và cá nhân hóa cho học sinh. IoT cho phép quản lý trường thông minh bằng cách giám sát và điều chỉnh sử dụng năng lượng, tối ưu hóa tài nguyên và cung cấp hệ thống quản lý thông minh. Đồng thời, IoT hỗ trợ giáo viên trong việc giảng dạy hiệu quả, cung cấp công cụ tương tác và nguồn tài nguyên giáo dục trực tuyến phong phú. Hơn nữa, IoT mang đến trải nghiệm học tập đa dạng và cá nhân hóa cho học sinh thông qua các ứng dụng giáo dục tương tác và khóa học trực tuyến. Sự kết hợp giữa IoT và Giáo dục Thông minh và Bền vững tạo ra môi trường học tập hiện đại và đáp ứng nhu cầu của cả hiện tại và tương lai.</w:t>
      </w:r>
    </w:p>
    <w:p w14:paraId="7FCB8FA2" w14:textId="5EEF8AF5" w:rsidR="00076D96" w:rsidRPr="00F872BE" w:rsidRDefault="00076D96" w:rsidP="00F872BE">
      <w:pPr>
        <w:pStyle w:val="ListParagraph"/>
        <w:numPr>
          <w:ilvl w:val="0"/>
          <w:numId w:val="6"/>
        </w:numPr>
        <w:tabs>
          <w:tab w:val="left" w:pos="567"/>
        </w:tabs>
        <w:spacing w:after="0" w:line="240" w:lineRule="auto"/>
        <w:ind w:left="0" w:firstLine="284"/>
        <w:jc w:val="both"/>
        <w:rPr>
          <w:rFonts w:ascii="Times New Roman" w:hAnsi="Times New Roman" w:cs="Times New Roman"/>
          <w:bCs/>
          <w:color w:val="000000" w:themeColor="text1"/>
          <w:spacing w:val="-4"/>
          <w:w w:val="98"/>
          <w:sz w:val="21"/>
          <w:szCs w:val="21"/>
          <w:lang w:val="vi-VN"/>
        </w:rPr>
      </w:pPr>
      <w:r w:rsidRPr="00F872BE">
        <w:rPr>
          <w:rFonts w:ascii="Times New Roman" w:hAnsi="Times New Roman" w:cs="Times New Roman"/>
          <w:b/>
          <w:color w:val="000000" w:themeColor="text1"/>
          <w:spacing w:val="-4"/>
          <w:w w:val="98"/>
          <w:sz w:val="21"/>
          <w:szCs w:val="21"/>
          <w:lang w:val="vi-VN"/>
        </w:rPr>
        <w:t>Kiến nghị</w:t>
      </w:r>
    </w:p>
    <w:p w14:paraId="036F301B" w14:textId="77777777" w:rsidR="00221AEC" w:rsidRPr="00F872BE" w:rsidRDefault="00DC0C53" w:rsidP="00F872BE">
      <w:pPr>
        <w:tabs>
          <w:tab w:val="left" w:pos="567"/>
        </w:tabs>
        <w:spacing w:after="0" w:line="240" w:lineRule="auto"/>
        <w:ind w:firstLine="284"/>
        <w:jc w:val="both"/>
        <w:rPr>
          <w:rFonts w:ascii="Times New Roman" w:hAnsi="Times New Roman" w:cs="Times New Roman"/>
          <w:color w:val="000000" w:themeColor="text1"/>
          <w:sz w:val="21"/>
          <w:szCs w:val="21"/>
        </w:rPr>
      </w:pPr>
      <w:r w:rsidRPr="00F872BE">
        <w:rPr>
          <w:rFonts w:ascii="Times New Roman" w:hAnsi="Times New Roman" w:cs="Times New Roman"/>
          <w:color w:val="000000" w:themeColor="text1"/>
          <w:sz w:val="21"/>
          <w:szCs w:val="21"/>
        </w:rPr>
        <w:t>Để triển khai IoT trong quản trị nhà trường một cách hiệu quả, cần thực hiện các nghiên cứu tập trung vào các ứng dụng cụ thể của IoT trong môi trường giáo dục. Những nghiên cứu này nên tập trung vào việc áp dụng IoT trong các khía cạnh quản lý nhà trường như quản lý năng lượng, quản lý tài nguyên, quản lý học sinh và giáo viên, cũng như quản lý lịch trình và các hoạt động giảng dạy. Việc tìm hiểu các ứng dụng cụ thể này sẽ giúp định rõ những lợi ích mà IoT mang lại và đánh giá hiệu quả thực tế của việc triển khai công nghệ này trong môi trường giáo dục.</w:t>
      </w:r>
    </w:p>
    <w:p w14:paraId="675AF07B" w14:textId="77777777" w:rsidR="00221AEC" w:rsidRPr="00F872BE" w:rsidRDefault="00DC0C53" w:rsidP="00F872BE">
      <w:pPr>
        <w:tabs>
          <w:tab w:val="left" w:pos="567"/>
        </w:tabs>
        <w:spacing w:after="0" w:line="240" w:lineRule="auto"/>
        <w:ind w:firstLine="284"/>
        <w:jc w:val="both"/>
        <w:rPr>
          <w:rFonts w:ascii="Times New Roman" w:hAnsi="Times New Roman" w:cs="Times New Roman"/>
          <w:color w:val="000000" w:themeColor="text1"/>
          <w:sz w:val="21"/>
          <w:szCs w:val="21"/>
        </w:rPr>
      </w:pPr>
      <w:r w:rsidRPr="00F872BE">
        <w:rPr>
          <w:rFonts w:ascii="Times New Roman" w:hAnsi="Times New Roman" w:cs="Times New Roman"/>
          <w:color w:val="000000" w:themeColor="text1"/>
          <w:sz w:val="21"/>
          <w:szCs w:val="21"/>
        </w:rPr>
        <w:t>Ngoài ra, cần thực hiện các nghiên cứu liên quan đến an toàn và bảo mật trong việc sử dụng IoT trong giáo dục. Việc triển khai các thiết bị IoT và kết nối mạng đòi hỏi sự quan tâm đặc biệt đối với việc bảo vệ dữ liệu và đảm bảo an toàn cho học sinh và giáo viên. Cần nghiên cứu và phát triển các giải pháp bảo mật đáng tin cậy và các tiêu chuẩn bảo mật cho việc triển khai IoT trong giáo dục.</w:t>
      </w:r>
    </w:p>
    <w:p w14:paraId="792CB091" w14:textId="03978877" w:rsidR="00295441" w:rsidRDefault="00DC0C53" w:rsidP="00F872BE">
      <w:pPr>
        <w:tabs>
          <w:tab w:val="left" w:pos="567"/>
        </w:tabs>
        <w:spacing w:after="0" w:line="240" w:lineRule="auto"/>
        <w:ind w:firstLine="284"/>
        <w:jc w:val="both"/>
        <w:rPr>
          <w:rFonts w:ascii="Times New Roman" w:hAnsi="Times New Roman" w:cs="Times New Roman"/>
          <w:color w:val="000000" w:themeColor="text1"/>
          <w:sz w:val="26"/>
          <w:szCs w:val="26"/>
        </w:rPr>
      </w:pPr>
      <w:r w:rsidRPr="00F872BE">
        <w:rPr>
          <w:rFonts w:ascii="Times New Roman" w:hAnsi="Times New Roman" w:cs="Times New Roman"/>
          <w:color w:val="000000" w:themeColor="text1"/>
          <w:sz w:val="21"/>
          <w:szCs w:val="21"/>
        </w:rPr>
        <w:t xml:space="preserve">Hơn nữa, cần tìm hiểu cách giáo viên và học sinh tận dụng tối đa lợi ích của công nghệ IoT. Các nghiên cứu này nên xem xét cách giáo viên có thể tích hợp IoT vào quá trình giảng dạy để cải thiện hiệu quả dạy và học. Đồng thời, cần đánh giá cách học sinh có thể sử dụng IoT để tăng cường trải nghiệm học tập và tạo ra </w:t>
      </w:r>
      <w:r w:rsidRPr="00F872BE">
        <w:rPr>
          <w:rFonts w:ascii="Times New Roman" w:hAnsi="Times New Roman" w:cs="Times New Roman"/>
          <w:color w:val="000000" w:themeColor="text1"/>
          <w:sz w:val="21"/>
          <w:szCs w:val="21"/>
        </w:rPr>
        <w:lastRenderedPageBreak/>
        <w:t>môi trường học tập tương tác và cá nhân hóa. Việc hiểu rõ cách tận dụng IoT sẽ giúp tối ưu hóa hiệu quả sử dụng công nghệ trong giáo dục.</w:t>
      </w:r>
    </w:p>
    <w:p w14:paraId="50470F76" w14:textId="77777777" w:rsidR="00CE08CA" w:rsidRPr="00F17D86" w:rsidRDefault="00CE08CA" w:rsidP="005C6AEE">
      <w:pPr>
        <w:spacing w:after="0" w:line="240" w:lineRule="auto"/>
        <w:ind w:firstLine="720"/>
        <w:jc w:val="both"/>
        <w:rPr>
          <w:rFonts w:ascii="Times New Roman" w:hAnsi="Times New Roman" w:cs="Times New Roman"/>
          <w:color w:val="000000" w:themeColor="text1"/>
          <w:sz w:val="26"/>
          <w:szCs w:val="26"/>
        </w:rPr>
      </w:pPr>
    </w:p>
    <w:p w14:paraId="6347237A" w14:textId="77777777" w:rsidR="001B188B" w:rsidRPr="00F872BE" w:rsidRDefault="00DF384F" w:rsidP="00F872BE">
      <w:pPr>
        <w:spacing w:after="0" w:line="240" w:lineRule="auto"/>
        <w:ind w:left="284" w:hanging="284"/>
        <w:jc w:val="both"/>
        <w:rPr>
          <w:rFonts w:ascii="Times New Roman" w:hAnsi="Times New Roman" w:cs="Times New Roman"/>
          <w:b/>
          <w:color w:val="000000" w:themeColor="text1"/>
          <w:spacing w:val="-4"/>
          <w:w w:val="98"/>
          <w:sz w:val="21"/>
          <w:szCs w:val="21"/>
        </w:rPr>
      </w:pPr>
      <w:r w:rsidRPr="00F872BE">
        <w:rPr>
          <w:rFonts w:ascii="Times New Roman" w:hAnsi="Times New Roman" w:cs="Times New Roman"/>
          <w:b/>
          <w:color w:val="000000" w:themeColor="text1"/>
          <w:spacing w:val="-4"/>
          <w:w w:val="98"/>
          <w:sz w:val="21"/>
          <w:szCs w:val="21"/>
        </w:rPr>
        <w:t>Tài liệu tham khảo</w:t>
      </w:r>
    </w:p>
    <w:p w14:paraId="664CA54D" w14:textId="77777777" w:rsidR="00F17D86" w:rsidRPr="00F872BE" w:rsidRDefault="00002898" w:rsidP="00F872BE">
      <w:pPr>
        <w:spacing w:after="0" w:line="240" w:lineRule="auto"/>
        <w:ind w:left="284" w:hanging="284"/>
        <w:jc w:val="both"/>
        <w:rPr>
          <w:rFonts w:ascii="Times New Roman" w:hAnsi="Times New Roman" w:cs="Times New Roman"/>
          <w:color w:val="000000" w:themeColor="text1"/>
          <w:sz w:val="21"/>
          <w:szCs w:val="21"/>
        </w:rPr>
      </w:pPr>
      <w:r w:rsidRPr="00F872BE">
        <w:rPr>
          <w:rFonts w:ascii="Times New Roman" w:hAnsi="Times New Roman" w:cs="Times New Roman"/>
          <w:color w:val="000000" w:themeColor="text1"/>
          <w:sz w:val="21"/>
          <w:szCs w:val="21"/>
        </w:rPr>
        <w:t>Zhu, Z.T.; Yu, M.H.; Riezebos, P. A research framework of smart education. </w:t>
      </w:r>
      <w:r w:rsidRPr="00F872BE">
        <w:rPr>
          <w:rFonts w:ascii="Times New Roman" w:hAnsi="Times New Roman" w:cs="Times New Roman"/>
          <w:i/>
          <w:iCs/>
          <w:color w:val="000000" w:themeColor="text1"/>
          <w:sz w:val="21"/>
          <w:szCs w:val="21"/>
        </w:rPr>
        <w:t>Smart Learn. Environ.</w:t>
      </w:r>
      <w:r w:rsidRPr="00F872BE">
        <w:rPr>
          <w:rFonts w:ascii="Times New Roman" w:hAnsi="Times New Roman" w:cs="Times New Roman"/>
          <w:color w:val="000000" w:themeColor="text1"/>
          <w:sz w:val="21"/>
          <w:szCs w:val="21"/>
        </w:rPr>
        <w:t> 2016, </w:t>
      </w:r>
      <w:r w:rsidRPr="00F872BE">
        <w:rPr>
          <w:rFonts w:ascii="Times New Roman" w:hAnsi="Times New Roman" w:cs="Times New Roman"/>
          <w:i/>
          <w:iCs/>
          <w:color w:val="000000" w:themeColor="text1"/>
          <w:sz w:val="21"/>
          <w:szCs w:val="21"/>
        </w:rPr>
        <w:t>3</w:t>
      </w:r>
      <w:r w:rsidRPr="00F872BE">
        <w:rPr>
          <w:rFonts w:ascii="Times New Roman" w:hAnsi="Times New Roman" w:cs="Times New Roman"/>
          <w:color w:val="000000" w:themeColor="text1"/>
          <w:sz w:val="21"/>
          <w:szCs w:val="21"/>
        </w:rPr>
        <w:t>, 4.</w:t>
      </w:r>
    </w:p>
    <w:p w14:paraId="64D2A6B5" w14:textId="77777777" w:rsidR="00F17D86" w:rsidRPr="00F872BE" w:rsidRDefault="00F17D86" w:rsidP="00F872BE">
      <w:pPr>
        <w:spacing w:after="0" w:line="240" w:lineRule="auto"/>
        <w:ind w:left="284" w:hanging="284"/>
        <w:jc w:val="both"/>
        <w:rPr>
          <w:rFonts w:ascii="Times New Roman" w:hAnsi="Times New Roman" w:cs="Times New Roman"/>
          <w:color w:val="000000" w:themeColor="text1"/>
          <w:sz w:val="21"/>
          <w:szCs w:val="21"/>
        </w:rPr>
      </w:pPr>
      <w:r w:rsidRPr="00F872BE">
        <w:rPr>
          <w:rFonts w:ascii="Times New Roman" w:hAnsi="Times New Roman" w:cs="Times New Roman"/>
          <w:color w:val="000000" w:themeColor="text1"/>
          <w:sz w:val="21"/>
          <w:szCs w:val="21"/>
        </w:rPr>
        <w:t>Creswell,  J.  W.  (2009). Research  design:  Qualitative, quantitative, and  mixed methods approaches (3rd ed.). Thousand Oaks, CA: Sage.</w:t>
      </w:r>
    </w:p>
    <w:p w14:paraId="1F4AD011" w14:textId="77777777" w:rsidR="00F17D86" w:rsidRPr="00F872BE" w:rsidRDefault="00F17D86" w:rsidP="00F872BE">
      <w:pPr>
        <w:spacing w:after="0" w:line="240" w:lineRule="auto"/>
        <w:ind w:left="284" w:hanging="284"/>
        <w:jc w:val="both"/>
        <w:rPr>
          <w:rFonts w:ascii="Times New Roman" w:hAnsi="Times New Roman" w:cs="Times New Roman"/>
          <w:color w:val="000000" w:themeColor="text1"/>
          <w:sz w:val="21"/>
          <w:szCs w:val="21"/>
        </w:rPr>
      </w:pPr>
      <w:r w:rsidRPr="00F872BE">
        <w:rPr>
          <w:rFonts w:ascii="Times New Roman" w:hAnsi="Times New Roman" w:cs="Times New Roman"/>
          <w:color w:val="000000" w:themeColor="text1"/>
          <w:sz w:val="21"/>
          <w:szCs w:val="21"/>
        </w:rPr>
        <w:t>Johnston, M. P. (2014). Secondary data analysis: A method of which the time has come. </w:t>
      </w:r>
      <w:r w:rsidRPr="00F872BE">
        <w:rPr>
          <w:rFonts w:ascii="Times New Roman" w:hAnsi="Times New Roman" w:cs="Times New Roman"/>
          <w:i/>
          <w:iCs/>
          <w:color w:val="000000" w:themeColor="text1"/>
          <w:sz w:val="21"/>
          <w:szCs w:val="21"/>
        </w:rPr>
        <w:t>Qualitative and quantitative methods in libraries</w:t>
      </w:r>
      <w:r w:rsidRPr="00F872BE">
        <w:rPr>
          <w:rFonts w:ascii="Times New Roman" w:hAnsi="Times New Roman" w:cs="Times New Roman"/>
          <w:color w:val="000000" w:themeColor="text1"/>
          <w:sz w:val="21"/>
          <w:szCs w:val="21"/>
        </w:rPr>
        <w:t>, </w:t>
      </w:r>
      <w:r w:rsidRPr="00F872BE">
        <w:rPr>
          <w:rFonts w:ascii="Times New Roman" w:hAnsi="Times New Roman" w:cs="Times New Roman"/>
          <w:i/>
          <w:iCs/>
          <w:color w:val="000000" w:themeColor="text1"/>
          <w:sz w:val="21"/>
          <w:szCs w:val="21"/>
        </w:rPr>
        <w:t>3</w:t>
      </w:r>
      <w:r w:rsidRPr="00F872BE">
        <w:rPr>
          <w:rFonts w:ascii="Times New Roman" w:hAnsi="Times New Roman" w:cs="Times New Roman"/>
          <w:color w:val="000000" w:themeColor="text1"/>
          <w:sz w:val="21"/>
          <w:szCs w:val="21"/>
        </w:rPr>
        <w:t>(3), 619-626.</w:t>
      </w:r>
    </w:p>
    <w:p w14:paraId="59353817" w14:textId="77777777" w:rsidR="00F17D86" w:rsidRPr="00F872BE" w:rsidRDefault="00F17D86" w:rsidP="00F872BE">
      <w:pPr>
        <w:spacing w:after="0" w:line="240" w:lineRule="auto"/>
        <w:ind w:left="284" w:hanging="284"/>
        <w:jc w:val="both"/>
        <w:rPr>
          <w:rFonts w:ascii="Times New Roman" w:hAnsi="Times New Roman" w:cs="Times New Roman"/>
          <w:color w:val="000000" w:themeColor="text1"/>
          <w:sz w:val="21"/>
          <w:szCs w:val="21"/>
        </w:rPr>
      </w:pPr>
      <w:r w:rsidRPr="00F872BE">
        <w:rPr>
          <w:rFonts w:ascii="Times New Roman" w:hAnsi="Times New Roman" w:cs="Times New Roman"/>
          <w:color w:val="000000" w:themeColor="text1"/>
          <w:sz w:val="21"/>
          <w:szCs w:val="21"/>
        </w:rPr>
        <w:t>Thang, S.M.; Hall, C.; Murugaiah, P.; Azman, H. Creating and maintaining online communities of practice in Malaysian Smart Schools: Challenging realities. </w:t>
      </w:r>
      <w:r w:rsidRPr="00F872BE">
        <w:rPr>
          <w:rFonts w:ascii="Times New Roman" w:hAnsi="Times New Roman" w:cs="Times New Roman"/>
          <w:i/>
          <w:iCs/>
          <w:color w:val="000000" w:themeColor="text1"/>
          <w:sz w:val="21"/>
          <w:szCs w:val="21"/>
        </w:rPr>
        <w:t>Educ. Action Res.</w:t>
      </w:r>
      <w:r w:rsidRPr="00F872BE">
        <w:rPr>
          <w:rFonts w:ascii="Times New Roman" w:hAnsi="Times New Roman" w:cs="Times New Roman"/>
          <w:color w:val="000000" w:themeColor="text1"/>
          <w:sz w:val="21"/>
          <w:szCs w:val="21"/>
        </w:rPr>
        <w:t> 2011</w:t>
      </w:r>
    </w:p>
    <w:p w14:paraId="749AF38E" w14:textId="77777777" w:rsidR="00F17D86" w:rsidRPr="00F872BE" w:rsidRDefault="00F17D86" w:rsidP="00F872BE">
      <w:pPr>
        <w:spacing w:after="0" w:line="240" w:lineRule="auto"/>
        <w:ind w:left="284" w:hanging="284"/>
        <w:jc w:val="both"/>
        <w:rPr>
          <w:rFonts w:ascii="Times New Roman" w:hAnsi="Times New Roman" w:cs="Times New Roman"/>
          <w:color w:val="000000" w:themeColor="text1"/>
          <w:sz w:val="21"/>
          <w:szCs w:val="21"/>
        </w:rPr>
      </w:pPr>
      <w:r w:rsidRPr="00F872BE">
        <w:rPr>
          <w:rFonts w:ascii="Times New Roman" w:hAnsi="Times New Roman" w:cs="Times New Roman"/>
          <w:color w:val="000000" w:themeColor="text1"/>
          <w:sz w:val="21"/>
          <w:szCs w:val="21"/>
        </w:rPr>
        <w:t>Quality Education: Why It Matters. United Nations Sustainable Development Goals. Available online: </w:t>
      </w:r>
      <w:hyperlink r:id="rId7" w:history="1">
        <w:r w:rsidRPr="00F872BE">
          <w:rPr>
            <w:rFonts w:ascii="Times New Roman" w:hAnsi="Times New Roman" w:cs="Times New Roman"/>
            <w:color w:val="000000" w:themeColor="text1"/>
            <w:sz w:val="21"/>
            <w:szCs w:val="21"/>
          </w:rPr>
          <w:t>https://www.un.org/sustainabledevelopment/wp-content/uploads/2019/01/SDG_Guidelines_AUG_2019_Final.pdf</w:t>
        </w:r>
      </w:hyperlink>
      <w:r w:rsidRPr="00F872BE">
        <w:rPr>
          <w:rFonts w:ascii="Times New Roman" w:hAnsi="Times New Roman" w:cs="Times New Roman"/>
          <w:color w:val="000000" w:themeColor="text1"/>
          <w:sz w:val="21"/>
          <w:szCs w:val="21"/>
        </w:rPr>
        <w:t> (accessed on 20 March 2022).</w:t>
      </w:r>
    </w:p>
    <w:p w14:paraId="71089D7A" w14:textId="77777777" w:rsidR="00F17D86" w:rsidRPr="00F872BE" w:rsidRDefault="00F17D86" w:rsidP="00F872BE">
      <w:pPr>
        <w:spacing w:after="0" w:line="240" w:lineRule="auto"/>
        <w:ind w:left="284" w:hanging="284"/>
        <w:jc w:val="both"/>
        <w:rPr>
          <w:rFonts w:ascii="Times New Roman" w:hAnsi="Times New Roman" w:cs="Times New Roman"/>
          <w:color w:val="000000" w:themeColor="text1"/>
          <w:sz w:val="21"/>
          <w:szCs w:val="21"/>
        </w:rPr>
      </w:pPr>
      <w:r w:rsidRPr="00F872BE">
        <w:rPr>
          <w:rFonts w:ascii="Times New Roman" w:hAnsi="Times New Roman" w:cs="Times New Roman"/>
          <w:color w:val="000000" w:themeColor="text1"/>
          <w:sz w:val="21"/>
          <w:szCs w:val="21"/>
        </w:rPr>
        <w:t>Kassab, M., DeFranco, J., &amp; Laplante, P. (2020). A systematic literature review on internet of things in education: Benefits and challenges. </w:t>
      </w:r>
      <w:r w:rsidRPr="00F872BE">
        <w:rPr>
          <w:rFonts w:ascii="Times New Roman" w:hAnsi="Times New Roman" w:cs="Times New Roman"/>
          <w:i/>
          <w:iCs/>
          <w:color w:val="000000" w:themeColor="text1"/>
          <w:sz w:val="21"/>
          <w:szCs w:val="21"/>
        </w:rPr>
        <w:t>Journal of computer Assisted learning</w:t>
      </w:r>
      <w:r w:rsidRPr="00F872BE">
        <w:rPr>
          <w:rFonts w:ascii="Times New Roman" w:hAnsi="Times New Roman" w:cs="Times New Roman"/>
          <w:color w:val="000000" w:themeColor="text1"/>
          <w:sz w:val="21"/>
          <w:szCs w:val="21"/>
        </w:rPr>
        <w:t>, </w:t>
      </w:r>
      <w:r w:rsidRPr="00F872BE">
        <w:rPr>
          <w:rFonts w:ascii="Times New Roman" w:hAnsi="Times New Roman" w:cs="Times New Roman"/>
          <w:i/>
          <w:iCs/>
          <w:color w:val="000000" w:themeColor="text1"/>
          <w:sz w:val="21"/>
          <w:szCs w:val="21"/>
        </w:rPr>
        <w:t>36</w:t>
      </w:r>
      <w:r w:rsidRPr="00F872BE">
        <w:rPr>
          <w:rFonts w:ascii="Times New Roman" w:hAnsi="Times New Roman" w:cs="Times New Roman"/>
          <w:color w:val="000000" w:themeColor="text1"/>
          <w:sz w:val="21"/>
          <w:szCs w:val="21"/>
        </w:rPr>
        <w:t>(2), 115-127.</w:t>
      </w:r>
    </w:p>
    <w:p w14:paraId="4ADB9A44" w14:textId="77777777" w:rsidR="00F17D86" w:rsidRPr="00F872BE" w:rsidRDefault="00F17D86" w:rsidP="00F872BE">
      <w:pPr>
        <w:spacing w:after="0" w:line="240" w:lineRule="auto"/>
        <w:ind w:left="284" w:hanging="284"/>
        <w:jc w:val="both"/>
        <w:rPr>
          <w:rFonts w:ascii="Times New Roman" w:hAnsi="Times New Roman" w:cs="Times New Roman"/>
          <w:color w:val="000000" w:themeColor="text1"/>
          <w:sz w:val="21"/>
          <w:szCs w:val="21"/>
        </w:rPr>
      </w:pPr>
      <w:r w:rsidRPr="00F872BE">
        <w:rPr>
          <w:rFonts w:ascii="Times New Roman" w:hAnsi="Times New Roman" w:cs="Times New Roman"/>
          <w:color w:val="000000" w:themeColor="text1"/>
          <w:sz w:val="21"/>
          <w:szCs w:val="21"/>
        </w:rPr>
        <w:t>Abdel‐Basset, M., Manogaran, G., Mohamed, M., &amp; Rushdy, E. (2019). Internet of things in smart education environment: Supportive framework in the decision‐making process. </w:t>
      </w:r>
      <w:r w:rsidRPr="00F872BE">
        <w:rPr>
          <w:rFonts w:ascii="Times New Roman" w:hAnsi="Times New Roman" w:cs="Times New Roman"/>
          <w:i/>
          <w:iCs/>
          <w:color w:val="000000" w:themeColor="text1"/>
          <w:sz w:val="21"/>
          <w:szCs w:val="21"/>
        </w:rPr>
        <w:t>Concurrency and Computation: Practice and Experience</w:t>
      </w:r>
      <w:r w:rsidRPr="00F872BE">
        <w:rPr>
          <w:rFonts w:ascii="Times New Roman" w:hAnsi="Times New Roman" w:cs="Times New Roman"/>
          <w:color w:val="000000" w:themeColor="text1"/>
          <w:sz w:val="21"/>
          <w:szCs w:val="21"/>
        </w:rPr>
        <w:t>, </w:t>
      </w:r>
      <w:r w:rsidRPr="00F872BE">
        <w:rPr>
          <w:rFonts w:ascii="Times New Roman" w:hAnsi="Times New Roman" w:cs="Times New Roman"/>
          <w:i/>
          <w:iCs/>
          <w:color w:val="000000" w:themeColor="text1"/>
          <w:sz w:val="21"/>
          <w:szCs w:val="21"/>
        </w:rPr>
        <w:t>31</w:t>
      </w:r>
      <w:r w:rsidRPr="00F872BE">
        <w:rPr>
          <w:rFonts w:ascii="Times New Roman" w:hAnsi="Times New Roman" w:cs="Times New Roman"/>
          <w:color w:val="000000" w:themeColor="text1"/>
          <w:sz w:val="21"/>
          <w:szCs w:val="21"/>
        </w:rPr>
        <w:t>(10), e4515.</w:t>
      </w:r>
    </w:p>
    <w:p w14:paraId="7F652957" w14:textId="77777777" w:rsidR="00F17D86" w:rsidRPr="00F872BE" w:rsidRDefault="00F17D86" w:rsidP="00F872BE">
      <w:pPr>
        <w:spacing w:after="0" w:line="240" w:lineRule="auto"/>
        <w:ind w:left="284" w:hanging="284"/>
        <w:jc w:val="both"/>
        <w:rPr>
          <w:rFonts w:ascii="Times New Roman" w:hAnsi="Times New Roman" w:cs="Times New Roman"/>
          <w:color w:val="000000" w:themeColor="text1"/>
          <w:sz w:val="21"/>
          <w:szCs w:val="21"/>
        </w:rPr>
      </w:pPr>
      <w:r w:rsidRPr="00F872BE">
        <w:rPr>
          <w:rFonts w:ascii="Times New Roman" w:hAnsi="Times New Roman" w:cs="Times New Roman"/>
          <w:color w:val="000000" w:themeColor="text1"/>
          <w:sz w:val="21"/>
          <w:szCs w:val="21"/>
        </w:rPr>
        <w:t>Zeeshan, K., Hämäläinen, T., &amp; Neittaanmäki, P. (2022). Internet of things for sustainable smart education: An overview. </w:t>
      </w:r>
      <w:r w:rsidRPr="00F872BE">
        <w:rPr>
          <w:rFonts w:ascii="Times New Roman" w:hAnsi="Times New Roman" w:cs="Times New Roman"/>
          <w:i/>
          <w:iCs/>
          <w:color w:val="000000" w:themeColor="text1"/>
          <w:sz w:val="21"/>
          <w:szCs w:val="21"/>
        </w:rPr>
        <w:t>Sustainability</w:t>
      </w:r>
      <w:r w:rsidRPr="00F872BE">
        <w:rPr>
          <w:rFonts w:ascii="Times New Roman" w:hAnsi="Times New Roman" w:cs="Times New Roman"/>
          <w:color w:val="000000" w:themeColor="text1"/>
          <w:sz w:val="21"/>
          <w:szCs w:val="21"/>
        </w:rPr>
        <w:t>, </w:t>
      </w:r>
      <w:r w:rsidRPr="00F872BE">
        <w:rPr>
          <w:rFonts w:ascii="Times New Roman" w:hAnsi="Times New Roman" w:cs="Times New Roman"/>
          <w:i/>
          <w:iCs/>
          <w:color w:val="000000" w:themeColor="text1"/>
          <w:sz w:val="21"/>
          <w:szCs w:val="21"/>
        </w:rPr>
        <w:t>14</w:t>
      </w:r>
      <w:r w:rsidRPr="00F872BE">
        <w:rPr>
          <w:rFonts w:ascii="Times New Roman" w:hAnsi="Times New Roman" w:cs="Times New Roman"/>
          <w:color w:val="000000" w:themeColor="text1"/>
          <w:sz w:val="21"/>
          <w:szCs w:val="21"/>
        </w:rPr>
        <w:t>(7), 4293.</w:t>
      </w:r>
    </w:p>
    <w:p w14:paraId="6B6C60DD" w14:textId="77777777" w:rsidR="00F17D86" w:rsidRPr="00F872BE" w:rsidRDefault="00F17D86" w:rsidP="00F872BE">
      <w:pPr>
        <w:spacing w:after="0" w:line="240" w:lineRule="auto"/>
        <w:ind w:left="284" w:hanging="284"/>
        <w:jc w:val="both"/>
        <w:rPr>
          <w:rFonts w:ascii="Times New Roman" w:hAnsi="Times New Roman" w:cs="Times New Roman"/>
          <w:color w:val="000000" w:themeColor="text1"/>
          <w:sz w:val="21"/>
          <w:szCs w:val="21"/>
        </w:rPr>
      </w:pPr>
      <w:r w:rsidRPr="00F872BE">
        <w:rPr>
          <w:rFonts w:ascii="Times New Roman" w:hAnsi="Times New Roman" w:cs="Times New Roman"/>
          <w:color w:val="000000" w:themeColor="text1"/>
          <w:sz w:val="21"/>
          <w:szCs w:val="21"/>
        </w:rPr>
        <w:t>Bansal, M., &amp; Garg, S. (2021, January). Internet of Things (IoT) based assistive devices. In </w:t>
      </w:r>
      <w:r w:rsidRPr="00F872BE">
        <w:rPr>
          <w:rFonts w:ascii="Times New Roman" w:hAnsi="Times New Roman" w:cs="Times New Roman"/>
          <w:i/>
          <w:iCs/>
          <w:color w:val="000000" w:themeColor="text1"/>
          <w:sz w:val="21"/>
          <w:szCs w:val="21"/>
        </w:rPr>
        <w:t>2021 6th international conference on inventive computation technologies (ICICT)</w:t>
      </w:r>
      <w:r w:rsidRPr="00F872BE">
        <w:rPr>
          <w:rFonts w:ascii="Times New Roman" w:hAnsi="Times New Roman" w:cs="Times New Roman"/>
          <w:color w:val="000000" w:themeColor="text1"/>
          <w:sz w:val="21"/>
          <w:szCs w:val="21"/>
        </w:rPr>
        <w:t> (pp. 1006-1009). IEEE.</w:t>
      </w:r>
    </w:p>
    <w:p w14:paraId="626ACBCF" w14:textId="77777777" w:rsidR="00F17D86" w:rsidRPr="00F872BE" w:rsidRDefault="00F17D86" w:rsidP="00F872BE">
      <w:pPr>
        <w:spacing w:after="0" w:line="240" w:lineRule="auto"/>
        <w:ind w:left="284" w:hanging="284"/>
        <w:jc w:val="both"/>
        <w:rPr>
          <w:rFonts w:ascii="Times New Roman" w:hAnsi="Times New Roman" w:cs="Times New Roman"/>
          <w:color w:val="000000" w:themeColor="text1"/>
          <w:sz w:val="21"/>
          <w:szCs w:val="21"/>
        </w:rPr>
      </w:pPr>
      <w:r w:rsidRPr="00F872BE">
        <w:rPr>
          <w:rFonts w:ascii="Times New Roman" w:hAnsi="Times New Roman" w:cs="Times New Roman"/>
          <w:color w:val="000000" w:themeColor="text1"/>
          <w:sz w:val="21"/>
          <w:szCs w:val="21"/>
        </w:rPr>
        <w:t>Sinh, B. T. (2017). Capability and orientation of internet of things (IoT) in the world. </w:t>
      </w:r>
      <w:r w:rsidRPr="00F872BE">
        <w:rPr>
          <w:rFonts w:ascii="Times New Roman" w:hAnsi="Times New Roman" w:cs="Times New Roman"/>
          <w:i/>
          <w:iCs/>
          <w:color w:val="000000" w:themeColor="text1"/>
          <w:sz w:val="21"/>
          <w:szCs w:val="21"/>
        </w:rPr>
        <w:t>Journal SCIENCE AND TECHNOLOGY POLICIES AND MANAGEMENT</w:t>
      </w:r>
      <w:r w:rsidRPr="00F872BE">
        <w:rPr>
          <w:rFonts w:ascii="Times New Roman" w:hAnsi="Times New Roman" w:cs="Times New Roman"/>
          <w:color w:val="000000" w:themeColor="text1"/>
          <w:sz w:val="21"/>
          <w:szCs w:val="21"/>
        </w:rPr>
        <w:t>, </w:t>
      </w:r>
      <w:r w:rsidRPr="00F872BE">
        <w:rPr>
          <w:rFonts w:ascii="Times New Roman" w:hAnsi="Times New Roman" w:cs="Times New Roman"/>
          <w:i/>
          <w:iCs/>
          <w:color w:val="000000" w:themeColor="text1"/>
          <w:sz w:val="21"/>
          <w:szCs w:val="21"/>
        </w:rPr>
        <w:t>6</w:t>
      </w:r>
      <w:r w:rsidRPr="00F872BE">
        <w:rPr>
          <w:rFonts w:ascii="Times New Roman" w:hAnsi="Times New Roman" w:cs="Times New Roman"/>
          <w:color w:val="000000" w:themeColor="text1"/>
          <w:sz w:val="21"/>
          <w:szCs w:val="21"/>
        </w:rPr>
        <w:t>(3), 84-92.</w:t>
      </w:r>
    </w:p>
    <w:p w14:paraId="05D86D65" w14:textId="77777777" w:rsidR="00F17D86" w:rsidRPr="00F872BE" w:rsidRDefault="00F17D86" w:rsidP="00F872BE">
      <w:pPr>
        <w:spacing w:after="0" w:line="240" w:lineRule="auto"/>
        <w:ind w:left="284" w:hanging="284"/>
        <w:jc w:val="both"/>
        <w:rPr>
          <w:rFonts w:ascii="Times New Roman" w:hAnsi="Times New Roman" w:cs="Times New Roman"/>
          <w:color w:val="000000" w:themeColor="text1"/>
          <w:sz w:val="21"/>
          <w:szCs w:val="21"/>
        </w:rPr>
      </w:pPr>
      <w:r w:rsidRPr="00F872BE">
        <w:rPr>
          <w:rFonts w:ascii="Times New Roman" w:hAnsi="Times New Roman" w:cs="Times New Roman"/>
          <w:color w:val="000000" w:themeColor="text1"/>
          <w:sz w:val="21"/>
          <w:szCs w:val="21"/>
        </w:rPr>
        <w:t>Mogas, J., Palau, R., Fuentes, M., &amp; Cebrián, G. (2022). Smart schools on the way: How school principals from Catalonia approach the future of education within the fourth industrial revolution. </w:t>
      </w:r>
      <w:r w:rsidRPr="00F872BE">
        <w:rPr>
          <w:rFonts w:ascii="Times New Roman" w:hAnsi="Times New Roman" w:cs="Times New Roman"/>
          <w:i/>
          <w:iCs/>
          <w:color w:val="000000" w:themeColor="text1"/>
          <w:sz w:val="21"/>
          <w:szCs w:val="21"/>
        </w:rPr>
        <w:t>Learning Environments Research</w:t>
      </w:r>
      <w:r w:rsidRPr="00F872BE">
        <w:rPr>
          <w:rFonts w:ascii="Times New Roman" w:hAnsi="Times New Roman" w:cs="Times New Roman"/>
          <w:color w:val="000000" w:themeColor="text1"/>
          <w:sz w:val="21"/>
          <w:szCs w:val="21"/>
        </w:rPr>
        <w:t>, </w:t>
      </w:r>
      <w:r w:rsidRPr="00F872BE">
        <w:rPr>
          <w:rFonts w:ascii="Times New Roman" w:hAnsi="Times New Roman" w:cs="Times New Roman"/>
          <w:i/>
          <w:iCs/>
          <w:color w:val="000000" w:themeColor="text1"/>
          <w:sz w:val="21"/>
          <w:szCs w:val="21"/>
        </w:rPr>
        <w:t>25</w:t>
      </w:r>
      <w:r w:rsidRPr="00F872BE">
        <w:rPr>
          <w:rFonts w:ascii="Times New Roman" w:hAnsi="Times New Roman" w:cs="Times New Roman"/>
          <w:color w:val="000000" w:themeColor="text1"/>
          <w:sz w:val="21"/>
          <w:szCs w:val="21"/>
        </w:rPr>
        <w:t>(3), 875-893.</w:t>
      </w:r>
    </w:p>
    <w:p w14:paraId="244C9502" w14:textId="77777777" w:rsidR="00F17D86" w:rsidRPr="00F872BE" w:rsidRDefault="00F17D86" w:rsidP="00F872BE">
      <w:pPr>
        <w:spacing w:after="0" w:line="240" w:lineRule="auto"/>
        <w:ind w:left="284" w:hanging="284"/>
        <w:jc w:val="both"/>
        <w:rPr>
          <w:rFonts w:ascii="Times New Roman" w:hAnsi="Times New Roman" w:cs="Times New Roman"/>
          <w:color w:val="000000" w:themeColor="text1"/>
          <w:sz w:val="21"/>
          <w:szCs w:val="21"/>
        </w:rPr>
      </w:pPr>
      <w:r w:rsidRPr="00F872BE">
        <w:rPr>
          <w:rFonts w:ascii="Times New Roman" w:hAnsi="Times New Roman" w:cs="Times New Roman"/>
          <w:color w:val="000000" w:themeColor="text1"/>
          <w:sz w:val="21"/>
          <w:szCs w:val="21"/>
        </w:rPr>
        <w:t>Al-Malah, D. K. A. R., Jinah, H. H. K., &amp; ALRikabi, H. T. S. (2020). Enhancement of educational services by using the internet of things applications for talent and intelligent schools. </w:t>
      </w:r>
      <w:r w:rsidRPr="00F872BE">
        <w:rPr>
          <w:rFonts w:ascii="Times New Roman" w:hAnsi="Times New Roman" w:cs="Times New Roman"/>
          <w:i/>
          <w:iCs/>
          <w:color w:val="000000" w:themeColor="text1"/>
          <w:sz w:val="21"/>
          <w:szCs w:val="21"/>
        </w:rPr>
        <w:t>Periodicals of Engineering and Natural Sciences</w:t>
      </w:r>
      <w:r w:rsidRPr="00F872BE">
        <w:rPr>
          <w:rFonts w:ascii="Times New Roman" w:hAnsi="Times New Roman" w:cs="Times New Roman"/>
          <w:color w:val="000000" w:themeColor="text1"/>
          <w:sz w:val="21"/>
          <w:szCs w:val="21"/>
        </w:rPr>
        <w:t>, </w:t>
      </w:r>
      <w:r w:rsidRPr="00F872BE">
        <w:rPr>
          <w:rFonts w:ascii="Times New Roman" w:hAnsi="Times New Roman" w:cs="Times New Roman"/>
          <w:i/>
          <w:iCs/>
          <w:color w:val="000000" w:themeColor="text1"/>
          <w:sz w:val="21"/>
          <w:szCs w:val="21"/>
        </w:rPr>
        <w:t>8</w:t>
      </w:r>
      <w:r w:rsidRPr="00F872BE">
        <w:rPr>
          <w:rFonts w:ascii="Times New Roman" w:hAnsi="Times New Roman" w:cs="Times New Roman"/>
          <w:color w:val="000000" w:themeColor="text1"/>
          <w:sz w:val="21"/>
          <w:szCs w:val="21"/>
        </w:rPr>
        <w:t>(4), 2358-2366.</w:t>
      </w:r>
    </w:p>
    <w:p w14:paraId="53CED216" w14:textId="46C8E6D7" w:rsidR="00F17D86" w:rsidRDefault="00F17D86" w:rsidP="00F872BE">
      <w:pPr>
        <w:spacing w:after="0" w:line="240" w:lineRule="auto"/>
        <w:ind w:left="284" w:hanging="284"/>
        <w:jc w:val="both"/>
        <w:rPr>
          <w:rFonts w:ascii="Times New Roman" w:hAnsi="Times New Roman" w:cs="Times New Roman"/>
          <w:color w:val="000000" w:themeColor="text1"/>
          <w:sz w:val="26"/>
          <w:szCs w:val="26"/>
        </w:rPr>
      </w:pPr>
      <w:r w:rsidRPr="00F872BE">
        <w:rPr>
          <w:rFonts w:ascii="Times New Roman" w:hAnsi="Times New Roman" w:cs="Times New Roman"/>
          <w:color w:val="000000" w:themeColor="text1"/>
          <w:sz w:val="21"/>
          <w:szCs w:val="21"/>
        </w:rPr>
        <w:t>Abdel‐Basset, M., Manogaran, G., Mohamed, M., &amp; Rushdy, E. (2019). Internet of things in smart education environment: Supportive framework in the decision‐making process. </w:t>
      </w:r>
      <w:r w:rsidRPr="00F872BE">
        <w:rPr>
          <w:rFonts w:ascii="Times New Roman" w:hAnsi="Times New Roman" w:cs="Times New Roman"/>
          <w:i/>
          <w:iCs/>
          <w:color w:val="000000" w:themeColor="text1"/>
          <w:sz w:val="21"/>
          <w:szCs w:val="21"/>
        </w:rPr>
        <w:t>Concurrency and Computation: Practice and Experience</w:t>
      </w:r>
      <w:r w:rsidRPr="00F872BE">
        <w:rPr>
          <w:rFonts w:ascii="Times New Roman" w:hAnsi="Times New Roman" w:cs="Times New Roman"/>
          <w:color w:val="000000" w:themeColor="text1"/>
          <w:sz w:val="21"/>
          <w:szCs w:val="21"/>
        </w:rPr>
        <w:t>, </w:t>
      </w:r>
      <w:r w:rsidRPr="00F872BE">
        <w:rPr>
          <w:rFonts w:ascii="Times New Roman" w:hAnsi="Times New Roman" w:cs="Times New Roman"/>
          <w:i/>
          <w:iCs/>
          <w:color w:val="000000" w:themeColor="text1"/>
          <w:sz w:val="21"/>
          <w:szCs w:val="21"/>
        </w:rPr>
        <w:t>31</w:t>
      </w:r>
      <w:r w:rsidRPr="00F872BE">
        <w:rPr>
          <w:rFonts w:ascii="Times New Roman" w:hAnsi="Times New Roman" w:cs="Times New Roman"/>
          <w:color w:val="000000" w:themeColor="text1"/>
          <w:sz w:val="21"/>
          <w:szCs w:val="21"/>
        </w:rPr>
        <w:t>(10), e4515.</w:t>
      </w:r>
    </w:p>
    <w:bookmarkEnd w:id="1"/>
    <w:bookmarkEnd w:id="2"/>
    <w:bookmarkEnd w:id="3"/>
    <w:p w14:paraId="70EEF608" w14:textId="77777777" w:rsidR="00F17D86" w:rsidRPr="00F17D86" w:rsidRDefault="00F17D86" w:rsidP="00CE08CA">
      <w:pPr>
        <w:spacing w:after="0" w:line="240" w:lineRule="auto"/>
        <w:ind w:left="567" w:hanging="567"/>
        <w:jc w:val="both"/>
        <w:rPr>
          <w:rFonts w:ascii="Times New Roman" w:hAnsi="Times New Roman" w:cs="Times New Roman"/>
          <w:color w:val="000000" w:themeColor="text1"/>
          <w:spacing w:val="-4"/>
          <w:w w:val="98"/>
          <w:sz w:val="26"/>
          <w:szCs w:val="26"/>
        </w:rPr>
      </w:pPr>
    </w:p>
    <w:sectPr w:rsidR="00F17D86" w:rsidRPr="00F17D86" w:rsidSect="00862C30">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614A7F" w14:textId="77777777" w:rsidR="00435F0F" w:rsidRDefault="00435F0F" w:rsidP="00B93300">
      <w:pPr>
        <w:spacing w:after="0" w:line="240" w:lineRule="auto"/>
      </w:pPr>
      <w:r>
        <w:separator/>
      </w:r>
    </w:p>
  </w:endnote>
  <w:endnote w:type="continuationSeparator" w:id="0">
    <w:p w14:paraId="47D343C2" w14:textId="77777777" w:rsidR="00435F0F" w:rsidRDefault="00435F0F"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49614FC4"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754D1A">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D8BA27" w14:textId="77777777" w:rsidR="00435F0F" w:rsidRDefault="00435F0F" w:rsidP="00B93300">
      <w:pPr>
        <w:spacing w:after="0" w:line="240" w:lineRule="auto"/>
      </w:pPr>
      <w:r>
        <w:separator/>
      </w:r>
    </w:p>
  </w:footnote>
  <w:footnote w:type="continuationSeparator" w:id="0">
    <w:p w14:paraId="46EB9E80" w14:textId="77777777" w:rsidR="00435F0F" w:rsidRDefault="00435F0F"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34CA1B7" w:rsidR="00B93300" w:rsidRPr="00B93300" w:rsidRDefault="00347B2D"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1353C8"/>
    <w:multiLevelType w:val="hybridMultilevel"/>
    <w:tmpl w:val="B316F576"/>
    <w:lvl w:ilvl="0" w:tplc="3328D620">
      <w:start w:val="1"/>
      <w:numFmt w:val="decimal"/>
      <w:lvlText w:val="4.%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3609DC"/>
    <w:multiLevelType w:val="hybridMultilevel"/>
    <w:tmpl w:val="C4D0E642"/>
    <w:lvl w:ilvl="0" w:tplc="00C86C7A">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46207B02"/>
    <w:multiLevelType w:val="hybridMultilevel"/>
    <w:tmpl w:val="B344BD6C"/>
    <w:lvl w:ilvl="0" w:tplc="C2B4030E">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4C77CC"/>
    <w:multiLevelType w:val="hybridMultilevel"/>
    <w:tmpl w:val="4D066EAA"/>
    <w:lvl w:ilvl="0" w:tplc="EBBC422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8B91A25"/>
    <w:multiLevelType w:val="hybridMultilevel"/>
    <w:tmpl w:val="E2965860"/>
    <w:lvl w:ilvl="0" w:tplc="D910F76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3"/>
    <w:lvlOverride w:ilvl="0">
      <w:startOverride w:val="1"/>
    </w:lvlOverride>
  </w:num>
  <w:num w:numId="3">
    <w:abstractNumId w:val="5"/>
  </w:num>
  <w:num w:numId="4">
    <w:abstractNumId w:val="2"/>
  </w:num>
  <w:num w:numId="5">
    <w:abstractNumId w:val="1"/>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2898"/>
    <w:rsid w:val="000155E2"/>
    <w:rsid w:val="0006781E"/>
    <w:rsid w:val="00076D96"/>
    <w:rsid w:val="00096DE8"/>
    <w:rsid w:val="000B252A"/>
    <w:rsid w:val="000C1844"/>
    <w:rsid w:val="001115B9"/>
    <w:rsid w:val="00120037"/>
    <w:rsid w:val="00120CE9"/>
    <w:rsid w:val="00140CD7"/>
    <w:rsid w:val="00153729"/>
    <w:rsid w:val="00194B6C"/>
    <w:rsid w:val="0019731A"/>
    <w:rsid w:val="001B188B"/>
    <w:rsid w:val="001C4E0D"/>
    <w:rsid w:val="001D6648"/>
    <w:rsid w:val="0021765F"/>
    <w:rsid w:val="002210B9"/>
    <w:rsid w:val="00221AEC"/>
    <w:rsid w:val="00264B2D"/>
    <w:rsid w:val="00291F77"/>
    <w:rsid w:val="00295441"/>
    <w:rsid w:val="002C46D2"/>
    <w:rsid w:val="002D0008"/>
    <w:rsid w:val="002D08CD"/>
    <w:rsid w:val="002D7932"/>
    <w:rsid w:val="002E725D"/>
    <w:rsid w:val="00312C85"/>
    <w:rsid w:val="0032180B"/>
    <w:rsid w:val="00347B2D"/>
    <w:rsid w:val="00352FF0"/>
    <w:rsid w:val="00383C32"/>
    <w:rsid w:val="003E0449"/>
    <w:rsid w:val="003E2EB6"/>
    <w:rsid w:val="003F7599"/>
    <w:rsid w:val="00435F0F"/>
    <w:rsid w:val="00436FEF"/>
    <w:rsid w:val="00460035"/>
    <w:rsid w:val="004B005D"/>
    <w:rsid w:val="004D3352"/>
    <w:rsid w:val="004E7804"/>
    <w:rsid w:val="0052247A"/>
    <w:rsid w:val="0052499E"/>
    <w:rsid w:val="00536217"/>
    <w:rsid w:val="00563C55"/>
    <w:rsid w:val="00587E9A"/>
    <w:rsid w:val="00590C56"/>
    <w:rsid w:val="005B40FF"/>
    <w:rsid w:val="005B70A9"/>
    <w:rsid w:val="005C6AEE"/>
    <w:rsid w:val="005D7646"/>
    <w:rsid w:val="005E29CE"/>
    <w:rsid w:val="005F5D1E"/>
    <w:rsid w:val="006010DC"/>
    <w:rsid w:val="00655093"/>
    <w:rsid w:val="00675072"/>
    <w:rsid w:val="006B7949"/>
    <w:rsid w:val="006C3395"/>
    <w:rsid w:val="007017A2"/>
    <w:rsid w:val="00717E07"/>
    <w:rsid w:val="00723E49"/>
    <w:rsid w:val="0072694B"/>
    <w:rsid w:val="007278A2"/>
    <w:rsid w:val="00754D1A"/>
    <w:rsid w:val="007712F3"/>
    <w:rsid w:val="00787F31"/>
    <w:rsid w:val="007B3644"/>
    <w:rsid w:val="007D2709"/>
    <w:rsid w:val="007E3259"/>
    <w:rsid w:val="00805012"/>
    <w:rsid w:val="008137CB"/>
    <w:rsid w:val="0081733D"/>
    <w:rsid w:val="00862C30"/>
    <w:rsid w:val="008E2201"/>
    <w:rsid w:val="008F19D9"/>
    <w:rsid w:val="0090451E"/>
    <w:rsid w:val="009271F9"/>
    <w:rsid w:val="00937563"/>
    <w:rsid w:val="0095001B"/>
    <w:rsid w:val="009564B0"/>
    <w:rsid w:val="00974357"/>
    <w:rsid w:val="00984FD5"/>
    <w:rsid w:val="00985886"/>
    <w:rsid w:val="00997D6F"/>
    <w:rsid w:val="009E2D8B"/>
    <w:rsid w:val="009E3CA5"/>
    <w:rsid w:val="009F2B30"/>
    <w:rsid w:val="009F7E01"/>
    <w:rsid w:val="00A04D58"/>
    <w:rsid w:val="00A850DC"/>
    <w:rsid w:val="00AC0136"/>
    <w:rsid w:val="00AC5F3D"/>
    <w:rsid w:val="00AD6DC1"/>
    <w:rsid w:val="00B0706E"/>
    <w:rsid w:val="00B45A2F"/>
    <w:rsid w:val="00B50592"/>
    <w:rsid w:val="00B5290F"/>
    <w:rsid w:val="00B853BE"/>
    <w:rsid w:val="00B93300"/>
    <w:rsid w:val="00B94D05"/>
    <w:rsid w:val="00B95DB8"/>
    <w:rsid w:val="00C12412"/>
    <w:rsid w:val="00C42CE8"/>
    <w:rsid w:val="00CB2A05"/>
    <w:rsid w:val="00CB5110"/>
    <w:rsid w:val="00CE08CA"/>
    <w:rsid w:val="00CE0FE6"/>
    <w:rsid w:val="00CF2596"/>
    <w:rsid w:val="00CF665E"/>
    <w:rsid w:val="00CF776B"/>
    <w:rsid w:val="00D02056"/>
    <w:rsid w:val="00D236E7"/>
    <w:rsid w:val="00D5312F"/>
    <w:rsid w:val="00D87C9E"/>
    <w:rsid w:val="00D87E7D"/>
    <w:rsid w:val="00DA7C2D"/>
    <w:rsid w:val="00DC0C53"/>
    <w:rsid w:val="00DC62D1"/>
    <w:rsid w:val="00DE7726"/>
    <w:rsid w:val="00DF384F"/>
    <w:rsid w:val="00E11841"/>
    <w:rsid w:val="00E1532A"/>
    <w:rsid w:val="00E157FE"/>
    <w:rsid w:val="00E17993"/>
    <w:rsid w:val="00E17E00"/>
    <w:rsid w:val="00E43FFE"/>
    <w:rsid w:val="00E66FB0"/>
    <w:rsid w:val="00E72575"/>
    <w:rsid w:val="00E75D76"/>
    <w:rsid w:val="00E8025E"/>
    <w:rsid w:val="00EB0670"/>
    <w:rsid w:val="00EB771F"/>
    <w:rsid w:val="00EE7F2E"/>
    <w:rsid w:val="00F17D86"/>
    <w:rsid w:val="00F21BA9"/>
    <w:rsid w:val="00F25259"/>
    <w:rsid w:val="00F36CEA"/>
    <w:rsid w:val="00F6576D"/>
    <w:rsid w:val="00F872BE"/>
    <w:rsid w:val="00F9727F"/>
    <w:rsid w:val="00F97ECF"/>
    <w:rsid w:val="00FB5864"/>
    <w:rsid w:val="00FC168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9414647">
      <w:bodyDiv w:val="1"/>
      <w:marLeft w:val="0"/>
      <w:marRight w:val="0"/>
      <w:marTop w:val="0"/>
      <w:marBottom w:val="0"/>
      <w:divBdr>
        <w:top w:val="none" w:sz="0" w:space="0" w:color="auto"/>
        <w:left w:val="none" w:sz="0" w:space="0" w:color="auto"/>
        <w:bottom w:val="none" w:sz="0" w:space="0" w:color="auto"/>
        <w:right w:val="none" w:sz="0" w:space="0" w:color="auto"/>
      </w:divBdr>
      <w:divsChild>
        <w:div w:id="1737507627">
          <w:marLeft w:val="0"/>
          <w:marRight w:val="0"/>
          <w:marTop w:val="0"/>
          <w:marBottom w:val="0"/>
          <w:divBdr>
            <w:top w:val="single" w:sz="2" w:space="0" w:color="D9D9E3"/>
            <w:left w:val="single" w:sz="2" w:space="0" w:color="D9D9E3"/>
            <w:bottom w:val="single" w:sz="2" w:space="0" w:color="D9D9E3"/>
            <w:right w:val="single" w:sz="2" w:space="0" w:color="D9D9E3"/>
          </w:divBdr>
          <w:divsChild>
            <w:div w:id="1449278301">
              <w:marLeft w:val="0"/>
              <w:marRight w:val="0"/>
              <w:marTop w:val="0"/>
              <w:marBottom w:val="0"/>
              <w:divBdr>
                <w:top w:val="single" w:sz="2" w:space="0" w:color="D9D9E3"/>
                <w:left w:val="single" w:sz="2" w:space="0" w:color="D9D9E3"/>
                <w:bottom w:val="single" w:sz="2" w:space="0" w:color="D9D9E3"/>
                <w:right w:val="single" w:sz="2" w:space="0" w:color="D9D9E3"/>
              </w:divBdr>
              <w:divsChild>
                <w:div w:id="703284888">
                  <w:marLeft w:val="0"/>
                  <w:marRight w:val="0"/>
                  <w:marTop w:val="0"/>
                  <w:marBottom w:val="0"/>
                  <w:divBdr>
                    <w:top w:val="single" w:sz="2" w:space="0" w:color="D9D9E3"/>
                    <w:left w:val="single" w:sz="2" w:space="0" w:color="D9D9E3"/>
                    <w:bottom w:val="single" w:sz="2" w:space="0" w:color="D9D9E3"/>
                    <w:right w:val="single" w:sz="2" w:space="0" w:color="D9D9E3"/>
                  </w:divBdr>
                  <w:divsChild>
                    <w:div w:id="1061830968">
                      <w:marLeft w:val="0"/>
                      <w:marRight w:val="0"/>
                      <w:marTop w:val="0"/>
                      <w:marBottom w:val="0"/>
                      <w:divBdr>
                        <w:top w:val="single" w:sz="2" w:space="0" w:color="D9D9E3"/>
                        <w:left w:val="single" w:sz="2" w:space="0" w:color="D9D9E3"/>
                        <w:bottom w:val="single" w:sz="2" w:space="0" w:color="D9D9E3"/>
                        <w:right w:val="single" w:sz="2" w:space="0" w:color="D9D9E3"/>
                      </w:divBdr>
                      <w:divsChild>
                        <w:div w:id="1784381374">
                          <w:marLeft w:val="0"/>
                          <w:marRight w:val="0"/>
                          <w:marTop w:val="0"/>
                          <w:marBottom w:val="0"/>
                          <w:divBdr>
                            <w:top w:val="single" w:sz="2" w:space="0" w:color="auto"/>
                            <w:left w:val="single" w:sz="2" w:space="0" w:color="auto"/>
                            <w:bottom w:val="single" w:sz="6" w:space="0" w:color="auto"/>
                            <w:right w:val="single" w:sz="2" w:space="0" w:color="auto"/>
                          </w:divBdr>
                          <w:divsChild>
                            <w:div w:id="1882934564">
                              <w:marLeft w:val="0"/>
                              <w:marRight w:val="0"/>
                              <w:marTop w:val="100"/>
                              <w:marBottom w:val="100"/>
                              <w:divBdr>
                                <w:top w:val="single" w:sz="2" w:space="0" w:color="D9D9E3"/>
                                <w:left w:val="single" w:sz="2" w:space="0" w:color="D9D9E3"/>
                                <w:bottom w:val="single" w:sz="2" w:space="0" w:color="D9D9E3"/>
                                <w:right w:val="single" w:sz="2" w:space="0" w:color="D9D9E3"/>
                              </w:divBdr>
                              <w:divsChild>
                                <w:div w:id="1386832839">
                                  <w:marLeft w:val="0"/>
                                  <w:marRight w:val="0"/>
                                  <w:marTop w:val="0"/>
                                  <w:marBottom w:val="0"/>
                                  <w:divBdr>
                                    <w:top w:val="single" w:sz="2" w:space="0" w:color="D9D9E3"/>
                                    <w:left w:val="single" w:sz="2" w:space="0" w:color="D9D9E3"/>
                                    <w:bottom w:val="single" w:sz="2" w:space="0" w:color="D9D9E3"/>
                                    <w:right w:val="single" w:sz="2" w:space="0" w:color="D9D9E3"/>
                                  </w:divBdr>
                                  <w:divsChild>
                                    <w:div w:id="1246955739">
                                      <w:marLeft w:val="0"/>
                                      <w:marRight w:val="0"/>
                                      <w:marTop w:val="0"/>
                                      <w:marBottom w:val="0"/>
                                      <w:divBdr>
                                        <w:top w:val="single" w:sz="2" w:space="0" w:color="D9D9E3"/>
                                        <w:left w:val="single" w:sz="2" w:space="0" w:color="D9D9E3"/>
                                        <w:bottom w:val="single" w:sz="2" w:space="0" w:color="D9D9E3"/>
                                        <w:right w:val="single" w:sz="2" w:space="0" w:color="D9D9E3"/>
                                      </w:divBdr>
                                      <w:divsChild>
                                        <w:div w:id="544829963">
                                          <w:marLeft w:val="0"/>
                                          <w:marRight w:val="0"/>
                                          <w:marTop w:val="0"/>
                                          <w:marBottom w:val="0"/>
                                          <w:divBdr>
                                            <w:top w:val="single" w:sz="2" w:space="0" w:color="D9D9E3"/>
                                            <w:left w:val="single" w:sz="2" w:space="0" w:color="D9D9E3"/>
                                            <w:bottom w:val="single" w:sz="2" w:space="0" w:color="D9D9E3"/>
                                            <w:right w:val="single" w:sz="2" w:space="0" w:color="D9D9E3"/>
                                          </w:divBdr>
                                          <w:divsChild>
                                            <w:div w:id="3671449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143301221">
          <w:marLeft w:val="0"/>
          <w:marRight w:val="0"/>
          <w:marTop w:val="0"/>
          <w:marBottom w:val="0"/>
          <w:divBdr>
            <w:top w:val="none" w:sz="0" w:space="0" w:color="auto"/>
            <w:left w:val="none" w:sz="0" w:space="0" w:color="auto"/>
            <w:bottom w:val="none" w:sz="0" w:space="0" w:color="auto"/>
            <w:right w:val="none" w:sz="0" w:space="0" w:color="auto"/>
          </w:divBdr>
          <w:divsChild>
            <w:div w:id="1025978395">
              <w:marLeft w:val="0"/>
              <w:marRight w:val="0"/>
              <w:marTop w:val="0"/>
              <w:marBottom w:val="0"/>
              <w:divBdr>
                <w:top w:val="single" w:sz="2" w:space="0" w:color="D9D9E3"/>
                <w:left w:val="single" w:sz="2" w:space="0" w:color="D9D9E3"/>
                <w:bottom w:val="single" w:sz="2" w:space="0" w:color="D9D9E3"/>
                <w:right w:val="single" w:sz="2" w:space="0" w:color="D9D9E3"/>
              </w:divBdr>
              <w:divsChild>
                <w:div w:id="888300579">
                  <w:marLeft w:val="0"/>
                  <w:marRight w:val="0"/>
                  <w:marTop w:val="0"/>
                  <w:marBottom w:val="0"/>
                  <w:divBdr>
                    <w:top w:val="single" w:sz="2" w:space="0" w:color="D9D9E3"/>
                    <w:left w:val="single" w:sz="2" w:space="0" w:color="D9D9E3"/>
                    <w:bottom w:val="single" w:sz="2" w:space="0" w:color="D9D9E3"/>
                    <w:right w:val="single" w:sz="2" w:space="0" w:color="D9D9E3"/>
                  </w:divBdr>
                  <w:divsChild>
                    <w:div w:id="17417819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un.org/sustainabledevelopment/wp-content/uploads/2019/01/SDG_Guidelines_AUG_2019_Final.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4272</Words>
  <Characters>24352</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4</cp:revision>
  <cp:lastPrinted>2022-04-07T07:19:00Z</cp:lastPrinted>
  <dcterms:created xsi:type="dcterms:W3CDTF">2023-08-17T07:07:00Z</dcterms:created>
  <dcterms:modified xsi:type="dcterms:W3CDTF">2023-09-15T07:38:00Z</dcterms:modified>
</cp:coreProperties>
</file>