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0523" w:type="dxa"/>
        <w:tblInd w:w="-601" w:type="dxa"/>
        <w:tblLayout w:type="fixed"/>
        <w:tblCellMar>
          <w:top w:w="0" w:type="dxa"/>
          <w:left w:w="108" w:type="dxa"/>
          <w:bottom w:w="0" w:type="dxa"/>
          <w:right w:w="108" w:type="dxa"/>
        </w:tblCellMar>
      </w:tblPr>
      <w:tblGrid>
        <w:gridCol w:w="4854"/>
        <w:gridCol w:w="5669"/>
      </w:tblGrid>
      <w:tr>
        <w:tblPrEx>
          <w:tblCellMar>
            <w:top w:w="0" w:type="dxa"/>
            <w:left w:w="108" w:type="dxa"/>
            <w:bottom w:w="0" w:type="dxa"/>
            <w:right w:w="108" w:type="dxa"/>
          </w:tblCellMar>
        </w:tblPrEx>
        <w:trPr>
          <w:trHeight w:val="1695" w:hRule="atLeast"/>
        </w:trPr>
        <w:tc>
          <w:tcPr>
            <w:tcW w:w="4854" w:type="dxa"/>
          </w:tcPr>
          <w:p>
            <w:pPr>
              <w:widowControl w:val="0"/>
              <w:autoSpaceDE w:val="0"/>
              <w:autoSpaceDN w:val="0"/>
              <w:adjustRightInd w:val="0"/>
              <w:spacing w:after="0" w:line="240" w:lineRule="auto"/>
              <w:jc w:val="center"/>
              <w:outlineLvl w:val="0"/>
              <w:rPr>
                <w:rFonts w:ascii="Times New Roman" w:hAnsi="Times New Roman" w:eastAsia="Times New Roman" w:cs="Times New Roman"/>
                <w:bCs/>
                <w:sz w:val="26"/>
                <w:szCs w:val="26"/>
                <w:lang w:eastAsia="en-US"/>
              </w:rPr>
            </w:pPr>
            <w:r>
              <w:rPr>
                <w:rFonts w:ascii="Times New Roman" w:hAnsi="Times New Roman" w:eastAsia="Times New Roman" w:cs="Times New Roman"/>
                <w:bCs/>
                <w:sz w:val="26"/>
                <w:szCs w:val="26"/>
                <w:lang w:eastAsia="en-US"/>
              </w:rPr>
              <w:t>TRƯỜNG CAO ĐẲNG LÝ TỰ TRỌNG</w:t>
            </w:r>
          </w:p>
          <w:p>
            <w:pPr>
              <w:widowControl w:val="0"/>
              <w:autoSpaceDE w:val="0"/>
              <w:autoSpaceDN w:val="0"/>
              <w:adjustRightInd w:val="0"/>
              <w:spacing w:after="0" w:line="240" w:lineRule="auto"/>
              <w:jc w:val="center"/>
              <w:outlineLvl w:val="0"/>
              <w:rPr>
                <w:rFonts w:ascii="Times New Roman" w:hAnsi="Times New Roman" w:eastAsia="Times New Roman" w:cs="Times New Roman"/>
                <w:bCs/>
                <w:sz w:val="26"/>
                <w:szCs w:val="26"/>
                <w:lang w:eastAsia="en-US"/>
              </w:rPr>
            </w:pPr>
            <w:r>
              <w:rPr>
                <w:rFonts w:ascii="Times New Roman" w:hAnsi="Times New Roman" w:eastAsia="Times New Roman" w:cs="Times New Roman"/>
                <w:bCs/>
                <w:sz w:val="26"/>
                <w:szCs w:val="26"/>
                <w:lang w:eastAsia="en-US"/>
              </w:rPr>
              <w:t>THÀNH PHỐ HỒ CHÍ MINH</w:t>
            </w:r>
          </w:p>
          <w:p>
            <w:pPr>
              <w:widowControl w:val="0"/>
              <w:autoSpaceDE w:val="0"/>
              <w:autoSpaceDN w:val="0"/>
              <w:adjustRightInd w:val="0"/>
              <w:spacing w:after="0" w:line="240" w:lineRule="auto"/>
              <w:jc w:val="center"/>
              <w:outlineLvl w:val="0"/>
              <w:rPr>
                <w:rFonts w:ascii="Times New Roman" w:hAnsi="Times New Roman" w:eastAsia="Times New Roman" w:cs="Times New Roman"/>
                <w:b/>
                <w:bCs/>
                <w:sz w:val="26"/>
                <w:szCs w:val="26"/>
                <w:lang w:eastAsia="en-US"/>
              </w:rPr>
            </w:pPr>
            <w:r>
              <w:rPr>
                <w:rFonts w:ascii="Times New Roman" w:hAnsi="Times New Roman" w:eastAsia="Times New Roman" w:cs="Times New Roman"/>
                <w:b/>
                <w:bCs/>
                <w:sz w:val="26"/>
                <w:szCs w:val="26"/>
                <w:lang w:val="vi-VN" w:eastAsia="en-US"/>
              </w:rPr>
              <w:t xml:space="preserve">BAN TỔ CHỨC HỘI THẢO </w:t>
            </w:r>
            <w:r>
              <w:rPr>
                <w:rFonts w:ascii="Times New Roman" w:hAnsi="Times New Roman" w:eastAsia="Times New Roman" w:cs="Times New Roman"/>
                <w:b/>
                <w:bCs/>
                <w:sz w:val="26"/>
                <w:szCs w:val="26"/>
                <w:lang w:eastAsia="en-US"/>
              </w:rPr>
              <w:t>COSS2023</w:t>
            </w:r>
          </w:p>
          <w:p>
            <w:pPr>
              <w:rPr>
                <w:rFonts w:ascii="Calibri" w:hAnsi="Calibri" w:eastAsia="SimSun" w:cs="Times New Roman"/>
                <w:sz w:val="26"/>
                <w:szCs w:val="26"/>
                <w:lang w:eastAsia="zh-CN"/>
              </w:rPr>
            </w:pPr>
            <w:r>
              <w:rPr>
                <w:rFonts w:ascii="Calibri" w:hAnsi="Calibri" w:eastAsia="SimSun" w:cs="Times New Roman"/>
                <w:b/>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803910</wp:posOffset>
                      </wp:positionH>
                      <wp:positionV relativeFrom="paragraph">
                        <wp:posOffset>52705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63.3pt;margin-top:4.15pt;height:0pt;width:77.25pt;z-index:251663360;mso-width-relative:page;mso-height-relative:page;" filled="f" stroked="t" coordsize="21600,21600" o:gfxdata="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XVPfR9MAAAAHAQAADwAAAAAAAAABACAAAAAiAAAAZHJz&#10;L2Rvd25yZXYueG1sUEsBAhQAFAAAAAgAh07iQETUCnHQAQAArAMAAA4AAAAAAAAAAQAgAAAAIgEA&#10;AGRycy9lMm9Eb2MueG1sUEsFBgAAAAAGAAYAWQEAAGQFAAAAAA==&#10;">
                      <v:fill on="f" focussize="0,0"/>
                      <v:stroke color="#000000" joinstyle="round"/>
                      <v:imagedata o:title=""/>
                      <o:lock v:ext="edit" aspectratio="f"/>
                    </v:line>
                  </w:pict>
                </mc:Fallback>
              </mc:AlternateContent>
            </w:r>
          </w:p>
        </w:tc>
        <w:tc>
          <w:tcPr>
            <w:tcW w:w="5669" w:type="dxa"/>
          </w:tcPr>
          <w:p>
            <w:pPr>
              <w:widowControl w:val="0"/>
              <w:autoSpaceDE w:val="0"/>
              <w:autoSpaceDN w:val="0"/>
              <w:adjustRightInd w:val="0"/>
              <w:spacing w:after="0" w:line="240" w:lineRule="auto"/>
              <w:jc w:val="center"/>
              <w:outlineLvl w:val="0"/>
              <w:rPr>
                <w:rFonts w:ascii="Times New Roman" w:hAnsi="Times New Roman" w:eastAsia="Times New Roman" w:cs="Times New Roman"/>
                <w:b/>
                <w:bCs/>
                <w:sz w:val="26"/>
                <w:szCs w:val="26"/>
                <w:lang w:eastAsia="en-US"/>
              </w:rPr>
            </w:pPr>
            <w:r>
              <w:rPr>
                <w:rFonts w:ascii="Times New Roman" w:hAnsi="Times New Roman" w:eastAsia="Times New Roman" w:cs="Times New Roman"/>
                <w:b/>
                <w:bCs/>
                <w:sz w:val="26"/>
                <w:szCs w:val="26"/>
                <w:lang w:eastAsia="en-US"/>
              </w:rPr>
              <w:t>CỘNG HÒA XÃ HỘI CHỦ NGHĨA VIỆT NAM</w:t>
            </w:r>
          </w:p>
          <w:p>
            <w:pPr>
              <w:widowControl w:val="0"/>
              <w:autoSpaceDE w:val="0"/>
              <w:autoSpaceDN w:val="0"/>
              <w:adjustRightInd w:val="0"/>
              <w:spacing w:after="0" w:line="240" w:lineRule="auto"/>
              <w:jc w:val="center"/>
              <w:outlineLvl w:val="1"/>
              <w:rPr>
                <w:rFonts w:ascii="Times New Roman" w:hAnsi="Times New Roman" w:eastAsia="Times New Roman" w:cs="Times New Roman"/>
                <w:b/>
                <w:sz w:val="28"/>
                <w:szCs w:val="26"/>
                <w:lang w:eastAsia="en-US"/>
              </w:rPr>
            </w:pPr>
            <w:r>
              <w:rPr>
                <w:rFonts w:hint="eastAsia" w:ascii="Times New Roman" w:hAnsi="Times New Roman" w:eastAsia="Times New Roman" w:cs="Times New Roman"/>
                <w:b/>
                <w:sz w:val="28"/>
                <w:szCs w:val="26"/>
                <w:lang w:eastAsia="en-US"/>
              </w:rPr>
              <w:t>Đ</w:t>
            </w:r>
            <w:r>
              <w:rPr>
                <w:rFonts w:ascii="Times New Roman" w:hAnsi="Times New Roman" w:eastAsia="Times New Roman" w:cs="Times New Roman"/>
                <w:b/>
                <w:sz w:val="28"/>
                <w:szCs w:val="26"/>
                <w:lang w:eastAsia="en-US"/>
              </w:rPr>
              <w:t>ộc lập - Tự do - Hạnh phúc</w:t>
            </w:r>
          </w:p>
          <w:p>
            <w:pPr>
              <w:rPr>
                <w:rFonts w:ascii="Calibri" w:hAnsi="Calibri" w:eastAsia="SimSun" w:cs="Times New Roman"/>
                <w:bCs/>
                <w:i/>
                <w:iCs/>
                <w:color w:val="FF0000"/>
                <w:sz w:val="26"/>
                <w:szCs w:val="26"/>
                <w:lang w:eastAsia="zh-CN"/>
              </w:rPr>
            </w:pPr>
            <w:r>
              <w:rPr>
                <w:rFonts w:ascii="Calibri" w:hAnsi="Calibri" w:eastAsia="SimSun" w:cs="Times New Roman"/>
                <w:bCs/>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2.4pt;margin-top:1.75pt;height:0.75pt;width:168pt;z-index:251664384;mso-width-relative:page;mso-height-relative:page;" filled="f" stroked="t" coordsize="21600,21600" o:gfxdata="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2gHVv1AAAAAcBAAAPAAAAAAAAAAEAIAAAACIAAABk&#10;cnMvZG93bnJldi54bWxQSwECFAAUAAAACACHTuJAsR6kdtEBAACwAwAADgAAAAAAAAABACAAAAAj&#10;AQAAZHJzL2Uyb0RvYy54bWxQSwUGAAAAAAYABgBZAQAAZgUAAAAA&#10;">
                      <v:fill on="f" focussize="0,0"/>
                      <v:stroke color="#000000" joinstyle="round"/>
                      <v:imagedata o:title=""/>
                      <o:lock v:ext="edit" aspectratio="f"/>
                    </v:line>
                  </w:pict>
                </mc:Fallback>
              </mc:AlternateContent>
            </w:r>
          </w:p>
          <w:p>
            <w:pPr>
              <w:spacing w:before="240" w:after="60"/>
              <w:jc w:val="right"/>
              <w:outlineLvl w:val="4"/>
              <w:rPr>
                <w:rFonts w:ascii="Calibri" w:hAnsi="Calibri" w:eastAsia="SimSun" w:cs="Times New Roman"/>
                <w:lang w:eastAsia="zh-CN"/>
              </w:rPr>
            </w:pPr>
            <w:r>
              <w:rPr>
                <w:rFonts w:ascii="Times New Roman" w:hAnsi="Times New Roman" w:eastAsia="Times New Roman" w:cs="Times New Roman"/>
                <w:bCs/>
                <w:i/>
                <w:iCs/>
                <w:sz w:val="26"/>
                <w:szCs w:val="26"/>
                <w:lang w:eastAsia="zh-CN"/>
              </w:rPr>
              <w:t>TP. Hồ Chí Minh, ngày    tháng    năm 2023</w:t>
            </w:r>
          </w:p>
        </w:tc>
      </w:tr>
    </w:tbl>
    <w:p>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COSS2023 </w:t>
      </w:r>
    </w:p>
    <w:p>
      <w:pPr>
        <w:spacing w:after="0"/>
        <w:rPr>
          <w:rFonts w:ascii="Times New Roman" w:hAnsi="Times New Roman" w:cs="Times New Roman"/>
          <w:b/>
          <w:sz w:val="26"/>
          <w:szCs w:val="26"/>
        </w:rPr>
      </w:pPr>
    </w:p>
    <w:p>
      <w:pPr>
        <w:tabs>
          <w:tab w:val="left" w:leader="dot" w:pos="9090"/>
        </w:tabs>
        <w:spacing w:after="0"/>
        <w:jc w:val="both"/>
        <w:rPr>
          <w:rFonts w:hint="default" w:ascii="Times New Roman" w:hAnsi="Times New Roman" w:cs="Times New Roman"/>
          <w:sz w:val="26"/>
          <w:szCs w:val="26"/>
          <w:lang w:val="en-US"/>
        </w:rPr>
      </w:pPr>
      <w:r>
        <w:rPr>
          <w:rFonts w:ascii="Times New Roman" w:hAnsi="Times New Roman" w:cs="Times New Roman"/>
          <w:sz w:val="26"/>
          <w:szCs w:val="26"/>
        </w:rPr>
        <w:t>Mã số</w:t>
      </w:r>
      <w:r>
        <w:rPr>
          <w:rFonts w:ascii="Times New Roman" w:hAnsi="Times New Roman" w:cs="Times New Roman"/>
          <w:sz w:val="26"/>
          <w:szCs w:val="26"/>
          <w:lang w:val="vi-VN"/>
        </w:rPr>
        <w:t xml:space="preserve"> bài viết</w:t>
      </w:r>
      <w:r>
        <w:rPr>
          <w:rFonts w:ascii="Times New Roman" w:hAnsi="Times New Roman" w:cs="Times New Roman"/>
          <w:sz w:val="26"/>
          <w:szCs w:val="26"/>
        </w:rPr>
        <w:t xml:space="preserve">: </w:t>
      </w:r>
      <w:r>
        <w:rPr>
          <w:rFonts w:hint="default" w:ascii="Times New Roman" w:hAnsi="Times New Roman" w:cs="Times New Roman"/>
          <w:sz w:val="26"/>
          <w:szCs w:val="26"/>
          <w:lang w:val="en-US"/>
        </w:rPr>
        <w:t>MS41</w:t>
      </w:r>
    </w:p>
    <w:p>
      <w:pPr>
        <w:tabs>
          <w:tab w:val="left" w:leader="dot" w:pos="9090"/>
        </w:tabs>
        <w:spacing w:after="0"/>
        <w:jc w:val="both"/>
        <w:rPr>
          <w:rFonts w:ascii="Times New Roman" w:hAnsi="Times New Roman" w:cs="Times New Roman"/>
          <w:sz w:val="26"/>
          <w:szCs w:val="26"/>
        </w:rPr>
      </w:pPr>
      <w:r>
        <w:rPr>
          <w:rFonts w:ascii="Times New Roman" w:hAnsi="Times New Roman" w:cs="Times New Roman"/>
          <w:sz w:val="26"/>
          <w:szCs w:val="26"/>
        </w:rPr>
        <w:t xml:space="preserve">Tựa bài viết: </w:t>
      </w:r>
      <w:bookmarkStart w:id="0" w:name="_Toc141792761"/>
      <w:r>
        <w:rPr>
          <w:rFonts w:ascii="Times New Roman" w:hAnsi="Times New Roman" w:cs="Times New Roman"/>
          <w:b/>
          <w:color w:val="000000" w:themeColor="text1"/>
          <w:sz w:val="26"/>
          <w:szCs w:val="26"/>
          <w14:textFill>
            <w14:solidFill>
              <w14:schemeClr w14:val="tx1"/>
            </w14:solidFill>
          </w14:textFill>
        </w:rPr>
        <w:t>ĐỀ XUẤT GIẢI PHÁP ỨNG DỤNG CHUYỂN ĐỔI SỐ TRONG PHƯƠNG PHÁP DẠY VÀ HỌC THỰC HÀNH TẠI KHOA ĐỘNG LỰC TRƯỜNG CAO ĐẲNG LÝ TỰ TRỌNG</w:t>
      </w:r>
      <w:bookmarkEnd w:id="0"/>
    </w:p>
    <w:p>
      <w:pPr>
        <w:spacing w:after="120" w:line="240" w:lineRule="auto"/>
        <w:jc w:val="both"/>
        <w:rPr>
          <w:rFonts w:ascii="Times New Roman" w:hAnsi="Times New Roman" w:cs="Times New Roman"/>
          <w:bCs/>
          <w:sz w:val="26"/>
          <w:szCs w:val="26"/>
          <w:lang w:val="vi-VN"/>
        </w:rPr>
      </w:pPr>
      <w:r>
        <w:rPr>
          <w:rFonts w:ascii="Times New Roman" w:hAnsi="Times New Roman" w:cs="Times New Roman"/>
          <w:b/>
          <w:sz w:val="26"/>
          <w:szCs w:val="26"/>
          <w:lang w:val="vi-VN"/>
        </w:rPr>
        <w:t xml:space="preserve"> </w:t>
      </w:r>
      <w:r>
        <w:rPr>
          <w:rFonts w:ascii="Times New Roman" w:hAnsi="Times New Roman" w:cs="Times New Roman"/>
          <w:sz w:val="26"/>
          <w:szCs w:val="26"/>
          <w:lang w:val="vi-VN"/>
        </w:rPr>
        <w:tab/>
      </w:r>
      <w:r>
        <w:rPr>
          <w:rFonts w:ascii="Times New Roman" w:hAnsi="Times New Roman" w:cs="Times New Roman"/>
          <w:b/>
          <w:sz w:val="26"/>
          <w:szCs w:val="26"/>
          <w:lang w:val="vi-VN"/>
        </w:rPr>
        <w:tab/>
      </w:r>
    </w:p>
    <w:tbl>
      <w:tblPr>
        <w:tblStyle w:val="7"/>
        <w:tblW w:w="10028"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5107"/>
        <w:gridCol w:w="1134"/>
        <w:gridCol w:w="948"/>
        <w:gridCol w:w="2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10" w:type="dxa"/>
            <w:vAlign w:val="center"/>
          </w:tcPr>
          <w:p>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STT</w:t>
            </w:r>
          </w:p>
        </w:tc>
        <w:tc>
          <w:tcPr>
            <w:tcW w:w="5107" w:type="dxa"/>
            <w:vAlign w:val="center"/>
          </w:tcPr>
          <w:p>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NỘI DUNG</w:t>
            </w:r>
          </w:p>
        </w:tc>
        <w:tc>
          <w:tcPr>
            <w:tcW w:w="1134" w:type="dxa"/>
            <w:vAlign w:val="center"/>
          </w:tcPr>
          <w:p>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ĐIỂM TỐI ĐA</w:t>
            </w:r>
          </w:p>
        </w:tc>
        <w:tc>
          <w:tcPr>
            <w:tcW w:w="948" w:type="dxa"/>
            <w:vAlign w:val="center"/>
          </w:tcPr>
          <w:p>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ĐIỂM ĐẠT</w:t>
            </w:r>
          </w:p>
        </w:tc>
        <w:tc>
          <w:tcPr>
            <w:tcW w:w="2029" w:type="dxa"/>
            <w:vAlign w:val="center"/>
          </w:tcPr>
          <w:p>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eastAsia="Times New Roman" w:cs="Times New Roman"/>
                <w:b/>
                <w:bCs/>
                <w:sz w:val="24"/>
                <w:szCs w:val="24"/>
                <w:lang w:val="vi-VN" w:eastAsia="en-US"/>
              </w:rPr>
            </w:pPr>
            <w:r>
              <w:rPr>
                <w:rFonts w:ascii="Times New Roman" w:hAnsi="Times New Roman" w:eastAsia="Times New Roman" w:cs="Times New Roman"/>
                <w:b/>
                <w:bCs/>
                <w:sz w:val="24"/>
                <w:szCs w:val="24"/>
                <w:lang w:val="vi-VN" w:eastAsia="en-US"/>
              </w:rPr>
              <w:t>1</w:t>
            </w:r>
          </w:p>
        </w:tc>
        <w:tc>
          <w:tcPr>
            <w:tcW w:w="5107" w:type="dxa"/>
            <w:vAlign w:val="center"/>
          </w:tcPr>
          <w:p>
            <w:pPr>
              <w:spacing w:after="0" w:line="240" w:lineRule="auto"/>
              <w:jc w:val="both"/>
              <w:rPr>
                <w:rFonts w:ascii="Times New Roman" w:hAnsi="Times New Roman" w:eastAsia="Times New Roman" w:cs="Times New Roman"/>
                <w:b/>
                <w:bCs/>
                <w:sz w:val="24"/>
                <w:szCs w:val="24"/>
                <w:lang w:val="vi-VN" w:eastAsia="en-US"/>
              </w:rPr>
            </w:pPr>
          </w:p>
          <w:p>
            <w:pPr>
              <w:spacing w:after="0" w:line="240" w:lineRule="auto"/>
              <w:jc w:val="both"/>
              <w:rPr>
                <w:rFonts w:ascii="Times New Roman" w:hAnsi="Times New Roman" w:cs="Times New Roman"/>
                <w:b/>
                <w:bCs/>
                <w:sz w:val="24"/>
                <w:szCs w:val="24"/>
                <w:lang w:val="vi-VN"/>
              </w:rPr>
            </w:pPr>
            <w:r>
              <w:rPr>
                <w:rFonts w:ascii="Times New Roman" w:hAnsi="Times New Roman" w:eastAsia="Times New Roman" w:cs="Times New Roman"/>
                <w:b/>
                <w:bCs/>
                <w:sz w:val="24"/>
                <w:szCs w:val="24"/>
                <w:lang w:val="vi-VN" w:eastAsia="en-US"/>
              </w:rPr>
              <w:t xml:space="preserve">Bài viết có nội dung phù hợp yêu cầu của Hội thảo </w:t>
            </w:r>
            <w:r>
              <w:rPr>
                <w:rFonts w:ascii="Times New Roman" w:hAnsi="Times New Roman" w:cs="Times New Roman"/>
                <w:b/>
                <w:bCs/>
                <w:sz w:val="24"/>
                <w:szCs w:val="24"/>
                <w:lang w:val="vi-VN"/>
              </w:rPr>
              <w:t xml:space="preserve"> </w:t>
            </w:r>
          </w:p>
        </w:tc>
        <w:tc>
          <w:tcPr>
            <w:tcW w:w="1134" w:type="dxa"/>
            <w:vAlign w:val="center"/>
          </w:tcPr>
          <w:p>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pPr>
              <w:spacing w:after="0" w:line="24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4.0</w:t>
            </w:r>
          </w:p>
        </w:tc>
        <w:tc>
          <w:tcPr>
            <w:tcW w:w="2029" w:type="dxa"/>
            <w:vAlign w:val="center"/>
          </w:tcPr>
          <w:p>
            <w:pPr>
              <w:spacing w:after="0" w:line="240" w:lineRule="auto"/>
              <w:rPr>
                <w:rFonts w:ascii="Times New Roman" w:hAnsi="Times New Roman"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w:t>
            </w:r>
            <w:r>
              <w:rPr>
                <w:rFonts w:ascii="Times New Roman" w:hAnsi="Times New Roman" w:cs="Times New Roman"/>
                <w:bCs/>
                <w:iCs/>
                <w:sz w:val="24"/>
                <w:szCs w:val="24"/>
                <w:lang w:val="vi-VN"/>
              </w:rPr>
              <w:t>nội dung gắn với chủ đề Chuyển đổi số và phát triển mô hình trường đại học ứng dụng thông minh trong bối cảnh Cách mạng công nghiệp 4.0.</w:t>
            </w:r>
            <w:r>
              <w:rPr>
                <w:rFonts w:ascii="Times New Roman" w:hAnsi="Times New Roman" w:cs="Times New Roman"/>
                <w:bCs/>
                <w:sz w:val="24"/>
                <w:szCs w:val="24"/>
                <w:lang w:val="vi-VN"/>
              </w:rPr>
              <w:t xml:space="preserve">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w:t>
            </w:r>
            <w:r>
              <w:rPr>
                <w:rFonts w:ascii="Times New Roman" w:hAnsi="Times New Roman" w:cs="Times New Roman"/>
                <w:bCs/>
                <w:iCs/>
                <w:sz w:val="24"/>
                <w:szCs w:val="24"/>
                <w:lang w:val="vi-VN"/>
              </w:rPr>
              <w:t xml:space="preserve">giải pháp, sáng kiến, đề xuất giúp cho việc chuyển đổi số và phát triển mô hình trường đại học ứng dụng thông minh trong bối cảnh Cách mạng công nghiệp 4.0 </w:t>
            </w:r>
            <w:r>
              <w:rPr>
                <w:rFonts w:ascii="Times New Roman" w:hAnsi="Times New Roman" w:eastAsia="Times New Roman" w:cs="Times New Roman"/>
                <w:sz w:val="24"/>
                <w:szCs w:val="24"/>
                <w:lang w:val="vi-VN" w:eastAsia="en-US"/>
              </w:rPr>
              <w:t>có tính khả thi và hiệu quả.</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Bài viết có chỉ rõ</w:t>
            </w:r>
            <w:r>
              <w:rPr>
                <w:rFonts w:ascii="Times New Roman" w:hAnsi="Times New Roman" w:cs="Times New Roman"/>
                <w:bCs/>
                <w:iCs/>
                <w:sz w:val="24"/>
                <w:szCs w:val="24"/>
                <w:lang w:val="vi-VN"/>
              </w:rPr>
              <w:t xml:space="preserve"> những bài học, đề xuất, kiến nghị nhằm giúp trường có thể vận dụng vào trong quá trình chuyển đổi số và phát triển.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Bài viết có chỉ rõ</w:t>
            </w:r>
            <w:r>
              <w:rPr>
                <w:rFonts w:ascii="Times New Roman" w:hAnsi="Times New Roman" w:cs="Times New Roman"/>
                <w:bCs/>
                <w:iCs/>
                <w:sz w:val="24"/>
                <w:szCs w:val="24"/>
                <w:lang w:val="vi-VN"/>
              </w:rPr>
              <w:t xml:space="preserve"> biện pháp thực hiện phù hợp với vai trò và chức năng chuyên môn của đơn vị. </w:t>
            </w:r>
            <w:r>
              <w:rPr>
                <w:rFonts w:ascii="Times New Roman" w:hAnsi="Times New Roman" w:cs="Times New Roman"/>
                <w:bCs/>
                <w:sz w:val="24"/>
                <w:szCs w:val="24"/>
                <w:lang w:val="vi-VN"/>
              </w:rPr>
              <w:t xml:space="preserve">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Nội dung có tính sáng tạo, tính mới, giá trị thực tiễn.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ascii="Times New Roman" w:hAnsi="Times New Roman" w:cs="Times New Roman"/>
                <w:bCs/>
                <w:sz w:val="24"/>
                <w:szCs w:val="24"/>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nội dung trình bày, bố cục hợp lý.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Trích dẫn được thực hiện phù hợp với quy định của APA.</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TLTK nhiều nhưng không thấy trích dẫn nào trong bài báo thể hiện việc trích dẫn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eastAsia="Times New Roman" w:cs="Times New Roman"/>
                <w:b/>
                <w:bCs/>
                <w:sz w:val="24"/>
                <w:szCs w:val="24"/>
                <w:lang w:val="vi-VN" w:eastAsia="en-US"/>
              </w:rPr>
              <w:t>2</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eastAsia="Times New Roman" w:cs="Times New Roman"/>
                <w:b/>
                <w:bCs/>
                <w:sz w:val="24"/>
                <w:szCs w:val="24"/>
                <w:lang w:val="vi-VN" w:eastAsia="en-US"/>
              </w:rPr>
              <w:t xml:space="preserve">Bài viết đúng về hình thức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pPr>
              <w:spacing w:after="0" w:line="240" w:lineRule="auto"/>
              <w:jc w:val="center"/>
              <w:rPr>
                <w:rFonts w:hint="default" w:ascii="Times New Roman" w:hAnsi="Times New Roman" w:cs="Times New Roman"/>
                <w:b/>
                <w:sz w:val="24"/>
                <w:szCs w:val="24"/>
                <w:lang w:val="en-US"/>
              </w:rPr>
            </w:pPr>
            <w:r>
              <w:rPr>
                <w:rFonts w:ascii="Times New Roman" w:hAnsi="Times New Roman" w:cs="Times New Roman"/>
                <w:b/>
                <w:sz w:val="24"/>
                <w:szCs w:val="24"/>
              </w:rPr>
              <w:t>2.</w:t>
            </w:r>
            <w:r>
              <w:rPr>
                <w:rFonts w:hint="default" w:ascii="Times New Roman" w:hAnsi="Times New Roman" w:cs="Times New Roman"/>
                <w:b/>
                <w:sz w:val="24"/>
                <w:szCs w:val="24"/>
                <w:lang w:val="en-US"/>
              </w:rPr>
              <w:t>25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1</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 xml:space="preserve">Không có lỗi chính tả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hint="default" w:ascii="Times New Roman" w:hAnsi="Times New Roman" w:cs="Times New Roman"/>
                <w:bCs/>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2.2</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pStyle w:val="12"/>
              <w:numPr>
                <w:ilvl w:val="0"/>
                <w:numId w:val="0"/>
              </w:numPr>
              <w:tabs>
                <w:tab w:val="clear" w:pos="567"/>
              </w:tabs>
              <w:spacing w:before="0"/>
              <w:ind w:left="0" w:leftChars="0" w:firstLine="0" w:firstLineChars="0"/>
            </w:pPr>
            <w:r>
              <w:rPr>
                <w:rFonts w:hint="default" w:ascii="Times New Roman" w:hAnsi="Times New Roman" w:cs="Times New Roman"/>
                <w:bCs/>
                <w:sz w:val="24"/>
                <w:szCs w:val="24"/>
                <w:lang w:val="en-US"/>
              </w:rPr>
              <w:t xml:space="preserve">Thay dấu “,” bằng dấu chấm “.”. VD: </w:t>
            </w:r>
            <w:r>
              <w:rPr>
                <w:rStyle w:val="11"/>
                <w:rFonts w:ascii="Times New Roman" w:hAnsi="Times New Roman" w:cs="Times New Roman"/>
                <w:b w:val="0"/>
                <w:color w:val="000000" w:themeColor="text1"/>
                <w:sz w:val="21"/>
                <w:szCs w:val="21"/>
                <w:lang w:val="fr-FR"/>
                <w14:textFill>
                  <w14:solidFill>
                    <w14:schemeClr w14:val="tx1"/>
                  </w14:solidFill>
                </w14:textFill>
              </w:rPr>
              <w:t>Lê Thị Thùy Trang</w:t>
            </w:r>
            <w:r>
              <w:rPr>
                <w:rStyle w:val="11"/>
                <w:rFonts w:hint="default" w:cs="Times New Roman"/>
                <w:b w:val="0"/>
                <w:color w:val="000000" w:themeColor="text1"/>
                <w:sz w:val="21"/>
                <w:szCs w:val="21"/>
                <w:lang w:val="en-US"/>
                <w14:textFill>
                  <w14:solidFill>
                    <w14:schemeClr w14:val="tx1"/>
                  </w14:solidFill>
                </w14:textFill>
              </w:rPr>
              <w:t>.</w:t>
            </w:r>
            <w:r>
              <w:rPr>
                <w:rStyle w:val="11"/>
                <w:rFonts w:ascii="Times New Roman" w:hAnsi="Times New Roman" w:cs="Times New Roman"/>
                <w:b w:val="0"/>
                <w:color w:val="000000" w:themeColor="text1"/>
                <w:sz w:val="21"/>
                <w:szCs w:val="21"/>
                <w:lang w:val="fr-FR"/>
                <w14:textFill>
                  <w14:solidFill>
                    <w14:schemeClr w14:val="tx1"/>
                  </w14:solidFill>
                </w14:textFill>
              </w:rPr>
              <w:t xml:space="preserve"> (2020)</w:t>
            </w:r>
            <w:r>
              <w:rPr>
                <w:rStyle w:val="11"/>
                <w:rFonts w:hint="default" w:cs="Times New Roman"/>
                <w:b w:val="0"/>
                <w:color w:val="000000" w:themeColor="text1"/>
                <w:sz w:val="21"/>
                <w:szCs w:val="21"/>
                <w:lang w:val="en-US"/>
                <w14:textFill>
                  <w14:solidFill>
                    <w14:schemeClr w14:val="tx1"/>
                  </w14:solidFill>
                </w14:textFill>
              </w:rPr>
              <w:t>.</w:t>
            </w:r>
            <w:r>
              <w:rPr>
                <w:rStyle w:val="11"/>
                <w:rFonts w:ascii="Times New Roman" w:hAnsi="Times New Roman" w:cs="Times New Roman"/>
                <w:color w:val="000000" w:themeColor="text1"/>
                <w:sz w:val="21"/>
                <w:szCs w:val="21"/>
                <w:lang w:val="fr-FR"/>
                <w14:textFill>
                  <w14:solidFill>
                    <w14:schemeClr w14:val="tx1"/>
                  </w14:solidFill>
                </w14:textFill>
              </w:rPr>
              <w:t xml:space="preserve"> </w:t>
            </w:r>
            <w:r>
              <w:rPr>
                <w:rStyle w:val="13"/>
                <w:rFonts w:ascii="Times New Roman" w:hAnsi="Times New Roman" w:cs="Times New Roman"/>
                <w:color w:val="000000" w:themeColor="text1"/>
                <w:sz w:val="21"/>
                <w:szCs w:val="21"/>
                <w:lang w:val="fr-FR"/>
                <w14:textFill>
                  <w14:solidFill>
                    <w14:schemeClr w14:val="tx1"/>
                  </w14:solidFill>
                </w14:textFill>
              </w:rPr>
              <w:t>Phương pháp luận để chuyển đổi số chính phủ</w:t>
            </w:r>
            <w:r>
              <w:rPr>
                <w:rStyle w:val="13"/>
                <w:rFonts w:hint="default" w:cs="Times New Roman"/>
                <w:color w:val="000000" w:themeColor="text1"/>
                <w:sz w:val="21"/>
                <w:szCs w:val="21"/>
                <w:lang w:val="en-US"/>
                <w14:textFill>
                  <w14:solidFill>
                    <w14:schemeClr w14:val="tx1"/>
                  </w14:solidFill>
                </w14:textFill>
              </w:rPr>
              <w:t>.</w:t>
            </w:r>
            <w:r>
              <w:rPr>
                <w:rStyle w:val="13"/>
                <w:rFonts w:ascii="Times New Roman" w:hAnsi="Times New Roman" w:cs="Times New Roman"/>
                <w:color w:val="000000" w:themeColor="text1"/>
                <w:sz w:val="21"/>
                <w:szCs w:val="21"/>
                <w:lang w:val="fr-FR"/>
                <w14:textFill>
                  <w14:solidFill>
                    <w14:schemeClr w14:val="tx1"/>
                  </w14:solidFill>
                </w14:textFill>
              </w:rPr>
              <w:t xml:space="preserve"> </w:t>
            </w:r>
            <w:r>
              <w:rPr>
                <w:rStyle w:val="11"/>
                <w:rFonts w:ascii="Times New Roman" w:hAnsi="Times New Roman" w:cs="Times New Roman"/>
                <w:b w:val="0"/>
                <w:color w:val="000000" w:themeColor="text1"/>
                <w:sz w:val="21"/>
                <w:szCs w:val="21"/>
                <w:lang w:val="fr-FR"/>
                <w14:textFill>
                  <w14:solidFill>
                    <w14:schemeClr w14:val="tx1"/>
                  </w14:solidFill>
                </w14:textFill>
              </w:rPr>
              <w:t>https:// aita.gov.vn/phuong-phap-luan-de-chuyen-doi-so-chinh-phu</w:t>
            </w:r>
            <w:r>
              <w:rPr>
                <w:rStyle w:val="11"/>
                <w:rFonts w:hint="default" w:cs="Times New Roman"/>
                <w:b w:val="0"/>
                <w:color w:val="000000" w:themeColor="text1"/>
                <w:sz w:val="21"/>
                <w:szCs w:val="21"/>
                <w:lang w:val="en-US"/>
                <w14:textFill>
                  <w14:solidFill>
                    <w14:schemeClr w14:val="tx1"/>
                  </w14:solidFill>
                </w14:textFill>
              </w:rPr>
              <w:t xml:space="preserve"> </w:t>
            </w:r>
            <w:r>
              <w:rPr>
                <w:rStyle w:val="14"/>
                <w:color w:val="000000" w:themeColor="text1"/>
                <w:szCs w:val="21"/>
                <w14:textFill>
                  <w14:solidFill>
                    <w14:schemeClr w14:val="tx1"/>
                  </w14:solidFill>
                </w14:textFill>
              </w:rPr>
              <w:t>pp.1-15.</w:t>
            </w:r>
          </w:p>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3</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Có đầy đủ các phần Tóm tắt (Abstract), Tựa bài (Title) và Từ khóa (Key words) bằng tiếng Việt và tiếng Anh</w:t>
            </w:r>
            <w:r>
              <w:rPr>
                <w:rFonts w:ascii="Times New Roman" w:hAnsi="Times New Roman" w:cs="Times New Roman"/>
                <w:bCs/>
                <w:i/>
                <w:sz w:val="24"/>
                <w:szCs w:val="24"/>
                <w:lang w:val="vi-VN"/>
              </w:rPr>
              <w:t xml:space="preserve">.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0.25</w:t>
            </w:r>
          </w:p>
        </w:tc>
        <w:tc>
          <w:tcPr>
            <w:tcW w:w="2029" w:type="dxa"/>
            <w:vAlign w:val="center"/>
          </w:tcPr>
          <w:p>
            <w:pPr>
              <w:spacing w:after="0" w:line="240" w:lineRule="auto"/>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Không có từ khóa bằng tiếng Việt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4</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 xml:space="preserve">Số từ hợp lý toàn bài khoảng tối đa </w:t>
            </w:r>
            <w:r>
              <w:rPr>
                <w:rFonts w:ascii="Times New Roman" w:hAnsi="Times New Roman" w:cs="Times New Roman"/>
                <w:bCs/>
                <w:sz w:val="24"/>
                <w:szCs w:val="24"/>
              </w:rPr>
              <w:t>6.0</w:t>
            </w:r>
            <w:r>
              <w:rPr>
                <w:rFonts w:ascii="Times New Roman" w:hAnsi="Times New Roman" w:cs="Times New Roman"/>
                <w:bCs/>
                <w:sz w:val="24"/>
                <w:szCs w:val="24"/>
                <w:lang w:val="vi-VN"/>
              </w:rPr>
              <w:t xml:space="preserve">00 từ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.5</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P</w:t>
            </w:r>
            <w:r>
              <w:rPr>
                <w:rFonts w:ascii="Times New Roman" w:hAnsi="Times New Roman" w:cs="Times New Roman"/>
                <w:bCs/>
                <w:sz w:val="24"/>
                <w:szCs w:val="24"/>
              </w:rPr>
              <w:t xml:space="preserve">hần tóm tắt </w:t>
            </w:r>
            <w:r>
              <w:rPr>
                <w:rFonts w:ascii="Times New Roman" w:hAnsi="Times New Roman" w:cs="Times New Roman"/>
                <w:bCs/>
                <w:sz w:val="24"/>
                <w:szCs w:val="24"/>
                <w:lang w:val="vi-VN"/>
              </w:rPr>
              <w:t>có khối lượng khoảng 200 từ, bao gồm thông tin về: V</w:t>
            </w:r>
            <w:r>
              <w:rPr>
                <w:rFonts w:ascii="Times New Roman" w:hAnsi="Times New Roman" w:cs="Times New Roman"/>
                <w:bCs/>
                <w:sz w:val="24"/>
                <w:szCs w:val="24"/>
              </w:rPr>
              <w:t xml:space="preserve">ấn đề </w:t>
            </w:r>
            <w:r>
              <w:rPr>
                <w:rFonts w:ascii="Times New Roman" w:hAnsi="Times New Roman" w:cs="Times New Roman"/>
                <w:bCs/>
                <w:sz w:val="24"/>
                <w:szCs w:val="24"/>
                <w:lang w:val="vi-VN"/>
              </w:rPr>
              <w:t xml:space="preserve">nghiên cứu, </w:t>
            </w:r>
            <w:r>
              <w:rPr>
                <w:rFonts w:ascii="Times New Roman" w:hAnsi="Times New Roman" w:cs="Times New Roman"/>
                <w:bCs/>
                <w:sz w:val="24"/>
                <w:szCs w:val="24"/>
              </w:rPr>
              <w:t xml:space="preserve"> Phạm vi nghiên cứu</w:t>
            </w:r>
            <w:r>
              <w:rPr>
                <w:rFonts w:ascii="Times New Roman" w:hAnsi="Times New Roman" w:cs="Times New Roman"/>
                <w:bCs/>
                <w:sz w:val="24"/>
                <w:szCs w:val="24"/>
                <w:lang w:val="vi-VN"/>
              </w:rPr>
              <w:t>, K</w:t>
            </w:r>
            <w:r>
              <w:rPr>
                <w:rFonts w:ascii="Times New Roman" w:hAnsi="Times New Roman" w:cs="Times New Roman"/>
                <w:bCs/>
                <w:sz w:val="24"/>
                <w:szCs w:val="24"/>
              </w:rPr>
              <w:t>ết quả đã thực hiện</w:t>
            </w:r>
            <w:r>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hoặc tóm </w:t>
            </w:r>
            <w:r>
              <w:rPr>
                <w:rFonts w:ascii="Times New Roman" w:hAnsi="Times New Roman" w:cs="Times New Roman"/>
                <w:bCs/>
                <w:sz w:val="24"/>
                <w:szCs w:val="24"/>
                <w:lang w:val="vi-VN"/>
              </w:rPr>
              <w:t>lược</w:t>
            </w:r>
            <w:r>
              <w:rPr>
                <w:rFonts w:ascii="Times New Roman" w:hAnsi="Times New Roman" w:cs="Times New Roman"/>
                <w:bCs/>
                <w:sz w:val="24"/>
                <w:szCs w:val="24"/>
              </w:rPr>
              <w:t xml:space="preserve"> </w:t>
            </w:r>
            <w:r>
              <w:rPr>
                <w:rFonts w:ascii="Times New Roman" w:hAnsi="Times New Roman" w:cs="Times New Roman"/>
                <w:bCs/>
                <w:sz w:val="24"/>
                <w:szCs w:val="24"/>
                <w:lang w:val="vi-VN"/>
              </w:rPr>
              <w:t xml:space="preserve">các </w:t>
            </w:r>
            <w:r>
              <w:rPr>
                <w:rFonts w:ascii="Times New Roman" w:hAnsi="Times New Roman" w:cs="Times New Roman"/>
                <w:bCs/>
                <w:sz w:val="24"/>
                <w:szCs w:val="24"/>
              </w:rPr>
              <w:t>bài học rút ra</w:t>
            </w:r>
            <w:r>
              <w:rPr>
                <w:rFonts w:ascii="Times New Roman" w:hAnsi="Times New Roman" w:cs="Times New Roman"/>
                <w:bCs/>
                <w:sz w:val="24"/>
                <w:szCs w:val="24"/>
                <w:lang w:val="vi-VN"/>
              </w:rPr>
              <w:t>, ưu nhược điểm, tình hu</w:t>
            </w:r>
            <w:r>
              <w:rPr>
                <w:rFonts w:ascii="Times New Roman" w:hAnsi="Times New Roman" w:cs="Times New Roman"/>
                <w:bCs/>
                <w:sz w:val="24"/>
                <w:szCs w:val="24"/>
              </w:rPr>
              <w:t xml:space="preserve">ống </w:t>
            </w:r>
            <w:r>
              <w:rPr>
                <w:rFonts w:ascii="Times New Roman" w:hAnsi="Times New Roman" w:cs="Times New Roman"/>
                <w:bCs/>
                <w:sz w:val="24"/>
                <w:szCs w:val="24"/>
                <w:lang w:val="vi-VN"/>
              </w:rPr>
              <w:t>vận dụng.</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Bài báo đề xuất giải pháp nên rất khó để đưa ra kết quả.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lang w:val="vi-VN"/>
              </w:rPr>
            </w:pPr>
          </w:p>
        </w:tc>
        <w:tc>
          <w:tcPr>
            <w:tcW w:w="5107" w:type="dxa"/>
            <w:vAlign w:val="center"/>
          </w:tcPr>
          <w:p>
            <w:pPr>
              <w:spacing w:after="0" w:line="240" w:lineRule="auto"/>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pPr>
              <w:spacing w:after="0" w:line="240" w:lineRule="auto"/>
              <w:jc w:val="center"/>
              <w:rPr>
                <w:rFonts w:ascii="Times New Roman" w:hAnsi="Times New Roman" w:cs="Times New Roman"/>
                <w:b/>
                <w:sz w:val="24"/>
                <w:szCs w:val="24"/>
              </w:rPr>
            </w:pPr>
            <w:r>
              <w:rPr>
                <w:rFonts w:hint="default" w:ascii="Times New Roman" w:hAnsi="Times New Roman" w:cs="Times New Roman"/>
                <w:b/>
                <w:sz w:val="24"/>
                <w:szCs w:val="24"/>
                <w:lang w:val="en-US"/>
              </w:rPr>
              <w:t>6</w:t>
            </w:r>
            <w:r>
              <w:rPr>
                <w:rFonts w:ascii="Times New Roman" w:hAnsi="Times New Roman" w:cs="Times New Roman"/>
                <w:b/>
                <w:sz w:val="24"/>
                <w:szCs w:val="24"/>
              </w:rPr>
              <w:t>.</w:t>
            </w:r>
            <w:r>
              <w:rPr>
                <w:rFonts w:hint="default" w:ascii="Times New Roman" w:hAnsi="Times New Roman" w:cs="Times New Roman"/>
                <w:b/>
                <w:sz w:val="24"/>
                <w:szCs w:val="24"/>
                <w:lang w:val="en-US"/>
              </w:rPr>
              <w:t>2</w:t>
            </w:r>
            <w:r>
              <w:rPr>
                <w:rFonts w:ascii="Times New Roman" w:hAnsi="Times New Roman" w:cs="Times New Roman"/>
                <w:b/>
                <w:sz w:val="24"/>
                <w:szCs w:val="24"/>
              </w:rPr>
              <w:t>5</w:t>
            </w:r>
          </w:p>
        </w:tc>
        <w:tc>
          <w:tcPr>
            <w:tcW w:w="2029" w:type="dxa"/>
            <w:vAlign w:val="center"/>
          </w:tcPr>
          <w:p>
            <w:pPr>
              <w:spacing w:after="0" w:line="240" w:lineRule="auto"/>
              <w:rPr>
                <w:rFonts w:ascii="Times New Roman" w:hAnsi="Times New Roman" w:cs="Times New Roman"/>
                <w:bCs/>
                <w:sz w:val="24"/>
                <w:szCs w:val="24"/>
              </w:rPr>
            </w:pPr>
          </w:p>
        </w:tc>
      </w:tr>
    </w:tbl>
    <w:p>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CÁC NHẬN XÉT KHÁC</w:t>
      </w:r>
    </w:p>
    <w:p>
      <w:pPr>
        <w:spacing w:after="120" w:line="240" w:lineRule="auto"/>
        <w:jc w:val="both"/>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xml:space="preserve">- Bài viết có nội </w:t>
      </w:r>
      <w:r>
        <w:rPr>
          <w:rFonts w:hint="default" w:ascii="Times New Roman" w:hAnsi="Times New Roman" w:cs="Times New Roman"/>
          <w:b w:val="0"/>
          <w:bCs/>
          <w:sz w:val="26"/>
          <w:szCs w:val="26"/>
          <w:lang w:val="en-US"/>
        </w:rPr>
        <w:t xml:space="preserve">dung </w:t>
      </w:r>
      <w:r>
        <w:rPr>
          <w:rFonts w:hint="default" w:ascii="Times New Roman" w:hAnsi="Times New Roman" w:cs="Times New Roman"/>
          <w:b w:val="0"/>
          <w:bCs/>
          <w:sz w:val="26"/>
          <w:szCs w:val="26"/>
          <w:lang w:val="vi-VN"/>
        </w:rPr>
        <w:t>gắn với chủ đề Chuyển đổi số và phát triển mô hình trường đại học ứng dụng thông minh trong bối cảnh Cách mạng công nghiệp 4.0.</w:t>
      </w:r>
      <w:r>
        <w:rPr>
          <w:rFonts w:hint="default" w:ascii="Times New Roman" w:hAnsi="Times New Roman" w:cs="Times New Roman"/>
          <w:b w:val="0"/>
          <w:bCs/>
          <w:sz w:val="26"/>
          <w:szCs w:val="26"/>
          <w:lang w:val="en-US"/>
        </w:rPr>
        <w:t xml:space="preserve"> Bài báo đã trình bày được thực trạng trong việc dạy và học tại khoa Động Lực cũng như đề xuất được các giải pháp để nâng cao chất lượng dạy và học. Tuy nhiên nội dung khá chung chung, chưa cụ thể nên rất khó để vận dụng. Do đó, tác giả xem xét viết trọng tâm hơn, có thể cho 1 hệ đào tạo hoặc 1 ngành đào tạo…</w:t>
      </w:r>
    </w:p>
    <w:p>
      <w:pPr>
        <w:spacing w:after="120" w:line="240" w:lineRule="auto"/>
        <w:jc w:val="both"/>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Bài báo viết không có lỗi chính tả tuy nhiên có câu viết khá dài (tô vàng), tác giả xem xét chỉnh sửa lại để ngắn gọn hơn.</w:t>
      </w:r>
    </w:p>
    <w:p>
      <w:pPr>
        <w:spacing w:after="120" w:line="240" w:lineRule="auto"/>
        <w:jc w:val="both"/>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Bài báo cần bổ sung từ khóa bằng tiếng Việt.</w:t>
      </w:r>
      <w:bookmarkStart w:id="1" w:name="_GoBack"/>
      <w:bookmarkEnd w:id="1"/>
    </w:p>
    <w:p>
      <w:pPr>
        <w:tabs>
          <w:tab w:val="left" w:leader="dot" w:pos="9498"/>
        </w:tabs>
        <w:spacing w:after="120" w:line="240" w:lineRule="auto"/>
        <w:ind w:left="360"/>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Kết luận</w:t>
      </w:r>
    </w:p>
    <w:p>
      <w:pPr>
        <w:spacing w:after="120" w:line="240" w:lineRule="auto"/>
        <w:jc w:val="both"/>
        <w:rPr>
          <w:rFonts w:ascii="Times New Roman" w:hAnsi="Times New Roman" w:cs="Times New Roman"/>
          <w:sz w:val="26"/>
          <w:szCs w:val="26"/>
          <w:lang w:val="vi-VN"/>
        </w:rPr>
      </w:pPr>
      <w:r>
        <w:rPr>
          <w:b/>
          <w:lang w:eastAsia="en-US"/>
        </w:rPr>
        <mc:AlternateContent>
          <mc:Choice Requires="wps">
            <w:drawing>
              <wp:anchor distT="0" distB="0" distL="114300" distR="114300" simplePos="0" relativeHeight="251660288" behindDoc="0" locked="0" layoutInCell="1" allowOverlap="1">
                <wp:simplePos x="0" y="0"/>
                <wp:positionH relativeFrom="column">
                  <wp:posOffset>1553845</wp:posOffset>
                </wp:positionH>
                <wp:positionV relativeFrom="paragraph">
                  <wp:posOffset>0</wp:posOffset>
                </wp:positionV>
                <wp:extent cx="170815" cy="156845"/>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left:122.35pt;margin-top:0pt;height:12.35pt;width:13.45pt;z-index:251660288;v-text-anchor:middle;mso-width-relative:page;mso-height-relative:page;" fillcolor="#FFFFFF [3201]" filled="t" stroked="t" coordsize="21600,21600" o:gfxdata="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Zw5QnX&#10;AAAABwEAAA8AAAAAAAAAAQAgAAAAIgAAAGRycy9kb3ducmV2LnhtbFBLAQIUABQAAAAIAIdO4kCQ&#10;jdCjWgIAAN4EAAAOAAAAAAAAAAEAIAAAACYBAABkcnMvZTJvRG9jLnhtbFBLBQYAAAAABgAGAFkB&#10;AADyBQAAAAA=&#10;">
                <v:fill on="t" focussize="0,0"/>
                <v:stroke weight="0.25pt" color="#000000 [3200]" joinstyle="round"/>
                <v:imagedata o:title=""/>
                <o:lock v:ext="edit" aspectratio="f"/>
              </v:rect>
            </w:pict>
          </mc:Fallback>
        </mc:AlternateContent>
      </w:r>
      <w:r>
        <w:rPr>
          <w:rFonts w:ascii="Times New Roman" w:hAnsi="Times New Roman" w:cs="Times New Roman"/>
          <w:sz w:val="26"/>
          <w:szCs w:val="26"/>
          <w:lang w:val="vi-VN"/>
        </w:rPr>
        <w:tab/>
      </w:r>
      <w:r>
        <w:rPr>
          <w:rFonts w:ascii="Times New Roman" w:hAnsi="Times New Roman" w:cs="Times New Roman"/>
          <w:b/>
          <w:sz w:val="26"/>
          <w:szCs w:val="26"/>
          <w:lang w:val="vi-VN"/>
        </w:rPr>
        <w:t>Trên 7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Đồng ý cho đăng trên kỷ yếu và yêu cầu tác giả tự hoàn thiện bài viết theo góp ý của phản biện;</w:t>
      </w:r>
    </w:p>
    <w:p>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1645285</wp:posOffset>
                </wp:positionH>
                <wp:positionV relativeFrom="paragraph">
                  <wp:posOffset>6350</wp:posOffset>
                </wp:positionV>
                <wp:extent cx="274320" cy="220980"/>
                <wp:effectExtent l="5080" t="4445" r="10160" b="18415"/>
                <wp:wrapNone/>
                <wp:docPr id="3" name="Rectangle 3"/>
                <wp:cNvGraphicFramePr/>
                <a:graphic xmlns:a="http://schemas.openxmlformats.org/drawingml/2006/main">
                  <a:graphicData uri="http://schemas.microsoft.com/office/word/2010/wordprocessingShape">
                    <wps:wsp>
                      <wps:cNvSpPr/>
                      <wps:spPr>
                        <a:xfrm>
                          <a:off x="0" y="0"/>
                          <a:ext cx="274320" cy="220980"/>
                        </a:xfrm>
                        <a:prstGeom prst="rect">
                          <a:avLst/>
                        </a:prstGeom>
                        <a:ln w="3175"/>
                      </wps:spPr>
                      <wps:style>
                        <a:lnRef idx="2">
                          <a:schemeClr val="dk1"/>
                        </a:lnRef>
                        <a:fillRef idx="1">
                          <a:schemeClr val="lt1"/>
                        </a:fillRef>
                        <a:effectRef idx="0">
                          <a:schemeClr val="dk1"/>
                        </a:effectRef>
                        <a:fontRef idx="minor">
                          <a:schemeClr val="dk1"/>
                        </a:fontRef>
                      </wps:style>
                      <wps:txbx>
                        <w:txbxContent>
                          <w:p>
                            <w:pPr>
                              <w:jc w:val="center"/>
                              <w:rPr>
                                <w:rFonts w:hint="default"/>
                                <w:sz w:val="26"/>
                                <w:szCs w:val="26"/>
                                <w:lang w:val="en-US"/>
                              </w:rPr>
                            </w:pPr>
                            <w:r>
                              <w:rPr>
                                <w:rFonts w:hint="default"/>
                                <w:sz w:val="22"/>
                                <w:szCs w:val="22"/>
                                <w:lang w:val="en-US"/>
                              </w:rPr>
                              <w:t>X</w:t>
                            </w:r>
                            <w:r>
                              <w:rPr>
                                <w:rFonts w:hint="default"/>
                                <w:sz w:val="26"/>
                                <w:szCs w:val="26"/>
                                <w:lang w:val="en-US"/>
                              </w:rPr>
                              <w:t>df</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 o:spid="_x0000_s1026" o:spt="1" style="position:absolute;left:0pt;margin-left:129.55pt;margin-top:0.5pt;height:17.4pt;width:21.6pt;z-index:251659264;v-text-anchor:middle;mso-width-relative:page;mso-height-relative:page;" fillcolor="#FFFFFF [3201]" filled="t" stroked="t" coordsize="21600,21600" o:gfxdata="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PC/VZLYAAAA&#10;CAEAAA8AAAAAAAAAAQAgAAAAIgAAAGRycy9kb3ducmV2LnhtbFBLAQIUABQAAAAIAIdO4kDlmN67&#10;VgIAAN4EAAAOAAAAAAAAAAEAIAAAACcBAABkcnMvZTJvRG9jLnhtbFBLBQYAAAAABgAGAFkBAADv&#10;BQAAAAA=&#10;">
                <v:fill on="t" focussize="0,0"/>
                <v:stroke weight="0.25pt" color="#000000 [3200]" joinstyle="round"/>
                <v:imagedata o:title=""/>
                <o:lock v:ext="edit" aspectratio="f"/>
                <v:textbox>
                  <w:txbxContent>
                    <w:p>
                      <w:pPr>
                        <w:jc w:val="center"/>
                        <w:rPr>
                          <w:rFonts w:hint="default"/>
                          <w:sz w:val="26"/>
                          <w:szCs w:val="26"/>
                          <w:lang w:val="en-US"/>
                        </w:rPr>
                      </w:pPr>
                      <w:r>
                        <w:rPr>
                          <w:rFonts w:hint="default"/>
                          <w:sz w:val="22"/>
                          <w:szCs w:val="22"/>
                          <w:lang w:val="en-US"/>
                        </w:rPr>
                        <w:t>X</w:t>
                      </w:r>
                      <w:r>
                        <w:rPr>
                          <w:rFonts w:hint="default"/>
                          <w:sz w:val="26"/>
                          <w:szCs w:val="26"/>
                          <w:lang w:val="en-US"/>
                        </w:rPr>
                        <w:t>df</w:t>
                      </w:r>
                    </w:p>
                  </w:txbxContent>
                </v:textbox>
              </v:rect>
            </w:pict>
          </mc:Fallback>
        </mc:AlternateContent>
      </w:r>
      <w:r>
        <w:rPr>
          <w:rFonts w:ascii="Times New Roman" w:hAnsi="Times New Roman" w:cs="Times New Roman"/>
          <w:sz w:val="26"/>
          <w:szCs w:val="26"/>
          <w:lang w:val="vi-VN"/>
        </w:rPr>
        <w:tab/>
      </w:r>
      <w:r>
        <w:rPr>
          <w:rFonts w:ascii="Times New Roman" w:hAnsi="Times New Roman" w:cs="Times New Roman"/>
          <w:b/>
          <w:sz w:val="26"/>
          <w:szCs w:val="26"/>
          <w:lang w:val="vi-VN"/>
        </w:rPr>
        <w:t>Từ 5 đến 7 điểm</w:t>
      </w:r>
      <w:r>
        <w:rPr>
          <w:rFonts w:ascii="Times New Roman" w:hAnsi="Times New Roman" w:cs="Times New Roman"/>
          <w:sz w:val="26"/>
          <w:szCs w:val="26"/>
          <w:lang w:val="vi-VN"/>
        </w:rPr>
        <w:t xml:space="preserve"> </w:t>
      </w:r>
      <w:r>
        <w:rPr>
          <w:rFonts w:ascii="Times New Roman" w:hAnsi="Times New Roman" w:cs="Times New Roman"/>
          <w:sz w:val="26"/>
          <w:szCs w:val="26"/>
          <w:lang w:val="vi-VN"/>
        </w:rPr>
        <w:tab/>
      </w:r>
      <w:r>
        <w:rPr>
          <w:rFonts w:ascii="Times New Roman" w:hAnsi="Times New Roman" w:cs="Times New Roman"/>
          <w:sz w:val="26"/>
          <w:szCs w:val="26"/>
          <w:lang w:val="vi-VN"/>
        </w:rPr>
        <w:t xml:space="preserve">  Đề nghị tác giả chỉnh sửa theo góp ý của phản biện và gửi phản biện lần 2;</w:t>
      </w:r>
    </w:p>
    <w:p>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Pr>
          <w:rFonts w:ascii="Times New Roman" w:hAnsi="Times New Roman" w:cs="Times New Roman"/>
          <w:b/>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22.75pt;margin-top:0.4pt;height:11.8pt;width:13.4pt;z-index:251661312;mso-width-relative:page;mso-height-relative:page;" filled="f" stroked="t" coordsize="21600,21600" o:gfxdata="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LiGnTPVAAAABwEA&#10;AA8AAAAAAAAAAQAgAAAAIgAAAGRycy9kb3ducmV2LnhtbFBLAQIUABQAAAAIAIdO4kAPFq4B5AEA&#10;ANoDAAAOAAAAAAAAAAEAIAAAACQBAABkcnMvZTJvRG9jLnhtbFBLBQYAAAAABgAGAFkBAAB6BQAA&#10;AAA=&#10;">
                <v:fill on="f" focussize="0,0"/>
                <v:stroke color="#000000 [3200]" joinstyle="round"/>
                <v:imagedata o:title=""/>
                <o:lock v:ext="edit" aspectratio="f"/>
              </v:line>
            </w:pict>
          </mc:Fallback>
        </mc:AlternateContent>
      </w:r>
      <w:r>
        <w:rPr>
          <w:rFonts w:ascii="Times New Roman" w:hAnsi="Times New Roman" w:cs="Times New Roman"/>
          <w:b/>
          <w:sz w:val="26"/>
          <w:szCs w:val="26"/>
          <w:lang w:val="vi-VN"/>
        </w:rPr>
        <w:t>Dưới 5 điểm</w:t>
      </w:r>
      <w:r>
        <w:rPr>
          <w:rFonts w:ascii="Times New Roman" w:hAnsi="Times New Roman" w:cs="Times New Roman"/>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1553845</wp:posOffset>
                </wp:positionH>
                <wp:positionV relativeFrom="paragraph">
                  <wp:posOffset>0</wp:posOffset>
                </wp:positionV>
                <wp:extent cx="170815" cy="156845"/>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5" o:spid="_x0000_s1026" o:spt="1" style="position:absolute;left:0pt;margin-left:122.35pt;margin-top:0pt;height:12.35pt;width:13.45pt;z-index:251662336;v-text-anchor:middle;mso-width-relative:page;mso-height-relative:page;" fillcolor="#FFFFFF [3201]" filled="t" stroked="t" coordsize="21600,21600" o:gfxdata="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Zw5QnX&#10;AAAABwEAAA8AAAAAAAAAAQAgAAAAIgAAAGRycy9kb3ducmV2LnhtbFBLAQIUABQAAAAIAIdO4kDH&#10;zopPWgIAAN4EAAAOAAAAAAAAAAEAIAAAACYBAABkcnMvZTJvRG9jLnhtbFBLBQYAAAAABgAGAFkB&#10;AADyBQAAAAA=&#10;">
                <v:fill on="t" focussize="0,0"/>
                <v:stroke weight="0.25pt" color="#000000 [3200]" joinstyle="round"/>
                <v:imagedata o:title=""/>
                <o:lock v:ext="edit" aspectratio="f"/>
              </v:rec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Không thể chọn đăng vì lý do sau:</w:t>
      </w:r>
    </w:p>
    <w:p>
      <w:pPr>
        <w:pStyle w:val="8"/>
        <w:numPr>
          <w:ilvl w:val="0"/>
          <w:numId w:val="2"/>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Bài viết có nội dung không đúng với chủ đề của Hội thảo</w:t>
      </w:r>
    </w:p>
    <w:p>
      <w:pPr>
        <w:pStyle w:val="8"/>
        <w:numPr>
          <w:ilvl w:val="0"/>
          <w:numId w:val="2"/>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Các nội dung của bài viết đã có trong qui định bắt buộc phải thực hiện</w:t>
      </w:r>
    </w:p>
    <w:p>
      <w:pPr>
        <w:pStyle w:val="8"/>
        <w:numPr>
          <w:ilvl w:val="0"/>
          <w:numId w:val="2"/>
        </w:numPr>
        <w:tabs>
          <w:tab w:val="left" w:leader="dot" w:pos="9498"/>
        </w:tabs>
        <w:spacing w:after="120" w:line="240" w:lineRule="auto"/>
        <w:jc w:val="both"/>
        <w:rPr>
          <w:rFonts w:ascii="Times New Roman" w:hAnsi="Times New Roman" w:cs="Times New Roman"/>
          <w:bCs/>
          <w:sz w:val="28"/>
          <w:szCs w:val="28"/>
          <w:lang w:val="vi-VN"/>
        </w:rPr>
      </w:pPr>
      <w:r>
        <w:rPr>
          <w:rFonts w:ascii="Times New Roman" w:hAnsi="Times New Roman" w:cs="Times New Roman"/>
          <w:bCs/>
          <w:sz w:val="26"/>
          <w:szCs w:val="26"/>
          <w:lang w:val="vi-VN"/>
        </w:rPr>
        <w:t>Bài viết có bố cục trình bày không hợp lý</w:t>
      </w:r>
    </w:p>
    <w:p>
      <w:pPr>
        <w:pStyle w:val="8"/>
        <w:numPr>
          <w:ilvl w:val="0"/>
          <w:numId w:val="2"/>
        </w:numPr>
        <w:tabs>
          <w:tab w:val="left" w:leader="dot" w:pos="9498"/>
        </w:tabs>
        <w:spacing w:after="120" w:line="240" w:lineRule="auto"/>
        <w:jc w:val="both"/>
        <w:rPr>
          <w:rFonts w:ascii="Times New Roman" w:hAnsi="Times New Roman" w:cs="Times New Roman"/>
          <w:bCs/>
          <w:sz w:val="28"/>
          <w:szCs w:val="28"/>
          <w:lang w:val="vi-VN"/>
        </w:rPr>
      </w:pPr>
      <w:r>
        <w:rPr>
          <w:rFonts w:ascii="Times New Roman" w:hAnsi="Times New Roman" w:cs="Times New Roman"/>
          <w:bCs/>
          <w:sz w:val="26"/>
          <w:szCs w:val="26"/>
        </w:rPr>
        <w:t>Lý do khác:………………………</w:t>
      </w:r>
    </w:p>
    <w:p>
      <w:pPr>
        <w:spacing w:after="120" w:line="240" w:lineRule="auto"/>
        <w:ind w:left="2160" w:firstLine="720"/>
        <w:jc w:val="both"/>
        <w:rPr>
          <w:rFonts w:ascii="Times New Roman" w:hAnsi="Times New Roman" w:cs="Times New Roman"/>
          <w:sz w:val="26"/>
          <w:szCs w:val="26"/>
          <w:lang w:val="vi-VN"/>
        </w:rPr>
      </w:pP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p>
    <w:p>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lang w:val="vi-VN"/>
        </w:rPr>
        <w:t xml:space="preserve">Người </w:t>
      </w:r>
      <w:r>
        <w:rPr>
          <w:rFonts w:ascii="Times New Roman" w:hAnsi="Times New Roman" w:cs="Times New Roman"/>
          <w:b/>
          <w:sz w:val="26"/>
          <w:szCs w:val="26"/>
        </w:rPr>
        <w:t>phản biện</w:t>
      </w: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Hoàng Văn Viết</w:t>
      </w: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216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tab/>
      </w:r>
      <w:r>
        <w:rPr>
          <w:rFonts w:ascii="Times New Roman" w:hAnsi="Times New Roman" w:cs="Times New Roman"/>
          <w:b/>
          <w:sz w:val="26"/>
          <w:szCs w:val="26"/>
          <w:lang w:val="vi-VN"/>
        </w:rPr>
        <w:tab/>
      </w:r>
      <w:r>
        <w:rPr>
          <w:rFonts w:ascii="Times New Roman" w:hAnsi="Times New Roman" w:cs="Times New Roman"/>
          <w:b/>
          <w:sz w:val="26"/>
          <w:szCs w:val="26"/>
          <w:lang w:val="vi-VN"/>
        </w:rPr>
        <w:tab/>
      </w:r>
      <w:r>
        <w:rPr>
          <w:rFonts w:ascii="Times New Roman" w:hAnsi="Times New Roman" w:cs="Times New Roman"/>
          <w:b/>
          <w:sz w:val="26"/>
          <w:szCs w:val="26"/>
          <w:lang w:val="vi-VN"/>
        </w:rPr>
        <w:tab/>
      </w:r>
    </w:p>
    <w:p>
      <w:pPr>
        <w:spacing w:after="120" w:line="240" w:lineRule="auto"/>
        <w:ind w:left="2160" w:firstLine="720"/>
        <w:jc w:val="both"/>
        <w:rPr>
          <w:rFonts w:ascii="Times New Roman" w:hAnsi="Times New Roman" w:cs="Times New Roman"/>
          <w:b/>
          <w:sz w:val="26"/>
          <w:szCs w:val="26"/>
          <w:lang w:val="vi-VN"/>
        </w:rPr>
      </w:pPr>
    </w:p>
    <w:p>
      <w:pPr>
        <w:rPr>
          <w:rFonts w:ascii="Times New Roman" w:hAnsi="Times New Roman" w:cs="Times New Roman"/>
          <w:b/>
          <w:sz w:val="26"/>
          <w:szCs w:val="26"/>
          <w:lang w:val="vi-VN"/>
        </w:rPr>
      </w:pPr>
    </w:p>
    <w:sectPr>
      <w:pgSz w:w="11907" w:h="16839"/>
      <w:pgMar w:top="709" w:right="851" w:bottom="709"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ＭＳ 明朝">
    <w:altName w:val="AMGDT"/>
    <w:panose1 w:val="00000000000000000000"/>
    <w:charset w:val="86"/>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ＭＳ 明朝">
    <w:altName w:val="AMGDT"/>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NimbusRomNo9L-Medi">
    <w:altName w:val="Cambria"/>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7267D3"/>
    <w:multiLevelType w:val="multilevel"/>
    <w:tmpl w:val="207267D3"/>
    <w:lvl w:ilvl="0" w:tentative="0">
      <w:start w:val="1"/>
      <w:numFmt w:val="decimal"/>
      <w:pStyle w:val="12"/>
      <w:lvlText w:val="[%1]"/>
      <w:lvlJc w:val="left"/>
      <w:pPr>
        <w:ind w:left="360" w:hanging="360"/>
      </w:pPr>
      <w:rPr>
        <w:rFonts w:hint="default" w:ascii="Times New Roman" w:hAnsi="Times New Roman"/>
        <w:b w:val="0"/>
        <w:i w:val="0"/>
        <w:sz w:val="21"/>
        <w:szCs w:val="26"/>
      </w:rPr>
    </w:lvl>
    <w:lvl w:ilvl="1" w:tentative="0">
      <w:start w:val="1"/>
      <w:numFmt w:val="lowerLetter"/>
      <w:lvlText w:val="%2."/>
      <w:lvlJc w:val="left"/>
      <w:pPr>
        <w:ind w:left="6184" w:hanging="360"/>
      </w:pPr>
    </w:lvl>
    <w:lvl w:ilvl="2" w:tentative="0">
      <w:start w:val="1"/>
      <w:numFmt w:val="lowerRoman"/>
      <w:lvlText w:val="%3."/>
      <w:lvlJc w:val="right"/>
      <w:pPr>
        <w:ind w:left="6904" w:hanging="180"/>
      </w:pPr>
    </w:lvl>
    <w:lvl w:ilvl="3" w:tentative="0">
      <w:start w:val="1"/>
      <w:numFmt w:val="decimal"/>
      <w:lvlText w:val="%4."/>
      <w:lvlJc w:val="left"/>
      <w:pPr>
        <w:ind w:left="7624" w:hanging="360"/>
      </w:pPr>
    </w:lvl>
    <w:lvl w:ilvl="4" w:tentative="0">
      <w:start w:val="1"/>
      <w:numFmt w:val="lowerLetter"/>
      <w:lvlText w:val="%5."/>
      <w:lvlJc w:val="left"/>
      <w:pPr>
        <w:ind w:left="8344" w:hanging="360"/>
      </w:pPr>
    </w:lvl>
    <w:lvl w:ilvl="5" w:tentative="0">
      <w:start w:val="1"/>
      <w:numFmt w:val="lowerRoman"/>
      <w:lvlText w:val="%6."/>
      <w:lvlJc w:val="right"/>
      <w:pPr>
        <w:ind w:left="9064" w:hanging="180"/>
      </w:pPr>
    </w:lvl>
    <w:lvl w:ilvl="6" w:tentative="0">
      <w:start w:val="1"/>
      <w:numFmt w:val="decimal"/>
      <w:lvlText w:val="%7."/>
      <w:lvlJc w:val="left"/>
      <w:pPr>
        <w:ind w:left="9784" w:hanging="360"/>
      </w:pPr>
    </w:lvl>
    <w:lvl w:ilvl="7" w:tentative="0">
      <w:start w:val="1"/>
      <w:numFmt w:val="lowerLetter"/>
      <w:lvlText w:val="%8."/>
      <w:lvlJc w:val="left"/>
      <w:pPr>
        <w:ind w:left="10504" w:hanging="360"/>
      </w:pPr>
    </w:lvl>
    <w:lvl w:ilvl="8" w:tentative="0">
      <w:start w:val="1"/>
      <w:numFmt w:val="lowerRoman"/>
      <w:lvlText w:val="%9."/>
      <w:lvlJc w:val="right"/>
      <w:pPr>
        <w:ind w:left="11224" w:hanging="180"/>
      </w:pPr>
    </w:lvl>
  </w:abstractNum>
  <w:abstractNum w:abstractNumId="1">
    <w:nsid w:val="5DFC485D"/>
    <w:multiLevelType w:val="multilevel"/>
    <w:tmpl w:val="5DFC485D"/>
    <w:lvl w:ilvl="0" w:tentative="0">
      <w:start w:val="4"/>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0A5F87"/>
    <w:rsid w:val="00133877"/>
    <w:rsid w:val="00144CE7"/>
    <w:rsid w:val="001802F1"/>
    <w:rsid w:val="00182B32"/>
    <w:rsid w:val="001A4E56"/>
    <w:rsid w:val="001B661D"/>
    <w:rsid w:val="001D03CB"/>
    <w:rsid w:val="001F7FAE"/>
    <w:rsid w:val="00234EFE"/>
    <w:rsid w:val="00237063"/>
    <w:rsid w:val="00292ED2"/>
    <w:rsid w:val="002A0676"/>
    <w:rsid w:val="002D4B47"/>
    <w:rsid w:val="002E012A"/>
    <w:rsid w:val="002F7C25"/>
    <w:rsid w:val="0034316D"/>
    <w:rsid w:val="0034530A"/>
    <w:rsid w:val="003A5177"/>
    <w:rsid w:val="003D12A6"/>
    <w:rsid w:val="003F45D2"/>
    <w:rsid w:val="004164EC"/>
    <w:rsid w:val="004E478F"/>
    <w:rsid w:val="00511C6B"/>
    <w:rsid w:val="005279C4"/>
    <w:rsid w:val="0055326A"/>
    <w:rsid w:val="0056613C"/>
    <w:rsid w:val="005845E6"/>
    <w:rsid w:val="005E037E"/>
    <w:rsid w:val="005F074D"/>
    <w:rsid w:val="00601A0A"/>
    <w:rsid w:val="00605451"/>
    <w:rsid w:val="006235CD"/>
    <w:rsid w:val="00624B4B"/>
    <w:rsid w:val="00642EAE"/>
    <w:rsid w:val="00661F80"/>
    <w:rsid w:val="006754D4"/>
    <w:rsid w:val="00675B7C"/>
    <w:rsid w:val="00684DAA"/>
    <w:rsid w:val="006A4F8C"/>
    <w:rsid w:val="006E702D"/>
    <w:rsid w:val="007104E7"/>
    <w:rsid w:val="0072401D"/>
    <w:rsid w:val="007266D9"/>
    <w:rsid w:val="00781990"/>
    <w:rsid w:val="00792D2E"/>
    <w:rsid w:val="007B25C7"/>
    <w:rsid w:val="007C033E"/>
    <w:rsid w:val="00807D8F"/>
    <w:rsid w:val="008305F6"/>
    <w:rsid w:val="008668F5"/>
    <w:rsid w:val="008678A9"/>
    <w:rsid w:val="0087668F"/>
    <w:rsid w:val="00884719"/>
    <w:rsid w:val="00892686"/>
    <w:rsid w:val="008D6096"/>
    <w:rsid w:val="009040B5"/>
    <w:rsid w:val="009207A8"/>
    <w:rsid w:val="0093346B"/>
    <w:rsid w:val="00936B7B"/>
    <w:rsid w:val="00953F79"/>
    <w:rsid w:val="00962445"/>
    <w:rsid w:val="00974688"/>
    <w:rsid w:val="009A50BA"/>
    <w:rsid w:val="00A12195"/>
    <w:rsid w:val="00A9108A"/>
    <w:rsid w:val="00A94BBE"/>
    <w:rsid w:val="00AA4095"/>
    <w:rsid w:val="00AC6AF9"/>
    <w:rsid w:val="00B05EEE"/>
    <w:rsid w:val="00B11A17"/>
    <w:rsid w:val="00B52898"/>
    <w:rsid w:val="00B814D1"/>
    <w:rsid w:val="00BB64D2"/>
    <w:rsid w:val="00BC6674"/>
    <w:rsid w:val="00C12D47"/>
    <w:rsid w:val="00C31711"/>
    <w:rsid w:val="00C622F0"/>
    <w:rsid w:val="00C631A2"/>
    <w:rsid w:val="00C82691"/>
    <w:rsid w:val="00CD0773"/>
    <w:rsid w:val="00D466F4"/>
    <w:rsid w:val="00D90DDA"/>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53943"/>
    <w:rsid w:val="10111211"/>
    <w:rsid w:val="12467A66"/>
    <w:rsid w:val="37A53650"/>
    <w:rsid w:val="3E802A97"/>
    <w:rsid w:val="50D61C29"/>
    <w:rsid w:val="58BE7724"/>
    <w:rsid w:val="63050A19"/>
    <w:rsid w:val="76B87A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ja-JP"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9"/>
    <w:semiHidden/>
    <w:unhideWhenUsed/>
    <w:qFormat/>
    <w:uiPriority w:val="99"/>
    <w:pPr>
      <w:spacing w:after="0" w:line="240" w:lineRule="auto"/>
    </w:pPr>
    <w:rPr>
      <w:rFonts w:ascii="Tahoma" w:hAnsi="Tahoma" w:cs="Tahoma"/>
      <w:sz w:val="16"/>
      <w:szCs w:val="16"/>
    </w:rPr>
  </w:style>
  <w:style w:type="paragraph" w:styleId="5">
    <w:name w:val="footer"/>
    <w:basedOn w:val="1"/>
    <w:unhideWhenUsed/>
    <w:uiPriority w:val="99"/>
    <w:pPr>
      <w:tabs>
        <w:tab w:val="center" w:pos="4680"/>
        <w:tab w:val="right" w:pos="9360"/>
      </w:tabs>
      <w:spacing w:after="0" w:line="240" w:lineRule="auto"/>
    </w:pPr>
  </w:style>
  <w:style w:type="paragraph" w:styleId="6">
    <w:name w:val="header"/>
    <w:basedOn w:val="1"/>
    <w:unhideWhenUsed/>
    <w:uiPriority w:val="99"/>
    <w:pPr>
      <w:tabs>
        <w:tab w:val="center" w:pos="4680"/>
        <w:tab w:val="right" w:pos="9360"/>
      </w:tabs>
      <w:spacing w:after="0" w:line="240" w:lineRule="auto"/>
    </w:pPr>
  </w:style>
  <w:style w:type="table" w:styleId="7">
    <w:name w:val="Table Grid"/>
    <w:basedOn w:val="3"/>
    <w:unhideWhenUsed/>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0"/>
    <w:pPr>
      <w:ind w:left="720"/>
      <w:contextualSpacing/>
    </w:pPr>
  </w:style>
  <w:style w:type="character" w:customStyle="1" w:styleId="9">
    <w:name w:val="Balloon Text Char"/>
    <w:basedOn w:val="2"/>
    <w:link w:val="4"/>
    <w:semiHidden/>
    <w:uiPriority w:val="99"/>
    <w:rPr>
      <w:rFonts w:ascii="Tahoma" w:hAnsi="Tahoma" w:cs="Tahoma"/>
      <w:sz w:val="16"/>
      <w:szCs w:val="16"/>
    </w:rPr>
  </w:style>
  <w:style w:type="paragraph" w:customStyle="1" w:styleId="10">
    <w:name w:val="Revision"/>
    <w:hidden/>
    <w:semiHidden/>
    <w:uiPriority w:val="99"/>
    <w:pPr>
      <w:spacing w:after="0" w:line="240" w:lineRule="auto"/>
    </w:pPr>
    <w:rPr>
      <w:rFonts w:asciiTheme="minorHAnsi" w:hAnsiTheme="minorHAnsi" w:eastAsiaTheme="minorEastAsia" w:cstheme="minorBidi"/>
      <w:sz w:val="22"/>
      <w:szCs w:val="22"/>
      <w:lang w:val="en-US" w:eastAsia="ja-JP" w:bidi="ar-SA"/>
    </w:rPr>
  </w:style>
  <w:style w:type="character" w:customStyle="1" w:styleId="11">
    <w:name w:val="fontstyle01"/>
    <w:basedOn w:val="2"/>
    <w:qFormat/>
    <w:uiPriority w:val="0"/>
    <w:rPr>
      <w:rFonts w:hint="default" w:ascii="TimesNewRomanPSMT" w:hAnsi="TimesNewRomanPSMT"/>
      <w:color w:val="000000"/>
      <w:sz w:val="22"/>
      <w:szCs w:val="22"/>
    </w:rPr>
  </w:style>
  <w:style w:type="paragraph" w:customStyle="1" w:styleId="12">
    <w:name w:val="+TLTK"/>
    <w:basedOn w:val="8"/>
    <w:qFormat/>
    <w:uiPriority w:val="0"/>
    <w:pPr>
      <w:numPr>
        <w:ilvl w:val="0"/>
        <w:numId w:val="1"/>
      </w:numPr>
      <w:tabs>
        <w:tab w:val="left" w:pos="567"/>
      </w:tabs>
      <w:autoSpaceDE w:val="0"/>
      <w:autoSpaceDN w:val="0"/>
      <w:adjustRightInd w:val="0"/>
      <w:spacing w:before="40" w:after="0" w:line="240" w:lineRule="auto"/>
      <w:jc w:val="both"/>
    </w:pPr>
    <w:rPr>
      <w:rFonts w:ascii="Times New Roman" w:hAnsi="Times New Roman" w:eastAsiaTheme="minorEastAsia" w:cstheme="majorHAnsi"/>
      <w:spacing w:val="-4"/>
      <w:w w:val="98"/>
      <w:sz w:val="21"/>
      <w:szCs w:val="23"/>
    </w:rPr>
  </w:style>
  <w:style w:type="character" w:customStyle="1" w:styleId="13">
    <w:name w:val="fontstyle21"/>
    <w:basedOn w:val="2"/>
    <w:uiPriority w:val="0"/>
    <w:rPr>
      <w:rFonts w:hint="default" w:ascii="TimesNewRomanPS-ItalicMT" w:hAnsi="TimesNewRomanPS-ItalicMT"/>
      <w:i/>
      <w:iCs/>
      <w:color w:val="000000"/>
      <w:sz w:val="24"/>
      <w:szCs w:val="24"/>
    </w:rPr>
  </w:style>
  <w:style w:type="character" w:customStyle="1" w:styleId="14">
    <w:name w:val="font4"/>
    <w:basedOn w:val="2"/>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FF74E0-832C-4040-A6EE-58A8EA097EC9}">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2</Pages>
  <Words>343</Words>
  <Characters>1961</Characters>
  <Lines>16</Lines>
  <Paragraphs>4</Paragraphs>
  <TotalTime>14</TotalTime>
  <ScaleCrop>false</ScaleCrop>
  <LinksUpToDate>false</LinksUpToDate>
  <CharactersWithSpaces>2300</CharactersWithSpaces>
  <Application>WPS Office_11.2.0.11225_F1E327BC-269C-435d-A152-05C5408002CA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2023-09-21T02:07:00Z</dcterms:created>
  <dc:creator>Home</dc:creator>
  <cp:lastModifiedBy>asus</cp:lastModifiedBy>
  <cp:lastPrinted>2020-07-17T04:11:00Z</cp:lastPrinted>
  <dcterms:modified xsi:type="dcterms:W3CDTF">2023-10-27T14:19:35Z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FB0CA167FF664C589FEC6B7B04CD14F6</vt:lpwstr>
  </property>
</Properties>
</file>