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0523" w:type="dxa"/>
        <w:tblInd w:w="-601" w:type="dxa"/>
        <w:tblLayout w:type="fixed"/>
        <w:tblCellMar>
          <w:top w:w="0" w:type="dxa"/>
          <w:left w:w="108" w:type="dxa"/>
          <w:bottom w:w="0" w:type="dxa"/>
          <w:right w:w="108" w:type="dxa"/>
        </w:tblCellMar>
      </w:tblPr>
      <w:tblGrid>
        <w:gridCol w:w="4854"/>
        <w:gridCol w:w="5669"/>
      </w:tblGrid>
      <w:tr>
        <w:tblPrEx>
          <w:tblCellMar>
            <w:top w:w="0" w:type="dxa"/>
            <w:left w:w="108" w:type="dxa"/>
            <w:bottom w:w="0" w:type="dxa"/>
            <w:right w:w="108" w:type="dxa"/>
          </w:tblCellMar>
        </w:tblPrEx>
        <w:trPr>
          <w:trHeight w:val="1695" w:hRule="atLeast"/>
        </w:trPr>
        <w:tc>
          <w:tcPr>
            <w:tcW w:w="4854" w:type="dxa"/>
          </w:tcPr>
          <w:p>
            <w:pPr>
              <w:widowControl w:val="0"/>
              <w:autoSpaceDE w:val="0"/>
              <w:autoSpaceDN w:val="0"/>
              <w:adjustRightInd w:val="0"/>
              <w:spacing w:after="0" w:line="240" w:lineRule="auto"/>
              <w:jc w:val="center"/>
              <w:outlineLvl w:val="0"/>
              <w:rPr>
                <w:rFonts w:ascii="Times New Roman" w:hAnsi="Times New Roman" w:eastAsia="Times New Roman" w:cs="Times New Roman"/>
                <w:bCs/>
                <w:sz w:val="26"/>
                <w:szCs w:val="26"/>
                <w:lang w:eastAsia="en-US"/>
              </w:rPr>
            </w:pPr>
            <w:r>
              <w:rPr>
                <w:rFonts w:ascii="Times New Roman" w:hAnsi="Times New Roman" w:eastAsia="Times New Roman" w:cs="Times New Roman"/>
                <w:bCs/>
                <w:sz w:val="26"/>
                <w:szCs w:val="26"/>
                <w:lang w:eastAsia="en-US"/>
              </w:rPr>
              <w:t>TRƯỜNG CAO ĐẲNG LÝ TỰ TRỌNG</w:t>
            </w:r>
          </w:p>
          <w:p>
            <w:pPr>
              <w:widowControl w:val="0"/>
              <w:autoSpaceDE w:val="0"/>
              <w:autoSpaceDN w:val="0"/>
              <w:adjustRightInd w:val="0"/>
              <w:spacing w:after="0" w:line="240" w:lineRule="auto"/>
              <w:jc w:val="center"/>
              <w:outlineLvl w:val="0"/>
              <w:rPr>
                <w:rFonts w:ascii="Times New Roman" w:hAnsi="Times New Roman" w:eastAsia="Times New Roman" w:cs="Times New Roman"/>
                <w:bCs/>
                <w:sz w:val="26"/>
                <w:szCs w:val="26"/>
                <w:lang w:eastAsia="en-US"/>
              </w:rPr>
            </w:pPr>
            <w:r>
              <w:rPr>
                <w:rFonts w:ascii="Times New Roman" w:hAnsi="Times New Roman" w:eastAsia="Times New Roman" w:cs="Times New Roman"/>
                <w:bCs/>
                <w:sz w:val="26"/>
                <w:szCs w:val="26"/>
                <w:lang w:eastAsia="en-US"/>
              </w:rPr>
              <w:t>THÀNH PHỐ HỒ CHÍ MINH</w:t>
            </w:r>
          </w:p>
          <w:p>
            <w:pPr>
              <w:widowControl w:val="0"/>
              <w:autoSpaceDE w:val="0"/>
              <w:autoSpaceDN w:val="0"/>
              <w:adjustRightInd w:val="0"/>
              <w:spacing w:after="0" w:line="240" w:lineRule="auto"/>
              <w:jc w:val="center"/>
              <w:outlineLvl w:val="0"/>
              <w:rPr>
                <w:rFonts w:ascii="Times New Roman" w:hAnsi="Times New Roman" w:eastAsia="Times New Roman" w:cs="Times New Roman"/>
                <w:b/>
                <w:bCs/>
                <w:sz w:val="26"/>
                <w:szCs w:val="26"/>
                <w:lang w:eastAsia="en-US"/>
              </w:rPr>
            </w:pPr>
            <w:r>
              <w:rPr>
                <w:rFonts w:ascii="Times New Roman" w:hAnsi="Times New Roman" w:eastAsia="Times New Roman" w:cs="Times New Roman"/>
                <w:b/>
                <w:bCs/>
                <w:sz w:val="26"/>
                <w:szCs w:val="26"/>
                <w:lang w:val="vi-VN" w:eastAsia="en-US"/>
              </w:rPr>
              <w:t xml:space="preserve">BAN TỔ CHỨC HỘI THẢO </w:t>
            </w:r>
            <w:r>
              <w:rPr>
                <w:rFonts w:ascii="Times New Roman" w:hAnsi="Times New Roman" w:eastAsia="Times New Roman" w:cs="Times New Roman"/>
                <w:b/>
                <w:bCs/>
                <w:sz w:val="26"/>
                <w:szCs w:val="26"/>
                <w:lang w:eastAsia="en-US"/>
              </w:rPr>
              <w:t>COSS2023</w:t>
            </w:r>
          </w:p>
          <w:p>
            <w:pPr>
              <w:rPr>
                <w:rFonts w:ascii="Calibri" w:hAnsi="Calibri" w:eastAsia="SimSun" w:cs="Times New Roman"/>
                <w:sz w:val="26"/>
                <w:szCs w:val="26"/>
                <w:lang w:eastAsia="zh-CN"/>
              </w:rPr>
            </w:pPr>
            <w:r>
              <w:rPr>
                <w:rFonts w:ascii="Calibri" w:hAnsi="Calibri" w:eastAsia="SimSun" w:cs="Times New Roman"/>
                <w:b/>
                <w:sz w:val="26"/>
                <w:szCs w:val="26"/>
                <w:lang w:eastAsia="en-US"/>
              </w:rPr>
              <mc:AlternateContent>
                <mc:Choice Requires="wps">
                  <w:drawing>
                    <wp:anchor distT="0" distB="0" distL="114300" distR="114300" simplePos="0" relativeHeight="251663360" behindDoc="0" locked="0" layoutInCell="1" allowOverlap="1">
                      <wp:simplePos x="0" y="0"/>
                      <wp:positionH relativeFrom="column">
                        <wp:posOffset>803910</wp:posOffset>
                      </wp:positionH>
                      <wp:positionV relativeFrom="paragraph">
                        <wp:posOffset>52705</wp:posOffset>
                      </wp:positionV>
                      <wp:extent cx="981075" cy="0"/>
                      <wp:effectExtent l="0" t="0" r="9525" b="19050"/>
                      <wp:wrapNone/>
                      <wp:docPr id="1" name="Straight Connector 1"/>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63.3pt;margin-top:4.15pt;height:0pt;width:77.25pt;z-index:251663360;mso-width-relative:page;mso-height-relative:page;" filled="f" stroked="t" coordsize="21600,21600" o:gfxdata="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XVPfR9MAAAAHAQAADwAAAAAAAAABACAAAAAiAAAAZHJz&#10;L2Rvd25yZXYueG1sUEsBAhQAFAAAAAgAh07iQETUCnHQAQAArAMAAA4AAAAAAAAAAQAgAAAAIgEA&#10;AGRycy9lMm9Eb2MueG1sUEsFBgAAAAAGAAYAWQEAAGQFAAAAAA==&#10;">
                      <v:fill on="f" focussize="0,0"/>
                      <v:stroke color="#000000" joinstyle="round"/>
                      <v:imagedata o:title=""/>
                      <o:lock v:ext="edit" aspectratio="f"/>
                    </v:line>
                  </w:pict>
                </mc:Fallback>
              </mc:AlternateContent>
            </w:r>
          </w:p>
        </w:tc>
        <w:tc>
          <w:tcPr>
            <w:tcW w:w="5669" w:type="dxa"/>
          </w:tcPr>
          <w:p>
            <w:pPr>
              <w:widowControl w:val="0"/>
              <w:autoSpaceDE w:val="0"/>
              <w:autoSpaceDN w:val="0"/>
              <w:adjustRightInd w:val="0"/>
              <w:spacing w:after="0" w:line="240" w:lineRule="auto"/>
              <w:jc w:val="center"/>
              <w:outlineLvl w:val="0"/>
              <w:rPr>
                <w:rFonts w:ascii="Times New Roman" w:hAnsi="Times New Roman" w:eastAsia="Times New Roman" w:cs="Times New Roman"/>
                <w:b/>
                <w:bCs/>
                <w:sz w:val="26"/>
                <w:szCs w:val="26"/>
                <w:lang w:eastAsia="en-US"/>
              </w:rPr>
            </w:pPr>
            <w:r>
              <w:rPr>
                <w:rFonts w:ascii="Times New Roman" w:hAnsi="Times New Roman" w:eastAsia="Times New Roman" w:cs="Times New Roman"/>
                <w:b/>
                <w:bCs/>
                <w:sz w:val="26"/>
                <w:szCs w:val="26"/>
                <w:lang w:eastAsia="en-US"/>
              </w:rPr>
              <w:t>CỘNG HÒA XÃ HỘI CHỦ NGHĨA VIỆT NAM</w:t>
            </w:r>
          </w:p>
          <w:p>
            <w:pPr>
              <w:widowControl w:val="0"/>
              <w:autoSpaceDE w:val="0"/>
              <w:autoSpaceDN w:val="0"/>
              <w:adjustRightInd w:val="0"/>
              <w:spacing w:after="0" w:line="240" w:lineRule="auto"/>
              <w:jc w:val="center"/>
              <w:outlineLvl w:val="1"/>
              <w:rPr>
                <w:rFonts w:ascii="Times New Roman" w:hAnsi="Times New Roman" w:eastAsia="Times New Roman" w:cs="Times New Roman"/>
                <w:b/>
                <w:sz w:val="28"/>
                <w:szCs w:val="26"/>
                <w:lang w:eastAsia="en-US"/>
              </w:rPr>
            </w:pPr>
            <w:r>
              <w:rPr>
                <w:rFonts w:hint="eastAsia" w:ascii="Times New Roman" w:hAnsi="Times New Roman" w:eastAsia="Times New Roman" w:cs="Times New Roman"/>
                <w:b/>
                <w:sz w:val="28"/>
                <w:szCs w:val="26"/>
                <w:lang w:eastAsia="en-US"/>
              </w:rPr>
              <w:t>Đ</w:t>
            </w:r>
            <w:r>
              <w:rPr>
                <w:rFonts w:ascii="Times New Roman" w:hAnsi="Times New Roman" w:eastAsia="Times New Roman" w:cs="Times New Roman"/>
                <w:b/>
                <w:sz w:val="28"/>
                <w:szCs w:val="26"/>
                <w:lang w:eastAsia="en-US"/>
              </w:rPr>
              <w:t>ộc lập - Tự do - Hạnh phúc</w:t>
            </w:r>
          </w:p>
          <w:p>
            <w:pPr>
              <w:rPr>
                <w:rFonts w:ascii="Calibri" w:hAnsi="Calibri" w:eastAsia="SimSun" w:cs="Times New Roman"/>
                <w:bCs/>
                <w:i/>
                <w:iCs/>
                <w:color w:val="FF0000"/>
                <w:sz w:val="26"/>
                <w:szCs w:val="26"/>
                <w:lang w:eastAsia="zh-CN"/>
              </w:rPr>
            </w:pPr>
            <w:r>
              <w:rPr>
                <w:rFonts w:ascii="Calibri" w:hAnsi="Calibri" w:eastAsia="SimSun" w:cs="Times New Roman"/>
                <w:bCs/>
                <w:sz w:val="26"/>
                <w:szCs w:val="26"/>
                <w:lang w:eastAsia="en-US"/>
              </w:rPr>
              <mc:AlternateContent>
                <mc:Choice Requires="wps">
                  <w:drawing>
                    <wp:anchor distT="0" distB="0" distL="114300" distR="114300" simplePos="0" relativeHeight="251664384" behindDoc="0" locked="0" layoutInCell="1" allowOverlap="1">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52.4pt;margin-top:1.75pt;height:0.75pt;width:168pt;z-index:251664384;mso-width-relative:page;mso-height-relative:page;" filled="f" stroked="t" coordsize="21600,21600" o:gfxdata="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2gHVv1AAAAAcBAAAPAAAAAAAAAAEAIAAAACIAAABk&#10;cnMvZG93bnJldi54bWxQSwECFAAUAAAACACHTuJAsR6kdtEBAACwAwAADgAAAAAAAAABACAAAAAj&#10;AQAAZHJzL2Uyb0RvYy54bWxQSwUGAAAAAAYABgBZAQAAZgUAAAAA&#10;">
                      <v:fill on="f" focussize="0,0"/>
                      <v:stroke color="#000000" joinstyle="round"/>
                      <v:imagedata o:title=""/>
                      <o:lock v:ext="edit" aspectratio="f"/>
                    </v:line>
                  </w:pict>
                </mc:Fallback>
              </mc:AlternateContent>
            </w:r>
          </w:p>
          <w:p>
            <w:pPr>
              <w:spacing w:before="240" w:after="60"/>
              <w:jc w:val="right"/>
              <w:outlineLvl w:val="4"/>
              <w:rPr>
                <w:rFonts w:ascii="Calibri" w:hAnsi="Calibri" w:eastAsia="SimSun" w:cs="Times New Roman"/>
                <w:lang w:eastAsia="zh-CN"/>
              </w:rPr>
            </w:pPr>
            <w:r>
              <w:rPr>
                <w:rFonts w:ascii="Times New Roman" w:hAnsi="Times New Roman" w:eastAsia="Times New Roman" w:cs="Times New Roman"/>
                <w:bCs/>
                <w:i/>
                <w:iCs/>
                <w:sz w:val="26"/>
                <w:szCs w:val="26"/>
                <w:lang w:eastAsia="zh-CN"/>
              </w:rPr>
              <w:t>TP. Hồ Chí Minh, ngày    tháng    năm 2023</w:t>
            </w:r>
          </w:p>
        </w:tc>
      </w:tr>
    </w:tbl>
    <w:p>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COSS2023 </w:t>
      </w:r>
    </w:p>
    <w:p>
      <w:pPr>
        <w:spacing w:after="0"/>
        <w:rPr>
          <w:rFonts w:ascii="Times New Roman" w:hAnsi="Times New Roman" w:cs="Times New Roman"/>
          <w:b/>
          <w:sz w:val="26"/>
          <w:szCs w:val="26"/>
        </w:rPr>
      </w:pPr>
    </w:p>
    <w:p>
      <w:pPr>
        <w:tabs>
          <w:tab w:val="left" w:leader="dot" w:pos="9090"/>
        </w:tabs>
        <w:spacing w:after="0"/>
        <w:jc w:val="both"/>
        <w:rPr>
          <w:rFonts w:hint="default" w:ascii="Times New Roman" w:hAnsi="Times New Roman" w:cs="Times New Roman"/>
          <w:sz w:val="26"/>
          <w:szCs w:val="26"/>
          <w:lang w:val="en-US"/>
        </w:rPr>
      </w:pPr>
      <w:r>
        <w:rPr>
          <w:rFonts w:ascii="Times New Roman" w:hAnsi="Times New Roman" w:cs="Times New Roman"/>
          <w:sz w:val="26"/>
          <w:szCs w:val="26"/>
        </w:rPr>
        <w:t>Mã số</w:t>
      </w:r>
      <w:r>
        <w:rPr>
          <w:rFonts w:ascii="Times New Roman" w:hAnsi="Times New Roman" w:cs="Times New Roman"/>
          <w:sz w:val="26"/>
          <w:szCs w:val="26"/>
          <w:lang w:val="vi-VN"/>
        </w:rPr>
        <w:t xml:space="preserve"> bài viết</w:t>
      </w:r>
      <w:r>
        <w:rPr>
          <w:rFonts w:ascii="Times New Roman" w:hAnsi="Times New Roman" w:cs="Times New Roman"/>
          <w:sz w:val="26"/>
          <w:szCs w:val="26"/>
        </w:rPr>
        <w:t xml:space="preserve">: </w:t>
      </w:r>
      <w:r>
        <w:rPr>
          <w:rFonts w:hint="default" w:ascii="Times New Roman" w:hAnsi="Times New Roman" w:cs="Times New Roman"/>
          <w:sz w:val="26"/>
          <w:szCs w:val="26"/>
          <w:lang w:val="en-US"/>
        </w:rPr>
        <w:t>MS57</w:t>
      </w:r>
    </w:p>
    <w:p>
      <w:pPr>
        <w:tabs>
          <w:tab w:val="left" w:leader="dot" w:pos="9090"/>
        </w:tabs>
        <w:spacing w:after="0"/>
        <w:jc w:val="both"/>
        <w:rPr>
          <w:rFonts w:ascii="Times New Roman" w:hAnsi="Times New Roman" w:cs="Times New Roman"/>
          <w:sz w:val="26"/>
          <w:szCs w:val="26"/>
        </w:rPr>
      </w:pPr>
      <w:r>
        <w:rPr>
          <w:rFonts w:ascii="Times New Roman" w:hAnsi="Times New Roman" w:cs="Times New Roman"/>
          <w:sz w:val="26"/>
          <w:szCs w:val="26"/>
        </w:rPr>
        <w:t xml:space="preserve">Tựa bài viết: </w:t>
      </w:r>
      <w:r>
        <w:rPr>
          <w:rFonts w:ascii="Times New Roman" w:hAnsi="Times New Roman" w:cs="Times New Roman" w:eastAsiaTheme="minorEastAsia"/>
          <w:b/>
          <w:spacing w:val="-4"/>
          <w:w w:val="98"/>
          <w:kern w:val="32"/>
          <w:sz w:val="26"/>
          <w:szCs w:val="26"/>
          <w:lang w:eastAsia="vi-VN"/>
        </w:rPr>
        <w:t>CHUYỂN ĐỔI SỐ TRONG MÔ HÌNH NHÀ TRƯỜNG THÔNG MINH TẠI TRƯỜNG CAO ĐẲNG LÝ TỰ TRỌNG THÀNH PHỐ HỒ CHÍ MINH</w:t>
      </w:r>
    </w:p>
    <w:p>
      <w:pPr>
        <w:spacing w:after="120" w:line="240" w:lineRule="auto"/>
        <w:jc w:val="both"/>
        <w:rPr>
          <w:rFonts w:ascii="Times New Roman" w:hAnsi="Times New Roman" w:cs="Times New Roman"/>
          <w:bCs/>
          <w:sz w:val="26"/>
          <w:szCs w:val="26"/>
          <w:lang w:val="vi-VN"/>
        </w:rPr>
      </w:pPr>
      <w:r>
        <w:rPr>
          <w:rFonts w:ascii="Times New Roman" w:hAnsi="Times New Roman" w:cs="Times New Roman"/>
          <w:b/>
          <w:sz w:val="26"/>
          <w:szCs w:val="26"/>
          <w:lang w:val="vi-VN"/>
        </w:rPr>
        <w:t xml:space="preserve"> </w:t>
      </w:r>
      <w:r>
        <w:rPr>
          <w:rFonts w:ascii="Times New Roman" w:hAnsi="Times New Roman" w:cs="Times New Roman"/>
          <w:sz w:val="26"/>
          <w:szCs w:val="26"/>
          <w:lang w:val="vi-VN"/>
        </w:rPr>
        <w:tab/>
      </w:r>
      <w:r>
        <w:rPr>
          <w:rFonts w:ascii="Times New Roman" w:hAnsi="Times New Roman" w:cs="Times New Roman"/>
          <w:b/>
          <w:sz w:val="26"/>
          <w:szCs w:val="26"/>
          <w:lang w:val="vi-VN"/>
        </w:rPr>
        <w:tab/>
      </w:r>
    </w:p>
    <w:tbl>
      <w:tblPr>
        <w:tblStyle w:val="7"/>
        <w:tblW w:w="10028"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5107"/>
        <w:gridCol w:w="1134"/>
        <w:gridCol w:w="948"/>
        <w:gridCol w:w="2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810" w:type="dxa"/>
            <w:vAlign w:val="center"/>
          </w:tcPr>
          <w:p>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STT</w:t>
            </w:r>
          </w:p>
        </w:tc>
        <w:tc>
          <w:tcPr>
            <w:tcW w:w="5107" w:type="dxa"/>
            <w:vAlign w:val="center"/>
          </w:tcPr>
          <w:p>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NỘI DUNG</w:t>
            </w:r>
          </w:p>
        </w:tc>
        <w:tc>
          <w:tcPr>
            <w:tcW w:w="1134" w:type="dxa"/>
            <w:vAlign w:val="center"/>
          </w:tcPr>
          <w:p>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ĐIỂM TỐI ĐA</w:t>
            </w:r>
          </w:p>
        </w:tc>
        <w:tc>
          <w:tcPr>
            <w:tcW w:w="948" w:type="dxa"/>
            <w:vAlign w:val="center"/>
          </w:tcPr>
          <w:p>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ĐIỂM ĐẠT</w:t>
            </w:r>
          </w:p>
        </w:tc>
        <w:tc>
          <w:tcPr>
            <w:tcW w:w="2029" w:type="dxa"/>
            <w:vAlign w:val="center"/>
          </w:tcPr>
          <w:p>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eastAsia="Times New Roman" w:cs="Times New Roman"/>
                <w:b/>
                <w:bCs/>
                <w:sz w:val="24"/>
                <w:szCs w:val="24"/>
                <w:lang w:val="vi-VN" w:eastAsia="en-US"/>
              </w:rPr>
            </w:pPr>
            <w:r>
              <w:rPr>
                <w:rFonts w:ascii="Times New Roman" w:hAnsi="Times New Roman" w:eastAsia="Times New Roman" w:cs="Times New Roman"/>
                <w:b/>
                <w:bCs/>
                <w:sz w:val="24"/>
                <w:szCs w:val="24"/>
                <w:lang w:val="vi-VN" w:eastAsia="en-US"/>
              </w:rPr>
              <w:t>1</w:t>
            </w:r>
          </w:p>
        </w:tc>
        <w:tc>
          <w:tcPr>
            <w:tcW w:w="5107" w:type="dxa"/>
            <w:vAlign w:val="center"/>
          </w:tcPr>
          <w:p>
            <w:pPr>
              <w:spacing w:after="0" w:line="240" w:lineRule="auto"/>
              <w:jc w:val="both"/>
              <w:rPr>
                <w:rFonts w:ascii="Times New Roman" w:hAnsi="Times New Roman" w:eastAsia="Times New Roman" w:cs="Times New Roman"/>
                <w:b/>
                <w:bCs/>
                <w:sz w:val="24"/>
                <w:szCs w:val="24"/>
                <w:lang w:val="vi-VN" w:eastAsia="en-US"/>
              </w:rPr>
            </w:pPr>
          </w:p>
          <w:p>
            <w:pPr>
              <w:spacing w:after="0" w:line="240" w:lineRule="auto"/>
              <w:jc w:val="both"/>
              <w:rPr>
                <w:rFonts w:ascii="Times New Roman" w:hAnsi="Times New Roman" w:cs="Times New Roman"/>
                <w:b/>
                <w:bCs/>
                <w:sz w:val="24"/>
                <w:szCs w:val="24"/>
                <w:lang w:val="vi-VN"/>
              </w:rPr>
            </w:pPr>
            <w:r>
              <w:rPr>
                <w:rFonts w:ascii="Times New Roman" w:hAnsi="Times New Roman" w:eastAsia="Times New Roman" w:cs="Times New Roman"/>
                <w:b/>
                <w:bCs/>
                <w:sz w:val="24"/>
                <w:szCs w:val="24"/>
                <w:lang w:val="vi-VN" w:eastAsia="en-US"/>
              </w:rPr>
              <w:t xml:space="preserve">Bài viết có nội dung phù hợp yêu cầu của Hội thảo </w:t>
            </w:r>
            <w:r>
              <w:rPr>
                <w:rFonts w:ascii="Times New Roman" w:hAnsi="Times New Roman" w:cs="Times New Roman"/>
                <w:b/>
                <w:bCs/>
                <w:sz w:val="24"/>
                <w:szCs w:val="24"/>
                <w:lang w:val="vi-VN"/>
              </w:rPr>
              <w:t xml:space="preserve"> </w:t>
            </w:r>
          </w:p>
        </w:tc>
        <w:tc>
          <w:tcPr>
            <w:tcW w:w="1134" w:type="dxa"/>
            <w:vAlign w:val="center"/>
          </w:tcPr>
          <w:p>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pPr>
              <w:spacing w:after="0" w:line="24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6.0</w:t>
            </w:r>
          </w:p>
        </w:tc>
        <w:tc>
          <w:tcPr>
            <w:tcW w:w="2029" w:type="dxa"/>
            <w:vAlign w:val="center"/>
          </w:tcPr>
          <w:p>
            <w:pPr>
              <w:spacing w:after="0" w:line="240" w:lineRule="auto"/>
              <w:rPr>
                <w:rFonts w:ascii="Times New Roman" w:hAnsi="Times New Roman"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viết có </w:t>
            </w:r>
            <w:r>
              <w:rPr>
                <w:rFonts w:ascii="Times New Roman" w:hAnsi="Times New Roman" w:cs="Times New Roman"/>
                <w:bCs/>
                <w:iCs/>
                <w:sz w:val="24"/>
                <w:szCs w:val="24"/>
                <w:lang w:val="vi-VN"/>
              </w:rPr>
              <w:t>nội dung gắn với chủ đề Chuyển đổi số và phát triển mô hình trường đại học ứng dụng thông minh trong bối cảnh Cách mạng công nghiệp 4.0.</w:t>
            </w:r>
            <w:r>
              <w:rPr>
                <w:rFonts w:ascii="Times New Roman" w:hAnsi="Times New Roman" w:cs="Times New Roman"/>
                <w:bCs/>
                <w:sz w:val="24"/>
                <w:szCs w:val="24"/>
                <w:lang w:val="vi-VN"/>
              </w:rPr>
              <w:t xml:space="preserve">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viết có </w:t>
            </w:r>
            <w:r>
              <w:rPr>
                <w:rFonts w:ascii="Times New Roman" w:hAnsi="Times New Roman" w:cs="Times New Roman"/>
                <w:bCs/>
                <w:iCs/>
                <w:sz w:val="24"/>
                <w:szCs w:val="24"/>
                <w:lang w:val="vi-VN"/>
              </w:rPr>
              <w:t xml:space="preserve">giải pháp, sáng kiến, đề xuất giúp cho việc chuyển đổi số và phát triển mô hình trường đại học ứng dụng thông minh trong bối cảnh Cách mạng công nghiệp 4.0 </w:t>
            </w:r>
            <w:r>
              <w:rPr>
                <w:rFonts w:ascii="Times New Roman" w:hAnsi="Times New Roman" w:eastAsia="Times New Roman" w:cs="Times New Roman"/>
                <w:sz w:val="24"/>
                <w:szCs w:val="24"/>
                <w:lang w:val="vi-VN" w:eastAsia="en-US"/>
              </w:rPr>
              <w:t>có tính khả thi và hiệu quả.</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0.75</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Bài viết có chỉ rõ</w:t>
            </w:r>
            <w:r>
              <w:rPr>
                <w:rFonts w:ascii="Times New Roman" w:hAnsi="Times New Roman" w:cs="Times New Roman"/>
                <w:bCs/>
                <w:iCs/>
                <w:sz w:val="24"/>
                <w:szCs w:val="24"/>
                <w:lang w:val="vi-VN"/>
              </w:rPr>
              <w:t xml:space="preserve"> những bài học, đề xuất, kiến nghị nhằm giúp trường có thể vận dụng vào trong quá trình chuyển đổi số và phát triển.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0.75</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Bài viết có chỉ rõ</w:t>
            </w:r>
            <w:r>
              <w:rPr>
                <w:rFonts w:ascii="Times New Roman" w:hAnsi="Times New Roman" w:cs="Times New Roman"/>
                <w:bCs/>
                <w:iCs/>
                <w:sz w:val="24"/>
                <w:szCs w:val="24"/>
                <w:lang w:val="vi-VN"/>
              </w:rPr>
              <w:t xml:space="preserve"> biện pháp thực hiện phù hợp với vai trò và chức năng chuyên môn của đơn vị. </w:t>
            </w:r>
            <w:r>
              <w:rPr>
                <w:rFonts w:ascii="Times New Roman" w:hAnsi="Times New Roman" w:cs="Times New Roman"/>
                <w:bCs/>
                <w:sz w:val="24"/>
                <w:szCs w:val="24"/>
                <w:lang w:val="vi-VN"/>
              </w:rPr>
              <w:t xml:space="preserve">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Nội dung có tính sáng tạo, tính mới, giá trị thực tiễn.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c>
          <w:tcPr>
            <w:tcW w:w="2029" w:type="dxa"/>
            <w:vAlign w:val="center"/>
          </w:tcPr>
          <w:p>
            <w:pPr>
              <w:spacing w:after="0" w:line="240" w:lineRule="auto"/>
              <w:rPr>
                <w:rFonts w:ascii="Times New Roman" w:hAnsi="Times New Roman" w:cs="Times New Roman"/>
                <w:bCs/>
                <w:sz w:val="24"/>
                <w:szCs w:val="24"/>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viết có nội dung trình bày, bố cục hợp lý.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Trích dẫn được thực hiện phù hợp với quy định của APA.</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c>
          <w:tcPr>
            <w:tcW w:w="2029" w:type="dxa"/>
            <w:vAlign w:val="center"/>
          </w:tcPr>
          <w:p>
            <w:pPr>
              <w:spacing w:after="0" w:line="240" w:lineRule="auto"/>
              <w:rPr>
                <w:rFonts w:hint="default" w:ascii="Times New Roman" w:hAnsi="Times New Roman" w:cs="Times New Roman"/>
                <w:bCs/>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rPr>
            </w:pPr>
            <w:r>
              <w:rPr>
                <w:rFonts w:ascii="Times New Roman" w:hAnsi="Times New Roman" w:eastAsia="Times New Roman" w:cs="Times New Roman"/>
                <w:b/>
                <w:bCs/>
                <w:sz w:val="24"/>
                <w:szCs w:val="24"/>
                <w:lang w:val="vi-VN" w:eastAsia="en-US"/>
              </w:rPr>
              <w:t>2</w:t>
            </w:r>
          </w:p>
        </w:tc>
        <w:tc>
          <w:tcPr>
            <w:tcW w:w="5107" w:type="dxa"/>
            <w:vAlign w:val="center"/>
          </w:tcPr>
          <w:p>
            <w:pPr>
              <w:spacing w:after="0" w:line="240" w:lineRule="auto"/>
              <w:jc w:val="both"/>
              <w:rPr>
                <w:rFonts w:ascii="Times New Roman" w:hAnsi="Times New Roman" w:cs="Times New Roman"/>
                <w:bCs/>
                <w:sz w:val="24"/>
                <w:szCs w:val="24"/>
              </w:rPr>
            </w:pPr>
            <w:r>
              <w:rPr>
                <w:rFonts w:ascii="Times New Roman" w:hAnsi="Times New Roman" w:eastAsia="Times New Roman" w:cs="Times New Roman"/>
                <w:b/>
                <w:bCs/>
                <w:sz w:val="24"/>
                <w:szCs w:val="24"/>
                <w:lang w:val="vi-VN" w:eastAsia="en-US"/>
              </w:rPr>
              <w:t xml:space="preserve">Bài viết đúng về hình thức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pPr>
              <w:spacing w:after="0" w:line="240" w:lineRule="auto"/>
              <w:jc w:val="center"/>
              <w:rPr>
                <w:rFonts w:hint="default" w:ascii="Times New Roman" w:hAnsi="Times New Roman" w:cs="Times New Roman"/>
                <w:b/>
                <w:sz w:val="24"/>
                <w:szCs w:val="24"/>
                <w:lang w:val="en-US"/>
              </w:rPr>
            </w:pPr>
            <w:r>
              <w:rPr>
                <w:rFonts w:ascii="Times New Roman" w:hAnsi="Times New Roman" w:cs="Times New Roman"/>
                <w:b/>
                <w:sz w:val="24"/>
                <w:szCs w:val="24"/>
              </w:rPr>
              <w:t>2.</w:t>
            </w:r>
            <w:r>
              <w:rPr>
                <w:rFonts w:hint="default" w:ascii="Times New Roman" w:hAnsi="Times New Roman" w:cs="Times New Roman"/>
                <w:b/>
                <w:sz w:val="24"/>
                <w:szCs w:val="24"/>
                <w:lang w:val="en-US"/>
              </w:rPr>
              <w:t>5</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1</w:t>
            </w:r>
          </w:p>
        </w:tc>
        <w:tc>
          <w:tcPr>
            <w:tcW w:w="5107" w:type="dxa"/>
            <w:vAlign w:val="center"/>
          </w:tcPr>
          <w:p>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vi-VN"/>
              </w:rPr>
              <w:t xml:space="preserve">Không có lỗi chính tả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spacing w:after="0" w:line="240" w:lineRule="auto"/>
              <w:rPr>
                <w:rFonts w:hint="default" w:ascii="Times New Roman" w:hAnsi="Times New Roman" w:cs="Times New Roman"/>
                <w:bCs/>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2.2</w:t>
            </w:r>
          </w:p>
        </w:tc>
        <w:tc>
          <w:tcPr>
            <w:tcW w:w="5107" w:type="dxa"/>
            <w:vAlign w:val="center"/>
          </w:tcPr>
          <w:p>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3</w:t>
            </w:r>
          </w:p>
        </w:tc>
        <w:tc>
          <w:tcPr>
            <w:tcW w:w="5107" w:type="dxa"/>
            <w:vAlign w:val="center"/>
          </w:tcPr>
          <w:p>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vi-VN"/>
              </w:rPr>
              <w:t>Có đầy đủ các phần Tóm tắt (Abstract), Tựa bài (Title) và Từ khóa (Key words) bằng tiếng Việt và tiếng Anh</w:t>
            </w:r>
            <w:r>
              <w:rPr>
                <w:rFonts w:ascii="Times New Roman" w:hAnsi="Times New Roman" w:cs="Times New Roman"/>
                <w:bCs/>
                <w:i/>
                <w:sz w:val="24"/>
                <w:szCs w:val="24"/>
                <w:lang w:val="vi-VN"/>
              </w:rPr>
              <w:t xml:space="preserve">.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pPr>
              <w:spacing w:after="0" w:line="240" w:lineRule="auto"/>
              <w:rPr>
                <w:rFonts w:hint="default" w:ascii="Times New Roman" w:hAnsi="Times New Roman" w:cs="Times New Roman"/>
                <w:bCs/>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4</w:t>
            </w:r>
          </w:p>
        </w:tc>
        <w:tc>
          <w:tcPr>
            <w:tcW w:w="5107" w:type="dxa"/>
            <w:vAlign w:val="center"/>
          </w:tcPr>
          <w:p>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vi-VN"/>
              </w:rPr>
              <w:t xml:space="preserve">Số từ hợp lý toàn bài khoảng tối đa </w:t>
            </w:r>
            <w:r>
              <w:rPr>
                <w:rFonts w:ascii="Times New Roman" w:hAnsi="Times New Roman" w:cs="Times New Roman"/>
                <w:bCs/>
                <w:sz w:val="24"/>
                <w:szCs w:val="24"/>
              </w:rPr>
              <w:t>6.0</w:t>
            </w:r>
            <w:r>
              <w:rPr>
                <w:rFonts w:ascii="Times New Roman" w:hAnsi="Times New Roman" w:cs="Times New Roman"/>
                <w:bCs/>
                <w:sz w:val="24"/>
                <w:szCs w:val="24"/>
                <w:lang w:val="vi-VN"/>
              </w:rPr>
              <w:t xml:space="preserve">00 từ </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w:t>
            </w:r>
          </w:p>
        </w:tc>
        <w:tc>
          <w:tcPr>
            <w:tcW w:w="2029" w:type="dxa"/>
            <w:vAlign w:val="center"/>
          </w:tcPr>
          <w:p>
            <w:pPr>
              <w:spacing w:after="0" w:line="240" w:lineRule="auto"/>
              <w:rPr>
                <w:rFonts w:ascii="Times New Roman" w:hAnsi="Times New Roman"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.5</w:t>
            </w:r>
          </w:p>
        </w:tc>
        <w:tc>
          <w:tcPr>
            <w:tcW w:w="5107" w:type="dxa"/>
            <w:vAlign w:val="center"/>
          </w:tcPr>
          <w:p>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P</w:t>
            </w:r>
            <w:r>
              <w:rPr>
                <w:rFonts w:ascii="Times New Roman" w:hAnsi="Times New Roman" w:cs="Times New Roman"/>
                <w:bCs/>
                <w:sz w:val="24"/>
                <w:szCs w:val="24"/>
              </w:rPr>
              <w:t xml:space="preserve">hần tóm tắt </w:t>
            </w:r>
            <w:r>
              <w:rPr>
                <w:rFonts w:ascii="Times New Roman" w:hAnsi="Times New Roman" w:cs="Times New Roman"/>
                <w:bCs/>
                <w:sz w:val="24"/>
                <w:szCs w:val="24"/>
                <w:lang w:val="vi-VN"/>
              </w:rPr>
              <w:t>có khối lượng khoảng 200 từ, bao gồm thông tin về: V</w:t>
            </w:r>
            <w:r>
              <w:rPr>
                <w:rFonts w:ascii="Times New Roman" w:hAnsi="Times New Roman" w:cs="Times New Roman"/>
                <w:bCs/>
                <w:sz w:val="24"/>
                <w:szCs w:val="24"/>
              </w:rPr>
              <w:t xml:space="preserve">ấn đề </w:t>
            </w:r>
            <w:r>
              <w:rPr>
                <w:rFonts w:ascii="Times New Roman" w:hAnsi="Times New Roman" w:cs="Times New Roman"/>
                <w:bCs/>
                <w:sz w:val="24"/>
                <w:szCs w:val="24"/>
                <w:lang w:val="vi-VN"/>
              </w:rPr>
              <w:t xml:space="preserve">nghiên cứu, </w:t>
            </w:r>
            <w:r>
              <w:rPr>
                <w:rFonts w:ascii="Times New Roman" w:hAnsi="Times New Roman" w:cs="Times New Roman"/>
                <w:bCs/>
                <w:sz w:val="24"/>
                <w:szCs w:val="24"/>
              </w:rPr>
              <w:t xml:space="preserve"> Phạm vi nghiên cứu</w:t>
            </w:r>
            <w:r>
              <w:rPr>
                <w:rFonts w:ascii="Times New Roman" w:hAnsi="Times New Roman" w:cs="Times New Roman"/>
                <w:bCs/>
                <w:sz w:val="24"/>
                <w:szCs w:val="24"/>
                <w:lang w:val="vi-VN"/>
              </w:rPr>
              <w:t>, K</w:t>
            </w:r>
            <w:r>
              <w:rPr>
                <w:rFonts w:ascii="Times New Roman" w:hAnsi="Times New Roman" w:cs="Times New Roman"/>
                <w:bCs/>
                <w:sz w:val="24"/>
                <w:szCs w:val="24"/>
              </w:rPr>
              <w:t>ết quả đã thực hiện</w:t>
            </w:r>
            <w:r>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hoặc tóm </w:t>
            </w:r>
            <w:r>
              <w:rPr>
                <w:rFonts w:ascii="Times New Roman" w:hAnsi="Times New Roman" w:cs="Times New Roman"/>
                <w:bCs/>
                <w:sz w:val="24"/>
                <w:szCs w:val="24"/>
                <w:lang w:val="vi-VN"/>
              </w:rPr>
              <w:t>lược</w:t>
            </w:r>
            <w:r>
              <w:rPr>
                <w:rFonts w:ascii="Times New Roman" w:hAnsi="Times New Roman" w:cs="Times New Roman"/>
                <w:bCs/>
                <w:sz w:val="24"/>
                <w:szCs w:val="24"/>
              </w:rPr>
              <w:t xml:space="preserve"> </w:t>
            </w:r>
            <w:r>
              <w:rPr>
                <w:rFonts w:ascii="Times New Roman" w:hAnsi="Times New Roman" w:cs="Times New Roman"/>
                <w:bCs/>
                <w:sz w:val="24"/>
                <w:szCs w:val="24"/>
                <w:lang w:val="vi-VN"/>
              </w:rPr>
              <w:t xml:space="preserve">các </w:t>
            </w:r>
            <w:r>
              <w:rPr>
                <w:rFonts w:ascii="Times New Roman" w:hAnsi="Times New Roman" w:cs="Times New Roman"/>
                <w:bCs/>
                <w:sz w:val="24"/>
                <w:szCs w:val="24"/>
              </w:rPr>
              <w:t>bài học rút ra</w:t>
            </w:r>
            <w:r>
              <w:rPr>
                <w:rFonts w:ascii="Times New Roman" w:hAnsi="Times New Roman" w:cs="Times New Roman"/>
                <w:bCs/>
                <w:sz w:val="24"/>
                <w:szCs w:val="24"/>
                <w:lang w:val="vi-VN"/>
              </w:rPr>
              <w:t>, ưu nhược điểm, tình hu</w:t>
            </w:r>
            <w:r>
              <w:rPr>
                <w:rFonts w:ascii="Times New Roman" w:hAnsi="Times New Roman" w:cs="Times New Roman"/>
                <w:bCs/>
                <w:sz w:val="24"/>
                <w:szCs w:val="24"/>
              </w:rPr>
              <w:t xml:space="preserve">ống </w:t>
            </w:r>
            <w:r>
              <w:rPr>
                <w:rFonts w:ascii="Times New Roman" w:hAnsi="Times New Roman" w:cs="Times New Roman"/>
                <w:bCs/>
                <w:sz w:val="24"/>
                <w:szCs w:val="24"/>
                <w:lang w:val="vi-VN"/>
              </w:rPr>
              <w:t>vận dụng.</w:t>
            </w:r>
          </w:p>
        </w:tc>
        <w:tc>
          <w:tcPr>
            <w:tcW w:w="1134" w:type="dxa"/>
            <w:vAlign w:val="center"/>
          </w:tcPr>
          <w:p>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c>
          <w:tcPr>
            <w:tcW w:w="2029" w:type="dxa"/>
            <w:vAlign w:val="center"/>
          </w:tcPr>
          <w:p>
            <w:pPr>
              <w:spacing w:after="0" w:line="240" w:lineRule="auto"/>
              <w:rPr>
                <w:rFonts w:hint="default" w:ascii="Times New Roman" w:hAnsi="Times New Roman" w:cs="Times New Roman"/>
                <w:bCs/>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pPr>
              <w:spacing w:after="0" w:line="240" w:lineRule="auto"/>
              <w:jc w:val="center"/>
              <w:rPr>
                <w:rFonts w:ascii="Times New Roman" w:hAnsi="Times New Roman" w:cs="Times New Roman"/>
                <w:bCs/>
                <w:sz w:val="24"/>
                <w:szCs w:val="24"/>
                <w:lang w:val="vi-VN"/>
              </w:rPr>
            </w:pPr>
          </w:p>
        </w:tc>
        <w:tc>
          <w:tcPr>
            <w:tcW w:w="5107" w:type="dxa"/>
            <w:vAlign w:val="center"/>
          </w:tcPr>
          <w:p>
            <w:pPr>
              <w:spacing w:after="0" w:line="240" w:lineRule="auto"/>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pPr>
              <w:spacing w:after="0" w:line="240" w:lineRule="auto"/>
              <w:jc w:val="center"/>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8.5</w:t>
            </w:r>
          </w:p>
        </w:tc>
        <w:tc>
          <w:tcPr>
            <w:tcW w:w="2029" w:type="dxa"/>
            <w:vAlign w:val="center"/>
          </w:tcPr>
          <w:p>
            <w:pPr>
              <w:spacing w:after="0" w:line="240" w:lineRule="auto"/>
              <w:rPr>
                <w:rFonts w:ascii="Times New Roman" w:hAnsi="Times New Roman" w:cs="Times New Roman"/>
                <w:bCs/>
                <w:sz w:val="24"/>
                <w:szCs w:val="24"/>
              </w:rPr>
            </w:pPr>
          </w:p>
        </w:tc>
      </w:tr>
    </w:tbl>
    <w:p>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CÁC NHẬN XÉT KHÁC</w:t>
      </w:r>
    </w:p>
    <w:p>
      <w:pPr>
        <w:spacing w:after="120" w:line="240" w:lineRule="auto"/>
        <w:jc w:val="both"/>
        <w:rPr>
          <w:rFonts w:hint="default" w:ascii="Times New Roman" w:hAnsi="Times New Roman" w:cs="Times New Roman"/>
          <w:b w:val="0"/>
          <w:bCs/>
          <w:sz w:val="26"/>
          <w:szCs w:val="26"/>
          <w:lang w:val="en-US"/>
        </w:rPr>
      </w:pPr>
      <w:r>
        <w:rPr>
          <w:rFonts w:hint="default" w:ascii="Times New Roman" w:hAnsi="Times New Roman" w:cs="Times New Roman"/>
          <w:b w:val="0"/>
          <w:bCs/>
          <w:sz w:val="26"/>
          <w:szCs w:val="26"/>
          <w:lang w:val="en-US"/>
        </w:rPr>
        <w:t xml:space="preserve">- Bài viết có nội dung </w:t>
      </w:r>
      <w:r>
        <w:rPr>
          <w:rFonts w:hint="default" w:ascii="Times New Roman" w:hAnsi="Times New Roman" w:cs="Times New Roman"/>
          <w:b w:val="0"/>
          <w:bCs/>
          <w:sz w:val="26"/>
          <w:szCs w:val="26"/>
          <w:lang w:val="vi-VN"/>
        </w:rPr>
        <w:t>gắn với chủ đề Chuyển đổi số và phát triển mô hình trường đại học ứng dụng thông minh trong bối cảnh Cách mạng công nghiệp 4.0.</w:t>
      </w:r>
      <w:r>
        <w:rPr>
          <w:rFonts w:hint="default" w:ascii="Times New Roman" w:hAnsi="Times New Roman" w:cs="Times New Roman"/>
          <w:b w:val="0"/>
          <w:bCs/>
          <w:sz w:val="26"/>
          <w:szCs w:val="26"/>
          <w:lang w:val="en-US"/>
        </w:rPr>
        <w:t xml:space="preserve"> Bài báo đã trình bày được các kết quả của các nghiên cứu đi trước, các nghiên cứu này có giá trị cao và có thể đưa vào ứng dụng tại Trường CĐ Lý Tự Trọng TP.HCM. Đồng thời bài báo đã đưa ra được các vấn đề còn tồn tại và giải pháp khắc phục để cải thiện chất lượng dạy - học và  quản lý tại khoa Động Lực cũng như Trường CĐ  Lý Tự Trọng TP.HCM.</w:t>
      </w:r>
    </w:p>
    <w:p>
      <w:pPr>
        <w:spacing w:after="120" w:line="240" w:lineRule="auto"/>
        <w:jc w:val="both"/>
        <w:rPr>
          <w:rFonts w:hint="default" w:ascii="Times New Roman" w:hAnsi="Times New Roman" w:cs="Times New Roman"/>
          <w:b w:val="0"/>
          <w:bCs/>
          <w:sz w:val="26"/>
          <w:szCs w:val="26"/>
          <w:lang w:val="en-US"/>
        </w:rPr>
      </w:pPr>
      <w:r>
        <w:rPr>
          <w:rFonts w:hint="default" w:ascii="Times New Roman" w:hAnsi="Times New Roman" w:cs="Times New Roman"/>
          <w:b w:val="0"/>
          <w:bCs/>
          <w:sz w:val="26"/>
          <w:szCs w:val="26"/>
          <w:lang w:val="en-US"/>
        </w:rPr>
        <w:t>- Bài báo có rất ít lỗi chính tả (tô vàng), tuy nhiên: (i) có câu viết khá dài (tô xanh ở trang 2) và một số đoạn bị lỗi font (tô xanh ở trang 1, 6, 8). Đề nghị tác giả xem xét chỉnh sửa lại.</w:t>
      </w:r>
    </w:p>
    <w:p>
      <w:pPr>
        <w:spacing w:after="120" w:line="240" w:lineRule="auto"/>
        <w:jc w:val="both"/>
        <w:rPr>
          <w:rFonts w:hint="default" w:ascii="Times New Roman" w:hAnsi="Times New Roman" w:cs="Times New Roman"/>
          <w:b w:val="0"/>
          <w:bCs/>
          <w:sz w:val="26"/>
          <w:szCs w:val="26"/>
          <w:lang w:val="en-US"/>
        </w:rPr>
      </w:pPr>
      <w:r>
        <w:rPr>
          <w:rFonts w:hint="default" w:ascii="Times New Roman" w:hAnsi="Times New Roman" w:cs="Times New Roman"/>
          <w:b w:val="0"/>
          <w:bCs/>
          <w:sz w:val="26"/>
          <w:szCs w:val="26"/>
          <w:lang w:val="en-US"/>
        </w:rPr>
        <w:t>- Cần thay thế cụm từ “Internet of Object” bằng “Internet of things” để thống nhất trong bài báo và đúng nghĩa Việt hóa “Kết nối vạn vật”</w:t>
      </w:r>
    </w:p>
    <w:p>
      <w:pPr>
        <w:spacing w:after="120" w:line="240" w:lineRule="auto"/>
        <w:jc w:val="both"/>
        <w:rPr>
          <w:rFonts w:hint="default" w:ascii="Times New Roman" w:hAnsi="Times New Roman" w:cs="Times New Roman"/>
          <w:b w:val="0"/>
          <w:bCs/>
          <w:sz w:val="26"/>
          <w:szCs w:val="26"/>
          <w:lang w:val="en-US"/>
        </w:rPr>
      </w:pPr>
      <w:r>
        <w:rPr>
          <w:rFonts w:hint="default" w:ascii="Times New Roman" w:hAnsi="Times New Roman" w:cs="Times New Roman"/>
          <w:b w:val="0"/>
          <w:bCs/>
          <w:sz w:val="26"/>
          <w:szCs w:val="26"/>
          <w:lang w:val="en-US"/>
        </w:rPr>
        <w:t>- Bài báo cần được viết cô đọng hơn để không vượt quá 6000 từ.</w:t>
      </w:r>
    </w:p>
    <w:p>
      <w:pPr>
        <w:spacing w:after="120" w:line="240" w:lineRule="auto"/>
        <w:jc w:val="both"/>
        <w:rPr>
          <w:rFonts w:hint="default" w:ascii="Times New Roman" w:hAnsi="Times New Roman" w:cs="Times New Roman"/>
          <w:b w:val="0"/>
          <w:bCs/>
          <w:sz w:val="26"/>
          <w:szCs w:val="26"/>
          <w:lang w:val="en-US"/>
        </w:rPr>
      </w:pPr>
      <w:r>
        <w:rPr>
          <w:rFonts w:hint="default" w:ascii="Times New Roman" w:hAnsi="Times New Roman" w:cs="Times New Roman"/>
          <w:b w:val="0"/>
          <w:bCs/>
          <w:sz w:val="26"/>
          <w:szCs w:val="26"/>
          <w:lang w:val="en-US"/>
        </w:rPr>
        <w:t>- Tác giả xem xét Việt hóa các từ ngữ trong các hình ảnh để người đọc dễ dàng hiểu đúng.</w:t>
      </w:r>
    </w:p>
    <w:p>
      <w:pPr>
        <w:tabs>
          <w:tab w:val="left" w:leader="dot" w:pos="9498"/>
        </w:tabs>
        <w:spacing w:after="120" w:line="240" w:lineRule="auto"/>
        <w:ind w:left="360"/>
        <w:jc w:val="both"/>
        <w:rPr>
          <w:rFonts w:ascii="Times New Roman" w:hAnsi="Times New Roman" w:cs="Times New Roman"/>
          <w:b/>
          <w:bCs/>
          <w:sz w:val="26"/>
          <w:szCs w:val="26"/>
          <w:lang w:val="vi-VN"/>
        </w:rPr>
      </w:pPr>
      <w:r>
        <w:rPr>
          <w:b/>
          <w:lang w:eastAsia="en-US"/>
        </w:rPr>
        <mc:AlternateContent>
          <mc:Choice Requires="wps">
            <w:drawing>
              <wp:anchor distT="0" distB="0" distL="114300" distR="114300" simplePos="0" relativeHeight="251660288" behindDoc="0" locked="0" layoutInCell="1" allowOverlap="1">
                <wp:simplePos x="0" y="0"/>
                <wp:positionH relativeFrom="column">
                  <wp:posOffset>1448435</wp:posOffset>
                </wp:positionH>
                <wp:positionV relativeFrom="paragraph">
                  <wp:posOffset>208280</wp:posOffset>
                </wp:positionV>
                <wp:extent cx="316230" cy="267335"/>
                <wp:effectExtent l="4445" t="4445" r="14605" b="17780"/>
                <wp:wrapNone/>
                <wp:docPr id="2" name="Rectangle 2"/>
                <wp:cNvGraphicFramePr/>
                <a:graphic xmlns:a="http://schemas.openxmlformats.org/drawingml/2006/main">
                  <a:graphicData uri="http://schemas.microsoft.com/office/word/2010/wordprocessingShape">
                    <wps:wsp>
                      <wps:cNvSpPr/>
                      <wps:spPr>
                        <a:xfrm>
                          <a:off x="0" y="0"/>
                          <a:ext cx="316230" cy="267335"/>
                        </a:xfrm>
                        <a:prstGeom prst="rect">
                          <a:avLst/>
                        </a:prstGeom>
                        <a:ln w="3175"/>
                      </wps:spPr>
                      <wps:style>
                        <a:lnRef idx="2">
                          <a:schemeClr val="dk1"/>
                        </a:lnRef>
                        <a:fillRef idx="1">
                          <a:schemeClr val="lt1"/>
                        </a:fillRef>
                        <a:effectRef idx="0">
                          <a:schemeClr val="dk1"/>
                        </a:effectRef>
                        <a:fontRef idx="minor">
                          <a:schemeClr val="dk1"/>
                        </a:fontRef>
                      </wps:style>
                      <wps:txbx>
                        <w:txbxContent>
                          <w:p>
                            <w:pPr>
                              <w:jc w:val="center"/>
                              <w:rPr>
                                <w:rFonts w:hint="default"/>
                                <w:lang w:val="en-US"/>
                              </w:rPr>
                            </w:pPr>
                            <w:r>
                              <w:rPr>
                                <w:rFonts w:hint="default"/>
                                <w:lang w:val="en-US"/>
                              </w:rPr>
                              <w:t>x</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 o:spid="_x0000_s1026" o:spt="1" style="position:absolute;left:0pt;margin-left:114.05pt;margin-top:16.4pt;height:21.05pt;width:24.9pt;z-index:251660288;v-text-anchor:middle;mso-width-relative:page;mso-height-relative:page;" fillcolor="#FFFFFF [3201]" filled="t" stroked="t" coordsize="21600,21600" o:gfxdata="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CZw5QnX&#10;AAAABwEAAA8AAAAAAAAAAQAgAAAAIgAAAGRycy9kb3ducmV2LnhtbFBLAQIUABQAAAAIAIdO4kCQ&#10;jdCjWgIAAN4EAAAOAAAAAAAAAAEAIAAAACYBAABkcnMvZTJvRG9jLnhtbFBLBQYAAAAABgAGAFkB&#10;AADyBQAAAAA=&#10;">
                <v:fill on="t" focussize="0,0"/>
                <v:stroke weight="0.25pt" color="#000000 [3200]" joinstyle="round"/>
                <v:imagedata o:title=""/>
                <o:lock v:ext="edit" aspectratio="f"/>
                <v:textbox>
                  <w:txbxContent>
                    <w:p>
                      <w:pPr>
                        <w:jc w:val="center"/>
                        <w:rPr>
                          <w:rFonts w:hint="default"/>
                          <w:lang w:val="en-US"/>
                        </w:rPr>
                      </w:pPr>
                      <w:r>
                        <w:rPr>
                          <w:rFonts w:hint="default"/>
                          <w:lang w:val="en-US"/>
                        </w:rPr>
                        <w:t>x</w:t>
                      </w:r>
                    </w:p>
                  </w:txbxContent>
                </v:textbox>
              </v:rect>
            </w:pict>
          </mc:Fallback>
        </mc:AlternateContent>
      </w:r>
      <w:r>
        <w:rPr>
          <w:rFonts w:ascii="Times New Roman" w:hAnsi="Times New Roman" w:cs="Times New Roman"/>
          <w:b/>
          <w:bCs/>
          <w:sz w:val="26"/>
          <w:szCs w:val="26"/>
          <w:lang w:val="vi-VN"/>
        </w:rPr>
        <w:t>Kết luận</w:t>
      </w:r>
    </w:p>
    <w:p>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Pr>
          <w:rFonts w:ascii="Times New Roman" w:hAnsi="Times New Roman" w:cs="Times New Roman"/>
          <w:b/>
          <w:sz w:val="26"/>
          <w:szCs w:val="26"/>
          <w:lang w:val="vi-VN"/>
        </w:rPr>
        <w:t>Trên 7 điểm</w: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Đồng ý cho đăng trên kỷ yếu và yêu cầu tác giả tự hoàn thiện bài viết theo góp ý của phản biện;</w:t>
      </w:r>
      <w:bookmarkStart w:id="0" w:name="_GoBack"/>
      <w:bookmarkEnd w:id="0"/>
    </w:p>
    <w:p>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eastAsia="en-US"/>
        </w:rPr>
        <mc:AlternateContent>
          <mc:Choice Requires="wps">
            <w:drawing>
              <wp:anchor distT="0" distB="0" distL="114300" distR="114300" simplePos="0" relativeHeight="251662336" behindDoc="0" locked="0" layoutInCell="1" allowOverlap="1">
                <wp:simplePos x="0" y="0"/>
                <wp:positionH relativeFrom="column">
                  <wp:posOffset>1460500</wp:posOffset>
                </wp:positionH>
                <wp:positionV relativeFrom="paragraph">
                  <wp:posOffset>455930</wp:posOffset>
                </wp:positionV>
                <wp:extent cx="264160" cy="239395"/>
                <wp:effectExtent l="4445" t="4445" r="5715" b="15240"/>
                <wp:wrapNone/>
                <wp:docPr id="5" name="Rectangle 5"/>
                <wp:cNvGraphicFramePr/>
                <a:graphic xmlns:a="http://schemas.openxmlformats.org/drawingml/2006/main">
                  <a:graphicData uri="http://schemas.microsoft.com/office/word/2010/wordprocessingShape">
                    <wps:wsp>
                      <wps:cNvSpPr/>
                      <wps:spPr>
                        <a:xfrm>
                          <a:off x="0" y="0"/>
                          <a:ext cx="264160" cy="23939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5" o:spid="_x0000_s1026" o:spt="1" style="position:absolute;left:0pt;margin-left:115pt;margin-top:35.9pt;height:18.85pt;width:20.8pt;z-index:251662336;v-text-anchor:middle;mso-width-relative:page;mso-height-relative:page;" fillcolor="#FFFFFF [3201]" filled="t" stroked="t" coordsize="21600,21600" o:gfxdata="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CZw5QnX&#10;AAAABwEAAA8AAAAAAAAAAQAgAAAAIgAAAGRycy9kb3ducmV2LnhtbFBLAQIUABQAAAAIAIdO4kDH&#10;zopPWgIAAN4EAAAOAAAAAAAAAAEAIAAAACYBAABkcnMvZTJvRG9jLnhtbFBLBQYAAAAABgAGAFkB&#10;AADyBQAAAAA=&#10;">
                <v:fill on="t" focussize="0,0"/>
                <v:stroke weight="0.25pt" color="#000000 [3200]" joinstyle="round"/>
                <v:imagedata o:title=""/>
                <o:lock v:ext="edit" aspectratio="f"/>
              </v:rect>
            </w:pict>
          </mc:Fallback>
        </mc:AlternateContent>
      </w:r>
      <w:r>
        <w:rPr>
          <w:rFonts w:ascii="Times New Roman" w:hAnsi="Times New Roman" w:cs="Times New Roman"/>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1645285</wp:posOffset>
                </wp:positionH>
                <wp:positionV relativeFrom="paragraph">
                  <wp:posOffset>6350</wp:posOffset>
                </wp:positionV>
                <wp:extent cx="274320" cy="220980"/>
                <wp:effectExtent l="5080" t="4445" r="10160" b="18415"/>
                <wp:wrapNone/>
                <wp:docPr id="3" name="Rectangle 3"/>
                <wp:cNvGraphicFramePr/>
                <a:graphic xmlns:a="http://schemas.openxmlformats.org/drawingml/2006/main">
                  <a:graphicData uri="http://schemas.microsoft.com/office/word/2010/wordprocessingShape">
                    <wps:wsp>
                      <wps:cNvSpPr/>
                      <wps:spPr>
                        <a:xfrm>
                          <a:off x="0" y="0"/>
                          <a:ext cx="274320" cy="220980"/>
                        </a:xfrm>
                        <a:prstGeom prst="rect">
                          <a:avLst/>
                        </a:prstGeom>
                        <a:ln w="3175"/>
                      </wps:spPr>
                      <wps:style>
                        <a:lnRef idx="2">
                          <a:schemeClr val="dk1"/>
                        </a:lnRef>
                        <a:fillRef idx="1">
                          <a:schemeClr val="lt1"/>
                        </a:fillRef>
                        <a:effectRef idx="0">
                          <a:schemeClr val="dk1"/>
                        </a:effectRef>
                        <a:fontRef idx="minor">
                          <a:schemeClr val="dk1"/>
                        </a:fontRef>
                      </wps:style>
                      <wps:txbx>
                        <w:txbxContent>
                          <w:p>
                            <w:pPr>
                              <w:rPr>
                                <w:rFonts w:hint="default"/>
                                <w:lang w:val="en-US"/>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 o:spid="_x0000_s1026" o:spt="1" style="position:absolute;left:0pt;margin-left:129.55pt;margin-top:0.5pt;height:17.4pt;width:21.6pt;z-index:251659264;v-text-anchor:middle;mso-width-relative:page;mso-height-relative:page;" fillcolor="#FFFFFF [3201]" filled="t" stroked="t" coordsize="21600,21600" o:gfxdata="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Rnz/H2QAAAAgBAAAPAAAAAAAAAAEAIAAAACIAAABkcnMvZG93bnJldi54bWxQSwECFAAUAAAA&#10;CACHTuJAyabjTl8CAADpBAAADgAAAAAAAAABACAAAAAoAQAAZHJzL2Uyb0RvYy54bWxQSwUGAAAA&#10;AAYABgBZAQAA+QUAAAAA&#10;">
                <v:fill on="t" focussize="0,0"/>
                <v:stroke weight="0.25pt" color="#000000 [3200]" joinstyle="round"/>
                <v:imagedata o:title=""/>
                <o:lock v:ext="edit" aspectratio="f"/>
                <v:textbox>
                  <w:txbxContent>
                    <w:p>
                      <w:pPr>
                        <w:rPr>
                          <w:rFonts w:hint="default"/>
                          <w:lang w:val="en-US"/>
                        </w:rPr>
                      </w:pPr>
                    </w:p>
                  </w:txbxContent>
                </v:textbox>
              </v:rect>
            </w:pict>
          </mc:Fallback>
        </mc:AlternateContent>
      </w:r>
      <w:r>
        <w:rPr>
          <w:rFonts w:ascii="Times New Roman" w:hAnsi="Times New Roman" w:cs="Times New Roman"/>
          <w:sz w:val="26"/>
          <w:szCs w:val="26"/>
          <w:lang w:val="vi-VN"/>
        </w:rPr>
        <w:tab/>
      </w:r>
      <w:r>
        <w:rPr>
          <w:rFonts w:ascii="Times New Roman" w:hAnsi="Times New Roman" w:cs="Times New Roman"/>
          <w:b/>
          <w:sz w:val="26"/>
          <w:szCs w:val="26"/>
          <w:lang w:val="vi-VN"/>
        </w:rPr>
        <w:t>Từ 5 đến 7 điểm</w:t>
      </w:r>
      <w:r>
        <w:rPr>
          <w:rFonts w:ascii="Times New Roman" w:hAnsi="Times New Roman" w:cs="Times New Roman"/>
          <w:sz w:val="26"/>
          <w:szCs w:val="26"/>
          <w:lang w:val="vi-VN"/>
        </w:rPr>
        <w:t xml:space="preserve"> </w:t>
      </w:r>
      <w:r>
        <w:rPr>
          <w:rFonts w:ascii="Times New Roman" w:hAnsi="Times New Roman" w:cs="Times New Roman"/>
          <w:sz w:val="26"/>
          <w:szCs w:val="26"/>
          <w:lang w:val="vi-VN"/>
        </w:rPr>
        <w:tab/>
      </w:r>
      <w:r>
        <w:rPr>
          <w:rFonts w:ascii="Times New Roman" w:hAnsi="Times New Roman" w:cs="Times New Roman"/>
          <w:sz w:val="26"/>
          <w:szCs w:val="26"/>
          <w:lang w:val="vi-VN"/>
        </w:rPr>
        <w:t xml:space="preserve">  Đề nghị tác giả chỉnh sửa theo góp ý của phản biện và gửi phản biện lần 2;</w:t>
      </w:r>
    </w:p>
    <w:p>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Pr>
          <w:rFonts w:ascii="Times New Roman" w:hAnsi="Times New Roman" w:cs="Times New Roman"/>
          <w:b/>
          <w:sz w:val="26"/>
          <w:szCs w:val="26"/>
          <w:lang w:eastAsia="en-US"/>
        </w:rPr>
        <mc:AlternateContent>
          <mc:Choice Requires="wps">
            <w:drawing>
              <wp:anchor distT="0" distB="0" distL="114300" distR="114300" simplePos="0" relativeHeight="251661312" behindDoc="0" locked="0" layoutInCell="1" allowOverlap="1">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22.75pt;margin-top:0.4pt;height:11.8pt;width:13.4pt;z-index:251661312;mso-width-relative:page;mso-height-relative:page;" filled="f" stroked="t" coordsize="21600,21600" o:gfxdata="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LiGnTPVAAAABwEA&#10;AA8AAAAAAAAAAQAgAAAAIgAAAGRycy9kb3ducmV2LnhtbFBLAQIUABQAAAAIAIdO4kAPFq4B5AEA&#10;ANoDAAAOAAAAAAAAAAEAIAAAACQBAABkcnMvZTJvRG9jLnhtbFBLBQYAAAAABgAGAFkBAAB6BQAA&#10;AAA=&#10;">
                <v:fill on="f" focussize="0,0"/>
                <v:stroke color="#000000 [3200]" joinstyle="round"/>
                <v:imagedata o:title=""/>
                <o:lock v:ext="edit" aspectratio="f"/>
              </v:line>
            </w:pict>
          </mc:Fallback>
        </mc:AlternateContent>
      </w:r>
      <w:r>
        <w:rPr>
          <w:rFonts w:ascii="Times New Roman" w:hAnsi="Times New Roman" w:cs="Times New Roman"/>
          <w:b/>
          <w:sz w:val="26"/>
          <w:szCs w:val="26"/>
          <w:lang w:val="vi-VN"/>
        </w:rPr>
        <w:t>Dưới 5 điểm</w: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Không thể chọn đăng vì lý do sau:</w:t>
      </w:r>
    </w:p>
    <w:p>
      <w:pPr>
        <w:pStyle w:val="8"/>
        <w:numPr>
          <w:ilvl w:val="0"/>
          <w:numId w:val="2"/>
        </w:numPr>
        <w:tabs>
          <w:tab w:val="left" w:leader="dot" w:pos="9498"/>
        </w:tabs>
        <w:spacing w:after="120" w:line="240"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Bài viết có nội dung không đúng với chủ đề của Hội thảo</w:t>
      </w:r>
    </w:p>
    <w:p>
      <w:pPr>
        <w:pStyle w:val="8"/>
        <w:numPr>
          <w:ilvl w:val="0"/>
          <w:numId w:val="2"/>
        </w:numPr>
        <w:tabs>
          <w:tab w:val="left" w:leader="dot" w:pos="9498"/>
        </w:tabs>
        <w:spacing w:after="120" w:line="240"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Các nội dung của bài viết đã có trong qui định bắt buộc phải thực hiện</w:t>
      </w:r>
    </w:p>
    <w:p>
      <w:pPr>
        <w:pStyle w:val="8"/>
        <w:numPr>
          <w:ilvl w:val="0"/>
          <w:numId w:val="2"/>
        </w:numPr>
        <w:tabs>
          <w:tab w:val="left" w:leader="dot" w:pos="9498"/>
        </w:tabs>
        <w:spacing w:after="120" w:line="240" w:lineRule="auto"/>
        <w:jc w:val="both"/>
        <w:rPr>
          <w:rFonts w:ascii="Times New Roman" w:hAnsi="Times New Roman" w:cs="Times New Roman"/>
          <w:bCs/>
          <w:sz w:val="28"/>
          <w:szCs w:val="28"/>
          <w:lang w:val="vi-VN"/>
        </w:rPr>
      </w:pPr>
      <w:r>
        <w:rPr>
          <w:rFonts w:ascii="Times New Roman" w:hAnsi="Times New Roman" w:cs="Times New Roman"/>
          <w:bCs/>
          <w:sz w:val="26"/>
          <w:szCs w:val="26"/>
          <w:lang w:val="vi-VN"/>
        </w:rPr>
        <w:t>Bài viết có bố cục trình bày không hợp lý</w:t>
      </w:r>
    </w:p>
    <w:p>
      <w:pPr>
        <w:pStyle w:val="8"/>
        <w:numPr>
          <w:ilvl w:val="0"/>
          <w:numId w:val="2"/>
        </w:numPr>
        <w:tabs>
          <w:tab w:val="left" w:leader="dot" w:pos="9498"/>
        </w:tabs>
        <w:spacing w:after="120" w:line="240" w:lineRule="auto"/>
        <w:jc w:val="both"/>
        <w:rPr>
          <w:rFonts w:ascii="Times New Roman" w:hAnsi="Times New Roman" w:cs="Times New Roman"/>
          <w:bCs/>
          <w:sz w:val="28"/>
          <w:szCs w:val="28"/>
          <w:lang w:val="vi-VN"/>
        </w:rPr>
      </w:pPr>
      <w:r>
        <w:rPr>
          <w:rFonts w:ascii="Times New Roman" w:hAnsi="Times New Roman" w:cs="Times New Roman"/>
          <w:bCs/>
          <w:sz w:val="26"/>
          <w:szCs w:val="26"/>
        </w:rPr>
        <w:t>Lý do khác:………………………</w:t>
      </w:r>
    </w:p>
    <w:p>
      <w:pPr>
        <w:spacing w:after="120" w:line="240" w:lineRule="auto"/>
        <w:ind w:left="2160" w:firstLine="720"/>
        <w:jc w:val="both"/>
        <w:rPr>
          <w:rFonts w:ascii="Times New Roman" w:hAnsi="Times New Roman" w:cs="Times New Roman"/>
          <w:sz w:val="26"/>
          <w:szCs w:val="26"/>
          <w:lang w:val="vi-VN"/>
        </w:rPr>
      </w:pP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p>
    <w:p>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lang w:val="vi-VN"/>
        </w:rPr>
        <w:t xml:space="preserve">Người </w:t>
      </w:r>
      <w:r>
        <w:rPr>
          <w:rFonts w:ascii="Times New Roman" w:hAnsi="Times New Roman" w:cs="Times New Roman"/>
          <w:b/>
          <w:sz w:val="26"/>
          <w:szCs w:val="26"/>
        </w:rPr>
        <w:t>phản biện</w:t>
      </w: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Hoàng Văn Viết</w:t>
      </w: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ascii="Times New Roman" w:hAnsi="Times New Roman" w:cs="Times New Roman"/>
          <w:b/>
          <w:sz w:val="26"/>
          <w:szCs w:val="26"/>
        </w:rPr>
      </w:pPr>
    </w:p>
    <w:p>
      <w:pPr>
        <w:spacing w:after="120" w:line="240" w:lineRule="auto"/>
        <w:ind w:left="5040" w:firstLine="720"/>
        <w:jc w:val="both"/>
        <w:rPr>
          <w:rFonts w:ascii="Times New Roman" w:hAnsi="Times New Roman" w:cs="Times New Roman"/>
          <w:b/>
          <w:sz w:val="26"/>
          <w:szCs w:val="26"/>
        </w:rPr>
      </w:pPr>
    </w:p>
    <w:p>
      <w:pPr>
        <w:spacing w:after="120" w:line="240" w:lineRule="auto"/>
        <w:ind w:left="2160" w:firstLine="720"/>
        <w:jc w:val="both"/>
        <w:rPr>
          <w:rFonts w:ascii="Times New Roman" w:hAnsi="Times New Roman" w:cs="Times New Roman"/>
          <w:b/>
          <w:sz w:val="26"/>
          <w:szCs w:val="26"/>
          <w:lang w:val="vi-VN"/>
        </w:rPr>
      </w:pPr>
      <w:r>
        <w:rPr>
          <w:rFonts w:ascii="Times New Roman" w:hAnsi="Times New Roman" w:cs="Times New Roman"/>
          <w:b/>
          <w:sz w:val="26"/>
          <w:szCs w:val="26"/>
          <w:lang w:val="vi-VN"/>
        </w:rPr>
        <w:tab/>
      </w:r>
      <w:r>
        <w:rPr>
          <w:rFonts w:ascii="Times New Roman" w:hAnsi="Times New Roman" w:cs="Times New Roman"/>
          <w:b/>
          <w:sz w:val="26"/>
          <w:szCs w:val="26"/>
          <w:lang w:val="vi-VN"/>
        </w:rPr>
        <w:tab/>
      </w:r>
      <w:r>
        <w:rPr>
          <w:rFonts w:ascii="Times New Roman" w:hAnsi="Times New Roman" w:cs="Times New Roman"/>
          <w:b/>
          <w:sz w:val="26"/>
          <w:szCs w:val="26"/>
          <w:lang w:val="vi-VN"/>
        </w:rPr>
        <w:tab/>
      </w:r>
      <w:r>
        <w:rPr>
          <w:rFonts w:ascii="Times New Roman" w:hAnsi="Times New Roman" w:cs="Times New Roman"/>
          <w:b/>
          <w:sz w:val="26"/>
          <w:szCs w:val="26"/>
          <w:lang w:val="vi-VN"/>
        </w:rPr>
        <w:tab/>
      </w:r>
    </w:p>
    <w:p>
      <w:pPr>
        <w:spacing w:after="120" w:line="240" w:lineRule="auto"/>
        <w:ind w:left="2160" w:firstLine="720"/>
        <w:jc w:val="both"/>
        <w:rPr>
          <w:rFonts w:ascii="Times New Roman" w:hAnsi="Times New Roman" w:cs="Times New Roman"/>
          <w:b/>
          <w:sz w:val="26"/>
          <w:szCs w:val="26"/>
          <w:lang w:val="vi-VN"/>
        </w:rPr>
      </w:pPr>
    </w:p>
    <w:p>
      <w:pPr>
        <w:rPr>
          <w:rFonts w:ascii="Times New Roman" w:hAnsi="Times New Roman" w:cs="Times New Roman"/>
          <w:b/>
          <w:sz w:val="26"/>
          <w:szCs w:val="26"/>
          <w:lang w:val="vi-VN"/>
        </w:rPr>
      </w:pPr>
    </w:p>
    <w:sectPr>
      <w:pgSz w:w="11907" w:h="16839"/>
      <w:pgMar w:top="709" w:right="851" w:bottom="709"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ＭＳ 明朝">
    <w:altName w:val="SimSun"/>
    <w:panose1 w:val="00000000000000000000"/>
    <w:charset w:val="86"/>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ＭＳ 明朝">
    <w:altName w:val="SimSun"/>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TimesNewRomanPSMT">
    <w:altName w:val="Times New Roman"/>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TimesNewRomanPS-ItalicMT">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ＭＳ 明朝">
    <w:altName w:val="AMGDT"/>
    <w:panose1 w:val="00000000000000000000"/>
    <w:charset w:val="00"/>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7267D3"/>
    <w:multiLevelType w:val="multilevel"/>
    <w:tmpl w:val="207267D3"/>
    <w:lvl w:ilvl="0" w:tentative="0">
      <w:start w:val="1"/>
      <w:numFmt w:val="decimal"/>
      <w:pStyle w:val="12"/>
      <w:lvlText w:val="[%1]"/>
      <w:lvlJc w:val="left"/>
      <w:pPr>
        <w:ind w:left="360" w:hanging="360"/>
      </w:pPr>
      <w:rPr>
        <w:rFonts w:hint="default" w:ascii="Times New Roman" w:hAnsi="Times New Roman"/>
        <w:b w:val="0"/>
        <w:i w:val="0"/>
        <w:sz w:val="21"/>
        <w:szCs w:val="26"/>
      </w:rPr>
    </w:lvl>
    <w:lvl w:ilvl="1" w:tentative="0">
      <w:start w:val="1"/>
      <w:numFmt w:val="lowerLetter"/>
      <w:lvlText w:val="%2."/>
      <w:lvlJc w:val="left"/>
      <w:pPr>
        <w:ind w:left="6184" w:hanging="360"/>
      </w:pPr>
    </w:lvl>
    <w:lvl w:ilvl="2" w:tentative="0">
      <w:start w:val="1"/>
      <w:numFmt w:val="lowerRoman"/>
      <w:lvlText w:val="%3."/>
      <w:lvlJc w:val="right"/>
      <w:pPr>
        <w:ind w:left="6904" w:hanging="180"/>
      </w:pPr>
    </w:lvl>
    <w:lvl w:ilvl="3" w:tentative="0">
      <w:start w:val="1"/>
      <w:numFmt w:val="decimal"/>
      <w:lvlText w:val="%4."/>
      <w:lvlJc w:val="left"/>
      <w:pPr>
        <w:ind w:left="7624" w:hanging="360"/>
      </w:pPr>
    </w:lvl>
    <w:lvl w:ilvl="4" w:tentative="0">
      <w:start w:val="1"/>
      <w:numFmt w:val="lowerLetter"/>
      <w:lvlText w:val="%5."/>
      <w:lvlJc w:val="left"/>
      <w:pPr>
        <w:ind w:left="8344" w:hanging="360"/>
      </w:pPr>
    </w:lvl>
    <w:lvl w:ilvl="5" w:tentative="0">
      <w:start w:val="1"/>
      <w:numFmt w:val="lowerRoman"/>
      <w:lvlText w:val="%6."/>
      <w:lvlJc w:val="right"/>
      <w:pPr>
        <w:ind w:left="9064" w:hanging="180"/>
      </w:pPr>
    </w:lvl>
    <w:lvl w:ilvl="6" w:tentative="0">
      <w:start w:val="1"/>
      <w:numFmt w:val="decimal"/>
      <w:lvlText w:val="%7."/>
      <w:lvlJc w:val="left"/>
      <w:pPr>
        <w:ind w:left="9784" w:hanging="360"/>
      </w:pPr>
    </w:lvl>
    <w:lvl w:ilvl="7" w:tentative="0">
      <w:start w:val="1"/>
      <w:numFmt w:val="lowerLetter"/>
      <w:lvlText w:val="%8."/>
      <w:lvlJc w:val="left"/>
      <w:pPr>
        <w:ind w:left="10504" w:hanging="360"/>
      </w:pPr>
    </w:lvl>
    <w:lvl w:ilvl="8" w:tentative="0">
      <w:start w:val="1"/>
      <w:numFmt w:val="lowerRoman"/>
      <w:lvlText w:val="%9."/>
      <w:lvlJc w:val="right"/>
      <w:pPr>
        <w:ind w:left="11224" w:hanging="180"/>
      </w:pPr>
    </w:lvl>
  </w:abstractNum>
  <w:abstractNum w:abstractNumId="1">
    <w:nsid w:val="5DFC485D"/>
    <w:multiLevelType w:val="multilevel"/>
    <w:tmpl w:val="5DFC485D"/>
    <w:lvl w:ilvl="0" w:tentative="0">
      <w:start w:val="4"/>
      <w:numFmt w:val="bullet"/>
      <w:lvlText w:val="-"/>
      <w:lvlJc w:val="left"/>
      <w:pPr>
        <w:ind w:left="720" w:hanging="360"/>
      </w:pPr>
      <w:rPr>
        <w:rFonts w:hint="default" w:ascii="Times New Roman" w:hAnsi="Times New Roman" w:cs="Times New Roman"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81B47"/>
    <w:rsid w:val="000A5F87"/>
    <w:rsid w:val="00133877"/>
    <w:rsid w:val="00144CE7"/>
    <w:rsid w:val="001802F1"/>
    <w:rsid w:val="00182B32"/>
    <w:rsid w:val="001A4E56"/>
    <w:rsid w:val="001B661D"/>
    <w:rsid w:val="001D03CB"/>
    <w:rsid w:val="001F7FAE"/>
    <w:rsid w:val="00234EFE"/>
    <w:rsid w:val="00237063"/>
    <w:rsid w:val="00292ED2"/>
    <w:rsid w:val="002A0676"/>
    <w:rsid w:val="002D4B47"/>
    <w:rsid w:val="002E012A"/>
    <w:rsid w:val="002F7C25"/>
    <w:rsid w:val="0034316D"/>
    <w:rsid w:val="0034530A"/>
    <w:rsid w:val="003A5177"/>
    <w:rsid w:val="003D12A6"/>
    <w:rsid w:val="003F45D2"/>
    <w:rsid w:val="004164EC"/>
    <w:rsid w:val="004E478F"/>
    <w:rsid w:val="00511C6B"/>
    <w:rsid w:val="005279C4"/>
    <w:rsid w:val="0055326A"/>
    <w:rsid w:val="0056613C"/>
    <w:rsid w:val="005845E6"/>
    <w:rsid w:val="005E037E"/>
    <w:rsid w:val="005F074D"/>
    <w:rsid w:val="00601A0A"/>
    <w:rsid w:val="00605451"/>
    <w:rsid w:val="006235CD"/>
    <w:rsid w:val="00624B4B"/>
    <w:rsid w:val="00642EAE"/>
    <w:rsid w:val="00661F80"/>
    <w:rsid w:val="006754D4"/>
    <w:rsid w:val="00675B7C"/>
    <w:rsid w:val="00684DAA"/>
    <w:rsid w:val="006A4F8C"/>
    <w:rsid w:val="006E702D"/>
    <w:rsid w:val="007104E7"/>
    <w:rsid w:val="0072401D"/>
    <w:rsid w:val="007266D9"/>
    <w:rsid w:val="00781990"/>
    <w:rsid w:val="00792D2E"/>
    <w:rsid w:val="007B25C7"/>
    <w:rsid w:val="007C033E"/>
    <w:rsid w:val="00807D8F"/>
    <w:rsid w:val="008305F6"/>
    <w:rsid w:val="008668F5"/>
    <w:rsid w:val="008678A9"/>
    <w:rsid w:val="0087668F"/>
    <w:rsid w:val="00884719"/>
    <w:rsid w:val="00892686"/>
    <w:rsid w:val="008D6096"/>
    <w:rsid w:val="009040B5"/>
    <w:rsid w:val="009207A8"/>
    <w:rsid w:val="0093346B"/>
    <w:rsid w:val="00936B7B"/>
    <w:rsid w:val="00953F79"/>
    <w:rsid w:val="00962445"/>
    <w:rsid w:val="00974688"/>
    <w:rsid w:val="009A50BA"/>
    <w:rsid w:val="00A12195"/>
    <w:rsid w:val="00A9108A"/>
    <w:rsid w:val="00A94BBE"/>
    <w:rsid w:val="00AA4095"/>
    <w:rsid w:val="00AC6AF9"/>
    <w:rsid w:val="00B05EEE"/>
    <w:rsid w:val="00B11A17"/>
    <w:rsid w:val="00B52898"/>
    <w:rsid w:val="00B814D1"/>
    <w:rsid w:val="00BB64D2"/>
    <w:rsid w:val="00BC6674"/>
    <w:rsid w:val="00C12D47"/>
    <w:rsid w:val="00C31711"/>
    <w:rsid w:val="00C622F0"/>
    <w:rsid w:val="00C631A2"/>
    <w:rsid w:val="00C82691"/>
    <w:rsid w:val="00CD0773"/>
    <w:rsid w:val="00D466F4"/>
    <w:rsid w:val="00D90DDA"/>
    <w:rsid w:val="00DD2ADC"/>
    <w:rsid w:val="00DD66FD"/>
    <w:rsid w:val="00DE22B7"/>
    <w:rsid w:val="00DF4654"/>
    <w:rsid w:val="00E11C86"/>
    <w:rsid w:val="00E279F0"/>
    <w:rsid w:val="00E44F58"/>
    <w:rsid w:val="00E74758"/>
    <w:rsid w:val="00ED5FCE"/>
    <w:rsid w:val="00EE4D9B"/>
    <w:rsid w:val="00EF5DE2"/>
    <w:rsid w:val="00F02400"/>
    <w:rsid w:val="00F02FFE"/>
    <w:rsid w:val="00F12794"/>
    <w:rsid w:val="00F236AA"/>
    <w:rsid w:val="00F31271"/>
    <w:rsid w:val="00F329F9"/>
    <w:rsid w:val="00F53943"/>
    <w:rsid w:val="10111211"/>
    <w:rsid w:val="12467A66"/>
    <w:rsid w:val="1C3E0160"/>
    <w:rsid w:val="328B6A59"/>
    <w:rsid w:val="32CB729B"/>
    <w:rsid w:val="37A53650"/>
    <w:rsid w:val="3E802A97"/>
    <w:rsid w:val="50D61C29"/>
    <w:rsid w:val="58BE7724"/>
    <w:rsid w:val="63050A19"/>
    <w:rsid w:val="76B87A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ja-JP"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9"/>
    <w:semiHidden/>
    <w:unhideWhenUsed/>
    <w:qFormat/>
    <w:uiPriority w:val="99"/>
    <w:pPr>
      <w:spacing w:after="0" w:line="240" w:lineRule="auto"/>
    </w:pPr>
    <w:rPr>
      <w:rFonts w:ascii="Tahoma" w:hAnsi="Tahoma" w:cs="Tahoma"/>
      <w:sz w:val="16"/>
      <w:szCs w:val="16"/>
    </w:rPr>
  </w:style>
  <w:style w:type="paragraph" w:styleId="5">
    <w:name w:val="footer"/>
    <w:basedOn w:val="1"/>
    <w:unhideWhenUsed/>
    <w:uiPriority w:val="99"/>
    <w:pPr>
      <w:tabs>
        <w:tab w:val="center" w:pos="4680"/>
        <w:tab w:val="right" w:pos="9360"/>
      </w:tabs>
      <w:spacing w:after="0" w:line="240" w:lineRule="auto"/>
    </w:pPr>
  </w:style>
  <w:style w:type="paragraph" w:styleId="6">
    <w:name w:val="header"/>
    <w:basedOn w:val="1"/>
    <w:unhideWhenUsed/>
    <w:uiPriority w:val="99"/>
    <w:pPr>
      <w:tabs>
        <w:tab w:val="center" w:pos="4680"/>
        <w:tab w:val="right" w:pos="9360"/>
      </w:tabs>
      <w:spacing w:after="0" w:line="240" w:lineRule="auto"/>
    </w:pPr>
  </w:style>
  <w:style w:type="table" w:styleId="7">
    <w:name w:val="Table Grid"/>
    <w:basedOn w:val="3"/>
    <w:unhideWhenUsed/>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0"/>
    <w:pPr>
      <w:ind w:left="720"/>
      <w:contextualSpacing/>
    </w:pPr>
  </w:style>
  <w:style w:type="character" w:customStyle="1" w:styleId="9">
    <w:name w:val="Balloon Text Char"/>
    <w:basedOn w:val="2"/>
    <w:link w:val="4"/>
    <w:semiHidden/>
    <w:uiPriority w:val="99"/>
    <w:rPr>
      <w:rFonts w:ascii="Tahoma" w:hAnsi="Tahoma" w:cs="Tahoma"/>
      <w:sz w:val="16"/>
      <w:szCs w:val="16"/>
    </w:rPr>
  </w:style>
  <w:style w:type="paragraph" w:customStyle="1" w:styleId="10">
    <w:name w:val="Revision"/>
    <w:hidden/>
    <w:semiHidden/>
    <w:qFormat/>
    <w:uiPriority w:val="99"/>
    <w:pPr>
      <w:spacing w:after="0" w:line="240" w:lineRule="auto"/>
    </w:pPr>
    <w:rPr>
      <w:rFonts w:asciiTheme="minorHAnsi" w:hAnsiTheme="minorHAnsi" w:eastAsiaTheme="minorEastAsia" w:cstheme="minorBidi"/>
      <w:sz w:val="22"/>
      <w:szCs w:val="22"/>
      <w:lang w:val="en-US" w:eastAsia="ja-JP" w:bidi="ar-SA"/>
    </w:rPr>
  </w:style>
  <w:style w:type="character" w:customStyle="1" w:styleId="11">
    <w:name w:val="fontstyle01"/>
    <w:basedOn w:val="2"/>
    <w:qFormat/>
    <w:uiPriority w:val="0"/>
    <w:rPr>
      <w:rFonts w:hint="default" w:ascii="TimesNewRomanPSMT" w:hAnsi="TimesNewRomanPSMT"/>
      <w:color w:val="000000"/>
      <w:sz w:val="22"/>
      <w:szCs w:val="22"/>
    </w:rPr>
  </w:style>
  <w:style w:type="paragraph" w:customStyle="1" w:styleId="12">
    <w:name w:val="+TLTK"/>
    <w:basedOn w:val="8"/>
    <w:qFormat/>
    <w:uiPriority w:val="0"/>
    <w:pPr>
      <w:numPr>
        <w:ilvl w:val="0"/>
        <w:numId w:val="1"/>
      </w:numPr>
      <w:tabs>
        <w:tab w:val="left" w:pos="567"/>
      </w:tabs>
      <w:autoSpaceDE w:val="0"/>
      <w:autoSpaceDN w:val="0"/>
      <w:adjustRightInd w:val="0"/>
      <w:spacing w:before="40" w:after="0" w:line="240" w:lineRule="auto"/>
      <w:jc w:val="both"/>
    </w:pPr>
    <w:rPr>
      <w:rFonts w:ascii="Times New Roman" w:hAnsi="Times New Roman" w:eastAsiaTheme="minorEastAsia" w:cstheme="majorHAnsi"/>
      <w:spacing w:val="-4"/>
      <w:w w:val="98"/>
      <w:sz w:val="21"/>
      <w:szCs w:val="23"/>
    </w:rPr>
  </w:style>
  <w:style w:type="character" w:customStyle="1" w:styleId="13">
    <w:name w:val="fontstyle21"/>
    <w:basedOn w:val="2"/>
    <w:qFormat/>
    <w:uiPriority w:val="0"/>
    <w:rPr>
      <w:rFonts w:hint="default" w:ascii="TimesNewRomanPS-ItalicMT" w:hAnsi="TimesNewRomanPS-ItalicMT"/>
      <w:i/>
      <w:iCs/>
      <w:color w:val="000000"/>
      <w:sz w:val="24"/>
      <w:szCs w:val="24"/>
    </w:rPr>
  </w:style>
  <w:style w:type="character" w:customStyle="1" w:styleId="14">
    <w:name w:val="font4"/>
    <w:basedOn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FF74E0-832C-4040-A6EE-58A8EA097EC9}">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2</Pages>
  <Words>343</Words>
  <Characters>1961</Characters>
  <Lines>16</Lines>
  <Paragraphs>4</Paragraphs>
  <TotalTime>4</TotalTime>
  <ScaleCrop>false</ScaleCrop>
  <LinksUpToDate>false</LinksUpToDate>
  <CharactersWithSpaces>2300</CharactersWithSpaces>
  <Application>WPS Office_11.2.0.11225_F1E327BC-269C-435d-A152-05C5408002CA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2023-09-21T02:07:00Z</dcterms:created>
  <dc:creator>Home</dc:creator>
  <cp:lastModifiedBy>asus</cp:lastModifiedBy>
  <cp:lastPrinted>2020-07-17T04:11:00Z</cp:lastPrinted>
  <dcterms:modified xsi:type="dcterms:W3CDTF">2023-10-27T15:00:49Z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1033-11.2.0.11225</vt:lpwstr>
  </property>
  <property fmtid="{D5CDD505-2E9C-101B-9397-08002B2CF9AE}" pid="3" name="ICV">
    <vt:lpwstr>FB0CA167FF664C589FEC6B7B04CD14F6</vt:lpwstr>
  </property>
</Properties>
</file>