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EA126" w14:textId="77777777" w:rsidR="0067501A" w:rsidRDefault="0067501A">
      <w:pPr>
        <w:jc w:val="center"/>
        <w:rPr>
          <w:rFonts w:ascii="Times New Roman" w:eastAsia="Times New Roman" w:hAnsi="Times New Roman" w:cs="Times New Roman"/>
          <w:b/>
          <w:sz w:val="34"/>
          <w:szCs w:val="34"/>
          <w:lang w:val="en-US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val="en-US"/>
        </w:rPr>
        <w:t xml:space="preserve">Phụ lục 01: </w:t>
      </w:r>
    </w:p>
    <w:p w14:paraId="6551A2A1" w14:textId="44BC0BD4" w:rsidR="00170C76" w:rsidRDefault="000D5058" w:rsidP="0067501A">
      <w:pPr>
        <w:jc w:val="both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Hướng dẫn đăng ký tài khoản MySign trên ứng dụng MySign</w:t>
      </w:r>
    </w:p>
    <w:p w14:paraId="256D3FA5" w14:textId="77777777" w:rsidR="00170C76" w:rsidRDefault="000D5058">
      <w:pPr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I. Mục đích:</w:t>
      </w:r>
    </w:p>
    <w:p w14:paraId="6B2F6638" w14:textId="77777777" w:rsidR="00170C76" w:rsidRDefault="000D5058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Hướng dẫn triển khai đăng ký tài khoản dịch vụ MySign trên ứng dụng MySign.</w:t>
      </w:r>
    </w:p>
    <w:p w14:paraId="5D390E24" w14:textId="77777777" w:rsidR="00170C76" w:rsidRDefault="000D5058">
      <w:pPr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II. Hướng dẫn thực hiện:</w:t>
      </w:r>
    </w:p>
    <w:p w14:paraId="70E07090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"/>
        <w:tblW w:w="93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3241"/>
      </w:tblGrid>
      <w:tr w:rsidR="00170C76" w14:paraId="7A7C5A1D" w14:textId="77777777" w:rsidTr="000D5058">
        <w:trPr>
          <w:trHeight w:val="460"/>
        </w:trPr>
        <w:tc>
          <w:tcPr>
            <w:tcW w:w="9346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B3D52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Bước 1 : Tải xuống và truy cập ứng dụng MySign</w:t>
            </w:r>
          </w:p>
        </w:tc>
      </w:tr>
      <w:tr w:rsidR="00170C76" w14:paraId="6150AE3C" w14:textId="77777777" w:rsidTr="000D5058">
        <w:trPr>
          <w:trHeight w:val="460"/>
        </w:trPr>
        <w:tc>
          <w:tcPr>
            <w:tcW w:w="3135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9F6F6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(1)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Truy cập kho ứng dụng của hệ điều hành để tải xuống/cập nhật ứng dụng MySign phiên bản mới nhất</w:t>
            </w:r>
          </w:p>
          <w:p w14:paraId="4B1D3101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(2)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“Đăng ký tài khoản”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DCDA7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266661AE" wp14:editId="40BE0BEE">
                  <wp:extent cx="1638300" cy="2095500"/>
                  <wp:effectExtent l="0" t="0" r="0" b="0"/>
                  <wp:docPr id="18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095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754C9" w14:textId="77777777" w:rsidR="00170C76" w:rsidRDefault="00170C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57C8A0D" w14:textId="77777777" w:rsidR="00170C76" w:rsidRDefault="00170C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5C8BEE8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5DC85E2" wp14:editId="08091E26">
                  <wp:extent cx="1752600" cy="1041400"/>
                  <wp:effectExtent l="0" t="0" r="0" b="0"/>
                  <wp:docPr id="1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041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C76" w14:paraId="33C3F395" w14:textId="77777777" w:rsidTr="000D5058">
        <w:trPr>
          <w:trHeight w:val="460"/>
        </w:trPr>
        <w:tc>
          <w:tcPr>
            <w:tcW w:w="3135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91979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32373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60D6529F" wp14:editId="192C8E28">
                  <wp:extent cx="1620000" cy="3503250"/>
                  <wp:effectExtent l="0" t="0" r="0" b="0"/>
                  <wp:docPr id="20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03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6457E4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478CD1F2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005EFE2B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7497583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0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2970"/>
      </w:tblGrid>
      <w:tr w:rsidR="00170C76" w14:paraId="58B368A0" w14:textId="77777777">
        <w:trPr>
          <w:trHeight w:val="460"/>
        </w:trPr>
        <w:tc>
          <w:tcPr>
            <w:tcW w:w="9075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EDCA4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lastRenderedPageBreak/>
              <w:t>Bước 2: Lựa chọn gói cước</w:t>
            </w:r>
          </w:p>
        </w:tc>
      </w:tr>
      <w:tr w:rsidR="00170C76" w14:paraId="672581AD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4B8B1" w14:textId="6854B781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(1)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Xem thông tin chi tiết về các gói cước bằng cách 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“Chi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tiết”</w:t>
            </w:r>
          </w:p>
          <w:p w14:paraId="043E2BDB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(2)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Lựa chọn gói cước phù hợp với mục đích sử dụng</w:t>
            </w:r>
          </w:p>
          <w:p w14:paraId="0BE15F13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(3)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“Tiếp tục”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hoặc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“Đăng ký”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 xác nhận gói cước lựa chọn</w:t>
            </w:r>
          </w:p>
        </w:tc>
        <w:tc>
          <w:tcPr>
            <w:tcW w:w="2970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9130C" w14:textId="77777777" w:rsidR="00170C76" w:rsidRDefault="000D5058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D5659B0" wp14:editId="54BBA7E0">
                  <wp:extent cx="1620000" cy="3507300"/>
                  <wp:effectExtent l="0" t="0" r="0" b="0"/>
                  <wp:docPr id="22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0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CA792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3E242EA4" wp14:editId="0D1E237F">
                  <wp:extent cx="1620000" cy="3507300"/>
                  <wp:effectExtent l="0" t="0" r="0" b="0"/>
                  <wp:docPr id="7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0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ECAA6F" w14:textId="2FF4D7DA" w:rsidR="00467013" w:rsidRDefault="00467013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5EC93F5" w14:textId="0ADAFE28" w:rsidR="00170C76" w:rsidRDefault="00467013">
      <w:pP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br w:type="page"/>
      </w:r>
    </w:p>
    <w:p w14:paraId="26531CF9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1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2970"/>
      </w:tblGrid>
      <w:tr w:rsidR="00170C76" w14:paraId="41922049" w14:textId="77777777">
        <w:trPr>
          <w:trHeight w:val="460"/>
        </w:trPr>
        <w:tc>
          <w:tcPr>
            <w:tcW w:w="9075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B3C38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Bước 3: Xác minh thông tin đăng ký của khách hàng</w:t>
            </w:r>
          </w:p>
        </w:tc>
      </w:tr>
      <w:tr w:rsidR="00170C76" w14:paraId="237420EE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D7899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(1)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Hệ thống chuyển sang bước xác minh thông tin đăng ký của khách hàng:</w:t>
            </w:r>
          </w:p>
          <w:p w14:paraId="3A384486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Cung cấp số điện thoại liên hệ</w:t>
            </w:r>
          </w:p>
          <w:p w14:paraId="1BA99256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Chụp ảnh CMT/CCCD mặt trước</w:t>
            </w:r>
          </w:p>
          <w:p w14:paraId="535FB5EC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Chụp ảnh CMT/CCCD mặt sau</w:t>
            </w:r>
          </w:p>
          <w:p w14:paraId="19D2FFEB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Thực hiện xác thực EKYC:</w:t>
            </w:r>
          </w:p>
          <w:p w14:paraId="4EB0A466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 Quay trái, quay phải, chớp mắt, cười</w:t>
            </w:r>
          </w:p>
          <w:p w14:paraId="31DEA258" w14:textId="1EB8EF09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+ Sau khi hoàn thành các yêu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 theo hướng dẫn vui lòng để khuôn mặt giữa màn hình để hệ thống chụp lại ảnh chân dung</w:t>
            </w:r>
          </w:p>
          <w:p w14:paraId="4506D5DF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(2)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“Tiếp tục”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 bắt đầu quá trình xác minh thông tin đăng ký của khách hàng</w:t>
            </w:r>
          </w:p>
        </w:tc>
        <w:tc>
          <w:tcPr>
            <w:tcW w:w="2970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7A5ED" w14:textId="77777777" w:rsidR="00170C76" w:rsidRDefault="000D5058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844716A" wp14:editId="54BFC4C6">
                  <wp:extent cx="1620000" cy="3510000"/>
                  <wp:effectExtent l="0" t="0" r="0" b="0"/>
                  <wp:docPr id="6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54DBE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BECD4E4" wp14:editId="27B01D6D">
                  <wp:extent cx="1620000" cy="3510000"/>
                  <wp:effectExtent l="0" t="0" r="0" b="0"/>
                  <wp:docPr id="1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C76" w14:paraId="2C92E976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E5A0C" w14:textId="7E592C8E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(3)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 tra thông tin cá nhân sau khi được hệ thống tự động cập nhật</w:t>
            </w:r>
          </w:p>
          <w:p w14:paraId="67815307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(4)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“Tiếp tục”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 xác nhận thông tin đăng ký của khách hàng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5940" w:type="dxa"/>
            <w:gridSpan w:val="2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B171F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2A6595F9" wp14:editId="16372DDA">
                  <wp:extent cx="1620000" cy="3499200"/>
                  <wp:effectExtent l="0" t="0" r="0" b="0"/>
                  <wp:docPr id="16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49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132E9C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2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2970"/>
      </w:tblGrid>
      <w:tr w:rsidR="00170C76" w14:paraId="69A734D6" w14:textId="77777777">
        <w:trPr>
          <w:trHeight w:val="460"/>
        </w:trPr>
        <w:tc>
          <w:tcPr>
            <w:tcW w:w="9075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0555B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lastRenderedPageBreak/>
              <w:t>Bước 4: Xác thực thông tin đơn hàng thông qua Video Call</w:t>
            </w:r>
          </w:p>
        </w:tc>
      </w:tr>
      <w:tr w:rsidR="00170C76" w14:paraId="6FA0F8DC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2D919" w14:textId="2946847C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(1)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Với những thuê bao cũ đã có dữ liệu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trên hệ thống của Viettel:</w:t>
            </w:r>
          </w:p>
          <w:p w14:paraId="450411FA" w14:textId="59AD5DDA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=&gt; Hệ thống tự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 chuyển sang bước tiếp theo</w:t>
            </w:r>
          </w:p>
          <w:p w14:paraId="48327B43" w14:textId="0069F9BE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(2)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Trong trường hợp thuê bao mới hoặc thuê bao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chưa có dữ liệu được chuẩn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trên hệ thống của Viettel</w:t>
            </w:r>
            <w:r w:rsidR="00503F96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 hoặc thuê bao ngoại mạng sẽ thực hiện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  <w:p w14:paraId="53AF9234" w14:textId="77777777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=&gt; 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“Video call”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để gặp điện thoại viên và xác minh thông tin khách hàng đăng ký dịch vụ My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Sign</w:t>
            </w:r>
          </w:p>
        </w:tc>
        <w:tc>
          <w:tcPr>
            <w:tcW w:w="2970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8BF11" w14:textId="77777777" w:rsidR="00170C76" w:rsidRDefault="000D5058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DE6C71B" wp14:editId="79713883">
                  <wp:extent cx="1620000" cy="3511350"/>
                  <wp:effectExtent l="0" t="0" r="0" b="0"/>
                  <wp:docPr id="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6B16A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0791F467" wp14:editId="0559BBCF">
                  <wp:extent cx="1620000" cy="3510000"/>
                  <wp:effectExtent l="0" t="0" r="0" b="0"/>
                  <wp:docPr id="23" name="image2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780976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3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2970"/>
      </w:tblGrid>
      <w:tr w:rsidR="00170C76" w14:paraId="7D7F0D52" w14:textId="77777777">
        <w:trPr>
          <w:trHeight w:val="460"/>
        </w:trPr>
        <w:tc>
          <w:tcPr>
            <w:tcW w:w="9075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18DF0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Bước 5: Xác nhận các điều khoản trong hợp đồng</w:t>
            </w:r>
          </w:p>
        </w:tc>
      </w:tr>
      <w:tr w:rsidR="00170C76" w14:paraId="0EE6582B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DCAB6" w14:textId="4178408A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(1)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“Xem”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để đọc chi tiết về các điều khoản có trong hợp đồng sử dụng dịch vụ MySign</w:t>
            </w:r>
          </w:p>
          <w:p w14:paraId="1EA6276F" w14:textId="5FB565E3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(2)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“Cung cấp dịch vụ của Viettel phát sinh sau thời điểm hòa mạng và/hoặc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các dịch vụ Viettel hợp tác với đối tác”</w:t>
            </w:r>
          </w:p>
          <w:p w14:paraId="23D66877" w14:textId="5BE836D1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(3)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“Tôi đồng ý với điều khoản mua hàng”</w:t>
            </w:r>
          </w:p>
          <w:p w14:paraId="06F5FA3E" w14:textId="6E9C9548" w:rsidR="00170C76" w:rsidRDefault="000D5058" w:rsidP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(4)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nút “Thanh toán” để chuyển sang bước tiếp theo và tiến hành thanh toán </w:t>
            </w:r>
          </w:p>
        </w:tc>
        <w:tc>
          <w:tcPr>
            <w:tcW w:w="2970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DE0EF" w14:textId="77777777" w:rsidR="00170C76" w:rsidRDefault="000D5058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E86A400" wp14:editId="6FA873B5">
                  <wp:extent cx="1619250" cy="3457575"/>
                  <wp:effectExtent l="0" t="0" r="0" b="9525"/>
                  <wp:docPr id="1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284" cy="34704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B0472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6F1A810" wp14:editId="0FC9500C">
                  <wp:extent cx="1620000" cy="3510000"/>
                  <wp:effectExtent l="0" t="0" r="0" b="0"/>
                  <wp:docPr id="17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D1196D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5BB12F37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4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2970"/>
      </w:tblGrid>
      <w:tr w:rsidR="00170C76" w14:paraId="722A6ACB" w14:textId="77777777">
        <w:trPr>
          <w:trHeight w:val="460"/>
        </w:trPr>
        <w:tc>
          <w:tcPr>
            <w:tcW w:w="9075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D2B7F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lastRenderedPageBreak/>
              <w:t>Bước 6: Thanh toán chi phí đăng ký dịch vụ MySign</w:t>
            </w:r>
          </w:p>
        </w:tc>
      </w:tr>
      <w:tr w:rsidR="00170C76" w14:paraId="17C586C9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7F3AC" w14:textId="1839FF58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(1)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Lựa chọn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hình thức thanh toán</w:t>
            </w:r>
          </w:p>
          <w:p w14:paraId="7B9C1434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(2)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Nhấn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“Đóng”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để chuyển sang bước tiếp theo và tiến hành ký hợp đồng cung cấp dịch vụ MySign</w:t>
            </w:r>
          </w:p>
          <w:p w14:paraId="2DBFFF82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9F85E" w14:textId="77777777" w:rsidR="00170C76" w:rsidRDefault="000D5058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391094DB" wp14:editId="27B7E8E4">
                  <wp:extent cx="1619250" cy="3009900"/>
                  <wp:effectExtent l="0" t="0" r="0" b="0"/>
                  <wp:docPr id="1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352" cy="30156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9F555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391E3093" wp14:editId="6FBB3A0C">
                  <wp:extent cx="1619250" cy="3086100"/>
                  <wp:effectExtent l="0" t="0" r="0" b="0"/>
                  <wp:docPr id="24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525" cy="30942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5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2970"/>
      </w:tblGrid>
      <w:tr w:rsidR="00170C76" w14:paraId="54DED871" w14:textId="77777777">
        <w:trPr>
          <w:trHeight w:val="460"/>
        </w:trPr>
        <w:tc>
          <w:tcPr>
            <w:tcW w:w="9075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EE333" w14:textId="7C7F36CF" w:rsidR="00170C76" w:rsidRDefault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Bước 7</w:t>
            </w:r>
            <w:r w:rsidR="000D5058"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: Ký hợp đồng cung cấp dịch vụ MySign</w:t>
            </w:r>
          </w:p>
        </w:tc>
      </w:tr>
      <w:tr w:rsidR="00170C76" w14:paraId="60E5E694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25ABE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(1)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Nhập mã OTP được gửi về thông qua tin nhắn SMS để xác nhận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ký hợp đồng cung cấp dịch vụ MySign</w:t>
            </w:r>
          </w:p>
          <w:p w14:paraId="59A2882B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(2)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“Xác nhận”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 hoàn thành giao dịch cung cấp dịch vụ MySign</w:t>
            </w:r>
          </w:p>
          <w:p w14:paraId="4B4EB602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5A94325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1A2CD" w14:textId="77777777" w:rsidR="00170C76" w:rsidRDefault="000D5058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12913422" wp14:editId="6789C8DA">
                  <wp:extent cx="1620000" cy="3510000"/>
                  <wp:effectExtent l="0" t="0" r="0" b="0"/>
                  <wp:docPr id="21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F93CD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2BEB3E7F" wp14:editId="7AC945CE">
                  <wp:extent cx="1620000" cy="3511350"/>
                  <wp:effectExtent l="0" t="0" r="0" b="0"/>
                  <wp:docPr id="2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CBA410" w14:textId="1F391BA3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6CE5F95B" w14:textId="77777777" w:rsidR="000D5058" w:rsidRDefault="000D5058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1561F406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6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5940"/>
      </w:tblGrid>
      <w:tr w:rsidR="00170C76" w14:paraId="1C5496A2" w14:textId="77777777">
        <w:trPr>
          <w:trHeight w:val="460"/>
        </w:trPr>
        <w:tc>
          <w:tcPr>
            <w:tcW w:w="9075" w:type="dxa"/>
            <w:gridSpan w:val="2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B478B" w14:textId="539DE42E" w:rsidR="00170C76" w:rsidRDefault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lastRenderedPageBreak/>
              <w:t>Bước 8</w:t>
            </w:r>
            <w:r w:rsidR="000D5058"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: Nhận thông tin đăng nhập của tài khoản MySign</w:t>
            </w:r>
          </w:p>
        </w:tc>
      </w:tr>
      <w:tr w:rsidR="00170C76" w14:paraId="760F498F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39758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(1)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sẽ tự động gửi thông tin đăng nhập của tài khoản MySign thông qua tin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nhắn SMS</w:t>
            </w:r>
          </w:p>
        </w:tc>
        <w:tc>
          <w:tcPr>
            <w:tcW w:w="5940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20AA6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1687EE78" wp14:editId="77D4242B">
                  <wp:extent cx="1620000" cy="3510000"/>
                  <wp:effectExtent l="0" t="0" r="0" b="0"/>
                  <wp:docPr id="1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85E930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7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5940"/>
      </w:tblGrid>
      <w:tr w:rsidR="00170C76" w14:paraId="210DFDC8" w14:textId="77777777">
        <w:trPr>
          <w:trHeight w:val="460"/>
        </w:trPr>
        <w:tc>
          <w:tcPr>
            <w:tcW w:w="9075" w:type="dxa"/>
            <w:gridSpan w:val="2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FA232" w14:textId="5CBA504C" w:rsidR="00170C76" w:rsidRPr="009C52E8" w:rsidRDefault="00A751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Bước 9</w:t>
            </w:r>
            <w:r w:rsidR="000D5058"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: Đăng nhập tài khoản MySign</w:t>
            </w:r>
            <w:r w:rsidR="009C52E8"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  <w:lang w:val="vi-VN"/>
              </w:rPr>
              <w:t xml:space="preserve"> lần đầu</w:t>
            </w:r>
          </w:p>
        </w:tc>
      </w:tr>
      <w:tr w:rsidR="00D661A8" w14:paraId="0CBED4F9" w14:textId="77777777" w:rsidTr="00DF023B">
        <w:trPr>
          <w:trHeight w:val="460"/>
        </w:trPr>
        <w:tc>
          <w:tcPr>
            <w:tcW w:w="3135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D55DE" w14:textId="6960526D" w:rsidR="00D661A8" w:rsidRPr="009C52E8" w:rsidRDefault="00D661A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(1)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 nhập ứng dụng MySign bằng tài khoản hiện có</w:t>
            </w:r>
          </w:p>
          <w:p w14:paraId="5E041896" w14:textId="4093C8AA" w:rsidR="00D661A8" w:rsidRPr="009C52E8" w:rsidRDefault="00D661A8" w:rsidP="00D661A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F0063" w14:textId="36C8FB19" w:rsidR="00D661A8" w:rsidRDefault="00D661A8" w:rsidP="00D661A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63B00D51" wp14:editId="73FBD488">
                  <wp:extent cx="1620000" cy="3511350"/>
                  <wp:effectExtent l="0" t="0" r="0" b="0"/>
                  <wp:docPr id="5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1A8" w14:paraId="6AA2FA48" w14:textId="77777777" w:rsidTr="00373199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DE86F" w14:textId="10F59748" w:rsidR="00D661A8" w:rsidRPr="00D661A8" w:rsidRDefault="00D661A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 xml:space="preserve">(2)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mật khẩu lần đầu đăng nhập (OTP nhận được từ sdt đã đăng ký)</w:t>
            </w:r>
          </w:p>
        </w:tc>
        <w:tc>
          <w:tcPr>
            <w:tcW w:w="5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8E201" w14:textId="7E042915" w:rsidR="00D661A8" w:rsidRDefault="00D661A8" w:rsidP="00D661A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B2001F4" wp14:editId="15F7EAD9">
                  <wp:extent cx="2124075" cy="4507427"/>
                  <wp:effectExtent l="0" t="0" r="0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257" cy="4509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1A8" w14:paraId="74519E6D" w14:textId="77777777" w:rsidTr="00426C21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13BF6" w14:textId="008606FD" w:rsidR="00D661A8" w:rsidRDefault="00D661A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C52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>(3)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Đăng ký thiết bị để sử dụng dịch vụ</w:t>
            </w:r>
          </w:p>
        </w:tc>
        <w:tc>
          <w:tcPr>
            <w:tcW w:w="59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71586" w14:textId="0B84C19E" w:rsidR="00D661A8" w:rsidRDefault="00D661A8" w:rsidP="00D661A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1A62A3A4" wp14:editId="552C9415">
                  <wp:extent cx="1620000" cy="3511350"/>
                  <wp:effectExtent l="0" t="0" r="0" b="0"/>
                  <wp:docPr id="3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FD0371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7879B541" w14:textId="77777777" w:rsidR="00170C76" w:rsidRDefault="00170C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8"/>
        <w:tblW w:w="9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2970"/>
        <w:gridCol w:w="2970"/>
      </w:tblGrid>
      <w:tr w:rsidR="00170C76" w14:paraId="4C6B4F2D" w14:textId="77777777">
        <w:trPr>
          <w:trHeight w:val="460"/>
        </w:trPr>
        <w:tc>
          <w:tcPr>
            <w:tcW w:w="9075" w:type="dxa"/>
            <w:gridSpan w:val="3"/>
            <w:shd w:val="clear" w:color="auto" w:fill="EC1F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B6915" w14:textId="377025D8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lastRenderedPageBreak/>
              <w:t>Bước 10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>: Nghiệm thu chứng</w:t>
            </w:r>
            <w:r>
              <w:rPr>
                <w:rFonts w:ascii="Times New Roman" w:eastAsia="Times New Roman" w:hAnsi="Times New Roman" w:cs="Times New Roman"/>
                <w:b/>
                <w:color w:val="FFFFFF"/>
                <w:sz w:val="30"/>
                <w:szCs w:val="30"/>
              </w:rPr>
              <w:t xml:space="preserve"> thư số</w:t>
            </w:r>
          </w:p>
        </w:tc>
      </w:tr>
      <w:tr w:rsidR="00170C76" w14:paraId="4736A84A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957A0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(1)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Tại màn hình trang chủ, nhấn vào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“Nghiệm thu CTS”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 thực hiện nghiệm thu chứng thư số</w:t>
            </w:r>
          </w:p>
          <w:p w14:paraId="06336CA5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DDBAF68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0" w:type="dxa"/>
            <w:gridSpan w:val="2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53532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7E04FC32" wp14:editId="204BF3E4">
                  <wp:extent cx="1620000" cy="3511350"/>
                  <wp:effectExtent l="0" t="0" r="0" b="0"/>
                  <wp:docPr id="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C76" w14:paraId="18B053E1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2F2BB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(2)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 đơn hàng vào đấu nối ở trạng thái chờ nghiệm thu</w:t>
            </w:r>
          </w:p>
        </w:tc>
        <w:tc>
          <w:tcPr>
            <w:tcW w:w="5940" w:type="dxa"/>
            <w:gridSpan w:val="2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6AD3A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1CD830B2" wp14:editId="2CD0DF5A">
                  <wp:extent cx="1620000" cy="3510000"/>
                  <wp:effectExtent l="0" t="0" r="0" b="0"/>
                  <wp:docPr id="1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C76" w14:paraId="7FB495F4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E8EFE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 xml:space="preserve">(3)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“Xem”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để xem chi tiết các điều khoản của Biên bản nghiệm thu</w:t>
            </w:r>
          </w:p>
          <w:p w14:paraId="5B107F36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0" w:type="dxa"/>
            <w:gridSpan w:val="2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ED2BC3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64154C7F" wp14:editId="202484F2">
                  <wp:extent cx="1620000" cy="3499200"/>
                  <wp:effectExtent l="0" t="0" r="0" b="0"/>
                  <wp:docPr id="10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49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C76" w14:paraId="189787B6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9A1BC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(4)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“Tôi đồng ý nội dung trong biên bản bàn giao chứng thư số”</w:t>
            </w:r>
          </w:p>
          <w:p w14:paraId="16EE78F3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14:paraId="55A2B8F9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(5)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nút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“Xác nhận nghiệm thu”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để tiến hành nghiệm thu chứng thư số </w:t>
            </w:r>
          </w:p>
        </w:tc>
        <w:tc>
          <w:tcPr>
            <w:tcW w:w="5940" w:type="dxa"/>
            <w:gridSpan w:val="2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F1939" w14:textId="77777777" w:rsidR="00170C76" w:rsidRDefault="000D5058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340D0577" wp14:editId="72977FFE">
                  <wp:extent cx="1620000" cy="3499200"/>
                  <wp:effectExtent l="0" t="0" r="0" b="0"/>
                  <wp:docPr id="9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49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C76" w14:paraId="396D841C" w14:textId="77777777">
        <w:trPr>
          <w:trHeight w:val="460"/>
        </w:trPr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E0918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 xml:space="preserve">(6)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Nhập mã OTP được gửi về thông qua tin nhắn SMS để xác nhận nghiệm thu chứng thư số</w:t>
            </w:r>
          </w:p>
          <w:p w14:paraId="4EEF8521" w14:textId="77777777" w:rsidR="00170C76" w:rsidRDefault="00170C76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5D331A8" w14:textId="77777777" w:rsidR="00170C76" w:rsidRDefault="000D5058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(7)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Hoàn thành nghiệm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 chứng thư số thành công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4DEBD" w14:textId="77777777" w:rsidR="00170C76" w:rsidRDefault="000D5058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39162457" wp14:editId="217CFB31">
                  <wp:extent cx="1620000" cy="3511350"/>
                  <wp:effectExtent l="0" t="0" r="0" b="0"/>
                  <wp:docPr id="25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1B0EE" w14:textId="77777777" w:rsidR="00170C76" w:rsidRDefault="000D505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drawing>
                <wp:inline distT="114300" distB="114300" distL="114300" distR="114300" wp14:anchorId="52BD5B9E" wp14:editId="4570ADEA">
                  <wp:extent cx="1620000" cy="3511350"/>
                  <wp:effectExtent l="0" t="0" r="0" b="0"/>
                  <wp:docPr id="1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51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720482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6623BD00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041697AC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71C55FD2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3BFA004A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00E9DA3F" w14:textId="77777777" w:rsidR="00170C76" w:rsidRDefault="00170C76">
      <w:pPr>
        <w:rPr>
          <w:rFonts w:ascii="Times New Roman" w:eastAsia="Times New Roman" w:hAnsi="Times New Roman" w:cs="Times New Roman"/>
          <w:sz w:val="26"/>
          <w:szCs w:val="26"/>
        </w:rPr>
      </w:pPr>
    </w:p>
    <w:sectPr w:rsidR="00170C76" w:rsidSect="0067501A">
      <w:pgSz w:w="11909" w:h="16834"/>
      <w:pgMar w:top="1440" w:right="1136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C76"/>
    <w:rsid w:val="000D5058"/>
    <w:rsid w:val="00170C76"/>
    <w:rsid w:val="00325E6C"/>
    <w:rsid w:val="00467013"/>
    <w:rsid w:val="00503F96"/>
    <w:rsid w:val="0067501A"/>
    <w:rsid w:val="009C52E8"/>
    <w:rsid w:val="00A75101"/>
    <w:rsid w:val="00D6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34137"/>
  <w15:docId w15:val="{51713201-4779-4D3E-BDA0-0402C0AE1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v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9C52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10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Ngân Hà Nguyễn</dc:creator>
  <cp:lastModifiedBy>ngandtk4</cp:lastModifiedBy>
  <cp:revision>3</cp:revision>
  <dcterms:created xsi:type="dcterms:W3CDTF">2023-08-14T04:07:00Z</dcterms:created>
  <dcterms:modified xsi:type="dcterms:W3CDTF">2023-08-14T12:11:00Z</dcterms:modified>
</cp:coreProperties>
</file>