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11E5A" w14:textId="135C7E7B" w:rsidR="0063623D" w:rsidRPr="00DA6C5E" w:rsidRDefault="0063623D" w:rsidP="00287CD0">
      <w:pPr>
        <w:spacing w:line="276" w:lineRule="auto"/>
        <w:jc w:val="center"/>
        <w:rPr>
          <w:rFonts w:ascii="Times New Roman" w:hAnsi="Times New Roman" w:cs="Times New Roman"/>
          <w:b/>
          <w:bCs/>
          <w:sz w:val="21"/>
          <w:szCs w:val="21"/>
        </w:rPr>
      </w:pPr>
      <w:bookmarkStart w:id="0" w:name="_Hlk169700594"/>
      <w:r w:rsidRPr="00DA6C5E">
        <w:rPr>
          <w:rFonts w:ascii="Times New Roman" w:hAnsi="Times New Roman" w:cs="Times New Roman"/>
          <w:b/>
          <w:bCs/>
          <w:sz w:val="21"/>
          <w:szCs w:val="21"/>
        </w:rPr>
        <w:t xml:space="preserve">ĐỔI MỚI PHƯƠNG PHÁP DẠY - HỌC </w:t>
      </w:r>
      <w:r w:rsidR="00276F30" w:rsidRPr="00DA6C5E">
        <w:rPr>
          <w:rFonts w:ascii="Times New Roman" w:hAnsi="Times New Roman" w:cs="Times New Roman"/>
          <w:b/>
          <w:bCs/>
          <w:sz w:val="21"/>
          <w:szCs w:val="21"/>
        </w:rPr>
        <w:t xml:space="preserve">CÁC </w:t>
      </w:r>
      <w:r w:rsidRPr="00DA6C5E">
        <w:rPr>
          <w:rFonts w:ascii="Times New Roman" w:hAnsi="Times New Roman" w:cs="Times New Roman"/>
          <w:b/>
          <w:bCs/>
          <w:sz w:val="21"/>
          <w:szCs w:val="21"/>
        </w:rPr>
        <w:t xml:space="preserve">MÔN HỌC TÍCH HỢP NHẰM NÂNG CAO KHẢ NĂNG ỨNG DỤNG CÔNG NGHỆ THÔNG TIN CỦA SINH VIÊN </w:t>
      </w:r>
      <w:r w:rsidR="00567470" w:rsidRPr="00DA6C5E">
        <w:rPr>
          <w:rFonts w:ascii="Times New Roman" w:hAnsi="Times New Roman" w:cs="Times New Roman"/>
          <w:b/>
          <w:bCs/>
          <w:sz w:val="21"/>
          <w:szCs w:val="21"/>
        </w:rPr>
        <w:t>KHỐI NGÀNH KINH TẾ - DỊCH VỤ</w:t>
      </w:r>
      <w:r w:rsidRPr="00DA6C5E">
        <w:rPr>
          <w:rFonts w:ascii="Times New Roman" w:hAnsi="Times New Roman" w:cs="Times New Roman"/>
          <w:b/>
          <w:bCs/>
          <w:sz w:val="21"/>
          <w:szCs w:val="21"/>
        </w:rPr>
        <w:t xml:space="preserve">, TRƯỜNG CAO ĐẲNG LÝ TỰ TRỌNG TP.HCM TRƯỚC TÁC ĐỘNG </w:t>
      </w:r>
      <w:r w:rsidR="00863693" w:rsidRPr="00DA6C5E">
        <w:rPr>
          <w:rFonts w:ascii="Times New Roman" w:hAnsi="Times New Roman" w:cs="Times New Roman"/>
          <w:b/>
          <w:bCs/>
          <w:sz w:val="21"/>
          <w:szCs w:val="21"/>
        </w:rPr>
        <w:br/>
      </w:r>
      <w:r w:rsidRPr="00DA6C5E">
        <w:rPr>
          <w:rFonts w:ascii="Times New Roman" w:hAnsi="Times New Roman" w:cs="Times New Roman"/>
          <w:b/>
          <w:bCs/>
          <w:sz w:val="21"/>
          <w:szCs w:val="21"/>
        </w:rPr>
        <w:t>CÁCH MẠNG CÔNG NGHIỆP 4.0</w:t>
      </w:r>
    </w:p>
    <w:p w14:paraId="0F5CD4A7" w14:textId="77C4E0D6" w:rsidR="00B62838" w:rsidRPr="00DA6C5E" w:rsidRDefault="00B62838" w:rsidP="00287CD0">
      <w:pPr>
        <w:spacing w:line="276" w:lineRule="auto"/>
        <w:jc w:val="center"/>
        <w:rPr>
          <w:rFonts w:ascii="Times New Roman" w:hAnsi="Times New Roman" w:cs="Times New Roman"/>
          <w:b/>
          <w:bCs/>
          <w:sz w:val="21"/>
          <w:szCs w:val="21"/>
        </w:rPr>
      </w:pPr>
      <w:r w:rsidRPr="00DA6C5E">
        <w:rPr>
          <w:rFonts w:ascii="Times New Roman" w:hAnsi="Times New Roman" w:cs="Times New Roman"/>
          <w:b/>
          <w:bCs/>
          <w:sz w:val="21"/>
          <w:szCs w:val="21"/>
        </w:rPr>
        <w:t>INNOVATIVE TEACHING - LEARNING METHODS FOR INTEGRATED SUBJECTS TO ENHANCE STUDENTS' IT APPLICATION CAPABILITIES IN THE SERVICE ECONOMY SECTOR AT HCMC LY TU TRONG COLLEGE UNDER THE INFLUENCE OF THE 4.0 TECHNOLOGY REVOLUTION</w:t>
      </w:r>
    </w:p>
    <w:tbl>
      <w:tblPr>
        <w:tblStyle w:val="TableGrid"/>
        <w:tblW w:w="984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50"/>
        <w:gridCol w:w="270"/>
        <w:gridCol w:w="7321"/>
      </w:tblGrid>
      <w:tr w:rsidR="00DA6C5E" w:rsidRPr="00DA6C5E" w14:paraId="29E40EF4" w14:textId="77777777" w:rsidTr="009E22C8">
        <w:tc>
          <w:tcPr>
            <w:tcW w:w="2250" w:type="dxa"/>
            <w:shd w:val="clear" w:color="auto" w:fill="auto"/>
            <w:vAlign w:val="center"/>
          </w:tcPr>
          <w:p w14:paraId="4DF6E606" w14:textId="6F121B28" w:rsidR="00166F38" w:rsidRPr="00DA6C5E" w:rsidRDefault="00166F38" w:rsidP="00C2303F">
            <w:pPr>
              <w:spacing w:before="40" w:line="276" w:lineRule="auto"/>
              <w:ind w:right="68"/>
              <w:rPr>
                <w:rFonts w:ascii="Times New Roman" w:hAnsi="Times New Roman" w:cs="Times New Roman"/>
                <w:b/>
                <w:spacing w:val="-4"/>
                <w:w w:val="98"/>
                <w:sz w:val="21"/>
                <w:szCs w:val="21"/>
              </w:rPr>
            </w:pPr>
          </w:p>
        </w:tc>
        <w:tc>
          <w:tcPr>
            <w:tcW w:w="270" w:type="dxa"/>
            <w:vMerge w:val="restart"/>
            <w:shd w:val="clear" w:color="auto" w:fill="auto"/>
            <w:vAlign w:val="center"/>
          </w:tcPr>
          <w:p w14:paraId="02E7F7FC" w14:textId="77777777" w:rsidR="00166F38" w:rsidRDefault="00166F38" w:rsidP="00C2303F">
            <w:pPr>
              <w:spacing w:before="40" w:line="276" w:lineRule="auto"/>
              <w:ind w:left="-121" w:right="68"/>
              <w:jc w:val="both"/>
              <w:rPr>
                <w:rFonts w:ascii="Times New Roman" w:hAnsi="Times New Roman" w:cs="Times New Roman"/>
                <w:spacing w:val="-4"/>
                <w:w w:val="98"/>
                <w:sz w:val="21"/>
                <w:szCs w:val="21"/>
              </w:rPr>
            </w:pPr>
          </w:p>
          <w:p w14:paraId="4EFE6588" w14:textId="77777777" w:rsidR="00C2303F" w:rsidRDefault="00C2303F" w:rsidP="00C2303F">
            <w:pPr>
              <w:rPr>
                <w:rFonts w:ascii="Times New Roman" w:hAnsi="Times New Roman" w:cs="Times New Roman"/>
                <w:spacing w:val="-4"/>
                <w:w w:val="98"/>
                <w:sz w:val="21"/>
                <w:szCs w:val="21"/>
              </w:rPr>
            </w:pPr>
          </w:p>
          <w:p w14:paraId="1694FA6C" w14:textId="77777777" w:rsidR="00C2303F" w:rsidRDefault="00C2303F" w:rsidP="00C2303F">
            <w:pPr>
              <w:rPr>
                <w:rFonts w:ascii="Times New Roman" w:hAnsi="Times New Roman" w:cs="Times New Roman"/>
                <w:spacing w:val="-4"/>
                <w:w w:val="98"/>
                <w:sz w:val="21"/>
                <w:szCs w:val="21"/>
              </w:rPr>
            </w:pPr>
          </w:p>
          <w:p w14:paraId="7EE71751" w14:textId="77777777" w:rsidR="00C2303F" w:rsidRDefault="00C2303F" w:rsidP="00C2303F">
            <w:pPr>
              <w:rPr>
                <w:rFonts w:ascii="Times New Roman" w:hAnsi="Times New Roman" w:cs="Times New Roman"/>
                <w:spacing w:val="-4"/>
                <w:w w:val="98"/>
                <w:sz w:val="21"/>
                <w:szCs w:val="21"/>
              </w:rPr>
            </w:pPr>
          </w:p>
          <w:p w14:paraId="13E34A0D" w14:textId="77777777" w:rsidR="00C2303F" w:rsidRPr="00C2303F" w:rsidRDefault="00C2303F" w:rsidP="00C2303F">
            <w:pPr>
              <w:rPr>
                <w:rFonts w:ascii="Times New Roman" w:hAnsi="Times New Roman" w:cs="Times New Roman"/>
                <w:sz w:val="21"/>
                <w:szCs w:val="21"/>
              </w:rPr>
            </w:pPr>
          </w:p>
        </w:tc>
        <w:tc>
          <w:tcPr>
            <w:tcW w:w="7321" w:type="dxa"/>
            <w:shd w:val="clear" w:color="auto" w:fill="auto"/>
            <w:vAlign w:val="center"/>
          </w:tcPr>
          <w:p w14:paraId="4CC66E63" w14:textId="3AEF8846" w:rsidR="0063623D" w:rsidRPr="00DA6C5E" w:rsidRDefault="00863693" w:rsidP="00287CD0">
            <w:pPr>
              <w:keepNext/>
              <w:spacing w:line="276" w:lineRule="auto"/>
              <w:ind w:right="-1"/>
              <w:jc w:val="right"/>
              <w:outlineLvl w:val="0"/>
              <w:rPr>
                <w:rFonts w:ascii="Times New Roman" w:eastAsiaTheme="minorEastAsia" w:hAnsi="Times New Roman" w:cs="Times New Roman"/>
                <w:b/>
                <w:spacing w:val="-4"/>
                <w:w w:val="98"/>
                <w:kern w:val="32"/>
                <w:sz w:val="21"/>
                <w:szCs w:val="21"/>
                <w:lang w:eastAsia="vi-VN"/>
              </w:rPr>
            </w:pPr>
            <w:r w:rsidRPr="00DA6C5E">
              <w:rPr>
                <w:rFonts w:ascii="Times New Roman" w:hAnsi="Times New Roman" w:cs="Times New Roman"/>
                <w:b/>
                <w:spacing w:val="-4"/>
                <w:w w:val="98"/>
                <w:sz w:val="21"/>
                <w:szCs w:val="21"/>
              </w:rPr>
              <w:t xml:space="preserve">Th.S </w:t>
            </w:r>
            <w:r w:rsidR="0063623D" w:rsidRPr="00DA6C5E">
              <w:rPr>
                <w:rFonts w:ascii="Times New Roman" w:hAnsi="Times New Roman" w:cs="Times New Roman"/>
                <w:b/>
                <w:spacing w:val="-4"/>
                <w:w w:val="98"/>
                <w:sz w:val="21"/>
                <w:szCs w:val="21"/>
              </w:rPr>
              <w:t>Huỳnh Kim Liên</w:t>
            </w:r>
          </w:p>
          <w:tbl>
            <w:tblPr>
              <w:tblStyle w:val="TableGrid"/>
              <w:tblW w:w="76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3"/>
              <w:gridCol w:w="237"/>
              <w:gridCol w:w="5292"/>
            </w:tblGrid>
            <w:tr w:rsidR="00DA6C5E" w:rsidRPr="00DA6C5E" w14:paraId="44A85C87" w14:textId="77777777" w:rsidTr="00916E50">
              <w:trPr>
                <w:trHeight w:val="766"/>
              </w:trPr>
              <w:tc>
                <w:tcPr>
                  <w:tcW w:w="2163" w:type="dxa"/>
                  <w:shd w:val="clear" w:color="auto" w:fill="auto"/>
                  <w:vAlign w:val="center"/>
                </w:tcPr>
                <w:p w14:paraId="73859A90" w14:textId="77777777" w:rsidR="0063623D" w:rsidRPr="00DA6C5E" w:rsidRDefault="0063623D" w:rsidP="00287CD0">
                  <w:pPr>
                    <w:spacing w:before="40" w:line="276" w:lineRule="auto"/>
                    <w:rPr>
                      <w:rFonts w:ascii="Times New Roman" w:hAnsi="Times New Roman" w:cs="Times New Roman"/>
                      <w:b/>
                      <w:spacing w:val="-4"/>
                      <w:w w:val="98"/>
                      <w:sz w:val="21"/>
                      <w:szCs w:val="21"/>
                    </w:rPr>
                  </w:pPr>
                </w:p>
              </w:tc>
              <w:tc>
                <w:tcPr>
                  <w:tcW w:w="237" w:type="dxa"/>
                  <w:vMerge w:val="restart"/>
                  <w:shd w:val="clear" w:color="auto" w:fill="auto"/>
                  <w:vAlign w:val="center"/>
                </w:tcPr>
                <w:p w14:paraId="678774E8" w14:textId="77777777" w:rsidR="0063623D" w:rsidRPr="00DA6C5E" w:rsidRDefault="0063623D" w:rsidP="00287CD0">
                  <w:pPr>
                    <w:spacing w:before="40" w:line="276" w:lineRule="auto"/>
                    <w:jc w:val="both"/>
                    <w:rPr>
                      <w:rFonts w:ascii="Times New Roman" w:hAnsi="Times New Roman" w:cs="Times New Roman"/>
                      <w:spacing w:val="-4"/>
                      <w:w w:val="98"/>
                      <w:sz w:val="21"/>
                      <w:szCs w:val="21"/>
                    </w:rPr>
                  </w:pPr>
                </w:p>
              </w:tc>
              <w:tc>
                <w:tcPr>
                  <w:tcW w:w="5292" w:type="dxa"/>
                  <w:shd w:val="clear" w:color="auto" w:fill="auto"/>
                  <w:vAlign w:val="center"/>
                </w:tcPr>
                <w:p w14:paraId="529CC604" w14:textId="542FA115" w:rsidR="0063623D" w:rsidRPr="00DA6C5E" w:rsidRDefault="0063623D" w:rsidP="00287CD0">
                  <w:pPr>
                    <w:spacing w:before="40" w:line="276" w:lineRule="auto"/>
                    <w:ind w:right="399"/>
                    <w:jc w:val="right"/>
                    <w:rPr>
                      <w:rFonts w:ascii="Times New Roman" w:hAnsi="Times New Roman" w:cs="Times New Roman"/>
                      <w:b/>
                      <w:bCs/>
                      <w:i/>
                      <w:iCs/>
                      <w:spacing w:val="-4"/>
                      <w:w w:val="98"/>
                      <w:sz w:val="21"/>
                      <w:szCs w:val="21"/>
                    </w:rPr>
                  </w:pPr>
                  <w:r w:rsidRPr="00DA6C5E">
                    <w:rPr>
                      <w:rFonts w:ascii="Times New Roman" w:hAnsi="Times New Roman" w:cs="Times New Roman"/>
                      <w:b/>
                      <w:bCs/>
                      <w:i/>
                      <w:iCs/>
                      <w:spacing w:val="-4"/>
                      <w:w w:val="98"/>
                      <w:sz w:val="21"/>
                      <w:szCs w:val="21"/>
                    </w:rPr>
                    <w:t>Trường Cao đẳng Lý Tự Trọng TP. HCM</w:t>
                  </w:r>
                </w:p>
                <w:p w14:paraId="63656A35" w14:textId="35523EF8" w:rsidR="0063623D" w:rsidRPr="00DA6C5E" w:rsidRDefault="0063623D" w:rsidP="00287CD0">
                  <w:pPr>
                    <w:spacing w:before="40" w:line="276" w:lineRule="auto"/>
                    <w:ind w:right="399"/>
                    <w:jc w:val="right"/>
                    <w:rPr>
                      <w:rFonts w:ascii="Times New Roman" w:hAnsi="Times New Roman" w:cs="Times New Roman"/>
                      <w:b/>
                      <w:bCs/>
                      <w:i/>
                      <w:iCs/>
                      <w:spacing w:val="-4"/>
                      <w:w w:val="98"/>
                      <w:sz w:val="21"/>
                      <w:szCs w:val="21"/>
                    </w:rPr>
                  </w:pPr>
                  <w:r w:rsidRPr="00DA6C5E">
                    <w:rPr>
                      <w:rFonts w:ascii="Times New Roman" w:hAnsi="Times New Roman" w:cs="Times New Roman"/>
                      <w:b/>
                      <w:bCs/>
                      <w:i/>
                      <w:iCs/>
                      <w:spacing w:val="-4"/>
                      <w:w w:val="98"/>
                      <w:sz w:val="21"/>
                      <w:szCs w:val="21"/>
                    </w:rPr>
                    <w:t xml:space="preserve">  Email: huynhkimlien@lttc.edu.vn</w:t>
                  </w:r>
                </w:p>
              </w:tc>
            </w:tr>
          </w:tbl>
          <w:p w14:paraId="3E0D9398" w14:textId="1D2C6FB7" w:rsidR="00166F38" w:rsidRPr="00DA6C5E" w:rsidRDefault="00166F38" w:rsidP="00287CD0">
            <w:pPr>
              <w:spacing w:before="40" w:line="276" w:lineRule="auto"/>
              <w:jc w:val="both"/>
              <w:rPr>
                <w:rFonts w:ascii="Times New Roman" w:hAnsi="Times New Roman" w:cs="Times New Roman"/>
                <w:i/>
                <w:spacing w:val="-4"/>
                <w:w w:val="98"/>
                <w:sz w:val="21"/>
                <w:szCs w:val="21"/>
              </w:rPr>
            </w:pPr>
          </w:p>
        </w:tc>
      </w:tr>
      <w:tr w:rsidR="00DA6C5E" w:rsidRPr="00DA6C5E" w14:paraId="015E4196" w14:textId="77777777" w:rsidTr="009E22C8">
        <w:trPr>
          <w:trHeight w:val="198"/>
        </w:trPr>
        <w:tc>
          <w:tcPr>
            <w:tcW w:w="2250" w:type="dxa"/>
            <w:shd w:val="clear" w:color="auto" w:fill="auto"/>
          </w:tcPr>
          <w:p w14:paraId="69549149" w14:textId="3647BA0E" w:rsidR="00166F38" w:rsidRPr="00DA6C5E" w:rsidRDefault="005C0AC5" w:rsidP="00C2303F">
            <w:pPr>
              <w:spacing w:line="276" w:lineRule="auto"/>
              <w:ind w:right="68"/>
              <w:jc w:val="both"/>
              <w:rPr>
                <w:rFonts w:ascii="Times New Roman" w:hAnsi="Times New Roman" w:cs="Times New Roman"/>
                <w:b/>
                <w:spacing w:val="-4"/>
                <w:w w:val="98"/>
                <w:sz w:val="21"/>
                <w:szCs w:val="21"/>
              </w:rPr>
            </w:pPr>
            <w:r>
              <w:rPr>
                <w:rFonts w:ascii="Times New Roman" w:eastAsiaTheme="minorEastAsia" w:hAnsi="Times New Roman" w:cs="Times New Roman"/>
                <w:b/>
                <w:bCs/>
                <w:spacing w:val="-4"/>
                <w:w w:val="98"/>
                <w:sz w:val="21"/>
                <w:szCs w:val="21"/>
                <w:lang w:val="vi-VN"/>
              </w:rPr>
              <w:t>Từ khóa</w:t>
            </w:r>
            <w:r w:rsidR="00166F38" w:rsidRPr="00DA6C5E">
              <w:rPr>
                <w:rFonts w:ascii="Times New Roman" w:eastAsiaTheme="minorEastAsia" w:hAnsi="Times New Roman" w:cs="Times New Roman"/>
                <w:b/>
                <w:bCs/>
                <w:spacing w:val="-4"/>
                <w:w w:val="98"/>
                <w:sz w:val="21"/>
                <w:szCs w:val="21"/>
              </w:rPr>
              <w:t>:</w:t>
            </w:r>
          </w:p>
        </w:tc>
        <w:tc>
          <w:tcPr>
            <w:tcW w:w="270" w:type="dxa"/>
            <w:vMerge/>
            <w:tcBorders>
              <w:right w:val="single" w:sz="18" w:space="0" w:color="404040" w:themeColor="text1" w:themeTint="BF"/>
            </w:tcBorders>
            <w:shd w:val="clear" w:color="auto" w:fill="auto"/>
            <w:vAlign w:val="center"/>
          </w:tcPr>
          <w:p w14:paraId="6C568837" w14:textId="77777777" w:rsidR="00166F38" w:rsidRPr="00DA6C5E" w:rsidRDefault="00166F38" w:rsidP="00C2303F">
            <w:pPr>
              <w:spacing w:before="40" w:line="276" w:lineRule="auto"/>
              <w:ind w:right="68"/>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4EB498FF" w14:textId="77777777" w:rsidR="00166F38" w:rsidRPr="00DA6C5E" w:rsidRDefault="00166F38" w:rsidP="00287CD0">
            <w:pPr>
              <w:spacing w:before="40" w:line="276" w:lineRule="auto"/>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TÓM TẮT:</w:t>
            </w:r>
          </w:p>
        </w:tc>
      </w:tr>
      <w:tr w:rsidR="00DA6C5E" w:rsidRPr="00DA6C5E" w14:paraId="14329B88" w14:textId="77777777" w:rsidTr="009E22C8">
        <w:trPr>
          <w:trHeight w:val="854"/>
        </w:trPr>
        <w:tc>
          <w:tcPr>
            <w:tcW w:w="2250" w:type="dxa"/>
            <w:shd w:val="clear" w:color="auto" w:fill="auto"/>
          </w:tcPr>
          <w:p w14:paraId="69D844F1" w14:textId="37DF4C37" w:rsidR="00C2303F" w:rsidRPr="00C2303F" w:rsidRDefault="00A37BA2" w:rsidP="00C2303F">
            <w:pPr>
              <w:spacing w:before="40" w:line="276" w:lineRule="auto"/>
              <w:ind w:left="28" w:right="68"/>
              <w:rPr>
                <w:rFonts w:ascii="Times New Roman" w:hAnsi="Times New Roman" w:cs="Times New Roman"/>
                <w:spacing w:val="-4"/>
                <w:w w:val="98"/>
                <w:sz w:val="21"/>
                <w:szCs w:val="21"/>
                <w:lang w:val="vi-VN"/>
              </w:rPr>
            </w:pPr>
            <w:r w:rsidRPr="00A37BA2">
              <w:rPr>
                <w:rFonts w:ascii="Times New Roman" w:hAnsi="Times New Roman" w:cs="Times New Roman"/>
                <w:spacing w:val="-4"/>
                <w:w w:val="98"/>
                <w:sz w:val="21"/>
                <w:szCs w:val="21"/>
              </w:rPr>
              <w:t>Công ngh</w:t>
            </w:r>
            <w:r w:rsidR="00CE03F6">
              <w:rPr>
                <w:rFonts w:ascii="Times New Roman" w:hAnsi="Times New Roman" w:cs="Times New Roman"/>
                <w:spacing w:val="-4"/>
                <w:w w:val="98"/>
                <w:sz w:val="21"/>
                <w:szCs w:val="21"/>
                <w:lang w:val="vi-VN"/>
              </w:rPr>
              <w:t>ệ</w:t>
            </w:r>
            <w:r w:rsidRPr="00A37BA2">
              <w:rPr>
                <w:rFonts w:ascii="Times New Roman" w:hAnsi="Times New Roman" w:cs="Times New Roman"/>
                <w:spacing w:val="-4"/>
                <w:w w:val="98"/>
                <w:sz w:val="21"/>
                <w:szCs w:val="21"/>
              </w:rPr>
              <w:t xml:space="preserve"> 4.0</w:t>
            </w:r>
            <w:r>
              <w:rPr>
                <w:rFonts w:ascii="Times New Roman" w:hAnsi="Times New Roman" w:cs="Times New Roman"/>
                <w:spacing w:val="-4"/>
                <w:w w:val="98"/>
                <w:sz w:val="21"/>
                <w:szCs w:val="21"/>
                <w:lang w:val="vi-VN"/>
              </w:rPr>
              <w:t>, đ</w:t>
            </w:r>
            <w:r w:rsidR="00C2303F" w:rsidRPr="00C2303F">
              <w:rPr>
                <w:rFonts w:ascii="Times New Roman" w:hAnsi="Times New Roman" w:cs="Times New Roman"/>
                <w:spacing w:val="-4"/>
                <w:w w:val="98"/>
                <w:sz w:val="21"/>
                <w:szCs w:val="21"/>
              </w:rPr>
              <w:t>ổi mới phương pháp dạy và học</w:t>
            </w:r>
            <w:r w:rsidR="00C2303F">
              <w:rPr>
                <w:rFonts w:ascii="Times New Roman" w:hAnsi="Times New Roman" w:cs="Times New Roman"/>
                <w:spacing w:val="-4"/>
                <w:w w:val="98"/>
                <w:sz w:val="21"/>
                <w:szCs w:val="21"/>
                <w:lang w:val="vi-VN"/>
              </w:rPr>
              <w:t>, ứng dụng công nghệ thông tin</w:t>
            </w:r>
          </w:p>
          <w:p w14:paraId="67AE3730" w14:textId="77777777" w:rsidR="00C2303F" w:rsidRPr="00C2303F" w:rsidRDefault="00C2303F" w:rsidP="00C2303F">
            <w:pPr>
              <w:spacing w:before="40" w:line="276" w:lineRule="auto"/>
              <w:ind w:left="28" w:right="68"/>
              <w:rPr>
                <w:rFonts w:ascii="Times New Roman" w:hAnsi="Times New Roman" w:cs="Times New Roman"/>
                <w:spacing w:val="-4"/>
                <w:w w:val="98"/>
                <w:sz w:val="21"/>
                <w:szCs w:val="21"/>
                <w:lang w:val="vi-VN"/>
              </w:rPr>
            </w:pPr>
          </w:p>
          <w:p w14:paraId="4BE41E02" w14:textId="77777777" w:rsidR="00C2303F" w:rsidRPr="00C2303F" w:rsidRDefault="00C2303F" w:rsidP="00C2303F">
            <w:pPr>
              <w:rPr>
                <w:rFonts w:ascii="Times New Roman" w:hAnsi="Times New Roman" w:cs="Times New Roman"/>
                <w:sz w:val="21"/>
                <w:szCs w:val="21"/>
              </w:rPr>
            </w:pPr>
          </w:p>
          <w:p w14:paraId="433C7A74" w14:textId="77777777" w:rsidR="00C2303F" w:rsidRPr="00C2303F" w:rsidRDefault="00C2303F" w:rsidP="00C2303F">
            <w:pPr>
              <w:rPr>
                <w:rFonts w:ascii="Times New Roman" w:hAnsi="Times New Roman" w:cs="Times New Roman"/>
                <w:sz w:val="21"/>
                <w:szCs w:val="21"/>
              </w:rPr>
            </w:pPr>
          </w:p>
          <w:p w14:paraId="68A5E60B" w14:textId="77777777" w:rsidR="00C2303F" w:rsidRPr="00C2303F" w:rsidRDefault="00C2303F" w:rsidP="00C2303F">
            <w:pPr>
              <w:rPr>
                <w:rFonts w:ascii="Times New Roman" w:hAnsi="Times New Roman" w:cs="Times New Roman"/>
                <w:sz w:val="21"/>
                <w:szCs w:val="21"/>
              </w:rPr>
            </w:pPr>
          </w:p>
          <w:p w14:paraId="58239358" w14:textId="77777777" w:rsidR="00C2303F" w:rsidRDefault="00C2303F" w:rsidP="00C2303F">
            <w:pPr>
              <w:rPr>
                <w:rFonts w:ascii="Times New Roman" w:hAnsi="Times New Roman" w:cs="Times New Roman"/>
                <w:spacing w:val="-4"/>
                <w:w w:val="98"/>
                <w:sz w:val="21"/>
                <w:szCs w:val="21"/>
              </w:rPr>
            </w:pPr>
          </w:p>
          <w:p w14:paraId="76105F7F" w14:textId="77777777" w:rsidR="00C2303F" w:rsidRPr="00C2303F" w:rsidRDefault="00C2303F" w:rsidP="00C2303F">
            <w:pPr>
              <w:rPr>
                <w:rFonts w:ascii="Times New Roman" w:hAnsi="Times New Roman" w:cs="Times New Roman"/>
                <w:sz w:val="21"/>
                <w:szCs w:val="21"/>
              </w:rPr>
            </w:pPr>
          </w:p>
          <w:p w14:paraId="60240359" w14:textId="77777777" w:rsidR="00C2303F" w:rsidRDefault="00C2303F" w:rsidP="00C2303F">
            <w:pPr>
              <w:rPr>
                <w:rFonts w:ascii="Times New Roman" w:hAnsi="Times New Roman" w:cs="Times New Roman"/>
                <w:spacing w:val="-4"/>
                <w:w w:val="98"/>
                <w:sz w:val="21"/>
                <w:szCs w:val="21"/>
                <w:lang w:val="vi-VN"/>
              </w:rPr>
            </w:pPr>
          </w:p>
          <w:p w14:paraId="0174FB08" w14:textId="77777777" w:rsidR="005C0AC5" w:rsidRDefault="005C0AC5" w:rsidP="00C2303F">
            <w:pPr>
              <w:rPr>
                <w:rFonts w:ascii="Times New Roman" w:hAnsi="Times New Roman" w:cs="Times New Roman"/>
                <w:spacing w:val="-4"/>
                <w:w w:val="98"/>
                <w:sz w:val="21"/>
                <w:szCs w:val="21"/>
                <w:lang w:val="vi-VN"/>
              </w:rPr>
            </w:pPr>
          </w:p>
          <w:p w14:paraId="44F8B358" w14:textId="77777777" w:rsidR="005C0AC5" w:rsidRPr="005C0AC5" w:rsidRDefault="005C0AC5" w:rsidP="00C2303F">
            <w:pPr>
              <w:rPr>
                <w:rFonts w:ascii="Times New Roman" w:hAnsi="Times New Roman" w:cs="Times New Roman"/>
                <w:spacing w:val="-4"/>
                <w:w w:val="98"/>
                <w:sz w:val="21"/>
                <w:szCs w:val="21"/>
                <w:lang w:val="vi-VN"/>
              </w:rPr>
            </w:pPr>
          </w:p>
          <w:p w14:paraId="296BE645" w14:textId="77777777" w:rsidR="00C2303F" w:rsidRPr="00C2303F" w:rsidRDefault="00C2303F" w:rsidP="00C2303F">
            <w:pPr>
              <w:rPr>
                <w:rFonts w:ascii="Times New Roman" w:hAnsi="Times New Roman" w:cs="Times New Roman"/>
                <w:spacing w:val="-4"/>
                <w:w w:val="98"/>
                <w:sz w:val="21"/>
                <w:szCs w:val="21"/>
                <w:lang w:val="vi-VN"/>
              </w:rPr>
            </w:pPr>
          </w:p>
          <w:p w14:paraId="2B5DD80D" w14:textId="77777777" w:rsidR="00C2303F" w:rsidRDefault="00C2303F" w:rsidP="00C2303F">
            <w:pPr>
              <w:rPr>
                <w:rFonts w:ascii="Times New Roman" w:eastAsiaTheme="minorEastAsia" w:hAnsi="Times New Roman" w:cs="Times New Roman"/>
                <w:b/>
                <w:bCs/>
                <w:spacing w:val="-4"/>
                <w:w w:val="98"/>
                <w:sz w:val="21"/>
                <w:szCs w:val="21"/>
                <w:lang w:val="vi-VN"/>
              </w:rPr>
            </w:pPr>
            <w:r w:rsidRPr="00DA6C5E">
              <w:rPr>
                <w:rFonts w:ascii="Times New Roman" w:eastAsiaTheme="minorEastAsia" w:hAnsi="Times New Roman" w:cs="Times New Roman"/>
                <w:b/>
                <w:bCs/>
                <w:spacing w:val="-4"/>
                <w:w w:val="98"/>
                <w:sz w:val="21"/>
                <w:szCs w:val="21"/>
              </w:rPr>
              <w:t>Keywords:</w:t>
            </w:r>
          </w:p>
          <w:p w14:paraId="4A3626E4" w14:textId="2F46E6F4" w:rsidR="00C2303F" w:rsidRPr="00DA6C5E" w:rsidRDefault="00A37BA2" w:rsidP="00A37BA2">
            <w:pPr>
              <w:spacing w:before="40" w:line="276" w:lineRule="auto"/>
              <w:ind w:right="68"/>
              <w:rPr>
                <w:rFonts w:ascii="Times New Roman" w:eastAsiaTheme="minorEastAsia" w:hAnsi="Times New Roman" w:cs="Times New Roman"/>
                <w:bCs/>
                <w:spacing w:val="-4"/>
                <w:w w:val="98"/>
                <w:sz w:val="21"/>
                <w:szCs w:val="21"/>
              </w:rPr>
            </w:pPr>
            <w:r w:rsidRPr="00A37BA2">
              <w:rPr>
                <w:rFonts w:ascii="Times New Roman" w:hAnsi="Times New Roman" w:cs="Times New Roman"/>
                <w:spacing w:val="-4"/>
                <w:w w:val="98"/>
                <w:sz w:val="21"/>
                <w:szCs w:val="21"/>
              </w:rPr>
              <w:t>Industry 4.0</w:t>
            </w:r>
            <w:r w:rsidR="00C2303F" w:rsidRPr="00DA6C5E">
              <w:rPr>
                <w:rFonts w:ascii="Times New Roman" w:hAnsi="Times New Roman" w:cs="Times New Roman"/>
                <w:spacing w:val="-4"/>
                <w:w w:val="98"/>
                <w:sz w:val="21"/>
                <w:szCs w:val="21"/>
              </w:rPr>
              <w:t xml:space="preserve">, Innovation of teaching and learning methods,  </w:t>
            </w:r>
            <w:r>
              <w:rPr>
                <w:rFonts w:ascii="Times New Roman" w:hAnsi="Times New Roman" w:cs="Times New Roman"/>
                <w:spacing w:val="-4"/>
                <w:w w:val="98"/>
                <w:sz w:val="21"/>
                <w:szCs w:val="21"/>
                <w:lang w:val="vi-VN"/>
              </w:rPr>
              <w:t>a</w:t>
            </w:r>
            <w:r w:rsidR="00C2303F" w:rsidRPr="00DA6C5E">
              <w:rPr>
                <w:rFonts w:ascii="Times New Roman" w:hAnsi="Times New Roman" w:cs="Times New Roman"/>
                <w:spacing w:val="-4"/>
                <w:w w:val="98"/>
                <w:sz w:val="21"/>
                <w:szCs w:val="21"/>
              </w:rPr>
              <w:t>pplication of information technology</w:t>
            </w:r>
          </w:p>
          <w:p w14:paraId="581578B9" w14:textId="17A70F90" w:rsidR="00C2303F" w:rsidRPr="00C2303F" w:rsidRDefault="00C2303F" w:rsidP="00C2303F">
            <w:pPr>
              <w:rPr>
                <w:rFonts w:ascii="Times New Roman" w:hAnsi="Times New Roman" w:cs="Times New Roman"/>
                <w:sz w:val="21"/>
                <w:szCs w:val="21"/>
                <w:lang w:val="vi-VN"/>
              </w:rPr>
            </w:pPr>
          </w:p>
        </w:tc>
        <w:tc>
          <w:tcPr>
            <w:tcW w:w="270" w:type="dxa"/>
            <w:vMerge/>
            <w:tcBorders>
              <w:right w:val="single" w:sz="18" w:space="0" w:color="404040" w:themeColor="text1" w:themeTint="BF"/>
            </w:tcBorders>
            <w:shd w:val="clear" w:color="auto" w:fill="auto"/>
            <w:vAlign w:val="center"/>
          </w:tcPr>
          <w:p w14:paraId="4AC52ED4" w14:textId="77777777" w:rsidR="00166F38" w:rsidRPr="00DA6C5E" w:rsidRDefault="00166F38" w:rsidP="00C2303F">
            <w:pPr>
              <w:spacing w:before="40" w:line="276" w:lineRule="auto"/>
              <w:ind w:right="68"/>
              <w:jc w:val="center"/>
              <w:rPr>
                <w:rFonts w:ascii="Times New Roman" w:hAnsi="Times New Roman" w:cs="Times New Roman"/>
                <w:b/>
                <w:spacing w:val="-4"/>
                <w:w w:val="98"/>
                <w:sz w:val="21"/>
                <w:szCs w:val="21"/>
              </w:rPr>
            </w:pPr>
          </w:p>
        </w:tc>
        <w:tc>
          <w:tcPr>
            <w:tcW w:w="7321" w:type="dxa"/>
            <w:tcBorders>
              <w:left w:val="single" w:sz="18" w:space="0" w:color="404040" w:themeColor="text1" w:themeTint="BF"/>
            </w:tcBorders>
            <w:shd w:val="clear" w:color="auto" w:fill="auto"/>
            <w:vAlign w:val="center"/>
          </w:tcPr>
          <w:p w14:paraId="7345B880" w14:textId="30C31AEB" w:rsidR="007E53D7" w:rsidRPr="00DA6C5E" w:rsidRDefault="0063623D"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Đổi mới phương pháp </w:t>
            </w:r>
            <w:r w:rsidR="00B249EF" w:rsidRPr="00DA6C5E">
              <w:rPr>
                <w:rFonts w:ascii="Times New Roman" w:hAnsi="Times New Roman" w:cs="Times New Roman"/>
                <w:bCs/>
                <w:spacing w:val="-4"/>
                <w:w w:val="98"/>
                <w:sz w:val="21"/>
                <w:szCs w:val="21"/>
              </w:rPr>
              <w:t xml:space="preserve">dạy – học </w:t>
            </w:r>
            <w:r w:rsidR="00526512" w:rsidRPr="00DA6C5E">
              <w:rPr>
                <w:rFonts w:ascii="Times New Roman" w:hAnsi="Times New Roman" w:cs="Times New Roman"/>
                <w:bCs/>
                <w:spacing w:val="-4"/>
                <w:w w:val="98"/>
                <w:sz w:val="21"/>
                <w:szCs w:val="21"/>
              </w:rPr>
              <w:t>theo hướng hiện đại và ứng dụng công nghệ thông tin,</w:t>
            </w:r>
            <w:r w:rsidRPr="00DA6C5E">
              <w:rPr>
                <w:rFonts w:ascii="Times New Roman" w:hAnsi="Times New Roman" w:cs="Times New Roman"/>
                <w:bCs/>
                <w:spacing w:val="-4"/>
                <w:w w:val="98"/>
                <w:sz w:val="21"/>
                <w:szCs w:val="21"/>
              </w:rPr>
              <w:t xml:space="preserve"> </w:t>
            </w:r>
            <w:r w:rsidR="005468D4" w:rsidRPr="00DA6C5E">
              <w:rPr>
                <w:rFonts w:ascii="Times New Roman" w:hAnsi="Times New Roman" w:cs="Times New Roman"/>
                <w:bCs/>
                <w:spacing w:val="-4"/>
                <w:w w:val="98"/>
                <w:sz w:val="21"/>
                <w:szCs w:val="21"/>
              </w:rPr>
              <w:t xml:space="preserve">là yêu cầu bức thiết trong quá trình chuyển đổi số nền giáo dục nói chung </w:t>
            </w:r>
            <w:r w:rsidR="00B249EF" w:rsidRPr="00DA6C5E">
              <w:rPr>
                <w:rFonts w:ascii="Times New Roman" w:hAnsi="Times New Roman" w:cs="Times New Roman"/>
                <w:bCs/>
                <w:spacing w:val="-4"/>
                <w:w w:val="98"/>
                <w:sz w:val="21"/>
                <w:szCs w:val="21"/>
              </w:rPr>
              <w:t>và nhằm mục đích nâng cao chất lượng đào tạo nói riêng</w:t>
            </w:r>
            <w:r w:rsidR="00031727" w:rsidRPr="00DA6C5E">
              <w:rPr>
                <w:rFonts w:ascii="Times New Roman" w:hAnsi="Times New Roman" w:cs="Times New Roman"/>
                <w:bCs/>
                <w:spacing w:val="-4"/>
                <w:w w:val="98"/>
                <w:sz w:val="21"/>
                <w:szCs w:val="21"/>
              </w:rPr>
              <w:t xml:space="preserve">. </w:t>
            </w:r>
            <w:r w:rsidR="00B249EF" w:rsidRPr="00DA6C5E">
              <w:rPr>
                <w:rFonts w:ascii="Times New Roman" w:hAnsi="Times New Roman" w:cs="Times New Roman"/>
                <w:bCs/>
                <w:spacing w:val="-4"/>
                <w:w w:val="98"/>
                <w:sz w:val="21"/>
                <w:szCs w:val="21"/>
              </w:rPr>
              <w:t>Trong</w:t>
            </w:r>
            <w:r w:rsidR="00F20E93" w:rsidRPr="00DA6C5E">
              <w:rPr>
                <w:rFonts w:ascii="Times New Roman" w:hAnsi="Times New Roman" w:cs="Times New Roman"/>
                <w:bCs/>
                <w:spacing w:val="-4"/>
                <w:w w:val="98"/>
                <w:sz w:val="21"/>
                <w:szCs w:val="21"/>
              </w:rPr>
              <w:t xml:space="preserve"> </w:t>
            </w:r>
            <w:r w:rsidR="00B249EF" w:rsidRPr="00DA6C5E">
              <w:rPr>
                <w:rFonts w:ascii="Times New Roman" w:hAnsi="Times New Roman" w:cs="Times New Roman"/>
                <w:bCs/>
                <w:spacing w:val="-4"/>
                <w:w w:val="98"/>
                <w:sz w:val="21"/>
                <w:szCs w:val="21"/>
              </w:rPr>
              <w:t>đào tạo nghề</w:t>
            </w:r>
            <w:r w:rsidR="00F366FE" w:rsidRPr="00DA6C5E">
              <w:rPr>
                <w:rFonts w:ascii="Times New Roman" w:hAnsi="Times New Roman" w:cs="Times New Roman"/>
                <w:bCs/>
                <w:spacing w:val="-4"/>
                <w:w w:val="98"/>
                <w:sz w:val="21"/>
                <w:szCs w:val="21"/>
              </w:rPr>
              <w:t>,</w:t>
            </w:r>
            <w:r w:rsidR="007C73DF" w:rsidRPr="00DA6C5E">
              <w:rPr>
                <w:rFonts w:ascii="Times New Roman" w:hAnsi="Times New Roman" w:cs="Times New Roman"/>
                <w:bCs/>
                <w:spacing w:val="-4"/>
                <w:w w:val="98"/>
                <w:sz w:val="21"/>
                <w:szCs w:val="21"/>
              </w:rPr>
              <w:t xml:space="preserve"> </w:t>
            </w:r>
            <w:r w:rsidR="00586B56" w:rsidRPr="00DA6C5E">
              <w:rPr>
                <w:rFonts w:ascii="Times New Roman" w:hAnsi="Times New Roman" w:cs="Times New Roman"/>
                <w:bCs/>
                <w:spacing w:val="-4"/>
                <w:w w:val="98"/>
                <w:sz w:val="21"/>
                <w:szCs w:val="21"/>
              </w:rPr>
              <w:t xml:space="preserve">phương pháp </w:t>
            </w:r>
            <w:r w:rsidR="007C73DF" w:rsidRPr="00DA6C5E">
              <w:rPr>
                <w:rFonts w:ascii="Times New Roman" w:hAnsi="Times New Roman" w:cs="Times New Roman"/>
                <w:bCs/>
                <w:spacing w:val="-4"/>
                <w:w w:val="98"/>
                <w:sz w:val="21"/>
                <w:szCs w:val="21"/>
              </w:rPr>
              <w:t xml:space="preserve">giảng dạy và học tập </w:t>
            </w:r>
            <w:r w:rsidR="00586B56" w:rsidRPr="00DA6C5E">
              <w:rPr>
                <w:rFonts w:ascii="Times New Roman" w:hAnsi="Times New Roman" w:cs="Times New Roman"/>
                <w:bCs/>
                <w:spacing w:val="-4"/>
                <w:w w:val="98"/>
                <w:sz w:val="21"/>
                <w:szCs w:val="21"/>
              </w:rPr>
              <w:t>lại càng được chú trọng hơn</w:t>
            </w:r>
            <w:r w:rsidR="007C73DF" w:rsidRPr="00DA6C5E">
              <w:rPr>
                <w:rFonts w:ascii="Times New Roman" w:hAnsi="Times New Roman" w:cs="Times New Roman"/>
                <w:bCs/>
                <w:spacing w:val="-4"/>
                <w:w w:val="98"/>
                <w:sz w:val="21"/>
                <w:szCs w:val="21"/>
              </w:rPr>
              <w:t xml:space="preserve">. </w:t>
            </w:r>
            <w:r w:rsidR="007E53D7" w:rsidRPr="00DA6C5E">
              <w:rPr>
                <w:rFonts w:ascii="Times New Roman" w:hAnsi="Times New Roman" w:cs="Times New Roman"/>
                <w:bCs/>
                <w:spacing w:val="-4"/>
                <w:w w:val="98"/>
                <w:sz w:val="21"/>
                <w:szCs w:val="21"/>
              </w:rPr>
              <w:t>Bởi đào tạo nghề nghiệp là hoạt động dạy</w:t>
            </w:r>
            <w:r w:rsidR="00CA65A1" w:rsidRPr="00DA6C5E">
              <w:rPr>
                <w:rFonts w:ascii="Times New Roman" w:hAnsi="Times New Roman" w:cs="Times New Roman"/>
                <w:bCs/>
                <w:spacing w:val="-4"/>
                <w:w w:val="98"/>
                <w:sz w:val="21"/>
                <w:szCs w:val="21"/>
              </w:rPr>
              <w:t xml:space="preserve"> -</w:t>
            </w:r>
            <w:r w:rsidR="007E53D7" w:rsidRPr="00DA6C5E">
              <w:rPr>
                <w:rFonts w:ascii="Times New Roman" w:hAnsi="Times New Roman" w:cs="Times New Roman"/>
                <w:bCs/>
                <w:spacing w:val="-4"/>
                <w:w w:val="98"/>
                <w:sz w:val="21"/>
                <w:szCs w:val="21"/>
              </w:rPr>
              <w:t xml:space="preserve"> học nhằm trang bị kiến thức, kỹ năng và thái độ nghề nghiệp cần thiết cho người học. Trong đó, </w:t>
            </w:r>
            <w:r w:rsidR="00CA65A1" w:rsidRPr="00DA6C5E">
              <w:rPr>
                <w:rFonts w:ascii="Times New Roman" w:hAnsi="Times New Roman" w:cs="Times New Roman"/>
                <w:bCs/>
                <w:spacing w:val="-4"/>
                <w:w w:val="98"/>
                <w:sz w:val="21"/>
                <w:szCs w:val="21"/>
              </w:rPr>
              <w:t>trường nghề</w:t>
            </w:r>
            <w:r w:rsidR="007E53D7" w:rsidRPr="00DA6C5E">
              <w:rPr>
                <w:rFonts w:ascii="Times New Roman" w:hAnsi="Times New Roman" w:cs="Times New Roman"/>
                <w:bCs/>
                <w:spacing w:val="-4"/>
                <w:w w:val="98"/>
                <w:sz w:val="21"/>
                <w:szCs w:val="21"/>
              </w:rPr>
              <w:t xml:space="preserve"> thường tập trung đào tạo chuyên sâu kỹ năng nghề và đặc biệt chú trọng khâu thực hành để người học có thể nhanh chóng nắm vững các kỹ năng</w:t>
            </w:r>
            <w:r w:rsidR="00CA65A1" w:rsidRPr="00DA6C5E">
              <w:rPr>
                <w:rFonts w:ascii="Times New Roman" w:hAnsi="Times New Roman" w:cs="Times New Roman"/>
                <w:bCs/>
                <w:spacing w:val="-4"/>
                <w:w w:val="98"/>
                <w:sz w:val="21"/>
                <w:szCs w:val="21"/>
              </w:rPr>
              <w:t xml:space="preserve"> nghề nghiệp</w:t>
            </w:r>
            <w:r w:rsidR="007E53D7" w:rsidRPr="00DA6C5E">
              <w:rPr>
                <w:rFonts w:ascii="Times New Roman" w:hAnsi="Times New Roman" w:cs="Times New Roman"/>
                <w:bCs/>
                <w:spacing w:val="-4"/>
                <w:w w:val="98"/>
                <w:sz w:val="21"/>
                <w:szCs w:val="21"/>
              </w:rPr>
              <w:t>, đáp ứng nhu cầu nhân lực trực tiếp trong sản xuất, kinh doanh và dịch vụ</w:t>
            </w:r>
            <w:r w:rsidR="00CA65A1" w:rsidRPr="00DA6C5E">
              <w:rPr>
                <w:rFonts w:ascii="Times New Roman" w:hAnsi="Times New Roman" w:cs="Times New Roman"/>
                <w:bCs/>
                <w:spacing w:val="-4"/>
                <w:w w:val="98"/>
                <w:sz w:val="21"/>
                <w:szCs w:val="21"/>
              </w:rPr>
              <w:t xml:space="preserve"> của xã hội. </w:t>
            </w:r>
          </w:p>
          <w:p w14:paraId="68F5D136" w14:textId="1792F640" w:rsidR="00526512" w:rsidRPr="00DA6C5E" w:rsidRDefault="00580A1F"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Báo cáo trình bày thực trạng đổi mới phương pháp dạy – học và nhận thức về việc ứng dụng công nghệ thông tin trong quá trình tham gia học tập</w:t>
            </w:r>
            <w:r w:rsidR="00526512" w:rsidRPr="00DA6C5E">
              <w:rPr>
                <w:rFonts w:ascii="Times New Roman" w:hAnsi="Times New Roman" w:cs="Times New Roman"/>
                <w:bCs/>
                <w:spacing w:val="-4"/>
                <w:w w:val="98"/>
                <w:sz w:val="21"/>
                <w:szCs w:val="21"/>
              </w:rPr>
              <w:t xml:space="preserve"> và nghiên cứu</w:t>
            </w:r>
            <w:r w:rsidRPr="00DA6C5E">
              <w:rPr>
                <w:rFonts w:ascii="Times New Roman" w:hAnsi="Times New Roman" w:cs="Times New Roman"/>
                <w:bCs/>
                <w:spacing w:val="-4"/>
                <w:w w:val="98"/>
                <w:sz w:val="21"/>
                <w:szCs w:val="21"/>
              </w:rPr>
              <w:t xml:space="preserve"> của sinh viên </w:t>
            </w:r>
            <w:r w:rsidR="00567470" w:rsidRPr="00DA6C5E">
              <w:rPr>
                <w:rFonts w:ascii="Times New Roman" w:hAnsi="Times New Roman" w:cs="Times New Roman"/>
                <w:bCs/>
                <w:spacing w:val="-4"/>
                <w:w w:val="98"/>
                <w:sz w:val="21"/>
                <w:szCs w:val="21"/>
              </w:rPr>
              <w:t>khối ngành Kinh tế - Dịch vụ</w:t>
            </w:r>
            <w:r w:rsidR="00526512"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trường Cao đẳng Lý Tự Trọng Thành Phố Hồ Chí Minh và đề xuất một số giải pháp </w:t>
            </w:r>
            <w:r w:rsidR="00526512" w:rsidRPr="00DA6C5E">
              <w:rPr>
                <w:rFonts w:ascii="Times New Roman" w:hAnsi="Times New Roman" w:cs="Times New Roman"/>
                <w:bCs/>
                <w:spacing w:val="-4"/>
                <w:w w:val="98"/>
                <w:sz w:val="21"/>
                <w:szCs w:val="21"/>
              </w:rPr>
              <w:t>nâng cao năng lực sử dụng công nghệ thông tin cho sinh viên trong quá trình học tập.</w:t>
            </w:r>
          </w:p>
          <w:p w14:paraId="3641A8D7" w14:textId="77777777" w:rsidR="00166F38" w:rsidRPr="00DA6C5E" w:rsidRDefault="00166F38" w:rsidP="00287CD0">
            <w:pPr>
              <w:spacing w:before="40" w:line="276" w:lineRule="auto"/>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ABSTRACT: </w:t>
            </w:r>
          </w:p>
          <w:p w14:paraId="2272E3DF" w14:textId="77777777" w:rsidR="00916E50" w:rsidRPr="00DA6C5E" w:rsidRDefault="00916E50"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Innovating modern teaching and learning methods combined with the application of information technology is an urgent requirement in the process of digitally transforming education in general and aiming to improve training quality in particular. In vocational training, teaching and learning methods are given even more attention. Because vocational training is a teaching-learning activity aimed at equipping learners with necessary knowledge, skills and professional attitudes. In particular, vocational schools often focus on in-depth training of vocational skills and pay special attention to practice so that learners can quickly master professional skills, meeting the direct human resource needs in production, business and social services.</w:t>
            </w:r>
          </w:p>
          <w:p w14:paraId="0FF71022" w14:textId="6FC77985" w:rsidR="00166F38" w:rsidRPr="00DA6C5E" w:rsidRDefault="00916E50" w:rsidP="00287CD0">
            <w:pPr>
              <w:spacing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This paper presents the current status of innovation in teaching - learning methods and awareness of the application of information technology in the learning and research process of students</w:t>
            </w:r>
            <w:r w:rsidR="00CA0BF8" w:rsidRPr="00DA6C5E">
              <w:rPr>
                <w:rFonts w:ascii="Times New Roman" w:hAnsi="Times New Roman" w:cs="Times New Roman"/>
                <w:bCs/>
                <w:spacing w:val="-4"/>
                <w:w w:val="98"/>
                <w:sz w:val="21"/>
                <w:szCs w:val="21"/>
              </w:rPr>
              <w:t xml:space="preserve"> in the Service</w:t>
            </w:r>
            <w:r w:rsidR="00E43F2E" w:rsidRPr="00DA6C5E">
              <w:rPr>
                <w:rFonts w:ascii="Times New Roman" w:hAnsi="Times New Roman" w:cs="Times New Roman"/>
                <w:bCs/>
                <w:spacing w:val="-4"/>
                <w:w w:val="98"/>
                <w:sz w:val="21"/>
                <w:szCs w:val="21"/>
              </w:rPr>
              <w:t xml:space="preserve"> -</w:t>
            </w:r>
            <w:r w:rsidR="00CA0BF8" w:rsidRPr="00DA6C5E">
              <w:rPr>
                <w:rFonts w:ascii="Times New Roman" w:hAnsi="Times New Roman" w:cs="Times New Roman"/>
                <w:bCs/>
                <w:spacing w:val="-4"/>
                <w:w w:val="98"/>
                <w:sz w:val="21"/>
                <w:szCs w:val="21"/>
              </w:rPr>
              <w:t xml:space="preserve"> Economy sector at </w:t>
            </w:r>
            <w:r w:rsidRPr="00DA6C5E">
              <w:rPr>
                <w:rFonts w:ascii="Times New Roman" w:hAnsi="Times New Roman" w:cs="Times New Roman"/>
                <w:bCs/>
                <w:spacing w:val="-4"/>
                <w:w w:val="98"/>
                <w:sz w:val="21"/>
                <w:szCs w:val="21"/>
              </w:rPr>
              <w:t>Ly Tu Trong College, Ho Chi Minh City and proposes some solutions to improve students' ability to use information technology during the learning process.</w:t>
            </w:r>
          </w:p>
        </w:tc>
      </w:tr>
    </w:tbl>
    <w:bookmarkEnd w:id="0"/>
    <w:p w14:paraId="08EEF2DA" w14:textId="77777777" w:rsidR="008E4987" w:rsidRPr="00DA6C5E" w:rsidRDefault="008E4987" w:rsidP="00287CD0">
      <w:pPr>
        <w:spacing w:before="40" w:after="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1. Mở đầu</w:t>
      </w:r>
    </w:p>
    <w:p w14:paraId="0969122F" w14:textId="77777777" w:rsidR="00D71F75" w:rsidRPr="00DA6C5E" w:rsidRDefault="00D71F75"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Quyết định 2239/QĐ-TTg ngày 30/12/2021 của Thủ tướng Chính phủ ban hành Chiến lược Phát triển giáo dục nghề nghiệp giai đoạn 2021 – 2030, tầm nhìn đến năm 2045. Trong đó, đặt ra mục tiêu cho cải cách giáo dục nghề nghiệp </w:t>
      </w:r>
      <w:r w:rsidRPr="00DA6C5E">
        <w:rPr>
          <w:rFonts w:ascii="Times New Roman" w:hAnsi="Times New Roman" w:cs="Times New Roman"/>
          <w:bCs/>
          <w:spacing w:val="-4"/>
          <w:w w:val="98"/>
          <w:sz w:val="21"/>
          <w:szCs w:val="21"/>
        </w:rPr>
        <w:lastRenderedPageBreak/>
        <w:t xml:space="preserve">trong thập kỷ tới, với trọng tâm chiến lược là nâng cao chất lượng đào tạo và cơ cấu đào tạo, phát triển theo hướng hội nhập toàn cầu. </w:t>
      </w:r>
    </w:p>
    <w:p w14:paraId="0F8A55F6" w14:textId="47BB9F0A" w:rsidR="008A1EBB" w:rsidRPr="00DA6C5E" w:rsidRDefault="008A1EBB"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Quyết định số 131/QĐ-TTg ban hành ngày 25/1/2022 của Thủ tướng Chính phủ: Phê duyệt Đề án "Tăng cường ứng dụng công nghệ thông tin và chuyển đổi số trong giáo dục và đào tạo giai đoạn 2022 - 2025, định hướng đến năm 2030". Mục tiêu chung của đề án Tận dụng tiến bộ công nghệ để thúc đẩy đổi mới sáng tạo trong dạy và học, nâng cao chất lượng và cơ hội tiếp cận giáo dục, hiệu quả quản lý giáo dục; xây dựng nền giáo dục mở thích ứng trên nền tảng số, góp phần phát triển Chính phủ số, kinh tế số và xã hội số. </w:t>
      </w:r>
    </w:p>
    <w:p w14:paraId="4B49C29B" w14:textId="0B98B92D" w:rsidR="00187B5A" w:rsidRPr="00DA6C5E" w:rsidRDefault="006345D9"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Trong bối cảnh cuộc Cách mạng Công nghiệp 4.0 đang diễn ra mạnh mẽ, vi</w:t>
      </w:r>
      <w:r w:rsidR="00187B5A" w:rsidRPr="00DA6C5E">
        <w:rPr>
          <w:rFonts w:ascii="Times New Roman" w:hAnsi="Times New Roman" w:cs="Times New Roman"/>
          <w:bCs/>
          <w:spacing w:val="-4"/>
          <w:w w:val="98"/>
          <w:sz w:val="21"/>
          <w:szCs w:val="21"/>
        </w:rPr>
        <w:t>ệc ứng dụng công nghệ thông tin đã và đang nhận được sự quan tâm đúng mức</w:t>
      </w:r>
      <w:r w:rsidR="0050716A" w:rsidRPr="00DA6C5E">
        <w:rPr>
          <w:rFonts w:ascii="Times New Roman" w:hAnsi="Times New Roman" w:cs="Times New Roman"/>
          <w:bCs/>
          <w:spacing w:val="-4"/>
          <w:w w:val="98"/>
          <w:sz w:val="21"/>
          <w:szCs w:val="21"/>
        </w:rPr>
        <w:t xml:space="preserve"> từ Chính phủ, </w:t>
      </w:r>
      <w:r w:rsidR="00D71F75" w:rsidRPr="00DA6C5E">
        <w:rPr>
          <w:rFonts w:ascii="Times New Roman" w:hAnsi="Times New Roman" w:cs="Times New Roman"/>
          <w:bCs/>
          <w:spacing w:val="-4"/>
          <w:w w:val="98"/>
          <w:sz w:val="21"/>
          <w:szCs w:val="21"/>
        </w:rPr>
        <w:t xml:space="preserve">Bộ, Ban ngành, Chính </w:t>
      </w:r>
      <w:r w:rsidR="0050716A" w:rsidRPr="00DA6C5E">
        <w:rPr>
          <w:rFonts w:ascii="Times New Roman" w:hAnsi="Times New Roman" w:cs="Times New Roman"/>
          <w:bCs/>
          <w:spacing w:val="-4"/>
          <w:w w:val="98"/>
          <w:sz w:val="21"/>
          <w:szCs w:val="21"/>
        </w:rPr>
        <w:t xml:space="preserve">quyền các cấp… </w:t>
      </w:r>
      <w:r w:rsidR="00187B5A" w:rsidRPr="00DA6C5E">
        <w:rPr>
          <w:rFonts w:ascii="Times New Roman" w:hAnsi="Times New Roman" w:cs="Times New Roman"/>
          <w:bCs/>
          <w:spacing w:val="-4"/>
          <w:w w:val="98"/>
          <w:sz w:val="21"/>
          <w:szCs w:val="21"/>
        </w:rPr>
        <w:t xml:space="preserve">trong mọi lĩnh vực của đời sống xã hội và </w:t>
      </w:r>
      <w:r w:rsidR="00653499" w:rsidRPr="00DA6C5E">
        <w:rPr>
          <w:rFonts w:ascii="Times New Roman" w:hAnsi="Times New Roman" w:cs="Times New Roman"/>
          <w:bCs/>
          <w:spacing w:val="-4"/>
          <w:w w:val="98"/>
          <w:sz w:val="21"/>
          <w:szCs w:val="21"/>
        </w:rPr>
        <w:t xml:space="preserve">đặc biệt là </w:t>
      </w:r>
      <w:r w:rsidR="00187B5A" w:rsidRPr="00DA6C5E">
        <w:rPr>
          <w:rFonts w:ascii="Times New Roman" w:hAnsi="Times New Roman" w:cs="Times New Roman"/>
          <w:bCs/>
          <w:spacing w:val="-4"/>
          <w:w w:val="98"/>
          <w:sz w:val="21"/>
          <w:szCs w:val="21"/>
        </w:rPr>
        <w:t>trong giáo dục</w:t>
      </w:r>
      <w:r w:rsidR="00653499" w:rsidRPr="00DA6C5E">
        <w:rPr>
          <w:rFonts w:ascii="Times New Roman" w:hAnsi="Times New Roman" w:cs="Times New Roman"/>
          <w:bCs/>
          <w:spacing w:val="-4"/>
          <w:w w:val="98"/>
          <w:sz w:val="21"/>
          <w:szCs w:val="21"/>
        </w:rPr>
        <w:t xml:space="preserve"> nghề nghiệp</w:t>
      </w:r>
      <w:r w:rsidR="00187B5A" w:rsidRPr="00DA6C5E">
        <w:rPr>
          <w:rFonts w:ascii="Times New Roman" w:hAnsi="Times New Roman" w:cs="Times New Roman"/>
          <w:bCs/>
          <w:spacing w:val="-4"/>
          <w:w w:val="98"/>
          <w:sz w:val="21"/>
          <w:szCs w:val="21"/>
        </w:rPr>
        <w:t xml:space="preserve">. Những vấn đề xã hội toàn cầu trong những năm gần đây đã khẳng định tính cấp thiết và tầm quan trọng của ứng dụng công nghệ thông tin và đồng thời là một động lực mạnh mẽ cho quá trình chuyển đổi số; </w:t>
      </w:r>
    </w:p>
    <w:p w14:paraId="57E8A531" w14:textId="6BE866D3" w:rsidR="005F57BD" w:rsidRPr="00DA6C5E" w:rsidRDefault="00C05DF7"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Đổi mới phương pháp, phương tiện dạy học </w:t>
      </w:r>
      <w:r w:rsidR="005F57BD" w:rsidRPr="00DA6C5E">
        <w:rPr>
          <w:rFonts w:ascii="Times New Roman" w:hAnsi="Times New Roman" w:cs="Times New Roman"/>
          <w:bCs/>
          <w:spacing w:val="-4"/>
          <w:w w:val="98"/>
          <w:sz w:val="21"/>
          <w:szCs w:val="21"/>
        </w:rPr>
        <w:t xml:space="preserve">và ứng dụng công nghệ thông tin trong hoạt động giảng dạy, </w:t>
      </w:r>
      <w:r w:rsidRPr="00DA6C5E">
        <w:rPr>
          <w:rFonts w:ascii="Times New Roman" w:hAnsi="Times New Roman" w:cs="Times New Roman"/>
          <w:bCs/>
          <w:spacing w:val="-4"/>
          <w:w w:val="98"/>
          <w:sz w:val="21"/>
          <w:szCs w:val="21"/>
        </w:rPr>
        <w:t xml:space="preserve">hướng đến hình thành hệ thống phương pháp, phương tiện dạy học hiện đại là yêu cầu tất yếu trong bối cảnh ngành giáo dục đào tạo không ngừng nâng cao chất lượng và hiệu quả của hoạt động </w:t>
      </w:r>
      <w:r w:rsidR="006345D9" w:rsidRPr="00DA6C5E">
        <w:rPr>
          <w:rFonts w:ascii="Times New Roman" w:hAnsi="Times New Roman" w:cs="Times New Roman"/>
          <w:bCs/>
          <w:spacing w:val="-4"/>
          <w:w w:val="98"/>
          <w:sz w:val="21"/>
          <w:szCs w:val="21"/>
        </w:rPr>
        <w:t>dạy học</w:t>
      </w:r>
      <w:r w:rsidR="005F57BD" w:rsidRPr="00DA6C5E">
        <w:rPr>
          <w:rFonts w:ascii="Times New Roman" w:hAnsi="Times New Roman" w:cs="Times New Roman"/>
          <w:bCs/>
          <w:spacing w:val="-4"/>
          <w:w w:val="98"/>
          <w:sz w:val="21"/>
          <w:szCs w:val="21"/>
        </w:rPr>
        <w:t xml:space="preserve"> tại </w:t>
      </w:r>
      <w:r w:rsidR="006345D9" w:rsidRPr="00DA6C5E">
        <w:rPr>
          <w:rFonts w:ascii="Times New Roman" w:hAnsi="Times New Roman" w:cs="Times New Roman"/>
          <w:bCs/>
          <w:spacing w:val="-4"/>
          <w:w w:val="98"/>
          <w:sz w:val="21"/>
          <w:szCs w:val="21"/>
        </w:rPr>
        <w:t xml:space="preserve">các cơ sở đào tạo nói chung và </w:t>
      </w:r>
      <w:r w:rsidR="005F57BD" w:rsidRPr="00DA6C5E">
        <w:rPr>
          <w:rFonts w:ascii="Times New Roman" w:hAnsi="Times New Roman" w:cs="Times New Roman"/>
          <w:bCs/>
          <w:spacing w:val="-4"/>
          <w:w w:val="98"/>
          <w:sz w:val="21"/>
          <w:szCs w:val="21"/>
        </w:rPr>
        <w:t xml:space="preserve">Trường Cao đẳng Lý Tự Trọng TP.HCM nói </w:t>
      </w:r>
      <w:r w:rsidR="006345D9" w:rsidRPr="00DA6C5E">
        <w:rPr>
          <w:rFonts w:ascii="Times New Roman" w:hAnsi="Times New Roman" w:cs="Times New Roman"/>
          <w:bCs/>
          <w:spacing w:val="-4"/>
          <w:w w:val="98"/>
          <w:sz w:val="21"/>
          <w:szCs w:val="21"/>
        </w:rPr>
        <w:t xml:space="preserve">riêng. </w:t>
      </w:r>
    </w:p>
    <w:p w14:paraId="3ED66E82" w14:textId="77777777" w:rsidR="007B003D" w:rsidRPr="00DA6C5E" w:rsidRDefault="007B003D" w:rsidP="00287CD0">
      <w:pPr>
        <w:shd w:val="clear" w:color="auto" w:fill="FFFFFF"/>
        <w:spacing w:after="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 Kết quả nghiên cứu</w:t>
      </w:r>
    </w:p>
    <w:p w14:paraId="435A4F56" w14:textId="5A4DB4DF" w:rsidR="007B003D" w:rsidRPr="00DA6C5E" w:rsidRDefault="007B003D" w:rsidP="00287CD0">
      <w:pPr>
        <w:shd w:val="clear" w:color="auto" w:fill="FFFFFF"/>
        <w:spacing w:after="0" w:line="276" w:lineRule="auto"/>
        <w:jc w:val="both"/>
        <w:rPr>
          <w:rFonts w:ascii="Times New Roman" w:hAnsi="Times New Roman" w:cs="Times New Roman"/>
          <w:b/>
          <w:i/>
          <w:iCs/>
          <w:spacing w:val="-4"/>
          <w:w w:val="98"/>
          <w:sz w:val="21"/>
          <w:szCs w:val="21"/>
        </w:rPr>
      </w:pPr>
      <w:r w:rsidRPr="00DA6C5E">
        <w:rPr>
          <w:rFonts w:ascii="Times New Roman" w:hAnsi="Times New Roman" w:cs="Times New Roman"/>
          <w:b/>
          <w:i/>
          <w:iCs/>
          <w:spacing w:val="-4"/>
          <w:w w:val="98"/>
          <w:sz w:val="21"/>
          <w:szCs w:val="21"/>
        </w:rPr>
        <w:t>2.1</w:t>
      </w:r>
      <w:r w:rsidR="006502CF" w:rsidRPr="00DA6C5E">
        <w:rPr>
          <w:rFonts w:ascii="Times New Roman" w:hAnsi="Times New Roman" w:cs="Times New Roman"/>
          <w:b/>
          <w:i/>
          <w:iCs/>
          <w:spacing w:val="-4"/>
          <w:w w:val="98"/>
          <w:sz w:val="21"/>
          <w:szCs w:val="21"/>
        </w:rPr>
        <w:t>.</w:t>
      </w:r>
      <w:r w:rsidRPr="00DA6C5E">
        <w:rPr>
          <w:rFonts w:ascii="Times New Roman" w:hAnsi="Times New Roman" w:cs="Times New Roman"/>
          <w:b/>
          <w:i/>
          <w:iCs/>
          <w:spacing w:val="-4"/>
          <w:w w:val="98"/>
          <w:sz w:val="21"/>
          <w:szCs w:val="21"/>
        </w:rPr>
        <w:t xml:space="preserve"> Một số khái niệm </w:t>
      </w:r>
    </w:p>
    <w:p w14:paraId="597890CF" w14:textId="745615D7" w:rsidR="00E830BF" w:rsidRPr="00DA6C5E" w:rsidRDefault="00E830BF" w:rsidP="00287CD0">
      <w:pPr>
        <w:shd w:val="clear" w:color="auto" w:fill="FFFFFF"/>
        <w:spacing w:after="0" w:line="276" w:lineRule="auto"/>
        <w:jc w:val="both"/>
        <w:rPr>
          <w:rFonts w:ascii="Times New Roman" w:hAnsi="Times New Roman" w:cs="Times New Roman"/>
          <w:b/>
          <w:i/>
          <w:iCs/>
          <w:spacing w:val="-4"/>
          <w:w w:val="98"/>
          <w:sz w:val="21"/>
          <w:szCs w:val="21"/>
        </w:rPr>
      </w:pPr>
      <w:r w:rsidRPr="00DA6C5E">
        <w:rPr>
          <w:rFonts w:ascii="Times New Roman" w:hAnsi="Times New Roman" w:cs="Times New Roman"/>
          <w:b/>
          <w:i/>
          <w:iCs/>
          <w:spacing w:val="-4"/>
          <w:w w:val="98"/>
          <w:sz w:val="21"/>
          <w:szCs w:val="21"/>
        </w:rPr>
        <w:t>2.1.1. Cuộc cách mạng công nghiệp 4.0</w:t>
      </w:r>
    </w:p>
    <w:p w14:paraId="4F540121" w14:textId="734E20F1" w:rsidR="00680EF5" w:rsidRPr="00DA6C5E" w:rsidRDefault="00E830BF"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Cuộc cách mạng công nghiệp lần thứ 4</w:t>
      </w:r>
      <w:r w:rsidR="00542E2C" w:rsidRPr="00DA6C5E">
        <w:rPr>
          <w:rFonts w:ascii="Times New Roman" w:hAnsi="Times New Roman" w:cs="Times New Roman"/>
          <w:bCs/>
          <w:spacing w:val="-4"/>
          <w:w w:val="98"/>
          <w:sz w:val="21"/>
          <w:szCs w:val="21"/>
        </w:rPr>
        <w:t xml:space="preserve"> đang diễn ra mạnh mẽ trên phạm vi toàn cầu. K</w:t>
      </w:r>
      <w:r w:rsidRPr="00DA6C5E">
        <w:rPr>
          <w:rFonts w:ascii="Times New Roman" w:hAnsi="Times New Roman" w:cs="Times New Roman"/>
          <w:bCs/>
          <w:spacing w:val="-4"/>
          <w:w w:val="98"/>
          <w:sz w:val="21"/>
          <w:szCs w:val="21"/>
        </w:rPr>
        <w:t>hác hoàn toàn với ba cuộc cách mạng công nghiệp trong quá khứ chỉ thay đổi cách thức hoạt động của ngành công nghiệp</w:t>
      </w:r>
      <w:r w:rsidR="003B36B2"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Nền tảng của Cách mạng công nghiệp lần thứ 4 – Công nghệ 4.0 là tập hợp bao gồm tất cả các công nghệ liên quan tới hệ thống vật lý không gian mạng, Internet vạn vật và hệ thống mạng Internet. </w:t>
      </w:r>
      <w:r w:rsidR="003B36B2" w:rsidRPr="00DA6C5E">
        <w:rPr>
          <w:rFonts w:ascii="Times New Roman" w:hAnsi="Times New Roman" w:cs="Times New Roman"/>
          <w:bCs/>
          <w:spacing w:val="-4"/>
          <w:w w:val="98"/>
          <w:sz w:val="21"/>
          <w:szCs w:val="21"/>
        </w:rPr>
        <w:t xml:space="preserve">Thực </w:t>
      </w:r>
      <w:r w:rsidRPr="00DA6C5E">
        <w:rPr>
          <w:rFonts w:ascii="Times New Roman" w:hAnsi="Times New Roman" w:cs="Times New Roman"/>
          <w:bCs/>
          <w:spacing w:val="-4"/>
          <w:w w:val="98"/>
          <w:sz w:val="21"/>
          <w:szCs w:val="21"/>
        </w:rPr>
        <w:t>tế những ảnh hưởng to lớn với phạm vi rộng khắp lên tất cả các ngành, và lĩnh vực trong đời sống, cùng tốc độ phát triển thần tốc của công nghệ, Cuộc cách mạng công nghiệp lần thứ tư được coi là một kỷ nguyên khác biệt. </w:t>
      </w:r>
    </w:p>
    <w:p w14:paraId="149073CE" w14:textId="6770752A" w:rsidR="00A116CD" w:rsidRPr="00DA6C5E" w:rsidRDefault="00E830BF"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Cuộc </w:t>
      </w:r>
      <w:r w:rsidR="006D5AC5" w:rsidRPr="00DA6C5E">
        <w:rPr>
          <w:rFonts w:ascii="Times New Roman" w:hAnsi="Times New Roman" w:cs="Times New Roman"/>
          <w:bCs/>
          <w:spacing w:val="-4"/>
          <w:w w:val="98"/>
          <w:sz w:val="21"/>
          <w:szCs w:val="21"/>
        </w:rPr>
        <w:t xml:space="preserve">Cách </w:t>
      </w:r>
      <w:r w:rsidRPr="00DA6C5E">
        <w:rPr>
          <w:rFonts w:ascii="Times New Roman" w:hAnsi="Times New Roman" w:cs="Times New Roman"/>
          <w:bCs/>
          <w:spacing w:val="-4"/>
          <w:w w:val="98"/>
          <w:sz w:val="21"/>
          <w:szCs w:val="21"/>
        </w:rPr>
        <w:t>mạng này tác động đến tất cả các ngành, lĩnh vực và toàn bộ nền kinh tế</w:t>
      </w:r>
      <w:r w:rsidR="003B36B2"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Đối với ngành công nghiệp, khởi nguồn của cuộc cách mạng kể trên, Công nghệ 4.0 đang phá vỡ hầu hết nền tảng sản xuất truyền thống ở mọi quốc gia và tạo ra sự thay đổi lớn theo cách phi tuyến tính với tốc độ chưa từng thấy. Khi triển khai các công nghệ thông minh trong nhà máy và môi trường làm việc, các máy móc sẽ được kết nối để tương tác với nhau và với con người trên một không gian mạng duy nhất. Hệ thống điều khiển nhà máy thông minh cho ta khả năng trực quan hóa toàn bộ chuỗi sản xuất và, thậm chí có thể đưa ra quyết định một cách tự chủ.</w:t>
      </w:r>
      <w:r w:rsidR="00A116CD" w:rsidRPr="00DA6C5E">
        <w:rPr>
          <w:rFonts w:ascii="Times New Roman" w:hAnsi="Times New Roman" w:cs="Times New Roman"/>
          <w:bCs/>
          <w:spacing w:val="-4"/>
          <w:w w:val="98"/>
          <w:sz w:val="21"/>
          <w:szCs w:val="21"/>
        </w:rPr>
        <w:t xml:space="preserve"> Giáo dục đại học, giáo dục nghề là một trong những ngành chịu ảnh hưởng mạnh mẽ nhất của cuộc cách mạng 4.0 vì sản phẩm của đào tạo phải đáp ứng với nhu cầu của thị trường lao động đang có sự thay đổi nhanh chóng</w:t>
      </w:r>
      <w:r w:rsidR="0051587A" w:rsidRPr="00DA6C5E">
        <w:rPr>
          <w:rFonts w:ascii="Times New Roman" w:hAnsi="Times New Roman" w:cs="Times New Roman"/>
          <w:bCs/>
          <w:spacing w:val="-4"/>
          <w:w w:val="98"/>
          <w:sz w:val="21"/>
          <w:szCs w:val="21"/>
        </w:rPr>
        <w:t xml:space="preserve">. </w:t>
      </w:r>
    </w:p>
    <w:p w14:paraId="40B40008" w14:textId="19EE327A" w:rsidR="00E830BF" w:rsidRPr="00DA6C5E" w:rsidRDefault="00D44858" w:rsidP="00287CD0">
      <w:pPr>
        <w:shd w:val="clear" w:color="auto" w:fill="FFFFFF"/>
        <w:spacing w:after="0" w:line="276" w:lineRule="auto"/>
        <w:jc w:val="both"/>
        <w:rPr>
          <w:rFonts w:ascii="Times New Roman" w:hAnsi="Times New Roman" w:cs="Times New Roman"/>
          <w:b/>
          <w:i/>
          <w:iCs/>
          <w:spacing w:val="-4"/>
          <w:w w:val="98"/>
          <w:sz w:val="21"/>
          <w:szCs w:val="21"/>
        </w:rPr>
      </w:pPr>
      <w:r w:rsidRPr="00DA6C5E">
        <w:rPr>
          <w:rFonts w:ascii="Times New Roman" w:hAnsi="Times New Roman" w:cs="Times New Roman"/>
          <w:b/>
          <w:i/>
          <w:iCs/>
          <w:spacing w:val="-4"/>
          <w:w w:val="98"/>
          <w:sz w:val="21"/>
          <w:szCs w:val="21"/>
        </w:rPr>
        <w:t xml:space="preserve">2.1.2. Đổi mới phương pháp dạy </w:t>
      </w:r>
      <w:r w:rsidR="007A7B05" w:rsidRPr="00DA6C5E">
        <w:rPr>
          <w:rFonts w:ascii="Times New Roman" w:hAnsi="Times New Roman" w:cs="Times New Roman"/>
          <w:b/>
          <w:i/>
          <w:iCs/>
          <w:spacing w:val="-4"/>
          <w:w w:val="98"/>
          <w:sz w:val="21"/>
          <w:szCs w:val="21"/>
        </w:rPr>
        <w:t xml:space="preserve">- </w:t>
      </w:r>
      <w:r w:rsidRPr="00DA6C5E">
        <w:rPr>
          <w:rFonts w:ascii="Times New Roman" w:hAnsi="Times New Roman" w:cs="Times New Roman"/>
          <w:b/>
          <w:i/>
          <w:iCs/>
          <w:spacing w:val="-4"/>
          <w:w w:val="98"/>
          <w:sz w:val="21"/>
          <w:szCs w:val="21"/>
        </w:rPr>
        <w:t>học</w:t>
      </w:r>
    </w:p>
    <w:p w14:paraId="754A8A9E" w14:textId="5519467D" w:rsidR="001B611D" w:rsidRPr="00DA6C5E" w:rsidRDefault="00D44858"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Đổi mới phương pháp dạy học là vấn đề quan trọng được các cấp, ngành giáo dục vô cùng chú trọng và quan tâm. Ngành giáo dục định hướng, chọn lựa các phương pháp dạy học hiện đại, tiếp cận theo nhiều hướng giúp </w:t>
      </w:r>
      <w:r w:rsidR="007A7B05" w:rsidRPr="00DA6C5E">
        <w:rPr>
          <w:rFonts w:ascii="Times New Roman" w:hAnsi="Times New Roman" w:cs="Times New Roman"/>
          <w:bCs/>
          <w:spacing w:val="-4"/>
          <w:w w:val="98"/>
          <w:sz w:val="21"/>
          <w:szCs w:val="21"/>
        </w:rPr>
        <w:t>người học</w:t>
      </w:r>
      <w:r w:rsidRPr="00DA6C5E">
        <w:rPr>
          <w:rFonts w:ascii="Times New Roman" w:hAnsi="Times New Roman" w:cs="Times New Roman"/>
          <w:bCs/>
          <w:spacing w:val="-4"/>
          <w:w w:val="98"/>
          <w:sz w:val="21"/>
          <w:szCs w:val="21"/>
        </w:rPr>
        <w:t xml:space="preserve"> phát huy được tính chủ động, sáng tạo, tích cực tìm tòi cập nhật thông tin và kiến thức chuẩn nhất cho hành trình học tập </w:t>
      </w:r>
      <w:r w:rsidR="0038252D" w:rsidRPr="00DA6C5E">
        <w:rPr>
          <w:rFonts w:ascii="Times New Roman" w:hAnsi="Times New Roman" w:cs="Times New Roman"/>
          <w:bCs/>
          <w:spacing w:val="-4"/>
          <w:w w:val="98"/>
          <w:sz w:val="21"/>
          <w:szCs w:val="21"/>
        </w:rPr>
        <w:t>và nghiên cứu</w:t>
      </w:r>
      <w:r w:rsidR="00D37B9A" w:rsidRPr="00DA6C5E">
        <w:rPr>
          <w:rFonts w:ascii="Times New Roman" w:hAnsi="Times New Roman" w:cs="Times New Roman"/>
          <w:bCs/>
          <w:spacing w:val="-4"/>
          <w:w w:val="98"/>
          <w:sz w:val="21"/>
          <w:szCs w:val="21"/>
        </w:rPr>
        <w:t xml:space="preserve"> cùng với khả năng phát triển toàn diện của người học. </w:t>
      </w:r>
    </w:p>
    <w:p w14:paraId="480A1C8F" w14:textId="2BB828D5" w:rsidR="000E7F60" w:rsidRPr="00DA6C5E" w:rsidRDefault="000E7F60" w:rsidP="00287CD0">
      <w:pPr>
        <w:shd w:val="clear" w:color="auto" w:fill="FFFFFF"/>
        <w:spacing w:after="15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2.1.2.1. Ứng dụng công nghệ thông tin trong dạy – học</w:t>
      </w:r>
    </w:p>
    <w:p w14:paraId="601596B5" w14:textId="5B5E46F6" w:rsidR="00AE25D4" w:rsidRPr="00DA6C5E" w:rsidRDefault="00D44858"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Đối với giáo dục và đào tạo, công nghệ thông tin có tác dụng làm thay đổi nội dung, phương pháp dạy và học, Công nghệ thông tin là phương tiện để tiến tới xây dựng một “xã hội học tập”.</w:t>
      </w:r>
      <w:r w:rsidR="00D37B9A" w:rsidRPr="00DA6C5E">
        <w:rPr>
          <w:rFonts w:ascii="Times New Roman" w:hAnsi="Times New Roman" w:cs="Times New Roman"/>
          <w:bCs/>
          <w:spacing w:val="-4"/>
          <w:w w:val="98"/>
          <w:sz w:val="21"/>
          <w:szCs w:val="21"/>
        </w:rPr>
        <w:t xml:space="preserve"> </w:t>
      </w:r>
      <w:r w:rsidR="001B611D" w:rsidRPr="00DA6C5E">
        <w:rPr>
          <w:rFonts w:ascii="Times New Roman" w:hAnsi="Times New Roman" w:cs="Times New Roman"/>
          <w:bCs/>
          <w:spacing w:val="-4"/>
          <w:w w:val="98"/>
          <w:sz w:val="21"/>
          <w:szCs w:val="21"/>
        </w:rPr>
        <w:t xml:space="preserve">Đổi mới phương pháp dạy học sẽ mang lại những hiệu quả vượt trội hơn khi ứng dụng công nghệ thông tin vào tiến trình dạy học. </w:t>
      </w:r>
      <w:r w:rsidR="00AE25D4" w:rsidRPr="00DA6C5E">
        <w:rPr>
          <w:rFonts w:ascii="Times New Roman" w:hAnsi="Times New Roman" w:cs="Times New Roman"/>
          <w:bCs/>
          <w:spacing w:val="-4"/>
          <w:w w:val="98"/>
          <w:sz w:val="21"/>
          <w:szCs w:val="21"/>
        </w:rPr>
        <w:t>Ứng dụng công nghệ thông tin trong dạy học là quá trình đầu tư trang thiết bị, cơ sở vật chất công nghệ để đáp ứng nhu cầu làm việc, học tập của cá</w:t>
      </w:r>
      <w:r w:rsidR="000E7F60" w:rsidRPr="00DA6C5E">
        <w:rPr>
          <w:rFonts w:ascii="Times New Roman" w:hAnsi="Times New Roman" w:cs="Times New Roman"/>
          <w:bCs/>
          <w:spacing w:val="-4"/>
          <w:w w:val="98"/>
          <w:sz w:val="21"/>
          <w:szCs w:val="21"/>
        </w:rPr>
        <w:t>n</w:t>
      </w:r>
      <w:r w:rsidR="00AE25D4" w:rsidRPr="00DA6C5E">
        <w:rPr>
          <w:rFonts w:ascii="Times New Roman" w:hAnsi="Times New Roman" w:cs="Times New Roman"/>
          <w:bCs/>
          <w:spacing w:val="-4"/>
          <w:w w:val="98"/>
          <w:sz w:val="21"/>
          <w:szCs w:val="21"/>
        </w:rPr>
        <w:t xml:space="preserve"> bộ, gi</w:t>
      </w:r>
      <w:r w:rsidR="000E7F60" w:rsidRPr="00DA6C5E">
        <w:rPr>
          <w:rFonts w:ascii="Times New Roman" w:hAnsi="Times New Roman" w:cs="Times New Roman"/>
          <w:bCs/>
          <w:spacing w:val="-4"/>
          <w:w w:val="98"/>
          <w:sz w:val="21"/>
          <w:szCs w:val="21"/>
        </w:rPr>
        <w:t xml:space="preserve">ảng </w:t>
      </w:r>
      <w:r w:rsidR="00AE25D4" w:rsidRPr="00DA6C5E">
        <w:rPr>
          <w:rFonts w:ascii="Times New Roman" w:hAnsi="Times New Roman" w:cs="Times New Roman"/>
          <w:bCs/>
          <w:spacing w:val="-4"/>
          <w:w w:val="98"/>
          <w:sz w:val="21"/>
          <w:szCs w:val="21"/>
        </w:rPr>
        <w:t xml:space="preserve">viên và </w:t>
      </w:r>
      <w:r w:rsidR="000E7F60" w:rsidRPr="00DA6C5E">
        <w:rPr>
          <w:rFonts w:ascii="Times New Roman" w:hAnsi="Times New Roman" w:cs="Times New Roman"/>
          <w:bCs/>
          <w:spacing w:val="-4"/>
          <w:w w:val="98"/>
          <w:sz w:val="21"/>
          <w:szCs w:val="21"/>
        </w:rPr>
        <w:t>sinh viên</w:t>
      </w:r>
      <w:r w:rsidR="00AE25D4" w:rsidRPr="00DA6C5E">
        <w:rPr>
          <w:rFonts w:ascii="Times New Roman" w:hAnsi="Times New Roman" w:cs="Times New Roman"/>
          <w:bCs/>
          <w:spacing w:val="-4"/>
          <w:w w:val="98"/>
          <w:sz w:val="21"/>
          <w:szCs w:val="21"/>
        </w:rPr>
        <w:t xml:space="preserve">. Đây được xem là công cụ hỗ trợ cho việc dạy và học các môn </w:t>
      </w:r>
      <w:r w:rsidR="000E7F60" w:rsidRPr="00DA6C5E">
        <w:rPr>
          <w:rFonts w:ascii="Times New Roman" w:hAnsi="Times New Roman" w:cs="Times New Roman"/>
          <w:bCs/>
          <w:spacing w:val="-4"/>
          <w:w w:val="98"/>
          <w:sz w:val="21"/>
          <w:szCs w:val="21"/>
        </w:rPr>
        <w:t xml:space="preserve">học chuyên ngành </w:t>
      </w:r>
      <w:r w:rsidR="00AE25D4" w:rsidRPr="00DA6C5E">
        <w:rPr>
          <w:rFonts w:ascii="Times New Roman" w:hAnsi="Times New Roman" w:cs="Times New Roman"/>
          <w:bCs/>
          <w:spacing w:val="-4"/>
          <w:w w:val="98"/>
          <w:sz w:val="21"/>
          <w:szCs w:val="21"/>
        </w:rPr>
        <w:t xml:space="preserve">trong </w:t>
      </w:r>
      <w:r w:rsidR="001B611D" w:rsidRPr="00DA6C5E">
        <w:rPr>
          <w:rFonts w:ascii="Times New Roman" w:hAnsi="Times New Roman" w:cs="Times New Roman"/>
          <w:bCs/>
          <w:spacing w:val="-4"/>
          <w:w w:val="98"/>
          <w:sz w:val="21"/>
          <w:szCs w:val="21"/>
        </w:rPr>
        <w:t>các cơ sở đào tạo nghề</w:t>
      </w:r>
      <w:r w:rsidR="00AE25D4"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w:t>
      </w:r>
    </w:p>
    <w:p w14:paraId="3AB40F7F" w14:textId="0058BCDE" w:rsidR="001B611D" w:rsidRPr="00DA6C5E" w:rsidRDefault="001B611D"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lastRenderedPageBreak/>
        <w:t xml:space="preserve">Ứng dụng công nghệ thông tin trong đào tạo sẽ kích thích hứng thú học tập của người học, thông qua các khả năng kĩ thuật góp phần tổ chức, điều khiển tiến trình dạy học các môn học tích hợp; hợp lí hoá công việc của thầy và trò. Sự kết hợp giữa các lý thuyết mới và </w:t>
      </w:r>
      <w:r w:rsidR="00821A39" w:rsidRPr="00DA6C5E">
        <w:rPr>
          <w:rFonts w:ascii="Times New Roman" w:hAnsi="Times New Roman" w:cs="Times New Roman"/>
          <w:bCs/>
          <w:spacing w:val="-4"/>
          <w:w w:val="98"/>
          <w:sz w:val="21"/>
          <w:szCs w:val="21"/>
        </w:rPr>
        <w:t>công nghệ thông tin</w:t>
      </w:r>
      <w:r w:rsidRPr="00DA6C5E">
        <w:rPr>
          <w:rFonts w:ascii="Times New Roman" w:hAnsi="Times New Roman" w:cs="Times New Roman"/>
          <w:bCs/>
          <w:spacing w:val="-4"/>
          <w:w w:val="98"/>
          <w:sz w:val="21"/>
          <w:szCs w:val="21"/>
        </w:rPr>
        <w:t xml:space="preserve"> trong tiến trình dạy học sẽ tạo nên một tiến trình dạy học mới mà trong tiến trình đó người học chủ động, tích cực hơn trong việc xây dựng hệ thống tri thức cho bản thân.</w:t>
      </w:r>
    </w:p>
    <w:p w14:paraId="37439112" w14:textId="68B65B03" w:rsidR="00AE25D4" w:rsidRPr="00DA6C5E" w:rsidRDefault="00AE25D4"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Bên cạnh đó, ứng dụng công nghệ thông tin trong dạy</w:t>
      </w:r>
      <w:r w:rsidR="00D02F46"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 xml:space="preserve">học là việc người dùng khai thác tốt các phần mềm thiết kế bài giảng như: </w:t>
      </w:r>
      <w:r w:rsidR="000E7F60" w:rsidRPr="00DA6C5E">
        <w:rPr>
          <w:rFonts w:ascii="Times New Roman" w:hAnsi="Times New Roman" w:cs="Times New Roman"/>
          <w:bCs/>
          <w:spacing w:val="-4"/>
          <w:w w:val="98"/>
          <w:sz w:val="21"/>
          <w:szCs w:val="21"/>
        </w:rPr>
        <w:t>Powerpoint</w:t>
      </w:r>
      <w:r w:rsidRPr="00DA6C5E">
        <w:rPr>
          <w:rFonts w:ascii="Times New Roman" w:hAnsi="Times New Roman" w:cs="Times New Roman"/>
          <w:bCs/>
          <w:spacing w:val="-4"/>
          <w:w w:val="98"/>
          <w:sz w:val="21"/>
          <w:szCs w:val="21"/>
        </w:rPr>
        <w:t xml:space="preserve">, </w:t>
      </w:r>
      <w:r w:rsidR="000E7F60" w:rsidRPr="00DA6C5E">
        <w:rPr>
          <w:rFonts w:ascii="Times New Roman" w:hAnsi="Times New Roman" w:cs="Times New Roman"/>
          <w:bCs/>
          <w:spacing w:val="-4"/>
          <w:w w:val="98"/>
          <w:sz w:val="21"/>
          <w:szCs w:val="21"/>
        </w:rPr>
        <w:t>Word</w:t>
      </w:r>
      <w:r w:rsidRPr="00DA6C5E">
        <w:rPr>
          <w:rFonts w:ascii="Times New Roman" w:hAnsi="Times New Roman" w:cs="Times New Roman"/>
          <w:bCs/>
          <w:spacing w:val="-4"/>
          <w:w w:val="98"/>
          <w:sz w:val="21"/>
          <w:szCs w:val="21"/>
        </w:rPr>
        <w:t xml:space="preserve">, </w:t>
      </w:r>
      <w:r w:rsidR="000E7F60" w:rsidRPr="00DA6C5E">
        <w:rPr>
          <w:rFonts w:ascii="Times New Roman" w:hAnsi="Times New Roman" w:cs="Times New Roman"/>
          <w:bCs/>
          <w:spacing w:val="-4"/>
          <w:w w:val="98"/>
          <w:sz w:val="21"/>
          <w:szCs w:val="21"/>
        </w:rPr>
        <w:t>Excel</w:t>
      </w:r>
      <w:r w:rsidRPr="00DA6C5E">
        <w:rPr>
          <w:rFonts w:ascii="Times New Roman" w:hAnsi="Times New Roman" w:cs="Times New Roman"/>
          <w:bCs/>
          <w:spacing w:val="-4"/>
          <w:w w:val="98"/>
          <w:sz w:val="21"/>
          <w:szCs w:val="21"/>
        </w:rPr>
        <w:t>,… Học sinh, sinh viên và cán bộ</w:t>
      </w:r>
      <w:r w:rsidR="000E7F60" w:rsidRPr="00DA6C5E">
        <w:rPr>
          <w:rFonts w:ascii="Times New Roman" w:hAnsi="Times New Roman" w:cs="Times New Roman"/>
          <w:bCs/>
          <w:spacing w:val="-4"/>
          <w:w w:val="98"/>
          <w:sz w:val="21"/>
          <w:szCs w:val="21"/>
        </w:rPr>
        <w:t>, giảng viên</w:t>
      </w:r>
      <w:r w:rsidRPr="00DA6C5E">
        <w:rPr>
          <w:rFonts w:ascii="Times New Roman" w:hAnsi="Times New Roman" w:cs="Times New Roman"/>
          <w:bCs/>
          <w:spacing w:val="-4"/>
          <w:w w:val="98"/>
          <w:sz w:val="21"/>
          <w:szCs w:val="21"/>
        </w:rPr>
        <w:t xml:space="preserve"> sẽ tăng cường sử dụng Internet để nghiên cứu, tham khảo thông tin, xây dựng các giáo án điện tử chất lượng.</w:t>
      </w:r>
      <w:r w:rsidR="001B611D" w:rsidRPr="00DA6C5E">
        <w:rPr>
          <w:rFonts w:ascii="Times New Roman" w:hAnsi="Times New Roman" w:cs="Times New Roman"/>
          <w:bCs/>
          <w:spacing w:val="-4"/>
          <w:w w:val="98"/>
          <w:sz w:val="21"/>
          <w:szCs w:val="21"/>
        </w:rPr>
        <w:t xml:space="preserve"> </w:t>
      </w:r>
    </w:p>
    <w:p w14:paraId="5AEC40B8" w14:textId="08BABE8B" w:rsidR="007F68B2" w:rsidRPr="00DA6C5E" w:rsidRDefault="008C49D9" w:rsidP="00287CD0">
      <w:pPr>
        <w:pStyle w:val="Default"/>
        <w:spacing w:line="276" w:lineRule="auto"/>
        <w:rPr>
          <w:rFonts w:ascii="Times New Roman" w:hAnsi="Times New Roman" w:cs="Times New Roman"/>
          <w:b/>
          <w:color w:val="auto"/>
          <w:spacing w:val="-4"/>
          <w:w w:val="98"/>
          <w:sz w:val="21"/>
          <w:szCs w:val="21"/>
        </w:rPr>
      </w:pPr>
      <w:r w:rsidRPr="00DA6C5E">
        <w:rPr>
          <w:rFonts w:ascii="Times New Roman" w:hAnsi="Times New Roman" w:cs="Times New Roman"/>
          <w:b/>
          <w:color w:val="auto"/>
          <w:spacing w:val="-4"/>
          <w:w w:val="98"/>
          <w:sz w:val="21"/>
          <w:szCs w:val="21"/>
        </w:rPr>
        <w:t>2.1.2.2.</w:t>
      </w:r>
      <w:r w:rsidR="007F68B2" w:rsidRPr="00DA6C5E">
        <w:rPr>
          <w:rFonts w:ascii="Times New Roman" w:hAnsi="Times New Roman" w:cs="Times New Roman"/>
          <w:b/>
          <w:color w:val="auto"/>
          <w:spacing w:val="-4"/>
          <w:w w:val="98"/>
          <w:sz w:val="21"/>
          <w:szCs w:val="21"/>
        </w:rPr>
        <w:t xml:space="preserve"> Ứng dụng xây dựng bài giảng </w:t>
      </w:r>
      <w:r w:rsidR="00947BD0" w:rsidRPr="00DA6C5E">
        <w:rPr>
          <w:rFonts w:ascii="Times New Roman" w:hAnsi="Times New Roman" w:cs="Times New Roman"/>
          <w:b/>
          <w:color w:val="auto"/>
          <w:spacing w:val="-4"/>
          <w:w w:val="98"/>
          <w:sz w:val="21"/>
          <w:szCs w:val="21"/>
        </w:rPr>
        <w:t xml:space="preserve">- </w:t>
      </w:r>
      <w:r w:rsidR="00135CCA" w:rsidRPr="00DA6C5E">
        <w:rPr>
          <w:rFonts w:ascii="Times New Roman" w:hAnsi="Times New Roman" w:cs="Times New Roman"/>
          <w:b/>
          <w:color w:val="auto"/>
          <w:spacing w:val="-4"/>
          <w:w w:val="98"/>
          <w:sz w:val="21"/>
          <w:szCs w:val="21"/>
        </w:rPr>
        <w:t xml:space="preserve">Quản </w:t>
      </w:r>
      <w:r w:rsidR="00947BD0" w:rsidRPr="00DA6C5E">
        <w:rPr>
          <w:rFonts w:ascii="Times New Roman" w:hAnsi="Times New Roman" w:cs="Times New Roman"/>
          <w:b/>
          <w:color w:val="auto"/>
          <w:spacing w:val="-4"/>
          <w:w w:val="98"/>
          <w:sz w:val="21"/>
          <w:szCs w:val="21"/>
        </w:rPr>
        <w:t>lý lớp học và lưu trữ thông tin</w:t>
      </w:r>
    </w:p>
    <w:p w14:paraId="6DCEFDED" w14:textId="27727A46" w:rsidR="008C49D9" w:rsidRPr="00DA6C5E" w:rsidRDefault="007F68B2" w:rsidP="00287CD0">
      <w:pPr>
        <w:pStyle w:val="ListParagraph"/>
        <w:shd w:val="clear" w:color="auto" w:fill="FFFFFF"/>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Các ứng dụng giúp giảng viên xây dựng bài giảng phổ biến hiện nay </w:t>
      </w:r>
      <w:r w:rsidR="00D37B9A" w:rsidRPr="00DA6C5E">
        <w:rPr>
          <w:rFonts w:ascii="Times New Roman" w:hAnsi="Times New Roman" w:cs="Times New Roman"/>
          <w:bCs/>
          <w:spacing w:val="-4"/>
          <w:w w:val="98"/>
          <w:sz w:val="21"/>
          <w:szCs w:val="21"/>
        </w:rPr>
        <w:t>gồm</w:t>
      </w:r>
      <w:r w:rsidRPr="00DA6C5E">
        <w:rPr>
          <w:rFonts w:ascii="Times New Roman" w:hAnsi="Times New Roman" w:cs="Times New Roman"/>
          <w:bCs/>
          <w:spacing w:val="-4"/>
          <w:w w:val="98"/>
          <w:sz w:val="21"/>
          <w:szCs w:val="21"/>
        </w:rPr>
        <w:t>:</w:t>
      </w:r>
    </w:p>
    <w:p w14:paraId="04EE28F5" w14:textId="1941F7F2" w:rsidR="007F68B2" w:rsidRPr="00DA6C5E"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Powerpoint: Powerpoint là phần mềm đã được sử dụng từ lâu, cho phép người dùng soạn thảo trên những mẫu đồ họa có sẵn hoặc tự sáng tạo. Bài giảng sẽ dễ dàng tích hợp các video, hình ảnh,… giúp minh họa trực quan hơn và thu hút người học. </w:t>
      </w:r>
    </w:p>
    <w:p w14:paraId="3FA5E631" w14:textId="1A0B91FC" w:rsidR="007F68B2" w:rsidRPr="00DA6C5E"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Canva: Canva chứa những mẫu đồ họa có sẵn thuộc nhiều chủ đề khác nhau, đồng thời cũng có video, hình ảnh, GIF,… để minh họa cho bài giảng. Người dùng có thể lưu trữ bài giảng ngay trên Canva hoặc tải về máy dưới dạng Powerpoint. </w:t>
      </w:r>
    </w:p>
    <w:p w14:paraId="744F3200" w14:textId="4DB53B10" w:rsidR="00947BD0" w:rsidRPr="00DA6C5E" w:rsidRDefault="007F68B2"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MyViewBoard: myViewBoard cho phép người dùng sử dụng kho video, hình ảnh, GIF khổng lồ mà không cần lo lắng vấn đề bản quyền. Bên cạnh đó, nền tảng còn cho phép </w:t>
      </w:r>
      <w:r w:rsidR="00602CAA" w:rsidRPr="00DA6C5E">
        <w:rPr>
          <w:rFonts w:ascii="Times New Roman" w:hAnsi="Times New Roman" w:cs="Times New Roman"/>
          <w:bCs/>
          <w:spacing w:val="-4"/>
          <w:w w:val="98"/>
          <w:sz w:val="21"/>
          <w:szCs w:val="21"/>
        </w:rPr>
        <w:t>chúng ta</w:t>
      </w:r>
      <w:r w:rsidRPr="00DA6C5E">
        <w:rPr>
          <w:rFonts w:ascii="Times New Roman" w:hAnsi="Times New Roman" w:cs="Times New Roman"/>
          <w:bCs/>
          <w:spacing w:val="-4"/>
          <w:w w:val="98"/>
          <w:sz w:val="21"/>
          <w:szCs w:val="21"/>
        </w:rPr>
        <w:t xml:space="preserve"> tạo ra các trò chơi thú vị, giúp thu hút và tăng độ tương tác của người học. </w:t>
      </w:r>
    </w:p>
    <w:p w14:paraId="00EC6B5C" w14:textId="260DBA07" w:rsidR="00947BD0" w:rsidRPr="00DA6C5E"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Moodle: Hệ thống này giúp gửi thông báo từ trường đến người học nhanh chóng. Bên cạnh đó còn cung cấp các tính năng như thống kê điểm số, giao bài tập, đăng tải bài học, tạo bài thi, bài điều tra, khảo sát,… </w:t>
      </w:r>
    </w:p>
    <w:p w14:paraId="18567CBE" w14:textId="36CE637F" w:rsidR="00947BD0" w:rsidRPr="00DA6C5E"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Schoology: Phần mềm cho phép xây dựng hồ sơ, quản lý bài giảng của người dạy cũng như bài tập của người học. </w:t>
      </w:r>
    </w:p>
    <w:p w14:paraId="11740CEF" w14:textId="7598D7F3" w:rsidR="00947BD0" w:rsidRPr="00DA6C5E"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OneDrive: Đây là một nền tảng lưu trữ của Microsoft, cho phép người dùng máy vi tính tải và đồng bộ các tệp tin trong máy lên điện toán đám mây. </w:t>
      </w:r>
    </w:p>
    <w:p w14:paraId="3F8ECFCC" w14:textId="16B1C12F" w:rsidR="00947BD0" w:rsidRPr="00DA6C5E" w:rsidRDefault="00947BD0" w:rsidP="00287CD0">
      <w:pPr>
        <w:pStyle w:val="ListParagraph"/>
        <w:numPr>
          <w:ilvl w:val="0"/>
          <w:numId w:val="26"/>
        </w:numPr>
        <w:shd w:val="clear" w:color="auto" w:fill="FFFFFF"/>
        <w:tabs>
          <w:tab w:val="left" w:pos="1440"/>
        </w:tabs>
        <w:spacing w:after="0" w:line="276" w:lineRule="auto"/>
        <w:ind w:left="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Google Drive: Nền tảng cho phép người dùng tải tệp lên, sắp xếp dưới dạng các thư mục và có thể tìm kiếm dễ dàng thông qua việc nhập tên tài liệu trên thanh tìm kiếm. </w:t>
      </w:r>
    </w:p>
    <w:p w14:paraId="469EDD62" w14:textId="1D4628DB" w:rsidR="000A1142" w:rsidRPr="00DA6C5E" w:rsidRDefault="000A1142" w:rsidP="00287CD0">
      <w:pPr>
        <w:shd w:val="clear" w:color="auto" w:fill="FFFFFF"/>
        <w:spacing w:after="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w:t>
      </w:r>
      <w:r w:rsidR="007E3463" w:rsidRPr="00DA6C5E">
        <w:rPr>
          <w:rFonts w:ascii="Times New Roman" w:hAnsi="Times New Roman" w:cs="Times New Roman"/>
          <w:b/>
          <w:spacing w:val="-4"/>
          <w:w w:val="98"/>
          <w:sz w:val="21"/>
          <w:szCs w:val="21"/>
        </w:rPr>
        <w:t>1</w:t>
      </w:r>
      <w:r w:rsidRPr="00DA6C5E">
        <w:rPr>
          <w:rFonts w:ascii="Times New Roman" w:hAnsi="Times New Roman" w:cs="Times New Roman"/>
          <w:b/>
          <w:spacing w:val="-4"/>
          <w:w w:val="98"/>
          <w:sz w:val="21"/>
          <w:szCs w:val="21"/>
        </w:rPr>
        <w:t>.</w:t>
      </w:r>
      <w:r w:rsidR="007F68B2" w:rsidRPr="00DA6C5E">
        <w:rPr>
          <w:rFonts w:ascii="Times New Roman" w:hAnsi="Times New Roman" w:cs="Times New Roman"/>
          <w:b/>
          <w:spacing w:val="-4"/>
          <w:w w:val="98"/>
          <w:sz w:val="21"/>
          <w:szCs w:val="21"/>
        </w:rPr>
        <w:t>3</w:t>
      </w:r>
      <w:r w:rsidRPr="00DA6C5E">
        <w:rPr>
          <w:rFonts w:ascii="Times New Roman" w:hAnsi="Times New Roman" w:cs="Times New Roman"/>
          <w:b/>
          <w:spacing w:val="-4"/>
          <w:w w:val="98"/>
          <w:sz w:val="21"/>
          <w:szCs w:val="21"/>
        </w:rPr>
        <w:t xml:space="preserve">. </w:t>
      </w:r>
      <w:r w:rsidR="00D73050" w:rsidRPr="00DA6C5E">
        <w:rPr>
          <w:rFonts w:ascii="Times New Roman" w:hAnsi="Times New Roman" w:cs="Times New Roman"/>
          <w:b/>
          <w:spacing w:val="-4"/>
          <w:w w:val="98"/>
          <w:sz w:val="21"/>
          <w:szCs w:val="21"/>
        </w:rPr>
        <w:t>Tích hợp</w:t>
      </w:r>
      <w:r w:rsidR="007B003D" w:rsidRPr="00DA6C5E">
        <w:rPr>
          <w:rFonts w:ascii="Times New Roman" w:hAnsi="Times New Roman" w:cs="Times New Roman"/>
          <w:b/>
          <w:spacing w:val="-4"/>
          <w:w w:val="98"/>
          <w:sz w:val="21"/>
          <w:szCs w:val="21"/>
        </w:rPr>
        <w:t xml:space="preserve"> – dạy học tích hợp</w:t>
      </w:r>
    </w:p>
    <w:p w14:paraId="0C6E48DA" w14:textId="743AD9B6" w:rsidR="0026087B" w:rsidRPr="00DA6C5E" w:rsidRDefault="0026087B" w:rsidP="00287CD0">
      <w:pPr>
        <w:pStyle w:val="ListParagraph"/>
        <w:numPr>
          <w:ilvl w:val="0"/>
          <w:numId w:val="3"/>
        </w:numPr>
        <w:shd w:val="clear" w:color="auto" w:fill="FFFFFF"/>
        <w:spacing w:after="0" w:line="276" w:lineRule="auto"/>
        <w:ind w:left="450"/>
        <w:jc w:val="both"/>
        <w:rPr>
          <w:rFonts w:ascii="Times New Roman" w:hAnsi="Times New Roman" w:cs="Times New Roman"/>
          <w:bCs/>
          <w:spacing w:val="-4"/>
          <w:w w:val="98"/>
          <w:sz w:val="21"/>
          <w:szCs w:val="21"/>
        </w:rPr>
      </w:pPr>
      <w:r w:rsidRPr="00DA6C5E">
        <w:rPr>
          <w:rFonts w:ascii="Times New Roman" w:hAnsi="Times New Roman" w:cs="Times New Roman"/>
          <w:b/>
          <w:i/>
          <w:iCs/>
          <w:spacing w:val="-4"/>
          <w:w w:val="98"/>
          <w:sz w:val="21"/>
          <w:szCs w:val="21"/>
        </w:rPr>
        <w:t>Tích hợp (Integration)</w:t>
      </w:r>
      <w:r w:rsidR="007B003D" w:rsidRPr="00DA6C5E">
        <w:rPr>
          <w:rFonts w:ascii="Times New Roman" w:hAnsi="Times New Roman" w:cs="Times New Roman"/>
          <w:b/>
          <w:i/>
          <w:iCs/>
          <w:spacing w:val="-4"/>
          <w:w w:val="98"/>
          <w:sz w:val="21"/>
          <w:szCs w:val="21"/>
        </w:rPr>
        <w:t>:</w:t>
      </w:r>
      <w:r w:rsidR="007B003D"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Theo từ điển tiếng Việt tích hợp là “</w:t>
      </w:r>
      <w:r w:rsidR="00D71F75" w:rsidRPr="00DA6C5E">
        <w:rPr>
          <w:rFonts w:ascii="Times New Roman" w:hAnsi="Times New Roman" w:cs="Times New Roman"/>
          <w:bCs/>
          <w:spacing w:val="-4"/>
          <w:w w:val="98"/>
          <w:sz w:val="21"/>
          <w:szCs w:val="21"/>
        </w:rPr>
        <w:t xml:space="preserve">Sự </w:t>
      </w:r>
      <w:r w:rsidRPr="00DA6C5E">
        <w:rPr>
          <w:rFonts w:ascii="Times New Roman" w:hAnsi="Times New Roman" w:cs="Times New Roman"/>
          <w:bCs/>
          <w:spacing w:val="-4"/>
          <w:w w:val="98"/>
          <w:sz w:val="21"/>
          <w:szCs w:val="21"/>
        </w:rPr>
        <w:t>hợp nhất, sự hòa nhậ</w:t>
      </w:r>
      <w:r w:rsidR="006303EB" w:rsidRPr="00DA6C5E">
        <w:rPr>
          <w:rFonts w:ascii="Times New Roman" w:hAnsi="Times New Roman" w:cs="Times New Roman"/>
          <w:bCs/>
          <w:spacing w:val="-4"/>
          <w:w w:val="98"/>
          <w:sz w:val="21"/>
          <w:szCs w:val="21"/>
        </w:rPr>
        <w:t>p</w:t>
      </w:r>
      <w:r w:rsidRPr="00DA6C5E">
        <w:rPr>
          <w:rFonts w:ascii="Times New Roman" w:hAnsi="Times New Roman" w:cs="Times New Roman"/>
          <w:bCs/>
          <w:spacing w:val="-4"/>
          <w:w w:val="98"/>
          <w:sz w:val="21"/>
          <w:szCs w:val="21"/>
        </w:rPr>
        <w:t>, sự kết hợp” Theo Từ điển giáo dục học thì tích hợp là “</w:t>
      </w:r>
      <w:r w:rsidR="006303EB" w:rsidRPr="00DA6C5E">
        <w:rPr>
          <w:rFonts w:ascii="Times New Roman" w:hAnsi="Times New Roman" w:cs="Times New Roman"/>
          <w:bCs/>
          <w:spacing w:val="-4"/>
          <w:w w:val="98"/>
          <w:sz w:val="21"/>
          <w:szCs w:val="21"/>
        </w:rPr>
        <w:t xml:space="preserve">Hành </w:t>
      </w:r>
      <w:r w:rsidRPr="00DA6C5E">
        <w:rPr>
          <w:rFonts w:ascii="Times New Roman" w:hAnsi="Times New Roman" w:cs="Times New Roman"/>
          <w:bCs/>
          <w:spacing w:val="-4"/>
          <w:w w:val="98"/>
          <w:sz w:val="21"/>
          <w:szCs w:val="21"/>
        </w:rPr>
        <w:t xml:space="preserve">động liên kết các đối tượng nghiên cứu, giảng dạy, học tập của cùng một lĩnh vực hoặc vài lĩnh vực khác nhau trong cùng một kế hoạch giảng dạy”. Kế hoạch giảng dạy ở đây cần được hiểu trong một phạm vi rộng, từ kế hoạch giảng dạy của một chương trình đến kế hoạch giảng dạy của một môn học, kế hoạch giảng dạy của bài học. </w:t>
      </w:r>
      <w:r w:rsidR="00D37B9A" w:rsidRPr="00DA6C5E">
        <w:rPr>
          <w:rFonts w:ascii="Times New Roman" w:hAnsi="Times New Roman" w:cs="Times New Roman"/>
          <w:bCs/>
          <w:spacing w:val="-4"/>
          <w:w w:val="98"/>
          <w:sz w:val="21"/>
          <w:szCs w:val="21"/>
        </w:rPr>
        <w:t xml:space="preserve">Có </w:t>
      </w:r>
      <w:r w:rsidRPr="00DA6C5E">
        <w:rPr>
          <w:rFonts w:ascii="Times New Roman" w:hAnsi="Times New Roman" w:cs="Times New Roman"/>
          <w:bCs/>
          <w:spacing w:val="-4"/>
          <w:w w:val="98"/>
          <w:sz w:val="21"/>
          <w:szCs w:val="21"/>
        </w:rPr>
        <w:t>hai kiểu tích hợp là tích hợp dọc và tích hợp ngang với nhiều nội dung tích hợp khác nhau.</w:t>
      </w:r>
      <w:r w:rsidR="007B003D" w:rsidRPr="00DA6C5E">
        <w:rPr>
          <w:rFonts w:ascii="Times New Roman" w:hAnsi="Times New Roman" w:cs="Times New Roman"/>
          <w:bCs/>
          <w:spacing w:val="-4"/>
          <w:w w:val="98"/>
          <w:sz w:val="21"/>
          <w:szCs w:val="21"/>
        </w:rPr>
        <w:t xml:space="preserve"> </w:t>
      </w:r>
    </w:p>
    <w:p w14:paraId="7C4E5B93" w14:textId="2B22550E" w:rsidR="007B003D" w:rsidRPr="00DA6C5E" w:rsidRDefault="007B003D" w:rsidP="00287CD0">
      <w:pPr>
        <w:pStyle w:val="ListParagraph"/>
        <w:numPr>
          <w:ilvl w:val="0"/>
          <w:numId w:val="4"/>
        </w:numPr>
        <w:shd w:val="clear" w:color="auto" w:fill="FFFFFF"/>
        <w:spacing w:after="0" w:line="276" w:lineRule="auto"/>
        <w:ind w:left="90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Tích hợp dọc là “</w:t>
      </w:r>
      <w:r w:rsidR="007021BC" w:rsidRPr="00DA6C5E">
        <w:rPr>
          <w:rFonts w:ascii="Times New Roman" w:hAnsi="Times New Roman" w:cs="Times New Roman"/>
          <w:bCs/>
          <w:spacing w:val="-4"/>
          <w:w w:val="98"/>
          <w:sz w:val="21"/>
          <w:szCs w:val="21"/>
        </w:rPr>
        <w:t xml:space="preserve">Loại </w:t>
      </w:r>
      <w:r w:rsidRPr="00DA6C5E">
        <w:rPr>
          <w:rFonts w:ascii="Times New Roman" w:hAnsi="Times New Roman" w:cs="Times New Roman"/>
          <w:bCs/>
          <w:spacing w:val="-4"/>
          <w:w w:val="98"/>
          <w:sz w:val="21"/>
          <w:szCs w:val="21"/>
        </w:rPr>
        <w:t>tích hợp dựa trên cơ sở liên kết hai hoặc nhiều môn học thuộc cùng một lĩnh vực hoặc một số lĩnh vực gần nhau”</w:t>
      </w:r>
      <w:r w:rsidR="00D37B9A"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w:t>
      </w:r>
    </w:p>
    <w:p w14:paraId="76D75AF6" w14:textId="0D09F3A8" w:rsidR="007B003D" w:rsidRPr="00DA6C5E" w:rsidRDefault="007B003D" w:rsidP="00287CD0">
      <w:pPr>
        <w:pStyle w:val="ListParagraph"/>
        <w:numPr>
          <w:ilvl w:val="0"/>
          <w:numId w:val="4"/>
        </w:numPr>
        <w:shd w:val="clear" w:color="auto" w:fill="FFFFFF"/>
        <w:spacing w:after="0" w:line="276" w:lineRule="auto"/>
        <w:ind w:left="90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Tích hợp ngang là “</w:t>
      </w:r>
      <w:r w:rsidR="007021BC" w:rsidRPr="00DA6C5E">
        <w:rPr>
          <w:rFonts w:ascii="Times New Roman" w:hAnsi="Times New Roman" w:cs="Times New Roman"/>
          <w:bCs/>
          <w:spacing w:val="-4"/>
          <w:w w:val="98"/>
          <w:sz w:val="21"/>
          <w:szCs w:val="21"/>
        </w:rPr>
        <w:t xml:space="preserve">Tích </w:t>
      </w:r>
      <w:r w:rsidRPr="00DA6C5E">
        <w:rPr>
          <w:rFonts w:ascii="Times New Roman" w:hAnsi="Times New Roman" w:cs="Times New Roman"/>
          <w:bCs/>
          <w:spacing w:val="-4"/>
          <w:w w:val="98"/>
          <w:sz w:val="21"/>
          <w:szCs w:val="21"/>
        </w:rPr>
        <w:t>hợp dựa trên cơ sở liên kết các đối tượng học tập, nghiên cứu thuộc các lĩnh vực khoa học khác nhau” xung quanh một chủ đề</w:t>
      </w:r>
      <w:r w:rsidR="00C22BE9"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Từ định nghĩa như thế, một số nhà giáo dục đưa ra các nội dung tích hợp như: tích hợp bộ môn, tích hợp chương trình, tích hợp giảng dạy, tích hợp học tập, tích hợp kiến thức, tích hợp kỹ năng.</w:t>
      </w:r>
    </w:p>
    <w:p w14:paraId="1C49E1B9" w14:textId="782B3904" w:rsidR="00C22BE9" w:rsidRPr="00DA6C5E" w:rsidRDefault="007B003D" w:rsidP="00287CD0">
      <w:pPr>
        <w:pStyle w:val="ListParagraph"/>
        <w:numPr>
          <w:ilvl w:val="0"/>
          <w:numId w:val="3"/>
        </w:numPr>
        <w:shd w:val="clear" w:color="auto" w:fill="FFFFFF"/>
        <w:spacing w:after="0" w:line="276" w:lineRule="auto"/>
        <w:ind w:left="450"/>
        <w:jc w:val="both"/>
        <w:rPr>
          <w:rFonts w:ascii="Times New Roman" w:hAnsi="Times New Roman" w:cs="Times New Roman"/>
          <w:bCs/>
          <w:spacing w:val="-4"/>
          <w:w w:val="98"/>
          <w:sz w:val="21"/>
          <w:szCs w:val="21"/>
        </w:rPr>
      </w:pPr>
      <w:r w:rsidRPr="00DA6C5E">
        <w:rPr>
          <w:rFonts w:ascii="Times New Roman" w:hAnsi="Times New Roman" w:cs="Times New Roman"/>
          <w:b/>
          <w:i/>
          <w:iCs/>
          <w:spacing w:val="-4"/>
          <w:w w:val="98"/>
          <w:sz w:val="21"/>
          <w:szCs w:val="21"/>
        </w:rPr>
        <w:t>Dạy học tích hợp (Integrated Teaching/Instruction):</w:t>
      </w:r>
    </w:p>
    <w:p w14:paraId="16D3638D" w14:textId="6534C33C" w:rsidR="000A1142" w:rsidRPr="00DA6C5E" w:rsidRDefault="00546A9C"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 </w:t>
      </w:r>
      <w:r w:rsidR="00471461" w:rsidRPr="00DA6C5E">
        <w:rPr>
          <w:rFonts w:ascii="Times New Roman" w:hAnsi="Times New Roman" w:cs="Times New Roman"/>
          <w:bCs/>
          <w:spacing w:val="-4"/>
          <w:w w:val="98"/>
          <w:sz w:val="21"/>
          <w:szCs w:val="21"/>
        </w:rPr>
        <w:t xml:space="preserve">Dạy </w:t>
      </w:r>
      <w:r w:rsidRPr="00DA6C5E">
        <w:rPr>
          <w:rFonts w:ascii="Times New Roman" w:hAnsi="Times New Roman" w:cs="Times New Roman"/>
          <w:bCs/>
          <w:spacing w:val="-4"/>
          <w:w w:val="98"/>
          <w:sz w:val="21"/>
          <w:szCs w:val="21"/>
        </w:rPr>
        <w:t>học tích hợp là “</w:t>
      </w:r>
      <w:r w:rsidR="00947BD0" w:rsidRPr="00DA6C5E">
        <w:rPr>
          <w:rFonts w:ascii="Times New Roman" w:hAnsi="Times New Roman" w:cs="Times New Roman"/>
          <w:bCs/>
          <w:spacing w:val="-4"/>
          <w:w w:val="98"/>
          <w:sz w:val="21"/>
          <w:szCs w:val="21"/>
        </w:rPr>
        <w:t xml:space="preserve">Quá </w:t>
      </w:r>
      <w:r w:rsidRPr="00DA6C5E">
        <w:rPr>
          <w:rFonts w:ascii="Times New Roman" w:hAnsi="Times New Roman" w:cs="Times New Roman"/>
          <w:bCs/>
          <w:spacing w:val="-4"/>
          <w:w w:val="98"/>
          <w:sz w:val="21"/>
          <w:szCs w:val="21"/>
        </w:rPr>
        <w:t xml:space="preserve">trình dạy học mà ở đó các thành phần năng lực được tích hợp với nhau trên cơ sở các tình huống cụ thể trong đời sống để hình thành năng lực của người học”. Hiện nay, </w:t>
      </w:r>
      <w:r w:rsidR="00ED3F8E" w:rsidRPr="00DA6C5E">
        <w:rPr>
          <w:rFonts w:ascii="Times New Roman" w:hAnsi="Times New Roman" w:cs="Times New Roman"/>
          <w:bCs/>
          <w:spacing w:val="-4"/>
          <w:w w:val="98"/>
          <w:sz w:val="21"/>
          <w:szCs w:val="21"/>
        </w:rPr>
        <w:t xml:space="preserve">đào tạo </w:t>
      </w:r>
      <w:r w:rsidRPr="00DA6C5E">
        <w:rPr>
          <w:rFonts w:ascii="Times New Roman" w:hAnsi="Times New Roman" w:cs="Times New Roman"/>
          <w:bCs/>
          <w:spacing w:val="-4"/>
          <w:w w:val="98"/>
          <w:sz w:val="21"/>
          <w:szCs w:val="21"/>
        </w:rPr>
        <w:t xml:space="preserve">nghề Việt Nam đang phát triển chương trình và tổ chức hệ thống đào tạo nghề dựa trên tiếp cận năng lực thực hiện (competency – based training approach), trong đó, năng lực thực hiện được coi như sự tích hợp của ba thành phần kiến thức – kỹ năng – thái độ nghề nghiệp. </w:t>
      </w:r>
    </w:p>
    <w:p w14:paraId="54F30808" w14:textId="7F04EA09" w:rsidR="00C25332" w:rsidRPr="00DA6C5E" w:rsidRDefault="003E4445" w:rsidP="00287CD0">
      <w:pPr>
        <w:pStyle w:val="ListParagraph"/>
        <w:numPr>
          <w:ilvl w:val="1"/>
          <w:numId w:val="10"/>
        </w:numPr>
        <w:shd w:val="clear" w:color="auto" w:fill="FFFFFF"/>
        <w:spacing w:after="0" w:line="276" w:lineRule="auto"/>
        <w:ind w:left="540" w:hanging="3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lastRenderedPageBreak/>
        <w:t xml:space="preserve">Thực trạng </w:t>
      </w:r>
      <w:r w:rsidR="00C25332" w:rsidRPr="00DA6C5E">
        <w:rPr>
          <w:rFonts w:ascii="Times New Roman" w:hAnsi="Times New Roman" w:cs="Times New Roman"/>
          <w:b/>
          <w:spacing w:val="-4"/>
          <w:w w:val="98"/>
          <w:sz w:val="21"/>
          <w:szCs w:val="21"/>
        </w:rPr>
        <w:t>công tác giảng dạy và học tập các môn học tích hợp các chuyên ngành</w:t>
      </w:r>
      <w:r w:rsidRPr="00DA6C5E">
        <w:rPr>
          <w:rFonts w:ascii="Times New Roman" w:hAnsi="Times New Roman" w:cs="Times New Roman"/>
          <w:b/>
          <w:spacing w:val="-4"/>
          <w:w w:val="98"/>
          <w:sz w:val="21"/>
          <w:szCs w:val="21"/>
        </w:rPr>
        <w:t xml:space="preserve"> </w:t>
      </w:r>
      <w:r w:rsidR="003D728E" w:rsidRPr="00DA6C5E">
        <w:rPr>
          <w:rFonts w:ascii="Times New Roman" w:hAnsi="Times New Roman" w:cs="Times New Roman"/>
          <w:b/>
          <w:spacing w:val="-4"/>
          <w:w w:val="98"/>
          <w:sz w:val="21"/>
          <w:szCs w:val="21"/>
        </w:rPr>
        <w:t>của sinh viên thuộc khối ngành Kinh tế - Dịch vụ</w:t>
      </w:r>
      <w:r w:rsidR="006303EB" w:rsidRPr="00DA6C5E">
        <w:rPr>
          <w:rFonts w:ascii="Times New Roman" w:hAnsi="Times New Roman" w:cs="Times New Roman"/>
          <w:b/>
          <w:spacing w:val="-4"/>
          <w:w w:val="98"/>
          <w:sz w:val="21"/>
          <w:szCs w:val="21"/>
        </w:rPr>
        <w:t xml:space="preserve"> (Du lịch - Khách sạn)</w:t>
      </w:r>
      <w:r w:rsidR="00C25332" w:rsidRPr="00DA6C5E">
        <w:rPr>
          <w:rFonts w:ascii="Times New Roman" w:hAnsi="Times New Roman" w:cs="Times New Roman"/>
          <w:b/>
          <w:spacing w:val="-4"/>
          <w:w w:val="98"/>
          <w:sz w:val="21"/>
          <w:szCs w:val="21"/>
        </w:rPr>
        <w:t xml:space="preserve">, </w:t>
      </w:r>
      <w:r w:rsidRPr="00DA6C5E">
        <w:rPr>
          <w:rFonts w:ascii="Times New Roman" w:hAnsi="Times New Roman" w:cs="Times New Roman"/>
          <w:b/>
          <w:spacing w:val="-4"/>
          <w:w w:val="98"/>
          <w:sz w:val="21"/>
          <w:szCs w:val="21"/>
        </w:rPr>
        <w:t xml:space="preserve"> trường Cao đẳng Lý Tự Trọng TP.HCM</w:t>
      </w:r>
    </w:p>
    <w:p w14:paraId="211EF812" w14:textId="77777777" w:rsidR="0070335A" w:rsidRPr="00DA6C5E" w:rsidRDefault="00B62838"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6"/>
        </w:rPr>
      </w:pPr>
      <w:r w:rsidRPr="00DA6C5E">
        <w:rPr>
          <w:rFonts w:ascii="Times New Roman" w:hAnsi="Times New Roman" w:cs="Times New Roman"/>
          <w:bCs/>
          <w:spacing w:val="-4"/>
          <w:w w:val="98"/>
          <w:sz w:val="21"/>
          <w:szCs w:val="26"/>
        </w:rPr>
        <w:t>Trường Cao đẳng Lý Tự Trọng TP.HCM với trọng trách đào tạo nguồn nhân lực có kỹ năng nghề chất lượng cao, nhà trường có quy mô gồm: 11 khoa chuyên môn, đào tạo hơn 50 ngành nghề, trong đó có 07 ngành trọng điểm với các cấp độ quốc gia, khu vực và quốc tế. Chức năng đào tạo đa ngành, đa nghề trong các lĩnh vực: Kỹ thuật, Công nghệ,  Kinh tế, Ngoại ngữ và nhóm ngành Dịch vụ, cùng đội ngũ giảng viên có trình độ chuyên môn cao và tâm huyết với nghề.</w:t>
      </w:r>
      <w:r w:rsidR="00663E77" w:rsidRPr="00DA6C5E">
        <w:rPr>
          <w:rFonts w:ascii="Times New Roman" w:hAnsi="Times New Roman" w:cs="Times New Roman"/>
          <w:bCs/>
          <w:spacing w:val="-4"/>
          <w:w w:val="98"/>
          <w:sz w:val="21"/>
          <w:szCs w:val="26"/>
        </w:rPr>
        <w:t xml:space="preserve"> Trong đó, khối ngành Kinh tế - Dịch vụ đào tạo hơn 10 ngành nghề ở 2 </w:t>
      </w:r>
      <w:r w:rsidR="009F7DE6" w:rsidRPr="00DA6C5E">
        <w:rPr>
          <w:rFonts w:ascii="Times New Roman" w:hAnsi="Times New Roman" w:cs="Times New Roman"/>
          <w:bCs/>
          <w:spacing w:val="-4"/>
          <w:w w:val="98"/>
          <w:sz w:val="21"/>
          <w:szCs w:val="26"/>
        </w:rPr>
        <w:t>hệ</w:t>
      </w:r>
      <w:r w:rsidR="00663E77" w:rsidRPr="00DA6C5E">
        <w:rPr>
          <w:rFonts w:ascii="Times New Roman" w:hAnsi="Times New Roman" w:cs="Times New Roman"/>
          <w:bCs/>
          <w:spacing w:val="-4"/>
          <w:w w:val="98"/>
          <w:sz w:val="21"/>
          <w:szCs w:val="26"/>
        </w:rPr>
        <w:t xml:space="preserve"> Trung cấp và Cao đẳng, gồm: Kế toán doanh nghiệp, Quản trị doanh nghiệp vừa và nhỏ, Tài chính doanh nghiệp, Thương Mại điện tử, Logistics; Quản trị Nhà hàng, Quản trị khách sạn, Quản trị lữ hành, Quản trị du lịch MICE</w:t>
      </w:r>
      <w:r w:rsidR="003A6BCE" w:rsidRPr="00DA6C5E">
        <w:rPr>
          <w:rFonts w:ascii="Times New Roman" w:hAnsi="Times New Roman" w:cs="Times New Roman"/>
          <w:bCs/>
          <w:spacing w:val="-4"/>
          <w:w w:val="98"/>
          <w:sz w:val="21"/>
          <w:szCs w:val="26"/>
        </w:rPr>
        <w:t xml:space="preserve">, Nghiệp vụ nhà hàng và Kỹ thuật làm bánh. </w:t>
      </w:r>
    </w:p>
    <w:p w14:paraId="05F69392" w14:textId="3338B25A" w:rsidR="00A44472" w:rsidRPr="00DA6C5E" w:rsidRDefault="00016B95"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6"/>
        </w:rPr>
      </w:pPr>
      <w:r w:rsidRPr="00DA6C5E">
        <w:rPr>
          <w:rFonts w:ascii="Times New Roman" w:hAnsi="Times New Roman" w:cs="Times New Roman"/>
          <w:bCs/>
          <w:spacing w:val="-4"/>
          <w:w w:val="98"/>
          <w:sz w:val="21"/>
          <w:szCs w:val="26"/>
        </w:rPr>
        <w:t xml:space="preserve">Để thực hiện đúng cam kết của nhà trường với xã hội, sinh viên khi tốt nghiệp ra trường có thể hòa nhập vào thị trường lao động của xã hội, đáp ứng ngay nhu cầu chuyên môn của các </w:t>
      </w:r>
      <w:r w:rsidR="009F7DE6" w:rsidRPr="00DA6C5E">
        <w:rPr>
          <w:rFonts w:ascii="Times New Roman" w:hAnsi="Times New Roman" w:cs="Times New Roman"/>
          <w:bCs/>
          <w:spacing w:val="-4"/>
          <w:w w:val="98"/>
          <w:sz w:val="21"/>
          <w:szCs w:val="26"/>
        </w:rPr>
        <w:t xml:space="preserve">ngành nghề tại </w:t>
      </w:r>
      <w:r w:rsidRPr="00DA6C5E">
        <w:rPr>
          <w:rFonts w:ascii="Times New Roman" w:hAnsi="Times New Roman" w:cs="Times New Roman"/>
          <w:bCs/>
          <w:spacing w:val="-4"/>
          <w:w w:val="98"/>
          <w:sz w:val="21"/>
          <w:szCs w:val="26"/>
        </w:rPr>
        <w:t>doanh nghiệp.</w:t>
      </w:r>
      <w:r w:rsidR="009432BC" w:rsidRPr="00DA6C5E">
        <w:rPr>
          <w:rFonts w:ascii="Times New Roman" w:hAnsi="Times New Roman" w:cs="Times New Roman"/>
          <w:bCs/>
          <w:spacing w:val="-4"/>
          <w:w w:val="98"/>
          <w:sz w:val="21"/>
          <w:szCs w:val="26"/>
        </w:rPr>
        <w:t xml:space="preserve"> </w:t>
      </w:r>
      <w:r w:rsidR="00A44472" w:rsidRPr="00DA6C5E">
        <w:rPr>
          <w:rFonts w:ascii="Times New Roman" w:hAnsi="Times New Roman" w:cs="Times New Roman"/>
          <w:bCs/>
          <w:spacing w:val="-4"/>
          <w:w w:val="98"/>
          <w:sz w:val="21"/>
          <w:szCs w:val="26"/>
        </w:rPr>
        <w:t xml:space="preserve">Những năm qua, Khoa </w:t>
      </w:r>
      <w:r w:rsidR="00171FE4" w:rsidRPr="00DA6C5E">
        <w:rPr>
          <w:rFonts w:ascii="Times New Roman" w:hAnsi="Times New Roman" w:cs="Times New Roman"/>
          <w:bCs/>
          <w:spacing w:val="-4"/>
          <w:w w:val="98"/>
          <w:sz w:val="21"/>
          <w:szCs w:val="26"/>
        </w:rPr>
        <w:t xml:space="preserve">Kinh tế và </w:t>
      </w:r>
      <w:r w:rsidR="00A53154" w:rsidRPr="00DA6C5E">
        <w:rPr>
          <w:rFonts w:ascii="Times New Roman" w:hAnsi="Times New Roman" w:cs="Times New Roman"/>
          <w:bCs/>
          <w:spacing w:val="-4"/>
          <w:w w:val="98"/>
          <w:sz w:val="21"/>
          <w:szCs w:val="26"/>
        </w:rPr>
        <w:t xml:space="preserve">Khoa </w:t>
      </w:r>
      <w:r w:rsidR="00171FE4" w:rsidRPr="00DA6C5E">
        <w:rPr>
          <w:rFonts w:ascii="Times New Roman" w:hAnsi="Times New Roman" w:cs="Times New Roman"/>
          <w:bCs/>
          <w:spacing w:val="-4"/>
          <w:w w:val="98"/>
          <w:sz w:val="21"/>
          <w:szCs w:val="26"/>
        </w:rPr>
        <w:t xml:space="preserve">Du lịch – Khách sạn </w:t>
      </w:r>
      <w:r w:rsidR="00A44472" w:rsidRPr="00DA6C5E">
        <w:rPr>
          <w:rFonts w:ascii="Times New Roman" w:hAnsi="Times New Roman" w:cs="Times New Roman"/>
          <w:bCs/>
          <w:spacing w:val="-4"/>
          <w:w w:val="98"/>
          <w:sz w:val="21"/>
          <w:szCs w:val="26"/>
        </w:rPr>
        <w:t xml:space="preserve">thường xuyên tiến hành xây dựng và hiệu chỉnh chương trình đào tạo nghề theo đúng các thông tư, chỉ thị của Bộ Lao động Thương binh Xã hội ban hành. Đặc biệt, </w:t>
      </w:r>
      <w:r w:rsidR="0047290F" w:rsidRPr="00DA6C5E">
        <w:rPr>
          <w:rFonts w:ascii="Times New Roman" w:hAnsi="Times New Roman" w:cs="Times New Roman"/>
          <w:bCs/>
          <w:spacing w:val="-4"/>
          <w:w w:val="98"/>
          <w:sz w:val="21"/>
          <w:szCs w:val="26"/>
        </w:rPr>
        <w:t>l</w:t>
      </w:r>
      <w:r w:rsidR="00A44472" w:rsidRPr="00DA6C5E">
        <w:rPr>
          <w:rFonts w:ascii="Times New Roman" w:hAnsi="Times New Roman" w:cs="Times New Roman"/>
          <w:bCs/>
          <w:spacing w:val="-4"/>
          <w:w w:val="98"/>
          <w:sz w:val="21"/>
          <w:szCs w:val="26"/>
        </w:rPr>
        <w:t>uôn chú trọng kỹ năng thực hành đáp ứng yêu cầu về năng lực mà người học đạt được sau khi tốt nghiệp bậc Cao đẳng và Trung cấp. Chính vì vậy mà chương trình đào tạo có tỷ trọng môn học tích hợp, mô đun thực hành chiếm tỷ trọng từ 65% đến 70%</w:t>
      </w:r>
      <w:r w:rsidR="008B3ED2" w:rsidRPr="00DA6C5E">
        <w:rPr>
          <w:rFonts w:ascii="Times New Roman" w:hAnsi="Times New Roman" w:cs="Times New Roman"/>
          <w:bCs/>
          <w:spacing w:val="-4"/>
          <w:w w:val="98"/>
          <w:sz w:val="21"/>
          <w:szCs w:val="26"/>
        </w:rPr>
        <w:t xml:space="preserve"> ở các hệ đào tạo.</w:t>
      </w:r>
    </w:p>
    <w:p w14:paraId="0CB6B738" w14:textId="77777777" w:rsidR="00896C81" w:rsidRPr="00DA6C5E" w:rsidRDefault="00A44472"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6"/>
        </w:rPr>
        <w:t xml:space="preserve">Trong quá trình triển khai thực hiện đào tạo, đội ngũ giảng viên </w:t>
      </w:r>
      <w:r w:rsidR="00CE21F3" w:rsidRPr="00DA6C5E">
        <w:rPr>
          <w:rFonts w:ascii="Times New Roman" w:hAnsi="Times New Roman" w:cs="Times New Roman"/>
          <w:bCs/>
          <w:spacing w:val="-4"/>
          <w:w w:val="98"/>
          <w:sz w:val="21"/>
          <w:szCs w:val="26"/>
        </w:rPr>
        <w:t>với trình độ chuyên môn vững vàng,</w:t>
      </w:r>
      <w:r w:rsidR="004E5296" w:rsidRPr="00DA6C5E">
        <w:rPr>
          <w:rFonts w:ascii="Times New Roman" w:hAnsi="Times New Roman" w:cs="Times New Roman"/>
          <w:bCs/>
          <w:spacing w:val="-4"/>
          <w:w w:val="98"/>
          <w:sz w:val="21"/>
          <w:szCs w:val="26"/>
        </w:rPr>
        <w:t xml:space="preserve"> nhiệt</w:t>
      </w:r>
      <w:r w:rsidR="00CE21F3" w:rsidRPr="00DA6C5E">
        <w:rPr>
          <w:rFonts w:ascii="Times New Roman" w:hAnsi="Times New Roman" w:cs="Times New Roman"/>
          <w:bCs/>
          <w:spacing w:val="-4"/>
          <w:w w:val="98"/>
          <w:sz w:val="21"/>
          <w:szCs w:val="26"/>
        </w:rPr>
        <w:t xml:space="preserve"> huyết trong công tác giảng dạy </w:t>
      </w:r>
      <w:r w:rsidRPr="00DA6C5E">
        <w:rPr>
          <w:rFonts w:ascii="Times New Roman" w:hAnsi="Times New Roman" w:cs="Times New Roman"/>
          <w:bCs/>
          <w:spacing w:val="-4"/>
          <w:w w:val="98"/>
          <w:sz w:val="21"/>
          <w:szCs w:val="26"/>
        </w:rPr>
        <w:t xml:space="preserve">đã ứng dụng nhiều phương pháp dạy học tích cực, và ứng dụng các phần mềm, </w:t>
      </w:r>
      <w:r w:rsidR="00CE21F3" w:rsidRPr="00DA6C5E">
        <w:rPr>
          <w:rFonts w:ascii="Times New Roman" w:hAnsi="Times New Roman" w:cs="Times New Roman"/>
          <w:bCs/>
          <w:spacing w:val="-4"/>
          <w:w w:val="98"/>
          <w:sz w:val="21"/>
          <w:szCs w:val="26"/>
        </w:rPr>
        <w:t xml:space="preserve">các </w:t>
      </w:r>
      <w:r w:rsidRPr="00DA6C5E">
        <w:rPr>
          <w:rFonts w:ascii="Times New Roman" w:hAnsi="Times New Roman" w:cs="Times New Roman"/>
          <w:bCs/>
          <w:spacing w:val="-4"/>
          <w:w w:val="98"/>
          <w:sz w:val="21"/>
          <w:szCs w:val="26"/>
        </w:rPr>
        <w:t xml:space="preserve">ứng dụng công nghệ thông tin trong soạn bài giảng, xây dựng giáo án, hoạt động giảng dạy, kiểm tra đánh giá dành cho các môn học </w:t>
      </w:r>
      <w:r w:rsidR="008B3ED2" w:rsidRPr="00DA6C5E">
        <w:rPr>
          <w:rFonts w:ascii="Times New Roman" w:hAnsi="Times New Roman" w:cs="Times New Roman"/>
          <w:bCs/>
          <w:spacing w:val="-4"/>
          <w:w w:val="98"/>
          <w:sz w:val="21"/>
          <w:szCs w:val="26"/>
        </w:rPr>
        <w:t xml:space="preserve">chuyên ngành. </w:t>
      </w:r>
      <w:r w:rsidR="00BE0B9E" w:rsidRPr="00DA6C5E">
        <w:rPr>
          <w:rFonts w:ascii="Times New Roman" w:hAnsi="Times New Roman" w:cs="Times New Roman"/>
          <w:bCs/>
          <w:spacing w:val="-4"/>
          <w:w w:val="98"/>
          <w:sz w:val="21"/>
          <w:szCs w:val="26"/>
        </w:rPr>
        <w:t xml:space="preserve">Qua các năm đã đạt được những thành quả đáng khích lệ. </w:t>
      </w:r>
      <w:r w:rsidR="001E5982" w:rsidRPr="00DA6C5E">
        <w:rPr>
          <w:rFonts w:ascii="Times New Roman" w:hAnsi="Times New Roman" w:cs="Times New Roman"/>
          <w:bCs/>
          <w:spacing w:val="-4"/>
          <w:w w:val="98"/>
          <w:sz w:val="21"/>
          <w:szCs w:val="21"/>
        </w:rPr>
        <w:t>Tuy nhiên, thực t</w:t>
      </w:r>
      <w:r w:rsidR="008B5D2E" w:rsidRPr="00DA6C5E">
        <w:rPr>
          <w:rFonts w:ascii="Times New Roman" w:hAnsi="Times New Roman" w:cs="Times New Roman"/>
          <w:bCs/>
          <w:spacing w:val="-4"/>
          <w:w w:val="98"/>
          <w:sz w:val="21"/>
          <w:szCs w:val="21"/>
        </w:rPr>
        <w:t xml:space="preserve">ế </w:t>
      </w:r>
      <w:r w:rsidR="001E5982" w:rsidRPr="00DA6C5E">
        <w:rPr>
          <w:rFonts w:ascii="Times New Roman" w:hAnsi="Times New Roman" w:cs="Times New Roman"/>
          <w:bCs/>
          <w:spacing w:val="-4"/>
          <w:w w:val="98"/>
          <w:sz w:val="21"/>
          <w:szCs w:val="21"/>
        </w:rPr>
        <w:t xml:space="preserve">quá trình đào tạo </w:t>
      </w:r>
      <w:r w:rsidR="008B5D2E" w:rsidRPr="00DA6C5E">
        <w:rPr>
          <w:rFonts w:ascii="Times New Roman" w:hAnsi="Times New Roman" w:cs="Times New Roman"/>
          <w:bCs/>
          <w:spacing w:val="-4"/>
          <w:w w:val="98"/>
          <w:sz w:val="21"/>
          <w:szCs w:val="21"/>
        </w:rPr>
        <w:t>cho thấy,</w:t>
      </w:r>
      <w:r w:rsidR="003A5BE9" w:rsidRPr="00DA6C5E">
        <w:rPr>
          <w:rFonts w:ascii="Times New Roman" w:hAnsi="Times New Roman" w:cs="Times New Roman"/>
          <w:bCs/>
          <w:spacing w:val="-4"/>
          <w:w w:val="98"/>
          <w:sz w:val="21"/>
          <w:szCs w:val="21"/>
        </w:rPr>
        <w:t xml:space="preserve"> sinh viên </w:t>
      </w:r>
      <w:r w:rsidR="001E5982" w:rsidRPr="00DA6C5E">
        <w:rPr>
          <w:rFonts w:ascii="Times New Roman" w:hAnsi="Times New Roman" w:cs="Times New Roman"/>
          <w:bCs/>
          <w:spacing w:val="-4"/>
          <w:w w:val="98"/>
          <w:sz w:val="21"/>
          <w:szCs w:val="21"/>
        </w:rPr>
        <w:t xml:space="preserve">Năm Nhất thuộc khối ngành Kinh tế </w:t>
      </w:r>
      <w:r w:rsidR="008B3CC5" w:rsidRPr="00DA6C5E">
        <w:rPr>
          <w:rFonts w:ascii="Times New Roman" w:hAnsi="Times New Roman" w:cs="Times New Roman"/>
          <w:bCs/>
          <w:spacing w:val="-4"/>
          <w:w w:val="98"/>
          <w:sz w:val="21"/>
          <w:szCs w:val="21"/>
        </w:rPr>
        <w:t xml:space="preserve">- Dịch vụ, </w:t>
      </w:r>
      <w:r w:rsidR="00896C81" w:rsidRPr="00DA6C5E">
        <w:rPr>
          <w:rFonts w:ascii="Times New Roman" w:hAnsi="Times New Roman" w:cs="Times New Roman"/>
          <w:bCs/>
          <w:spacing w:val="-4"/>
          <w:w w:val="98"/>
          <w:sz w:val="21"/>
          <w:szCs w:val="21"/>
        </w:rPr>
        <w:t>mặc dù có</w:t>
      </w:r>
      <w:r w:rsidR="003A5BE9" w:rsidRPr="00DA6C5E">
        <w:rPr>
          <w:rFonts w:ascii="Times New Roman" w:hAnsi="Times New Roman" w:cs="Times New Roman"/>
          <w:bCs/>
          <w:spacing w:val="-4"/>
          <w:w w:val="98"/>
          <w:sz w:val="21"/>
          <w:szCs w:val="21"/>
        </w:rPr>
        <w:t xml:space="preserve"> nhận thức </w:t>
      </w:r>
      <w:r w:rsidR="00896C81" w:rsidRPr="00DA6C5E">
        <w:rPr>
          <w:rFonts w:ascii="Times New Roman" w:hAnsi="Times New Roman" w:cs="Times New Roman"/>
          <w:bCs/>
          <w:spacing w:val="-4"/>
          <w:w w:val="98"/>
          <w:sz w:val="21"/>
          <w:szCs w:val="21"/>
        </w:rPr>
        <w:t>được</w:t>
      </w:r>
      <w:r w:rsidR="003A5BE9" w:rsidRPr="00DA6C5E">
        <w:rPr>
          <w:rFonts w:ascii="Times New Roman" w:hAnsi="Times New Roman" w:cs="Times New Roman"/>
          <w:bCs/>
          <w:spacing w:val="-4"/>
          <w:w w:val="98"/>
          <w:sz w:val="21"/>
          <w:szCs w:val="21"/>
        </w:rPr>
        <w:t xml:space="preserve"> tầm quan trọng và sự cần thiết của việc ứng dụng </w:t>
      </w:r>
      <w:r w:rsidR="000F4034" w:rsidRPr="00DA6C5E">
        <w:rPr>
          <w:rFonts w:ascii="Times New Roman" w:hAnsi="Times New Roman" w:cs="Times New Roman"/>
          <w:bCs/>
          <w:spacing w:val="-4"/>
          <w:w w:val="98"/>
          <w:sz w:val="21"/>
          <w:szCs w:val="21"/>
        </w:rPr>
        <w:t>công nghệ thông tin</w:t>
      </w:r>
      <w:r w:rsidR="00896C81" w:rsidRPr="00DA6C5E">
        <w:rPr>
          <w:rFonts w:ascii="Times New Roman" w:hAnsi="Times New Roman" w:cs="Times New Roman"/>
          <w:bCs/>
          <w:spacing w:val="-4"/>
          <w:w w:val="98"/>
          <w:sz w:val="21"/>
          <w:szCs w:val="21"/>
        </w:rPr>
        <w:t xml:space="preserve"> trong quá trình học tập tại trường. Nhưng khả năng sử dụng các phần mềm tin học ứng dụng lại rất hạn chế.</w:t>
      </w:r>
    </w:p>
    <w:p w14:paraId="27933BA0" w14:textId="0AAD53A4" w:rsidR="009432BC" w:rsidRPr="00DA6C5E" w:rsidRDefault="00896C81"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Tác giả đã tiến hành thực hiện cuộc khảo sát nhanh </w:t>
      </w:r>
      <w:r w:rsidR="00563D76" w:rsidRPr="00DA6C5E">
        <w:rPr>
          <w:rFonts w:ascii="Times New Roman" w:hAnsi="Times New Roman" w:cs="Times New Roman"/>
          <w:bCs/>
          <w:spacing w:val="-4"/>
          <w:w w:val="98"/>
          <w:sz w:val="21"/>
          <w:szCs w:val="21"/>
        </w:rPr>
        <w:t xml:space="preserve">với 5 câu hỏi ngắn </w:t>
      </w:r>
      <w:r w:rsidRPr="00DA6C5E">
        <w:rPr>
          <w:rFonts w:ascii="Times New Roman" w:hAnsi="Times New Roman" w:cs="Times New Roman"/>
          <w:bCs/>
          <w:spacing w:val="-4"/>
          <w:w w:val="98"/>
          <w:sz w:val="21"/>
          <w:szCs w:val="21"/>
        </w:rPr>
        <w:t xml:space="preserve">về khả năng sử dụng tin học </w:t>
      </w:r>
      <w:r w:rsidR="009432BC" w:rsidRPr="00DA6C5E">
        <w:rPr>
          <w:rFonts w:ascii="Times New Roman" w:hAnsi="Times New Roman" w:cs="Times New Roman"/>
          <w:bCs/>
          <w:spacing w:val="-4"/>
          <w:w w:val="98"/>
          <w:sz w:val="21"/>
          <w:szCs w:val="21"/>
        </w:rPr>
        <w:t>của 2</w:t>
      </w:r>
      <w:r w:rsidR="001A7237" w:rsidRPr="00DA6C5E">
        <w:rPr>
          <w:rFonts w:ascii="Times New Roman" w:hAnsi="Times New Roman" w:cs="Times New Roman"/>
          <w:bCs/>
          <w:spacing w:val="-4"/>
          <w:w w:val="98"/>
          <w:sz w:val="21"/>
          <w:szCs w:val="21"/>
        </w:rPr>
        <w:t>32</w:t>
      </w:r>
      <w:r w:rsidR="009432BC" w:rsidRPr="00DA6C5E">
        <w:rPr>
          <w:rFonts w:ascii="Times New Roman" w:hAnsi="Times New Roman" w:cs="Times New Roman"/>
          <w:bCs/>
          <w:spacing w:val="-4"/>
          <w:w w:val="98"/>
          <w:sz w:val="21"/>
          <w:szCs w:val="21"/>
        </w:rPr>
        <w:t xml:space="preserve"> Sinh viên </w:t>
      </w:r>
      <w:r w:rsidR="00506932" w:rsidRPr="00DA6C5E">
        <w:rPr>
          <w:rFonts w:ascii="Times New Roman" w:hAnsi="Times New Roman" w:cs="Times New Roman"/>
          <w:bCs/>
          <w:spacing w:val="-4"/>
          <w:w w:val="98"/>
          <w:sz w:val="21"/>
          <w:szCs w:val="21"/>
        </w:rPr>
        <w:t xml:space="preserve">Năm Nhất, thuộc </w:t>
      </w:r>
      <w:r w:rsidR="009432BC" w:rsidRPr="00DA6C5E">
        <w:rPr>
          <w:rFonts w:ascii="Times New Roman" w:hAnsi="Times New Roman" w:cs="Times New Roman"/>
          <w:bCs/>
          <w:spacing w:val="-4"/>
          <w:w w:val="98"/>
          <w:sz w:val="21"/>
          <w:szCs w:val="21"/>
        </w:rPr>
        <w:t>khối ngành Kinh tế - Dịch vụ về khả năng sử dụng tin học ứng dụng, phục vụ cho hoạt động học tập tại trường. Kết quả khảo sát thể hiện qua các biểu đồ dưới đây:</w:t>
      </w:r>
    </w:p>
    <w:p w14:paraId="77AEDC1E" w14:textId="5EB1FD31" w:rsidR="009432BC" w:rsidRPr="00DA6C5E" w:rsidRDefault="00CE7110" w:rsidP="00B21406">
      <w:pPr>
        <w:pStyle w:val="ListParagraph"/>
        <w:shd w:val="clear" w:color="auto" w:fill="FFFFFF"/>
        <w:tabs>
          <w:tab w:val="left" w:pos="270"/>
        </w:tabs>
        <w:spacing w:after="0" w:line="276" w:lineRule="auto"/>
        <w:ind w:left="90"/>
        <w:jc w:val="center"/>
        <w:rPr>
          <w:noProof/>
        </w:rPr>
      </w:pPr>
      <w:r w:rsidRPr="00DA6C5E">
        <w:rPr>
          <w:noProof/>
        </w:rPr>
        <w:drawing>
          <wp:inline distT="0" distB="0" distL="0" distR="0" wp14:anchorId="0AEB3519" wp14:editId="76F5C204">
            <wp:extent cx="5159813" cy="2336800"/>
            <wp:effectExtent l="0" t="0" r="3175" b="6350"/>
            <wp:docPr id="1105290467" name="Picture 1" descr="Biểu đồ câu trả lời của biểu mẫu. Tên câu hỏi: BẠN CÓ THẤY TIN HỌC ỨNG DỤNG CẦN THIẾT VÀ QUAN TRỌNG&#10; CHO QUÁ TRÌNH HỌC TẬP TẠI TRƯỜNG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iểu đồ câu trả lời của biểu mẫu. Tên câu hỏi: BẠN CÓ THẤY TIN HỌC ỨNG DỤNG CẦN THIẾT VÀ QUAN TRỌNG&#10; CHO QUÁ TRÌNH HỌC TẬP TẠI TRƯỜNG . Số lượng câu trả lời: 232 câu trả lờ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02135" cy="2355967"/>
                    </a:xfrm>
                    <a:prstGeom prst="rect">
                      <a:avLst/>
                    </a:prstGeom>
                    <a:noFill/>
                    <a:ln>
                      <a:noFill/>
                    </a:ln>
                  </pic:spPr>
                </pic:pic>
              </a:graphicData>
            </a:graphic>
          </wp:inline>
        </w:drawing>
      </w:r>
    </w:p>
    <w:p w14:paraId="05DD7D85" w14:textId="27C3D80F" w:rsidR="00A00637" w:rsidRPr="00DA6C5E" w:rsidRDefault="00A00637" w:rsidP="00B21406">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DA6C5E">
        <w:rPr>
          <w:rFonts w:ascii="Times New Roman" w:hAnsi="Times New Roman" w:cs="Times New Roman"/>
          <w:b/>
          <w:bCs/>
          <w:noProof/>
          <w:sz w:val="21"/>
          <w:szCs w:val="21"/>
        </w:rPr>
        <w:t xml:space="preserve">Biểu đồ 01: </w:t>
      </w:r>
      <w:r w:rsidR="009B04C1" w:rsidRPr="00DA6C5E">
        <w:rPr>
          <w:rFonts w:ascii="Times New Roman" w:hAnsi="Times New Roman" w:cs="Times New Roman"/>
          <w:b/>
          <w:bCs/>
          <w:noProof/>
          <w:sz w:val="21"/>
          <w:szCs w:val="21"/>
        </w:rPr>
        <w:t xml:space="preserve">Kết quả khảo sát câu </w:t>
      </w:r>
      <w:r w:rsidR="00F849A7" w:rsidRPr="00DA6C5E">
        <w:rPr>
          <w:rFonts w:ascii="Times New Roman" w:hAnsi="Times New Roman" w:cs="Times New Roman"/>
          <w:b/>
          <w:bCs/>
          <w:noProof/>
          <w:sz w:val="21"/>
          <w:szCs w:val="21"/>
        </w:rPr>
        <w:t xml:space="preserve">hỏi </w:t>
      </w:r>
      <w:r w:rsidR="009B04C1" w:rsidRPr="00DA6C5E">
        <w:rPr>
          <w:rFonts w:ascii="Times New Roman" w:hAnsi="Times New Roman" w:cs="Times New Roman"/>
          <w:b/>
          <w:bCs/>
          <w:noProof/>
          <w:sz w:val="21"/>
          <w:szCs w:val="21"/>
        </w:rPr>
        <w:t>01</w:t>
      </w:r>
    </w:p>
    <w:p w14:paraId="49235941" w14:textId="4A4AAE79" w:rsidR="000905C5" w:rsidRPr="00DA6C5E" w:rsidRDefault="0041758F" w:rsidP="00095008">
      <w:pPr>
        <w:shd w:val="clear" w:color="auto" w:fill="FFFFFF"/>
        <w:tabs>
          <w:tab w:val="left" w:pos="270"/>
        </w:tabs>
        <w:spacing w:after="0"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Kết quả: </w:t>
      </w:r>
      <w:r w:rsidR="002F2369" w:rsidRPr="00DA6C5E">
        <w:rPr>
          <w:rFonts w:ascii="Times New Roman" w:hAnsi="Times New Roman" w:cs="Times New Roman"/>
          <w:bCs/>
          <w:spacing w:val="-4"/>
          <w:w w:val="98"/>
          <w:sz w:val="21"/>
          <w:szCs w:val="21"/>
        </w:rPr>
        <w:t xml:space="preserve">Trên tổng số 232 </w:t>
      </w:r>
      <w:r w:rsidR="00506932" w:rsidRPr="00DA6C5E">
        <w:rPr>
          <w:rFonts w:ascii="Times New Roman" w:hAnsi="Times New Roman" w:cs="Times New Roman"/>
          <w:bCs/>
          <w:spacing w:val="-4"/>
          <w:w w:val="98"/>
          <w:sz w:val="21"/>
          <w:szCs w:val="21"/>
        </w:rPr>
        <w:t xml:space="preserve">Mẫu </w:t>
      </w:r>
      <w:r w:rsidR="002F2369" w:rsidRPr="00DA6C5E">
        <w:rPr>
          <w:rFonts w:ascii="Times New Roman" w:hAnsi="Times New Roman" w:cs="Times New Roman"/>
          <w:bCs/>
          <w:spacing w:val="-4"/>
          <w:w w:val="98"/>
          <w:sz w:val="21"/>
          <w:szCs w:val="21"/>
        </w:rPr>
        <w:t xml:space="preserve">khảo sát: </w:t>
      </w:r>
      <w:r w:rsidR="000905C5" w:rsidRPr="00DA6C5E">
        <w:rPr>
          <w:rFonts w:ascii="Times New Roman" w:hAnsi="Times New Roman" w:cs="Times New Roman"/>
          <w:bCs/>
          <w:spacing w:val="-4"/>
          <w:w w:val="98"/>
          <w:sz w:val="21"/>
          <w:szCs w:val="21"/>
        </w:rPr>
        <w:t xml:space="preserve">Có </w:t>
      </w:r>
      <w:r w:rsidR="00095008" w:rsidRPr="00DA6C5E">
        <w:rPr>
          <w:rFonts w:ascii="Times New Roman" w:hAnsi="Times New Roman" w:cs="Times New Roman"/>
          <w:bCs/>
          <w:spacing w:val="-4"/>
          <w:w w:val="98"/>
          <w:sz w:val="21"/>
          <w:szCs w:val="21"/>
        </w:rPr>
        <w:t>1</w:t>
      </w:r>
      <w:r w:rsidR="002F2369" w:rsidRPr="00DA6C5E">
        <w:rPr>
          <w:rFonts w:ascii="Times New Roman" w:hAnsi="Times New Roman" w:cs="Times New Roman"/>
          <w:bCs/>
          <w:spacing w:val="-4"/>
          <w:w w:val="98"/>
          <w:sz w:val="21"/>
          <w:szCs w:val="21"/>
        </w:rPr>
        <w:t>91</w:t>
      </w:r>
      <w:r w:rsidR="002063B7" w:rsidRPr="00DA6C5E">
        <w:rPr>
          <w:rFonts w:ascii="Times New Roman" w:hAnsi="Times New Roman" w:cs="Times New Roman"/>
          <w:bCs/>
          <w:spacing w:val="-4"/>
          <w:w w:val="98"/>
          <w:sz w:val="21"/>
          <w:szCs w:val="21"/>
        </w:rPr>
        <w:t xml:space="preserve"> </w:t>
      </w:r>
      <w:r w:rsidR="00710845" w:rsidRPr="00DA6C5E">
        <w:rPr>
          <w:rFonts w:ascii="Times New Roman" w:hAnsi="Times New Roman" w:cs="Times New Roman"/>
          <w:bCs/>
          <w:spacing w:val="-4"/>
          <w:w w:val="98"/>
          <w:sz w:val="21"/>
          <w:szCs w:val="21"/>
        </w:rPr>
        <w:t>sinh viên (</w:t>
      </w:r>
      <w:r w:rsidR="005E7A09" w:rsidRPr="00DA6C5E">
        <w:rPr>
          <w:rFonts w:ascii="Times New Roman" w:hAnsi="Times New Roman" w:cs="Times New Roman"/>
          <w:bCs/>
          <w:spacing w:val="-4"/>
          <w:w w:val="98"/>
          <w:sz w:val="21"/>
          <w:szCs w:val="21"/>
        </w:rPr>
        <w:t xml:space="preserve">tương đương </w:t>
      </w:r>
      <w:r w:rsidR="000905C5" w:rsidRPr="00DA6C5E">
        <w:rPr>
          <w:rFonts w:ascii="Times New Roman" w:hAnsi="Times New Roman" w:cs="Times New Roman"/>
          <w:bCs/>
          <w:spacing w:val="-4"/>
          <w:w w:val="98"/>
          <w:sz w:val="21"/>
          <w:szCs w:val="21"/>
        </w:rPr>
        <w:t>8</w:t>
      </w:r>
      <w:r w:rsidR="002F2369" w:rsidRPr="00DA6C5E">
        <w:rPr>
          <w:rFonts w:ascii="Times New Roman" w:hAnsi="Times New Roman" w:cs="Times New Roman"/>
          <w:bCs/>
          <w:spacing w:val="-4"/>
          <w:w w:val="98"/>
          <w:sz w:val="21"/>
          <w:szCs w:val="21"/>
        </w:rPr>
        <w:t>2.3</w:t>
      </w:r>
      <w:r w:rsidR="000905C5" w:rsidRPr="00DA6C5E">
        <w:rPr>
          <w:rFonts w:ascii="Times New Roman" w:hAnsi="Times New Roman" w:cs="Times New Roman"/>
          <w:bCs/>
          <w:spacing w:val="-4"/>
          <w:w w:val="98"/>
          <w:sz w:val="21"/>
          <w:szCs w:val="21"/>
        </w:rPr>
        <w:t>%</w:t>
      </w:r>
      <w:r w:rsidR="00710845" w:rsidRPr="00DA6C5E">
        <w:rPr>
          <w:rFonts w:ascii="Times New Roman" w:hAnsi="Times New Roman" w:cs="Times New Roman"/>
          <w:bCs/>
          <w:spacing w:val="-4"/>
          <w:w w:val="98"/>
          <w:sz w:val="21"/>
          <w:szCs w:val="21"/>
        </w:rPr>
        <w:t>)</w:t>
      </w:r>
      <w:r w:rsidR="000905C5" w:rsidRPr="00DA6C5E">
        <w:rPr>
          <w:rFonts w:ascii="Times New Roman" w:hAnsi="Times New Roman" w:cs="Times New Roman"/>
          <w:bCs/>
          <w:spacing w:val="-4"/>
          <w:w w:val="98"/>
          <w:sz w:val="21"/>
          <w:szCs w:val="21"/>
        </w:rPr>
        <w:t xml:space="preserve"> </w:t>
      </w:r>
      <w:r w:rsidR="00710845" w:rsidRPr="00DA6C5E">
        <w:rPr>
          <w:rFonts w:ascii="Times New Roman" w:hAnsi="Times New Roman" w:cs="Times New Roman"/>
          <w:bCs/>
          <w:spacing w:val="-4"/>
          <w:w w:val="98"/>
          <w:sz w:val="21"/>
          <w:szCs w:val="21"/>
        </w:rPr>
        <w:t xml:space="preserve">cho rằng: </w:t>
      </w:r>
      <w:r w:rsidR="000905C5" w:rsidRPr="00DA6C5E">
        <w:rPr>
          <w:rFonts w:ascii="Times New Roman" w:hAnsi="Times New Roman" w:cs="Times New Roman"/>
          <w:bCs/>
          <w:spacing w:val="-4"/>
          <w:w w:val="98"/>
          <w:sz w:val="21"/>
          <w:szCs w:val="21"/>
        </w:rPr>
        <w:t xml:space="preserve">tin học ứng </w:t>
      </w:r>
      <w:r w:rsidR="005E7A09" w:rsidRPr="00DA6C5E">
        <w:rPr>
          <w:rFonts w:ascii="Times New Roman" w:hAnsi="Times New Roman" w:cs="Times New Roman"/>
          <w:bCs/>
          <w:spacing w:val="-4"/>
          <w:w w:val="98"/>
          <w:sz w:val="21"/>
          <w:szCs w:val="21"/>
        </w:rPr>
        <w:t xml:space="preserve">dụng </w:t>
      </w:r>
      <w:r w:rsidR="000905C5" w:rsidRPr="00DA6C5E">
        <w:rPr>
          <w:rFonts w:ascii="Times New Roman" w:hAnsi="Times New Roman" w:cs="Times New Roman"/>
          <w:bCs/>
          <w:spacing w:val="-4"/>
          <w:w w:val="98"/>
          <w:sz w:val="21"/>
          <w:szCs w:val="21"/>
        </w:rPr>
        <w:t>quan trọng và rất quan trọng đối với việc học tập</w:t>
      </w:r>
      <w:r w:rsidR="00710845" w:rsidRPr="00DA6C5E">
        <w:rPr>
          <w:rFonts w:ascii="Times New Roman" w:hAnsi="Times New Roman" w:cs="Times New Roman"/>
          <w:bCs/>
          <w:spacing w:val="-4"/>
          <w:w w:val="98"/>
          <w:sz w:val="21"/>
          <w:szCs w:val="21"/>
        </w:rPr>
        <w:t>. Tuy nhiên, vẫn còn 41 sinh viên (tương đương 1</w:t>
      </w:r>
      <w:r w:rsidR="002F2369" w:rsidRPr="00DA6C5E">
        <w:rPr>
          <w:rFonts w:ascii="Times New Roman" w:hAnsi="Times New Roman" w:cs="Times New Roman"/>
          <w:bCs/>
          <w:spacing w:val="-4"/>
          <w:w w:val="98"/>
          <w:sz w:val="21"/>
          <w:szCs w:val="21"/>
        </w:rPr>
        <w:t>7.7</w:t>
      </w:r>
      <w:r w:rsidR="00710845" w:rsidRPr="00DA6C5E">
        <w:rPr>
          <w:rFonts w:ascii="Times New Roman" w:hAnsi="Times New Roman" w:cs="Times New Roman"/>
          <w:bCs/>
          <w:spacing w:val="-4"/>
          <w:w w:val="98"/>
          <w:sz w:val="21"/>
          <w:szCs w:val="21"/>
        </w:rPr>
        <w:t xml:space="preserve">%) không đặt nặng vấn đề ứng dụng tin học trong quá trình học tập, nghiên cứu tại trường. </w:t>
      </w:r>
    </w:p>
    <w:p w14:paraId="60C7291A" w14:textId="73E0817A" w:rsidR="001C405F" w:rsidRPr="00DA6C5E" w:rsidRDefault="001C405F" w:rsidP="009432BC">
      <w:pPr>
        <w:pStyle w:val="ListParagraph"/>
        <w:shd w:val="clear" w:color="auto" w:fill="FFFFFF"/>
        <w:tabs>
          <w:tab w:val="left" w:pos="270"/>
        </w:tabs>
        <w:spacing w:after="0" w:line="276" w:lineRule="auto"/>
        <w:ind w:left="270"/>
        <w:jc w:val="center"/>
        <w:rPr>
          <w:rFonts w:ascii="Times New Roman" w:hAnsi="Times New Roman" w:cs="Times New Roman"/>
          <w:bCs/>
          <w:spacing w:val="-4"/>
          <w:w w:val="98"/>
          <w:sz w:val="21"/>
          <w:szCs w:val="21"/>
        </w:rPr>
      </w:pPr>
    </w:p>
    <w:p w14:paraId="0FA2A631" w14:textId="1994FFB0" w:rsidR="00095008" w:rsidRPr="00DA6C5E" w:rsidRDefault="00CE7110" w:rsidP="00B21406">
      <w:pPr>
        <w:pStyle w:val="ListParagraph"/>
        <w:shd w:val="clear" w:color="auto" w:fill="FFFFFF"/>
        <w:tabs>
          <w:tab w:val="left" w:pos="450"/>
        </w:tabs>
        <w:spacing w:after="0" w:line="276" w:lineRule="auto"/>
        <w:ind w:left="180"/>
        <w:jc w:val="center"/>
        <w:rPr>
          <w:rFonts w:ascii="Times New Roman" w:hAnsi="Times New Roman" w:cs="Times New Roman"/>
          <w:bCs/>
          <w:spacing w:val="-4"/>
          <w:w w:val="98"/>
          <w:sz w:val="21"/>
          <w:szCs w:val="21"/>
        </w:rPr>
      </w:pPr>
      <w:r w:rsidRPr="00DA6C5E">
        <w:rPr>
          <w:noProof/>
        </w:rPr>
        <w:lastRenderedPageBreak/>
        <w:drawing>
          <wp:inline distT="0" distB="0" distL="0" distR="0" wp14:anchorId="67293D82" wp14:editId="3917F12D">
            <wp:extent cx="5100761" cy="2142756"/>
            <wp:effectExtent l="0" t="0" r="5080" b="0"/>
            <wp:docPr id="775886031" name="Picture 2" descr="Biểu đồ câu trả lời của biểu mẫu. Tên câu hỏi: KHẢ NĂNG SỬ SỤNG PHẦN MỀM &quot;WORD&quot; TRONG SOẠN THẢO VĂN BẢN - ĐỊNH DẠNG VĂN BẢN .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iểu đồ câu trả lời của biểu mẫu. Tên câu hỏi: KHẢ NĂNG SỬ SỤNG PHẦN MỀM &quot;WORD&quot; TRONG SOẠN THẢO VĂN BẢN - ĐỊNH DẠNG VĂN BẢN . Số lượng câu trả lời: 232 câu trả lờ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157578" cy="2166624"/>
                    </a:xfrm>
                    <a:prstGeom prst="rect">
                      <a:avLst/>
                    </a:prstGeom>
                    <a:noFill/>
                    <a:ln>
                      <a:noFill/>
                    </a:ln>
                  </pic:spPr>
                </pic:pic>
              </a:graphicData>
            </a:graphic>
          </wp:inline>
        </w:drawing>
      </w:r>
    </w:p>
    <w:p w14:paraId="3004A9D8" w14:textId="75AB5AE1" w:rsidR="00A00637" w:rsidRPr="00DA6C5E" w:rsidRDefault="00A00637" w:rsidP="00A00637">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DA6C5E">
        <w:rPr>
          <w:rFonts w:ascii="Times New Roman" w:hAnsi="Times New Roman" w:cs="Times New Roman"/>
          <w:b/>
          <w:bCs/>
          <w:noProof/>
          <w:sz w:val="21"/>
          <w:szCs w:val="21"/>
        </w:rPr>
        <w:t xml:space="preserve">Biểu đồ 02: </w:t>
      </w:r>
      <w:r w:rsidR="009B04C1" w:rsidRPr="00DA6C5E">
        <w:rPr>
          <w:rFonts w:ascii="Times New Roman" w:hAnsi="Times New Roman" w:cs="Times New Roman"/>
          <w:b/>
          <w:bCs/>
          <w:noProof/>
          <w:sz w:val="21"/>
          <w:szCs w:val="21"/>
        </w:rPr>
        <w:t xml:space="preserve">Kết quả khảo sát câu </w:t>
      </w:r>
      <w:r w:rsidR="00F849A7" w:rsidRPr="00DA6C5E">
        <w:rPr>
          <w:rFonts w:ascii="Times New Roman" w:hAnsi="Times New Roman" w:cs="Times New Roman"/>
          <w:b/>
          <w:bCs/>
          <w:noProof/>
          <w:sz w:val="21"/>
          <w:szCs w:val="21"/>
        </w:rPr>
        <w:t xml:space="preserve">hỏi </w:t>
      </w:r>
      <w:r w:rsidR="009B04C1" w:rsidRPr="00DA6C5E">
        <w:rPr>
          <w:rFonts w:ascii="Times New Roman" w:hAnsi="Times New Roman" w:cs="Times New Roman"/>
          <w:b/>
          <w:bCs/>
          <w:noProof/>
          <w:sz w:val="21"/>
          <w:szCs w:val="21"/>
        </w:rPr>
        <w:t>02</w:t>
      </w:r>
    </w:p>
    <w:p w14:paraId="68CC65EA" w14:textId="139A4939" w:rsidR="001C405F" w:rsidRPr="00DA6C5E" w:rsidRDefault="00CE7110" w:rsidP="00FE4E25">
      <w:pPr>
        <w:pStyle w:val="ListParagraph"/>
        <w:shd w:val="clear" w:color="auto" w:fill="FFFFFF"/>
        <w:tabs>
          <w:tab w:val="left" w:pos="270"/>
        </w:tabs>
        <w:spacing w:after="0" w:line="276" w:lineRule="auto"/>
        <w:ind w:left="90" w:firstLine="90"/>
        <w:jc w:val="center"/>
        <w:rPr>
          <w:rFonts w:ascii="Times New Roman" w:hAnsi="Times New Roman" w:cs="Times New Roman"/>
          <w:bCs/>
          <w:spacing w:val="-4"/>
          <w:w w:val="98"/>
          <w:sz w:val="21"/>
          <w:szCs w:val="21"/>
        </w:rPr>
      </w:pPr>
      <w:r w:rsidRPr="00DA6C5E">
        <w:rPr>
          <w:noProof/>
        </w:rPr>
        <w:drawing>
          <wp:inline distT="0" distB="0" distL="0" distR="0" wp14:anchorId="337AF155" wp14:editId="196E574D">
            <wp:extent cx="5200153" cy="2355069"/>
            <wp:effectExtent l="0" t="0" r="635" b="7620"/>
            <wp:docPr id="236404673" name="Picture 3" descr="Biểu đồ câu trả lời của biểu mẫu. Tên câu hỏi: KHẢ NĂNG SỬ SỤNG PHẦN MỀM &quot;EXCEL&quot; TRONG XỬ LÝ BẢNG SỐ LIỆU - SỬ DỤNG CÁC HÀM SỐ TRONG EXCEL&#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ểu đồ câu trả lời của biểu mẫu. Tên câu hỏi: KHẢ NĂNG SỬ SỤNG PHẦN MỀM &quot;EXCEL&quot; TRONG XỬ LÝ BẢNG SỐ LIỆU - SỬ DỤNG CÁC HÀM SỐ TRONG EXCEL&#10;. Số lượng câu trả lời: 232 câu trả lời."/>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34657" cy="2370695"/>
                    </a:xfrm>
                    <a:prstGeom prst="rect">
                      <a:avLst/>
                    </a:prstGeom>
                    <a:noFill/>
                    <a:ln>
                      <a:noFill/>
                    </a:ln>
                  </pic:spPr>
                </pic:pic>
              </a:graphicData>
            </a:graphic>
          </wp:inline>
        </w:drawing>
      </w:r>
    </w:p>
    <w:p w14:paraId="74DAD6C7" w14:textId="6971BF32" w:rsidR="00053646" w:rsidRPr="00DA6C5E" w:rsidRDefault="00A00637" w:rsidP="009B04C1">
      <w:pPr>
        <w:pStyle w:val="ListParagraph"/>
        <w:shd w:val="clear" w:color="auto" w:fill="FFFFFF"/>
        <w:tabs>
          <w:tab w:val="left" w:pos="270"/>
        </w:tabs>
        <w:spacing w:after="0" w:line="276" w:lineRule="auto"/>
        <w:ind w:left="90"/>
        <w:jc w:val="center"/>
        <w:rPr>
          <w:rFonts w:ascii="Times New Roman" w:hAnsi="Times New Roman" w:cs="Times New Roman"/>
          <w:b/>
          <w:bCs/>
          <w:noProof/>
        </w:rPr>
      </w:pPr>
      <w:r w:rsidRPr="00DA6C5E">
        <w:rPr>
          <w:rFonts w:ascii="Times New Roman" w:hAnsi="Times New Roman" w:cs="Times New Roman"/>
          <w:b/>
          <w:bCs/>
          <w:noProof/>
          <w:sz w:val="21"/>
          <w:szCs w:val="21"/>
        </w:rPr>
        <w:t xml:space="preserve">Biểu đồ 03: </w:t>
      </w:r>
      <w:r w:rsidR="009B04C1" w:rsidRPr="00DA6C5E">
        <w:rPr>
          <w:rFonts w:ascii="Times New Roman" w:hAnsi="Times New Roman" w:cs="Times New Roman"/>
          <w:b/>
          <w:bCs/>
          <w:noProof/>
          <w:sz w:val="21"/>
          <w:szCs w:val="21"/>
        </w:rPr>
        <w:t>Kết quả khảo sát câu</w:t>
      </w:r>
      <w:r w:rsidR="00F849A7" w:rsidRPr="00DA6C5E">
        <w:rPr>
          <w:rFonts w:ascii="Times New Roman" w:hAnsi="Times New Roman" w:cs="Times New Roman"/>
          <w:b/>
          <w:bCs/>
          <w:noProof/>
          <w:sz w:val="21"/>
          <w:szCs w:val="21"/>
        </w:rPr>
        <w:t xml:space="preserve"> hỏi</w:t>
      </w:r>
      <w:r w:rsidR="009B04C1" w:rsidRPr="00DA6C5E">
        <w:rPr>
          <w:rFonts w:ascii="Times New Roman" w:hAnsi="Times New Roman" w:cs="Times New Roman"/>
          <w:b/>
          <w:bCs/>
          <w:noProof/>
          <w:sz w:val="21"/>
          <w:szCs w:val="21"/>
        </w:rPr>
        <w:t xml:space="preserve"> 03</w:t>
      </w:r>
      <w:r w:rsidR="00CE7110" w:rsidRPr="00DA6C5E">
        <w:rPr>
          <w:noProof/>
        </w:rPr>
        <w:drawing>
          <wp:inline distT="0" distB="0" distL="0" distR="0" wp14:anchorId="7CE9F704" wp14:editId="79324AD9">
            <wp:extent cx="5206904" cy="2329733"/>
            <wp:effectExtent l="0" t="0" r="0" b="0"/>
            <wp:docPr id="1489551965" name="Picture 4" descr="Biểu đồ câu trả lời của biểu mẫu. Tên câu hỏi: KHẢ NĂNG SỬ SỤNG PHẦN MỀM &quot;POWER POINT&quot; TRONG XÂY DỰNG BÀI THUYẾT TRÌNH - BÀI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iểu đồ câu trả lời của biểu mẫu. Tên câu hỏi: KHẢ NĂNG SỬ SỤNG PHẦN MỀM &quot;POWER POINT&quot; TRONG XÂY DỰNG BÀI THUYẾT TRÌNH - BÀI BÁO CÁO TRÌNH CHIẾU&#10;. Số lượng câu trả lời: 232 câu trả lời."/>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45084" cy="2346816"/>
                    </a:xfrm>
                    <a:prstGeom prst="rect">
                      <a:avLst/>
                    </a:prstGeom>
                    <a:noFill/>
                    <a:ln>
                      <a:noFill/>
                    </a:ln>
                  </pic:spPr>
                </pic:pic>
              </a:graphicData>
            </a:graphic>
          </wp:inline>
        </w:drawing>
      </w:r>
    </w:p>
    <w:p w14:paraId="0E71D81A" w14:textId="63C158CC" w:rsidR="00557DDD" w:rsidRPr="00DA6C5E" w:rsidRDefault="00557DDD" w:rsidP="009B04C1">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DA6C5E">
        <w:rPr>
          <w:rFonts w:ascii="Times New Roman" w:hAnsi="Times New Roman" w:cs="Times New Roman"/>
          <w:b/>
          <w:bCs/>
          <w:noProof/>
          <w:sz w:val="21"/>
          <w:szCs w:val="21"/>
        </w:rPr>
        <w:t>Biểu đồ 04: Kết quả khảo sát câu</w:t>
      </w:r>
      <w:r w:rsidR="00F849A7" w:rsidRPr="00DA6C5E">
        <w:rPr>
          <w:rFonts w:ascii="Times New Roman" w:hAnsi="Times New Roman" w:cs="Times New Roman"/>
          <w:b/>
          <w:bCs/>
          <w:noProof/>
          <w:sz w:val="21"/>
          <w:szCs w:val="21"/>
        </w:rPr>
        <w:t xml:space="preserve"> hỏi</w:t>
      </w:r>
      <w:r w:rsidRPr="00DA6C5E">
        <w:rPr>
          <w:rFonts w:ascii="Times New Roman" w:hAnsi="Times New Roman" w:cs="Times New Roman"/>
          <w:b/>
          <w:bCs/>
          <w:noProof/>
          <w:sz w:val="21"/>
          <w:szCs w:val="21"/>
        </w:rPr>
        <w:t xml:space="preserve"> 04</w:t>
      </w:r>
    </w:p>
    <w:p w14:paraId="7706EC29" w14:textId="4B9A7060" w:rsidR="00053646" w:rsidRPr="00DA6C5E" w:rsidRDefault="00D535F4" w:rsidP="009432BC">
      <w:pPr>
        <w:pStyle w:val="ListParagraph"/>
        <w:shd w:val="clear" w:color="auto" w:fill="FFFFFF"/>
        <w:tabs>
          <w:tab w:val="left" w:pos="270"/>
        </w:tabs>
        <w:spacing w:after="0" w:line="276" w:lineRule="auto"/>
        <w:ind w:left="360"/>
        <w:jc w:val="center"/>
        <w:rPr>
          <w:rFonts w:ascii="Times New Roman" w:hAnsi="Times New Roman" w:cs="Times New Roman"/>
          <w:bCs/>
          <w:spacing w:val="-4"/>
          <w:w w:val="98"/>
          <w:sz w:val="21"/>
          <w:szCs w:val="21"/>
        </w:rPr>
      </w:pPr>
      <w:r w:rsidRPr="00DA6C5E">
        <w:rPr>
          <w:noProof/>
        </w:rPr>
        <w:lastRenderedPageBreak/>
        <w:drawing>
          <wp:inline distT="0" distB="0" distL="0" distR="0" wp14:anchorId="7ED5DE06" wp14:editId="415123F7">
            <wp:extent cx="5118100" cy="2274073"/>
            <wp:effectExtent l="0" t="0" r="6350" b="0"/>
            <wp:docPr id="64654650" name="Picture 6" descr="Biểu đồ câu trả lời của biểu mẫu. Tên câu hỏi: KHẢ NĂNG SỬ SỤNG ỨNG DỤNG &quot;CANVA&quot; TRONG XÂY DỰNG BÀI THUYẾT TRÌNH - BÁO CÁO TRÌNH CHIẾU&#10;. Số lượng câu trả lời: 232 câu trả l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Biểu đồ câu trả lời của biểu mẫu. Tên câu hỏi: KHẢ NĂNG SỬ SỤNG ỨNG DỤNG &quot;CANVA&quot; TRONG XÂY DỰNG BÀI THUYẾT TRÌNH - BÁO CÁO TRÌNH CHIẾU&#10;. Số lượng câu trả lời: 232 câu trả lờ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146232" cy="2286573"/>
                    </a:xfrm>
                    <a:prstGeom prst="rect">
                      <a:avLst/>
                    </a:prstGeom>
                    <a:noFill/>
                    <a:ln>
                      <a:noFill/>
                    </a:ln>
                  </pic:spPr>
                </pic:pic>
              </a:graphicData>
            </a:graphic>
          </wp:inline>
        </w:drawing>
      </w:r>
    </w:p>
    <w:p w14:paraId="45FAF191" w14:textId="09024AC8" w:rsidR="00647098" w:rsidRPr="00DA6C5E" w:rsidRDefault="00647098" w:rsidP="00647098">
      <w:pPr>
        <w:pStyle w:val="ListParagraph"/>
        <w:shd w:val="clear" w:color="auto" w:fill="FFFFFF"/>
        <w:tabs>
          <w:tab w:val="left" w:pos="270"/>
        </w:tabs>
        <w:spacing w:after="0" w:line="276" w:lineRule="auto"/>
        <w:ind w:left="90"/>
        <w:jc w:val="center"/>
        <w:rPr>
          <w:rFonts w:ascii="Times New Roman" w:hAnsi="Times New Roman" w:cs="Times New Roman"/>
          <w:b/>
          <w:bCs/>
          <w:noProof/>
          <w:sz w:val="21"/>
          <w:szCs w:val="21"/>
        </w:rPr>
      </w:pPr>
      <w:r w:rsidRPr="00DA6C5E">
        <w:rPr>
          <w:rFonts w:ascii="Times New Roman" w:hAnsi="Times New Roman" w:cs="Times New Roman"/>
          <w:b/>
          <w:bCs/>
          <w:noProof/>
          <w:sz w:val="21"/>
          <w:szCs w:val="21"/>
        </w:rPr>
        <w:t xml:space="preserve">Biểu đồ 05: Kết quả khảo sát câu </w:t>
      </w:r>
      <w:r w:rsidR="00F849A7" w:rsidRPr="00DA6C5E">
        <w:rPr>
          <w:rFonts w:ascii="Times New Roman" w:hAnsi="Times New Roman" w:cs="Times New Roman"/>
          <w:b/>
          <w:bCs/>
          <w:noProof/>
          <w:sz w:val="21"/>
          <w:szCs w:val="21"/>
        </w:rPr>
        <w:t xml:space="preserve">hỏi </w:t>
      </w:r>
      <w:r w:rsidRPr="00DA6C5E">
        <w:rPr>
          <w:rFonts w:ascii="Times New Roman" w:hAnsi="Times New Roman" w:cs="Times New Roman"/>
          <w:b/>
          <w:bCs/>
          <w:noProof/>
          <w:sz w:val="21"/>
          <w:szCs w:val="21"/>
        </w:rPr>
        <w:t>05</w:t>
      </w:r>
    </w:p>
    <w:p w14:paraId="4882DE91" w14:textId="362B476D" w:rsidR="001172AC" w:rsidRPr="00DA6C5E" w:rsidRDefault="00E12289" w:rsidP="00B86590">
      <w:pPr>
        <w:shd w:val="clear" w:color="auto" w:fill="FFFFFF"/>
        <w:tabs>
          <w:tab w:val="left" w:pos="270"/>
        </w:tabs>
        <w:spacing w:after="0"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ab/>
        <w:t xml:space="preserve">     </w:t>
      </w:r>
      <w:r w:rsidR="00D535F4" w:rsidRPr="00DA6C5E">
        <w:rPr>
          <w:rFonts w:ascii="Times New Roman" w:hAnsi="Times New Roman" w:cs="Times New Roman"/>
          <w:bCs/>
          <w:spacing w:val="-4"/>
          <w:w w:val="98"/>
          <w:sz w:val="21"/>
          <w:szCs w:val="21"/>
        </w:rPr>
        <w:t xml:space="preserve">Qua </w:t>
      </w:r>
      <w:r w:rsidR="00C50F06" w:rsidRPr="00DA6C5E">
        <w:rPr>
          <w:rFonts w:ascii="Times New Roman" w:hAnsi="Times New Roman" w:cs="Times New Roman"/>
          <w:bCs/>
          <w:spacing w:val="-4"/>
          <w:w w:val="98"/>
          <w:sz w:val="21"/>
          <w:szCs w:val="21"/>
        </w:rPr>
        <w:t xml:space="preserve">các </w:t>
      </w:r>
      <w:r w:rsidR="00D535F4" w:rsidRPr="00DA6C5E">
        <w:rPr>
          <w:rFonts w:ascii="Times New Roman" w:hAnsi="Times New Roman" w:cs="Times New Roman"/>
          <w:bCs/>
          <w:spacing w:val="-4"/>
          <w:w w:val="98"/>
          <w:sz w:val="21"/>
          <w:szCs w:val="21"/>
        </w:rPr>
        <w:t>biểu đồ trình bày kết quả khảo sát</w:t>
      </w:r>
      <w:r w:rsidR="00215B1B" w:rsidRPr="00DA6C5E">
        <w:rPr>
          <w:rFonts w:ascii="Times New Roman" w:hAnsi="Times New Roman" w:cs="Times New Roman"/>
          <w:bCs/>
          <w:spacing w:val="-4"/>
          <w:w w:val="98"/>
          <w:sz w:val="21"/>
          <w:szCs w:val="21"/>
        </w:rPr>
        <w:t xml:space="preserve"> của câu hỏi</w:t>
      </w:r>
      <w:r w:rsidR="00C50F06" w:rsidRPr="00DA6C5E">
        <w:rPr>
          <w:rFonts w:ascii="Times New Roman" w:hAnsi="Times New Roman" w:cs="Times New Roman"/>
          <w:bCs/>
          <w:spacing w:val="-4"/>
          <w:w w:val="98"/>
          <w:sz w:val="21"/>
          <w:szCs w:val="21"/>
        </w:rPr>
        <w:t>: 2, 3, 4, 5</w:t>
      </w:r>
      <w:r w:rsidR="001736AF" w:rsidRPr="00DA6C5E">
        <w:rPr>
          <w:rFonts w:ascii="Times New Roman" w:hAnsi="Times New Roman" w:cs="Times New Roman"/>
          <w:bCs/>
          <w:spacing w:val="-4"/>
          <w:w w:val="98"/>
          <w:sz w:val="21"/>
          <w:szCs w:val="21"/>
        </w:rPr>
        <w:t xml:space="preserve"> cho thấy: tỷ lệ sinh viên </w:t>
      </w:r>
      <w:r w:rsidR="001C6754" w:rsidRPr="00DA6C5E">
        <w:rPr>
          <w:rFonts w:ascii="Times New Roman" w:hAnsi="Times New Roman" w:cs="Times New Roman"/>
          <w:bCs/>
          <w:spacing w:val="-4"/>
          <w:w w:val="98"/>
          <w:sz w:val="21"/>
          <w:szCs w:val="21"/>
        </w:rPr>
        <w:t xml:space="preserve">“Rất </w:t>
      </w:r>
      <w:r w:rsidR="001736AF" w:rsidRPr="00DA6C5E">
        <w:rPr>
          <w:rFonts w:ascii="Times New Roman" w:hAnsi="Times New Roman" w:cs="Times New Roman"/>
          <w:bCs/>
          <w:spacing w:val="-4"/>
          <w:w w:val="98"/>
          <w:sz w:val="21"/>
          <w:szCs w:val="21"/>
        </w:rPr>
        <w:t>thành thạo</w:t>
      </w:r>
      <w:r w:rsidR="001C6754" w:rsidRPr="00DA6C5E">
        <w:rPr>
          <w:rFonts w:ascii="Times New Roman" w:hAnsi="Times New Roman" w:cs="Times New Roman"/>
          <w:bCs/>
          <w:spacing w:val="-4"/>
          <w:w w:val="98"/>
          <w:sz w:val="21"/>
          <w:szCs w:val="21"/>
        </w:rPr>
        <w:t>”</w:t>
      </w:r>
      <w:r w:rsidR="001736AF" w:rsidRPr="00DA6C5E">
        <w:rPr>
          <w:rFonts w:ascii="Times New Roman" w:hAnsi="Times New Roman" w:cs="Times New Roman"/>
          <w:bCs/>
          <w:spacing w:val="-4"/>
          <w:w w:val="98"/>
          <w:sz w:val="21"/>
          <w:szCs w:val="21"/>
        </w:rPr>
        <w:t xml:space="preserve"> các phần mềm tin học ứng dụng</w:t>
      </w:r>
      <w:r w:rsidR="00FE5B67" w:rsidRPr="00DA6C5E">
        <w:rPr>
          <w:rFonts w:ascii="Times New Roman" w:hAnsi="Times New Roman" w:cs="Times New Roman"/>
          <w:bCs/>
          <w:spacing w:val="-4"/>
          <w:w w:val="98"/>
          <w:sz w:val="21"/>
          <w:szCs w:val="21"/>
        </w:rPr>
        <w:t xml:space="preserve">, </w:t>
      </w:r>
      <w:r w:rsidR="001736AF" w:rsidRPr="00DA6C5E">
        <w:rPr>
          <w:rFonts w:ascii="Times New Roman" w:hAnsi="Times New Roman" w:cs="Times New Roman"/>
          <w:bCs/>
          <w:spacing w:val="-4"/>
          <w:w w:val="98"/>
          <w:sz w:val="21"/>
          <w:szCs w:val="21"/>
        </w:rPr>
        <w:t xml:space="preserve">đạt </w:t>
      </w:r>
      <w:r w:rsidR="00FE5B67" w:rsidRPr="00DA6C5E">
        <w:rPr>
          <w:rFonts w:ascii="Times New Roman" w:hAnsi="Times New Roman" w:cs="Times New Roman"/>
          <w:bCs/>
          <w:spacing w:val="-4"/>
          <w:w w:val="98"/>
          <w:sz w:val="21"/>
          <w:szCs w:val="21"/>
        </w:rPr>
        <w:t xml:space="preserve">tỷ lệ </w:t>
      </w:r>
      <w:r w:rsidR="001736AF" w:rsidRPr="00DA6C5E">
        <w:rPr>
          <w:rFonts w:ascii="Times New Roman" w:hAnsi="Times New Roman" w:cs="Times New Roman"/>
          <w:bCs/>
          <w:spacing w:val="-4"/>
          <w:w w:val="98"/>
          <w:sz w:val="21"/>
          <w:szCs w:val="21"/>
        </w:rPr>
        <w:t>từ 4,7% đến 12,1%</w:t>
      </w:r>
      <w:r w:rsidR="000E79BF" w:rsidRPr="00DA6C5E">
        <w:rPr>
          <w:rFonts w:ascii="Times New Roman" w:hAnsi="Times New Roman" w:cs="Times New Roman"/>
          <w:bCs/>
          <w:spacing w:val="-4"/>
          <w:w w:val="98"/>
          <w:sz w:val="21"/>
          <w:szCs w:val="21"/>
        </w:rPr>
        <w:t xml:space="preserve">. Tỷ </w:t>
      </w:r>
      <w:r w:rsidR="001C6754" w:rsidRPr="00DA6C5E">
        <w:rPr>
          <w:rFonts w:ascii="Times New Roman" w:hAnsi="Times New Roman" w:cs="Times New Roman"/>
          <w:bCs/>
          <w:spacing w:val="-4"/>
          <w:w w:val="98"/>
          <w:sz w:val="21"/>
          <w:szCs w:val="21"/>
        </w:rPr>
        <w:t xml:space="preserve">lệ sinh viên </w:t>
      </w:r>
      <w:r w:rsidR="00FE5B67" w:rsidRPr="00DA6C5E">
        <w:rPr>
          <w:rFonts w:ascii="Times New Roman" w:hAnsi="Times New Roman" w:cs="Times New Roman"/>
          <w:bCs/>
          <w:spacing w:val="-4"/>
          <w:w w:val="98"/>
          <w:sz w:val="21"/>
          <w:szCs w:val="21"/>
        </w:rPr>
        <w:t>sử dụng</w:t>
      </w:r>
      <w:r w:rsidR="001C6754" w:rsidRPr="00DA6C5E">
        <w:rPr>
          <w:rFonts w:ascii="Times New Roman" w:hAnsi="Times New Roman" w:cs="Times New Roman"/>
          <w:bCs/>
          <w:spacing w:val="-4"/>
          <w:w w:val="98"/>
          <w:sz w:val="21"/>
          <w:szCs w:val="21"/>
        </w:rPr>
        <w:t xml:space="preserve"> “Thành tạo” các phần mềm tin học chiếm tỷ trọng từ 17,2% đến 28,4%</w:t>
      </w:r>
      <w:r w:rsidR="00380C4F" w:rsidRPr="00DA6C5E">
        <w:rPr>
          <w:rFonts w:ascii="Times New Roman" w:hAnsi="Times New Roman" w:cs="Times New Roman"/>
          <w:bCs/>
          <w:spacing w:val="-4"/>
          <w:w w:val="98"/>
          <w:sz w:val="21"/>
          <w:szCs w:val="21"/>
        </w:rPr>
        <w:t xml:space="preserve">. </w:t>
      </w:r>
      <w:r w:rsidR="00FE5B67" w:rsidRPr="00DA6C5E">
        <w:rPr>
          <w:rFonts w:ascii="Times New Roman" w:hAnsi="Times New Roman" w:cs="Times New Roman"/>
          <w:bCs/>
          <w:spacing w:val="-4"/>
          <w:w w:val="98"/>
          <w:sz w:val="21"/>
          <w:szCs w:val="21"/>
        </w:rPr>
        <w:t>Nếu quy về số tuyệt đối</w:t>
      </w:r>
      <w:r w:rsidR="000E79BF" w:rsidRPr="00DA6C5E">
        <w:rPr>
          <w:rFonts w:ascii="Times New Roman" w:hAnsi="Times New Roman" w:cs="Times New Roman"/>
          <w:bCs/>
          <w:spacing w:val="-4"/>
          <w:w w:val="98"/>
          <w:sz w:val="21"/>
          <w:szCs w:val="21"/>
        </w:rPr>
        <w:t>,</w:t>
      </w:r>
      <w:r w:rsidR="00FE5B67" w:rsidRPr="00DA6C5E">
        <w:rPr>
          <w:rFonts w:ascii="Times New Roman" w:hAnsi="Times New Roman" w:cs="Times New Roman"/>
          <w:bCs/>
          <w:spacing w:val="-4"/>
          <w:w w:val="98"/>
          <w:sz w:val="21"/>
          <w:szCs w:val="21"/>
        </w:rPr>
        <w:t xml:space="preserve"> thì tổng số sinh viên sử dụng </w:t>
      </w:r>
      <w:r w:rsidR="000E79BF" w:rsidRPr="00DA6C5E">
        <w:rPr>
          <w:rFonts w:ascii="Times New Roman" w:hAnsi="Times New Roman" w:cs="Times New Roman"/>
          <w:bCs/>
          <w:spacing w:val="-4"/>
          <w:w w:val="98"/>
          <w:sz w:val="21"/>
          <w:szCs w:val="21"/>
        </w:rPr>
        <w:t xml:space="preserve">“Thành </w:t>
      </w:r>
      <w:r w:rsidR="00FE5B67" w:rsidRPr="00DA6C5E">
        <w:rPr>
          <w:rFonts w:ascii="Times New Roman" w:hAnsi="Times New Roman" w:cs="Times New Roman"/>
          <w:bCs/>
          <w:spacing w:val="-4"/>
          <w:w w:val="98"/>
          <w:sz w:val="21"/>
          <w:szCs w:val="21"/>
        </w:rPr>
        <w:t>thạo</w:t>
      </w:r>
      <w:r w:rsidR="000E79BF" w:rsidRPr="00DA6C5E">
        <w:rPr>
          <w:rFonts w:ascii="Times New Roman" w:hAnsi="Times New Roman" w:cs="Times New Roman"/>
          <w:bCs/>
          <w:spacing w:val="-4"/>
          <w:w w:val="98"/>
          <w:sz w:val="21"/>
          <w:szCs w:val="21"/>
        </w:rPr>
        <w:t>”</w:t>
      </w:r>
      <w:r w:rsidR="00FE5B67" w:rsidRPr="00DA6C5E">
        <w:rPr>
          <w:rFonts w:ascii="Times New Roman" w:hAnsi="Times New Roman" w:cs="Times New Roman"/>
          <w:bCs/>
          <w:spacing w:val="-4"/>
          <w:w w:val="98"/>
          <w:sz w:val="21"/>
          <w:szCs w:val="21"/>
        </w:rPr>
        <w:t xml:space="preserve"> và </w:t>
      </w:r>
      <w:r w:rsidR="000E79BF" w:rsidRPr="00DA6C5E">
        <w:rPr>
          <w:rFonts w:ascii="Times New Roman" w:hAnsi="Times New Roman" w:cs="Times New Roman"/>
          <w:bCs/>
          <w:spacing w:val="-4"/>
          <w:w w:val="98"/>
          <w:sz w:val="21"/>
          <w:szCs w:val="21"/>
        </w:rPr>
        <w:t>“</w:t>
      </w:r>
      <w:r w:rsidR="00506932" w:rsidRPr="00DA6C5E">
        <w:rPr>
          <w:rFonts w:ascii="Times New Roman" w:hAnsi="Times New Roman" w:cs="Times New Roman"/>
          <w:bCs/>
          <w:spacing w:val="-4"/>
          <w:w w:val="98"/>
          <w:sz w:val="21"/>
          <w:szCs w:val="21"/>
        </w:rPr>
        <w:t>R</w:t>
      </w:r>
      <w:r w:rsidR="000E79BF" w:rsidRPr="00DA6C5E">
        <w:rPr>
          <w:rFonts w:ascii="Times New Roman" w:hAnsi="Times New Roman" w:cs="Times New Roman"/>
          <w:bCs/>
          <w:spacing w:val="-4"/>
          <w:w w:val="98"/>
          <w:sz w:val="21"/>
          <w:szCs w:val="21"/>
        </w:rPr>
        <w:t xml:space="preserve">ất </w:t>
      </w:r>
      <w:r w:rsidR="00FE5B67" w:rsidRPr="00DA6C5E">
        <w:rPr>
          <w:rFonts w:ascii="Times New Roman" w:hAnsi="Times New Roman" w:cs="Times New Roman"/>
          <w:bCs/>
          <w:spacing w:val="-4"/>
          <w:w w:val="98"/>
          <w:sz w:val="21"/>
          <w:szCs w:val="21"/>
        </w:rPr>
        <w:t>thành thạo</w:t>
      </w:r>
      <w:r w:rsidR="000E79BF" w:rsidRPr="00DA6C5E">
        <w:rPr>
          <w:rFonts w:ascii="Times New Roman" w:hAnsi="Times New Roman" w:cs="Times New Roman"/>
          <w:bCs/>
          <w:spacing w:val="-4"/>
          <w:w w:val="98"/>
          <w:sz w:val="21"/>
          <w:szCs w:val="21"/>
        </w:rPr>
        <w:t>”</w:t>
      </w:r>
      <w:r w:rsidR="00FE5B67" w:rsidRPr="00DA6C5E">
        <w:rPr>
          <w:rFonts w:ascii="Times New Roman" w:hAnsi="Times New Roman" w:cs="Times New Roman"/>
          <w:bCs/>
          <w:spacing w:val="-4"/>
          <w:w w:val="98"/>
          <w:sz w:val="21"/>
          <w:szCs w:val="21"/>
        </w:rPr>
        <w:t xml:space="preserve"> tin học </w:t>
      </w:r>
      <w:r w:rsidR="00506932" w:rsidRPr="00DA6C5E">
        <w:rPr>
          <w:rFonts w:ascii="Times New Roman" w:hAnsi="Times New Roman" w:cs="Times New Roman"/>
          <w:bCs/>
          <w:spacing w:val="-4"/>
          <w:w w:val="98"/>
          <w:sz w:val="21"/>
          <w:szCs w:val="21"/>
        </w:rPr>
        <w:t>ứng dụng</w:t>
      </w:r>
      <w:r w:rsidR="000D72AA" w:rsidRPr="00DA6C5E">
        <w:rPr>
          <w:rFonts w:ascii="Times New Roman" w:hAnsi="Times New Roman" w:cs="Times New Roman"/>
          <w:bCs/>
          <w:spacing w:val="-4"/>
          <w:w w:val="98"/>
          <w:sz w:val="21"/>
          <w:szCs w:val="21"/>
        </w:rPr>
        <w:t xml:space="preserve"> chỉ</w:t>
      </w:r>
      <w:r w:rsidR="00FE5B67" w:rsidRPr="00DA6C5E">
        <w:rPr>
          <w:rFonts w:ascii="Times New Roman" w:hAnsi="Times New Roman" w:cs="Times New Roman"/>
          <w:bCs/>
          <w:spacing w:val="-4"/>
          <w:w w:val="98"/>
          <w:sz w:val="21"/>
          <w:szCs w:val="21"/>
        </w:rPr>
        <w:t xml:space="preserve"> </w:t>
      </w:r>
      <w:r w:rsidR="000D72AA" w:rsidRPr="00DA6C5E">
        <w:rPr>
          <w:rFonts w:ascii="Times New Roman" w:hAnsi="Times New Roman" w:cs="Times New Roman"/>
          <w:bCs/>
          <w:spacing w:val="-4"/>
          <w:w w:val="98"/>
          <w:sz w:val="21"/>
          <w:szCs w:val="21"/>
        </w:rPr>
        <w:t xml:space="preserve">đạt con số </w:t>
      </w:r>
      <w:r w:rsidR="00FE5B67" w:rsidRPr="00DA6C5E">
        <w:rPr>
          <w:rFonts w:ascii="Times New Roman" w:hAnsi="Times New Roman" w:cs="Times New Roman"/>
          <w:bCs/>
          <w:spacing w:val="-4"/>
          <w:w w:val="98"/>
          <w:sz w:val="21"/>
          <w:szCs w:val="21"/>
        </w:rPr>
        <w:t>từ 51</w:t>
      </w:r>
      <w:r w:rsidR="000D72AA" w:rsidRPr="00DA6C5E">
        <w:rPr>
          <w:rFonts w:ascii="Times New Roman" w:hAnsi="Times New Roman" w:cs="Times New Roman"/>
          <w:bCs/>
          <w:spacing w:val="-4"/>
          <w:w w:val="98"/>
          <w:sz w:val="21"/>
          <w:szCs w:val="21"/>
        </w:rPr>
        <w:t xml:space="preserve"> </w:t>
      </w:r>
      <w:r w:rsidR="00FE5B67" w:rsidRPr="00DA6C5E">
        <w:rPr>
          <w:rFonts w:ascii="Times New Roman" w:hAnsi="Times New Roman" w:cs="Times New Roman"/>
          <w:bCs/>
          <w:spacing w:val="-4"/>
          <w:w w:val="98"/>
          <w:sz w:val="21"/>
          <w:szCs w:val="21"/>
        </w:rPr>
        <w:t>SV đến 87</w:t>
      </w:r>
      <w:r w:rsidR="000D72AA" w:rsidRPr="00DA6C5E">
        <w:rPr>
          <w:rFonts w:ascii="Times New Roman" w:hAnsi="Times New Roman" w:cs="Times New Roman"/>
          <w:bCs/>
          <w:spacing w:val="-4"/>
          <w:w w:val="98"/>
          <w:sz w:val="21"/>
          <w:szCs w:val="21"/>
        </w:rPr>
        <w:t xml:space="preserve">SV trên tổng số </w:t>
      </w:r>
      <w:r w:rsidR="00FE5B67" w:rsidRPr="00DA6C5E">
        <w:rPr>
          <w:rFonts w:ascii="Times New Roman" w:hAnsi="Times New Roman" w:cs="Times New Roman"/>
          <w:bCs/>
          <w:spacing w:val="-4"/>
          <w:w w:val="98"/>
          <w:sz w:val="21"/>
          <w:szCs w:val="21"/>
        </w:rPr>
        <w:t>232 SV</w:t>
      </w:r>
      <w:r w:rsidR="000D72AA" w:rsidRPr="00DA6C5E">
        <w:rPr>
          <w:rFonts w:ascii="Times New Roman" w:hAnsi="Times New Roman" w:cs="Times New Roman"/>
          <w:bCs/>
          <w:spacing w:val="-4"/>
          <w:w w:val="98"/>
          <w:sz w:val="21"/>
          <w:szCs w:val="21"/>
        </w:rPr>
        <w:t xml:space="preserve"> tham gia khảo sát</w:t>
      </w:r>
      <w:r w:rsidR="00F8071A" w:rsidRPr="00DA6C5E">
        <w:rPr>
          <w:rFonts w:ascii="Times New Roman" w:hAnsi="Times New Roman" w:cs="Times New Roman"/>
          <w:bCs/>
          <w:spacing w:val="-4"/>
          <w:w w:val="98"/>
          <w:sz w:val="21"/>
          <w:szCs w:val="21"/>
        </w:rPr>
        <w:t xml:space="preserve"> (tương ứng 21,9% đến 37,5%)</w:t>
      </w:r>
      <w:r w:rsidR="000D72AA" w:rsidRPr="00DA6C5E">
        <w:rPr>
          <w:rFonts w:ascii="Times New Roman" w:hAnsi="Times New Roman" w:cs="Times New Roman"/>
          <w:bCs/>
          <w:spacing w:val="-4"/>
          <w:w w:val="98"/>
          <w:sz w:val="21"/>
          <w:szCs w:val="21"/>
        </w:rPr>
        <w:t xml:space="preserve">. Vậy, để nâng cao </w:t>
      </w:r>
      <w:r w:rsidR="000E79BF" w:rsidRPr="00DA6C5E">
        <w:rPr>
          <w:rFonts w:ascii="Times New Roman" w:hAnsi="Times New Roman" w:cs="Times New Roman"/>
          <w:bCs/>
          <w:spacing w:val="-4"/>
          <w:w w:val="98"/>
          <w:sz w:val="21"/>
          <w:szCs w:val="21"/>
        </w:rPr>
        <w:t xml:space="preserve">khả </w:t>
      </w:r>
      <w:r w:rsidR="000D72AA" w:rsidRPr="00DA6C5E">
        <w:rPr>
          <w:rFonts w:ascii="Times New Roman" w:hAnsi="Times New Roman" w:cs="Times New Roman"/>
          <w:bCs/>
          <w:spacing w:val="-4"/>
          <w:w w:val="98"/>
          <w:sz w:val="21"/>
          <w:szCs w:val="21"/>
        </w:rPr>
        <w:t xml:space="preserve">năng </w:t>
      </w:r>
      <w:r w:rsidR="000E79BF" w:rsidRPr="00DA6C5E">
        <w:rPr>
          <w:rFonts w:ascii="Times New Roman" w:hAnsi="Times New Roman" w:cs="Times New Roman"/>
          <w:bCs/>
          <w:spacing w:val="-4"/>
          <w:w w:val="98"/>
          <w:sz w:val="21"/>
          <w:szCs w:val="21"/>
        </w:rPr>
        <w:t xml:space="preserve">ứng dụng công nghệ thông tin </w:t>
      </w:r>
      <w:r w:rsidR="000D72AA" w:rsidRPr="00DA6C5E">
        <w:rPr>
          <w:rFonts w:ascii="Times New Roman" w:hAnsi="Times New Roman" w:cs="Times New Roman"/>
          <w:bCs/>
          <w:spacing w:val="-4"/>
          <w:w w:val="98"/>
          <w:sz w:val="21"/>
          <w:szCs w:val="21"/>
        </w:rPr>
        <w:t>của hơn 60% sinh viên còn l</w:t>
      </w:r>
      <w:r w:rsidR="000E79BF" w:rsidRPr="00DA6C5E">
        <w:rPr>
          <w:rFonts w:ascii="Times New Roman" w:hAnsi="Times New Roman" w:cs="Times New Roman"/>
          <w:bCs/>
          <w:spacing w:val="-4"/>
          <w:w w:val="98"/>
          <w:sz w:val="21"/>
          <w:szCs w:val="21"/>
        </w:rPr>
        <w:t xml:space="preserve">ại sẽ là một bài toán khó cho khoa Kinh tế và khoa Du lịch – Khách sạn cần phải giải quyết. </w:t>
      </w:r>
    </w:p>
    <w:p w14:paraId="4EDBCD0E" w14:textId="69CB53C0" w:rsidR="008D7A18" w:rsidRPr="00DA6C5E" w:rsidRDefault="00AB561E" w:rsidP="00287CD0">
      <w:pPr>
        <w:shd w:val="clear" w:color="auto" w:fill="FFFFFF"/>
        <w:spacing w:after="0" w:line="276" w:lineRule="auto"/>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     </w:t>
      </w:r>
      <w:r w:rsidR="008B5D2E" w:rsidRPr="00DA6C5E">
        <w:rPr>
          <w:rFonts w:ascii="Times New Roman" w:hAnsi="Times New Roman" w:cs="Times New Roman"/>
          <w:b/>
          <w:spacing w:val="-4"/>
          <w:w w:val="98"/>
          <w:sz w:val="21"/>
          <w:szCs w:val="21"/>
        </w:rPr>
        <w:t>2.2.</w:t>
      </w:r>
      <w:r w:rsidRPr="00DA6C5E">
        <w:rPr>
          <w:rFonts w:ascii="Times New Roman" w:hAnsi="Times New Roman" w:cs="Times New Roman"/>
          <w:b/>
          <w:spacing w:val="-4"/>
          <w:w w:val="98"/>
          <w:sz w:val="21"/>
          <w:szCs w:val="21"/>
        </w:rPr>
        <w:t>1</w:t>
      </w:r>
      <w:r w:rsidR="008B5D2E" w:rsidRPr="00DA6C5E">
        <w:rPr>
          <w:rFonts w:ascii="Times New Roman" w:hAnsi="Times New Roman" w:cs="Times New Roman"/>
          <w:b/>
          <w:spacing w:val="-4"/>
          <w:w w:val="98"/>
          <w:sz w:val="21"/>
          <w:szCs w:val="21"/>
        </w:rPr>
        <w:t>. Thuận lợi</w:t>
      </w:r>
    </w:p>
    <w:p w14:paraId="01A933A0" w14:textId="48646265" w:rsidR="008B5D2E" w:rsidRPr="00DA6C5E" w:rsidRDefault="008B5D2E"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Hiện nay, Việt Nam có một lợi thế lớn trong chuyển đổi số tại các cơ sở giáo dục nghề nghiệp là sự phổ biến của điện thoại thông minh và mạng Internet. Theo thống kê, lượng người sử dụng Internet tính đến tháng 1/2023 đạt 77,93 triệu người, chiếm 79.1% tổng dân số, thuộc top 10 quốc gia có tỷ lệ người tiếp cận Internet cao nhất. Riêng mạng xã hội, tính đến tháng 1/2023, có tới 70.0 triệu người dùng, chiếm 71.0% dân số. Tỷ lệ người sử dụng Internet trong dân số cao là một trong những điều kiện ban đầu giúp Việt Nam tiếp cận giáo dục 4.0 nhanh hơn. </w:t>
      </w:r>
    </w:p>
    <w:p w14:paraId="5175D466" w14:textId="4AB68B11" w:rsidR="00842CC1" w:rsidRPr="00DA6C5E" w:rsidRDefault="00A86E20"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Tình hình sử dụng các công nghệ số (kỹ thuật số) tại Việt Nam trong năm 2023, tập trung chính vào Internet và những thay đổi, xu hướng liên quan đến việc sử dụng các công nghệ số</w:t>
      </w:r>
      <w:r w:rsidR="000F4034" w:rsidRPr="00DA6C5E">
        <w:rPr>
          <w:rFonts w:ascii="Times New Roman" w:hAnsi="Times New Roman" w:cs="Times New Roman"/>
          <w:bCs/>
          <w:spacing w:val="-4"/>
          <w:w w:val="98"/>
          <w:sz w:val="21"/>
          <w:szCs w:val="21"/>
        </w:rPr>
        <w:t xml:space="preserve">. </w:t>
      </w:r>
      <w:r w:rsidR="003D0AB8" w:rsidRPr="00DA6C5E">
        <w:rPr>
          <w:rFonts w:ascii="Times New Roman" w:hAnsi="Times New Roman" w:cs="Times New Roman"/>
          <w:bCs/>
          <w:spacing w:val="-4"/>
          <w:w w:val="98"/>
          <w:sz w:val="21"/>
          <w:szCs w:val="21"/>
        </w:rPr>
        <w:t>Kết nối di động tại Việt Nam trong năm 2023 đang có sự phát triển đáng chú ý. Với sự gia tăng vượt bậc của người dùng điện thoại di động và sự lên ngôi của smartphone, mạng di động đã trở thành công cụ không thể thiếu trong cuộc sống hàng ngày của người dân Việt. Việt Nam đã chứng kiến sự mở rộng của mạng 4G và 5G, cung cấp tốc độ kết nối nhanh hơn, ổn định hơn và cơ hội tiếp cận nội dung trực tuyến đa dạng. Từ việc truy cập thông tin, mạng xã hội, đến thương mại điện tử và giải trí trực tuyến, kết nối di động đã và đang tạo ra nhiều cơ hội và thay đổi cách mọi người tương tác với công nghệ và với nhau.</w:t>
      </w:r>
    </w:p>
    <w:p w14:paraId="1FC86B49" w14:textId="6B5088E8" w:rsidR="003D0AB8" w:rsidRPr="00DA6C5E" w:rsidRDefault="00842CC1"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Tận dụng cơ hội từ xu thế chung ấy, </w:t>
      </w:r>
      <w:r w:rsidR="006E3F17" w:rsidRPr="00DA6C5E">
        <w:rPr>
          <w:rFonts w:ascii="Times New Roman" w:hAnsi="Times New Roman" w:cs="Times New Roman"/>
          <w:bCs/>
          <w:spacing w:val="-4"/>
          <w:w w:val="98"/>
          <w:sz w:val="21"/>
          <w:szCs w:val="21"/>
        </w:rPr>
        <w:t xml:space="preserve">trường </w:t>
      </w:r>
      <w:r w:rsidRPr="00DA6C5E">
        <w:rPr>
          <w:rFonts w:ascii="Times New Roman" w:hAnsi="Times New Roman" w:cs="Times New Roman"/>
          <w:bCs/>
          <w:spacing w:val="-4"/>
          <w:w w:val="98"/>
          <w:sz w:val="21"/>
          <w:szCs w:val="21"/>
        </w:rPr>
        <w:t>Cao đẳng Lý Tự Trọng TP.HCM tiến hành đầu tư các hạng mục: hạ tầng cơ sở phục vụ công tác quản lý và đào tạo được đầu tư khá lớn, gồm hệ thống phần mềm ứng dụng quản lý, thư viện điện tử, trang thiết bị phòng thí nghiệm, phương tiện giảng dạy...</w:t>
      </w:r>
      <w:r w:rsidR="006E3F17" w:rsidRPr="00DA6C5E">
        <w:rPr>
          <w:rFonts w:ascii="Times New Roman" w:hAnsi="Times New Roman" w:cs="Times New Roman"/>
          <w:bCs/>
          <w:spacing w:val="-4"/>
          <w:w w:val="98"/>
          <w:sz w:val="21"/>
          <w:szCs w:val="21"/>
        </w:rPr>
        <w:t xml:space="preserve"> đã tạo điều kiện tốt cho việc ứng dụng công nghệ thông tin trong hoạt động giảng dạy và học tập của giảng viên và sinh viên </w:t>
      </w:r>
      <w:r w:rsidR="00C06C21" w:rsidRPr="00DA6C5E">
        <w:rPr>
          <w:rFonts w:ascii="Times New Roman" w:hAnsi="Times New Roman" w:cs="Times New Roman"/>
          <w:bCs/>
          <w:spacing w:val="-4"/>
          <w:w w:val="98"/>
          <w:sz w:val="21"/>
          <w:szCs w:val="21"/>
        </w:rPr>
        <w:t xml:space="preserve">các khoa chuyên môn. Trong đó, bao gồm khoa </w:t>
      </w:r>
      <w:r w:rsidR="006E3F17" w:rsidRPr="00DA6C5E">
        <w:rPr>
          <w:rFonts w:ascii="Times New Roman" w:hAnsi="Times New Roman" w:cs="Times New Roman"/>
          <w:bCs/>
          <w:spacing w:val="-4"/>
          <w:w w:val="98"/>
          <w:sz w:val="21"/>
          <w:szCs w:val="21"/>
        </w:rPr>
        <w:t>Kinh tế</w:t>
      </w:r>
      <w:r w:rsidR="00C06C21" w:rsidRPr="00DA6C5E">
        <w:rPr>
          <w:rFonts w:ascii="Times New Roman" w:hAnsi="Times New Roman" w:cs="Times New Roman"/>
          <w:bCs/>
          <w:spacing w:val="-4"/>
          <w:w w:val="98"/>
          <w:sz w:val="21"/>
          <w:szCs w:val="21"/>
        </w:rPr>
        <w:t xml:space="preserve"> và Khoa Du Lịch – Khách sạn.</w:t>
      </w:r>
    </w:p>
    <w:p w14:paraId="4CC579BB" w14:textId="7CA54A60" w:rsidR="008D7A18" w:rsidRPr="00DA6C5E" w:rsidRDefault="008B5D2E" w:rsidP="00287CD0">
      <w:pPr>
        <w:pStyle w:val="ListParagraph"/>
        <w:numPr>
          <w:ilvl w:val="2"/>
          <w:numId w:val="12"/>
        </w:numPr>
        <w:shd w:val="clear" w:color="auto" w:fill="FFFFFF"/>
        <w:tabs>
          <w:tab w:val="left" w:pos="810"/>
        </w:tabs>
        <w:spacing w:after="0" w:line="276" w:lineRule="auto"/>
        <w:ind w:left="720" w:hanging="45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Khó Khăn</w:t>
      </w:r>
    </w:p>
    <w:p w14:paraId="3F84FB70" w14:textId="32AE2CB7" w:rsidR="003A5BE9" w:rsidRPr="00DA6C5E" w:rsidRDefault="003A5BE9"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Trong bối cảnh toàn cầu hóa và </w:t>
      </w:r>
      <w:r w:rsidR="0002028D" w:rsidRPr="00DA6C5E">
        <w:rPr>
          <w:rFonts w:ascii="Times New Roman" w:hAnsi="Times New Roman" w:cs="Times New Roman"/>
          <w:bCs/>
          <w:spacing w:val="-4"/>
          <w:w w:val="98"/>
          <w:sz w:val="21"/>
          <w:szCs w:val="21"/>
        </w:rPr>
        <w:t xml:space="preserve">Cách </w:t>
      </w:r>
      <w:r w:rsidRPr="00DA6C5E">
        <w:rPr>
          <w:rFonts w:ascii="Times New Roman" w:hAnsi="Times New Roman" w:cs="Times New Roman"/>
          <w:bCs/>
          <w:spacing w:val="-4"/>
          <w:w w:val="98"/>
          <w:sz w:val="21"/>
          <w:szCs w:val="21"/>
        </w:rPr>
        <w:t>mạng công nghiệp 4.0, ứng dụng công nghệ thông tin trong học tập, nghiên cứu và công việc</w:t>
      </w:r>
      <w:r w:rsidR="00E61BDE" w:rsidRPr="00DA6C5E">
        <w:rPr>
          <w:rFonts w:ascii="Times New Roman" w:hAnsi="Times New Roman" w:cs="Times New Roman"/>
          <w:bCs/>
          <w:spacing w:val="-4"/>
          <w:w w:val="98"/>
          <w:sz w:val="21"/>
          <w:szCs w:val="21"/>
        </w:rPr>
        <w:t xml:space="preserve"> là điều tất yếu. Người học có</w:t>
      </w:r>
      <w:r w:rsidRPr="00DA6C5E">
        <w:rPr>
          <w:rFonts w:ascii="Times New Roman" w:hAnsi="Times New Roman" w:cs="Times New Roman"/>
          <w:bCs/>
          <w:spacing w:val="-4"/>
          <w:w w:val="98"/>
          <w:sz w:val="21"/>
          <w:szCs w:val="21"/>
        </w:rPr>
        <w:t xml:space="preserve"> kỹ năng tin học văn phòng trở thành một yêu cầu thiết yếu đối với hầu hết các ngành nghề. Tuy nhiên, tại Việt Nam, nhiều sinh viên vẫn chưa nắm vững các kỹ năng này khi bước vào kỳ thực tập, gây ra nhiều khó khăn và hạn chế cơ hội phát triển trong môi trường làm việc thực tế.</w:t>
      </w:r>
    </w:p>
    <w:p w14:paraId="203B755B" w14:textId="77777777" w:rsidR="008B5D2E" w:rsidRPr="00DA6C5E" w:rsidRDefault="008B5D2E" w:rsidP="00287CD0">
      <w:pPr>
        <w:pStyle w:val="ListParagraph"/>
        <w:shd w:val="clear" w:color="auto" w:fill="FFFFFF"/>
        <w:tabs>
          <w:tab w:val="left" w:pos="270"/>
        </w:tabs>
        <w:spacing w:after="0" w:line="276" w:lineRule="auto"/>
        <w:ind w:left="90"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Theo một khảo sát của Trung tâm Hỗ trợ Sinh viên TP.HCM vào năm 2023, có tới 60% sinh viên thừa nhận họ chưa thành thạo các phần mềm tin học cơ bản như Microsoft Word, Excel, và PowerPoint. Trong khi đó, theo báo cáo </w:t>
      </w:r>
      <w:r w:rsidRPr="00DA6C5E">
        <w:rPr>
          <w:rFonts w:ascii="Times New Roman" w:hAnsi="Times New Roman" w:cs="Times New Roman"/>
          <w:bCs/>
          <w:spacing w:val="-4"/>
          <w:w w:val="98"/>
          <w:sz w:val="21"/>
          <w:szCs w:val="21"/>
        </w:rPr>
        <w:lastRenderedPageBreak/>
        <w:t>của Bộ Giáo dục và Đào tạo, chỉ khoảng 30% trường đại học và cao đẳng tại Việt Nam có chương trình đào tạo kỹ năng tin học văn phòng đạt chuẩn quốc tế.</w:t>
      </w:r>
    </w:p>
    <w:p w14:paraId="2411FA74" w14:textId="2DE43249" w:rsidR="008B5D2E" w:rsidRPr="00DA6C5E" w:rsidRDefault="008B5D2E" w:rsidP="00287CD0">
      <w:pPr>
        <w:pStyle w:val="ListParagraph"/>
        <w:shd w:val="clear" w:color="auto" w:fill="FFFFFF"/>
        <w:spacing w:after="0" w:line="276" w:lineRule="auto"/>
        <w:ind w:left="90" w:firstLine="36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Theo báo cáo của VietnamWorks năm 2022, khoảng 55% nhà tuyển dụng tại Việt Nam cho rằng kỹ năng tin học văn phòng của sinh viên mới tốt nghiệp là yếu kém. Một nghiên cứu của Viện Nghiên cứu Kinh tế Trung ương vào năm 2021 cho thấy, sinh viên thiếu kỹ năng tin học văn phòng phải mất thêm trung bình 1-2 tháng để thích nghi và học hỏi khi bắt đầu công việc mới. Tỉ lệ sinh viên tự tin về kỹ năng tin học văn phòng của mình chỉ đạt 35%, theo một khảo sát của Báo Tuổi Trẻ năm 2022. </w:t>
      </w:r>
    </w:p>
    <w:p w14:paraId="0AD2E321" w14:textId="0A117A0C" w:rsidR="00CD4D3C" w:rsidRPr="00DA6C5E" w:rsidRDefault="00CD4D3C" w:rsidP="00287CD0">
      <w:pPr>
        <w:shd w:val="clear" w:color="auto" w:fill="FFFFFF"/>
        <w:spacing w:after="0" w:line="276" w:lineRule="auto"/>
        <w:jc w:val="both"/>
        <w:rPr>
          <w:rFonts w:ascii="Times New Roman" w:hAnsi="Times New Roman" w:cs="Times New Roman"/>
          <w:b/>
          <w:i/>
          <w:iCs/>
          <w:spacing w:val="-4"/>
          <w:w w:val="98"/>
          <w:sz w:val="21"/>
          <w:szCs w:val="21"/>
        </w:rPr>
      </w:pPr>
      <w:r w:rsidRPr="00DA6C5E">
        <w:rPr>
          <w:rFonts w:ascii="Times New Roman" w:hAnsi="Times New Roman" w:cs="Times New Roman"/>
          <w:b/>
          <w:i/>
          <w:iCs/>
          <w:spacing w:val="-4"/>
          <w:w w:val="98"/>
          <w:sz w:val="21"/>
          <w:szCs w:val="21"/>
        </w:rPr>
        <w:t>2.3. Một số giải pháp đổi mới phương pháp dạy và học các môn học tích hợp</w:t>
      </w:r>
      <w:r w:rsidR="000A6CBC" w:rsidRPr="00DA6C5E">
        <w:rPr>
          <w:rFonts w:ascii="Times New Roman" w:hAnsi="Times New Roman" w:cs="Times New Roman"/>
          <w:b/>
          <w:i/>
          <w:iCs/>
          <w:spacing w:val="-4"/>
          <w:w w:val="98"/>
          <w:sz w:val="21"/>
          <w:szCs w:val="21"/>
        </w:rPr>
        <w:t xml:space="preserve"> nhằm nâng cao khả năng ứng dụng công nghệ thông tin trong học tập và nghiên cứu của sinh viên </w:t>
      </w:r>
      <w:r w:rsidR="006F69FA" w:rsidRPr="00DA6C5E">
        <w:rPr>
          <w:rFonts w:ascii="Times New Roman" w:hAnsi="Times New Roman" w:cs="Times New Roman"/>
          <w:b/>
          <w:i/>
          <w:iCs/>
          <w:spacing w:val="-4"/>
          <w:w w:val="98"/>
          <w:sz w:val="21"/>
          <w:szCs w:val="21"/>
        </w:rPr>
        <w:t>khối ngành Kinh tế - Dịch vụ</w:t>
      </w:r>
      <w:r w:rsidR="000A6CBC" w:rsidRPr="00DA6C5E">
        <w:rPr>
          <w:rFonts w:ascii="Times New Roman" w:hAnsi="Times New Roman" w:cs="Times New Roman"/>
          <w:b/>
          <w:i/>
          <w:iCs/>
          <w:spacing w:val="-4"/>
          <w:w w:val="98"/>
          <w:sz w:val="21"/>
          <w:szCs w:val="21"/>
        </w:rPr>
        <w:t xml:space="preserve">, trường </w:t>
      </w:r>
      <w:r w:rsidR="0038252D" w:rsidRPr="00DA6C5E">
        <w:rPr>
          <w:rFonts w:ascii="Times New Roman" w:hAnsi="Times New Roman" w:cs="Times New Roman"/>
          <w:b/>
          <w:i/>
          <w:iCs/>
          <w:spacing w:val="-4"/>
          <w:w w:val="98"/>
          <w:sz w:val="21"/>
          <w:szCs w:val="21"/>
        </w:rPr>
        <w:t xml:space="preserve">Cao </w:t>
      </w:r>
      <w:r w:rsidRPr="00DA6C5E">
        <w:rPr>
          <w:rFonts w:ascii="Times New Roman" w:hAnsi="Times New Roman" w:cs="Times New Roman"/>
          <w:b/>
          <w:i/>
          <w:iCs/>
          <w:spacing w:val="-4"/>
          <w:w w:val="98"/>
          <w:sz w:val="21"/>
          <w:szCs w:val="21"/>
        </w:rPr>
        <w:t xml:space="preserve">đẳng </w:t>
      </w:r>
      <w:r w:rsidR="0038252D" w:rsidRPr="00DA6C5E">
        <w:rPr>
          <w:rFonts w:ascii="Times New Roman" w:hAnsi="Times New Roman" w:cs="Times New Roman"/>
          <w:b/>
          <w:i/>
          <w:iCs/>
          <w:spacing w:val="-4"/>
          <w:w w:val="98"/>
          <w:sz w:val="21"/>
          <w:szCs w:val="21"/>
        </w:rPr>
        <w:t>Lý Tự Trọng Tp</w:t>
      </w:r>
      <w:r w:rsidRPr="00DA6C5E">
        <w:rPr>
          <w:rFonts w:ascii="Times New Roman" w:hAnsi="Times New Roman" w:cs="Times New Roman"/>
          <w:b/>
          <w:i/>
          <w:iCs/>
          <w:spacing w:val="-4"/>
          <w:w w:val="98"/>
          <w:sz w:val="21"/>
          <w:szCs w:val="21"/>
        </w:rPr>
        <w:t>.</w:t>
      </w:r>
      <w:r w:rsidR="0038252D" w:rsidRPr="00DA6C5E">
        <w:rPr>
          <w:rFonts w:ascii="Times New Roman" w:hAnsi="Times New Roman" w:cs="Times New Roman"/>
          <w:b/>
          <w:i/>
          <w:iCs/>
          <w:spacing w:val="-4"/>
          <w:w w:val="98"/>
          <w:sz w:val="21"/>
          <w:szCs w:val="21"/>
        </w:rPr>
        <w:t>HCM</w:t>
      </w:r>
    </w:p>
    <w:p w14:paraId="41231CCC" w14:textId="16BF8F70" w:rsidR="00DF7F28" w:rsidRPr="00DA6C5E" w:rsidRDefault="006F5C52" w:rsidP="00287CD0">
      <w:pPr>
        <w:pStyle w:val="ListParagraph"/>
        <w:shd w:val="clear" w:color="auto" w:fill="FFFFFF"/>
        <w:tabs>
          <w:tab w:val="left" w:pos="720"/>
        </w:tabs>
        <w:spacing w:after="0" w:line="276" w:lineRule="auto"/>
        <w:ind w:left="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Để có thể thay đổi nhận thức về tầm quan trọng của việc ứng dụng công nghệ thông tin trong học tập và nghiên cứu của sinh viên, cần có sự </w:t>
      </w:r>
      <w:r w:rsidR="00A57895" w:rsidRPr="00DA6C5E">
        <w:rPr>
          <w:rFonts w:ascii="Times New Roman" w:hAnsi="Times New Roman" w:cs="Times New Roman"/>
          <w:bCs/>
          <w:spacing w:val="-4"/>
          <w:w w:val="98"/>
          <w:sz w:val="21"/>
          <w:szCs w:val="21"/>
        </w:rPr>
        <w:t xml:space="preserve">phối hợp đồng bộ giữa các khoa chuyên môn, </w:t>
      </w:r>
      <w:r w:rsidR="00950FE1" w:rsidRPr="00DA6C5E">
        <w:rPr>
          <w:rFonts w:ascii="Times New Roman" w:hAnsi="Times New Roman" w:cs="Times New Roman"/>
          <w:bCs/>
          <w:spacing w:val="-4"/>
          <w:w w:val="98"/>
          <w:sz w:val="21"/>
          <w:szCs w:val="21"/>
        </w:rPr>
        <w:t xml:space="preserve">sự tham gia của doanh nghiệp, đặc biệt </w:t>
      </w:r>
      <w:r w:rsidR="00A57895" w:rsidRPr="00DA6C5E">
        <w:rPr>
          <w:rFonts w:ascii="Times New Roman" w:hAnsi="Times New Roman" w:cs="Times New Roman"/>
          <w:bCs/>
          <w:spacing w:val="-4"/>
          <w:w w:val="98"/>
          <w:sz w:val="21"/>
          <w:szCs w:val="21"/>
        </w:rPr>
        <w:t xml:space="preserve">có sự </w:t>
      </w:r>
      <w:r w:rsidRPr="00DA6C5E">
        <w:rPr>
          <w:rFonts w:ascii="Times New Roman" w:hAnsi="Times New Roman" w:cs="Times New Roman"/>
          <w:bCs/>
          <w:spacing w:val="-4"/>
          <w:w w:val="98"/>
          <w:sz w:val="21"/>
          <w:szCs w:val="21"/>
        </w:rPr>
        <w:t>hướng dẫn, chia sẻ từ giảng viên và sự hợp tác</w:t>
      </w:r>
      <w:r w:rsidR="00A57895" w:rsidRPr="00DA6C5E">
        <w:rPr>
          <w:rFonts w:ascii="Times New Roman" w:hAnsi="Times New Roman" w:cs="Times New Roman"/>
          <w:bCs/>
          <w:spacing w:val="-4"/>
          <w:w w:val="98"/>
          <w:sz w:val="21"/>
          <w:szCs w:val="21"/>
        </w:rPr>
        <w:t xml:space="preserve">, thấu hiểu </w:t>
      </w:r>
      <w:r w:rsidRPr="00DA6C5E">
        <w:rPr>
          <w:rFonts w:ascii="Times New Roman" w:hAnsi="Times New Roman" w:cs="Times New Roman"/>
          <w:bCs/>
          <w:spacing w:val="-4"/>
          <w:w w:val="98"/>
          <w:sz w:val="21"/>
          <w:szCs w:val="21"/>
        </w:rPr>
        <w:t xml:space="preserve">từ </w:t>
      </w:r>
      <w:r w:rsidR="00A57895" w:rsidRPr="00DA6C5E">
        <w:rPr>
          <w:rFonts w:ascii="Times New Roman" w:hAnsi="Times New Roman" w:cs="Times New Roman"/>
          <w:bCs/>
          <w:spacing w:val="-4"/>
          <w:w w:val="98"/>
          <w:sz w:val="21"/>
          <w:szCs w:val="21"/>
        </w:rPr>
        <w:t xml:space="preserve">phía </w:t>
      </w:r>
      <w:r w:rsidRPr="00DA6C5E">
        <w:rPr>
          <w:rFonts w:ascii="Times New Roman" w:hAnsi="Times New Roman" w:cs="Times New Roman"/>
          <w:bCs/>
          <w:spacing w:val="-4"/>
          <w:w w:val="98"/>
          <w:sz w:val="21"/>
          <w:szCs w:val="21"/>
        </w:rPr>
        <w:t xml:space="preserve">sinh viên trong suốt quá trình đào tạo nghề. Trong đó, giảng viên bộ môn </w:t>
      </w:r>
      <w:r w:rsidR="00AB58F1" w:rsidRPr="00DA6C5E">
        <w:rPr>
          <w:rFonts w:ascii="Times New Roman" w:hAnsi="Times New Roman" w:cs="Times New Roman"/>
          <w:bCs/>
          <w:spacing w:val="-4"/>
          <w:w w:val="98"/>
          <w:sz w:val="21"/>
          <w:szCs w:val="21"/>
        </w:rPr>
        <w:t>tin học và</w:t>
      </w:r>
      <w:r w:rsidRPr="00DA6C5E">
        <w:rPr>
          <w:rFonts w:ascii="Times New Roman" w:hAnsi="Times New Roman" w:cs="Times New Roman"/>
          <w:bCs/>
          <w:spacing w:val="-4"/>
          <w:w w:val="98"/>
          <w:sz w:val="21"/>
          <w:szCs w:val="21"/>
        </w:rPr>
        <w:t xml:space="preserve"> </w:t>
      </w:r>
      <w:r w:rsidR="00A57895" w:rsidRPr="00DA6C5E">
        <w:rPr>
          <w:rFonts w:ascii="Times New Roman" w:hAnsi="Times New Roman" w:cs="Times New Roman"/>
          <w:bCs/>
          <w:spacing w:val="-4"/>
          <w:w w:val="98"/>
          <w:sz w:val="21"/>
          <w:szCs w:val="21"/>
        </w:rPr>
        <w:t xml:space="preserve">giảng viên bộ môn </w:t>
      </w:r>
      <w:r w:rsidR="00AB58F1" w:rsidRPr="00DA6C5E">
        <w:rPr>
          <w:rFonts w:ascii="Times New Roman" w:hAnsi="Times New Roman" w:cs="Times New Roman"/>
          <w:bCs/>
          <w:spacing w:val="-4"/>
          <w:w w:val="98"/>
          <w:sz w:val="21"/>
          <w:szCs w:val="21"/>
        </w:rPr>
        <w:t xml:space="preserve">chuyên ngành </w:t>
      </w:r>
      <w:r w:rsidR="00950FE1" w:rsidRPr="00DA6C5E">
        <w:rPr>
          <w:rFonts w:ascii="Times New Roman" w:hAnsi="Times New Roman" w:cs="Times New Roman"/>
          <w:bCs/>
          <w:spacing w:val="-4"/>
          <w:w w:val="98"/>
          <w:sz w:val="21"/>
          <w:szCs w:val="21"/>
        </w:rPr>
        <w:t>đóng vai trò chủ đạo trong đổi mới phương pháp dạy – học của giảng viên và sinh viên kh</w:t>
      </w:r>
      <w:r w:rsidR="006B6701" w:rsidRPr="00DA6C5E">
        <w:rPr>
          <w:rFonts w:ascii="Times New Roman" w:hAnsi="Times New Roman" w:cs="Times New Roman"/>
          <w:bCs/>
          <w:spacing w:val="-4"/>
          <w:w w:val="98"/>
          <w:sz w:val="21"/>
          <w:szCs w:val="21"/>
        </w:rPr>
        <w:t>ối ngành Kinh tế - Dịch vụ</w:t>
      </w:r>
      <w:r w:rsidR="00950FE1" w:rsidRPr="00DA6C5E">
        <w:rPr>
          <w:rFonts w:ascii="Times New Roman" w:hAnsi="Times New Roman" w:cs="Times New Roman"/>
          <w:bCs/>
          <w:spacing w:val="-4"/>
          <w:w w:val="98"/>
          <w:sz w:val="21"/>
          <w:szCs w:val="21"/>
        </w:rPr>
        <w:t>.</w:t>
      </w:r>
    </w:p>
    <w:p w14:paraId="3BEBECF0" w14:textId="3398D045" w:rsidR="00DF7F28" w:rsidRPr="00DA6C5E" w:rsidRDefault="00DF7F28" w:rsidP="00287CD0">
      <w:pPr>
        <w:pStyle w:val="ListParagraph"/>
        <w:shd w:val="clear" w:color="auto" w:fill="FFFFFF"/>
        <w:spacing w:after="0" w:line="276" w:lineRule="auto"/>
        <w:ind w:left="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2.3.</w:t>
      </w:r>
      <w:r w:rsidR="00DD19B5" w:rsidRPr="00DA6C5E">
        <w:rPr>
          <w:rFonts w:ascii="Times New Roman" w:hAnsi="Times New Roman" w:cs="Times New Roman"/>
          <w:b/>
          <w:spacing w:val="-4"/>
          <w:w w:val="98"/>
          <w:sz w:val="21"/>
          <w:szCs w:val="21"/>
        </w:rPr>
        <w:t>1</w:t>
      </w:r>
      <w:r w:rsidRPr="00DA6C5E">
        <w:rPr>
          <w:rFonts w:ascii="Times New Roman" w:hAnsi="Times New Roman" w:cs="Times New Roman"/>
          <w:b/>
          <w:spacing w:val="-4"/>
          <w:w w:val="98"/>
          <w:sz w:val="21"/>
          <w:szCs w:val="21"/>
        </w:rPr>
        <w:t xml:space="preserve">. Đối với </w:t>
      </w:r>
      <w:r w:rsidR="0001468A" w:rsidRPr="00DA6C5E">
        <w:rPr>
          <w:rFonts w:ascii="Times New Roman" w:hAnsi="Times New Roman" w:cs="Times New Roman"/>
          <w:b/>
          <w:spacing w:val="-4"/>
          <w:w w:val="98"/>
          <w:sz w:val="21"/>
          <w:szCs w:val="21"/>
        </w:rPr>
        <w:t xml:space="preserve">Bộ </w:t>
      </w:r>
      <w:r w:rsidRPr="00DA6C5E">
        <w:rPr>
          <w:rFonts w:ascii="Times New Roman" w:hAnsi="Times New Roman" w:cs="Times New Roman"/>
          <w:b/>
          <w:spacing w:val="-4"/>
          <w:w w:val="98"/>
          <w:sz w:val="21"/>
          <w:szCs w:val="21"/>
        </w:rPr>
        <w:t xml:space="preserve">môn </w:t>
      </w:r>
      <w:r w:rsidR="0001468A" w:rsidRPr="00DA6C5E">
        <w:rPr>
          <w:rFonts w:ascii="Times New Roman" w:hAnsi="Times New Roman" w:cs="Times New Roman"/>
          <w:b/>
          <w:spacing w:val="-4"/>
          <w:w w:val="98"/>
          <w:sz w:val="21"/>
          <w:szCs w:val="21"/>
        </w:rPr>
        <w:t>T</w:t>
      </w:r>
      <w:r w:rsidRPr="00DA6C5E">
        <w:rPr>
          <w:rFonts w:ascii="Times New Roman" w:hAnsi="Times New Roman" w:cs="Times New Roman"/>
          <w:b/>
          <w:spacing w:val="-4"/>
          <w:w w:val="98"/>
          <w:sz w:val="21"/>
          <w:szCs w:val="21"/>
        </w:rPr>
        <w:t>in học</w:t>
      </w:r>
    </w:p>
    <w:p w14:paraId="5161C0C9" w14:textId="76D40E1A" w:rsidR="00EE4450" w:rsidRPr="00DA6C5E" w:rsidRDefault="00112528" w:rsidP="00287CD0">
      <w:pPr>
        <w:pStyle w:val="ListParagraph"/>
        <w:numPr>
          <w:ilvl w:val="0"/>
          <w:numId w:val="14"/>
        </w:numPr>
        <w:shd w:val="clear" w:color="auto" w:fill="FFFFFF"/>
        <w:spacing w:after="0" w:line="276" w:lineRule="auto"/>
        <w:ind w:left="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Các khóa có</w:t>
      </w:r>
      <w:r w:rsidR="00EE4450" w:rsidRPr="00DA6C5E">
        <w:rPr>
          <w:rFonts w:ascii="Times New Roman" w:hAnsi="Times New Roman" w:cs="Times New Roman"/>
          <w:bCs/>
          <w:spacing w:val="-4"/>
          <w:w w:val="98"/>
          <w:sz w:val="21"/>
          <w:szCs w:val="21"/>
        </w:rPr>
        <w:t xml:space="preserve"> sinh viên mới nhập học, </w:t>
      </w:r>
      <w:r w:rsidR="006F5C52" w:rsidRPr="00DA6C5E">
        <w:rPr>
          <w:rFonts w:ascii="Times New Roman" w:hAnsi="Times New Roman" w:cs="Times New Roman"/>
          <w:bCs/>
          <w:spacing w:val="-4"/>
          <w:w w:val="98"/>
          <w:sz w:val="21"/>
          <w:szCs w:val="21"/>
        </w:rPr>
        <w:t>năm đầu tiên khi được tham gia học các môn kỹ năng</w:t>
      </w:r>
      <w:r w:rsidR="00EE4450" w:rsidRPr="00DA6C5E">
        <w:rPr>
          <w:rFonts w:ascii="Times New Roman" w:hAnsi="Times New Roman" w:cs="Times New Roman"/>
          <w:bCs/>
          <w:spacing w:val="-4"/>
          <w:w w:val="98"/>
          <w:sz w:val="21"/>
          <w:szCs w:val="21"/>
        </w:rPr>
        <w:t>, thì môn tin học ứng dụng là môn mà sinh viên cần phải chú trọng kỹ năng thực hành. Với đội ngũ giảng viên năng động, linh hoạt trong quản lý những buổi thực hành, sinh viên cần hăng hái, tham gia tích cực</w:t>
      </w:r>
      <w:r w:rsidR="00521BDC" w:rsidRPr="00DA6C5E">
        <w:rPr>
          <w:rFonts w:ascii="Times New Roman" w:hAnsi="Times New Roman" w:cs="Times New Roman"/>
          <w:bCs/>
          <w:spacing w:val="-4"/>
          <w:w w:val="98"/>
          <w:sz w:val="21"/>
          <w:szCs w:val="21"/>
        </w:rPr>
        <w:t xml:space="preserve"> và </w:t>
      </w:r>
      <w:r w:rsidR="00EE4450" w:rsidRPr="00DA6C5E">
        <w:rPr>
          <w:rFonts w:ascii="Times New Roman" w:hAnsi="Times New Roman" w:cs="Times New Roman"/>
          <w:bCs/>
          <w:spacing w:val="-4"/>
          <w:w w:val="98"/>
          <w:sz w:val="21"/>
          <w:szCs w:val="21"/>
        </w:rPr>
        <w:t>có sự chuẩn bị chu đáo cho bài tập thực hành</w:t>
      </w:r>
      <w:r w:rsidR="00521BDC" w:rsidRPr="00DA6C5E">
        <w:rPr>
          <w:rFonts w:ascii="Times New Roman" w:hAnsi="Times New Roman" w:cs="Times New Roman"/>
          <w:bCs/>
          <w:spacing w:val="-4"/>
          <w:w w:val="98"/>
          <w:sz w:val="21"/>
          <w:szCs w:val="21"/>
        </w:rPr>
        <w:t>.</w:t>
      </w:r>
      <w:r w:rsidR="00632162" w:rsidRPr="00DA6C5E">
        <w:rPr>
          <w:rFonts w:ascii="Times New Roman" w:hAnsi="Times New Roman" w:cs="Times New Roman"/>
          <w:bCs/>
          <w:spacing w:val="-4"/>
          <w:w w:val="98"/>
          <w:sz w:val="21"/>
          <w:szCs w:val="21"/>
        </w:rPr>
        <w:t xml:space="preserve"> Bên cạnh đó, phải có thái độ chủ động, tích cực, tự giác, và sáng tạo trong hoạt động để kiến tạo kiến thức. Sinh viên cũng cần phải rèn luyện khả năng tự đánh giá kết quả học tập của mình để trên cơ sở đó bản thân sinh viên có thể điều chỉnh các hoạt động của mình theo mục tiêu đã định.</w:t>
      </w:r>
    </w:p>
    <w:p w14:paraId="42908314" w14:textId="20868CB2" w:rsidR="00632162" w:rsidRPr="00DA6C5E" w:rsidRDefault="00EE4450" w:rsidP="00287CD0">
      <w:pPr>
        <w:pStyle w:val="ListParagraph"/>
        <w:numPr>
          <w:ilvl w:val="0"/>
          <w:numId w:val="14"/>
        </w:numPr>
        <w:shd w:val="clear" w:color="auto" w:fill="FFFFFF"/>
        <w:spacing w:after="0" w:line="276" w:lineRule="auto"/>
        <w:ind w:left="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Về phía giảng viên</w:t>
      </w:r>
      <w:r w:rsidR="00521BDC" w:rsidRPr="00DA6C5E">
        <w:rPr>
          <w:rFonts w:ascii="Times New Roman" w:hAnsi="Times New Roman" w:cs="Times New Roman"/>
          <w:bCs/>
          <w:spacing w:val="-4"/>
          <w:w w:val="98"/>
          <w:sz w:val="21"/>
          <w:szCs w:val="21"/>
        </w:rPr>
        <w:t xml:space="preserve"> giảng dạy tin học:</w:t>
      </w:r>
      <w:r w:rsidRPr="00DA6C5E">
        <w:rPr>
          <w:rFonts w:ascii="Times New Roman" w:hAnsi="Times New Roman" w:cs="Times New Roman"/>
          <w:bCs/>
          <w:spacing w:val="-4"/>
          <w:w w:val="98"/>
          <w:sz w:val="21"/>
          <w:szCs w:val="21"/>
        </w:rPr>
        <w:t xml:space="preserve"> </w:t>
      </w:r>
      <w:r w:rsidR="00112528" w:rsidRPr="00DA6C5E">
        <w:rPr>
          <w:rFonts w:ascii="Times New Roman" w:hAnsi="Times New Roman" w:cs="Times New Roman"/>
          <w:bCs/>
          <w:spacing w:val="-4"/>
          <w:w w:val="98"/>
          <w:sz w:val="21"/>
          <w:szCs w:val="21"/>
        </w:rPr>
        <w:t xml:space="preserve">Mỗi </w:t>
      </w:r>
      <w:r w:rsidRPr="00DA6C5E">
        <w:rPr>
          <w:rFonts w:ascii="Times New Roman" w:hAnsi="Times New Roman" w:cs="Times New Roman"/>
          <w:bCs/>
          <w:spacing w:val="-4"/>
          <w:w w:val="98"/>
          <w:sz w:val="21"/>
          <w:szCs w:val="21"/>
        </w:rPr>
        <w:t>giảng viên phải lập kế hoạch dạy học và kế hoạch thực hành chi tiết cho từng môn học đối với mỗi lớp giảng dạy. Giảng viên cần duy trì và nâng cao hiệu quả của phương pháp giảng dạy lý thuyết kết hợp với thực hành ngay trên phòng máy khi giảng các môn Tin học, vừa giúp sinh viên có thể nắm lý thuyết vừa có thể thao tác ngay những nội dung và yêu cầu của bài học</w:t>
      </w:r>
      <w:r w:rsidR="00521BDC" w:rsidRPr="00DA6C5E">
        <w:rPr>
          <w:rFonts w:ascii="Times New Roman" w:hAnsi="Times New Roman" w:cs="Times New Roman"/>
          <w:bCs/>
          <w:spacing w:val="-4"/>
          <w:w w:val="98"/>
          <w:sz w:val="21"/>
          <w:szCs w:val="21"/>
        </w:rPr>
        <w:t>.</w:t>
      </w:r>
      <w:r w:rsidR="00632162" w:rsidRPr="00DA6C5E">
        <w:rPr>
          <w:rFonts w:ascii="Times New Roman" w:hAnsi="Times New Roman" w:cs="Times New Roman"/>
          <w:bCs/>
          <w:spacing w:val="-4"/>
          <w:w w:val="98"/>
          <w:sz w:val="21"/>
          <w:szCs w:val="21"/>
        </w:rPr>
        <w:t xml:space="preserve"> </w:t>
      </w:r>
      <w:r w:rsidR="00D77BC5" w:rsidRPr="00DA6C5E">
        <w:rPr>
          <w:rFonts w:ascii="Times New Roman" w:hAnsi="Times New Roman" w:cs="Times New Roman"/>
          <w:bCs/>
          <w:spacing w:val="-4"/>
          <w:w w:val="98"/>
          <w:sz w:val="21"/>
          <w:szCs w:val="21"/>
        </w:rPr>
        <w:t xml:space="preserve">Trong </w:t>
      </w:r>
      <w:r w:rsidR="00632162" w:rsidRPr="00DA6C5E">
        <w:rPr>
          <w:rFonts w:ascii="Times New Roman" w:hAnsi="Times New Roman" w:cs="Times New Roman"/>
          <w:bCs/>
          <w:spacing w:val="-4"/>
          <w:w w:val="98"/>
          <w:sz w:val="21"/>
          <w:szCs w:val="21"/>
        </w:rPr>
        <w:t>quá trình thực hành, giảng viên cần quan sát phát hiện những sinh viên nhận thức tốt, thực hành đúng theo nội dung, yêu cầu đã đề ra; sắp xếp những sinh viên này ngồi gần các sinh viên chậm hơn để có thể giúp đỡ nhau t</w:t>
      </w:r>
      <w:r w:rsidR="00D77BC5" w:rsidRPr="00DA6C5E">
        <w:rPr>
          <w:rFonts w:ascii="Times New Roman" w:hAnsi="Times New Roman" w:cs="Times New Roman"/>
          <w:bCs/>
          <w:spacing w:val="-4"/>
          <w:w w:val="98"/>
          <w:sz w:val="21"/>
          <w:szCs w:val="21"/>
        </w:rPr>
        <w:t>rong kỹ năng thực hành.</w:t>
      </w:r>
    </w:p>
    <w:p w14:paraId="4CDACC8C" w14:textId="0294254E" w:rsidR="000A5246" w:rsidRPr="00DA6C5E" w:rsidRDefault="00DD19B5" w:rsidP="00287CD0">
      <w:pPr>
        <w:pStyle w:val="ListParagraph"/>
        <w:shd w:val="clear" w:color="auto" w:fill="FFFFFF"/>
        <w:spacing w:after="0" w:line="276" w:lineRule="auto"/>
        <w:ind w:left="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2.3.2. </w:t>
      </w:r>
      <w:r w:rsidR="000A5246" w:rsidRPr="00DA6C5E">
        <w:rPr>
          <w:rFonts w:ascii="Times New Roman" w:hAnsi="Times New Roman" w:cs="Times New Roman"/>
          <w:b/>
          <w:spacing w:val="-4"/>
          <w:w w:val="98"/>
          <w:sz w:val="21"/>
          <w:szCs w:val="21"/>
        </w:rPr>
        <w:t xml:space="preserve">Đối với </w:t>
      </w:r>
      <w:r w:rsidR="00DF7F28" w:rsidRPr="00DA6C5E">
        <w:rPr>
          <w:rFonts w:ascii="Times New Roman" w:hAnsi="Times New Roman" w:cs="Times New Roman"/>
          <w:b/>
          <w:spacing w:val="-4"/>
          <w:w w:val="98"/>
          <w:sz w:val="21"/>
          <w:szCs w:val="21"/>
        </w:rPr>
        <w:t xml:space="preserve">bộ môn </w:t>
      </w:r>
      <w:r w:rsidR="004D38A1" w:rsidRPr="00DA6C5E">
        <w:rPr>
          <w:rFonts w:ascii="Times New Roman" w:hAnsi="Times New Roman" w:cs="Times New Roman"/>
          <w:b/>
          <w:spacing w:val="-4"/>
          <w:w w:val="98"/>
          <w:sz w:val="21"/>
          <w:szCs w:val="21"/>
        </w:rPr>
        <w:t>c</w:t>
      </w:r>
      <w:r w:rsidR="00DF7F28" w:rsidRPr="00DA6C5E">
        <w:rPr>
          <w:rFonts w:ascii="Times New Roman" w:hAnsi="Times New Roman" w:cs="Times New Roman"/>
          <w:b/>
          <w:spacing w:val="-4"/>
          <w:w w:val="98"/>
          <w:sz w:val="21"/>
          <w:szCs w:val="21"/>
        </w:rPr>
        <w:t>huyên ngành</w:t>
      </w:r>
      <w:r w:rsidR="000A5246" w:rsidRPr="00DA6C5E">
        <w:rPr>
          <w:rFonts w:ascii="Times New Roman" w:hAnsi="Times New Roman" w:cs="Times New Roman"/>
          <w:b/>
          <w:spacing w:val="-4"/>
          <w:w w:val="98"/>
          <w:sz w:val="21"/>
          <w:szCs w:val="21"/>
        </w:rPr>
        <w:t xml:space="preserve"> </w:t>
      </w:r>
      <w:r w:rsidR="00D77BC5" w:rsidRPr="00DA6C5E">
        <w:rPr>
          <w:rFonts w:ascii="Times New Roman" w:hAnsi="Times New Roman" w:cs="Times New Roman"/>
          <w:b/>
          <w:spacing w:val="-4"/>
          <w:w w:val="98"/>
          <w:sz w:val="21"/>
          <w:szCs w:val="21"/>
        </w:rPr>
        <w:t xml:space="preserve">- Giảng </w:t>
      </w:r>
      <w:r w:rsidR="004D38A1" w:rsidRPr="00DA6C5E">
        <w:rPr>
          <w:rFonts w:ascii="Times New Roman" w:hAnsi="Times New Roman" w:cs="Times New Roman"/>
          <w:b/>
          <w:spacing w:val="-4"/>
          <w:w w:val="98"/>
          <w:sz w:val="21"/>
          <w:szCs w:val="21"/>
        </w:rPr>
        <w:t xml:space="preserve">dạy các môn </w:t>
      </w:r>
      <w:r w:rsidR="00D77BC5" w:rsidRPr="00DA6C5E">
        <w:rPr>
          <w:rFonts w:ascii="Times New Roman" w:hAnsi="Times New Roman" w:cs="Times New Roman"/>
          <w:b/>
          <w:spacing w:val="-4"/>
          <w:w w:val="98"/>
          <w:sz w:val="21"/>
          <w:szCs w:val="21"/>
        </w:rPr>
        <w:t xml:space="preserve">học </w:t>
      </w:r>
      <w:r w:rsidR="004D38A1" w:rsidRPr="00DA6C5E">
        <w:rPr>
          <w:rFonts w:ascii="Times New Roman" w:hAnsi="Times New Roman" w:cs="Times New Roman"/>
          <w:b/>
          <w:spacing w:val="-4"/>
          <w:w w:val="98"/>
          <w:sz w:val="21"/>
          <w:szCs w:val="21"/>
        </w:rPr>
        <w:t>tích hợp</w:t>
      </w:r>
    </w:p>
    <w:p w14:paraId="0E902492" w14:textId="55D16A1B" w:rsidR="000A5246" w:rsidRPr="00DA6C5E" w:rsidRDefault="000A5246" w:rsidP="00287CD0">
      <w:pPr>
        <w:pStyle w:val="ListParagraph"/>
        <w:shd w:val="clear" w:color="auto" w:fill="FFFFFF"/>
        <w:tabs>
          <w:tab w:val="left" w:pos="810"/>
        </w:tabs>
        <w:spacing w:after="0" w:line="276" w:lineRule="auto"/>
        <w:ind w:left="90"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Kết hợp các phương pháp dạy học có nhiều khả năng dạy học tích hợp, nhằm nâng cao khả năng ứng dụng công nghệ thông tin nói chung và tin học ứng dụng cơ bản nói riêng trong quá trình giảng dạy môn học chuyên ngành. Cụ thể:  </w:t>
      </w:r>
    </w:p>
    <w:p w14:paraId="4AD7AFA2" w14:textId="77777777" w:rsidR="000A5246" w:rsidRPr="00DA6C5E"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Dạy học theo dự án;</w:t>
      </w:r>
    </w:p>
    <w:p w14:paraId="4F79B557" w14:textId="77777777" w:rsidR="000A5246" w:rsidRPr="00DA6C5E"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Dạy học giải quyết vấn đề;</w:t>
      </w:r>
    </w:p>
    <w:p w14:paraId="0B2E9C22" w14:textId="77777777" w:rsidR="000A5246" w:rsidRPr="00DA6C5E"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Tổ chức hoàn thành báo cáo tiểu luận;</w:t>
      </w:r>
    </w:p>
    <w:p w14:paraId="16286972" w14:textId="77777777" w:rsidR="000A5246" w:rsidRPr="00DA6C5E" w:rsidRDefault="000A5246" w:rsidP="000E79BF">
      <w:pPr>
        <w:pStyle w:val="ListParagraph"/>
        <w:numPr>
          <w:ilvl w:val="0"/>
          <w:numId w:val="9"/>
        </w:numPr>
        <w:shd w:val="clear" w:color="auto" w:fill="FFFFFF"/>
        <w:spacing w:after="0" w:line="276" w:lineRule="auto"/>
        <w:ind w:left="90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Tổ chức nghiên cứu khoa học…</w:t>
      </w:r>
    </w:p>
    <w:p w14:paraId="5BB3AF0C" w14:textId="56FB980F" w:rsidR="00AD537C" w:rsidRPr="00DA6C5E" w:rsidRDefault="00C31F68"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2.3.2.1. </w:t>
      </w:r>
      <w:r w:rsidR="00544A6A" w:rsidRPr="00DA6C5E">
        <w:rPr>
          <w:rFonts w:ascii="Times New Roman" w:hAnsi="Times New Roman" w:cs="Times New Roman"/>
          <w:b/>
          <w:spacing w:val="-4"/>
          <w:w w:val="98"/>
          <w:sz w:val="21"/>
          <w:szCs w:val="21"/>
        </w:rPr>
        <w:t>Tổ chức giảng dạy học theo dự án</w:t>
      </w:r>
    </w:p>
    <w:p w14:paraId="2395C5EB" w14:textId="6123544E" w:rsidR="00544A6A" w:rsidRPr="00DA6C5E" w:rsidRDefault="000B720E" w:rsidP="00287CD0">
      <w:pPr>
        <w:shd w:val="clear" w:color="auto" w:fill="FFFFFF"/>
        <w:spacing w:after="0" w:line="276" w:lineRule="auto"/>
        <w:ind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Dạy học dự án là phương pháp dạy học sẽ có những kỹ thuật giảng dạy được xây dựng khác nhau. Thường thì những dự án sinh viên tham gia đều có sự hỗ trợ của các giảng viên</w:t>
      </w:r>
      <w:r w:rsidR="00D77BC5"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giúp sinh viên có thể nắm bắt vấn đề, hiểu rõ được nội dung hơn. Ngoài ra</w:t>
      </w:r>
      <w:r w:rsidR="004219B1"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còn có sự hỗ trợ từ các thiết bị công nghệ để hỗ trợ cho quá trình của người học được suôn sẻ hơn. Mỗi đầu học kỳ, khi bắt đầu môn học tích hợp, </w:t>
      </w:r>
      <w:r w:rsidR="00544A6A" w:rsidRPr="00DA6C5E">
        <w:rPr>
          <w:rFonts w:ascii="Times New Roman" w:hAnsi="Times New Roman" w:cs="Times New Roman"/>
          <w:bCs/>
          <w:spacing w:val="-4"/>
          <w:w w:val="98"/>
          <w:sz w:val="21"/>
          <w:szCs w:val="21"/>
        </w:rPr>
        <w:t xml:space="preserve">giảng viên tổ chức </w:t>
      </w:r>
      <w:r w:rsidR="00D77BC5" w:rsidRPr="00DA6C5E">
        <w:rPr>
          <w:rFonts w:ascii="Times New Roman" w:hAnsi="Times New Roman" w:cs="Times New Roman"/>
          <w:bCs/>
          <w:spacing w:val="-4"/>
          <w:w w:val="98"/>
          <w:sz w:val="21"/>
          <w:szCs w:val="21"/>
        </w:rPr>
        <w:t xml:space="preserve">chia </w:t>
      </w:r>
      <w:r w:rsidR="00544A6A" w:rsidRPr="00DA6C5E">
        <w:rPr>
          <w:rFonts w:ascii="Times New Roman" w:hAnsi="Times New Roman" w:cs="Times New Roman"/>
          <w:bCs/>
          <w:spacing w:val="-4"/>
          <w:w w:val="98"/>
          <w:sz w:val="21"/>
          <w:szCs w:val="21"/>
        </w:rPr>
        <w:t>lớp thành nhiều nhóm</w:t>
      </w:r>
      <w:r w:rsidR="00C31F68" w:rsidRPr="00DA6C5E">
        <w:rPr>
          <w:rFonts w:ascii="Times New Roman" w:hAnsi="Times New Roman" w:cs="Times New Roman"/>
          <w:bCs/>
          <w:spacing w:val="-4"/>
          <w:w w:val="98"/>
          <w:sz w:val="21"/>
          <w:szCs w:val="21"/>
        </w:rPr>
        <w:t xml:space="preserve"> làm việc</w:t>
      </w:r>
      <w:r w:rsidR="00AD537C" w:rsidRPr="00DA6C5E">
        <w:rPr>
          <w:rFonts w:ascii="Times New Roman" w:hAnsi="Times New Roman" w:cs="Times New Roman"/>
          <w:bCs/>
          <w:spacing w:val="-4"/>
          <w:w w:val="98"/>
          <w:sz w:val="21"/>
          <w:szCs w:val="21"/>
        </w:rPr>
        <w:t>,</w:t>
      </w:r>
      <w:r w:rsidR="00C31F68" w:rsidRPr="00DA6C5E">
        <w:rPr>
          <w:rFonts w:ascii="Times New Roman" w:hAnsi="Times New Roman" w:cs="Times New Roman"/>
          <w:bCs/>
          <w:spacing w:val="-4"/>
          <w:w w:val="98"/>
          <w:sz w:val="21"/>
          <w:szCs w:val="21"/>
        </w:rPr>
        <w:t xml:space="preserve"> sau đó tiến hành theo trình tự sau đây: </w:t>
      </w:r>
    </w:p>
    <w:p w14:paraId="4283C877" w14:textId="75554A03" w:rsidR="000D1447" w:rsidRPr="00DA6C5E"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Bước 1. Chuẩn bị dự án: Gồm những việc sau: Xây dựng ý tưởng; Lựa chọn chủ đề; Lập kế hoạch các nhiệm vụ học tập. Trong đó, gi</w:t>
      </w:r>
      <w:r w:rsidR="000D1447" w:rsidRPr="00DA6C5E">
        <w:rPr>
          <w:rFonts w:ascii="Times New Roman" w:hAnsi="Times New Roman" w:cs="Times New Roman"/>
          <w:bCs/>
          <w:spacing w:val="-4"/>
          <w:w w:val="98"/>
          <w:sz w:val="21"/>
          <w:szCs w:val="21"/>
        </w:rPr>
        <w:t>ảng</w:t>
      </w:r>
      <w:r w:rsidRPr="00DA6C5E">
        <w:rPr>
          <w:rFonts w:ascii="Times New Roman" w:hAnsi="Times New Roman" w:cs="Times New Roman"/>
          <w:bCs/>
          <w:spacing w:val="-4"/>
          <w:w w:val="98"/>
          <w:sz w:val="21"/>
          <w:szCs w:val="21"/>
        </w:rPr>
        <w:t xml:space="preserve"> viên có nhiệm vụ xây dựng câu hỏi định hướng, kế hoạch </w:t>
      </w:r>
      <w:r w:rsidR="000D1447" w:rsidRPr="00DA6C5E">
        <w:rPr>
          <w:rFonts w:ascii="Times New Roman" w:hAnsi="Times New Roman" w:cs="Times New Roman"/>
          <w:bCs/>
          <w:spacing w:val="-4"/>
          <w:w w:val="98"/>
          <w:sz w:val="21"/>
          <w:szCs w:val="21"/>
        </w:rPr>
        <w:t>dạy học dự án</w:t>
      </w:r>
      <w:r w:rsidRPr="00DA6C5E">
        <w:rPr>
          <w:rFonts w:ascii="Times New Roman" w:hAnsi="Times New Roman" w:cs="Times New Roman"/>
          <w:bCs/>
          <w:spacing w:val="-4"/>
          <w:w w:val="98"/>
          <w:sz w:val="21"/>
          <w:szCs w:val="21"/>
        </w:rPr>
        <w:t xml:space="preserve">; chuẩn bị tài liệu hỗ trợ </w:t>
      </w:r>
      <w:r w:rsidR="000D1447" w:rsidRPr="00DA6C5E">
        <w:rPr>
          <w:rFonts w:ascii="Times New Roman" w:hAnsi="Times New Roman" w:cs="Times New Roman"/>
          <w:bCs/>
          <w:spacing w:val="-4"/>
          <w:w w:val="98"/>
          <w:sz w:val="21"/>
          <w:szCs w:val="21"/>
        </w:rPr>
        <w:t>sinh viên</w:t>
      </w:r>
      <w:r w:rsidRPr="00DA6C5E">
        <w:rPr>
          <w:rFonts w:ascii="Times New Roman" w:hAnsi="Times New Roman" w:cs="Times New Roman"/>
          <w:bCs/>
          <w:spacing w:val="-4"/>
          <w:w w:val="98"/>
          <w:sz w:val="21"/>
          <w:szCs w:val="21"/>
        </w:rPr>
        <w:t xml:space="preserve">, các điều kiện thực hiện dự án. </w:t>
      </w:r>
    </w:p>
    <w:p w14:paraId="2A293B45" w14:textId="4C1392DC" w:rsidR="000D1447" w:rsidRPr="00DA6C5E"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lastRenderedPageBreak/>
        <w:t xml:space="preserve">- Bước 2. Thực hiện dự án: Giai đoạn này bao gồm những công việc sau: thu thập thông tin, điều tra; Thảo luận với các thành viên khác; Tham vấn </w:t>
      </w:r>
      <w:r w:rsidR="000D1447" w:rsidRPr="00DA6C5E">
        <w:rPr>
          <w:rFonts w:ascii="Times New Roman" w:hAnsi="Times New Roman" w:cs="Times New Roman"/>
          <w:bCs/>
          <w:spacing w:val="-4"/>
          <w:w w:val="98"/>
          <w:sz w:val="21"/>
          <w:szCs w:val="21"/>
        </w:rPr>
        <w:t xml:space="preserve">giảng </w:t>
      </w:r>
      <w:r w:rsidRPr="00DA6C5E">
        <w:rPr>
          <w:rFonts w:ascii="Times New Roman" w:hAnsi="Times New Roman" w:cs="Times New Roman"/>
          <w:bCs/>
          <w:spacing w:val="-4"/>
          <w:w w:val="98"/>
          <w:sz w:val="21"/>
          <w:szCs w:val="21"/>
        </w:rPr>
        <w:t>viên hướng dẫn. Trong bước này gi</w:t>
      </w:r>
      <w:r w:rsidR="000D1447" w:rsidRPr="00DA6C5E">
        <w:rPr>
          <w:rFonts w:ascii="Times New Roman" w:hAnsi="Times New Roman" w:cs="Times New Roman"/>
          <w:bCs/>
          <w:spacing w:val="-4"/>
          <w:w w:val="98"/>
          <w:sz w:val="21"/>
          <w:szCs w:val="21"/>
        </w:rPr>
        <w:t>ảng</w:t>
      </w:r>
      <w:r w:rsidRPr="00DA6C5E">
        <w:rPr>
          <w:rFonts w:ascii="Times New Roman" w:hAnsi="Times New Roman" w:cs="Times New Roman"/>
          <w:bCs/>
          <w:spacing w:val="-4"/>
          <w:w w:val="98"/>
          <w:sz w:val="21"/>
          <w:szCs w:val="21"/>
        </w:rPr>
        <w:t xml:space="preserve"> viên có nhiệm vụ theo dõi, hướng dẫn, đánh giá </w:t>
      </w:r>
      <w:r w:rsidR="000D1447" w:rsidRPr="00DA6C5E">
        <w:rPr>
          <w:rFonts w:ascii="Times New Roman" w:hAnsi="Times New Roman" w:cs="Times New Roman"/>
          <w:bCs/>
          <w:spacing w:val="-4"/>
          <w:w w:val="98"/>
          <w:sz w:val="21"/>
          <w:szCs w:val="21"/>
        </w:rPr>
        <w:t>sinh viên</w:t>
      </w:r>
      <w:r w:rsidRPr="00DA6C5E">
        <w:rPr>
          <w:rFonts w:ascii="Times New Roman" w:hAnsi="Times New Roman" w:cs="Times New Roman"/>
          <w:bCs/>
          <w:spacing w:val="-4"/>
          <w:w w:val="98"/>
          <w:sz w:val="21"/>
          <w:szCs w:val="21"/>
        </w:rPr>
        <w:t xml:space="preserve"> trong quá trình thực hiện dự án; bước đầu thông qua sản phẩm của các nhóm; </w:t>
      </w:r>
      <w:r w:rsidR="000D1447" w:rsidRPr="00DA6C5E">
        <w:rPr>
          <w:rFonts w:ascii="Times New Roman" w:hAnsi="Times New Roman" w:cs="Times New Roman"/>
          <w:bCs/>
          <w:spacing w:val="-4"/>
          <w:w w:val="98"/>
          <w:sz w:val="21"/>
          <w:szCs w:val="21"/>
        </w:rPr>
        <w:t>sinh viên</w:t>
      </w:r>
      <w:r w:rsidRPr="00DA6C5E">
        <w:rPr>
          <w:rFonts w:ascii="Times New Roman" w:hAnsi="Times New Roman" w:cs="Times New Roman"/>
          <w:bCs/>
          <w:spacing w:val="-4"/>
          <w:w w:val="98"/>
          <w:sz w:val="21"/>
          <w:szCs w:val="21"/>
        </w:rPr>
        <w:t xml:space="preserve"> có nhiệm vụ thu thập, xử lý thông tin; xây dựng sản phẩm hoặc bản báo cáo; phản hồi, thông tin cho giảng viên và các nhóm khác. </w:t>
      </w:r>
    </w:p>
    <w:p w14:paraId="3F6011ED" w14:textId="081243BD" w:rsidR="00C31F68" w:rsidRPr="00DA6C5E" w:rsidRDefault="00C31F68" w:rsidP="00287CD0">
      <w:pPr>
        <w:shd w:val="clear" w:color="auto" w:fill="FFFFFF"/>
        <w:spacing w:after="0" w:line="276" w:lineRule="auto"/>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Bước 3. Kết thúc dự án</w:t>
      </w:r>
      <w:r w:rsidR="007E3320"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Gồm các công việc: tổng hợp, báo cáo kết quả dự án. Trong bước này, gi</w:t>
      </w:r>
      <w:r w:rsidR="000D1447" w:rsidRPr="00DA6C5E">
        <w:rPr>
          <w:rFonts w:ascii="Times New Roman" w:hAnsi="Times New Roman" w:cs="Times New Roman"/>
          <w:bCs/>
          <w:spacing w:val="-4"/>
          <w:w w:val="98"/>
          <w:sz w:val="21"/>
          <w:szCs w:val="21"/>
        </w:rPr>
        <w:t>ảng</w:t>
      </w:r>
      <w:r w:rsidRPr="00DA6C5E">
        <w:rPr>
          <w:rFonts w:ascii="Times New Roman" w:hAnsi="Times New Roman" w:cs="Times New Roman"/>
          <w:bCs/>
          <w:spacing w:val="-4"/>
          <w:w w:val="98"/>
          <w:sz w:val="21"/>
          <w:szCs w:val="21"/>
        </w:rPr>
        <w:t xml:space="preserve"> viên có nhiệm vụ chuẩn bị điều kiện cho buổi báo cáo dự án; theo dõi; đánh giá sản phẩm của các nhóm; </w:t>
      </w:r>
      <w:r w:rsidR="000D1447" w:rsidRPr="00DA6C5E">
        <w:rPr>
          <w:rFonts w:ascii="Times New Roman" w:hAnsi="Times New Roman" w:cs="Times New Roman"/>
          <w:bCs/>
          <w:spacing w:val="-4"/>
          <w:w w:val="98"/>
          <w:sz w:val="21"/>
          <w:szCs w:val="21"/>
        </w:rPr>
        <w:t>Sinh viên</w:t>
      </w:r>
      <w:r w:rsidRPr="00DA6C5E">
        <w:rPr>
          <w:rFonts w:ascii="Times New Roman" w:hAnsi="Times New Roman" w:cs="Times New Roman"/>
          <w:bCs/>
          <w:spacing w:val="-4"/>
          <w:w w:val="98"/>
          <w:sz w:val="21"/>
          <w:szCs w:val="21"/>
        </w:rPr>
        <w:t xml:space="preserve"> có nhiệm vụ giới thiệu sản phẩm dự án, đánh giá kết quả và quá trình thực hiện, rút ra bài học kinh nghiệm.</w:t>
      </w:r>
    </w:p>
    <w:p w14:paraId="4FAC88F7" w14:textId="327C1F0A" w:rsidR="00007BFD" w:rsidRPr="00DA6C5E" w:rsidRDefault="000D1447" w:rsidP="00287CD0">
      <w:pPr>
        <w:pStyle w:val="Default"/>
        <w:spacing w:line="276" w:lineRule="auto"/>
        <w:ind w:firstLine="450"/>
        <w:jc w:val="both"/>
        <w:rPr>
          <w:rFonts w:ascii="Times New Roman" w:hAnsi="Times New Roman" w:cs="Times New Roman"/>
          <w:bCs/>
          <w:color w:val="auto"/>
          <w:spacing w:val="-4"/>
          <w:w w:val="98"/>
          <w:sz w:val="21"/>
          <w:szCs w:val="21"/>
        </w:rPr>
      </w:pPr>
      <w:r w:rsidRPr="00DA6C5E">
        <w:rPr>
          <w:rFonts w:ascii="Times New Roman" w:hAnsi="Times New Roman" w:cs="Times New Roman"/>
          <w:bCs/>
          <w:color w:val="auto"/>
          <w:spacing w:val="-4"/>
          <w:w w:val="98"/>
          <w:sz w:val="21"/>
          <w:szCs w:val="21"/>
        </w:rPr>
        <w:t xml:space="preserve">Thông qua phương pháp dạy và học dự án, đòi hỏi </w:t>
      </w:r>
      <w:r w:rsidR="00B06012" w:rsidRPr="00DA6C5E">
        <w:rPr>
          <w:rFonts w:ascii="Times New Roman" w:hAnsi="Times New Roman" w:cs="Times New Roman"/>
          <w:bCs/>
          <w:color w:val="auto"/>
          <w:spacing w:val="-4"/>
          <w:w w:val="98"/>
          <w:sz w:val="21"/>
          <w:szCs w:val="21"/>
        </w:rPr>
        <w:t>mỗi</w:t>
      </w:r>
      <w:r w:rsidRPr="00DA6C5E">
        <w:rPr>
          <w:rFonts w:ascii="Times New Roman" w:hAnsi="Times New Roman" w:cs="Times New Roman"/>
          <w:bCs/>
          <w:color w:val="auto"/>
          <w:spacing w:val="-4"/>
          <w:w w:val="98"/>
          <w:sz w:val="21"/>
          <w:szCs w:val="21"/>
        </w:rPr>
        <w:t xml:space="preserve"> thành viên trong nhóm đều phải sử dụng công nghệ thông tin trong quá trình làm việc. Cụ thể: các phần mềm phục vụ xuyên suốt </w:t>
      </w:r>
      <w:r w:rsidR="00B06012" w:rsidRPr="00DA6C5E">
        <w:rPr>
          <w:rFonts w:ascii="Times New Roman" w:hAnsi="Times New Roman" w:cs="Times New Roman"/>
          <w:bCs/>
          <w:color w:val="auto"/>
          <w:spacing w:val="-4"/>
          <w:w w:val="98"/>
          <w:sz w:val="21"/>
          <w:szCs w:val="21"/>
        </w:rPr>
        <w:t>dự án có thể đề cập đến gồm: Word dùng để thực hiện báo cáo, Excel sử dụng trong xử lý số liệu và lập các bảng tính, Power Point hoặc Canva dùng trong xây dựng bài thuyết trình kết quả thực hiện dự án, hay giới thiệu sản phẩm thông qua việc giới thiệu trước lớp học. Ngoài ra, trong quá trình làm việc giữa thầy và trò các ứng dụng trong dạy học cũng phát huy được hiệu quả, gồm c</w:t>
      </w:r>
      <w:r w:rsidR="00007BFD" w:rsidRPr="00DA6C5E">
        <w:rPr>
          <w:rFonts w:ascii="Times New Roman" w:hAnsi="Times New Roman" w:cs="Times New Roman"/>
          <w:bCs/>
          <w:color w:val="auto"/>
          <w:spacing w:val="-4"/>
          <w:w w:val="98"/>
          <w:sz w:val="21"/>
          <w:szCs w:val="21"/>
        </w:rPr>
        <w:t>ác ứng dụng: Google Class room, Google drive</w:t>
      </w:r>
      <w:r w:rsidR="0063623D" w:rsidRPr="00DA6C5E">
        <w:rPr>
          <w:rFonts w:ascii="Times New Roman" w:hAnsi="Times New Roman" w:cs="Times New Roman"/>
          <w:bCs/>
          <w:color w:val="auto"/>
          <w:spacing w:val="-4"/>
          <w:w w:val="98"/>
          <w:sz w:val="21"/>
          <w:szCs w:val="21"/>
        </w:rPr>
        <w:t>, myViewBoard, Moodle</w:t>
      </w:r>
      <w:r w:rsidR="00D77BC5" w:rsidRPr="00DA6C5E">
        <w:rPr>
          <w:rFonts w:ascii="Times New Roman" w:hAnsi="Times New Roman" w:cs="Times New Roman"/>
          <w:b/>
          <w:bCs/>
          <w:color w:val="auto"/>
          <w:sz w:val="21"/>
          <w:szCs w:val="21"/>
        </w:rPr>
        <w:t>…</w:t>
      </w:r>
    </w:p>
    <w:p w14:paraId="5094E363" w14:textId="386A49C6" w:rsidR="000B720E" w:rsidRPr="00DA6C5E" w:rsidRDefault="000B720E"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2.3.2.2. Tổ chức giảng dạy học giải quyết vấn đề</w:t>
      </w:r>
    </w:p>
    <w:p w14:paraId="13F97CFA" w14:textId="6D297AB4" w:rsidR="000D1447" w:rsidRPr="00DA6C5E" w:rsidRDefault="0042362C" w:rsidP="00287CD0">
      <w:pPr>
        <w:shd w:val="clear" w:color="auto" w:fill="FFFFFF"/>
        <w:spacing w:after="0" w:line="276" w:lineRule="auto"/>
        <w:ind w:firstLine="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Dạy </w:t>
      </w:r>
      <w:r w:rsidR="000B720E" w:rsidRPr="00DA6C5E">
        <w:rPr>
          <w:rFonts w:ascii="Times New Roman" w:hAnsi="Times New Roman" w:cs="Times New Roman"/>
          <w:bCs/>
          <w:spacing w:val="-4"/>
          <w:w w:val="98"/>
          <w:sz w:val="21"/>
          <w:szCs w:val="21"/>
        </w:rPr>
        <w:t>học giải quyết vấn đề là phương pháp dạy học trong đó người dạy tạo ra những tình huống có vấn đề, điều khiển người học phát hiện vấn đề, hoạt động tự giác, tích cực, chủ động, sáng tạo để giải quyết vấn đề và thông qua đó chiếm lĩnh tri thức, rèn luyện kĩ năng và đạt được những mục đích học tập khác</w:t>
      </w:r>
      <w:r w:rsidRPr="00DA6C5E">
        <w:rPr>
          <w:rFonts w:ascii="Times New Roman" w:hAnsi="Times New Roman" w:cs="Times New Roman"/>
          <w:bCs/>
          <w:spacing w:val="-4"/>
          <w:w w:val="98"/>
          <w:sz w:val="21"/>
          <w:szCs w:val="21"/>
        </w:rPr>
        <w:t>. Thông thường giảng viên sẽ đưa những tình huống trong kinh doanh, trong công tác quản lý, trong quá trình tác nghiệp thực tế làm đề tài. Các nhóm sinh viên sẽ tương tác, thảo luận và đưa ra phương hướng xử lý vấn đề một cách hiệu quả thông qua các bước dưới đây:</w:t>
      </w:r>
    </w:p>
    <w:p w14:paraId="512588F3" w14:textId="680FAE73" w:rsidR="0042362C" w:rsidRPr="00DA6C5E" w:rsidRDefault="0042362C"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Bước 1. Nhận biết (phát hiện) vấn đề </w:t>
      </w:r>
    </w:p>
    <w:p w14:paraId="2FA6EFCE" w14:textId="537F1179"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Phát hiện vấn đề từ một tình huống gợi vấn đề. </w:t>
      </w:r>
    </w:p>
    <w:p w14:paraId="6EFD331D" w14:textId="7A6E080A"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Giải thích và chính xác hoá tình huống để hiểu đúng vấn đề được đặt ra.</w:t>
      </w:r>
    </w:p>
    <w:p w14:paraId="238FCC45" w14:textId="604F271A"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Phát biểu vấn đề và đặt mục tiêu giải quyết vấn đề đó.</w:t>
      </w:r>
    </w:p>
    <w:p w14:paraId="295F9593" w14:textId="3BDEA93F" w:rsidR="0042362C" w:rsidRPr="00DA6C5E" w:rsidRDefault="0042362C"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 Bước 2. Giải quyết vấn đề </w:t>
      </w:r>
    </w:p>
    <w:p w14:paraId="5B20E29C" w14:textId="2C394D44"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Phân tích vấn đề làm rõ mối liên hệ giữa cái đã biết và cái cần tìm</w:t>
      </w:r>
      <w:r w:rsidR="00D77BC5" w:rsidRPr="00DA6C5E">
        <w:rPr>
          <w:rFonts w:ascii="Times New Roman" w:hAnsi="Times New Roman" w:cs="Times New Roman"/>
          <w:bCs/>
          <w:spacing w:val="-4"/>
          <w:w w:val="98"/>
          <w:sz w:val="21"/>
          <w:szCs w:val="21"/>
        </w:rPr>
        <w:t>;</w:t>
      </w:r>
    </w:p>
    <w:p w14:paraId="527D9179" w14:textId="276CB787"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Đề xuất và thực hiện hướng giải quyết vấn đề: Cần thu thập, tổ chức dữ liệu, huy động tri thức; sử dụng những phương pháp, kĩ thuật nhận thức, tìm đoán suy luận như hướng đích, quy lạ về quen, đặc biệt nữa, chuyển qua những trường hợp suy biến, tương tự hóa, khái quát hóa, xem xét những mối liên hệ và phụ thuộc, suy xuôi, suy ngược tiến, suy ngược lùi... </w:t>
      </w:r>
    </w:p>
    <w:p w14:paraId="2FC651E5" w14:textId="461A920C"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Kết hợp điều chỉnh, bổ sung. </w:t>
      </w:r>
    </w:p>
    <w:p w14:paraId="5451E3C0" w14:textId="30AEDD5A" w:rsidR="0042362C"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Trình bày cách giải quyết. </w:t>
      </w:r>
    </w:p>
    <w:p w14:paraId="23DD755B" w14:textId="17A458E0" w:rsidR="00D57818" w:rsidRPr="00DA6C5E" w:rsidRDefault="0042362C"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3. Kiểm tra và nghiên cứu lời giải</w:t>
      </w:r>
    </w:p>
    <w:p w14:paraId="10F0EFEF" w14:textId="0980181A" w:rsidR="00A96BA8" w:rsidRPr="00DA6C5E" w:rsidRDefault="0042362C" w:rsidP="004A7234">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Kiểm tra tính đúng đắn hợp lí của giải pháp, tìm những khả năng ứng dụng kết quả, nghiên cứu mở rộng vấn đề… </w:t>
      </w:r>
    </w:p>
    <w:p w14:paraId="71E74F7D" w14:textId="50D4803F" w:rsidR="00B21A6A" w:rsidRPr="00DA6C5E" w:rsidRDefault="00B21A6A" w:rsidP="00CF62CD">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Đối với việc dạy học theo phương pháp này, vai trò của giảng viên là xây dựng tình huống gợi vấn đề, định hướng cho người học xác định vấn đề và hỗ trợ họ khi cần trong quá trình giải quyết vấn đề. Sau khi sinh viên giải quyết xong vấn đề đặt ra, giảng viên cần phải có thêm bước nhận xét, đánh</w:t>
      </w:r>
      <w:r w:rsidRPr="00DA6C5E">
        <w:rPr>
          <w:rFonts w:ascii="Times New Roman" w:hAnsi="Times New Roman" w:cs="Times New Roman"/>
          <w:sz w:val="21"/>
          <w:szCs w:val="21"/>
        </w:rPr>
        <w:t xml:space="preserve"> </w:t>
      </w:r>
      <w:r w:rsidRPr="00DA6C5E">
        <w:rPr>
          <w:rFonts w:ascii="Times New Roman" w:hAnsi="Times New Roman" w:cs="Times New Roman"/>
          <w:bCs/>
          <w:spacing w:val="-4"/>
          <w:w w:val="98"/>
          <w:sz w:val="21"/>
          <w:szCs w:val="21"/>
        </w:rPr>
        <w:t>giá, củng cố, khắc sâu tri thức khoa học mà người học đã lĩnh hội được, đồng thời gợi mở thêm những vấn đề có liên quan, hướng dẫn sinh viên gắn tri thức tích lũy được với thực tiễn…</w:t>
      </w:r>
    </w:p>
    <w:p w14:paraId="476CAB71" w14:textId="6FCCB910" w:rsidR="0096224F" w:rsidRPr="00DA6C5E" w:rsidRDefault="0096224F" w:rsidP="00287CD0">
      <w:pPr>
        <w:shd w:val="clear" w:color="auto" w:fill="FFFFFF"/>
        <w:spacing w:after="0" w:line="276" w:lineRule="auto"/>
        <w:ind w:firstLine="9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2.3.2.3. Tổ chức hoàn thành báo cáo tiểu luận</w:t>
      </w:r>
    </w:p>
    <w:p w14:paraId="29FBA670" w14:textId="2A4AA9BA" w:rsidR="000F4F9D" w:rsidRPr="00DA6C5E" w:rsidRDefault="000F4F9D" w:rsidP="00287CD0">
      <w:pPr>
        <w:shd w:val="clear" w:color="auto" w:fill="FFFFFF"/>
        <w:spacing w:after="0" w:line="276" w:lineRule="auto"/>
        <w:ind w:firstLine="63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Phương pháp dạy học thông qua việc hướng dẫn sinh viên làm bài tiểu luận là</w:t>
      </w:r>
      <w:r w:rsidR="00C55A87" w:rsidRPr="00DA6C5E">
        <w:rPr>
          <w:rFonts w:ascii="Times New Roman" w:hAnsi="Times New Roman" w:cs="Times New Roman"/>
          <w:bCs/>
          <w:spacing w:val="-4"/>
          <w:w w:val="98"/>
          <w:sz w:val="21"/>
          <w:szCs w:val="21"/>
        </w:rPr>
        <w:t xml:space="preserve"> một bài tập nghiên cứu khoa học dùng để trình bày quan điểm, ý kiến, một nghiên cứu, phát hiện mới của </w:t>
      </w:r>
      <w:r w:rsidRPr="00DA6C5E">
        <w:rPr>
          <w:rFonts w:ascii="Times New Roman" w:hAnsi="Times New Roman" w:cs="Times New Roman"/>
          <w:bCs/>
          <w:spacing w:val="-4"/>
          <w:w w:val="98"/>
          <w:sz w:val="21"/>
          <w:szCs w:val="21"/>
        </w:rPr>
        <w:t>sinh viên</w:t>
      </w:r>
      <w:r w:rsidR="00C55A87" w:rsidRPr="00DA6C5E">
        <w:rPr>
          <w:rFonts w:ascii="Times New Roman" w:hAnsi="Times New Roman" w:cs="Times New Roman"/>
          <w:bCs/>
          <w:spacing w:val="-4"/>
          <w:w w:val="98"/>
          <w:sz w:val="21"/>
          <w:szCs w:val="21"/>
        </w:rPr>
        <w:t xml:space="preserve"> về chủ đề </w:t>
      </w:r>
      <w:r w:rsidRPr="00DA6C5E">
        <w:rPr>
          <w:rFonts w:ascii="Times New Roman" w:hAnsi="Times New Roman" w:cs="Times New Roman"/>
          <w:bCs/>
          <w:spacing w:val="-4"/>
          <w:w w:val="98"/>
          <w:sz w:val="21"/>
          <w:szCs w:val="21"/>
        </w:rPr>
        <w:t>mà giảng viên đặt ra hoặc cũng có thể là chủ đề mà nhóm sinh viên thực hiện đang quan tâm và có liên quan đến kiến thức chuyên ngành sinh viên đang theo học. Phương pháp tổ chức hoàn thành báo cáo tiểu luận có thể áp dụng cho tất cả các ngành nghề đào tạo</w:t>
      </w:r>
      <w:r w:rsidR="00DD202B" w:rsidRPr="00DA6C5E">
        <w:rPr>
          <w:rFonts w:ascii="Times New Roman" w:hAnsi="Times New Roman" w:cs="Times New Roman"/>
          <w:bCs/>
          <w:spacing w:val="-4"/>
          <w:w w:val="98"/>
          <w:sz w:val="21"/>
          <w:szCs w:val="21"/>
        </w:rPr>
        <w:t xml:space="preserve"> </w:t>
      </w:r>
      <w:r w:rsidRPr="00DA6C5E">
        <w:rPr>
          <w:rFonts w:ascii="Times New Roman" w:hAnsi="Times New Roman" w:cs="Times New Roman"/>
          <w:bCs/>
          <w:spacing w:val="-4"/>
          <w:w w:val="98"/>
          <w:sz w:val="21"/>
          <w:szCs w:val="21"/>
        </w:rPr>
        <w:t>và được thực hiện thông qua 5 bước sau đây:</w:t>
      </w:r>
    </w:p>
    <w:p w14:paraId="31AEEBDC" w14:textId="504C13AE" w:rsidR="000F4F9D" w:rsidRPr="00DA6C5E"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1: Xác định đề tài</w:t>
      </w:r>
    </w:p>
    <w:p w14:paraId="1E9B3243" w14:textId="77777777"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lastRenderedPageBreak/>
        <w:t>Trước tiên cần tìm kiếm và lựa chọn đề tài nghiên cứu. Đề tài có thể do người hướng dẫn nêu ra hay sinh viên phải tự tìm kiếm. </w:t>
      </w:r>
    </w:p>
    <w:p w14:paraId="42E3F7ED" w14:textId="64D5A218"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Sinh viên cần phải biết rõ </w:t>
      </w:r>
      <w:hyperlink r:id="rId13" w:history="1">
        <w:r w:rsidRPr="00DA6C5E">
          <w:rPr>
            <w:rFonts w:ascii="Times New Roman" w:hAnsi="Times New Roman" w:cs="Times New Roman"/>
            <w:bCs/>
            <w:spacing w:val="-4"/>
            <w:w w:val="98"/>
            <w:sz w:val="21"/>
            <w:szCs w:val="21"/>
          </w:rPr>
          <w:t>mục đích nghiên cứu</w:t>
        </w:r>
      </w:hyperlink>
      <w:r w:rsidRPr="00DA6C5E">
        <w:rPr>
          <w:rFonts w:ascii="Times New Roman" w:hAnsi="Times New Roman" w:cs="Times New Roman"/>
          <w:bCs/>
          <w:spacing w:val="-4"/>
          <w:w w:val="98"/>
          <w:sz w:val="21"/>
          <w:szCs w:val="21"/>
        </w:rPr>
        <w:t>, nội dung đề tài, lý do chọn đề tài, phương pháp nghiên cứu đề tài, giới hạn phạm vi nghiên cứu và cuối cùng là tên đề tài.</w:t>
      </w:r>
    </w:p>
    <w:p w14:paraId="3EAB12CB" w14:textId="7109701B" w:rsidR="000F4F9D" w:rsidRPr="00DA6C5E"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2: Tập hợp thông tin</w:t>
      </w:r>
    </w:p>
    <w:p w14:paraId="54166647" w14:textId="77777777"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Các nguồn tài liệu như sách, báo, tạp chí, kỷ yếu khoa học…</w:t>
      </w:r>
    </w:p>
    <w:p w14:paraId="7A5E87A8" w14:textId="77777777"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Các kết quả có được từ các thí nghiệm, thực nghiệm, thực địa, thực tập, điều tra…</w:t>
      </w:r>
    </w:p>
    <w:p w14:paraId="17873E61" w14:textId="77777777"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Kết quả của việc tập hợp thông tin là một bản danh mục các tài liệu tham khảo, trong đó các tài liệu được sắp thứ tự theo tên tác giả hoặc tên tài liệu…</w:t>
      </w:r>
    </w:p>
    <w:p w14:paraId="3A70DCF1" w14:textId="6C9EB2A0" w:rsidR="000F4F9D" w:rsidRPr="00DA6C5E"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3: Lập dàn ý bài tiểu luận</w:t>
      </w:r>
    </w:p>
    <w:p w14:paraId="15EC4F4B" w14:textId="178E85FD"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Phần mở bài: Thường gọi là phần giới thiệu chung, giới thiệu tổng quan về vấn đề mình sẽ viết.</w:t>
      </w:r>
    </w:p>
    <w:p w14:paraId="25AAA825" w14:textId="72DB5283"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Phần thân bài: Là phần thực trạng và đánh giá, trình bày thực trạng của vấn đề nêu lên trong đề tài cùng những đánh giá về vấn đề đó.</w:t>
      </w:r>
    </w:p>
    <w:p w14:paraId="1F015A40" w14:textId="14392D0D"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Phần kết luận: Viết về các giải pháp, bài học kinh nghiệm rút ra hay phương hướng cho thời gian tới. </w:t>
      </w:r>
    </w:p>
    <w:p w14:paraId="3B350A81" w14:textId="7F9B06A6" w:rsidR="000F4F9D" w:rsidRPr="00DA6C5E"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4: Giải quyết nội dung nghiên cứu</w:t>
      </w:r>
    </w:p>
    <w:p w14:paraId="46B69014" w14:textId="67A4B0CC" w:rsidR="000F4F9D" w:rsidRPr="00DA6C5E" w:rsidRDefault="000F4F9D" w:rsidP="00CF62CD">
      <w:pPr>
        <w:pStyle w:val="ListParagraph"/>
        <w:numPr>
          <w:ilvl w:val="0"/>
          <w:numId w:val="17"/>
        </w:numPr>
        <w:shd w:val="clear" w:color="auto" w:fill="FFFFFF"/>
        <w:spacing w:after="0" w:line="276" w:lineRule="auto"/>
        <w:ind w:left="63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Nghiên cứu</w:t>
      </w:r>
      <w:r w:rsidR="00FE43D5" w:rsidRPr="00DA6C5E">
        <w:rPr>
          <w:rFonts w:ascii="Times New Roman" w:hAnsi="Times New Roman" w:cs="Times New Roman"/>
          <w:bCs/>
          <w:spacing w:val="-4"/>
          <w:w w:val="98"/>
          <w:sz w:val="21"/>
          <w:szCs w:val="21"/>
        </w:rPr>
        <w:t xml:space="preserve"> - </w:t>
      </w:r>
      <w:r w:rsidRPr="00DA6C5E">
        <w:rPr>
          <w:rFonts w:ascii="Times New Roman" w:hAnsi="Times New Roman" w:cs="Times New Roman"/>
          <w:bCs/>
          <w:spacing w:val="-4"/>
          <w:w w:val="98"/>
          <w:sz w:val="21"/>
          <w:szCs w:val="21"/>
        </w:rPr>
        <w:t>Làm thí nghiệm</w:t>
      </w:r>
      <w:r w:rsidR="00FE43D5" w:rsidRPr="00DA6C5E">
        <w:rPr>
          <w:rFonts w:ascii="Times New Roman" w:hAnsi="Times New Roman" w:cs="Times New Roman"/>
          <w:bCs/>
          <w:spacing w:val="-4"/>
          <w:w w:val="98"/>
          <w:sz w:val="21"/>
          <w:szCs w:val="21"/>
        </w:rPr>
        <w:t xml:space="preserve"> - </w:t>
      </w:r>
      <w:r w:rsidRPr="00DA6C5E">
        <w:rPr>
          <w:rFonts w:ascii="Times New Roman" w:hAnsi="Times New Roman" w:cs="Times New Roman"/>
          <w:bCs/>
          <w:spacing w:val="-4"/>
          <w:w w:val="98"/>
          <w:sz w:val="21"/>
          <w:szCs w:val="21"/>
        </w:rPr>
        <w:t>Thực nghiệm</w:t>
      </w:r>
      <w:r w:rsidR="00FE43D5" w:rsidRPr="00DA6C5E">
        <w:rPr>
          <w:rFonts w:ascii="Times New Roman" w:hAnsi="Times New Roman" w:cs="Times New Roman"/>
          <w:bCs/>
          <w:spacing w:val="-4"/>
          <w:w w:val="98"/>
          <w:sz w:val="21"/>
          <w:szCs w:val="21"/>
        </w:rPr>
        <w:t xml:space="preserve"> - </w:t>
      </w:r>
      <w:r w:rsidRPr="00DA6C5E">
        <w:rPr>
          <w:rFonts w:ascii="Times New Roman" w:hAnsi="Times New Roman" w:cs="Times New Roman"/>
          <w:bCs/>
          <w:spacing w:val="-4"/>
          <w:w w:val="98"/>
          <w:sz w:val="21"/>
          <w:szCs w:val="21"/>
        </w:rPr>
        <w:t>Điều tra</w:t>
      </w:r>
      <w:r w:rsidR="00FE43D5" w:rsidRPr="00DA6C5E">
        <w:rPr>
          <w:rFonts w:ascii="Times New Roman" w:hAnsi="Times New Roman" w:cs="Times New Roman"/>
          <w:bCs/>
          <w:spacing w:val="-4"/>
          <w:w w:val="98"/>
          <w:sz w:val="21"/>
          <w:szCs w:val="21"/>
        </w:rPr>
        <w:t xml:space="preserve"> - </w:t>
      </w:r>
      <w:r w:rsidRPr="00DA6C5E">
        <w:rPr>
          <w:rFonts w:ascii="Times New Roman" w:hAnsi="Times New Roman" w:cs="Times New Roman"/>
          <w:bCs/>
          <w:spacing w:val="-4"/>
          <w:w w:val="98"/>
          <w:sz w:val="21"/>
          <w:szCs w:val="21"/>
        </w:rPr>
        <w:t>Phỏng vấn, tra cứu tài liệu, tổng hợp và phân tích dữ liệu, suy nghĩ và đưa ra những nhận xét, đánh giá, … cho từng mục trong tiểu luận. Sau đó viết những kết quả nghiên cứu của mình vào tiểu luận.</w:t>
      </w:r>
    </w:p>
    <w:p w14:paraId="0731482D" w14:textId="5C8DB68C" w:rsidR="000F4F9D" w:rsidRPr="00DA6C5E" w:rsidRDefault="000F4F9D" w:rsidP="00287CD0">
      <w:pPr>
        <w:pStyle w:val="ListParagraph"/>
        <w:numPr>
          <w:ilvl w:val="0"/>
          <w:numId w:val="16"/>
        </w:numPr>
        <w:shd w:val="clear" w:color="auto" w:fill="FFFFFF"/>
        <w:spacing w:after="0" w:line="276" w:lineRule="auto"/>
        <w:ind w:left="270" w:hanging="18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Bước 5: Hoàn thiện cấu trúc bài tiểu luận</w:t>
      </w:r>
      <w:r w:rsidR="003A1F66" w:rsidRPr="00DA6C5E">
        <w:rPr>
          <w:rFonts w:ascii="Times New Roman" w:hAnsi="Times New Roman" w:cs="Times New Roman"/>
          <w:bCs/>
          <w:spacing w:val="-4"/>
          <w:w w:val="98"/>
          <w:sz w:val="21"/>
          <w:szCs w:val="21"/>
        </w:rPr>
        <w:t>.</w:t>
      </w:r>
    </w:p>
    <w:p w14:paraId="44910828" w14:textId="1BBA56C1" w:rsidR="0096224F" w:rsidRPr="00DA6C5E" w:rsidRDefault="00DD202B" w:rsidP="00CF62CD">
      <w:pPr>
        <w:shd w:val="clear" w:color="auto" w:fill="FFFFFF"/>
        <w:spacing w:after="0" w:line="276" w:lineRule="auto"/>
        <w:ind w:firstLine="540"/>
        <w:jc w:val="both"/>
        <w:rPr>
          <w:rFonts w:ascii="Times New Roman" w:hAnsi="Times New Roman" w:cs="Times New Roman"/>
          <w:sz w:val="21"/>
          <w:szCs w:val="21"/>
        </w:rPr>
      </w:pPr>
      <w:r w:rsidRPr="00DA6C5E">
        <w:rPr>
          <w:rFonts w:ascii="Times New Roman" w:hAnsi="Times New Roman" w:cs="Times New Roman"/>
          <w:bCs/>
          <w:spacing w:val="-4"/>
          <w:w w:val="98"/>
          <w:sz w:val="21"/>
          <w:szCs w:val="21"/>
        </w:rPr>
        <w:t>Với việc ứng dụng phương pháp giảng dạy này, thì đòi hỏi sinh viên phải dùng các phần mềm</w:t>
      </w:r>
      <w:r w:rsidR="00FE43D5" w:rsidRPr="00DA6C5E">
        <w:rPr>
          <w:rFonts w:ascii="Times New Roman" w:hAnsi="Times New Roman" w:cs="Times New Roman"/>
          <w:bCs/>
          <w:spacing w:val="-4"/>
          <w:w w:val="98"/>
          <w:sz w:val="21"/>
          <w:szCs w:val="21"/>
        </w:rPr>
        <w:t xml:space="preserve"> ứng dụng</w:t>
      </w:r>
      <w:r w:rsidRPr="00DA6C5E">
        <w:rPr>
          <w:rFonts w:ascii="Times New Roman" w:hAnsi="Times New Roman" w:cs="Times New Roman"/>
          <w:bCs/>
          <w:spacing w:val="-4"/>
          <w:w w:val="98"/>
          <w:sz w:val="21"/>
          <w:szCs w:val="21"/>
        </w:rPr>
        <w:t xml:space="preserve"> để thực hiện và hoàn thành nhiệm vụ học tập do giảng viên giao. Đây cũng là một trong những phương pháp dạy và học phát triển kỹ năng ứng dụng tin học văn phòng của sinh viên</w:t>
      </w:r>
      <w:r w:rsidR="00F269C8" w:rsidRPr="00DA6C5E">
        <w:rPr>
          <w:rFonts w:ascii="Times New Roman" w:hAnsi="Times New Roman" w:cs="Times New Roman"/>
          <w:bCs/>
          <w:spacing w:val="-4"/>
          <w:w w:val="98"/>
          <w:sz w:val="21"/>
          <w:szCs w:val="21"/>
        </w:rPr>
        <w:t xml:space="preserve"> một cách hiệu quả</w:t>
      </w:r>
      <w:r w:rsidRPr="00DA6C5E">
        <w:rPr>
          <w:rFonts w:ascii="Times New Roman" w:hAnsi="Times New Roman" w:cs="Times New Roman"/>
          <w:bCs/>
          <w:spacing w:val="-4"/>
          <w:w w:val="98"/>
          <w:sz w:val="21"/>
          <w:szCs w:val="21"/>
        </w:rPr>
        <w:t xml:space="preserve">. </w:t>
      </w:r>
    </w:p>
    <w:p w14:paraId="1E6A8C0E" w14:textId="50B5541C" w:rsidR="0096224F" w:rsidRPr="00DA6C5E" w:rsidRDefault="0096224F" w:rsidP="002634BC">
      <w:pPr>
        <w:pStyle w:val="ListParagraph"/>
        <w:numPr>
          <w:ilvl w:val="3"/>
          <w:numId w:val="18"/>
        </w:numPr>
        <w:shd w:val="clear" w:color="auto" w:fill="FFFFFF"/>
        <w:spacing w:after="0" w:line="276" w:lineRule="auto"/>
        <w:ind w:left="630" w:hanging="63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Tổ chức nghiên cứu khoa học</w:t>
      </w:r>
    </w:p>
    <w:p w14:paraId="2013B2D6" w14:textId="77777777" w:rsidR="0096224F" w:rsidRPr="00DA6C5E" w:rsidRDefault="0096224F"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Nghiên cứu khoa học là quá trình thu thập dữ liệu thông qua quan sát, phân tích, thí nghiệm, thực nghiệm… nhằm tìm ra đặc tính, bản chất, quy luật của một sự vật, hiện tượng trong cuộc sống.</w:t>
      </w:r>
    </w:p>
    <w:p w14:paraId="18E1329B" w14:textId="2F4E7D88" w:rsidR="008C0E16" w:rsidRPr="00DA6C5E"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Phương pháp dạy - học theo hướng nghiên cứu: là một trong những phương pháp cơ bản của quan điểm dạy - học lấy sinh viên làm trung tâm, là phương pháp dạy - học hướng sinh viên vào việc giải quyết vấn đề và khám phá. </w:t>
      </w:r>
    </w:p>
    <w:p w14:paraId="27339809" w14:textId="0BD4D5B1" w:rsidR="008C0E16" w:rsidRPr="00DA6C5E"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Phương pháp dạy - học </w:t>
      </w:r>
      <w:r w:rsidR="00DD202B" w:rsidRPr="00DA6C5E">
        <w:rPr>
          <w:rFonts w:ascii="Times New Roman" w:hAnsi="Times New Roman" w:cs="Times New Roman"/>
          <w:bCs/>
          <w:spacing w:val="-4"/>
          <w:w w:val="98"/>
          <w:sz w:val="21"/>
          <w:szCs w:val="21"/>
        </w:rPr>
        <w:t>này</w:t>
      </w:r>
      <w:r w:rsidRPr="00DA6C5E">
        <w:rPr>
          <w:rFonts w:ascii="Times New Roman" w:hAnsi="Times New Roman" w:cs="Times New Roman"/>
          <w:bCs/>
          <w:spacing w:val="-4"/>
          <w:w w:val="98"/>
          <w:sz w:val="21"/>
          <w:szCs w:val="21"/>
        </w:rPr>
        <w:t xml:space="preserve"> giúp cho sinh viên quen với hoạt động sáng tạo. Bản chất của phương pháp này là cách thức tổ chức hoạt động, tìm tòi, sáng tạo, nhằm làm cho sinh viên giải quyết những vấn đề cần thiết về lý luận và thực tiễn. Biến quá trình đào tạo thành tự đào tạo.</w:t>
      </w:r>
    </w:p>
    <w:p w14:paraId="5E17DE1D" w14:textId="1D683FDF" w:rsidR="008C0E16" w:rsidRPr="00DA6C5E" w:rsidRDefault="008C0E16" w:rsidP="006C27D5">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 Vai trò của giảng viên là xây dựng những bài tập nhằm yêu cầu sinh viên ứng dụng sáng tạo những kiến thức cơ bản (quan điểm, khái niệm, phương pháp) vào việc giải quyết những vấn đề cơ bản nhưng phải chú ý tính vừa sức kết hợp với tính phức tạp dần của vấn đề và chú ý tính độc lập sáng tạo của sinh viên. Trong quá trình làm việc tự lực của sinh viên, giảng viên cần đóng vai trò tổ chức, hướng dẫn, kiểm tra kết quả và cùng sinh viên đánh giá công việc. Phương pháp dạy - học theo hướng nghiên cứu có thể tổ chức theo hình thức làm bài tập trong lớp với thời gian thích hợp, hoặc tổ chức làm bài tập ở nhà. Phương pháp dạy - học theo hướng nghiên cứu cần thực hiện theo quy trình sau đây:</w:t>
      </w:r>
    </w:p>
    <w:p w14:paraId="7218DFE0" w14:textId="6C568EA2" w:rsidR="008525CD" w:rsidRPr="00DA6C5E" w:rsidRDefault="00637C43" w:rsidP="00287CD0">
      <w:pPr>
        <w:shd w:val="clear" w:color="auto" w:fill="FFFFFF"/>
        <w:spacing w:after="0" w:line="276" w:lineRule="auto"/>
        <w:ind w:firstLine="720"/>
        <w:jc w:val="center"/>
        <w:rPr>
          <w:rFonts w:ascii="Times New Roman" w:hAnsi="Times New Roman" w:cs="Times New Roman"/>
          <w:bCs/>
          <w:spacing w:val="-4"/>
          <w:w w:val="98"/>
          <w:sz w:val="21"/>
          <w:szCs w:val="21"/>
        </w:rPr>
      </w:pPr>
      <w:r w:rsidRPr="00DA6C5E">
        <w:rPr>
          <w:rFonts w:ascii="Times New Roman" w:hAnsi="Times New Roman" w:cs="Times New Roman"/>
          <w:bCs/>
          <w:noProof/>
          <w:spacing w:val="-4"/>
          <w:w w:val="98"/>
          <w:sz w:val="21"/>
          <w:szCs w:val="21"/>
        </w:rPr>
        <w:drawing>
          <wp:inline distT="0" distB="0" distL="0" distR="0" wp14:anchorId="4FAAD543" wp14:editId="49DF117E">
            <wp:extent cx="5037044" cy="886589"/>
            <wp:effectExtent l="38100" t="57150" r="49530" b="46990"/>
            <wp:docPr id="1485595383"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1DFC281C" w14:textId="70847946" w:rsidR="00DF7F28" w:rsidRPr="00DA6C5E" w:rsidRDefault="00DF7F28" w:rsidP="00287CD0">
      <w:pPr>
        <w:pStyle w:val="ListParagraph"/>
        <w:numPr>
          <w:ilvl w:val="2"/>
          <w:numId w:val="18"/>
        </w:numPr>
        <w:shd w:val="clear" w:color="auto" w:fill="FFFFFF"/>
        <w:spacing w:after="0" w:line="276" w:lineRule="auto"/>
        <w:ind w:left="540" w:hanging="54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Đối với </w:t>
      </w:r>
      <w:r w:rsidR="00E86DC2" w:rsidRPr="00DA6C5E">
        <w:rPr>
          <w:rFonts w:ascii="Times New Roman" w:hAnsi="Times New Roman" w:cs="Times New Roman"/>
          <w:b/>
          <w:spacing w:val="-4"/>
          <w:w w:val="98"/>
          <w:sz w:val="21"/>
          <w:szCs w:val="21"/>
        </w:rPr>
        <w:t xml:space="preserve">Đoàn Thanh </w:t>
      </w:r>
      <w:r w:rsidRPr="00DA6C5E">
        <w:rPr>
          <w:rFonts w:ascii="Times New Roman" w:hAnsi="Times New Roman" w:cs="Times New Roman"/>
          <w:b/>
          <w:spacing w:val="-4"/>
          <w:w w:val="98"/>
          <w:sz w:val="21"/>
          <w:szCs w:val="21"/>
        </w:rPr>
        <w:t>niên</w:t>
      </w:r>
      <w:r w:rsidR="00B535D4" w:rsidRPr="00DA6C5E">
        <w:rPr>
          <w:rFonts w:ascii="Times New Roman" w:hAnsi="Times New Roman" w:cs="Times New Roman"/>
          <w:b/>
          <w:spacing w:val="-4"/>
          <w:w w:val="98"/>
          <w:sz w:val="21"/>
          <w:szCs w:val="21"/>
        </w:rPr>
        <w:t xml:space="preserve"> </w:t>
      </w:r>
    </w:p>
    <w:p w14:paraId="6389EC07" w14:textId="206E673B" w:rsidR="00FB550E" w:rsidRPr="00DA6C5E" w:rsidRDefault="00DF7F28"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Đoàn </w:t>
      </w:r>
      <w:r w:rsidR="00E86DC2" w:rsidRPr="00DA6C5E">
        <w:rPr>
          <w:rFonts w:ascii="Times New Roman" w:hAnsi="Times New Roman" w:cs="Times New Roman"/>
          <w:bCs/>
          <w:spacing w:val="-4"/>
          <w:w w:val="98"/>
          <w:sz w:val="21"/>
          <w:szCs w:val="21"/>
        </w:rPr>
        <w:t xml:space="preserve">Thanh </w:t>
      </w:r>
      <w:r w:rsidRPr="00DA6C5E">
        <w:rPr>
          <w:rFonts w:ascii="Times New Roman" w:hAnsi="Times New Roman" w:cs="Times New Roman"/>
          <w:bCs/>
          <w:spacing w:val="-4"/>
          <w:w w:val="98"/>
          <w:sz w:val="21"/>
          <w:szCs w:val="21"/>
        </w:rPr>
        <w:t>niên</w:t>
      </w:r>
      <w:r w:rsidR="009511ED" w:rsidRPr="00DA6C5E">
        <w:rPr>
          <w:rFonts w:ascii="Times New Roman" w:hAnsi="Times New Roman" w:cs="Times New Roman"/>
          <w:bCs/>
          <w:spacing w:val="-4"/>
          <w:w w:val="98"/>
          <w:sz w:val="21"/>
          <w:szCs w:val="21"/>
        </w:rPr>
        <w:t xml:space="preserve"> nhà trường </w:t>
      </w:r>
      <w:r w:rsidR="00AC1F6E" w:rsidRPr="00DA6C5E">
        <w:rPr>
          <w:rFonts w:ascii="Times New Roman" w:hAnsi="Times New Roman" w:cs="Times New Roman"/>
          <w:bCs/>
          <w:spacing w:val="-4"/>
          <w:w w:val="98"/>
          <w:sz w:val="21"/>
          <w:szCs w:val="21"/>
        </w:rPr>
        <w:t xml:space="preserve">phối hợp cùng các khoa chuyên môn </w:t>
      </w:r>
      <w:r w:rsidR="009511ED" w:rsidRPr="00DA6C5E">
        <w:rPr>
          <w:rFonts w:ascii="Times New Roman" w:hAnsi="Times New Roman" w:cs="Times New Roman"/>
          <w:bCs/>
          <w:spacing w:val="-4"/>
          <w:w w:val="98"/>
          <w:sz w:val="21"/>
          <w:szCs w:val="21"/>
        </w:rPr>
        <w:t xml:space="preserve">cần </w:t>
      </w:r>
      <w:r w:rsidR="00FB550E" w:rsidRPr="00DA6C5E">
        <w:rPr>
          <w:rFonts w:ascii="Times New Roman" w:hAnsi="Times New Roman" w:cs="Times New Roman"/>
          <w:bCs/>
          <w:spacing w:val="-4"/>
          <w:w w:val="98"/>
          <w:sz w:val="21"/>
          <w:szCs w:val="21"/>
        </w:rPr>
        <w:t xml:space="preserve">nghiên cứu, </w:t>
      </w:r>
      <w:r w:rsidRPr="00DA6C5E">
        <w:rPr>
          <w:rFonts w:ascii="Times New Roman" w:hAnsi="Times New Roman" w:cs="Times New Roman"/>
          <w:bCs/>
          <w:spacing w:val="-4"/>
          <w:w w:val="98"/>
          <w:sz w:val="21"/>
          <w:szCs w:val="21"/>
        </w:rPr>
        <w:t xml:space="preserve">xây dựng </w:t>
      </w:r>
      <w:r w:rsidR="003A1F66" w:rsidRPr="00DA6C5E">
        <w:rPr>
          <w:rFonts w:ascii="Times New Roman" w:hAnsi="Times New Roman" w:cs="Times New Roman"/>
          <w:bCs/>
          <w:spacing w:val="-4"/>
          <w:w w:val="98"/>
          <w:sz w:val="21"/>
          <w:szCs w:val="21"/>
        </w:rPr>
        <w:t xml:space="preserve">bổ sung </w:t>
      </w:r>
      <w:r w:rsidRPr="00DA6C5E">
        <w:rPr>
          <w:rFonts w:ascii="Times New Roman" w:hAnsi="Times New Roman" w:cs="Times New Roman"/>
          <w:bCs/>
          <w:spacing w:val="-4"/>
          <w:w w:val="98"/>
          <w:sz w:val="21"/>
          <w:szCs w:val="21"/>
        </w:rPr>
        <w:t xml:space="preserve">các </w:t>
      </w:r>
      <w:r w:rsidR="008525CD" w:rsidRPr="00DA6C5E">
        <w:rPr>
          <w:rFonts w:ascii="Times New Roman" w:hAnsi="Times New Roman" w:cs="Times New Roman"/>
          <w:bCs/>
          <w:spacing w:val="-4"/>
          <w:w w:val="98"/>
          <w:sz w:val="21"/>
          <w:szCs w:val="21"/>
        </w:rPr>
        <w:t xml:space="preserve">Câu </w:t>
      </w:r>
      <w:r w:rsidRPr="00DA6C5E">
        <w:rPr>
          <w:rFonts w:ascii="Times New Roman" w:hAnsi="Times New Roman" w:cs="Times New Roman"/>
          <w:bCs/>
          <w:spacing w:val="-4"/>
          <w:w w:val="98"/>
          <w:sz w:val="21"/>
          <w:szCs w:val="21"/>
        </w:rPr>
        <w:t>lạc bộ d</w:t>
      </w:r>
      <w:r w:rsidR="009511ED" w:rsidRPr="00DA6C5E">
        <w:rPr>
          <w:rFonts w:ascii="Times New Roman" w:hAnsi="Times New Roman" w:cs="Times New Roman"/>
          <w:bCs/>
          <w:spacing w:val="-4"/>
          <w:w w:val="98"/>
          <w:sz w:val="21"/>
          <w:szCs w:val="21"/>
        </w:rPr>
        <w:t>à</w:t>
      </w:r>
      <w:r w:rsidRPr="00DA6C5E">
        <w:rPr>
          <w:rFonts w:ascii="Times New Roman" w:hAnsi="Times New Roman" w:cs="Times New Roman"/>
          <w:bCs/>
          <w:spacing w:val="-4"/>
          <w:w w:val="98"/>
          <w:sz w:val="21"/>
          <w:szCs w:val="21"/>
        </w:rPr>
        <w:t>nh cho sinh viên</w:t>
      </w:r>
      <w:r w:rsidR="009511ED" w:rsidRPr="00DA6C5E">
        <w:rPr>
          <w:rFonts w:ascii="Times New Roman" w:hAnsi="Times New Roman" w:cs="Times New Roman"/>
          <w:bCs/>
          <w:spacing w:val="-4"/>
          <w:w w:val="98"/>
          <w:sz w:val="21"/>
          <w:szCs w:val="21"/>
        </w:rPr>
        <w:t xml:space="preserve"> như: Câu lạc bộ học thuật, </w:t>
      </w:r>
      <w:r w:rsidR="008525CD" w:rsidRPr="00DA6C5E">
        <w:rPr>
          <w:rFonts w:ascii="Times New Roman" w:hAnsi="Times New Roman" w:cs="Times New Roman"/>
          <w:bCs/>
          <w:spacing w:val="-4"/>
          <w:w w:val="98"/>
          <w:sz w:val="21"/>
          <w:szCs w:val="21"/>
        </w:rPr>
        <w:t xml:space="preserve">Câu </w:t>
      </w:r>
      <w:r w:rsidR="009511ED" w:rsidRPr="00DA6C5E">
        <w:rPr>
          <w:rFonts w:ascii="Times New Roman" w:hAnsi="Times New Roman" w:cs="Times New Roman"/>
          <w:bCs/>
          <w:spacing w:val="-4"/>
          <w:w w:val="98"/>
          <w:sz w:val="21"/>
          <w:szCs w:val="21"/>
        </w:rPr>
        <w:t xml:space="preserve">lạc bộ nghiên cứu khoa học, </w:t>
      </w:r>
      <w:r w:rsidR="008525CD" w:rsidRPr="00DA6C5E">
        <w:rPr>
          <w:rFonts w:ascii="Times New Roman" w:hAnsi="Times New Roman" w:cs="Times New Roman"/>
          <w:bCs/>
          <w:spacing w:val="-4"/>
          <w:w w:val="98"/>
          <w:sz w:val="21"/>
          <w:szCs w:val="21"/>
        </w:rPr>
        <w:t xml:space="preserve">Câu </w:t>
      </w:r>
      <w:r w:rsidR="009511ED" w:rsidRPr="00DA6C5E">
        <w:rPr>
          <w:rFonts w:ascii="Times New Roman" w:hAnsi="Times New Roman" w:cs="Times New Roman"/>
          <w:bCs/>
          <w:spacing w:val="-4"/>
          <w:w w:val="98"/>
          <w:sz w:val="21"/>
          <w:szCs w:val="21"/>
        </w:rPr>
        <w:t xml:space="preserve">lạc bộ tin học, </w:t>
      </w:r>
      <w:r w:rsidR="008525CD" w:rsidRPr="00DA6C5E">
        <w:rPr>
          <w:rFonts w:ascii="Times New Roman" w:hAnsi="Times New Roman" w:cs="Times New Roman"/>
          <w:bCs/>
          <w:spacing w:val="-4"/>
          <w:w w:val="98"/>
          <w:sz w:val="21"/>
          <w:szCs w:val="21"/>
        </w:rPr>
        <w:t xml:space="preserve">Câu </w:t>
      </w:r>
      <w:r w:rsidR="009511ED" w:rsidRPr="00DA6C5E">
        <w:rPr>
          <w:rFonts w:ascii="Times New Roman" w:hAnsi="Times New Roman" w:cs="Times New Roman"/>
          <w:bCs/>
          <w:spacing w:val="-4"/>
          <w:w w:val="98"/>
          <w:sz w:val="21"/>
          <w:szCs w:val="21"/>
        </w:rPr>
        <w:t xml:space="preserve">lạc bộ </w:t>
      </w:r>
      <w:r w:rsidR="00E86DC2" w:rsidRPr="00DA6C5E">
        <w:rPr>
          <w:rFonts w:ascii="Times New Roman" w:hAnsi="Times New Roman" w:cs="Times New Roman"/>
          <w:bCs/>
          <w:spacing w:val="-4"/>
          <w:w w:val="98"/>
          <w:sz w:val="21"/>
          <w:szCs w:val="21"/>
        </w:rPr>
        <w:t xml:space="preserve">Tiếng </w:t>
      </w:r>
      <w:r w:rsidR="009511ED" w:rsidRPr="00DA6C5E">
        <w:rPr>
          <w:rFonts w:ascii="Times New Roman" w:hAnsi="Times New Roman" w:cs="Times New Roman"/>
          <w:bCs/>
          <w:spacing w:val="-4"/>
          <w:w w:val="98"/>
          <w:sz w:val="21"/>
          <w:szCs w:val="21"/>
        </w:rPr>
        <w:t xml:space="preserve">Anh, </w:t>
      </w:r>
      <w:r w:rsidR="008525CD" w:rsidRPr="00DA6C5E">
        <w:rPr>
          <w:rFonts w:ascii="Times New Roman" w:hAnsi="Times New Roman" w:cs="Times New Roman"/>
          <w:bCs/>
          <w:spacing w:val="-4"/>
          <w:w w:val="98"/>
          <w:sz w:val="21"/>
          <w:szCs w:val="21"/>
        </w:rPr>
        <w:t xml:space="preserve">Câu </w:t>
      </w:r>
      <w:r w:rsidR="009511ED" w:rsidRPr="00DA6C5E">
        <w:rPr>
          <w:rFonts w:ascii="Times New Roman" w:hAnsi="Times New Roman" w:cs="Times New Roman"/>
          <w:bCs/>
          <w:spacing w:val="-4"/>
          <w:w w:val="98"/>
          <w:sz w:val="21"/>
          <w:szCs w:val="21"/>
        </w:rPr>
        <w:t xml:space="preserve">lạc bộ </w:t>
      </w:r>
      <w:r w:rsidR="008525CD" w:rsidRPr="00DA6C5E">
        <w:rPr>
          <w:rFonts w:ascii="Times New Roman" w:hAnsi="Times New Roman" w:cs="Times New Roman"/>
          <w:bCs/>
          <w:spacing w:val="-4"/>
          <w:w w:val="98"/>
          <w:sz w:val="21"/>
          <w:szCs w:val="21"/>
        </w:rPr>
        <w:t xml:space="preserve">Kinh </w:t>
      </w:r>
      <w:r w:rsidR="009511ED" w:rsidRPr="00DA6C5E">
        <w:rPr>
          <w:rFonts w:ascii="Times New Roman" w:hAnsi="Times New Roman" w:cs="Times New Roman"/>
          <w:bCs/>
          <w:spacing w:val="-4"/>
          <w:w w:val="98"/>
          <w:sz w:val="21"/>
          <w:szCs w:val="21"/>
        </w:rPr>
        <w:t xml:space="preserve">tế trẻ, </w:t>
      </w:r>
      <w:r w:rsidR="008525CD" w:rsidRPr="00DA6C5E">
        <w:rPr>
          <w:rFonts w:ascii="Times New Roman" w:hAnsi="Times New Roman" w:cs="Times New Roman"/>
          <w:bCs/>
          <w:spacing w:val="-4"/>
          <w:w w:val="98"/>
          <w:sz w:val="21"/>
          <w:szCs w:val="21"/>
        </w:rPr>
        <w:t xml:space="preserve">Câu </w:t>
      </w:r>
      <w:r w:rsidR="00FB550E" w:rsidRPr="00DA6C5E">
        <w:rPr>
          <w:rFonts w:ascii="Times New Roman" w:hAnsi="Times New Roman" w:cs="Times New Roman"/>
          <w:bCs/>
          <w:spacing w:val="-4"/>
          <w:w w:val="98"/>
          <w:sz w:val="21"/>
          <w:szCs w:val="21"/>
        </w:rPr>
        <w:t xml:space="preserve">lạc bộ </w:t>
      </w:r>
      <w:r w:rsidR="008525CD" w:rsidRPr="00DA6C5E">
        <w:rPr>
          <w:rFonts w:ascii="Times New Roman" w:hAnsi="Times New Roman" w:cs="Times New Roman"/>
          <w:bCs/>
          <w:spacing w:val="-4"/>
          <w:w w:val="98"/>
          <w:sz w:val="21"/>
          <w:szCs w:val="21"/>
        </w:rPr>
        <w:t xml:space="preserve">Khởi </w:t>
      </w:r>
      <w:r w:rsidR="00FB550E" w:rsidRPr="00DA6C5E">
        <w:rPr>
          <w:rFonts w:ascii="Times New Roman" w:hAnsi="Times New Roman" w:cs="Times New Roman"/>
          <w:bCs/>
          <w:spacing w:val="-4"/>
          <w:w w:val="98"/>
          <w:sz w:val="21"/>
          <w:szCs w:val="21"/>
        </w:rPr>
        <w:t xml:space="preserve">nghiệp hay </w:t>
      </w:r>
      <w:r w:rsidR="008525CD" w:rsidRPr="00DA6C5E">
        <w:rPr>
          <w:rFonts w:ascii="Times New Roman" w:hAnsi="Times New Roman" w:cs="Times New Roman"/>
          <w:bCs/>
          <w:spacing w:val="-4"/>
          <w:w w:val="98"/>
          <w:sz w:val="21"/>
          <w:szCs w:val="21"/>
        </w:rPr>
        <w:t xml:space="preserve">Câu </w:t>
      </w:r>
      <w:r w:rsidR="009511ED" w:rsidRPr="00DA6C5E">
        <w:rPr>
          <w:rFonts w:ascii="Times New Roman" w:hAnsi="Times New Roman" w:cs="Times New Roman"/>
          <w:bCs/>
          <w:spacing w:val="-4"/>
          <w:w w:val="98"/>
          <w:sz w:val="21"/>
          <w:szCs w:val="21"/>
        </w:rPr>
        <w:t xml:space="preserve">lạc bộ </w:t>
      </w:r>
      <w:r w:rsidR="008525CD" w:rsidRPr="00DA6C5E">
        <w:rPr>
          <w:rFonts w:ascii="Times New Roman" w:hAnsi="Times New Roman" w:cs="Times New Roman"/>
          <w:bCs/>
          <w:spacing w:val="-4"/>
          <w:w w:val="98"/>
          <w:sz w:val="21"/>
          <w:szCs w:val="21"/>
        </w:rPr>
        <w:t xml:space="preserve">Thiện </w:t>
      </w:r>
      <w:r w:rsidR="00FB550E" w:rsidRPr="00DA6C5E">
        <w:rPr>
          <w:rFonts w:ascii="Times New Roman" w:hAnsi="Times New Roman" w:cs="Times New Roman"/>
          <w:bCs/>
          <w:spacing w:val="-4"/>
          <w:w w:val="98"/>
          <w:sz w:val="21"/>
          <w:szCs w:val="21"/>
        </w:rPr>
        <w:t>nguyện…</w:t>
      </w:r>
      <w:r w:rsidR="00E86DC2" w:rsidRPr="00DA6C5E">
        <w:rPr>
          <w:rFonts w:ascii="Times New Roman" w:hAnsi="Times New Roman" w:cs="Times New Roman"/>
          <w:bCs/>
          <w:spacing w:val="-4"/>
          <w:w w:val="98"/>
          <w:sz w:val="21"/>
          <w:szCs w:val="21"/>
        </w:rPr>
        <w:t xml:space="preserve">Nhằm </w:t>
      </w:r>
      <w:r w:rsidR="009511ED" w:rsidRPr="00DA6C5E">
        <w:rPr>
          <w:rFonts w:ascii="Times New Roman" w:hAnsi="Times New Roman" w:cs="Times New Roman"/>
          <w:bCs/>
          <w:spacing w:val="-4"/>
          <w:w w:val="98"/>
          <w:sz w:val="21"/>
          <w:szCs w:val="21"/>
        </w:rPr>
        <w:t xml:space="preserve">tạo sân chơi </w:t>
      </w:r>
      <w:r w:rsidR="00FB550E" w:rsidRPr="00DA6C5E">
        <w:rPr>
          <w:rFonts w:ascii="Times New Roman" w:hAnsi="Times New Roman" w:cs="Times New Roman"/>
          <w:bCs/>
          <w:spacing w:val="-4"/>
          <w:w w:val="98"/>
          <w:sz w:val="21"/>
          <w:szCs w:val="21"/>
        </w:rPr>
        <w:t xml:space="preserve">kết nối sinh viên theo chuyên ngành, tạo cơ hội cho sinh viên được tự do trao đổi kiến thức và tích lũy kinh nghiệm ngoài giờ học, </w:t>
      </w:r>
      <w:r w:rsidR="00FB550E" w:rsidRPr="00DA6C5E">
        <w:rPr>
          <w:rFonts w:ascii="Times New Roman" w:hAnsi="Times New Roman" w:cs="Times New Roman"/>
          <w:bCs/>
          <w:spacing w:val="-4"/>
          <w:w w:val="98"/>
          <w:sz w:val="21"/>
          <w:szCs w:val="21"/>
        </w:rPr>
        <w:lastRenderedPageBreak/>
        <w:t xml:space="preserve">sinh viên cũng có dịp được “quây quần” tại đa dạng các câu lạc bộ năng khiếu, sở thích, thể thao, tài năng. </w:t>
      </w:r>
      <w:r w:rsidR="002C18DD" w:rsidRPr="00DA6C5E">
        <w:rPr>
          <w:rFonts w:ascii="Times New Roman" w:hAnsi="Times New Roman" w:cs="Times New Roman"/>
          <w:bCs/>
          <w:spacing w:val="-4"/>
          <w:w w:val="98"/>
          <w:sz w:val="21"/>
          <w:szCs w:val="21"/>
        </w:rPr>
        <w:t xml:space="preserve">Bên cạnh đó, Câu </w:t>
      </w:r>
      <w:r w:rsidR="00FB550E" w:rsidRPr="00DA6C5E">
        <w:rPr>
          <w:rFonts w:ascii="Times New Roman" w:hAnsi="Times New Roman" w:cs="Times New Roman"/>
          <w:bCs/>
          <w:spacing w:val="-4"/>
          <w:w w:val="98"/>
          <w:sz w:val="21"/>
          <w:szCs w:val="21"/>
        </w:rPr>
        <w:t xml:space="preserve">lạc bộ </w:t>
      </w:r>
      <w:r w:rsidR="002C18DD" w:rsidRPr="00DA6C5E">
        <w:rPr>
          <w:rFonts w:ascii="Times New Roman" w:hAnsi="Times New Roman" w:cs="Times New Roman"/>
          <w:bCs/>
          <w:spacing w:val="-4"/>
          <w:w w:val="98"/>
          <w:sz w:val="21"/>
          <w:szCs w:val="21"/>
        </w:rPr>
        <w:t xml:space="preserve">Tin </w:t>
      </w:r>
      <w:r w:rsidR="00FB550E" w:rsidRPr="00DA6C5E">
        <w:rPr>
          <w:rFonts w:ascii="Times New Roman" w:hAnsi="Times New Roman" w:cs="Times New Roman"/>
          <w:bCs/>
          <w:spacing w:val="-4"/>
          <w:w w:val="98"/>
          <w:sz w:val="21"/>
          <w:szCs w:val="21"/>
        </w:rPr>
        <w:t xml:space="preserve">học </w:t>
      </w:r>
      <w:r w:rsidR="002C18DD" w:rsidRPr="00DA6C5E">
        <w:rPr>
          <w:rFonts w:ascii="Times New Roman" w:hAnsi="Times New Roman" w:cs="Times New Roman"/>
          <w:bCs/>
          <w:spacing w:val="-4"/>
          <w:w w:val="98"/>
          <w:sz w:val="21"/>
          <w:szCs w:val="21"/>
        </w:rPr>
        <w:t xml:space="preserve">sẽ góp phần </w:t>
      </w:r>
      <w:r w:rsidR="00FB550E" w:rsidRPr="00DA6C5E">
        <w:rPr>
          <w:rFonts w:ascii="Times New Roman" w:hAnsi="Times New Roman" w:cs="Times New Roman"/>
          <w:bCs/>
          <w:spacing w:val="-4"/>
          <w:w w:val="98"/>
          <w:sz w:val="21"/>
          <w:szCs w:val="21"/>
        </w:rPr>
        <w:t>nâng cao kỹ năng sử dụng công nghệ thông tin của các thành viên trong câu lạc bộ, hỗ trợ sinh viên tham gia câu lạc bộ cải thiện được khả năng thực hành máy vi tính của bản thân.</w:t>
      </w:r>
    </w:p>
    <w:p w14:paraId="09E9F5EA" w14:textId="3D972F48" w:rsidR="00BF0C89" w:rsidRPr="00DA6C5E" w:rsidRDefault="002C18DD" w:rsidP="00287CD0">
      <w:pPr>
        <w:pStyle w:val="ListParagraph"/>
        <w:numPr>
          <w:ilvl w:val="2"/>
          <w:numId w:val="18"/>
        </w:numPr>
        <w:shd w:val="clear" w:color="auto" w:fill="FFFFFF"/>
        <w:spacing w:after="0" w:line="276" w:lineRule="auto"/>
        <w:ind w:left="540" w:hanging="540"/>
        <w:jc w:val="both"/>
        <w:rPr>
          <w:rFonts w:ascii="Times New Roman" w:hAnsi="Times New Roman" w:cs="Times New Roman"/>
          <w:b/>
          <w:spacing w:val="-4"/>
          <w:w w:val="98"/>
          <w:sz w:val="21"/>
          <w:szCs w:val="21"/>
        </w:rPr>
      </w:pPr>
      <w:r w:rsidRPr="00DA6C5E">
        <w:rPr>
          <w:rFonts w:ascii="Times New Roman" w:hAnsi="Times New Roman" w:cs="Times New Roman"/>
          <w:b/>
          <w:spacing w:val="-4"/>
          <w:w w:val="98"/>
          <w:sz w:val="21"/>
          <w:szCs w:val="21"/>
        </w:rPr>
        <w:t xml:space="preserve">Đối với hoạt động gắn kết </w:t>
      </w:r>
      <w:r w:rsidR="00BF0C89" w:rsidRPr="00DA6C5E">
        <w:rPr>
          <w:rFonts w:ascii="Times New Roman" w:hAnsi="Times New Roman" w:cs="Times New Roman"/>
          <w:b/>
          <w:spacing w:val="-4"/>
          <w:w w:val="98"/>
          <w:sz w:val="21"/>
          <w:szCs w:val="21"/>
        </w:rPr>
        <w:t>doanh nghiệp trong đào tạo nghề</w:t>
      </w:r>
    </w:p>
    <w:p w14:paraId="185FA379" w14:textId="507CA4FF" w:rsidR="00AF1415" w:rsidRPr="00DA6C5E" w:rsidRDefault="00DD202B" w:rsidP="006C27D5">
      <w:pPr>
        <w:shd w:val="clear" w:color="auto" w:fill="FFFFFF"/>
        <w:spacing w:after="0" w:line="276" w:lineRule="auto"/>
        <w:ind w:firstLine="45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Để hoạt động đào tạo </w:t>
      </w:r>
      <w:r w:rsidR="00BF0C89" w:rsidRPr="00DA6C5E">
        <w:rPr>
          <w:rFonts w:ascii="Times New Roman" w:hAnsi="Times New Roman" w:cs="Times New Roman"/>
          <w:bCs/>
          <w:spacing w:val="-4"/>
          <w:w w:val="98"/>
          <w:sz w:val="21"/>
          <w:szCs w:val="21"/>
        </w:rPr>
        <w:t xml:space="preserve">ngày càng nâng cao chất lượng, </w:t>
      </w:r>
      <w:r w:rsidR="00DB3D3F" w:rsidRPr="00DA6C5E">
        <w:rPr>
          <w:rFonts w:ascii="Times New Roman" w:hAnsi="Times New Roman" w:cs="Times New Roman"/>
          <w:bCs/>
          <w:spacing w:val="-4"/>
          <w:w w:val="98"/>
          <w:sz w:val="21"/>
          <w:szCs w:val="21"/>
        </w:rPr>
        <w:t>các khoa chuyên môn</w:t>
      </w:r>
      <w:r w:rsidR="00BF0C89" w:rsidRPr="00DA6C5E">
        <w:rPr>
          <w:rFonts w:ascii="Times New Roman" w:hAnsi="Times New Roman" w:cs="Times New Roman"/>
          <w:bCs/>
          <w:spacing w:val="-4"/>
          <w:w w:val="98"/>
          <w:sz w:val="21"/>
          <w:szCs w:val="21"/>
        </w:rPr>
        <w:t xml:space="preserve"> cần đ</w:t>
      </w:r>
      <w:r w:rsidR="000A6CBC" w:rsidRPr="00DA6C5E">
        <w:rPr>
          <w:rFonts w:ascii="Times New Roman" w:hAnsi="Times New Roman" w:cs="Times New Roman"/>
          <w:bCs/>
          <w:spacing w:val="-4"/>
          <w:w w:val="98"/>
          <w:sz w:val="21"/>
          <w:szCs w:val="21"/>
        </w:rPr>
        <w:t xml:space="preserve">ẩy mạnh gắn kết đào tạo với doanh nghiệp, </w:t>
      </w:r>
      <w:r w:rsidR="000A5246" w:rsidRPr="00DA6C5E">
        <w:rPr>
          <w:rFonts w:ascii="Times New Roman" w:hAnsi="Times New Roman" w:cs="Times New Roman"/>
          <w:bCs/>
          <w:spacing w:val="-4"/>
          <w:w w:val="98"/>
          <w:sz w:val="21"/>
          <w:szCs w:val="21"/>
        </w:rPr>
        <w:t xml:space="preserve">phối hợp đưa sinh viên ra doanh nghiệp tham gia kiến tập, trải nghiệm doanh nghiệp trong suốt quá trình đào tạo, nhằm giúp </w:t>
      </w:r>
      <w:r w:rsidR="00BF0C89" w:rsidRPr="00DA6C5E">
        <w:rPr>
          <w:rFonts w:ascii="Times New Roman" w:hAnsi="Times New Roman" w:cs="Times New Roman"/>
          <w:bCs/>
          <w:spacing w:val="-4"/>
          <w:w w:val="98"/>
          <w:sz w:val="21"/>
          <w:szCs w:val="21"/>
        </w:rPr>
        <w:t xml:space="preserve">sinh viên </w:t>
      </w:r>
      <w:r w:rsidR="000A5246" w:rsidRPr="00DA6C5E">
        <w:rPr>
          <w:rFonts w:ascii="Times New Roman" w:hAnsi="Times New Roman" w:cs="Times New Roman"/>
          <w:bCs/>
          <w:spacing w:val="-4"/>
          <w:w w:val="98"/>
          <w:sz w:val="21"/>
          <w:szCs w:val="21"/>
        </w:rPr>
        <w:t xml:space="preserve">cọ sát với thực tế công việc chuyên môn, và làm quen với các nghiệp vụ </w:t>
      </w:r>
      <w:r w:rsidR="00DF7F28" w:rsidRPr="00DA6C5E">
        <w:rPr>
          <w:rFonts w:ascii="Times New Roman" w:hAnsi="Times New Roman" w:cs="Times New Roman"/>
          <w:bCs/>
          <w:spacing w:val="-4"/>
          <w:w w:val="98"/>
          <w:sz w:val="21"/>
          <w:szCs w:val="21"/>
        </w:rPr>
        <w:t xml:space="preserve">nhằm nâng cao khả năng sử dụng tin học văn phòng vào nghiệp vụ chuyên môn. </w:t>
      </w:r>
      <w:r w:rsidR="00AF1415" w:rsidRPr="00DA6C5E">
        <w:rPr>
          <w:rFonts w:ascii="Times New Roman" w:hAnsi="Times New Roman" w:cs="Times New Roman"/>
          <w:bCs/>
          <w:spacing w:val="-4"/>
          <w:w w:val="98"/>
          <w:sz w:val="21"/>
          <w:szCs w:val="21"/>
        </w:rPr>
        <w:t>Khi sinh viên thuần thục kỹ năng tin học văn phòng điều này cho thấy sinh viên có khả năng làm việc chuyên nghiệp và có thể đóng góp cho doanh nghiệp ngay khi còn là thực tập sinh. Những nhà tuyển dụng thường ưu tiên dành cơ hội việc làm cho những ứng viên hội tụ đầy đủ kiến thức chuyên môn và kỹ năng chuyên nghiệp, đồng thời cũng mở ra nhiều cơ hội thăng tiến cho sinh viên trong tương lai.</w:t>
      </w:r>
      <w:r w:rsidR="004920A2" w:rsidRPr="00DA6C5E">
        <w:rPr>
          <w:rFonts w:ascii="Times New Roman" w:hAnsi="Times New Roman" w:cs="Times New Roman"/>
          <w:bCs/>
          <w:spacing w:val="-4"/>
          <w:w w:val="98"/>
          <w:sz w:val="21"/>
          <w:szCs w:val="21"/>
        </w:rPr>
        <w:t xml:space="preserve"> </w:t>
      </w:r>
    </w:p>
    <w:p w14:paraId="0FB94B0A" w14:textId="5B8EB44C" w:rsidR="00266E46" w:rsidRPr="00DA6C5E" w:rsidRDefault="00266E46" w:rsidP="00287CD0">
      <w:pPr>
        <w:pStyle w:val="ListParagraph"/>
        <w:numPr>
          <w:ilvl w:val="0"/>
          <w:numId w:val="18"/>
        </w:numPr>
        <w:autoSpaceDE w:val="0"/>
        <w:autoSpaceDN w:val="0"/>
        <w:adjustRightInd w:val="0"/>
        <w:spacing w:after="0" w:line="276" w:lineRule="auto"/>
        <w:ind w:left="270" w:hanging="270"/>
        <w:rPr>
          <w:rFonts w:ascii="Times New Roman" w:hAnsi="Times New Roman" w:cs="Times New Roman"/>
          <w:b/>
          <w:bCs/>
          <w:kern w:val="0"/>
          <w:sz w:val="21"/>
          <w:szCs w:val="21"/>
        </w:rPr>
      </w:pPr>
      <w:r w:rsidRPr="00DA6C5E">
        <w:rPr>
          <w:rFonts w:ascii="Times New Roman" w:hAnsi="Times New Roman" w:cs="Times New Roman"/>
          <w:b/>
          <w:bCs/>
          <w:kern w:val="0"/>
          <w:sz w:val="21"/>
          <w:szCs w:val="21"/>
        </w:rPr>
        <w:t xml:space="preserve">Kết luận </w:t>
      </w:r>
    </w:p>
    <w:p w14:paraId="6545D06A" w14:textId="44A116E9" w:rsidR="00CD2077" w:rsidRPr="00DA6C5E" w:rsidRDefault="00E7183B" w:rsidP="00287CD0">
      <w:pPr>
        <w:shd w:val="clear" w:color="auto" w:fill="FFFFFF"/>
        <w:spacing w:after="0" w:line="276" w:lineRule="auto"/>
        <w:ind w:firstLine="54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Đổi mới phương pháp giảng dạy theo hướng </w:t>
      </w:r>
      <w:r w:rsidR="00C976FB" w:rsidRPr="00DA6C5E">
        <w:rPr>
          <w:rFonts w:ascii="Times New Roman" w:hAnsi="Times New Roman" w:cs="Times New Roman"/>
          <w:bCs/>
          <w:spacing w:val="-4"/>
          <w:w w:val="98"/>
          <w:sz w:val="21"/>
          <w:szCs w:val="21"/>
        </w:rPr>
        <w:t xml:space="preserve">hiện đại, kết hợp ứng dụng công nghệ thông tin </w:t>
      </w:r>
      <w:r w:rsidRPr="00DA6C5E">
        <w:rPr>
          <w:rFonts w:ascii="Times New Roman" w:hAnsi="Times New Roman" w:cs="Times New Roman"/>
          <w:bCs/>
          <w:spacing w:val="-4"/>
          <w:w w:val="98"/>
          <w:sz w:val="21"/>
          <w:szCs w:val="21"/>
        </w:rPr>
        <w:t>là nhiệm vụ cấp thiết mà hầu hết các cơ sở đào tạo nghề đang quan tâm và từng bước thực hiện, nhằm nâng cao chất lượng đào tạo, cung cấp cho xã hội nguồn nhân lực chất lượng cao</w:t>
      </w:r>
      <w:r w:rsidR="004E64E0" w:rsidRPr="00DA6C5E">
        <w:rPr>
          <w:rFonts w:ascii="Times New Roman" w:hAnsi="Times New Roman" w:cs="Times New Roman"/>
          <w:bCs/>
          <w:spacing w:val="-4"/>
          <w:w w:val="98"/>
          <w:sz w:val="21"/>
          <w:szCs w:val="21"/>
        </w:rPr>
        <w:t>,</w:t>
      </w:r>
      <w:r w:rsidRPr="00DA6C5E">
        <w:rPr>
          <w:rFonts w:ascii="Times New Roman" w:hAnsi="Times New Roman" w:cs="Times New Roman"/>
          <w:bCs/>
          <w:spacing w:val="-4"/>
          <w:w w:val="98"/>
          <w:sz w:val="21"/>
          <w:szCs w:val="21"/>
        </w:rPr>
        <w:t xml:space="preserve"> đáp ứng nhu cầu thị trường lao động trong bối cảnh cuộc Cách mạng công nghiệp 4.0 đang diễn ra mạnh mẽ. </w:t>
      </w:r>
      <w:r w:rsidR="004E64E0" w:rsidRPr="00DA6C5E">
        <w:rPr>
          <w:rFonts w:ascii="Times New Roman" w:hAnsi="Times New Roman" w:cs="Times New Roman"/>
          <w:bCs/>
          <w:spacing w:val="-4"/>
          <w:w w:val="98"/>
          <w:sz w:val="21"/>
          <w:szCs w:val="21"/>
        </w:rPr>
        <w:t xml:space="preserve">Thời đại đòi hỏi những con người có năng lực tư duy và sáng tạo, đổi mới, có kỹ năng phân tích và tổng hợp thông tin, có khả năng làm việc độc lập và ra quyết định dựa trên cơ sở phân tích các chứng cứ và dữ liệu. </w:t>
      </w:r>
      <w:r w:rsidR="00D5568D" w:rsidRPr="00DA6C5E">
        <w:rPr>
          <w:rFonts w:ascii="Times New Roman" w:hAnsi="Times New Roman" w:cs="Times New Roman"/>
          <w:bCs/>
          <w:spacing w:val="-4"/>
          <w:w w:val="98"/>
          <w:sz w:val="21"/>
          <w:szCs w:val="21"/>
        </w:rPr>
        <w:t>Để đào tạo ra những công dân thích hợp cho thế kỉ XXI có đầy đủ kiến thức, kỹ năng và tính chuyên nghiệp trong nghề nghiệp</w:t>
      </w:r>
      <w:r w:rsidR="00611B6F" w:rsidRPr="00DA6C5E">
        <w:rPr>
          <w:rFonts w:ascii="Times New Roman" w:hAnsi="Times New Roman" w:cs="Times New Roman"/>
          <w:bCs/>
          <w:spacing w:val="-4"/>
          <w:w w:val="98"/>
          <w:sz w:val="21"/>
          <w:szCs w:val="21"/>
        </w:rPr>
        <w:t>,</w:t>
      </w:r>
      <w:r w:rsidR="00F66F7E" w:rsidRPr="00DA6C5E">
        <w:rPr>
          <w:rFonts w:ascii="Times New Roman" w:hAnsi="Times New Roman" w:cs="Times New Roman"/>
          <w:bCs/>
          <w:spacing w:val="-4"/>
          <w:w w:val="98"/>
          <w:sz w:val="21"/>
          <w:szCs w:val="21"/>
        </w:rPr>
        <w:t xml:space="preserve"> các khoa chuyên ngành Kinh tế - Dịch vụ thuộc trường</w:t>
      </w:r>
      <w:r w:rsidR="00AC1F6E" w:rsidRPr="00DA6C5E">
        <w:rPr>
          <w:rFonts w:ascii="Times New Roman" w:hAnsi="Times New Roman" w:cs="Times New Roman"/>
          <w:bCs/>
          <w:spacing w:val="-4"/>
          <w:w w:val="98"/>
          <w:sz w:val="21"/>
          <w:szCs w:val="21"/>
        </w:rPr>
        <w:t xml:space="preserve"> Cao đẳng Lý Tự Trọng Thành phố Hồ Chí Minh </w:t>
      </w:r>
      <w:r w:rsidR="00D5568D" w:rsidRPr="00DA6C5E">
        <w:rPr>
          <w:rFonts w:ascii="Times New Roman" w:hAnsi="Times New Roman" w:cs="Times New Roman"/>
          <w:bCs/>
          <w:spacing w:val="-4"/>
          <w:w w:val="98"/>
          <w:sz w:val="21"/>
          <w:szCs w:val="21"/>
        </w:rPr>
        <w:t>cần tích cực đổi mới trong công tác quản lý, công tác nghiên cứu khoa học và đặc biệt công tác giảng dạy</w:t>
      </w:r>
      <w:r w:rsidR="00611B6F" w:rsidRPr="00DA6C5E">
        <w:rPr>
          <w:rFonts w:ascii="Times New Roman" w:hAnsi="Times New Roman" w:cs="Times New Roman"/>
          <w:bCs/>
          <w:spacing w:val="-4"/>
          <w:w w:val="98"/>
          <w:sz w:val="21"/>
          <w:szCs w:val="21"/>
        </w:rPr>
        <w:t xml:space="preserve">. Giảng viên và sinh viên </w:t>
      </w:r>
      <w:r w:rsidR="00CD2077" w:rsidRPr="00DA6C5E">
        <w:rPr>
          <w:rFonts w:ascii="Times New Roman" w:hAnsi="Times New Roman" w:cs="Times New Roman"/>
          <w:bCs/>
          <w:spacing w:val="-4"/>
          <w:w w:val="98"/>
          <w:sz w:val="21"/>
          <w:szCs w:val="21"/>
        </w:rPr>
        <w:t>cần</w:t>
      </w:r>
      <w:r w:rsidR="00611B6F" w:rsidRPr="00DA6C5E">
        <w:rPr>
          <w:rFonts w:ascii="Times New Roman" w:hAnsi="Times New Roman" w:cs="Times New Roman"/>
          <w:bCs/>
          <w:spacing w:val="-4"/>
          <w:w w:val="98"/>
          <w:sz w:val="21"/>
          <w:szCs w:val="21"/>
        </w:rPr>
        <w:t xml:space="preserve"> có</w:t>
      </w:r>
      <w:r w:rsidR="00CD2077" w:rsidRPr="00DA6C5E">
        <w:rPr>
          <w:rFonts w:ascii="Times New Roman" w:hAnsi="Times New Roman" w:cs="Times New Roman"/>
          <w:bCs/>
          <w:spacing w:val="-4"/>
          <w:w w:val="98"/>
          <w:sz w:val="21"/>
          <w:szCs w:val="21"/>
        </w:rPr>
        <w:t xml:space="preserve"> </w:t>
      </w:r>
      <w:r w:rsidR="004227DC" w:rsidRPr="00DA6C5E">
        <w:rPr>
          <w:rFonts w:ascii="Times New Roman" w:hAnsi="Times New Roman" w:cs="Times New Roman"/>
          <w:bCs/>
          <w:spacing w:val="-4"/>
          <w:w w:val="98"/>
          <w:sz w:val="21"/>
          <w:szCs w:val="21"/>
        </w:rPr>
        <w:t xml:space="preserve">sự phối hợp </w:t>
      </w:r>
      <w:r w:rsidR="00611B6F" w:rsidRPr="00DA6C5E">
        <w:rPr>
          <w:rFonts w:ascii="Times New Roman" w:hAnsi="Times New Roman" w:cs="Times New Roman"/>
          <w:bCs/>
          <w:spacing w:val="-4"/>
          <w:w w:val="98"/>
          <w:sz w:val="21"/>
          <w:szCs w:val="21"/>
        </w:rPr>
        <w:t xml:space="preserve">nhịp nhàng trong nhiệm vụ dạy và học. Bên cạnh đó, cần có </w:t>
      </w:r>
      <w:r w:rsidR="004227DC" w:rsidRPr="00DA6C5E">
        <w:rPr>
          <w:rFonts w:ascii="Times New Roman" w:hAnsi="Times New Roman" w:cs="Times New Roman"/>
          <w:bCs/>
          <w:spacing w:val="-4"/>
          <w:w w:val="98"/>
          <w:sz w:val="21"/>
          <w:szCs w:val="21"/>
        </w:rPr>
        <w:t>sự quan tâm, góp sức của các khoa chuyên môn</w:t>
      </w:r>
      <w:r w:rsidR="00F66F7E" w:rsidRPr="00DA6C5E">
        <w:rPr>
          <w:rFonts w:ascii="Times New Roman" w:hAnsi="Times New Roman" w:cs="Times New Roman"/>
          <w:bCs/>
          <w:spacing w:val="-4"/>
          <w:w w:val="98"/>
          <w:sz w:val="21"/>
          <w:szCs w:val="21"/>
        </w:rPr>
        <w:t xml:space="preserve"> liên quan đến quá trình đào tạo</w:t>
      </w:r>
      <w:r w:rsidR="004227DC" w:rsidRPr="00DA6C5E">
        <w:rPr>
          <w:rFonts w:ascii="Times New Roman" w:hAnsi="Times New Roman" w:cs="Times New Roman"/>
          <w:bCs/>
          <w:spacing w:val="-4"/>
          <w:w w:val="98"/>
          <w:sz w:val="21"/>
          <w:szCs w:val="21"/>
        </w:rPr>
        <w:t>, tổ chức đoàn thể</w:t>
      </w:r>
      <w:r w:rsidR="00611B6F" w:rsidRPr="00DA6C5E">
        <w:rPr>
          <w:rFonts w:ascii="Times New Roman" w:hAnsi="Times New Roman" w:cs="Times New Roman"/>
          <w:bCs/>
          <w:spacing w:val="-4"/>
          <w:w w:val="98"/>
          <w:sz w:val="21"/>
          <w:szCs w:val="21"/>
        </w:rPr>
        <w:t>,</w:t>
      </w:r>
      <w:r w:rsidR="004227DC" w:rsidRPr="00DA6C5E">
        <w:rPr>
          <w:rFonts w:ascii="Times New Roman" w:hAnsi="Times New Roman" w:cs="Times New Roman"/>
          <w:bCs/>
          <w:spacing w:val="-4"/>
          <w:w w:val="98"/>
          <w:sz w:val="21"/>
          <w:szCs w:val="21"/>
        </w:rPr>
        <w:t xml:space="preserve"> đặc biệt doanh nghiệp cũng đóng vai trò hết sức quan trọng </w:t>
      </w:r>
      <w:r w:rsidR="00611B6F" w:rsidRPr="00DA6C5E">
        <w:rPr>
          <w:rFonts w:ascii="Times New Roman" w:hAnsi="Times New Roman" w:cs="Times New Roman"/>
          <w:bCs/>
          <w:spacing w:val="-4"/>
          <w:w w:val="98"/>
          <w:sz w:val="21"/>
          <w:szCs w:val="21"/>
        </w:rPr>
        <w:t xml:space="preserve">cho sự thành công trong </w:t>
      </w:r>
      <w:r w:rsidR="004227DC" w:rsidRPr="00DA6C5E">
        <w:rPr>
          <w:rFonts w:ascii="Times New Roman" w:hAnsi="Times New Roman" w:cs="Times New Roman"/>
          <w:bCs/>
          <w:spacing w:val="-4"/>
          <w:w w:val="98"/>
          <w:sz w:val="21"/>
          <w:szCs w:val="21"/>
        </w:rPr>
        <w:t>quá trình đổi mới này</w:t>
      </w:r>
      <w:r w:rsidR="009B3F6E" w:rsidRPr="00DA6C5E">
        <w:rPr>
          <w:rFonts w:ascii="Times New Roman" w:hAnsi="Times New Roman" w:cs="Times New Roman"/>
          <w:bCs/>
          <w:spacing w:val="-4"/>
          <w:w w:val="98"/>
          <w:sz w:val="21"/>
          <w:szCs w:val="21"/>
        </w:rPr>
        <w:t>./.</w:t>
      </w:r>
    </w:p>
    <w:p w14:paraId="69F04D62" w14:textId="4D137D9C" w:rsidR="0053665C" w:rsidRPr="00DA6C5E" w:rsidRDefault="00A7465B" w:rsidP="00287CD0">
      <w:pPr>
        <w:spacing w:line="276" w:lineRule="auto"/>
        <w:rPr>
          <w:rFonts w:ascii="Times New Roman" w:hAnsi="Times New Roman" w:cs="Times New Roman"/>
          <w:b/>
          <w:spacing w:val="-4"/>
          <w:w w:val="98"/>
          <w:sz w:val="21"/>
          <w:szCs w:val="21"/>
        </w:rPr>
      </w:pPr>
      <w:r w:rsidRPr="00DA6C5E">
        <w:rPr>
          <w:rFonts w:ascii="Times New Roman" w:hAnsi="Times New Roman" w:cs="Times New Roman"/>
          <w:bCs/>
          <w:spacing w:val="-4"/>
          <w:w w:val="98"/>
          <w:sz w:val="21"/>
          <w:szCs w:val="21"/>
        </w:rPr>
        <w:br w:type="page"/>
      </w:r>
      <w:r w:rsidR="0053665C" w:rsidRPr="00DA6C5E">
        <w:rPr>
          <w:rFonts w:ascii="Times New Roman" w:hAnsi="Times New Roman" w:cs="Times New Roman"/>
          <w:b/>
          <w:spacing w:val="-4"/>
          <w:w w:val="98"/>
          <w:sz w:val="21"/>
          <w:szCs w:val="21"/>
        </w:rPr>
        <w:lastRenderedPageBreak/>
        <w:t>TÀI LIỆU THAM KHẢO</w:t>
      </w:r>
    </w:p>
    <w:p w14:paraId="6BDF3C42" w14:textId="77777777" w:rsidR="0053665C" w:rsidRPr="00DA6C5E" w:rsidRDefault="0053665C"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Bùi Thị Huế, Bùi Đức Thịnh, Vũ Thị Tuyết Lan (2022). Chuyển đổi số trong giáo dục và đào tạo. Tạp chí Khoa học và Công nghệ Việt Nam.</w:t>
      </w:r>
    </w:p>
    <w:p w14:paraId="6E17ADA1" w14:textId="77777777" w:rsidR="0053665C" w:rsidRPr="00DA6C5E" w:rsidRDefault="0053665C"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Nguyễn Ngọc Trang - Nguyễn Lan Phương (2022). Xây dựng trường học thông minh trong bối cảnh quốc gia chuyển đổi số. Tạp chí Công thương điện tử. </w:t>
      </w:r>
    </w:p>
    <w:p w14:paraId="777FD19D" w14:textId="7F2B948B" w:rsidR="00E15644" w:rsidRPr="00DA6C5E"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Nguyễn Thị Bạch Tuyết (2021) “Ứng dụng công nghệ thông tin trong đổi mới phương pháp giảng dạy theo hướng blended learning”, Đại học Kinh tế quốc dân.</w:t>
      </w:r>
    </w:p>
    <w:p w14:paraId="602D62B9" w14:textId="2792CFD1" w:rsidR="0026087B" w:rsidRPr="00DA6C5E" w:rsidRDefault="0053665C"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Nguyễn Thị Bích Loan (2022). Một số giải pháp nhằm phát triển nguồn nhân lực chất lượng cao phục vụ sự nghiệp công nghiệp hóa, hiện đại hóa đất nước đến năm 2030, tầm nhìn 2045. Bộ Nội vụ.</w:t>
      </w:r>
    </w:p>
    <w:p w14:paraId="63CC1D60" w14:textId="7EE9C181" w:rsidR="00E15644" w:rsidRPr="00DA6C5E"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Lê Văn Tấn, Phạm Quang Trình (2023) “Chuyển đổi số trong hoạt động đào tạo ở trường đại học”. Tạp chí Khoa học Giáo dục Việt nam.</w:t>
      </w:r>
    </w:p>
    <w:p w14:paraId="76A31F8E" w14:textId="79F34D9C" w:rsidR="00E15644" w:rsidRPr="00DA6C5E" w:rsidRDefault="00E15644"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Trần Văn Tuân (2022) “Vận dụng phương pháp phát hiện và giải quyết vấn đề trong dạy học tác phẩm văn học cho sinh viên ngành Giáo dục Tiểu học, Trường Đại học Trà Vinh”. Tạp chí Khoa học Giáo dục Việt Nam.</w:t>
      </w:r>
    </w:p>
    <w:p w14:paraId="3DB2AF79" w14:textId="68F4C98E" w:rsidR="006D5AC5" w:rsidRPr="00DA6C5E" w:rsidRDefault="006D5AC5" w:rsidP="006D5AC5">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Quyết định 2239/QĐ-TTg ngày 30/12/2021 của Thủ tướng Chính phủ ban hành “Chiến lược Phát triển giáo dục nghề nghiệp giai đoạn 2021 – 2030, tầm nhìn đến năm 2045”. </w:t>
      </w:r>
    </w:p>
    <w:p w14:paraId="61371638" w14:textId="22A8B84A" w:rsidR="00B60449" w:rsidRPr="00DA6C5E" w:rsidRDefault="00B60449" w:rsidP="00287CD0">
      <w:pPr>
        <w:pStyle w:val="ListParagraph"/>
        <w:numPr>
          <w:ilvl w:val="0"/>
          <w:numId w:val="28"/>
        </w:numPr>
        <w:shd w:val="clear" w:color="auto" w:fill="FFFFFF"/>
        <w:spacing w:after="0" w:line="276" w:lineRule="auto"/>
        <w:ind w:left="270" w:hanging="270"/>
        <w:jc w:val="both"/>
        <w:rPr>
          <w:rFonts w:ascii="Times New Roman" w:hAnsi="Times New Roman" w:cs="Times New Roman"/>
          <w:bCs/>
          <w:spacing w:val="-4"/>
          <w:w w:val="98"/>
          <w:sz w:val="21"/>
          <w:szCs w:val="21"/>
        </w:rPr>
      </w:pPr>
      <w:r w:rsidRPr="00DA6C5E">
        <w:rPr>
          <w:rFonts w:ascii="Times New Roman" w:hAnsi="Times New Roman" w:cs="Times New Roman"/>
          <w:bCs/>
          <w:spacing w:val="-4"/>
          <w:w w:val="98"/>
          <w:sz w:val="21"/>
          <w:szCs w:val="21"/>
        </w:rPr>
        <w:t xml:space="preserve">Quyết định số 131/QĐ-TTg ban hành ngày 25/1/2022 của Thủ tướng Chính phủ: Phê duyệt Đề án "Tăng cường ứng dụng công nghệ thông tin và chuyển đổi số trong giáo dục và đào tạo giai đoạn 2022 - 2025, định hướng đến năm 2030". </w:t>
      </w:r>
    </w:p>
    <w:p w14:paraId="6BC61432" w14:textId="77777777" w:rsidR="00B60449" w:rsidRPr="00DA6C5E" w:rsidRDefault="00B60449" w:rsidP="00287CD0">
      <w:pPr>
        <w:pStyle w:val="ListParagraph"/>
        <w:autoSpaceDE w:val="0"/>
        <w:autoSpaceDN w:val="0"/>
        <w:adjustRightInd w:val="0"/>
        <w:spacing w:after="0" w:line="276" w:lineRule="auto"/>
        <w:rPr>
          <w:rFonts w:ascii="Times New Roman" w:hAnsi="Times New Roman" w:cs="Times New Roman"/>
          <w:kern w:val="0"/>
          <w:sz w:val="21"/>
          <w:szCs w:val="21"/>
        </w:rPr>
      </w:pPr>
    </w:p>
    <w:p w14:paraId="5A63F541" w14:textId="77777777" w:rsidR="00B60449" w:rsidRPr="00DA6C5E" w:rsidRDefault="00B60449" w:rsidP="00287CD0">
      <w:pPr>
        <w:pStyle w:val="ListParagraph"/>
        <w:autoSpaceDE w:val="0"/>
        <w:autoSpaceDN w:val="0"/>
        <w:adjustRightInd w:val="0"/>
        <w:spacing w:after="0" w:line="276" w:lineRule="auto"/>
        <w:rPr>
          <w:rFonts w:ascii="Times New Roman" w:hAnsi="Times New Roman" w:cs="Times New Roman"/>
          <w:kern w:val="0"/>
          <w:sz w:val="21"/>
          <w:szCs w:val="21"/>
        </w:rPr>
      </w:pPr>
    </w:p>
    <w:p w14:paraId="5ABAE6CE" w14:textId="77777777" w:rsidR="00B60449" w:rsidRPr="00DA6C5E" w:rsidRDefault="00B60449" w:rsidP="00287CD0">
      <w:pPr>
        <w:autoSpaceDE w:val="0"/>
        <w:autoSpaceDN w:val="0"/>
        <w:adjustRightInd w:val="0"/>
        <w:spacing w:after="0" w:line="276" w:lineRule="auto"/>
        <w:rPr>
          <w:rFonts w:ascii="Times New Roman" w:hAnsi="Times New Roman" w:cs="Times New Roman"/>
          <w:kern w:val="0"/>
          <w:sz w:val="21"/>
          <w:szCs w:val="21"/>
        </w:rPr>
      </w:pPr>
    </w:p>
    <w:sectPr w:rsidR="00B60449" w:rsidRPr="00DA6C5E" w:rsidSect="0056592B">
      <w:footerReference w:type="default" r:id="rId19"/>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CB0C74" w14:textId="77777777" w:rsidR="004E7C23" w:rsidRDefault="004E7C23" w:rsidP="005E7E4E">
      <w:pPr>
        <w:spacing w:after="0" w:line="240" w:lineRule="auto"/>
      </w:pPr>
      <w:r>
        <w:separator/>
      </w:r>
    </w:p>
  </w:endnote>
  <w:endnote w:type="continuationSeparator" w:id="0">
    <w:p w14:paraId="4F8C7FA8" w14:textId="77777777" w:rsidR="004E7C23" w:rsidRDefault="004E7C23" w:rsidP="005E7E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 Lig"/>
    <w:panose1 w:val="02010600030101010101"/>
    <w:charset w:val="86"/>
    <w:family w:val="auto"/>
    <w:pitch w:val="variable"/>
    <w:sig w:usb0="A00002BF" w:usb1="38CF7CFA" w:usb2="00000016" w:usb3="00000000" w:csb0="0004000F" w:csb1="00000000"/>
  </w:font>
  <w:font w:name="SVN-Franko">
    <w:altName w:val="Arial"/>
    <w:panose1 w:val="00000000000000000000"/>
    <w:charset w:val="A3"/>
    <w:family w:val="swiss"/>
    <w:notTrueType/>
    <w:pitch w:val="default"/>
    <w:sig w:usb0="20000001" w:usb1="00000000" w:usb2="00000000" w:usb3="00000000" w:csb0="00000100"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606412754"/>
      <w:docPartObj>
        <w:docPartGallery w:val="Page Numbers (Bottom of Page)"/>
        <w:docPartUnique/>
      </w:docPartObj>
    </w:sdtPr>
    <w:sdtEndPr>
      <w:rPr>
        <w:noProof/>
      </w:rPr>
    </w:sdtEndPr>
    <w:sdtContent>
      <w:p w14:paraId="36DAED5A" w14:textId="2CBE552F" w:rsidR="005E7E4E" w:rsidRDefault="005E7E4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2F360D4" w14:textId="77777777" w:rsidR="005E7E4E" w:rsidRDefault="005E7E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1263D0" w14:textId="77777777" w:rsidR="004E7C23" w:rsidRDefault="004E7C23" w:rsidP="005E7E4E">
      <w:pPr>
        <w:spacing w:after="0" w:line="240" w:lineRule="auto"/>
      </w:pPr>
      <w:r>
        <w:separator/>
      </w:r>
    </w:p>
  </w:footnote>
  <w:footnote w:type="continuationSeparator" w:id="0">
    <w:p w14:paraId="66A78368" w14:textId="77777777" w:rsidR="004E7C23" w:rsidRDefault="004E7C23" w:rsidP="005E7E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A1AAA"/>
    <w:multiLevelType w:val="hybridMultilevel"/>
    <w:tmpl w:val="9594C86E"/>
    <w:lvl w:ilvl="0" w:tplc="2AD4717A">
      <w:start w:val="2"/>
      <w:numFmt w:val="bullet"/>
      <w:lvlText w:val="-"/>
      <w:lvlJc w:val="left"/>
      <w:pPr>
        <w:ind w:left="1170" w:hanging="360"/>
      </w:pPr>
      <w:rPr>
        <w:rFonts w:ascii="Times New Roman" w:eastAsia="Times New Roman" w:hAnsi="Times New Roman" w:cs="Times New Roman" w:hint="default"/>
        <w:b/>
        <w:bCs/>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 w15:restartNumberingAfterBreak="0">
    <w:nsid w:val="03806AD7"/>
    <w:multiLevelType w:val="multilevel"/>
    <w:tmpl w:val="04523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70925"/>
    <w:multiLevelType w:val="hybridMultilevel"/>
    <w:tmpl w:val="DB0E59F6"/>
    <w:lvl w:ilvl="0" w:tplc="E306FE0C">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AC57E6"/>
    <w:multiLevelType w:val="hybridMultilevel"/>
    <w:tmpl w:val="87A898FE"/>
    <w:lvl w:ilvl="0" w:tplc="2AD4717A">
      <w:start w:val="2"/>
      <w:numFmt w:val="bullet"/>
      <w:lvlText w:val="-"/>
      <w:lvlJc w:val="left"/>
      <w:pPr>
        <w:ind w:left="1350" w:hanging="360"/>
      </w:pPr>
      <w:rPr>
        <w:rFonts w:ascii="Times New Roman" w:eastAsia="Times New Roman" w:hAnsi="Times New Roman" w:cs="Times New Roman" w:hint="default"/>
        <w:b/>
        <w:bCs/>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4" w15:restartNumberingAfterBreak="0">
    <w:nsid w:val="11AB778E"/>
    <w:multiLevelType w:val="multilevel"/>
    <w:tmpl w:val="9A96DC10"/>
    <w:lvl w:ilvl="0">
      <w:start w:val="2"/>
      <w:numFmt w:val="decimal"/>
      <w:lvlText w:val="%1."/>
      <w:lvlJc w:val="left"/>
      <w:pPr>
        <w:ind w:left="560" w:hanging="560"/>
      </w:pPr>
      <w:rPr>
        <w:rFonts w:hint="default"/>
      </w:rPr>
    </w:lvl>
    <w:lvl w:ilvl="1">
      <w:start w:val="1"/>
      <w:numFmt w:val="decimal"/>
      <w:lvlText w:val="%1.%2."/>
      <w:lvlJc w:val="left"/>
      <w:pPr>
        <w:ind w:left="710" w:hanging="560"/>
      </w:pPr>
      <w:rPr>
        <w:rFonts w:hint="default"/>
      </w:rPr>
    </w:lvl>
    <w:lvl w:ilvl="2">
      <w:start w:val="3"/>
      <w:numFmt w:val="decimal"/>
      <w:lvlText w:val="%1.%2.%3."/>
      <w:lvlJc w:val="left"/>
      <w:pPr>
        <w:ind w:left="1020" w:hanging="720"/>
      </w:pPr>
      <w:rPr>
        <w:rFonts w:hint="default"/>
      </w:rPr>
    </w:lvl>
    <w:lvl w:ilvl="3">
      <w:start w:val="2"/>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5" w15:restartNumberingAfterBreak="0">
    <w:nsid w:val="1FA7067B"/>
    <w:multiLevelType w:val="hybridMultilevel"/>
    <w:tmpl w:val="8520C3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53345D4"/>
    <w:multiLevelType w:val="multilevel"/>
    <w:tmpl w:val="5526E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460235"/>
    <w:multiLevelType w:val="hybridMultilevel"/>
    <w:tmpl w:val="97867C46"/>
    <w:lvl w:ilvl="0" w:tplc="31DE6710">
      <w:start w:val="2"/>
      <w:numFmt w:val="bullet"/>
      <w:lvlText w:val="-"/>
      <w:lvlJc w:val="left"/>
      <w:pPr>
        <w:ind w:left="990" w:hanging="360"/>
      </w:pPr>
      <w:rPr>
        <w:rFonts w:ascii="Times New Roman" w:eastAsia="Times New Roman" w:hAnsi="Times New Roman" w:cs="Times New Roman" w:hint="default"/>
        <w:b/>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8" w15:restartNumberingAfterBreak="0">
    <w:nsid w:val="2A6D623D"/>
    <w:multiLevelType w:val="multilevel"/>
    <w:tmpl w:val="2724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E66CDF"/>
    <w:multiLevelType w:val="multilevel"/>
    <w:tmpl w:val="F866F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3B38D5"/>
    <w:multiLevelType w:val="hybridMultilevel"/>
    <w:tmpl w:val="F4C4C138"/>
    <w:lvl w:ilvl="0" w:tplc="FAC030D6">
      <w:start w:val="1"/>
      <w:numFmt w:val="bullet"/>
      <w:lvlText w:val="•"/>
      <w:lvlJc w:val="left"/>
      <w:pPr>
        <w:ind w:left="1350" w:hanging="360"/>
      </w:pPr>
      <w:rPr>
        <w:rFonts w:ascii="Times New Roman" w:hAnsi="Times New Roman"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1" w15:restartNumberingAfterBreak="0">
    <w:nsid w:val="329D5FC9"/>
    <w:multiLevelType w:val="multilevel"/>
    <w:tmpl w:val="EBBE7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9B4FDD"/>
    <w:multiLevelType w:val="multilevel"/>
    <w:tmpl w:val="2374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9557C5"/>
    <w:multiLevelType w:val="multilevel"/>
    <w:tmpl w:val="E7CAAE54"/>
    <w:lvl w:ilvl="0">
      <w:start w:val="2"/>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37F79FC"/>
    <w:multiLevelType w:val="multilevel"/>
    <w:tmpl w:val="2EC23AC4"/>
    <w:lvl w:ilvl="0">
      <w:start w:val="2"/>
      <w:numFmt w:val="decimal"/>
      <w:lvlText w:val="%1."/>
      <w:lvlJc w:val="left"/>
      <w:pPr>
        <w:ind w:left="420" w:hanging="420"/>
      </w:pPr>
      <w:rPr>
        <w:rFonts w:hint="default"/>
      </w:rPr>
    </w:lvl>
    <w:lvl w:ilvl="1">
      <w:start w:val="2"/>
      <w:numFmt w:val="decimal"/>
      <w:lvlText w:val="%1.%2."/>
      <w:lvlJc w:val="left"/>
      <w:pPr>
        <w:ind w:left="570" w:hanging="420"/>
      </w:pPr>
      <w:rPr>
        <w:rFonts w:hint="default"/>
      </w:rPr>
    </w:lvl>
    <w:lvl w:ilvl="2">
      <w:start w:val="2"/>
      <w:numFmt w:val="decimal"/>
      <w:lvlText w:val="%1.%2.%3."/>
      <w:lvlJc w:val="left"/>
      <w:pPr>
        <w:ind w:left="1020" w:hanging="720"/>
      </w:pPr>
      <w:rPr>
        <w:rFonts w:hint="default"/>
      </w:rPr>
    </w:lvl>
    <w:lvl w:ilvl="3">
      <w:start w:val="1"/>
      <w:numFmt w:val="decimal"/>
      <w:lvlText w:val="%1.%2.%3.%4."/>
      <w:lvlJc w:val="left"/>
      <w:pPr>
        <w:ind w:left="1170" w:hanging="720"/>
      </w:pPr>
      <w:rPr>
        <w:rFonts w:hint="default"/>
      </w:rPr>
    </w:lvl>
    <w:lvl w:ilvl="4">
      <w:start w:val="1"/>
      <w:numFmt w:val="decimal"/>
      <w:lvlText w:val="%1.%2.%3.%4.%5."/>
      <w:lvlJc w:val="left"/>
      <w:pPr>
        <w:ind w:left="1680" w:hanging="1080"/>
      </w:pPr>
      <w:rPr>
        <w:rFonts w:hint="default"/>
      </w:rPr>
    </w:lvl>
    <w:lvl w:ilvl="5">
      <w:start w:val="1"/>
      <w:numFmt w:val="decimal"/>
      <w:lvlText w:val="%1.%2.%3.%4.%5.%6."/>
      <w:lvlJc w:val="left"/>
      <w:pPr>
        <w:ind w:left="1830" w:hanging="1080"/>
      </w:pPr>
      <w:rPr>
        <w:rFonts w:hint="default"/>
      </w:rPr>
    </w:lvl>
    <w:lvl w:ilvl="6">
      <w:start w:val="1"/>
      <w:numFmt w:val="decimal"/>
      <w:lvlText w:val="%1.%2.%3.%4.%5.%6.%7."/>
      <w:lvlJc w:val="left"/>
      <w:pPr>
        <w:ind w:left="1980" w:hanging="1080"/>
      </w:pPr>
      <w:rPr>
        <w:rFonts w:hint="default"/>
      </w:rPr>
    </w:lvl>
    <w:lvl w:ilvl="7">
      <w:start w:val="1"/>
      <w:numFmt w:val="decimal"/>
      <w:lvlText w:val="%1.%2.%3.%4.%5.%6.%7.%8."/>
      <w:lvlJc w:val="left"/>
      <w:pPr>
        <w:ind w:left="2490" w:hanging="1440"/>
      </w:pPr>
      <w:rPr>
        <w:rFonts w:hint="default"/>
      </w:rPr>
    </w:lvl>
    <w:lvl w:ilvl="8">
      <w:start w:val="1"/>
      <w:numFmt w:val="decimal"/>
      <w:lvlText w:val="%1.%2.%3.%4.%5.%6.%7.%8.%9."/>
      <w:lvlJc w:val="left"/>
      <w:pPr>
        <w:ind w:left="2640" w:hanging="1440"/>
      </w:pPr>
      <w:rPr>
        <w:rFonts w:hint="default"/>
      </w:rPr>
    </w:lvl>
  </w:abstractNum>
  <w:abstractNum w:abstractNumId="15" w15:restartNumberingAfterBreak="0">
    <w:nsid w:val="55AE4914"/>
    <w:multiLevelType w:val="hybridMultilevel"/>
    <w:tmpl w:val="0276D54A"/>
    <w:lvl w:ilvl="0" w:tplc="9ED49DC4">
      <w:start w:val="1"/>
      <w:numFmt w:val="decimal"/>
      <w:lvlText w:val="%1."/>
      <w:lvlJc w:val="left"/>
      <w:pPr>
        <w:ind w:left="1080" w:hanging="360"/>
      </w:pPr>
      <w:rPr>
        <w:rFonts w:asciiTheme="minorHAnsi" w:hAnsiTheme="minorHAnsi" w:cstheme="minorBidi" w:hint="default"/>
        <w:color w:val="auto"/>
        <w:w w:val="100"/>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59E2700D"/>
    <w:multiLevelType w:val="multilevel"/>
    <w:tmpl w:val="B5ECA5A0"/>
    <w:lvl w:ilvl="0">
      <w:start w:val="2"/>
      <w:numFmt w:val="decimal"/>
      <w:lvlText w:val="%1."/>
      <w:lvlJc w:val="left"/>
      <w:pPr>
        <w:ind w:left="640" w:hanging="640"/>
      </w:pPr>
      <w:rPr>
        <w:rFonts w:hint="default"/>
        <w:color w:val="auto"/>
      </w:rPr>
    </w:lvl>
    <w:lvl w:ilvl="1">
      <w:start w:val="3"/>
      <w:numFmt w:val="decimal"/>
      <w:lvlText w:val="%1.%2."/>
      <w:lvlJc w:val="left"/>
      <w:pPr>
        <w:ind w:left="640" w:hanging="640"/>
      </w:pPr>
      <w:rPr>
        <w:rFonts w:hint="default"/>
        <w:color w:val="FF0000"/>
      </w:rPr>
    </w:lvl>
    <w:lvl w:ilvl="2">
      <w:start w:val="2"/>
      <w:numFmt w:val="decimal"/>
      <w:lvlText w:val="%1.%2.%3."/>
      <w:lvlJc w:val="left"/>
      <w:pPr>
        <w:ind w:left="720" w:hanging="720"/>
      </w:pPr>
      <w:rPr>
        <w:rFonts w:hint="default"/>
        <w:color w:val="auto"/>
      </w:rPr>
    </w:lvl>
    <w:lvl w:ilvl="3">
      <w:start w:val="4"/>
      <w:numFmt w:val="decimal"/>
      <w:lvlText w:val="%1.%2.%3.%4."/>
      <w:lvlJc w:val="left"/>
      <w:pPr>
        <w:ind w:left="720" w:hanging="720"/>
      </w:pPr>
      <w:rPr>
        <w:rFonts w:hint="default"/>
        <w:b/>
        <w:bCs w:val="0"/>
        <w:color w:val="auto"/>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17" w15:restartNumberingAfterBreak="0">
    <w:nsid w:val="5C7D619A"/>
    <w:multiLevelType w:val="multilevel"/>
    <w:tmpl w:val="574A1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E913824"/>
    <w:multiLevelType w:val="multilevel"/>
    <w:tmpl w:val="EFA8B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012AB6"/>
    <w:multiLevelType w:val="hybridMultilevel"/>
    <w:tmpl w:val="818A0C9C"/>
    <w:lvl w:ilvl="0" w:tplc="C6F41EF6">
      <w:start w:val="4"/>
      <w:numFmt w:val="bullet"/>
      <w:lvlText w:val=""/>
      <w:lvlJc w:val="left"/>
      <w:pPr>
        <w:ind w:left="1440" w:hanging="360"/>
      </w:pPr>
      <w:rPr>
        <w:rFonts w:ascii="Symbol" w:eastAsia="Calibri" w:hAnsi="Symbol"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69D1351A"/>
    <w:multiLevelType w:val="hybridMultilevel"/>
    <w:tmpl w:val="D8642A4C"/>
    <w:lvl w:ilvl="0" w:tplc="FAC030D6">
      <w:start w:val="1"/>
      <w:numFmt w:val="bullet"/>
      <w:lvlText w:val="•"/>
      <w:lvlJc w:val="left"/>
      <w:pPr>
        <w:ind w:left="1260" w:hanging="360"/>
      </w:pPr>
      <w:rPr>
        <w:rFonts w:ascii="Times New Roman" w:hAnsi="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1" w15:restartNumberingAfterBreak="0">
    <w:nsid w:val="69DF600A"/>
    <w:multiLevelType w:val="hybridMultilevel"/>
    <w:tmpl w:val="53DA6194"/>
    <w:lvl w:ilvl="0" w:tplc="31DE6710">
      <w:start w:val="2"/>
      <w:numFmt w:val="bullet"/>
      <w:lvlText w:val="-"/>
      <w:lvlJc w:val="left"/>
      <w:pPr>
        <w:ind w:left="1170" w:hanging="360"/>
      </w:pPr>
      <w:rPr>
        <w:rFonts w:ascii="Times New Roman" w:eastAsia="Times New Roman" w:hAnsi="Times New Roman" w:cs="Times New Roman" w:hint="default"/>
        <w:b/>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22" w15:restartNumberingAfterBreak="0">
    <w:nsid w:val="6AF874B0"/>
    <w:multiLevelType w:val="multilevel"/>
    <w:tmpl w:val="B60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E8154E"/>
    <w:multiLevelType w:val="multilevel"/>
    <w:tmpl w:val="0166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C522B3D"/>
    <w:multiLevelType w:val="hybridMultilevel"/>
    <w:tmpl w:val="7774087C"/>
    <w:lvl w:ilvl="0" w:tplc="400EA32C">
      <w:start w:val="1"/>
      <w:numFmt w:val="decimal"/>
      <w:lvlText w:val="%1."/>
      <w:lvlJc w:val="left"/>
      <w:pPr>
        <w:ind w:left="503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D71321D"/>
    <w:multiLevelType w:val="hybridMultilevel"/>
    <w:tmpl w:val="6CAC6FC0"/>
    <w:lvl w:ilvl="0" w:tplc="31DE6710">
      <w:start w:val="2"/>
      <w:numFmt w:val="bullet"/>
      <w:lvlText w:val="-"/>
      <w:lvlJc w:val="left"/>
      <w:pPr>
        <w:ind w:left="1440" w:hanging="360"/>
      </w:pPr>
      <w:rPr>
        <w:rFonts w:ascii="Times New Roman" w:eastAsia="Times New Roman" w:hAnsi="Times New Roman" w:cs="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E432B50"/>
    <w:multiLevelType w:val="hybridMultilevel"/>
    <w:tmpl w:val="BCEC254C"/>
    <w:lvl w:ilvl="0" w:tplc="C61A7062">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27" w15:restartNumberingAfterBreak="0">
    <w:nsid w:val="7E8623A3"/>
    <w:multiLevelType w:val="hybridMultilevel"/>
    <w:tmpl w:val="EB98B43E"/>
    <w:lvl w:ilvl="0" w:tplc="2AD4717A">
      <w:start w:val="2"/>
      <w:numFmt w:val="bullet"/>
      <w:lvlText w:val="-"/>
      <w:lvlJc w:val="left"/>
      <w:pPr>
        <w:ind w:left="1320" w:hanging="360"/>
      </w:pPr>
      <w:rPr>
        <w:rFonts w:ascii="Times New Roman" w:eastAsia="Times New Roman" w:hAnsi="Times New Roman" w:cs="Times New Roman" w:hint="default"/>
        <w:b/>
        <w:bCs/>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num w:numId="1" w16cid:durableId="521749023">
    <w:abstractNumId w:val="24"/>
  </w:num>
  <w:num w:numId="2" w16cid:durableId="1485508942">
    <w:abstractNumId w:val="27"/>
  </w:num>
  <w:num w:numId="3" w16cid:durableId="1929534492">
    <w:abstractNumId w:val="19"/>
  </w:num>
  <w:num w:numId="4" w16cid:durableId="1651323105">
    <w:abstractNumId w:val="20"/>
  </w:num>
  <w:num w:numId="5" w16cid:durableId="1053963256">
    <w:abstractNumId w:val="12"/>
  </w:num>
  <w:num w:numId="6" w16cid:durableId="596250810">
    <w:abstractNumId w:val="23"/>
  </w:num>
  <w:num w:numId="7" w16cid:durableId="195853165">
    <w:abstractNumId w:val="9"/>
  </w:num>
  <w:num w:numId="8" w16cid:durableId="1396127349">
    <w:abstractNumId w:val="21"/>
  </w:num>
  <w:num w:numId="9" w16cid:durableId="663125997">
    <w:abstractNumId w:val="25"/>
  </w:num>
  <w:num w:numId="10" w16cid:durableId="1817184481">
    <w:abstractNumId w:val="4"/>
  </w:num>
  <w:num w:numId="11" w16cid:durableId="865562641">
    <w:abstractNumId w:val="7"/>
  </w:num>
  <w:num w:numId="12" w16cid:durableId="1991471414">
    <w:abstractNumId w:val="14"/>
  </w:num>
  <w:num w:numId="13" w16cid:durableId="1351027111">
    <w:abstractNumId w:val="2"/>
  </w:num>
  <w:num w:numId="14" w16cid:durableId="268123486">
    <w:abstractNumId w:val="0"/>
  </w:num>
  <w:num w:numId="15" w16cid:durableId="1800684941">
    <w:abstractNumId w:val="18"/>
  </w:num>
  <w:num w:numId="16" w16cid:durableId="414060224">
    <w:abstractNumId w:val="3"/>
  </w:num>
  <w:num w:numId="17" w16cid:durableId="1435830816">
    <w:abstractNumId w:val="10"/>
  </w:num>
  <w:num w:numId="18" w16cid:durableId="1510293185">
    <w:abstractNumId w:val="16"/>
  </w:num>
  <w:num w:numId="19" w16cid:durableId="448476291">
    <w:abstractNumId w:val="15"/>
  </w:num>
  <w:num w:numId="20" w16cid:durableId="1620643061">
    <w:abstractNumId w:val="17"/>
  </w:num>
  <w:num w:numId="21" w16cid:durableId="790170765">
    <w:abstractNumId w:val="1"/>
  </w:num>
  <w:num w:numId="22" w16cid:durableId="2116363210">
    <w:abstractNumId w:val="8"/>
  </w:num>
  <w:num w:numId="23" w16cid:durableId="142818510">
    <w:abstractNumId w:val="6"/>
  </w:num>
  <w:num w:numId="24" w16cid:durableId="849761793">
    <w:abstractNumId w:val="22"/>
  </w:num>
  <w:num w:numId="25" w16cid:durableId="772477223">
    <w:abstractNumId w:val="11"/>
  </w:num>
  <w:num w:numId="26" w16cid:durableId="964241650">
    <w:abstractNumId w:val="26"/>
  </w:num>
  <w:num w:numId="27" w16cid:durableId="557475779">
    <w:abstractNumId w:val="13"/>
  </w:num>
  <w:num w:numId="28" w16cid:durableId="211389099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0D19"/>
    <w:rsid w:val="00002961"/>
    <w:rsid w:val="00007BFD"/>
    <w:rsid w:val="00011B77"/>
    <w:rsid w:val="0001468A"/>
    <w:rsid w:val="00016940"/>
    <w:rsid w:val="00016B95"/>
    <w:rsid w:val="0002028D"/>
    <w:rsid w:val="00031727"/>
    <w:rsid w:val="000440D9"/>
    <w:rsid w:val="00053646"/>
    <w:rsid w:val="00054633"/>
    <w:rsid w:val="000905C5"/>
    <w:rsid w:val="00091940"/>
    <w:rsid w:val="00095008"/>
    <w:rsid w:val="000A1142"/>
    <w:rsid w:val="000A32CB"/>
    <w:rsid w:val="000A5246"/>
    <w:rsid w:val="000A6CBC"/>
    <w:rsid w:val="000B16F6"/>
    <w:rsid w:val="000B2C7C"/>
    <w:rsid w:val="000B720E"/>
    <w:rsid w:val="000C482E"/>
    <w:rsid w:val="000D1447"/>
    <w:rsid w:val="000D72AA"/>
    <w:rsid w:val="000E1AD2"/>
    <w:rsid w:val="000E79BF"/>
    <w:rsid w:val="000E7F60"/>
    <w:rsid w:val="000F10BC"/>
    <w:rsid w:val="000F4034"/>
    <w:rsid w:val="000F4F9D"/>
    <w:rsid w:val="000F62E2"/>
    <w:rsid w:val="00112528"/>
    <w:rsid w:val="001172AC"/>
    <w:rsid w:val="00124AB3"/>
    <w:rsid w:val="00130529"/>
    <w:rsid w:val="00135CCA"/>
    <w:rsid w:val="00140D82"/>
    <w:rsid w:val="00156BAC"/>
    <w:rsid w:val="00166F38"/>
    <w:rsid w:val="00167426"/>
    <w:rsid w:val="00171FE4"/>
    <w:rsid w:val="001736AF"/>
    <w:rsid w:val="00187B5A"/>
    <w:rsid w:val="001A7237"/>
    <w:rsid w:val="001A7CEE"/>
    <w:rsid w:val="001B611D"/>
    <w:rsid w:val="001C405F"/>
    <w:rsid w:val="001C6754"/>
    <w:rsid w:val="001D359E"/>
    <w:rsid w:val="001E5982"/>
    <w:rsid w:val="002063B7"/>
    <w:rsid w:val="0020776D"/>
    <w:rsid w:val="0021349C"/>
    <w:rsid w:val="00215B1B"/>
    <w:rsid w:val="002234CB"/>
    <w:rsid w:val="002410A1"/>
    <w:rsid w:val="0026087B"/>
    <w:rsid w:val="00262011"/>
    <w:rsid w:val="002634BC"/>
    <w:rsid w:val="00266E46"/>
    <w:rsid w:val="00273403"/>
    <w:rsid w:val="00276D76"/>
    <w:rsid w:val="00276F30"/>
    <w:rsid w:val="00280D19"/>
    <w:rsid w:val="00284DC3"/>
    <w:rsid w:val="00287CD0"/>
    <w:rsid w:val="002B5BFE"/>
    <w:rsid w:val="002C18DD"/>
    <w:rsid w:val="002D08BB"/>
    <w:rsid w:val="002D0EEC"/>
    <w:rsid w:val="002E7CA4"/>
    <w:rsid w:val="002F1EA6"/>
    <w:rsid w:val="002F2369"/>
    <w:rsid w:val="002F25B2"/>
    <w:rsid w:val="002F3C23"/>
    <w:rsid w:val="002F6C57"/>
    <w:rsid w:val="0030450F"/>
    <w:rsid w:val="00321560"/>
    <w:rsid w:val="003331EE"/>
    <w:rsid w:val="00377298"/>
    <w:rsid w:val="00380C4F"/>
    <w:rsid w:val="0038252D"/>
    <w:rsid w:val="003A1F66"/>
    <w:rsid w:val="003A2061"/>
    <w:rsid w:val="003A5BE9"/>
    <w:rsid w:val="003A6BCE"/>
    <w:rsid w:val="003B0772"/>
    <w:rsid w:val="003B36B2"/>
    <w:rsid w:val="003C6CBA"/>
    <w:rsid w:val="003D0AB8"/>
    <w:rsid w:val="003D5117"/>
    <w:rsid w:val="003D728E"/>
    <w:rsid w:val="003E4445"/>
    <w:rsid w:val="003E5357"/>
    <w:rsid w:val="003E5CB8"/>
    <w:rsid w:val="00404396"/>
    <w:rsid w:val="00412D1D"/>
    <w:rsid w:val="0041758F"/>
    <w:rsid w:val="004219B1"/>
    <w:rsid w:val="004227DC"/>
    <w:rsid w:val="0042362C"/>
    <w:rsid w:val="00424C2F"/>
    <w:rsid w:val="00430589"/>
    <w:rsid w:val="00463476"/>
    <w:rsid w:val="00463829"/>
    <w:rsid w:val="00471461"/>
    <w:rsid w:val="00472495"/>
    <w:rsid w:val="0047290F"/>
    <w:rsid w:val="004875FF"/>
    <w:rsid w:val="004920A2"/>
    <w:rsid w:val="004A7234"/>
    <w:rsid w:val="004A74D9"/>
    <w:rsid w:val="004C560B"/>
    <w:rsid w:val="004D38A1"/>
    <w:rsid w:val="004D6AEE"/>
    <w:rsid w:val="004E5296"/>
    <w:rsid w:val="004E64E0"/>
    <w:rsid w:val="004E7C23"/>
    <w:rsid w:val="00506932"/>
    <w:rsid w:val="0050716A"/>
    <w:rsid w:val="0051587A"/>
    <w:rsid w:val="00521BDC"/>
    <w:rsid w:val="00526512"/>
    <w:rsid w:val="0053665C"/>
    <w:rsid w:val="00542E2C"/>
    <w:rsid w:val="005436A9"/>
    <w:rsid w:val="00544A6A"/>
    <w:rsid w:val="005468D4"/>
    <w:rsid w:val="00546A9C"/>
    <w:rsid w:val="00557DDD"/>
    <w:rsid w:val="00563D76"/>
    <w:rsid w:val="0056592B"/>
    <w:rsid w:val="00567470"/>
    <w:rsid w:val="00580A1F"/>
    <w:rsid w:val="00586B56"/>
    <w:rsid w:val="005946A2"/>
    <w:rsid w:val="005B4013"/>
    <w:rsid w:val="005C0AC5"/>
    <w:rsid w:val="005C1D6C"/>
    <w:rsid w:val="005E2436"/>
    <w:rsid w:val="005E7A09"/>
    <w:rsid w:val="005E7E4E"/>
    <w:rsid w:val="005F57BD"/>
    <w:rsid w:val="005F5B6F"/>
    <w:rsid w:val="00602CAA"/>
    <w:rsid w:val="00611B6F"/>
    <w:rsid w:val="006303EB"/>
    <w:rsid w:val="00632162"/>
    <w:rsid w:val="006345D9"/>
    <w:rsid w:val="0063623D"/>
    <w:rsid w:val="00637C43"/>
    <w:rsid w:val="00647098"/>
    <w:rsid w:val="006502CF"/>
    <w:rsid w:val="00653499"/>
    <w:rsid w:val="00663E77"/>
    <w:rsid w:val="00680EF5"/>
    <w:rsid w:val="006A0D4F"/>
    <w:rsid w:val="006A7560"/>
    <w:rsid w:val="006B6701"/>
    <w:rsid w:val="006C2472"/>
    <w:rsid w:val="006C27D5"/>
    <w:rsid w:val="006D35EB"/>
    <w:rsid w:val="006D5AC5"/>
    <w:rsid w:val="006E3F17"/>
    <w:rsid w:val="006F5C52"/>
    <w:rsid w:val="006F69FA"/>
    <w:rsid w:val="007021BC"/>
    <w:rsid w:val="0070335A"/>
    <w:rsid w:val="00710845"/>
    <w:rsid w:val="007247FA"/>
    <w:rsid w:val="00730DF7"/>
    <w:rsid w:val="00736A2D"/>
    <w:rsid w:val="00774621"/>
    <w:rsid w:val="00776CF8"/>
    <w:rsid w:val="007A7B05"/>
    <w:rsid w:val="007B003D"/>
    <w:rsid w:val="007C4778"/>
    <w:rsid w:val="007C73DF"/>
    <w:rsid w:val="007D0259"/>
    <w:rsid w:val="007D3623"/>
    <w:rsid w:val="007D65A2"/>
    <w:rsid w:val="007E2ECB"/>
    <w:rsid w:val="007E3320"/>
    <w:rsid w:val="007E3463"/>
    <w:rsid w:val="007E53D7"/>
    <w:rsid w:val="007F68B2"/>
    <w:rsid w:val="00821A39"/>
    <w:rsid w:val="00827147"/>
    <w:rsid w:val="00842CC1"/>
    <w:rsid w:val="008525CD"/>
    <w:rsid w:val="008570D9"/>
    <w:rsid w:val="00860D6D"/>
    <w:rsid w:val="00863693"/>
    <w:rsid w:val="00891C3D"/>
    <w:rsid w:val="00894541"/>
    <w:rsid w:val="00895339"/>
    <w:rsid w:val="00896C81"/>
    <w:rsid w:val="008A1EBB"/>
    <w:rsid w:val="008A3D69"/>
    <w:rsid w:val="008B3CC5"/>
    <w:rsid w:val="008B3ED2"/>
    <w:rsid w:val="008B5D2E"/>
    <w:rsid w:val="008C0E16"/>
    <w:rsid w:val="008C49D9"/>
    <w:rsid w:val="008D7A18"/>
    <w:rsid w:val="008D7C9A"/>
    <w:rsid w:val="008D7FD8"/>
    <w:rsid w:val="008E4987"/>
    <w:rsid w:val="008F11EB"/>
    <w:rsid w:val="00905B5A"/>
    <w:rsid w:val="00916E50"/>
    <w:rsid w:val="009244A4"/>
    <w:rsid w:val="00940C23"/>
    <w:rsid w:val="009432BC"/>
    <w:rsid w:val="00947BD0"/>
    <w:rsid w:val="00950FE1"/>
    <w:rsid w:val="009511ED"/>
    <w:rsid w:val="0096224F"/>
    <w:rsid w:val="00964A69"/>
    <w:rsid w:val="009671DB"/>
    <w:rsid w:val="00971A1A"/>
    <w:rsid w:val="0098148E"/>
    <w:rsid w:val="009B04C1"/>
    <w:rsid w:val="009B3F6E"/>
    <w:rsid w:val="009E22C8"/>
    <w:rsid w:val="009E278D"/>
    <w:rsid w:val="009F7992"/>
    <w:rsid w:val="009F7DE6"/>
    <w:rsid w:val="00A00637"/>
    <w:rsid w:val="00A063AB"/>
    <w:rsid w:val="00A116CD"/>
    <w:rsid w:val="00A20EDF"/>
    <w:rsid w:val="00A37868"/>
    <w:rsid w:val="00A37BA2"/>
    <w:rsid w:val="00A40F9D"/>
    <w:rsid w:val="00A44472"/>
    <w:rsid w:val="00A53154"/>
    <w:rsid w:val="00A57895"/>
    <w:rsid w:val="00A670EE"/>
    <w:rsid w:val="00A7465B"/>
    <w:rsid w:val="00A83C9F"/>
    <w:rsid w:val="00A86E20"/>
    <w:rsid w:val="00A9610C"/>
    <w:rsid w:val="00A96BA8"/>
    <w:rsid w:val="00AA73F3"/>
    <w:rsid w:val="00AB561E"/>
    <w:rsid w:val="00AB58F1"/>
    <w:rsid w:val="00AB6CA3"/>
    <w:rsid w:val="00AC1F6E"/>
    <w:rsid w:val="00AD2C44"/>
    <w:rsid w:val="00AD537C"/>
    <w:rsid w:val="00AE0B54"/>
    <w:rsid w:val="00AE2314"/>
    <w:rsid w:val="00AE25D4"/>
    <w:rsid w:val="00AE4231"/>
    <w:rsid w:val="00AF1415"/>
    <w:rsid w:val="00B02516"/>
    <w:rsid w:val="00B06012"/>
    <w:rsid w:val="00B06333"/>
    <w:rsid w:val="00B146ED"/>
    <w:rsid w:val="00B21406"/>
    <w:rsid w:val="00B21A6A"/>
    <w:rsid w:val="00B22718"/>
    <w:rsid w:val="00B249EF"/>
    <w:rsid w:val="00B3196D"/>
    <w:rsid w:val="00B535D4"/>
    <w:rsid w:val="00B60449"/>
    <w:rsid w:val="00B62838"/>
    <w:rsid w:val="00B63A0C"/>
    <w:rsid w:val="00B77E89"/>
    <w:rsid w:val="00B85FB3"/>
    <w:rsid w:val="00B86590"/>
    <w:rsid w:val="00B95AF2"/>
    <w:rsid w:val="00BA1A9A"/>
    <w:rsid w:val="00BB77F8"/>
    <w:rsid w:val="00BC1D0F"/>
    <w:rsid w:val="00BE03DD"/>
    <w:rsid w:val="00BE0B9E"/>
    <w:rsid w:val="00BF0C89"/>
    <w:rsid w:val="00C05DF7"/>
    <w:rsid w:val="00C06C21"/>
    <w:rsid w:val="00C13CA0"/>
    <w:rsid w:val="00C22BE9"/>
    <w:rsid w:val="00C2303F"/>
    <w:rsid w:val="00C25332"/>
    <w:rsid w:val="00C31F68"/>
    <w:rsid w:val="00C42C00"/>
    <w:rsid w:val="00C50F06"/>
    <w:rsid w:val="00C55A87"/>
    <w:rsid w:val="00C632C8"/>
    <w:rsid w:val="00C8784C"/>
    <w:rsid w:val="00C976FB"/>
    <w:rsid w:val="00CA0BF8"/>
    <w:rsid w:val="00CA65A1"/>
    <w:rsid w:val="00CB46AA"/>
    <w:rsid w:val="00CD2077"/>
    <w:rsid w:val="00CD4D3C"/>
    <w:rsid w:val="00CE03F6"/>
    <w:rsid w:val="00CE21F3"/>
    <w:rsid w:val="00CE7110"/>
    <w:rsid w:val="00CF4C4D"/>
    <w:rsid w:val="00CF62CD"/>
    <w:rsid w:val="00D02F46"/>
    <w:rsid w:val="00D37B9A"/>
    <w:rsid w:val="00D408F7"/>
    <w:rsid w:val="00D4162F"/>
    <w:rsid w:val="00D44858"/>
    <w:rsid w:val="00D535F4"/>
    <w:rsid w:val="00D5568D"/>
    <w:rsid w:val="00D57818"/>
    <w:rsid w:val="00D670FB"/>
    <w:rsid w:val="00D71F75"/>
    <w:rsid w:val="00D73050"/>
    <w:rsid w:val="00D77BC5"/>
    <w:rsid w:val="00D85751"/>
    <w:rsid w:val="00D8712B"/>
    <w:rsid w:val="00D90A40"/>
    <w:rsid w:val="00DA6C5E"/>
    <w:rsid w:val="00DB3D3F"/>
    <w:rsid w:val="00DC77B1"/>
    <w:rsid w:val="00DD19B5"/>
    <w:rsid w:val="00DD202B"/>
    <w:rsid w:val="00DD30C5"/>
    <w:rsid w:val="00DD4622"/>
    <w:rsid w:val="00DE2108"/>
    <w:rsid w:val="00DE52FF"/>
    <w:rsid w:val="00DF7F28"/>
    <w:rsid w:val="00E12289"/>
    <w:rsid w:val="00E13563"/>
    <w:rsid w:val="00E15644"/>
    <w:rsid w:val="00E202A4"/>
    <w:rsid w:val="00E33212"/>
    <w:rsid w:val="00E43F2E"/>
    <w:rsid w:val="00E61BDE"/>
    <w:rsid w:val="00E7183B"/>
    <w:rsid w:val="00E830BF"/>
    <w:rsid w:val="00E86DC2"/>
    <w:rsid w:val="00E93BE4"/>
    <w:rsid w:val="00E942E6"/>
    <w:rsid w:val="00EA29E2"/>
    <w:rsid w:val="00EB1D43"/>
    <w:rsid w:val="00ED3C6B"/>
    <w:rsid w:val="00ED3F8E"/>
    <w:rsid w:val="00EE4450"/>
    <w:rsid w:val="00F053D5"/>
    <w:rsid w:val="00F07453"/>
    <w:rsid w:val="00F132C3"/>
    <w:rsid w:val="00F20E93"/>
    <w:rsid w:val="00F24026"/>
    <w:rsid w:val="00F269C8"/>
    <w:rsid w:val="00F32F78"/>
    <w:rsid w:val="00F366FE"/>
    <w:rsid w:val="00F61097"/>
    <w:rsid w:val="00F66F7E"/>
    <w:rsid w:val="00F8071A"/>
    <w:rsid w:val="00F849A7"/>
    <w:rsid w:val="00F946EE"/>
    <w:rsid w:val="00FB550E"/>
    <w:rsid w:val="00FB63E2"/>
    <w:rsid w:val="00FC0D6F"/>
    <w:rsid w:val="00FE43D5"/>
    <w:rsid w:val="00FE4E25"/>
    <w:rsid w:val="00FE57C8"/>
    <w:rsid w:val="00FE5B67"/>
    <w:rsid w:val="00FE67C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C3B7C9"/>
  <w15:chartTrackingRefBased/>
  <w15:docId w15:val="{CEF55F28-0C04-4DD1-ACC7-01C500D345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0D1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autoRedefine/>
    <w:uiPriority w:val="9"/>
    <w:unhideWhenUsed/>
    <w:qFormat/>
    <w:rsid w:val="00DD30C5"/>
    <w:pPr>
      <w:keepNext/>
      <w:keepLines/>
      <w:spacing w:before="40" w:after="0" w:line="360" w:lineRule="auto"/>
      <w:outlineLvl w:val="1"/>
    </w:pPr>
    <w:rPr>
      <w:rFonts w:ascii="Times New Roman" w:eastAsiaTheme="majorEastAsia" w:hAnsi="Times New Roman" w:cstheme="majorBidi"/>
      <w:b/>
      <w:i/>
      <w:color w:val="0F4761" w:themeColor="accent1" w:themeShade="BF"/>
      <w:sz w:val="32"/>
      <w:szCs w:val="26"/>
    </w:rPr>
  </w:style>
  <w:style w:type="paragraph" w:styleId="Heading3">
    <w:name w:val="heading 3"/>
    <w:basedOn w:val="Normal"/>
    <w:next w:val="Normal"/>
    <w:link w:val="Heading3Char"/>
    <w:autoRedefine/>
    <w:uiPriority w:val="9"/>
    <w:unhideWhenUsed/>
    <w:qFormat/>
    <w:rsid w:val="00DD30C5"/>
    <w:pPr>
      <w:keepNext/>
      <w:keepLines/>
      <w:spacing w:before="40" w:after="0" w:line="360" w:lineRule="auto"/>
      <w:outlineLvl w:val="2"/>
    </w:pPr>
    <w:rPr>
      <w:rFonts w:ascii="Times New Roman" w:eastAsiaTheme="majorEastAsia" w:hAnsi="Times New Roman" w:cstheme="majorBidi"/>
      <w:b/>
      <w:color w:val="0A2F41" w:themeColor="accent1" w:themeShade="80"/>
      <w:sz w:val="28"/>
      <w:szCs w:val="24"/>
      <w:u w:val="single"/>
    </w:rPr>
  </w:style>
  <w:style w:type="paragraph" w:styleId="Heading4">
    <w:name w:val="heading 4"/>
    <w:basedOn w:val="Normal"/>
    <w:next w:val="Normal"/>
    <w:link w:val="Heading4Char"/>
    <w:autoRedefine/>
    <w:uiPriority w:val="9"/>
    <w:unhideWhenUsed/>
    <w:qFormat/>
    <w:rsid w:val="00DD30C5"/>
    <w:pPr>
      <w:keepNext/>
      <w:keepLines/>
      <w:spacing w:before="40" w:after="0" w:line="360" w:lineRule="auto"/>
      <w:outlineLvl w:val="3"/>
    </w:pPr>
    <w:rPr>
      <w:rFonts w:ascii="Times New Roman" w:eastAsiaTheme="majorEastAsia" w:hAnsi="Times New Roman" w:cstheme="majorBidi"/>
      <w:b/>
      <w:iCs/>
      <w:color w:val="0070C0"/>
      <w:sz w:val="28"/>
    </w:rPr>
  </w:style>
  <w:style w:type="paragraph" w:styleId="Heading5">
    <w:name w:val="heading 5"/>
    <w:basedOn w:val="Normal"/>
    <w:next w:val="Normal"/>
    <w:link w:val="Heading5Char"/>
    <w:uiPriority w:val="9"/>
    <w:semiHidden/>
    <w:unhideWhenUsed/>
    <w:qFormat/>
    <w:rsid w:val="00280D1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80D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0D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0D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0D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DD30C5"/>
    <w:rPr>
      <w:rFonts w:ascii="Times New Roman" w:eastAsiaTheme="majorEastAsia" w:hAnsi="Times New Roman" w:cstheme="majorBidi"/>
      <w:b/>
      <w:i/>
      <w:color w:val="0F4761" w:themeColor="accent1" w:themeShade="BF"/>
      <w:sz w:val="32"/>
      <w:szCs w:val="26"/>
    </w:rPr>
  </w:style>
  <w:style w:type="character" w:customStyle="1" w:styleId="Heading3Char">
    <w:name w:val="Heading 3 Char"/>
    <w:basedOn w:val="DefaultParagraphFont"/>
    <w:link w:val="Heading3"/>
    <w:uiPriority w:val="9"/>
    <w:rsid w:val="00DD30C5"/>
    <w:rPr>
      <w:rFonts w:ascii="Times New Roman" w:eastAsiaTheme="majorEastAsia" w:hAnsi="Times New Roman" w:cstheme="majorBidi"/>
      <w:b/>
      <w:color w:val="0A2F41" w:themeColor="accent1" w:themeShade="80"/>
      <w:sz w:val="28"/>
      <w:szCs w:val="24"/>
      <w:u w:val="single"/>
    </w:rPr>
  </w:style>
  <w:style w:type="character" w:customStyle="1" w:styleId="Heading4Char">
    <w:name w:val="Heading 4 Char"/>
    <w:basedOn w:val="DefaultParagraphFont"/>
    <w:link w:val="Heading4"/>
    <w:uiPriority w:val="9"/>
    <w:rsid w:val="00DD30C5"/>
    <w:rPr>
      <w:rFonts w:ascii="Times New Roman" w:eastAsiaTheme="majorEastAsia" w:hAnsi="Times New Roman" w:cstheme="majorBidi"/>
      <w:b/>
      <w:iCs/>
      <w:color w:val="0070C0"/>
      <w:sz w:val="28"/>
    </w:rPr>
  </w:style>
  <w:style w:type="character" w:customStyle="1" w:styleId="Heading1Char">
    <w:name w:val="Heading 1 Char"/>
    <w:basedOn w:val="DefaultParagraphFont"/>
    <w:link w:val="Heading1"/>
    <w:uiPriority w:val="9"/>
    <w:rsid w:val="00280D19"/>
    <w:rPr>
      <w:rFonts w:asciiTheme="majorHAnsi" w:eastAsiaTheme="majorEastAsia" w:hAnsiTheme="majorHAnsi" w:cstheme="majorBidi"/>
      <w:color w:val="0F4761" w:themeColor="accent1" w:themeShade="BF"/>
      <w:sz w:val="40"/>
      <w:szCs w:val="40"/>
    </w:rPr>
  </w:style>
  <w:style w:type="character" w:customStyle="1" w:styleId="Heading5Char">
    <w:name w:val="Heading 5 Char"/>
    <w:basedOn w:val="DefaultParagraphFont"/>
    <w:link w:val="Heading5"/>
    <w:uiPriority w:val="9"/>
    <w:semiHidden/>
    <w:rsid w:val="00280D1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80D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0D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0D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0D19"/>
    <w:rPr>
      <w:rFonts w:eastAsiaTheme="majorEastAsia" w:cstheme="majorBidi"/>
      <w:color w:val="272727" w:themeColor="text1" w:themeTint="D8"/>
    </w:rPr>
  </w:style>
  <w:style w:type="paragraph" w:styleId="Title">
    <w:name w:val="Title"/>
    <w:basedOn w:val="Normal"/>
    <w:next w:val="Normal"/>
    <w:link w:val="TitleChar"/>
    <w:uiPriority w:val="10"/>
    <w:qFormat/>
    <w:rsid w:val="00280D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0D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0D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0D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0D19"/>
    <w:pPr>
      <w:spacing w:before="160"/>
      <w:jc w:val="center"/>
    </w:pPr>
    <w:rPr>
      <w:i/>
      <w:iCs/>
      <w:color w:val="404040" w:themeColor="text1" w:themeTint="BF"/>
    </w:rPr>
  </w:style>
  <w:style w:type="character" w:customStyle="1" w:styleId="QuoteChar">
    <w:name w:val="Quote Char"/>
    <w:basedOn w:val="DefaultParagraphFont"/>
    <w:link w:val="Quote"/>
    <w:uiPriority w:val="29"/>
    <w:rsid w:val="00280D19"/>
    <w:rPr>
      <w:i/>
      <w:iCs/>
      <w:color w:val="404040" w:themeColor="text1" w:themeTint="BF"/>
    </w:rPr>
  </w:style>
  <w:style w:type="paragraph" w:styleId="ListParagraph">
    <w:name w:val="List Paragraph"/>
    <w:basedOn w:val="Normal"/>
    <w:uiPriority w:val="34"/>
    <w:qFormat/>
    <w:rsid w:val="00280D19"/>
    <w:pPr>
      <w:ind w:left="720"/>
      <w:contextualSpacing/>
    </w:pPr>
  </w:style>
  <w:style w:type="character" w:styleId="IntenseEmphasis">
    <w:name w:val="Intense Emphasis"/>
    <w:basedOn w:val="DefaultParagraphFont"/>
    <w:uiPriority w:val="21"/>
    <w:qFormat/>
    <w:rsid w:val="00280D19"/>
    <w:rPr>
      <w:i/>
      <w:iCs/>
      <w:color w:val="0F4761" w:themeColor="accent1" w:themeShade="BF"/>
    </w:rPr>
  </w:style>
  <w:style w:type="paragraph" w:styleId="IntenseQuote">
    <w:name w:val="Intense Quote"/>
    <w:basedOn w:val="Normal"/>
    <w:next w:val="Normal"/>
    <w:link w:val="IntenseQuoteChar"/>
    <w:uiPriority w:val="30"/>
    <w:qFormat/>
    <w:rsid w:val="00280D1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80D19"/>
    <w:rPr>
      <w:i/>
      <w:iCs/>
      <w:color w:val="0F4761" w:themeColor="accent1" w:themeShade="BF"/>
    </w:rPr>
  </w:style>
  <w:style w:type="character" w:styleId="IntenseReference">
    <w:name w:val="Intense Reference"/>
    <w:basedOn w:val="DefaultParagraphFont"/>
    <w:uiPriority w:val="32"/>
    <w:qFormat/>
    <w:rsid w:val="00280D19"/>
    <w:rPr>
      <w:b/>
      <w:bCs/>
      <w:smallCaps/>
      <w:color w:val="0F4761" w:themeColor="accent1" w:themeShade="BF"/>
      <w:spacing w:val="5"/>
    </w:rPr>
  </w:style>
  <w:style w:type="paragraph" w:styleId="NormalWeb">
    <w:name w:val="Normal (Web)"/>
    <w:basedOn w:val="Normal"/>
    <w:uiPriority w:val="99"/>
    <w:semiHidden/>
    <w:unhideWhenUsed/>
    <w:rsid w:val="00B0251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E33212"/>
    <w:rPr>
      <w:b/>
      <w:bCs/>
    </w:rPr>
  </w:style>
  <w:style w:type="character" w:styleId="Emphasis">
    <w:name w:val="Emphasis"/>
    <w:basedOn w:val="DefaultParagraphFont"/>
    <w:uiPriority w:val="20"/>
    <w:qFormat/>
    <w:rsid w:val="00E33212"/>
    <w:rPr>
      <w:i/>
      <w:iCs/>
    </w:rPr>
  </w:style>
  <w:style w:type="paragraph" w:styleId="BodyTextIndent2">
    <w:name w:val="Body Text Indent 2"/>
    <w:basedOn w:val="Normal"/>
    <w:link w:val="BodyTextIndent2Char"/>
    <w:unhideWhenUsed/>
    <w:rsid w:val="0026087B"/>
    <w:pPr>
      <w:spacing w:after="120" w:line="480" w:lineRule="auto"/>
      <w:ind w:left="360"/>
    </w:pPr>
    <w:rPr>
      <w:rFonts w:ascii="Calibri" w:eastAsia="Calibri" w:hAnsi="Calibri" w:cs="Times New Roman"/>
      <w:kern w:val="0"/>
      <w14:ligatures w14:val="none"/>
    </w:rPr>
  </w:style>
  <w:style w:type="character" w:customStyle="1" w:styleId="BodyTextIndent2Char">
    <w:name w:val="Body Text Indent 2 Char"/>
    <w:basedOn w:val="DefaultParagraphFont"/>
    <w:link w:val="BodyTextIndent2"/>
    <w:rsid w:val="0026087B"/>
    <w:rPr>
      <w:rFonts w:ascii="Calibri" w:eastAsia="Calibri" w:hAnsi="Calibri" w:cs="Times New Roman"/>
      <w:kern w:val="0"/>
      <w14:ligatures w14:val="none"/>
    </w:rPr>
  </w:style>
  <w:style w:type="paragraph" w:styleId="Header">
    <w:name w:val="header"/>
    <w:basedOn w:val="Normal"/>
    <w:link w:val="HeaderChar"/>
    <w:uiPriority w:val="99"/>
    <w:unhideWhenUsed/>
    <w:rsid w:val="005E7E4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7E4E"/>
  </w:style>
  <w:style w:type="paragraph" w:styleId="Footer">
    <w:name w:val="footer"/>
    <w:basedOn w:val="Normal"/>
    <w:link w:val="FooterChar"/>
    <w:uiPriority w:val="99"/>
    <w:unhideWhenUsed/>
    <w:rsid w:val="005E7E4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7E4E"/>
  </w:style>
  <w:style w:type="paragraph" w:customStyle="1" w:styleId="Default">
    <w:name w:val="Default"/>
    <w:rsid w:val="007A7B05"/>
    <w:pPr>
      <w:autoSpaceDE w:val="0"/>
      <w:autoSpaceDN w:val="0"/>
      <w:adjustRightInd w:val="0"/>
      <w:spacing w:after="0" w:line="240" w:lineRule="auto"/>
    </w:pPr>
    <w:rPr>
      <w:rFonts w:ascii="Wingdings" w:hAnsi="Wingdings" w:cs="Wingdings"/>
      <w:color w:val="000000"/>
      <w:kern w:val="0"/>
      <w:sz w:val="24"/>
      <w:szCs w:val="24"/>
    </w:rPr>
  </w:style>
  <w:style w:type="character" w:styleId="Hyperlink">
    <w:name w:val="Hyperlink"/>
    <w:basedOn w:val="DefaultParagraphFont"/>
    <w:uiPriority w:val="99"/>
    <w:semiHidden/>
    <w:unhideWhenUsed/>
    <w:rsid w:val="000F4F9D"/>
    <w:rPr>
      <w:color w:val="0000FF"/>
      <w:u w:val="single"/>
    </w:rPr>
  </w:style>
  <w:style w:type="table" w:styleId="TableGrid">
    <w:name w:val="Table Grid"/>
    <w:basedOn w:val="TableNormal"/>
    <w:uiPriority w:val="39"/>
    <w:rsid w:val="00166F3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1">
    <w:name w:val="Pa1"/>
    <w:basedOn w:val="Default"/>
    <w:next w:val="Default"/>
    <w:uiPriority w:val="99"/>
    <w:rsid w:val="00B60449"/>
    <w:pPr>
      <w:spacing w:line="240" w:lineRule="atLeast"/>
    </w:pPr>
    <w:rPr>
      <w:rFonts w:ascii="SVN-Franko" w:hAnsi="SVN-Franko" w:cstheme="minorBidi"/>
      <w:color w:val="auto"/>
    </w:rPr>
  </w:style>
  <w:style w:type="character" w:customStyle="1" w:styleId="A2">
    <w:name w:val="A2"/>
    <w:uiPriority w:val="99"/>
    <w:rsid w:val="00B60449"/>
    <w:rPr>
      <w:rFonts w:cs="SVN-Franko"/>
      <w:color w:val="221E1F"/>
      <w:sz w:val="50"/>
      <w:szCs w:val="50"/>
    </w:rPr>
  </w:style>
  <w:style w:type="paragraph" w:styleId="HTMLPreformatted">
    <w:name w:val="HTML Preformatted"/>
    <w:basedOn w:val="Normal"/>
    <w:link w:val="HTMLPreformattedChar"/>
    <w:uiPriority w:val="99"/>
    <w:semiHidden/>
    <w:unhideWhenUsed/>
    <w:rsid w:val="008570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570D9"/>
    <w:rPr>
      <w:rFonts w:ascii="Courier New" w:eastAsia="Times New Roman" w:hAnsi="Courier New" w:cs="Courier New"/>
      <w:kern w:val="0"/>
      <w:sz w:val="20"/>
      <w:szCs w:val="20"/>
      <w14:ligatures w14:val="none"/>
    </w:rPr>
  </w:style>
  <w:style w:type="character" w:customStyle="1" w:styleId="y2iqfc">
    <w:name w:val="y2iqfc"/>
    <w:basedOn w:val="DefaultParagraphFont"/>
    <w:rsid w:val="008570D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2996966">
      <w:bodyDiv w:val="1"/>
      <w:marLeft w:val="0"/>
      <w:marRight w:val="0"/>
      <w:marTop w:val="0"/>
      <w:marBottom w:val="0"/>
      <w:divBdr>
        <w:top w:val="none" w:sz="0" w:space="0" w:color="auto"/>
        <w:left w:val="none" w:sz="0" w:space="0" w:color="auto"/>
        <w:bottom w:val="none" w:sz="0" w:space="0" w:color="auto"/>
        <w:right w:val="none" w:sz="0" w:space="0" w:color="auto"/>
      </w:divBdr>
    </w:div>
    <w:div w:id="131947107">
      <w:bodyDiv w:val="1"/>
      <w:marLeft w:val="0"/>
      <w:marRight w:val="0"/>
      <w:marTop w:val="0"/>
      <w:marBottom w:val="0"/>
      <w:divBdr>
        <w:top w:val="none" w:sz="0" w:space="0" w:color="auto"/>
        <w:left w:val="none" w:sz="0" w:space="0" w:color="auto"/>
        <w:bottom w:val="none" w:sz="0" w:space="0" w:color="auto"/>
        <w:right w:val="none" w:sz="0" w:space="0" w:color="auto"/>
      </w:divBdr>
    </w:div>
    <w:div w:id="431752939">
      <w:bodyDiv w:val="1"/>
      <w:marLeft w:val="0"/>
      <w:marRight w:val="0"/>
      <w:marTop w:val="0"/>
      <w:marBottom w:val="0"/>
      <w:divBdr>
        <w:top w:val="none" w:sz="0" w:space="0" w:color="auto"/>
        <w:left w:val="none" w:sz="0" w:space="0" w:color="auto"/>
        <w:bottom w:val="none" w:sz="0" w:space="0" w:color="auto"/>
        <w:right w:val="none" w:sz="0" w:space="0" w:color="auto"/>
      </w:divBdr>
    </w:div>
    <w:div w:id="607588788">
      <w:bodyDiv w:val="1"/>
      <w:marLeft w:val="0"/>
      <w:marRight w:val="0"/>
      <w:marTop w:val="0"/>
      <w:marBottom w:val="0"/>
      <w:divBdr>
        <w:top w:val="none" w:sz="0" w:space="0" w:color="auto"/>
        <w:left w:val="none" w:sz="0" w:space="0" w:color="auto"/>
        <w:bottom w:val="none" w:sz="0" w:space="0" w:color="auto"/>
        <w:right w:val="none" w:sz="0" w:space="0" w:color="auto"/>
      </w:divBdr>
    </w:div>
    <w:div w:id="629677558">
      <w:bodyDiv w:val="1"/>
      <w:marLeft w:val="0"/>
      <w:marRight w:val="0"/>
      <w:marTop w:val="0"/>
      <w:marBottom w:val="0"/>
      <w:divBdr>
        <w:top w:val="none" w:sz="0" w:space="0" w:color="auto"/>
        <w:left w:val="none" w:sz="0" w:space="0" w:color="auto"/>
        <w:bottom w:val="none" w:sz="0" w:space="0" w:color="auto"/>
        <w:right w:val="none" w:sz="0" w:space="0" w:color="auto"/>
      </w:divBdr>
    </w:div>
    <w:div w:id="696539118">
      <w:bodyDiv w:val="1"/>
      <w:marLeft w:val="0"/>
      <w:marRight w:val="0"/>
      <w:marTop w:val="0"/>
      <w:marBottom w:val="0"/>
      <w:divBdr>
        <w:top w:val="none" w:sz="0" w:space="0" w:color="auto"/>
        <w:left w:val="none" w:sz="0" w:space="0" w:color="auto"/>
        <w:bottom w:val="none" w:sz="0" w:space="0" w:color="auto"/>
        <w:right w:val="none" w:sz="0" w:space="0" w:color="auto"/>
      </w:divBdr>
    </w:div>
    <w:div w:id="776213271">
      <w:bodyDiv w:val="1"/>
      <w:marLeft w:val="0"/>
      <w:marRight w:val="0"/>
      <w:marTop w:val="0"/>
      <w:marBottom w:val="0"/>
      <w:divBdr>
        <w:top w:val="none" w:sz="0" w:space="0" w:color="auto"/>
        <w:left w:val="none" w:sz="0" w:space="0" w:color="auto"/>
        <w:bottom w:val="none" w:sz="0" w:space="0" w:color="auto"/>
        <w:right w:val="none" w:sz="0" w:space="0" w:color="auto"/>
      </w:divBdr>
    </w:div>
    <w:div w:id="1129082291">
      <w:bodyDiv w:val="1"/>
      <w:marLeft w:val="0"/>
      <w:marRight w:val="0"/>
      <w:marTop w:val="0"/>
      <w:marBottom w:val="0"/>
      <w:divBdr>
        <w:top w:val="none" w:sz="0" w:space="0" w:color="auto"/>
        <w:left w:val="none" w:sz="0" w:space="0" w:color="auto"/>
        <w:bottom w:val="none" w:sz="0" w:space="0" w:color="auto"/>
        <w:right w:val="none" w:sz="0" w:space="0" w:color="auto"/>
      </w:divBdr>
    </w:div>
    <w:div w:id="1241912408">
      <w:bodyDiv w:val="1"/>
      <w:marLeft w:val="0"/>
      <w:marRight w:val="0"/>
      <w:marTop w:val="0"/>
      <w:marBottom w:val="0"/>
      <w:divBdr>
        <w:top w:val="none" w:sz="0" w:space="0" w:color="auto"/>
        <w:left w:val="none" w:sz="0" w:space="0" w:color="auto"/>
        <w:bottom w:val="none" w:sz="0" w:space="0" w:color="auto"/>
        <w:right w:val="none" w:sz="0" w:space="0" w:color="auto"/>
      </w:divBdr>
    </w:div>
    <w:div w:id="1320421020">
      <w:bodyDiv w:val="1"/>
      <w:marLeft w:val="0"/>
      <w:marRight w:val="0"/>
      <w:marTop w:val="0"/>
      <w:marBottom w:val="0"/>
      <w:divBdr>
        <w:top w:val="none" w:sz="0" w:space="0" w:color="auto"/>
        <w:left w:val="none" w:sz="0" w:space="0" w:color="auto"/>
        <w:bottom w:val="none" w:sz="0" w:space="0" w:color="auto"/>
        <w:right w:val="none" w:sz="0" w:space="0" w:color="auto"/>
      </w:divBdr>
    </w:div>
    <w:div w:id="1364941285">
      <w:bodyDiv w:val="1"/>
      <w:marLeft w:val="0"/>
      <w:marRight w:val="0"/>
      <w:marTop w:val="0"/>
      <w:marBottom w:val="0"/>
      <w:divBdr>
        <w:top w:val="none" w:sz="0" w:space="0" w:color="auto"/>
        <w:left w:val="none" w:sz="0" w:space="0" w:color="auto"/>
        <w:bottom w:val="none" w:sz="0" w:space="0" w:color="auto"/>
        <w:right w:val="none" w:sz="0" w:space="0" w:color="auto"/>
      </w:divBdr>
    </w:div>
    <w:div w:id="1374304780">
      <w:bodyDiv w:val="1"/>
      <w:marLeft w:val="0"/>
      <w:marRight w:val="0"/>
      <w:marTop w:val="0"/>
      <w:marBottom w:val="0"/>
      <w:divBdr>
        <w:top w:val="none" w:sz="0" w:space="0" w:color="auto"/>
        <w:left w:val="none" w:sz="0" w:space="0" w:color="auto"/>
        <w:bottom w:val="none" w:sz="0" w:space="0" w:color="auto"/>
        <w:right w:val="none" w:sz="0" w:space="0" w:color="auto"/>
      </w:divBdr>
    </w:div>
    <w:div w:id="1431320561">
      <w:bodyDiv w:val="1"/>
      <w:marLeft w:val="0"/>
      <w:marRight w:val="0"/>
      <w:marTop w:val="0"/>
      <w:marBottom w:val="0"/>
      <w:divBdr>
        <w:top w:val="none" w:sz="0" w:space="0" w:color="auto"/>
        <w:left w:val="none" w:sz="0" w:space="0" w:color="auto"/>
        <w:bottom w:val="none" w:sz="0" w:space="0" w:color="auto"/>
        <w:right w:val="none" w:sz="0" w:space="0" w:color="auto"/>
      </w:divBdr>
    </w:div>
    <w:div w:id="1872376865">
      <w:bodyDiv w:val="1"/>
      <w:marLeft w:val="0"/>
      <w:marRight w:val="0"/>
      <w:marTop w:val="0"/>
      <w:marBottom w:val="0"/>
      <w:divBdr>
        <w:top w:val="none" w:sz="0" w:space="0" w:color="auto"/>
        <w:left w:val="none" w:sz="0" w:space="0" w:color="auto"/>
        <w:bottom w:val="none" w:sz="0" w:space="0" w:color="auto"/>
        <w:right w:val="none" w:sz="0" w:space="0" w:color="auto"/>
      </w:divBdr>
      <w:divsChild>
        <w:div w:id="1353383992">
          <w:marLeft w:val="-225"/>
          <w:marRight w:val="-225"/>
          <w:marTop w:val="0"/>
          <w:marBottom w:val="0"/>
          <w:divBdr>
            <w:top w:val="none" w:sz="0" w:space="0" w:color="auto"/>
            <w:left w:val="none" w:sz="0" w:space="0" w:color="auto"/>
            <w:bottom w:val="none" w:sz="0" w:space="0" w:color="auto"/>
            <w:right w:val="none" w:sz="0" w:space="0" w:color="auto"/>
          </w:divBdr>
        </w:div>
      </w:divsChild>
    </w:div>
    <w:div w:id="2040156978">
      <w:bodyDiv w:val="1"/>
      <w:marLeft w:val="0"/>
      <w:marRight w:val="0"/>
      <w:marTop w:val="0"/>
      <w:marBottom w:val="0"/>
      <w:divBdr>
        <w:top w:val="none" w:sz="0" w:space="0" w:color="auto"/>
        <w:left w:val="none" w:sz="0" w:space="0" w:color="auto"/>
        <w:bottom w:val="none" w:sz="0" w:space="0" w:color="auto"/>
        <w:right w:val="none" w:sz="0" w:space="0" w:color="auto"/>
      </w:divBdr>
    </w:div>
    <w:div w:id="207069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uanvan24.com/muc-dich-nghien-cuu-de-tai-tieu-luan/" TargetMode="External"/><Relationship Id="rId18" Type="http://schemas.microsoft.com/office/2007/relationships/diagramDrawing" Target="diagrams/drawing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diagramColors" Target="diagrams/colors1.xml"/><Relationship Id="rId2" Type="http://schemas.openxmlformats.org/officeDocument/2006/relationships/numbering" Target="numbering.xml"/><Relationship Id="rId16" Type="http://schemas.openxmlformats.org/officeDocument/2006/relationships/diagramQuickStyle" Target="diagrams/quickStyle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diagramLayout" Target="diagrams/layout1.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diagramData" Target="diagrams/data1.xml"/></Relationships>
</file>

<file path=word/diagrams/colors1.xml><?xml version="1.0" encoding="utf-8"?>
<dgm:colorsDef xmlns:dgm="http://schemas.openxmlformats.org/drawingml/2006/diagram" xmlns:a="http://schemas.openxmlformats.org/drawingml/2006/main" uniqueId="urn:microsoft.com/office/officeart/2005/8/colors/accent4_5">
  <dgm:title val=""/>
  <dgm:desc val=""/>
  <dgm:catLst>
    <dgm:cat type="accent4" pri="11500"/>
  </dgm:catLst>
  <dgm:styleLbl name="node0">
    <dgm:fillClrLst meth="cycle">
      <a:schemeClr val="accent4">
        <a:alpha val="80000"/>
      </a:schemeClr>
    </dgm:fillClrLst>
    <dgm:linClrLst meth="repeat">
      <a:schemeClr val="lt1"/>
    </dgm:linClrLst>
    <dgm:effectClrLst/>
    <dgm:txLinClrLst/>
    <dgm:txFillClrLst/>
    <dgm:txEffectClrLst/>
  </dgm:styleLbl>
  <dgm:styleLbl name="node1">
    <dgm:fillClrLst>
      <a:schemeClr val="accent4">
        <a:alpha val="90000"/>
      </a:schemeClr>
      <a:schemeClr val="accent4">
        <a:alpha val="50000"/>
      </a:schemeClr>
    </dgm:fillClrLst>
    <dgm:linClrLst meth="repeat">
      <a:schemeClr val="lt1"/>
    </dgm:linClrLst>
    <dgm:effectClrLst/>
    <dgm:txLinClrLst/>
    <dgm:txFillClrLst/>
    <dgm:txEffectClrLst/>
  </dgm:styleLbl>
  <dgm:styleLbl name="alignNode1">
    <dgm:fillClrLst>
      <a:schemeClr val="accent4">
        <a:alpha val="90000"/>
      </a:schemeClr>
      <a:schemeClr val="accent4">
        <a:alpha val="50000"/>
      </a:schemeClr>
    </dgm:fillClrLst>
    <dgm:linClrLst>
      <a:schemeClr val="accent4">
        <a:alpha val="90000"/>
      </a:schemeClr>
      <a:schemeClr val="accent4">
        <a:alpha val="50000"/>
      </a:schemeClr>
    </dgm:linClrLst>
    <dgm:effectClrLst/>
    <dgm:txLinClrLst/>
    <dgm:txFillClrLst/>
    <dgm:txEffectClrLst/>
  </dgm:styleLbl>
  <dgm:styleLbl name="lnNode1">
    <dgm:fillClrLst>
      <a:schemeClr val="accent4">
        <a:shade val="90000"/>
      </a:schemeClr>
      <a:schemeClr val="accent4">
        <a:alpha val="50000"/>
        <a:tint val="50000"/>
      </a:schemeClr>
    </dgm:fillClrLst>
    <dgm:linClrLst meth="repeat">
      <a:schemeClr val="lt1"/>
    </dgm:linClrLst>
    <dgm:effectClrLst/>
    <dgm:txLinClrLst/>
    <dgm:txFillClrLst/>
    <dgm:txEffectClrLst/>
  </dgm:styleLbl>
  <dgm:styleLbl name="vennNode1">
    <dgm:fillClrLst>
      <a:schemeClr val="accent4">
        <a:shade val="80000"/>
        <a:alpha val="50000"/>
      </a:schemeClr>
      <a:schemeClr val="accent4">
        <a:alpha val="80000"/>
      </a:schemeClr>
    </dgm:fillClrLst>
    <dgm:linClrLst meth="repeat">
      <a:schemeClr val="lt1"/>
    </dgm:linClrLst>
    <dgm:effectClrLst/>
    <dgm:txLinClrLst/>
    <dgm:txFillClrLst/>
    <dgm:txEffectClrLst/>
  </dgm:styleLbl>
  <dgm:styleLbl name="node2">
    <dgm:fillClrLst>
      <a:schemeClr val="accent4">
        <a:alpha val="70000"/>
      </a:schemeClr>
    </dgm:fillClrLst>
    <dgm:linClrLst meth="repeat">
      <a:schemeClr val="lt1"/>
    </dgm:linClrLst>
    <dgm:effectClrLst/>
    <dgm:txLinClrLst/>
    <dgm:txFillClrLst/>
    <dgm:txEffectClrLst/>
  </dgm:styleLbl>
  <dgm:styleLbl name="node3">
    <dgm:fillClrLst>
      <a:schemeClr val="accent4">
        <a:alpha val="50000"/>
      </a:schemeClr>
    </dgm:fillClrLst>
    <dgm:linClrLst meth="repeat">
      <a:schemeClr val="lt1"/>
    </dgm:linClrLst>
    <dgm:effectClrLst/>
    <dgm:txLinClrLst/>
    <dgm:txFillClrLst/>
    <dgm:txEffectClrLst/>
  </dgm:styleLbl>
  <dgm:styleLbl name="node4">
    <dgm:fillClrLst>
      <a:schemeClr val="accent4">
        <a:alpha val="30000"/>
      </a:schemeClr>
    </dgm:fillClrLst>
    <dgm:linClrLst meth="repeat">
      <a:schemeClr val="lt1"/>
    </dgm:linClrLst>
    <dgm:effectClrLst/>
    <dgm:txLinClrLst/>
    <dgm:txFillClrLst/>
    <dgm:txEffectClrLst/>
  </dgm:styleLbl>
  <dgm:styleLbl name="fgImgPlace1">
    <dgm:fillClrLst>
      <a:schemeClr val="accent4">
        <a:tint val="50000"/>
        <a:alpha val="90000"/>
      </a:schemeClr>
      <a:schemeClr val="accent4">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f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bgSibTrans2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dgm:txEffectClrLst/>
  </dgm:styleLbl>
  <dgm:styleLbl name="sibTrans1D1">
    <dgm:fillClrLst>
      <a:schemeClr val="accent4">
        <a:shade val="90000"/>
      </a:schemeClr>
      <a:schemeClr val="accent4">
        <a:tint val="50000"/>
      </a:schemeClr>
    </dgm:fillClrLst>
    <dgm:linClrLst>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alpha val="90000"/>
      </a:schemeClr>
    </dgm:fillClrLst>
    <dgm:linClrLst meth="repeat">
      <a:schemeClr val="lt1"/>
    </dgm:linClrLst>
    <dgm:effectClrLst/>
    <dgm:txLinClrLst/>
    <dgm:txFillClrLst/>
    <dgm:txEffectClrLst/>
  </dgm:styleLbl>
  <dgm:styleLbl name="asst1">
    <dgm:fillClrLst meth="repeat">
      <a:schemeClr val="accent4">
        <a:alpha val="90000"/>
      </a:schemeClr>
    </dgm:fillClrLst>
    <dgm:linClrLst meth="repeat">
      <a:schemeClr val="lt1"/>
    </dgm:linClrLst>
    <dgm:effectClrLst/>
    <dgm:txLinClrLst/>
    <dgm:txFillClrLst/>
    <dgm:txEffectClrLst/>
  </dgm:styleLbl>
  <dgm:styleLbl name="asst2">
    <dgm:fillClrLst>
      <a:schemeClr val="accent4">
        <a:alpha val="90000"/>
      </a:schemeClr>
    </dgm:fillClrLst>
    <dgm:linClrLst meth="repeat">
      <a:schemeClr val="lt1"/>
    </dgm:linClrLst>
    <dgm:effectClrLst/>
    <dgm:txLinClrLst/>
    <dgm:txFillClrLst/>
    <dgm:txEffectClrLst/>
  </dgm:styleLbl>
  <dgm:styleLbl name="asst3">
    <dgm:fillClrLst>
      <a:schemeClr val="accent4">
        <a:alpha val="70000"/>
      </a:schemeClr>
    </dgm:fillClrLst>
    <dgm:linClrLst meth="repeat">
      <a:schemeClr val="lt1"/>
    </dgm:linClrLst>
    <dgm:effectClrLst/>
    <dgm:txLinClrLst/>
    <dgm:txFillClrLst/>
    <dgm:txEffectClrLst/>
  </dgm:styleLbl>
  <dgm:styleLbl name="asst4">
    <dgm:fillClrLst>
      <a:schemeClr val="accent4">
        <a:alpha val="50000"/>
      </a:schemeClr>
    </dgm:fillClrLst>
    <dgm:linClrLst meth="repeat">
      <a:schemeClr val="lt1"/>
    </dgm:linClrLst>
    <dgm:effectClrLst/>
    <dgm:txLinClrLst/>
    <dgm:txFillClrLst/>
    <dgm:txEffectClrLst/>
  </dgm:styleLbl>
  <dgm:styleLbl name="parChTrans2D1">
    <dgm:fillClrLst meth="repeat">
      <a:schemeClr val="accent4">
        <a:shade val="8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4">
        <a:alpha val="90000"/>
      </a:schemeClr>
      <a:schemeClr val="accent4">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a:schemeClr val="accent4">
        <a:alpha val="90000"/>
        <a:tint val="40000"/>
      </a:schemeClr>
      <a:schemeClr val="accent4">
        <a:alpha val="5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alignAccFollowNode1">
    <dgm:fillClrLst meth="repeat">
      <a:schemeClr val="accent4">
        <a:alpha val="90000"/>
        <a:tint val="40000"/>
      </a:schemeClr>
    </dgm:fillClrLst>
    <dgm:linClrLst meth="repeat">
      <a:schemeClr val="accent4">
        <a:alpha val="90000"/>
        <a:tint val="40000"/>
      </a:schemeClr>
    </dgm:linClrLst>
    <dgm:effectClrLst/>
    <dgm:txLinClrLst/>
    <dgm:txFillClrLst meth="repeat">
      <a:schemeClr val="dk1"/>
    </dgm:txFillClrLst>
    <dgm:txEffectClrLst/>
  </dgm:styleLbl>
  <dgm:styleLbl name="bgAccFollowNode1">
    <dgm:fillClrLst meth="repeat">
      <a:schemeClr val="accent4">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978E77E-53E4-4B1E-897D-18749D5128A4}" type="doc">
      <dgm:prSet loTypeId="urn:microsoft.com/office/officeart/2005/8/layout/process1" loCatId="process" qsTypeId="urn:microsoft.com/office/officeart/2005/8/quickstyle/simple3" qsCatId="simple" csTypeId="urn:microsoft.com/office/officeart/2005/8/colors/accent4_5" csCatId="accent4" phldr="1"/>
      <dgm:spPr/>
    </dgm:pt>
    <dgm:pt modelId="{81FA1012-DAB6-4BED-953D-4327D16F7BF1}">
      <dgm:prSet phldrT="[Text]" custT="1"/>
      <dgm:spPr/>
      <dgm:t>
        <a:bodyPr/>
        <a:lstStyle/>
        <a:p>
          <a:r>
            <a:rPr lang="en-US" sz="1050" b="0">
              <a:latin typeface="Times New Roman" panose="02020603050405020304" pitchFamily="18" charset="0"/>
              <a:cs typeface="Times New Roman" panose="02020603050405020304" pitchFamily="18" charset="0"/>
            </a:rPr>
            <a:t>1. </a:t>
          </a:r>
        </a:p>
        <a:p>
          <a:r>
            <a:rPr lang="en-US" sz="1050" b="0">
              <a:latin typeface="Times New Roman" panose="02020603050405020304" pitchFamily="18" charset="0"/>
              <a:cs typeface="Times New Roman" panose="02020603050405020304" pitchFamily="18" charset="0"/>
            </a:rPr>
            <a:t>Đặt vấn đề </a:t>
          </a:r>
          <a:endParaRPr lang="en-US" sz="1050"/>
        </a:p>
      </dgm:t>
    </dgm:pt>
    <dgm:pt modelId="{19240278-AA34-4054-897F-22722049E6DB}" type="parTrans" cxnId="{C18F27F5-0A9E-477E-BDD3-F61A2A07328B}">
      <dgm:prSet/>
      <dgm:spPr/>
      <dgm:t>
        <a:bodyPr/>
        <a:lstStyle/>
        <a:p>
          <a:endParaRPr lang="en-US" sz="1050">
            <a:solidFill>
              <a:schemeClr val="tx1"/>
            </a:solidFill>
          </a:endParaRPr>
        </a:p>
      </dgm:t>
    </dgm:pt>
    <dgm:pt modelId="{F23F3CFE-106D-4C66-A7A8-FF11BE34E613}" type="sibTrans" cxnId="{C18F27F5-0A9E-477E-BDD3-F61A2A07328B}">
      <dgm:prSet custT="1"/>
      <dgm:spPr/>
      <dgm:t>
        <a:bodyPr/>
        <a:lstStyle/>
        <a:p>
          <a:endParaRPr lang="en-US" sz="1050">
            <a:solidFill>
              <a:schemeClr val="tx1"/>
            </a:solidFill>
          </a:endParaRPr>
        </a:p>
      </dgm:t>
    </dgm:pt>
    <dgm:pt modelId="{3BCDEF8C-3C50-44A9-A8A0-A4D91CDFDFC5}">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4.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Xử lý thông tin</a:t>
          </a:r>
          <a:endParaRPr lang="en-US" sz="1050"/>
        </a:p>
      </dgm:t>
    </dgm:pt>
    <dgm:pt modelId="{5AD578B5-8911-419D-A8AC-67A3AF5C9CE8}" type="parTrans" cxnId="{D0DA05DD-5776-4EE5-895F-BF24606E01D5}">
      <dgm:prSet/>
      <dgm:spPr/>
      <dgm:t>
        <a:bodyPr/>
        <a:lstStyle/>
        <a:p>
          <a:endParaRPr lang="en-US" sz="1050">
            <a:solidFill>
              <a:schemeClr val="tx1"/>
            </a:solidFill>
          </a:endParaRPr>
        </a:p>
      </dgm:t>
    </dgm:pt>
    <dgm:pt modelId="{F040D1BC-CE23-450A-B9E7-3EF87C3B700E}" type="sibTrans" cxnId="{D0DA05DD-5776-4EE5-895F-BF24606E01D5}">
      <dgm:prSet custT="1"/>
      <dgm:spPr/>
      <dgm:t>
        <a:bodyPr/>
        <a:lstStyle/>
        <a:p>
          <a:endParaRPr lang="en-US" sz="1050">
            <a:solidFill>
              <a:schemeClr val="tx1"/>
            </a:solidFill>
          </a:endParaRPr>
        </a:p>
      </dgm:t>
    </dgm:pt>
    <dgm:pt modelId="{BE999376-64D3-4D0B-A78D-CDC40CED4068}">
      <dgm:prSet phldrT="[Tex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5.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Kết luận và khái quát hoá vấn đề</a:t>
          </a:r>
          <a:endParaRPr lang="en-US" sz="1050"/>
        </a:p>
      </dgm:t>
    </dgm:pt>
    <dgm:pt modelId="{CDBB6218-E65B-4D16-8405-B78B98B233FF}" type="parTrans" cxnId="{6E3E0D49-FF81-40FA-A4CB-B57A3E61745D}">
      <dgm:prSet/>
      <dgm:spPr/>
      <dgm:t>
        <a:bodyPr/>
        <a:lstStyle/>
        <a:p>
          <a:endParaRPr lang="en-US" sz="1050">
            <a:solidFill>
              <a:schemeClr val="tx1"/>
            </a:solidFill>
          </a:endParaRPr>
        </a:p>
      </dgm:t>
    </dgm:pt>
    <dgm:pt modelId="{FA2866B0-9120-4C8F-810F-25048268CFCA}" type="sibTrans" cxnId="{6E3E0D49-FF81-40FA-A4CB-B57A3E61745D}">
      <dgm:prSet/>
      <dgm:spPr/>
      <dgm:t>
        <a:bodyPr/>
        <a:lstStyle/>
        <a:p>
          <a:endParaRPr lang="en-US" sz="1050">
            <a:solidFill>
              <a:schemeClr val="tx1"/>
            </a:solidFill>
          </a:endParaRPr>
        </a:p>
      </dgm:t>
    </dgm:pt>
    <dgm:pt modelId="{A3DA7ECE-5B1C-4EC0-8420-7A3BB5B791BD}">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3.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Thu thập thông tin (số liệu và dữ kiện thích hợp) </a:t>
          </a:r>
          <a:endParaRPr lang="en-US" sz="1050"/>
        </a:p>
      </dgm:t>
    </dgm:pt>
    <dgm:pt modelId="{44D3A708-A2A4-4962-8323-6F09F1ABFF12}" type="parTrans" cxnId="{E695F160-0394-45CE-BDCE-51CB281DD9B1}">
      <dgm:prSet/>
      <dgm:spPr/>
      <dgm:t>
        <a:bodyPr/>
        <a:lstStyle/>
        <a:p>
          <a:endParaRPr lang="en-US" sz="1050">
            <a:solidFill>
              <a:schemeClr val="tx1"/>
            </a:solidFill>
          </a:endParaRPr>
        </a:p>
      </dgm:t>
    </dgm:pt>
    <dgm:pt modelId="{02779F20-CD05-48C4-B5CF-55370A722645}" type="sibTrans" cxnId="{E695F160-0394-45CE-BDCE-51CB281DD9B1}">
      <dgm:prSet custT="1"/>
      <dgm:spPr/>
      <dgm:t>
        <a:bodyPr/>
        <a:lstStyle/>
        <a:p>
          <a:endParaRPr lang="en-US" sz="1050">
            <a:solidFill>
              <a:schemeClr val="tx1"/>
            </a:solidFill>
          </a:endParaRPr>
        </a:p>
      </dgm:t>
    </dgm:pt>
    <dgm:pt modelId="{B3464A9C-2DD5-4A66-87AB-3765346A222A}">
      <dgm:prSet custT="1"/>
      <dgm:spPr/>
      <dgm:t>
        <a:bodyPr/>
        <a:lstStyle/>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2. </a:t>
          </a:r>
        </a:p>
        <a:p>
          <a:pPr>
            <a:buSzPts val="1100"/>
            <a:buFont typeface="Times New Roman" panose="02020603050405020304" pitchFamily="18" charset="0"/>
            <a:buAutoNum type="arabicPeriod"/>
          </a:pPr>
          <a:r>
            <a:rPr lang="en-US" sz="1050">
              <a:latin typeface="Times New Roman" panose="02020603050405020304" pitchFamily="18" charset="0"/>
              <a:cs typeface="Times New Roman" panose="02020603050405020304" pitchFamily="18" charset="0"/>
            </a:rPr>
            <a:t>Tìm các giả thuyết để giải quyết vấn đề </a:t>
          </a:r>
          <a:endParaRPr lang="en-US" sz="1050"/>
        </a:p>
      </dgm:t>
    </dgm:pt>
    <dgm:pt modelId="{C13BDBEB-60C3-4AEA-94A3-44FDB1360B30}" type="parTrans" cxnId="{615ABDDD-C92E-4E10-A6EE-9854241CEE09}">
      <dgm:prSet/>
      <dgm:spPr/>
      <dgm:t>
        <a:bodyPr/>
        <a:lstStyle/>
        <a:p>
          <a:endParaRPr lang="en-US" sz="1050">
            <a:solidFill>
              <a:schemeClr val="tx1"/>
            </a:solidFill>
          </a:endParaRPr>
        </a:p>
      </dgm:t>
    </dgm:pt>
    <dgm:pt modelId="{5F16216B-FCE3-42CE-A575-27ADAB733C0C}" type="sibTrans" cxnId="{615ABDDD-C92E-4E10-A6EE-9854241CEE09}">
      <dgm:prSet custT="1"/>
      <dgm:spPr/>
      <dgm:t>
        <a:bodyPr/>
        <a:lstStyle/>
        <a:p>
          <a:endParaRPr lang="en-US" sz="1050">
            <a:solidFill>
              <a:schemeClr val="tx1"/>
            </a:solidFill>
          </a:endParaRPr>
        </a:p>
      </dgm:t>
    </dgm:pt>
    <dgm:pt modelId="{BC37FAF4-C9D8-4B37-AFAD-ACB29757D3B0}" type="pres">
      <dgm:prSet presAssocID="{1978E77E-53E4-4B1E-897D-18749D5128A4}" presName="Name0" presStyleCnt="0">
        <dgm:presLayoutVars>
          <dgm:dir/>
          <dgm:resizeHandles val="exact"/>
        </dgm:presLayoutVars>
      </dgm:prSet>
      <dgm:spPr/>
    </dgm:pt>
    <dgm:pt modelId="{292F3EF1-D39F-48B2-955F-FC33D8EFAC46}" type="pres">
      <dgm:prSet presAssocID="{81FA1012-DAB6-4BED-953D-4327D16F7BF1}" presName="node" presStyleLbl="node1" presStyleIdx="0" presStyleCnt="5">
        <dgm:presLayoutVars>
          <dgm:bulletEnabled val="1"/>
        </dgm:presLayoutVars>
      </dgm:prSet>
      <dgm:spPr/>
    </dgm:pt>
    <dgm:pt modelId="{84F5A838-4452-4DC7-A841-F69C13113358}" type="pres">
      <dgm:prSet presAssocID="{F23F3CFE-106D-4C66-A7A8-FF11BE34E613}" presName="sibTrans" presStyleLbl="sibTrans2D1" presStyleIdx="0" presStyleCnt="4"/>
      <dgm:spPr/>
    </dgm:pt>
    <dgm:pt modelId="{DF194780-AD75-430B-BDFC-15EC3798014C}" type="pres">
      <dgm:prSet presAssocID="{F23F3CFE-106D-4C66-A7A8-FF11BE34E613}" presName="connectorText" presStyleLbl="sibTrans2D1" presStyleIdx="0" presStyleCnt="4"/>
      <dgm:spPr/>
    </dgm:pt>
    <dgm:pt modelId="{2495D1D7-910C-4F84-9162-A2F2DD78D062}" type="pres">
      <dgm:prSet presAssocID="{B3464A9C-2DD5-4A66-87AB-3765346A222A}" presName="node" presStyleLbl="node1" presStyleIdx="1" presStyleCnt="5">
        <dgm:presLayoutVars>
          <dgm:bulletEnabled val="1"/>
        </dgm:presLayoutVars>
      </dgm:prSet>
      <dgm:spPr/>
    </dgm:pt>
    <dgm:pt modelId="{2BCD03E0-D10A-490E-AE1A-1694C6F0CC1E}" type="pres">
      <dgm:prSet presAssocID="{5F16216B-FCE3-42CE-A575-27ADAB733C0C}" presName="sibTrans" presStyleLbl="sibTrans2D1" presStyleIdx="1" presStyleCnt="4"/>
      <dgm:spPr/>
    </dgm:pt>
    <dgm:pt modelId="{05C8986B-2267-446C-A1C4-6CC9346AA180}" type="pres">
      <dgm:prSet presAssocID="{5F16216B-FCE3-42CE-A575-27ADAB733C0C}" presName="connectorText" presStyleLbl="sibTrans2D1" presStyleIdx="1" presStyleCnt="4"/>
      <dgm:spPr/>
    </dgm:pt>
    <dgm:pt modelId="{CF82F8C2-96A2-4830-B6B8-6BE65792CFDE}" type="pres">
      <dgm:prSet presAssocID="{A3DA7ECE-5B1C-4EC0-8420-7A3BB5B791BD}" presName="node" presStyleLbl="node1" presStyleIdx="2" presStyleCnt="5">
        <dgm:presLayoutVars>
          <dgm:bulletEnabled val="1"/>
        </dgm:presLayoutVars>
      </dgm:prSet>
      <dgm:spPr/>
    </dgm:pt>
    <dgm:pt modelId="{903DA35E-6D88-4F90-BF2C-1DD42A1A131C}" type="pres">
      <dgm:prSet presAssocID="{02779F20-CD05-48C4-B5CF-55370A722645}" presName="sibTrans" presStyleLbl="sibTrans2D1" presStyleIdx="2" presStyleCnt="4"/>
      <dgm:spPr/>
    </dgm:pt>
    <dgm:pt modelId="{81E13F78-4575-4005-9F28-BE26976674D9}" type="pres">
      <dgm:prSet presAssocID="{02779F20-CD05-48C4-B5CF-55370A722645}" presName="connectorText" presStyleLbl="sibTrans2D1" presStyleIdx="2" presStyleCnt="4"/>
      <dgm:spPr/>
    </dgm:pt>
    <dgm:pt modelId="{00BB257A-C23C-4B6B-A723-FFF8AF2E7277}" type="pres">
      <dgm:prSet presAssocID="{3BCDEF8C-3C50-44A9-A8A0-A4D91CDFDFC5}" presName="node" presStyleLbl="node1" presStyleIdx="3" presStyleCnt="5">
        <dgm:presLayoutVars>
          <dgm:bulletEnabled val="1"/>
        </dgm:presLayoutVars>
      </dgm:prSet>
      <dgm:spPr/>
    </dgm:pt>
    <dgm:pt modelId="{84F3850C-FF16-484F-8570-607DCC67EB93}" type="pres">
      <dgm:prSet presAssocID="{F040D1BC-CE23-450A-B9E7-3EF87C3B700E}" presName="sibTrans" presStyleLbl="sibTrans2D1" presStyleIdx="3" presStyleCnt="4"/>
      <dgm:spPr/>
    </dgm:pt>
    <dgm:pt modelId="{ADE7DA6B-B084-4747-B9E8-19A93C385530}" type="pres">
      <dgm:prSet presAssocID="{F040D1BC-CE23-450A-B9E7-3EF87C3B700E}" presName="connectorText" presStyleLbl="sibTrans2D1" presStyleIdx="3" presStyleCnt="4"/>
      <dgm:spPr/>
    </dgm:pt>
    <dgm:pt modelId="{10A29FAF-9BB7-4137-9B0E-DF2772539E5B}" type="pres">
      <dgm:prSet presAssocID="{BE999376-64D3-4D0B-A78D-CDC40CED4068}" presName="node" presStyleLbl="node1" presStyleIdx="4" presStyleCnt="5">
        <dgm:presLayoutVars>
          <dgm:bulletEnabled val="1"/>
        </dgm:presLayoutVars>
      </dgm:prSet>
      <dgm:spPr/>
    </dgm:pt>
  </dgm:ptLst>
  <dgm:cxnLst>
    <dgm:cxn modelId="{8887EE36-CFAA-4F86-AB7B-58626512693D}" type="presOf" srcId="{A3DA7ECE-5B1C-4EC0-8420-7A3BB5B791BD}" destId="{CF82F8C2-96A2-4830-B6B8-6BE65792CFDE}" srcOrd="0" destOrd="0" presId="urn:microsoft.com/office/officeart/2005/8/layout/process1"/>
    <dgm:cxn modelId="{E695F160-0394-45CE-BDCE-51CB281DD9B1}" srcId="{1978E77E-53E4-4B1E-897D-18749D5128A4}" destId="{A3DA7ECE-5B1C-4EC0-8420-7A3BB5B791BD}" srcOrd="2" destOrd="0" parTransId="{44D3A708-A2A4-4962-8323-6F09F1ABFF12}" sibTransId="{02779F20-CD05-48C4-B5CF-55370A722645}"/>
    <dgm:cxn modelId="{8852A362-D02A-49E2-88FD-2751A7E7114D}" type="presOf" srcId="{5F16216B-FCE3-42CE-A575-27ADAB733C0C}" destId="{2BCD03E0-D10A-490E-AE1A-1694C6F0CC1E}" srcOrd="0" destOrd="0" presId="urn:microsoft.com/office/officeart/2005/8/layout/process1"/>
    <dgm:cxn modelId="{6E3E0D49-FF81-40FA-A4CB-B57A3E61745D}" srcId="{1978E77E-53E4-4B1E-897D-18749D5128A4}" destId="{BE999376-64D3-4D0B-A78D-CDC40CED4068}" srcOrd="4" destOrd="0" parTransId="{CDBB6218-E65B-4D16-8405-B78B98B233FF}" sibTransId="{FA2866B0-9120-4C8F-810F-25048268CFCA}"/>
    <dgm:cxn modelId="{71F70D50-5E78-4F51-BDDB-984B03A39E82}" type="presOf" srcId="{02779F20-CD05-48C4-B5CF-55370A722645}" destId="{903DA35E-6D88-4F90-BF2C-1DD42A1A131C}" srcOrd="0" destOrd="0" presId="urn:microsoft.com/office/officeart/2005/8/layout/process1"/>
    <dgm:cxn modelId="{5C054F73-E5EF-4F99-B5B0-F1731405477F}" type="presOf" srcId="{1978E77E-53E4-4B1E-897D-18749D5128A4}" destId="{BC37FAF4-C9D8-4B37-AFAD-ACB29757D3B0}" srcOrd="0" destOrd="0" presId="urn:microsoft.com/office/officeart/2005/8/layout/process1"/>
    <dgm:cxn modelId="{6BE3095A-13AD-474D-8F3D-BC207096EECB}" type="presOf" srcId="{F040D1BC-CE23-450A-B9E7-3EF87C3B700E}" destId="{84F3850C-FF16-484F-8570-607DCC67EB93}" srcOrd="0" destOrd="0" presId="urn:microsoft.com/office/officeart/2005/8/layout/process1"/>
    <dgm:cxn modelId="{68575AA9-92D3-496F-802B-778C950ABCF0}" type="presOf" srcId="{F040D1BC-CE23-450A-B9E7-3EF87C3B700E}" destId="{ADE7DA6B-B084-4747-B9E8-19A93C385530}" srcOrd="1" destOrd="0" presId="urn:microsoft.com/office/officeart/2005/8/layout/process1"/>
    <dgm:cxn modelId="{924851AE-5B16-4A27-8DE7-DDAE6773D619}" type="presOf" srcId="{5F16216B-FCE3-42CE-A575-27ADAB733C0C}" destId="{05C8986B-2267-446C-A1C4-6CC9346AA180}" srcOrd="1" destOrd="0" presId="urn:microsoft.com/office/officeart/2005/8/layout/process1"/>
    <dgm:cxn modelId="{E8A3B7AF-6A15-41ED-89D5-13D940260544}" type="presOf" srcId="{B3464A9C-2DD5-4A66-87AB-3765346A222A}" destId="{2495D1D7-910C-4F84-9162-A2F2DD78D062}" srcOrd="0" destOrd="0" presId="urn:microsoft.com/office/officeart/2005/8/layout/process1"/>
    <dgm:cxn modelId="{C8E0DAB3-2198-4BE3-BE37-EDF9B856EC58}" type="presOf" srcId="{02779F20-CD05-48C4-B5CF-55370A722645}" destId="{81E13F78-4575-4005-9F28-BE26976674D9}" srcOrd="1" destOrd="0" presId="urn:microsoft.com/office/officeart/2005/8/layout/process1"/>
    <dgm:cxn modelId="{089D71B8-460D-4099-95B1-3A8DEFBED0FD}" type="presOf" srcId="{81FA1012-DAB6-4BED-953D-4327D16F7BF1}" destId="{292F3EF1-D39F-48B2-955F-FC33D8EFAC46}" srcOrd="0" destOrd="0" presId="urn:microsoft.com/office/officeart/2005/8/layout/process1"/>
    <dgm:cxn modelId="{7E7336CA-6B48-4A9F-A653-820F5D83BDB4}" type="presOf" srcId="{F23F3CFE-106D-4C66-A7A8-FF11BE34E613}" destId="{DF194780-AD75-430B-BDFC-15EC3798014C}" srcOrd="1" destOrd="0" presId="urn:microsoft.com/office/officeart/2005/8/layout/process1"/>
    <dgm:cxn modelId="{49F399D8-FCE3-4D00-B5C1-3F3BE7A3F664}" type="presOf" srcId="{3BCDEF8C-3C50-44A9-A8A0-A4D91CDFDFC5}" destId="{00BB257A-C23C-4B6B-A723-FFF8AF2E7277}" srcOrd="0" destOrd="0" presId="urn:microsoft.com/office/officeart/2005/8/layout/process1"/>
    <dgm:cxn modelId="{D0DA05DD-5776-4EE5-895F-BF24606E01D5}" srcId="{1978E77E-53E4-4B1E-897D-18749D5128A4}" destId="{3BCDEF8C-3C50-44A9-A8A0-A4D91CDFDFC5}" srcOrd="3" destOrd="0" parTransId="{5AD578B5-8911-419D-A8AC-67A3AF5C9CE8}" sibTransId="{F040D1BC-CE23-450A-B9E7-3EF87C3B700E}"/>
    <dgm:cxn modelId="{615ABDDD-C92E-4E10-A6EE-9854241CEE09}" srcId="{1978E77E-53E4-4B1E-897D-18749D5128A4}" destId="{B3464A9C-2DD5-4A66-87AB-3765346A222A}" srcOrd="1" destOrd="0" parTransId="{C13BDBEB-60C3-4AEA-94A3-44FDB1360B30}" sibTransId="{5F16216B-FCE3-42CE-A575-27ADAB733C0C}"/>
    <dgm:cxn modelId="{2CE39FEA-B499-480A-BA15-D9F8D9BC2598}" type="presOf" srcId="{F23F3CFE-106D-4C66-A7A8-FF11BE34E613}" destId="{84F5A838-4452-4DC7-A841-F69C13113358}" srcOrd="0" destOrd="0" presId="urn:microsoft.com/office/officeart/2005/8/layout/process1"/>
    <dgm:cxn modelId="{C18F27F5-0A9E-477E-BDD3-F61A2A07328B}" srcId="{1978E77E-53E4-4B1E-897D-18749D5128A4}" destId="{81FA1012-DAB6-4BED-953D-4327D16F7BF1}" srcOrd="0" destOrd="0" parTransId="{19240278-AA34-4054-897F-22722049E6DB}" sibTransId="{F23F3CFE-106D-4C66-A7A8-FF11BE34E613}"/>
    <dgm:cxn modelId="{7CD6F4F9-D4F3-42B2-A6CB-94B2F818F0BA}" type="presOf" srcId="{BE999376-64D3-4D0B-A78D-CDC40CED4068}" destId="{10A29FAF-9BB7-4137-9B0E-DF2772539E5B}" srcOrd="0" destOrd="0" presId="urn:microsoft.com/office/officeart/2005/8/layout/process1"/>
    <dgm:cxn modelId="{8A23289F-54C1-4000-989B-45949DE0FB7F}" type="presParOf" srcId="{BC37FAF4-C9D8-4B37-AFAD-ACB29757D3B0}" destId="{292F3EF1-D39F-48B2-955F-FC33D8EFAC46}" srcOrd="0" destOrd="0" presId="urn:microsoft.com/office/officeart/2005/8/layout/process1"/>
    <dgm:cxn modelId="{55104D7D-B83C-40F4-A889-9463DE1B5EF8}" type="presParOf" srcId="{BC37FAF4-C9D8-4B37-AFAD-ACB29757D3B0}" destId="{84F5A838-4452-4DC7-A841-F69C13113358}" srcOrd="1" destOrd="0" presId="urn:microsoft.com/office/officeart/2005/8/layout/process1"/>
    <dgm:cxn modelId="{49F28098-6957-4CE6-A1A2-9B1C5DA9B86D}" type="presParOf" srcId="{84F5A838-4452-4DC7-A841-F69C13113358}" destId="{DF194780-AD75-430B-BDFC-15EC3798014C}" srcOrd="0" destOrd="0" presId="urn:microsoft.com/office/officeart/2005/8/layout/process1"/>
    <dgm:cxn modelId="{91FB2D41-B488-4DFC-BF30-AA1164EA5B97}" type="presParOf" srcId="{BC37FAF4-C9D8-4B37-AFAD-ACB29757D3B0}" destId="{2495D1D7-910C-4F84-9162-A2F2DD78D062}" srcOrd="2" destOrd="0" presId="urn:microsoft.com/office/officeart/2005/8/layout/process1"/>
    <dgm:cxn modelId="{731C85F6-8E95-404C-A4D6-FBA9491DCE3C}" type="presParOf" srcId="{BC37FAF4-C9D8-4B37-AFAD-ACB29757D3B0}" destId="{2BCD03E0-D10A-490E-AE1A-1694C6F0CC1E}" srcOrd="3" destOrd="0" presId="urn:microsoft.com/office/officeart/2005/8/layout/process1"/>
    <dgm:cxn modelId="{48DA3D3B-6356-431C-8613-F64CBD4E507E}" type="presParOf" srcId="{2BCD03E0-D10A-490E-AE1A-1694C6F0CC1E}" destId="{05C8986B-2267-446C-A1C4-6CC9346AA180}" srcOrd="0" destOrd="0" presId="urn:microsoft.com/office/officeart/2005/8/layout/process1"/>
    <dgm:cxn modelId="{A3462A9E-72E0-4F58-982E-54ACF2C6DF5F}" type="presParOf" srcId="{BC37FAF4-C9D8-4B37-AFAD-ACB29757D3B0}" destId="{CF82F8C2-96A2-4830-B6B8-6BE65792CFDE}" srcOrd="4" destOrd="0" presId="urn:microsoft.com/office/officeart/2005/8/layout/process1"/>
    <dgm:cxn modelId="{19F61EDD-9521-4103-B06D-0106E37A142B}" type="presParOf" srcId="{BC37FAF4-C9D8-4B37-AFAD-ACB29757D3B0}" destId="{903DA35E-6D88-4F90-BF2C-1DD42A1A131C}" srcOrd="5" destOrd="0" presId="urn:microsoft.com/office/officeart/2005/8/layout/process1"/>
    <dgm:cxn modelId="{DF27E0DA-5DBF-44ED-9FBC-7C96A231884C}" type="presParOf" srcId="{903DA35E-6D88-4F90-BF2C-1DD42A1A131C}" destId="{81E13F78-4575-4005-9F28-BE26976674D9}" srcOrd="0" destOrd="0" presId="urn:microsoft.com/office/officeart/2005/8/layout/process1"/>
    <dgm:cxn modelId="{1A5DAC3A-0C06-4D5F-9401-8580BD768C0C}" type="presParOf" srcId="{BC37FAF4-C9D8-4B37-AFAD-ACB29757D3B0}" destId="{00BB257A-C23C-4B6B-A723-FFF8AF2E7277}" srcOrd="6" destOrd="0" presId="urn:microsoft.com/office/officeart/2005/8/layout/process1"/>
    <dgm:cxn modelId="{D92002B9-0656-4E77-B7E0-F2F6B8E4CB0C}" type="presParOf" srcId="{BC37FAF4-C9D8-4B37-AFAD-ACB29757D3B0}" destId="{84F3850C-FF16-484F-8570-607DCC67EB93}" srcOrd="7" destOrd="0" presId="urn:microsoft.com/office/officeart/2005/8/layout/process1"/>
    <dgm:cxn modelId="{75DB4BDE-6CAC-4527-9788-CB927E84917B}" type="presParOf" srcId="{84F3850C-FF16-484F-8570-607DCC67EB93}" destId="{ADE7DA6B-B084-4747-B9E8-19A93C385530}" srcOrd="0" destOrd="0" presId="urn:microsoft.com/office/officeart/2005/8/layout/process1"/>
    <dgm:cxn modelId="{2E879559-5C3B-4E81-8B8D-2AACBCA11D3B}" type="presParOf" srcId="{BC37FAF4-C9D8-4B37-AFAD-ACB29757D3B0}" destId="{10A29FAF-9BB7-4137-9B0E-DF2772539E5B}" srcOrd="8" destOrd="0" presId="urn:microsoft.com/office/officeart/2005/8/layout/process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92F3EF1-D39F-48B2-955F-FC33D8EFAC46}">
      <dsp:nvSpPr>
        <dsp:cNvPr id="0" name=""/>
        <dsp:cNvSpPr/>
      </dsp:nvSpPr>
      <dsp:spPr>
        <a:xfrm>
          <a:off x="4916" y="0"/>
          <a:ext cx="761698" cy="886589"/>
        </a:xfrm>
        <a:prstGeom prst="roundRect">
          <a:avLst>
            <a:gd name="adj" fmla="val 10000"/>
          </a:avLst>
        </a:prstGeom>
        <a:gradFill rotWithShape="0">
          <a:gsLst>
            <a:gs pos="0">
              <a:schemeClr val="accent4">
                <a:alpha val="90000"/>
                <a:hueOff val="0"/>
                <a:satOff val="0"/>
                <a:lumOff val="0"/>
                <a:alphaOff val="0"/>
                <a:lumMod val="110000"/>
                <a:satMod val="105000"/>
                <a:tint val="67000"/>
              </a:schemeClr>
            </a:gs>
            <a:gs pos="50000">
              <a:schemeClr val="accent4">
                <a:alpha val="90000"/>
                <a:hueOff val="0"/>
                <a:satOff val="0"/>
                <a:lumOff val="0"/>
                <a:alphaOff val="0"/>
                <a:lumMod val="105000"/>
                <a:satMod val="103000"/>
                <a:tint val="73000"/>
              </a:schemeClr>
            </a:gs>
            <a:gs pos="100000">
              <a:schemeClr val="accent4">
                <a:alpha val="90000"/>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1. </a:t>
          </a:r>
        </a:p>
        <a:p>
          <a:pPr marL="0" lvl="0" indent="0" algn="ctr" defTabSz="466725">
            <a:lnSpc>
              <a:spcPct val="90000"/>
            </a:lnSpc>
            <a:spcBef>
              <a:spcPct val="0"/>
            </a:spcBef>
            <a:spcAft>
              <a:spcPct val="35000"/>
            </a:spcAft>
            <a:buNone/>
          </a:pPr>
          <a:r>
            <a:rPr lang="en-US" sz="1050" b="0" kern="1200">
              <a:latin typeface="Times New Roman" panose="02020603050405020304" pitchFamily="18" charset="0"/>
              <a:cs typeface="Times New Roman" panose="02020603050405020304" pitchFamily="18" charset="0"/>
            </a:rPr>
            <a:t>Đặt vấn đề </a:t>
          </a:r>
          <a:endParaRPr lang="en-US" sz="1050" kern="1200"/>
        </a:p>
      </dsp:txBody>
      <dsp:txXfrm>
        <a:off x="27225" y="22309"/>
        <a:ext cx="717080" cy="841971"/>
      </dsp:txXfrm>
    </dsp:sp>
    <dsp:sp modelId="{84F5A838-4452-4DC7-A841-F69C13113358}">
      <dsp:nvSpPr>
        <dsp:cNvPr id="0" name=""/>
        <dsp:cNvSpPr/>
      </dsp:nvSpPr>
      <dsp:spPr>
        <a:xfrm>
          <a:off x="842785" y="348843"/>
          <a:ext cx="161480" cy="188901"/>
        </a:xfrm>
        <a:prstGeom prst="rightArrow">
          <a:avLst>
            <a:gd name="adj1" fmla="val 60000"/>
            <a:gd name="adj2" fmla="val 50000"/>
          </a:avLst>
        </a:prstGeom>
        <a:gradFill rotWithShape="0">
          <a:gsLst>
            <a:gs pos="0">
              <a:schemeClr val="accent4">
                <a:shade val="90000"/>
                <a:hueOff val="0"/>
                <a:satOff val="0"/>
                <a:lumOff val="0"/>
                <a:alphaOff val="0"/>
                <a:lumMod val="110000"/>
                <a:satMod val="105000"/>
                <a:tint val="67000"/>
              </a:schemeClr>
            </a:gs>
            <a:gs pos="50000">
              <a:schemeClr val="accent4">
                <a:shade val="90000"/>
                <a:hueOff val="0"/>
                <a:satOff val="0"/>
                <a:lumOff val="0"/>
                <a:alphaOff val="0"/>
                <a:lumMod val="105000"/>
                <a:satMod val="103000"/>
                <a:tint val="73000"/>
              </a:schemeClr>
            </a:gs>
            <a:gs pos="100000">
              <a:schemeClr val="accent4">
                <a:shade val="90000"/>
                <a:hueOff val="0"/>
                <a:satOff val="0"/>
                <a:lumOff val="0"/>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842785" y="386623"/>
        <a:ext cx="113036" cy="113341"/>
      </dsp:txXfrm>
    </dsp:sp>
    <dsp:sp modelId="{2495D1D7-910C-4F84-9162-A2F2DD78D062}">
      <dsp:nvSpPr>
        <dsp:cNvPr id="0" name=""/>
        <dsp:cNvSpPr/>
      </dsp:nvSpPr>
      <dsp:spPr>
        <a:xfrm>
          <a:off x="1071294" y="0"/>
          <a:ext cx="761698" cy="886589"/>
        </a:xfrm>
        <a:prstGeom prst="roundRect">
          <a:avLst>
            <a:gd name="adj" fmla="val 10000"/>
          </a:avLst>
        </a:prstGeom>
        <a:gradFill rotWithShape="0">
          <a:gsLst>
            <a:gs pos="0">
              <a:schemeClr val="accent4">
                <a:alpha val="90000"/>
                <a:hueOff val="0"/>
                <a:satOff val="0"/>
                <a:lumOff val="0"/>
                <a:alphaOff val="-10000"/>
                <a:lumMod val="110000"/>
                <a:satMod val="105000"/>
                <a:tint val="67000"/>
              </a:schemeClr>
            </a:gs>
            <a:gs pos="50000">
              <a:schemeClr val="accent4">
                <a:alpha val="90000"/>
                <a:hueOff val="0"/>
                <a:satOff val="0"/>
                <a:lumOff val="0"/>
                <a:alphaOff val="-10000"/>
                <a:lumMod val="105000"/>
                <a:satMod val="103000"/>
                <a:tint val="73000"/>
              </a:schemeClr>
            </a:gs>
            <a:gs pos="100000">
              <a:schemeClr val="accent4">
                <a:alpha val="90000"/>
                <a:hueOff val="0"/>
                <a:satOff val="0"/>
                <a:lumOff val="0"/>
                <a:alphaOff val="-1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2.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Tìm các giả thuyết để giải quyết vấn đề </a:t>
          </a:r>
          <a:endParaRPr lang="en-US" sz="1050" kern="1200"/>
        </a:p>
      </dsp:txBody>
      <dsp:txXfrm>
        <a:off x="1093603" y="22309"/>
        <a:ext cx="717080" cy="841971"/>
      </dsp:txXfrm>
    </dsp:sp>
    <dsp:sp modelId="{2BCD03E0-D10A-490E-AE1A-1694C6F0CC1E}">
      <dsp:nvSpPr>
        <dsp:cNvPr id="0" name=""/>
        <dsp:cNvSpPr/>
      </dsp:nvSpPr>
      <dsp:spPr>
        <a:xfrm>
          <a:off x="1909163" y="348843"/>
          <a:ext cx="161480" cy="188901"/>
        </a:xfrm>
        <a:prstGeom prst="rightArrow">
          <a:avLst>
            <a:gd name="adj1" fmla="val 60000"/>
            <a:gd name="adj2" fmla="val 50000"/>
          </a:avLst>
        </a:prstGeom>
        <a:gradFill rotWithShape="0">
          <a:gsLst>
            <a:gs pos="0">
              <a:schemeClr val="accent4">
                <a:shade val="90000"/>
                <a:hueOff val="210583"/>
                <a:satOff val="-10943"/>
                <a:lumOff val="13474"/>
                <a:alphaOff val="0"/>
                <a:lumMod val="110000"/>
                <a:satMod val="105000"/>
                <a:tint val="67000"/>
              </a:schemeClr>
            </a:gs>
            <a:gs pos="50000">
              <a:schemeClr val="accent4">
                <a:shade val="90000"/>
                <a:hueOff val="210583"/>
                <a:satOff val="-10943"/>
                <a:lumOff val="13474"/>
                <a:alphaOff val="0"/>
                <a:lumMod val="105000"/>
                <a:satMod val="103000"/>
                <a:tint val="73000"/>
              </a:schemeClr>
            </a:gs>
            <a:gs pos="100000">
              <a:schemeClr val="accent4">
                <a:shade val="90000"/>
                <a:hueOff val="210583"/>
                <a:satOff val="-10943"/>
                <a:lumOff val="13474"/>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1909163" y="386623"/>
        <a:ext cx="113036" cy="113341"/>
      </dsp:txXfrm>
    </dsp:sp>
    <dsp:sp modelId="{CF82F8C2-96A2-4830-B6B8-6BE65792CFDE}">
      <dsp:nvSpPr>
        <dsp:cNvPr id="0" name=""/>
        <dsp:cNvSpPr/>
      </dsp:nvSpPr>
      <dsp:spPr>
        <a:xfrm>
          <a:off x="2137672" y="0"/>
          <a:ext cx="761698" cy="886589"/>
        </a:xfrm>
        <a:prstGeom prst="roundRect">
          <a:avLst>
            <a:gd name="adj" fmla="val 10000"/>
          </a:avLst>
        </a:prstGeom>
        <a:gradFill rotWithShape="0">
          <a:gsLst>
            <a:gs pos="0">
              <a:schemeClr val="accent4">
                <a:alpha val="90000"/>
                <a:hueOff val="0"/>
                <a:satOff val="0"/>
                <a:lumOff val="0"/>
                <a:alphaOff val="-20000"/>
                <a:lumMod val="110000"/>
                <a:satMod val="105000"/>
                <a:tint val="67000"/>
              </a:schemeClr>
            </a:gs>
            <a:gs pos="50000">
              <a:schemeClr val="accent4">
                <a:alpha val="90000"/>
                <a:hueOff val="0"/>
                <a:satOff val="0"/>
                <a:lumOff val="0"/>
                <a:alphaOff val="-20000"/>
                <a:lumMod val="105000"/>
                <a:satMod val="103000"/>
                <a:tint val="73000"/>
              </a:schemeClr>
            </a:gs>
            <a:gs pos="100000">
              <a:schemeClr val="accent4">
                <a:alpha val="90000"/>
                <a:hueOff val="0"/>
                <a:satOff val="0"/>
                <a:lumOff val="0"/>
                <a:alphaOff val="-2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3.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Thu thập thông tin (số liệu và dữ kiện thích hợp) </a:t>
          </a:r>
          <a:endParaRPr lang="en-US" sz="1050" kern="1200"/>
        </a:p>
      </dsp:txBody>
      <dsp:txXfrm>
        <a:off x="2159981" y="22309"/>
        <a:ext cx="717080" cy="841971"/>
      </dsp:txXfrm>
    </dsp:sp>
    <dsp:sp modelId="{903DA35E-6D88-4F90-BF2C-1DD42A1A131C}">
      <dsp:nvSpPr>
        <dsp:cNvPr id="0" name=""/>
        <dsp:cNvSpPr/>
      </dsp:nvSpPr>
      <dsp:spPr>
        <a:xfrm>
          <a:off x="2975541" y="348843"/>
          <a:ext cx="161480" cy="188901"/>
        </a:xfrm>
        <a:prstGeom prst="rightArrow">
          <a:avLst>
            <a:gd name="adj1" fmla="val 60000"/>
            <a:gd name="adj2" fmla="val 50000"/>
          </a:avLst>
        </a:prstGeom>
        <a:gradFill rotWithShape="0">
          <a:gsLst>
            <a:gs pos="0">
              <a:schemeClr val="accent4">
                <a:shade val="90000"/>
                <a:hueOff val="421166"/>
                <a:satOff val="-21886"/>
                <a:lumOff val="26948"/>
                <a:alphaOff val="0"/>
                <a:lumMod val="110000"/>
                <a:satMod val="105000"/>
                <a:tint val="67000"/>
              </a:schemeClr>
            </a:gs>
            <a:gs pos="50000">
              <a:schemeClr val="accent4">
                <a:shade val="90000"/>
                <a:hueOff val="421166"/>
                <a:satOff val="-21886"/>
                <a:lumOff val="26948"/>
                <a:alphaOff val="0"/>
                <a:lumMod val="105000"/>
                <a:satMod val="103000"/>
                <a:tint val="73000"/>
              </a:schemeClr>
            </a:gs>
            <a:gs pos="100000">
              <a:schemeClr val="accent4">
                <a:shade val="90000"/>
                <a:hueOff val="421166"/>
                <a:satOff val="-21886"/>
                <a:lumOff val="26948"/>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2975541" y="386623"/>
        <a:ext cx="113036" cy="113341"/>
      </dsp:txXfrm>
    </dsp:sp>
    <dsp:sp modelId="{00BB257A-C23C-4B6B-A723-FFF8AF2E7277}">
      <dsp:nvSpPr>
        <dsp:cNvPr id="0" name=""/>
        <dsp:cNvSpPr/>
      </dsp:nvSpPr>
      <dsp:spPr>
        <a:xfrm>
          <a:off x="3204050" y="0"/>
          <a:ext cx="761698" cy="886589"/>
        </a:xfrm>
        <a:prstGeom prst="roundRect">
          <a:avLst>
            <a:gd name="adj" fmla="val 10000"/>
          </a:avLst>
        </a:prstGeom>
        <a:gradFill rotWithShape="0">
          <a:gsLst>
            <a:gs pos="0">
              <a:schemeClr val="accent4">
                <a:alpha val="90000"/>
                <a:hueOff val="0"/>
                <a:satOff val="0"/>
                <a:lumOff val="0"/>
                <a:alphaOff val="-30000"/>
                <a:lumMod val="110000"/>
                <a:satMod val="105000"/>
                <a:tint val="67000"/>
              </a:schemeClr>
            </a:gs>
            <a:gs pos="50000">
              <a:schemeClr val="accent4">
                <a:alpha val="90000"/>
                <a:hueOff val="0"/>
                <a:satOff val="0"/>
                <a:lumOff val="0"/>
                <a:alphaOff val="-30000"/>
                <a:lumMod val="105000"/>
                <a:satMod val="103000"/>
                <a:tint val="73000"/>
              </a:schemeClr>
            </a:gs>
            <a:gs pos="100000">
              <a:schemeClr val="accent4">
                <a:alpha val="90000"/>
                <a:hueOff val="0"/>
                <a:satOff val="0"/>
                <a:lumOff val="0"/>
                <a:alphaOff val="-3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4.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Xử lý thông tin</a:t>
          </a:r>
          <a:endParaRPr lang="en-US" sz="1050" kern="1200"/>
        </a:p>
      </dsp:txBody>
      <dsp:txXfrm>
        <a:off x="3226359" y="22309"/>
        <a:ext cx="717080" cy="841971"/>
      </dsp:txXfrm>
    </dsp:sp>
    <dsp:sp modelId="{84F3850C-FF16-484F-8570-607DCC67EB93}">
      <dsp:nvSpPr>
        <dsp:cNvPr id="0" name=""/>
        <dsp:cNvSpPr/>
      </dsp:nvSpPr>
      <dsp:spPr>
        <a:xfrm>
          <a:off x="4041919" y="348843"/>
          <a:ext cx="161480" cy="188901"/>
        </a:xfrm>
        <a:prstGeom prst="rightArrow">
          <a:avLst>
            <a:gd name="adj1" fmla="val 60000"/>
            <a:gd name="adj2" fmla="val 50000"/>
          </a:avLst>
        </a:prstGeom>
        <a:gradFill rotWithShape="0">
          <a:gsLst>
            <a:gs pos="0">
              <a:schemeClr val="accent4">
                <a:shade val="90000"/>
                <a:hueOff val="631749"/>
                <a:satOff val="-32829"/>
                <a:lumOff val="40422"/>
                <a:alphaOff val="0"/>
                <a:lumMod val="110000"/>
                <a:satMod val="105000"/>
                <a:tint val="67000"/>
              </a:schemeClr>
            </a:gs>
            <a:gs pos="50000">
              <a:schemeClr val="accent4">
                <a:shade val="90000"/>
                <a:hueOff val="631749"/>
                <a:satOff val="-32829"/>
                <a:lumOff val="40422"/>
                <a:alphaOff val="0"/>
                <a:lumMod val="105000"/>
                <a:satMod val="103000"/>
                <a:tint val="73000"/>
              </a:schemeClr>
            </a:gs>
            <a:gs pos="100000">
              <a:schemeClr val="accent4">
                <a:shade val="90000"/>
                <a:hueOff val="631749"/>
                <a:satOff val="-32829"/>
                <a:lumOff val="40422"/>
                <a:alphaOff val="0"/>
                <a:lumMod val="105000"/>
                <a:satMod val="109000"/>
                <a:tint val="81000"/>
              </a:schemeClr>
            </a:gs>
          </a:gsLst>
          <a:lin ang="5400000" scaled="0"/>
        </a:gradFill>
        <a:ln>
          <a:noFill/>
        </a:ln>
        <a:effectLst/>
      </dsp:spPr>
      <dsp:style>
        <a:lnRef idx="0">
          <a:scrgbClr r="0" g="0" b="0"/>
        </a:lnRef>
        <a:fillRef idx="2">
          <a:scrgbClr r="0" g="0" b="0"/>
        </a:fillRef>
        <a:effectRef idx="1">
          <a:scrgbClr r="0" g="0" b="0"/>
        </a:effectRef>
        <a:fontRef idx="minor">
          <a:schemeClr val="dk1"/>
        </a:fontRef>
      </dsp:style>
      <dsp:txBody>
        <a:bodyPr spcFirstLastPara="0" vert="horz" wrap="square" lIns="0" tIns="0" rIns="0" bIns="0" numCol="1" spcCol="1270" anchor="ctr" anchorCtr="0">
          <a:noAutofit/>
        </a:bodyPr>
        <a:lstStyle/>
        <a:p>
          <a:pPr marL="0" lvl="0" indent="0" algn="ctr" defTabSz="466725">
            <a:lnSpc>
              <a:spcPct val="90000"/>
            </a:lnSpc>
            <a:spcBef>
              <a:spcPct val="0"/>
            </a:spcBef>
            <a:spcAft>
              <a:spcPct val="35000"/>
            </a:spcAft>
            <a:buNone/>
          </a:pPr>
          <a:endParaRPr lang="en-US" sz="1050" kern="1200">
            <a:solidFill>
              <a:schemeClr val="tx1"/>
            </a:solidFill>
          </a:endParaRPr>
        </a:p>
      </dsp:txBody>
      <dsp:txXfrm>
        <a:off x="4041919" y="386623"/>
        <a:ext cx="113036" cy="113341"/>
      </dsp:txXfrm>
    </dsp:sp>
    <dsp:sp modelId="{10A29FAF-9BB7-4137-9B0E-DF2772539E5B}">
      <dsp:nvSpPr>
        <dsp:cNvPr id="0" name=""/>
        <dsp:cNvSpPr/>
      </dsp:nvSpPr>
      <dsp:spPr>
        <a:xfrm>
          <a:off x="4270428" y="0"/>
          <a:ext cx="761698" cy="886589"/>
        </a:xfrm>
        <a:prstGeom prst="roundRect">
          <a:avLst>
            <a:gd name="adj" fmla="val 10000"/>
          </a:avLst>
        </a:prstGeom>
        <a:gradFill rotWithShape="0">
          <a:gsLst>
            <a:gs pos="0">
              <a:schemeClr val="accent4">
                <a:alpha val="90000"/>
                <a:hueOff val="0"/>
                <a:satOff val="0"/>
                <a:lumOff val="0"/>
                <a:alphaOff val="-40000"/>
                <a:lumMod val="110000"/>
                <a:satMod val="105000"/>
                <a:tint val="67000"/>
              </a:schemeClr>
            </a:gs>
            <a:gs pos="50000">
              <a:schemeClr val="accent4">
                <a:alpha val="90000"/>
                <a:hueOff val="0"/>
                <a:satOff val="0"/>
                <a:lumOff val="0"/>
                <a:alphaOff val="-40000"/>
                <a:lumMod val="105000"/>
                <a:satMod val="103000"/>
                <a:tint val="73000"/>
              </a:schemeClr>
            </a:gs>
            <a:gs pos="100000">
              <a:schemeClr val="accent4">
                <a:alpha val="90000"/>
                <a:hueOff val="0"/>
                <a:satOff val="0"/>
                <a:lumOff val="0"/>
                <a:alphaOff val="-4000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41910" tIns="41910" rIns="41910" bIns="41910" numCol="1" spcCol="1270" anchor="ctr" anchorCtr="0">
          <a:noAutofit/>
        </a:bodyPr>
        <a:lstStyle/>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5. </a:t>
          </a:r>
        </a:p>
        <a:p>
          <a:pPr marL="0" lvl="0" indent="0" algn="ctr" defTabSz="466725">
            <a:lnSpc>
              <a:spcPct val="90000"/>
            </a:lnSpc>
            <a:spcBef>
              <a:spcPct val="0"/>
            </a:spcBef>
            <a:spcAft>
              <a:spcPct val="35000"/>
            </a:spcAft>
            <a:buSzPts val="1100"/>
            <a:buFont typeface="Times New Roman" panose="02020603050405020304" pitchFamily="18" charset="0"/>
            <a:buNone/>
          </a:pPr>
          <a:r>
            <a:rPr lang="en-US" sz="1050" kern="1200">
              <a:latin typeface="Times New Roman" panose="02020603050405020304" pitchFamily="18" charset="0"/>
              <a:cs typeface="Times New Roman" panose="02020603050405020304" pitchFamily="18" charset="0"/>
            </a:rPr>
            <a:t>Kết luận và khái quát hoá vấn đề</a:t>
          </a:r>
          <a:endParaRPr lang="en-US" sz="1050" kern="1200"/>
        </a:p>
      </dsp:txBody>
      <dsp:txXfrm>
        <a:off x="4292737" y="22309"/>
        <a:ext cx="717080" cy="841971"/>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7EB7F3-F992-42AC-9B79-1F4C436F9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4986</TotalTime>
  <Pages>11</Pages>
  <Words>4889</Words>
  <Characters>27868</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Huỳnh Kim Liên - CĐ Văn Lang Sài Gòn</dc:creator>
  <cp:keywords/>
  <dc:description/>
  <cp:lastModifiedBy>Huỳnh Kim Liên - CĐ Văn Lang Sài Gòn</cp:lastModifiedBy>
  <cp:revision>209</cp:revision>
  <dcterms:created xsi:type="dcterms:W3CDTF">2024-06-16T05:53:00Z</dcterms:created>
  <dcterms:modified xsi:type="dcterms:W3CDTF">2024-07-13T08:26:00Z</dcterms:modified>
</cp:coreProperties>
</file>