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B03" w:rsidRPr="005605A0" w:rsidRDefault="00297B03" w:rsidP="00297B03">
      <w:pPr>
        <w:spacing w:after="0"/>
        <w:jc w:val="center"/>
        <w:outlineLvl w:val="0"/>
        <w:rPr>
          <w:b/>
          <w:bCs/>
          <w:szCs w:val="26"/>
          <w:lang w:val="pt-BR"/>
        </w:rPr>
      </w:pPr>
      <w:r w:rsidRPr="005605A0">
        <w:rPr>
          <w:b/>
          <w:bCs/>
          <w:szCs w:val="26"/>
          <w:lang w:val="pt-BR"/>
        </w:rPr>
        <w:t>CHƯƠNG TRÌNH HỌC PHẦN</w:t>
      </w:r>
    </w:p>
    <w:p w:rsidR="00297B03" w:rsidRPr="005605A0" w:rsidRDefault="00297B03" w:rsidP="00297B03">
      <w:pPr>
        <w:spacing w:after="0"/>
        <w:jc w:val="center"/>
        <w:rPr>
          <w:i/>
          <w:iCs/>
          <w:szCs w:val="26"/>
          <w:lang w:val="pt-BR"/>
        </w:rPr>
      </w:pPr>
    </w:p>
    <w:p w:rsidR="00297B03" w:rsidRPr="005605A0" w:rsidRDefault="00297B03" w:rsidP="00297B03">
      <w:pPr>
        <w:spacing w:after="0"/>
        <w:jc w:val="center"/>
        <w:rPr>
          <w:i/>
          <w:iCs/>
          <w:szCs w:val="26"/>
          <w:lang w:val="pt-BR"/>
        </w:rPr>
      </w:pPr>
    </w:p>
    <w:p w:rsidR="00297B03" w:rsidRPr="005605A0" w:rsidRDefault="00297B03" w:rsidP="00297B03">
      <w:pPr>
        <w:spacing w:after="0"/>
        <w:jc w:val="both"/>
        <w:outlineLvl w:val="0"/>
        <w:rPr>
          <w:b/>
          <w:bCs/>
          <w:color w:val="FF0000"/>
          <w:szCs w:val="26"/>
          <w:lang w:val="pt-BR"/>
        </w:rPr>
      </w:pPr>
      <w:r w:rsidRPr="005605A0">
        <w:rPr>
          <w:b/>
          <w:bCs/>
          <w:szCs w:val="26"/>
          <w:lang w:val="pt-BR"/>
        </w:rPr>
        <w:t>Tên học phần</w:t>
      </w:r>
      <w:r w:rsidRPr="005605A0">
        <w:rPr>
          <w:szCs w:val="26"/>
          <w:lang w:val="pt-BR"/>
        </w:rPr>
        <w:t xml:space="preserve">: </w:t>
      </w:r>
      <w:r w:rsidRPr="005605A0">
        <w:rPr>
          <w:b/>
          <w:szCs w:val="26"/>
          <w:lang w:val="pt-BR"/>
        </w:rPr>
        <w:t>CÔNG NGHỆ VÀ DỊCH VỤ WEB</w:t>
      </w:r>
    </w:p>
    <w:p w:rsidR="00297B03" w:rsidRPr="005605A0" w:rsidRDefault="00297B03" w:rsidP="00297B03">
      <w:pPr>
        <w:spacing w:after="0"/>
        <w:jc w:val="both"/>
        <w:outlineLvl w:val="0"/>
        <w:rPr>
          <w:color w:val="FF0000"/>
          <w:szCs w:val="26"/>
          <w:lang w:val="pt-BR"/>
        </w:rPr>
      </w:pPr>
      <w:r w:rsidRPr="005605A0">
        <w:rPr>
          <w:b/>
          <w:bCs/>
          <w:szCs w:val="26"/>
          <w:lang w:val="pt-BR"/>
        </w:rPr>
        <w:t>Mã học phần</w:t>
      </w:r>
      <w:r w:rsidRPr="005605A0">
        <w:rPr>
          <w:szCs w:val="26"/>
          <w:lang w:val="pt-BR"/>
        </w:rPr>
        <w:t xml:space="preserve">: </w:t>
      </w:r>
      <w:r w:rsidR="00782742">
        <w:rPr>
          <w:szCs w:val="26"/>
          <w:lang w:val="pt-BR"/>
        </w:rPr>
        <w:t>MHTT.C1.539</w:t>
      </w:r>
    </w:p>
    <w:p w:rsidR="00297B03" w:rsidRPr="005605A0" w:rsidRDefault="00297B03" w:rsidP="00297B03">
      <w:pPr>
        <w:spacing w:after="0"/>
        <w:jc w:val="both"/>
        <w:rPr>
          <w:szCs w:val="26"/>
          <w:lang w:val="pt-BR"/>
        </w:rPr>
      </w:pPr>
      <w:r w:rsidRPr="005605A0">
        <w:rPr>
          <w:b/>
          <w:bCs/>
          <w:color w:val="000000"/>
          <w:szCs w:val="26"/>
          <w:lang w:val="pt-BR"/>
        </w:rPr>
        <w:t>Thời gian thực hiện môn học: 30</w:t>
      </w:r>
      <w:r w:rsidRPr="005605A0">
        <w:rPr>
          <w:bCs/>
          <w:color w:val="000000"/>
          <w:szCs w:val="26"/>
          <w:lang w:val="pt-BR"/>
        </w:rPr>
        <w:t xml:space="preserve"> giờ; (</w:t>
      </w:r>
      <w:r w:rsidRPr="005605A0">
        <w:rPr>
          <w:szCs w:val="26"/>
        </w:rPr>
        <w:t>Lý thuyết: 28 giờ</w:t>
      </w:r>
      <w:r>
        <w:rPr>
          <w:szCs w:val="26"/>
        </w:rPr>
        <w:t>;</w:t>
      </w:r>
      <w:r w:rsidRPr="005605A0">
        <w:rPr>
          <w:szCs w:val="26"/>
        </w:rPr>
        <w:t xml:space="preserve"> Thực hành, thí nghiệm, thảo luận, bài tập: 0 giờ; Kiểm tra: 2 giờ)</w:t>
      </w:r>
    </w:p>
    <w:p w:rsidR="00297B03" w:rsidRPr="005605A0" w:rsidRDefault="00297B03" w:rsidP="00297B03">
      <w:pPr>
        <w:pStyle w:val="ListParagraph"/>
        <w:numPr>
          <w:ilvl w:val="0"/>
          <w:numId w:val="6"/>
        </w:numPr>
        <w:tabs>
          <w:tab w:val="left" w:pos="397"/>
        </w:tabs>
        <w:spacing w:before="60" w:line="312" w:lineRule="auto"/>
        <w:ind w:left="0" w:firstLine="170"/>
        <w:contextualSpacing w:val="0"/>
        <w:jc w:val="both"/>
        <w:rPr>
          <w:rFonts w:ascii="Times New Roman" w:hAnsi="Times New Roman"/>
          <w:b/>
          <w:bCs/>
          <w:sz w:val="26"/>
          <w:szCs w:val="26"/>
          <w:lang w:val="pt-BR"/>
        </w:rPr>
      </w:pPr>
      <w:r w:rsidRPr="005605A0">
        <w:rPr>
          <w:rFonts w:ascii="Times New Roman" w:hAnsi="Times New Roman"/>
          <w:b/>
          <w:bCs/>
          <w:sz w:val="26"/>
          <w:szCs w:val="26"/>
          <w:lang w:val="pt-BR"/>
        </w:rPr>
        <w:t>Vị trí, tính chất của học phần:</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Vị trí: Học sau học phần Lập trình cơ sở dữ liệu, Lập trình PHP.</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Tính chất: </w:t>
      </w:r>
      <w:r w:rsidRPr="00741E70">
        <w:rPr>
          <w:rFonts w:ascii="Times New Roman" w:hAnsi="Times New Roman"/>
          <w:bCs/>
          <w:color w:val="FF0000"/>
          <w:sz w:val="26"/>
          <w:szCs w:val="26"/>
          <w:lang w:val="pt-BR"/>
        </w:rPr>
        <w:t>Học phần</w:t>
      </w:r>
      <w:r w:rsidRPr="005605A0">
        <w:rPr>
          <w:rFonts w:ascii="Times New Roman" w:hAnsi="Times New Roman"/>
          <w:bCs/>
          <w:sz w:val="26"/>
          <w:szCs w:val="26"/>
          <w:lang w:val="pt-BR"/>
        </w:rPr>
        <w:t xml:space="preserve"> g</w:t>
      </w:r>
      <w:r w:rsidRPr="005605A0">
        <w:rPr>
          <w:rFonts w:ascii="Times New Roman" w:eastAsia="Calibri" w:hAnsi="Times New Roman"/>
          <w:sz w:val="26"/>
          <w:szCs w:val="26"/>
        </w:rPr>
        <w:t>iúp h</w:t>
      </w:r>
      <w:r w:rsidRPr="005605A0">
        <w:rPr>
          <w:rFonts w:ascii="Times New Roman" w:eastAsia="TimesNewRomanPSMT" w:hAnsi="Times New Roman"/>
          <w:sz w:val="26"/>
          <w:szCs w:val="26"/>
        </w:rPr>
        <w:t>ọc vi</w:t>
      </w:r>
      <w:r w:rsidRPr="005605A0">
        <w:rPr>
          <w:rFonts w:ascii="Times New Roman" w:eastAsia="Calibri" w:hAnsi="Times New Roman"/>
          <w:sz w:val="26"/>
          <w:szCs w:val="26"/>
        </w:rPr>
        <w:t>ên n</w:t>
      </w:r>
      <w:r w:rsidRPr="005605A0">
        <w:rPr>
          <w:rFonts w:ascii="Times New Roman" w:eastAsia="TimesNewRomanPSMT" w:hAnsi="Times New Roman"/>
          <w:sz w:val="26"/>
          <w:szCs w:val="26"/>
        </w:rPr>
        <w:t xml:space="preserve">ắm kiến thức về </w:t>
      </w:r>
      <w:r w:rsidRPr="005605A0">
        <w:rPr>
          <w:rFonts w:ascii="Times New Roman" w:eastAsia="Calibri" w:hAnsi="Times New Roman"/>
          <w:sz w:val="26"/>
          <w:szCs w:val="26"/>
        </w:rPr>
        <w:t>l</w:t>
      </w:r>
      <w:r w:rsidRPr="005605A0">
        <w:rPr>
          <w:rFonts w:ascii="Times New Roman" w:eastAsia="TimesNewRomanPSMT" w:hAnsi="Times New Roman"/>
          <w:sz w:val="26"/>
          <w:szCs w:val="26"/>
        </w:rPr>
        <w:t>ập tr</w:t>
      </w:r>
      <w:r w:rsidRPr="005605A0">
        <w:rPr>
          <w:rFonts w:ascii="Times New Roman" w:eastAsia="Calibri" w:hAnsi="Times New Roman"/>
          <w:sz w:val="26"/>
          <w:szCs w:val="26"/>
        </w:rPr>
        <w:t>ình Web Service</w:t>
      </w:r>
      <w:r w:rsidRPr="005605A0">
        <w:rPr>
          <w:rFonts w:ascii="Times New Roman" w:eastAsia="TimesNewRomanPSMT" w:hAnsi="Times New Roman"/>
          <w:sz w:val="26"/>
          <w:szCs w:val="26"/>
        </w:rPr>
        <w:t>, cách quản lí các đối tượng trong Web Service,</w:t>
      </w:r>
      <w:r w:rsidRPr="005605A0">
        <w:rPr>
          <w:rFonts w:ascii="Times New Roman" w:eastAsia="Calibri" w:hAnsi="Times New Roman"/>
          <w:sz w:val="26"/>
          <w:szCs w:val="26"/>
        </w:rPr>
        <w:t xml:space="preserve"> c</w:t>
      </w:r>
      <w:r w:rsidRPr="005605A0">
        <w:rPr>
          <w:rFonts w:ascii="Times New Roman" w:eastAsia="TimesNewRomanPSMT" w:hAnsi="Times New Roman"/>
          <w:sz w:val="26"/>
          <w:szCs w:val="26"/>
        </w:rPr>
        <w:t>ũng như phân tích và x</w:t>
      </w:r>
      <w:r w:rsidRPr="005605A0">
        <w:rPr>
          <w:rFonts w:ascii="Times New Roman" w:eastAsia="Calibri" w:hAnsi="Times New Roman"/>
          <w:sz w:val="26"/>
          <w:szCs w:val="26"/>
        </w:rPr>
        <w:t>ây d</w:t>
      </w:r>
      <w:r w:rsidRPr="005605A0">
        <w:rPr>
          <w:rFonts w:ascii="Times New Roman" w:eastAsia="TimesNewRomanPSMT" w:hAnsi="Times New Roman"/>
          <w:sz w:val="26"/>
          <w:szCs w:val="26"/>
        </w:rPr>
        <w:t>ựng các ứng dụng phần mềm sử dụng các Web Service.</w:t>
      </w:r>
    </w:p>
    <w:p w:rsidR="00297B03" w:rsidRPr="005605A0" w:rsidRDefault="00297B03" w:rsidP="00297B03">
      <w:pPr>
        <w:pStyle w:val="ListParagraph"/>
        <w:numPr>
          <w:ilvl w:val="0"/>
          <w:numId w:val="6"/>
        </w:numPr>
        <w:tabs>
          <w:tab w:val="left" w:pos="397"/>
        </w:tabs>
        <w:spacing w:before="60" w:line="312" w:lineRule="auto"/>
        <w:ind w:left="0" w:firstLine="255"/>
        <w:contextualSpacing w:val="0"/>
        <w:jc w:val="both"/>
        <w:rPr>
          <w:rFonts w:ascii="Times New Roman" w:hAnsi="Times New Roman"/>
          <w:b/>
          <w:bCs/>
          <w:sz w:val="26"/>
          <w:szCs w:val="26"/>
          <w:lang w:val="pt-BR"/>
        </w:rPr>
      </w:pPr>
      <w:r w:rsidRPr="005605A0">
        <w:rPr>
          <w:rFonts w:ascii="Times New Roman" w:hAnsi="Times New Roman"/>
          <w:b/>
          <w:bCs/>
          <w:sz w:val="26"/>
          <w:szCs w:val="26"/>
          <w:lang w:val="pt-BR"/>
        </w:rPr>
        <w:t>Mục tiêu học phần:</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Về kiến thức: Sau khi học xong sinh viên đạt được những kiến thức sau:</w:t>
      </w:r>
    </w:p>
    <w:p w:rsidR="00297B03" w:rsidRPr="005605A0" w:rsidRDefault="00297B03" w:rsidP="00297B03">
      <w:pPr>
        <w:numPr>
          <w:ilvl w:val="1"/>
          <w:numId w:val="4"/>
        </w:numPr>
        <w:tabs>
          <w:tab w:val="clear" w:pos="567"/>
        </w:tabs>
        <w:spacing w:after="0"/>
        <w:ind w:left="993"/>
        <w:jc w:val="both"/>
        <w:rPr>
          <w:color w:val="000000"/>
          <w:szCs w:val="26"/>
          <w:lang w:val="vi-VN"/>
        </w:rPr>
      </w:pPr>
      <w:r w:rsidRPr="005605A0">
        <w:rPr>
          <w:szCs w:val="26"/>
        </w:rPr>
        <w:t>Hiểu về các công nghệ được Web Service hỗ trợ: XML, SOAP, WSDL, UDDI</w:t>
      </w:r>
      <w:r w:rsidRPr="005605A0">
        <w:rPr>
          <w:color w:val="000000"/>
          <w:szCs w:val="26"/>
          <w:lang w:val="vi-VN"/>
        </w:rPr>
        <w:t xml:space="preserve">. </w:t>
      </w:r>
    </w:p>
    <w:p w:rsidR="00297B03" w:rsidRPr="005605A0" w:rsidRDefault="00297B03" w:rsidP="00297B03">
      <w:pPr>
        <w:numPr>
          <w:ilvl w:val="1"/>
          <w:numId w:val="4"/>
        </w:numPr>
        <w:tabs>
          <w:tab w:val="clear" w:pos="567"/>
        </w:tabs>
        <w:spacing w:after="0"/>
        <w:ind w:left="993"/>
        <w:jc w:val="both"/>
        <w:rPr>
          <w:color w:val="000000"/>
          <w:szCs w:val="26"/>
          <w:lang w:val="vi-VN"/>
        </w:rPr>
      </w:pPr>
      <w:r w:rsidRPr="005605A0">
        <w:rPr>
          <w:color w:val="000000"/>
          <w:szCs w:val="26"/>
        </w:rPr>
        <w:t>Hiểu về kiến trúc phân tầng của Web Service</w:t>
      </w:r>
    </w:p>
    <w:p w:rsidR="00297B03" w:rsidRPr="005605A0" w:rsidRDefault="00297B03" w:rsidP="00297B03">
      <w:pPr>
        <w:numPr>
          <w:ilvl w:val="1"/>
          <w:numId w:val="4"/>
        </w:numPr>
        <w:tabs>
          <w:tab w:val="clear" w:pos="567"/>
        </w:tabs>
        <w:spacing w:after="0"/>
        <w:ind w:left="993"/>
        <w:jc w:val="both"/>
        <w:rPr>
          <w:color w:val="000000"/>
          <w:szCs w:val="26"/>
          <w:lang w:val="vi-VN"/>
        </w:rPr>
      </w:pPr>
      <w:r w:rsidRPr="005605A0">
        <w:rPr>
          <w:color w:val="000000"/>
          <w:szCs w:val="26"/>
        </w:rPr>
        <w:t>Hiểu về các giai đoạn chính để xây dựng Web Service</w:t>
      </w:r>
    </w:p>
    <w:p w:rsidR="00297B03" w:rsidRPr="005605A0" w:rsidRDefault="00297B03" w:rsidP="00297B03">
      <w:pPr>
        <w:numPr>
          <w:ilvl w:val="1"/>
          <w:numId w:val="4"/>
        </w:numPr>
        <w:tabs>
          <w:tab w:val="clear" w:pos="567"/>
        </w:tabs>
        <w:spacing w:after="0"/>
        <w:ind w:left="993"/>
        <w:jc w:val="both"/>
        <w:rPr>
          <w:color w:val="000000"/>
          <w:szCs w:val="26"/>
          <w:lang w:val="vi-VN"/>
        </w:rPr>
      </w:pPr>
      <w:r w:rsidRPr="005605A0">
        <w:rPr>
          <w:color w:val="000000"/>
          <w:szCs w:val="26"/>
        </w:rPr>
        <w:t>Hiểu về cách khai thác các dịch vụ Web đã được cung cấp để xây dựng ứng dụng</w:t>
      </w:r>
    </w:p>
    <w:p w:rsidR="00297B03" w:rsidRPr="005605A0" w:rsidRDefault="00297B03" w:rsidP="00297B03">
      <w:pPr>
        <w:numPr>
          <w:ilvl w:val="1"/>
          <w:numId w:val="4"/>
        </w:numPr>
        <w:tabs>
          <w:tab w:val="clear" w:pos="567"/>
          <w:tab w:val="left" w:pos="993"/>
        </w:tabs>
        <w:spacing w:after="0"/>
        <w:ind w:left="993"/>
        <w:jc w:val="both"/>
        <w:rPr>
          <w:bCs/>
          <w:szCs w:val="26"/>
          <w:lang w:val="pt-BR"/>
        </w:rPr>
      </w:pPr>
      <w:r w:rsidRPr="005605A0">
        <w:rPr>
          <w:szCs w:val="26"/>
        </w:rPr>
        <w:t>Hiểu về vấn đề bảo mật trên internet và Web Service đáp ứng chuẩn an toàn cơ bản</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Về kỹ năng:</w:t>
      </w:r>
    </w:p>
    <w:p w:rsidR="00297B03" w:rsidRPr="005605A0" w:rsidRDefault="00297B03" w:rsidP="00297B03">
      <w:pPr>
        <w:pStyle w:val="ListParagraph"/>
        <w:numPr>
          <w:ilvl w:val="0"/>
          <w:numId w:val="5"/>
        </w:numPr>
        <w:spacing w:before="60" w:line="312" w:lineRule="auto"/>
        <w:ind w:left="993" w:hanging="284"/>
        <w:contextualSpacing w:val="0"/>
        <w:jc w:val="both"/>
        <w:rPr>
          <w:rFonts w:ascii="Times New Roman" w:hAnsi="Times New Roman"/>
          <w:bCs/>
          <w:sz w:val="26"/>
          <w:szCs w:val="26"/>
          <w:lang w:val="pt-BR"/>
        </w:rPr>
      </w:pPr>
      <w:r w:rsidRPr="005605A0">
        <w:rPr>
          <w:rFonts w:ascii="Times New Roman" w:hAnsi="Times New Roman"/>
          <w:bCs/>
          <w:sz w:val="26"/>
          <w:szCs w:val="26"/>
          <w:lang w:val="pt-BR"/>
        </w:rPr>
        <w:t>Vận dụng các ngôn ngữ lập trình để khai thác Web Service trên các môi trường khác nhau như C#, Java và các dạng thức ứng dụng khác nhau như Application Form, Web Form.</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Về năng lực tự chủ và trách nhiệm:</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Biết tư duy suy nghĩ vận dụng công nghệ Web Service xây dựng các dịch vụ Web phù hợp với yêu cầu thực tế.</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297B03" w:rsidRPr="005605A0" w:rsidRDefault="00297B03" w:rsidP="00297B03">
      <w:pPr>
        <w:pStyle w:val="ListParagraph"/>
        <w:numPr>
          <w:ilvl w:val="0"/>
          <w:numId w:val="6"/>
        </w:numPr>
        <w:tabs>
          <w:tab w:val="left" w:pos="397"/>
        </w:tabs>
        <w:spacing w:before="60" w:line="312" w:lineRule="auto"/>
        <w:ind w:left="0" w:firstLine="340"/>
        <w:contextualSpacing w:val="0"/>
        <w:jc w:val="both"/>
        <w:rPr>
          <w:rFonts w:ascii="Times New Roman" w:hAnsi="Times New Roman"/>
          <w:sz w:val="26"/>
          <w:szCs w:val="26"/>
          <w:lang w:val="pt-BR"/>
        </w:rPr>
      </w:pPr>
      <w:r w:rsidRPr="005605A0">
        <w:rPr>
          <w:rFonts w:ascii="Times New Roman" w:hAnsi="Times New Roman"/>
          <w:b/>
          <w:bCs/>
          <w:sz w:val="26"/>
          <w:szCs w:val="26"/>
          <w:lang w:val="pt-BR"/>
        </w:rPr>
        <w:lastRenderedPageBreak/>
        <w:t>Nội dung học phần:</w:t>
      </w:r>
    </w:p>
    <w:p w:rsidR="00297B03" w:rsidRPr="005605A0" w:rsidRDefault="00297B03" w:rsidP="00297B03">
      <w:pPr>
        <w:pStyle w:val="ListParagraph"/>
        <w:tabs>
          <w:tab w:val="left" w:pos="709"/>
        </w:tabs>
        <w:spacing w:before="60" w:line="312" w:lineRule="auto"/>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5605A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97B03" w:rsidRPr="005605A0" w:rsidTr="00352F22">
        <w:trPr>
          <w:trHeight w:val="454"/>
          <w:tblHeader/>
        </w:trPr>
        <w:tc>
          <w:tcPr>
            <w:tcW w:w="621" w:type="dxa"/>
            <w:vMerge w:val="restart"/>
            <w:shd w:val="clear" w:color="auto" w:fill="auto"/>
            <w:vAlign w:val="center"/>
          </w:tcPr>
          <w:p w:rsidR="00297B03" w:rsidRPr="005605A0" w:rsidRDefault="00297B03" w:rsidP="00352F22">
            <w:pPr>
              <w:spacing w:after="0"/>
              <w:rPr>
                <w:szCs w:val="26"/>
              </w:rPr>
            </w:pPr>
            <w:r w:rsidRPr="005605A0">
              <w:rPr>
                <w:szCs w:val="26"/>
              </w:rPr>
              <w:t>Số TT</w:t>
            </w:r>
          </w:p>
        </w:tc>
        <w:tc>
          <w:tcPr>
            <w:tcW w:w="3691" w:type="dxa"/>
            <w:vMerge w:val="restart"/>
            <w:shd w:val="clear" w:color="auto" w:fill="auto"/>
            <w:vAlign w:val="center"/>
          </w:tcPr>
          <w:p w:rsidR="00297B03" w:rsidRPr="005605A0" w:rsidRDefault="00297B03" w:rsidP="00352F22">
            <w:pPr>
              <w:spacing w:after="0"/>
              <w:rPr>
                <w:szCs w:val="26"/>
              </w:rPr>
            </w:pPr>
            <w:r w:rsidRPr="005605A0">
              <w:rPr>
                <w:szCs w:val="26"/>
              </w:rPr>
              <w:t>Tên các bài trong học phần</w:t>
            </w:r>
          </w:p>
        </w:tc>
        <w:tc>
          <w:tcPr>
            <w:tcW w:w="5288" w:type="dxa"/>
            <w:gridSpan w:val="4"/>
            <w:shd w:val="clear" w:color="auto" w:fill="auto"/>
            <w:vAlign w:val="center"/>
          </w:tcPr>
          <w:p w:rsidR="00297B03" w:rsidRPr="005605A0" w:rsidRDefault="00297B03" w:rsidP="00352F22">
            <w:pPr>
              <w:spacing w:after="0"/>
              <w:rPr>
                <w:szCs w:val="26"/>
              </w:rPr>
            </w:pPr>
            <w:r w:rsidRPr="005605A0">
              <w:rPr>
                <w:szCs w:val="26"/>
              </w:rPr>
              <w:t>Thời gian (giờ)</w:t>
            </w:r>
          </w:p>
        </w:tc>
      </w:tr>
      <w:tr w:rsidR="00297B03" w:rsidRPr="005605A0" w:rsidTr="00352F22">
        <w:trPr>
          <w:trHeight w:val="1030"/>
          <w:tblHeader/>
        </w:trPr>
        <w:tc>
          <w:tcPr>
            <w:tcW w:w="621" w:type="dxa"/>
            <w:vMerge/>
            <w:shd w:val="clear" w:color="auto" w:fill="auto"/>
          </w:tcPr>
          <w:p w:rsidR="00297B03" w:rsidRPr="005605A0" w:rsidRDefault="00297B03" w:rsidP="00352F22">
            <w:pPr>
              <w:spacing w:after="0"/>
              <w:rPr>
                <w:szCs w:val="26"/>
              </w:rPr>
            </w:pPr>
          </w:p>
        </w:tc>
        <w:tc>
          <w:tcPr>
            <w:tcW w:w="3691" w:type="dxa"/>
            <w:vMerge/>
            <w:tcBorders>
              <w:bottom w:val="single" w:sz="4" w:space="0" w:color="auto"/>
            </w:tcBorders>
            <w:shd w:val="clear" w:color="auto" w:fill="auto"/>
            <w:vAlign w:val="center"/>
          </w:tcPr>
          <w:p w:rsidR="00297B03" w:rsidRPr="005605A0" w:rsidRDefault="00297B03" w:rsidP="00352F22">
            <w:pPr>
              <w:spacing w:after="0"/>
              <w:rPr>
                <w:szCs w:val="26"/>
              </w:rPr>
            </w:pPr>
          </w:p>
        </w:tc>
        <w:tc>
          <w:tcPr>
            <w:tcW w:w="918" w:type="dxa"/>
            <w:tcBorders>
              <w:bottom w:val="single" w:sz="4" w:space="0" w:color="auto"/>
            </w:tcBorders>
            <w:shd w:val="clear" w:color="auto" w:fill="auto"/>
            <w:vAlign w:val="center"/>
          </w:tcPr>
          <w:p w:rsidR="00297B03" w:rsidRPr="005605A0" w:rsidRDefault="00297B03" w:rsidP="00352F22">
            <w:pPr>
              <w:spacing w:after="0"/>
              <w:rPr>
                <w:szCs w:val="26"/>
              </w:rPr>
            </w:pPr>
            <w:r w:rsidRPr="005605A0">
              <w:rPr>
                <w:szCs w:val="26"/>
              </w:rPr>
              <w:t>Tổng</w:t>
            </w:r>
          </w:p>
          <w:p w:rsidR="00297B03" w:rsidRPr="005605A0" w:rsidRDefault="00297B03" w:rsidP="00352F22">
            <w:pPr>
              <w:spacing w:after="0"/>
              <w:rPr>
                <w:szCs w:val="26"/>
              </w:rPr>
            </w:pPr>
            <w:r w:rsidRPr="005605A0">
              <w:rPr>
                <w:szCs w:val="26"/>
              </w:rPr>
              <w:t>số</w:t>
            </w:r>
          </w:p>
        </w:tc>
        <w:tc>
          <w:tcPr>
            <w:tcW w:w="979" w:type="dxa"/>
            <w:tcBorders>
              <w:bottom w:val="single" w:sz="4" w:space="0" w:color="auto"/>
            </w:tcBorders>
            <w:shd w:val="clear" w:color="auto" w:fill="auto"/>
            <w:vAlign w:val="center"/>
          </w:tcPr>
          <w:p w:rsidR="00297B03" w:rsidRPr="005605A0" w:rsidRDefault="00297B03" w:rsidP="00352F22">
            <w:pPr>
              <w:spacing w:after="0"/>
              <w:rPr>
                <w:szCs w:val="26"/>
              </w:rPr>
            </w:pPr>
            <w:r w:rsidRPr="005605A0">
              <w:rPr>
                <w:szCs w:val="26"/>
              </w:rPr>
              <w:t>Lý thuyết</w:t>
            </w:r>
          </w:p>
        </w:tc>
        <w:tc>
          <w:tcPr>
            <w:tcW w:w="2376" w:type="dxa"/>
            <w:tcBorders>
              <w:bottom w:val="single" w:sz="4" w:space="0" w:color="auto"/>
            </w:tcBorders>
            <w:shd w:val="clear" w:color="auto" w:fill="auto"/>
            <w:vAlign w:val="center"/>
          </w:tcPr>
          <w:p w:rsidR="00297B03" w:rsidRPr="005605A0" w:rsidRDefault="00297B03" w:rsidP="00352F22">
            <w:pPr>
              <w:spacing w:after="0"/>
              <w:rPr>
                <w:szCs w:val="26"/>
              </w:rPr>
            </w:pPr>
            <w:r w:rsidRPr="005605A0">
              <w:rPr>
                <w:szCs w:val="26"/>
              </w:rPr>
              <w:t>Thực hành / thực tập/ thí nghiệm/ bài tập/ thảo luận</w:t>
            </w:r>
          </w:p>
        </w:tc>
        <w:tc>
          <w:tcPr>
            <w:tcW w:w="1015" w:type="dxa"/>
            <w:tcBorders>
              <w:bottom w:val="single" w:sz="4" w:space="0" w:color="auto"/>
            </w:tcBorders>
            <w:shd w:val="clear" w:color="auto" w:fill="auto"/>
            <w:vAlign w:val="center"/>
          </w:tcPr>
          <w:p w:rsidR="00297B03" w:rsidRPr="005605A0" w:rsidRDefault="00297B03" w:rsidP="00352F22">
            <w:pPr>
              <w:spacing w:after="0"/>
              <w:rPr>
                <w:szCs w:val="26"/>
              </w:rPr>
            </w:pPr>
            <w:r w:rsidRPr="005605A0">
              <w:rPr>
                <w:szCs w:val="26"/>
              </w:rPr>
              <w:t>Kiểm</w:t>
            </w:r>
          </w:p>
          <w:p w:rsidR="00297B03" w:rsidRPr="005605A0" w:rsidRDefault="00297B03" w:rsidP="00352F22">
            <w:pPr>
              <w:spacing w:after="0"/>
              <w:rPr>
                <w:szCs w:val="26"/>
              </w:rPr>
            </w:pPr>
            <w:r w:rsidRPr="005605A0">
              <w:rPr>
                <w:szCs w:val="26"/>
              </w:rPr>
              <w:t>tra</w:t>
            </w:r>
          </w:p>
        </w:tc>
      </w:tr>
      <w:tr w:rsidR="00297B03" w:rsidRPr="005605A0" w:rsidTr="00352F22">
        <w:trPr>
          <w:trHeight w:val="28"/>
        </w:trPr>
        <w:tc>
          <w:tcPr>
            <w:tcW w:w="621" w:type="dxa"/>
            <w:shd w:val="clear" w:color="auto" w:fill="auto"/>
          </w:tcPr>
          <w:p w:rsidR="00297B03" w:rsidRPr="005605A0" w:rsidRDefault="00297B03" w:rsidP="00352F22">
            <w:pPr>
              <w:spacing w:after="0"/>
              <w:rPr>
                <w:szCs w:val="26"/>
              </w:rPr>
            </w:pPr>
            <w:r w:rsidRPr="005605A0">
              <w:rPr>
                <w:b/>
                <w:szCs w:val="26"/>
              </w:rPr>
              <w:t>1</w:t>
            </w:r>
          </w:p>
        </w:tc>
        <w:tc>
          <w:tcPr>
            <w:tcW w:w="3691" w:type="dxa"/>
            <w:tcBorders>
              <w:top w:val="single" w:sz="4" w:space="0" w:color="auto"/>
              <w:bottom w:val="single" w:sz="4" w:space="0" w:color="auto"/>
              <w:right w:val="single" w:sz="4" w:space="0" w:color="auto"/>
            </w:tcBorders>
            <w:shd w:val="clear" w:color="auto" w:fill="auto"/>
          </w:tcPr>
          <w:p w:rsidR="00297B03" w:rsidRPr="005605A0" w:rsidRDefault="00297B03" w:rsidP="00352F22">
            <w:pPr>
              <w:spacing w:after="0"/>
              <w:rPr>
                <w:b/>
                <w:szCs w:val="26"/>
              </w:rPr>
            </w:pPr>
            <w:r w:rsidRPr="005605A0">
              <w:rPr>
                <w:b/>
                <w:szCs w:val="26"/>
              </w:rPr>
              <w:t xml:space="preserve">Chương 1: CÔNG NGHỆ WEB SERVICE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b/>
                <w:szCs w:val="26"/>
              </w:rPr>
            </w:pPr>
          </w:p>
        </w:tc>
        <w:tc>
          <w:tcPr>
            <w:tcW w:w="1015" w:type="dxa"/>
            <w:tcBorders>
              <w:top w:val="single" w:sz="4" w:space="0" w:color="auto"/>
              <w:left w:val="single" w:sz="4" w:space="0" w:color="auto"/>
              <w:bottom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b/>
                <w:szCs w:val="26"/>
              </w:rPr>
            </w:pPr>
          </w:p>
        </w:tc>
        <w:tc>
          <w:tcPr>
            <w:tcW w:w="3691" w:type="dxa"/>
            <w:tcBorders>
              <w:top w:val="single" w:sz="4" w:space="0" w:color="auto"/>
              <w:bottom w:val="single" w:sz="4" w:space="0" w:color="auto"/>
              <w:right w:val="single" w:sz="4" w:space="0" w:color="auto"/>
            </w:tcBorders>
            <w:shd w:val="clear" w:color="auto" w:fill="auto"/>
          </w:tcPr>
          <w:p w:rsidR="00297B03" w:rsidRPr="005605A0" w:rsidRDefault="00297B03" w:rsidP="00352F22">
            <w:pPr>
              <w:spacing w:after="0"/>
              <w:rPr>
                <w:szCs w:val="26"/>
              </w:rPr>
            </w:pPr>
            <w:r w:rsidRPr="005605A0">
              <w:rPr>
                <w:szCs w:val="26"/>
              </w:rPr>
              <w:t>1. Web Service là gì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color w:val="000000"/>
                <w:szCs w:val="26"/>
              </w:rPr>
            </w:pPr>
            <w:r w:rsidRPr="005605A0">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p>
        </w:tc>
        <w:tc>
          <w:tcPr>
            <w:tcW w:w="1015" w:type="dxa"/>
            <w:tcBorders>
              <w:top w:val="single" w:sz="4" w:space="0" w:color="auto"/>
              <w:left w:val="single" w:sz="4" w:space="0" w:color="auto"/>
              <w:bottom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b/>
                <w:szCs w:val="26"/>
              </w:rPr>
            </w:pPr>
          </w:p>
        </w:tc>
        <w:tc>
          <w:tcPr>
            <w:tcW w:w="3691" w:type="dxa"/>
            <w:tcBorders>
              <w:top w:val="single" w:sz="4" w:space="0" w:color="auto"/>
              <w:bottom w:val="single" w:sz="4" w:space="0" w:color="auto"/>
              <w:right w:val="single" w:sz="4" w:space="0" w:color="auto"/>
            </w:tcBorders>
            <w:shd w:val="clear" w:color="auto" w:fill="auto"/>
          </w:tcPr>
          <w:p w:rsidR="00297B03" w:rsidRPr="005605A0" w:rsidRDefault="00297B03" w:rsidP="00352F22">
            <w:pPr>
              <w:spacing w:after="0"/>
              <w:rPr>
                <w:szCs w:val="26"/>
              </w:rPr>
            </w:pPr>
            <w:r w:rsidRPr="005605A0">
              <w:rPr>
                <w:szCs w:val="26"/>
              </w:rPr>
              <w:t>2. Đặc điểm của Web Service.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szCs w:val="26"/>
              </w:rPr>
            </w:pPr>
            <w:r w:rsidRPr="005605A0">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r w:rsidRPr="005605A0">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p>
        </w:tc>
        <w:tc>
          <w:tcPr>
            <w:tcW w:w="1015" w:type="dxa"/>
            <w:tcBorders>
              <w:top w:val="single" w:sz="4" w:space="0" w:color="auto"/>
              <w:left w:val="single" w:sz="4" w:space="0" w:color="auto"/>
              <w:bottom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b/>
                <w:szCs w:val="26"/>
              </w:rPr>
            </w:pPr>
          </w:p>
        </w:tc>
        <w:tc>
          <w:tcPr>
            <w:tcW w:w="3691" w:type="dxa"/>
            <w:tcBorders>
              <w:top w:val="single" w:sz="4" w:space="0" w:color="auto"/>
              <w:bottom w:val="single" w:sz="4" w:space="0" w:color="auto"/>
              <w:right w:val="single" w:sz="4" w:space="0" w:color="auto"/>
            </w:tcBorders>
            <w:shd w:val="clear" w:color="auto" w:fill="auto"/>
          </w:tcPr>
          <w:p w:rsidR="00297B03" w:rsidRPr="005605A0" w:rsidRDefault="00297B03" w:rsidP="00352F22">
            <w:pPr>
              <w:spacing w:after="0"/>
              <w:rPr>
                <w:szCs w:val="26"/>
              </w:rPr>
            </w:pPr>
            <w:r w:rsidRPr="005605A0">
              <w:rPr>
                <w:szCs w:val="26"/>
              </w:rPr>
              <w:t>3. Nền tảng của Web Service.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szCs w:val="26"/>
              </w:rPr>
            </w:pPr>
            <w:r w:rsidRPr="005605A0">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r w:rsidRPr="005605A0">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p>
        </w:tc>
        <w:tc>
          <w:tcPr>
            <w:tcW w:w="1015" w:type="dxa"/>
            <w:tcBorders>
              <w:top w:val="single" w:sz="4" w:space="0" w:color="auto"/>
              <w:left w:val="single" w:sz="4" w:space="0" w:color="auto"/>
              <w:bottom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b/>
                <w:szCs w:val="26"/>
              </w:rPr>
            </w:pPr>
          </w:p>
        </w:tc>
        <w:tc>
          <w:tcPr>
            <w:tcW w:w="3691" w:type="dxa"/>
            <w:tcBorders>
              <w:top w:val="single" w:sz="4" w:space="0" w:color="auto"/>
              <w:bottom w:val="single" w:sz="4" w:space="0" w:color="auto"/>
              <w:right w:val="single" w:sz="4" w:space="0" w:color="auto"/>
            </w:tcBorders>
            <w:shd w:val="clear" w:color="auto" w:fill="auto"/>
          </w:tcPr>
          <w:p w:rsidR="00297B03" w:rsidRPr="005605A0" w:rsidRDefault="00297B03" w:rsidP="00352F22">
            <w:pPr>
              <w:spacing w:after="0"/>
              <w:rPr>
                <w:szCs w:val="26"/>
              </w:rPr>
            </w:pPr>
            <w:r w:rsidRPr="005605A0">
              <w:rPr>
                <w:szCs w:val="26"/>
              </w:rPr>
              <w:t>4. Các công nghệ của Web Service.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p>
        </w:tc>
        <w:tc>
          <w:tcPr>
            <w:tcW w:w="1015" w:type="dxa"/>
            <w:tcBorders>
              <w:top w:val="single" w:sz="4" w:space="0" w:color="auto"/>
              <w:left w:val="single" w:sz="4" w:space="0" w:color="auto"/>
              <w:bottom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b/>
                <w:szCs w:val="26"/>
              </w:rPr>
            </w:pPr>
            <w:r w:rsidRPr="005605A0">
              <w:rPr>
                <w:b/>
                <w:szCs w:val="26"/>
              </w:rPr>
              <w:t>2</w:t>
            </w:r>
          </w:p>
        </w:tc>
        <w:tc>
          <w:tcPr>
            <w:tcW w:w="3691" w:type="dxa"/>
            <w:tcBorders>
              <w:top w:val="single" w:sz="4" w:space="0" w:color="auto"/>
            </w:tcBorders>
            <w:shd w:val="clear" w:color="auto" w:fill="auto"/>
          </w:tcPr>
          <w:p w:rsidR="00297B03" w:rsidRPr="005605A0" w:rsidRDefault="00297B03" w:rsidP="00352F22">
            <w:pPr>
              <w:spacing w:after="0"/>
              <w:rPr>
                <w:b/>
                <w:szCs w:val="26"/>
              </w:rPr>
            </w:pPr>
            <w:r w:rsidRPr="005605A0">
              <w:rPr>
                <w:b/>
                <w:szCs w:val="26"/>
              </w:rPr>
              <w:t xml:space="preserve">Chương 2: </w:t>
            </w:r>
            <w:r w:rsidRPr="005605A0">
              <w:rPr>
                <w:b/>
                <w:color w:val="000000"/>
                <w:szCs w:val="26"/>
              </w:rPr>
              <w:t>KIẾN TRÚC WEB SERVICE</w:t>
            </w:r>
            <w:r w:rsidRPr="005605A0">
              <w:rPr>
                <w:b/>
                <w:szCs w:val="26"/>
              </w:rPr>
              <w:t xml:space="preserve"> </w:t>
            </w:r>
          </w:p>
        </w:tc>
        <w:tc>
          <w:tcPr>
            <w:tcW w:w="918" w:type="dxa"/>
            <w:tcBorders>
              <w:top w:val="single" w:sz="4" w:space="0" w:color="auto"/>
            </w:tcBorders>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2</w:t>
            </w:r>
          </w:p>
        </w:tc>
        <w:tc>
          <w:tcPr>
            <w:tcW w:w="979" w:type="dxa"/>
            <w:tcBorders>
              <w:top w:val="single" w:sz="4" w:space="0" w:color="auto"/>
            </w:tcBorders>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2</w:t>
            </w:r>
          </w:p>
        </w:tc>
        <w:tc>
          <w:tcPr>
            <w:tcW w:w="2376" w:type="dxa"/>
            <w:tcBorders>
              <w:top w:val="single" w:sz="4" w:space="0" w:color="auto"/>
            </w:tcBorders>
            <w:shd w:val="clear" w:color="auto" w:fill="auto"/>
            <w:vAlign w:val="center"/>
          </w:tcPr>
          <w:p w:rsidR="00297B03" w:rsidRPr="005605A0" w:rsidRDefault="00297B03" w:rsidP="00352F22">
            <w:pPr>
              <w:spacing w:after="0"/>
              <w:jc w:val="center"/>
              <w:rPr>
                <w:b/>
                <w:szCs w:val="26"/>
              </w:rPr>
            </w:pPr>
          </w:p>
        </w:tc>
        <w:tc>
          <w:tcPr>
            <w:tcW w:w="1015" w:type="dxa"/>
            <w:tcBorders>
              <w:top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szCs w:val="26"/>
              </w:rPr>
            </w:pPr>
          </w:p>
        </w:tc>
        <w:tc>
          <w:tcPr>
            <w:tcW w:w="3691" w:type="dxa"/>
            <w:shd w:val="clear" w:color="auto" w:fill="auto"/>
          </w:tcPr>
          <w:p w:rsidR="00297B03" w:rsidRPr="005605A0" w:rsidRDefault="00297B03" w:rsidP="00352F22">
            <w:pPr>
              <w:spacing w:after="0"/>
              <w:jc w:val="both"/>
              <w:rPr>
                <w:color w:val="000000"/>
                <w:szCs w:val="26"/>
              </w:rPr>
            </w:pPr>
            <w:r w:rsidRPr="005605A0">
              <w:rPr>
                <w:color w:val="000000"/>
                <w:szCs w:val="26"/>
              </w:rPr>
              <w:t>1. Cơ chế hoạt động của Web Service.</w:t>
            </w:r>
          </w:p>
        </w:tc>
        <w:tc>
          <w:tcPr>
            <w:tcW w:w="918" w:type="dxa"/>
            <w:vMerge w:val="restart"/>
            <w:shd w:val="clear" w:color="auto" w:fill="auto"/>
            <w:vAlign w:val="center"/>
          </w:tcPr>
          <w:p w:rsidR="00297B03" w:rsidRPr="005605A0" w:rsidRDefault="00297B03" w:rsidP="00352F22">
            <w:pPr>
              <w:spacing w:after="0"/>
              <w:jc w:val="center"/>
              <w:rPr>
                <w:color w:val="000000"/>
                <w:szCs w:val="26"/>
              </w:rPr>
            </w:pPr>
            <w:r w:rsidRPr="005605A0">
              <w:rPr>
                <w:color w:val="000000"/>
                <w:szCs w:val="26"/>
              </w:rPr>
              <w:t>1</w:t>
            </w:r>
          </w:p>
        </w:tc>
        <w:tc>
          <w:tcPr>
            <w:tcW w:w="979" w:type="dxa"/>
            <w:vMerge w:val="restart"/>
            <w:shd w:val="clear" w:color="auto" w:fill="auto"/>
            <w:vAlign w:val="center"/>
          </w:tcPr>
          <w:p w:rsidR="00297B03" w:rsidRPr="005605A0" w:rsidRDefault="00297B03" w:rsidP="00352F22">
            <w:pPr>
              <w:spacing w:after="0"/>
              <w:jc w:val="center"/>
              <w:rPr>
                <w:color w:val="000000"/>
                <w:szCs w:val="26"/>
              </w:rPr>
            </w:pPr>
            <w:r w:rsidRPr="005605A0">
              <w:rPr>
                <w:color w:val="000000"/>
                <w:szCs w:val="26"/>
              </w:rPr>
              <w:t>1</w:t>
            </w:r>
          </w:p>
        </w:tc>
        <w:tc>
          <w:tcPr>
            <w:tcW w:w="2376" w:type="dxa"/>
            <w:vMerge w:val="restart"/>
            <w:shd w:val="clear" w:color="auto" w:fill="auto"/>
            <w:vAlign w:val="center"/>
          </w:tcPr>
          <w:p w:rsidR="00297B03" w:rsidRPr="005605A0" w:rsidRDefault="00297B03" w:rsidP="00352F22">
            <w:pPr>
              <w:spacing w:after="0"/>
              <w:jc w:val="center"/>
              <w:rPr>
                <w:szCs w:val="26"/>
              </w:rPr>
            </w:pPr>
          </w:p>
        </w:tc>
        <w:tc>
          <w:tcPr>
            <w:tcW w:w="1015" w:type="dxa"/>
            <w:vMerge w:val="restart"/>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szCs w:val="26"/>
              </w:rPr>
            </w:pPr>
          </w:p>
        </w:tc>
        <w:tc>
          <w:tcPr>
            <w:tcW w:w="3691" w:type="dxa"/>
            <w:shd w:val="clear" w:color="auto" w:fill="auto"/>
          </w:tcPr>
          <w:p w:rsidR="00297B03" w:rsidRPr="005605A0" w:rsidRDefault="00297B03" w:rsidP="00352F22">
            <w:pPr>
              <w:spacing w:after="0"/>
              <w:jc w:val="both"/>
              <w:rPr>
                <w:color w:val="000000"/>
                <w:szCs w:val="26"/>
              </w:rPr>
            </w:pPr>
            <w:r w:rsidRPr="005605A0">
              <w:rPr>
                <w:color w:val="000000"/>
                <w:szCs w:val="26"/>
              </w:rPr>
              <w:t>2. Kiến trúc phân tầng của Web Service</w:t>
            </w:r>
          </w:p>
        </w:tc>
        <w:tc>
          <w:tcPr>
            <w:tcW w:w="918" w:type="dxa"/>
            <w:vMerge/>
            <w:shd w:val="clear" w:color="auto" w:fill="auto"/>
            <w:vAlign w:val="center"/>
          </w:tcPr>
          <w:p w:rsidR="00297B03" w:rsidRPr="005605A0" w:rsidRDefault="00297B03" w:rsidP="00352F22">
            <w:pPr>
              <w:spacing w:after="0"/>
              <w:jc w:val="center"/>
              <w:rPr>
                <w:szCs w:val="26"/>
              </w:rPr>
            </w:pPr>
          </w:p>
        </w:tc>
        <w:tc>
          <w:tcPr>
            <w:tcW w:w="979" w:type="dxa"/>
            <w:vMerge/>
            <w:shd w:val="clear" w:color="auto" w:fill="auto"/>
            <w:vAlign w:val="center"/>
          </w:tcPr>
          <w:p w:rsidR="00297B03" w:rsidRPr="005605A0" w:rsidRDefault="00297B03" w:rsidP="00352F22">
            <w:pPr>
              <w:spacing w:after="0"/>
              <w:jc w:val="center"/>
              <w:rPr>
                <w:szCs w:val="26"/>
              </w:rPr>
            </w:pPr>
          </w:p>
        </w:tc>
        <w:tc>
          <w:tcPr>
            <w:tcW w:w="2376" w:type="dxa"/>
            <w:vMerge/>
            <w:shd w:val="clear" w:color="auto" w:fill="auto"/>
            <w:vAlign w:val="center"/>
          </w:tcPr>
          <w:p w:rsidR="00297B03" w:rsidRPr="005605A0" w:rsidRDefault="00297B03" w:rsidP="00352F22">
            <w:pPr>
              <w:spacing w:after="0"/>
              <w:jc w:val="center"/>
              <w:rPr>
                <w:szCs w:val="26"/>
              </w:rPr>
            </w:pPr>
          </w:p>
        </w:tc>
        <w:tc>
          <w:tcPr>
            <w:tcW w:w="1015" w:type="dxa"/>
            <w:vMerge/>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szCs w:val="26"/>
              </w:rPr>
            </w:pPr>
          </w:p>
        </w:tc>
        <w:tc>
          <w:tcPr>
            <w:tcW w:w="3691" w:type="dxa"/>
            <w:shd w:val="clear" w:color="auto" w:fill="auto"/>
          </w:tcPr>
          <w:p w:rsidR="00297B03" w:rsidRPr="005605A0" w:rsidRDefault="00297B03" w:rsidP="00352F22">
            <w:pPr>
              <w:spacing w:after="0"/>
              <w:jc w:val="both"/>
              <w:rPr>
                <w:color w:val="000000"/>
                <w:szCs w:val="26"/>
              </w:rPr>
            </w:pPr>
            <w:r w:rsidRPr="005605A0">
              <w:rPr>
                <w:color w:val="000000"/>
                <w:szCs w:val="26"/>
              </w:rPr>
              <w:t>3. Kiến trúc hướng dịch vụ SOA</w:t>
            </w:r>
          </w:p>
        </w:tc>
        <w:tc>
          <w:tcPr>
            <w:tcW w:w="918"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tc>
        <w:tc>
          <w:tcPr>
            <w:tcW w:w="979"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tc>
        <w:tc>
          <w:tcPr>
            <w:tcW w:w="2376" w:type="dxa"/>
            <w:shd w:val="clear" w:color="auto" w:fill="auto"/>
            <w:vAlign w:val="center"/>
          </w:tcPr>
          <w:p w:rsidR="00297B03" w:rsidRPr="005605A0" w:rsidRDefault="00297B03" w:rsidP="00352F22">
            <w:pPr>
              <w:spacing w:after="0"/>
              <w:jc w:val="center"/>
              <w:rPr>
                <w:szCs w:val="26"/>
              </w:rPr>
            </w:pPr>
          </w:p>
        </w:tc>
        <w:tc>
          <w:tcPr>
            <w:tcW w:w="1015" w:type="dxa"/>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2"/>
        </w:trPr>
        <w:tc>
          <w:tcPr>
            <w:tcW w:w="621" w:type="dxa"/>
            <w:shd w:val="clear" w:color="auto" w:fill="auto"/>
          </w:tcPr>
          <w:p w:rsidR="00297B03" w:rsidRPr="005605A0" w:rsidRDefault="00297B03" w:rsidP="00352F22">
            <w:pPr>
              <w:spacing w:after="0"/>
              <w:rPr>
                <w:szCs w:val="26"/>
              </w:rPr>
            </w:pPr>
            <w:r w:rsidRPr="005605A0">
              <w:rPr>
                <w:b/>
                <w:szCs w:val="26"/>
              </w:rPr>
              <w:t>3</w:t>
            </w:r>
          </w:p>
        </w:tc>
        <w:tc>
          <w:tcPr>
            <w:tcW w:w="3691" w:type="dxa"/>
            <w:shd w:val="clear" w:color="auto" w:fill="auto"/>
          </w:tcPr>
          <w:p w:rsidR="00297B03" w:rsidRPr="005605A0" w:rsidRDefault="00297B03" w:rsidP="00352F22">
            <w:pPr>
              <w:spacing w:after="0"/>
              <w:rPr>
                <w:b/>
                <w:szCs w:val="26"/>
              </w:rPr>
            </w:pPr>
            <w:r w:rsidRPr="005605A0">
              <w:rPr>
                <w:b/>
                <w:szCs w:val="26"/>
              </w:rPr>
              <w:t xml:space="preserve">Chương 3: </w:t>
            </w:r>
            <w:r w:rsidRPr="005605A0">
              <w:rPr>
                <w:b/>
                <w:color w:val="000000"/>
                <w:szCs w:val="26"/>
              </w:rPr>
              <w:t>XÂY DỰNG WEB SERVICE</w:t>
            </w:r>
            <w:r w:rsidRPr="005605A0">
              <w:rPr>
                <w:b/>
                <w:szCs w:val="26"/>
              </w:rPr>
              <w:t xml:space="preserve"> </w:t>
            </w:r>
          </w:p>
        </w:tc>
        <w:tc>
          <w:tcPr>
            <w:tcW w:w="918"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10</w:t>
            </w:r>
          </w:p>
        </w:tc>
        <w:tc>
          <w:tcPr>
            <w:tcW w:w="979"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9</w:t>
            </w:r>
          </w:p>
        </w:tc>
        <w:tc>
          <w:tcPr>
            <w:tcW w:w="2376" w:type="dxa"/>
            <w:shd w:val="clear" w:color="auto" w:fill="auto"/>
            <w:vAlign w:val="center"/>
          </w:tcPr>
          <w:p w:rsidR="00297B03" w:rsidRPr="005605A0" w:rsidRDefault="00297B03" w:rsidP="00352F22">
            <w:pPr>
              <w:spacing w:after="0"/>
              <w:jc w:val="center"/>
              <w:rPr>
                <w:b/>
                <w:szCs w:val="26"/>
              </w:rPr>
            </w:pPr>
          </w:p>
        </w:tc>
        <w:tc>
          <w:tcPr>
            <w:tcW w:w="1015" w:type="dxa"/>
            <w:shd w:val="clear" w:color="auto" w:fill="auto"/>
            <w:vAlign w:val="center"/>
          </w:tcPr>
          <w:p w:rsidR="00297B03" w:rsidRPr="005605A0" w:rsidRDefault="00297B03" w:rsidP="00352F22">
            <w:pPr>
              <w:spacing w:after="0"/>
              <w:jc w:val="center"/>
              <w:rPr>
                <w:b/>
                <w:szCs w:val="26"/>
              </w:rPr>
            </w:pPr>
            <w:r w:rsidRPr="005605A0">
              <w:rPr>
                <w:b/>
                <w:szCs w:val="26"/>
              </w:rPr>
              <w:t>1</w:t>
            </w:r>
          </w:p>
        </w:tc>
      </w:tr>
      <w:tr w:rsidR="00297B03" w:rsidRPr="005605A0" w:rsidTr="00352F22">
        <w:trPr>
          <w:trHeight w:val="1187"/>
        </w:trPr>
        <w:tc>
          <w:tcPr>
            <w:tcW w:w="621" w:type="dxa"/>
            <w:shd w:val="clear" w:color="auto" w:fill="auto"/>
          </w:tcPr>
          <w:p w:rsidR="00297B03" w:rsidRPr="005605A0" w:rsidRDefault="00297B03" w:rsidP="00352F22">
            <w:pPr>
              <w:spacing w:after="0"/>
              <w:rPr>
                <w:szCs w:val="26"/>
              </w:rPr>
            </w:pPr>
          </w:p>
        </w:tc>
        <w:tc>
          <w:tcPr>
            <w:tcW w:w="3691" w:type="dxa"/>
            <w:shd w:val="clear" w:color="auto" w:fill="auto"/>
          </w:tcPr>
          <w:p w:rsidR="00297B03" w:rsidRPr="005605A0" w:rsidRDefault="00297B03" w:rsidP="00352F22">
            <w:pPr>
              <w:spacing w:after="0"/>
              <w:rPr>
                <w:szCs w:val="26"/>
              </w:rPr>
            </w:pPr>
            <w:r w:rsidRPr="005605A0">
              <w:rPr>
                <w:szCs w:val="26"/>
              </w:rPr>
              <w:t>1. Các vấn đề cần xác định rõ trước khi bắt tay xây dựng ứng dụng Web Service</w:t>
            </w:r>
          </w:p>
        </w:tc>
        <w:tc>
          <w:tcPr>
            <w:tcW w:w="918"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2</w:t>
            </w:r>
          </w:p>
        </w:tc>
        <w:tc>
          <w:tcPr>
            <w:tcW w:w="979"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2</w:t>
            </w:r>
          </w:p>
        </w:tc>
        <w:tc>
          <w:tcPr>
            <w:tcW w:w="2376" w:type="dxa"/>
            <w:shd w:val="clear" w:color="auto" w:fill="auto"/>
            <w:vAlign w:val="center"/>
          </w:tcPr>
          <w:p w:rsidR="00297B03" w:rsidRPr="005605A0" w:rsidRDefault="00297B03" w:rsidP="00352F22">
            <w:pPr>
              <w:spacing w:after="0"/>
              <w:rPr>
                <w:szCs w:val="26"/>
              </w:rPr>
            </w:pPr>
          </w:p>
        </w:tc>
        <w:tc>
          <w:tcPr>
            <w:tcW w:w="1015" w:type="dxa"/>
            <w:shd w:val="clear" w:color="auto" w:fill="auto"/>
            <w:vAlign w:val="center"/>
          </w:tcPr>
          <w:p w:rsidR="00297B03" w:rsidRPr="005605A0" w:rsidRDefault="00297B03" w:rsidP="00352F22">
            <w:pPr>
              <w:spacing w:after="0"/>
              <w:rPr>
                <w:szCs w:val="26"/>
              </w:rPr>
            </w:pPr>
          </w:p>
        </w:tc>
      </w:tr>
      <w:tr w:rsidR="00297B03" w:rsidRPr="005605A0" w:rsidTr="00352F22">
        <w:trPr>
          <w:trHeight w:val="22"/>
        </w:trPr>
        <w:tc>
          <w:tcPr>
            <w:tcW w:w="621" w:type="dxa"/>
            <w:shd w:val="clear" w:color="auto" w:fill="auto"/>
          </w:tcPr>
          <w:p w:rsidR="00297B03" w:rsidRPr="005605A0" w:rsidRDefault="00297B03" w:rsidP="00352F22">
            <w:pPr>
              <w:spacing w:after="0"/>
              <w:rPr>
                <w:szCs w:val="26"/>
              </w:rPr>
            </w:pPr>
          </w:p>
        </w:tc>
        <w:tc>
          <w:tcPr>
            <w:tcW w:w="3691" w:type="dxa"/>
            <w:shd w:val="clear" w:color="auto" w:fill="auto"/>
          </w:tcPr>
          <w:p w:rsidR="00297B03" w:rsidRPr="005605A0" w:rsidRDefault="00297B03" w:rsidP="00352F22">
            <w:pPr>
              <w:tabs>
                <w:tab w:val="left" w:pos="1129"/>
              </w:tabs>
              <w:spacing w:after="0"/>
              <w:rPr>
                <w:szCs w:val="26"/>
              </w:rPr>
            </w:pPr>
            <w:r w:rsidRPr="005605A0">
              <w:rPr>
                <w:szCs w:val="26"/>
              </w:rPr>
              <w:t>2. Xây dựng Web Service với ASP.NET.</w:t>
            </w:r>
          </w:p>
          <w:p w:rsidR="00297B03" w:rsidRPr="005605A0" w:rsidRDefault="00297B03" w:rsidP="00352F22">
            <w:pPr>
              <w:tabs>
                <w:tab w:val="left" w:pos="276"/>
              </w:tabs>
              <w:spacing w:after="0"/>
              <w:rPr>
                <w:szCs w:val="26"/>
              </w:rPr>
            </w:pPr>
            <w:r w:rsidRPr="005605A0">
              <w:rPr>
                <w:szCs w:val="26"/>
              </w:rPr>
              <w:tab/>
              <w:t>2.1. Lập trình Web Service</w:t>
            </w:r>
          </w:p>
          <w:p w:rsidR="00297B03" w:rsidRPr="005605A0" w:rsidRDefault="00297B03" w:rsidP="00352F22">
            <w:pPr>
              <w:tabs>
                <w:tab w:val="left" w:pos="276"/>
              </w:tabs>
              <w:spacing w:after="0"/>
              <w:rPr>
                <w:szCs w:val="26"/>
              </w:rPr>
            </w:pPr>
            <w:r w:rsidRPr="005605A0">
              <w:rPr>
                <w:szCs w:val="26"/>
              </w:rPr>
              <w:tab/>
              <w:t>2.2. Triển khai Web Service</w:t>
            </w:r>
          </w:p>
          <w:p w:rsidR="00297B03" w:rsidRPr="005605A0" w:rsidRDefault="00297B03" w:rsidP="00352F22">
            <w:pPr>
              <w:tabs>
                <w:tab w:val="left" w:pos="276"/>
              </w:tabs>
              <w:spacing w:after="0"/>
              <w:rPr>
                <w:szCs w:val="26"/>
              </w:rPr>
            </w:pPr>
            <w:r w:rsidRPr="005605A0">
              <w:rPr>
                <w:szCs w:val="26"/>
              </w:rPr>
              <w:tab/>
              <w:t xml:space="preserve">2.3. Ứng dụng của Web </w:t>
            </w:r>
            <w:r w:rsidRPr="005605A0">
              <w:rPr>
                <w:szCs w:val="26"/>
              </w:rPr>
              <w:lastRenderedPageBreak/>
              <w:t>Service</w:t>
            </w:r>
          </w:p>
        </w:tc>
        <w:tc>
          <w:tcPr>
            <w:tcW w:w="918"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lastRenderedPageBreak/>
              <w:t>8</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979"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7</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2376" w:type="dxa"/>
            <w:shd w:val="clear" w:color="auto" w:fill="auto"/>
            <w:vAlign w:val="center"/>
          </w:tcPr>
          <w:p w:rsidR="00297B03" w:rsidRPr="005605A0" w:rsidRDefault="00297B03" w:rsidP="00352F22">
            <w:pPr>
              <w:spacing w:after="0"/>
              <w:jc w:val="center"/>
              <w:rPr>
                <w:szCs w:val="26"/>
              </w:rPr>
            </w:pPr>
          </w:p>
        </w:tc>
        <w:tc>
          <w:tcPr>
            <w:tcW w:w="1015" w:type="dxa"/>
            <w:shd w:val="clear" w:color="auto" w:fill="auto"/>
            <w:vAlign w:val="center"/>
          </w:tcPr>
          <w:p w:rsidR="00297B03" w:rsidRPr="005605A0" w:rsidRDefault="00297B03" w:rsidP="00352F22">
            <w:pPr>
              <w:spacing w:after="0"/>
              <w:jc w:val="center"/>
              <w:rPr>
                <w:szCs w:val="26"/>
              </w:rPr>
            </w:pPr>
            <w:r w:rsidRPr="005605A0">
              <w:rPr>
                <w:szCs w:val="26"/>
              </w:rPr>
              <w:t>1</w:t>
            </w:r>
          </w:p>
        </w:tc>
      </w:tr>
      <w:tr w:rsidR="00297B03" w:rsidRPr="005605A0" w:rsidTr="00352F22">
        <w:trPr>
          <w:trHeight w:val="22"/>
        </w:trPr>
        <w:tc>
          <w:tcPr>
            <w:tcW w:w="621" w:type="dxa"/>
            <w:shd w:val="clear" w:color="auto" w:fill="auto"/>
          </w:tcPr>
          <w:p w:rsidR="00297B03" w:rsidRPr="005605A0" w:rsidRDefault="00297B03" w:rsidP="00352F22">
            <w:pPr>
              <w:spacing w:after="0"/>
              <w:rPr>
                <w:b/>
                <w:szCs w:val="26"/>
              </w:rPr>
            </w:pPr>
            <w:r w:rsidRPr="005605A0">
              <w:rPr>
                <w:b/>
                <w:szCs w:val="26"/>
              </w:rPr>
              <w:lastRenderedPageBreak/>
              <w:t>4</w:t>
            </w:r>
          </w:p>
        </w:tc>
        <w:tc>
          <w:tcPr>
            <w:tcW w:w="3691" w:type="dxa"/>
            <w:shd w:val="clear" w:color="auto" w:fill="auto"/>
          </w:tcPr>
          <w:p w:rsidR="00297B03" w:rsidRPr="005605A0" w:rsidRDefault="00297B03" w:rsidP="00352F22">
            <w:pPr>
              <w:spacing w:after="0"/>
              <w:rPr>
                <w:b/>
                <w:szCs w:val="26"/>
              </w:rPr>
            </w:pPr>
            <w:r w:rsidRPr="005605A0">
              <w:rPr>
                <w:b/>
                <w:szCs w:val="26"/>
              </w:rPr>
              <w:t xml:space="preserve">Chương 4: </w:t>
            </w:r>
            <w:r w:rsidRPr="005605A0">
              <w:rPr>
                <w:b/>
                <w:color w:val="000000"/>
                <w:szCs w:val="26"/>
              </w:rPr>
              <w:t>KHAI THÁC WEB SERVICE</w:t>
            </w:r>
          </w:p>
        </w:tc>
        <w:tc>
          <w:tcPr>
            <w:tcW w:w="918"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12</w:t>
            </w:r>
          </w:p>
        </w:tc>
        <w:tc>
          <w:tcPr>
            <w:tcW w:w="979"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11</w:t>
            </w:r>
          </w:p>
        </w:tc>
        <w:tc>
          <w:tcPr>
            <w:tcW w:w="2376"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 </w:t>
            </w:r>
          </w:p>
        </w:tc>
        <w:tc>
          <w:tcPr>
            <w:tcW w:w="1015"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1</w:t>
            </w:r>
          </w:p>
        </w:tc>
      </w:tr>
      <w:tr w:rsidR="00297B03" w:rsidRPr="005605A0" w:rsidTr="00352F22">
        <w:trPr>
          <w:trHeight w:val="22"/>
        </w:trPr>
        <w:tc>
          <w:tcPr>
            <w:tcW w:w="621" w:type="dxa"/>
            <w:shd w:val="clear" w:color="auto" w:fill="auto"/>
          </w:tcPr>
          <w:p w:rsidR="00297B03" w:rsidRPr="005605A0" w:rsidRDefault="00297B03" w:rsidP="00352F22">
            <w:pPr>
              <w:spacing w:after="0"/>
              <w:rPr>
                <w:b/>
                <w:szCs w:val="26"/>
              </w:rPr>
            </w:pPr>
          </w:p>
        </w:tc>
        <w:tc>
          <w:tcPr>
            <w:tcW w:w="3691" w:type="dxa"/>
            <w:shd w:val="clear" w:color="auto" w:fill="auto"/>
          </w:tcPr>
          <w:p w:rsidR="00297B03" w:rsidRPr="005605A0" w:rsidRDefault="00297B03" w:rsidP="00352F22">
            <w:pPr>
              <w:spacing w:after="0"/>
              <w:rPr>
                <w:szCs w:val="26"/>
              </w:rPr>
            </w:pPr>
            <w:r w:rsidRPr="005605A0">
              <w:rPr>
                <w:szCs w:val="26"/>
              </w:rPr>
              <w:t>1. Ứng dụng Window Form kết nối tới Web Service</w:t>
            </w:r>
          </w:p>
          <w:p w:rsidR="00297B03" w:rsidRPr="005605A0" w:rsidRDefault="00297B03" w:rsidP="00352F22">
            <w:pPr>
              <w:tabs>
                <w:tab w:val="left" w:pos="276"/>
              </w:tabs>
              <w:spacing w:after="0"/>
              <w:rPr>
                <w:szCs w:val="26"/>
              </w:rPr>
            </w:pPr>
            <w:r w:rsidRPr="005605A0">
              <w:rPr>
                <w:szCs w:val="26"/>
              </w:rPr>
              <w:tab/>
              <w:t xml:space="preserve">1.1. Cách xây dựng Service </w:t>
            </w:r>
            <w:r w:rsidRPr="005605A0">
              <w:rPr>
                <w:szCs w:val="26"/>
              </w:rPr>
              <w:tab/>
              <w:t>Method cho Window Form</w:t>
            </w:r>
          </w:p>
          <w:p w:rsidR="00297B03" w:rsidRPr="005605A0" w:rsidRDefault="00297B03" w:rsidP="00352F22">
            <w:pPr>
              <w:tabs>
                <w:tab w:val="left" w:pos="276"/>
              </w:tabs>
              <w:spacing w:after="0"/>
              <w:rPr>
                <w:szCs w:val="26"/>
              </w:rPr>
            </w:pPr>
            <w:r w:rsidRPr="005605A0">
              <w:rPr>
                <w:szCs w:val="26"/>
              </w:rPr>
              <w:tab/>
              <w:t xml:space="preserve">1.2. Triển khai Web Service cho </w:t>
            </w:r>
            <w:r w:rsidRPr="005605A0">
              <w:rPr>
                <w:szCs w:val="26"/>
              </w:rPr>
              <w:tab/>
              <w:t>ứng dụng Window Form</w:t>
            </w:r>
          </w:p>
        </w:tc>
        <w:tc>
          <w:tcPr>
            <w:tcW w:w="918"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5</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979"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5</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2376"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 </w:t>
            </w:r>
          </w:p>
        </w:tc>
        <w:tc>
          <w:tcPr>
            <w:tcW w:w="1015"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 </w:t>
            </w:r>
          </w:p>
          <w:p w:rsidR="00297B03" w:rsidRPr="005605A0" w:rsidRDefault="00297B03" w:rsidP="00352F22">
            <w:pPr>
              <w:spacing w:after="0"/>
              <w:jc w:val="center"/>
              <w:rPr>
                <w:color w:val="000000"/>
                <w:szCs w:val="26"/>
              </w:rPr>
            </w:pPr>
          </w:p>
        </w:tc>
      </w:tr>
      <w:tr w:rsidR="00297B03" w:rsidRPr="005605A0" w:rsidTr="00352F22">
        <w:trPr>
          <w:trHeight w:val="22"/>
        </w:trPr>
        <w:tc>
          <w:tcPr>
            <w:tcW w:w="621" w:type="dxa"/>
            <w:shd w:val="clear" w:color="auto" w:fill="auto"/>
          </w:tcPr>
          <w:p w:rsidR="00297B03" w:rsidRPr="005605A0" w:rsidRDefault="00297B03" w:rsidP="00352F22">
            <w:pPr>
              <w:spacing w:after="0"/>
              <w:rPr>
                <w:b/>
                <w:szCs w:val="26"/>
              </w:rPr>
            </w:pPr>
          </w:p>
        </w:tc>
        <w:tc>
          <w:tcPr>
            <w:tcW w:w="3691" w:type="dxa"/>
            <w:shd w:val="clear" w:color="auto" w:fill="auto"/>
          </w:tcPr>
          <w:p w:rsidR="00297B03" w:rsidRPr="005605A0" w:rsidRDefault="00297B03" w:rsidP="00352F22">
            <w:pPr>
              <w:spacing w:after="0"/>
              <w:rPr>
                <w:szCs w:val="26"/>
              </w:rPr>
            </w:pPr>
            <w:r w:rsidRPr="005605A0">
              <w:rPr>
                <w:szCs w:val="26"/>
              </w:rPr>
              <w:t>2. Ứng dụng Web ASP.NET kết nối tới Web Service.</w:t>
            </w:r>
          </w:p>
          <w:p w:rsidR="00297B03" w:rsidRPr="005605A0" w:rsidRDefault="00297B03" w:rsidP="00352F22">
            <w:pPr>
              <w:tabs>
                <w:tab w:val="left" w:pos="265"/>
              </w:tabs>
              <w:spacing w:after="0"/>
              <w:rPr>
                <w:szCs w:val="26"/>
              </w:rPr>
            </w:pPr>
            <w:r w:rsidRPr="005605A0">
              <w:rPr>
                <w:szCs w:val="26"/>
              </w:rPr>
              <w:tab/>
              <w:t xml:space="preserve">2.1 Cách xây dựng Service </w:t>
            </w:r>
            <w:r w:rsidRPr="005605A0">
              <w:rPr>
                <w:szCs w:val="26"/>
              </w:rPr>
              <w:tab/>
              <w:t>Method cho Web Form</w:t>
            </w:r>
          </w:p>
          <w:p w:rsidR="00297B03" w:rsidRPr="005605A0" w:rsidRDefault="00297B03" w:rsidP="00352F22">
            <w:pPr>
              <w:tabs>
                <w:tab w:val="left" w:pos="265"/>
              </w:tabs>
              <w:spacing w:after="0"/>
              <w:rPr>
                <w:szCs w:val="26"/>
              </w:rPr>
            </w:pPr>
            <w:r w:rsidRPr="005605A0">
              <w:rPr>
                <w:szCs w:val="26"/>
              </w:rPr>
              <w:tab/>
              <w:t xml:space="preserve">2.2. Triển khai Web Service cho </w:t>
            </w:r>
            <w:r w:rsidRPr="005605A0">
              <w:rPr>
                <w:szCs w:val="26"/>
              </w:rPr>
              <w:tab/>
              <w:t>ứng dụng Web Form</w:t>
            </w:r>
          </w:p>
        </w:tc>
        <w:tc>
          <w:tcPr>
            <w:tcW w:w="918"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7</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979"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6</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2376"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 </w:t>
            </w:r>
          </w:p>
        </w:tc>
        <w:tc>
          <w:tcPr>
            <w:tcW w:w="1015"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r>
      <w:tr w:rsidR="00297B03" w:rsidRPr="005605A0" w:rsidTr="00352F22">
        <w:trPr>
          <w:trHeight w:val="22"/>
        </w:trPr>
        <w:tc>
          <w:tcPr>
            <w:tcW w:w="621" w:type="dxa"/>
            <w:shd w:val="clear" w:color="auto" w:fill="auto"/>
          </w:tcPr>
          <w:p w:rsidR="00297B03" w:rsidRPr="005605A0" w:rsidRDefault="00297B03" w:rsidP="00352F22">
            <w:pPr>
              <w:spacing w:after="0"/>
              <w:rPr>
                <w:b/>
                <w:szCs w:val="26"/>
              </w:rPr>
            </w:pPr>
            <w:r w:rsidRPr="005605A0">
              <w:rPr>
                <w:b/>
                <w:szCs w:val="26"/>
              </w:rPr>
              <w:t>5</w:t>
            </w:r>
          </w:p>
        </w:tc>
        <w:tc>
          <w:tcPr>
            <w:tcW w:w="3691" w:type="dxa"/>
            <w:shd w:val="clear" w:color="auto" w:fill="auto"/>
          </w:tcPr>
          <w:p w:rsidR="00297B03" w:rsidRPr="005605A0" w:rsidRDefault="00297B03" w:rsidP="00352F22">
            <w:pPr>
              <w:spacing w:after="0"/>
              <w:rPr>
                <w:b/>
                <w:szCs w:val="26"/>
              </w:rPr>
            </w:pPr>
            <w:r w:rsidRPr="005605A0">
              <w:rPr>
                <w:b/>
                <w:szCs w:val="26"/>
              </w:rPr>
              <w:t>Ôn tập kết thúc môn học</w:t>
            </w:r>
          </w:p>
        </w:tc>
        <w:tc>
          <w:tcPr>
            <w:tcW w:w="918"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2</w:t>
            </w:r>
          </w:p>
        </w:tc>
        <w:tc>
          <w:tcPr>
            <w:tcW w:w="979"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2</w:t>
            </w:r>
          </w:p>
        </w:tc>
        <w:tc>
          <w:tcPr>
            <w:tcW w:w="2376" w:type="dxa"/>
            <w:shd w:val="clear" w:color="auto" w:fill="auto"/>
            <w:vAlign w:val="center"/>
          </w:tcPr>
          <w:p w:rsidR="00297B03" w:rsidRPr="005605A0" w:rsidRDefault="00297B03" w:rsidP="00352F22">
            <w:pPr>
              <w:spacing w:after="0"/>
              <w:jc w:val="center"/>
              <w:rPr>
                <w:b/>
                <w:szCs w:val="26"/>
              </w:rPr>
            </w:pPr>
          </w:p>
        </w:tc>
        <w:tc>
          <w:tcPr>
            <w:tcW w:w="1015" w:type="dxa"/>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454"/>
        </w:trPr>
        <w:tc>
          <w:tcPr>
            <w:tcW w:w="4312" w:type="dxa"/>
            <w:gridSpan w:val="2"/>
            <w:shd w:val="clear" w:color="auto" w:fill="auto"/>
            <w:vAlign w:val="center"/>
          </w:tcPr>
          <w:p w:rsidR="00297B03" w:rsidRPr="005605A0" w:rsidRDefault="00297B03" w:rsidP="00352F22">
            <w:pPr>
              <w:spacing w:after="0"/>
              <w:jc w:val="center"/>
              <w:rPr>
                <w:b/>
                <w:szCs w:val="26"/>
              </w:rPr>
            </w:pPr>
            <w:r w:rsidRPr="005605A0">
              <w:rPr>
                <w:b/>
                <w:szCs w:val="26"/>
              </w:rPr>
              <w:t>Tổng cộng</w:t>
            </w:r>
          </w:p>
        </w:tc>
        <w:tc>
          <w:tcPr>
            <w:tcW w:w="918" w:type="dxa"/>
            <w:shd w:val="clear" w:color="auto" w:fill="auto"/>
            <w:vAlign w:val="center"/>
          </w:tcPr>
          <w:p w:rsidR="00297B03" w:rsidRPr="005605A0" w:rsidRDefault="00297B03" w:rsidP="00352F22">
            <w:pPr>
              <w:spacing w:after="0"/>
              <w:jc w:val="center"/>
              <w:rPr>
                <w:b/>
                <w:szCs w:val="26"/>
              </w:rPr>
            </w:pPr>
            <w:r w:rsidRPr="005605A0">
              <w:rPr>
                <w:b/>
                <w:szCs w:val="26"/>
              </w:rPr>
              <w:t>30</w:t>
            </w:r>
          </w:p>
        </w:tc>
        <w:tc>
          <w:tcPr>
            <w:tcW w:w="979" w:type="dxa"/>
            <w:shd w:val="clear" w:color="auto" w:fill="auto"/>
            <w:vAlign w:val="center"/>
          </w:tcPr>
          <w:p w:rsidR="00297B03" w:rsidRPr="005605A0" w:rsidRDefault="00297B03" w:rsidP="00352F22">
            <w:pPr>
              <w:spacing w:after="0"/>
              <w:jc w:val="center"/>
              <w:rPr>
                <w:b/>
                <w:szCs w:val="26"/>
              </w:rPr>
            </w:pPr>
            <w:r w:rsidRPr="005605A0">
              <w:rPr>
                <w:b/>
                <w:szCs w:val="26"/>
              </w:rPr>
              <w:t>28</w:t>
            </w:r>
          </w:p>
        </w:tc>
        <w:tc>
          <w:tcPr>
            <w:tcW w:w="2376" w:type="dxa"/>
            <w:shd w:val="clear" w:color="auto" w:fill="auto"/>
            <w:vAlign w:val="center"/>
          </w:tcPr>
          <w:p w:rsidR="00297B03" w:rsidRPr="005605A0" w:rsidRDefault="00297B03" w:rsidP="00352F22">
            <w:pPr>
              <w:spacing w:after="0"/>
              <w:jc w:val="center"/>
              <w:rPr>
                <w:b/>
                <w:szCs w:val="26"/>
              </w:rPr>
            </w:pPr>
          </w:p>
        </w:tc>
        <w:tc>
          <w:tcPr>
            <w:tcW w:w="1015" w:type="dxa"/>
            <w:shd w:val="clear" w:color="auto" w:fill="auto"/>
            <w:vAlign w:val="center"/>
          </w:tcPr>
          <w:p w:rsidR="00297B03" w:rsidRPr="005605A0" w:rsidRDefault="00297B03" w:rsidP="00352F22">
            <w:pPr>
              <w:spacing w:after="0"/>
              <w:jc w:val="center"/>
              <w:rPr>
                <w:b/>
                <w:szCs w:val="26"/>
              </w:rPr>
            </w:pPr>
            <w:r w:rsidRPr="005605A0">
              <w:rPr>
                <w:b/>
                <w:szCs w:val="26"/>
              </w:rPr>
              <w:t>2</w:t>
            </w:r>
          </w:p>
        </w:tc>
      </w:tr>
    </w:tbl>
    <w:p w:rsidR="00297B03" w:rsidRPr="005605A0" w:rsidRDefault="00297B03" w:rsidP="00297B03">
      <w:pPr>
        <w:tabs>
          <w:tab w:val="left" w:pos="600"/>
        </w:tabs>
        <w:spacing w:after="0"/>
        <w:ind w:left="567"/>
        <w:rPr>
          <w:b/>
          <w:color w:val="000000"/>
          <w:szCs w:val="26"/>
          <w:lang w:val="vi-VN"/>
        </w:rPr>
      </w:pPr>
    </w:p>
    <w:p w:rsidR="00297B03" w:rsidRPr="005605A0" w:rsidRDefault="00297B03" w:rsidP="00297B03">
      <w:pPr>
        <w:pStyle w:val="ListParagraph"/>
        <w:numPr>
          <w:ilvl w:val="1"/>
          <w:numId w:val="2"/>
        </w:numPr>
        <w:tabs>
          <w:tab w:val="left" w:pos="709"/>
        </w:tabs>
        <w:spacing w:before="60" w:line="312" w:lineRule="auto"/>
        <w:ind w:left="0" w:firstLine="425"/>
        <w:contextualSpacing w:val="0"/>
        <w:jc w:val="both"/>
        <w:rPr>
          <w:rFonts w:ascii="Times New Roman" w:hAnsi="Times New Roman"/>
          <w:b/>
          <w:sz w:val="26"/>
          <w:szCs w:val="26"/>
          <w:lang w:val="pt-BR"/>
        </w:rPr>
      </w:pPr>
      <w:r w:rsidRPr="005605A0">
        <w:rPr>
          <w:rFonts w:ascii="Times New Roman" w:hAnsi="Times New Roman"/>
          <w:b/>
          <w:sz w:val="26"/>
          <w:szCs w:val="26"/>
          <w:lang w:val="pt-BR"/>
        </w:rPr>
        <w:t>Nội dung chi tiết:</w:t>
      </w:r>
    </w:p>
    <w:p w:rsidR="00297B03" w:rsidRPr="005605A0" w:rsidRDefault="00297B03" w:rsidP="00297B03">
      <w:pPr>
        <w:tabs>
          <w:tab w:val="left" w:pos="5670"/>
        </w:tabs>
        <w:spacing w:after="0"/>
        <w:jc w:val="both"/>
        <w:rPr>
          <w:b/>
          <w:szCs w:val="26"/>
          <w:lang w:val="pt-BR"/>
        </w:rPr>
      </w:pPr>
      <w:r w:rsidRPr="005605A0">
        <w:rPr>
          <w:b/>
          <w:szCs w:val="26"/>
          <w:lang w:val="sv-SE"/>
        </w:rPr>
        <w:t xml:space="preserve">Chương 1: </w:t>
      </w:r>
      <w:r w:rsidRPr="005605A0">
        <w:rPr>
          <w:b/>
          <w:szCs w:val="26"/>
        </w:rPr>
        <w:t>CÔNG NGHỆ WEB SERVICE</w:t>
      </w:r>
      <w:r w:rsidRPr="005605A0">
        <w:rPr>
          <w:b/>
          <w:szCs w:val="26"/>
          <w:lang w:val="sv-SE"/>
        </w:rPr>
        <w:t xml:space="preserve"> </w:t>
      </w:r>
      <w:r w:rsidRPr="005605A0">
        <w:rPr>
          <w:b/>
          <w:szCs w:val="26"/>
          <w:lang w:val="sv-SE"/>
        </w:rPr>
        <w:tab/>
      </w:r>
      <w:r w:rsidRPr="005605A0">
        <w:rPr>
          <w:b/>
          <w:iCs/>
          <w:szCs w:val="26"/>
          <w:lang w:val="pt-BR"/>
        </w:rPr>
        <w:t>Thời gian: 4 giờ</w:t>
      </w:r>
    </w:p>
    <w:p w:rsidR="00297B03" w:rsidRPr="005605A0" w:rsidRDefault="00297B03" w:rsidP="00297B03">
      <w:pPr>
        <w:spacing w:after="0"/>
        <w:ind w:firstLine="284"/>
        <w:jc w:val="both"/>
        <w:rPr>
          <w:iCs/>
          <w:szCs w:val="26"/>
          <w:lang w:val="sv-SE"/>
        </w:rPr>
      </w:pPr>
      <w:r w:rsidRPr="005605A0">
        <w:rPr>
          <w:b/>
          <w:iCs/>
          <w:szCs w:val="26"/>
          <w:lang w:val="sv-SE"/>
        </w:rPr>
        <w:t>1. Mục tiêu:</w:t>
      </w:r>
      <w:r w:rsidRPr="005605A0">
        <w:rPr>
          <w:iCs/>
          <w:szCs w:val="26"/>
          <w:lang w:val="sv-SE"/>
        </w:rPr>
        <w:t xml:space="preserve"> Sau khi học xong SV:</w:t>
      </w:r>
    </w:p>
    <w:p w:rsidR="00297B03" w:rsidRPr="005605A0" w:rsidRDefault="00297B03" w:rsidP="00297B03">
      <w:pPr>
        <w:spacing w:after="0"/>
        <w:ind w:firstLine="284"/>
        <w:jc w:val="both"/>
        <w:rPr>
          <w:iCs/>
          <w:szCs w:val="26"/>
          <w:lang w:val="sv-SE"/>
        </w:rPr>
      </w:pPr>
      <w:r w:rsidRPr="005605A0">
        <w:rPr>
          <w:iCs/>
          <w:szCs w:val="26"/>
          <w:lang w:val="sv-SE"/>
        </w:rPr>
        <w:t>- Hiểu được các kiến thức về Web Service</w:t>
      </w:r>
      <w:r w:rsidRPr="005605A0">
        <w:rPr>
          <w:szCs w:val="26"/>
        </w:rPr>
        <w:t>.</w:t>
      </w:r>
      <w:r w:rsidRPr="005605A0">
        <w:rPr>
          <w:iCs/>
          <w:szCs w:val="26"/>
          <w:lang w:val="sv-SE"/>
        </w:rPr>
        <w:t xml:space="preserve"> </w:t>
      </w:r>
    </w:p>
    <w:p w:rsidR="00297B03" w:rsidRPr="005605A0" w:rsidRDefault="00297B03" w:rsidP="00297B03">
      <w:pPr>
        <w:spacing w:after="0"/>
        <w:ind w:firstLine="284"/>
        <w:jc w:val="both"/>
        <w:rPr>
          <w:iCs/>
          <w:szCs w:val="26"/>
          <w:lang w:val="sv-SE"/>
        </w:rPr>
      </w:pPr>
      <w:r w:rsidRPr="005605A0">
        <w:rPr>
          <w:iCs/>
          <w:szCs w:val="26"/>
          <w:lang w:val="sv-SE"/>
        </w:rPr>
        <w:t xml:space="preserve">- </w:t>
      </w:r>
      <w:r w:rsidRPr="005605A0">
        <w:rPr>
          <w:szCs w:val="26"/>
        </w:rPr>
        <w:t>Nắm bắt các công nghệ được Web Service hỗ trợ: XML, SOAP, WSDL, UDDI.</w:t>
      </w:r>
    </w:p>
    <w:p w:rsidR="00297B03" w:rsidRPr="005605A0" w:rsidRDefault="00297B03" w:rsidP="00297B03">
      <w:pPr>
        <w:spacing w:after="0"/>
        <w:ind w:firstLine="284"/>
        <w:jc w:val="both"/>
        <w:rPr>
          <w:b/>
          <w:szCs w:val="26"/>
          <w:lang w:val="sv-SE"/>
        </w:rPr>
      </w:pPr>
      <w:r w:rsidRPr="005605A0">
        <w:rPr>
          <w:b/>
          <w:szCs w:val="26"/>
          <w:lang w:val="sv-SE"/>
        </w:rPr>
        <w:t>2. Nội dung chương:</w:t>
      </w:r>
    </w:p>
    <w:p w:rsidR="00297B03" w:rsidRPr="005605A0" w:rsidRDefault="00297B03" w:rsidP="00297B03">
      <w:pPr>
        <w:pStyle w:val="PlainText"/>
        <w:spacing w:before="60" w:line="312" w:lineRule="auto"/>
        <w:ind w:left="1440"/>
        <w:rPr>
          <w:rFonts w:ascii="Times New Roman" w:hAnsi="Times New Roman"/>
          <w:sz w:val="26"/>
          <w:szCs w:val="26"/>
          <w:lang w:val="sv-SE"/>
        </w:rPr>
      </w:pPr>
    </w:p>
    <w:p w:rsidR="00297B03" w:rsidRPr="005605A0" w:rsidRDefault="00297B03" w:rsidP="00297B03">
      <w:pPr>
        <w:spacing w:after="0"/>
        <w:ind w:left="720"/>
        <w:rPr>
          <w:szCs w:val="26"/>
        </w:rPr>
      </w:pPr>
      <w:r w:rsidRPr="005605A0">
        <w:rPr>
          <w:szCs w:val="26"/>
        </w:rPr>
        <w:t>2.1 Web Service là gì ?</w:t>
      </w:r>
    </w:p>
    <w:p w:rsidR="00297B03" w:rsidRPr="005605A0" w:rsidRDefault="00297B03" w:rsidP="00297B03">
      <w:pPr>
        <w:spacing w:after="0"/>
        <w:ind w:firstLine="720"/>
        <w:rPr>
          <w:szCs w:val="26"/>
        </w:rPr>
      </w:pPr>
      <w:r w:rsidRPr="005605A0">
        <w:rPr>
          <w:szCs w:val="26"/>
        </w:rPr>
        <w:lastRenderedPageBreak/>
        <w:t>2.2 Đặc điểm của Web Service.</w:t>
      </w:r>
    </w:p>
    <w:p w:rsidR="00297B03" w:rsidRPr="005605A0" w:rsidRDefault="00297B03" w:rsidP="00297B03">
      <w:pPr>
        <w:spacing w:after="0"/>
        <w:ind w:firstLine="720"/>
        <w:rPr>
          <w:szCs w:val="26"/>
        </w:rPr>
      </w:pPr>
      <w:r w:rsidRPr="005605A0">
        <w:rPr>
          <w:szCs w:val="26"/>
        </w:rPr>
        <w:t>2.3 Nền tảng của Web Service.</w:t>
      </w:r>
    </w:p>
    <w:p w:rsidR="00297B03" w:rsidRPr="005605A0" w:rsidRDefault="00297B03" w:rsidP="00297B03">
      <w:pPr>
        <w:spacing w:after="0"/>
        <w:ind w:firstLine="720"/>
        <w:rPr>
          <w:szCs w:val="26"/>
          <w:lang w:val="sv-SE"/>
        </w:rPr>
      </w:pPr>
      <w:r w:rsidRPr="005605A0">
        <w:rPr>
          <w:szCs w:val="26"/>
        </w:rPr>
        <w:t>2.4 Các công nghệ của Web Service.</w:t>
      </w:r>
    </w:p>
    <w:p w:rsidR="00297B03" w:rsidRPr="005605A0" w:rsidRDefault="00297B03" w:rsidP="00297B03">
      <w:pPr>
        <w:tabs>
          <w:tab w:val="left" w:pos="5670"/>
        </w:tabs>
        <w:spacing w:after="0"/>
        <w:jc w:val="both"/>
        <w:rPr>
          <w:b/>
          <w:szCs w:val="26"/>
          <w:lang w:val="pt-BR"/>
        </w:rPr>
      </w:pPr>
      <w:r w:rsidRPr="005605A0">
        <w:rPr>
          <w:b/>
          <w:szCs w:val="26"/>
          <w:lang w:val="sv-SE"/>
        </w:rPr>
        <w:t xml:space="preserve">Chương 2: </w:t>
      </w:r>
      <w:r w:rsidRPr="005605A0">
        <w:rPr>
          <w:b/>
          <w:color w:val="000000"/>
          <w:szCs w:val="26"/>
        </w:rPr>
        <w:t>KIẾN TRÚC WEB SERVICE</w:t>
      </w:r>
      <w:r w:rsidRPr="005605A0">
        <w:rPr>
          <w:b/>
          <w:szCs w:val="26"/>
          <w:lang w:val="sv-SE"/>
        </w:rPr>
        <w:t xml:space="preserve"> </w:t>
      </w:r>
      <w:r w:rsidRPr="005605A0">
        <w:rPr>
          <w:b/>
          <w:szCs w:val="26"/>
          <w:lang w:val="sv-SE"/>
        </w:rPr>
        <w:tab/>
      </w:r>
      <w:r w:rsidRPr="005605A0">
        <w:rPr>
          <w:b/>
          <w:iCs/>
          <w:szCs w:val="26"/>
          <w:lang w:val="pt-BR"/>
        </w:rPr>
        <w:t>Thời gian: 2 giờ</w:t>
      </w:r>
    </w:p>
    <w:p w:rsidR="00297B03" w:rsidRPr="005605A0" w:rsidRDefault="00297B03" w:rsidP="00297B03">
      <w:pPr>
        <w:spacing w:after="0"/>
        <w:ind w:firstLine="284"/>
        <w:jc w:val="both"/>
        <w:rPr>
          <w:iCs/>
          <w:szCs w:val="26"/>
          <w:lang w:val="sv-SE"/>
        </w:rPr>
      </w:pPr>
      <w:r w:rsidRPr="005605A0">
        <w:rPr>
          <w:b/>
          <w:iCs/>
          <w:szCs w:val="26"/>
          <w:lang w:val="sv-SE"/>
        </w:rPr>
        <w:t>1. Mục tiêu:</w:t>
      </w:r>
      <w:r w:rsidRPr="005605A0">
        <w:rPr>
          <w:iCs/>
          <w:szCs w:val="26"/>
          <w:lang w:val="sv-SE"/>
        </w:rPr>
        <w:t xml:space="preserve"> Sau khi học xong SV:</w:t>
      </w:r>
    </w:p>
    <w:p w:rsidR="00297B03" w:rsidRPr="005605A0" w:rsidRDefault="00297B03" w:rsidP="00297B03">
      <w:pPr>
        <w:numPr>
          <w:ilvl w:val="1"/>
          <w:numId w:val="3"/>
        </w:numPr>
        <w:tabs>
          <w:tab w:val="left" w:pos="600"/>
        </w:tabs>
        <w:spacing w:after="0"/>
        <w:rPr>
          <w:color w:val="000000"/>
          <w:szCs w:val="26"/>
          <w:lang w:val="vi-VN"/>
        </w:rPr>
      </w:pPr>
      <w:r w:rsidRPr="005605A0">
        <w:rPr>
          <w:szCs w:val="26"/>
        </w:rPr>
        <w:t>Hiểu được cách thức và mô hình hoạt động của Web Service.</w:t>
      </w:r>
    </w:p>
    <w:p w:rsidR="00297B03" w:rsidRPr="005605A0" w:rsidRDefault="00297B03" w:rsidP="00297B03">
      <w:pPr>
        <w:numPr>
          <w:ilvl w:val="1"/>
          <w:numId w:val="3"/>
        </w:numPr>
        <w:tabs>
          <w:tab w:val="left" w:pos="600"/>
        </w:tabs>
        <w:spacing w:after="0"/>
        <w:rPr>
          <w:color w:val="000000"/>
          <w:szCs w:val="26"/>
          <w:lang w:val="vi-VN"/>
        </w:rPr>
      </w:pPr>
      <w:r w:rsidRPr="005605A0">
        <w:rPr>
          <w:szCs w:val="26"/>
        </w:rPr>
        <w:t>Hiểu được kiến trúc phân tầng của Web Service.</w:t>
      </w:r>
    </w:p>
    <w:p w:rsidR="00297B03" w:rsidRPr="005605A0" w:rsidRDefault="00297B03" w:rsidP="00297B03">
      <w:pPr>
        <w:spacing w:after="0"/>
        <w:ind w:firstLine="284"/>
        <w:jc w:val="both"/>
        <w:rPr>
          <w:szCs w:val="26"/>
          <w:lang w:val="sv-SE"/>
        </w:rPr>
      </w:pPr>
      <w:r w:rsidRPr="005605A0">
        <w:rPr>
          <w:b/>
          <w:szCs w:val="26"/>
          <w:lang w:val="sv-SE"/>
        </w:rPr>
        <w:t>2. Nội dung chương:</w:t>
      </w:r>
    </w:p>
    <w:p w:rsidR="00297B03" w:rsidRPr="005605A0" w:rsidRDefault="00297B03" w:rsidP="00297B03">
      <w:pPr>
        <w:spacing w:after="0"/>
        <w:rPr>
          <w:szCs w:val="26"/>
        </w:rPr>
      </w:pPr>
      <w:r w:rsidRPr="005605A0">
        <w:rPr>
          <w:szCs w:val="26"/>
          <w:lang w:val="sv-SE"/>
        </w:rPr>
        <w:tab/>
      </w:r>
      <w:r w:rsidRPr="005605A0">
        <w:rPr>
          <w:szCs w:val="26"/>
        </w:rPr>
        <w:t>2.1 Cơ chế hoạt động của Web Service.</w:t>
      </w:r>
    </w:p>
    <w:p w:rsidR="00297B03" w:rsidRPr="005605A0" w:rsidRDefault="00297B03" w:rsidP="00297B03">
      <w:pPr>
        <w:spacing w:after="0"/>
        <w:ind w:firstLine="720"/>
        <w:rPr>
          <w:szCs w:val="26"/>
        </w:rPr>
      </w:pPr>
      <w:r w:rsidRPr="005605A0">
        <w:rPr>
          <w:szCs w:val="26"/>
        </w:rPr>
        <w:t>2.2 Kiến trúc phân tầng của Web Service</w:t>
      </w:r>
    </w:p>
    <w:p w:rsidR="00297B03" w:rsidRPr="005605A0" w:rsidRDefault="00297B03" w:rsidP="00297B03">
      <w:pPr>
        <w:spacing w:after="0"/>
        <w:ind w:firstLine="720"/>
        <w:rPr>
          <w:szCs w:val="26"/>
          <w:lang w:val="sv-SE"/>
        </w:rPr>
      </w:pPr>
      <w:r w:rsidRPr="005605A0">
        <w:rPr>
          <w:szCs w:val="26"/>
        </w:rPr>
        <w:t>2.3 Kiến trúc hướng dịch vụ SOA</w:t>
      </w:r>
      <w:r w:rsidRPr="005605A0">
        <w:rPr>
          <w:szCs w:val="26"/>
        </w:rPr>
        <w:tab/>
      </w:r>
      <w:r w:rsidRPr="005605A0">
        <w:rPr>
          <w:szCs w:val="26"/>
        </w:rPr>
        <w:tab/>
      </w:r>
      <w:r w:rsidRPr="005605A0">
        <w:rPr>
          <w:szCs w:val="26"/>
        </w:rPr>
        <w:tab/>
      </w:r>
      <w:r w:rsidRPr="005605A0">
        <w:rPr>
          <w:szCs w:val="26"/>
        </w:rPr>
        <w:tab/>
      </w:r>
    </w:p>
    <w:p w:rsidR="00297B03" w:rsidRPr="005605A0" w:rsidRDefault="00297B03" w:rsidP="00297B03">
      <w:pPr>
        <w:tabs>
          <w:tab w:val="left" w:pos="5670"/>
        </w:tabs>
        <w:spacing w:after="0"/>
        <w:jc w:val="both"/>
        <w:rPr>
          <w:szCs w:val="26"/>
          <w:lang w:val="pt-BR"/>
        </w:rPr>
      </w:pPr>
      <w:r w:rsidRPr="005605A0">
        <w:rPr>
          <w:b/>
          <w:szCs w:val="26"/>
          <w:lang w:val="sv-SE"/>
        </w:rPr>
        <w:t xml:space="preserve">Chương 3: </w:t>
      </w:r>
      <w:r w:rsidRPr="005605A0">
        <w:rPr>
          <w:b/>
          <w:color w:val="000000"/>
          <w:szCs w:val="26"/>
        </w:rPr>
        <w:t>XÂY DỰNG WEB SERVICE</w:t>
      </w:r>
      <w:r w:rsidRPr="005605A0">
        <w:rPr>
          <w:b/>
          <w:szCs w:val="26"/>
          <w:lang w:val="sv-SE"/>
        </w:rPr>
        <w:t xml:space="preserve"> </w:t>
      </w:r>
      <w:r w:rsidRPr="005605A0">
        <w:rPr>
          <w:b/>
          <w:szCs w:val="26"/>
          <w:lang w:val="sv-SE"/>
        </w:rPr>
        <w:tab/>
      </w:r>
      <w:r w:rsidRPr="005605A0">
        <w:rPr>
          <w:b/>
          <w:iCs/>
          <w:szCs w:val="26"/>
          <w:lang w:val="pt-BR"/>
        </w:rPr>
        <w:t>Thời gian: 10 giờ</w:t>
      </w:r>
    </w:p>
    <w:p w:rsidR="00297B03" w:rsidRPr="005605A0" w:rsidRDefault="00297B03" w:rsidP="00297B03">
      <w:pPr>
        <w:spacing w:after="0"/>
        <w:ind w:firstLine="284"/>
        <w:jc w:val="both"/>
        <w:rPr>
          <w:iCs/>
          <w:szCs w:val="26"/>
          <w:lang w:val="sv-SE"/>
        </w:rPr>
      </w:pPr>
      <w:r w:rsidRPr="005605A0">
        <w:rPr>
          <w:b/>
          <w:iCs/>
          <w:szCs w:val="26"/>
          <w:lang w:val="sv-SE"/>
        </w:rPr>
        <w:t>1. Mục tiêu:</w:t>
      </w:r>
      <w:r w:rsidRPr="005605A0">
        <w:rPr>
          <w:iCs/>
          <w:szCs w:val="26"/>
          <w:lang w:val="sv-SE"/>
        </w:rPr>
        <w:t xml:space="preserve"> Sau khi học xong SV:</w:t>
      </w:r>
    </w:p>
    <w:p w:rsidR="00297B03" w:rsidRPr="005605A0" w:rsidRDefault="00297B03" w:rsidP="00297B03">
      <w:pPr>
        <w:numPr>
          <w:ilvl w:val="1"/>
          <w:numId w:val="3"/>
        </w:numPr>
        <w:spacing w:after="0"/>
        <w:jc w:val="both"/>
        <w:rPr>
          <w:color w:val="000000"/>
          <w:szCs w:val="26"/>
        </w:rPr>
      </w:pPr>
      <w:r w:rsidRPr="005605A0">
        <w:rPr>
          <w:color w:val="000000"/>
          <w:szCs w:val="26"/>
        </w:rPr>
        <w:t>Hiểu về các giai đoạn chính để xây dựng Web Service.</w:t>
      </w:r>
    </w:p>
    <w:p w:rsidR="00297B03" w:rsidRPr="005605A0" w:rsidRDefault="00297B03" w:rsidP="00297B03">
      <w:pPr>
        <w:numPr>
          <w:ilvl w:val="1"/>
          <w:numId w:val="3"/>
        </w:numPr>
        <w:spacing w:after="0"/>
        <w:jc w:val="both"/>
        <w:rPr>
          <w:color w:val="000000"/>
          <w:szCs w:val="26"/>
        </w:rPr>
      </w:pPr>
      <w:r w:rsidRPr="005605A0">
        <w:rPr>
          <w:color w:val="000000"/>
          <w:szCs w:val="26"/>
        </w:rPr>
        <w:t>Nắm vững các quy trình hoàn thiện Web Service.</w:t>
      </w:r>
    </w:p>
    <w:p w:rsidR="00297B03" w:rsidRPr="005605A0" w:rsidRDefault="00297B03" w:rsidP="00297B03">
      <w:pPr>
        <w:pStyle w:val="PlainText"/>
        <w:spacing w:before="60" w:line="312" w:lineRule="auto"/>
        <w:ind w:firstLine="284"/>
        <w:rPr>
          <w:rFonts w:ascii="Times New Roman" w:hAnsi="Times New Roman"/>
          <w:b/>
          <w:sz w:val="26"/>
          <w:szCs w:val="26"/>
          <w:lang w:val="sv-SE"/>
        </w:rPr>
      </w:pPr>
      <w:r w:rsidRPr="005605A0">
        <w:rPr>
          <w:rFonts w:ascii="Times New Roman" w:hAnsi="Times New Roman"/>
          <w:b/>
          <w:sz w:val="26"/>
          <w:szCs w:val="26"/>
          <w:lang w:val="sv-SE"/>
        </w:rPr>
        <w:t>2. Nội dung chương:</w:t>
      </w:r>
    </w:p>
    <w:p w:rsidR="00297B03" w:rsidRPr="005605A0" w:rsidRDefault="00297B03" w:rsidP="00297B03">
      <w:pPr>
        <w:spacing w:after="0"/>
        <w:ind w:firstLine="720"/>
        <w:rPr>
          <w:szCs w:val="26"/>
        </w:rPr>
      </w:pPr>
      <w:r w:rsidRPr="005605A0">
        <w:rPr>
          <w:szCs w:val="26"/>
        </w:rPr>
        <w:t>2.1. Các vấn đề cần xác định rõ trước khi bắt tay xây dựng ứng dụng Web Service</w:t>
      </w:r>
    </w:p>
    <w:p w:rsidR="00297B03" w:rsidRPr="005605A0" w:rsidRDefault="00297B03" w:rsidP="00297B03">
      <w:pPr>
        <w:spacing w:after="0"/>
        <w:rPr>
          <w:szCs w:val="26"/>
        </w:rPr>
      </w:pPr>
      <w:r w:rsidRPr="005605A0">
        <w:rPr>
          <w:szCs w:val="26"/>
        </w:rPr>
        <w:tab/>
        <w:t>2.2. Xây dựng Web Service với ASP.NET.</w:t>
      </w:r>
    </w:p>
    <w:p w:rsidR="00297B03" w:rsidRPr="005605A0" w:rsidRDefault="00297B03" w:rsidP="00297B03">
      <w:pPr>
        <w:tabs>
          <w:tab w:val="left" w:pos="276"/>
        </w:tabs>
        <w:spacing w:after="0"/>
        <w:rPr>
          <w:szCs w:val="26"/>
        </w:rPr>
      </w:pPr>
      <w:r w:rsidRPr="005605A0">
        <w:rPr>
          <w:szCs w:val="26"/>
        </w:rPr>
        <w:tab/>
      </w:r>
      <w:r w:rsidRPr="005605A0">
        <w:rPr>
          <w:szCs w:val="26"/>
        </w:rPr>
        <w:tab/>
      </w:r>
      <w:r w:rsidRPr="005605A0">
        <w:rPr>
          <w:szCs w:val="26"/>
        </w:rPr>
        <w:tab/>
        <w:t>2.2.1. Lập trình Web Service</w:t>
      </w:r>
    </w:p>
    <w:p w:rsidR="00297B03" w:rsidRPr="005605A0" w:rsidRDefault="00297B03" w:rsidP="00297B03">
      <w:pPr>
        <w:tabs>
          <w:tab w:val="left" w:pos="276"/>
        </w:tabs>
        <w:spacing w:after="0"/>
        <w:rPr>
          <w:szCs w:val="26"/>
        </w:rPr>
      </w:pPr>
      <w:r w:rsidRPr="005605A0">
        <w:rPr>
          <w:szCs w:val="26"/>
        </w:rPr>
        <w:tab/>
      </w:r>
      <w:r w:rsidRPr="005605A0">
        <w:rPr>
          <w:szCs w:val="26"/>
        </w:rPr>
        <w:tab/>
      </w:r>
      <w:r w:rsidRPr="005605A0">
        <w:rPr>
          <w:szCs w:val="26"/>
        </w:rPr>
        <w:tab/>
        <w:t>2.2.2. Triển khai Web Service</w:t>
      </w:r>
    </w:p>
    <w:p w:rsidR="00297B03" w:rsidRPr="005605A0" w:rsidRDefault="00297B03" w:rsidP="00297B03">
      <w:pPr>
        <w:spacing w:after="0"/>
        <w:rPr>
          <w:szCs w:val="26"/>
        </w:rPr>
      </w:pPr>
      <w:r w:rsidRPr="005605A0">
        <w:rPr>
          <w:szCs w:val="26"/>
        </w:rPr>
        <w:tab/>
      </w:r>
      <w:r w:rsidRPr="005605A0">
        <w:rPr>
          <w:szCs w:val="26"/>
        </w:rPr>
        <w:tab/>
        <w:t>2.2.3. Ứng dụng của Web Service</w:t>
      </w:r>
    </w:p>
    <w:p w:rsidR="00297B03" w:rsidRPr="005605A0" w:rsidRDefault="00297B03" w:rsidP="00297B03">
      <w:pPr>
        <w:tabs>
          <w:tab w:val="left" w:pos="5670"/>
        </w:tabs>
        <w:spacing w:after="0"/>
        <w:jc w:val="both"/>
        <w:rPr>
          <w:szCs w:val="26"/>
          <w:lang w:val="pt-BR"/>
        </w:rPr>
      </w:pPr>
      <w:r w:rsidRPr="005605A0">
        <w:rPr>
          <w:b/>
          <w:szCs w:val="26"/>
          <w:lang w:val="sv-SE"/>
        </w:rPr>
        <w:t xml:space="preserve">Chương 4: </w:t>
      </w:r>
      <w:r w:rsidRPr="005605A0">
        <w:rPr>
          <w:b/>
          <w:color w:val="000000"/>
          <w:szCs w:val="26"/>
        </w:rPr>
        <w:t>KHAI THÁC WEB SERVICE</w:t>
      </w:r>
      <w:r w:rsidRPr="005605A0">
        <w:rPr>
          <w:b/>
          <w:szCs w:val="26"/>
          <w:lang w:val="sv-SE"/>
        </w:rPr>
        <w:t xml:space="preserve"> </w:t>
      </w:r>
      <w:r w:rsidRPr="005605A0">
        <w:rPr>
          <w:b/>
          <w:szCs w:val="26"/>
          <w:lang w:val="sv-SE"/>
        </w:rPr>
        <w:tab/>
      </w:r>
      <w:r w:rsidRPr="005605A0">
        <w:rPr>
          <w:b/>
          <w:iCs/>
          <w:szCs w:val="26"/>
          <w:lang w:val="pt-BR"/>
        </w:rPr>
        <w:t>Thời gian: 12 giờ</w:t>
      </w:r>
    </w:p>
    <w:p w:rsidR="00297B03" w:rsidRPr="005605A0" w:rsidRDefault="00297B03" w:rsidP="00297B03">
      <w:pPr>
        <w:spacing w:after="0"/>
        <w:ind w:firstLine="284"/>
        <w:jc w:val="both"/>
        <w:rPr>
          <w:iCs/>
          <w:szCs w:val="26"/>
          <w:lang w:val="sv-SE"/>
        </w:rPr>
      </w:pPr>
      <w:r w:rsidRPr="005605A0">
        <w:rPr>
          <w:b/>
          <w:iCs/>
          <w:szCs w:val="26"/>
          <w:lang w:val="sv-SE"/>
        </w:rPr>
        <w:t>1. Mục tiêu:</w:t>
      </w:r>
      <w:r w:rsidRPr="005605A0">
        <w:rPr>
          <w:iCs/>
          <w:szCs w:val="26"/>
          <w:lang w:val="sv-SE"/>
        </w:rPr>
        <w:t xml:space="preserve"> Sau khi học xong SV:</w:t>
      </w:r>
    </w:p>
    <w:p w:rsidR="00297B03" w:rsidRPr="005605A0" w:rsidRDefault="00297B03" w:rsidP="00297B03">
      <w:pPr>
        <w:numPr>
          <w:ilvl w:val="1"/>
          <w:numId w:val="3"/>
        </w:numPr>
        <w:spacing w:after="0"/>
        <w:jc w:val="both"/>
        <w:rPr>
          <w:color w:val="000000"/>
          <w:szCs w:val="26"/>
        </w:rPr>
      </w:pPr>
      <w:r w:rsidRPr="005605A0">
        <w:rPr>
          <w:color w:val="000000"/>
          <w:szCs w:val="26"/>
        </w:rPr>
        <w:t>Hiểu về cách khai thác các dịch vụ Web đã được cung cấp để xây dựng ứng dụng</w:t>
      </w:r>
    </w:p>
    <w:p w:rsidR="00297B03" w:rsidRPr="005605A0" w:rsidRDefault="00297B03" w:rsidP="00297B03">
      <w:pPr>
        <w:numPr>
          <w:ilvl w:val="1"/>
          <w:numId w:val="3"/>
        </w:numPr>
        <w:tabs>
          <w:tab w:val="left" w:pos="600"/>
        </w:tabs>
        <w:spacing w:after="0"/>
        <w:rPr>
          <w:color w:val="000000"/>
          <w:szCs w:val="26"/>
          <w:lang w:val="vi-VN"/>
        </w:rPr>
      </w:pPr>
      <w:r w:rsidRPr="005605A0">
        <w:rPr>
          <w:color w:val="000000"/>
          <w:szCs w:val="26"/>
        </w:rPr>
        <w:t>Nắm vững các ngôn ngữ lập trình để khai thác Web Service trên các môi trường khác nhau như C#, Java.</w:t>
      </w:r>
    </w:p>
    <w:p w:rsidR="00297B03" w:rsidRPr="005605A0" w:rsidRDefault="00297B03" w:rsidP="00297B03">
      <w:pPr>
        <w:pStyle w:val="PlainText"/>
        <w:spacing w:before="60" w:line="312" w:lineRule="auto"/>
        <w:ind w:firstLine="284"/>
        <w:rPr>
          <w:rFonts w:ascii="Times New Roman" w:hAnsi="Times New Roman"/>
          <w:b/>
          <w:sz w:val="26"/>
          <w:szCs w:val="26"/>
          <w:lang w:val="sv-SE"/>
        </w:rPr>
      </w:pPr>
      <w:r w:rsidRPr="005605A0">
        <w:rPr>
          <w:rFonts w:ascii="Times New Roman" w:hAnsi="Times New Roman"/>
          <w:b/>
          <w:sz w:val="26"/>
          <w:szCs w:val="26"/>
          <w:lang w:val="sv-SE"/>
        </w:rPr>
        <w:t>2. Nội dung chương:</w:t>
      </w:r>
    </w:p>
    <w:p w:rsidR="00297B03" w:rsidRPr="005605A0" w:rsidRDefault="00297B03" w:rsidP="00297B03">
      <w:pPr>
        <w:spacing w:after="0"/>
        <w:ind w:firstLine="720"/>
        <w:rPr>
          <w:szCs w:val="26"/>
        </w:rPr>
      </w:pPr>
      <w:r w:rsidRPr="005605A0">
        <w:rPr>
          <w:szCs w:val="26"/>
        </w:rPr>
        <w:t>2.1 Ứng dụng Window Form kết nối tới Web Service</w:t>
      </w:r>
    </w:p>
    <w:p w:rsidR="00297B03" w:rsidRPr="005605A0" w:rsidRDefault="00297B03" w:rsidP="00297B03">
      <w:pPr>
        <w:tabs>
          <w:tab w:val="left" w:pos="276"/>
        </w:tabs>
        <w:spacing w:after="0"/>
        <w:rPr>
          <w:szCs w:val="26"/>
        </w:rPr>
      </w:pPr>
      <w:r w:rsidRPr="005605A0">
        <w:rPr>
          <w:szCs w:val="26"/>
        </w:rPr>
        <w:tab/>
      </w:r>
      <w:r w:rsidRPr="005605A0">
        <w:rPr>
          <w:szCs w:val="26"/>
        </w:rPr>
        <w:tab/>
      </w:r>
      <w:r w:rsidRPr="005605A0">
        <w:rPr>
          <w:szCs w:val="26"/>
        </w:rPr>
        <w:tab/>
        <w:t>2.1.1. Cách xây dựng Service Method cho Window Form</w:t>
      </w:r>
    </w:p>
    <w:p w:rsidR="00297B03" w:rsidRPr="005605A0" w:rsidRDefault="00297B03" w:rsidP="00297B03">
      <w:pPr>
        <w:spacing w:after="0"/>
        <w:ind w:firstLine="720"/>
        <w:rPr>
          <w:szCs w:val="26"/>
        </w:rPr>
      </w:pPr>
      <w:r w:rsidRPr="005605A0">
        <w:rPr>
          <w:szCs w:val="26"/>
        </w:rPr>
        <w:lastRenderedPageBreak/>
        <w:tab/>
        <w:t>2.1.2. Triển khai Web Service cho ứng dụng Window Form</w:t>
      </w:r>
    </w:p>
    <w:p w:rsidR="00297B03" w:rsidRPr="005605A0" w:rsidRDefault="00297B03" w:rsidP="00297B03">
      <w:pPr>
        <w:spacing w:after="0"/>
        <w:ind w:firstLine="720"/>
        <w:rPr>
          <w:szCs w:val="26"/>
        </w:rPr>
      </w:pPr>
      <w:r w:rsidRPr="005605A0">
        <w:rPr>
          <w:szCs w:val="26"/>
        </w:rPr>
        <w:t>2.2 Ứng dụng Web ASP.NET kết nối tới Web Service.</w:t>
      </w:r>
    </w:p>
    <w:p w:rsidR="00297B03" w:rsidRPr="005605A0" w:rsidRDefault="00297B03" w:rsidP="00297B03">
      <w:pPr>
        <w:tabs>
          <w:tab w:val="left" w:pos="265"/>
        </w:tabs>
        <w:spacing w:after="0"/>
        <w:rPr>
          <w:szCs w:val="26"/>
        </w:rPr>
      </w:pPr>
      <w:r w:rsidRPr="005605A0">
        <w:rPr>
          <w:szCs w:val="26"/>
          <w:lang w:val="sv-SE"/>
        </w:rPr>
        <w:tab/>
      </w:r>
      <w:r w:rsidRPr="005605A0">
        <w:rPr>
          <w:szCs w:val="26"/>
          <w:lang w:val="sv-SE"/>
        </w:rPr>
        <w:tab/>
      </w:r>
      <w:r w:rsidRPr="005605A0">
        <w:rPr>
          <w:szCs w:val="26"/>
          <w:lang w:val="sv-SE"/>
        </w:rPr>
        <w:tab/>
      </w:r>
      <w:r w:rsidRPr="005605A0">
        <w:rPr>
          <w:szCs w:val="26"/>
        </w:rPr>
        <w:t>2.1. Cách xây dựng Service Method cho Web Form</w:t>
      </w:r>
    </w:p>
    <w:p w:rsidR="00297B03" w:rsidRPr="005605A0" w:rsidRDefault="00297B03" w:rsidP="00297B03">
      <w:pPr>
        <w:pStyle w:val="PlainText"/>
        <w:spacing w:before="60" w:line="312" w:lineRule="auto"/>
        <w:ind w:firstLine="720"/>
        <w:rPr>
          <w:rFonts w:ascii="Times New Roman" w:hAnsi="Times New Roman"/>
          <w:sz w:val="26"/>
          <w:szCs w:val="26"/>
          <w:lang w:val="sv-SE"/>
        </w:rPr>
      </w:pPr>
      <w:r w:rsidRPr="005605A0">
        <w:rPr>
          <w:rFonts w:ascii="Times New Roman" w:hAnsi="Times New Roman"/>
          <w:sz w:val="26"/>
          <w:szCs w:val="26"/>
        </w:rPr>
        <w:tab/>
        <w:t>2.2. Triển khai Web Service cho ứng dụng Web Form</w:t>
      </w:r>
    </w:p>
    <w:p w:rsidR="00297B03" w:rsidRPr="005605A0" w:rsidRDefault="00297B03" w:rsidP="00297B03">
      <w:pPr>
        <w:tabs>
          <w:tab w:val="left" w:pos="5670"/>
        </w:tabs>
        <w:spacing w:after="0"/>
        <w:jc w:val="both"/>
        <w:rPr>
          <w:szCs w:val="26"/>
          <w:lang w:val="pt-BR"/>
        </w:rPr>
      </w:pPr>
      <w:r w:rsidRPr="005605A0">
        <w:rPr>
          <w:b/>
          <w:szCs w:val="26"/>
          <w:lang w:val="sv-SE"/>
        </w:rPr>
        <w:t xml:space="preserve">Ôn tập kết thúc môn học  </w:t>
      </w:r>
      <w:r w:rsidRPr="005605A0">
        <w:rPr>
          <w:b/>
          <w:szCs w:val="26"/>
          <w:lang w:val="sv-SE"/>
        </w:rPr>
        <w:tab/>
      </w:r>
      <w:r w:rsidRPr="005605A0">
        <w:rPr>
          <w:b/>
          <w:szCs w:val="26"/>
          <w:lang w:val="sv-SE"/>
        </w:rPr>
        <w:tab/>
      </w:r>
      <w:r w:rsidRPr="005605A0">
        <w:rPr>
          <w:b/>
          <w:szCs w:val="26"/>
          <w:lang w:val="sv-SE"/>
        </w:rPr>
        <w:tab/>
      </w:r>
      <w:r w:rsidRPr="005605A0">
        <w:rPr>
          <w:b/>
          <w:iCs/>
          <w:szCs w:val="26"/>
          <w:lang w:val="pt-BR"/>
        </w:rPr>
        <w:t>Thời gian: 2 giờ</w:t>
      </w:r>
    </w:p>
    <w:p w:rsidR="00297B03" w:rsidRPr="005605A0" w:rsidRDefault="00297B03" w:rsidP="00297B03">
      <w:pPr>
        <w:spacing w:after="0"/>
        <w:ind w:firstLine="284"/>
        <w:jc w:val="both"/>
        <w:rPr>
          <w:iCs/>
          <w:szCs w:val="26"/>
          <w:lang w:val="sv-SE"/>
        </w:rPr>
      </w:pPr>
      <w:r w:rsidRPr="005605A0">
        <w:rPr>
          <w:b/>
          <w:iCs/>
          <w:szCs w:val="26"/>
          <w:lang w:val="sv-SE"/>
        </w:rPr>
        <w:t>1. Mục tiêu:</w:t>
      </w:r>
      <w:r w:rsidRPr="005605A0">
        <w:rPr>
          <w:iCs/>
          <w:szCs w:val="26"/>
          <w:lang w:val="sv-SE"/>
        </w:rPr>
        <w:t xml:space="preserve"> Sau khi học xong SV:</w:t>
      </w:r>
    </w:p>
    <w:p w:rsidR="00297B03" w:rsidRPr="005605A0" w:rsidRDefault="00297B03" w:rsidP="00297B03">
      <w:pPr>
        <w:spacing w:after="0"/>
        <w:ind w:firstLine="284"/>
        <w:jc w:val="both"/>
        <w:rPr>
          <w:iCs/>
          <w:szCs w:val="26"/>
          <w:lang w:val="sv-SE"/>
        </w:rPr>
      </w:pPr>
      <w:r w:rsidRPr="005605A0">
        <w:rPr>
          <w:iCs/>
          <w:szCs w:val="26"/>
          <w:lang w:val="sv-SE"/>
        </w:rPr>
        <w:t>- Hệ thống và củng cố lại các kiến thức đã học ở các chương.</w:t>
      </w:r>
    </w:p>
    <w:p w:rsidR="00297B03" w:rsidRPr="005605A0" w:rsidRDefault="00297B03" w:rsidP="00297B03">
      <w:pPr>
        <w:spacing w:after="0"/>
        <w:ind w:left="284"/>
        <w:jc w:val="both"/>
        <w:rPr>
          <w:iCs/>
          <w:szCs w:val="26"/>
          <w:lang w:val="sv-SE"/>
        </w:rPr>
      </w:pPr>
      <w:r w:rsidRPr="005605A0">
        <w:rPr>
          <w:iCs/>
          <w:szCs w:val="26"/>
          <w:lang w:val="sv-SE"/>
        </w:rPr>
        <w:t xml:space="preserve">- Định hướng và mở rộng cho sinh viên hướng nghiên cứu, phát triển và xây dựng các bài tập nâng cao. </w:t>
      </w:r>
    </w:p>
    <w:p w:rsidR="00297B03" w:rsidRPr="005605A0" w:rsidRDefault="00297B03" w:rsidP="00297B03">
      <w:pPr>
        <w:pStyle w:val="PlainText"/>
        <w:spacing w:before="60" w:line="312" w:lineRule="auto"/>
        <w:rPr>
          <w:rFonts w:ascii="Times New Roman" w:hAnsi="Times New Roman"/>
          <w:sz w:val="26"/>
          <w:szCs w:val="26"/>
          <w:lang w:val="sv-SE"/>
        </w:rPr>
      </w:pPr>
    </w:p>
    <w:p w:rsidR="00297B03" w:rsidRPr="005605A0" w:rsidRDefault="00297B03" w:rsidP="00297B03">
      <w:pPr>
        <w:pStyle w:val="PlainText"/>
        <w:spacing w:before="60" w:line="312" w:lineRule="auto"/>
        <w:ind w:firstLine="284"/>
        <w:rPr>
          <w:rFonts w:ascii="Times New Roman" w:hAnsi="Times New Roman"/>
          <w:sz w:val="26"/>
          <w:szCs w:val="26"/>
          <w:lang w:val="sv-SE"/>
        </w:rPr>
      </w:pPr>
      <w:r w:rsidRPr="005605A0">
        <w:rPr>
          <w:rFonts w:ascii="Times New Roman" w:hAnsi="Times New Roman"/>
          <w:b/>
          <w:sz w:val="26"/>
          <w:szCs w:val="26"/>
          <w:lang w:val="sv-SE"/>
        </w:rPr>
        <w:t>2. Nội dung chương:</w:t>
      </w:r>
    </w:p>
    <w:p w:rsidR="00297B03" w:rsidRPr="005605A0" w:rsidRDefault="00297B03" w:rsidP="00297B03">
      <w:pPr>
        <w:pStyle w:val="PlainText"/>
        <w:spacing w:before="60" w:line="312" w:lineRule="auto"/>
        <w:rPr>
          <w:rFonts w:ascii="Times New Roman" w:hAnsi="Times New Roman"/>
          <w:sz w:val="26"/>
          <w:szCs w:val="26"/>
          <w:lang w:val="sv-SE"/>
        </w:rPr>
      </w:pPr>
    </w:p>
    <w:p w:rsidR="00297B03" w:rsidRPr="005605A0" w:rsidRDefault="00297B03" w:rsidP="00297B03">
      <w:pPr>
        <w:pStyle w:val="PlainText"/>
        <w:spacing w:before="60" w:line="312" w:lineRule="auto"/>
        <w:ind w:left="720" w:firstLine="720"/>
        <w:rPr>
          <w:rFonts w:ascii="Times New Roman" w:hAnsi="Times New Roman"/>
          <w:sz w:val="26"/>
          <w:szCs w:val="26"/>
          <w:lang w:val="sv-SE"/>
        </w:rPr>
      </w:pPr>
      <w:r w:rsidRPr="005605A0">
        <w:rPr>
          <w:rFonts w:ascii="Times New Roman" w:hAnsi="Times New Roman"/>
          <w:sz w:val="26"/>
          <w:szCs w:val="26"/>
          <w:lang w:val="sv-SE"/>
        </w:rPr>
        <w:t>Nhắc lại các kiến thức trọng tâm đã nêu ở các chương.</w:t>
      </w:r>
    </w:p>
    <w:p w:rsidR="00297B03" w:rsidRPr="005605A0" w:rsidRDefault="00297B03" w:rsidP="00297B03">
      <w:pPr>
        <w:spacing w:after="0"/>
        <w:jc w:val="both"/>
        <w:rPr>
          <w:b/>
          <w:szCs w:val="26"/>
          <w:lang w:val="sv-SE"/>
        </w:rPr>
      </w:pPr>
      <w:r w:rsidRPr="005605A0">
        <w:rPr>
          <w:b/>
          <w:szCs w:val="26"/>
          <w:lang w:val="sv-SE"/>
        </w:rPr>
        <w:t>IV. Điều kiện thực hiện môn học:</w:t>
      </w:r>
    </w:p>
    <w:p w:rsidR="00297B03" w:rsidRPr="005605A0" w:rsidRDefault="00297B03" w:rsidP="00297B03">
      <w:pPr>
        <w:spacing w:after="0"/>
        <w:ind w:firstLine="426"/>
        <w:jc w:val="both"/>
        <w:outlineLvl w:val="0"/>
        <w:rPr>
          <w:szCs w:val="26"/>
          <w:lang w:val="sv-SE"/>
        </w:rPr>
      </w:pPr>
      <w:r w:rsidRPr="005605A0">
        <w:rPr>
          <w:szCs w:val="26"/>
          <w:lang w:val="sv-SE"/>
        </w:rPr>
        <w:t>1. Phòng học chuyên môn hóa/nhà xưởng: Phòng máy tính.</w:t>
      </w:r>
    </w:p>
    <w:p w:rsidR="00297B03" w:rsidRPr="005605A0" w:rsidRDefault="00297B03" w:rsidP="00297B03">
      <w:pPr>
        <w:spacing w:after="0"/>
        <w:ind w:left="426"/>
        <w:jc w:val="both"/>
        <w:outlineLvl w:val="0"/>
        <w:rPr>
          <w:szCs w:val="26"/>
          <w:lang w:val="sv-SE"/>
        </w:rPr>
      </w:pPr>
      <w:r w:rsidRPr="005605A0">
        <w:rPr>
          <w:szCs w:val="26"/>
          <w:lang w:val="sv-SE"/>
        </w:rPr>
        <w:t>2. Trang thiết bị máy móc: Hệ thống máy tính có nối mạng và cài đặt chương trình Visual Studio, NetBean, Netsupport School.</w:t>
      </w:r>
    </w:p>
    <w:p w:rsidR="00297B03" w:rsidRPr="005605A0" w:rsidRDefault="00297B03" w:rsidP="00297B03">
      <w:pPr>
        <w:spacing w:after="0"/>
        <w:ind w:firstLine="426"/>
        <w:jc w:val="both"/>
        <w:outlineLvl w:val="0"/>
        <w:rPr>
          <w:szCs w:val="26"/>
          <w:lang w:val="sv-SE"/>
        </w:rPr>
      </w:pPr>
      <w:r w:rsidRPr="005605A0">
        <w:rPr>
          <w:szCs w:val="26"/>
          <w:lang w:val="sv-SE"/>
        </w:rPr>
        <w:t>3. Học liệu, dụng cụ, nguyên vật liệu: Bảng, viết lông, USB</w:t>
      </w:r>
    </w:p>
    <w:p w:rsidR="00297B03" w:rsidRPr="005605A0" w:rsidRDefault="00297B03" w:rsidP="00297B03">
      <w:pPr>
        <w:spacing w:after="0"/>
        <w:ind w:firstLine="426"/>
        <w:jc w:val="both"/>
        <w:outlineLvl w:val="0"/>
        <w:rPr>
          <w:szCs w:val="26"/>
          <w:lang w:val="sv-SE"/>
        </w:rPr>
      </w:pPr>
      <w:r w:rsidRPr="005605A0">
        <w:rPr>
          <w:szCs w:val="26"/>
          <w:lang w:val="sv-SE"/>
        </w:rPr>
        <w:t>4. Các điều kiện khác: Micro, loa, máy lạnh, quạt.</w:t>
      </w:r>
    </w:p>
    <w:p w:rsidR="00297B03" w:rsidRPr="005605A0" w:rsidRDefault="00297B03" w:rsidP="00297B03">
      <w:pPr>
        <w:spacing w:after="0"/>
        <w:jc w:val="both"/>
        <w:rPr>
          <w:b/>
          <w:szCs w:val="26"/>
          <w:lang w:val="sv-SE"/>
        </w:rPr>
      </w:pPr>
      <w:r w:rsidRPr="005605A0">
        <w:rPr>
          <w:b/>
          <w:szCs w:val="26"/>
          <w:lang w:val="sv-SE"/>
        </w:rPr>
        <w:t xml:space="preserve">V. Nội dung và phương pháp đánh giá: </w:t>
      </w:r>
    </w:p>
    <w:p w:rsidR="00297B03" w:rsidRPr="005605A0" w:rsidRDefault="00297B03" w:rsidP="00297B03">
      <w:pPr>
        <w:spacing w:after="0"/>
        <w:ind w:firstLine="340"/>
        <w:jc w:val="both"/>
        <w:outlineLvl w:val="0"/>
        <w:rPr>
          <w:szCs w:val="26"/>
          <w:lang w:val="sv-SE"/>
        </w:rPr>
      </w:pPr>
      <w:r w:rsidRPr="005605A0">
        <w:rPr>
          <w:szCs w:val="26"/>
          <w:lang w:val="sv-SE"/>
        </w:rPr>
        <w:t>1. Nội dung:</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Kiến thức: </w:t>
      </w:r>
    </w:p>
    <w:p w:rsidR="00297B03" w:rsidRPr="005605A0" w:rsidRDefault="00297B03" w:rsidP="00297B03">
      <w:pPr>
        <w:pStyle w:val="ListParagraph"/>
        <w:tabs>
          <w:tab w:val="left" w:pos="1134"/>
        </w:tabs>
        <w:spacing w:before="60" w:line="312" w:lineRule="auto"/>
        <w:ind w:left="851"/>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 </w:t>
      </w:r>
      <w:r w:rsidRPr="005605A0">
        <w:rPr>
          <w:rFonts w:ascii="Times New Roman" w:hAnsi="Times New Roman"/>
          <w:bCs/>
          <w:sz w:val="26"/>
          <w:szCs w:val="26"/>
          <w:lang w:val="pt-BR"/>
        </w:rPr>
        <w:tab/>
        <w:t>Trình bày và xây dựng được phần mềm sử dụng công nghệ Web Service.</w:t>
      </w:r>
    </w:p>
    <w:p w:rsidR="00297B03" w:rsidRPr="005605A0" w:rsidRDefault="00297B03" w:rsidP="00297B03">
      <w:pPr>
        <w:pStyle w:val="ListParagraph"/>
        <w:tabs>
          <w:tab w:val="left" w:pos="1134"/>
        </w:tabs>
        <w:spacing w:before="60" w:line="312" w:lineRule="auto"/>
        <w:ind w:left="851"/>
        <w:contextualSpacing w:val="0"/>
        <w:jc w:val="both"/>
        <w:rPr>
          <w:rFonts w:ascii="Times New Roman" w:hAnsi="Times New Roman"/>
          <w:bCs/>
          <w:sz w:val="26"/>
          <w:szCs w:val="26"/>
          <w:lang w:val="pt-BR"/>
        </w:rPr>
      </w:pPr>
      <w:r w:rsidRPr="005605A0">
        <w:rPr>
          <w:rFonts w:ascii="Times New Roman" w:hAnsi="Times New Roman"/>
          <w:bCs/>
          <w:sz w:val="26"/>
          <w:szCs w:val="26"/>
          <w:lang w:val="pt-BR"/>
        </w:rPr>
        <w:t>+</w:t>
      </w:r>
      <w:r w:rsidRPr="005605A0">
        <w:rPr>
          <w:rFonts w:ascii="Times New Roman" w:hAnsi="Times New Roman"/>
          <w:bCs/>
          <w:sz w:val="26"/>
          <w:szCs w:val="26"/>
          <w:lang w:val="pt-BR"/>
        </w:rPr>
        <w:tab/>
        <w:t>Triển khai và bảo mật các ứng dụng Web.</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Kỹ năng:</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Xây dựng và cài đặt được ứng dụng Web sử dụng công nghệ Web Service.</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w:t>
      </w:r>
      <w:r w:rsidRPr="005605A0">
        <w:rPr>
          <w:rFonts w:ascii="Times New Roman" w:hAnsi="Times New Roman"/>
          <w:bCs/>
          <w:sz w:val="26"/>
          <w:szCs w:val="26"/>
          <w:lang w:val="pt-BR"/>
        </w:rPr>
        <w:tab/>
        <w:t>Thiết lập được tính bảo mật cho các ứng dụng Web.</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Năng lực tự chủ và trách nhiệm:</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Các bài tập mở rộng và nâng cao.</w:t>
      </w:r>
    </w:p>
    <w:p w:rsidR="00297B03" w:rsidRPr="005605A0" w:rsidRDefault="00297B03" w:rsidP="00297B03">
      <w:pPr>
        <w:pStyle w:val="ListParagraph"/>
        <w:numPr>
          <w:ilvl w:val="0"/>
          <w:numId w:val="3"/>
        </w:numPr>
        <w:spacing w:before="60" w:line="312" w:lineRule="auto"/>
        <w:contextualSpacing w:val="0"/>
        <w:jc w:val="both"/>
        <w:outlineLvl w:val="0"/>
        <w:rPr>
          <w:rFonts w:ascii="Times New Roman" w:hAnsi="Times New Roman"/>
          <w:sz w:val="26"/>
          <w:szCs w:val="26"/>
          <w:lang w:val="sv-SE"/>
        </w:rPr>
      </w:pPr>
      <w:r w:rsidRPr="005605A0">
        <w:rPr>
          <w:rFonts w:ascii="Times New Roman" w:hAnsi="Times New Roman"/>
          <w:sz w:val="26"/>
          <w:szCs w:val="26"/>
          <w:lang w:val="sv-SE"/>
        </w:rPr>
        <w:lastRenderedPageBreak/>
        <w:t xml:space="preserve">Phương pháp: </w:t>
      </w:r>
      <w:r w:rsidRPr="005605A0">
        <w:rPr>
          <w:rFonts w:ascii="Times New Roman" w:hAnsi="Times New Roman"/>
          <w:color w:val="000000"/>
          <w:sz w:val="26"/>
          <w:szCs w:val="26"/>
          <w:lang w:val="sv-SE"/>
        </w:rPr>
        <w:t>thực hiện các bài kiểm tra / bài tập lớn trên lớp, kiểm tra cuối kỳ.</w:t>
      </w:r>
    </w:p>
    <w:p w:rsidR="00297B03" w:rsidRPr="005605A0" w:rsidRDefault="00297B03" w:rsidP="00297B03">
      <w:pPr>
        <w:spacing w:after="0"/>
        <w:jc w:val="both"/>
        <w:rPr>
          <w:b/>
          <w:szCs w:val="26"/>
          <w:lang w:val="sv-SE"/>
        </w:rPr>
      </w:pPr>
      <w:r w:rsidRPr="005605A0">
        <w:rPr>
          <w:b/>
          <w:szCs w:val="26"/>
          <w:lang w:val="sv-SE"/>
        </w:rPr>
        <w:t>VI. Hướng dẫn thực hiện môn học:</w:t>
      </w:r>
    </w:p>
    <w:p w:rsidR="00297B03" w:rsidRPr="005605A0" w:rsidRDefault="00297B03" w:rsidP="00297B03">
      <w:pPr>
        <w:keepNext/>
        <w:keepLines/>
        <w:spacing w:after="0"/>
        <w:ind w:firstLine="426"/>
        <w:jc w:val="both"/>
        <w:outlineLvl w:val="0"/>
        <w:rPr>
          <w:szCs w:val="26"/>
          <w:lang w:val="sv-SE"/>
        </w:rPr>
      </w:pPr>
      <w:r w:rsidRPr="005605A0">
        <w:rPr>
          <w:szCs w:val="26"/>
          <w:lang w:val="sv-SE"/>
        </w:rPr>
        <w:t>1. Phạm vi áp dụng môn học: Áp dụng cho trình độ trung cấp nghề ngành Lập trình máy tính và Thiết kế trang Web.</w:t>
      </w:r>
    </w:p>
    <w:p w:rsidR="00297B03" w:rsidRPr="005605A0" w:rsidRDefault="00297B03" w:rsidP="00297B03">
      <w:pPr>
        <w:spacing w:after="0"/>
        <w:ind w:firstLine="426"/>
        <w:jc w:val="both"/>
        <w:outlineLvl w:val="0"/>
        <w:rPr>
          <w:szCs w:val="26"/>
          <w:lang w:val="sv-SE"/>
        </w:rPr>
      </w:pPr>
      <w:r w:rsidRPr="005605A0">
        <w:rPr>
          <w:szCs w:val="26"/>
          <w:lang w:val="sv-SE"/>
        </w:rPr>
        <w:t>2. Hướng dẫn về phương pháp giảng dạy, học tập môn học:</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sz w:val="26"/>
          <w:szCs w:val="26"/>
          <w:lang w:val="sv-SE"/>
        </w:rPr>
      </w:pPr>
      <w:r w:rsidRPr="005605A0">
        <w:rPr>
          <w:rFonts w:ascii="Times New Roman" w:hAnsi="Times New Roman"/>
          <w:sz w:val="26"/>
          <w:szCs w:val="26"/>
          <w:lang w:val="sv-SE"/>
        </w:rPr>
        <w:t xml:space="preserve">Đối với </w:t>
      </w:r>
      <w:r w:rsidRPr="005605A0">
        <w:rPr>
          <w:rFonts w:ascii="Times New Roman" w:hAnsi="Times New Roman"/>
          <w:bCs/>
          <w:sz w:val="26"/>
          <w:szCs w:val="26"/>
          <w:lang w:val="pt-BR"/>
        </w:rPr>
        <w:t>giáo</w:t>
      </w:r>
      <w:r w:rsidRPr="005605A0">
        <w:rPr>
          <w:rFonts w:ascii="Times New Roman" w:hAnsi="Times New Roman"/>
          <w:sz w:val="26"/>
          <w:szCs w:val="26"/>
          <w:lang w:val="sv-SE"/>
        </w:rPr>
        <w:t xml:space="preserve"> viên, giảng viên:</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sz w:val="26"/>
          <w:szCs w:val="26"/>
          <w:lang w:val="sv-SE"/>
        </w:rPr>
      </w:pPr>
      <w:r w:rsidRPr="005605A0">
        <w:rPr>
          <w:rFonts w:ascii="Times New Roman" w:hAnsi="Times New Roman"/>
          <w:bCs/>
          <w:sz w:val="26"/>
          <w:szCs w:val="26"/>
          <w:lang w:val="pt-BR"/>
        </w:rPr>
        <w:t>+ S</w:t>
      </w:r>
      <w:r w:rsidRPr="005605A0">
        <w:rPr>
          <w:rFonts w:ascii="Times New Roman" w:hAnsi="Times New Roman"/>
          <w:sz w:val="26"/>
          <w:szCs w:val="26"/>
          <w:lang w:val="sv-SE"/>
        </w:rPr>
        <w:t>ử dụng các công cụ mô phỏng để mô phỏng cho sinh viên cách xây dựng các ứng dụng Web sử dụng công nghệ Web Service.</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sz w:val="26"/>
          <w:szCs w:val="26"/>
          <w:lang w:val="sv-SE"/>
        </w:rPr>
      </w:pPr>
      <w:r w:rsidRPr="005605A0">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ứng dụng Web theo các kiến thức đã học.</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sz w:val="26"/>
          <w:szCs w:val="26"/>
          <w:lang w:val="sv-SE"/>
        </w:rPr>
      </w:pPr>
      <w:r w:rsidRPr="005605A0">
        <w:rPr>
          <w:rFonts w:ascii="Times New Roman" w:hAnsi="Times New Roman"/>
          <w:sz w:val="26"/>
          <w:szCs w:val="26"/>
          <w:lang w:val="sv-SE"/>
        </w:rPr>
        <w:t xml:space="preserve">Đối với người </w:t>
      </w:r>
      <w:r w:rsidRPr="005605A0">
        <w:rPr>
          <w:rFonts w:ascii="Times New Roman" w:hAnsi="Times New Roman"/>
          <w:bCs/>
          <w:sz w:val="26"/>
          <w:szCs w:val="26"/>
          <w:lang w:val="pt-BR"/>
        </w:rPr>
        <w:t>học</w:t>
      </w:r>
      <w:r w:rsidRPr="005605A0">
        <w:rPr>
          <w:rFonts w:ascii="Times New Roman" w:hAnsi="Times New Roman"/>
          <w:sz w:val="26"/>
          <w:szCs w:val="26"/>
          <w:lang w:val="sv-SE"/>
        </w:rPr>
        <w:t>:</w:t>
      </w:r>
      <w:r w:rsidRPr="005605A0">
        <w:rPr>
          <w:rFonts w:ascii="Times New Roman" w:hAnsi="Times New Roman"/>
          <w:sz w:val="26"/>
          <w:szCs w:val="26"/>
          <w:lang w:val="sv-SE"/>
        </w:rPr>
        <w:tab/>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sz w:val="26"/>
          <w:szCs w:val="26"/>
          <w:lang w:val="sv-SE"/>
        </w:rPr>
      </w:pPr>
      <w:r w:rsidRPr="005605A0">
        <w:rPr>
          <w:rFonts w:ascii="Times New Roman" w:hAnsi="Times New Roman"/>
          <w:sz w:val="26"/>
          <w:szCs w:val="26"/>
          <w:lang w:val="sv-SE"/>
        </w:rPr>
        <w:t>+ Cần chú ý nghe giảng, rèn luyện khả năng tự nghiên cứu, tự học, rèn luyện kỹ năng thực hành một cách nghiêm túc và tỉ mỉ.</w:t>
      </w:r>
    </w:p>
    <w:p w:rsidR="00297B03" w:rsidRPr="005605A0" w:rsidRDefault="00297B03" w:rsidP="00297B03">
      <w:pPr>
        <w:spacing w:after="0"/>
        <w:ind w:firstLine="426"/>
        <w:jc w:val="both"/>
        <w:outlineLvl w:val="0"/>
        <w:rPr>
          <w:szCs w:val="26"/>
          <w:lang w:val="sv-SE"/>
        </w:rPr>
      </w:pPr>
      <w:r w:rsidRPr="005605A0">
        <w:rPr>
          <w:szCs w:val="26"/>
          <w:lang w:val="sv-SE"/>
        </w:rPr>
        <w:t>3. Những trọng tâm cần chú ý:</w:t>
      </w:r>
    </w:p>
    <w:p w:rsidR="00297B03" w:rsidRPr="005605A0" w:rsidRDefault="00297B03" w:rsidP="00297B03">
      <w:pPr>
        <w:spacing w:after="0"/>
        <w:ind w:left="426"/>
        <w:jc w:val="both"/>
        <w:rPr>
          <w:szCs w:val="26"/>
          <w:lang w:val="sv-SE"/>
        </w:rPr>
      </w:pPr>
      <w:r w:rsidRPr="005605A0">
        <w:rPr>
          <w:szCs w:val="26"/>
          <w:lang w:val="sv-SE"/>
        </w:rPr>
        <w:t>- Cách xây dựng các ứng dụng Web bằng công nghệ Web Service.</w:t>
      </w:r>
    </w:p>
    <w:p w:rsidR="00297B03" w:rsidRPr="005605A0" w:rsidRDefault="00297B03" w:rsidP="00297B03">
      <w:pPr>
        <w:tabs>
          <w:tab w:val="left" w:pos="709"/>
        </w:tabs>
        <w:spacing w:after="0"/>
        <w:ind w:left="426"/>
        <w:jc w:val="both"/>
        <w:rPr>
          <w:szCs w:val="26"/>
          <w:lang w:val="sv-SE"/>
        </w:rPr>
      </w:pPr>
      <w:r w:rsidRPr="005605A0">
        <w:rPr>
          <w:szCs w:val="26"/>
          <w:lang w:val="sv-SE"/>
        </w:rPr>
        <w:t>- Cách khai thác các dịch vụ của Web Service.</w:t>
      </w:r>
    </w:p>
    <w:p w:rsidR="00297B03" w:rsidRPr="005605A0" w:rsidRDefault="00297B03" w:rsidP="00297B03">
      <w:pPr>
        <w:tabs>
          <w:tab w:val="left" w:pos="709"/>
        </w:tabs>
        <w:spacing w:after="0"/>
        <w:ind w:left="426"/>
        <w:jc w:val="both"/>
        <w:rPr>
          <w:szCs w:val="26"/>
          <w:lang w:val="sv-SE"/>
        </w:rPr>
      </w:pPr>
      <w:r w:rsidRPr="005605A0">
        <w:rPr>
          <w:szCs w:val="26"/>
          <w:lang w:val="sv-SE"/>
        </w:rPr>
        <w:t>- Các bảo mật trong Web Service.</w:t>
      </w:r>
    </w:p>
    <w:p w:rsidR="00297B03" w:rsidRPr="005605A0" w:rsidRDefault="00297B03" w:rsidP="00297B03">
      <w:pPr>
        <w:spacing w:after="0"/>
        <w:ind w:firstLine="426"/>
        <w:jc w:val="both"/>
        <w:outlineLvl w:val="0"/>
        <w:rPr>
          <w:szCs w:val="26"/>
          <w:lang w:val="sv-SE"/>
        </w:rPr>
      </w:pPr>
      <w:r w:rsidRPr="005605A0">
        <w:rPr>
          <w:szCs w:val="26"/>
          <w:lang w:val="sv-SE"/>
        </w:rPr>
        <w:t>4. Tài liệu tham khảo:</w:t>
      </w:r>
    </w:p>
    <w:p w:rsidR="00297B03" w:rsidRPr="005605A0" w:rsidRDefault="00297B03" w:rsidP="00297B03">
      <w:pPr>
        <w:spacing w:after="0"/>
        <w:ind w:left="426"/>
        <w:jc w:val="both"/>
        <w:outlineLvl w:val="0"/>
        <w:rPr>
          <w:szCs w:val="26"/>
          <w:lang w:val="sv-SE"/>
        </w:rPr>
      </w:pPr>
      <w:r w:rsidRPr="005605A0">
        <w:rPr>
          <w:color w:val="000000"/>
          <w:szCs w:val="26"/>
        </w:rPr>
        <w:t xml:space="preserve">[1] </w:t>
      </w:r>
      <w:r w:rsidRPr="005605A0">
        <w:rPr>
          <w:szCs w:val="26"/>
        </w:rPr>
        <w:t>Giáo trình Công nghệ và Dịch vụ Web – Khoa Công nghệ thông tin trường Cao đẳng Lý Tự Trọng Tp. HCM</w:t>
      </w:r>
      <w:r w:rsidRPr="005605A0">
        <w:rPr>
          <w:color w:val="000000"/>
          <w:szCs w:val="26"/>
        </w:rPr>
        <w:t>.</w:t>
      </w:r>
    </w:p>
    <w:p w:rsidR="00297B03" w:rsidRPr="005605A0" w:rsidRDefault="00297B03" w:rsidP="00297B03">
      <w:pPr>
        <w:autoSpaceDE w:val="0"/>
        <w:autoSpaceDN w:val="0"/>
        <w:adjustRightInd w:val="0"/>
        <w:spacing w:after="0"/>
        <w:ind w:firstLine="426"/>
        <w:rPr>
          <w:szCs w:val="26"/>
          <w:lang w:val="vi-VN" w:eastAsia="vi-VN"/>
        </w:rPr>
      </w:pPr>
      <w:r w:rsidRPr="005605A0">
        <w:rPr>
          <w:szCs w:val="26"/>
          <w:lang w:eastAsia="vi-VN"/>
        </w:rPr>
        <w:t xml:space="preserve">[2]. </w:t>
      </w:r>
      <w:r w:rsidRPr="005605A0">
        <w:rPr>
          <w:szCs w:val="26"/>
          <w:lang w:val="vi-VN" w:eastAsia="vi-VN"/>
        </w:rPr>
        <w:t xml:space="preserve">Bob Breedlove, </w:t>
      </w:r>
      <w:r w:rsidRPr="005605A0">
        <w:rPr>
          <w:iCs/>
          <w:szCs w:val="26"/>
          <w:lang w:val="vi-VN" w:eastAsia="vi-VN"/>
        </w:rPr>
        <w:t>Web Programming Unleashed</w:t>
      </w:r>
      <w:r w:rsidRPr="005605A0">
        <w:rPr>
          <w:szCs w:val="26"/>
          <w:lang w:val="vi-VN" w:eastAsia="vi-VN"/>
        </w:rPr>
        <w:t>. Sams Publishing</w:t>
      </w:r>
      <w:r w:rsidRPr="005605A0">
        <w:rPr>
          <w:szCs w:val="26"/>
          <w:lang w:eastAsia="vi-VN"/>
        </w:rPr>
        <w:t>, 2019</w:t>
      </w:r>
      <w:r w:rsidRPr="005605A0">
        <w:rPr>
          <w:szCs w:val="26"/>
          <w:lang w:val="vi-VN" w:eastAsia="vi-VN"/>
        </w:rPr>
        <w:t>.</w:t>
      </w:r>
    </w:p>
    <w:p w:rsidR="00297B03" w:rsidRPr="005605A0" w:rsidRDefault="00297B03" w:rsidP="00297B03">
      <w:pPr>
        <w:autoSpaceDE w:val="0"/>
        <w:autoSpaceDN w:val="0"/>
        <w:adjustRightInd w:val="0"/>
        <w:spacing w:after="0"/>
        <w:ind w:left="432"/>
        <w:rPr>
          <w:szCs w:val="26"/>
          <w:lang w:val="vi-VN" w:eastAsia="vi-VN"/>
        </w:rPr>
      </w:pPr>
      <w:r w:rsidRPr="005605A0">
        <w:rPr>
          <w:szCs w:val="26"/>
          <w:lang w:eastAsia="vi-VN"/>
        </w:rPr>
        <w:t>[3].</w:t>
      </w:r>
      <w:r w:rsidRPr="005605A0">
        <w:rPr>
          <w:szCs w:val="26"/>
          <w:lang w:val="vi-VN" w:eastAsia="vi-VN"/>
        </w:rPr>
        <w:t xml:space="preserve"> </w:t>
      </w:r>
      <w:r w:rsidRPr="005605A0">
        <w:rPr>
          <w:szCs w:val="26"/>
        </w:rPr>
        <w:t>Công nghệ NET Web Service, Lương Trần Hy Hiến, Khoa CNTT, ĐH Sư phạm TpHCM, 2015.</w:t>
      </w:r>
    </w:p>
    <w:p w:rsidR="00297B03" w:rsidRPr="005605A0" w:rsidRDefault="00297B03" w:rsidP="00297B03">
      <w:pPr>
        <w:autoSpaceDE w:val="0"/>
        <w:autoSpaceDN w:val="0"/>
        <w:adjustRightInd w:val="0"/>
        <w:spacing w:after="0"/>
        <w:ind w:firstLine="426"/>
        <w:rPr>
          <w:szCs w:val="26"/>
          <w:lang w:eastAsia="vi-VN"/>
        </w:rPr>
      </w:pPr>
      <w:r w:rsidRPr="005605A0">
        <w:rPr>
          <w:szCs w:val="26"/>
          <w:lang w:eastAsia="vi-VN"/>
        </w:rPr>
        <w:t xml:space="preserve">[4]. </w:t>
      </w:r>
      <w:r w:rsidRPr="005605A0">
        <w:rPr>
          <w:iCs/>
          <w:szCs w:val="26"/>
          <w:lang w:val="vi-VN" w:eastAsia="vi-VN"/>
        </w:rPr>
        <w:t>Beginning_ASP.net_4.5.1_in_WebService_Softgozar.com</w:t>
      </w:r>
      <w:r w:rsidRPr="005605A0">
        <w:rPr>
          <w:iCs/>
          <w:szCs w:val="26"/>
          <w:lang w:eastAsia="vi-VN"/>
        </w:rPr>
        <w:t>, Imar Spaanjaars, 2014.</w:t>
      </w:r>
    </w:p>
    <w:p w:rsidR="00297B03" w:rsidRPr="005605A0" w:rsidRDefault="00297B03" w:rsidP="00297B03">
      <w:pPr>
        <w:pStyle w:val="Default"/>
        <w:spacing w:before="60" w:line="312" w:lineRule="auto"/>
        <w:ind w:firstLine="426"/>
        <w:rPr>
          <w:sz w:val="26"/>
          <w:szCs w:val="26"/>
          <w:lang w:val="sv-SE"/>
        </w:rPr>
      </w:pPr>
      <w:r w:rsidRPr="005605A0">
        <w:rPr>
          <w:sz w:val="26"/>
          <w:szCs w:val="26"/>
          <w:lang w:eastAsia="vi-VN"/>
        </w:rPr>
        <w:t>[5]</w:t>
      </w:r>
      <w:r w:rsidRPr="005605A0">
        <w:rPr>
          <w:sz w:val="26"/>
          <w:szCs w:val="26"/>
          <w:lang w:val="vi-VN" w:eastAsia="vi-VN"/>
        </w:rPr>
        <w:t>. Các địa chỉ website : www.</w:t>
      </w:r>
      <w:r w:rsidRPr="005605A0">
        <w:rPr>
          <w:sz w:val="26"/>
          <w:szCs w:val="26"/>
          <w:lang w:eastAsia="vi-VN"/>
        </w:rPr>
        <w:t>visualstudio.com/downloads</w:t>
      </w:r>
      <w:r w:rsidRPr="005605A0">
        <w:rPr>
          <w:sz w:val="26"/>
          <w:szCs w:val="26"/>
          <w:lang w:val="vi-VN" w:eastAsia="vi-VN"/>
        </w:rPr>
        <w:t>, www.</w:t>
      </w:r>
      <w:r w:rsidRPr="005605A0">
        <w:rPr>
          <w:sz w:val="26"/>
          <w:szCs w:val="26"/>
          <w:lang w:eastAsia="vi-VN"/>
        </w:rPr>
        <w:t>microsoft.com/en-</w:t>
      </w:r>
      <w:r w:rsidRPr="005605A0">
        <w:rPr>
          <w:sz w:val="26"/>
          <w:szCs w:val="26"/>
        </w:rPr>
        <w:tab/>
      </w:r>
      <w:r w:rsidRPr="005605A0">
        <w:rPr>
          <w:sz w:val="26"/>
          <w:szCs w:val="26"/>
          <w:lang w:eastAsia="vi-VN"/>
        </w:rPr>
        <w:t>us/download/.</w:t>
      </w:r>
    </w:p>
    <w:p w:rsidR="00297B03" w:rsidRPr="005605A0" w:rsidRDefault="00297B03" w:rsidP="00297B03">
      <w:pPr>
        <w:spacing w:after="0"/>
        <w:ind w:firstLine="426"/>
        <w:jc w:val="both"/>
        <w:rPr>
          <w:szCs w:val="26"/>
          <w:lang w:val="sv-SE"/>
        </w:rPr>
      </w:pPr>
      <w:r w:rsidRPr="005605A0">
        <w:rPr>
          <w:szCs w:val="26"/>
          <w:lang w:val="sv-SE"/>
        </w:rPr>
        <w:t xml:space="preserve">[6] </w:t>
      </w:r>
      <w:hyperlink r:id="rId5" w:history="1">
        <w:r w:rsidRPr="005605A0">
          <w:rPr>
            <w:rStyle w:val="Hyperlink"/>
            <w:szCs w:val="26"/>
            <w:lang w:val="sv-SE"/>
          </w:rPr>
          <w:t>http://www.glib.hcmus.edu.vn</w:t>
        </w:r>
      </w:hyperlink>
      <w:r w:rsidRPr="005605A0">
        <w:rPr>
          <w:szCs w:val="26"/>
          <w:lang w:val="sv-SE"/>
        </w:rPr>
        <w:t xml:space="preserve"> (Thư viện Đại học Khoa Học Tự Nhiên TP. HCM)</w:t>
      </w:r>
    </w:p>
    <w:p w:rsidR="00297B03" w:rsidRPr="005605A0" w:rsidRDefault="00297B03" w:rsidP="00297B03">
      <w:pPr>
        <w:spacing w:after="0"/>
        <w:ind w:firstLine="426"/>
        <w:rPr>
          <w:b/>
          <w:iCs/>
          <w:szCs w:val="26"/>
          <w:lang w:val="sv-SE"/>
        </w:rPr>
      </w:pPr>
      <w:r w:rsidRPr="005605A0">
        <w:rPr>
          <w:szCs w:val="26"/>
          <w:lang w:val="sv-SE"/>
        </w:rPr>
        <w:t>5. Ghi chú và giải thích (nếu có)</w:t>
      </w:r>
    </w:p>
    <w:p w:rsidR="00297B03" w:rsidRPr="005605A0" w:rsidRDefault="00297B03" w:rsidP="00297B03">
      <w:pPr>
        <w:pStyle w:val="ListParagraph"/>
        <w:spacing w:before="60" w:line="312" w:lineRule="auto"/>
        <w:contextualSpacing w:val="0"/>
        <w:jc w:val="both"/>
        <w:rPr>
          <w:rFonts w:ascii="Times New Roman" w:hAnsi="Times New Roman"/>
          <w:color w:val="000000"/>
          <w:sz w:val="26"/>
          <w:szCs w:val="26"/>
          <w:lang w:val="es-ES"/>
        </w:rPr>
      </w:pPr>
    </w:p>
    <w:p w:rsidR="00297B03" w:rsidRDefault="00297B03" w:rsidP="00297B03">
      <w:pPr>
        <w:tabs>
          <w:tab w:val="center" w:pos="7200"/>
        </w:tabs>
        <w:spacing w:before="0" w:after="0" w:line="288" w:lineRule="auto"/>
        <w:ind w:left="360"/>
        <w:contextualSpacing/>
        <w:rPr>
          <w:b/>
          <w:bCs/>
          <w:szCs w:val="26"/>
          <w:lang w:val="pt-BR"/>
        </w:rPr>
      </w:pPr>
      <w:r w:rsidRPr="005605A0">
        <w:rPr>
          <w:b/>
          <w:bCs/>
          <w:color w:val="000000"/>
          <w:szCs w:val="26"/>
          <w:lang w:val="pt-BR"/>
        </w:rPr>
        <w:tab/>
      </w:r>
      <w:r w:rsidRPr="00B40089">
        <w:rPr>
          <w:rFonts w:eastAsia="Times New Roman"/>
          <w:i/>
          <w:iCs/>
          <w:color w:val="000000"/>
          <w:szCs w:val="26"/>
          <w:lang w:val="pt-BR"/>
        </w:rPr>
        <w:t>Thành phố Hồ Chí Minh, ngày 04 tháng 10  năm 202</w:t>
      </w:r>
      <w:r>
        <w:rPr>
          <w:b/>
          <w:bCs/>
          <w:szCs w:val="26"/>
          <w:lang w:val="pt-BR"/>
        </w:rPr>
        <w:tab/>
        <w:t>TRƯỞNG KHOA</w:t>
      </w:r>
    </w:p>
    <w:p w:rsidR="00297B03" w:rsidRDefault="00297B03" w:rsidP="00297B03">
      <w:pPr>
        <w:tabs>
          <w:tab w:val="center" w:pos="7200"/>
        </w:tabs>
        <w:spacing w:before="0" w:after="0" w:line="288" w:lineRule="auto"/>
        <w:ind w:left="360"/>
        <w:contextualSpacing/>
        <w:rPr>
          <w:b/>
          <w:bCs/>
          <w:szCs w:val="26"/>
          <w:lang w:val="pt-BR"/>
        </w:rPr>
      </w:pPr>
    </w:p>
    <w:p w:rsidR="00297B03" w:rsidRDefault="00297B03" w:rsidP="00297B03">
      <w:pPr>
        <w:tabs>
          <w:tab w:val="center" w:pos="7200"/>
        </w:tabs>
        <w:spacing w:before="0" w:after="0" w:line="288" w:lineRule="auto"/>
        <w:ind w:left="360"/>
        <w:contextualSpacing/>
        <w:rPr>
          <w:b/>
          <w:bCs/>
          <w:szCs w:val="26"/>
          <w:lang w:val="pt-BR"/>
        </w:rPr>
      </w:pPr>
    </w:p>
    <w:p w:rsidR="00297B03" w:rsidRDefault="00297B03" w:rsidP="00297B03">
      <w:pPr>
        <w:tabs>
          <w:tab w:val="center" w:pos="7200"/>
        </w:tabs>
        <w:spacing w:before="0" w:after="0" w:line="288" w:lineRule="auto"/>
        <w:ind w:left="360"/>
        <w:contextualSpacing/>
        <w:rPr>
          <w:b/>
          <w:bCs/>
          <w:szCs w:val="26"/>
          <w:lang w:val="pt-BR"/>
        </w:rPr>
      </w:pPr>
    </w:p>
    <w:p w:rsidR="007529BB" w:rsidRDefault="00297B03" w:rsidP="00297B03">
      <w:r>
        <w:rPr>
          <w:b/>
          <w:bCs/>
          <w:szCs w:val="26"/>
          <w:lang w:val="pt-BR"/>
        </w:rPr>
        <w:t xml:space="preserve">                                                                                                     </w:t>
      </w:r>
    </w:p>
    <w:sectPr w:rsidR="007529BB" w:rsidSect="007529B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A3A"/>
    <w:multiLevelType w:val="hybridMultilevel"/>
    <w:tmpl w:val="40685106"/>
    <w:lvl w:ilvl="0" w:tplc="0409000F">
      <w:start w:val="1"/>
      <w:numFmt w:val="decimal"/>
      <w:lvlText w:val="%1."/>
      <w:lvlJc w:val="left"/>
      <w:pPr>
        <w:ind w:left="1440" w:hanging="360"/>
      </w:pPr>
    </w:lvl>
    <w:lvl w:ilvl="1" w:tplc="BA1080E8">
      <w:start w:val="1"/>
      <w:numFmt w:val="decimal"/>
      <w:lvlText w:val="%2."/>
      <w:lvlJc w:val="left"/>
      <w:pPr>
        <w:ind w:left="2160" w:hanging="360"/>
      </w:pPr>
      <w:rPr>
        <w:color w:val="auto"/>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65A07206"/>
    <w:multiLevelType w:val="hybridMultilevel"/>
    <w:tmpl w:val="CFA446CA"/>
    <w:lvl w:ilvl="0" w:tplc="15721930">
      <w:start w:val="1"/>
      <w:numFmt w:val="bullet"/>
      <w:lvlText w:val="+"/>
      <w:lvlJc w:val="left"/>
      <w:pPr>
        <w:ind w:left="1859" w:hanging="360"/>
      </w:pPr>
      <w:rPr>
        <w:rFonts w:ascii="Arial" w:eastAsia="Times New Roman" w:hAnsi="Arial" w:hint="default"/>
        <w:b w:val="0"/>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4"/>
  </w:num>
  <w:num w:numId="2">
    <w:abstractNumId w:val="0"/>
  </w:num>
  <w:num w:numId="3">
    <w:abstractNumId w:val="1"/>
  </w:num>
  <w:num w:numId="4">
    <w:abstractNumId w:val="5"/>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defaultTabStop w:val="720"/>
  <w:characterSpacingControl w:val="doNotCompress"/>
  <w:compat/>
  <w:rsids>
    <w:rsidRoot w:val="00297B03"/>
    <w:rsid w:val="00020906"/>
    <w:rsid w:val="00297B03"/>
    <w:rsid w:val="007529BB"/>
    <w:rsid w:val="007827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B0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B0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297B03"/>
    <w:pPr>
      <w:spacing w:before="0" w:after="0" w:line="240" w:lineRule="auto"/>
    </w:pPr>
    <w:rPr>
      <w:rFonts w:ascii="Courier New" w:eastAsia="Times New Roman" w:hAnsi="Courier New"/>
      <w:sz w:val="20"/>
      <w:szCs w:val="20"/>
    </w:rPr>
  </w:style>
  <w:style w:type="character" w:customStyle="1" w:styleId="PlainTextChar">
    <w:name w:val="Plain Text Char"/>
    <w:basedOn w:val="DefaultParagraphFont"/>
    <w:link w:val="PlainText"/>
    <w:rsid w:val="00297B03"/>
    <w:rPr>
      <w:rFonts w:ascii="Courier New" w:eastAsia="Times New Roman" w:hAnsi="Courier New" w:cs="Times New Roman"/>
      <w:sz w:val="20"/>
      <w:szCs w:val="20"/>
    </w:rPr>
  </w:style>
  <w:style w:type="character" w:styleId="Hyperlink">
    <w:name w:val="Hyperlink"/>
    <w:uiPriority w:val="99"/>
    <w:unhideWhenUsed/>
    <w:rsid w:val="00297B03"/>
    <w:rPr>
      <w:color w:val="0563C1"/>
      <w:u w:val="single"/>
    </w:rPr>
  </w:style>
  <w:style w:type="paragraph" w:customStyle="1" w:styleId="Default">
    <w:name w:val="Default"/>
    <w:rsid w:val="00297B03"/>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1063</Words>
  <Characters>6061</Characters>
  <Application>Microsoft Office Word</Application>
  <DocSecurity>0</DocSecurity>
  <Lines>50</Lines>
  <Paragraphs>14</Paragraphs>
  <ScaleCrop>false</ScaleCrop>
  <Company/>
  <LinksUpToDate>false</LinksUpToDate>
  <CharactersWithSpaces>7110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2</cp:revision>
  <dcterms:created xsi:type="dcterms:W3CDTF">2024-08-13T08:20:00Z</dcterms:created>
  <dcterms:modified xsi:type="dcterms:W3CDTF">2024-08-16T06:05:00Z</dcterms:modified>
</cp:coreProperties>
</file>