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30" w:type="dxa"/>
        <w:tblInd w:w="-851" w:type="dxa"/>
        <w:tblLook w:val="04A0" w:firstRow="1" w:lastRow="0" w:firstColumn="1" w:lastColumn="0" w:noHBand="0" w:noVBand="1"/>
      </w:tblPr>
      <w:tblGrid>
        <w:gridCol w:w="4395"/>
        <w:gridCol w:w="6235"/>
      </w:tblGrid>
      <w:tr w:rsidR="00AB4BEE" w:rsidRPr="0067161C" w:rsidTr="00E81D12">
        <w:tc>
          <w:tcPr>
            <w:tcW w:w="4395" w:type="dxa"/>
          </w:tcPr>
          <w:p w:rsidR="00AB4BEE" w:rsidRPr="0067161C" w:rsidRDefault="00AB4BEE" w:rsidP="00E81D12">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rsidR="00AB4BEE" w:rsidRPr="0067161C" w:rsidRDefault="00AB4BEE" w:rsidP="00E81D12">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rsidR="00AB4BEE" w:rsidRPr="0067161C" w:rsidRDefault="00AB4BEE" w:rsidP="00E81D12">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sidR="00DC38E1">
              <w:rPr>
                <w:rFonts w:ascii="Times New Roman" w:hAnsi="Times New Roman"/>
                <w:b/>
                <w:bCs/>
                <w:color w:val="000000"/>
                <w:sz w:val="28"/>
                <w:szCs w:val="28"/>
              </w:rPr>
              <w:t>3</w:t>
            </w:r>
          </w:p>
          <w:p w:rsidR="00AB4BEE" w:rsidRPr="0067161C" w:rsidRDefault="00AB4BEE" w:rsidP="00E81D12">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rsidR="00AB4BEE" w:rsidRPr="008C6A17" w:rsidRDefault="00AB4BEE" w:rsidP="00E81D12">
            <w:pPr>
              <w:spacing w:after="0" w:line="240" w:lineRule="auto"/>
              <w:jc w:val="center"/>
              <w:rPr>
                <w:rFonts w:ascii="Times New Roman" w:hAnsi="Times New Roman"/>
                <w:b/>
                <w:bCs/>
                <w:color w:val="000000"/>
                <w:sz w:val="30"/>
                <w:szCs w:val="30"/>
                <w:u w:val="single"/>
              </w:rPr>
            </w:pPr>
            <w:r w:rsidRPr="0067161C">
              <w:rPr>
                <w:rFonts w:ascii="Times New Roman" w:hAnsi="Times New Roman"/>
                <w:b/>
                <w:bCs/>
                <w:color w:val="000000"/>
                <w:sz w:val="32"/>
                <w:szCs w:val="32"/>
              </w:rPr>
              <w:t xml:space="preserve">        </w:t>
            </w:r>
            <w:r w:rsidRPr="008C6A17">
              <w:rPr>
                <w:rFonts w:ascii="Times New Roman" w:hAnsi="Times New Roman"/>
                <w:b/>
                <w:bCs/>
                <w:color w:val="000000"/>
                <w:sz w:val="30"/>
                <w:szCs w:val="30"/>
                <w:u w:val="single"/>
              </w:rPr>
              <w:t>ĐẢNG CỘNG SẢN VIỆT NAM</w:t>
            </w:r>
          </w:p>
          <w:p w:rsidR="00AB4BEE" w:rsidRPr="0067161C" w:rsidRDefault="00AB4BEE" w:rsidP="00E81D12">
            <w:pPr>
              <w:spacing w:after="0" w:line="240" w:lineRule="auto"/>
              <w:ind w:right="-528"/>
              <w:jc w:val="center"/>
              <w:rPr>
                <w:rFonts w:ascii="Times New Roman" w:hAnsi="Times New Roman"/>
                <w:color w:val="000000"/>
                <w:sz w:val="28"/>
                <w:szCs w:val="28"/>
              </w:rPr>
            </w:pPr>
            <w:r w:rsidRPr="0067161C">
              <w:rPr>
                <w:rFonts w:ascii="Times New Roman" w:hAnsi="Times New Roman"/>
                <w:i/>
                <w:iCs/>
                <w:color w:val="000000"/>
                <w:sz w:val="28"/>
                <w:szCs w:val="28"/>
              </w:rPr>
              <w:t xml:space="preserve">TP.Hồ Chí Minh, ngày </w:t>
            </w:r>
            <w:r w:rsidR="00F73C19">
              <w:rPr>
                <w:rFonts w:ascii="Times New Roman" w:hAnsi="Times New Roman"/>
                <w:i/>
                <w:iCs/>
                <w:color w:val="000000"/>
                <w:sz w:val="28"/>
                <w:szCs w:val="28"/>
              </w:rPr>
              <w:t>16</w:t>
            </w:r>
            <w:r>
              <w:rPr>
                <w:rFonts w:ascii="Times New Roman" w:hAnsi="Times New Roman"/>
                <w:i/>
                <w:iCs/>
                <w:color w:val="000000"/>
                <w:sz w:val="28"/>
                <w:szCs w:val="28"/>
              </w:rPr>
              <w:t xml:space="preserve">  tháng </w:t>
            </w:r>
            <w:r w:rsidR="00F73C19">
              <w:rPr>
                <w:rFonts w:ascii="Times New Roman" w:hAnsi="Times New Roman"/>
                <w:i/>
                <w:iCs/>
                <w:color w:val="000000"/>
                <w:sz w:val="28"/>
                <w:szCs w:val="28"/>
              </w:rPr>
              <w:t>09</w:t>
            </w:r>
            <w:r w:rsidR="00DC5A2D">
              <w:rPr>
                <w:rFonts w:ascii="Times New Roman" w:hAnsi="Times New Roman"/>
                <w:i/>
                <w:iCs/>
                <w:color w:val="000000"/>
                <w:sz w:val="28"/>
                <w:szCs w:val="28"/>
              </w:rPr>
              <w:t xml:space="preserve"> năm 2024</w:t>
            </w:r>
          </w:p>
          <w:p w:rsidR="00AB4BEE" w:rsidRDefault="00AB4BEE" w:rsidP="00E81D12">
            <w:pPr>
              <w:tabs>
                <w:tab w:val="center" w:pos="1920"/>
                <w:tab w:val="center" w:pos="6600"/>
              </w:tabs>
              <w:spacing w:after="0" w:line="240" w:lineRule="auto"/>
              <w:jc w:val="center"/>
              <w:rPr>
                <w:rFonts w:ascii="Times New Roman" w:hAnsi="Times New Roman"/>
                <w:sz w:val="26"/>
                <w:szCs w:val="26"/>
              </w:rPr>
            </w:pPr>
          </w:p>
          <w:p w:rsidR="00AB4BEE" w:rsidRPr="0067161C" w:rsidRDefault="00AB4BEE" w:rsidP="00E81D12">
            <w:pPr>
              <w:spacing w:after="0" w:line="240" w:lineRule="auto"/>
              <w:jc w:val="center"/>
              <w:rPr>
                <w:rFonts w:ascii="Times New Roman" w:hAnsi="Times New Roman"/>
                <w:color w:val="000000"/>
                <w:sz w:val="32"/>
                <w:szCs w:val="32"/>
              </w:rPr>
            </w:pPr>
          </w:p>
        </w:tc>
      </w:tr>
    </w:tbl>
    <w:p w:rsidR="00AB4BEE" w:rsidRPr="0088458C" w:rsidRDefault="00AB4BEE" w:rsidP="00AB4BEE">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rsidR="00AB4BEE" w:rsidRPr="00E15856" w:rsidRDefault="00AB4BEE" w:rsidP="00171948">
      <w:pPr>
        <w:tabs>
          <w:tab w:val="left" w:pos="2694"/>
        </w:tabs>
        <w:spacing w:after="0" w:line="360" w:lineRule="exact"/>
        <w:jc w:val="both"/>
        <w:rPr>
          <w:rFonts w:ascii="Times New Roman" w:hAnsi="Times New Roman"/>
          <w:bCs/>
          <w:sz w:val="28"/>
          <w:szCs w:val="28"/>
        </w:rPr>
      </w:pPr>
      <w:r w:rsidRPr="0067161C">
        <w:rPr>
          <w:rFonts w:ascii="Times New Roman" w:hAnsi="Times New Roman"/>
          <w:sz w:val="28"/>
          <w:szCs w:val="28"/>
        </w:rPr>
        <w:t>- Họ và tên</w:t>
      </w:r>
      <w:r w:rsidRPr="00E15856">
        <w:rPr>
          <w:rFonts w:ascii="Times New Roman" w:hAnsi="Times New Roman"/>
          <w:sz w:val="28"/>
          <w:szCs w:val="28"/>
        </w:rPr>
        <w:t xml:space="preserve">: </w:t>
      </w:r>
      <w:r w:rsidR="00F73C19">
        <w:rPr>
          <w:rFonts w:ascii="Times New Roman" w:hAnsi="Times New Roman"/>
          <w:sz w:val="28"/>
          <w:szCs w:val="28"/>
        </w:rPr>
        <w:t>Ngyễn Thái Bình</w:t>
      </w:r>
    </w:p>
    <w:p w:rsidR="00AB4BEE" w:rsidRPr="0067161C" w:rsidRDefault="00AB4BEE" w:rsidP="00171948">
      <w:pPr>
        <w:tabs>
          <w:tab w:val="left" w:pos="2694"/>
          <w:tab w:val="left" w:pos="6237"/>
        </w:tabs>
        <w:spacing w:after="0" w:line="360" w:lineRule="exact"/>
        <w:jc w:val="both"/>
        <w:rPr>
          <w:rFonts w:ascii="Times New Roman" w:hAnsi="Times New Roman"/>
          <w:sz w:val="28"/>
          <w:szCs w:val="28"/>
        </w:rPr>
      </w:pPr>
      <w:r w:rsidRPr="0067161C">
        <w:rPr>
          <w:rFonts w:ascii="Times New Roman" w:hAnsi="Times New Roman"/>
          <w:sz w:val="28"/>
          <w:szCs w:val="28"/>
        </w:rPr>
        <w:t>- Sinh ngày, tháng, năm:</w:t>
      </w:r>
      <w:r w:rsidR="00DC38E1">
        <w:rPr>
          <w:rFonts w:ascii="Times New Roman" w:hAnsi="Times New Roman"/>
          <w:sz w:val="28"/>
          <w:szCs w:val="28"/>
        </w:rPr>
        <w:t>02</w:t>
      </w:r>
      <w:r w:rsidR="003A556B">
        <w:rPr>
          <w:rFonts w:ascii="Times New Roman" w:hAnsi="Times New Roman"/>
          <w:sz w:val="28"/>
          <w:szCs w:val="28"/>
        </w:rPr>
        <w:t>/</w:t>
      </w:r>
      <w:r w:rsidR="00DC38E1">
        <w:rPr>
          <w:rFonts w:ascii="Times New Roman" w:hAnsi="Times New Roman"/>
          <w:sz w:val="28"/>
          <w:szCs w:val="28"/>
        </w:rPr>
        <w:t>0</w:t>
      </w:r>
      <w:r w:rsidR="003A556B">
        <w:rPr>
          <w:rFonts w:ascii="Times New Roman" w:hAnsi="Times New Roman"/>
          <w:sz w:val="28"/>
          <w:szCs w:val="28"/>
        </w:rPr>
        <w:t>1/19</w:t>
      </w:r>
      <w:r w:rsidR="00DC38E1">
        <w:rPr>
          <w:rFonts w:ascii="Times New Roman" w:hAnsi="Times New Roman"/>
          <w:sz w:val="28"/>
          <w:szCs w:val="28"/>
        </w:rPr>
        <w:t>73</w:t>
      </w:r>
      <w:r w:rsidRPr="0067161C">
        <w:rPr>
          <w:rFonts w:ascii="Times New Roman" w:hAnsi="Times New Roman"/>
          <w:bCs/>
          <w:sz w:val="28"/>
          <w:szCs w:val="28"/>
        </w:rPr>
        <w:tab/>
        <w:t xml:space="preserve">Giới tính </w:t>
      </w:r>
      <w:r w:rsidRPr="00F73C19">
        <w:rPr>
          <w:rFonts w:ascii="Times New Roman" w:hAnsi="Times New Roman"/>
          <w:bCs/>
          <w:sz w:val="28"/>
          <w:szCs w:val="28"/>
        </w:rPr>
        <w:t>:</w:t>
      </w:r>
      <w:r w:rsidRPr="00F73C19">
        <w:rPr>
          <w:rFonts w:ascii="Times New Roman" w:hAnsi="Times New Roman"/>
          <w:b/>
          <w:bCs/>
          <w:sz w:val="28"/>
          <w:szCs w:val="28"/>
        </w:rPr>
        <w:t xml:space="preserve"> </w:t>
      </w:r>
      <w:r w:rsidRPr="00F73C19">
        <w:rPr>
          <w:rFonts w:ascii="Times New Roman" w:hAnsi="Times New Roman"/>
          <w:bCs/>
          <w:sz w:val="28"/>
          <w:szCs w:val="28"/>
        </w:rPr>
        <w:t>Nam</w:t>
      </w:r>
      <w:r w:rsidRPr="00F73C19">
        <w:rPr>
          <w:rFonts w:ascii="Times New Roman" w:hAnsi="Times New Roman"/>
          <w:b/>
          <w:bCs/>
          <w:sz w:val="28"/>
          <w:szCs w:val="28"/>
        </w:rPr>
        <w:t xml:space="preserve"> </w:t>
      </w:r>
    </w:p>
    <w:p w:rsidR="00AB4BEE" w:rsidRPr="0067161C" w:rsidRDefault="00AB4BEE" w:rsidP="00171948">
      <w:pPr>
        <w:tabs>
          <w:tab w:val="left" w:pos="2694"/>
        </w:tabs>
        <w:spacing w:after="0" w:line="360" w:lineRule="exact"/>
        <w:jc w:val="both"/>
        <w:rPr>
          <w:rFonts w:ascii="Times New Roman" w:hAnsi="Times New Roman"/>
          <w:sz w:val="28"/>
          <w:szCs w:val="28"/>
        </w:rPr>
      </w:pPr>
      <w:r w:rsidRPr="0067161C">
        <w:rPr>
          <w:rFonts w:ascii="Times New Roman" w:hAnsi="Times New Roman"/>
          <w:sz w:val="28"/>
          <w:szCs w:val="28"/>
        </w:rPr>
        <w:t xml:space="preserve">- Đơn vị công tác: </w:t>
      </w:r>
      <w:r>
        <w:rPr>
          <w:rFonts w:ascii="Times New Roman" w:hAnsi="Times New Roman"/>
          <w:sz w:val="28"/>
          <w:szCs w:val="28"/>
        </w:rPr>
        <w:t xml:space="preserve">Khoa </w:t>
      </w:r>
      <w:r w:rsidR="003A556B">
        <w:rPr>
          <w:rFonts w:ascii="Times New Roman" w:hAnsi="Times New Roman"/>
          <w:sz w:val="28"/>
          <w:szCs w:val="28"/>
        </w:rPr>
        <w:t>Động lực</w:t>
      </w:r>
      <w:r>
        <w:rPr>
          <w:rFonts w:ascii="Times New Roman" w:hAnsi="Times New Roman"/>
          <w:sz w:val="28"/>
          <w:szCs w:val="28"/>
        </w:rPr>
        <w:t xml:space="preserve"> trực thuộc chi bộ </w:t>
      </w:r>
      <w:r w:rsidR="00F73C19">
        <w:rPr>
          <w:rFonts w:ascii="Times New Roman" w:hAnsi="Times New Roman"/>
          <w:sz w:val="28"/>
          <w:szCs w:val="28"/>
        </w:rPr>
        <w:t>3</w:t>
      </w:r>
      <w:r>
        <w:rPr>
          <w:rFonts w:ascii="Times New Roman" w:hAnsi="Times New Roman"/>
          <w:sz w:val="28"/>
          <w:szCs w:val="28"/>
        </w:rPr>
        <w:t xml:space="preserve"> thuộc Đảng bộ </w:t>
      </w:r>
      <w:r w:rsidR="00171948">
        <w:rPr>
          <w:rFonts w:ascii="Times New Roman" w:hAnsi="Times New Roman"/>
          <w:sz w:val="28"/>
          <w:szCs w:val="28"/>
        </w:rPr>
        <w:t xml:space="preserve">Trường Cao đẳng Lý Tự Trọng TP.Hồ Chí Minh </w:t>
      </w:r>
    </w:p>
    <w:p w:rsidR="00AB4BEE" w:rsidRPr="0067161C" w:rsidRDefault="00AB4BEE" w:rsidP="00AB4BEE">
      <w:pPr>
        <w:keepNext/>
        <w:spacing w:after="0" w:line="360" w:lineRule="exact"/>
        <w:outlineLvl w:val="0"/>
        <w:rPr>
          <w:rFonts w:ascii="Times New Roman" w:hAnsi="Times New Roman"/>
          <w:b/>
          <w:sz w:val="28"/>
          <w:szCs w:val="28"/>
        </w:rPr>
      </w:pPr>
    </w:p>
    <w:p w:rsidR="00AB4BEE" w:rsidRPr="00635193" w:rsidRDefault="00AB4BEE" w:rsidP="00AB4BEE">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rsidR="00AB4BEE" w:rsidRPr="0067161C" w:rsidRDefault="00AB4BEE" w:rsidP="00AB4BEE">
      <w:pPr>
        <w:spacing w:after="0" w:line="360" w:lineRule="exact"/>
        <w:ind w:firstLine="425"/>
        <w:jc w:val="center"/>
        <w:rPr>
          <w:rFonts w:ascii="Times New Roman" w:eastAsia="Times New Roman" w:hAnsi="Times New Roman"/>
          <w:b/>
          <w:sz w:val="28"/>
          <w:szCs w:val="28"/>
        </w:rPr>
      </w:pPr>
    </w:p>
    <w:p w:rsidR="00AB4BEE" w:rsidRDefault="00AB4BEE" w:rsidP="00AB4BEE">
      <w:pPr>
        <w:spacing w:after="0" w:line="360" w:lineRule="exact"/>
        <w:ind w:firstLine="425"/>
        <w:jc w:val="both"/>
        <w:rPr>
          <w:rFonts w:ascii="Times New Roman" w:eastAsia="Times New Roman" w:hAnsi="Times New Roman"/>
          <w:i/>
          <w:sz w:val="28"/>
          <w:szCs w:val="28"/>
        </w:rPr>
      </w:pPr>
      <w:r w:rsidRPr="009D7219">
        <w:rPr>
          <w:rFonts w:ascii="Times New Roman" w:eastAsia="Times New Roman" w:hAnsi="Times New Roman"/>
          <w:i/>
          <w:sz w:val="28"/>
          <w:szCs w:val="28"/>
          <w:u w:val="single"/>
        </w:rPr>
        <w:t>Câu hỏi:</w:t>
      </w:r>
      <w:r>
        <w:rPr>
          <w:rFonts w:ascii="Times New Roman" w:eastAsia="Times New Roman" w:hAnsi="Times New Roman"/>
          <w:i/>
          <w:sz w:val="28"/>
          <w:szCs w:val="28"/>
        </w:rPr>
        <w:t xml:space="preserve"> </w:t>
      </w:r>
      <w:r w:rsidRPr="00F540A5">
        <w:rPr>
          <w:rFonts w:ascii="Times New Roman" w:eastAsia="Times New Roman" w:hAnsi="Times New Roman"/>
          <w:i/>
          <w:sz w:val="28"/>
          <w:szCs w:val="28"/>
        </w:rPr>
        <w:t xml:space="preserve">Đồng chí hãy trình bày một nội dung tâm đắc nhất trong </w:t>
      </w:r>
      <w:r>
        <w:rPr>
          <w:rFonts w:ascii="Times New Roman" w:eastAsia="Times New Roman" w:hAnsi="Times New Roman"/>
          <w:i/>
          <w:sz w:val="28"/>
          <w:szCs w:val="28"/>
        </w:rPr>
        <w:t xml:space="preserve">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w:t>
      </w:r>
      <w:r w:rsidRPr="00F540A5">
        <w:rPr>
          <w:rFonts w:ascii="Times New Roman" w:eastAsia="Times New Roman" w:hAnsi="Times New Roman"/>
          <w:i/>
          <w:sz w:val="28"/>
          <w:szCs w:val="28"/>
        </w:rPr>
        <w:t>Đồng chí hãy liên hệ nội dung ấy với vị trí làm việc tại đơn vị đang công tác.</w:t>
      </w:r>
    </w:p>
    <w:p w:rsidR="00AB4BEE" w:rsidRPr="0067161C" w:rsidRDefault="00AB4BEE" w:rsidP="00AB4BEE">
      <w:pPr>
        <w:spacing w:after="0" w:line="360" w:lineRule="exact"/>
        <w:ind w:firstLine="425"/>
        <w:jc w:val="both"/>
        <w:rPr>
          <w:rFonts w:ascii="Times New Roman" w:eastAsia="Times New Roman" w:hAnsi="Times New Roman"/>
          <w:i/>
          <w:sz w:val="28"/>
          <w:szCs w:val="28"/>
        </w:rPr>
      </w:pPr>
    </w:p>
    <w:p w:rsidR="00AB4BEE" w:rsidRDefault="00AB4BEE" w:rsidP="00AB4BEE">
      <w:pPr>
        <w:spacing w:after="0" w:line="360" w:lineRule="exact"/>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rsidR="00AB4BEE" w:rsidRPr="0067161C" w:rsidRDefault="00AB4BEE" w:rsidP="00AB4BEE">
      <w:pPr>
        <w:spacing w:after="0" w:line="360" w:lineRule="exact"/>
        <w:ind w:firstLine="425"/>
        <w:jc w:val="both"/>
        <w:rPr>
          <w:rFonts w:ascii="Times New Roman" w:eastAsia="Times New Roman" w:hAnsi="Times New Roman"/>
          <w:sz w:val="28"/>
          <w:szCs w:val="28"/>
        </w:rPr>
      </w:pPr>
    </w:p>
    <w:p w:rsidR="00AB4BEE" w:rsidRDefault="00AB4BEE" w:rsidP="00AB4BEE">
      <w:pPr>
        <w:spacing w:after="0" w:line="360" w:lineRule="exact"/>
        <w:jc w:val="both"/>
        <w:rPr>
          <w:rFonts w:ascii="Times New Roman" w:eastAsia="Times New Roman" w:hAnsi="Times New Roman"/>
          <w:i/>
          <w:sz w:val="28"/>
          <w:szCs w:val="28"/>
        </w:rPr>
      </w:pPr>
      <w:r w:rsidRPr="00242295">
        <w:rPr>
          <w:rFonts w:ascii="Times New Roman" w:eastAsia="Times New Roman" w:hAnsi="Times New Roman"/>
          <w:i/>
          <w:sz w:val="28"/>
          <w:szCs w:val="28"/>
        </w:rPr>
        <w:t xml:space="preserve">Qua học tập </w:t>
      </w:r>
      <w:r>
        <w:rPr>
          <w:rFonts w:ascii="Times New Roman" w:eastAsia="Times New Roman" w:hAnsi="Times New Roman"/>
          <w:i/>
          <w:sz w:val="28"/>
          <w:szCs w:val="28"/>
        </w:rPr>
        <w:t>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tôi tâm đắc nhất nội dung:</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Tư tưởng, đạo đức, phong cách Hồ Chí Minh về thực hành dân chủ và tăng cường pháp chế, bảo đảm kỷ cương xã hội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1.1. Quan điểm của Hồ Chí Minh về dân chủ và vai trò của thực hành  dân chủ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 xml:space="preserve">- Quan niệm của Hồ Chí Minh về vai trò của thực hành dân chủ Thứ nhất, thực hành dân chủ khẳng định tính ưu việt của chế độ mới. Chủ tịch Hồ Chí Minh khẳng định: “NƯỚC TA LÀ NƯỚC DÂN CHỦ. Bao nhiêu lợi ích đều vì dân. Bao nhiêu quyền hạn đều của dân. Công việc đổi mới, xây  dựng là trách nhiệm của dân. Sự nghiệp kháng chiến, kiến quốc là công việc của  dân. Chính quyền từ xã đến Chính phủ Trung ương do dân cử ra. Đoàn thể từ  Trung ương đến xã do dân tổ chức nên. Nói tóm lại, quyền hành và lực lượng đều  ở nơi dân”. Điều này chỉ rõ bản chất tốt đẹp, tính ưu việt của chế độ, đồng thời  khẳng định tầm quan trọng của dân chủ xã hội chủ nghĩa với tư cách vừa là mục  tiêu, vừa là động lực của sự phát triển đất nước. Tất cả quyền lực Nhà nước đều  thuộc về nhân dân, mọi chủ trương, đường lối của Đảng, chính sách, pháp luật của  Nhà nước đều thể hiện lợi ích của nhân dân. Đảng và Nhà nước gắn bó chặt chẽ  với nhân dân, phục </w:t>
      </w:r>
      <w:r w:rsidRPr="006C47B5">
        <w:rPr>
          <w:color w:val="3C3C3C"/>
          <w:sz w:val="28"/>
          <w:szCs w:val="28"/>
        </w:rPr>
        <w:lastRenderedPageBreak/>
        <w:t>vụ nhân dân và chịu sự giám sát của nhân dân. Mọi cán bộ,  công chức đều phải tôn trọng và lắng nghe ý kiến của nhân dân, có trách nhiệm  hoàn thành tốt chức trách và nhiệm vụ được nhân dân giao phó.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Thứ hai, thực hành dân chủ giúp phát huy dân lực.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Khởi điểm từ quan niệm về quyền hành, lực lượng cũng như lợi ích đều  thuộc về nhân dân nên Hồ Chí Minh xác định vai trò vô cùng quan trọng của thực  hành dân chủ:“...thực hành dân chủ là cái chìa khóa vạn năng có thể giải quyết  mọi khó khăn”. Để thực hiện những nhiệm vụ của cách mạng đem lại lợi ích cho  nhân dân phải thực hành dân chủ, vì khi thực hành dân chủ mới có thể huy động và  sử dụng được tối đa quyền hạn, lực lượng của toàn dân. Đặc biệt, Hồ Chí Minh cho  rằng thực hành dân chủ thực sự phát huy tác dụng khi nó trở thành phong trào của  nhân dân; điều đó sẽ phát huy được rộng rãi, tối đa nhất quyền hành, lực lượng, trí  tuệ của nhân dân để thực hiện thắng lợi các nhiệm vụ của cách mạng. Đây chính là  mục đích cũng là động lực của sự phát triển. Nhờ thực hành dân chủ với việc tổ</w:t>
      </w:r>
      <w:r w:rsidR="005A341C">
        <w:rPr>
          <w:color w:val="3C3C3C"/>
          <w:sz w:val="28"/>
          <w:szCs w:val="28"/>
        </w:rPr>
        <w:t xml:space="preserve"> </w:t>
      </w:r>
      <w:r w:rsidRPr="006C47B5">
        <w:rPr>
          <w:color w:val="3C3C3C"/>
          <w:sz w:val="28"/>
          <w:szCs w:val="28"/>
        </w:rPr>
        <w:t>chức thành các phong trào nhân dân rộng rãi trong thực tiễn, Hồ Chí Minh đã phát  huy tối đa nội lực của dân tộc để thành công trong quá trình vận động và thực hiện  các nhiệm vụ cách mạng.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Thứ ba, thực hành dân chủ giúp Đảng lãnh đạo, cầm quyền tốt hơn. Theo Chủ tịch Hồ Chí Minh, thực hành dân chủ như một sức mạnh giải  phóng, giải phóng ý thức lý tưởng, giải phóng mọi tiềm năng xã hội, nhờ đó phát  huy được mọi khả năng, tiềm năng sáng tạo, sáng kiến của nhân dân và trở thành  động lực mạnh mẽ của sự tiến bộ, phát triển cho mỗi người dân và toàn xã hội.  Một mặt, thực hành dân chủ sẽ giúp cho Đảng, Nhà nước phát huy được dân lực  trong xây dựng, bảo vệ Tổ quốc qua việc lắng nghe, tiếp nhận những ý kiến hay,  những đóng góp tích cực của nhân dân; mặt khác, việc thực hành dân chủ còn là  điều kiện nhìn nhận và khắc phục những hạn chế của sự vi phạm dân chủ của cán bộ, đảng viên, phát huy sáng tạo cá nhân và tập trung được trí tuệ của toàn dân. Như vậy, việc thực hành dân chủ rộng rãi, thực chất sẽ giúp cho Đảng lãnh đạo,  cầm quyền được tốt hơn.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 Quan niệm của Hồ Chí Minh về nội dung thực hành dân chủ Thứ nhất, thực hành dân chủ trong các lĩnh vực cơ bản của xã hội. Chủ tịch Hồ Chí Minh quan tâm tới nội dung toàn diện của dân chủ, mục  tiêu dân chủ được thể hiện dân chủ trong chính trị, dân chủ trong kinh tế, dân chủ  trong văn hóa, trong phát triển xã hội, hướng trực tiếp vào việc giải quyết các vấn  đề xã hội, tổ chức thực hiện chính sách xã hội và an sinh xã hội cho con người, vì  con người.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Thực hành dân chủ trong chính trị: Trước hết, theo Hồ Chí Minh, địa vị là chủ  được quyết định bởi mọi quyền hành và lực lượng là của dân, mọi công việc là do  dân và thành quả của nền dân chủ là của nhân dân. Nhân dân với vị thế chính trị là  chủ và làm chủ không phải chỉ nêu trên những khẩu hiệu mà đã được Hồ Chí Minh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lastRenderedPageBreak/>
        <w:t>thực hiện trong thực tiễn. Ngay trong Điều thứ 1 Hiến pháp năm 1946 do Chủ tịch  Hồ Chí Minh là người đứng đầu Ủy ban soạn thảo đã khẳng định vị thế và tư cách là  chủ của người dân: “Tất cả quyền bính trong nước là của toàn thể nhân dân Việt  Nam, không phân biệt nòi giống, gái trai, giàu nghèo, giai cấp, tôn giáo”.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Trên lĩnh vực kinh tế: Tư tưởng Hồ Chí Minh về dân chủ trong kinh tế được  thể hiện trên nhiều khía cạnh, nhiều phương diện khác nhau, đó là nhân dân: “từ  làm chủ tư liệu sản xuất, họ phải được làm chủ việc quản lý kinh tế, làm chủ việc  phân phối sản phẩm lao động”. Thực hành dân chủ trong kinh tế thực chất là sự  bảo đảm quyền làm chủ của nhân dân, của người lao động đối với quá trình sản  xuất. Đó là quyền làm chủ của nhân dân với tư liệu sản xuất trong các thành phần  kinh tế, với nhiều hình thức sở hữu theo định hướng XHCN; nhân dân làm chủ quá  trình tổ chức, quản lý sản xuất và phân phối sản phẩm lao động.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Trên lĩnh vực văn hóa - xã hội: Điểm mấu chốt nhất trong tư tưởng Hồ Chí  Minh về dân chủ trong văn hóa là sự đánh giá đúng lực lượng và tài năng của nhân  dân sáng tạo ra các giá trị văn hóa, kiểm nghiệm các sản phẩm văn hóa và hưởng  thụ các giá trị văn hóa. Người cho rằng, văn hóa phải phục vụ nhân dân, góp phần  vào việc nâng cao đời sống tinh thần của nhân dân. Người chủ trương xây dựng  nền văn hóa khoa học, dân tộc, đại chúng làm cơ sở tinh thần cho nền dân chủ.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Thực hành dân chủ trong xã hội là biện pháp, chính sách hữu hiệu nhằm  thực hiện mục tiêu không ngừng nâng cao đời sống vật chất, tinh thần cho nhân  dân. Vì vậy, Hồ Chí Minh yêu cầu chính sách của Đảng và Chính phủ phải nâng  cao đời sống của nhân dân; cán bộ của Đảng và chính quyền các cấp từ trên xuống  dưới đều phải hết sức quan tâm đến mọi mặt đời sống của nhân dân.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Thứ hai, thực hành dân chủ trong Đảng.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Hồ Chí Minh là người sáng lập, lãnh đạo, rèn luyện, xây dựng Đảng ta thành  Đảng duy nhất cầm quyền lãnh đạo cách mạng Việt Nam và dành sự quan tâm sâu  sắc trong suốt cuộc đời cho việc thực hành dân chủ trong Đảng vì theo Người: “Trong Đảng thực hành dân chủ rộng rãi, thường xuyên và nghiêm chỉnh tự phê  bình và phê bình là cách tốt nhất để củng cố và phát triển sự đoàn kết thống nhất  của Đảng”. Thực hành dân chủ trong Đảng nhằm bảo đảm quyền của đảng viên  một cách thường xuyên, liên tục; trở thành nền nếp trong mọi sinh hoạt và hoạt  động của Đảng, hướng đến và bảo đảm sự tập trung, thống nhất, tạo sự đoàn kết,  nhất trí, tăng cường năng lực lãnh đạo, cầm quyền, sức chiến đấu của Đảng. Theo  Chủ tịch Hồ Chí Minh, vấn đề mấu chốt của thực hành dân chủ trong Đảng chính  là phải thực hiện nguyên tắc tập trung dân chủ. Đồng thời, Hồ Chí Minh đã chỉ rõ  muốn thực hành dân chủ thì:“Phải chống bệnh quan liêu vì đó là nguồn gốc của  nạn tham ô, lãng phí”.</w:t>
      </w:r>
      <w:r w:rsidR="001022EA">
        <w:rPr>
          <w:color w:val="3C3C3C"/>
          <w:sz w:val="28"/>
          <w:szCs w:val="28"/>
        </w:rPr>
        <w:t>C</w:t>
      </w:r>
      <w:r w:rsidRPr="006C47B5">
        <w:rPr>
          <w:color w:val="3C3C3C"/>
          <w:sz w:val="28"/>
          <w:szCs w:val="28"/>
        </w:rPr>
        <w:t xml:space="preserve">ho nên Đảng ta phải lãnh đạo cuộc đấu tranh chống bệnh  quan liêu, mệnh lệnh mới có thể thực thi được dân chủ. Dân chủ và thực hành dân  chủ là phương thuốc hữu hiệu để chống tham nhũng, quan liêu, lãng </w:t>
      </w:r>
      <w:r w:rsidRPr="006C47B5">
        <w:rPr>
          <w:color w:val="3C3C3C"/>
          <w:sz w:val="28"/>
          <w:szCs w:val="28"/>
        </w:rPr>
        <w:lastRenderedPageBreak/>
        <w:t>phí, tham ô và  các tiêu cực khác, bảo vệ sự trong sạch, vững mạnh của Đảng và chế độ.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 Quan niệm của Hồ Chí Minh về điều kiện thực hành dân chủ Thứ nhất, giáo dục ý thức dân chủ và nâng cao năng lực làm chủ cho nhân dân. Theo Hồ Chí Minh, để nhận rõ địa vị làm người chủ và nhiệm vụ người làm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chủ nước nhà, người dân phải có sự hiểu biết mới có thể hiểu được quyền lợi được  hưởng và bổn phận của mình thực hiện là gì, phải biết được sử dụng quyền làm chủ như thế nào cho đúng đắn. Do đó, phải nâng cao trình độ văn hóa nhằm nâng  cao ý thức về năng lực làm chủ của nhân dân, đó là nhận thức đầy đủ và nắm vững  chủ trương, đường lối của Đảng, tuân thủ theo pháp luật của Nhà nước cũng như  hiểu và thực hiện các quy tắc sinh hoạt cộng đồng, xã hội. Từ đó, nhân dân có bản lĩnh dám nói, dám làm, nâng cao năng lực làm chủ và tích cực, chủ động khi thực  hiện quyền làm chủ. </w:t>
      </w:r>
    </w:p>
    <w:p w:rsidR="00B57B23" w:rsidRDefault="006C47B5" w:rsidP="006C47B5">
      <w:pPr>
        <w:pStyle w:val="NormalWeb"/>
        <w:shd w:val="clear" w:color="auto" w:fill="FFFFFF"/>
        <w:jc w:val="both"/>
        <w:textAlignment w:val="baseline"/>
        <w:rPr>
          <w:color w:val="3C3C3C"/>
          <w:sz w:val="28"/>
          <w:szCs w:val="28"/>
        </w:rPr>
      </w:pPr>
      <w:r w:rsidRPr="006C47B5">
        <w:rPr>
          <w:color w:val="3C3C3C"/>
          <w:sz w:val="28"/>
          <w:szCs w:val="28"/>
        </w:rPr>
        <w:t>Thứ hai, xây dựng hệ thống chính trị vững mạnh để bảo đảm dân chủ trong  xã hội.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Chủ tịch Hồ Chí Minh quan tâm nhất là vấn đề xây dựng Đảng thật vững  mạnh, có đủ phẩm chất và năng lực của người lãnh đạo nền dân chủ ở nước ta. Theo Hồ Chí Minh, thực hiện nguyên tắc dân chủ tập trung trong thực hành dân  chủ trong Đảng cần phải được coi như một nguyên tắc tuyệt đối cần thiết để mọi cán bộ, đảng viên đều tự giác thực hiện tự phê bình và phê bình, qua đó tạo ra sự  thống nhất trong Đảng về tư tưởng, tổ chức, hành động và cũng để xây dựng một  khối đoàn kết vững chắc, mà đoàn kết và thống nhất làm nên sức mạnh vô địch của  một đảng cầm quyền lãnh đạo cách mạng.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Nhà nước thể hiện chức năng quản lý xã hội của mình qua việc bảo đảm thực thi ý chí của giai cấp công nhân và nhân dân lao động đối với sự phát triển  của đất nước. Nhà nước thể chế hóa toàn bộ bản chất dân chủ của chế độ cho nên,  đối với Nhà nước, Hồ Chí Minh cho rằng: “Nhà nước ta phải phát huy dân chủ  đến cao độ, đó là tính chất Nhà nước ta là Nhà nước của Nhân dân”. Muốn thực  hiện được điều đó, phải xây dựng Nhà nước pháp quyền thật trong sạch, vững  mạnh, bảo đảm quyền tự do, dân chủ của nhân dân và quyền dân chủ của nhân dân  phải được ghi nhận trong Hiến pháp và pháp luật cũngddarm bảo như trên thực tế. Trong chế độ mới, tất cả các giai cấp, tầng lớp trong xã hội thông qua Mặt  trận và các đoàn thể nhân dân thể hiện quyền làm chủ và tham gia quản lý xã hội. Vì  lẽ đó, Chủ tịch Hồ Chí Minh rất quan tâm đến việc tạo lập cơ sở pháp lý cho sự ra  đời và hoạt động của các tổ chức, đoàn thể quần chúng, coi đó là hình thức tốt nhất  để bảo đảm thực hiện quyền làm chủ của nhân dân. Tất cả các tổ chức đó đều có  mục tiêu chung đạt tới trình độ dân chủ cao, dân chủ xã hội chủ nghĩa, đây cũng chính là động lực cơ bản nhất để nhân dân phấn đấu trong sự nghiệp cách mạng.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lastRenderedPageBreak/>
        <w:t>Thứ ba, đào tạo, bồi dưỡng và giáo dục đội ngũ cán bộ, đảng viên, công chức  trong điều kiện Đảng cầm quyền và xây dựng Nhà nước của dân, do dân, vì dân. Chủ tịch Hồ Chí Minh cho rằng cán bộ là gốc của mọi công việc:“Công việc  thành công hoặc thất bại đều do cán bộ tốt hay kém”. Trong điều kiện Đảng cầm  quyền và xây dựng Nhà nước pháp quyền, để phát huy dân chủ xã hội, cán bộ, đảng  viên, công chức là người giữ vai trò quyết định bởi vì cán bộ, đảng viên, công chức là “dây chuyền”, “cầu nối” đặc biệt giữa Đảng, Nhà nước với nhân dân, là nhân tố  quyết định trong việc thực hiện sự lãnh đạo của Đảng xây dựng chế độ mới, nền dân  chủ hiện đại, bảo đảm trên thực tế quyền lực thuộc về nhân dân. Để làm được điều  đó, Hồ Chí Minh chú ý “phải nuôi dạy cán bộ, như người làm vườn vun trồng  những cây cối quý báu”, tức là phải chú trọng việc đào tạo, bồi dưỡng, giáo dục  cán bộ, đảng viên, công chức trên cả hai mặt là đức và tài, trong đó đức là gốc. Thứ tư, chú trọng công tác tuyên truyền, phổ biến giáo dục pháp luật cho nhân dân. Để nhân dân thực sự là chủ và làm chủ thì nhân dân cần hiểu rõ và thực hiện  nghiêm những quy định của pháp luật. Do vậy, để đưa được pháp luật vào cuộc  sống thì cần đặc biệt quan tâm đến công tác tuyên truyền, phổ biến giáo dục pháp  luật (PBGDPL). Vì vậy, theo Bác: “Việc công bố đạo luật chưa phải đã xong, mà  còn phải tuyên truyền giáo dục lâu dài đến mọi người dân thì mới thực hiện tốt  được”. Điều đó có nghĩa là cần phải nâng cao sự hiểu biết và năng lực sử dụng  luật của người dân, giáo dục ý thức tôn trọng, tuân thủ pháp luật trong nhân dân và  phải: “làm sao cho nhân dân biết hưởng quyền làm chủ, biết dùng quyền dân chủ  của mình, dám nói, dám làm”.</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Công tác tuyên truyền, PBGDPL của Nhà nước là hoạt động nhằm cung cấp  những thông tin chân thực, những tri thức cần thiết và truyền đạt tinh thần, nội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br/>
        <w:t>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dung pháp luật giúp các đối tượng tác động hiểu rõ vấn đề, từ đó hình thành ở họ  tri thức pháp luật phù hợp, hướng dẫn cho hành động tự giác chấp hành, thực thi  không trái với yêu cầu của quy định pháp luật hiện hành, đồng thời giúp cho ý thức  và tư tưởng của cán bộ, nhân dân được thông suốt, ủng hộ và tự nguyện tiếp nhận  pháp luật của Nhà nước. Để đạt được điều đó, công tác tuyên truyền, PBGDPL  phải gắn với thực tiễn, hiểu rõ đối tượng, từng bước nâng cao nhận thức, tư tưởng,  tình cảm của họ. Hồ Chí Minh yêu cầu mỗi cán bộ, đảng viên và những người trực  tiếp làm công tác tuyên truyền, PBGDPL phải biết cách nói của quần chúng, tùy  từng đối tượng mà đòi hỏi việc tuyên truyền, giáo dục và tổ chức thực hiện đường  lối, chính sách cũng phải có những nội dung, hình thức và bước đi phù hợp, gần  gũi, giản dị, dễ hiểu, dễ nhớ, dễ thực hiện. Đặc biệt, không nên tuyên truyền,  PBGDPL theo kiểu áp đặt mà phải sử dụng đa dạng các hình thức thông tin phản  hồi từ cơ sở, coi trọng ý kiến của quần chúng nhân dân.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lastRenderedPageBreak/>
        <w:t>1.2. Quan điểm của Hồ Chí Minh về tăng cường pháp chế, bảo đảm kỷ cương xã hội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 Quan niệm của Hồ Chí Minh về vai trò của pháp chế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Theo Hồ Chí Minh, pháp luật là một trong những yếu tố không thể thiếu  trong việc thiết lập và bảo đảm quyền con người, quyền công dân. Mọi quyền của  người dân phải được thể chế hóa bằng Hiến pháp và pháp luật, đây là những công  cụ ghi nhận và bảo đảm các quyền tự do dân chủ của nhân dân trong thực tế, đồng  thời là cơ sở để bảo vệ người dân trong trường hợp các quyền của người dân bị vi  phạm, như Người đã khẳng định:“Phép luật là phép luật của nhân dân, dùng để  ngăn cản những hành động có hại cho nhân dân, để bảo vệ lợi ích chung của đại</w:t>
      </w:r>
      <w:r w:rsidR="00D3570D">
        <w:rPr>
          <w:color w:val="3C3C3C"/>
          <w:sz w:val="28"/>
          <w:szCs w:val="28"/>
        </w:rPr>
        <w:t>  đa số nhân dân”</w:t>
      </w:r>
      <w:r w:rsidRPr="006C47B5">
        <w:rPr>
          <w:color w:val="3C3C3C"/>
          <w:sz w:val="28"/>
          <w:szCs w:val="28"/>
        </w:rPr>
        <w:t>.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Đồng thời, Hồ Chí Minh chỉ rõ rằng thực hiện chế độ pháp trị, giữ vững và  bảo vệ quyền lợi nhân dân, bảo vệ chế độ dân chủ của ta; do đó, phải bảo đảm cho  pháp luật được thi hành tốt, thực hiện thật đúng, một cách nghiêm chỉnh nhằm bảo  đảm kỷ cương của Nhà nước, trật tự pháp luật, xã hội nghiêm minh tức là bảo đảm  thiết lập pháp chế. Tăng cường pháp chế chính là tăng cường các thiết chế pháp luật,  tăng cường thực thi pháp luật, tăng cường sự quản lý xã hội bằng pháp luật, tăng  cường sử dụng pháp luật để điều hành, quản lý mọi lĩnh vực của đời sống xã hội. Qua đó thấy rằng, trong quan niệm của Hồ Chí Minh, pháp chế cách mạng có vai trò  quan trọng để xây dựng chế độ chủ nghĩa xã hội phồn vinh, tiến bộ, văn minh. - Quan niệm của Hồ Chí Minh về nguyên tắc tăng cường pháp chế, bảo  đảm kỷ cương xã hội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Thứ nhất, thiết lập và thực hiện “chế độ pháp trị” thống nhất trong phạm vi  cả nước.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Theo Hồ Chí Minh, có pháp chế thống nhất trong phạm vi cả nước thì uy  quyền của Nhà nước mới mạnh. Sức mạnh đó thể hiện ở sự thống nhất; ở hiệu lực  hoạt động của toàn bộ bộ máy nhà nước; ở sự nhịp nhàng, ăn khớp trên nền tập  trung dân chủ, chống lại mọi biểu hiện phân tán, thiếu đồng bộ trong áp dụng pháp  luật, do đó, theo Người “Toàn thể nhân dân, không phân biệt giai cấp, tín ngưỡng  và nghề nghiệp, đều phải giữ gìn trật tự và ra sức ủng hộ chính quyền nhân  dân”. Như vậy, theo Hồ Chí Minh, pháp luật phải được đề cao, được tôn trọng  đối với các chủ thể pháp luật trên toàn lãnh thổ Việt Nam, đặc biệt là cán bộ, công  chức phải nắm vững chính sách, pháp luật và thực hiện chính sách, pháp luật đó  một cách thống nhất, không được tùy tiện.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 xml:space="preserve">Thứ hai, đề cao vai trò và bảo đảm hiệu lực tối cao của Hiến pháp. Hiến pháp là đạo luật cơ bản của Nhà nước có giá trị pháp lí cao nhất. Hiến  pháp quy định tính chất thể chế chính trị, trong đó đặc biệt là thể chế nhà nước với  những quy định về nguyên tắc tổ chức và hoạt động của nhà nước. Vì vậy, ngay  phiên họp đầu tiên của Chính phủ lâm thời (ngày 03/9/1945), Chủ tịch Hồ Chí  Minh đề nghị: “Chúng ta phải có một hiến pháp dân chủ”. Bản Hiến pháp năm  1946 đã thể hiện </w:t>
      </w:r>
      <w:r w:rsidRPr="006C47B5">
        <w:rPr>
          <w:color w:val="3C3C3C"/>
          <w:sz w:val="28"/>
          <w:szCs w:val="28"/>
        </w:rPr>
        <w:lastRenderedPageBreak/>
        <w:t>tư tưởng Hồ Chí Minh về vị trí, vai trò của đạo luật tối cao của  Hiến pháp trong đời sống xã hội, trong quản lý nhà nước, vì một mặt, đã xác định  rõ chế độ nhà nước và ghi nhận các quyền cơ bản của công dân; mặt khác, đã  khẳng định nguyên tắc tôn trọng Hiến pháp hay nói cách khác là xác lập cơ chế  bảo đảm hiệu lực tối cao của Hiến pháp. Theo đó, mọi hoạt động trong xã hội, các  chủ thể hoạt động trong khuôn khổ thể chế chính trị, phải hợp hiến, hợp pháp, tinh  thần “thượng tôn pháp luật” phải được thấm sâu vào đời sống xã hội, có giá trị điều  chỉnh mọi mối quan hệ, mọi hoạt động trong Nhà nước và xã hội. Thứ ba, mọi chủ thể phải chấp hành nghiêm chỉnh pháp luật, không có  ngoại lệ.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Một trong những nguyên tắc quan trọng và nhất quán của pháp chế xã hội  chủ nghĩa trong tư tưởng Hồ Chí Minh là mọi công dân đều bình đẳng về quyền và  nghĩa vụ trước pháp luật. Điều đó có nghĩa là toàn thể nhân dân Việt Nam, không phân biệt giai cấp, tín ngưỡng, dân tộc, tôn giáo, nghề nghiệp, chức vụ, vị trí trong  xã hội... đều phải tuân theo pháp luật, không có ngoại lệ, trong đó cán bộ, đảng  viên phải là người đi đầu phục tùng những kỷ luật của Đảng, có ý thức tự giác cao,  gương mẫu chấp hành pháp luật.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Thứ tư, thưởng phạt nghiêm minh, công bằng; kịp thời phát hiện và xử lý  nghiêm minh những hành vi vi phạm pháp luật.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Hồ Chí Minh luôn quan niệm rằng: “Trong một nước thưởng phạt phải  nghiêm minh thì nhân dân mới yên ổn, kháng chiến mới thắng lợi, kiến quốc mới  thành công”, vì thế Nhà nước và cộng đồng xã hội ghi nhận và khen thưởng  xứng đáng, kịp thời những tập thể, cá nhân có thành tích, có công lao đóng góp vào  sự nghiệp chung, gương mẫu chấp hành chính sách và pháp luật của Nhà nước.  Bên cạnh đó, Người đã nhấn mạnh“Pháp luật phải thẳng tay trừng trị những kẻ  bất liêm, bất kỳ kẻ ấy ở địa vị nào, làm nghề nghiệp gì”. Nền pháp chế cách  mạng theo tư tưởng Hồ Chí Minh không chỉ đòi hỏi phải kịp thời phát hiện, kiên  quyết xử lý những hành vi vi phạm pháp luật, mà còn phải xử lý công bằng và  nghiêm minh đối với tất cả mọi người, bất kỳ ai, bất kể người đó ở cương vị nào,  giữ chức vụ gì, không có trường hợp ngoại lệ.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1.3. Quan điểm của Hồ Chí Minh về mối quan hệ giữa thực hành dân  chủ và tăng cường pháp chế, bảo đảm kỷ cương xã hội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Thứ nhất, pháp chế định hình khuôn khổ của dân chủ, là “công cụ” để bảo  đảm dân chủ.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 xml:space="preserve">Pháp luật là cơ sở, phương tiện để bảo đảm quyền làm chủ của nhân dân và  thực hiện pháp chế chính là con đường, là biện pháp quan trọng nhất bảo đảm dân  chủ. Tăng cường pháp chế là hướng vào việc bảo đảm thực hiện những yêu cầu cơ  bản: tính tối cao của Hiến pháp và các đạo luật, sự bình đẳng trước pháp luật của  tất cả các chủ thể pháp luật; bảo đảm và bảo vệ các quyền, tự do, dân chủ của công  dân; áp dụng đúng đắn, có hiệu quả các quy định pháp luật; đấu tranh không khoan  nhượng với mọi hành vi vi phạm pháp luật; không cho phép sự lạm quyền </w:t>
      </w:r>
      <w:r w:rsidRPr="006C47B5">
        <w:rPr>
          <w:color w:val="3C3C3C"/>
          <w:sz w:val="28"/>
          <w:szCs w:val="28"/>
        </w:rPr>
        <w:lastRenderedPageBreak/>
        <w:t>trong  hoạt động của các cơ quan nhà nước, cán bộ nhà nước, cùng với đó, các chủ thể  pháp luật phải nghiêm túc thực hiện theo pháp luật, kỷ cương, kỷ luật của Nhà  nước. Vì vậy, theo Chủ tịch Hồ Chí Minh, chúng ta xây dựng một nhà nước của  nhân dân, do nhân dân và vì nhân dân; quyền làm chủ của nhân dân phải được ghi  nhận trong Hiến pháp, pháp luật và được thực thi trên thực tế. Xây dựng một nền  pháp chế XHCN bảo đảm được việc thực hiện quyền lực của nhân dân là mối quan  tâm suốt đời của Người.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Ngay từ năm 1919, khi đưa ra bản Yêu sách 8 điểm đòi các quyền tự do, dân  chủ cho nhân dân Việt Nam, Nguyễn Ái Quốc đã yêu cầu thực dân Pháp phải cải  cách nền pháp lý ở Đông Dương, phải bãi bỏ chế độ cai trị bằng các sắc lệnh và  thay thế bằng các đạo luật. Là người sáng lập Nhà nước dân chủ mới Việt Nam,  Người cũng đã có công lớn nhất trong sự nghiệp lập hiến và lập pháp. Ở cương vị  Chủ tịch nước, Người đã hai lần đứng đầu Ủy ban soạn thảo Hiến pháp 1946 và  Hiến pháp 1959, đã ký lệnh công bố 16 đạo luật, 613 sắc lệnh và nhiều văn bản  dưới luật k</w:t>
      </w:r>
      <w:r w:rsidR="00F00F0E">
        <w:rPr>
          <w:color w:val="3C3C3C"/>
          <w:sz w:val="28"/>
          <w:szCs w:val="28"/>
        </w:rPr>
        <w:t>hác.</w:t>
      </w:r>
      <w:r w:rsidRPr="006C47B5">
        <w:rPr>
          <w:color w:val="3C3C3C"/>
          <w:sz w:val="28"/>
          <w:szCs w:val="28"/>
        </w:rPr>
        <w:t xml:space="preserve"> Qua thực tế đã chứng tỏ rằng, Chủ tịch Hồ Chí Minh rất chăm lo  đến việc hoàn thiện hệ thống luật pháp của nước ta, đồng thời Người hết sức chăm  lo đến việc đưa pháp luật vào đời sống, tạo ra cơ chế bảo đảm pháp luật được thi  hành, cơ chế kiểm tra, giám sát việc thi hành đó trong các cơ quan nhà nước và  trong nhân dân, đó thực chất là đưa pháp luật thật sự trở thành“công cụ” để thực  hiện và đảm bảo dân chủ.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Thứ hai, thực hành dân chủ vừa là mục tiêu, vừa là động lực của tăng cường  pháp chế, kỷ cương xã hội.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Theo Hồ Chí Minh, dân chủ có vai trò đặc biệt quan trọng đối với pháp luật,  thực hiện pháp luật, phát huy vai trò, giá trị của pháp luật trong cuộc sống, theo đó, thực hành dân chủ thúc đẩy việc tăng cường pháp chế, bảo đảm kỷ cương xã hội.  Mục tiêu xây dựng Nhà nước ta là Nhà nước của nhân dân, do nhân dân và vì nhân  dân - khẳng định địa vị và vai trò của nhân dân trong chế độ xã hội mới. Cho nên  khi thực hiện dân chủ là quyền lực nhà nước đặt dưới sự giám sát của nhân dân và  đảm bảo sự bình đẳng, đồng thuận về lợi ích, nguyện vọng chính đáng của nhân  dân. Đồng thời, thực hành dân chủ rèn luyện cho con người những năng lực và  phẩm chất của công dân mà xã hội dân chủ đòi hỏi. Đó là mỗi công dân phải nắm  vững và thực hiện theo văn hóa dân chủ, sống và làm việc theo phong cách dân  chủ, đấu tranh và bảo vệ dân chủ. Cho nên, thực hành dân chủ sẽ duy trì, tăng  cường pháp chế và kỷ cương xã hội.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Như vậy, có thể thấy, giữa thực hành dân chủ với tăng cường pháp chế, bảo  đảm kỷ cương xã hội có mối quan hệ rất mật thiết; trong đó, các yếu tố tác động qua lại với nhau, quy định và chế ước lẫn nhau được thể hiện từ tư duy lý luận của  Hồ Chí Minh, cũng như được minh chứng từ thực tiễn đời sống xã hội của tiến  trình vận động của dân chủ hóa để xây dựng nền dân chủ xã hội chủ nghĩa nước ta.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lastRenderedPageBreak/>
        <w:t>1.4. Nội dung học tập, làm theo tư tưởng, đạo đức, phong cách Hồ Chí  Minh về thực hành dân chủ và tăng cường pháp chế, bảo đảm kỷ cương xã hội Nghiên cứu học tập, làm theo tư tưởng, đạo đức, phong cách Hồ Chí Minh  về thực hành dân chủ và tăng cường pháp chế, bảo đảm kỷ cương xã hội có thể  khái quát ở các nội dung sau: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 Thực hiện nguyên tắc tập trung dân chủ; xây dựng lối làm việc dân chủ. Theo Hồ Chí Minh, vấn đề mấu chốt của thực hành dân chủ trong Đảng  chính là phải thực hiện nguyên tắc tập trung dân chủ.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Về thực hành dân chủ trong Đảng, mỗi cán bộ, đảng viên, nhất là cán bộ chủ  chốt, người đứng đầu cần xây dựng lối làm việc dân chủ. Bởi vậy, Người luôn căn  dặn cán bộ: “Tác phong phải dân chủ, dựa vào lực lượng quần chúng, học hỏi  sáng kiến của quần chúng để lãnh đạo quần chúng”, theo đó, cần lưu tâm việc  phát huy sức mạnh trí tuệ tập thể, gắn bó với tập thể, đặt mình trong tập thể. Có  dân chủ, bàn bạc tập thể mới cùng thông suốt, nhất trí, mới cùng quyết tâm thực  hiện, tránh việc “trống đánh xuôi, kèn thổi ngược”. Người lãnh đạo phải khuyên  cán bộ, đảng viên “mạnh bạo”, “cả gan” nói, “cả gan” đề ra ý kiến, phê bình trên  tinh thần đoàn kết, giúp đỡ nhau cùng tiến bộ. Hồ Chí Minh đã chỉ ra rằng:“cơ  quan nào mà trong lúc khai hội, cấp trên để cho mọi người có gì nói hết, cái đúng  thì nghe, cái không đúng thì giải thích, sửa chữa, ở những cơ quan đó mọi người  đều hoạt bát mà bệnh “thì thầm thì thào” cũng hết”. Mỗi đảng viên phải nhận  trách nhiệm cá nhân, hoàn thành tốt nhiệm vụ được giao và tuyệt đối tuân thủ  nguyên tắc tập trung dân chủ, tập thể lãnh đạo, cá nhân phụ trách. Đồng thời, trên  cơ sở nhận thức thực hành dân chủ là chìa khóa vạn năng có thể giải quyết mọi khó  khăn; người cán bộ, đảng viên phải làm cho nhân dân có năng lực làm chủ, biết  hưởng quyền dân chủ, biết dùng quyền dân chủ của mình, dám nói, dám làm. Điều  quan trọng là phải coi việc nâng cao dân trí, bồi dưỡng ý thức làm chủ, phát triển  văn hóa chính trị và tính tích cực của nhân dân tham gia vào công việc của công  dân, khuyến khích nhân dân tham gia vào công việc của Nhà nước, giám sát, phê  bình Nhà nước, phê bình lãnh đạo, khắc phục dân chủ hình thức.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 xml:space="preserve">- Thực hiện cơ chế: Đảng lãnh đạo, Nhà nước quản lý, Nhân dân làm chủ. Xuất phát từ quan điểm nhất quán của Hồ Chí Minh về vị trí “Dân là gốc  của nước” để xác định và củng cố mối quan hệ Đảng lãnh đạo, Nhà nước quản lý,  Nhân dân làm chủ. Quan điểm xuyên suốt của Hồ Chí Minh đó là Đảng lãnh đạo  phục vụ nhân dân, từ đó, để giữ vững mối quan hệ giữa Đảng với nhân dân, Đảng  lãnh đạo phục vụ nhân dân thì phải dựa hẳn vào lực lượng nhân dân, gần gũi, trân  trọng lắng nghe ý kiến của nhân dân, phải thật sự mở rộng dân chủ. Trong tư tưởng  và hành động, Hồ Chí Minh luôn nỗ lực xây dựng, giữ gìn sự đoàn kết, thống nhất  trong Đảng và giữ gìn mối liên hệ mật thiết giữa Đảng với nhân dân. Vì vậy,  Người quan tâm, dày công giáo dục, bồi dưỡng cho đội ngũ cán bộ, đảng viên  thường xuyên tu dưỡng, rèn luyện đạo đức cách mạng, nâng cao tinh thần phụ  trách trước Đảng, trước nhân dân với mục tiêu:“Đảng ta là Đảng chỉ có một </w:t>
      </w:r>
      <w:r w:rsidRPr="006C47B5">
        <w:rPr>
          <w:color w:val="3C3C3C"/>
          <w:sz w:val="28"/>
          <w:szCs w:val="28"/>
        </w:rPr>
        <w:lastRenderedPageBreak/>
        <w:t>điều  là phục vụ Tổ quốc, phục vụ nhân dân, phục vụ xã hội chủ nghĩa và cộng sản chủ  nghĩa. Ngoài ra, không còn có lợi ích nào khác”.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Theo tư tưởng Hồ Chí Minh, Nhà nước ta là Nhà nước của Nhân dân, do  Nhân dân, vì Nhân dân, cho nên “nhân dân là người chủ, mà Chính phủ là người  đày tớ trung thành của nhân dân”. Qua đó, thấy rằng trong mối quan hệ giữa Nhà nước với nhân dân thì nhân dân là chủ và làm chủ, còn cơ quan Nhà nước, cán  bộ, công chức Nhà nước là “công bộc” phục vụ nhân dân. Mục tiêu của sự phục vụ  ấy là đảm bảo lợi ích của dân tộc, của nhân dân lên trên hết. Nhà nước quản lý,  thực hiện quyền lực của mình, về thực chất, cũng là thực hiện quyền lực của nhân  dân đã ủy quyền cho Nhà nước, còn Nhà nước sẽ hiện thực hóa các quyền, ý chí và  nguyện vọng của nhân dân để thực hiện quyền làm chủ của nhân dân trong công  việc quản lý đất nước và xã hội.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Với vai trò là công dân của nhà nước dân chủ, nhân dân phải làm tròn nghĩa  vụ và trách nhiệm của mình đối với đất nước, dân tộc. Hồ Chí Minh đã chỉ rõ và  căn dặn trách nhiệm và bổn phận của nhân dân “Làm chủ sao cho ra làm chủ,  không phải làm chủ là muốn ăn bao nhiêu thì ăn, muốn làm bao nhiêu thì làm”,  “biết tự mình lo toan, gánh vác, không ỷ lại, không ngồi chờ”, có như thế mới  góp sức mình vào sự nghiệp xây dựng, bảo vệ Tổ quốc. Nhân dân làm chủ không  chỉ là mục tiêu cao nhất của cơ chế tổng thể trên, mà còn là một thành tố có sự tác động trở lại đối với Đảng lãnh đạo và Nhà nước quản lý. Dân chủ được phát huy sẽ  là nhân tố quan trọng góp phần cho tính đúng đắn của sự lãnh đạo của Đảng và  đảm bảo cho việc giữ gìn bản chất “của dân, do dân, vì dân” của Nhà nước pháp  quyền xã hội chủ nghĩa. Để “ý Đảng hợp với lòng Dân”, để tất cả quyền lực Nhà  nước đều là quyền lực của Nhân dân, thì Nhân dân phải tham gia tích cực vào công  việc Nhà nước, tham gia xây dựng Đảng, giám sát hoạt động của Đảng, Nhà nước.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 Thượng tôn và thực thi pháp luật.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Với tinh thần “Trăm điều phải có thần linh pháp quyền”, Hồ Chí Minh đặc  biệt quan tâm đến công tác xây dựng, hoàn thiện hệ thống pháp luật và tổ chức thực thi nghiêm minh pháp luật. Điều 6 Hiến pháp năm 1959 nêu rõ: Tất cả các  nhân viên cơ quan nhà nước đều phải trung thành với chế độ dân chủ nhân dân,  tuân theo Hiến pháp và pháp luật, hết lòng, hết sức phục vụ nhân dân. Với tinh  thần tối thượng của Hiến pháp như vậy, tất cả cán bộ, nhân dân đều có nghĩa vụ  tuân thủ pháp luật, không một ai được đặt mình trên pháp luật hay ngoài pháp luật,  mọi người đều bình đẳng trước pháp luật. Đây cũng chính là sự đảm bảo cao nhất  về mặt pháp luật của một nhà nước hợp pháp thể hiện trong tư tưởng lập hiến, lập  pháp của Hồ Chí Minh. Thông qua đó, quyền của công dân được bảo vệ và chủ  quyền quốc gia được đảm bảo.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 xml:space="preserve">Thực hiện pháp luật thống nhất, theo Người, thực chất cũng là nhằm chống  lại tư tưởng tự do chủ nghĩa. Người chỉ rõ thế nào là tự do chủ nghĩa và những biểu hiện của tự do chủ nghĩa, không tôn trọng pháp luật, xem thường tổ chức và kỷ  luật. </w:t>
      </w:r>
      <w:r w:rsidRPr="006C47B5">
        <w:rPr>
          <w:color w:val="3C3C3C"/>
          <w:sz w:val="28"/>
          <w:szCs w:val="28"/>
        </w:rPr>
        <w:lastRenderedPageBreak/>
        <w:t>Người đã kịch liệt phê phán những cán bộ bị trói buộc bởi chủ nghĩa cá nhân  và thiếu ý thức pháp luật, không triệt để tuân theo pháp luật, đó là: “Tư tưởng bản  vị, coi bộ phận hoặc địa phương mình phụ trách như một giang sơn riêng, kém tinh  thần hợp tác xã hội chủ nghĩa, rốt cuộc là hại cho cả việc chung và việc riêng” Với tinh thần đó, theo Hồ Chí Minh, pháp luật không chỉ cần công bằng, dân chủ  mà còn phải có tính thống nhất, cho nên các chủ thể pháp luật, đặc biệt là cán bộ,  công chức phải nắm vững và đi đầu, gương mẫu thực hiện chính sách, pháp luật  của Nhà nước, có như vậy luật pháp mới được thi hành nghiêm minh và mới chống  được căn bệnh phân tán, địa phương chủ nghĩa.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 Xây dựng và thi hành kỷ luật, kỷ cương. </w:t>
      </w:r>
    </w:p>
    <w:p w:rsidR="006C47B5" w:rsidRPr="006C47B5" w:rsidRDefault="006C47B5" w:rsidP="006C47B5">
      <w:pPr>
        <w:pStyle w:val="NormalWeb"/>
        <w:shd w:val="clear" w:color="auto" w:fill="FFFFFF"/>
        <w:jc w:val="both"/>
        <w:textAlignment w:val="baseline"/>
        <w:rPr>
          <w:color w:val="3C3C3C"/>
          <w:sz w:val="28"/>
          <w:szCs w:val="28"/>
        </w:rPr>
      </w:pPr>
      <w:r w:rsidRPr="006C47B5">
        <w:rPr>
          <w:color w:val="3C3C3C"/>
          <w:sz w:val="28"/>
          <w:szCs w:val="28"/>
        </w:rPr>
        <w:t>Theo Chủ tịch Hồ Chí Minh mọi việc của Nhà nước, cán bộ, công chức nhà nước đều phải vì lợi ích của nhân dân, đảm bảo quyền tự do, dân chủ cho nhân dân  nhưng đồng thời cũng không được xem nhẹ yêu cầu đảm bảo kỷ luật, kỷ cương của  Nhà nước. Xây dựng và thi hành kỷ luật, kỷ cương là một nguyên tắc của pháp chế  xã hội chủ nghĩa vì “Nếu không thưởng thì không có khuyến khích; nếu không có  phạt thì không giữ vững kỷ luật. Thưởng phạt nghiêm minh là cần thiết”. Theo  Người, nếu những hành vi vi phạm pháp luật không bị trừng phạt, thì sự buông  lỏng đó sẽ là tiền đề gây ra những hành vi vi phạm pháp luật tiếp theo. Hơn nữa,  nó còn gây nên tâm lý coi thường pháp luật, gây tổn hại cho pháp chế và trật tự  pháp luật. Theo Chủ tịch Hồ Chí Minh:“Mệnh lệnh cấp trên đưa xuống thì phải  tuyệt đối phục tùng và triệt để thi hành... Không nên hiểu lầm dân chủ. Khi chưa  quyết định thì tha hồ bàn cãi. Nhưng khi đã quyết định rồi thì không được bàn cãi  nữa, có bàn cãi cũng chỉ là để bàn cách thi hành cho được, cho nhanh, không phải  để đề nghị không thực hiện. Phải cấm những hành động tự do quá trớn ấy”. Như  vậy, theo Người, pháp chế không chỉ gắn liền với dân chủ mà còn gắn chặt với kỷ  cương, kỷ luật của Nhà nước, không chấp nhận những hành động tự do quá trớn.  Chỉ như vậy mới tránh được những hành vi tự phát, tự do vô chính phủ, sự hỗn  loạn, sự lạm dụng dân chủ để phá hoại dân chủ của nhân dân. Xuất phát từ quan  niệm đó, Người đã dày công giáo dục, rèn luyện cán bộ, đảng viên và quần chúng  những phẩm chất cần thiết mà mỗi người phải thấm nhuần, biến nó thành nhu cầu  thói quen, tập quán lành mạnh để thực hiện dân chủ, chống tập trung quan liêu, chống tản mạn cục bộ, chống những hành vi tự phát tuỳ tiện coi thường kỷ cương  phép nước, tự do vô chính phủ, sự hỗn loạn, sự lạm dụng dân chủ để phá hoại dân  chủ của nhân dân. </w:t>
      </w:r>
    </w:p>
    <w:p w:rsidR="00AB4BEE" w:rsidRPr="009D7219" w:rsidRDefault="00AB4BEE" w:rsidP="00AB4BEE">
      <w:pPr>
        <w:spacing w:after="0" w:line="360" w:lineRule="exact"/>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 xml:space="preserve">Qua học tập và tâm đắc </w:t>
      </w:r>
      <w:r w:rsidRPr="009D7219">
        <w:rPr>
          <w:rFonts w:ascii="Times New Roman" w:eastAsia="Times New Roman" w:hAnsi="Times New Roman"/>
          <w:bCs/>
          <w:i/>
          <w:sz w:val="28"/>
          <w:szCs w:val="28"/>
        </w:rPr>
        <w:t xml:space="preserve">nội dung </w:t>
      </w:r>
      <w:r>
        <w:rPr>
          <w:rFonts w:ascii="Times New Roman" w:eastAsia="Times New Roman" w:hAnsi="Times New Roman"/>
          <w:bCs/>
          <w:i/>
          <w:sz w:val="28"/>
          <w:szCs w:val="28"/>
        </w:rPr>
        <w:t>trên</w:t>
      </w:r>
      <w:r w:rsidRPr="009D7219">
        <w:rPr>
          <w:rFonts w:ascii="Times New Roman" w:eastAsia="Times New Roman" w:hAnsi="Times New Roman"/>
          <w:bCs/>
          <w:i/>
          <w:sz w:val="28"/>
          <w:szCs w:val="28"/>
        </w:rPr>
        <w:t xml:space="preserve"> </w:t>
      </w:r>
      <w:r>
        <w:rPr>
          <w:rFonts w:ascii="Times New Roman" w:eastAsia="Times New Roman" w:hAnsi="Times New Roman"/>
          <w:bCs/>
          <w:i/>
          <w:sz w:val="28"/>
          <w:szCs w:val="28"/>
        </w:rPr>
        <w:t>tôi xin liên hệ với</w:t>
      </w:r>
      <w:r w:rsidRPr="00F540A5">
        <w:rPr>
          <w:rFonts w:ascii="Times New Roman" w:eastAsia="Times New Roman" w:hAnsi="Times New Roman"/>
          <w:bCs/>
          <w:i/>
          <w:sz w:val="28"/>
          <w:szCs w:val="28"/>
        </w:rPr>
        <w:t xml:space="preserve"> vị trí làm việc tại đơn vị đang công tác</w:t>
      </w:r>
      <w:r>
        <w:rPr>
          <w:rFonts w:ascii="Times New Roman" w:eastAsia="Times New Roman" w:hAnsi="Times New Roman"/>
          <w:bCs/>
          <w:i/>
          <w:sz w:val="28"/>
          <w:szCs w:val="28"/>
        </w:rPr>
        <w:t>,</w:t>
      </w:r>
      <w:r w:rsidRPr="00F540A5">
        <w:rPr>
          <w:rFonts w:ascii="Times New Roman" w:eastAsia="Times New Roman" w:hAnsi="Times New Roman"/>
          <w:bCs/>
          <w:i/>
          <w:sz w:val="28"/>
          <w:szCs w:val="28"/>
        </w:rPr>
        <w:t xml:space="preserve"> </w:t>
      </w:r>
      <w:r>
        <w:rPr>
          <w:rFonts w:ascii="Times New Roman" w:eastAsia="Times New Roman" w:hAnsi="Times New Roman"/>
          <w:bCs/>
          <w:i/>
          <w:sz w:val="28"/>
          <w:szCs w:val="28"/>
        </w:rPr>
        <w:t>cụ thể như sau:</w:t>
      </w:r>
    </w:p>
    <w:p w:rsidR="00AC28FA" w:rsidRPr="00AC28FA" w:rsidRDefault="00AC28FA" w:rsidP="00AC28FA">
      <w:pPr>
        <w:pStyle w:val="NormalWeb"/>
        <w:shd w:val="clear" w:color="auto" w:fill="FFFFFF"/>
        <w:ind w:firstLine="425"/>
        <w:jc w:val="both"/>
        <w:textAlignment w:val="baseline"/>
        <w:rPr>
          <w:color w:val="3C3C3C"/>
          <w:sz w:val="28"/>
          <w:szCs w:val="28"/>
        </w:rPr>
      </w:pPr>
      <w:r w:rsidRPr="00AC28FA">
        <w:rPr>
          <w:color w:val="3C3C3C"/>
          <w:sz w:val="28"/>
          <w:szCs w:val="28"/>
        </w:rPr>
        <w:t xml:space="preserve">Tư tưởng, đạo đức, phong cách Hồ Chí Minh về thực hành dân chủ và tăng  cường pháp chế, bảo đảm kỷ cương xã hội là một trong những nội dung quan trọng  trong hệ thống tư tưởng của Người; bao gồm những quan điểm sâu sắc, toàn diện  về dân chủ, thực hành dân chủ đi đôi với tăng cường pháp chế, bảo đảm kỷ cương  xã hội. Đây là những quan điểm quan trọng nhằm góp phần xây dựng </w:t>
      </w:r>
      <w:r w:rsidRPr="00AC28FA">
        <w:rPr>
          <w:color w:val="3C3C3C"/>
          <w:sz w:val="28"/>
          <w:szCs w:val="28"/>
        </w:rPr>
        <w:lastRenderedPageBreak/>
        <w:t>Nhà nước  pháp quyền XHCN Việt Nam thực sự của Nhân dân, do Nhân dân, vì Nhân dân.  </w:t>
      </w:r>
    </w:p>
    <w:p w:rsidR="00AC28FA" w:rsidRPr="00AC28FA" w:rsidRDefault="00AC28FA" w:rsidP="00AC28FA">
      <w:pPr>
        <w:pStyle w:val="NormalWeb"/>
        <w:shd w:val="clear" w:color="auto" w:fill="FFFFFF"/>
        <w:ind w:firstLine="425"/>
        <w:jc w:val="both"/>
        <w:textAlignment w:val="baseline"/>
        <w:rPr>
          <w:color w:val="3C3C3C"/>
          <w:sz w:val="28"/>
          <w:szCs w:val="28"/>
        </w:rPr>
      </w:pPr>
      <w:r w:rsidRPr="00AC28FA">
        <w:rPr>
          <w:color w:val="3C3C3C"/>
          <w:sz w:val="28"/>
          <w:szCs w:val="28"/>
        </w:rPr>
        <w:t xml:space="preserve">Được sự lãnh đạo của </w:t>
      </w:r>
      <w:r w:rsidR="00F50D38">
        <w:rPr>
          <w:color w:val="3C3C3C"/>
          <w:sz w:val="28"/>
          <w:szCs w:val="28"/>
        </w:rPr>
        <w:t xml:space="preserve">trường Cao </w:t>
      </w:r>
      <w:r w:rsidR="002656AE">
        <w:rPr>
          <w:color w:val="3C3C3C"/>
          <w:sz w:val="28"/>
          <w:szCs w:val="28"/>
        </w:rPr>
        <w:t>đ</w:t>
      </w:r>
      <w:r w:rsidR="00F50D38">
        <w:rPr>
          <w:color w:val="3C3C3C"/>
          <w:sz w:val="28"/>
          <w:szCs w:val="28"/>
        </w:rPr>
        <w:t>ẳng Lý Tự trọng</w:t>
      </w:r>
      <w:r w:rsidRPr="00AC28FA">
        <w:rPr>
          <w:color w:val="3C3C3C"/>
          <w:sz w:val="28"/>
          <w:szCs w:val="28"/>
        </w:rPr>
        <w:t xml:space="preserve">, trong những năm qua, việc thực hành  dân chủ và tăng cường pháp chế ở </w:t>
      </w:r>
      <w:r w:rsidR="00F50D38">
        <w:rPr>
          <w:color w:val="3C3C3C"/>
          <w:sz w:val="28"/>
          <w:szCs w:val="28"/>
        </w:rPr>
        <w:t xml:space="preserve">trường </w:t>
      </w:r>
      <w:r w:rsidRPr="00AC28FA">
        <w:rPr>
          <w:color w:val="3C3C3C"/>
          <w:sz w:val="28"/>
          <w:szCs w:val="28"/>
        </w:rPr>
        <w:t xml:space="preserve">đã đạt nhiều kết quả tích cực,  nổi bật là thực hành dân chủ trong </w:t>
      </w:r>
      <w:r w:rsidR="00BE7AAD">
        <w:rPr>
          <w:color w:val="3C3C3C"/>
          <w:sz w:val="28"/>
          <w:szCs w:val="28"/>
        </w:rPr>
        <w:t xml:space="preserve">trường nói chung và trong khoa </w:t>
      </w:r>
      <w:r w:rsidRPr="00AC28FA">
        <w:rPr>
          <w:color w:val="3C3C3C"/>
          <w:sz w:val="28"/>
          <w:szCs w:val="28"/>
        </w:rPr>
        <w:t>Đ</w:t>
      </w:r>
      <w:r w:rsidR="00BE7AAD">
        <w:rPr>
          <w:color w:val="3C3C3C"/>
          <w:sz w:val="28"/>
          <w:szCs w:val="28"/>
        </w:rPr>
        <w:t xml:space="preserve">ộng lực nói riêng, </w:t>
      </w:r>
      <w:r w:rsidRPr="00AC28FA">
        <w:rPr>
          <w:color w:val="3C3C3C"/>
          <w:sz w:val="28"/>
          <w:szCs w:val="28"/>
        </w:rPr>
        <w:t xml:space="preserve"> thực hành dân chủ trong các lĩnh vực đời  sống xã hội; cán bộ, đảng viên, công chức, viên chức, đã hiểu và thực hiện tốt hơn quyền, nghĩa vụ của mình đối với Nhà nước và xã hội, qua đó góp  phần xây dựng </w:t>
      </w:r>
      <w:r w:rsidR="00BE7AAD">
        <w:rPr>
          <w:color w:val="3C3C3C"/>
          <w:sz w:val="28"/>
          <w:szCs w:val="28"/>
        </w:rPr>
        <w:t>trường đạt được những kết quả tốt về việc đào tạo nguồn nhân lực có tay nghề cho xã hội</w:t>
      </w:r>
      <w:r w:rsidRPr="00AC28FA">
        <w:rPr>
          <w:color w:val="3C3C3C"/>
          <w:sz w:val="28"/>
          <w:szCs w:val="28"/>
        </w:rPr>
        <w:t xml:space="preserve">. Tuy nhiên, bên cạnh kết quả đạt được, về nhận thức và cả  thực hành dân chủ, thực hiện pháp luật của một bộ phận </w:t>
      </w:r>
      <w:r w:rsidR="00C64245" w:rsidRPr="00AC28FA">
        <w:rPr>
          <w:color w:val="3C3C3C"/>
          <w:sz w:val="28"/>
          <w:szCs w:val="28"/>
        </w:rPr>
        <w:t>công chức, viên chức</w:t>
      </w:r>
      <w:r w:rsidRPr="00AC28FA">
        <w:rPr>
          <w:color w:val="3C3C3C"/>
          <w:sz w:val="28"/>
          <w:szCs w:val="28"/>
        </w:rPr>
        <w:t xml:space="preserve">, chưa  cao, có nơi, có lúc vẫn còn tình trạng thiếu dân chủ, vi phạm kỷ luật, kỷ cương, làm ảnh hưởng không nhỏ đến việc xây dựng, phát triển </w:t>
      </w:r>
      <w:r w:rsidR="00BE7AAD">
        <w:rPr>
          <w:color w:val="3C3C3C"/>
          <w:sz w:val="28"/>
          <w:szCs w:val="28"/>
        </w:rPr>
        <w:t>xã hội</w:t>
      </w:r>
      <w:r w:rsidRPr="00AC28FA">
        <w:rPr>
          <w:color w:val="3C3C3C"/>
          <w:sz w:val="28"/>
          <w:szCs w:val="28"/>
        </w:rPr>
        <w:t xml:space="preserve">. Do vậy, cần  thiết phải quán triệt tư tưởng, đạo đức, phong cách Hồ Chí Minh về thực hành dân  chủ và tăng cường pháp chế, bảo đảm kỷ cương xã hội; quán triệt những quan điểm của Đảng ta về nội dung trên. Đồng thời, cùng với việc đánh giá thực trạng, phân tích những kết quả đạt được và những hạn chế, tồn tại để đề ra các giải pháp  hữu hiệu nhằm nâng cao nhận thức cho </w:t>
      </w:r>
      <w:r w:rsidR="00BE7AAD" w:rsidRPr="00AC28FA">
        <w:rPr>
          <w:color w:val="3C3C3C"/>
          <w:sz w:val="28"/>
          <w:szCs w:val="28"/>
        </w:rPr>
        <w:t>cán bộ, đảng viên, công chức, viên chức,</w:t>
      </w:r>
      <w:r w:rsidRPr="00AC28FA">
        <w:rPr>
          <w:color w:val="3C3C3C"/>
          <w:sz w:val="28"/>
          <w:szCs w:val="28"/>
        </w:rPr>
        <w:t xml:space="preserve"> phát huy tối  đa dân chủ, nhất là dân chủ cơ sở gắn với tăng cường pháp chế, bảo đảm kỷ cương  xã hội; đây là sự vận dụng sáng tạo tư tưởng Hồ Chí Minh trong bối cảnh hiện nay,  đáp ứng yêu cầu thực tiễn công cuộc đổi mới, phát triển </w:t>
      </w:r>
      <w:r w:rsidR="00C64245">
        <w:rPr>
          <w:color w:val="3C3C3C"/>
          <w:sz w:val="28"/>
          <w:szCs w:val="28"/>
        </w:rPr>
        <w:t xml:space="preserve">truòng Cao </w:t>
      </w:r>
      <w:r w:rsidR="002656AE">
        <w:rPr>
          <w:color w:val="3C3C3C"/>
          <w:sz w:val="28"/>
          <w:szCs w:val="28"/>
        </w:rPr>
        <w:t>đ</w:t>
      </w:r>
      <w:r w:rsidR="00C64245">
        <w:rPr>
          <w:color w:val="3C3C3C"/>
          <w:sz w:val="28"/>
          <w:szCs w:val="28"/>
        </w:rPr>
        <w:t>ẳng Lý Tự trọng</w:t>
      </w:r>
      <w:r w:rsidRPr="00AC28FA">
        <w:rPr>
          <w:color w:val="3C3C3C"/>
          <w:sz w:val="28"/>
          <w:szCs w:val="28"/>
        </w:rPr>
        <w:t>. </w:t>
      </w:r>
    </w:p>
    <w:p w:rsidR="00AC28FA" w:rsidRPr="00AC28FA" w:rsidRDefault="00AC28FA" w:rsidP="00AC28FA">
      <w:pPr>
        <w:pStyle w:val="NormalWeb"/>
        <w:shd w:val="clear" w:color="auto" w:fill="FFFFFF"/>
        <w:ind w:firstLine="425"/>
        <w:jc w:val="both"/>
        <w:textAlignment w:val="baseline"/>
        <w:rPr>
          <w:color w:val="3C3C3C"/>
          <w:sz w:val="28"/>
          <w:szCs w:val="28"/>
        </w:rPr>
      </w:pPr>
      <w:r w:rsidRPr="00AC28FA">
        <w:rPr>
          <w:color w:val="3C3C3C"/>
          <w:sz w:val="28"/>
          <w:szCs w:val="28"/>
        </w:rPr>
        <w:t xml:space="preserve">Thực hiện tốt chuyên đề năm 2024 “ Học tập và làm theo tư tưởng, đạo đức,  phong cách Hồ Chí Minh về thực hành dân chủ và tăng cường pháp chế, bảo đảm kỷ cương xã hội” là nhiệm vụ, giải pháp cơ bản, hữu hiệu, góp phần thực hiện  thắng lợi công cuộc xây dựng và phát triển toàn diện </w:t>
      </w:r>
      <w:r w:rsidR="00BE7AAD">
        <w:rPr>
          <w:color w:val="3C3C3C"/>
          <w:sz w:val="28"/>
          <w:szCs w:val="28"/>
        </w:rPr>
        <w:t xml:space="preserve">trường Cao </w:t>
      </w:r>
      <w:r w:rsidR="002656AE">
        <w:rPr>
          <w:color w:val="3C3C3C"/>
          <w:sz w:val="28"/>
          <w:szCs w:val="28"/>
        </w:rPr>
        <w:t>đ</w:t>
      </w:r>
      <w:r w:rsidR="00BE7AAD">
        <w:rPr>
          <w:color w:val="3C3C3C"/>
          <w:sz w:val="28"/>
          <w:szCs w:val="28"/>
        </w:rPr>
        <w:t xml:space="preserve">ẳng Lý Tự Trọng </w:t>
      </w:r>
      <w:r w:rsidRPr="00AC28FA">
        <w:rPr>
          <w:color w:val="3C3C3C"/>
          <w:sz w:val="28"/>
          <w:szCs w:val="28"/>
        </w:rPr>
        <w:t xml:space="preserve"> theo tinh thần  Nghị quyết Đại hội đại biểu tỉnh Đảng bộ lần thứ XIV, nhiệm kỳ 2020 - 2025; đây  cũng là việc làm thiết thực để mỗi cán bộ, đảng viên, công chức, viên chức phát huy ý thức, trách nhiệm, tâm huyết, tinh thần cống hiến, phát huy  dân chủ vì mục tiêu xây dựng </w:t>
      </w:r>
      <w:r w:rsidR="00BE7AAD">
        <w:rPr>
          <w:color w:val="3C3C3C"/>
          <w:sz w:val="28"/>
          <w:szCs w:val="28"/>
        </w:rPr>
        <w:t xml:space="preserve">Cao </w:t>
      </w:r>
      <w:r w:rsidR="002656AE">
        <w:rPr>
          <w:color w:val="3C3C3C"/>
          <w:sz w:val="28"/>
          <w:szCs w:val="28"/>
        </w:rPr>
        <w:t>đ</w:t>
      </w:r>
      <w:r w:rsidR="00BE7AAD">
        <w:rPr>
          <w:color w:val="3C3C3C"/>
          <w:sz w:val="28"/>
          <w:szCs w:val="28"/>
        </w:rPr>
        <w:t>ẳng Lý Tự Trọng</w:t>
      </w:r>
      <w:r w:rsidRPr="00AC28FA">
        <w:rPr>
          <w:color w:val="3C3C3C"/>
          <w:sz w:val="28"/>
          <w:szCs w:val="28"/>
        </w:rPr>
        <w:t xml:space="preserve"> giàu đẹp, thân thiện, nghĩa tình./.</w:t>
      </w:r>
    </w:p>
    <w:p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bookmarkStart w:id="0" w:name="_GoBack"/>
      <w:bookmarkEnd w:id="0"/>
    </w:p>
    <w:p w:rsidR="00AB4BEE" w:rsidRPr="0067161C" w:rsidRDefault="00AB4BEE" w:rsidP="00AB4BEE">
      <w:pPr>
        <w:spacing w:after="0" w:line="360" w:lineRule="exact"/>
        <w:rPr>
          <w:rFonts w:ascii="Times New Roman" w:eastAsia="Times New Roman" w:hAnsi="Times New Roman"/>
          <w:iCs/>
          <w:sz w:val="28"/>
          <w:szCs w:val="28"/>
        </w:rPr>
      </w:pPr>
      <w:r w:rsidRPr="0067161C">
        <w:rPr>
          <w:rFonts w:ascii="Times New Roman" w:eastAsia="Times New Roman" w:hAnsi="Times New Roman"/>
          <w:iCs/>
          <w:sz w:val="28"/>
          <w:szCs w:val="28"/>
        </w:rPr>
        <w:tab/>
      </w:r>
    </w:p>
    <w:p w:rsidR="00AB4BEE" w:rsidRPr="0067161C" w:rsidRDefault="00AB4BEE" w:rsidP="00AB4BEE">
      <w:pPr>
        <w:spacing w:after="0" w:line="360" w:lineRule="exact"/>
        <w:rPr>
          <w:rFonts w:ascii="Times New Roman" w:eastAsia="Times New Roman" w:hAnsi="Times New Roman"/>
          <w:iCs/>
          <w:sz w:val="28"/>
          <w:szCs w:val="28"/>
        </w:rPr>
      </w:pPr>
    </w:p>
    <w:p w:rsidR="00AB4BEE" w:rsidRPr="0067161C" w:rsidRDefault="00AB4BEE" w:rsidP="00AB4BEE">
      <w:pPr>
        <w:tabs>
          <w:tab w:val="center" w:pos="1418"/>
          <w:tab w:val="center" w:pos="6946"/>
        </w:tabs>
        <w:spacing w:after="0" w:line="360" w:lineRule="exact"/>
        <w:jc w:val="both"/>
        <w:rPr>
          <w:rFonts w:ascii="Times New Roman" w:hAnsi="Times New Roman"/>
          <w:sz w:val="28"/>
          <w:szCs w:val="28"/>
        </w:rPr>
      </w:pPr>
      <w:r w:rsidRPr="0067161C">
        <w:rPr>
          <w:rFonts w:ascii="Times New Roman" w:hAnsi="Times New Roman"/>
          <w:b/>
          <w:sz w:val="28"/>
          <w:szCs w:val="28"/>
        </w:rPr>
        <w:tab/>
      </w:r>
      <w:r w:rsidRPr="0067161C">
        <w:rPr>
          <w:rFonts w:ascii="Times New Roman" w:hAnsi="Times New Roman"/>
          <w:b/>
          <w:sz w:val="28"/>
          <w:szCs w:val="28"/>
        </w:rPr>
        <w:tab/>
        <w:t xml:space="preserve">        </w:t>
      </w:r>
      <w:r w:rsidRPr="0067161C">
        <w:rPr>
          <w:rFonts w:ascii="Times New Roman" w:hAnsi="Times New Roman"/>
          <w:sz w:val="28"/>
          <w:szCs w:val="28"/>
        </w:rPr>
        <w:t>TP.HCM,</w:t>
      </w:r>
      <w:r w:rsidRPr="0067161C">
        <w:rPr>
          <w:rFonts w:ascii="Times New Roman" w:hAnsi="Times New Roman"/>
          <w:b/>
          <w:sz w:val="28"/>
          <w:szCs w:val="28"/>
        </w:rPr>
        <w:t xml:space="preserve"> </w:t>
      </w:r>
      <w:r w:rsidRPr="0067161C">
        <w:rPr>
          <w:rFonts w:ascii="Times New Roman" w:hAnsi="Times New Roman"/>
          <w:sz w:val="28"/>
          <w:szCs w:val="28"/>
        </w:rPr>
        <w:t xml:space="preserve">Ngày </w:t>
      </w:r>
      <w:r w:rsidR="00BE7AAD">
        <w:rPr>
          <w:rFonts w:ascii="Times New Roman" w:hAnsi="Times New Roman"/>
          <w:sz w:val="28"/>
          <w:szCs w:val="28"/>
        </w:rPr>
        <w:t>16</w:t>
      </w:r>
      <w:r w:rsidRPr="0067161C">
        <w:rPr>
          <w:rFonts w:ascii="Times New Roman" w:hAnsi="Times New Roman"/>
          <w:sz w:val="28"/>
          <w:szCs w:val="28"/>
        </w:rPr>
        <w:t xml:space="preserve"> tháng</w:t>
      </w:r>
      <w:r>
        <w:rPr>
          <w:rFonts w:ascii="Times New Roman" w:hAnsi="Times New Roman"/>
          <w:sz w:val="28"/>
          <w:szCs w:val="28"/>
        </w:rPr>
        <w:t xml:space="preserve"> </w:t>
      </w:r>
      <w:r w:rsidR="00BE7AAD">
        <w:rPr>
          <w:rFonts w:ascii="Times New Roman" w:hAnsi="Times New Roman"/>
          <w:sz w:val="28"/>
          <w:szCs w:val="28"/>
        </w:rPr>
        <w:t>09</w:t>
      </w:r>
      <w:r>
        <w:rPr>
          <w:rFonts w:ascii="Times New Roman" w:hAnsi="Times New Roman"/>
          <w:sz w:val="28"/>
          <w:szCs w:val="28"/>
        </w:rPr>
        <w:t xml:space="preserve"> năm 2024</w:t>
      </w:r>
    </w:p>
    <w:p w:rsidR="00AB4BEE" w:rsidRPr="0067161C" w:rsidRDefault="00AB4BEE" w:rsidP="00AB4BEE">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NGƯỜI VIẾT </w:t>
      </w:r>
    </w:p>
    <w:p w:rsidR="00AB4BEE" w:rsidRDefault="00AB4BEE" w:rsidP="00AB4BEE">
      <w:pPr>
        <w:tabs>
          <w:tab w:val="center" w:pos="7088"/>
        </w:tabs>
        <w:spacing w:after="0" w:line="240" w:lineRule="auto"/>
        <w:jc w:val="both"/>
        <w:rPr>
          <w:rFonts w:ascii="Times New Roman" w:hAnsi="Times New Roman"/>
          <w:b/>
          <w:sz w:val="28"/>
          <w:szCs w:val="28"/>
        </w:rPr>
      </w:pPr>
    </w:p>
    <w:p w:rsidR="00AB4BEE" w:rsidRDefault="00AB4BEE" w:rsidP="00AB4BEE">
      <w:pPr>
        <w:spacing w:after="0" w:line="240" w:lineRule="auto"/>
        <w:rPr>
          <w:rFonts w:ascii="Times New Roman" w:hAnsi="Times New Roman"/>
          <w:sz w:val="28"/>
          <w:szCs w:val="28"/>
        </w:rPr>
      </w:pPr>
    </w:p>
    <w:p w:rsidR="00AB4BEE" w:rsidRDefault="00AB4BEE" w:rsidP="00AB4BEE">
      <w:pPr>
        <w:tabs>
          <w:tab w:val="center" w:pos="1701"/>
          <w:tab w:val="center" w:pos="6946"/>
        </w:tabs>
        <w:spacing w:before="120" w:after="0" w:line="240" w:lineRule="auto"/>
        <w:jc w:val="center"/>
        <w:rPr>
          <w:rFonts w:ascii="Times New Roman" w:hAnsi="Times New Roman"/>
          <w:b/>
          <w:sz w:val="28"/>
          <w:szCs w:val="28"/>
        </w:rPr>
      </w:pPr>
    </w:p>
    <w:p w:rsidR="00AB4BEE" w:rsidRDefault="00AB4BEE" w:rsidP="00AB4BEE">
      <w:pPr>
        <w:tabs>
          <w:tab w:val="center" w:pos="1701"/>
          <w:tab w:val="center" w:pos="6946"/>
        </w:tabs>
        <w:spacing w:before="120" w:after="0" w:line="240" w:lineRule="auto"/>
        <w:jc w:val="center"/>
        <w:rPr>
          <w:rFonts w:ascii="Times New Roman" w:hAnsi="Times New Roman"/>
          <w:b/>
          <w:sz w:val="28"/>
          <w:szCs w:val="28"/>
        </w:rPr>
      </w:pPr>
    </w:p>
    <w:p w:rsidR="00AB4BEE" w:rsidRPr="003A2A72" w:rsidRDefault="00AB4BEE" w:rsidP="00AB4BEE">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r w:rsidR="00BE7AAD">
        <w:rPr>
          <w:rFonts w:ascii="Times New Roman" w:hAnsi="Times New Roman"/>
          <w:b/>
          <w:bCs/>
          <w:sz w:val="26"/>
          <w:szCs w:val="26"/>
        </w:rPr>
        <w:t xml:space="preserve">                                                                    </w:t>
      </w:r>
      <w:r>
        <w:rPr>
          <w:rFonts w:ascii="Times New Roman" w:hAnsi="Times New Roman"/>
          <w:b/>
          <w:bCs/>
          <w:sz w:val="26"/>
          <w:szCs w:val="26"/>
        </w:rPr>
        <w:t xml:space="preserve"> </w:t>
      </w:r>
      <w:r w:rsidR="00BE7AAD">
        <w:rPr>
          <w:rFonts w:ascii="Times New Roman" w:hAnsi="Times New Roman"/>
          <w:b/>
          <w:bCs/>
          <w:sz w:val="26"/>
          <w:szCs w:val="26"/>
        </w:rPr>
        <w:t>Nguyễn Thái Bình</w:t>
      </w:r>
      <w:r>
        <w:rPr>
          <w:rFonts w:ascii="Times New Roman" w:hAnsi="Times New Roman"/>
          <w:b/>
          <w:bCs/>
          <w:sz w:val="26"/>
          <w:szCs w:val="26"/>
        </w:rPr>
        <w:t xml:space="preserve">                                                                       </w:t>
      </w:r>
    </w:p>
    <w:p w:rsidR="00AB4BEE" w:rsidRDefault="00AB4BEE" w:rsidP="00AB4BEE"/>
    <w:p w:rsidR="003E3881" w:rsidRDefault="003E3881"/>
    <w:sectPr w:rsidR="003E3881">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BEE"/>
    <w:rsid w:val="001022EA"/>
    <w:rsid w:val="00171948"/>
    <w:rsid w:val="002656AE"/>
    <w:rsid w:val="002D7FE8"/>
    <w:rsid w:val="003A556B"/>
    <w:rsid w:val="003C1A41"/>
    <w:rsid w:val="003C60FE"/>
    <w:rsid w:val="003D3A99"/>
    <w:rsid w:val="003E3881"/>
    <w:rsid w:val="0042054C"/>
    <w:rsid w:val="005A341C"/>
    <w:rsid w:val="006246DB"/>
    <w:rsid w:val="006C47B5"/>
    <w:rsid w:val="006E13E9"/>
    <w:rsid w:val="00AB4BEE"/>
    <w:rsid w:val="00AC28FA"/>
    <w:rsid w:val="00AD3D30"/>
    <w:rsid w:val="00AF54B6"/>
    <w:rsid w:val="00B57B23"/>
    <w:rsid w:val="00BE7AAD"/>
    <w:rsid w:val="00C64245"/>
    <w:rsid w:val="00C86676"/>
    <w:rsid w:val="00CE2FF2"/>
    <w:rsid w:val="00D3570D"/>
    <w:rsid w:val="00DC38E1"/>
    <w:rsid w:val="00DC5A2D"/>
    <w:rsid w:val="00E90451"/>
    <w:rsid w:val="00F00F0E"/>
    <w:rsid w:val="00F50D38"/>
    <w:rsid w:val="00F73C19"/>
    <w:rsid w:val="00FE17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78BB7B-27B3-4C35-8DCB-DA128BC4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BEE"/>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C28FA"/>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6248985">
      <w:bodyDiv w:val="1"/>
      <w:marLeft w:val="0"/>
      <w:marRight w:val="0"/>
      <w:marTop w:val="0"/>
      <w:marBottom w:val="0"/>
      <w:divBdr>
        <w:top w:val="none" w:sz="0" w:space="0" w:color="auto"/>
        <w:left w:val="none" w:sz="0" w:space="0" w:color="auto"/>
        <w:bottom w:val="none" w:sz="0" w:space="0" w:color="auto"/>
        <w:right w:val="none" w:sz="0" w:space="0" w:color="auto"/>
      </w:divBdr>
    </w:div>
    <w:div w:id="994384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13</Pages>
  <Words>5074</Words>
  <Characters>28924</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Admin</cp:lastModifiedBy>
  <cp:revision>27</cp:revision>
  <dcterms:created xsi:type="dcterms:W3CDTF">2024-07-24T01:08:00Z</dcterms:created>
  <dcterms:modified xsi:type="dcterms:W3CDTF">2024-09-16T08:49:00Z</dcterms:modified>
</cp:coreProperties>
</file>