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9C9C8E" w14:textId="3416DB16" w:rsidR="00B3361B" w:rsidRPr="002D5468" w:rsidRDefault="00B3361B" w:rsidP="00B3361B">
      <w:pPr>
        <w:spacing w:before="95"/>
        <w:ind w:right="-26" w:hanging="142"/>
        <w:jc w:val="center"/>
        <w:rPr>
          <w:rFonts w:asciiTheme="majorHAnsi" w:hAnsiTheme="majorHAnsi" w:cstheme="majorHAnsi"/>
          <w:b/>
          <w:sz w:val="26"/>
        </w:rPr>
      </w:pPr>
      <w:r w:rsidRPr="002D5468">
        <w:rPr>
          <w:rFonts w:asciiTheme="majorHAnsi" w:hAnsiTheme="majorHAnsi" w:cstheme="majorHAnsi"/>
          <w:b/>
          <w:sz w:val="26"/>
        </w:rPr>
        <w:t>CH</w:t>
      </w:r>
      <w:r w:rsidRPr="002D5468">
        <w:rPr>
          <w:rFonts w:asciiTheme="majorHAnsi" w:hAnsiTheme="majorHAnsi" w:cstheme="majorHAnsi"/>
          <w:sz w:val="26"/>
        </w:rPr>
        <w:t>ƯƠ</w:t>
      </w:r>
      <w:r w:rsidRPr="002D5468">
        <w:rPr>
          <w:rFonts w:asciiTheme="majorHAnsi" w:hAnsiTheme="majorHAnsi" w:cstheme="majorHAnsi"/>
          <w:b/>
          <w:sz w:val="26"/>
        </w:rPr>
        <w:t>NG</w:t>
      </w:r>
      <w:r w:rsidRPr="002D5468">
        <w:rPr>
          <w:rFonts w:asciiTheme="majorHAnsi" w:hAnsiTheme="majorHAnsi" w:cstheme="majorHAnsi"/>
          <w:b/>
          <w:spacing w:val="30"/>
          <w:sz w:val="26"/>
        </w:rPr>
        <w:t xml:space="preserve"> </w:t>
      </w:r>
      <w:r w:rsidRPr="002D5468">
        <w:rPr>
          <w:rFonts w:asciiTheme="majorHAnsi" w:hAnsiTheme="majorHAnsi" w:cstheme="majorHAnsi"/>
          <w:b/>
          <w:spacing w:val="-10"/>
          <w:sz w:val="26"/>
        </w:rPr>
        <w:t>7</w:t>
      </w:r>
    </w:p>
    <w:p w14:paraId="152EEE19" w14:textId="7804362A" w:rsidR="00B3361B" w:rsidRPr="002D5468" w:rsidRDefault="00B3361B" w:rsidP="00B3361B">
      <w:pPr>
        <w:spacing w:before="52"/>
        <w:ind w:left="575" w:right="1457"/>
        <w:jc w:val="center"/>
        <w:rPr>
          <w:rFonts w:asciiTheme="majorHAnsi" w:hAnsiTheme="majorHAnsi" w:cstheme="majorHAnsi"/>
          <w:b/>
          <w:bCs/>
          <w:sz w:val="26"/>
          <w:szCs w:val="26"/>
        </w:rPr>
      </w:pPr>
      <w:r>
        <w:rPr>
          <w:rFonts w:asciiTheme="majorHAnsi" w:hAnsiTheme="majorHAnsi" w:cstheme="majorHAnsi"/>
          <w:b/>
          <w:bCs/>
          <w:sz w:val="26"/>
          <w:szCs w:val="26"/>
        </w:rPr>
        <w:t>KẾ</w:t>
      </w:r>
      <w:r w:rsidRPr="002D5468">
        <w:rPr>
          <w:rFonts w:asciiTheme="majorHAnsi" w:hAnsiTheme="majorHAnsi" w:cstheme="majorHAnsi"/>
          <w:spacing w:val="-1"/>
          <w:sz w:val="26"/>
          <w:szCs w:val="26"/>
        </w:rPr>
        <w:t xml:space="preserve"> </w:t>
      </w:r>
      <w:r>
        <w:rPr>
          <w:rFonts w:asciiTheme="majorHAnsi" w:hAnsiTheme="majorHAnsi" w:cstheme="majorHAnsi"/>
          <w:b/>
          <w:bCs/>
          <w:sz w:val="26"/>
          <w:szCs w:val="26"/>
        </w:rPr>
        <w:t>HỌA</w:t>
      </w:r>
      <w:r w:rsidRPr="002D5468">
        <w:rPr>
          <w:rFonts w:asciiTheme="majorHAnsi" w:hAnsiTheme="majorHAnsi" w:cstheme="majorHAnsi"/>
          <w:b/>
          <w:bCs/>
          <w:sz w:val="26"/>
          <w:szCs w:val="26"/>
        </w:rPr>
        <w:t>CH</w:t>
      </w:r>
      <w:r w:rsidRPr="002D5468">
        <w:rPr>
          <w:rFonts w:asciiTheme="majorHAnsi" w:hAnsiTheme="majorHAnsi" w:cstheme="majorHAnsi"/>
          <w:b/>
          <w:bCs/>
          <w:spacing w:val="4"/>
          <w:sz w:val="26"/>
          <w:szCs w:val="26"/>
        </w:rPr>
        <w:t xml:space="preserve"> </w:t>
      </w:r>
      <w:r>
        <w:rPr>
          <w:rFonts w:asciiTheme="majorHAnsi" w:hAnsiTheme="majorHAnsi" w:cstheme="majorHAnsi"/>
          <w:b/>
          <w:bCs/>
          <w:sz w:val="26"/>
          <w:szCs w:val="26"/>
        </w:rPr>
        <w:t>VẬ</w:t>
      </w:r>
      <w:r w:rsidRPr="002D5468">
        <w:rPr>
          <w:rFonts w:asciiTheme="majorHAnsi" w:hAnsiTheme="majorHAnsi" w:cstheme="majorHAnsi"/>
          <w:b/>
          <w:bCs/>
          <w:sz w:val="26"/>
          <w:szCs w:val="26"/>
        </w:rPr>
        <w:t>T</w:t>
      </w:r>
      <w:r w:rsidRPr="002D5468">
        <w:rPr>
          <w:rFonts w:asciiTheme="majorHAnsi" w:hAnsiTheme="majorHAnsi" w:cstheme="majorHAnsi"/>
          <w:b/>
          <w:bCs/>
          <w:spacing w:val="1"/>
          <w:sz w:val="26"/>
          <w:szCs w:val="26"/>
        </w:rPr>
        <w:t xml:space="preserve"> </w:t>
      </w:r>
      <w:r w:rsidRPr="002D5468">
        <w:rPr>
          <w:rFonts w:asciiTheme="majorHAnsi" w:hAnsiTheme="majorHAnsi" w:cstheme="majorHAnsi"/>
          <w:b/>
          <w:bCs/>
          <w:sz w:val="26"/>
          <w:szCs w:val="26"/>
        </w:rPr>
        <w:t>T</w:t>
      </w:r>
      <w:r w:rsidRPr="002D5468">
        <w:rPr>
          <w:rFonts w:asciiTheme="majorHAnsi" w:hAnsiTheme="majorHAnsi" w:cstheme="majorHAnsi"/>
          <w:sz w:val="26"/>
          <w:szCs w:val="26"/>
        </w:rPr>
        <w:t>Ư</w:t>
      </w:r>
      <w:r w:rsidRPr="002D5468">
        <w:rPr>
          <w:rFonts w:asciiTheme="majorHAnsi" w:hAnsiTheme="majorHAnsi" w:cstheme="majorHAnsi"/>
          <w:spacing w:val="4"/>
          <w:sz w:val="26"/>
          <w:szCs w:val="26"/>
        </w:rPr>
        <w:t xml:space="preserve"> </w:t>
      </w:r>
      <w:r>
        <w:rPr>
          <w:rFonts w:asciiTheme="majorHAnsi" w:hAnsiTheme="majorHAnsi" w:cstheme="majorHAnsi"/>
          <w:b/>
          <w:bCs/>
          <w:sz w:val="26"/>
          <w:szCs w:val="26"/>
        </w:rPr>
        <w:t>KỸ</w:t>
      </w:r>
      <w:r w:rsidRPr="002D5468">
        <w:rPr>
          <w:rFonts w:asciiTheme="majorHAnsi" w:hAnsiTheme="majorHAnsi" w:cstheme="majorHAnsi"/>
          <w:spacing w:val="-1"/>
          <w:sz w:val="26"/>
          <w:szCs w:val="26"/>
        </w:rPr>
        <w:t xml:space="preserve"> </w:t>
      </w:r>
      <w:r>
        <w:rPr>
          <w:rFonts w:asciiTheme="majorHAnsi" w:hAnsiTheme="majorHAnsi" w:cstheme="majorHAnsi"/>
          <w:b/>
          <w:bCs/>
          <w:spacing w:val="-4"/>
          <w:sz w:val="26"/>
          <w:szCs w:val="26"/>
        </w:rPr>
        <w:t>THUẬ</w:t>
      </w:r>
      <w:r w:rsidRPr="002D5468">
        <w:rPr>
          <w:rFonts w:asciiTheme="majorHAnsi" w:hAnsiTheme="majorHAnsi" w:cstheme="majorHAnsi"/>
          <w:b/>
          <w:bCs/>
          <w:spacing w:val="-4"/>
          <w:sz w:val="26"/>
          <w:szCs w:val="26"/>
        </w:rPr>
        <w:t>T</w:t>
      </w:r>
    </w:p>
    <w:p w14:paraId="4470E7E2" w14:textId="77777777" w:rsidR="00B3361B" w:rsidRPr="002D5468" w:rsidRDefault="00B3361B" w:rsidP="00B3361B">
      <w:pPr>
        <w:pStyle w:val="BodyText"/>
        <w:spacing w:before="6"/>
        <w:ind w:left="0"/>
        <w:rPr>
          <w:rFonts w:asciiTheme="majorHAnsi" w:hAnsiTheme="majorHAnsi" w:cstheme="majorHAnsi"/>
          <w:b/>
          <w:sz w:val="34"/>
        </w:rPr>
      </w:pPr>
    </w:p>
    <w:p w14:paraId="3A7CA8C9" w14:textId="06FFED51" w:rsidR="00B3361B" w:rsidRPr="00B3361B" w:rsidRDefault="00B3361B" w:rsidP="00B3361B">
      <w:pPr>
        <w:rPr>
          <w:rFonts w:asciiTheme="majorHAnsi" w:hAnsiTheme="majorHAnsi" w:cstheme="majorHAnsi"/>
          <w:b/>
          <w:bCs/>
          <w:sz w:val="26"/>
          <w:szCs w:val="26"/>
        </w:rPr>
      </w:pPr>
      <w:r w:rsidRPr="00B3361B">
        <w:rPr>
          <w:rFonts w:cstheme="majorHAnsi"/>
          <w:b/>
          <w:bCs/>
          <w:w w:val="110"/>
          <w:sz w:val="26"/>
          <w:szCs w:val="26"/>
        </w:rPr>
        <w:t>Giớ</w:t>
      </w:r>
      <w:r w:rsidRPr="00B3361B">
        <w:rPr>
          <w:rFonts w:asciiTheme="majorHAnsi" w:hAnsiTheme="majorHAnsi" w:cstheme="majorHAnsi"/>
          <w:b/>
          <w:bCs/>
          <w:w w:val="110"/>
          <w:sz w:val="26"/>
          <w:szCs w:val="26"/>
        </w:rPr>
        <w:t>i</w:t>
      </w:r>
      <w:r w:rsidRPr="00B3361B">
        <w:rPr>
          <w:rFonts w:asciiTheme="majorHAnsi" w:hAnsiTheme="majorHAnsi" w:cstheme="majorHAnsi"/>
          <w:b/>
          <w:bCs/>
          <w:spacing w:val="29"/>
          <w:w w:val="110"/>
          <w:sz w:val="26"/>
          <w:szCs w:val="26"/>
        </w:rPr>
        <w:t xml:space="preserve"> </w:t>
      </w:r>
      <w:r w:rsidRPr="00B3361B">
        <w:rPr>
          <w:rFonts w:asciiTheme="majorHAnsi" w:hAnsiTheme="majorHAnsi" w:cstheme="majorHAnsi"/>
          <w:b/>
          <w:bCs/>
          <w:spacing w:val="-2"/>
          <w:w w:val="110"/>
          <w:sz w:val="26"/>
          <w:szCs w:val="26"/>
        </w:rPr>
        <w:t>thiệu</w:t>
      </w:r>
    </w:p>
    <w:p w14:paraId="5B63FF22" w14:textId="77777777" w:rsidR="00B3361B" w:rsidRPr="002D5468" w:rsidRDefault="00B3361B" w:rsidP="00B3361B">
      <w:pPr>
        <w:pStyle w:val="BodyText"/>
        <w:spacing w:before="44" w:line="278" w:lineRule="auto"/>
        <w:ind w:left="0" w:right="62" w:firstLine="532"/>
        <w:jc w:val="both"/>
        <w:rPr>
          <w:rFonts w:asciiTheme="majorHAnsi" w:hAnsiTheme="majorHAnsi" w:cstheme="majorHAnsi"/>
        </w:rPr>
      </w:pPr>
      <w:r w:rsidRPr="002D5468">
        <w:rPr>
          <w:rFonts w:asciiTheme="majorHAnsi" w:hAnsiTheme="majorHAnsi" w:cstheme="majorHAnsi"/>
        </w:rPr>
        <w:t>Trong giai đoạn hiện nay, mỗi doanh nghiệp sản xuất và kinh doanh nhiều loại sản phẩm và hàng hoá khác nhau, theo xu thế chung, những chủng loại hàng hoá của một doanh nghiệp ngày</w:t>
      </w:r>
      <w:r w:rsidRPr="002D5468">
        <w:rPr>
          <w:rFonts w:asciiTheme="majorHAnsi" w:hAnsiTheme="majorHAnsi" w:cstheme="majorHAnsi"/>
          <w:spacing w:val="-4"/>
        </w:rPr>
        <w:t xml:space="preserve"> </w:t>
      </w:r>
      <w:r w:rsidRPr="002D5468">
        <w:rPr>
          <w:rFonts w:asciiTheme="majorHAnsi" w:hAnsiTheme="majorHAnsi" w:cstheme="majorHAnsi"/>
        </w:rPr>
        <w:t>càng đa dạng và phong phú. Mỗi sản phẩm</w:t>
      </w:r>
      <w:r w:rsidRPr="002D5468">
        <w:rPr>
          <w:rFonts w:asciiTheme="majorHAnsi" w:hAnsiTheme="majorHAnsi" w:cstheme="majorHAnsi"/>
          <w:spacing w:val="-2"/>
        </w:rPr>
        <w:t xml:space="preserve"> </w:t>
      </w:r>
      <w:r w:rsidRPr="002D5468">
        <w:rPr>
          <w:rFonts w:asciiTheme="majorHAnsi" w:hAnsiTheme="majorHAnsi" w:cstheme="majorHAnsi"/>
        </w:rPr>
        <w:t>hàng hoá được cấu thành từ các loại vật tư, lập kế hoạch vật tư kỹ thuật giúp cho quá trình sản xuất kinh doanh được diễn ra suông sẻ và đạt năng suất cao.</w:t>
      </w:r>
    </w:p>
    <w:p w14:paraId="73CC221F" w14:textId="77777777" w:rsidR="00B3361B" w:rsidRPr="00B3361B" w:rsidRDefault="00B3361B" w:rsidP="00B3361B">
      <w:pPr>
        <w:rPr>
          <w:rFonts w:asciiTheme="majorHAnsi" w:hAnsiTheme="majorHAnsi" w:cstheme="majorHAnsi"/>
          <w:b/>
          <w:bCs/>
          <w:sz w:val="26"/>
          <w:szCs w:val="26"/>
        </w:rPr>
      </w:pPr>
      <w:r w:rsidRPr="00B3361B">
        <w:rPr>
          <w:rFonts w:asciiTheme="majorHAnsi" w:hAnsiTheme="majorHAnsi" w:cstheme="majorHAnsi"/>
          <w:b/>
          <w:bCs/>
          <w:sz w:val="26"/>
          <w:szCs w:val="26"/>
        </w:rPr>
        <w:t>Mục tiêu:</w:t>
      </w:r>
    </w:p>
    <w:p w14:paraId="7945EB3B" w14:textId="77777777" w:rsidR="00B3361B" w:rsidRPr="002D5468" w:rsidRDefault="00B3361B" w:rsidP="003C2859">
      <w:pPr>
        <w:pStyle w:val="BodyText"/>
        <w:numPr>
          <w:ilvl w:val="0"/>
          <w:numId w:val="5"/>
        </w:numPr>
        <w:spacing w:before="44" w:line="278" w:lineRule="auto"/>
        <w:ind w:right="62"/>
        <w:jc w:val="both"/>
        <w:rPr>
          <w:rFonts w:asciiTheme="majorHAnsi" w:hAnsiTheme="majorHAnsi" w:cstheme="majorHAnsi"/>
        </w:rPr>
      </w:pPr>
      <w:r w:rsidRPr="002D5468">
        <w:rPr>
          <w:rFonts w:asciiTheme="majorHAnsi" w:hAnsiTheme="majorHAnsi" w:cstheme="majorHAnsi"/>
        </w:rPr>
        <w:t>Trình</w:t>
      </w:r>
      <w:r w:rsidRPr="002D5468">
        <w:rPr>
          <w:rFonts w:asciiTheme="majorHAnsi" w:hAnsiTheme="majorHAnsi" w:cstheme="majorHAnsi"/>
          <w:spacing w:val="5"/>
        </w:rPr>
        <w:t xml:space="preserve"> </w:t>
      </w:r>
      <w:r w:rsidRPr="002D5468">
        <w:rPr>
          <w:rFonts w:asciiTheme="majorHAnsi" w:hAnsiTheme="majorHAnsi" w:cstheme="majorHAnsi"/>
        </w:rPr>
        <w:t>bày</w:t>
      </w:r>
      <w:r w:rsidRPr="002D5468">
        <w:rPr>
          <w:rFonts w:asciiTheme="majorHAnsi" w:hAnsiTheme="majorHAnsi" w:cstheme="majorHAnsi"/>
          <w:spacing w:val="-5"/>
        </w:rPr>
        <w:t xml:space="preserve"> </w:t>
      </w:r>
      <w:r w:rsidRPr="002D5468">
        <w:rPr>
          <w:rFonts w:asciiTheme="majorHAnsi" w:hAnsiTheme="majorHAnsi" w:cstheme="majorHAnsi"/>
        </w:rPr>
        <w:t>được</w:t>
      </w:r>
      <w:r w:rsidRPr="002D5468">
        <w:rPr>
          <w:rFonts w:asciiTheme="majorHAnsi" w:hAnsiTheme="majorHAnsi" w:cstheme="majorHAnsi"/>
          <w:spacing w:val="3"/>
        </w:rPr>
        <w:t xml:space="preserve"> </w:t>
      </w:r>
      <w:r w:rsidRPr="002D5468">
        <w:rPr>
          <w:rFonts w:asciiTheme="majorHAnsi" w:hAnsiTheme="majorHAnsi" w:cstheme="majorHAnsi"/>
        </w:rPr>
        <w:t>vị</w:t>
      </w:r>
      <w:r w:rsidRPr="00B3361B">
        <w:rPr>
          <w:rFonts w:asciiTheme="majorHAnsi" w:hAnsiTheme="majorHAnsi" w:cstheme="majorHAnsi"/>
        </w:rPr>
        <w:t xml:space="preserve"> </w:t>
      </w:r>
      <w:r w:rsidRPr="002D5468">
        <w:rPr>
          <w:rFonts w:asciiTheme="majorHAnsi" w:hAnsiTheme="majorHAnsi" w:cstheme="majorHAnsi"/>
        </w:rPr>
        <w:t>trí,</w:t>
      </w:r>
      <w:r w:rsidRPr="00B3361B">
        <w:rPr>
          <w:rFonts w:asciiTheme="majorHAnsi" w:hAnsiTheme="majorHAnsi" w:cstheme="majorHAnsi"/>
        </w:rPr>
        <w:t xml:space="preserve"> </w:t>
      </w:r>
      <w:r w:rsidRPr="002D5468">
        <w:rPr>
          <w:rFonts w:asciiTheme="majorHAnsi" w:hAnsiTheme="majorHAnsi" w:cstheme="majorHAnsi"/>
        </w:rPr>
        <w:t>nội</w:t>
      </w:r>
      <w:r w:rsidRPr="00B3361B">
        <w:rPr>
          <w:rFonts w:asciiTheme="majorHAnsi" w:hAnsiTheme="majorHAnsi" w:cstheme="majorHAnsi"/>
        </w:rPr>
        <w:t xml:space="preserve"> </w:t>
      </w:r>
      <w:r w:rsidRPr="002D5468">
        <w:rPr>
          <w:rFonts w:asciiTheme="majorHAnsi" w:hAnsiTheme="majorHAnsi" w:cstheme="majorHAnsi"/>
        </w:rPr>
        <w:t>dung</w:t>
      </w:r>
      <w:r w:rsidRPr="00B3361B">
        <w:rPr>
          <w:rFonts w:asciiTheme="majorHAnsi" w:hAnsiTheme="majorHAnsi" w:cstheme="majorHAnsi"/>
        </w:rPr>
        <w:t xml:space="preserve"> </w:t>
      </w:r>
      <w:r w:rsidRPr="002D5468">
        <w:rPr>
          <w:rFonts w:asciiTheme="majorHAnsi" w:hAnsiTheme="majorHAnsi" w:cstheme="majorHAnsi"/>
        </w:rPr>
        <w:t>của</w:t>
      </w:r>
      <w:r w:rsidRPr="00B3361B">
        <w:rPr>
          <w:rFonts w:asciiTheme="majorHAnsi" w:hAnsiTheme="majorHAnsi" w:cstheme="majorHAnsi"/>
        </w:rPr>
        <w:t xml:space="preserve"> </w:t>
      </w:r>
      <w:r w:rsidRPr="002D5468">
        <w:rPr>
          <w:rFonts w:asciiTheme="majorHAnsi" w:hAnsiTheme="majorHAnsi" w:cstheme="majorHAnsi"/>
        </w:rPr>
        <w:t>kế</w:t>
      </w:r>
      <w:r w:rsidRPr="00B3361B">
        <w:rPr>
          <w:rFonts w:asciiTheme="majorHAnsi" w:hAnsiTheme="majorHAnsi" w:cstheme="majorHAnsi"/>
        </w:rPr>
        <w:t xml:space="preserve"> </w:t>
      </w:r>
      <w:r w:rsidRPr="002D5468">
        <w:rPr>
          <w:rFonts w:asciiTheme="majorHAnsi" w:hAnsiTheme="majorHAnsi" w:cstheme="majorHAnsi"/>
        </w:rPr>
        <w:t>hoạch</w:t>
      </w:r>
      <w:r w:rsidRPr="00B3361B">
        <w:rPr>
          <w:rFonts w:asciiTheme="majorHAnsi" w:hAnsiTheme="majorHAnsi" w:cstheme="majorHAnsi"/>
        </w:rPr>
        <w:t xml:space="preserve"> </w:t>
      </w:r>
      <w:r w:rsidRPr="002D5468">
        <w:rPr>
          <w:rFonts w:asciiTheme="majorHAnsi" w:hAnsiTheme="majorHAnsi" w:cstheme="majorHAnsi"/>
        </w:rPr>
        <w:t>vật</w:t>
      </w:r>
      <w:r w:rsidRPr="00B3361B">
        <w:rPr>
          <w:rFonts w:asciiTheme="majorHAnsi" w:hAnsiTheme="majorHAnsi" w:cstheme="majorHAnsi"/>
        </w:rPr>
        <w:t xml:space="preserve"> tư;</w:t>
      </w:r>
    </w:p>
    <w:p w14:paraId="0A5E2CE6" w14:textId="77777777" w:rsidR="00B3361B" w:rsidRPr="002D5468" w:rsidRDefault="00B3361B" w:rsidP="003C2859">
      <w:pPr>
        <w:pStyle w:val="BodyText"/>
        <w:numPr>
          <w:ilvl w:val="0"/>
          <w:numId w:val="5"/>
        </w:numPr>
        <w:spacing w:before="44" w:line="278" w:lineRule="auto"/>
        <w:ind w:right="62"/>
        <w:jc w:val="both"/>
        <w:rPr>
          <w:rFonts w:asciiTheme="majorHAnsi" w:hAnsiTheme="majorHAnsi" w:cstheme="majorHAnsi"/>
        </w:rPr>
      </w:pPr>
      <w:r w:rsidRPr="002D5468">
        <w:rPr>
          <w:rFonts w:asciiTheme="majorHAnsi" w:hAnsiTheme="majorHAnsi" w:cstheme="majorHAnsi"/>
        </w:rPr>
        <w:t>Nắm</w:t>
      </w:r>
      <w:r w:rsidRPr="00B3361B">
        <w:rPr>
          <w:rFonts w:asciiTheme="majorHAnsi" w:hAnsiTheme="majorHAnsi" w:cstheme="majorHAnsi"/>
        </w:rPr>
        <w:t xml:space="preserve"> </w:t>
      </w:r>
      <w:r w:rsidRPr="002D5468">
        <w:rPr>
          <w:rFonts w:asciiTheme="majorHAnsi" w:hAnsiTheme="majorHAnsi" w:cstheme="majorHAnsi"/>
        </w:rPr>
        <w:t>được</w:t>
      </w:r>
      <w:r w:rsidRPr="00B3361B">
        <w:rPr>
          <w:rFonts w:asciiTheme="majorHAnsi" w:hAnsiTheme="majorHAnsi" w:cstheme="majorHAnsi"/>
        </w:rPr>
        <w:t xml:space="preserve"> </w:t>
      </w:r>
      <w:r w:rsidRPr="002D5468">
        <w:rPr>
          <w:rFonts w:asciiTheme="majorHAnsi" w:hAnsiTheme="majorHAnsi" w:cstheme="majorHAnsi"/>
        </w:rPr>
        <w:t>phương pháp xác định các chỉ tiêu kế hoạch vật tư, lập kế hoạch vật tư chủ yếu;</w:t>
      </w:r>
    </w:p>
    <w:p w14:paraId="59ED2DC6" w14:textId="77777777" w:rsidR="00B3361B" w:rsidRPr="002D5468" w:rsidRDefault="00B3361B" w:rsidP="003C2859">
      <w:pPr>
        <w:pStyle w:val="BodyText"/>
        <w:numPr>
          <w:ilvl w:val="0"/>
          <w:numId w:val="5"/>
        </w:numPr>
        <w:spacing w:before="44" w:line="278" w:lineRule="auto"/>
        <w:ind w:right="62"/>
        <w:jc w:val="both"/>
        <w:rPr>
          <w:rFonts w:asciiTheme="majorHAnsi" w:hAnsiTheme="majorHAnsi" w:cstheme="majorHAnsi"/>
        </w:rPr>
      </w:pPr>
      <w:r w:rsidRPr="002D5468">
        <w:rPr>
          <w:rFonts w:asciiTheme="majorHAnsi" w:hAnsiTheme="majorHAnsi" w:cstheme="majorHAnsi"/>
        </w:rPr>
        <w:t>Phương</w:t>
      </w:r>
      <w:r w:rsidRPr="00B3361B">
        <w:rPr>
          <w:rFonts w:asciiTheme="majorHAnsi" w:hAnsiTheme="majorHAnsi" w:cstheme="majorHAnsi"/>
        </w:rPr>
        <w:t xml:space="preserve"> </w:t>
      </w:r>
      <w:r w:rsidRPr="002D5468">
        <w:rPr>
          <w:rFonts w:asciiTheme="majorHAnsi" w:hAnsiTheme="majorHAnsi" w:cstheme="majorHAnsi"/>
        </w:rPr>
        <w:t>pháp lập</w:t>
      </w:r>
      <w:r w:rsidRPr="00B3361B">
        <w:rPr>
          <w:rFonts w:asciiTheme="majorHAnsi" w:hAnsiTheme="majorHAnsi" w:cstheme="majorHAnsi"/>
        </w:rPr>
        <w:t xml:space="preserve"> </w:t>
      </w:r>
      <w:r w:rsidRPr="002D5468">
        <w:rPr>
          <w:rFonts w:asciiTheme="majorHAnsi" w:hAnsiTheme="majorHAnsi" w:cstheme="majorHAnsi"/>
        </w:rPr>
        <w:t>kế</w:t>
      </w:r>
      <w:r w:rsidRPr="00B3361B">
        <w:rPr>
          <w:rFonts w:asciiTheme="majorHAnsi" w:hAnsiTheme="majorHAnsi" w:cstheme="majorHAnsi"/>
        </w:rPr>
        <w:t xml:space="preserve"> </w:t>
      </w:r>
      <w:r w:rsidRPr="002D5468">
        <w:rPr>
          <w:rFonts w:asciiTheme="majorHAnsi" w:hAnsiTheme="majorHAnsi" w:cstheme="majorHAnsi"/>
        </w:rPr>
        <w:t>hoạch vật</w:t>
      </w:r>
      <w:r w:rsidRPr="00B3361B">
        <w:rPr>
          <w:rFonts w:asciiTheme="majorHAnsi" w:hAnsiTheme="majorHAnsi" w:cstheme="majorHAnsi"/>
        </w:rPr>
        <w:t xml:space="preserve"> </w:t>
      </w:r>
      <w:r w:rsidRPr="002D5468">
        <w:rPr>
          <w:rFonts w:asciiTheme="majorHAnsi" w:hAnsiTheme="majorHAnsi" w:cstheme="majorHAnsi"/>
        </w:rPr>
        <w:t>tư</w:t>
      </w:r>
      <w:r w:rsidRPr="00B3361B">
        <w:rPr>
          <w:rFonts w:asciiTheme="majorHAnsi" w:hAnsiTheme="majorHAnsi" w:cstheme="majorHAnsi"/>
        </w:rPr>
        <w:t xml:space="preserve"> </w:t>
      </w:r>
      <w:r w:rsidRPr="002D5468">
        <w:rPr>
          <w:rFonts w:asciiTheme="majorHAnsi" w:hAnsiTheme="majorHAnsi" w:cstheme="majorHAnsi"/>
        </w:rPr>
        <w:t>cho</w:t>
      </w:r>
      <w:r w:rsidRPr="00B3361B">
        <w:rPr>
          <w:rFonts w:asciiTheme="majorHAnsi" w:hAnsiTheme="majorHAnsi" w:cstheme="majorHAnsi"/>
        </w:rPr>
        <w:t xml:space="preserve"> </w:t>
      </w:r>
      <w:r w:rsidRPr="002D5468">
        <w:rPr>
          <w:rFonts w:asciiTheme="majorHAnsi" w:hAnsiTheme="majorHAnsi" w:cstheme="majorHAnsi"/>
        </w:rPr>
        <w:t>sản</w:t>
      </w:r>
      <w:r w:rsidRPr="00B3361B">
        <w:rPr>
          <w:rFonts w:asciiTheme="majorHAnsi" w:hAnsiTheme="majorHAnsi" w:cstheme="majorHAnsi"/>
        </w:rPr>
        <w:t xml:space="preserve"> </w:t>
      </w:r>
      <w:r w:rsidRPr="002D5468">
        <w:rPr>
          <w:rFonts w:asciiTheme="majorHAnsi" w:hAnsiTheme="majorHAnsi" w:cstheme="majorHAnsi"/>
        </w:rPr>
        <w:t>xuất,</w:t>
      </w:r>
      <w:r w:rsidRPr="00B3361B">
        <w:rPr>
          <w:rFonts w:asciiTheme="majorHAnsi" w:hAnsiTheme="majorHAnsi" w:cstheme="majorHAnsi"/>
        </w:rPr>
        <w:t xml:space="preserve"> </w:t>
      </w:r>
      <w:r w:rsidRPr="002D5468">
        <w:rPr>
          <w:rFonts w:asciiTheme="majorHAnsi" w:hAnsiTheme="majorHAnsi" w:cstheme="majorHAnsi"/>
        </w:rPr>
        <w:t>lập</w:t>
      </w:r>
      <w:r w:rsidRPr="00B3361B">
        <w:rPr>
          <w:rFonts w:asciiTheme="majorHAnsi" w:hAnsiTheme="majorHAnsi" w:cstheme="majorHAnsi"/>
        </w:rPr>
        <w:t xml:space="preserve"> </w:t>
      </w:r>
      <w:r w:rsidRPr="002D5468">
        <w:rPr>
          <w:rFonts w:asciiTheme="majorHAnsi" w:hAnsiTheme="majorHAnsi" w:cstheme="majorHAnsi"/>
        </w:rPr>
        <w:t>kế</w:t>
      </w:r>
      <w:r w:rsidRPr="00B3361B">
        <w:rPr>
          <w:rFonts w:asciiTheme="majorHAnsi" w:hAnsiTheme="majorHAnsi" w:cstheme="majorHAnsi"/>
        </w:rPr>
        <w:t xml:space="preserve"> </w:t>
      </w:r>
      <w:r w:rsidRPr="002D5468">
        <w:rPr>
          <w:rFonts w:asciiTheme="majorHAnsi" w:hAnsiTheme="majorHAnsi" w:cstheme="majorHAnsi"/>
        </w:rPr>
        <w:t>hoạch</w:t>
      </w:r>
      <w:r w:rsidRPr="00B3361B">
        <w:rPr>
          <w:rFonts w:asciiTheme="majorHAnsi" w:hAnsiTheme="majorHAnsi" w:cstheme="majorHAnsi"/>
        </w:rPr>
        <w:t xml:space="preserve"> </w:t>
      </w:r>
      <w:r w:rsidRPr="002D5468">
        <w:rPr>
          <w:rFonts w:asciiTheme="majorHAnsi" w:hAnsiTheme="majorHAnsi" w:cstheme="majorHAnsi"/>
        </w:rPr>
        <w:t>vật</w:t>
      </w:r>
      <w:r w:rsidRPr="00B3361B">
        <w:rPr>
          <w:rFonts w:asciiTheme="majorHAnsi" w:hAnsiTheme="majorHAnsi" w:cstheme="majorHAnsi"/>
        </w:rPr>
        <w:t xml:space="preserve"> </w:t>
      </w:r>
      <w:r w:rsidRPr="002D5468">
        <w:rPr>
          <w:rFonts w:asciiTheme="majorHAnsi" w:hAnsiTheme="majorHAnsi" w:cstheme="majorHAnsi"/>
        </w:rPr>
        <w:t>tư</w:t>
      </w:r>
      <w:r w:rsidRPr="00B3361B">
        <w:rPr>
          <w:rFonts w:asciiTheme="majorHAnsi" w:hAnsiTheme="majorHAnsi" w:cstheme="majorHAnsi"/>
        </w:rPr>
        <w:t xml:space="preserve"> </w:t>
      </w:r>
      <w:r w:rsidRPr="002D5468">
        <w:rPr>
          <w:rFonts w:asciiTheme="majorHAnsi" w:hAnsiTheme="majorHAnsi" w:cstheme="majorHAnsi"/>
        </w:rPr>
        <w:t>dự</w:t>
      </w:r>
      <w:r w:rsidRPr="00B3361B">
        <w:rPr>
          <w:rFonts w:asciiTheme="majorHAnsi" w:hAnsiTheme="majorHAnsi" w:cstheme="majorHAnsi"/>
        </w:rPr>
        <w:t xml:space="preserve"> trữ;</w:t>
      </w:r>
    </w:p>
    <w:p w14:paraId="7B01E3EF" w14:textId="77777777" w:rsidR="00B3361B" w:rsidRPr="002D5468" w:rsidRDefault="00B3361B" w:rsidP="003C2859">
      <w:pPr>
        <w:pStyle w:val="BodyText"/>
        <w:numPr>
          <w:ilvl w:val="0"/>
          <w:numId w:val="5"/>
        </w:numPr>
        <w:spacing w:before="44" w:line="278" w:lineRule="auto"/>
        <w:ind w:right="62"/>
        <w:jc w:val="both"/>
        <w:rPr>
          <w:rFonts w:asciiTheme="majorHAnsi" w:hAnsiTheme="majorHAnsi" w:cstheme="majorHAnsi"/>
        </w:rPr>
      </w:pPr>
      <w:r w:rsidRPr="002D5468">
        <w:rPr>
          <w:rFonts w:asciiTheme="majorHAnsi" w:hAnsiTheme="majorHAnsi" w:cstheme="majorHAnsi"/>
        </w:rPr>
        <w:t>Trình</w:t>
      </w:r>
      <w:r w:rsidRPr="00B3361B">
        <w:rPr>
          <w:rFonts w:asciiTheme="majorHAnsi" w:hAnsiTheme="majorHAnsi" w:cstheme="majorHAnsi"/>
        </w:rPr>
        <w:t xml:space="preserve"> </w:t>
      </w:r>
      <w:r w:rsidRPr="002D5468">
        <w:rPr>
          <w:rFonts w:asciiTheme="majorHAnsi" w:hAnsiTheme="majorHAnsi" w:cstheme="majorHAnsi"/>
        </w:rPr>
        <w:t>bày</w:t>
      </w:r>
      <w:r w:rsidRPr="00B3361B">
        <w:rPr>
          <w:rFonts w:asciiTheme="majorHAnsi" w:hAnsiTheme="majorHAnsi" w:cstheme="majorHAnsi"/>
        </w:rPr>
        <w:t xml:space="preserve"> </w:t>
      </w:r>
      <w:r w:rsidRPr="002D5468">
        <w:rPr>
          <w:rFonts w:asciiTheme="majorHAnsi" w:hAnsiTheme="majorHAnsi" w:cstheme="majorHAnsi"/>
        </w:rPr>
        <w:t>kế</w:t>
      </w:r>
      <w:r w:rsidRPr="00B3361B">
        <w:rPr>
          <w:rFonts w:asciiTheme="majorHAnsi" w:hAnsiTheme="majorHAnsi" w:cstheme="majorHAnsi"/>
        </w:rPr>
        <w:t xml:space="preserve"> </w:t>
      </w:r>
      <w:r w:rsidRPr="002D5468">
        <w:rPr>
          <w:rFonts w:asciiTheme="majorHAnsi" w:hAnsiTheme="majorHAnsi" w:cstheme="majorHAnsi"/>
        </w:rPr>
        <w:t>hoạch</w:t>
      </w:r>
      <w:r w:rsidRPr="00B3361B">
        <w:rPr>
          <w:rFonts w:asciiTheme="majorHAnsi" w:hAnsiTheme="majorHAnsi" w:cstheme="majorHAnsi"/>
        </w:rPr>
        <w:t xml:space="preserve"> </w:t>
      </w:r>
      <w:r w:rsidRPr="002D5468">
        <w:rPr>
          <w:rFonts w:asciiTheme="majorHAnsi" w:hAnsiTheme="majorHAnsi" w:cstheme="majorHAnsi"/>
        </w:rPr>
        <w:t>đặt</w:t>
      </w:r>
      <w:r w:rsidRPr="00B3361B">
        <w:rPr>
          <w:rFonts w:asciiTheme="majorHAnsi" w:hAnsiTheme="majorHAnsi" w:cstheme="majorHAnsi"/>
        </w:rPr>
        <w:t xml:space="preserve"> </w:t>
      </w:r>
      <w:r w:rsidRPr="002D5468">
        <w:rPr>
          <w:rFonts w:asciiTheme="majorHAnsi" w:hAnsiTheme="majorHAnsi" w:cstheme="majorHAnsi"/>
        </w:rPr>
        <w:t>hàng,</w:t>
      </w:r>
      <w:r w:rsidRPr="00B3361B">
        <w:rPr>
          <w:rFonts w:asciiTheme="majorHAnsi" w:hAnsiTheme="majorHAnsi" w:cstheme="majorHAnsi"/>
        </w:rPr>
        <w:t xml:space="preserve"> </w:t>
      </w:r>
      <w:r w:rsidRPr="002D5468">
        <w:rPr>
          <w:rFonts w:asciiTheme="majorHAnsi" w:hAnsiTheme="majorHAnsi" w:cstheme="majorHAnsi"/>
        </w:rPr>
        <w:t>công</w:t>
      </w:r>
      <w:r w:rsidRPr="00B3361B">
        <w:rPr>
          <w:rFonts w:asciiTheme="majorHAnsi" w:hAnsiTheme="majorHAnsi" w:cstheme="majorHAnsi"/>
        </w:rPr>
        <w:t xml:space="preserve"> </w:t>
      </w:r>
      <w:r w:rsidRPr="002D5468">
        <w:rPr>
          <w:rFonts w:asciiTheme="majorHAnsi" w:hAnsiTheme="majorHAnsi" w:cstheme="majorHAnsi"/>
        </w:rPr>
        <w:t>tác</w:t>
      </w:r>
      <w:r w:rsidRPr="00B3361B">
        <w:rPr>
          <w:rFonts w:asciiTheme="majorHAnsi" w:hAnsiTheme="majorHAnsi" w:cstheme="majorHAnsi"/>
        </w:rPr>
        <w:t xml:space="preserve"> </w:t>
      </w:r>
      <w:r w:rsidRPr="002D5468">
        <w:rPr>
          <w:rFonts w:asciiTheme="majorHAnsi" w:hAnsiTheme="majorHAnsi" w:cstheme="majorHAnsi"/>
        </w:rPr>
        <w:t>tiếp</w:t>
      </w:r>
      <w:r w:rsidRPr="00B3361B">
        <w:rPr>
          <w:rFonts w:asciiTheme="majorHAnsi" w:hAnsiTheme="majorHAnsi" w:cstheme="majorHAnsi"/>
        </w:rPr>
        <w:t xml:space="preserve"> </w:t>
      </w:r>
      <w:r w:rsidRPr="002D5468">
        <w:rPr>
          <w:rFonts w:asciiTheme="majorHAnsi" w:hAnsiTheme="majorHAnsi" w:cstheme="majorHAnsi"/>
        </w:rPr>
        <w:t>nhận</w:t>
      </w:r>
      <w:r w:rsidRPr="00B3361B">
        <w:rPr>
          <w:rFonts w:asciiTheme="majorHAnsi" w:hAnsiTheme="majorHAnsi" w:cstheme="majorHAnsi"/>
        </w:rPr>
        <w:t xml:space="preserve"> </w:t>
      </w:r>
      <w:r w:rsidRPr="002D5468">
        <w:rPr>
          <w:rFonts w:asciiTheme="majorHAnsi" w:hAnsiTheme="majorHAnsi" w:cstheme="majorHAnsi"/>
        </w:rPr>
        <w:t>và</w:t>
      </w:r>
      <w:r w:rsidRPr="00B3361B">
        <w:rPr>
          <w:rFonts w:asciiTheme="majorHAnsi" w:hAnsiTheme="majorHAnsi" w:cstheme="majorHAnsi"/>
        </w:rPr>
        <w:t xml:space="preserve"> </w:t>
      </w:r>
      <w:r w:rsidRPr="002D5468">
        <w:rPr>
          <w:rFonts w:asciiTheme="majorHAnsi" w:hAnsiTheme="majorHAnsi" w:cstheme="majorHAnsi"/>
        </w:rPr>
        <w:t>vận</w:t>
      </w:r>
      <w:r w:rsidRPr="00B3361B">
        <w:rPr>
          <w:rFonts w:asciiTheme="majorHAnsi" w:hAnsiTheme="majorHAnsi" w:cstheme="majorHAnsi"/>
        </w:rPr>
        <w:t xml:space="preserve"> </w:t>
      </w:r>
      <w:r w:rsidRPr="002D5468">
        <w:rPr>
          <w:rFonts w:asciiTheme="majorHAnsi" w:hAnsiTheme="majorHAnsi" w:cstheme="majorHAnsi"/>
        </w:rPr>
        <w:t>chuyển</w:t>
      </w:r>
      <w:r w:rsidRPr="00B3361B">
        <w:rPr>
          <w:rFonts w:asciiTheme="majorHAnsi" w:hAnsiTheme="majorHAnsi" w:cstheme="majorHAnsi"/>
        </w:rPr>
        <w:t xml:space="preserve"> </w:t>
      </w:r>
      <w:r w:rsidRPr="002D5468">
        <w:rPr>
          <w:rFonts w:asciiTheme="majorHAnsi" w:hAnsiTheme="majorHAnsi" w:cstheme="majorHAnsi"/>
        </w:rPr>
        <w:t>vật</w:t>
      </w:r>
      <w:r w:rsidRPr="00B3361B">
        <w:rPr>
          <w:rFonts w:asciiTheme="majorHAnsi" w:hAnsiTheme="majorHAnsi" w:cstheme="majorHAnsi"/>
        </w:rPr>
        <w:t xml:space="preserve"> tư;</w:t>
      </w:r>
    </w:p>
    <w:p w14:paraId="12925451" w14:textId="77777777" w:rsidR="00B3361B" w:rsidRPr="002D5468" w:rsidRDefault="00B3361B" w:rsidP="003C2859">
      <w:pPr>
        <w:pStyle w:val="BodyText"/>
        <w:numPr>
          <w:ilvl w:val="0"/>
          <w:numId w:val="5"/>
        </w:numPr>
        <w:spacing w:before="44" w:line="278" w:lineRule="auto"/>
        <w:ind w:right="62"/>
        <w:jc w:val="both"/>
        <w:rPr>
          <w:rFonts w:asciiTheme="majorHAnsi" w:hAnsiTheme="majorHAnsi" w:cstheme="majorHAnsi"/>
        </w:rPr>
      </w:pPr>
      <w:r w:rsidRPr="002D5468">
        <w:rPr>
          <w:rFonts w:asciiTheme="majorHAnsi" w:hAnsiTheme="majorHAnsi" w:cstheme="majorHAnsi"/>
        </w:rPr>
        <w:t>Xác định</w:t>
      </w:r>
      <w:r w:rsidRPr="00B3361B">
        <w:rPr>
          <w:rFonts w:asciiTheme="majorHAnsi" w:hAnsiTheme="majorHAnsi" w:cstheme="majorHAnsi"/>
        </w:rPr>
        <w:t xml:space="preserve"> </w:t>
      </w:r>
      <w:r w:rsidRPr="002D5468">
        <w:rPr>
          <w:rFonts w:asciiTheme="majorHAnsi" w:hAnsiTheme="majorHAnsi" w:cstheme="majorHAnsi"/>
        </w:rPr>
        <w:t>được</w:t>
      </w:r>
      <w:r w:rsidRPr="00B3361B">
        <w:rPr>
          <w:rFonts w:asciiTheme="majorHAnsi" w:hAnsiTheme="majorHAnsi" w:cstheme="majorHAnsi"/>
        </w:rPr>
        <w:t xml:space="preserve"> </w:t>
      </w:r>
      <w:r w:rsidRPr="002D5468">
        <w:rPr>
          <w:rFonts w:asciiTheme="majorHAnsi" w:hAnsiTheme="majorHAnsi" w:cstheme="majorHAnsi"/>
        </w:rPr>
        <w:t>các yếu</w:t>
      </w:r>
      <w:r w:rsidRPr="00B3361B">
        <w:rPr>
          <w:rFonts w:asciiTheme="majorHAnsi" w:hAnsiTheme="majorHAnsi" w:cstheme="majorHAnsi"/>
        </w:rPr>
        <w:t xml:space="preserve"> </w:t>
      </w:r>
      <w:r w:rsidRPr="002D5468">
        <w:rPr>
          <w:rFonts w:asciiTheme="majorHAnsi" w:hAnsiTheme="majorHAnsi" w:cstheme="majorHAnsi"/>
        </w:rPr>
        <w:t>tố</w:t>
      </w:r>
      <w:r w:rsidRPr="00B3361B">
        <w:rPr>
          <w:rFonts w:asciiTheme="majorHAnsi" w:hAnsiTheme="majorHAnsi" w:cstheme="majorHAnsi"/>
        </w:rPr>
        <w:t xml:space="preserve"> </w:t>
      </w:r>
      <w:r w:rsidRPr="002D5468">
        <w:rPr>
          <w:rFonts w:asciiTheme="majorHAnsi" w:hAnsiTheme="majorHAnsi" w:cstheme="majorHAnsi"/>
        </w:rPr>
        <w:t>của</w:t>
      </w:r>
      <w:r w:rsidRPr="00B3361B">
        <w:rPr>
          <w:rFonts w:asciiTheme="majorHAnsi" w:hAnsiTheme="majorHAnsi" w:cstheme="majorHAnsi"/>
        </w:rPr>
        <w:t xml:space="preserve"> </w:t>
      </w:r>
      <w:r w:rsidRPr="002D5468">
        <w:rPr>
          <w:rFonts w:asciiTheme="majorHAnsi" w:hAnsiTheme="majorHAnsi" w:cstheme="majorHAnsi"/>
        </w:rPr>
        <w:t>kế hoạch</w:t>
      </w:r>
      <w:r w:rsidRPr="00B3361B">
        <w:rPr>
          <w:rFonts w:asciiTheme="majorHAnsi" w:hAnsiTheme="majorHAnsi" w:cstheme="majorHAnsi"/>
        </w:rPr>
        <w:t xml:space="preserve"> </w:t>
      </w:r>
      <w:r w:rsidRPr="002D5468">
        <w:rPr>
          <w:rFonts w:asciiTheme="majorHAnsi" w:hAnsiTheme="majorHAnsi" w:cstheme="majorHAnsi"/>
        </w:rPr>
        <w:t>tiêu</w:t>
      </w:r>
      <w:r w:rsidRPr="00B3361B">
        <w:rPr>
          <w:rFonts w:asciiTheme="majorHAnsi" w:hAnsiTheme="majorHAnsi" w:cstheme="majorHAnsi"/>
        </w:rPr>
        <w:t xml:space="preserve"> </w:t>
      </w:r>
      <w:r w:rsidRPr="002D5468">
        <w:rPr>
          <w:rFonts w:asciiTheme="majorHAnsi" w:hAnsiTheme="majorHAnsi" w:cstheme="majorHAnsi"/>
        </w:rPr>
        <w:t>thụ</w:t>
      </w:r>
      <w:r w:rsidRPr="00B3361B">
        <w:rPr>
          <w:rFonts w:asciiTheme="majorHAnsi" w:hAnsiTheme="majorHAnsi" w:cstheme="majorHAnsi"/>
        </w:rPr>
        <w:t xml:space="preserve"> </w:t>
      </w:r>
      <w:r w:rsidRPr="002D5468">
        <w:rPr>
          <w:rFonts w:asciiTheme="majorHAnsi" w:hAnsiTheme="majorHAnsi" w:cstheme="majorHAnsi"/>
        </w:rPr>
        <w:t>sản</w:t>
      </w:r>
      <w:r w:rsidRPr="00B3361B">
        <w:rPr>
          <w:rFonts w:asciiTheme="majorHAnsi" w:hAnsiTheme="majorHAnsi" w:cstheme="majorHAnsi"/>
        </w:rPr>
        <w:t xml:space="preserve"> phẩm.</w:t>
      </w:r>
    </w:p>
    <w:p w14:paraId="6F33FB4F" w14:textId="77777777" w:rsidR="00B3361B" w:rsidRPr="00B3361B" w:rsidRDefault="00B3361B" w:rsidP="00B3361B">
      <w:pPr>
        <w:rPr>
          <w:rFonts w:asciiTheme="majorHAnsi" w:hAnsiTheme="majorHAnsi" w:cstheme="majorHAnsi"/>
          <w:b/>
          <w:bCs/>
          <w:sz w:val="26"/>
          <w:szCs w:val="26"/>
        </w:rPr>
      </w:pPr>
      <w:r w:rsidRPr="00B3361B">
        <w:rPr>
          <w:rFonts w:asciiTheme="majorHAnsi" w:hAnsiTheme="majorHAnsi" w:cstheme="majorHAnsi"/>
          <w:b/>
          <w:bCs/>
          <w:sz w:val="26"/>
          <w:szCs w:val="26"/>
        </w:rPr>
        <w:t>Nội dung chính:</w:t>
      </w:r>
    </w:p>
    <w:p w14:paraId="383CE6E2" w14:textId="77777777" w:rsidR="00B3361B" w:rsidRPr="00B3361B" w:rsidRDefault="00B3361B" w:rsidP="003C2859">
      <w:pPr>
        <w:pStyle w:val="ListParagraph"/>
        <w:numPr>
          <w:ilvl w:val="1"/>
          <w:numId w:val="4"/>
        </w:numPr>
        <w:spacing w:before="51"/>
        <w:ind w:left="567" w:hanging="567"/>
        <w:contextualSpacing w:val="0"/>
        <w:jc w:val="left"/>
        <w:rPr>
          <w:rFonts w:asciiTheme="majorHAnsi" w:hAnsiTheme="majorHAnsi" w:cstheme="majorHAnsi"/>
          <w:b/>
          <w:bCs/>
          <w:sz w:val="24"/>
          <w:szCs w:val="24"/>
        </w:rPr>
      </w:pPr>
      <w:r w:rsidRPr="00B3361B">
        <w:rPr>
          <w:rFonts w:asciiTheme="majorHAnsi" w:hAnsiTheme="majorHAnsi" w:cstheme="majorHAnsi"/>
          <w:b/>
          <w:bCs/>
          <w:sz w:val="26"/>
          <w:szCs w:val="26"/>
        </w:rPr>
        <w:t>Vi</w:t>
      </w:r>
      <w:r w:rsidRPr="00B3361B">
        <w:rPr>
          <w:rFonts w:asciiTheme="majorHAnsi" w:hAnsiTheme="majorHAnsi" w:cstheme="majorHAnsi"/>
          <w:b/>
          <w:bCs/>
          <w:spacing w:val="-14"/>
          <w:sz w:val="26"/>
          <w:szCs w:val="26"/>
        </w:rPr>
        <w:t xml:space="preserve"> </w:t>
      </w:r>
      <w:r w:rsidRPr="00B3361B">
        <w:rPr>
          <w:rFonts w:asciiTheme="majorHAnsi" w:hAnsiTheme="majorHAnsi" w:cstheme="majorHAnsi"/>
          <w:b/>
          <w:bCs/>
          <w:sz w:val="26"/>
          <w:szCs w:val="26"/>
        </w:rPr>
        <w:t>trí,</w:t>
      </w:r>
      <w:r w:rsidRPr="00B3361B">
        <w:rPr>
          <w:rFonts w:asciiTheme="majorHAnsi" w:hAnsiTheme="majorHAnsi" w:cstheme="majorHAnsi"/>
          <w:b/>
          <w:bCs/>
          <w:spacing w:val="-11"/>
          <w:sz w:val="26"/>
          <w:szCs w:val="26"/>
        </w:rPr>
        <w:t xml:space="preserve"> </w:t>
      </w:r>
      <w:r w:rsidRPr="00B3361B">
        <w:rPr>
          <w:rFonts w:asciiTheme="majorHAnsi" w:hAnsiTheme="majorHAnsi" w:cstheme="majorHAnsi"/>
          <w:b/>
          <w:bCs/>
          <w:sz w:val="26"/>
          <w:szCs w:val="26"/>
        </w:rPr>
        <w:t>nội</w:t>
      </w:r>
      <w:r w:rsidRPr="00B3361B">
        <w:rPr>
          <w:rFonts w:asciiTheme="majorHAnsi" w:hAnsiTheme="majorHAnsi" w:cstheme="majorHAnsi"/>
          <w:b/>
          <w:bCs/>
          <w:sz w:val="26"/>
          <w:szCs w:val="26"/>
          <w:lang w:val="vi-VN"/>
        </w:rPr>
        <w:t xml:space="preserve"> dung chính của kế hoạch vật </w:t>
      </w:r>
      <w:r w:rsidRPr="00B3361B">
        <w:rPr>
          <w:rFonts w:asciiTheme="majorHAnsi" w:hAnsiTheme="majorHAnsi" w:cstheme="majorHAnsi"/>
          <w:b/>
          <w:bCs/>
          <w:spacing w:val="-5"/>
          <w:sz w:val="26"/>
          <w:szCs w:val="26"/>
        </w:rPr>
        <w:t>tư:</w:t>
      </w:r>
    </w:p>
    <w:p w14:paraId="13723635" w14:textId="77777777" w:rsidR="00B3361B" w:rsidRPr="00B3361B" w:rsidRDefault="00B3361B" w:rsidP="003C2859">
      <w:pPr>
        <w:pStyle w:val="ListParagraph"/>
        <w:numPr>
          <w:ilvl w:val="2"/>
          <w:numId w:val="4"/>
        </w:numPr>
        <w:spacing w:before="51"/>
        <w:ind w:left="567" w:hanging="567"/>
        <w:contextualSpacing w:val="0"/>
        <w:jc w:val="left"/>
        <w:rPr>
          <w:rFonts w:asciiTheme="majorHAnsi" w:hAnsiTheme="majorHAnsi" w:cstheme="majorHAnsi"/>
          <w:b/>
          <w:bCs/>
          <w:sz w:val="26"/>
          <w:szCs w:val="26"/>
        </w:rPr>
      </w:pPr>
      <w:r w:rsidRPr="00B3361B">
        <w:rPr>
          <w:rFonts w:asciiTheme="majorHAnsi" w:hAnsiTheme="majorHAnsi" w:cstheme="majorHAnsi"/>
          <w:b/>
          <w:bCs/>
          <w:sz w:val="26"/>
          <w:szCs w:val="26"/>
        </w:rPr>
        <w:t>Vị trí</w:t>
      </w:r>
    </w:p>
    <w:p w14:paraId="1F965B62" w14:textId="77777777" w:rsidR="00B3361B" w:rsidRPr="00B3361B" w:rsidRDefault="00B3361B" w:rsidP="003C2859">
      <w:pPr>
        <w:pStyle w:val="ListParagraph"/>
        <w:numPr>
          <w:ilvl w:val="3"/>
          <w:numId w:val="4"/>
        </w:numPr>
        <w:spacing w:before="51"/>
        <w:ind w:left="851" w:hanging="851"/>
        <w:contextualSpacing w:val="0"/>
        <w:jc w:val="left"/>
        <w:rPr>
          <w:rFonts w:asciiTheme="majorHAnsi" w:hAnsiTheme="majorHAnsi" w:cstheme="majorHAnsi"/>
          <w:b/>
          <w:bCs/>
          <w:sz w:val="26"/>
          <w:szCs w:val="26"/>
        </w:rPr>
      </w:pPr>
      <w:r w:rsidRPr="00B3361B">
        <w:rPr>
          <w:rFonts w:asciiTheme="majorHAnsi" w:hAnsiTheme="majorHAnsi" w:cstheme="majorHAnsi"/>
          <w:b/>
          <w:bCs/>
          <w:sz w:val="26"/>
          <w:szCs w:val="26"/>
        </w:rPr>
        <w:t>Khái niệm</w:t>
      </w:r>
    </w:p>
    <w:p w14:paraId="663C870E" w14:textId="77777777" w:rsidR="00B3361B" w:rsidRPr="002D5468" w:rsidRDefault="00B3361B" w:rsidP="00B3361B">
      <w:pPr>
        <w:pStyle w:val="BodyText"/>
        <w:spacing w:before="44" w:line="278" w:lineRule="auto"/>
        <w:ind w:left="0" w:right="62"/>
        <w:jc w:val="both"/>
        <w:rPr>
          <w:rFonts w:asciiTheme="majorHAnsi" w:hAnsiTheme="majorHAnsi" w:cstheme="majorHAnsi"/>
        </w:rPr>
      </w:pPr>
      <w:r w:rsidRPr="002D5468">
        <w:rPr>
          <w:rFonts w:asciiTheme="majorHAnsi" w:hAnsiTheme="majorHAnsi" w:cstheme="majorHAnsi"/>
        </w:rPr>
        <w:t>Vật tư là tên gọi chung của nguyên vật liệu, nhiên liệu, bán thành phẩm mua ngoài và các loại vật tư khác. Nói cách khác, vật tư còn được định nghĩa là những sản phẩm dùng để sản xuất ra 1 loại sản phẩm, hàng hoá khác.</w:t>
      </w:r>
    </w:p>
    <w:p w14:paraId="3B1616BA" w14:textId="77777777" w:rsidR="00B3361B" w:rsidRPr="002D5468" w:rsidRDefault="00B3361B" w:rsidP="00B3361B">
      <w:pPr>
        <w:pStyle w:val="BodyText"/>
        <w:spacing w:before="44" w:line="278" w:lineRule="auto"/>
        <w:ind w:left="0" w:right="62"/>
        <w:jc w:val="both"/>
        <w:rPr>
          <w:rFonts w:asciiTheme="majorHAnsi" w:hAnsiTheme="majorHAnsi" w:cstheme="majorHAnsi"/>
        </w:rPr>
      </w:pPr>
      <w:r w:rsidRPr="002D5468">
        <w:rPr>
          <w:rFonts w:asciiTheme="majorHAnsi" w:hAnsiTheme="majorHAnsi" w:cstheme="majorHAnsi"/>
        </w:rPr>
        <w:t>Trong doanh nghiệp, vật tư được thể hiện dưới dạng vật hoá như sắt thép, cao su, vải sợi, da...</w:t>
      </w:r>
    </w:p>
    <w:p w14:paraId="5972B3F6" w14:textId="77777777" w:rsidR="00B3361B" w:rsidRPr="00B3361B" w:rsidRDefault="00B3361B" w:rsidP="003C2859">
      <w:pPr>
        <w:pStyle w:val="ListParagraph"/>
        <w:numPr>
          <w:ilvl w:val="3"/>
          <w:numId w:val="4"/>
        </w:numPr>
        <w:spacing w:before="51"/>
        <w:ind w:left="851" w:hanging="851"/>
        <w:contextualSpacing w:val="0"/>
        <w:jc w:val="left"/>
        <w:rPr>
          <w:rFonts w:asciiTheme="majorHAnsi" w:hAnsiTheme="majorHAnsi" w:cstheme="majorHAnsi"/>
          <w:b/>
          <w:bCs/>
          <w:sz w:val="26"/>
          <w:szCs w:val="26"/>
        </w:rPr>
      </w:pPr>
      <w:r w:rsidRPr="00B3361B">
        <w:rPr>
          <w:rFonts w:asciiTheme="majorHAnsi" w:hAnsiTheme="majorHAnsi" w:cstheme="majorHAnsi"/>
          <w:b/>
          <w:bCs/>
          <w:sz w:val="26"/>
          <w:szCs w:val="26"/>
        </w:rPr>
        <w:t>Vai trò của vật tư:</w:t>
      </w:r>
    </w:p>
    <w:p w14:paraId="206ECEC5" w14:textId="43101D07" w:rsidR="00B3361B" w:rsidRPr="002D5468" w:rsidRDefault="00B3361B" w:rsidP="00B3361B">
      <w:pPr>
        <w:pStyle w:val="BodyText"/>
        <w:spacing w:before="44" w:line="278" w:lineRule="auto"/>
        <w:ind w:left="0" w:right="62"/>
        <w:jc w:val="both"/>
        <w:rPr>
          <w:rFonts w:asciiTheme="majorHAnsi" w:hAnsiTheme="majorHAnsi" w:cstheme="majorHAnsi"/>
        </w:rPr>
      </w:pPr>
      <w:r w:rsidRPr="002D5468">
        <w:rPr>
          <w:rFonts w:asciiTheme="majorHAnsi" w:hAnsiTheme="majorHAnsi" w:cstheme="majorHAnsi"/>
          <w:noProof/>
        </w:rPr>
        <w:drawing>
          <wp:anchor distT="0" distB="0" distL="0" distR="0" simplePos="0" relativeHeight="251659264" behindDoc="0" locked="0" layoutInCell="1" allowOverlap="1" wp14:anchorId="583B4E5E" wp14:editId="5D4804AE">
            <wp:simplePos x="0" y="0"/>
            <wp:positionH relativeFrom="page">
              <wp:posOffset>1893725</wp:posOffset>
            </wp:positionH>
            <wp:positionV relativeFrom="paragraph">
              <wp:posOffset>1206272</wp:posOffset>
            </wp:positionV>
            <wp:extent cx="4390842" cy="522636"/>
            <wp:effectExtent l="0" t="0" r="0" b="0"/>
            <wp:wrapTopAndBottom/>
            <wp:docPr id="37" name="image34.png" descr="A whit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png" descr="A white sign with black text&#10;&#10;AI-generated content may be incorrect."/>
                    <pic:cNvPicPr/>
                  </pic:nvPicPr>
                  <pic:blipFill>
                    <a:blip r:embed="rId6" cstate="print"/>
                    <a:stretch>
                      <a:fillRect/>
                    </a:stretch>
                  </pic:blipFill>
                  <pic:spPr>
                    <a:xfrm>
                      <a:off x="0" y="0"/>
                      <a:ext cx="4390842" cy="522636"/>
                    </a:xfrm>
                    <a:prstGeom prst="rect">
                      <a:avLst/>
                    </a:prstGeom>
                  </pic:spPr>
                </pic:pic>
              </a:graphicData>
            </a:graphic>
          </wp:anchor>
        </w:drawing>
      </w:r>
      <w:r w:rsidRPr="002D5468">
        <w:rPr>
          <w:rFonts w:asciiTheme="majorHAnsi" w:hAnsiTheme="majorHAnsi" w:cstheme="majorHAnsi"/>
        </w:rPr>
        <w:t>Mỗi sản phẩm hàng hoá được cấu thành từ các loại vật tư theo một tỉ lệ nhất</w:t>
      </w:r>
      <w:r w:rsidRPr="002D5468">
        <w:rPr>
          <w:rFonts w:asciiTheme="majorHAnsi" w:hAnsiTheme="majorHAnsi" w:cstheme="majorHAnsi"/>
          <w:spacing w:val="80"/>
        </w:rPr>
        <w:t xml:space="preserve"> </w:t>
      </w:r>
      <w:r w:rsidRPr="002D5468">
        <w:rPr>
          <w:rFonts w:asciiTheme="majorHAnsi" w:hAnsiTheme="majorHAnsi" w:cstheme="majorHAnsi"/>
        </w:rPr>
        <w:t>định. Cho dù là một vật tư nhỏ nhưng thiếu nó, sẽ làm ảnh hưởng tới quá trình</w:t>
      </w:r>
      <w:r w:rsidRPr="002D5468">
        <w:rPr>
          <w:rFonts w:asciiTheme="majorHAnsi" w:hAnsiTheme="majorHAnsi" w:cstheme="majorHAnsi"/>
          <w:spacing w:val="40"/>
        </w:rPr>
        <w:t xml:space="preserve"> </w:t>
      </w:r>
      <w:r w:rsidRPr="002D5468">
        <w:rPr>
          <w:rFonts w:asciiTheme="majorHAnsi" w:hAnsiTheme="majorHAnsi" w:cstheme="majorHAnsi"/>
        </w:rPr>
        <w:t>sản xuất hoặc ảnh hưởng tới chất lượng sản phẩm. Thông thường, trong các</w:t>
      </w:r>
      <w:r w:rsidRPr="002D5468">
        <w:rPr>
          <w:rFonts w:asciiTheme="majorHAnsi" w:hAnsiTheme="majorHAnsi" w:cstheme="majorHAnsi"/>
          <w:spacing w:val="40"/>
        </w:rPr>
        <w:t xml:space="preserve"> </w:t>
      </w:r>
      <w:r w:rsidRPr="002D5468">
        <w:rPr>
          <w:rFonts w:asciiTheme="majorHAnsi" w:hAnsiTheme="majorHAnsi" w:cstheme="majorHAnsi"/>
        </w:rPr>
        <w:t>doanh nghiệp, chi phí vật tư chiếm đến 50% chi phí sản phẩm. Đặc biệt đối với các sản phẩm thuộc khối ngành công nghiệp, chi phí vật tư chiếm từ 70 - 80%</w:t>
      </w:r>
      <w:r w:rsidRPr="002D5468">
        <w:rPr>
          <w:rFonts w:asciiTheme="majorHAnsi" w:hAnsiTheme="majorHAnsi" w:cstheme="majorHAnsi"/>
          <w:spacing w:val="80"/>
        </w:rPr>
        <w:t xml:space="preserve"> </w:t>
      </w:r>
      <w:r w:rsidRPr="002D5468">
        <w:rPr>
          <w:rFonts w:asciiTheme="majorHAnsi" w:hAnsiTheme="majorHAnsi" w:cstheme="majorHAnsi"/>
        </w:rPr>
        <w:t>chi phí sản phẩm.</w:t>
      </w:r>
    </w:p>
    <w:p w14:paraId="74DEBA64" w14:textId="0A6BA3A8" w:rsidR="00B3361B" w:rsidRPr="002D5468" w:rsidRDefault="00B3361B" w:rsidP="00B3361B">
      <w:pPr>
        <w:pStyle w:val="BodyText"/>
        <w:spacing w:before="44" w:line="278" w:lineRule="auto"/>
        <w:ind w:left="0" w:right="62"/>
        <w:jc w:val="both"/>
        <w:rPr>
          <w:rFonts w:asciiTheme="majorHAnsi" w:hAnsiTheme="majorHAnsi" w:cstheme="majorHAnsi"/>
        </w:rPr>
      </w:pPr>
      <w:r w:rsidRPr="002D5468">
        <w:rPr>
          <w:rFonts w:asciiTheme="majorHAnsi" w:hAnsiTheme="majorHAnsi" w:cstheme="majorHAnsi"/>
        </w:rPr>
        <w:t>Quá</w:t>
      </w:r>
      <w:r w:rsidRPr="00B3361B">
        <w:rPr>
          <w:rFonts w:asciiTheme="majorHAnsi" w:hAnsiTheme="majorHAnsi" w:cstheme="majorHAnsi"/>
        </w:rPr>
        <w:t xml:space="preserve"> </w:t>
      </w:r>
      <w:r w:rsidRPr="002D5468">
        <w:rPr>
          <w:rFonts w:asciiTheme="majorHAnsi" w:hAnsiTheme="majorHAnsi" w:cstheme="majorHAnsi"/>
        </w:rPr>
        <w:t>trình</w:t>
      </w:r>
      <w:r w:rsidRPr="00B3361B">
        <w:rPr>
          <w:rFonts w:asciiTheme="majorHAnsi" w:hAnsiTheme="majorHAnsi" w:cstheme="majorHAnsi"/>
        </w:rPr>
        <w:t xml:space="preserve"> </w:t>
      </w:r>
      <w:r w:rsidRPr="002D5468">
        <w:rPr>
          <w:rFonts w:asciiTheme="majorHAnsi" w:hAnsiTheme="majorHAnsi" w:cstheme="majorHAnsi"/>
        </w:rPr>
        <w:t>sản</w:t>
      </w:r>
      <w:r w:rsidRPr="00B3361B">
        <w:rPr>
          <w:rFonts w:asciiTheme="majorHAnsi" w:hAnsiTheme="majorHAnsi" w:cstheme="majorHAnsi"/>
        </w:rPr>
        <w:t xml:space="preserve"> </w:t>
      </w:r>
      <w:r w:rsidRPr="002D5468">
        <w:rPr>
          <w:rFonts w:asciiTheme="majorHAnsi" w:hAnsiTheme="majorHAnsi" w:cstheme="majorHAnsi"/>
        </w:rPr>
        <w:t>xuất</w:t>
      </w:r>
      <w:r w:rsidRPr="00B3361B">
        <w:rPr>
          <w:rFonts w:asciiTheme="majorHAnsi" w:hAnsiTheme="majorHAnsi" w:cstheme="majorHAnsi"/>
        </w:rPr>
        <w:t xml:space="preserve"> </w:t>
      </w:r>
      <w:r w:rsidRPr="002D5468">
        <w:rPr>
          <w:rFonts w:asciiTheme="majorHAnsi" w:hAnsiTheme="majorHAnsi" w:cstheme="majorHAnsi"/>
        </w:rPr>
        <w:t>có</w:t>
      </w:r>
      <w:r w:rsidRPr="00B3361B">
        <w:rPr>
          <w:rFonts w:asciiTheme="majorHAnsi" w:hAnsiTheme="majorHAnsi" w:cstheme="majorHAnsi"/>
        </w:rPr>
        <w:t xml:space="preserve"> </w:t>
      </w:r>
      <w:r w:rsidRPr="002D5468">
        <w:rPr>
          <w:rFonts w:asciiTheme="majorHAnsi" w:hAnsiTheme="majorHAnsi" w:cstheme="majorHAnsi"/>
        </w:rPr>
        <w:t>thể</w:t>
      </w:r>
      <w:r w:rsidRPr="00B3361B">
        <w:rPr>
          <w:rFonts w:asciiTheme="majorHAnsi" w:hAnsiTheme="majorHAnsi" w:cstheme="majorHAnsi"/>
        </w:rPr>
        <w:t xml:space="preserve"> </w:t>
      </w:r>
      <w:r w:rsidRPr="002D5468">
        <w:rPr>
          <w:rFonts w:asciiTheme="majorHAnsi" w:hAnsiTheme="majorHAnsi" w:cstheme="majorHAnsi"/>
        </w:rPr>
        <w:t>được</w:t>
      </w:r>
      <w:r w:rsidRPr="00B3361B">
        <w:rPr>
          <w:rFonts w:asciiTheme="majorHAnsi" w:hAnsiTheme="majorHAnsi" w:cstheme="majorHAnsi"/>
        </w:rPr>
        <w:t xml:space="preserve"> </w:t>
      </w:r>
      <w:r w:rsidRPr="002D5468">
        <w:rPr>
          <w:rFonts w:asciiTheme="majorHAnsi" w:hAnsiTheme="majorHAnsi" w:cstheme="majorHAnsi"/>
        </w:rPr>
        <w:t>ví</w:t>
      </w:r>
      <w:r w:rsidRPr="00B3361B">
        <w:rPr>
          <w:rFonts w:asciiTheme="majorHAnsi" w:hAnsiTheme="majorHAnsi" w:cstheme="majorHAnsi"/>
        </w:rPr>
        <w:t xml:space="preserve"> </w:t>
      </w:r>
      <w:r w:rsidRPr="002D5468">
        <w:rPr>
          <w:rFonts w:asciiTheme="majorHAnsi" w:hAnsiTheme="majorHAnsi" w:cstheme="majorHAnsi"/>
        </w:rPr>
        <w:t>như</w:t>
      </w:r>
      <w:r w:rsidRPr="00B3361B">
        <w:rPr>
          <w:rFonts w:asciiTheme="majorHAnsi" w:hAnsiTheme="majorHAnsi" w:cstheme="majorHAnsi"/>
        </w:rPr>
        <w:t xml:space="preserve"> </w:t>
      </w:r>
      <w:r w:rsidRPr="002D5468">
        <w:rPr>
          <w:rFonts w:asciiTheme="majorHAnsi" w:hAnsiTheme="majorHAnsi" w:cstheme="majorHAnsi"/>
        </w:rPr>
        <w:t>một</w:t>
      </w:r>
      <w:r w:rsidRPr="00B3361B">
        <w:rPr>
          <w:rFonts w:asciiTheme="majorHAnsi" w:hAnsiTheme="majorHAnsi" w:cstheme="majorHAnsi"/>
        </w:rPr>
        <w:t xml:space="preserve"> </w:t>
      </w:r>
      <w:r w:rsidRPr="002D5468">
        <w:rPr>
          <w:rFonts w:asciiTheme="majorHAnsi" w:hAnsiTheme="majorHAnsi" w:cstheme="majorHAnsi"/>
        </w:rPr>
        <w:t>hộp</w:t>
      </w:r>
      <w:r w:rsidRPr="00B3361B">
        <w:rPr>
          <w:rFonts w:asciiTheme="majorHAnsi" w:hAnsiTheme="majorHAnsi" w:cstheme="majorHAnsi"/>
        </w:rPr>
        <w:t xml:space="preserve"> </w:t>
      </w:r>
      <w:r w:rsidRPr="002D5468">
        <w:rPr>
          <w:rFonts w:asciiTheme="majorHAnsi" w:hAnsiTheme="majorHAnsi" w:cstheme="majorHAnsi"/>
        </w:rPr>
        <w:t>đen</w:t>
      </w:r>
      <w:r w:rsidRPr="00B3361B">
        <w:rPr>
          <w:rFonts w:asciiTheme="majorHAnsi" w:hAnsiTheme="majorHAnsi" w:cstheme="majorHAnsi"/>
        </w:rPr>
        <w:t xml:space="preserve"> </w:t>
      </w:r>
      <w:r w:rsidRPr="002D5468">
        <w:rPr>
          <w:rFonts w:asciiTheme="majorHAnsi" w:hAnsiTheme="majorHAnsi" w:cstheme="majorHAnsi"/>
        </w:rPr>
        <w:t>có</w:t>
      </w:r>
      <w:r w:rsidRPr="00B3361B">
        <w:rPr>
          <w:rFonts w:asciiTheme="majorHAnsi" w:hAnsiTheme="majorHAnsi" w:cstheme="majorHAnsi"/>
        </w:rPr>
        <w:t xml:space="preserve"> </w:t>
      </w:r>
      <w:r w:rsidRPr="002D5468">
        <w:rPr>
          <w:rFonts w:asciiTheme="majorHAnsi" w:hAnsiTheme="majorHAnsi" w:cstheme="majorHAnsi"/>
        </w:rPr>
        <w:t>đầu</w:t>
      </w:r>
      <w:r w:rsidRPr="00B3361B">
        <w:rPr>
          <w:rFonts w:asciiTheme="majorHAnsi" w:hAnsiTheme="majorHAnsi" w:cstheme="majorHAnsi"/>
        </w:rPr>
        <w:t xml:space="preserve"> </w:t>
      </w:r>
      <w:r w:rsidRPr="002D5468">
        <w:rPr>
          <w:rFonts w:asciiTheme="majorHAnsi" w:hAnsiTheme="majorHAnsi" w:cstheme="majorHAnsi"/>
        </w:rPr>
        <w:t>vào</w:t>
      </w:r>
      <w:r w:rsidRPr="00B3361B">
        <w:rPr>
          <w:rFonts w:asciiTheme="majorHAnsi" w:hAnsiTheme="majorHAnsi" w:cstheme="majorHAnsi"/>
        </w:rPr>
        <w:t xml:space="preserve"> </w:t>
      </w:r>
      <w:r w:rsidRPr="002D5468">
        <w:rPr>
          <w:rFonts w:asciiTheme="majorHAnsi" w:hAnsiTheme="majorHAnsi" w:cstheme="majorHAnsi"/>
        </w:rPr>
        <w:t>và</w:t>
      </w:r>
      <w:r w:rsidRPr="00B3361B">
        <w:rPr>
          <w:rFonts w:asciiTheme="majorHAnsi" w:hAnsiTheme="majorHAnsi" w:cstheme="majorHAnsi"/>
        </w:rPr>
        <w:t xml:space="preserve"> </w:t>
      </w:r>
      <w:r w:rsidRPr="002D5468">
        <w:rPr>
          <w:rFonts w:asciiTheme="majorHAnsi" w:hAnsiTheme="majorHAnsi" w:cstheme="majorHAnsi"/>
        </w:rPr>
        <w:t>đầu</w:t>
      </w:r>
      <w:r w:rsidRPr="00B3361B">
        <w:rPr>
          <w:rFonts w:asciiTheme="majorHAnsi" w:hAnsiTheme="majorHAnsi" w:cstheme="majorHAnsi"/>
        </w:rPr>
        <w:t xml:space="preserve"> </w:t>
      </w:r>
      <w:r w:rsidRPr="002D5468">
        <w:rPr>
          <w:rFonts w:asciiTheme="majorHAnsi" w:hAnsiTheme="majorHAnsi" w:cstheme="majorHAnsi"/>
        </w:rPr>
        <w:t>ra.</w:t>
      </w:r>
      <w:r w:rsidRPr="00B3361B">
        <w:rPr>
          <w:rFonts w:asciiTheme="majorHAnsi" w:hAnsiTheme="majorHAnsi" w:cstheme="majorHAnsi"/>
        </w:rPr>
        <w:t xml:space="preserve"> Trong</w:t>
      </w:r>
      <w:r>
        <w:rPr>
          <w:rFonts w:asciiTheme="majorHAnsi" w:hAnsiTheme="majorHAnsi" w:cstheme="majorHAnsi"/>
          <w:lang w:val="vi-VN"/>
        </w:rPr>
        <w:t xml:space="preserve"> </w:t>
      </w:r>
      <w:r w:rsidRPr="002D5468">
        <w:rPr>
          <w:rFonts w:asciiTheme="majorHAnsi" w:hAnsiTheme="majorHAnsi" w:cstheme="majorHAnsi"/>
        </w:rPr>
        <w:t>đó,</w:t>
      </w:r>
      <w:r w:rsidRPr="00B3361B">
        <w:rPr>
          <w:rFonts w:asciiTheme="majorHAnsi" w:hAnsiTheme="majorHAnsi" w:cstheme="majorHAnsi"/>
        </w:rPr>
        <w:t xml:space="preserve"> </w:t>
      </w:r>
      <w:r w:rsidRPr="002D5468">
        <w:rPr>
          <w:rFonts w:asciiTheme="majorHAnsi" w:hAnsiTheme="majorHAnsi" w:cstheme="majorHAnsi"/>
        </w:rPr>
        <w:t>đầu</w:t>
      </w:r>
      <w:r w:rsidRPr="00B3361B">
        <w:rPr>
          <w:rFonts w:asciiTheme="majorHAnsi" w:hAnsiTheme="majorHAnsi" w:cstheme="majorHAnsi"/>
        </w:rPr>
        <w:t xml:space="preserve"> </w:t>
      </w:r>
      <w:r w:rsidRPr="002D5468">
        <w:rPr>
          <w:rFonts w:asciiTheme="majorHAnsi" w:hAnsiTheme="majorHAnsi" w:cstheme="majorHAnsi"/>
        </w:rPr>
        <w:t>vào</w:t>
      </w:r>
      <w:r w:rsidRPr="00B3361B">
        <w:rPr>
          <w:rFonts w:asciiTheme="majorHAnsi" w:hAnsiTheme="majorHAnsi" w:cstheme="majorHAnsi"/>
        </w:rPr>
        <w:t xml:space="preserve"> </w:t>
      </w:r>
      <w:r w:rsidRPr="002D5468">
        <w:rPr>
          <w:rFonts w:asciiTheme="majorHAnsi" w:hAnsiTheme="majorHAnsi" w:cstheme="majorHAnsi"/>
        </w:rPr>
        <w:t>bao gồm</w:t>
      </w:r>
      <w:r w:rsidRPr="002D5468">
        <w:rPr>
          <w:rFonts w:asciiTheme="majorHAnsi" w:hAnsiTheme="majorHAnsi" w:cstheme="majorHAnsi"/>
          <w:spacing w:val="1"/>
        </w:rPr>
        <w:t xml:space="preserve"> </w:t>
      </w:r>
      <w:r w:rsidRPr="002D5468">
        <w:rPr>
          <w:rFonts w:asciiTheme="majorHAnsi" w:hAnsiTheme="majorHAnsi" w:cstheme="majorHAnsi"/>
        </w:rPr>
        <w:t>vốn,</w:t>
      </w:r>
      <w:r w:rsidRPr="002D5468">
        <w:rPr>
          <w:rFonts w:asciiTheme="majorHAnsi" w:hAnsiTheme="majorHAnsi" w:cstheme="majorHAnsi"/>
          <w:spacing w:val="6"/>
        </w:rPr>
        <w:t xml:space="preserve"> </w:t>
      </w:r>
      <w:r w:rsidRPr="002D5468">
        <w:rPr>
          <w:rFonts w:asciiTheme="majorHAnsi" w:hAnsiTheme="majorHAnsi" w:cstheme="majorHAnsi"/>
        </w:rPr>
        <w:t>máy móc</w:t>
      </w:r>
      <w:r w:rsidRPr="002D5468">
        <w:rPr>
          <w:rFonts w:asciiTheme="majorHAnsi" w:hAnsiTheme="majorHAnsi" w:cstheme="majorHAnsi"/>
          <w:spacing w:val="5"/>
        </w:rPr>
        <w:t xml:space="preserve"> </w:t>
      </w:r>
      <w:r w:rsidRPr="002D5468">
        <w:rPr>
          <w:rFonts w:asciiTheme="majorHAnsi" w:hAnsiTheme="majorHAnsi" w:cstheme="majorHAnsi"/>
        </w:rPr>
        <w:t>thiết bị,</w:t>
      </w:r>
      <w:r w:rsidRPr="002D5468">
        <w:rPr>
          <w:rFonts w:asciiTheme="majorHAnsi" w:hAnsiTheme="majorHAnsi" w:cstheme="majorHAnsi"/>
          <w:spacing w:val="4"/>
        </w:rPr>
        <w:t xml:space="preserve"> </w:t>
      </w:r>
      <w:r w:rsidRPr="002D5468">
        <w:rPr>
          <w:rFonts w:asciiTheme="majorHAnsi" w:hAnsiTheme="majorHAnsi" w:cstheme="majorHAnsi"/>
        </w:rPr>
        <w:t>con</w:t>
      </w:r>
      <w:r w:rsidRPr="002D5468">
        <w:rPr>
          <w:rFonts w:asciiTheme="majorHAnsi" w:hAnsiTheme="majorHAnsi" w:cstheme="majorHAnsi"/>
          <w:spacing w:val="3"/>
        </w:rPr>
        <w:t xml:space="preserve"> </w:t>
      </w:r>
      <w:r w:rsidRPr="002D5468">
        <w:rPr>
          <w:rFonts w:asciiTheme="majorHAnsi" w:hAnsiTheme="majorHAnsi" w:cstheme="majorHAnsi"/>
        </w:rPr>
        <w:t>người</w:t>
      </w:r>
      <w:r w:rsidRPr="002D5468">
        <w:rPr>
          <w:rFonts w:asciiTheme="majorHAnsi" w:hAnsiTheme="majorHAnsi" w:cstheme="majorHAnsi"/>
          <w:spacing w:val="3"/>
        </w:rPr>
        <w:t xml:space="preserve"> </w:t>
      </w:r>
      <w:r w:rsidRPr="002D5468">
        <w:rPr>
          <w:rFonts w:asciiTheme="majorHAnsi" w:hAnsiTheme="majorHAnsi" w:cstheme="majorHAnsi"/>
        </w:rPr>
        <w:t>và</w:t>
      </w:r>
      <w:r w:rsidRPr="002D5468">
        <w:rPr>
          <w:rFonts w:asciiTheme="majorHAnsi" w:hAnsiTheme="majorHAnsi" w:cstheme="majorHAnsi"/>
          <w:spacing w:val="3"/>
        </w:rPr>
        <w:t xml:space="preserve"> </w:t>
      </w:r>
      <w:r w:rsidRPr="002D5468">
        <w:rPr>
          <w:rFonts w:asciiTheme="majorHAnsi" w:hAnsiTheme="majorHAnsi" w:cstheme="majorHAnsi"/>
        </w:rPr>
        <w:t>vật</w:t>
      </w:r>
      <w:r w:rsidRPr="002D5468">
        <w:rPr>
          <w:rFonts w:asciiTheme="majorHAnsi" w:hAnsiTheme="majorHAnsi" w:cstheme="majorHAnsi"/>
          <w:spacing w:val="6"/>
        </w:rPr>
        <w:t xml:space="preserve"> </w:t>
      </w:r>
      <w:r w:rsidRPr="002D5468">
        <w:rPr>
          <w:rFonts w:asciiTheme="majorHAnsi" w:hAnsiTheme="majorHAnsi" w:cstheme="majorHAnsi"/>
          <w:spacing w:val="-5"/>
        </w:rPr>
        <w:t>tư.</w:t>
      </w:r>
    </w:p>
    <w:p w14:paraId="1FA18D8F" w14:textId="77777777" w:rsidR="00B3361B" w:rsidRPr="002D5468" w:rsidRDefault="00B3361B" w:rsidP="00B3361B">
      <w:pPr>
        <w:pStyle w:val="BodyText"/>
        <w:spacing w:before="49" w:line="280" w:lineRule="auto"/>
        <w:ind w:left="0" w:right="3786"/>
        <w:rPr>
          <w:rFonts w:asciiTheme="majorHAnsi" w:hAnsiTheme="majorHAnsi" w:cstheme="majorHAnsi"/>
        </w:rPr>
      </w:pPr>
      <w:r w:rsidRPr="002D5468">
        <w:rPr>
          <w:rFonts w:asciiTheme="majorHAnsi" w:hAnsiTheme="majorHAnsi" w:cstheme="majorHAnsi"/>
        </w:rPr>
        <w:t>Sơ đồ 1: Quy</w:t>
      </w:r>
      <w:r w:rsidRPr="002D5468">
        <w:rPr>
          <w:rFonts w:asciiTheme="majorHAnsi" w:hAnsiTheme="majorHAnsi" w:cstheme="majorHAnsi"/>
          <w:spacing w:val="-6"/>
        </w:rPr>
        <w:t xml:space="preserve"> </w:t>
      </w:r>
      <w:r w:rsidRPr="002D5468">
        <w:rPr>
          <w:rFonts w:asciiTheme="majorHAnsi" w:hAnsiTheme="majorHAnsi" w:cstheme="majorHAnsi"/>
        </w:rPr>
        <w:t>trình sản xuất của doanh nghiệp (Nguồn: Giáo trình KHQL Tập II, trang 206)</w:t>
      </w:r>
    </w:p>
    <w:p w14:paraId="13C06AEA" w14:textId="77777777" w:rsidR="00B3361B" w:rsidRPr="002D5468" w:rsidRDefault="00B3361B" w:rsidP="00B3361B">
      <w:pPr>
        <w:pStyle w:val="BodyText"/>
        <w:spacing w:before="44" w:line="278" w:lineRule="auto"/>
        <w:ind w:left="0" w:right="62"/>
        <w:jc w:val="both"/>
        <w:rPr>
          <w:rFonts w:asciiTheme="majorHAnsi" w:hAnsiTheme="majorHAnsi" w:cstheme="majorHAnsi"/>
        </w:rPr>
      </w:pPr>
      <w:r w:rsidRPr="002D5468">
        <w:rPr>
          <w:rFonts w:asciiTheme="majorHAnsi" w:hAnsiTheme="majorHAnsi" w:cstheme="majorHAnsi"/>
        </w:rPr>
        <w:t>Vật</w:t>
      </w:r>
      <w:r w:rsidRPr="002D5468">
        <w:rPr>
          <w:rFonts w:asciiTheme="majorHAnsi" w:hAnsiTheme="majorHAnsi" w:cstheme="majorHAnsi"/>
          <w:spacing w:val="29"/>
        </w:rPr>
        <w:t xml:space="preserve"> </w:t>
      </w:r>
      <w:r w:rsidRPr="002D5468">
        <w:rPr>
          <w:rFonts w:asciiTheme="majorHAnsi" w:hAnsiTheme="majorHAnsi" w:cstheme="majorHAnsi"/>
        </w:rPr>
        <w:t>tư</w:t>
      </w:r>
      <w:r w:rsidRPr="002D5468">
        <w:rPr>
          <w:rFonts w:asciiTheme="majorHAnsi" w:hAnsiTheme="majorHAnsi" w:cstheme="majorHAnsi"/>
          <w:spacing w:val="27"/>
        </w:rPr>
        <w:t xml:space="preserve"> </w:t>
      </w:r>
      <w:r w:rsidRPr="002D5468">
        <w:rPr>
          <w:rFonts w:asciiTheme="majorHAnsi" w:hAnsiTheme="majorHAnsi" w:cstheme="majorHAnsi"/>
        </w:rPr>
        <w:t>chính là</w:t>
      </w:r>
      <w:r w:rsidRPr="002D5468">
        <w:rPr>
          <w:rFonts w:asciiTheme="majorHAnsi" w:hAnsiTheme="majorHAnsi" w:cstheme="majorHAnsi"/>
          <w:spacing w:val="28"/>
        </w:rPr>
        <w:t xml:space="preserve"> </w:t>
      </w:r>
      <w:r w:rsidRPr="002D5468">
        <w:rPr>
          <w:rFonts w:asciiTheme="majorHAnsi" w:hAnsiTheme="majorHAnsi" w:cstheme="majorHAnsi"/>
        </w:rPr>
        <w:t>một trong những</w:t>
      </w:r>
      <w:r w:rsidRPr="002D5468">
        <w:rPr>
          <w:rFonts w:asciiTheme="majorHAnsi" w:hAnsiTheme="majorHAnsi" w:cstheme="majorHAnsi"/>
          <w:spacing w:val="30"/>
        </w:rPr>
        <w:t xml:space="preserve"> </w:t>
      </w:r>
      <w:r w:rsidRPr="002D5468">
        <w:rPr>
          <w:rFonts w:asciiTheme="majorHAnsi" w:hAnsiTheme="majorHAnsi" w:cstheme="majorHAnsi"/>
        </w:rPr>
        <w:t>yếu</w:t>
      </w:r>
      <w:r w:rsidRPr="002D5468">
        <w:rPr>
          <w:rFonts w:asciiTheme="majorHAnsi" w:hAnsiTheme="majorHAnsi" w:cstheme="majorHAnsi"/>
          <w:spacing w:val="28"/>
        </w:rPr>
        <w:t xml:space="preserve"> </w:t>
      </w:r>
      <w:r w:rsidRPr="002D5468">
        <w:rPr>
          <w:rFonts w:asciiTheme="majorHAnsi" w:hAnsiTheme="majorHAnsi" w:cstheme="majorHAnsi"/>
        </w:rPr>
        <w:t>tố</w:t>
      </w:r>
      <w:r w:rsidRPr="002D5468">
        <w:rPr>
          <w:rFonts w:asciiTheme="majorHAnsi" w:hAnsiTheme="majorHAnsi" w:cstheme="majorHAnsi"/>
          <w:spacing w:val="28"/>
        </w:rPr>
        <w:t xml:space="preserve"> </w:t>
      </w:r>
      <w:r w:rsidRPr="002D5468">
        <w:rPr>
          <w:rFonts w:asciiTheme="majorHAnsi" w:hAnsiTheme="majorHAnsi" w:cstheme="majorHAnsi"/>
        </w:rPr>
        <w:t>đầu vào</w:t>
      </w:r>
      <w:r w:rsidRPr="002D5468">
        <w:rPr>
          <w:rFonts w:asciiTheme="majorHAnsi" w:hAnsiTheme="majorHAnsi" w:cstheme="majorHAnsi"/>
          <w:spacing w:val="28"/>
        </w:rPr>
        <w:t xml:space="preserve"> </w:t>
      </w:r>
      <w:r w:rsidRPr="002D5468">
        <w:rPr>
          <w:rFonts w:asciiTheme="majorHAnsi" w:hAnsiTheme="majorHAnsi" w:cstheme="majorHAnsi"/>
        </w:rPr>
        <w:t>không</w:t>
      </w:r>
      <w:r w:rsidRPr="002D5468">
        <w:rPr>
          <w:rFonts w:asciiTheme="majorHAnsi" w:hAnsiTheme="majorHAnsi" w:cstheme="majorHAnsi"/>
          <w:spacing w:val="28"/>
        </w:rPr>
        <w:t xml:space="preserve"> </w:t>
      </w:r>
      <w:r w:rsidRPr="002D5468">
        <w:rPr>
          <w:rFonts w:asciiTheme="majorHAnsi" w:hAnsiTheme="majorHAnsi" w:cstheme="majorHAnsi"/>
        </w:rPr>
        <w:t>thể thiếu</w:t>
      </w:r>
      <w:r w:rsidRPr="002D5468">
        <w:rPr>
          <w:rFonts w:asciiTheme="majorHAnsi" w:hAnsiTheme="majorHAnsi" w:cstheme="majorHAnsi"/>
          <w:spacing w:val="28"/>
        </w:rPr>
        <w:t xml:space="preserve"> </w:t>
      </w:r>
      <w:r w:rsidRPr="002D5468">
        <w:rPr>
          <w:rFonts w:asciiTheme="majorHAnsi" w:hAnsiTheme="majorHAnsi" w:cstheme="majorHAnsi"/>
        </w:rPr>
        <w:t>của quá trình sản xuất. Khi tham</w:t>
      </w:r>
      <w:r w:rsidRPr="002D5468">
        <w:rPr>
          <w:rFonts w:asciiTheme="majorHAnsi" w:hAnsiTheme="majorHAnsi" w:cstheme="majorHAnsi"/>
          <w:spacing w:val="-2"/>
        </w:rPr>
        <w:t xml:space="preserve"> </w:t>
      </w:r>
      <w:r w:rsidRPr="002D5468">
        <w:rPr>
          <w:rFonts w:asciiTheme="majorHAnsi" w:hAnsiTheme="majorHAnsi" w:cstheme="majorHAnsi"/>
        </w:rPr>
        <w:t>gia vào quá trình sản xuất, dưới sự tác động của lao động, vật tư bị tiêu hao toàn bộ hoặc thay đổi hình thái vật chất ban đầu để tạo ra hình thái vật chất của sản phẩm. Vật tư là yếu tố đầu tiên của quy trình sản xuất, nó tác động,</w:t>
      </w:r>
      <w:r w:rsidRPr="002D5468">
        <w:rPr>
          <w:rFonts w:asciiTheme="majorHAnsi" w:hAnsiTheme="majorHAnsi" w:cstheme="majorHAnsi"/>
          <w:spacing w:val="40"/>
        </w:rPr>
        <w:t xml:space="preserve"> </w:t>
      </w:r>
      <w:r w:rsidRPr="002D5468">
        <w:rPr>
          <w:rFonts w:asciiTheme="majorHAnsi" w:hAnsiTheme="majorHAnsi" w:cstheme="majorHAnsi"/>
        </w:rPr>
        <w:t>ảnh</w:t>
      </w:r>
      <w:r w:rsidRPr="002D5468">
        <w:rPr>
          <w:rFonts w:asciiTheme="majorHAnsi" w:hAnsiTheme="majorHAnsi" w:cstheme="majorHAnsi"/>
          <w:spacing w:val="40"/>
        </w:rPr>
        <w:t xml:space="preserve"> </w:t>
      </w:r>
      <w:r w:rsidRPr="002D5468">
        <w:rPr>
          <w:rFonts w:asciiTheme="majorHAnsi" w:hAnsiTheme="majorHAnsi" w:cstheme="majorHAnsi"/>
        </w:rPr>
        <w:t>hưởng</w:t>
      </w:r>
      <w:r w:rsidRPr="002D5468">
        <w:rPr>
          <w:rFonts w:asciiTheme="majorHAnsi" w:hAnsiTheme="majorHAnsi" w:cstheme="majorHAnsi"/>
          <w:spacing w:val="40"/>
        </w:rPr>
        <w:t xml:space="preserve"> </w:t>
      </w:r>
      <w:r w:rsidRPr="002D5468">
        <w:rPr>
          <w:rFonts w:asciiTheme="majorHAnsi" w:hAnsiTheme="majorHAnsi" w:cstheme="majorHAnsi"/>
        </w:rPr>
        <w:t>và</w:t>
      </w:r>
      <w:r w:rsidRPr="002D5468">
        <w:rPr>
          <w:rFonts w:asciiTheme="majorHAnsi" w:hAnsiTheme="majorHAnsi" w:cstheme="majorHAnsi"/>
          <w:spacing w:val="40"/>
        </w:rPr>
        <w:t xml:space="preserve"> </w:t>
      </w:r>
      <w:r w:rsidRPr="002D5468">
        <w:rPr>
          <w:rFonts w:asciiTheme="majorHAnsi" w:hAnsiTheme="majorHAnsi" w:cstheme="majorHAnsi"/>
        </w:rPr>
        <w:t>chi</w:t>
      </w:r>
      <w:r w:rsidRPr="002D5468">
        <w:rPr>
          <w:rFonts w:asciiTheme="majorHAnsi" w:hAnsiTheme="majorHAnsi" w:cstheme="majorHAnsi"/>
          <w:spacing w:val="40"/>
        </w:rPr>
        <w:t xml:space="preserve"> </w:t>
      </w:r>
      <w:r w:rsidRPr="002D5468">
        <w:rPr>
          <w:rFonts w:asciiTheme="majorHAnsi" w:hAnsiTheme="majorHAnsi" w:cstheme="majorHAnsi"/>
        </w:rPr>
        <w:t>phối</w:t>
      </w:r>
      <w:r w:rsidRPr="002D5468">
        <w:rPr>
          <w:rFonts w:asciiTheme="majorHAnsi" w:hAnsiTheme="majorHAnsi" w:cstheme="majorHAnsi"/>
          <w:spacing w:val="40"/>
        </w:rPr>
        <w:t xml:space="preserve"> </w:t>
      </w:r>
      <w:r w:rsidRPr="002D5468">
        <w:rPr>
          <w:rFonts w:asciiTheme="majorHAnsi" w:hAnsiTheme="majorHAnsi" w:cstheme="majorHAnsi"/>
        </w:rPr>
        <w:t>các</w:t>
      </w:r>
      <w:r w:rsidRPr="002D5468">
        <w:rPr>
          <w:rFonts w:asciiTheme="majorHAnsi" w:hAnsiTheme="majorHAnsi" w:cstheme="majorHAnsi"/>
          <w:spacing w:val="40"/>
        </w:rPr>
        <w:t xml:space="preserve"> </w:t>
      </w:r>
      <w:r w:rsidRPr="002D5468">
        <w:rPr>
          <w:rFonts w:asciiTheme="majorHAnsi" w:hAnsiTheme="majorHAnsi" w:cstheme="majorHAnsi"/>
        </w:rPr>
        <w:t>hoạt</w:t>
      </w:r>
      <w:r w:rsidRPr="002D5468">
        <w:rPr>
          <w:rFonts w:asciiTheme="majorHAnsi" w:hAnsiTheme="majorHAnsi" w:cstheme="majorHAnsi"/>
          <w:spacing w:val="40"/>
        </w:rPr>
        <w:t xml:space="preserve"> </w:t>
      </w:r>
      <w:r w:rsidRPr="002D5468">
        <w:rPr>
          <w:rFonts w:asciiTheme="majorHAnsi" w:hAnsiTheme="majorHAnsi" w:cstheme="majorHAnsi"/>
        </w:rPr>
        <w:t>động</w:t>
      </w:r>
      <w:r w:rsidRPr="002D5468">
        <w:rPr>
          <w:rFonts w:asciiTheme="majorHAnsi" w:hAnsiTheme="majorHAnsi" w:cstheme="majorHAnsi"/>
          <w:spacing w:val="40"/>
        </w:rPr>
        <w:t xml:space="preserve"> </w:t>
      </w:r>
      <w:r w:rsidRPr="002D5468">
        <w:rPr>
          <w:rFonts w:asciiTheme="majorHAnsi" w:hAnsiTheme="majorHAnsi" w:cstheme="majorHAnsi"/>
        </w:rPr>
        <w:t>tiếp</w:t>
      </w:r>
      <w:r w:rsidRPr="002D5468">
        <w:rPr>
          <w:rFonts w:asciiTheme="majorHAnsi" w:hAnsiTheme="majorHAnsi" w:cstheme="majorHAnsi"/>
          <w:spacing w:val="40"/>
        </w:rPr>
        <w:t xml:space="preserve"> </w:t>
      </w:r>
      <w:r w:rsidRPr="002D5468">
        <w:rPr>
          <w:rFonts w:asciiTheme="majorHAnsi" w:hAnsiTheme="majorHAnsi" w:cstheme="majorHAnsi"/>
        </w:rPr>
        <w:t>theo</w:t>
      </w:r>
      <w:r w:rsidRPr="002D5468">
        <w:rPr>
          <w:rFonts w:asciiTheme="majorHAnsi" w:hAnsiTheme="majorHAnsi" w:cstheme="majorHAnsi"/>
          <w:spacing w:val="40"/>
        </w:rPr>
        <w:t xml:space="preserve"> </w:t>
      </w:r>
      <w:r w:rsidRPr="002D5468">
        <w:rPr>
          <w:rFonts w:asciiTheme="majorHAnsi" w:hAnsiTheme="majorHAnsi" w:cstheme="majorHAnsi"/>
        </w:rPr>
        <w:t>của</w:t>
      </w:r>
      <w:r w:rsidRPr="002D5468">
        <w:rPr>
          <w:rFonts w:asciiTheme="majorHAnsi" w:hAnsiTheme="majorHAnsi" w:cstheme="majorHAnsi"/>
          <w:spacing w:val="40"/>
        </w:rPr>
        <w:t xml:space="preserve"> </w:t>
      </w:r>
      <w:r w:rsidRPr="002D5468">
        <w:rPr>
          <w:rFonts w:asciiTheme="majorHAnsi" w:hAnsiTheme="majorHAnsi" w:cstheme="majorHAnsi"/>
        </w:rPr>
        <w:t>quy</w:t>
      </w:r>
      <w:r w:rsidRPr="002D5468">
        <w:rPr>
          <w:rFonts w:asciiTheme="majorHAnsi" w:hAnsiTheme="majorHAnsi" w:cstheme="majorHAnsi"/>
          <w:spacing w:val="40"/>
        </w:rPr>
        <w:t xml:space="preserve"> </w:t>
      </w:r>
      <w:r w:rsidRPr="002D5468">
        <w:rPr>
          <w:rFonts w:asciiTheme="majorHAnsi" w:hAnsiTheme="majorHAnsi" w:cstheme="majorHAnsi"/>
        </w:rPr>
        <w:t>trình</w:t>
      </w:r>
      <w:r w:rsidRPr="002D5468">
        <w:rPr>
          <w:rFonts w:asciiTheme="majorHAnsi" w:hAnsiTheme="majorHAnsi" w:cstheme="majorHAnsi"/>
          <w:spacing w:val="40"/>
        </w:rPr>
        <w:t xml:space="preserve"> </w:t>
      </w:r>
      <w:r w:rsidRPr="002D5468">
        <w:rPr>
          <w:rFonts w:asciiTheme="majorHAnsi" w:hAnsiTheme="majorHAnsi" w:cstheme="majorHAnsi"/>
        </w:rPr>
        <w:t>sản</w:t>
      </w:r>
      <w:r w:rsidRPr="002D5468">
        <w:rPr>
          <w:rFonts w:asciiTheme="majorHAnsi" w:hAnsiTheme="majorHAnsi" w:cstheme="majorHAnsi"/>
          <w:spacing w:val="40"/>
        </w:rPr>
        <w:t xml:space="preserve"> </w:t>
      </w:r>
      <w:r w:rsidRPr="002D5468">
        <w:rPr>
          <w:rFonts w:asciiTheme="majorHAnsi" w:hAnsiTheme="majorHAnsi" w:cstheme="majorHAnsi"/>
        </w:rPr>
        <w:t>xuất trong mỗi doanh nghiệp.</w:t>
      </w:r>
    </w:p>
    <w:p w14:paraId="57D23CD1" w14:textId="72E8819D" w:rsidR="00B3361B" w:rsidRPr="002D5468" w:rsidRDefault="00B3361B" w:rsidP="003C2859">
      <w:pPr>
        <w:pStyle w:val="ListParagraph"/>
        <w:numPr>
          <w:ilvl w:val="2"/>
          <w:numId w:val="4"/>
        </w:numPr>
        <w:spacing w:before="51"/>
        <w:ind w:left="567" w:hanging="567"/>
        <w:contextualSpacing w:val="0"/>
        <w:jc w:val="left"/>
        <w:rPr>
          <w:rFonts w:asciiTheme="majorHAnsi" w:hAnsiTheme="majorHAnsi" w:cstheme="majorHAnsi"/>
          <w:sz w:val="26"/>
        </w:rPr>
      </w:pPr>
      <w:r w:rsidRPr="00B3361B">
        <w:rPr>
          <w:rFonts w:asciiTheme="majorHAnsi" w:hAnsiTheme="majorHAnsi" w:cstheme="majorHAnsi"/>
          <w:b/>
          <w:bCs/>
          <w:sz w:val="26"/>
          <w:szCs w:val="26"/>
        </w:rPr>
        <w:lastRenderedPageBreak/>
        <w:t>Nội dung</w:t>
      </w:r>
    </w:p>
    <w:p w14:paraId="37740567" w14:textId="77777777" w:rsidR="00B3361B" w:rsidRPr="00B3361B" w:rsidRDefault="00B3361B" w:rsidP="003C2859">
      <w:pPr>
        <w:pStyle w:val="ListParagraph"/>
        <w:numPr>
          <w:ilvl w:val="3"/>
          <w:numId w:val="4"/>
        </w:numPr>
        <w:spacing w:before="57"/>
        <w:ind w:left="993" w:hanging="993"/>
        <w:contextualSpacing w:val="0"/>
        <w:jc w:val="both"/>
        <w:rPr>
          <w:rFonts w:asciiTheme="majorHAnsi" w:hAnsiTheme="majorHAnsi" w:cstheme="majorHAnsi"/>
          <w:b/>
          <w:bCs/>
          <w:sz w:val="25"/>
          <w:szCs w:val="25"/>
        </w:rPr>
      </w:pPr>
      <w:r w:rsidRPr="00B3361B">
        <w:rPr>
          <w:rFonts w:asciiTheme="majorHAnsi" w:hAnsiTheme="majorHAnsi" w:cstheme="majorHAnsi"/>
          <w:b/>
          <w:bCs/>
          <w:sz w:val="25"/>
          <w:szCs w:val="25"/>
        </w:rPr>
        <w:t>Phân</w:t>
      </w:r>
      <w:r w:rsidRPr="00B3361B">
        <w:rPr>
          <w:rFonts w:asciiTheme="majorHAnsi" w:hAnsiTheme="majorHAnsi" w:cstheme="majorHAnsi"/>
          <w:b/>
          <w:bCs/>
          <w:spacing w:val="-9"/>
          <w:sz w:val="25"/>
          <w:szCs w:val="25"/>
        </w:rPr>
        <w:t xml:space="preserve"> </w:t>
      </w:r>
      <w:r w:rsidRPr="00B3361B">
        <w:rPr>
          <w:rFonts w:asciiTheme="majorHAnsi" w:hAnsiTheme="majorHAnsi" w:cstheme="majorHAnsi"/>
          <w:b/>
          <w:bCs/>
          <w:sz w:val="25"/>
          <w:szCs w:val="25"/>
        </w:rPr>
        <w:t>lọai</w:t>
      </w:r>
      <w:r w:rsidRPr="00B3361B">
        <w:rPr>
          <w:rFonts w:asciiTheme="majorHAnsi" w:hAnsiTheme="majorHAnsi" w:cstheme="majorHAnsi"/>
          <w:b/>
          <w:bCs/>
          <w:spacing w:val="-8"/>
          <w:sz w:val="25"/>
          <w:szCs w:val="25"/>
        </w:rPr>
        <w:t xml:space="preserve"> </w:t>
      </w:r>
      <w:r w:rsidRPr="00B3361B">
        <w:rPr>
          <w:rFonts w:asciiTheme="majorHAnsi" w:hAnsiTheme="majorHAnsi" w:cstheme="majorHAnsi"/>
          <w:b/>
          <w:bCs/>
          <w:sz w:val="25"/>
          <w:szCs w:val="25"/>
        </w:rPr>
        <w:t>vật</w:t>
      </w:r>
      <w:r w:rsidRPr="00B3361B">
        <w:rPr>
          <w:rFonts w:asciiTheme="majorHAnsi" w:hAnsiTheme="majorHAnsi" w:cstheme="majorHAnsi"/>
          <w:b/>
          <w:bCs/>
          <w:spacing w:val="-10"/>
          <w:sz w:val="25"/>
          <w:szCs w:val="25"/>
        </w:rPr>
        <w:t xml:space="preserve"> </w:t>
      </w:r>
      <w:r w:rsidRPr="00B3361B">
        <w:rPr>
          <w:rFonts w:asciiTheme="majorHAnsi" w:hAnsiTheme="majorHAnsi" w:cstheme="majorHAnsi"/>
          <w:b/>
          <w:bCs/>
          <w:spacing w:val="-5"/>
          <w:sz w:val="25"/>
          <w:szCs w:val="25"/>
        </w:rPr>
        <w:t>tư.</w:t>
      </w:r>
    </w:p>
    <w:p w14:paraId="79001456" w14:textId="77777777" w:rsidR="00B3361B" w:rsidRPr="002D5468" w:rsidRDefault="00B3361B" w:rsidP="00B3361B">
      <w:pPr>
        <w:pStyle w:val="BodyText"/>
        <w:spacing w:before="44" w:line="278" w:lineRule="auto"/>
        <w:ind w:left="0" w:right="62"/>
        <w:jc w:val="both"/>
        <w:rPr>
          <w:rFonts w:asciiTheme="majorHAnsi" w:hAnsiTheme="majorHAnsi" w:cstheme="majorHAnsi"/>
        </w:rPr>
      </w:pPr>
      <w:r w:rsidRPr="002D5468">
        <w:rPr>
          <w:rFonts w:asciiTheme="majorHAnsi" w:hAnsiTheme="majorHAnsi" w:cstheme="majorHAnsi"/>
        </w:rPr>
        <w:t>Trong các doanh nghiệp sản xuất, vật tư bao gồm nhiều loại khác nhau với nội dung kinh tế, công dụng trong quá trình sản xuất và các tính năng khác nhau. Để sản xuất, người ta phải sử dụng rất nhiều loại vật tư. Vì vậy, để quản lý và sử dụng hợp lý các loại vật tư, người ta phải tiến hành phân loại vật tư theo tính</w:t>
      </w:r>
      <w:r w:rsidRPr="002D5468">
        <w:rPr>
          <w:rFonts w:asciiTheme="majorHAnsi" w:hAnsiTheme="majorHAnsi" w:cstheme="majorHAnsi"/>
          <w:spacing w:val="40"/>
        </w:rPr>
        <w:t xml:space="preserve"> </w:t>
      </w:r>
      <w:r w:rsidRPr="002D5468">
        <w:rPr>
          <w:rFonts w:asciiTheme="majorHAnsi" w:hAnsiTheme="majorHAnsi" w:cstheme="majorHAnsi"/>
        </w:rPr>
        <w:t>năng và đặc điểm của nó. Tuỳ từng doanh nghiệp hoạt động trong các lĩnh vực khác nhau mà có cách phân loại vật tư theo các cách khác nhau. Có các cách</w:t>
      </w:r>
      <w:r w:rsidRPr="002D5468">
        <w:rPr>
          <w:rFonts w:asciiTheme="majorHAnsi" w:hAnsiTheme="majorHAnsi" w:cstheme="majorHAnsi"/>
          <w:spacing w:val="80"/>
        </w:rPr>
        <w:t xml:space="preserve"> </w:t>
      </w:r>
      <w:r w:rsidRPr="002D5468">
        <w:rPr>
          <w:rFonts w:asciiTheme="majorHAnsi" w:hAnsiTheme="majorHAnsi" w:cstheme="majorHAnsi"/>
        </w:rPr>
        <w:t>phân loại vật tư như sau:</w:t>
      </w:r>
    </w:p>
    <w:p w14:paraId="131911DE" w14:textId="77777777" w:rsidR="00B3361B" w:rsidRPr="002D5468" w:rsidRDefault="00B3361B" w:rsidP="00B3361B">
      <w:pPr>
        <w:spacing w:before="18"/>
        <w:ind w:left="916"/>
        <w:jc w:val="both"/>
        <w:rPr>
          <w:rFonts w:asciiTheme="majorHAnsi" w:hAnsiTheme="majorHAnsi" w:cstheme="majorHAnsi"/>
          <w:b/>
          <w:bCs/>
          <w:sz w:val="26"/>
          <w:szCs w:val="26"/>
        </w:rPr>
      </w:pPr>
      <w:r w:rsidRPr="002D5468">
        <w:rPr>
          <w:rFonts w:asciiTheme="majorHAnsi" w:hAnsiTheme="majorHAnsi" w:cstheme="majorHAnsi"/>
          <w:b/>
          <w:bCs/>
          <w:sz w:val="26"/>
          <w:szCs w:val="26"/>
        </w:rPr>
        <w:t>*Phân</w:t>
      </w:r>
      <w:r w:rsidRPr="002D5468">
        <w:rPr>
          <w:rFonts w:asciiTheme="majorHAnsi" w:hAnsiTheme="majorHAnsi" w:cstheme="majorHAnsi"/>
          <w:b/>
          <w:bCs/>
          <w:spacing w:val="3"/>
          <w:sz w:val="26"/>
          <w:szCs w:val="26"/>
        </w:rPr>
        <w:t xml:space="preserve"> </w:t>
      </w:r>
      <w:r>
        <w:rPr>
          <w:rFonts w:asciiTheme="majorHAnsi" w:hAnsiTheme="majorHAnsi" w:cstheme="majorHAnsi"/>
          <w:b/>
          <w:bCs/>
          <w:sz w:val="26"/>
          <w:szCs w:val="26"/>
        </w:rPr>
        <w:t>lọa</w:t>
      </w:r>
      <w:r w:rsidRPr="002D5468">
        <w:rPr>
          <w:rFonts w:asciiTheme="majorHAnsi" w:hAnsiTheme="majorHAnsi" w:cstheme="majorHAnsi"/>
          <w:b/>
          <w:bCs/>
          <w:sz w:val="26"/>
          <w:szCs w:val="26"/>
        </w:rPr>
        <w:t>i</w:t>
      </w:r>
      <w:r w:rsidRPr="002D5468">
        <w:rPr>
          <w:rFonts w:asciiTheme="majorHAnsi" w:hAnsiTheme="majorHAnsi" w:cstheme="majorHAnsi"/>
          <w:b/>
          <w:bCs/>
          <w:spacing w:val="5"/>
          <w:sz w:val="26"/>
          <w:szCs w:val="26"/>
        </w:rPr>
        <w:t xml:space="preserve"> </w:t>
      </w:r>
      <w:r>
        <w:rPr>
          <w:rFonts w:asciiTheme="majorHAnsi" w:hAnsiTheme="majorHAnsi" w:cstheme="majorHAnsi"/>
          <w:b/>
          <w:bCs/>
          <w:sz w:val="26"/>
          <w:szCs w:val="26"/>
        </w:rPr>
        <w:t>vậ</w:t>
      </w:r>
      <w:r w:rsidRPr="002D5468">
        <w:rPr>
          <w:rFonts w:asciiTheme="majorHAnsi" w:hAnsiTheme="majorHAnsi" w:cstheme="majorHAnsi"/>
          <w:b/>
          <w:bCs/>
          <w:sz w:val="26"/>
          <w:szCs w:val="26"/>
        </w:rPr>
        <w:t>t</w:t>
      </w:r>
      <w:r w:rsidRPr="002D5468">
        <w:rPr>
          <w:rFonts w:asciiTheme="majorHAnsi" w:hAnsiTheme="majorHAnsi" w:cstheme="majorHAnsi"/>
          <w:b/>
          <w:bCs/>
          <w:spacing w:val="4"/>
          <w:sz w:val="26"/>
          <w:szCs w:val="26"/>
        </w:rPr>
        <w:t xml:space="preserve"> </w:t>
      </w:r>
      <w:r w:rsidRPr="002D5468">
        <w:rPr>
          <w:rFonts w:asciiTheme="majorHAnsi" w:hAnsiTheme="majorHAnsi" w:cstheme="majorHAnsi"/>
          <w:b/>
          <w:bCs/>
          <w:sz w:val="26"/>
          <w:szCs w:val="26"/>
        </w:rPr>
        <w:t>t</w:t>
      </w:r>
      <w:r w:rsidRPr="002D5468">
        <w:rPr>
          <w:rFonts w:asciiTheme="majorHAnsi" w:hAnsiTheme="majorHAnsi" w:cstheme="majorHAnsi"/>
          <w:sz w:val="26"/>
          <w:szCs w:val="26"/>
        </w:rPr>
        <w:t>ư</w:t>
      </w:r>
      <w:r w:rsidRPr="002D5468">
        <w:rPr>
          <w:rFonts w:asciiTheme="majorHAnsi" w:hAnsiTheme="majorHAnsi" w:cstheme="majorHAnsi"/>
          <w:spacing w:val="5"/>
          <w:sz w:val="26"/>
          <w:szCs w:val="26"/>
        </w:rPr>
        <w:t xml:space="preserve"> </w:t>
      </w:r>
      <w:r w:rsidRPr="002D5468">
        <w:rPr>
          <w:rFonts w:asciiTheme="majorHAnsi" w:hAnsiTheme="majorHAnsi" w:cstheme="majorHAnsi"/>
          <w:b/>
          <w:bCs/>
          <w:sz w:val="26"/>
          <w:szCs w:val="26"/>
        </w:rPr>
        <w:t>c</w:t>
      </w:r>
      <w:r w:rsidRPr="002D5468">
        <w:rPr>
          <w:rFonts w:asciiTheme="majorHAnsi" w:hAnsiTheme="majorHAnsi" w:cstheme="majorHAnsi"/>
          <w:sz w:val="26"/>
          <w:szCs w:val="26"/>
        </w:rPr>
        <w:t>ă</w:t>
      </w:r>
      <w:r w:rsidRPr="002D5468">
        <w:rPr>
          <w:rFonts w:asciiTheme="majorHAnsi" w:hAnsiTheme="majorHAnsi" w:cstheme="majorHAnsi"/>
          <w:b/>
          <w:bCs/>
          <w:sz w:val="26"/>
          <w:szCs w:val="26"/>
        </w:rPr>
        <w:t>n</w:t>
      </w:r>
      <w:r w:rsidRPr="002D5468">
        <w:rPr>
          <w:rFonts w:asciiTheme="majorHAnsi" w:hAnsiTheme="majorHAnsi" w:cstheme="majorHAnsi"/>
          <w:b/>
          <w:bCs/>
          <w:spacing w:val="6"/>
          <w:sz w:val="26"/>
          <w:szCs w:val="26"/>
        </w:rPr>
        <w:t xml:space="preserve"> </w:t>
      </w:r>
      <w:r>
        <w:rPr>
          <w:rFonts w:asciiTheme="majorHAnsi" w:hAnsiTheme="majorHAnsi" w:cstheme="majorHAnsi"/>
          <w:b/>
          <w:bCs/>
          <w:sz w:val="26"/>
          <w:szCs w:val="26"/>
        </w:rPr>
        <w:t>cứ</w:t>
      </w:r>
      <w:r w:rsidRPr="002D5468">
        <w:rPr>
          <w:rFonts w:asciiTheme="majorHAnsi" w:hAnsiTheme="majorHAnsi" w:cstheme="majorHAnsi"/>
          <w:spacing w:val="2"/>
          <w:sz w:val="26"/>
          <w:szCs w:val="26"/>
        </w:rPr>
        <w:t xml:space="preserve"> </w:t>
      </w:r>
      <w:r w:rsidRPr="002D5468">
        <w:rPr>
          <w:rFonts w:asciiTheme="majorHAnsi" w:hAnsiTheme="majorHAnsi" w:cstheme="majorHAnsi"/>
          <w:b/>
          <w:bCs/>
          <w:sz w:val="26"/>
          <w:szCs w:val="26"/>
        </w:rPr>
        <w:t>vào</w:t>
      </w:r>
      <w:r w:rsidRPr="002D5468">
        <w:rPr>
          <w:rFonts w:asciiTheme="majorHAnsi" w:hAnsiTheme="majorHAnsi" w:cstheme="majorHAnsi"/>
          <w:b/>
          <w:bCs/>
          <w:spacing w:val="7"/>
          <w:sz w:val="26"/>
          <w:szCs w:val="26"/>
        </w:rPr>
        <w:t xml:space="preserve"> </w:t>
      </w:r>
      <w:r w:rsidRPr="002D5468">
        <w:rPr>
          <w:rFonts w:asciiTheme="majorHAnsi" w:hAnsiTheme="majorHAnsi" w:cstheme="majorHAnsi"/>
          <w:b/>
          <w:bCs/>
          <w:sz w:val="26"/>
          <w:szCs w:val="26"/>
        </w:rPr>
        <w:t>công</w:t>
      </w:r>
      <w:r w:rsidRPr="002D5468">
        <w:rPr>
          <w:rFonts w:asciiTheme="majorHAnsi" w:hAnsiTheme="majorHAnsi" w:cstheme="majorHAnsi"/>
          <w:b/>
          <w:bCs/>
          <w:spacing w:val="4"/>
          <w:sz w:val="26"/>
          <w:szCs w:val="26"/>
        </w:rPr>
        <w:t xml:space="preserve"> </w:t>
      </w:r>
      <w:r>
        <w:rPr>
          <w:rFonts w:asciiTheme="majorHAnsi" w:hAnsiTheme="majorHAnsi" w:cstheme="majorHAnsi"/>
          <w:b/>
          <w:bCs/>
          <w:sz w:val="26"/>
          <w:szCs w:val="26"/>
        </w:rPr>
        <w:t>dụ</w:t>
      </w:r>
      <w:r w:rsidRPr="002D5468">
        <w:rPr>
          <w:rFonts w:asciiTheme="majorHAnsi" w:hAnsiTheme="majorHAnsi" w:cstheme="majorHAnsi"/>
          <w:b/>
          <w:bCs/>
          <w:sz w:val="26"/>
          <w:szCs w:val="26"/>
        </w:rPr>
        <w:t>ng</w:t>
      </w:r>
      <w:r w:rsidRPr="002D5468">
        <w:rPr>
          <w:rFonts w:asciiTheme="majorHAnsi" w:hAnsiTheme="majorHAnsi" w:cstheme="majorHAnsi"/>
          <w:b/>
          <w:bCs/>
          <w:spacing w:val="2"/>
          <w:sz w:val="26"/>
          <w:szCs w:val="26"/>
        </w:rPr>
        <w:t xml:space="preserve"> </w:t>
      </w:r>
      <w:r>
        <w:rPr>
          <w:rFonts w:asciiTheme="majorHAnsi" w:hAnsiTheme="majorHAnsi" w:cstheme="majorHAnsi"/>
          <w:b/>
          <w:bCs/>
          <w:sz w:val="26"/>
          <w:szCs w:val="26"/>
        </w:rPr>
        <w:t>của</w:t>
      </w:r>
      <w:r w:rsidRPr="002D5468">
        <w:rPr>
          <w:rFonts w:asciiTheme="majorHAnsi" w:hAnsiTheme="majorHAnsi" w:cstheme="majorHAnsi"/>
          <w:b/>
          <w:bCs/>
          <w:spacing w:val="6"/>
          <w:sz w:val="26"/>
          <w:szCs w:val="26"/>
        </w:rPr>
        <w:t xml:space="preserve"> </w:t>
      </w:r>
      <w:r>
        <w:rPr>
          <w:rFonts w:asciiTheme="majorHAnsi" w:hAnsiTheme="majorHAnsi" w:cstheme="majorHAnsi"/>
          <w:b/>
          <w:bCs/>
          <w:sz w:val="26"/>
          <w:szCs w:val="26"/>
        </w:rPr>
        <w:t>vậ</w:t>
      </w:r>
      <w:r w:rsidRPr="002D5468">
        <w:rPr>
          <w:rFonts w:asciiTheme="majorHAnsi" w:hAnsiTheme="majorHAnsi" w:cstheme="majorHAnsi"/>
          <w:b/>
          <w:bCs/>
          <w:sz w:val="26"/>
          <w:szCs w:val="26"/>
        </w:rPr>
        <w:t>t</w:t>
      </w:r>
      <w:r w:rsidRPr="002D5468">
        <w:rPr>
          <w:rFonts w:asciiTheme="majorHAnsi" w:hAnsiTheme="majorHAnsi" w:cstheme="majorHAnsi"/>
          <w:b/>
          <w:bCs/>
          <w:spacing w:val="5"/>
          <w:sz w:val="26"/>
          <w:szCs w:val="26"/>
        </w:rPr>
        <w:t xml:space="preserve"> </w:t>
      </w:r>
      <w:r w:rsidRPr="002D5468">
        <w:rPr>
          <w:rFonts w:asciiTheme="majorHAnsi" w:hAnsiTheme="majorHAnsi" w:cstheme="majorHAnsi"/>
          <w:b/>
          <w:bCs/>
          <w:sz w:val="26"/>
          <w:szCs w:val="26"/>
        </w:rPr>
        <w:t>t</w:t>
      </w:r>
      <w:r w:rsidRPr="002D5468">
        <w:rPr>
          <w:rFonts w:asciiTheme="majorHAnsi" w:hAnsiTheme="majorHAnsi" w:cstheme="majorHAnsi"/>
          <w:sz w:val="26"/>
          <w:szCs w:val="26"/>
        </w:rPr>
        <w:t>ư</w:t>
      </w:r>
      <w:r w:rsidRPr="002D5468">
        <w:rPr>
          <w:rFonts w:asciiTheme="majorHAnsi" w:hAnsiTheme="majorHAnsi" w:cstheme="majorHAnsi"/>
          <w:spacing w:val="4"/>
          <w:sz w:val="26"/>
          <w:szCs w:val="26"/>
        </w:rPr>
        <w:t xml:space="preserve"> </w:t>
      </w:r>
      <w:r w:rsidRPr="002D5468">
        <w:rPr>
          <w:rFonts w:asciiTheme="majorHAnsi" w:hAnsiTheme="majorHAnsi" w:cstheme="majorHAnsi"/>
          <w:b/>
          <w:bCs/>
          <w:sz w:val="26"/>
          <w:szCs w:val="26"/>
        </w:rPr>
        <w:t>trong</w:t>
      </w:r>
      <w:r w:rsidRPr="002D5468">
        <w:rPr>
          <w:rFonts w:asciiTheme="majorHAnsi" w:hAnsiTheme="majorHAnsi" w:cstheme="majorHAnsi"/>
          <w:b/>
          <w:bCs/>
          <w:spacing w:val="7"/>
          <w:sz w:val="26"/>
          <w:szCs w:val="26"/>
        </w:rPr>
        <w:t xml:space="preserve"> </w:t>
      </w:r>
      <w:r w:rsidRPr="002D5468">
        <w:rPr>
          <w:rFonts w:asciiTheme="majorHAnsi" w:hAnsiTheme="majorHAnsi" w:cstheme="majorHAnsi"/>
          <w:b/>
          <w:bCs/>
          <w:sz w:val="26"/>
          <w:szCs w:val="26"/>
        </w:rPr>
        <w:t>quá</w:t>
      </w:r>
      <w:r w:rsidRPr="002D5468">
        <w:rPr>
          <w:rFonts w:asciiTheme="majorHAnsi" w:hAnsiTheme="majorHAnsi" w:cstheme="majorHAnsi"/>
          <w:b/>
          <w:bCs/>
          <w:spacing w:val="7"/>
          <w:sz w:val="26"/>
          <w:szCs w:val="26"/>
        </w:rPr>
        <w:t xml:space="preserve"> </w:t>
      </w:r>
      <w:r w:rsidRPr="002D5468">
        <w:rPr>
          <w:rFonts w:asciiTheme="majorHAnsi" w:hAnsiTheme="majorHAnsi" w:cstheme="majorHAnsi"/>
          <w:b/>
          <w:bCs/>
          <w:sz w:val="26"/>
          <w:szCs w:val="26"/>
        </w:rPr>
        <w:t>trình</w:t>
      </w:r>
      <w:r w:rsidRPr="002D5468">
        <w:rPr>
          <w:rFonts w:asciiTheme="majorHAnsi" w:hAnsiTheme="majorHAnsi" w:cstheme="majorHAnsi"/>
          <w:b/>
          <w:bCs/>
          <w:spacing w:val="7"/>
          <w:sz w:val="26"/>
          <w:szCs w:val="26"/>
        </w:rPr>
        <w:t xml:space="preserve"> </w:t>
      </w:r>
      <w:r>
        <w:rPr>
          <w:rFonts w:asciiTheme="majorHAnsi" w:hAnsiTheme="majorHAnsi" w:cstheme="majorHAnsi"/>
          <w:b/>
          <w:bCs/>
          <w:sz w:val="26"/>
          <w:szCs w:val="26"/>
        </w:rPr>
        <w:t>sản</w:t>
      </w:r>
      <w:r w:rsidRPr="002D5468">
        <w:rPr>
          <w:rFonts w:asciiTheme="majorHAnsi" w:hAnsiTheme="majorHAnsi" w:cstheme="majorHAnsi"/>
          <w:b/>
          <w:bCs/>
          <w:spacing w:val="3"/>
          <w:sz w:val="26"/>
          <w:szCs w:val="26"/>
        </w:rPr>
        <w:t xml:space="preserve"> </w:t>
      </w:r>
      <w:r>
        <w:rPr>
          <w:rFonts w:asciiTheme="majorHAnsi" w:hAnsiTheme="majorHAnsi" w:cstheme="majorHAnsi"/>
          <w:b/>
          <w:bCs/>
          <w:spacing w:val="-4"/>
          <w:sz w:val="26"/>
          <w:szCs w:val="26"/>
        </w:rPr>
        <w:t>xuấ</w:t>
      </w:r>
      <w:r w:rsidRPr="002D5468">
        <w:rPr>
          <w:rFonts w:asciiTheme="majorHAnsi" w:hAnsiTheme="majorHAnsi" w:cstheme="majorHAnsi"/>
          <w:b/>
          <w:bCs/>
          <w:spacing w:val="-4"/>
          <w:sz w:val="26"/>
          <w:szCs w:val="26"/>
        </w:rPr>
        <w:t>t</w:t>
      </w:r>
    </w:p>
    <w:p w14:paraId="43CF3768" w14:textId="665EAD40" w:rsidR="00B3361B" w:rsidRPr="002D5468" w:rsidRDefault="00B3361B" w:rsidP="00B3361B">
      <w:pPr>
        <w:pStyle w:val="BodyText"/>
        <w:spacing w:before="39" w:line="278" w:lineRule="auto"/>
        <w:ind w:left="0" w:right="62"/>
        <w:jc w:val="both"/>
        <w:rPr>
          <w:rFonts w:asciiTheme="majorHAnsi" w:hAnsiTheme="majorHAnsi" w:cstheme="majorHAnsi"/>
        </w:rPr>
      </w:pPr>
      <w:r w:rsidRPr="002D5468">
        <w:rPr>
          <w:rFonts w:asciiTheme="majorHAnsi" w:hAnsiTheme="majorHAnsi" w:cstheme="majorHAnsi"/>
        </w:rPr>
        <w:t>- Vật tư là tư liệu lao động: là các loại máy móc thiết bị phục vụ cho sản xuất,</w:t>
      </w:r>
      <w:r w:rsidRPr="002D5468">
        <w:rPr>
          <w:rFonts w:asciiTheme="majorHAnsi" w:hAnsiTheme="majorHAnsi" w:cstheme="majorHAnsi"/>
          <w:spacing w:val="40"/>
        </w:rPr>
        <w:t xml:space="preserve"> </w:t>
      </w:r>
      <w:r w:rsidRPr="002D5468">
        <w:rPr>
          <w:rFonts w:asciiTheme="majorHAnsi" w:hAnsiTheme="majorHAnsi" w:cstheme="majorHAnsi"/>
        </w:rPr>
        <w:t>bao gồm:</w:t>
      </w:r>
    </w:p>
    <w:p w14:paraId="7F8D6EBD" w14:textId="77777777" w:rsidR="00B3361B" w:rsidRPr="002D5468" w:rsidRDefault="00B3361B" w:rsidP="00B3361B">
      <w:pPr>
        <w:pStyle w:val="BodyText"/>
        <w:spacing w:before="2"/>
        <w:ind w:left="1593"/>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6"/>
        </w:rPr>
        <w:t xml:space="preserve"> </w:t>
      </w:r>
      <w:r w:rsidRPr="002D5468">
        <w:rPr>
          <w:rFonts w:asciiTheme="majorHAnsi" w:hAnsiTheme="majorHAnsi" w:cstheme="majorHAnsi"/>
        </w:rPr>
        <w:t>Các</w:t>
      </w:r>
      <w:r w:rsidRPr="002D5468">
        <w:rPr>
          <w:rFonts w:asciiTheme="majorHAnsi" w:hAnsiTheme="majorHAnsi" w:cstheme="majorHAnsi"/>
          <w:spacing w:val="4"/>
        </w:rPr>
        <w:t xml:space="preserve"> </w:t>
      </w:r>
      <w:r w:rsidRPr="002D5468">
        <w:rPr>
          <w:rFonts w:asciiTheme="majorHAnsi" w:hAnsiTheme="majorHAnsi" w:cstheme="majorHAnsi"/>
        </w:rPr>
        <w:t>máy</w:t>
      </w:r>
      <w:r w:rsidRPr="002D5468">
        <w:rPr>
          <w:rFonts w:asciiTheme="majorHAnsi" w:hAnsiTheme="majorHAnsi" w:cstheme="majorHAnsi"/>
          <w:spacing w:val="-1"/>
        </w:rPr>
        <w:t xml:space="preserve"> </w:t>
      </w:r>
      <w:r w:rsidRPr="002D5468">
        <w:rPr>
          <w:rFonts w:asciiTheme="majorHAnsi" w:hAnsiTheme="majorHAnsi" w:cstheme="majorHAnsi"/>
        </w:rPr>
        <w:t>móc,</w:t>
      </w:r>
      <w:r w:rsidRPr="002D5468">
        <w:rPr>
          <w:rFonts w:asciiTheme="majorHAnsi" w:hAnsiTheme="majorHAnsi" w:cstheme="majorHAnsi"/>
          <w:spacing w:val="5"/>
        </w:rPr>
        <w:t xml:space="preserve"> </w:t>
      </w:r>
      <w:r w:rsidRPr="002D5468">
        <w:rPr>
          <w:rFonts w:asciiTheme="majorHAnsi" w:hAnsiTheme="majorHAnsi" w:cstheme="majorHAnsi"/>
        </w:rPr>
        <w:t>thiết</w:t>
      </w:r>
      <w:r w:rsidRPr="002D5468">
        <w:rPr>
          <w:rFonts w:asciiTheme="majorHAnsi" w:hAnsiTheme="majorHAnsi" w:cstheme="majorHAnsi"/>
          <w:spacing w:val="5"/>
        </w:rPr>
        <w:t xml:space="preserve"> </w:t>
      </w:r>
      <w:r w:rsidRPr="002D5468">
        <w:rPr>
          <w:rFonts w:asciiTheme="majorHAnsi" w:hAnsiTheme="majorHAnsi" w:cstheme="majorHAnsi"/>
        </w:rPr>
        <w:t>bị sản</w:t>
      </w:r>
      <w:r w:rsidRPr="002D5468">
        <w:rPr>
          <w:rFonts w:asciiTheme="majorHAnsi" w:hAnsiTheme="majorHAnsi" w:cstheme="majorHAnsi"/>
          <w:spacing w:val="-1"/>
        </w:rPr>
        <w:t xml:space="preserve"> </w:t>
      </w:r>
      <w:r w:rsidRPr="002D5468">
        <w:rPr>
          <w:rFonts w:asciiTheme="majorHAnsi" w:hAnsiTheme="majorHAnsi" w:cstheme="majorHAnsi"/>
          <w:spacing w:val="-2"/>
        </w:rPr>
        <w:t>xuất.</w:t>
      </w:r>
    </w:p>
    <w:p w14:paraId="6FDE4051" w14:textId="77777777" w:rsidR="00B3361B" w:rsidRPr="002D5468" w:rsidRDefault="00B3361B" w:rsidP="00B3361B">
      <w:pPr>
        <w:pStyle w:val="BodyText"/>
        <w:spacing w:before="52"/>
        <w:ind w:left="1593"/>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6"/>
        </w:rPr>
        <w:t xml:space="preserve"> </w:t>
      </w:r>
      <w:r w:rsidRPr="002D5468">
        <w:rPr>
          <w:rFonts w:asciiTheme="majorHAnsi" w:hAnsiTheme="majorHAnsi" w:cstheme="majorHAnsi"/>
        </w:rPr>
        <w:t>Các</w:t>
      </w:r>
      <w:r w:rsidRPr="002D5468">
        <w:rPr>
          <w:rFonts w:asciiTheme="majorHAnsi" w:hAnsiTheme="majorHAnsi" w:cstheme="majorHAnsi"/>
          <w:spacing w:val="3"/>
        </w:rPr>
        <w:t xml:space="preserve"> </w:t>
      </w:r>
      <w:r w:rsidRPr="002D5468">
        <w:rPr>
          <w:rFonts w:asciiTheme="majorHAnsi" w:hAnsiTheme="majorHAnsi" w:cstheme="majorHAnsi"/>
        </w:rPr>
        <w:t>phương</w:t>
      </w:r>
      <w:r w:rsidRPr="002D5468">
        <w:rPr>
          <w:rFonts w:asciiTheme="majorHAnsi" w:hAnsiTheme="majorHAnsi" w:cstheme="majorHAnsi"/>
          <w:spacing w:val="2"/>
        </w:rPr>
        <w:t xml:space="preserve"> </w:t>
      </w:r>
      <w:r w:rsidRPr="002D5468">
        <w:rPr>
          <w:rFonts w:asciiTheme="majorHAnsi" w:hAnsiTheme="majorHAnsi" w:cstheme="majorHAnsi"/>
        </w:rPr>
        <w:t>tiện</w:t>
      </w:r>
      <w:r w:rsidRPr="002D5468">
        <w:rPr>
          <w:rFonts w:asciiTheme="majorHAnsi" w:hAnsiTheme="majorHAnsi" w:cstheme="majorHAnsi"/>
          <w:spacing w:val="3"/>
        </w:rPr>
        <w:t xml:space="preserve"> </w:t>
      </w:r>
      <w:r w:rsidRPr="002D5468">
        <w:rPr>
          <w:rFonts w:asciiTheme="majorHAnsi" w:hAnsiTheme="majorHAnsi" w:cstheme="majorHAnsi"/>
        </w:rPr>
        <w:t>vận</w:t>
      </w:r>
      <w:r w:rsidRPr="002D5468">
        <w:rPr>
          <w:rFonts w:asciiTheme="majorHAnsi" w:hAnsiTheme="majorHAnsi" w:cstheme="majorHAnsi"/>
          <w:spacing w:val="5"/>
        </w:rPr>
        <w:t xml:space="preserve"> </w:t>
      </w:r>
      <w:r w:rsidRPr="002D5468">
        <w:rPr>
          <w:rFonts w:asciiTheme="majorHAnsi" w:hAnsiTheme="majorHAnsi" w:cstheme="majorHAnsi"/>
          <w:spacing w:val="-2"/>
        </w:rPr>
        <w:t>chuyển.</w:t>
      </w:r>
    </w:p>
    <w:p w14:paraId="3C5666C7" w14:textId="77777777" w:rsidR="00B3361B" w:rsidRPr="002D5468" w:rsidRDefault="00B3361B" w:rsidP="00B3361B">
      <w:pPr>
        <w:pStyle w:val="BodyText"/>
        <w:spacing w:before="46"/>
        <w:ind w:left="1593"/>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6"/>
        </w:rPr>
        <w:t xml:space="preserve"> </w:t>
      </w:r>
      <w:r w:rsidRPr="002D5468">
        <w:rPr>
          <w:rFonts w:asciiTheme="majorHAnsi" w:hAnsiTheme="majorHAnsi" w:cstheme="majorHAnsi"/>
        </w:rPr>
        <w:t>Các</w:t>
      </w:r>
      <w:r w:rsidRPr="002D5468">
        <w:rPr>
          <w:rFonts w:asciiTheme="majorHAnsi" w:hAnsiTheme="majorHAnsi" w:cstheme="majorHAnsi"/>
          <w:spacing w:val="2"/>
        </w:rPr>
        <w:t xml:space="preserve"> </w:t>
      </w:r>
      <w:r w:rsidRPr="002D5468">
        <w:rPr>
          <w:rFonts w:asciiTheme="majorHAnsi" w:hAnsiTheme="majorHAnsi" w:cstheme="majorHAnsi"/>
        </w:rPr>
        <w:t>thiết bị</w:t>
      </w:r>
      <w:r w:rsidRPr="002D5468">
        <w:rPr>
          <w:rFonts w:asciiTheme="majorHAnsi" w:hAnsiTheme="majorHAnsi" w:cstheme="majorHAnsi"/>
          <w:spacing w:val="3"/>
        </w:rPr>
        <w:t xml:space="preserve"> </w:t>
      </w:r>
      <w:r w:rsidRPr="002D5468">
        <w:rPr>
          <w:rFonts w:asciiTheme="majorHAnsi" w:hAnsiTheme="majorHAnsi" w:cstheme="majorHAnsi"/>
        </w:rPr>
        <w:t>truyền</w:t>
      </w:r>
      <w:r w:rsidRPr="002D5468">
        <w:rPr>
          <w:rFonts w:asciiTheme="majorHAnsi" w:hAnsiTheme="majorHAnsi" w:cstheme="majorHAnsi"/>
          <w:spacing w:val="4"/>
        </w:rPr>
        <w:t xml:space="preserve"> </w:t>
      </w:r>
      <w:r w:rsidRPr="002D5468">
        <w:rPr>
          <w:rFonts w:asciiTheme="majorHAnsi" w:hAnsiTheme="majorHAnsi" w:cstheme="majorHAnsi"/>
        </w:rPr>
        <w:t>dẫn</w:t>
      </w:r>
      <w:r w:rsidRPr="002D5468">
        <w:rPr>
          <w:rFonts w:asciiTheme="majorHAnsi" w:hAnsiTheme="majorHAnsi" w:cstheme="majorHAnsi"/>
          <w:spacing w:val="2"/>
        </w:rPr>
        <w:t xml:space="preserve"> </w:t>
      </w:r>
      <w:r w:rsidRPr="002D5468">
        <w:rPr>
          <w:rFonts w:asciiTheme="majorHAnsi" w:hAnsiTheme="majorHAnsi" w:cstheme="majorHAnsi"/>
        </w:rPr>
        <w:t>năng</w:t>
      </w:r>
      <w:r w:rsidRPr="002D5468">
        <w:rPr>
          <w:rFonts w:asciiTheme="majorHAnsi" w:hAnsiTheme="majorHAnsi" w:cstheme="majorHAnsi"/>
          <w:spacing w:val="4"/>
        </w:rPr>
        <w:t xml:space="preserve"> </w:t>
      </w:r>
      <w:r w:rsidRPr="002D5468">
        <w:rPr>
          <w:rFonts w:asciiTheme="majorHAnsi" w:hAnsiTheme="majorHAnsi" w:cstheme="majorHAnsi"/>
          <w:spacing w:val="-2"/>
        </w:rPr>
        <w:t>lượng.</w:t>
      </w:r>
    </w:p>
    <w:p w14:paraId="59B1A3CD" w14:textId="77777777" w:rsidR="00B3361B" w:rsidRPr="002D5468" w:rsidRDefault="00B3361B" w:rsidP="00B3361B">
      <w:pPr>
        <w:pStyle w:val="BodyText"/>
        <w:spacing w:before="50"/>
        <w:ind w:left="1593"/>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6"/>
        </w:rPr>
        <w:t xml:space="preserve"> </w:t>
      </w:r>
      <w:r w:rsidRPr="002D5468">
        <w:rPr>
          <w:rFonts w:asciiTheme="majorHAnsi" w:hAnsiTheme="majorHAnsi" w:cstheme="majorHAnsi"/>
        </w:rPr>
        <w:t>Các</w:t>
      </w:r>
      <w:r w:rsidRPr="002D5468">
        <w:rPr>
          <w:rFonts w:asciiTheme="majorHAnsi" w:hAnsiTheme="majorHAnsi" w:cstheme="majorHAnsi"/>
          <w:spacing w:val="2"/>
        </w:rPr>
        <w:t xml:space="preserve"> </w:t>
      </w:r>
      <w:r w:rsidRPr="002D5468">
        <w:rPr>
          <w:rFonts w:asciiTheme="majorHAnsi" w:hAnsiTheme="majorHAnsi" w:cstheme="majorHAnsi"/>
        </w:rPr>
        <w:t>thiết bị</w:t>
      </w:r>
      <w:r w:rsidRPr="002D5468">
        <w:rPr>
          <w:rFonts w:asciiTheme="majorHAnsi" w:hAnsiTheme="majorHAnsi" w:cstheme="majorHAnsi"/>
          <w:spacing w:val="3"/>
        </w:rPr>
        <w:t xml:space="preserve"> </w:t>
      </w:r>
      <w:r w:rsidRPr="002D5468">
        <w:rPr>
          <w:rFonts w:asciiTheme="majorHAnsi" w:hAnsiTheme="majorHAnsi" w:cstheme="majorHAnsi"/>
        </w:rPr>
        <w:t>dùng</w:t>
      </w:r>
      <w:r w:rsidRPr="002D5468">
        <w:rPr>
          <w:rFonts w:asciiTheme="majorHAnsi" w:hAnsiTheme="majorHAnsi" w:cstheme="majorHAnsi"/>
          <w:spacing w:val="4"/>
        </w:rPr>
        <w:t xml:space="preserve"> </w:t>
      </w:r>
      <w:r w:rsidRPr="002D5468">
        <w:rPr>
          <w:rFonts w:asciiTheme="majorHAnsi" w:hAnsiTheme="majorHAnsi" w:cstheme="majorHAnsi"/>
        </w:rPr>
        <w:t>cho</w:t>
      </w:r>
      <w:r w:rsidRPr="002D5468">
        <w:rPr>
          <w:rFonts w:asciiTheme="majorHAnsi" w:hAnsiTheme="majorHAnsi" w:cstheme="majorHAnsi"/>
          <w:spacing w:val="3"/>
        </w:rPr>
        <w:t xml:space="preserve"> </w:t>
      </w:r>
      <w:r w:rsidRPr="002D5468">
        <w:rPr>
          <w:rFonts w:asciiTheme="majorHAnsi" w:hAnsiTheme="majorHAnsi" w:cstheme="majorHAnsi"/>
        </w:rPr>
        <w:t>quản</w:t>
      </w:r>
      <w:r w:rsidRPr="002D5468">
        <w:rPr>
          <w:rFonts w:asciiTheme="majorHAnsi" w:hAnsiTheme="majorHAnsi" w:cstheme="majorHAnsi"/>
          <w:spacing w:val="2"/>
        </w:rPr>
        <w:t xml:space="preserve"> </w:t>
      </w:r>
      <w:r w:rsidRPr="002D5468">
        <w:rPr>
          <w:rFonts w:asciiTheme="majorHAnsi" w:hAnsiTheme="majorHAnsi" w:cstheme="majorHAnsi"/>
          <w:spacing w:val="-5"/>
        </w:rPr>
        <w:t>lý.</w:t>
      </w:r>
    </w:p>
    <w:p w14:paraId="0EE5E291" w14:textId="77777777" w:rsidR="00B3361B" w:rsidRPr="002D5468" w:rsidRDefault="00B3361B" w:rsidP="00B3361B">
      <w:pPr>
        <w:pStyle w:val="BodyText"/>
        <w:spacing w:before="51"/>
        <w:ind w:left="1593"/>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7"/>
        </w:rPr>
        <w:t xml:space="preserve"> </w:t>
      </w:r>
      <w:r w:rsidRPr="002D5468">
        <w:rPr>
          <w:rFonts w:asciiTheme="majorHAnsi" w:hAnsiTheme="majorHAnsi" w:cstheme="majorHAnsi"/>
        </w:rPr>
        <w:t>Các</w:t>
      </w:r>
      <w:r w:rsidRPr="002D5468">
        <w:rPr>
          <w:rFonts w:asciiTheme="majorHAnsi" w:hAnsiTheme="majorHAnsi" w:cstheme="majorHAnsi"/>
          <w:spacing w:val="3"/>
        </w:rPr>
        <w:t xml:space="preserve"> </w:t>
      </w:r>
      <w:r w:rsidRPr="002D5468">
        <w:rPr>
          <w:rFonts w:asciiTheme="majorHAnsi" w:hAnsiTheme="majorHAnsi" w:cstheme="majorHAnsi"/>
        </w:rPr>
        <w:t>phụ</w:t>
      </w:r>
      <w:r w:rsidRPr="002D5468">
        <w:rPr>
          <w:rFonts w:asciiTheme="majorHAnsi" w:hAnsiTheme="majorHAnsi" w:cstheme="majorHAnsi"/>
          <w:spacing w:val="2"/>
        </w:rPr>
        <w:t xml:space="preserve"> </w:t>
      </w:r>
      <w:r w:rsidRPr="002D5468">
        <w:rPr>
          <w:rFonts w:asciiTheme="majorHAnsi" w:hAnsiTheme="majorHAnsi" w:cstheme="majorHAnsi"/>
        </w:rPr>
        <w:t>tùng</w:t>
      </w:r>
      <w:r w:rsidRPr="002D5468">
        <w:rPr>
          <w:rFonts w:asciiTheme="majorHAnsi" w:hAnsiTheme="majorHAnsi" w:cstheme="majorHAnsi"/>
          <w:spacing w:val="5"/>
        </w:rPr>
        <w:t xml:space="preserve"> </w:t>
      </w:r>
      <w:r w:rsidRPr="002D5468">
        <w:rPr>
          <w:rFonts w:asciiTheme="majorHAnsi" w:hAnsiTheme="majorHAnsi" w:cstheme="majorHAnsi"/>
        </w:rPr>
        <w:t>thay</w:t>
      </w:r>
      <w:r w:rsidRPr="002D5468">
        <w:rPr>
          <w:rFonts w:asciiTheme="majorHAnsi" w:hAnsiTheme="majorHAnsi" w:cstheme="majorHAnsi"/>
          <w:spacing w:val="-5"/>
        </w:rPr>
        <w:t xml:space="preserve"> </w:t>
      </w:r>
      <w:r w:rsidRPr="002D5468">
        <w:rPr>
          <w:rFonts w:asciiTheme="majorHAnsi" w:hAnsiTheme="majorHAnsi" w:cstheme="majorHAnsi"/>
          <w:spacing w:val="-2"/>
        </w:rPr>
        <w:t>thế...</w:t>
      </w:r>
    </w:p>
    <w:p w14:paraId="24318827" w14:textId="77777777" w:rsidR="00B3361B" w:rsidRPr="002D5468" w:rsidRDefault="00B3361B" w:rsidP="00B3361B">
      <w:pPr>
        <w:pStyle w:val="BodyText"/>
        <w:spacing w:before="49"/>
        <w:ind w:left="0"/>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4"/>
        </w:rPr>
        <w:t xml:space="preserve"> </w:t>
      </w:r>
      <w:r w:rsidRPr="002D5468">
        <w:rPr>
          <w:rFonts w:asciiTheme="majorHAnsi" w:hAnsiTheme="majorHAnsi" w:cstheme="majorHAnsi"/>
        </w:rPr>
        <w:t>Vật</w:t>
      </w:r>
      <w:r w:rsidRPr="002D5468">
        <w:rPr>
          <w:rFonts w:asciiTheme="majorHAnsi" w:hAnsiTheme="majorHAnsi" w:cstheme="majorHAnsi"/>
          <w:spacing w:val="5"/>
        </w:rPr>
        <w:t xml:space="preserve"> </w:t>
      </w:r>
      <w:r w:rsidRPr="002D5468">
        <w:rPr>
          <w:rFonts w:asciiTheme="majorHAnsi" w:hAnsiTheme="majorHAnsi" w:cstheme="majorHAnsi"/>
        </w:rPr>
        <w:t>tư</w:t>
      </w:r>
      <w:r w:rsidRPr="002D5468">
        <w:rPr>
          <w:rFonts w:asciiTheme="majorHAnsi" w:hAnsiTheme="majorHAnsi" w:cstheme="majorHAnsi"/>
          <w:spacing w:val="3"/>
        </w:rPr>
        <w:t xml:space="preserve"> </w:t>
      </w:r>
      <w:r w:rsidRPr="002D5468">
        <w:rPr>
          <w:rFonts w:asciiTheme="majorHAnsi" w:hAnsiTheme="majorHAnsi" w:cstheme="majorHAnsi"/>
        </w:rPr>
        <w:t>là đối</w:t>
      </w:r>
      <w:r w:rsidRPr="002D5468">
        <w:rPr>
          <w:rFonts w:asciiTheme="majorHAnsi" w:hAnsiTheme="majorHAnsi" w:cstheme="majorHAnsi"/>
          <w:spacing w:val="5"/>
        </w:rPr>
        <w:t xml:space="preserve"> </w:t>
      </w:r>
      <w:r w:rsidRPr="002D5468">
        <w:rPr>
          <w:rFonts w:asciiTheme="majorHAnsi" w:hAnsiTheme="majorHAnsi" w:cstheme="majorHAnsi"/>
        </w:rPr>
        <w:t>tượng</w:t>
      </w:r>
      <w:r w:rsidRPr="002D5468">
        <w:rPr>
          <w:rFonts w:asciiTheme="majorHAnsi" w:hAnsiTheme="majorHAnsi" w:cstheme="majorHAnsi"/>
          <w:spacing w:val="1"/>
        </w:rPr>
        <w:t xml:space="preserve"> </w:t>
      </w:r>
      <w:r w:rsidRPr="002D5468">
        <w:rPr>
          <w:rFonts w:asciiTheme="majorHAnsi" w:hAnsiTheme="majorHAnsi" w:cstheme="majorHAnsi"/>
        </w:rPr>
        <w:t>lao</w:t>
      </w:r>
      <w:r w:rsidRPr="002D5468">
        <w:rPr>
          <w:rFonts w:asciiTheme="majorHAnsi" w:hAnsiTheme="majorHAnsi" w:cstheme="majorHAnsi"/>
          <w:spacing w:val="4"/>
        </w:rPr>
        <w:t xml:space="preserve"> </w:t>
      </w:r>
      <w:r w:rsidRPr="002D5468">
        <w:rPr>
          <w:rFonts w:asciiTheme="majorHAnsi" w:hAnsiTheme="majorHAnsi" w:cstheme="majorHAnsi"/>
        </w:rPr>
        <w:t>động</w:t>
      </w:r>
      <w:r w:rsidRPr="002D5468">
        <w:rPr>
          <w:rFonts w:asciiTheme="majorHAnsi" w:hAnsiTheme="majorHAnsi" w:cstheme="majorHAnsi"/>
          <w:spacing w:val="-1"/>
        </w:rPr>
        <w:t xml:space="preserve"> </w:t>
      </w:r>
      <w:r w:rsidRPr="002D5468">
        <w:rPr>
          <w:rFonts w:asciiTheme="majorHAnsi" w:hAnsiTheme="majorHAnsi" w:cstheme="majorHAnsi"/>
        </w:rPr>
        <w:t>bao</w:t>
      </w:r>
      <w:r w:rsidRPr="002D5468">
        <w:rPr>
          <w:rFonts w:asciiTheme="majorHAnsi" w:hAnsiTheme="majorHAnsi" w:cstheme="majorHAnsi"/>
          <w:spacing w:val="2"/>
        </w:rPr>
        <w:t xml:space="preserve"> </w:t>
      </w:r>
      <w:r w:rsidRPr="002D5468">
        <w:rPr>
          <w:rFonts w:asciiTheme="majorHAnsi" w:hAnsiTheme="majorHAnsi" w:cstheme="majorHAnsi"/>
        </w:rPr>
        <w:t>gồm</w:t>
      </w:r>
      <w:r w:rsidRPr="002D5468">
        <w:rPr>
          <w:rFonts w:asciiTheme="majorHAnsi" w:hAnsiTheme="majorHAnsi" w:cstheme="majorHAnsi"/>
          <w:spacing w:val="-3"/>
        </w:rPr>
        <w:t xml:space="preserve"> </w:t>
      </w:r>
      <w:r w:rsidRPr="002D5468">
        <w:rPr>
          <w:rFonts w:asciiTheme="majorHAnsi" w:hAnsiTheme="majorHAnsi" w:cstheme="majorHAnsi"/>
        </w:rPr>
        <w:t>những</w:t>
      </w:r>
      <w:r w:rsidRPr="002D5468">
        <w:rPr>
          <w:rFonts w:asciiTheme="majorHAnsi" w:hAnsiTheme="majorHAnsi" w:cstheme="majorHAnsi"/>
          <w:spacing w:val="6"/>
        </w:rPr>
        <w:t xml:space="preserve"> </w:t>
      </w:r>
      <w:r w:rsidRPr="002D5468">
        <w:rPr>
          <w:rFonts w:asciiTheme="majorHAnsi" w:hAnsiTheme="majorHAnsi" w:cstheme="majorHAnsi"/>
        </w:rPr>
        <w:t>yếu</w:t>
      </w:r>
      <w:r w:rsidRPr="002D5468">
        <w:rPr>
          <w:rFonts w:asciiTheme="majorHAnsi" w:hAnsiTheme="majorHAnsi" w:cstheme="majorHAnsi"/>
          <w:spacing w:val="6"/>
        </w:rPr>
        <w:t xml:space="preserve"> </w:t>
      </w:r>
      <w:r w:rsidRPr="002D5468">
        <w:rPr>
          <w:rFonts w:asciiTheme="majorHAnsi" w:hAnsiTheme="majorHAnsi" w:cstheme="majorHAnsi"/>
        </w:rPr>
        <w:t>tố</w:t>
      </w:r>
      <w:r w:rsidRPr="002D5468">
        <w:rPr>
          <w:rFonts w:asciiTheme="majorHAnsi" w:hAnsiTheme="majorHAnsi" w:cstheme="majorHAnsi"/>
          <w:spacing w:val="4"/>
        </w:rPr>
        <w:t xml:space="preserve"> </w:t>
      </w:r>
      <w:r w:rsidRPr="002D5468">
        <w:rPr>
          <w:rFonts w:asciiTheme="majorHAnsi" w:hAnsiTheme="majorHAnsi" w:cstheme="majorHAnsi"/>
          <w:spacing w:val="-4"/>
        </w:rPr>
        <w:t>sau:</w:t>
      </w:r>
    </w:p>
    <w:p w14:paraId="1B4111D8" w14:textId="77777777" w:rsidR="00B3361B" w:rsidRPr="002D5468" w:rsidRDefault="00B3361B" w:rsidP="00B3361B">
      <w:pPr>
        <w:pStyle w:val="BodyText"/>
        <w:spacing w:before="47"/>
        <w:ind w:left="1593"/>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4"/>
        </w:rPr>
        <w:t xml:space="preserve"> </w:t>
      </w:r>
      <w:r w:rsidRPr="002D5468">
        <w:rPr>
          <w:rFonts w:asciiTheme="majorHAnsi" w:hAnsiTheme="majorHAnsi" w:cstheme="majorHAnsi"/>
        </w:rPr>
        <w:t>Nguyên</w:t>
      </w:r>
      <w:r w:rsidRPr="002D5468">
        <w:rPr>
          <w:rFonts w:asciiTheme="majorHAnsi" w:hAnsiTheme="majorHAnsi" w:cstheme="majorHAnsi"/>
          <w:spacing w:val="5"/>
        </w:rPr>
        <w:t xml:space="preserve"> </w:t>
      </w:r>
      <w:r w:rsidRPr="002D5468">
        <w:rPr>
          <w:rFonts w:asciiTheme="majorHAnsi" w:hAnsiTheme="majorHAnsi" w:cstheme="majorHAnsi"/>
        </w:rPr>
        <w:t>vật</w:t>
      </w:r>
      <w:r w:rsidRPr="002D5468">
        <w:rPr>
          <w:rFonts w:asciiTheme="majorHAnsi" w:hAnsiTheme="majorHAnsi" w:cstheme="majorHAnsi"/>
          <w:spacing w:val="3"/>
        </w:rPr>
        <w:t xml:space="preserve"> </w:t>
      </w:r>
      <w:r w:rsidRPr="002D5468">
        <w:rPr>
          <w:rFonts w:asciiTheme="majorHAnsi" w:hAnsiTheme="majorHAnsi" w:cstheme="majorHAnsi"/>
          <w:spacing w:val="-4"/>
        </w:rPr>
        <w:t>liệu.</w:t>
      </w:r>
    </w:p>
    <w:p w14:paraId="2A563E7F" w14:textId="77777777" w:rsidR="00B3361B" w:rsidRPr="002D5468" w:rsidRDefault="00B3361B" w:rsidP="00B3361B">
      <w:pPr>
        <w:pStyle w:val="BodyText"/>
        <w:spacing w:before="49"/>
        <w:ind w:left="1593"/>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5"/>
        </w:rPr>
        <w:t xml:space="preserve"> </w:t>
      </w:r>
      <w:r w:rsidRPr="002D5468">
        <w:rPr>
          <w:rFonts w:asciiTheme="majorHAnsi" w:hAnsiTheme="majorHAnsi" w:cstheme="majorHAnsi"/>
        </w:rPr>
        <w:t>Nhiên</w:t>
      </w:r>
      <w:r w:rsidRPr="002D5468">
        <w:rPr>
          <w:rFonts w:asciiTheme="majorHAnsi" w:hAnsiTheme="majorHAnsi" w:cstheme="majorHAnsi"/>
          <w:spacing w:val="3"/>
        </w:rPr>
        <w:t xml:space="preserve"> </w:t>
      </w:r>
      <w:r w:rsidRPr="002D5468">
        <w:rPr>
          <w:rFonts w:asciiTheme="majorHAnsi" w:hAnsiTheme="majorHAnsi" w:cstheme="majorHAnsi"/>
          <w:spacing w:val="-4"/>
        </w:rPr>
        <w:t>liệu.</w:t>
      </w:r>
    </w:p>
    <w:p w14:paraId="49A85C5D" w14:textId="77777777" w:rsidR="00B3361B" w:rsidRPr="002D5468" w:rsidRDefault="00B3361B" w:rsidP="00B3361B">
      <w:pPr>
        <w:pStyle w:val="BodyText"/>
        <w:spacing w:before="51"/>
        <w:ind w:left="1593"/>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6"/>
        </w:rPr>
        <w:t xml:space="preserve"> </w:t>
      </w:r>
      <w:r w:rsidRPr="002D5468">
        <w:rPr>
          <w:rFonts w:asciiTheme="majorHAnsi" w:hAnsiTheme="majorHAnsi" w:cstheme="majorHAnsi"/>
        </w:rPr>
        <w:t>Năng</w:t>
      </w:r>
      <w:r w:rsidRPr="002D5468">
        <w:rPr>
          <w:rFonts w:asciiTheme="majorHAnsi" w:hAnsiTheme="majorHAnsi" w:cstheme="majorHAnsi"/>
          <w:spacing w:val="2"/>
        </w:rPr>
        <w:t xml:space="preserve"> </w:t>
      </w:r>
      <w:r w:rsidRPr="002D5468">
        <w:rPr>
          <w:rFonts w:asciiTheme="majorHAnsi" w:hAnsiTheme="majorHAnsi" w:cstheme="majorHAnsi"/>
          <w:spacing w:val="-2"/>
        </w:rPr>
        <w:t>lượng.</w:t>
      </w:r>
    </w:p>
    <w:p w14:paraId="5AEC2789" w14:textId="77777777" w:rsidR="00B3361B" w:rsidRPr="002D5468" w:rsidRDefault="00B3361B" w:rsidP="00B3361B">
      <w:pPr>
        <w:pStyle w:val="BodyText"/>
        <w:spacing w:before="49"/>
        <w:ind w:left="1593"/>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7"/>
        </w:rPr>
        <w:t xml:space="preserve"> </w:t>
      </w:r>
      <w:r w:rsidRPr="002D5468">
        <w:rPr>
          <w:rFonts w:asciiTheme="majorHAnsi" w:hAnsiTheme="majorHAnsi" w:cstheme="majorHAnsi"/>
        </w:rPr>
        <w:t>Bán</w:t>
      </w:r>
      <w:r w:rsidRPr="002D5468">
        <w:rPr>
          <w:rFonts w:asciiTheme="majorHAnsi" w:hAnsiTheme="majorHAnsi" w:cstheme="majorHAnsi"/>
          <w:spacing w:val="5"/>
        </w:rPr>
        <w:t xml:space="preserve"> </w:t>
      </w:r>
      <w:r w:rsidRPr="002D5468">
        <w:rPr>
          <w:rFonts w:asciiTheme="majorHAnsi" w:hAnsiTheme="majorHAnsi" w:cstheme="majorHAnsi"/>
        </w:rPr>
        <w:t>thành</w:t>
      </w:r>
      <w:r w:rsidRPr="002D5468">
        <w:rPr>
          <w:rFonts w:asciiTheme="majorHAnsi" w:hAnsiTheme="majorHAnsi" w:cstheme="majorHAnsi"/>
          <w:spacing w:val="4"/>
        </w:rPr>
        <w:t xml:space="preserve"> </w:t>
      </w:r>
      <w:r w:rsidRPr="002D5468">
        <w:rPr>
          <w:rFonts w:asciiTheme="majorHAnsi" w:hAnsiTheme="majorHAnsi" w:cstheme="majorHAnsi"/>
        </w:rPr>
        <w:t>phẩm</w:t>
      </w:r>
      <w:r w:rsidRPr="002D5468">
        <w:rPr>
          <w:rFonts w:asciiTheme="majorHAnsi" w:hAnsiTheme="majorHAnsi" w:cstheme="majorHAnsi"/>
          <w:spacing w:val="1"/>
        </w:rPr>
        <w:t xml:space="preserve"> </w:t>
      </w:r>
      <w:r w:rsidRPr="002D5468">
        <w:rPr>
          <w:rFonts w:asciiTheme="majorHAnsi" w:hAnsiTheme="majorHAnsi" w:cstheme="majorHAnsi"/>
        </w:rPr>
        <w:t>mua</w:t>
      </w:r>
      <w:r w:rsidRPr="002D5468">
        <w:rPr>
          <w:rFonts w:asciiTheme="majorHAnsi" w:hAnsiTheme="majorHAnsi" w:cstheme="majorHAnsi"/>
          <w:spacing w:val="3"/>
        </w:rPr>
        <w:t xml:space="preserve"> </w:t>
      </w:r>
      <w:r w:rsidRPr="002D5468">
        <w:rPr>
          <w:rFonts w:asciiTheme="majorHAnsi" w:hAnsiTheme="majorHAnsi" w:cstheme="majorHAnsi"/>
          <w:spacing w:val="-2"/>
        </w:rPr>
        <w:t>ngoài.....</w:t>
      </w:r>
    </w:p>
    <w:p w14:paraId="30B5A51D" w14:textId="77777777" w:rsidR="00B3361B" w:rsidRPr="002D5468" w:rsidRDefault="00B3361B" w:rsidP="00B3361B">
      <w:pPr>
        <w:spacing w:before="54"/>
        <w:rPr>
          <w:rFonts w:asciiTheme="majorHAnsi" w:hAnsiTheme="majorHAnsi" w:cstheme="majorHAnsi"/>
          <w:b/>
          <w:bCs/>
          <w:sz w:val="26"/>
          <w:szCs w:val="26"/>
        </w:rPr>
      </w:pPr>
      <w:r w:rsidRPr="002D5468">
        <w:rPr>
          <w:rFonts w:asciiTheme="majorHAnsi" w:hAnsiTheme="majorHAnsi" w:cstheme="majorHAnsi"/>
          <w:b/>
          <w:bCs/>
          <w:sz w:val="26"/>
          <w:szCs w:val="26"/>
        </w:rPr>
        <w:t>*</w:t>
      </w:r>
      <w:r w:rsidRPr="002D5468">
        <w:rPr>
          <w:rFonts w:asciiTheme="majorHAnsi" w:hAnsiTheme="majorHAnsi" w:cstheme="majorHAnsi"/>
          <w:b/>
          <w:bCs/>
          <w:spacing w:val="4"/>
          <w:sz w:val="26"/>
          <w:szCs w:val="26"/>
        </w:rPr>
        <w:t xml:space="preserve"> </w:t>
      </w:r>
      <w:r w:rsidRPr="002D5468">
        <w:rPr>
          <w:rFonts w:asciiTheme="majorHAnsi" w:hAnsiTheme="majorHAnsi" w:cstheme="majorHAnsi"/>
          <w:b/>
          <w:bCs/>
          <w:sz w:val="26"/>
          <w:szCs w:val="26"/>
        </w:rPr>
        <w:t>Phân</w:t>
      </w:r>
      <w:r w:rsidRPr="002D5468">
        <w:rPr>
          <w:rFonts w:asciiTheme="majorHAnsi" w:hAnsiTheme="majorHAnsi" w:cstheme="majorHAnsi"/>
          <w:b/>
          <w:bCs/>
          <w:spacing w:val="-3"/>
          <w:sz w:val="26"/>
          <w:szCs w:val="26"/>
        </w:rPr>
        <w:t xml:space="preserve"> </w:t>
      </w:r>
      <w:r>
        <w:rPr>
          <w:rFonts w:asciiTheme="majorHAnsi" w:hAnsiTheme="majorHAnsi" w:cstheme="majorHAnsi"/>
          <w:b/>
          <w:bCs/>
          <w:sz w:val="26"/>
          <w:szCs w:val="26"/>
        </w:rPr>
        <w:t>lọa</w:t>
      </w:r>
      <w:r w:rsidRPr="002D5468">
        <w:rPr>
          <w:rFonts w:asciiTheme="majorHAnsi" w:hAnsiTheme="majorHAnsi" w:cstheme="majorHAnsi"/>
          <w:b/>
          <w:bCs/>
          <w:sz w:val="26"/>
          <w:szCs w:val="26"/>
        </w:rPr>
        <w:t>i</w:t>
      </w:r>
      <w:r w:rsidRPr="002D5468">
        <w:rPr>
          <w:rFonts w:asciiTheme="majorHAnsi" w:hAnsiTheme="majorHAnsi" w:cstheme="majorHAnsi"/>
          <w:b/>
          <w:bCs/>
          <w:spacing w:val="-2"/>
          <w:sz w:val="26"/>
          <w:szCs w:val="26"/>
        </w:rPr>
        <w:t xml:space="preserve"> </w:t>
      </w:r>
      <w:r>
        <w:rPr>
          <w:rFonts w:asciiTheme="majorHAnsi" w:hAnsiTheme="majorHAnsi" w:cstheme="majorHAnsi"/>
          <w:b/>
          <w:bCs/>
          <w:sz w:val="26"/>
          <w:szCs w:val="26"/>
        </w:rPr>
        <w:t>vậ</w:t>
      </w:r>
      <w:r w:rsidRPr="002D5468">
        <w:rPr>
          <w:rFonts w:asciiTheme="majorHAnsi" w:hAnsiTheme="majorHAnsi" w:cstheme="majorHAnsi"/>
          <w:b/>
          <w:bCs/>
          <w:sz w:val="26"/>
          <w:szCs w:val="26"/>
        </w:rPr>
        <w:t>t t</w:t>
      </w:r>
      <w:r w:rsidRPr="002D5468">
        <w:rPr>
          <w:rFonts w:asciiTheme="majorHAnsi" w:hAnsiTheme="majorHAnsi" w:cstheme="majorHAnsi"/>
          <w:sz w:val="26"/>
          <w:szCs w:val="26"/>
        </w:rPr>
        <w:t xml:space="preserve">ư </w:t>
      </w:r>
      <w:r w:rsidRPr="002D5468">
        <w:rPr>
          <w:rFonts w:asciiTheme="majorHAnsi" w:hAnsiTheme="majorHAnsi" w:cstheme="majorHAnsi"/>
          <w:b/>
          <w:bCs/>
          <w:sz w:val="26"/>
          <w:szCs w:val="26"/>
        </w:rPr>
        <w:t>c</w:t>
      </w:r>
      <w:r w:rsidRPr="002D5468">
        <w:rPr>
          <w:rFonts w:asciiTheme="majorHAnsi" w:hAnsiTheme="majorHAnsi" w:cstheme="majorHAnsi"/>
          <w:sz w:val="26"/>
          <w:szCs w:val="26"/>
        </w:rPr>
        <w:t>ă</w:t>
      </w:r>
      <w:r w:rsidRPr="002D5468">
        <w:rPr>
          <w:rFonts w:asciiTheme="majorHAnsi" w:hAnsiTheme="majorHAnsi" w:cstheme="majorHAnsi"/>
          <w:b/>
          <w:bCs/>
          <w:sz w:val="26"/>
          <w:szCs w:val="26"/>
        </w:rPr>
        <w:t>n</w:t>
      </w:r>
      <w:r w:rsidRPr="002D5468">
        <w:rPr>
          <w:rFonts w:asciiTheme="majorHAnsi" w:hAnsiTheme="majorHAnsi" w:cstheme="majorHAnsi"/>
          <w:b/>
          <w:bCs/>
          <w:spacing w:val="4"/>
          <w:sz w:val="26"/>
          <w:szCs w:val="26"/>
        </w:rPr>
        <w:t xml:space="preserve"> </w:t>
      </w:r>
      <w:r>
        <w:rPr>
          <w:rFonts w:asciiTheme="majorHAnsi" w:hAnsiTheme="majorHAnsi" w:cstheme="majorHAnsi"/>
          <w:b/>
          <w:bCs/>
          <w:sz w:val="26"/>
          <w:szCs w:val="26"/>
        </w:rPr>
        <w:t>cứ</w:t>
      </w:r>
      <w:r w:rsidRPr="002D5468">
        <w:rPr>
          <w:rFonts w:asciiTheme="majorHAnsi" w:hAnsiTheme="majorHAnsi" w:cstheme="majorHAnsi"/>
          <w:sz w:val="26"/>
          <w:szCs w:val="26"/>
        </w:rPr>
        <w:t xml:space="preserve"> </w:t>
      </w:r>
      <w:r w:rsidRPr="002D5468">
        <w:rPr>
          <w:rFonts w:asciiTheme="majorHAnsi" w:hAnsiTheme="majorHAnsi" w:cstheme="majorHAnsi"/>
          <w:b/>
          <w:bCs/>
          <w:sz w:val="26"/>
          <w:szCs w:val="26"/>
        </w:rPr>
        <w:t xml:space="preserve">vào </w:t>
      </w:r>
      <w:r>
        <w:rPr>
          <w:rFonts w:asciiTheme="majorHAnsi" w:hAnsiTheme="majorHAnsi" w:cstheme="majorHAnsi"/>
          <w:b/>
          <w:bCs/>
          <w:sz w:val="26"/>
          <w:szCs w:val="26"/>
        </w:rPr>
        <w:t>tầ</w:t>
      </w:r>
      <w:r w:rsidRPr="002D5468">
        <w:rPr>
          <w:rFonts w:asciiTheme="majorHAnsi" w:hAnsiTheme="majorHAnsi" w:cstheme="majorHAnsi"/>
          <w:b/>
          <w:bCs/>
          <w:sz w:val="26"/>
          <w:szCs w:val="26"/>
        </w:rPr>
        <w:t>m</w:t>
      </w:r>
      <w:r w:rsidRPr="002D5468">
        <w:rPr>
          <w:rFonts w:asciiTheme="majorHAnsi" w:hAnsiTheme="majorHAnsi" w:cstheme="majorHAnsi"/>
          <w:b/>
          <w:bCs/>
          <w:spacing w:val="1"/>
          <w:sz w:val="26"/>
          <w:szCs w:val="26"/>
        </w:rPr>
        <w:t xml:space="preserve"> </w:t>
      </w:r>
      <w:r w:rsidRPr="002D5468">
        <w:rPr>
          <w:rFonts w:asciiTheme="majorHAnsi" w:hAnsiTheme="majorHAnsi" w:cstheme="majorHAnsi"/>
          <w:b/>
          <w:bCs/>
          <w:sz w:val="26"/>
          <w:szCs w:val="26"/>
        </w:rPr>
        <w:t>quan</w:t>
      </w:r>
      <w:r w:rsidRPr="002D5468">
        <w:rPr>
          <w:rFonts w:asciiTheme="majorHAnsi" w:hAnsiTheme="majorHAnsi" w:cstheme="majorHAnsi"/>
          <w:b/>
          <w:bCs/>
          <w:spacing w:val="-1"/>
          <w:sz w:val="26"/>
          <w:szCs w:val="26"/>
        </w:rPr>
        <w:t xml:space="preserve"> </w:t>
      </w:r>
      <w:r>
        <w:rPr>
          <w:rFonts w:asciiTheme="majorHAnsi" w:hAnsiTheme="majorHAnsi" w:cstheme="majorHAnsi"/>
          <w:b/>
          <w:bCs/>
          <w:sz w:val="26"/>
          <w:szCs w:val="26"/>
        </w:rPr>
        <w:t>trọ</w:t>
      </w:r>
      <w:r w:rsidRPr="002D5468">
        <w:rPr>
          <w:rFonts w:asciiTheme="majorHAnsi" w:hAnsiTheme="majorHAnsi" w:cstheme="majorHAnsi"/>
          <w:b/>
          <w:bCs/>
          <w:sz w:val="26"/>
          <w:szCs w:val="26"/>
        </w:rPr>
        <w:t>ng</w:t>
      </w:r>
      <w:r w:rsidRPr="002D5468">
        <w:rPr>
          <w:rFonts w:asciiTheme="majorHAnsi" w:hAnsiTheme="majorHAnsi" w:cstheme="majorHAnsi"/>
          <w:b/>
          <w:bCs/>
          <w:spacing w:val="2"/>
          <w:sz w:val="26"/>
          <w:szCs w:val="26"/>
        </w:rPr>
        <w:t xml:space="preserve"> </w:t>
      </w:r>
      <w:r w:rsidRPr="002D5468">
        <w:rPr>
          <w:rFonts w:asciiTheme="majorHAnsi" w:hAnsiTheme="majorHAnsi" w:cstheme="majorHAnsi"/>
          <w:b/>
          <w:bCs/>
          <w:sz w:val="26"/>
          <w:szCs w:val="26"/>
        </w:rPr>
        <w:t xml:space="preserve">trong </w:t>
      </w:r>
      <w:r>
        <w:rPr>
          <w:rFonts w:asciiTheme="majorHAnsi" w:hAnsiTheme="majorHAnsi" w:cstheme="majorHAnsi"/>
          <w:b/>
          <w:bCs/>
          <w:sz w:val="26"/>
          <w:szCs w:val="26"/>
        </w:rPr>
        <w:t>sản</w:t>
      </w:r>
      <w:r w:rsidRPr="002D5468">
        <w:rPr>
          <w:rFonts w:asciiTheme="majorHAnsi" w:hAnsiTheme="majorHAnsi" w:cstheme="majorHAnsi"/>
          <w:b/>
          <w:bCs/>
          <w:sz w:val="26"/>
          <w:szCs w:val="26"/>
        </w:rPr>
        <w:t xml:space="preserve"> </w:t>
      </w:r>
      <w:r>
        <w:rPr>
          <w:rFonts w:asciiTheme="majorHAnsi" w:hAnsiTheme="majorHAnsi" w:cstheme="majorHAnsi"/>
          <w:b/>
          <w:bCs/>
          <w:spacing w:val="-4"/>
          <w:sz w:val="26"/>
          <w:szCs w:val="26"/>
        </w:rPr>
        <w:t>xuấ</w:t>
      </w:r>
      <w:r w:rsidRPr="002D5468">
        <w:rPr>
          <w:rFonts w:asciiTheme="majorHAnsi" w:hAnsiTheme="majorHAnsi" w:cstheme="majorHAnsi"/>
          <w:b/>
          <w:bCs/>
          <w:spacing w:val="-4"/>
          <w:sz w:val="26"/>
          <w:szCs w:val="26"/>
        </w:rPr>
        <w:t>t</w:t>
      </w:r>
    </w:p>
    <w:p w14:paraId="0AA14CF5" w14:textId="506754FF" w:rsidR="00B3361B" w:rsidRPr="002D5468" w:rsidRDefault="00B3361B" w:rsidP="00B3361B">
      <w:pPr>
        <w:pStyle w:val="BodyText"/>
        <w:spacing w:before="39" w:line="278" w:lineRule="auto"/>
        <w:ind w:left="0" w:right="62"/>
        <w:jc w:val="both"/>
        <w:rPr>
          <w:rFonts w:asciiTheme="majorHAnsi" w:hAnsiTheme="majorHAnsi" w:cstheme="majorHAnsi"/>
        </w:rPr>
      </w:pPr>
      <w:r w:rsidRPr="002D5468">
        <w:rPr>
          <w:rFonts w:asciiTheme="majorHAnsi" w:hAnsiTheme="majorHAnsi" w:cstheme="majorHAnsi"/>
        </w:rPr>
        <w:t>Theo cách phân loại này, người ta chi ra thành nguyên vật liệu chính và nguyên vật liệu phụNguyên vật liệu chính là những nguyên vật liệu sau quá trình gia công sẽ trực tiếp cấu thành thực thể của sản phẩm, hoặc những nguyên vật liệu được sử dụng với số lượng lớn hoặc những vật liệu đắt tiền phải nhập khẩu.</w:t>
      </w:r>
    </w:p>
    <w:p w14:paraId="6911F7CB" w14:textId="77777777" w:rsidR="00B3361B" w:rsidRPr="00B3361B" w:rsidRDefault="00B3361B" w:rsidP="00B3361B">
      <w:pPr>
        <w:pStyle w:val="BodyText"/>
        <w:spacing w:before="49"/>
        <w:ind w:left="0"/>
        <w:rPr>
          <w:rFonts w:asciiTheme="majorHAnsi" w:hAnsiTheme="majorHAnsi" w:cstheme="majorHAnsi"/>
          <w:spacing w:val="5"/>
        </w:rPr>
      </w:pPr>
      <w:r w:rsidRPr="00B3361B">
        <w:rPr>
          <w:rFonts w:asciiTheme="majorHAnsi" w:hAnsiTheme="majorHAnsi" w:cstheme="majorHAnsi"/>
          <w:spacing w:val="5"/>
        </w:rPr>
        <w:t>Nguyên vật liệu phụ: Là những vật tư không trực tiếp cấu thành sản phẩm nhưng lại rất quan trọng trong sản xuất. Những vật tư này được sử dụng kết hợp với nguyên vật liệu chính nhằm hoàn thiện tính năng cho sản phẩm, để tăng chất lượng sản phẩm hoặc dùng để trang trí cho sản phẩm.</w:t>
      </w:r>
    </w:p>
    <w:p w14:paraId="715C07B3" w14:textId="77777777" w:rsidR="00B3361B" w:rsidRPr="002D5468" w:rsidRDefault="00B3361B" w:rsidP="00B3361B">
      <w:pPr>
        <w:pStyle w:val="BodyText"/>
        <w:spacing w:before="49"/>
        <w:ind w:left="0"/>
        <w:rPr>
          <w:rFonts w:asciiTheme="majorHAnsi" w:hAnsiTheme="majorHAnsi" w:cstheme="majorHAnsi"/>
        </w:rPr>
      </w:pPr>
      <w:r w:rsidRPr="00B3361B">
        <w:rPr>
          <w:rFonts w:asciiTheme="majorHAnsi" w:hAnsiTheme="majorHAnsi" w:cstheme="majorHAnsi"/>
          <w:spacing w:val="5"/>
        </w:rPr>
        <w:t>Nhiên liệu: Là những thứ dùng để cung cấp nhiệt lượng cho quá trình sản xuất bao gồm</w:t>
      </w:r>
      <w:r w:rsidRPr="002D5468">
        <w:rPr>
          <w:rFonts w:asciiTheme="majorHAnsi" w:hAnsiTheme="majorHAnsi" w:cstheme="majorHAnsi"/>
          <w:spacing w:val="-1"/>
        </w:rPr>
        <w:t xml:space="preserve"> </w:t>
      </w:r>
      <w:r w:rsidRPr="002D5468">
        <w:rPr>
          <w:rFonts w:asciiTheme="majorHAnsi" w:hAnsiTheme="majorHAnsi" w:cstheme="majorHAnsi"/>
        </w:rPr>
        <w:t>các loại nguyên vật liệu ở thể rắn, lỏng hay</w:t>
      </w:r>
      <w:r w:rsidRPr="002D5468">
        <w:rPr>
          <w:rFonts w:asciiTheme="majorHAnsi" w:hAnsiTheme="majorHAnsi" w:cstheme="majorHAnsi"/>
          <w:spacing w:val="-5"/>
        </w:rPr>
        <w:t xml:space="preserve"> </w:t>
      </w:r>
      <w:r w:rsidRPr="002D5468">
        <w:rPr>
          <w:rFonts w:asciiTheme="majorHAnsi" w:hAnsiTheme="majorHAnsi" w:cstheme="majorHAnsi"/>
        </w:rPr>
        <w:t>khí như than, củi, xăng dầu, hơi đốt v..v...</w:t>
      </w:r>
    </w:p>
    <w:p w14:paraId="72A05FE0" w14:textId="77777777" w:rsidR="00B3361B" w:rsidRPr="002D5468" w:rsidRDefault="00B3361B" w:rsidP="009D35B5">
      <w:pPr>
        <w:pStyle w:val="BodyText"/>
        <w:spacing w:before="3" w:line="278" w:lineRule="auto"/>
        <w:ind w:left="0" w:right="-26"/>
        <w:jc w:val="both"/>
        <w:rPr>
          <w:rFonts w:asciiTheme="majorHAnsi" w:hAnsiTheme="majorHAnsi" w:cstheme="majorHAnsi"/>
        </w:rPr>
      </w:pPr>
      <w:r w:rsidRPr="00B3361B">
        <w:rPr>
          <w:rFonts w:asciiTheme="majorHAnsi" w:hAnsiTheme="majorHAnsi" w:cstheme="majorHAnsi"/>
          <w:spacing w:val="5"/>
        </w:rPr>
        <w:t>Nhiên liệu trong các doanh nghiệp thực chất là một loại nguyên vật liệu phụ. Tuy nhiên nó đóng một vai trò quan trọng trong quá trình sản xuất, và có các tính năng cũng như kĩ thuật quản lý hoàn toàn khác với nguyên vật liệu thông thường. Tuỳ từng doanh nghiệp mà có thể tách nhiên liệu làm đối tượng quản lý riêng</w:t>
      </w:r>
      <w:r w:rsidRPr="002D5468">
        <w:rPr>
          <w:rFonts w:asciiTheme="majorHAnsi" w:hAnsiTheme="majorHAnsi" w:cstheme="majorHAnsi"/>
        </w:rPr>
        <w:t xml:space="preserve"> hay coi nhiên liệu là nguyên vật liệu phụ.</w:t>
      </w:r>
    </w:p>
    <w:p w14:paraId="0D8B0C57" w14:textId="77777777" w:rsidR="00B3361B" w:rsidRPr="00B3361B" w:rsidRDefault="00B3361B" w:rsidP="00B3361B">
      <w:pPr>
        <w:spacing w:before="54"/>
        <w:rPr>
          <w:rFonts w:asciiTheme="majorHAnsi" w:hAnsiTheme="majorHAnsi" w:cstheme="majorHAnsi"/>
          <w:b/>
          <w:bCs/>
          <w:sz w:val="26"/>
          <w:szCs w:val="26"/>
        </w:rPr>
      </w:pPr>
      <w:r w:rsidRPr="00B3361B">
        <w:rPr>
          <w:rFonts w:asciiTheme="majorHAnsi" w:hAnsiTheme="majorHAnsi" w:cstheme="majorHAnsi"/>
          <w:b/>
          <w:bCs/>
          <w:sz w:val="26"/>
          <w:szCs w:val="26"/>
        </w:rPr>
        <w:t>* Căn cứ vào nguồn cung cấp nguyên vật liệu:</w:t>
      </w:r>
    </w:p>
    <w:p w14:paraId="2A6511BD" w14:textId="77777777" w:rsidR="00B3361B" w:rsidRPr="002D5468" w:rsidRDefault="00B3361B" w:rsidP="009D35B5">
      <w:pPr>
        <w:pStyle w:val="BodyText"/>
        <w:spacing w:before="3" w:line="278" w:lineRule="auto"/>
        <w:ind w:left="0" w:right="-26"/>
        <w:jc w:val="both"/>
        <w:rPr>
          <w:rFonts w:asciiTheme="majorHAnsi" w:hAnsiTheme="majorHAnsi" w:cstheme="majorHAnsi"/>
        </w:rPr>
      </w:pPr>
      <w:r w:rsidRPr="00B3361B">
        <w:rPr>
          <w:rFonts w:asciiTheme="majorHAnsi" w:hAnsiTheme="majorHAnsi" w:cstheme="majorHAnsi"/>
          <w:spacing w:val="5"/>
        </w:rPr>
        <w:t>Theo</w:t>
      </w:r>
      <w:r w:rsidRPr="002D5468">
        <w:rPr>
          <w:rFonts w:asciiTheme="majorHAnsi" w:hAnsiTheme="majorHAnsi" w:cstheme="majorHAnsi"/>
        </w:rPr>
        <w:t xml:space="preserve"> căn cứ này, nguyên vật liệu được chia thành vật liệu mua ngoài, vật liệu tự sản xuất và vật liệu từ các nguồn khác....</w:t>
      </w:r>
    </w:p>
    <w:p w14:paraId="026658FB" w14:textId="77777777" w:rsidR="00B3361B" w:rsidRPr="002D5468" w:rsidRDefault="00B3361B" w:rsidP="009D35B5">
      <w:pPr>
        <w:pStyle w:val="BodyText"/>
        <w:spacing w:before="3" w:line="278" w:lineRule="auto"/>
        <w:ind w:left="0" w:right="-26"/>
        <w:jc w:val="both"/>
        <w:rPr>
          <w:rFonts w:asciiTheme="majorHAnsi" w:hAnsiTheme="majorHAnsi" w:cstheme="majorHAnsi"/>
        </w:rPr>
      </w:pPr>
      <w:r w:rsidRPr="00B3361B">
        <w:rPr>
          <w:rFonts w:asciiTheme="majorHAnsi" w:hAnsiTheme="majorHAnsi" w:cstheme="majorHAnsi"/>
          <w:spacing w:val="5"/>
        </w:rPr>
        <w:t xml:space="preserve">Nói chung, việc phân loại vật tư chỉ là tương đối. Nó phụ thuộc vào lĩnh vực hoạt động sản xuất kinh doanh của doanh nghiệp </w:t>
      </w:r>
      <w:r w:rsidRPr="00B3361B">
        <w:rPr>
          <w:rFonts w:asciiTheme="majorHAnsi" w:hAnsiTheme="majorHAnsi" w:cstheme="majorHAnsi"/>
        </w:rPr>
        <w:t>và</w:t>
      </w:r>
      <w:r w:rsidRPr="00B3361B">
        <w:rPr>
          <w:rFonts w:asciiTheme="majorHAnsi" w:hAnsiTheme="majorHAnsi" w:cstheme="majorHAnsi"/>
          <w:spacing w:val="5"/>
        </w:rPr>
        <w:t xml:space="preserve"> đặc điểm tổ chức sản xuất của doanh nghiệp đó. Phân loại vật tư theo các cách nào là để tiện cho việc quản lý, sử dụng hay</w:t>
      </w:r>
      <w:r w:rsidRPr="002D5468">
        <w:rPr>
          <w:rFonts w:asciiTheme="majorHAnsi" w:hAnsiTheme="majorHAnsi" w:cstheme="majorHAnsi"/>
        </w:rPr>
        <w:t xml:space="preserve"> tính toán định mức tiêu thụ vật tư của doanh nghiệp đó.</w:t>
      </w:r>
    </w:p>
    <w:p w14:paraId="2B703614" w14:textId="77777777" w:rsidR="00B3361B" w:rsidRPr="00B3361B" w:rsidRDefault="00B3361B" w:rsidP="003C2859">
      <w:pPr>
        <w:pStyle w:val="ListParagraph"/>
        <w:numPr>
          <w:ilvl w:val="3"/>
          <w:numId w:val="4"/>
        </w:numPr>
        <w:spacing w:before="57"/>
        <w:ind w:left="993" w:hanging="993"/>
        <w:contextualSpacing w:val="0"/>
        <w:jc w:val="both"/>
        <w:rPr>
          <w:rFonts w:asciiTheme="majorHAnsi" w:hAnsiTheme="majorHAnsi" w:cstheme="majorHAnsi"/>
          <w:b/>
          <w:bCs/>
        </w:rPr>
      </w:pPr>
      <w:r w:rsidRPr="00B3361B">
        <w:rPr>
          <w:rFonts w:asciiTheme="majorHAnsi" w:hAnsiTheme="majorHAnsi" w:cstheme="majorHAnsi"/>
          <w:b/>
          <w:bCs/>
          <w:sz w:val="25"/>
          <w:szCs w:val="25"/>
        </w:rPr>
        <w:t>Quản lý vật tư trong doanh nghiệp</w:t>
      </w:r>
    </w:p>
    <w:p w14:paraId="0AD76D25" w14:textId="77777777" w:rsidR="00B3361B" w:rsidRPr="002D5468" w:rsidRDefault="00B3361B" w:rsidP="009D35B5">
      <w:pPr>
        <w:pStyle w:val="BodyText"/>
        <w:spacing w:before="3" w:line="278" w:lineRule="auto"/>
        <w:ind w:left="0" w:right="-26"/>
        <w:jc w:val="both"/>
        <w:rPr>
          <w:rFonts w:asciiTheme="majorHAnsi" w:hAnsiTheme="majorHAnsi" w:cstheme="majorHAnsi"/>
        </w:rPr>
      </w:pPr>
      <w:r w:rsidRPr="002D5468">
        <w:rPr>
          <w:rFonts w:asciiTheme="majorHAnsi" w:hAnsiTheme="majorHAnsi" w:cstheme="majorHAnsi"/>
        </w:rPr>
        <w:lastRenderedPageBreak/>
        <w:t>Công tác quản lý vật tư đóng vai trò đặc biệt quan trọng. Do tính chất, đặc điểm và tầm quan trọng của vật tư trong doanh nghiệp, doanh nghiệp cần có những</w:t>
      </w:r>
      <w:r w:rsidRPr="002D5468">
        <w:rPr>
          <w:rFonts w:asciiTheme="majorHAnsi" w:hAnsiTheme="majorHAnsi" w:cstheme="majorHAnsi"/>
          <w:spacing w:val="40"/>
        </w:rPr>
        <w:t xml:space="preserve"> </w:t>
      </w:r>
      <w:r w:rsidRPr="002D5468">
        <w:rPr>
          <w:rFonts w:asciiTheme="majorHAnsi" w:hAnsiTheme="majorHAnsi" w:cstheme="majorHAnsi"/>
        </w:rPr>
        <w:t>biện pháp quản lý vật tư thật hợp lý.</w:t>
      </w:r>
    </w:p>
    <w:p w14:paraId="0582E0B0" w14:textId="77777777" w:rsidR="00B3361B" w:rsidRPr="002D5468" w:rsidRDefault="00B3361B" w:rsidP="009D35B5">
      <w:pPr>
        <w:pStyle w:val="BodyText"/>
        <w:spacing w:before="4"/>
        <w:ind w:left="0"/>
        <w:rPr>
          <w:rFonts w:asciiTheme="majorHAnsi" w:hAnsiTheme="majorHAnsi" w:cstheme="majorHAnsi"/>
        </w:rPr>
      </w:pPr>
      <w:r w:rsidRPr="002D5468">
        <w:rPr>
          <w:rFonts w:asciiTheme="majorHAnsi" w:hAnsiTheme="majorHAnsi" w:cstheme="majorHAnsi"/>
        </w:rPr>
        <w:t>Công</w:t>
      </w:r>
      <w:r w:rsidRPr="002D5468">
        <w:rPr>
          <w:rFonts w:asciiTheme="majorHAnsi" w:hAnsiTheme="majorHAnsi" w:cstheme="majorHAnsi"/>
          <w:spacing w:val="3"/>
        </w:rPr>
        <w:t xml:space="preserve"> </w:t>
      </w:r>
      <w:r w:rsidRPr="002D5468">
        <w:rPr>
          <w:rFonts w:asciiTheme="majorHAnsi" w:hAnsiTheme="majorHAnsi" w:cstheme="majorHAnsi"/>
        </w:rPr>
        <w:t>tác</w:t>
      </w:r>
      <w:r w:rsidRPr="002D5468">
        <w:rPr>
          <w:rFonts w:asciiTheme="majorHAnsi" w:hAnsiTheme="majorHAnsi" w:cstheme="majorHAnsi"/>
          <w:spacing w:val="3"/>
        </w:rPr>
        <w:t xml:space="preserve"> </w:t>
      </w:r>
      <w:r w:rsidRPr="002D5468">
        <w:rPr>
          <w:rFonts w:asciiTheme="majorHAnsi" w:hAnsiTheme="majorHAnsi" w:cstheme="majorHAnsi"/>
        </w:rPr>
        <w:t>quản</w:t>
      </w:r>
      <w:r w:rsidRPr="002D5468">
        <w:rPr>
          <w:rFonts w:asciiTheme="majorHAnsi" w:hAnsiTheme="majorHAnsi" w:cstheme="majorHAnsi"/>
          <w:spacing w:val="5"/>
        </w:rPr>
        <w:t xml:space="preserve"> </w:t>
      </w:r>
      <w:r w:rsidRPr="002D5468">
        <w:rPr>
          <w:rFonts w:asciiTheme="majorHAnsi" w:hAnsiTheme="majorHAnsi" w:cstheme="majorHAnsi"/>
        </w:rPr>
        <w:t>lý vật</w:t>
      </w:r>
      <w:r w:rsidRPr="002D5468">
        <w:rPr>
          <w:rFonts w:asciiTheme="majorHAnsi" w:hAnsiTheme="majorHAnsi" w:cstheme="majorHAnsi"/>
          <w:spacing w:val="1"/>
        </w:rPr>
        <w:t xml:space="preserve"> </w:t>
      </w:r>
      <w:r w:rsidRPr="002D5468">
        <w:rPr>
          <w:rFonts w:asciiTheme="majorHAnsi" w:hAnsiTheme="majorHAnsi" w:cstheme="majorHAnsi"/>
        </w:rPr>
        <w:t>tư</w:t>
      </w:r>
      <w:r w:rsidRPr="002D5468">
        <w:rPr>
          <w:rFonts w:asciiTheme="majorHAnsi" w:hAnsiTheme="majorHAnsi" w:cstheme="majorHAnsi"/>
          <w:spacing w:val="4"/>
        </w:rPr>
        <w:t xml:space="preserve"> </w:t>
      </w:r>
      <w:r w:rsidRPr="002D5468">
        <w:rPr>
          <w:rFonts w:asciiTheme="majorHAnsi" w:hAnsiTheme="majorHAnsi" w:cstheme="majorHAnsi"/>
        </w:rPr>
        <w:t>trong</w:t>
      </w:r>
      <w:r w:rsidRPr="002D5468">
        <w:rPr>
          <w:rFonts w:asciiTheme="majorHAnsi" w:hAnsiTheme="majorHAnsi" w:cstheme="majorHAnsi"/>
          <w:spacing w:val="6"/>
        </w:rPr>
        <w:t xml:space="preserve"> </w:t>
      </w:r>
      <w:r w:rsidRPr="002D5468">
        <w:rPr>
          <w:rFonts w:asciiTheme="majorHAnsi" w:hAnsiTheme="majorHAnsi" w:cstheme="majorHAnsi"/>
        </w:rPr>
        <w:t>doanh</w:t>
      </w:r>
      <w:r w:rsidRPr="002D5468">
        <w:rPr>
          <w:rFonts w:asciiTheme="majorHAnsi" w:hAnsiTheme="majorHAnsi" w:cstheme="majorHAnsi"/>
          <w:spacing w:val="5"/>
        </w:rPr>
        <w:t xml:space="preserve"> </w:t>
      </w:r>
      <w:r w:rsidRPr="002D5468">
        <w:rPr>
          <w:rFonts w:asciiTheme="majorHAnsi" w:hAnsiTheme="majorHAnsi" w:cstheme="majorHAnsi"/>
        </w:rPr>
        <w:t>nghiệp</w:t>
      </w:r>
      <w:r w:rsidRPr="002D5468">
        <w:rPr>
          <w:rFonts w:asciiTheme="majorHAnsi" w:hAnsiTheme="majorHAnsi" w:cstheme="majorHAnsi"/>
          <w:spacing w:val="3"/>
        </w:rPr>
        <w:t xml:space="preserve"> </w:t>
      </w:r>
      <w:r w:rsidRPr="002D5468">
        <w:rPr>
          <w:rFonts w:asciiTheme="majorHAnsi" w:hAnsiTheme="majorHAnsi" w:cstheme="majorHAnsi"/>
        </w:rPr>
        <w:t>bao</w:t>
      </w:r>
      <w:r w:rsidRPr="002D5468">
        <w:rPr>
          <w:rFonts w:asciiTheme="majorHAnsi" w:hAnsiTheme="majorHAnsi" w:cstheme="majorHAnsi"/>
          <w:spacing w:val="3"/>
        </w:rPr>
        <w:t xml:space="preserve"> </w:t>
      </w:r>
      <w:r w:rsidRPr="002D5468">
        <w:rPr>
          <w:rFonts w:asciiTheme="majorHAnsi" w:hAnsiTheme="majorHAnsi" w:cstheme="majorHAnsi"/>
        </w:rPr>
        <w:t>gồm</w:t>
      </w:r>
      <w:r w:rsidRPr="002D5468">
        <w:rPr>
          <w:rFonts w:asciiTheme="majorHAnsi" w:hAnsiTheme="majorHAnsi" w:cstheme="majorHAnsi"/>
          <w:spacing w:val="-1"/>
        </w:rPr>
        <w:t xml:space="preserve"> </w:t>
      </w:r>
      <w:r w:rsidRPr="002D5468">
        <w:rPr>
          <w:rFonts w:asciiTheme="majorHAnsi" w:hAnsiTheme="majorHAnsi" w:cstheme="majorHAnsi"/>
        </w:rPr>
        <w:t>các</w:t>
      </w:r>
      <w:r w:rsidRPr="002D5468">
        <w:rPr>
          <w:rFonts w:asciiTheme="majorHAnsi" w:hAnsiTheme="majorHAnsi" w:cstheme="majorHAnsi"/>
          <w:spacing w:val="3"/>
        </w:rPr>
        <w:t xml:space="preserve"> </w:t>
      </w:r>
      <w:r w:rsidRPr="002D5468">
        <w:rPr>
          <w:rFonts w:asciiTheme="majorHAnsi" w:hAnsiTheme="majorHAnsi" w:cstheme="majorHAnsi"/>
        </w:rPr>
        <w:t>nội</w:t>
      </w:r>
      <w:r w:rsidRPr="002D5468">
        <w:rPr>
          <w:rFonts w:asciiTheme="majorHAnsi" w:hAnsiTheme="majorHAnsi" w:cstheme="majorHAnsi"/>
          <w:spacing w:val="7"/>
        </w:rPr>
        <w:t xml:space="preserve"> </w:t>
      </w:r>
      <w:r w:rsidRPr="002D5468">
        <w:rPr>
          <w:rFonts w:asciiTheme="majorHAnsi" w:hAnsiTheme="majorHAnsi" w:cstheme="majorHAnsi"/>
        </w:rPr>
        <w:t>dung</w:t>
      </w:r>
      <w:r w:rsidRPr="002D5468">
        <w:rPr>
          <w:rFonts w:asciiTheme="majorHAnsi" w:hAnsiTheme="majorHAnsi" w:cstheme="majorHAnsi"/>
          <w:spacing w:val="3"/>
        </w:rPr>
        <w:t xml:space="preserve"> </w:t>
      </w:r>
      <w:r w:rsidRPr="002D5468">
        <w:rPr>
          <w:rFonts w:asciiTheme="majorHAnsi" w:hAnsiTheme="majorHAnsi" w:cstheme="majorHAnsi"/>
          <w:spacing w:val="-4"/>
        </w:rPr>
        <w:t>sau:</w:t>
      </w:r>
    </w:p>
    <w:p w14:paraId="08F274EA" w14:textId="77777777" w:rsidR="00B3361B" w:rsidRPr="002D5468" w:rsidRDefault="00B3361B" w:rsidP="003C2859">
      <w:pPr>
        <w:pStyle w:val="ListParagraph"/>
        <w:numPr>
          <w:ilvl w:val="4"/>
          <w:numId w:val="4"/>
        </w:numPr>
        <w:tabs>
          <w:tab w:val="left" w:pos="540"/>
        </w:tabs>
        <w:spacing w:before="49"/>
        <w:ind w:left="540" w:hanging="157"/>
        <w:contextualSpacing w:val="0"/>
        <w:rPr>
          <w:rFonts w:asciiTheme="majorHAnsi" w:hAnsiTheme="majorHAnsi" w:cstheme="majorHAnsi"/>
          <w:sz w:val="26"/>
        </w:rPr>
      </w:pPr>
      <w:r w:rsidRPr="002D5468">
        <w:rPr>
          <w:rFonts w:asciiTheme="majorHAnsi" w:hAnsiTheme="majorHAnsi" w:cstheme="majorHAnsi"/>
          <w:sz w:val="26"/>
        </w:rPr>
        <w:t>Xây</w:t>
      </w:r>
      <w:r w:rsidRPr="002D5468">
        <w:rPr>
          <w:rFonts w:asciiTheme="majorHAnsi" w:hAnsiTheme="majorHAnsi" w:cstheme="majorHAnsi"/>
          <w:spacing w:val="-4"/>
          <w:sz w:val="26"/>
        </w:rPr>
        <w:t xml:space="preserve"> </w:t>
      </w:r>
      <w:r w:rsidRPr="002D5468">
        <w:rPr>
          <w:rFonts w:asciiTheme="majorHAnsi" w:hAnsiTheme="majorHAnsi" w:cstheme="majorHAnsi"/>
          <w:sz w:val="26"/>
        </w:rPr>
        <w:t>dựng</w:t>
      </w:r>
      <w:r w:rsidRPr="002D5468">
        <w:rPr>
          <w:rFonts w:asciiTheme="majorHAnsi" w:hAnsiTheme="majorHAnsi" w:cstheme="majorHAnsi"/>
          <w:spacing w:val="2"/>
          <w:sz w:val="26"/>
        </w:rPr>
        <w:t xml:space="preserve"> </w:t>
      </w:r>
      <w:r w:rsidRPr="002D5468">
        <w:rPr>
          <w:rFonts w:asciiTheme="majorHAnsi" w:hAnsiTheme="majorHAnsi" w:cstheme="majorHAnsi"/>
          <w:sz w:val="26"/>
        </w:rPr>
        <w:t>định</w:t>
      </w:r>
      <w:r w:rsidRPr="002D5468">
        <w:rPr>
          <w:rFonts w:asciiTheme="majorHAnsi" w:hAnsiTheme="majorHAnsi" w:cstheme="majorHAnsi"/>
          <w:spacing w:val="5"/>
          <w:sz w:val="26"/>
        </w:rPr>
        <w:t xml:space="preserve"> </w:t>
      </w:r>
      <w:r w:rsidRPr="002D5468">
        <w:rPr>
          <w:rFonts w:asciiTheme="majorHAnsi" w:hAnsiTheme="majorHAnsi" w:cstheme="majorHAnsi"/>
          <w:sz w:val="26"/>
        </w:rPr>
        <w:t>mức</w:t>
      </w:r>
      <w:r w:rsidRPr="002D5468">
        <w:rPr>
          <w:rFonts w:asciiTheme="majorHAnsi" w:hAnsiTheme="majorHAnsi" w:cstheme="majorHAnsi"/>
          <w:spacing w:val="4"/>
          <w:sz w:val="26"/>
        </w:rPr>
        <w:t xml:space="preserve"> </w:t>
      </w:r>
      <w:r w:rsidRPr="002D5468">
        <w:rPr>
          <w:rFonts w:asciiTheme="majorHAnsi" w:hAnsiTheme="majorHAnsi" w:cstheme="majorHAnsi"/>
          <w:sz w:val="26"/>
        </w:rPr>
        <w:t>tiêu</w:t>
      </w:r>
      <w:r w:rsidRPr="002D5468">
        <w:rPr>
          <w:rFonts w:asciiTheme="majorHAnsi" w:hAnsiTheme="majorHAnsi" w:cstheme="majorHAnsi"/>
          <w:spacing w:val="3"/>
          <w:sz w:val="26"/>
        </w:rPr>
        <w:t xml:space="preserve"> </w:t>
      </w:r>
      <w:r w:rsidRPr="002D5468">
        <w:rPr>
          <w:rFonts w:asciiTheme="majorHAnsi" w:hAnsiTheme="majorHAnsi" w:cstheme="majorHAnsi"/>
          <w:sz w:val="26"/>
        </w:rPr>
        <w:t>hao</w:t>
      </w:r>
      <w:r w:rsidRPr="002D5468">
        <w:rPr>
          <w:rFonts w:asciiTheme="majorHAnsi" w:hAnsiTheme="majorHAnsi" w:cstheme="majorHAnsi"/>
          <w:spacing w:val="2"/>
          <w:sz w:val="26"/>
        </w:rPr>
        <w:t xml:space="preserve"> </w:t>
      </w:r>
      <w:r w:rsidRPr="002D5468">
        <w:rPr>
          <w:rFonts w:asciiTheme="majorHAnsi" w:hAnsiTheme="majorHAnsi" w:cstheme="majorHAnsi"/>
          <w:sz w:val="26"/>
        </w:rPr>
        <w:t>vật</w:t>
      </w:r>
      <w:r w:rsidRPr="002D5468">
        <w:rPr>
          <w:rFonts w:asciiTheme="majorHAnsi" w:hAnsiTheme="majorHAnsi" w:cstheme="majorHAnsi"/>
          <w:spacing w:val="5"/>
          <w:sz w:val="26"/>
        </w:rPr>
        <w:t xml:space="preserve"> </w:t>
      </w:r>
      <w:r w:rsidRPr="002D5468">
        <w:rPr>
          <w:rFonts w:asciiTheme="majorHAnsi" w:hAnsiTheme="majorHAnsi" w:cstheme="majorHAnsi"/>
          <w:sz w:val="26"/>
        </w:rPr>
        <w:t>tư</w:t>
      </w:r>
      <w:r w:rsidRPr="002D5468">
        <w:rPr>
          <w:rFonts w:asciiTheme="majorHAnsi" w:hAnsiTheme="majorHAnsi" w:cstheme="majorHAnsi"/>
          <w:spacing w:val="2"/>
          <w:sz w:val="26"/>
        </w:rPr>
        <w:t xml:space="preserve"> </w:t>
      </w:r>
      <w:r w:rsidRPr="002D5468">
        <w:rPr>
          <w:rFonts w:asciiTheme="majorHAnsi" w:hAnsiTheme="majorHAnsi" w:cstheme="majorHAnsi"/>
          <w:sz w:val="26"/>
        </w:rPr>
        <w:t>cho</w:t>
      </w:r>
      <w:r w:rsidRPr="002D5468">
        <w:rPr>
          <w:rFonts w:asciiTheme="majorHAnsi" w:hAnsiTheme="majorHAnsi" w:cstheme="majorHAnsi"/>
          <w:spacing w:val="4"/>
          <w:sz w:val="26"/>
        </w:rPr>
        <w:t xml:space="preserve"> </w:t>
      </w:r>
      <w:r w:rsidRPr="002D5468">
        <w:rPr>
          <w:rFonts w:asciiTheme="majorHAnsi" w:hAnsiTheme="majorHAnsi" w:cstheme="majorHAnsi"/>
          <w:sz w:val="26"/>
        </w:rPr>
        <w:t>từng</w:t>
      </w:r>
      <w:r w:rsidRPr="002D5468">
        <w:rPr>
          <w:rFonts w:asciiTheme="majorHAnsi" w:hAnsiTheme="majorHAnsi" w:cstheme="majorHAnsi"/>
          <w:spacing w:val="1"/>
          <w:sz w:val="26"/>
        </w:rPr>
        <w:t xml:space="preserve"> </w:t>
      </w:r>
      <w:r w:rsidRPr="002D5468">
        <w:rPr>
          <w:rFonts w:asciiTheme="majorHAnsi" w:hAnsiTheme="majorHAnsi" w:cstheme="majorHAnsi"/>
          <w:sz w:val="26"/>
        </w:rPr>
        <w:t>đơn</w:t>
      </w:r>
      <w:r w:rsidRPr="002D5468">
        <w:rPr>
          <w:rFonts w:asciiTheme="majorHAnsi" w:hAnsiTheme="majorHAnsi" w:cstheme="majorHAnsi"/>
          <w:spacing w:val="4"/>
          <w:sz w:val="26"/>
        </w:rPr>
        <w:t xml:space="preserve"> </w:t>
      </w:r>
      <w:r w:rsidRPr="002D5468">
        <w:rPr>
          <w:rFonts w:asciiTheme="majorHAnsi" w:hAnsiTheme="majorHAnsi" w:cstheme="majorHAnsi"/>
          <w:sz w:val="26"/>
        </w:rPr>
        <w:t>vị</w:t>
      </w:r>
      <w:r w:rsidRPr="002D5468">
        <w:rPr>
          <w:rFonts w:asciiTheme="majorHAnsi" w:hAnsiTheme="majorHAnsi" w:cstheme="majorHAnsi"/>
          <w:spacing w:val="3"/>
          <w:sz w:val="26"/>
        </w:rPr>
        <w:t xml:space="preserve"> </w:t>
      </w:r>
      <w:r w:rsidRPr="002D5468">
        <w:rPr>
          <w:rFonts w:asciiTheme="majorHAnsi" w:hAnsiTheme="majorHAnsi" w:cstheme="majorHAnsi"/>
          <w:sz w:val="26"/>
        </w:rPr>
        <w:t>sản</w:t>
      </w:r>
      <w:r w:rsidRPr="002D5468">
        <w:rPr>
          <w:rFonts w:asciiTheme="majorHAnsi" w:hAnsiTheme="majorHAnsi" w:cstheme="majorHAnsi"/>
          <w:spacing w:val="1"/>
          <w:sz w:val="26"/>
        </w:rPr>
        <w:t xml:space="preserve"> </w:t>
      </w:r>
      <w:r w:rsidRPr="002D5468">
        <w:rPr>
          <w:rFonts w:asciiTheme="majorHAnsi" w:hAnsiTheme="majorHAnsi" w:cstheme="majorHAnsi"/>
          <w:spacing w:val="-2"/>
          <w:sz w:val="26"/>
        </w:rPr>
        <w:t>phẩm.</w:t>
      </w:r>
    </w:p>
    <w:p w14:paraId="587BF898" w14:textId="77777777" w:rsidR="00B3361B" w:rsidRPr="002D5468" w:rsidRDefault="00B3361B" w:rsidP="003C2859">
      <w:pPr>
        <w:pStyle w:val="ListParagraph"/>
        <w:numPr>
          <w:ilvl w:val="4"/>
          <w:numId w:val="4"/>
        </w:numPr>
        <w:tabs>
          <w:tab w:val="left" w:pos="540"/>
        </w:tabs>
        <w:spacing w:before="46"/>
        <w:ind w:left="540"/>
        <w:contextualSpacing w:val="0"/>
        <w:rPr>
          <w:rFonts w:asciiTheme="majorHAnsi" w:hAnsiTheme="majorHAnsi" w:cstheme="majorHAnsi"/>
          <w:sz w:val="26"/>
        </w:rPr>
      </w:pPr>
      <w:r w:rsidRPr="002D5468">
        <w:rPr>
          <w:rFonts w:asciiTheme="majorHAnsi" w:hAnsiTheme="majorHAnsi" w:cstheme="majorHAnsi"/>
          <w:sz w:val="26"/>
        </w:rPr>
        <w:t>Lập</w:t>
      </w:r>
      <w:r w:rsidRPr="002D5468">
        <w:rPr>
          <w:rFonts w:asciiTheme="majorHAnsi" w:hAnsiTheme="majorHAnsi" w:cstheme="majorHAnsi"/>
          <w:spacing w:val="4"/>
          <w:sz w:val="26"/>
        </w:rPr>
        <w:t xml:space="preserve"> </w:t>
      </w:r>
      <w:r w:rsidRPr="002D5468">
        <w:rPr>
          <w:rFonts w:asciiTheme="majorHAnsi" w:hAnsiTheme="majorHAnsi" w:cstheme="majorHAnsi"/>
          <w:sz w:val="26"/>
        </w:rPr>
        <w:t>kế</w:t>
      </w:r>
      <w:r w:rsidRPr="002D5468">
        <w:rPr>
          <w:rFonts w:asciiTheme="majorHAnsi" w:hAnsiTheme="majorHAnsi" w:cstheme="majorHAnsi"/>
          <w:spacing w:val="3"/>
          <w:sz w:val="26"/>
        </w:rPr>
        <w:t xml:space="preserve"> </w:t>
      </w:r>
      <w:r w:rsidRPr="002D5468">
        <w:rPr>
          <w:rFonts w:asciiTheme="majorHAnsi" w:hAnsiTheme="majorHAnsi" w:cstheme="majorHAnsi"/>
          <w:sz w:val="26"/>
        </w:rPr>
        <w:t>hoạch</w:t>
      </w:r>
      <w:r w:rsidRPr="002D5468">
        <w:rPr>
          <w:rFonts w:asciiTheme="majorHAnsi" w:hAnsiTheme="majorHAnsi" w:cstheme="majorHAnsi"/>
          <w:spacing w:val="5"/>
          <w:sz w:val="26"/>
        </w:rPr>
        <w:t xml:space="preserve"> </w:t>
      </w:r>
      <w:r w:rsidRPr="002D5468">
        <w:rPr>
          <w:rFonts w:asciiTheme="majorHAnsi" w:hAnsiTheme="majorHAnsi" w:cstheme="majorHAnsi"/>
          <w:sz w:val="26"/>
        </w:rPr>
        <w:t>vật</w:t>
      </w:r>
      <w:r w:rsidRPr="002D5468">
        <w:rPr>
          <w:rFonts w:asciiTheme="majorHAnsi" w:hAnsiTheme="majorHAnsi" w:cstheme="majorHAnsi"/>
          <w:spacing w:val="2"/>
          <w:sz w:val="26"/>
        </w:rPr>
        <w:t xml:space="preserve"> </w:t>
      </w:r>
      <w:r w:rsidRPr="002D5468">
        <w:rPr>
          <w:rFonts w:asciiTheme="majorHAnsi" w:hAnsiTheme="majorHAnsi" w:cstheme="majorHAnsi"/>
          <w:sz w:val="26"/>
        </w:rPr>
        <w:t>tư:</w:t>
      </w:r>
      <w:r w:rsidRPr="002D5468">
        <w:rPr>
          <w:rFonts w:asciiTheme="majorHAnsi" w:hAnsiTheme="majorHAnsi" w:cstheme="majorHAnsi"/>
          <w:spacing w:val="3"/>
          <w:sz w:val="26"/>
        </w:rPr>
        <w:t xml:space="preserve"> </w:t>
      </w:r>
      <w:r w:rsidRPr="002D5468">
        <w:rPr>
          <w:rFonts w:asciiTheme="majorHAnsi" w:hAnsiTheme="majorHAnsi" w:cstheme="majorHAnsi"/>
          <w:sz w:val="26"/>
        </w:rPr>
        <w:t>Bao gồm</w:t>
      </w:r>
      <w:r w:rsidRPr="002D5468">
        <w:rPr>
          <w:rFonts w:asciiTheme="majorHAnsi" w:hAnsiTheme="majorHAnsi" w:cstheme="majorHAnsi"/>
          <w:spacing w:val="-2"/>
          <w:sz w:val="26"/>
        </w:rPr>
        <w:t xml:space="preserve"> </w:t>
      </w:r>
      <w:r w:rsidRPr="002D5468">
        <w:rPr>
          <w:rFonts w:asciiTheme="majorHAnsi" w:hAnsiTheme="majorHAnsi" w:cstheme="majorHAnsi"/>
          <w:sz w:val="26"/>
        </w:rPr>
        <w:t>kế</w:t>
      </w:r>
      <w:r w:rsidRPr="002D5468">
        <w:rPr>
          <w:rFonts w:asciiTheme="majorHAnsi" w:hAnsiTheme="majorHAnsi" w:cstheme="majorHAnsi"/>
          <w:spacing w:val="3"/>
          <w:sz w:val="26"/>
        </w:rPr>
        <w:t xml:space="preserve"> </w:t>
      </w:r>
      <w:r w:rsidRPr="002D5468">
        <w:rPr>
          <w:rFonts w:asciiTheme="majorHAnsi" w:hAnsiTheme="majorHAnsi" w:cstheme="majorHAnsi"/>
          <w:sz w:val="26"/>
        </w:rPr>
        <w:t>hoạch</w:t>
      </w:r>
      <w:r w:rsidRPr="002D5468">
        <w:rPr>
          <w:rFonts w:asciiTheme="majorHAnsi" w:hAnsiTheme="majorHAnsi" w:cstheme="majorHAnsi"/>
          <w:spacing w:val="2"/>
          <w:sz w:val="26"/>
        </w:rPr>
        <w:t xml:space="preserve"> </w:t>
      </w:r>
      <w:r w:rsidRPr="002D5468">
        <w:rPr>
          <w:rFonts w:asciiTheme="majorHAnsi" w:hAnsiTheme="majorHAnsi" w:cstheme="majorHAnsi"/>
          <w:sz w:val="26"/>
        </w:rPr>
        <w:t>năm,</w:t>
      </w:r>
      <w:r w:rsidRPr="002D5468">
        <w:rPr>
          <w:rFonts w:asciiTheme="majorHAnsi" w:hAnsiTheme="majorHAnsi" w:cstheme="majorHAnsi"/>
          <w:spacing w:val="8"/>
          <w:sz w:val="26"/>
        </w:rPr>
        <w:t xml:space="preserve"> </w:t>
      </w:r>
      <w:r w:rsidRPr="002D5468">
        <w:rPr>
          <w:rFonts w:asciiTheme="majorHAnsi" w:hAnsiTheme="majorHAnsi" w:cstheme="majorHAnsi"/>
          <w:sz w:val="26"/>
        </w:rPr>
        <w:t>kế</w:t>
      </w:r>
      <w:r w:rsidRPr="002D5468">
        <w:rPr>
          <w:rFonts w:asciiTheme="majorHAnsi" w:hAnsiTheme="majorHAnsi" w:cstheme="majorHAnsi"/>
          <w:spacing w:val="3"/>
          <w:sz w:val="26"/>
        </w:rPr>
        <w:t xml:space="preserve"> </w:t>
      </w:r>
      <w:r w:rsidRPr="002D5468">
        <w:rPr>
          <w:rFonts w:asciiTheme="majorHAnsi" w:hAnsiTheme="majorHAnsi" w:cstheme="majorHAnsi"/>
          <w:sz w:val="26"/>
        </w:rPr>
        <w:t>hoạch</w:t>
      </w:r>
      <w:r w:rsidRPr="002D5468">
        <w:rPr>
          <w:rFonts w:asciiTheme="majorHAnsi" w:hAnsiTheme="majorHAnsi" w:cstheme="majorHAnsi"/>
          <w:spacing w:val="3"/>
          <w:sz w:val="26"/>
        </w:rPr>
        <w:t xml:space="preserve"> </w:t>
      </w:r>
      <w:r w:rsidRPr="002D5468">
        <w:rPr>
          <w:rFonts w:asciiTheme="majorHAnsi" w:hAnsiTheme="majorHAnsi" w:cstheme="majorHAnsi"/>
          <w:sz w:val="26"/>
        </w:rPr>
        <w:t>quý,</w:t>
      </w:r>
      <w:r w:rsidRPr="002D5468">
        <w:rPr>
          <w:rFonts w:asciiTheme="majorHAnsi" w:hAnsiTheme="majorHAnsi" w:cstheme="majorHAnsi"/>
          <w:spacing w:val="3"/>
          <w:sz w:val="26"/>
        </w:rPr>
        <w:t xml:space="preserve"> </w:t>
      </w:r>
      <w:r w:rsidRPr="002D5468">
        <w:rPr>
          <w:rFonts w:asciiTheme="majorHAnsi" w:hAnsiTheme="majorHAnsi" w:cstheme="majorHAnsi"/>
          <w:sz w:val="26"/>
        </w:rPr>
        <w:t>kế</w:t>
      </w:r>
      <w:r w:rsidRPr="002D5468">
        <w:rPr>
          <w:rFonts w:asciiTheme="majorHAnsi" w:hAnsiTheme="majorHAnsi" w:cstheme="majorHAnsi"/>
          <w:spacing w:val="3"/>
          <w:sz w:val="26"/>
        </w:rPr>
        <w:t xml:space="preserve"> </w:t>
      </w:r>
      <w:r w:rsidRPr="002D5468">
        <w:rPr>
          <w:rFonts w:asciiTheme="majorHAnsi" w:hAnsiTheme="majorHAnsi" w:cstheme="majorHAnsi"/>
          <w:sz w:val="26"/>
        </w:rPr>
        <w:t>hoạch</w:t>
      </w:r>
      <w:r w:rsidRPr="002D5468">
        <w:rPr>
          <w:rFonts w:asciiTheme="majorHAnsi" w:hAnsiTheme="majorHAnsi" w:cstheme="majorHAnsi"/>
          <w:spacing w:val="3"/>
          <w:sz w:val="26"/>
        </w:rPr>
        <w:t xml:space="preserve"> </w:t>
      </w:r>
      <w:r w:rsidRPr="002D5468">
        <w:rPr>
          <w:rFonts w:asciiTheme="majorHAnsi" w:hAnsiTheme="majorHAnsi" w:cstheme="majorHAnsi"/>
          <w:spacing w:val="-2"/>
          <w:sz w:val="26"/>
        </w:rPr>
        <w:t>tháng...</w:t>
      </w:r>
    </w:p>
    <w:p w14:paraId="26FCB2EA" w14:textId="77777777" w:rsidR="00B3361B" w:rsidRPr="002D5468" w:rsidRDefault="00B3361B" w:rsidP="003C2859">
      <w:pPr>
        <w:pStyle w:val="ListParagraph"/>
        <w:numPr>
          <w:ilvl w:val="4"/>
          <w:numId w:val="4"/>
        </w:numPr>
        <w:tabs>
          <w:tab w:val="left" w:pos="540"/>
        </w:tabs>
        <w:spacing w:before="52"/>
        <w:ind w:left="540" w:hanging="157"/>
        <w:contextualSpacing w:val="0"/>
        <w:rPr>
          <w:rFonts w:asciiTheme="majorHAnsi" w:hAnsiTheme="majorHAnsi" w:cstheme="majorHAnsi"/>
          <w:sz w:val="26"/>
        </w:rPr>
      </w:pPr>
      <w:r w:rsidRPr="002D5468">
        <w:rPr>
          <w:rFonts w:asciiTheme="majorHAnsi" w:hAnsiTheme="majorHAnsi" w:cstheme="majorHAnsi"/>
          <w:sz w:val="26"/>
        </w:rPr>
        <w:t>Bảo</w:t>
      </w:r>
      <w:r w:rsidRPr="002D5468">
        <w:rPr>
          <w:rFonts w:asciiTheme="majorHAnsi" w:hAnsiTheme="majorHAnsi" w:cstheme="majorHAnsi"/>
          <w:spacing w:val="2"/>
          <w:sz w:val="26"/>
        </w:rPr>
        <w:t xml:space="preserve"> </w:t>
      </w:r>
      <w:r w:rsidRPr="002D5468">
        <w:rPr>
          <w:rFonts w:asciiTheme="majorHAnsi" w:hAnsiTheme="majorHAnsi" w:cstheme="majorHAnsi"/>
          <w:sz w:val="26"/>
        </w:rPr>
        <w:t>quản</w:t>
      </w:r>
      <w:r w:rsidRPr="002D5468">
        <w:rPr>
          <w:rFonts w:asciiTheme="majorHAnsi" w:hAnsiTheme="majorHAnsi" w:cstheme="majorHAnsi"/>
          <w:spacing w:val="2"/>
          <w:sz w:val="26"/>
        </w:rPr>
        <w:t xml:space="preserve"> </w:t>
      </w:r>
      <w:r w:rsidRPr="002D5468">
        <w:rPr>
          <w:rFonts w:asciiTheme="majorHAnsi" w:hAnsiTheme="majorHAnsi" w:cstheme="majorHAnsi"/>
          <w:sz w:val="26"/>
        </w:rPr>
        <w:t>và</w:t>
      </w:r>
      <w:r w:rsidRPr="002D5468">
        <w:rPr>
          <w:rFonts w:asciiTheme="majorHAnsi" w:hAnsiTheme="majorHAnsi" w:cstheme="majorHAnsi"/>
          <w:spacing w:val="2"/>
          <w:sz w:val="26"/>
        </w:rPr>
        <w:t xml:space="preserve"> </w:t>
      </w:r>
      <w:r w:rsidRPr="002D5468">
        <w:rPr>
          <w:rFonts w:asciiTheme="majorHAnsi" w:hAnsiTheme="majorHAnsi" w:cstheme="majorHAnsi"/>
          <w:sz w:val="26"/>
        </w:rPr>
        <w:t>dự</w:t>
      </w:r>
      <w:r w:rsidRPr="002D5468">
        <w:rPr>
          <w:rFonts w:asciiTheme="majorHAnsi" w:hAnsiTheme="majorHAnsi" w:cstheme="majorHAnsi"/>
          <w:spacing w:val="5"/>
          <w:sz w:val="26"/>
        </w:rPr>
        <w:t xml:space="preserve"> </w:t>
      </w:r>
      <w:r w:rsidRPr="002D5468">
        <w:rPr>
          <w:rFonts w:asciiTheme="majorHAnsi" w:hAnsiTheme="majorHAnsi" w:cstheme="majorHAnsi"/>
          <w:sz w:val="26"/>
        </w:rPr>
        <w:t>trữ vật</w:t>
      </w:r>
      <w:r w:rsidRPr="002D5468">
        <w:rPr>
          <w:rFonts w:asciiTheme="majorHAnsi" w:hAnsiTheme="majorHAnsi" w:cstheme="majorHAnsi"/>
          <w:spacing w:val="2"/>
          <w:sz w:val="26"/>
        </w:rPr>
        <w:t xml:space="preserve"> </w:t>
      </w:r>
      <w:r w:rsidRPr="002D5468">
        <w:rPr>
          <w:rFonts w:asciiTheme="majorHAnsi" w:hAnsiTheme="majorHAnsi" w:cstheme="majorHAnsi"/>
          <w:spacing w:val="-5"/>
          <w:sz w:val="26"/>
        </w:rPr>
        <w:t>tư.</w:t>
      </w:r>
    </w:p>
    <w:p w14:paraId="476890BA" w14:textId="77777777" w:rsidR="00B3361B" w:rsidRPr="002D5468" w:rsidRDefault="00B3361B" w:rsidP="003C2859">
      <w:pPr>
        <w:pStyle w:val="ListParagraph"/>
        <w:numPr>
          <w:ilvl w:val="4"/>
          <w:numId w:val="4"/>
        </w:numPr>
        <w:tabs>
          <w:tab w:val="left" w:pos="540"/>
        </w:tabs>
        <w:spacing w:before="49"/>
        <w:ind w:left="540" w:hanging="157"/>
        <w:contextualSpacing w:val="0"/>
        <w:rPr>
          <w:rFonts w:asciiTheme="majorHAnsi" w:hAnsiTheme="majorHAnsi" w:cstheme="majorHAnsi"/>
          <w:sz w:val="26"/>
        </w:rPr>
      </w:pPr>
      <w:r w:rsidRPr="002D5468">
        <w:rPr>
          <w:rFonts w:asciiTheme="majorHAnsi" w:hAnsiTheme="majorHAnsi" w:cstheme="majorHAnsi"/>
          <w:sz w:val="26"/>
        </w:rPr>
        <w:t>Tổ</w:t>
      </w:r>
      <w:r w:rsidRPr="002D5468">
        <w:rPr>
          <w:rFonts w:asciiTheme="majorHAnsi" w:hAnsiTheme="majorHAnsi" w:cstheme="majorHAnsi"/>
          <w:spacing w:val="3"/>
          <w:sz w:val="26"/>
        </w:rPr>
        <w:t xml:space="preserve"> </w:t>
      </w:r>
      <w:r w:rsidRPr="002D5468">
        <w:rPr>
          <w:rFonts w:asciiTheme="majorHAnsi" w:hAnsiTheme="majorHAnsi" w:cstheme="majorHAnsi"/>
          <w:sz w:val="26"/>
        </w:rPr>
        <w:t>chức</w:t>
      </w:r>
      <w:r w:rsidRPr="002D5468">
        <w:rPr>
          <w:rFonts w:asciiTheme="majorHAnsi" w:hAnsiTheme="majorHAnsi" w:cstheme="majorHAnsi"/>
          <w:spacing w:val="2"/>
          <w:sz w:val="26"/>
        </w:rPr>
        <w:t xml:space="preserve"> </w:t>
      </w:r>
      <w:r w:rsidRPr="002D5468">
        <w:rPr>
          <w:rFonts w:asciiTheme="majorHAnsi" w:hAnsiTheme="majorHAnsi" w:cstheme="majorHAnsi"/>
          <w:sz w:val="26"/>
        </w:rPr>
        <w:t>cung</w:t>
      </w:r>
      <w:r w:rsidRPr="002D5468">
        <w:rPr>
          <w:rFonts w:asciiTheme="majorHAnsi" w:hAnsiTheme="majorHAnsi" w:cstheme="majorHAnsi"/>
          <w:spacing w:val="2"/>
          <w:sz w:val="26"/>
        </w:rPr>
        <w:t xml:space="preserve"> </w:t>
      </w:r>
      <w:r w:rsidRPr="002D5468">
        <w:rPr>
          <w:rFonts w:asciiTheme="majorHAnsi" w:hAnsiTheme="majorHAnsi" w:cstheme="majorHAnsi"/>
          <w:sz w:val="26"/>
        </w:rPr>
        <w:t>ứng</w:t>
      </w:r>
      <w:r w:rsidRPr="002D5468">
        <w:rPr>
          <w:rFonts w:asciiTheme="majorHAnsi" w:hAnsiTheme="majorHAnsi" w:cstheme="majorHAnsi"/>
          <w:spacing w:val="4"/>
          <w:sz w:val="26"/>
        </w:rPr>
        <w:t xml:space="preserve"> </w:t>
      </w:r>
      <w:r w:rsidRPr="002D5468">
        <w:rPr>
          <w:rFonts w:asciiTheme="majorHAnsi" w:hAnsiTheme="majorHAnsi" w:cstheme="majorHAnsi"/>
          <w:sz w:val="26"/>
        </w:rPr>
        <w:t>vật</w:t>
      </w:r>
      <w:r w:rsidRPr="002D5468">
        <w:rPr>
          <w:rFonts w:asciiTheme="majorHAnsi" w:hAnsiTheme="majorHAnsi" w:cstheme="majorHAnsi"/>
          <w:spacing w:val="5"/>
          <w:sz w:val="26"/>
        </w:rPr>
        <w:t xml:space="preserve"> </w:t>
      </w:r>
      <w:r w:rsidRPr="002D5468">
        <w:rPr>
          <w:rFonts w:asciiTheme="majorHAnsi" w:hAnsiTheme="majorHAnsi" w:cstheme="majorHAnsi"/>
          <w:spacing w:val="-5"/>
          <w:sz w:val="26"/>
        </w:rPr>
        <w:t>tư.</w:t>
      </w:r>
    </w:p>
    <w:p w14:paraId="1185019F" w14:textId="77777777" w:rsidR="00B3361B" w:rsidRPr="002D5468" w:rsidRDefault="00B3361B" w:rsidP="009D35B5">
      <w:pPr>
        <w:pStyle w:val="BodyText"/>
        <w:spacing w:before="3" w:line="278" w:lineRule="auto"/>
        <w:ind w:left="0" w:right="-26"/>
        <w:jc w:val="both"/>
        <w:rPr>
          <w:rFonts w:asciiTheme="majorHAnsi" w:hAnsiTheme="majorHAnsi" w:cstheme="majorHAnsi"/>
        </w:rPr>
      </w:pPr>
      <w:r w:rsidRPr="002D5468">
        <w:rPr>
          <w:rFonts w:asciiTheme="majorHAnsi" w:hAnsiTheme="majorHAnsi" w:cstheme="majorHAnsi"/>
        </w:rPr>
        <w:t>Việc quản lý vật tư trong doanh nghiệp là một công việc khó khăn phức tạp vì</w:t>
      </w:r>
      <w:r w:rsidRPr="002D5468">
        <w:rPr>
          <w:rFonts w:asciiTheme="majorHAnsi" w:hAnsiTheme="majorHAnsi" w:cstheme="majorHAnsi"/>
          <w:spacing w:val="80"/>
        </w:rPr>
        <w:t xml:space="preserve"> </w:t>
      </w:r>
      <w:r w:rsidRPr="002D5468">
        <w:rPr>
          <w:rFonts w:asciiTheme="majorHAnsi" w:hAnsiTheme="majorHAnsi" w:cstheme="majorHAnsi"/>
        </w:rPr>
        <w:t>đối tượng</w:t>
      </w:r>
      <w:r w:rsidRPr="002D5468">
        <w:rPr>
          <w:rFonts w:asciiTheme="majorHAnsi" w:hAnsiTheme="majorHAnsi" w:cstheme="majorHAnsi"/>
          <w:spacing w:val="31"/>
        </w:rPr>
        <w:t xml:space="preserve"> </w:t>
      </w:r>
      <w:r w:rsidRPr="002D5468">
        <w:rPr>
          <w:rFonts w:asciiTheme="majorHAnsi" w:hAnsiTheme="majorHAnsi" w:cstheme="majorHAnsi"/>
        </w:rPr>
        <w:t>quản</w:t>
      </w:r>
      <w:r w:rsidRPr="002D5468">
        <w:rPr>
          <w:rFonts w:asciiTheme="majorHAnsi" w:hAnsiTheme="majorHAnsi" w:cstheme="majorHAnsi"/>
          <w:spacing w:val="29"/>
        </w:rPr>
        <w:t xml:space="preserve"> </w:t>
      </w:r>
      <w:r w:rsidRPr="002D5468">
        <w:rPr>
          <w:rFonts w:asciiTheme="majorHAnsi" w:hAnsiTheme="majorHAnsi" w:cstheme="majorHAnsi"/>
        </w:rPr>
        <w:t>lý</w:t>
      </w:r>
      <w:r w:rsidRPr="002D5468">
        <w:rPr>
          <w:rFonts w:asciiTheme="majorHAnsi" w:hAnsiTheme="majorHAnsi" w:cstheme="majorHAnsi"/>
          <w:spacing w:val="29"/>
        </w:rPr>
        <w:t xml:space="preserve"> </w:t>
      </w:r>
      <w:r w:rsidRPr="002D5468">
        <w:rPr>
          <w:rFonts w:asciiTheme="majorHAnsi" w:hAnsiTheme="majorHAnsi" w:cstheme="majorHAnsi"/>
        </w:rPr>
        <w:t>tương</w:t>
      </w:r>
      <w:r w:rsidRPr="002D5468">
        <w:rPr>
          <w:rFonts w:asciiTheme="majorHAnsi" w:hAnsiTheme="majorHAnsi" w:cstheme="majorHAnsi"/>
          <w:spacing w:val="29"/>
        </w:rPr>
        <w:t xml:space="preserve"> </w:t>
      </w:r>
      <w:r w:rsidRPr="002D5468">
        <w:rPr>
          <w:rFonts w:asciiTheme="majorHAnsi" w:hAnsiTheme="majorHAnsi" w:cstheme="majorHAnsi"/>
        </w:rPr>
        <w:t>đối nhiều.</w:t>
      </w:r>
      <w:r w:rsidRPr="002D5468">
        <w:rPr>
          <w:rFonts w:asciiTheme="majorHAnsi" w:hAnsiTheme="majorHAnsi" w:cstheme="majorHAnsi"/>
          <w:spacing w:val="30"/>
        </w:rPr>
        <w:t xml:space="preserve"> </w:t>
      </w:r>
      <w:r w:rsidRPr="002D5468">
        <w:rPr>
          <w:rFonts w:asciiTheme="majorHAnsi" w:hAnsiTheme="majorHAnsi" w:cstheme="majorHAnsi"/>
        </w:rPr>
        <w:t>Khi</w:t>
      </w:r>
      <w:r w:rsidRPr="002D5468">
        <w:rPr>
          <w:rFonts w:asciiTheme="majorHAnsi" w:hAnsiTheme="majorHAnsi" w:cstheme="majorHAnsi"/>
          <w:spacing w:val="30"/>
        </w:rPr>
        <w:t xml:space="preserve"> </w:t>
      </w:r>
      <w:r w:rsidRPr="002D5468">
        <w:rPr>
          <w:rFonts w:asciiTheme="majorHAnsi" w:hAnsiTheme="majorHAnsi" w:cstheme="majorHAnsi"/>
        </w:rPr>
        <w:t>quản</w:t>
      </w:r>
      <w:r w:rsidRPr="002D5468">
        <w:rPr>
          <w:rFonts w:asciiTheme="majorHAnsi" w:hAnsiTheme="majorHAnsi" w:cstheme="majorHAnsi"/>
          <w:spacing w:val="29"/>
        </w:rPr>
        <w:t xml:space="preserve"> </w:t>
      </w:r>
      <w:r w:rsidRPr="002D5468">
        <w:rPr>
          <w:rFonts w:asciiTheme="majorHAnsi" w:hAnsiTheme="majorHAnsi" w:cstheme="majorHAnsi"/>
        </w:rPr>
        <w:t>lý</w:t>
      </w:r>
      <w:r w:rsidRPr="002D5468">
        <w:rPr>
          <w:rFonts w:asciiTheme="majorHAnsi" w:hAnsiTheme="majorHAnsi" w:cstheme="majorHAnsi"/>
          <w:spacing w:val="29"/>
        </w:rPr>
        <w:t xml:space="preserve"> </w:t>
      </w:r>
      <w:r w:rsidRPr="002D5468">
        <w:rPr>
          <w:rFonts w:asciiTheme="majorHAnsi" w:hAnsiTheme="majorHAnsi" w:cstheme="majorHAnsi"/>
        </w:rPr>
        <w:t>vật</w:t>
      </w:r>
      <w:r w:rsidRPr="002D5468">
        <w:rPr>
          <w:rFonts w:asciiTheme="majorHAnsi" w:hAnsiTheme="majorHAnsi" w:cstheme="majorHAnsi"/>
          <w:spacing w:val="30"/>
        </w:rPr>
        <w:t xml:space="preserve"> </w:t>
      </w:r>
      <w:r w:rsidRPr="002D5468">
        <w:rPr>
          <w:rFonts w:asciiTheme="majorHAnsi" w:hAnsiTheme="majorHAnsi" w:cstheme="majorHAnsi"/>
        </w:rPr>
        <w:t>tư,</w:t>
      </w:r>
      <w:r w:rsidRPr="002D5468">
        <w:rPr>
          <w:rFonts w:asciiTheme="majorHAnsi" w:hAnsiTheme="majorHAnsi" w:cstheme="majorHAnsi"/>
          <w:spacing w:val="30"/>
        </w:rPr>
        <w:t xml:space="preserve"> </w:t>
      </w:r>
      <w:r w:rsidRPr="002D5468">
        <w:rPr>
          <w:rFonts w:asciiTheme="majorHAnsi" w:hAnsiTheme="majorHAnsi" w:cstheme="majorHAnsi"/>
        </w:rPr>
        <w:t>doanh</w:t>
      </w:r>
      <w:r w:rsidRPr="002D5468">
        <w:rPr>
          <w:rFonts w:asciiTheme="majorHAnsi" w:hAnsiTheme="majorHAnsi" w:cstheme="majorHAnsi"/>
          <w:spacing w:val="29"/>
        </w:rPr>
        <w:t xml:space="preserve"> </w:t>
      </w:r>
      <w:r w:rsidRPr="002D5468">
        <w:rPr>
          <w:rFonts w:asciiTheme="majorHAnsi" w:hAnsiTheme="majorHAnsi" w:cstheme="majorHAnsi"/>
        </w:rPr>
        <w:t>nghiệp</w:t>
      </w:r>
      <w:r w:rsidRPr="002D5468">
        <w:rPr>
          <w:rFonts w:asciiTheme="majorHAnsi" w:hAnsiTheme="majorHAnsi" w:cstheme="majorHAnsi"/>
          <w:spacing w:val="29"/>
        </w:rPr>
        <w:t xml:space="preserve"> </w:t>
      </w:r>
      <w:r w:rsidRPr="002D5468">
        <w:rPr>
          <w:rFonts w:asciiTheme="majorHAnsi" w:hAnsiTheme="majorHAnsi" w:cstheme="majorHAnsi"/>
        </w:rPr>
        <w:t>cần tuân thủ các yêu cầu sau:</w:t>
      </w:r>
    </w:p>
    <w:p w14:paraId="73AADD8F" w14:textId="5BA6B30D" w:rsidR="00B3361B" w:rsidRPr="002D5468" w:rsidRDefault="00B3361B" w:rsidP="009D35B5">
      <w:pPr>
        <w:pStyle w:val="BodyText"/>
        <w:spacing w:before="3" w:line="278" w:lineRule="auto"/>
        <w:ind w:left="0" w:right="-26"/>
        <w:jc w:val="both"/>
        <w:rPr>
          <w:rFonts w:asciiTheme="majorHAnsi" w:hAnsiTheme="majorHAnsi" w:cstheme="majorHAnsi"/>
        </w:rPr>
      </w:pPr>
      <w:r w:rsidRPr="002D5468">
        <w:rPr>
          <w:rFonts w:asciiTheme="majorHAnsi" w:hAnsiTheme="majorHAnsi" w:cstheme="majorHAnsi"/>
        </w:rPr>
        <w:t>Trong khâu lập kế hoạch vật tư: Phải lập kế hoạch đủ số lượng, chất lượng quy cách, chủng loại cho từng loại vật tư và đảm bảo được kế hoạch phù hợp với kế hoạch sản xuất của doanh nghiệp. Đối với kế hoạch vật tư theo quý, tháng thì</w:t>
      </w:r>
      <w:r w:rsidRPr="002D5468">
        <w:rPr>
          <w:rFonts w:asciiTheme="majorHAnsi" w:hAnsiTheme="majorHAnsi" w:cstheme="majorHAnsi"/>
          <w:spacing w:val="40"/>
        </w:rPr>
        <w:t xml:space="preserve"> </w:t>
      </w:r>
      <w:r w:rsidRPr="002D5468">
        <w:rPr>
          <w:rFonts w:asciiTheme="majorHAnsi" w:hAnsiTheme="majorHAnsi" w:cstheme="majorHAnsi"/>
        </w:rPr>
        <w:t>phải đảm bảo đúng tiến độ thời gian đã đề ra.Trong khâu bảo quản vật tư: Phải xây dựng hệ thống kho bãi đủ tiêu chuẩn kỹ thuật để đảm bảo được chất lượng của vật tư. Bố trí các nhân viên thủ kho có</w:t>
      </w:r>
      <w:r w:rsidRPr="002D5468">
        <w:rPr>
          <w:rFonts w:asciiTheme="majorHAnsi" w:hAnsiTheme="majorHAnsi" w:cstheme="majorHAnsi"/>
          <w:spacing w:val="40"/>
        </w:rPr>
        <w:t xml:space="preserve"> </w:t>
      </w:r>
      <w:r w:rsidRPr="002D5468">
        <w:rPr>
          <w:rFonts w:asciiTheme="majorHAnsi" w:hAnsiTheme="majorHAnsi" w:cstheme="majorHAnsi"/>
        </w:rPr>
        <w:t>trình độ chuyên môn, am hiểu về vật tư và doanh nghiệp... Cần bảo quản theo đúng quy định phù hợp với từng tính chất của mỗi loại vật tư để đảm bảo được đặc tính kĩ thuật, tránh hư hỏng, hao hụt...</w:t>
      </w:r>
    </w:p>
    <w:p w14:paraId="7D02BE0B" w14:textId="77777777" w:rsidR="00B3361B" w:rsidRPr="002D5468" w:rsidRDefault="00B3361B" w:rsidP="009D35B5">
      <w:pPr>
        <w:pStyle w:val="BodyText"/>
        <w:spacing w:before="3" w:line="278" w:lineRule="auto"/>
        <w:ind w:left="0" w:right="-26"/>
        <w:jc w:val="both"/>
        <w:rPr>
          <w:rFonts w:asciiTheme="majorHAnsi" w:hAnsiTheme="majorHAnsi" w:cstheme="majorHAnsi"/>
        </w:rPr>
      </w:pPr>
      <w:r w:rsidRPr="002D5468">
        <w:rPr>
          <w:rFonts w:asciiTheme="majorHAnsi" w:hAnsiTheme="majorHAnsi" w:cstheme="majorHAnsi"/>
        </w:rPr>
        <w:t>Trong khâu dự trữ vật tư:</w:t>
      </w:r>
      <w:r w:rsidRPr="002D5468">
        <w:rPr>
          <w:rFonts w:asciiTheme="majorHAnsi" w:hAnsiTheme="majorHAnsi" w:cstheme="majorHAnsi"/>
          <w:spacing w:val="25"/>
        </w:rPr>
        <w:t xml:space="preserve"> </w:t>
      </w:r>
      <w:r w:rsidRPr="002D5468">
        <w:rPr>
          <w:rFonts w:asciiTheme="majorHAnsi" w:hAnsiTheme="majorHAnsi" w:cstheme="majorHAnsi"/>
        </w:rPr>
        <w:t>Doanh nghiệp cần xây dựng được định</w:t>
      </w:r>
      <w:r w:rsidRPr="002D5468">
        <w:rPr>
          <w:rFonts w:asciiTheme="majorHAnsi" w:hAnsiTheme="majorHAnsi" w:cstheme="majorHAnsi"/>
          <w:spacing w:val="27"/>
        </w:rPr>
        <w:t xml:space="preserve"> </w:t>
      </w:r>
      <w:r w:rsidRPr="002D5468">
        <w:rPr>
          <w:rFonts w:asciiTheme="majorHAnsi" w:hAnsiTheme="majorHAnsi" w:cstheme="majorHAnsi"/>
        </w:rPr>
        <w:t>mức dự trữ</w:t>
      </w:r>
      <w:r w:rsidRPr="002D5468">
        <w:rPr>
          <w:rFonts w:asciiTheme="majorHAnsi" w:hAnsiTheme="majorHAnsi" w:cstheme="majorHAnsi"/>
          <w:spacing w:val="40"/>
        </w:rPr>
        <w:t xml:space="preserve"> </w:t>
      </w:r>
      <w:r w:rsidRPr="002D5468">
        <w:rPr>
          <w:rFonts w:asciiTheme="majorHAnsi" w:hAnsiTheme="majorHAnsi" w:cstheme="majorHAnsi"/>
        </w:rPr>
        <w:t>tối</w:t>
      </w:r>
      <w:r w:rsidRPr="002D5468">
        <w:rPr>
          <w:rFonts w:asciiTheme="majorHAnsi" w:hAnsiTheme="majorHAnsi" w:cstheme="majorHAnsi"/>
          <w:spacing w:val="40"/>
        </w:rPr>
        <w:t xml:space="preserve"> </w:t>
      </w:r>
      <w:r w:rsidRPr="002D5468">
        <w:rPr>
          <w:rFonts w:asciiTheme="majorHAnsi" w:hAnsiTheme="majorHAnsi" w:cstheme="majorHAnsi"/>
        </w:rPr>
        <w:t>đa và</w:t>
      </w:r>
      <w:r w:rsidRPr="002D5468">
        <w:rPr>
          <w:rFonts w:asciiTheme="majorHAnsi" w:hAnsiTheme="majorHAnsi" w:cstheme="majorHAnsi"/>
          <w:spacing w:val="40"/>
        </w:rPr>
        <w:t xml:space="preserve"> </w:t>
      </w:r>
      <w:r w:rsidRPr="002D5468">
        <w:rPr>
          <w:rFonts w:asciiTheme="majorHAnsi" w:hAnsiTheme="majorHAnsi" w:cstheme="majorHAnsi"/>
        </w:rPr>
        <w:t>tối</w:t>
      </w:r>
      <w:r w:rsidRPr="002D5468">
        <w:rPr>
          <w:rFonts w:asciiTheme="majorHAnsi" w:hAnsiTheme="majorHAnsi" w:cstheme="majorHAnsi"/>
          <w:spacing w:val="40"/>
        </w:rPr>
        <w:t xml:space="preserve"> </w:t>
      </w:r>
      <w:r w:rsidRPr="002D5468">
        <w:rPr>
          <w:rFonts w:asciiTheme="majorHAnsi" w:hAnsiTheme="majorHAnsi" w:cstheme="majorHAnsi"/>
        </w:rPr>
        <w:t>thiểu</w:t>
      </w:r>
      <w:r w:rsidRPr="002D5468">
        <w:rPr>
          <w:rFonts w:asciiTheme="majorHAnsi" w:hAnsiTheme="majorHAnsi" w:cstheme="majorHAnsi"/>
          <w:spacing w:val="40"/>
        </w:rPr>
        <w:t xml:space="preserve"> </w:t>
      </w:r>
      <w:r w:rsidRPr="002D5468">
        <w:rPr>
          <w:rFonts w:asciiTheme="majorHAnsi" w:hAnsiTheme="majorHAnsi" w:cstheme="majorHAnsi"/>
        </w:rPr>
        <w:t>cho từng</w:t>
      </w:r>
      <w:r w:rsidRPr="002D5468">
        <w:rPr>
          <w:rFonts w:asciiTheme="majorHAnsi" w:hAnsiTheme="majorHAnsi" w:cstheme="majorHAnsi"/>
          <w:spacing w:val="40"/>
        </w:rPr>
        <w:t xml:space="preserve"> </w:t>
      </w:r>
      <w:r w:rsidRPr="002D5468">
        <w:rPr>
          <w:rFonts w:asciiTheme="majorHAnsi" w:hAnsiTheme="majorHAnsi" w:cstheme="majorHAnsi"/>
        </w:rPr>
        <w:t>loại</w:t>
      </w:r>
      <w:r w:rsidRPr="002D5468">
        <w:rPr>
          <w:rFonts w:asciiTheme="majorHAnsi" w:hAnsiTheme="majorHAnsi" w:cstheme="majorHAnsi"/>
          <w:spacing w:val="40"/>
        </w:rPr>
        <w:t xml:space="preserve"> </w:t>
      </w:r>
      <w:r w:rsidRPr="002D5468">
        <w:rPr>
          <w:rFonts w:asciiTheme="majorHAnsi" w:hAnsiTheme="majorHAnsi" w:cstheme="majorHAnsi"/>
        </w:rPr>
        <w:t>vật</w:t>
      </w:r>
      <w:r w:rsidRPr="002D5468">
        <w:rPr>
          <w:rFonts w:asciiTheme="majorHAnsi" w:hAnsiTheme="majorHAnsi" w:cstheme="majorHAnsi"/>
          <w:spacing w:val="40"/>
        </w:rPr>
        <w:t xml:space="preserve"> </w:t>
      </w:r>
      <w:r w:rsidRPr="002D5468">
        <w:rPr>
          <w:rFonts w:asciiTheme="majorHAnsi" w:hAnsiTheme="majorHAnsi" w:cstheme="majorHAnsi"/>
        </w:rPr>
        <w:t>tư. Vật</w:t>
      </w:r>
      <w:r w:rsidRPr="002D5468">
        <w:rPr>
          <w:rFonts w:asciiTheme="majorHAnsi" w:hAnsiTheme="majorHAnsi" w:cstheme="majorHAnsi"/>
          <w:spacing w:val="40"/>
        </w:rPr>
        <w:t xml:space="preserve"> </w:t>
      </w:r>
      <w:r w:rsidRPr="002D5468">
        <w:rPr>
          <w:rFonts w:asciiTheme="majorHAnsi" w:hAnsiTheme="majorHAnsi" w:cstheme="majorHAnsi"/>
        </w:rPr>
        <w:t>tư</w:t>
      </w:r>
      <w:r w:rsidRPr="002D5468">
        <w:rPr>
          <w:rFonts w:asciiTheme="majorHAnsi" w:hAnsiTheme="majorHAnsi" w:cstheme="majorHAnsi"/>
          <w:spacing w:val="40"/>
        </w:rPr>
        <w:t xml:space="preserve"> </w:t>
      </w:r>
      <w:r w:rsidRPr="002D5468">
        <w:rPr>
          <w:rFonts w:asciiTheme="majorHAnsi" w:hAnsiTheme="majorHAnsi" w:cstheme="majorHAnsi"/>
        </w:rPr>
        <w:t>được dự</w:t>
      </w:r>
      <w:r w:rsidRPr="002D5468">
        <w:rPr>
          <w:rFonts w:asciiTheme="majorHAnsi" w:hAnsiTheme="majorHAnsi" w:cstheme="majorHAnsi"/>
          <w:spacing w:val="40"/>
        </w:rPr>
        <w:t xml:space="preserve"> </w:t>
      </w:r>
      <w:r w:rsidRPr="002D5468">
        <w:rPr>
          <w:rFonts w:asciiTheme="majorHAnsi" w:hAnsiTheme="majorHAnsi" w:cstheme="majorHAnsi"/>
        </w:rPr>
        <w:t>trữ</w:t>
      </w:r>
      <w:r w:rsidRPr="002D5468">
        <w:rPr>
          <w:rFonts w:asciiTheme="majorHAnsi" w:hAnsiTheme="majorHAnsi" w:cstheme="majorHAnsi"/>
          <w:spacing w:val="40"/>
        </w:rPr>
        <w:t xml:space="preserve"> </w:t>
      </w:r>
      <w:r w:rsidRPr="002D5468">
        <w:rPr>
          <w:rFonts w:asciiTheme="majorHAnsi" w:hAnsiTheme="majorHAnsi" w:cstheme="majorHAnsi"/>
        </w:rPr>
        <w:t>dao</w:t>
      </w:r>
      <w:r w:rsidRPr="002D5468">
        <w:rPr>
          <w:rFonts w:asciiTheme="majorHAnsi" w:hAnsiTheme="majorHAnsi" w:cstheme="majorHAnsi"/>
          <w:spacing w:val="40"/>
        </w:rPr>
        <w:t xml:space="preserve"> </w:t>
      </w:r>
      <w:r w:rsidRPr="002D5468">
        <w:rPr>
          <w:rFonts w:asciiTheme="majorHAnsi" w:hAnsiTheme="majorHAnsi" w:cstheme="majorHAnsi"/>
        </w:rPr>
        <w:t>động</w:t>
      </w:r>
      <w:r w:rsidRPr="002D5468">
        <w:rPr>
          <w:rFonts w:asciiTheme="majorHAnsi" w:hAnsiTheme="majorHAnsi" w:cstheme="majorHAnsi"/>
          <w:spacing w:val="40"/>
        </w:rPr>
        <w:t xml:space="preserve"> </w:t>
      </w:r>
      <w:r w:rsidRPr="002D5468">
        <w:rPr>
          <w:rFonts w:asciiTheme="majorHAnsi" w:hAnsiTheme="majorHAnsi" w:cstheme="majorHAnsi"/>
        </w:rPr>
        <w:t>trong khoảng mức dự trữ tối đa và tối thiểu là hợp lý. Tránh việc dự trữ quá ít, khi cần cho</w:t>
      </w:r>
      <w:r w:rsidRPr="002D5468">
        <w:rPr>
          <w:rFonts w:asciiTheme="majorHAnsi" w:hAnsiTheme="majorHAnsi" w:cstheme="majorHAnsi"/>
          <w:spacing w:val="28"/>
        </w:rPr>
        <w:t xml:space="preserve"> </w:t>
      </w:r>
      <w:r w:rsidRPr="002D5468">
        <w:rPr>
          <w:rFonts w:asciiTheme="majorHAnsi" w:hAnsiTheme="majorHAnsi" w:cstheme="majorHAnsi"/>
        </w:rPr>
        <w:t>sản</w:t>
      </w:r>
      <w:r w:rsidRPr="002D5468">
        <w:rPr>
          <w:rFonts w:asciiTheme="majorHAnsi" w:hAnsiTheme="majorHAnsi" w:cstheme="majorHAnsi"/>
          <w:spacing w:val="25"/>
        </w:rPr>
        <w:t xml:space="preserve"> </w:t>
      </w:r>
      <w:r w:rsidRPr="002D5468">
        <w:rPr>
          <w:rFonts w:asciiTheme="majorHAnsi" w:hAnsiTheme="majorHAnsi" w:cstheme="majorHAnsi"/>
        </w:rPr>
        <w:t>xuất</w:t>
      </w:r>
      <w:r w:rsidRPr="002D5468">
        <w:rPr>
          <w:rFonts w:asciiTheme="majorHAnsi" w:hAnsiTheme="majorHAnsi" w:cstheme="majorHAnsi"/>
          <w:spacing w:val="26"/>
        </w:rPr>
        <w:t xml:space="preserve"> </w:t>
      </w:r>
      <w:r w:rsidRPr="002D5468">
        <w:rPr>
          <w:rFonts w:asciiTheme="majorHAnsi" w:hAnsiTheme="majorHAnsi" w:cstheme="majorHAnsi"/>
        </w:rPr>
        <w:t>thì</w:t>
      </w:r>
      <w:r w:rsidRPr="002D5468">
        <w:rPr>
          <w:rFonts w:asciiTheme="majorHAnsi" w:hAnsiTheme="majorHAnsi" w:cstheme="majorHAnsi"/>
          <w:spacing w:val="24"/>
        </w:rPr>
        <w:t xml:space="preserve"> </w:t>
      </w:r>
      <w:r w:rsidRPr="002D5468">
        <w:rPr>
          <w:rFonts w:asciiTheme="majorHAnsi" w:hAnsiTheme="majorHAnsi" w:cstheme="majorHAnsi"/>
        </w:rPr>
        <w:t>doanh</w:t>
      </w:r>
      <w:r w:rsidRPr="002D5468">
        <w:rPr>
          <w:rFonts w:asciiTheme="majorHAnsi" w:hAnsiTheme="majorHAnsi" w:cstheme="majorHAnsi"/>
          <w:spacing w:val="25"/>
        </w:rPr>
        <w:t xml:space="preserve"> </w:t>
      </w:r>
      <w:r w:rsidRPr="002D5468">
        <w:rPr>
          <w:rFonts w:asciiTheme="majorHAnsi" w:hAnsiTheme="majorHAnsi" w:cstheme="majorHAnsi"/>
        </w:rPr>
        <w:t>nghiệp</w:t>
      </w:r>
      <w:r w:rsidRPr="002D5468">
        <w:rPr>
          <w:rFonts w:asciiTheme="majorHAnsi" w:hAnsiTheme="majorHAnsi" w:cstheme="majorHAnsi"/>
          <w:spacing w:val="25"/>
        </w:rPr>
        <w:t xml:space="preserve"> </w:t>
      </w:r>
      <w:r w:rsidRPr="002D5468">
        <w:rPr>
          <w:rFonts w:asciiTheme="majorHAnsi" w:hAnsiTheme="majorHAnsi" w:cstheme="majorHAnsi"/>
        </w:rPr>
        <w:t>lại</w:t>
      </w:r>
      <w:r w:rsidRPr="002D5468">
        <w:rPr>
          <w:rFonts w:asciiTheme="majorHAnsi" w:hAnsiTheme="majorHAnsi" w:cstheme="majorHAnsi"/>
          <w:spacing w:val="26"/>
        </w:rPr>
        <w:t xml:space="preserve"> </w:t>
      </w:r>
      <w:r w:rsidRPr="002D5468">
        <w:rPr>
          <w:rFonts w:asciiTheme="majorHAnsi" w:hAnsiTheme="majorHAnsi" w:cstheme="majorHAnsi"/>
        </w:rPr>
        <w:t>không đủ</w:t>
      </w:r>
      <w:r w:rsidRPr="002D5468">
        <w:rPr>
          <w:rFonts w:asciiTheme="majorHAnsi" w:hAnsiTheme="majorHAnsi" w:cstheme="majorHAnsi"/>
          <w:spacing w:val="25"/>
        </w:rPr>
        <w:t xml:space="preserve"> </w:t>
      </w:r>
      <w:r w:rsidRPr="002D5468">
        <w:rPr>
          <w:rFonts w:asciiTheme="majorHAnsi" w:hAnsiTheme="majorHAnsi" w:cstheme="majorHAnsi"/>
        </w:rPr>
        <w:t>để</w:t>
      </w:r>
      <w:r w:rsidRPr="002D5468">
        <w:rPr>
          <w:rFonts w:asciiTheme="majorHAnsi" w:hAnsiTheme="majorHAnsi" w:cstheme="majorHAnsi"/>
          <w:spacing w:val="26"/>
        </w:rPr>
        <w:t xml:space="preserve"> </w:t>
      </w:r>
      <w:r w:rsidRPr="002D5468">
        <w:rPr>
          <w:rFonts w:asciiTheme="majorHAnsi" w:hAnsiTheme="majorHAnsi" w:cstheme="majorHAnsi"/>
        </w:rPr>
        <w:t>cung</w:t>
      </w:r>
      <w:r w:rsidRPr="002D5468">
        <w:rPr>
          <w:rFonts w:asciiTheme="majorHAnsi" w:hAnsiTheme="majorHAnsi" w:cstheme="majorHAnsi"/>
          <w:spacing w:val="25"/>
        </w:rPr>
        <w:t xml:space="preserve"> </w:t>
      </w:r>
      <w:r w:rsidRPr="002D5468">
        <w:rPr>
          <w:rFonts w:asciiTheme="majorHAnsi" w:hAnsiTheme="majorHAnsi" w:cstheme="majorHAnsi"/>
        </w:rPr>
        <w:t>ứng.</w:t>
      </w:r>
      <w:r w:rsidRPr="002D5468">
        <w:rPr>
          <w:rFonts w:asciiTheme="majorHAnsi" w:hAnsiTheme="majorHAnsi" w:cstheme="majorHAnsi"/>
          <w:spacing w:val="26"/>
        </w:rPr>
        <w:t xml:space="preserve"> </w:t>
      </w:r>
      <w:r w:rsidRPr="002D5468">
        <w:rPr>
          <w:rFonts w:asciiTheme="majorHAnsi" w:hAnsiTheme="majorHAnsi" w:cstheme="majorHAnsi"/>
        </w:rPr>
        <w:t>Đồng</w:t>
      </w:r>
      <w:r w:rsidRPr="002D5468">
        <w:rPr>
          <w:rFonts w:asciiTheme="majorHAnsi" w:hAnsiTheme="majorHAnsi" w:cstheme="majorHAnsi"/>
          <w:spacing w:val="25"/>
        </w:rPr>
        <w:t xml:space="preserve"> </w:t>
      </w:r>
      <w:r w:rsidRPr="002D5468">
        <w:rPr>
          <w:rFonts w:asciiTheme="majorHAnsi" w:hAnsiTheme="majorHAnsi" w:cstheme="majorHAnsi"/>
        </w:rPr>
        <w:t>thời</w:t>
      </w:r>
      <w:r w:rsidRPr="002D5468">
        <w:rPr>
          <w:rFonts w:asciiTheme="majorHAnsi" w:hAnsiTheme="majorHAnsi" w:cstheme="majorHAnsi"/>
          <w:spacing w:val="26"/>
        </w:rPr>
        <w:t xml:space="preserve"> </w:t>
      </w:r>
      <w:r w:rsidRPr="002D5468">
        <w:rPr>
          <w:rFonts w:asciiTheme="majorHAnsi" w:hAnsiTheme="majorHAnsi" w:cstheme="majorHAnsi"/>
        </w:rPr>
        <w:t>tránh</w:t>
      </w:r>
      <w:r w:rsidRPr="002D5468">
        <w:rPr>
          <w:rFonts w:asciiTheme="majorHAnsi" w:hAnsiTheme="majorHAnsi" w:cstheme="majorHAnsi"/>
          <w:spacing w:val="25"/>
        </w:rPr>
        <w:t xml:space="preserve"> </w:t>
      </w:r>
      <w:r w:rsidRPr="002D5468">
        <w:rPr>
          <w:rFonts w:asciiTheme="majorHAnsi" w:hAnsiTheme="majorHAnsi" w:cstheme="majorHAnsi"/>
        </w:rPr>
        <w:t>việc dự trữ quá nhiều mà làm tăng chi phí cho doanh nghiệp.</w:t>
      </w:r>
    </w:p>
    <w:p w14:paraId="6D419904" w14:textId="77777777" w:rsidR="00B3361B" w:rsidRPr="002D5468" w:rsidRDefault="00B3361B" w:rsidP="009D35B5">
      <w:pPr>
        <w:pStyle w:val="BodyText"/>
        <w:spacing w:before="3" w:line="278" w:lineRule="auto"/>
        <w:ind w:left="0" w:right="-26"/>
        <w:jc w:val="both"/>
        <w:rPr>
          <w:rFonts w:asciiTheme="majorHAnsi" w:hAnsiTheme="majorHAnsi" w:cstheme="majorHAnsi"/>
        </w:rPr>
      </w:pPr>
      <w:r w:rsidRPr="002D5468">
        <w:rPr>
          <w:rFonts w:asciiTheme="majorHAnsi" w:hAnsiTheme="majorHAnsi" w:cstheme="majorHAnsi"/>
        </w:rPr>
        <w:t>Trong khâu tổ chức cung ứng và sử dụng vật tư: Doanh nghiệp cung ứng cho các</w:t>
      </w:r>
      <w:r w:rsidRPr="002D5468">
        <w:rPr>
          <w:rFonts w:asciiTheme="majorHAnsi" w:hAnsiTheme="majorHAnsi" w:cstheme="majorHAnsi"/>
          <w:spacing w:val="40"/>
        </w:rPr>
        <w:t xml:space="preserve"> </w:t>
      </w:r>
      <w:r w:rsidRPr="002D5468">
        <w:rPr>
          <w:rFonts w:asciiTheme="majorHAnsi" w:hAnsiTheme="majorHAnsi" w:cstheme="majorHAnsi"/>
        </w:rPr>
        <w:t>xưởng</w:t>
      </w:r>
      <w:r w:rsidRPr="002D5468">
        <w:rPr>
          <w:rFonts w:asciiTheme="majorHAnsi" w:hAnsiTheme="majorHAnsi" w:cstheme="majorHAnsi"/>
          <w:spacing w:val="40"/>
        </w:rPr>
        <w:t xml:space="preserve"> </w:t>
      </w:r>
      <w:r w:rsidRPr="002D5468">
        <w:rPr>
          <w:rFonts w:asciiTheme="majorHAnsi" w:hAnsiTheme="majorHAnsi" w:cstheme="majorHAnsi"/>
        </w:rPr>
        <w:t>sản xuất</w:t>
      </w:r>
      <w:r w:rsidRPr="002D5468">
        <w:rPr>
          <w:rFonts w:asciiTheme="majorHAnsi" w:hAnsiTheme="majorHAnsi" w:cstheme="majorHAnsi"/>
          <w:spacing w:val="40"/>
        </w:rPr>
        <w:t xml:space="preserve"> </w:t>
      </w:r>
      <w:r w:rsidRPr="002D5468">
        <w:rPr>
          <w:rFonts w:asciiTheme="majorHAnsi" w:hAnsiTheme="majorHAnsi" w:cstheme="majorHAnsi"/>
        </w:rPr>
        <w:t>một</w:t>
      </w:r>
      <w:r w:rsidRPr="002D5468">
        <w:rPr>
          <w:rFonts w:asciiTheme="majorHAnsi" w:hAnsiTheme="majorHAnsi" w:cstheme="majorHAnsi"/>
          <w:spacing w:val="40"/>
        </w:rPr>
        <w:t xml:space="preserve"> </w:t>
      </w:r>
      <w:r w:rsidRPr="002D5468">
        <w:rPr>
          <w:rFonts w:asciiTheme="majorHAnsi" w:hAnsiTheme="majorHAnsi" w:cstheme="majorHAnsi"/>
        </w:rPr>
        <w:t>số</w:t>
      </w:r>
      <w:r w:rsidRPr="002D5468">
        <w:rPr>
          <w:rFonts w:asciiTheme="majorHAnsi" w:hAnsiTheme="majorHAnsi" w:cstheme="majorHAnsi"/>
          <w:spacing w:val="40"/>
        </w:rPr>
        <w:t xml:space="preserve"> </w:t>
      </w:r>
      <w:r w:rsidRPr="002D5468">
        <w:rPr>
          <w:rFonts w:asciiTheme="majorHAnsi" w:hAnsiTheme="majorHAnsi" w:cstheme="majorHAnsi"/>
        </w:rPr>
        <w:t>lượng</w:t>
      </w:r>
      <w:r w:rsidRPr="002D5468">
        <w:rPr>
          <w:rFonts w:asciiTheme="majorHAnsi" w:hAnsiTheme="majorHAnsi" w:cstheme="majorHAnsi"/>
          <w:spacing w:val="40"/>
        </w:rPr>
        <w:t xml:space="preserve"> </w:t>
      </w:r>
      <w:r w:rsidRPr="002D5468">
        <w:rPr>
          <w:rFonts w:asciiTheme="majorHAnsi" w:hAnsiTheme="majorHAnsi" w:cstheme="majorHAnsi"/>
        </w:rPr>
        <w:t>vừa</w:t>
      </w:r>
      <w:r w:rsidRPr="002D5468">
        <w:rPr>
          <w:rFonts w:asciiTheme="majorHAnsi" w:hAnsiTheme="majorHAnsi" w:cstheme="majorHAnsi"/>
          <w:spacing w:val="40"/>
        </w:rPr>
        <w:t xml:space="preserve"> </w:t>
      </w:r>
      <w:r w:rsidRPr="002D5468">
        <w:rPr>
          <w:rFonts w:asciiTheme="majorHAnsi" w:hAnsiTheme="majorHAnsi" w:cstheme="majorHAnsi"/>
        </w:rPr>
        <w:t>đủ</w:t>
      </w:r>
      <w:r w:rsidRPr="002D5468">
        <w:rPr>
          <w:rFonts w:asciiTheme="majorHAnsi" w:hAnsiTheme="majorHAnsi" w:cstheme="majorHAnsi"/>
          <w:spacing w:val="40"/>
        </w:rPr>
        <w:t xml:space="preserve"> </w:t>
      </w:r>
      <w:r w:rsidRPr="002D5468">
        <w:rPr>
          <w:rFonts w:asciiTheme="majorHAnsi" w:hAnsiTheme="majorHAnsi" w:cstheme="majorHAnsi"/>
        </w:rPr>
        <w:t>để</w:t>
      </w:r>
      <w:r w:rsidRPr="002D5468">
        <w:rPr>
          <w:rFonts w:asciiTheme="majorHAnsi" w:hAnsiTheme="majorHAnsi" w:cstheme="majorHAnsi"/>
          <w:spacing w:val="40"/>
        </w:rPr>
        <w:t xml:space="preserve"> </w:t>
      </w:r>
      <w:r w:rsidRPr="002D5468">
        <w:rPr>
          <w:rFonts w:asciiTheme="majorHAnsi" w:hAnsiTheme="majorHAnsi" w:cstheme="majorHAnsi"/>
        </w:rPr>
        <w:t>khuyến</w:t>
      </w:r>
      <w:r w:rsidRPr="002D5468">
        <w:rPr>
          <w:rFonts w:asciiTheme="majorHAnsi" w:hAnsiTheme="majorHAnsi" w:cstheme="majorHAnsi"/>
          <w:spacing w:val="40"/>
        </w:rPr>
        <w:t xml:space="preserve"> </w:t>
      </w:r>
      <w:r w:rsidRPr="002D5468">
        <w:rPr>
          <w:rFonts w:asciiTheme="majorHAnsi" w:hAnsiTheme="majorHAnsi" w:cstheme="majorHAnsi"/>
        </w:rPr>
        <w:t>khích</w:t>
      </w:r>
      <w:r w:rsidRPr="002D5468">
        <w:rPr>
          <w:rFonts w:asciiTheme="majorHAnsi" w:hAnsiTheme="majorHAnsi" w:cstheme="majorHAnsi"/>
          <w:spacing w:val="40"/>
        </w:rPr>
        <w:t xml:space="preserve"> </w:t>
      </w:r>
      <w:r w:rsidRPr="002D5468">
        <w:rPr>
          <w:rFonts w:asciiTheme="majorHAnsi" w:hAnsiTheme="majorHAnsi" w:cstheme="majorHAnsi"/>
        </w:rPr>
        <w:t>việc</w:t>
      </w:r>
      <w:r w:rsidRPr="002D5468">
        <w:rPr>
          <w:rFonts w:asciiTheme="majorHAnsi" w:hAnsiTheme="majorHAnsi" w:cstheme="majorHAnsi"/>
          <w:spacing w:val="40"/>
        </w:rPr>
        <w:t xml:space="preserve"> </w:t>
      </w:r>
      <w:r w:rsidRPr="002D5468">
        <w:rPr>
          <w:rFonts w:asciiTheme="majorHAnsi" w:hAnsiTheme="majorHAnsi" w:cstheme="majorHAnsi"/>
        </w:rPr>
        <w:t>sử</w:t>
      </w:r>
      <w:r w:rsidRPr="002D5468">
        <w:rPr>
          <w:rFonts w:asciiTheme="majorHAnsi" w:hAnsiTheme="majorHAnsi" w:cstheme="majorHAnsi"/>
          <w:spacing w:val="40"/>
        </w:rPr>
        <w:t xml:space="preserve"> </w:t>
      </w:r>
      <w:r w:rsidRPr="002D5468">
        <w:rPr>
          <w:rFonts w:asciiTheme="majorHAnsi" w:hAnsiTheme="majorHAnsi" w:cstheme="majorHAnsi"/>
        </w:rPr>
        <w:t>dụng</w:t>
      </w:r>
      <w:r w:rsidRPr="002D5468">
        <w:rPr>
          <w:rFonts w:asciiTheme="majorHAnsi" w:hAnsiTheme="majorHAnsi" w:cstheme="majorHAnsi"/>
          <w:spacing w:val="40"/>
        </w:rPr>
        <w:t xml:space="preserve"> </w:t>
      </w:r>
      <w:r w:rsidRPr="002D5468">
        <w:rPr>
          <w:rFonts w:asciiTheme="majorHAnsi" w:hAnsiTheme="majorHAnsi" w:cstheme="majorHAnsi"/>
        </w:rPr>
        <w:t>tiết kiệm, hợp lý nhằm giảm mức tiêu hao vật tư.</w:t>
      </w:r>
    </w:p>
    <w:p w14:paraId="08981363" w14:textId="77777777" w:rsidR="00B3361B" w:rsidRPr="002D5468" w:rsidRDefault="00B3361B" w:rsidP="003C2859">
      <w:pPr>
        <w:pStyle w:val="ListParagraph"/>
        <w:numPr>
          <w:ilvl w:val="1"/>
          <w:numId w:val="4"/>
        </w:numPr>
        <w:spacing w:before="51"/>
        <w:ind w:left="567" w:hanging="567"/>
        <w:contextualSpacing w:val="0"/>
        <w:jc w:val="left"/>
        <w:rPr>
          <w:rFonts w:asciiTheme="majorHAnsi" w:hAnsiTheme="majorHAnsi" w:cstheme="majorHAnsi"/>
          <w:b/>
          <w:bCs/>
          <w:sz w:val="26"/>
          <w:szCs w:val="26"/>
        </w:rPr>
      </w:pPr>
      <w:r w:rsidRPr="002D5468">
        <w:rPr>
          <w:rFonts w:asciiTheme="majorHAnsi" w:hAnsiTheme="majorHAnsi" w:cstheme="majorHAnsi"/>
          <w:b/>
          <w:bCs/>
          <w:sz w:val="26"/>
          <w:szCs w:val="26"/>
        </w:rPr>
        <w:t>Ph</w:t>
      </w:r>
      <w:r w:rsidRPr="00B3361B">
        <w:rPr>
          <w:rFonts w:asciiTheme="majorHAnsi" w:hAnsiTheme="majorHAnsi" w:cstheme="majorHAnsi"/>
          <w:b/>
          <w:bCs/>
          <w:sz w:val="26"/>
          <w:szCs w:val="26"/>
        </w:rPr>
        <w:t>ươ</w:t>
      </w:r>
      <w:r w:rsidRPr="002D5468">
        <w:rPr>
          <w:rFonts w:asciiTheme="majorHAnsi" w:hAnsiTheme="majorHAnsi" w:cstheme="majorHAnsi"/>
          <w:b/>
          <w:bCs/>
          <w:sz w:val="26"/>
          <w:szCs w:val="26"/>
        </w:rPr>
        <w:t>ng</w:t>
      </w:r>
      <w:r w:rsidRPr="00B3361B">
        <w:rPr>
          <w:rFonts w:asciiTheme="majorHAnsi" w:hAnsiTheme="majorHAnsi" w:cstheme="majorHAnsi"/>
          <w:b/>
          <w:bCs/>
          <w:sz w:val="26"/>
          <w:szCs w:val="26"/>
        </w:rPr>
        <w:t xml:space="preserve"> </w:t>
      </w:r>
      <w:r w:rsidRPr="002D5468">
        <w:rPr>
          <w:rFonts w:asciiTheme="majorHAnsi" w:hAnsiTheme="majorHAnsi" w:cstheme="majorHAnsi"/>
          <w:b/>
          <w:bCs/>
          <w:sz w:val="26"/>
          <w:szCs w:val="26"/>
        </w:rPr>
        <w:t>pháp</w:t>
      </w:r>
      <w:r w:rsidRPr="00B3361B">
        <w:rPr>
          <w:rFonts w:asciiTheme="majorHAnsi" w:hAnsiTheme="majorHAnsi" w:cstheme="majorHAnsi"/>
          <w:b/>
          <w:bCs/>
          <w:sz w:val="26"/>
          <w:szCs w:val="26"/>
        </w:rPr>
        <w:t xml:space="preserve"> </w:t>
      </w:r>
      <w:r w:rsidRPr="002D5468">
        <w:rPr>
          <w:rFonts w:asciiTheme="majorHAnsi" w:hAnsiTheme="majorHAnsi" w:cstheme="majorHAnsi"/>
          <w:b/>
          <w:bCs/>
          <w:sz w:val="26"/>
          <w:szCs w:val="26"/>
        </w:rPr>
        <w:t>xác</w:t>
      </w:r>
      <w:r w:rsidRPr="00B3361B">
        <w:rPr>
          <w:rFonts w:asciiTheme="majorHAnsi" w:hAnsiTheme="majorHAnsi" w:cstheme="majorHAnsi"/>
          <w:b/>
          <w:bCs/>
          <w:sz w:val="26"/>
          <w:szCs w:val="26"/>
        </w:rPr>
        <w:t xml:space="preserve"> định </w:t>
      </w:r>
      <w:r w:rsidRPr="002D5468">
        <w:rPr>
          <w:rFonts w:asciiTheme="majorHAnsi" w:hAnsiTheme="majorHAnsi" w:cstheme="majorHAnsi"/>
          <w:b/>
          <w:bCs/>
          <w:sz w:val="26"/>
          <w:szCs w:val="26"/>
        </w:rPr>
        <w:t>các</w:t>
      </w:r>
      <w:r w:rsidRPr="00B3361B">
        <w:rPr>
          <w:rFonts w:asciiTheme="majorHAnsi" w:hAnsiTheme="majorHAnsi" w:cstheme="majorHAnsi"/>
          <w:b/>
          <w:bCs/>
          <w:sz w:val="26"/>
          <w:szCs w:val="26"/>
        </w:rPr>
        <w:t xml:space="preserve"> </w:t>
      </w:r>
      <w:r>
        <w:rPr>
          <w:rFonts w:asciiTheme="majorHAnsi" w:hAnsiTheme="majorHAnsi" w:cstheme="majorHAnsi"/>
          <w:b/>
          <w:bCs/>
          <w:sz w:val="26"/>
          <w:szCs w:val="26"/>
        </w:rPr>
        <w:t>chỉ</w:t>
      </w:r>
      <w:r w:rsidRPr="00B3361B">
        <w:rPr>
          <w:rFonts w:asciiTheme="majorHAnsi" w:hAnsiTheme="majorHAnsi" w:cstheme="majorHAnsi"/>
          <w:b/>
          <w:bCs/>
          <w:sz w:val="26"/>
          <w:szCs w:val="26"/>
        </w:rPr>
        <w:t xml:space="preserve"> </w:t>
      </w:r>
      <w:r w:rsidRPr="002D5468">
        <w:rPr>
          <w:rFonts w:asciiTheme="majorHAnsi" w:hAnsiTheme="majorHAnsi" w:cstheme="majorHAnsi"/>
          <w:b/>
          <w:bCs/>
          <w:sz w:val="26"/>
          <w:szCs w:val="26"/>
        </w:rPr>
        <w:t>tiêu</w:t>
      </w:r>
      <w:r w:rsidRPr="00B3361B">
        <w:rPr>
          <w:rFonts w:asciiTheme="majorHAnsi" w:hAnsiTheme="majorHAnsi" w:cstheme="majorHAnsi"/>
          <w:b/>
          <w:bCs/>
          <w:sz w:val="26"/>
          <w:szCs w:val="26"/>
        </w:rPr>
        <w:t xml:space="preserve"> </w:t>
      </w:r>
      <w:r>
        <w:rPr>
          <w:rFonts w:asciiTheme="majorHAnsi" w:hAnsiTheme="majorHAnsi" w:cstheme="majorHAnsi"/>
          <w:b/>
          <w:bCs/>
          <w:sz w:val="26"/>
          <w:szCs w:val="26"/>
        </w:rPr>
        <w:t>kế</w:t>
      </w:r>
      <w:r w:rsidRPr="00B3361B">
        <w:rPr>
          <w:rFonts w:asciiTheme="majorHAnsi" w:hAnsiTheme="majorHAnsi" w:cstheme="majorHAnsi"/>
          <w:b/>
          <w:bCs/>
          <w:sz w:val="26"/>
          <w:szCs w:val="26"/>
        </w:rPr>
        <w:t xml:space="preserve"> </w:t>
      </w:r>
      <w:r>
        <w:rPr>
          <w:rFonts w:asciiTheme="majorHAnsi" w:hAnsiTheme="majorHAnsi" w:cstheme="majorHAnsi"/>
          <w:b/>
          <w:bCs/>
          <w:sz w:val="26"/>
          <w:szCs w:val="26"/>
        </w:rPr>
        <w:t>họa</w:t>
      </w:r>
      <w:r w:rsidRPr="002D5468">
        <w:rPr>
          <w:rFonts w:asciiTheme="majorHAnsi" w:hAnsiTheme="majorHAnsi" w:cstheme="majorHAnsi"/>
          <w:b/>
          <w:bCs/>
          <w:sz w:val="26"/>
          <w:szCs w:val="26"/>
        </w:rPr>
        <w:t>ch</w:t>
      </w:r>
      <w:r w:rsidRPr="00B3361B">
        <w:rPr>
          <w:rFonts w:asciiTheme="majorHAnsi" w:hAnsiTheme="majorHAnsi" w:cstheme="majorHAnsi"/>
          <w:b/>
          <w:bCs/>
          <w:sz w:val="26"/>
          <w:szCs w:val="26"/>
        </w:rPr>
        <w:t xml:space="preserve"> </w:t>
      </w:r>
      <w:r>
        <w:rPr>
          <w:rFonts w:asciiTheme="majorHAnsi" w:hAnsiTheme="majorHAnsi" w:cstheme="majorHAnsi"/>
          <w:b/>
          <w:bCs/>
          <w:sz w:val="26"/>
          <w:szCs w:val="26"/>
        </w:rPr>
        <w:t>vậ</w:t>
      </w:r>
      <w:r w:rsidRPr="002D5468">
        <w:rPr>
          <w:rFonts w:asciiTheme="majorHAnsi" w:hAnsiTheme="majorHAnsi" w:cstheme="majorHAnsi"/>
          <w:b/>
          <w:bCs/>
          <w:sz w:val="26"/>
          <w:szCs w:val="26"/>
        </w:rPr>
        <w:t>t</w:t>
      </w:r>
      <w:r w:rsidRPr="00B3361B">
        <w:rPr>
          <w:rFonts w:asciiTheme="majorHAnsi" w:hAnsiTheme="majorHAnsi" w:cstheme="majorHAnsi"/>
          <w:b/>
          <w:bCs/>
          <w:sz w:val="26"/>
          <w:szCs w:val="26"/>
        </w:rPr>
        <w:t xml:space="preserve"> tư</w:t>
      </w:r>
    </w:p>
    <w:p w14:paraId="4D2C63DA" w14:textId="77777777" w:rsidR="00B3361B" w:rsidRPr="00B3361B" w:rsidRDefault="00B3361B" w:rsidP="009D35B5">
      <w:pPr>
        <w:pStyle w:val="ListParagraph"/>
        <w:numPr>
          <w:ilvl w:val="2"/>
          <w:numId w:val="4"/>
        </w:numPr>
        <w:spacing w:before="51"/>
        <w:ind w:left="567" w:hanging="567"/>
        <w:contextualSpacing w:val="0"/>
        <w:jc w:val="left"/>
        <w:rPr>
          <w:rFonts w:asciiTheme="majorHAnsi" w:hAnsiTheme="majorHAnsi" w:cstheme="majorHAnsi"/>
          <w:b/>
          <w:bCs/>
          <w:sz w:val="26"/>
          <w:szCs w:val="26"/>
        </w:rPr>
      </w:pPr>
      <w:r w:rsidRPr="00B3361B">
        <w:rPr>
          <w:rFonts w:asciiTheme="majorHAnsi" w:hAnsiTheme="majorHAnsi" w:cstheme="majorHAnsi"/>
          <w:b/>
          <w:bCs/>
          <w:sz w:val="26"/>
          <w:szCs w:val="26"/>
        </w:rPr>
        <w:t>Kế hoạch nhu cầu vật tư chủ yếu</w:t>
      </w:r>
    </w:p>
    <w:p w14:paraId="3AFF8673" w14:textId="77777777" w:rsidR="00B3361B" w:rsidRPr="002D5468" w:rsidRDefault="00B3361B" w:rsidP="009D35B5">
      <w:pPr>
        <w:pStyle w:val="BodyText"/>
        <w:spacing w:before="3" w:line="278" w:lineRule="auto"/>
        <w:ind w:left="0" w:right="-26"/>
        <w:jc w:val="both"/>
        <w:rPr>
          <w:rFonts w:asciiTheme="majorHAnsi" w:hAnsiTheme="majorHAnsi" w:cstheme="majorHAnsi"/>
        </w:rPr>
      </w:pPr>
      <w:r w:rsidRPr="002D5468">
        <w:rPr>
          <w:rFonts w:asciiTheme="majorHAnsi" w:hAnsiTheme="majorHAnsi" w:cstheme="majorHAnsi"/>
        </w:rPr>
        <w:t>Kế hoạch vật tư là một bộ phận của kế hoạch sản xuất kinh doanh hàng năm của doanh nghiệp. Kế hoạch vật tư được các doanh nghiệp lập ra vào đầu năm nhằm xác định chính xác lượng vật tư cần mua sắm hay cần dự trữ trong năm cho</w:t>
      </w:r>
      <w:r w:rsidRPr="00B3361B">
        <w:rPr>
          <w:rFonts w:asciiTheme="majorHAnsi" w:hAnsiTheme="majorHAnsi" w:cstheme="majorHAnsi"/>
        </w:rPr>
        <w:t xml:space="preserve"> </w:t>
      </w:r>
      <w:r w:rsidRPr="002D5468">
        <w:rPr>
          <w:rFonts w:asciiTheme="majorHAnsi" w:hAnsiTheme="majorHAnsi" w:cstheme="majorHAnsi"/>
        </w:rPr>
        <w:t>doanh nghiệp.</w:t>
      </w:r>
    </w:p>
    <w:p w14:paraId="77D5C4F6" w14:textId="77777777" w:rsidR="00B3361B" w:rsidRPr="002D5468" w:rsidRDefault="00B3361B" w:rsidP="009D35B5">
      <w:pPr>
        <w:pStyle w:val="BodyText"/>
        <w:spacing w:before="3" w:line="278" w:lineRule="auto"/>
        <w:ind w:left="0" w:right="-26"/>
        <w:jc w:val="both"/>
        <w:rPr>
          <w:rFonts w:asciiTheme="majorHAnsi" w:hAnsiTheme="majorHAnsi" w:cstheme="majorHAnsi"/>
        </w:rPr>
      </w:pPr>
      <w:r w:rsidRPr="002D5468">
        <w:rPr>
          <w:rFonts w:asciiTheme="majorHAnsi" w:hAnsiTheme="majorHAnsi" w:cstheme="majorHAnsi"/>
        </w:rPr>
        <w:t>Kế hoạch năm vật tư có một vai trò rất quan trọng trong doanh nghiệp. Bất kì</w:t>
      </w:r>
      <w:r w:rsidRPr="00B3361B">
        <w:rPr>
          <w:rFonts w:asciiTheme="majorHAnsi" w:hAnsiTheme="majorHAnsi" w:cstheme="majorHAnsi"/>
        </w:rPr>
        <w:t xml:space="preserve"> </w:t>
      </w:r>
      <w:r w:rsidRPr="002D5468">
        <w:rPr>
          <w:rFonts w:asciiTheme="majorHAnsi" w:hAnsiTheme="majorHAnsi" w:cstheme="majorHAnsi"/>
        </w:rPr>
        <w:t>một doanh nghiệp sản xuất kinh</w:t>
      </w:r>
      <w:r w:rsidRPr="00B3361B">
        <w:rPr>
          <w:rFonts w:asciiTheme="majorHAnsi" w:hAnsiTheme="majorHAnsi" w:cstheme="majorHAnsi"/>
        </w:rPr>
        <w:t xml:space="preserve"> </w:t>
      </w:r>
      <w:r w:rsidRPr="002D5468">
        <w:rPr>
          <w:rFonts w:asciiTheme="majorHAnsi" w:hAnsiTheme="majorHAnsi" w:cstheme="majorHAnsi"/>
        </w:rPr>
        <w:t>doanh nào cũng cần</w:t>
      </w:r>
      <w:r w:rsidRPr="00B3361B">
        <w:rPr>
          <w:rFonts w:asciiTheme="majorHAnsi" w:hAnsiTheme="majorHAnsi" w:cstheme="majorHAnsi"/>
        </w:rPr>
        <w:t xml:space="preserve"> </w:t>
      </w:r>
      <w:r w:rsidRPr="002D5468">
        <w:rPr>
          <w:rFonts w:asciiTheme="majorHAnsi" w:hAnsiTheme="majorHAnsi" w:cstheme="majorHAnsi"/>
        </w:rPr>
        <w:t>có vật tư.</w:t>
      </w:r>
      <w:r w:rsidRPr="00B3361B">
        <w:rPr>
          <w:rFonts w:asciiTheme="majorHAnsi" w:hAnsiTheme="majorHAnsi" w:cstheme="majorHAnsi"/>
        </w:rPr>
        <w:t xml:space="preserve"> </w:t>
      </w:r>
      <w:r w:rsidRPr="002D5468">
        <w:rPr>
          <w:rFonts w:asciiTheme="majorHAnsi" w:hAnsiTheme="majorHAnsi" w:cstheme="majorHAnsi"/>
        </w:rPr>
        <w:t>Mỗi doanh nghiệp có đến hàng trăm, thậm chí hàng nghìn loại vật tư khác nhau. Nếu thiếu chỉ một loại vật tư dù là nhỏ sẽ làm gián đoạn việc sản xuất, ảnh hưởng đến kế hoạch sản xuất kinh doanh hàng năm của doanh nghiệp.</w:t>
      </w:r>
    </w:p>
    <w:p w14:paraId="5EF213BE" w14:textId="77777777" w:rsidR="00B3361B" w:rsidRPr="002D5468" w:rsidRDefault="00B3361B" w:rsidP="009D35B5">
      <w:pPr>
        <w:pStyle w:val="BodyText"/>
        <w:spacing w:before="3" w:line="278" w:lineRule="auto"/>
        <w:ind w:left="0" w:right="-26"/>
        <w:jc w:val="both"/>
        <w:rPr>
          <w:rFonts w:asciiTheme="majorHAnsi" w:hAnsiTheme="majorHAnsi" w:cstheme="majorHAnsi"/>
        </w:rPr>
      </w:pPr>
      <w:r w:rsidRPr="002D5468">
        <w:rPr>
          <w:rFonts w:asciiTheme="majorHAnsi" w:hAnsiTheme="majorHAnsi" w:cstheme="majorHAnsi"/>
        </w:rPr>
        <w:t>Rõ ràng, vật tư quyết định đến sự tồn tại và phát triển của sản xuất. Việc quản lý tốt vật tư</w:t>
      </w:r>
      <w:r w:rsidRPr="00B3361B">
        <w:rPr>
          <w:rFonts w:asciiTheme="majorHAnsi" w:hAnsiTheme="majorHAnsi" w:cstheme="majorHAnsi"/>
        </w:rPr>
        <w:t xml:space="preserve"> </w:t>
      </w:r>
      <w:r w:rsidRPr="002D5468">
        <w:rPr>
          <w:rFonts w:asciiTheme="majorHAnsi" w:hAnsiTheme="majorHAnsi" w:cstheme="majorHAnsi"/>
        </w:rPr>
        <w:t>trong doanh</w:t>
      </w:r>
      <w:r w:rsidRPr="00B3361B">
        <w:rPr>
          <w:rFonts w:asciiTheme="majorHAnsi" w:hAnsiTheme="majorHAnsi" w:cstheme="majorHAnsi"/>
        </w:rPr>
        <w:t xml:space="preserve"> </w:t>
      </w:r>
      <w:r w:rsidRPr="002D5468">
        <w:rPr>
          <w:rFonts w:asciiTheme="majorHAnsi" w:hAnsiTheme="majorHAnsi" w:cstheme="majorHAnsi"/>
        </w:rPr>
        <w:t>nghiệp,</w:t>
      </w:r>
      <w:r w:rsidRPr="00B3361B">
        <w:rPr>
          <w:rFonts w:asciiTheme="majorHAnsi" w:hAnsiTheme="majorHAnsi" w:cstheme="majorHAnsi"/>
        </w:rPr>
        <w:t xml:space="preserve"> </w:t>
      </w:r>
      <w:r w:rsidRPr="002D5468">
        <w:rPr>
          <w:rFonts w:asciiTheme="majorHAnsi" w:hAnsiTheme="majorHAnsi" w:cstheme="majorHAnsi"/>
        </w:rPr>
        <w:t>lập kế hoạch năm cho</w:t>
      </w:r>
      <w:r w:rsidRPr="00B3361B">
        <w:rPr>
          <w:rFonts w:asciiTheme="majorHAnsi" w:hAnsiTheme="majorHAnsi" w:cstheme="majorHAnsi"/>
        </w:rPr>
        <w:t xml:space="preserve"> </w:t>
      </w:r>
      <w:r w:rsidRPr="002D5468">
        <w:rPr>
          <w:rFonts w:asciiTheme="majorHAnsi" w:hAnsiTheme="majorHAnsi" w:cstheme="majorHAnsi"/>
        </w:rPr>
        <w:t>các</w:t>
      </w:r>
      <w:r w:rsidRPr="00B3361B">
        <w:rPr>
          <w:rFonts w:asciiTheme="majorHAnsi" w:hAnsiTheme="majorHAnsi" w:cstheme="majorHAnsi"/>
        </w:rPr>
        <w:t xml:space="preserve"> </w:t>
      </w:r>
      <w:r w:rsidRPr="002D5468">
        <w:rPr>
          <w:rFonts w:asciiTheme="majorHAnsi" w:hAnsiTheme="majorHAnsi" w:cstheme="majorHAnsi"/>
        </w:rPr>
        <w:t>loại vật tư</w:t>
      </w:r>
      <w:r w:rsidRPr="00B3361B">
        <w:rPr>
          <w:rFonts w:asciiTheme="majorHAnsi" w:hAnsiTheme="majorHAnsi" w:cstheme="majorHAnsi"/>
        </w:rPr>
        <w:t xml:space="preserve"> </w:t>
      </w:r>
      <w:r w:rsidRPr="002D5468">
        <w:rPr>
          <w:rFonts w:asciiTheme="majorHAnsi" w:hAnsiTheme="majorHAnsi" w:cstheme="majorHAnsi"/>
        </w:rPr>
        <w:t>thật chính xác là điều kiện cần thiết để doanh nghiệp có thể đảm bảo chất lượng của sản phẩm, tiết kiệm chi phí sản xuất, giảm giá thành sản phẩm và tăng lợi nhuận cho doanh nghiệp.</w:t>
      </w:r>
    </w:p>
    <w:p w14:paraId="07EC3BF7" w14:textId="77777777" w:rsidR="00B3361B" w:rsidRPr="002D5468" w:rsidRDefault="00B3361B" w:rsidP="009D35B5">
      <w:pPr>
        <w:pStyle w:val="BodyText"/>
        <w:spacing w:before="3" w:line="278" w:lineRule="auto"/>
        <w:ind w:left="0" w:right="-26"/>
        <w:jc w:val="both"/>
        <w:rPr>
          <w:rFonts w:asciiTheme="majorHAnsi" w:hAnsiTheme="majorHAnsi" w:cstheme="majorHAnsi"/>
        </w:rPr>
      </w:pPr>
      <w:r w:rsidRPr="002D5468">
        <w:rPr>
          <w:rFonts w:asciiTheme="majorHAnsi" w:hAnsiTheme="majorHAnsi" w:cstheme="majorHAnsi"/>
        </w:rPr>
        <w:t>Nhiệm vụ của Kế hoạch vật tư tuy vụn vặt, phức tạp nhưng rất quan trọng vì số lượng vật tư của các doanh nghiệp là rất lớn. Nhiệm vụ của kế hoạch vật tư là phải đảm bảo được đủ số lượng vật tư cho sản xuất, giảm thiểu tối đa tồn đọng</w:t>
      </w:r>
      <w:r w:rsidRPr="00B3361B">
        <w:rPr>
          <w:rFonts w:asciiTheme="majorHAnsi" w:hAnsiTheme="majorHAnsi" w:cstheme="majorHAnsi"/>
        </w:rPr>
        <w:t xml:space="preserve"> </w:t>
      </w:r>
      <w:r w:rsidRPr="002D5468">
        <w:rPr>
          <w:rFonts w:asciiTheme="majorHAnsi" w:hAnsiTheme="majorHAnsi" w:cstheme="majorHAnsi"/>
        </w:rPr>
        <w:t>vật tư nhằm tiết kiệm chi phí sản xuất cho doanh nghiệp.</w:t>
      </w:r>
    </w:p>
    <w:p w14:paraId="0CC52157" w14:textId="6881B13F" w:rsidR="00B3361B" w:rsidRPr="00B3361B" w:rsidRDefault="00B3361B" w:rsidP="009D35B5">
      <w:pPr>
        <w:pStyle w:val="ListParagraph"/>
        <w:numPr>
          <w:ilvl w:val="2"/>
          <w:numId w:val="4"/>
        </w:numPr>
        <w:spacing w:before="51"/>
        <w:ind w:left="709" w:hanging="709"/>
        <w:contextualSpacing w:val="0"/>
        <w:jc w:val="left"/>
        <w:rPr>
          <w:rFonts w:asciiTheme="majorHAnsi" w:hAnsiTheme="majorHAnsi" w:cstheme="majorHAnsi"/>
          <w:b/>
          <w:bCs/>
          <w:sz w:val="26"/>
          <w:szCs w:val="26"/>
        </w:rPr>
      </w:pPr>
      <w:r w:rsidRPr="00B3361B">
        <w:rPr>
          <w:rFonts w:asciiTheme="majorHAnsi" w:hAnsiTheme="majorHAnsi" w:cstheme="majorHAnsi"/>
          <w:b/>
          <w:bCs/>
          <w:sz w:val="26"/>
          <w:szCs w:val="26"/>
        </w:rPr>
        <w:t>Kế hoạch nguồn vật tư</w:t>
      </w:r>
    </w:p>
    <w:p w14:paraId="019CB956" w14:textId="77777777" w:rsidR="00B3361B" w:rsidRPr="002D5468" w:rsidRDefault="00B3361B" w:rsidP="009D35B5">
      <w:pPr>
        <w:pStyle w:val="BodyText"/>
        <w:spacing w:before="3" w:line="278" w:lineRule="auto"/>
        <w:ind w:left="0" w:right="-26"/>
        <w:jc w:val="both"/>
        <w:rPr>
          <w:rFonts w:asciiTheme="majorHAnsi" w:hAnsiTheme="majorHAnsi" w:cstheme="majorHAnsi"/>
        </w:rPr>
      </w:pPr>
      <w:r w:rsidRPr="002D5468">
        <w:rPr>
          <w:rFonts w:asciiTheme="majorHAnsi" w:hAnsiTheme="majorHAnsi" w:cstheme="majorHAnsi"/>
        </w:rPr>
        <w:t>Kế</w:t>
      </w:r>
      <w:r w:rsidRPr="002D5468">
        <w:rPr>
          <w:rFonts w:asciiTheme="majorHAnsi" w:hAnsiTheme="majorHAnsi" w:cstheme="majorHAnsi"/>
          <w:spacing w:val="5"/>
        </w:rPr>
        <w:t xml:space="preserve"> </w:t>
      </w:r>
      <w:r w:rsidRPr="002D5468">
        <w:rPr>
          <w:rFonts w:asciiTheme="majorHAnsi" w:hAnsiTheme="majorHAnsi" w:cstheme="majorHAnsi"/>
        </w:rPr>
        <w:t>hoạch</w:t>
      </w:r>
      <w:r w:rsidRPr="002D5468">
        <w:rPr>
          <w:rFonts w:asciiTheme="majorHAnsi" w:hAnsiTheme="majorHAnsi" w:cstheme="majorHAnsi"/>
          <w:spacing w:val="3"/>
        </w:rPr>
        <w:t xml:space="preserve"> </w:t>
      </w:r>
      <w:r w:rsidRPr="002D5468">
        <w:rPr>
          <w:rFonts w:asciiTheme="majorHAnsi" w:hAnsiTheme="majorHAnsi" w:cstheme="majorHAnsi"/>
        </w:rPr>
        <w:t>năm</w:t>
      </w:r>
      <w:r w:rsidRPr="002D5468">
        <w:rPr>
          <w:rFonts w:asciiTheme="majorHAnsi" w:hAnsiTheme="majorHAnsi" w:cstheme="majorHAnsi"/>
          <w:spacing w:val="-1"/>
        </w:rPr>
        <w:t xml:space="preserve"> </w:t>
      </w:r>
      <w:r w:rsidRPr="002D5468">
        <w:rPr>
          <w:rFonts w:asciiTheme="majorHAnsi" w:hAnsiTheme="majorHAnsi" w:cstheme="majorHAnsi"/>
        </w:rPr>
        <w:t>cho</w:t>
      </w:r>
      <w:r w:rsidRPr="002D5468">
        <w:rPr>
          <w:rFonts w:asciiTheme="majorHAnsi" w:hAnsiTheme="majorHAnsi" w:cstheme="majorHAnsi"/>
          <w:spacing w:val="3"/>
        </w:rPr>
        <w:t xml:space="preserve"> </w:t>
      </w:r>
      <w:r w:rsidRPr="002D5468">
        <w:rPr>
          <w:rFonts w:asciiTheme="majorHAnsi" w:hAnsiTheme="majorHAnsi" w:cstheme="majorHAnsi"/>
        </w:rPr>
        <w:t>vật</w:t>
      </w:r>
      <w:r w:rsidRPr="002D5468">
        <w:rPr>
          <w:rFonts w:asciiTheme="majorHAnsi" w:hAnsiTheme="majorHAnsi" w:cstheme="majorHAnsi"/>
          <w:spacing w:val="4"/>
        </w:rPr>
        <w:t xml:space="preserve"> </w:t>
      </w:r>
      <w:r w:rsidRPr="002D5468">
        <w:rPr>
          <w:rFonts w:asciiTheme="majorHAnsi" w:hAnsiTheme="majorHAnsi" w:cstheme="majorHAnsi"/>
        </w:rPr>
        <w:t>tư</w:t>
      </w:r>
      <w:r w:rsidRPr="002D5468">
        <w:rPr>
          <w:rFonts w:asciiTheme="majorHAnsi" w:hAnsiTheme="majorHAnsi" w:cstheme="majorHAnsi"/>
          <w:spacing w:val="6"/>
        </w:rPr>
        <w:t xml:space="preserve"> </w:t>
      </w:r>
      <w:r w:rsidRPr="002D5468">
        <w:rPr>
          <w:rFonts w:asciiTheme="majorHAnsi" w:hAnsiTheme="majorHAnsi" w:cstheme="majorHAnsi"/>
        </w:rPr>
        <w:t>gồm</w:t>
      </w:r>
      <w:r w:rsidRPr="002D5468">
        <w:rPr>
          <w:rFonts w:asciiTheme="majorHAnsi" w:hAnsiTheme="majorHAnsi" w:cstheme="majorHAnsi"/>
          <w:spacing w:val="-1"/>
        </w:rPr>
        <w:t xml:space="preserve"> </w:t>
      </w:r>
      <w:r w:rsidRPr="002D5468">
        <w:rPr>
          <w:rFonts w:asciiTheme="majorHAnsi" w:hAnsiTheme="majorHAnsi" w:cstheme="majorHAnsi"/>
        </w:rPr>
        <w:t>ba</w:t>
      </w:r>
      <w:r w:rsidRPr="002D5468">
        <w:rPr>
          <w:rFonts w:asciiTheme="majorHAnsi" w:hAnsiTheme="majorHAnsi" w:cstheme="majorHAnsi"/>
          <w:spacing w:val="3"/>
        </w:rPr>
        <w:t xml:space="preserve"> </w:t>
      </w:r>
      <w:r w:rsidRPr="002D5468">
        <w:rPr>
          <w:rFonts w:asciiTheme="majorHAnsi" w:hAnsiTheme="majorHAnsi" w:cstheme="majorHAnsi"/>
        </w:rPr>
        <w:t>nội</w:t>
      </w:r>
      <w:r w:rsidRPr="002D5468">
        <w:rPr>
          <w:rFonts w:asciiTheme="majorHAnsi" w:hAnsiTheme="majorHAnsi" w:cstheme="majorHAnsi"/>
          <w:spacing w:val="3"/>
        </w:rPr>
        <w:t xml:space="preserve"> </w:t>
      </w:r>
      <w:r w:rsidRPr="002D5468">
        <w:rPr>
          <w:rFonts w:asciiTheme="majorHAnsi" w:hAnsiTheme="majorHAnsi" w:cstheme="majorHAnsi"/>
        </w:rPr>
        <w:t>dung</w:t>
      </w:r>
      <w:r w:rsidRPr="002D5468">
        <w:rPr>
          <w:rFonts w:asciiTheme="majorHAnsi" w:hAnsiTheme="majorHAnsi" w:cstheme="majorHAnsi"/>
          <w:spacing w:val="4"/>
        </w:rPr>
        <w:t xml:space="preserve"> </w:t>
      </w:r>
      <w:r w:rsidRPr="002D5468">
        <w:rPr>
          <w:rFonts w:asciiTheme="majorHAnsi" w:hAnsiTheme="majorHAnsi" w:cstheme="majorHAnsi"/>
        </w:rPr>
        <w:t>chính</w:t>
      </w:r>
      <w:r w:rsidRPr="002D5468">
        <w:rPr>
          <w:rFonts w:asciiTheme="majorHAnsi" w:hAnsiTheme="majorHAnsi" w:cstheme="majorHAnsi"/>
          <w:spacing w:val="3"/>
        </w:rPr>
        <w:t xml:space="preserve"> </w:t>
      </w:r>
      <w:r w:rsidRPr="002D5468">
        <w:rPr>
          <w:rFonts w:asciiTheme="majorHAnsi" w:hAnsiTheme="majorHAnsi" w:cstheme="majorHAnsi"/>
        </w:rPr>
        <w:t>sau</w:t>
      </w:r>
      <w:r w:rsidRPr="002D5468">
        <w:rPr>
          <w:rFonts w:asciiTheme="majorHAnsi" w:hAnsiTheme="majorHAnsi" w:cstheme="majorHAnsi"/>
          <w:spacing w:val="3"/>
        </w:rPr>
        <w:t xml:space="preserve"> </w:t>
      </w:r>
      <w:r w:rsidRPr="002D5468">
        <w:rPr>
          <w:rFonts w:asciiTheme="majorHAnsi" w:hAnsiTheme="majorHAnsi" w:cstheme="majorHAnsi"/>
          <w:spacing w:val="-4"/>
        </w:rPr>
        <w:t>đây:</w:t>
      </w:r>
    </w:p>
    <w:p w14:paraId="747ECA97" w14:textId="77777777" w:rsidR="00B3361B" w:rsidRPr="002D5468" w:rsidRDefault="00B3361B" w:rsidP="003C2859">
      <w:pPr>
        <w:pStyle w:val="BodyText"/>
        <w:numPr>
          <w:ilvl w:val="0"/>
          <w:numId w:val="6"/>
        </w:numPr>
        <w:spacing w:before="3" w:line="278" w:lineRule="auto"/>
        <w:ind w:right="-26"/>
        <w:jc w:val="both"/>
        <w:rPr>
          <w:rFonts w:asciiTheme="majorHAnsi" w:hAnsiTheme="majorHAnsi" w:cstheme="majorHAnsi"/>
        </w:rPr>
      </w:pPr>
      <w:r w:rsidRPr="002D5468">
        <w:rPr>
          <w:rFonts w:asciiTheme="majorHAnsi" w:hAnsiTheme="majorHAnsi" w:cstheme="majorHAnsi"/>
        </w:rPr>
        <w:lastRenderedPageBreak/>
        <w:t>Xác</w:t>
      </w:r>
      <w:r w:rsidRPr="002D5468">
        <w:rPr>
          <w:rFonts w:asciiTheme="majorHAnsi" w:hAnsiTheme="majorHAnsi" w:cstheme="majorHAnsi"/>
          <w:spacing w:val="-1"/>
        </w:rPr>
        <w:t xml:space="preserve"> </w:t>
      </w:r>
      <w:r w:rsidRPr="002D5468">
        <w:rPr>
          <w:rFonts w:asciiTheme="majorHAnsi" w:hAnsiTheme="majorHAnsi" w:cstheme="majorHAnsi"/>
        </w:rPr>
        <w:t>định</w:t>
      </w:r>
      <w:r w:rsidRPr="00B3361B">
        <w:rPr>
          <w:rFonts w:asciiTheme="majorHAnsi" w:hAnsiTheme="majorHAnsi" w:cstheme="majorHAnsi"/>
        </w:rPr>
        <w:t xml:space="preserve"> </w:t>
      </w:r>
      <w:r w:rsidRPr="002D5468">
        <w:rPr>
          <w:rFonts w:asciiTheme="majorHAnsi" w:hAnsiTheme="majorHAnsi" w:cstheme="majorHAnsi"/>
        </w:rPr>
        <w:t>tổng</w:t>
      </w:r>
      <w:r w:rsidRPr="00B3361B">
        <w:rPr>
          <w:rFonts w:asciiTheme="majorHAnsi" w:hAnsiTheme="majorHAnsi" w:cstheme="majorHAnsi"/>
        </w:rPr>
        <w:t xml:space="preserve"> </w:t>
      </w:r>
      <w:r w:rsidRPr="002D5468">
        <w:rPr>
          <w:rFonts w:asciiTheme="majorHAnsi" w:hAnsiTheme="majorHAnsi" w:cstheme="majorHAnsi"/>
        </w:rPr>
        <w:t>nhu</w:t>
      </w:r>
      <w:r w:rsidRPr="00B3361B">
        <w:rPr>
          <w:rFonts w:asciiTheme="majorHAnsi" w:hAnsiTheme="majorHAnsi" w:cstheme="majorHAnsi"/>
        </w:rPr>
        <w:t xml:space="preserve"> </w:t>
      </w:r>
      <w:r w:rsidRPr="002D5468">
        <w:rPr>
          <w:rFonts w:asciiTheme="majorHAnsi" w:hAnsiTheme="majorHAnsi" w:cstheme="majorHAnsi"/>
        </w:rPr>
        <w:t>cầu</w:t>
      </w:r>
      <w:r w:rsidRPr="00B3361B">
        <w:rPr>
          <w:rFonts w:asciiTheme="majorHAnsi" w:hAnsiTheme="majorHAnsi" w:cstheme="majorHAnsi"/>
        </w:rPr>
        <w:t xml:space="preserve"> </w:t>
      </w:r>
      <w:r w:rsidRPr="002D5468">
        <w:rPr>
          <w:rFonts w:asciiTheme="majorHAnsi" w:hAnsiTheme="majorHAnsi" w:cstheme="majorHAnsi"/>
        </w:rPr>
        <w:t xml:space="preserve">vật </w:t>
      </w:r>
      <w:r w:rsidRPr="00B3361B">
        <w:rPr>
          <w:rFonts w:asciiTheme="majorHAnsi" w:hAnsiTheme="majorHAnsi" w:cstheme="majorHAnsi"/>
        </w:rPr>
        <w:t>tư.</w:t>
      </w:r>
    </w:p>
    <w:p w14:paraId="3F2F0575" w14:textId="77777777" w:rsidR="00B3361B" w:rsidRPr="002D5468" w:rsidRDefault="00B3361B" w:rsidP="003C2859">
      <w:pPr>
        <w:pStyle w:val="BodyText"/>
        <w:numPr>
          <w:ilvl w:val="0"/>
          <w:numId w:val="6"/>
        </w:numPr>
        <w:spacing w:before="3" w:line="278" w:lineRule="auto"/>
        <w:ind w:right="-26"/>
        <w:jc w:val="both"/>
        <w:rPr>
          <w:rFonts w:asciiTheme="majorHAnsi" w:hAnsiTheme="majorHAnsi" w:cstheme="majorHAnsi"/>
        </w:rPr>
      </w:pPr>
      <w:r w:rsidRPr="002D5468">
        <w:rPr>
          <w:rFonts w:asciiTheme="majorHAnsi" w:hAnsiTheme="majorHAnsi" w:cstheme="majorHAnsi"/>
        </w:rPr>
        <w:t>Xác</w:t>
      </w:r>
      <w:r w:rsidRPr="00B3361B">
        <w:rPr>
          <w:rFonts w:asciiTheme="majorHAnsi" w:hAnsiTheme="majorHAnsi" w:cstheme="majorHAnsi"/>
        </w:rPr>
        <w:t xml:space="preserve"> </w:t>
      </w:r>
      <w:r w:rsidRPr="002D5468">
        <w:rPr>
          <w:rFonts w:asciiTheme="majorHAnsi" w:hAnsiTheme="majorHAnsi" w:cstheme="majorHAnsi"/>
        </w:rPr>
        <w:t>định</w:t>
      </w:r>
      <w:r w:rsidRPr="002D5468">
        <w:rPr>
          <w:rFonts w:asciiTheme="majorHAnsi" w:hAnsiTheme="majorHAnsi" w:cstheme="majorHAnsi"/>
          <w:spacing w:val="4"/>
        </w:rPr>
        <w:t xml:space="preserve"> </w:t>
      </w:r>
      <w:r w:rsidRPr="002D5468">
        <w:rPr>
          <w:rFonts w:asciiTheme="majorHAnsi" w:hAnsiTheme="majorHAnsi" w:cstheme="majorHAnsi"/>
        </w:rPr>
        <w:t>nhu</w:t>
      </w:r>
      <w:r w:rsidRPr="002D5468">
        <w:rPr>
          <w:rFonts w:asciiTheme="majorHAnsi" w:hAnsiTheme="majorHAnsi" w:cstheme="majorHAnsi"/>
          <w:spacing w:val="4"/>
        </w:rPr>
        <w:t xml:space="preserve"> </w:t>
      </w:r>
      <w:r w:rsidRPr="002D5468">
        <w:rPr>
          <w:rFonts w:asciiTheme="majorHAnsi" w:hAnsiTheme="majorHAnsi" w:cstheme="majorHAnsi"/>
        </w:rPr>
        <w:t>cầu</w:t>
      </w:r>
      <w:r w:rsidRPr="002D5468">
        <w:rPr>
          <w:rFonts w:asciiTheme="majorHAnsi" w:hAnsiTheme="majorHAnsi" w:cstheme="majorHAnsi"/>
          <w:spacing w:val="-1"/>
        </w:rPr>
        <w:t xml:space="preserve"> </w:t>
      </w:r>
      <w:r w:rsidRPr="002D5468">
        <w:rPr>
          <w:rFonts w:asciiTheme="majorHAnsi" w:hAnsiTheme="majorHAnsi" w:cstheme="majorHAnsi"/>
        </w:rPr>
        <w:t>vật</w:t>
      </w:r>
      <w:r w:rsidRPr="002D5468">
        <w:rPr>
          <w:rFonts w:asciiTheme="majorHAnsi" w:hAnsiTheme="majorHAnsi" w:cstheme="majorHAnsi"/>
          <w:spacing w:val="2"/>
        </w:rPr>
        <w:t xml:space="preserve"> </w:t>
      </w:r>
      <w:r w:rsidRPr="002D5468">
        <w:rPr>
          <w:rFonts w:asciiTheme="majorHAnsi" w:hAnsiTheme="majorHAnsi" w:cstheme="majorHAnsi"/>
        </w:rPr>
        <w:t>tư</w:t>
      </w:r>
      <w:r w:rsidRPr="002D5468">
        <w:rPr>
          <w:rFonts w:asciiTheme="majorHAnsi" w:hAnsiTheme="majorHAnsi" w:cstheme="majorHAnsi"/>
          <w:spacing w:val="5"/>
        </w:rPr>
        <w:t xml:space="preserve"> </w:t>
      </w:r>
      <w:r w:rsidRPr="002D5468">
        <w:rPr>
          <w:rFonts w:asciiTheme="majorHAnsi" w:hAnsiTheme="majorHAnsi" w:cstheme="majorHAnsi"/>
        </w:rPr>
        <w:t>cần</w:t>
      </w:r>
      <w:r w:rsidRPr="002D5468">
        <w:rPr>
          <w:rFonts w:asciiTheme="majorHAnsi" w:hAnsiTheme="majorHAnsi" w:cstheme="majorHAnsi"/>
          <w:spacing w:val="4"/>
        </w:rPr>
        <w:t xml:space="preserve"> </w:t>
      </w:r>
      <w:r w:rsidRPr="002D5468">
        <w:rPr>
          <w:rFonts w:asciiTheme="majorHAnsi" w:hAnsiTheme="majorHAnsi" w:cstheme="majorHAnsi"/>
        </w:rPr>
        <w:t>dự</w:t>
      </w:r>
      <w:r w:rsidRPr="002D5468">
        <w:rPr>
          <w:rFonts w:asciiTheme="majorHAnsi" w:hAnsiTheme="majorHAnsi" w:cstheme="majorHAnsi"/>
          <w:spacing w:val="-1"/>
        </w:rPr>
        <w:t xml:space="preserve"> </w:t>
      </w:r>
      <w:r w:rsidRPr="002D5468">
        <w:rPr>
          <w:rFonts w:asciiTheme="majorHAnsi" w:hAnsiTheme="majorHAnsi" w:cstheme="majorHAnsi"/>
          <w:spacing w:val="-4"/>
        </w:rPr>
        <w:t>trữ.</w:t>
      </w:r>
    </w:p>
    <w:p w14:paraId="04BBCF1C" w14:textId="77777777" w:rsidR="00B3361B" w:rsidRPr="002D5468" w:rsidRDefault="00B3361B" w:rsidP="003C2859">
      <w:pPr>
        <w:pStyle w:val="BodyText"/>
        <w:numPr>
          <w:ilvl w:val="0"/>
          <w:numId w:val="6"/>
        </w:numPr>
        <w:spacing w:before="3" w:line="278" w:lineRule="auto"/>
        <w:ind w:right="-26"/>
        <w:jc w:val="both"/>
        <w:rPr>
          <w:rFonts w:asciiTheme="majorHAnsi" w:hAnsiTheme="majorHAnsi" w:cstheme="majorHAnsi"/>
        </w:rPr>
      </w:pPr>
      <w:r w:rsidRPr="002D5468">
        <w:rPr>
          <w:rFonts w:asciiTheme="majorHAnsi" w:hAnsiTheme="majorHAnsi" w:cstheme="majorHAnsi"/>
        </w:rPr>
        <w:t>Xác</w:t>
      </w:r>
      <w:r w:rsidRPr="002D5468">
        <w:rPr>
          <w:rFonts w:asciiTheme="majorHAnsi" w:hAnsiTheme="majorHAnsi" w:cstheme="majorHAnsi"/>
          <w:spacing w:val="2"/>
        </w:rPr>
        <w:t xml:space="preserve"> </w:t>
      </w:r>
      <w:r w:rsidRPr="002D5468">
        <w:rPr>
          <w:rFonts w:asciiTheme="majorHAnsi" w:hAnsiTheme="majorHAnsi" w:cstheme="majorHAnsi"/>
        </w:rPr>
        <w:t>định</w:t>
      </w:r>
      <w:r w:rsidRPr="002D5468">
        <w:rPr>
          <w:rFonts w:asciiTheme="majorHAnsi" w:hAnsiTheme="majorHAnsi" w:cstheme="majorHAnsi"/>
          <w:spacing w:val="2"/>
        </w:rPr>
        <w:t xml:space="preserve"> </w:t>
      </w:r>
      <w:r w:rsidRPr="002D5468">
        <w:rPr>
          <w:rFonts w:asciiTheme="majorHAnsi" w:hAnsiTheme="majorHAnsi" w:cstheme="majorHAnsi"/>
        </w:rPr>
        <w:t>nhu</w:t>
      </w:r>
      <w:r w:rsidRPr="002D5468">
        <w:rPr>
          <w:rFonts w:asciiTheme="majorHAnsi" w:hAnsiTheme="majorHAnsi" w:cstheme="majorHAnsi"/>
          <w:spacing w:val="4"/>
        </w:rPr>
        <w:t xml:space="preserve"> </w:t>
      </w:r>
      <w:r w:rsidRPr="002D5468">
        <w:rPr>
          <w:rFonts w:asciiTheme="majorHAnsi" w:hAnsiTheme="majorHAnsi" w:cstheme="majorHAnsi"/>
        </w:rPr>
        <w:t>cầu</w:t>
      </w:r>
      <w:r w:rsidRPr="002D5468">
        <w:rPr>
          <w:rFonts w:asciiTheme="majorHAnsi" w:hAnsiTheme="majorHAnsi" w:cstheme="majorHAnsi"/>
          <w:spacing w:val="2"/>
        </w:rPr>
        <w:t xml:space="preserve"> </w:t>
      </w:r>
      <w:r w:rsidRPr="002D5468">
        <w:rPr>
          <w:rFonts w:asciiTheme="majorHAnsi" w:hAnsiTheme="majorHAnsi" w:cstheme="majorHAnsi"/>
        </w:rPr>
        <w:t>vật</w:t>
      </w:r>
      <w:r w:rsidRPr="002D5468">
        <w:rPr>
          <w:rFonts w:asciiTheme="majorHAnsi" w:hAnsiTheme="majorHAnsi" w:cstheme="majorHAnsi"/>
          <w:spacing w:val="2"/>
        </w:rPr>
        <w:t xml:space="preserve"> </w:t>
      </w:r>
      <w:r w:rsidRPr="002D5468">
        <w:rPr>
          <w:rFonts w:asciiTheme="majorHAnsi" w:hAnsiTheme="majorHAnsi" w:cstheme="majorHAnsi"/>
        </w:rPr>
        <w:t>tư</w:t>
      </w:r>
      <w:r w:rsidRPr="002D5468">
        <w:rPr>
          <w:rFonts w:asciiTheme="majorHAnsi" w:hAnsiTheme="majorHAnsi" w:cstheme="majorHAnsi"/>
          <w:spacing w:val="5"/>
        </w:rPr>
        <w:t xml:space="preserve"> </w:t>
      </w:r>
      <w:r w:rsidRPr="002D5468">
        <w:rPr>
          <w:rFonts w:asciiTheme="majorHAnsi" w:hAnsiTheme="majorHAnsi" w:cstheme="majorHAnsi"/>
        </w:rPr>
        <w:t>cần</w:t>
      </w:r>
      <w:r w:rsidRPr="002D5468">
        <w:rPr>
          <w:rFonts w:asciiTheme="majorHAnsi" w:hAnsiTheme="majorHAnsi" w:cstheme="majorHAnsi"/>
          <w:spacing w:val="4"/>
        </w:rPr>
        <w:t xml:space="preserve"> </w:t>
      </w:r>
      <w:r w:rsidRPr="002D5468">
        <w:rPr>
          <w:rFonts w:asciiTheme="majorHAnsi" w:hAnsiTheme="majorHAnsi" w:cstheme="majorHAnsi"/>
        </w:rPr>
        <w:t>mua</w:t>
      </w:r>
      <w:r w:rsidRPr="002D5468">
        <w:rPr>
          <w:rFonts w:asciiTheme="majorHAnsi" w:hAnsiTheme="majorHAnsi" w:cstheme="majorHAnsi"/>
          <w:spacing w:val="4"/>
        </w:rPr>
        <w:t xml:space="preserve"> </w:t>
      </w:r>
      <w:r w:rsidRPr="002D5468">
        <w:rPr>
          <w:rFonts w:asciiTheme="majorHAnsi" w:hAnsiTheme="majorHAnsi" w:cstheme="majorHAnsi"/>
        </w:rPr>
        <w:t>sắm</w:t>
      </w:r>
      <w:r w:rsidRPr="002D5468">
        <w:rPr>
          <w:rFonts w:asciiTheme="majorHAnsi" w:hAnsiTheme="majorHAnsi" w:cstheme="majorHAnsi"/>
          <w:spacing w:val="-2"/>
        </w:rPr>
        <w:t xml:space="preserve"> </w:t>
      </w:r>
      <w:r w:rsidRPr="002D5468">
        <w:rPr>
          <w:rFonts w:asciiTheme="majorHAnsi" w:hAnsiTheme="majorHAnsi" w:cstheme="majorHAnsi"/>
        </w:rPr>
        <w:t>trong</w:t>
      </w:r>
      <w:r w:rsidRPr="002D5468">
        <w:rPr>
          <w:rFonts w:asciiTheme="majorHAnsi" w:hAnsiTheme="majorHAnsi" w:cstheme="majorHAnsi"/>
          <w:spacing w:val="2"/>
        </w:rPr>
        <w:t xml:space="preserve"> </w:t>
      </w:r>
      <w:r w:rsidRPr="002D5468">
        <w:rPr>
          <w:rFonts w:asciiTheme="majorHAnsi" w:hAnsiTheme="majorHAnsi" w:cstheme="majorHAnsi"/>
          <w:spacing w:val="-4"/>
        </w:rPr>
        <w:t>năm.</w:t>
      </w:r>
    </w:p>
    <w:p w14:paraId="3405266F" w14:textId="77777777" w:rsidR="00B3361B" w:rsidRPr="00B3361B" w:rsidRDefault="00B3361B" w:rsidP="009D35B5">
      <w:pPr>
        <w:pStyle w:val="BodyText"/>
        <w:spacing w:before="3" w:line="278" w:lineRule="auto"/>
        <w:ind w:left="0" w:right="-26"/>
        <w:jc w:val="both"/>
        <w:rPr>
          <w:rFonts w:asciiTheme="majorHAnsi" w:hAnsiTheme="majorHAnsi" w:cstheme="majorHAnsi"/>
          <w:b/>
          <w:bCs/>
        </w:rPr>
      </w:pPr>
      <w:r w:rsidRPr="00B3361B">
        <w:rPr>
          <w:rFonts w:asciiTheme="majorHAnsi" w:hAnsiTheme="majorHAnsi" w:cstheme="majorHAnsi"/>
          <w:b/>
          <w:bCs/>
        </w:rPr>
        <w:t>Xác định tổng nhu cầu vật tư</w:t>
      </w:r>
    </w:p>
    <w:p w14:paraId="44A0522E" w14:textId="77777777" w:rsidR="00B3361B" w:rsidRPr="002D5468" w:rsidRDefault="00B3361B" w:rsidP="009D35B5">
      <w:pPr>
        <w:pStyle w:val="BodyText"/>
        <w:spacing w:before="3" w:line="278" w:lineRule="auto"/>
        <w:ind w:left="0" w:right="-26"/>
        <w:jc w:val="both"/>
        <w:rPr>
          <w:rFonts w:asciiTheme="majorHAnsi" w:hAnsiTheme="majorHAnsi" w:cstheme="majorHAnsi"/>
        </w:rPr>
      </w:pPr>
      <w:r w:rsidRPr="002D5468">
        <w:rPr>
          <w:rFonts w:asciiTheme="majorHAnsi" w:hAnsiTheme="majorHAnsi" w:cstheme="majorHAnsi"/>
        </w:rPr>
        <w:t>Để xác định được tổng nhu cầu vật tư trong năm, trước hết doanh nghiệp phải</w:t>
      </w:r>
      <w:r w:rsidRPr="00B3361B">
        <w:rPr>
          <w:rFonts w:asciiTheme="majorHAnsi" w:hAnsiTheme="majorHAnsi" w:cstheme="majorHAnsi"/>
        </w:rPr>
        <w:t xml:space="preserve"> </w:t>
      </w:r>
      <w:r w:rsidRPr="002D5468">
        <w:rPr>
          <w:rFonts w:asciiTheme="majorHAnsi" w:hAnsiTheme="majorHAnsi" w:cstheme="majorHAnsi"/>
        </w:rPr>
        <w:t>xác định được định mức tiêu hao vật tư cho một đơn vị sản phẩm từ đó để làm</w:t>
      </w:r>
      <w:r w:rsidRPr="00B3361B">
        <w:rPr>
          <w:rFonts w:asciiTheme="majorHAnsi" w:hAnsiTheme="majorHAnsi" w:cstheme="majorHAnsi"/>
        </w:rPr>
        <w:t xml:space="preserve"> </w:t>
      </w:r>
      <w:r w:rsidRPr="002D5468">
        <w:rPr>
          <w:rFonts w:asciiTheme="majorHAnsi" w:hAnsiTheme="majorHAnsi" w:cstheme="majorHAnsi"/>
        </w:rPr>
        <w:t>căn cứ lập kế hoạch số lượng vật tư cần dùng, cần mua một cách hợp lý nhất.</w:t>
      </w:r>
    </w:p>
    <w:p w14:paraId="557D9117" w14:textId="77777777" w:rsidR="00B3361B" w:rsidRPr="002D5468" w:rsidRDefault="00B3361B" w:rsidP="009D35B5">
      <w:pPr>
        <w:pStyle w:val="BodyText"/>
        <w:spacing w:before="3" w:line="278" w:lineRule="auto"/>
        <w:ind w:left="0" w:right="-26"/>
        <w:jc w:val="both"/>
        <w:rPr>
          <w:rFonts w:asciiTheme="majorHAnsi" w:hAnsiTheme="majorHAnsi" w:cstheme="majorHAnsi"/>
        </w:rPr>
      </w:pPr>
      <w:r w:rsidRPr="002D5468">
        <w:rPr>
          <w:rFonts w:asciiTheme="majorHAnsi" w:hAnsiTheme="majorHAnsi" w:cstheme="majorHAnsi"/>
        </w:rPr>
        <w:t>Định mức tiêu hao vật tư là lượng vật tư tiêu hao lớn nhất cho phép để sản xuất ra một đơn vị sản phẩm hoặc để hoàn thành 1 khối lượng công việc nhất định trong một điều kiện tổ chức và kĩ thuật đã được xác định</w:t>
      </w:r>
    </w:p>
    <w:p w14:paraId="4D340C27" w14:textId="77777777" w:rsidR="00B3361B" w:rsidRPr="002D5468" w:rsidRDefault="00B3361B" w:rsidP="009D35B5">
      <w:pPr>
        <w:pStyle w:val="BodyText"/>
        <w:spacing w:before="3" w:line="278" w:lineRule="auto"/>
        <w:ind w:left="0" w:right="-26"/>
        <w:jc w:val="both"/>
        <w:rPr>
          <w:rFonts w:asciiTheme="majorHAnsi" w:hAnsiTheme="majorHAnsi" w:cstheme="majorHAnsi"/>
        </w:rPr>
      </w:pPr>
      <w:r w:rsidRPr="002D5468">
        <w:rPr>
          <w:rFonts w:asciiTheme="majorHAnsi" w:hAnsiTheme="majorHAnsi" w:cstheme="majorHAnsi"/>
        </w:rPr>
        <w:t>Trong doanh nghiệp, định</w:t>
      </w:r>
      <w:r w:rsidRPr="00B3361B">
        <w:rPr>
          <w:rFonts w:asciiTheme="majorHAnsi" w:hAnsiTheme="majorHAnsi" w:cstheme="majorHAnsi"/>
        </w:rPr>
        <w:t xml:space="preserve"> </w:t>
      </w:r>
      <w:r w:rsidRPr="002D5468">
        <w:rPr>
          <w:rFonts w:asciiTheme="majorHAnsi" w:hAnsiTheme="majorHAnsi" w:cstheme="majorHAnsi"/>
        </w:rPr>
        <w:t>mức tiêu hao vật tư giữ một vai trò quan trọng. Đối</w:t>
      </w:r>
      <w:r w:rsidRPr="00B3361B">
        <w:rPr>
          <w:rFonts w:asciiTheme="majorHAnsi" w:hAnsiTheme="majorHAnsi" w:cstheme="majorHAnsi"/>
        </w:rPr>
        <w:t xml:space="preserve"> </w:t>
      </w:r>
      <w:r w:rsidRPr="002D5468">
        <w:rPr>
          <w:rFonts w:asciiTheme="majorHAnsi" w:hAnsiTheme="majorHAnsi" w:cstheme="majorHAnsi"/>
        </w:rPr>
        <w:t>với</w:t>
      </w:r>
      <w:r w:rsidRPr="00B3361B">
        <w:rPr>
          <w:rFonts w:asciiTheme="majorHAnsi" w:hAnsiTheme="majorHAnsi" w:cstheme="majorHAnsi"/>
        </w:rPr>
        <w:t xml:space="preserve"> </w:t>
      </w:r>
      <w:r w:rsidRPr="002D5468">
        <w:rPr>
          <w:rFonts w:asciiTheme="majorHAnsi" w:hAnsiTheme="majorHAnsi" w:cstheme="majorHAnsi"/>
        </w:rPr>
        <w:t>việc sản xuất kinh doanh, định mức tiêu hao vật tư là căn cứ để cấp phát vật tư cho từng đơn vị sản xuất, đảm bảo cho việc sản xuất được tiến hành cân đối, liên tục. Đối với công tác lập kế hoạch vật tư, định</w:t>
      </w:r>
      <w:r w:rsidRPr="00B3361B">
        <w:rPr>
          <w:rFonts w:asciiTheme="majorHAnsi" w:hAnsiTheme="majorHAnsi" w:cstheme="majorHAnsi"/>
        </w:rPr>
        <w:t xml:space="preserve"> </w:t>
      </w:r>
      <w:r w:rsidRPr="002D5468">
        <w:rPr>
          <w:rFonts w:asciiTheme="majorHAnsi" w:hAnsiTheme="majorHAnsi" w:cstheme="majorHAnsi"/>
        </w:rPr>
        <w:t>mức tiêu hao</w:t>
      </w:r>
      <w:r w:rsidRPr="00B3361B">
        <w:rPr>
          <w:rFonts w:asciiTheme="majorHAnsi" w:hAnsiTheme="majorHAnsi" w:cstheme="majorHAnsi"/>
        </w:rPr>
        <w:t xml:space="preserve"> </w:t>
      </w:r>
      <w:r w:rsidRPr="002D5468">
        <w:rPr>
          <w:rFonts w:asciiTheme="majorHAnsi" w:hAnsiTheme="majorHAnsi" w:cstheme="majorHAnsi"/>
        </w:rPr>
        <w:t>vật tư vừa là</w:t>
      </w:r>
      <w:r w:rsidRPr="00B3361B">
        <w:rPr>
          <w:rFonts w:asciiTheme="majorHAnsi" w:hAnsiTheme="majorHAnsi" w:cstheme="majorHAnsi"/>
        </w:rPr>
        <w:t xml:space="preserve"> </w:t>
      </w:r>
      <w:r w:rsidRPr="002D5468">
        <w:rPr>
          <w:rFonts w:asciiTheme="majorHAnsi" w:hAnsiTheme="majorHAnsi" w:cstheme="majorHAnsi"/>
        </w:rPr>
        <w:t>căn cứ để tính nhu cầu vật tư, vừa là căn cứ để doanh nghiệp xây dựng kế hoạch cung ứng vật tư, cân đối các bộ phận kế hoạch khác có liên quan...</w:t>
      </w:r>
    </w:p>
    <w:p w14:paraId="60C3041D" w14:textId="77777777" w:rsidR="00B3361B" w:rsidRPr="002D5468" w:rsidRDefault="00B3361B" w:rsidP="009D35B5">
      <w:pPr>
        <w:pStyle w:val="BodyText"/>
        <w:spacing w:before="3" w:line="278" w:lineRule="auto"/>
        <w:ind w:left="0" w:right="-26"/>
        <w:jc w:val="both"/>
        <w:rPr>
          <w:rFonts w:asciiTheme="majorHAnsi" w:hAnsiTheme="majorHAnsi" w:cstheme="majorHAnsi"/>
        </w:rPr>
      </w:pPr>
      <w:r w:rsidRPr="002D5468">
        <w:rPr>
          <w:rFonts w:asciiTheme="majorHAnsi" w:hAnsiTheme="majorHAnsi" w:cstheme="majorHAnsi"/>
        </w:rPr>
        <w:t>Định mức tiêu hao vật tư có thể được tính theo nhiều cách khác nhau. Mỗi cách tính có ưu và nhược điểm riêng. Tuy từng doanh nghiệp và điều kiện sản xuất</w:t>
      </w:r>
      <w:r w:rsidRPr="00B3361B">
        <w:rPr>
          <w:rFonts w:asciiTheme="majorHAnsi" w:hAnsiTheme="majorHAnsi" w:cstheme="majorHAnsi"/>
        </w:rPr>
        <w:t xml:space="preserve"> </w:t>
      </w:r>
      <w:r w:rsidRPr="002D5468">
        <w:rPr>
          <w:rFonts w:asciiTheme="majorHAnsi" w:hAnsiTheme="majorHAnsi" w:cstheme="majorHAnsi"/>
        </w:rPr>
        <w:t>của doanh nghiệp mà có cách tính định mức tiêu hao phù hợp. Tuy nhiên, định mức tiêu hao vật tư phải đảm bảo được tính chính xác, khoa học và thực tiễn.</w:t>
      </w:r>
    </w:p>
    <w:p w14:paraId="3481C578" w14:textId="77777777" w:rsidR="00B3361B" w:rsidRPr="002D5468" w:rsidRDefault="00B3361B" w:rsidP="009D35B5">
      <w:pPr>
        <w:pStyle w:val="BodyText"/>
        <w:spacing w:before="3" w:line="278" w:lineRule="auto"/>
        <w:ind w:left="0" w:right="-26"/>
        <w:jc w:val="both"/>
        <w:rPr>
          <w:rFonts w:asciiTheme="majorHAnsi" w:hAnsiTheme="majorHAnsi" w:cstheme="majorHAnsi"/>
        </w:rPr>
      </w:pPr>
      <w:r w:rsidRPr="002D5468">
        <w:rPr>
          <w:rFonts w:asciiTheme="majorHAnsi" w:hAnsiTheme="majorHAnsi" w:cstheme="majorHAnsi"/>
        </w:rPr>
        <w:t>Có</w:t>
      </w:r>
      <w:r w:rsidRPr="00B3361B">
        <w:rPr>
          <w:rFonts w:asciiTheme="majorHAnsi" w:hAnsiTheme="majorHAnsi" w:cstheme="majorHAnsi"/>
        </w:rPr>
        <w:t xml:space="preserve"> </w:t>
      </w:r>
      <w:r w:rsidRPr="002D5468">
        <w:rPr>
          <w:rFonts w:asciiTheme="majorHAnsi" w:hAnsiTheme="majorHAnsi" w:cstheme="majorHAnsi"/>
        </w:rPr>
        <w:t>một</w:t>
      </w:r>
      <w:r w:rsidRPr="00B3361B">
        <w:rPr>
          <w:rFonts w:asciiTheme="majorHAnsi" w:hAnsiTheme="majorHAnsi" w:cstheme="majorHAnsi"/>
        </w:rPr>
        <w:t xml:space="preserve"> </w:t>
      </w:r>
      <w:r w:rsidRPr="002D5468">
        <w:rPr>
          <w:rFonts w:asciiTheme="majorHAnsi" w:hAnsiTheme="majorHAnsi" w:cstheme="majorHAnsi"/>
        </w:rPr>
        <w:t>số</w:t>
      </w:r>
      <w:r w:rsidRPr="00B3361B">
        <w:rPr>
          <w:rFonts w:asciiTheme="majorHAnsi" w:hAnsiTheme="majorHAnsi" w:cstheme="majorHAnsi"/>
        </w:rPr>
        <w:t xml:space="preserve"> </w:t>
      </w:r>
      <w:r w:rsidRPr="002D5468">
        <w:rPr>
          <w:rFonts w:asciiTheme="majorHAnsi" w:hAnsiTheme="majorHAnsi" w:cstheme="majorHAnsi"/>
        </w:rPr>
        <w:t>cách</w:t>
      </w:r>
      <w:r w:rsidRPr="00B3361B">
        <w:rPr>
          <w:rFonts w:asciiTheme="majorHAnsi" w:hAnsiTheme="majorHAnsi" w:cstheme="majorHAnsi"/>
        </w:rPr>
        <w:t xml:space="preserve"> </w:t>
      </w:r>
      <w:r w:rsidRPr="002D5468">
        <w:rPr>
          <w:rFonts w:asciiTheme="majorHAnsi" w:hAnsiTheme="majorHAnsi" w:cstheme="majorHAnsi"/>
        </w:rPr>
        <w:t>tính</w:t>
      </w:r>
      <w:r w:rsidRPr="00B3361B">
        <w:rPr>
          <w:rFonts w:asciiTheme="majorHAnsi" w:hAnsiTheme="majorHAnsi" w:cstheme="majorHAnsi"/>
        </w:rPr>
        <w:t xml:space="preserve"> </w:t>
      </w:r>
      <w:r w:rsidRPr="002D5468">
        <w:rPr>
          <w:rFonts w:asciiTheme="majorHAnsi" w:hAnsiTheme="majorHAnsi" w:cstheme="majorHAnsi"/>
        </w:rPr>
        <w:t>định</w:t>
      </w:r>
      <w:r w:rsidRPr="00B3361B">
        <w:rPr>
          <w:rFonts w:asciiTheme="majorHAnsi" w:hAnsiTheme="majorHAnsi" w:cstheme="majorHAnsi"/>
        </w:rPr>
        <w:t xml:space="preserve"> </w:t>
      </w:r>
      <w:r w:rsidRPr="002D5468">
        <w:rPr>
          <w:rFonts w:asciiTheme="majorHAnsi" w:hAnsiTheme="majorHAnsi" w:cstheme="majorHAnsi"/>
        </w:rPr>
        <w:t>mức</w:t>
      </w:r>
      <w:r w:rsidRPr="00B3361B">
        <w:rPr>
          <w:rFonts w:asciiTheme="majorHAnsi" w:hAnsiTheme="majorHAnsi" w:cstheme="majorHAnsi"/>
        </w:rPr>
        <w:t xml:space="preserve"> </w:t>
      </w:r>
      <w:r w:rsidRPr="002D5468">
        <w:rPr>
          <w:rFonts w:asciiTheme="majorHAnsi" w:hAnsiTheme="majorHAnsi" w:cstheme="majorHAnsi"/>
        </w:rPr>
        <w:t>tiêu</w:t>
      </w:r>
      <w:r w:rsidRPr="00B3361B">
        <w:rPr>
          <w:rFonts w:asciiTheme="majorHAnsi" w:hAnsiTheme="majorHAnsi" w:cstheme="majorHAnsi"/>
        </w:rPr>
        <w:t xml:space="preserve"> </w:t>
      </w:r>
      <w:r w:rsidRPr="002D5468">
        <w:rPr>
          <w:rFonts w:asciiTheme="majorHAnsi" w:hAnsiTheme="majorHAnsi" w:cstheme="majorHAnsi"/>
        </w:rPr>
        <w:t>hao</w:t>
      </w:r>
      <w:r w:rsidRPr="00B3361B">
        <w:rPr>
          <w:rFonts w:asciiTheme="majorHAnsi" w:hAnsiTheme="majorHAnsi" w:cstheme="majorHAnsi"/>
        </w:rPr>
        <w:t xml:space="preserve"> </w:t>
      </w:r>
      <w:r w:rsidRPr="002D5468">
        <w:rPr>
          <w:rFonts w:asciiTheme="majorHAnsi" w:hAnsiTheme="majorHAnsi" w:cstheme="majorHAnsi"/>
        </w:rPr>
        <w:t>vật</w:t>
      </w:r>
      <w:r w:rsidRPr="00B3361B">
        <w:rPr>
          <w:rFonts w:asciiTheme="majorHAnsi" w:hAnsiTheme="majorHAnsi" w:cstheme="majorHAnsi"/>
        </w:rPr>
        <w:t xml:space="preserve"> </w:t>
      </w:r>
      <w:r w:rsidRPr="002D5468">
        <w:rPr>
          <w:rFonts w:asciiTheme="majorHAnsi" w:hAnsiTheme="majorHAnsi" w:cstheme="majorHAnsi"/>
        </w:rPr>
        <w:t>tư</w:t>
      </w:r>
      <w:r w:rsidRPr="00B3361B">
        <w:rPr>
          <w:rFonts w:asciiTheme="majorHAnsi" w:hAnsiTheme="majorHAnsi" w:cstheme="majorHAnsi"/>
        </w:rPr>
        <w:t xml:space="preserve"> </w:t>
      </w:r>
      <w:r w:rsidRPr="002D5468">
        <w:rPr>
          <w:rFonts w:asciiTheme="majorHAnsi" w:hAnsiTheme="majorHAnsi" w:cstheme="majorHAnsi"/>
        </w:rPr>
        <w:t>như</w:t>
      </w:r>
      <w:r w:rsidRPr="00B3361B">
        <w:rPr>
          <w:rFonts w:asciiTheme="majorHAnsi" w:hAnsiTheme="majorHAnsi" w:cstheme="majorHAnsi"/>
        </w:rPr>
        <w:t xml:space="preserve"> sau:</w:t>
      </w:r>
    </w:p>
    <w:p w14:paraId="71816CE0" w14:textId="77777777" w:rsidR="00B3361B" w:rsidRPr="002D5468" w:rsidRDefault="00B3361B" w:rsidP="009D35B5">
      <w:pPr>
        <w:pStyle w:val="BodyText"/>
        <w:spacing w:before="3" w:line="278" w:lineRule="auto"/>
        <w:ind w:left="0" w:right="-26"/>
        <w:jc w:val="both"/>
        <w:rPr>
          <w:rFonts w:asciiTheme="majorHAnsi" w:hAnsiTheme="majorHAnsi" w:cstheme="majorHAnsi"/>
        </w:rPr>
      </w:pPr>
      <w:r w:rsidRPr="002D5468">
        <w:rPr>
          <w:rFonts w:asciiTheme="majorHAnsi" w:hAnsiTheme="majorHAnsi" w:cstheme="majorHAnsi"/>
        </w:rPr>
        <w:t>Tính định mức tiêu hao vật tư theo phương pháp thống kê kinh nghiệm: là xác định định mức tiêu hao vật tư dựa vào số liệu thống kê về mức tiêu hao vật tư bình quân của kỳ trước, kết hợp với các điều kiện tổ chức sản xuất của kì kế hoạch và kinh nghiệm của cán bộ quản lý. Phương pháp này có ưu điểm là việc tính toán rất đơn giản, dễ vận dụng. Tuy</w:t>
      </w:r>
      <w:r w:rsidRPr="002D5468">
        <w:rPr>
          <w:rFonts w:asciiTheme="majorHAnsi" w:hAnsiTheme="majorHAnsi" w:cstheme="majorHAnsi"/>
          <w:spacing w:val="-5"/>
        </w:rPr>
        <w:t xml:space="preserve"> </w:t>
      </w:r>
      <w:r w:rsidRPr="002D5468">
        <w:rPr>
          <w:rFonts w:asciiTheme="majorHAnsi" w:hAnsiTheme="majorHAnsi" w:cstheme="majorHAnsi"/>
        </w:rPr>
        <w:t>nhiên định mức tiêu hao vật tư tính theo phương pháp này không được chính xác vì nó</w:t>
      </w:r>
      <w:r w:rsidRPr="002D5468">
        <w:rPr>
          <w:rFonts w:asciiTheme="majorHAnsi" w:hAnsiTheme="majorHAnsi" w:cstheme="majorHAnsi"/>
          <w:spacing w:val="40"/>
        </w:rPr>
        <w:t xml:space="preserve"> </w:t>
      </w:r>
      <w:r w:rsidRPr="002D5468">
        <w:rPr>
          <w:rFonts w:asciiTheme="majorHAnsi" w:hAnsiTheme="majorHAnsi" w:cstheme="majorHAnsi"/>
        </w:rPr>
        <w:t>còn phụ</w:t>
      </w:r>
      <w:r w:rsidRPr="002D5468">
        <w:rPr>
          <w:rFonts w:asciiTheme="majorHAnsi" w:hAnsiTheme="majorHAnsi" w:cstheme="majorHAnsi"/>
          <w:spacing w:val="40"/>
        </w:rPr>
        <w:t xml:space="preserve"> </w:t>
      </w:r>
      <w:r w:rsidRPr="002D5468">
        <w:rPr>
          <w:rFonts w:asciiTheme="majorHAnsi" w:hAnsiTheme="majorHAnsi" w:cstheme="majorHAnsi"/>
        </w:rPr>
        <w:t>thuộc vào ý</w:t>
      </w:r>
      <w:r w:rsidRPr="002D5468">
        <w:rPr>
          <w:rFonts w:asciiTheme="majorHAnsi" w:hAnsiTheme="majorHAnsi" w:cstheme="majorHAnsi"/>
          <w:spacing w:val="40"/>
        </w:rPr>
        <w:t xml:space="preserve"> </w:t>
      </w:r>
      <w:r w:rsidRPr="002D5468">
        <w:rPr>
          <w:rFonts w:asciiTheme="majorHAnsi" w:hAnsiTheme="majorHAnsi" w:cstheme="majorHAnsi"/>
        </w:rPr>
        <w:t>kiến</w:t>
      </w:r>
      <w:r w:rsidRPr="002D5468">
        <w:rPr>
          <w:rFonts w:asciiTheme="majorHAnsi" w:hAnsiTheme="majorHAnsi" w:cstheme="majorHAnsi"/>
          <w:spacing w:val="40"/>
        </w:rPr>
        <w:t xml:space="preserve"> </w:t>
      </w:r>
      <w:r w:rsidRPr="002D5468">
        <w:rPr>
          <w:rFonts w:asciiTheme="majorHAnsi" w:hAnsiTheme="majorHAnsi" w:cstheme="majorHAnsi"/>
        </w:rPr>
        <w:t>chủ quan của người cán bộ.</w:t>
      </w:r>
    </w:p>
    <w:p w14:paraId="0D3AB6E1" w14:textId="77777777" w:rsidR="00B3361B" w:rsidRPr="002D5468" w:rsidRDefault="00B3361B" w:rsidP="009D35B5">
      <w:pPr>
        <w:pStyle w:val="BodyText"/>
        <w:spacing w:before="3" w:line="278" w:lineRule="auto"/>
        <w:ind w:left="0" w:right="-26"/>
        <w:jc w:val="both"/>
        <w:rPr>
          <w:rFonts w:asciiTheme="majorHAnsi" w:hAnsiTheme="majorHAnsi" w:cstheme="majorHAnsi"/>
        </w:rPr>
      </w:pPr>
      <w:r w:rsidRPr="002D5468">
        <w:rPr>
          <w:rFonts w:asciiTheme="majorHAnsi" w:hAnsiTheme="majorHAnsi" w:cstheme="majorHAnsi"/>
        </w:rPr>
        <w:t>Tính định mức tiêu hao vật tư theo phương pháp thực nghiệm: Là phương pháp xây dựng định mức tiêu hao dựa vào kết quả của phòng thí nghiệm hay thử nghiệm trong điều kiện sản xuất để điều chỉnh cho sát với thực tế. Phương pháp này cho kết quả khá chính xác tuy nhiên việc tính định mức theo phương pháp này</w:t>
      </w:r>
      <w:r w:rsidRPr="002D5468">
        <w:rPr>
          <w:rFonts w:asciiTheme="majorHAnsi" w:hAnsiTheme="majorHAnsi" w:cstheme="majorHAnsi"/>
          <w:spacing w:val="-1"/>
        </w:rPr>
        <w:t xml:space="preserve"> </w:t>
      </w:r>
      <w:r w:rsidRPr="002D5468">
        <w:rPr>
          <w:rFonts w:asciiTheme="majorHAnsi" w:hAnsiTheme="majorHAnsi" w:cstheme="majorHAnsi"/>
        </w:rPr>
        <w:t>trong điều kiện thử nghiệm nên khó có thể giống với điều kiện sản xuất thực tế và chi phí rất tốn kém, mất nhiều thời gian...</w:t>
      </w:r>
    </w:p>
    <w:p w14:paraId="0297F20E" w14:textId="4B65781C" w:rsidR="00B3361B" w:rsidRPr="002D5468" w:rsidRDefault="00B3361B" w:rsidP="009D35B5">
      <w:pPr>
        <w:pStyle w:val="BodyText"/>
        <w:spacing w:before="3" w:line="278" w:lineRule="auto"/>
        <w:ind w:left="0" w:right="-26"/>
        <w:jc w:val="both"/>
        <w:rPr>
          <w:rFonts w:asciiTheme="majorHAnsi" w:hAnsiTheme="majorHAnsi" w:cstheme="majorHAnsi"/>
        </w:rPr>
      </w:pPr>
      <w:r w:rsidRPr="002D5468">
        <w:rPr>
          <w:rFonts w:asciiTheme="majorHAnsi" w:hAnsiTheme="majorHAnsi" w:cstheme="majorHAnsi"/>
        </w:rPr>
        <w:t>Tính định mức tiêu hao vật tư theo phương pháp tính toán phân tích: Là</w:t>
      </w:r>
      <w:r w:rsidRPr="002D5468">
        <w:rPr>
          <w:rFonts w:asciiTheme="majorHAnsi" w:hAnsiTheme="majorHAnsi" w:cstheme="majorHAnsi"/>
          <w:spacing w:val="40"/>
        </w:rPr>
        <w:t xml:space="preserve"> </w:t>
      </w:r>
      <w:r w:rsidRPr="002D5468">
        <w:rPr>
          <w:rFonts w:asciiTheme="majorHAnsi" w:hAnsiTheme="majorHAnsi" w:cstheme="majorHAnsi"/>
        </w:rPr>
        <w:t>phương pháp tính định</w:t>
      </w:r>
      <w:r w:rsidRPr="002D5468">
        <w:rPr>
          <w:rFonts w:asciiTheme="majorHAnsi" w:hAnsiTheme="majorHAnsi" w:cstheme="majorHAnsi"/>
          <w:spacing w:val="28"/>
        </w:rPr>
        <w:t xml:space="preserve"> </w:t>
      </w:r>
      <w:r w:rsidRPr="002D5468">
        <w:rPr>
          <w:rFonts w:asciiTheme="majorHAnsi" w:hAnsiTheme="majorHAnsi" w:cstheme="majorHAnsi"/>
        </w:rPr>
        <w:t>mức tiêu</w:t>
      </w:r>
      <w:r w:rsidRPr="002D5468">
        <w:rPr>
          <w:rFonts w:asciiTheme="majorHAnsi" w:hAnsiTheme="majorHAnsi" w:cstheme="majorHAnsi"/>
          <w:spacing w:val="28"/>
        </w:rPr>
        <w:t xml:space="preserve"> </w:t>
      </w:r>
      <w:r w:rsidRPr="002D5468">
        <w:rPr>
          <w:rFonts w:asciiTheme="majorHAnsi" w:hAnsiTheme="majorHAnsi" w:cstheme="majorHAnsi"/>
        </w:rPr>
        <w:t>hao vật tư dựa trên</w:t>
      </w:r>
      <w:r w:rsidRPr="002D5468">
        <w:rPr>
          <w:rFonts w:asciiTheme="majorHAnsi" w:hAnsiTheme="majorHAnsi" w:cstheme="majorHAnsi"/>
          <w:spacing w:val="28"/>
        </w:rPr>
        <w:t xml:space="preserve"> </w:t>
      </w:r>
      <w:r w:rsidRPr="002D5468">
        <w:rPr>
          <w:rFonts w:asciiTheme="majorHAnsi" w:hAnsiTheme="majorHAnsi" w:cstheme="majorHAnsi"/>
        </w:rPr>
        <w:t>các</w:t>
      </w:r>
      <w:r w:rsidRPr="002D5468">
        <w:rPr>
          <w:rFonts w:asciiTheme="majorHAnsi" w:hAnsiTheme="majorHAnsi" w:cstheme="majorHAnsi"/>
          <w:spacing w:val="28"/>
        </w:rPr>
        <w:t xml:space="preserve"> </w:t>
      </w:r>
      <w:r w:rsidRPr="002D5468">
        <w:rPr>
          <w:rFonts w:asciiTheme="majorHAnsi" w:hAnsiTheme="majorHAnsi" w:cstheme="majorHAnsi"/>
        </w:rPr>
        <w:t>công thức kỹ thuật và các tiêu chuẩn định mức do nhà nước ban hành hoặc các kết quả do nhà chế tạo thử nghiệm rồi kết hợp với việc phân tích các nhân tố ảnh hưởng đến định mức tiêu</w:t>
      </w:r>
      <w:r w:rsidRPr="002D5468">
        <w:rPr>
          <w:rFonts w:asciiTheme="majorHAnsi" w:hAnsiTheme="majorHAnsi" w:cstheme="majorHAnsi"/>
          <w:spacing w:val="28"/>
        </w:rPr>
        <w:t xml:space="preserve"> </w:t>
      </w:r>
      <w:r w:rsidRPr="002D5468">
        <w:rPr>
          <w:rFonts w:asciiTheme="majorHAnsi" w:hAnsiTheme="majorHAnsi" w:cstheme="majorHAnsi"/>
        </w:rPr>
        <w:t>hao</w:t>
      </w:r>
      <w:r w:rsidRPr="002D5468">
        <w:rPr>
          <w:rFonts w:asciiTheme="majorHAnsi" w:hAnsiTheme="majorHAnsi" w:cstheme="majorHAnsi"/>
          <w:spacing w:val="29"/>
        </w:rPr>
        <w:t xml:space="preserve"> </w:t>
      </w:r>
      <w:r w:rsidRPr="002D5468">
        <w:rPr>
          <w:rFonts w:asciiTheme="majorHAnsi" w:hAnsiTheme="majorHAnsi" w:cstheme="majorHAnsi"/>
        </w:rPr>
        <w:t>trong</w:t>
      </w:r>
      <w:r w:rsidRPr="002D5468">
        <w:rPr>
          <w:rFonts w:asciiTheme="majorHAnsi" w:hAnsiTheme="majorHAnsi" w:cstheme="majorHAnsi"/>
          <w:spacing w:val="28"/>
        </w:rPr>
        <w:t xml:space="preserve"> </w:t>
      </w:r>
      <w:r w:rsidRPr="002D5468">
        <w:rPr>
          <w:rFonts w:asciiTheme="majorHAnsi" w:hAnsiTheme="majorHAnsi" w:cstheme="majorHAnsi"/>
        </w:rPr>
        <w:t>điều</w:t>
      </w:r>
      <w:r w:rsidRPr="002D5468">
        <w:rPr>
          <w:rFonts w:asciiTheme="majorHAnsi" w:hAnsiTheme="majorHAnsi" w:cstheme="majorHAnsi"/>
          <w:spacing w:val="29"/>
        </w:rPr>
        <w:t xml:space="preserve"> </w:t>
      </w:r>
      <w:r w:rsidRPr="002D5468">
        <w:rPr>
          <w:rFonts w:asciiTheme="majorHAnsi" w:hAnsiTheme="majorHAnsi" w:cstheme="majorHAnsi"/>
        </w:rPr>
        <w:t>kiện</w:t>
      </w:r>
      <w:r w:rsidRPr="002D5468">
        <w:rPr>
          <w:rFonts w:asciiTheme="majorHAnsi" w:hAnsiTheme="majorHAnsi" w:cstheme="majorHAnsi"/>
          <w:spacing w:val="29"/>
        </w:rPr>
        <w:t xml:space="preserve"> </w:t>
      </w:r>
      <w:r w:rsidRPr="002D5468">
        <w:rPr>
          <w:rFonts w:asciiTheme="majorHAnsi" w:hAnsiTheme="majorHAnsi" w:cstheme="majorHAnsi"/>
        </w:rPr>
        <w:t>thực</w:t>
      </w:r>
      <w:r w:rsidRPr="002D5468">
        <w:rPr>
          <w:rFonts w:asciiTheme="majorHAnsi" w:hAnsiTheme="majorHAnsi" w:cstheme="majorHAnsi"/>
          <w:spacing w:val="26"/>
        </w:rPr>
        <w:t xml:space="preserve"> </w:t>
      </w:r>
      <w:r w:rsidRPr="002D5468">
        <w:rPr>
          <w:rFonts w:asciiTheme="majorHAnsi" w:hAnsiTheme="majorHAnsi" w:cstheme="majorHAnsi"/>
        </w:rPr>
        <w:t>tế</w:t>
      </w:r>
      <w:r w:rsidRPr="002D5468">
        <w:rPr>
          <w:rFonts w:asciiTheme="majorHAnsi" w:hAnsiTheme="majorHAnsi" w:cstheme="majorHAnsi"/>
          <w:spacing w:val="29"/>
        </w:rPr>
        <w:t xml:space="preserve"> </w:t>
      </w:r>
      <w:r w:rsidRPr="002D5468">
        <w:rPr>
          <w:rFonts w:asciiTheme="majorHAnsi" w:hAnsiTheme="majorHAnsi" w:cstheme="majorHAnsi"/>
        </w:rPr>
        <w:t>để</w:t>
      </w:r>
      <w:r w:rsidRPr="002D5468">
        <w:rPr>
          <w:rFonts w:asciiTheme="majorHAnsi" w:hAnsiTheme="majorHAnsi" w:cstheme="majorHAnsi"/>
          <w:spacing w:val="29"/>
        </w:rPr>
        <w:t xml:space="preserve"> </w:t>
      </w:r>
      <w:r w:rsidRPr="002D5468">
        <w:rPr>
          <w:rFonts w:asciiTheme="majorHAnsi" w:hAnsiTheme="majorHAnsi" w:cstheme="majorHAnsi"/>
        </w:rPr>
        <w:t>tiến</w:t>
      </w:r>
      <w:r w:rsidRPr="002D5468">
        <w:rPr>
          <w:rFonts w:asciiTheme="majorHAnsi" w:hAnsiTheme="majorHAnsi" w:cstheme="majorHAnsi"/>
          <w:spacing w:val="28"/>
        </w:rPr>
        <w:t xml:space="preserve"> </w:t>
      </w:r>
      <w:r w:rsidRPr="002D5468">
        <w:rPr>
          <w:rFonts w:asciiTheme="majorHAnsi" w:hAnsiTheme="majorHAnsi" w:cstheme="majorHAnsi"/>
        </w:rPr>
        <w:t>hành</w:t>
      </w:r>
      <w:r w:rsidRPr="002D5468">
        <w:rPr>
          <w:rFonts w:asciiTheme="majorHAnsi" w:hAnsiTheme="majorHAnsi" w:cstheme="majorHAnsi"/>
          <w:spacing w:val="31"/>
        </w:rPr>
        <w:t xml:space="preserve"> </w:t>
      </w:r>
      <w:r w:rsidRPr="002D5468">
        <w:rPr>
          <w:rFonts w:asciiTheme="majorHAnsi" w:hAnsiTheme="majorHAnsi" w:cstheme="majorHAnsi"/>
        </w:rPr>
        <w:t>điều</w:t>
      </w:r>
      <w:r w:rsidRPr="002D5468">
        <w:rPr>
          <w:rFonts w:asciiTheme="majorHAnsi" w:hAnsiTheme="majorHAnsi" w:cstheme="majorHAnsi"/>
          <w:spacing w:val="31"/>
        </w:rPr>
        <w:t xml:space="preserve"> </w:t>
      </w:r>
      <w:r w:rsidRPr="002D5468">
        <w:rPr>
          <w:rFonts w:asciiTheme="majorHAnsi" w:hAnsiTheme="majorHAnsi" w:cstheme="majorHAnsi"/>
        </w:rPr>
        <w:t>chỉnh</w:t>
      </w:r>
      <w:r w:rsidRPr="002D5468">
        <w:rPr>
          <w:rFonts w:asciiTheme="majorHAnsi" w:hAnsiTheme="majorHAnsi" w:cstheme="majorHAnsi"/>
          <w:spacing w:val="30"/>
        </w:rPr>
        <w:t xml:space="preserve"> </w:t>
      </w:r>
      <w:r w:rsidRPr="002D5468">
        <w:rPr>
          <w:rFonts w:asciiTheme="majorHAnsi" w:hAnsiTheme="majorHAnsi" w:cstheme="majorHAnsi"/>
        </w:rPr>
        <w:t>cho</w:t>
      </w:r>
      <w:r w:rsidRPr="002D5468">
        <w:rPr>
          <w:rFonts w:asciiTheme="majorHAnsi" w:hAnsiTheme="majorHAnsi" w:cstheme="majorHAnsi"/>
          <w:spacing w:val="29"/>
        </w:rPr>
        <w:t xml:space="preserve"> </w:t>
      </w:r>
      <w:r w:rsidRPr="002D5468">
        <w:rPr>
          <w:rFonts w:asciiTheme="majorHAnsi" w:hAnsiTheme="majorHAnsi" w:cstheme="majorHAnsi"/>
        </w:rPr>
        <w:t>phù</w:t>
      </w:r>
      <w:r w:rsidRPr="002D5468">
        <w:rPr>
          <w:rFonts w:asciiTheme="majorHAnsi" w:hAnsiTheme="majorHAnsi" w:cstheme="majorHAnsi"/>
          <w:spacing w:val="28"/>
        </w:rPr>
        <w:t xml:space="preserve"> </w:t>
      </w:r>
      <w:r w:rsidRPr="002D5468">
        <w:rPr>
          <w:rFonts w:asciiTheme="majorHAnsi" w:hAnsiTheme="majorHAnsi" w:cstheme="majorHAnsi"/>
        </w:rPr>
        <w:t>hợp</w:t>
      </w:r>
      <w:r w:rsidRPr="002D5468">
        <w:rPr>
          <w:rFonts w:asciiTheme="majorHAnsi" w:hAnsiTheme="majorHAnsi" w:cstheme="majorHAnsi"/>
          <w:spacing w:val="29"/>
        </w:rPr>
        <w:t xml:space="preserve"> </w:t>
      </w:r>
      <w:r w:rsidRPr="002D5468">
        <w:rPr>
          <w:rFonts w:asciiTheme="majorHAnsi" w:hAnsiTheme="majorHAnsi" w:cstheme="majorHAnsi"/>
        </w:rPr>
        <w:t>với</w:t>
      </w:r>
      <w:r w:rsidRPr="002D5468">
        <w:rPr>
          <w:rFonts w:asciiTheme="majorHAnsi" w:hAnsiTheme="majorHAnsi" w:cstheme="majorHAnsi"/>
          <w:spacing w:val="30"/>
        </w:rPr>
        <w:t xml:space="preserve"> </w:t>
      </w:r>
      <w:r w:rsidRPr="002D5468">
        <w:rPr>
          <w:rFonts w:asciiTheme="majorHAnsi" w:hAnsiTheme="majorHAnsi" w:cstheme="majorHAnsi"/>
          <w:spacing w:val="-4"/>
        </w:rPr>
        <w:t>điều</w:t>
      </w:r>
      <w:r>
        <w:rPr>
          <w:rFonts w:asciiTheme="majorHAnsi" w:hAnsiTheme="majorHAnsi" w:cstheme="majorHAnsi"/>
          <w:lang w:val="vi-VN"/>
        </w:rPr>
        <w:t xml:space="preserve"> </w:t>
      </w:r>
      <w:r w:rsidRPr="002D5468">
        <w:rPr>
          <w:rFonts w:asciiTheme="majorHAnsi" w:hAnsiTheme="majorHAnsi" w:cstheme="majorHAnsi"/>
        </w:rPr>
        <w:t>kiện sản xuất. Phương pháp này rất chính xác vì vừa kết hợp được việc thử nghiệm với điều kiện sản xuất thực tế.</w:t>
      </w:r>
    </w:p>
    <w:p w14:paraId="1A2DC7B9" w14:textId="77777777" w:rsidR="00B3361B" w:rsidRPr="00B3361B" w:rsidRDefault="00B3361B" w:rsidP="00B3361B">
      <w:pPr>
        <w:spacing w:before="9"/>
        <w:jc w:val="both"/>
        <w:rPr>
          <w:rFonts w:asciiTheme="majorHAnsi" w:hAnsiTheme="majorHAnsi" w:cstheme="majorHAnsi"/>
          <w:b/>
          <w:sz w:val="26"/>
          <w:lang w:val="vi-VN"/>
        </w:rPr>
      </w:pPr>
      <w:r w:rsidRPr="00B3361B">
        <w:rPr>
          <w:rFonts w:asciiTheme="majorHAnsi" w:hAnsiTheme="majorHAnsi" w:cstheme="majorHAnsi"/>
          <w:b/>
          <w:sz w:val="26"/>
        </w:rPr>
        <w:t>Xác</w:t>
      </w:r>
      <w:r w:rsidRPr="00B3361B">
        <w:rPr>
          <w:rFonts w:asciiTheme="majorHAnsi" w:hAnsiTheme="majorHAnsi" w:cstheme="majorHAnsi"/>
          <w:b/>
          <w:spacing w:val="-4"/>
          <w:sz w:val="26"/>
        </w:rPr>
        <w:t xml:space="preserve"> </w:t>
      </w:r>
      <w:r w:rsidRPr="00B3361B">
        <w:rPr>
          <w:rFonts w:asciiTheme="majorHAnsi" w:hAnsiTheme="majorHAnsi" w:cstheme="majorHAnsi"/>
          <w:b/>
          <w:sz w:val="26"/>
        </w:rPr>
        <w:t>định</w:t>
      </w:r>
      <w:r w:rsidRPr="00B3361B">
        <w:rPr>
          <w:rFonts w:asciiTheme="majorHAnsi" w:hAnsiTheme="majorHAnsi" w:cstheme="majorHAnsi"/>
          <w:b/>
          <w:sz w:val="26"/>
          <w:lang w:val="vi-VN"/>
        </w:rPr>
        <w:t xml:space="preserve"> nhu cầu dự trữ vật tư</w:t>
      </w:r>
    </w:p>
    <w:p w14:paraId="6953C65E" w14:textId="77777777" w:rsidR="00B3361B" w:rsidRPr="002D5468" w:rsidRDefault="00B3361B" w:rsidP="009D35B5">
      <w:pPr>
        <w:pStyle w:val="BodyText"/>
        <w:spacing w:before="3" w:line="278" w:lineRule="auto"/>
        <w:ind w:left="0" w:right="-26"/>
        <w:jc w:val="both"/>
        <w:rPr>
          <w:rFonts w:asciiTheme="majorHAnsi" w:hAnsiTheme="majorHAnsi" w:cstheme="majorHAnsi"/>
        </w:rPr>
      </w:pPr>
      <w:r w:rsidRPr="002D5468">
        <w:rPr>
          <w:rFonts w:asciiTheme="majorHAnsi" w:hAnsiTheme="majorHAnsi" w:cstheme="majorHAnsi"/>
        </w:rPr>
        <w:t xml:space="preserve">Trong khi lập kế hoạch năm cho vật tư, doanh nghiệp phải tính được hợp lý số lượng vật tư cần dự trữ. Doanh nghiệp không thể sản xuất đến đâu, mua sắm vật tư đến đấy vì như vậy sẽ có những trở ngại xảy ra như không có đủ thời gian chuẩn bị vật tư cho sản xuất, không chủ động trong sản xuất vì phải chờ đợi vật tư, việc cung ứng vật tư cho sản xuất có thể xảy ra bất trắc khiến cho việc sản xuất bị đình trệ, điều này sẽ dẫn đến doanh nghiệp sẽ không thực hiện đúng </w:t>
      </w:r>
      <w:r w:rsidRPr="002D5468">
        <w:rPr>
          <w:rFonts w:asciiTheme="majorHAnsi" w:hAnsiTheme="majorHAnsi" w:cstheme="majorHAnsi"/>
        </w:rPr>
        <w:lastRenderedPageBreak/>
        <w:t>hợp đồng giao hàng cho khách hàng, làm giảm uy</w:t>
      </w:r>
      <w:r w:rsidRPr="002D5468">
        <w:rPr>
          <w:rFonts w:asciiTheme="majorHAnsi" w:hAnsiTheme="majorHAnsi" w:cstheme="majorHAnsi"/>
          <w:spacing w:val="-1"/>
        </w:rPr>
        <w:t xml:space="preserve"> </w:t>
      </w:r>
      <w:r w:rsidRPr="002D5468">
        <w:rPr>
          <w:rFonts w:asciiTheme="majorHAnsi" w:hAnsiTheme="majorHAnsi" w:cstheme="majorHAnsi"/>
        </w:rPr>
        <w:t>tín của doanh nghiệp... Do vậy, để đảm bảo</w:t>
      </w:r>
      <w:r w:rsidRPr="002D5468">
        <w:rPr>
          <w:rFonts w:asciiTheme="majorHAnsi" w:hAnsiTheme="majorHAnsi" w:cstheme="majorHAnsi"/>
          <w:spacing w:val="40"/>
        </w:rPr>
        <w:t xml:space="preserve"> </w:t>
      </w:r>
      <w:r w:rsidRPr="002D5468">
        <w:rPr>
          <w:rFonts w:asciiTheme="majorHAnsi" w:hAnsiTheme="majorHAnsi" w:cstheme="majorHAnsi"/>
        </w:rPr>
        <w:t>chắc</w:t>
      </w:r>
      <w:r w:rsidRPr="002D5468">
        <w:rPr>
          <w:rFonts w:asciiTheme="majorHAnsi" w:hAnsiTheme="majorHAnsi" w:cstheme="majorHAnsi"/>
          <w:spacing w:val="40"/>
        </w:rPr>
        <w:t xml:space="preserve"> </w:t>
      </w:r>
      <w:r w:rsidRPr="002D5468">
        <w:rPr>
          <w:rFonts w:asciiTheme="majorHAnsi" w:hAnsiTheme="majorHAnsi" w:cstheme="majorHAnsi"/>
        </w:rPr>
        <w:t>chắn</w:t>
      </w:r>
      <w:r w:rsidRPr="002D5468">
        <w:rPr>
          <w:rFonts w:asciiTheme="majorHAnsi" w:hAnsiTheme="majorHAnsi" w:cstheme="majorHAnsi"/>
          <w:spacing w:val="40"/>
        </w:rPr>
        <w:t xml:space="preserve"> </w:t>
      </w:r>
      <w:r w:rsidRPr="002D5468">
        <w:rPr>
          <w:rFonts w:asciiTheme="majorHAnsi" w:hAnsiTheme="majorHAnsi" w:cstheme="majorHAnsi"/>
        </w:rPr>
        <w:t>cho</w:t>
      </w:r>
      <w:r w:rsidRPr="002D5468">
        <w:rPr>
          <w:rFonts w:asciiTheme="majorHAnsi" w:hAnsiTheme="majorHAnsi" w:cstheme="majorHAnsi"/>
          <w:spacing w:val="40"/>
        </w:rPr>
        <w:t xml:space="preserve"> </w:t>
      </w:r>
      <w:r w:rsidRPr="002D5468">
        <w:rPr>
          <w:rFonts w:asciiTheme="majorHAnsi" w:hAnsiTheme="majorHAnsi" w:cstheme="majorHAnsi"/>
        </w:rPr>
        <w:t>hoạt động sản xuất của năm sau, ngay từ khi</w:t>
      </w:r>
      <w:r w:rsidRPr="002D5468">
        <w:rPr>
          <w:rFonts w:asciiTheme="majorHAnsi" w:hAnsiTheme="majorHAnsi" w:cstheme="majorHAnsi"/>
          <w:spacing w:val="40"/>
        </w:rPr>
        <w:t xml:space="preserve"> </w:t>
      </w:r>
      <w:r w:rsidRPr="002D5468">
        <w:rPr>
          <w:rFonts w:asciiTheme="majorHAnsi" w:hAnsiTheme="majorHAnsi" w:cstheme="majorHAnsi"/>
        </w:rPr>
        <w:t>lập kế hoạch cho vật tư của năm nay, doanh nghiệp phải có kế hoạch dự trữ vật tư cuối năm để đảm bảo cho hoạt động sản xuất của đầu kì kế hoạch sau được tiến hành nhịp nhàng, không bị gián đoạn.</w:t>
      </w:r>
    </w:p>
    <w:p w14:paraId="4DEE03E7" w14:textId="77777777" w:rsidR="00B3361B" w:rsidRPr="002D5468" w:rsidRDefault="00B3361B" w:rsidP="009D35B5">
      <w:pPr>
        <w:pStyle w:val="BodyText"/>
        <w:spacing w:before="3" w:line="278" w:lineRule="auto"/>
        <w:ind w:left="0" w:right="-26"/>
        <w:jc w:val="both"/>
        <w:rPr>
          <w:rFonts w:asciiTheme="majorHAnsi" w:hAnsiTheme="majorHAnsi" w:cstheme="majorHAnsi"/>
        </w:rPr>
      </w:pPr>
      <w:r w:rsidRPr="002D5468">
        <w:rPr>
          <w:rFonts w:asciiTheme="majorHAnsi" w:hAnsiTheme="majorHAnsi" w:cstheme="majorHAnsi"/>
        </w:rPr>
        <w:t>Khi lập kế hoạch dự trữ vật tư, doanh nghiệp phải đảm</w:t>
      </w:r>
      <w:r w:rsidRPr="002D5468">
        <w:rPr>
          <w:rFonts w:asciiTheme="majorHAnsi" w:hAnsiTheme="majorHAnsi" w:cstheme="majorHAnsi"/>
          <w:spacing w:val="-1"/>
        </w:rPr>
        <w:t xml:space="preserve"> </w:t>
      </w:r>
      <w:r w:rsidRPr="002D5468">
        <w:rPr>
          <w:rFonts w:asciiTheme="majorHAnsi" w:hAnsiTheme="majorHAnsi" w:cstheme="majorHAnsi"/>
        </w:rPr>
        <w:t>bảo đủ số lượng vật tư để sản xuất có thể tiến hành liên tục. Tuy nhiên, việc dự trữ nhiều sẽ làm ứ đọng</w:t>
      </w:r>
      <w:r w:rsidRPr="002D5468">
        <w:rPr>
          <w:rFonts w:asciiTheme="majorHAnsi" w:hAnsiTheme="majorHAnsi" w:cstheme="majorHAnsi"/>
          <w:spacing w:val="40"/>
        </w:rPr>
        <w:t xml:space="preserve"> </w:t>
      </w:r>
      <w:r w:rsidRPr="002D5468">
        <w:rPr>
          <w:rFonts w:asciiTheme="majorHAnsi" w:hAnsiTheme="majorHAnsi" w:cstheme="majorHAnsi"/>
        </w:rPr>
        <w:t>vốn, làm tăng chi phí lưu kho, từ đó đẩy giá thành sản phẩm tăng lên. Do đó, doanh</w:t>
      </w:r>
      <w:r w:rsidRPr="002D5468">
        <w:rPr>
          <w:rFonts w:asciiTheme="majorHAnsi" w:hAnsiTheme="majorHAnsi" w:cstheme="majorHAnsi"/>
          <w:spacing w:val="23"/>
        </w:rPr>
        <w:t xml:space="preserve"> </w:t>
      </w:r>
      <w:r w:rsidRPr="002D5468">
        <w:rPr>
          <w:rFonts w:asciiTheme="majorHAnsi" w:hAnsiTheme="majorHAnsi" w:cstheme="majorHAnsi"/>
        </w:rPr>
        <w:t>nghiệp</w:t>
      </w:r>
      <w:r w:rsidRPr="002D5468">
        <w:rPr>
          <w:rFonts w:asciiTheme="majorHAnsi" w:hAnsiTheme="majorHAnsi" w:cstheme="majorHAnsi"/>
          <w:spacing w:val="23"/>
        </w:rPr>
        <w:t xml:space="preserve"> </w:t>
      </w:r>
      <w:r w:rsidRPr="002D5468">
        <w:rPr>
          <w:rFonts w:asciiTheme="majorHAnsi" w:hAnsiTheme="majorHAnsi" w:cstheme="majorHAnsi"/>
        </w:rPr>
        <w:t>phải có</w:t>
      </w:r>
      <w:r w:rsidRPr="002D5468">
        <w:rPr>
          <w:rFonts w:asciiTheme="majorHAnsi" w:hAnsiTheme="majorHAnsi" w:cstheme="majorHAnsi"/>
          <w:spacing w:val="23"/>
        </w:rPr>
        <w:t xml:space="preserve"> </w:t>
      </w:r>
      <w:r w:rsidRPr="002D5468">
        <w:rPr>
          <w:rFonts w:asciiTheme="majorHAnsi" w:hAnsiTheme="majorHAnsi" w:cstheme="majorHAnsi"/>
        </w:rPr>
        <w:t>sự</w:t>
      </w:r>
      <w:r w:rsidRPr="002D5468">
        <w:rPr>
          <w:rFonts w:asciiTheme="majorHAnsi" w:hAnsiTheme="majorHAnsi" w:cstheme="majorHAnsi"/>
          <w:spacing w:val="24"/>
        </w:rPr>
        <w:t xml:space="preserve"> </w:t>
      </w:r>
      <w:r w:rsidRPr="002D5468">
        <w:rPr>
          <w:rFonts w:asciiTheme="majorHAnsi" w:hAnsiTheme="majorHAnsi" w:cstheme="majorHAnsi"/>
        </w:rPr>
        <w:t>kết hợp</w:t>
      </w:r>
      <w:r w:rsidRPr="002D5468">
        <w:rPr>
          <w:rFonts w:asciiTheme="majorHAnsi" w:hAnsiTheme="majorHAnsi" w:cstheme="majorHAnsi"/>
          <w:spacing w:val="23"/>
        </w:rPr>
        <w:t xml:space="preserve"> </w:t>
      </w:r>
      <w:r w:rsidRPr="002D5468">
        <w:rPr>
          <w:rFonts w:asciiTheme="majorHAnsi" w:hAnsiTheme="majorHAnsi" w:cstheme="majorHAnsi"/>
        </w:rPr>
        <w:t>hài hoà để</w:t>
      </w:r>
      <w:r w:rsidRPr="002D5468">
        <w:rPr>
          <w:rFonts w:asciiTheme="majorHAnsi" w:hAnsiTheme="majorHAnsi" w:cstheme="majorHAnsi"/>
          <w:spacing w:val="24"/>
        </w:rPr>
        <w:t xml:space="preserve"> </w:t>
      </w:r>
      <w:r w:rsidRPr="002D5468">
        <w:rPr>
          <w:rFonts w:asciiTheme="majorHAnsi" w:hAnsiTheme="majorHAnsi" w:cstheme="majorHAnsi"/>
        </w:rPr>
        <w:t>việc dự</w:t>
      </w:r>
      <w:r w:rsidRPr="002D5468">
        <w:rPr>
          <w:rFonts w:asciiTheme="majorHAnsi" w:hAnsiTheme="majorHAnsi" w:cstheme="majorHAnsi"/>
          <w:spacing w:val="24"/>
        </w:rPr>
        <w:t xml:space="preserve"> </w:t>
      </w:r>
      <w:r w:rsidRPr="002D5468">
        <w:rPr>
          <w:rFonts w:asciiTheme="majorHAnsi" w:hAnsiTheme="majorHAnsi" w:cstheme="majorHAnsi"/>
        </w:rPr>
        <w:t>trữ vật tư</w:t>
      </w:r>
      <w:r w:rsidRPr="002D5468">
        <w:rPr>
          <w:rFonts w:asciiTheme="majorHAnsi" w:hAnsiTheme="majorHAnsi" w:cstheme="majorHAnsi"/>
          <w:spacing w:val="24"/>
        </w:rPr>
        <w:t xml:space="preserve"> </w:t>
      </w:r>
      <w:r w:rsidRPr="002D5468">
        <w:rPr>
          <w:rFonts w:asciiTheme="majorHAnsi" w:hAnsiTheme="majorHAnsi" w:cstheme="majorHAnsi"/>
        </w:rPr>
        <w:t>đủ</w:t>
      </w:r>
      <w:r w:rsidRPr="002D5468">
        <w:rPr>
          <w:rFonts w:asciiTheme="majorHAnsi" w:hAnsiTheme="majorHAnsi" w:cstheme="majorHAnsi"/>
          <w:spacing w:val="26"/>
        </w:rPr>
        <w:t xml:space="preserve"> </w:t>
      </w:r>
      <w:r w:rsidRPr="002D5468">
        <w:rPr>
          <w:rFonts w:asciiTheme="majorHAnsi" w:hAnsiTheme="majorHAnsi" w:cstheme="majorHAnsi"/>
        </w:rPr>
        <w:t>cho sản</w:t>
      </w:r>
      <w:r w:rsidRPr="002D5468">
        <w:rPr>
          <w:rFonts w:asciiTheme="majorHAnsi" w:hAnsiTheme="majorHAnsi" w:cstheme="majorHAnsi"/>
          <w:spacing w:val="26"/>
        </w:rPr>
        <w:t xml:space="preserve"> </w:t>
      </w:r>
      <w:r w:rsidRPr="002D5468">
        <w:rPr>
          <w:rFonts w:asciiTheme="majorHAnsi" w:hAnsiTheme="majorHAnsi" w:cstheme="majorHAnsi"/>
        </w:rPr>
        <w:t>xuất với chi phí thấp nhất có thể.</w:t>
      </w:r>
    </w:p>
    <w:p w14:paraId="3F188325" w14:textId="77777777" w:rsidR="00B3361B" w:rsidRPr="00B3361B" w:rsidRDefault="00B3361B" w:rsidP="00B3361B">
      <w:pPr>
        <w:spacing w:before="9"/>
        <w:jc w:val="both"/>
        <w:rPr>
          <w:rFonts w:asciiTheme="majorHAnsi" w:hAnsiTheme="majorHAnsi" w:cstheme="majorHAnsi"/>
          <w:b/>
          <w:sz w:val="26"/>
        </w:rPr>
      </w:pPr>
      <w:r w:rsidRPr="00B3361B">
        <w:rPr>
          <w:rFonts w:asciiTheme="majorHAnsi" w:hAnsiTheme="majorHAnsi" w:cstheme="majorHAnsi"/>
          <w:b/>
          <w:sz w:val="26"/>
        </w:rPr>
        <w:t>Nhu cầu vật tư cần mua sắm trong năm kế hoạch</w:t>
      </w:r>
    </w:p>
    <w:p w14:paraId="2A6BEE32" w14:textId="77777777" w:rsidR="00B3361B" w:rsidRDefault="00B3361B" w:rsidP="003C2859">
      <w:pPr>
        <w:pStyle w:val="BodyText"/>
        <w:spacing w:before="3" w:line="278" w:lineRule="auto"/>
        <w:ind w:left="0" w:right="-26"/>
        <w:jc w:val="both"/>
        <w:rPr>
          <w:rFonts w:asciiTheme="majorHAnsi" w:hAnsiTheme="majorHAnsi" w:cstheme="majorHAnsi"/>
          <w:lang w:val="vi-VN"/>
        </w:rPr>
      </w:pPr>
      <w:r w:rsidRPr="002D5468">
        <w:rPr>
          <w:rFonts w:asciiTheme="majorHAnsi" w:hAnsiTheme="majorHAnsi" w:cstheme="majorHAnsi"/>
        </w:rPr>
        <w:t>Nhu cầu vật tư cần mua sắm là lượng vật tư cần mua bổ xung trong năm kế hoạch. Nhu cầu vật tư cần mua sắm được tính theo công thức sau</w:t>
      </w:r>
    </w:p>
    <w:p w14:paraId="1A3AA9E3" w14:textId="7D3DACD1" w:rsidR="009D35B5" w:rsidRPr="009D35B5" w:rsidRDefault="009D35B5" w:rsidP="003C2859">
      <w:pPr>
        <w:pStyle w:val="BodyText"/>
        <w:spacing w:before="3" w:line="278" w:lineRule="auto"/>
        <w:ind w:left="0" w:right="-26"/>
        <w:jc w:val="both"/>
        <w:rPr>
          <w:rFonts w:asciiTheme="majorHAnsi" w:hAnsiTheme="majorHAnsi" w:cstheme="majorHAnsi"/>
          <w:lang w:val="vi-VN"/>
        </w:rPr>
      </w:pPr>
      <w:r>
        <w:rPr>
          <w:rFonts w:asciiTheme="majorHAnsi" w:hAnsiTheme="majorHAnsi" w:cstheme="majorHAnsi"/>
          <w:lang w:val="vi-VN"/>
        </w:rPr>
        <w:t>Nhu cầu mua sắm vật tư = Tổng nhu cầu vật tư – Tồn đầu kỳ + Lượng tồn cuối kỳ</w:t>
      </w:r>
    </w:p>
    <w:p w14:paraId="42511A74" w14:textId="6751DC62" w:rsidR="00B3361B" w:rsidRPr="002D5468" w:rsidRDefault="00B3361B" w:rsidP="009D35B5">
      <w:pPr>
        <w:pStyle w:val="BodyText"/>
        <w:spacing w:before="3" w:line="278" w:lineRule="auto"/>
        <w:ind w:left="0" w:right="-26"/>
        <w:jc w:val="both"/>
        <w:rPr>
          <w:rFonts w:asciiTheme="majorHAnsi" w:hAnsiTheme="majorHAnsi" w:cstheme="majorHAnsi"/>
        </w:rPr>
      </w:pPr>
      <w:r w:rsidRPr="002D5468">
        <w:rPr>
          <w:rFonts w:asciiTheme="majorHAnsi" w:hAnsiTheme="majorHAnsi" w:cstheme="majorHAnsi"/>
        </w:rPr>
        <w:t>Tồn</w:t>
      </w:r>
      <w:r w:rsidRPr="0020169A">
        <w:rPr>
          <w:rFonts w:asciiTheme="majorHAnsi" w:hAnsiTheme="majorHAnsi" w:cstheme="majorHAnsi"/>
        </w:rPr>
        <w:t xml:space="preserve"> </w:t>
      </w:r>
      <w:r w:rsidRPr="002D5468">
        <w:rPr>
          <w:rFonts w:asciiTheme="majorHAnsi" w:hAnsiTheme="majorHAnsi" w:cstheme="majorHAnsi"/>
        </w:rPr>
        <w:t>đầu</w:t>
      </w:r>
      <w:r w:rsidRPr="0020169A">
        <w:rPr>
          <w:rFonts w:asciiTheme="majorHAnsi" w:hAnsiTheme="majorHAnsi" w:cstheme="majorHAnsi"/>
        </w:rPr>
        <w:t xml:space="preserve"> </w:t>
      </w:r>
      <w:r w:rsidRPr="002D5468">
        <w:rPr>
          <w:rFonts w:asciiTheme="majorHAnsi" w:hAnsiTheme="majorHAnsi" w:cstheme="majorHAnsi"/>
        </w:rPr>
        <w:t>kì</w:t>
      </w:r>
      <w:r w:rsidRPr="0020169A">
        <w:rPr>
          <w:rFonts w:asciiTheme="majorHAnsi" w:hAnsiTheme="majorHAnsi" w:cstheme="majorHAnsi"/>
        </w:rPr>
        <w:t xml:space="preserve"> </w:t>
      </w:r>
      <w:r w:rsidRPr="002D5468">
        <w:rPr>
          <w:rFonts w:asciiTheme="majorHAnsi" w:hAnsiTheme="majorHAnsi" w:cstheme="majorHAnsi"/>
        </w:rPr>
        <w:t>là</w:t>
      </w:r>
      <w:r w:rsidRPr="0020169A">
        <w:rPr>
          <w:rFonts w:asciiTheme="majorHAnsi" w:hAnsiTheme="majorHAnsi" w:cstheme="majorHAnsi"/>
        </w:rPr>
        <w:t xml:space="preserve"> </w:t>
      </w:r>
      <w:r w:rsidRPr="002D5468">
        <w:rPr>
          <w:rFonts w:asciiTheme="majorHAnsi" w:hAnsiTheme="majorHAnsi" w:cstheme="majorHAnsi"/>
        </w:rPr>
        <w:t>số</w:t>
      </w:r>
      <w:r w:rsidRPr="0020169A">
        <w:rPr>
          <w:rFonts w:asciiTheme="majorHAnsi" w:hAnsiTheme="majorHAnsi" w:cstheme="majorHAnsi"/>
        </w:rPr>
        <w:t xml:space="preserve"> </w:t>
      </w:r>
      <w:r w:rsidRPr="002D5468">
        <w:rPr>
          <w:rFonts w:asciiTheme="majorHAnsi" w:hAnsiTheme="majorHAnsi" w:cstheme="majorHAnsi"/>
        </w:rPr>
        <w:t>lượng</w:t>
      </w:r>
      <w:r w:rsidRPr="0020169A">
        <w:rPr>
          <w:rFonts w:asciiTheme="majorHAnsi" w:hAnsiTheme="majorHAnsi" w:cstheme="majorHAnsi"/>
        </w:rPr>
        <w:t xml:space="preserve"> </w:t>
      </w:r>
      <w:r w:rsidRPr="002D5468">
        <w:rPr>
          <w:rFonts w:asciiTheme="majorHAnsi" w:hAnsiTheme="majorHAnsi" w:cstheme="majorHAnsi"/>
        </w:rPr>
        <w:t>vật</w:t>
      </w:r>
      <w:r w:rsidRPr="0020169A">
        <w:rPr>
          <w:rFonts w:asciiTheme="majorHAnsi" w:hAnsiTheme="majorHAnsi" w:cstheme="majorHAnsi"/>
        </w:rPr>
        <w:t xml:space="preserve"> </w:t>
      </w:r>
      <w:r w:rsidRPr="002D5468">
        <w:rPr>
          <w:rFonts w:asciiTheme="majorHAnsi" w:hAnsiTheme="majorHAnsi" w:cstheme="majorHAnsi"/>
        </w:rPr>
        <w:t>tư</w:t>
      </w:r>
      <w:r w:rsidRPr="0020169A">
        <w:rPr>
          <w:rFonts w:asciiTheme="majorHAnsi" w:hAnsiTheme="majorHAnsi" w:cstheme="majorHAnsi"/>
        </w:rPr>
        <w:t xml:space="preserve"> </w:t>
      </w:r>
      <w:r w:rsidRPr="002D5468">
        <w:rPr>
          <w:rFonts w:asciiTheme="majorHAnsi" w:hAnsiTheme="majorHAnsi" w:cstheme="majorHAnsi"/>
        </w:rPr>
        <w:t>đang</w:t>
      </w:r>
      <w:r w:rsidRPr="0020169A">
        <w:rPr>
          <w:rFonts w:asciiTheme="majorHAnsi" w:hAnsiTheme="majorHAnsi" w:cstheme="majorHAnsi"/>
        </w:rPr>
        <w:t xml:space="preserve"> </w:t>
      </w:r>
      <w:r w:rsidRPr="002D5468">
        <w:rPr>
          <w:rFonts w:asciiTheme="majorHAnsi" w:hAnsiTheme="majorHAnsi" w:cstheme="majorHAnsi"/>
        </w:rPr>
        <w:t>có</w:t>
      </w:r>
      <w:r w:rsidRPr="0020169A">
        <w:rPr>
          <w:rFonts w:asciiTheme="majorHAnsi" w:hAnsiTheme="majorHAnsi" w:cstheme="majorHAnsi"/>
        </w:rPr>
        <w:t xml:space="preserve"> </w:t>
      </w:r>
      <w:r w:rsidRPr="002D5468">
        <w:rPr>
          <w:rFonts w:asciiTheme="majorHAnsi" w:hAnsiTheme="majorHAnsi" w:cstheme="majorHAnsi"/>
        </w:rPr>
        <w:t>ở</w:t>
      </w:r>
      <w:r w:rsidRPr="0020169A">
        <w:rPr>
          <w:rFonts w:asciiTheme="majorHAnsi" w:hAnsiTheme="majorHAnsi" w:cstheme="majorHAnsi"/>
        </w:rPr>
        <w:t xml:space="preserve"> </w:t>
      </w:r>
      <w:r w:rsidRPr="002D5468">
        <w:rPr>
          <w:rFonts w:asciiTheme="majorHAnsi" w:hAnsiTheme="majorHAnsi" w:cstheme="majorHAnsi"/>
        </w:rPr>
        <w:t>thời</w:t>
      </w:r>
      <w:r w:rsidRPr="0020169A">
        <w:rPr>
          <w:rFonts w:asciiTheme="majorHAnsi" w:hAnsiTheme="majorHAnsi" w:cstheme="majorHAnsi"/>
        </w:rPr>
        <w:t xml:space="preserve"> </w:t>
      </w:r>
      <w:r w:rsidRPr="002D5468">
        <w:rPr>
          <w:rFonts w:asciiTheme="majorHAnsi" w:hAnsiTheme="majorHAnsi" w:cstheme="majorHAnsi"/>
        </w:rPr>
        <w:t>điểm</w:t>
      </w:r>
      <w:r w:rsidRPr="0020169A">
        <w:rPr>
          <w:rFonts w:asciiTheme="majorHAnsi" w:hAnsiTheme="majorHAnsi" w:cstheme="majorHAnsi"/>
        </w:rPr>
        <w:t xml:space="preserve"> </w:t>
      </w:r>
      <w:r w:rsidRPr="002D5468">
        <w:rPr>
          <w:rFonts w:asciiTheme="majorHAnsi" w:hAnsiTheme="majorHAnsi" w:cstheme="majorHAnsi"/>
        </w:rPr>
        <w:t>bắt</w:t>
      </w:r>
      <w:r w:rsidRPr="0020169A">
        <w:rPr>
          <w:rFonts w:asciiTheme="majorHAnsi" w:hAnsiTheme="majorHAnsi" w:cstheme="majorHAnsi"/>
        </w:rPr>
        <w:t xml:space="preserve"> </w:t>
      </w:r>
      <w:r w:rsidRPr="002D5468">
        <w:rPr>
          <w:rFonts w:asciiTheme="majorHAnsi" w:hAnsiTheme="majorHAnsi" w:cstheme="majorHAnsi"/>
        </w:rPr>
        <w:t>đầu</w:t>
      </w:r>
      <w:r w:rsidRPr="0020169A">
        <w:rPr>
          <w:rFonts w:asciiTheme="majorHAnsi" w:hAnsiTheme="majorHAnsi" w:cstheme="majorHAnsi"/>
        </w:rPr>
        <w:t xml:space="preserve"> </w:t>
      </w:r>
      <w:r w:rsidRPr="002D5468">
        <w:rPr>
          <w:rFonts w:asciiTheme="majorHAnsi" w:hAnsiTheme="majorHAnsi" w:cstheme="majorHAnsi"/>
        </w:rPr>
        <w:t>của</w:t>
      </w:r>
      <w:r w:rsidRPr="0020169A">
        <w:rPr>
          <w:rFonts w:asciiTheme="majorHAnsi" w:hAnsiTheme="majorHAnsi" w:cstheme="majorHAnsi"/>
        </w:rPr>
        <w:t xml:space="preserve"> </w:t>
      </w:r>
      <w:r w:rsidRPr="002D5468">
        <w:rPr>
          <w:rFonts w:asciiTheme="majorHAnsi" w:hAnsiTheme="majorHAnsi" w:cstheme="majorHAnsi"/>
        </w:rPr>
        <w:t>năm</w:t>
      </w:r>
      <w:r w:rsidRPr="0020169A">
        <w:rPr>
          <w:rFonts w:asciiTheme="majorHAnsi" w:hAnsiTheme="majorHAnsi" w:cstheme="majorHAnsi"/>
        </w:rPr>
        <w:t xml:space="preserve"> </w:t>
      </w:r>
      <w:r w:rsidRPr="002D5468">
        <w:rPr>
          <w:rFonts w:asciiTheme="majorHAnsi" w:hAnsiTheme="majorHAnsi" w:cstheme="majorHAnsi"/>
        </w:rPr>
        <w:t>kế</w:t>
      </w:r>
      <w:r w:rsidRPr="0020169A">
        <w:rPr>
          <w:rFonts w:asciiTheme="majorHAnsi" w:hAnsiTheme="majorHAnsi" w:cstheme="majorHAnsi"/>
        </w:rPr>
        <w:t xml:space="preserve"> </w:t>
      </w:r>
      <w:r w:rsidRPr="002D5468">
        <w:rPr>
          <w:rFonts w:asciiTheme="majorHAnsi" w:hAnsiTheme="majorHAnsi" w:cstheme="majorHAnsi"/>
        </w:rPr>
        <w:t>hoạch. Lượng tồn đầu kì của kì này chính là lượng tồn cuối kì của kì trước.</w:t>
      </w:r>
    </w:p>
    <w:p w14:paraId="3C70BF37" w14:textId="77777777" w:rsidR="00B3361B" w:rsidRPr="003C2859" w:rsidRDefault="00B3361B" w:rsidP="003C2859">
      <w:pPr>
        <w:pStyle w:val="ListParagraph"/>
        <w:numPr>
          <w:ilvl w:val="1"/>
          <w:numId w:val="4"/>
        </w:numPr>
        <w:spacing w:before="51"/>
        <w:ind w:left="567" w:hanging="567"/>
        <w:contextualSpacing w:val="0"/>
        <w:jc w:val="left"/>
        <w:rPr>
          <w:rFonts w:asciiTheme="majorHAnsi" w:hAnsiTheme="majorHAnsi" w:cstheme="majorHAnsi"/>
          <w:b/>
          <w:bCs/>
          <w:sz w:val="26"/>
          <w:szCs w:val="26"/>
        </w:rPr>
      </w:pPr>
      <w:r w:rsidRPr="003C2859">
        <w:rPr>
          <w:rFonts w:asciiTheme="majorHAnsi" w:hAnsiTheme="majorHAnsi" w:cstheme="majorHAnsi"/>
          <w:b/>
          <w:bCs/>
          <w:sz w:val="26"/>
          <w:szCs w:val="26"/>
        </w:rPr>
        <w:t>Kế hoạch đặt hàng, tiếp nhận, vận chuyển, vật tư</w:t>
      </w:r>
    </w:p>
    <w:p w14:paraId="4C646A1C" w14:textId="77777777" w:rsidR="00B3361B" w:rsidRPr="003C2859" w:rsidRDefault="00B3361B" w:rsidP="003C2859">
      <w:pPr>
        <w:pStyle w:val="ListParagraph"/>
        <w:numPr>
          <w:ilvl w:val="2"/>
          <w:numId w:val="4"/>
        </w:numPr>
        <w:spacing w:before="51"/>
        <w:ind w:left="709" w:hanging="709"/>
        <w:contextualSpacing w:val="0"/>
        <w:jc w:val="left"/>
        <w:rPr>
          <w:rFonts w:asciiTheme="majorHAnsi" w:hAnsiTheme="majorHAnsi" w:cstheme="majorHAnsi"/>
          <w:b/>
          <w:bCs/>
          <w:sz w:val="26"/>
          <w:szCs w:val="26"/>
        </w:rPr>
      </w:pPr>
      <w:r w:rsidRPr="003C2859">
        <w:rPr>
          <w:rFonts w:asciiTheme="majorHAnsi" w:hAnsiTheme="majorHAnsi" w:cstheme="majorHAnsi"/>
          <w:b/>
          <w:bCs/>
          <w:w w:val="95"/>
          <w:sz w:val="26"/>
        </w:rPr>
        <w:t>Kế</w:t>
      </w:r>
      <w:r w:rsidRPr="003C2859">
        <w:rPr>
          <w:rFonts w:asciiTheme="majorHAnsi" w:hAnsiTheme="majorHAnsi" w:cstheme="majorHAnsi"/>
          <w:b/>
          <w:bCs/>
          <w:w w:val="95"/>
          <w:sz w:val="26"/>
          <w:lang w:val="vi-VN"/>
        </w:rPr>
        <w:t xml:space="preserve"> hoạch đặt hàng</w:t>
      </w:r>
    </w:p>
    <w:p w14:paraId="2CBDC824" w14:textId="236347C3" w:rsidR="00B3361B" w:rsidRPr="002D5468" w:rsidRDefault="00B3361B" w:rsidP="003C2859">
      <w:pPr>
        <w:pStyle w:val="BodyText"/>
        <w:spacing w:before="3" w:line="278" w:lineRule="auto"/>
        <w:ind w:left="0" w:right="-26"/>
        <w:jc w:val="both"/>
        <w:rPr>
          <w:rFonts w:asciiTheme="majorHAnsi" w:hAnsiTheme="majorHAnsi" w:cstheme="majorHAnsi"/>
        </w:rPr>
      </w:pPr>
      <w:r w:rsidRPr="002D5468">
        <w:rPr>
          <w:rFonts w:asciiTheme="majorHAnsi" w:hAnsiTheme="majorHAnsi" w:cstheme="majorHAnsi"/>
        </w:rPr>
        <w:t>Những</w:t>
      </w:r>
      <w:r w:rsidRPr="002D5468">
        <w:rPr>
          <w:rFonts w:asciiTheme="majorHAnsi" w:hAnsiTheme="majorHAnsi" w:cstheme="majorHAnsi"/>
          <w:spacing w:val="21"/>
        </w:rPr>
        <w:t xml:space="preserve"> </w:t>
      </w:r>
      <w:r w:rsidRPr="002D5468">
        <w:rPr>
          <w:rFonts w:asciiTheme="majorHAnsi" w:hAnsiTheme="majorHAnsi" w:cstheme="majorHAnsi"/>
        </w:rPr>
        <w:t>thông</w:t>
      </w:r>
      <w:r w:rsidRPr="002D5468">
        <w:rPr>
          <w:rFonts w:asciiTheme="majorHAnsi" w:hAnsiTheme="majorHAnsi" w:cstheme="majorHAnsi"/>
          <w:spacing w:val="27"/>
        </w:rPr>
        <w:t xml:space="preserve"> </w:t>
      </w:r>
      <w:r w:rsidRPr="003C2859">
        <w:rPr>
          <w:rFonts w:asciiTheme="majorHAnsi" w:hAnsiTheme="majorHAnsi" w:cstheme="majorHAnsi"/>
          <w:spacing w:val="28"/>
        </w:rPr>
        <w:t>tin</w:t>
      </w:r>
      <w:r w:rsidRPr="002D5468">
        <w:rPr>
          <w:rFonts w:asciiTheme="majorHAnsi" w:hAnsiTheme="majorHAnsi" w:cstheme="majorHAnsi"/>
          <w:spacing w:val="27"/>
        </w:rPr>
        <w:t xml:space="preserve"> </w:t>
      </w:r>
      <w:r w:rsidRPr="002D5468">
        <w:rPr>
          <w:rFonts w:asciiTheme="majorHAnsi" w:hAnsiTheme="majorHAnsi" w:cstheme="majorHAnsi"/>
        </w:rPr>
        <w:t>cần</w:t>
      </w:r>
      <w:r w:rsidRPr="002D5468">
        <w:rPr>
          <w:rFonts w:asciiTheme="majorHAnsi" w:hAnsiTheme="majorHAnsi" w:cstheme="majorHAnsi"/>
          <w:spacing w:val="23"/>
        </w:rPr>
        <w:t xml:space="preserve"> </w:t>
      </w:r>
      <w:r w:rsidRPr="002D5468">
        <w:rPr>
          <w:rFonts w:asciiTheme="majorHAnsi" w:hAnsiTheme="majorHAnsi" w:cstheme="majorHAnsi"/>
        </w:rPr>
        <w:t>nắm</w:t>
      </w:r>
      <w:r w:rsidRPr="002D5468">
        <w:rPr>
          <w:rFonts w:asciiTheme="majorHAnsi" w:hAnsiTheme="majorHAnsi" w:cstheme="majorHAnsi"/>
          <w:spacing w:val="21"/>
        </w:rPr>
        <w:t xml:space="preserve"> </w:t>
      </w:r>
      <w:r w:rsidRPr="002D5468">
        <w:rPr>
          <w:rFonts w:asciiTheme="majorHAnsi" w:hAnsiTheme="majorHAnsi" w:cstheme="majorHAnsi"/>
        </w:rPr>
        <w:t>vững</w:t>
      </w:r>
      <w:r w:rsidRPr="002D5468">
        <w:rPr>
          <w:rFonts w:asciiTheme="majorHAnsi" w:hAnsiTheme="majorHAnsi" w:cstheme="majorHAnsi"/>
          <w:spacing w:val="23"/>
        </w:rPr>
        <w:t xml:space="preserve"> </w:t>
      </w:r>
      <w:r w:rsidRPr="002D5468">
        <w:rPr>
          <w:rFonts w:asciiTheme="majorHAnsi" w:hAnsiTheme="majorHAnsi" w:cstheme="majorHAnsi"/>
        </w:rPr>
        <w:t>khi</w:t>
      </w:r>
      <w:r w:rsidRPr="002D5468">
        <w:rPr>
          <w:rFonts w:asciiTheme="majorHAnsi" w:hAnsiTheme="majorHAnsi" w:cstheme="majorHAnsi"/>
          <w:spacing w:val="25"/>
        </w:rPr>
        <w:t xml:space="preserve"> </w:t>
      </w:r>
      <w:r w:rsidRPr="002D5468">
        <w:rPr>
          <w:rFonts w:asciiTheme="majorHAnsi" w:hAnsiTheme="majorHAnsi" w:cstheme="majorHAnsi"/>
        </w:rPr>
        <w:t>hoạch</w:t>
      </w:r>
      <w:r w:rsidRPr="002D5468">
        <w:rPr>
          <w:rFonts w:asciiTheme="majorHAnsi" w:hAnsiTheme="majorHAnsi" w:cstheme="majorHAnsi"/>
          <w:spacing w:val="27"/>
        </w:rPr>
        <w:t xml:space="preserve"> </w:t>
      </w:r>
      <w:r w:rsidRPr="002D5468">
        <w:rPr>
          <w:rFonts w:asciiTheme="majorHAnsi" w:hAnsiTheme="majorHAnsi" w:cstheme="majorHAnsi"/>
        </w:rPr>
        <w:t>định</w:t>
      </w:r>
      <w:r w:rsidRPr="002D5468">
        <w:rPr>
          <w:rFonts w:asciiTheme="majorHAnsi" w:hAnsiTheme="majorHAnsi" w:cstheme="majorHAnsi"/>
          <w:spacing w:val="23"/>
        </w:rPr>
        <w:t xml:space="preserve"> </w:t>
      </w:r>
      <w:r w:rsidRPr="002D5468">
        <w:rPr>
          <w:rFonts w:asciiTheme="majorHAnsi" w:hAnsiTheme="majorHAnsi" w:cstheme="majorHAnsi"/>
        </w:rPr>
        <w:t>nhu</w:t>
      </w:r>
      <w:r w:rsidRPr="002D5468">
        <w:rPr>
          <w:rFonts w:asciiTheme="majorHAnsi" w:hAnsiTheme="majorHAnsi" w:cstheme="majorHAnsi"/>
          <w:spacing w:val="27"/>
        </w:rPr>
        <w:t xml:space="preserve"> </w:t>
      </w:r>
      <w:r w:rsidRPr="002D5468">
        <w:rPr>
          <w:rFonts w:asciiTheme="majorHAnsi" w:hAnsiTheme="majorHAnsi" w:cstheme="majorHAnsi"/>
        </w:rPr>
        <w:t>cầu</w:t>
      </w:r>
      <w:r w:rsidRPr="002D5468">
        <w:rPr>
          <w:rFonts w:asciiTheme="majorHAnsi" w:hAnsiTheme="majorHAnsi" w:cstheme="majorHAnsi"/>
          <w:spacing w:val="24"/>
        </w:rPr>
        <w:t xml:space="preserve"> </w:t>
      </w:r>
      <w:r w:rsidRPr="002D5468">
        <w:rPr>
          <w:rFonts w:asciiTheme="majorHAnsi" w:hAnsiTheme="majorHAnsi" w:cstheme="majorHAnsi"/>
        </w:rPr>
        <w:t>vật</w:t>
      </w:r>
      <w:r w:rsidRPr="002D5468">
        <w:rPr>
          <w:rFonts w:asciiTheme="majorHAnsi" w:hAnsiTheme="majorHAnsi" w:cstheme="majorHAnsi"/>
          <w:spacing w:val="24"/>
        </w:rPr>
        <w:t xml:space="preserve"> </w:t>
      </w:r>
      <w:r w:rsidRPr="002D5468">
        <w:rPr>
          <w:rFonts w:asciiTheme="majorHAnsi" w:hAnsiTheme="majorHAnsi" w:cstheme="majorHAnsi"/>
        </w:rPr>
        <w:t>tư</w:t>
      </w:r>
      <w:r w:rsidRPr="002D5468">
        <w:rPr>
          <w:rFonts w:asciiTheme="majorHAnsi" w:hAnsiTheme="majorHAnsi" w:cstheme="majorHAnsi"/>
          <w:spacing w:val="25"/>
        </w:rPr>
        <w:t xml:space="preserve"> </w:t>
      </w:r>
      <w:r w:rsidRPr="002D5468">
        <w:rPr>
          <w:rFonts w:asciiTheme="majorHAnsi" w:hAnsiTheme="majorHAnsi" w:cstheme="majorHAnsi"/>
        </w:rPr>
        <w:t>để</w:t>
      </w:r>
      <w:r w:rsidRPr="002D5468">
        <w:rPr>
          <w:rFonts w:asciiTheme="majorHAnsi" w:hAnsiTheme="majorHAnsi" w:cstheme="majorHAnsi"/>
          <w:spacing w:val="25"/>
        </w:rPr>
        <w:t xml:space="preserve"> </w:t>
      </w:r>
      <w:r w:rsidRPr="002D5468">
        <w:rPr>
          <w:rFonts w:asciiTheme="majorHAnsi" w:hAnsiTheme="majorHAnsi" w:cstheme="majorHAnsi"/>
        </w:rPr>
        <w:t>lập</w:t>
      </w:r>
      <w:r w:rsidRPr="002D5468">
        <w:rPr>
          <w:rFonts w:asciiTheme="majorHAnsi" w:hAnsiTheme="majorHAnsi" w:cstheme="majorHAnsi"/>
          <w:spacing w:val="23"/>
        </w:rPr>
        <w:t xml:space="preserve"> </w:t>
      </w:r>
      <w:r w:rsidRPr="002D5468">
        <w:rPr>
          <w:rFonts w:asciiTheme="majorHAnsi" w:hAnsiTheme="majorHAnsi" w:cstheme="majorHAnsi"/>
        </w:rPr>
        <w:t>kế</w:t>
      </w:r>
      <w:r w:rsidRPr="002D5468">
        <w:rPr>
          <w:rFonts w:asciiTheme="majorHAnsi" w:hAnsiTheme="majorHAnsi" w:cstheme="majorHAnsi"/>
          <w:spacing w:val="22"/>
        </w:rPr>
        <w:t xml:space="preserve"> </w:t>
      </w:r>
      <w:r w:rsidRPr="002D5468">
        <w:rPr>
          <w:rFonts w:asciiTheme="majorHAnsi" w:hAnsiTheme="majorHAnsi" w:cstheme="majorHAnsi"/>
          <w:spacing w:val="-2"/>
        </w:rPr>
        <w:t>hoạch</w:t>
      </w:r>
      <w:r w:rsidR="003C2859">
        <w:rPr>
          <w:rFonts w:asciiTheme="majorHAnsi" w:hAnsiTheme="majorHAnsi" w:cstheme="majorHAnsi"/>
          <w:lang w:val="vi-VN"/>
        </w:rPr>
        <w:t xml:space="preserve"> </w:t>
      </w:r>
      <w:r w:rsidRPr="002D5468">
        <w:rPr>
          <w:rFonts w:asciiTheme="majorHAnsi" w:hAnsiTheme="majorHAnsi" w:cstheme="majorHAnsi"/>
        </w:rPr>
        <w:t>đặt</w:t>
      </w:r>
      <w:r w:rsidRPr="002D5468">
        <w:rPr>
          <w:rFonts w:asciiTheme="majorHAnsi" w:hAnsiTheme="majorHAnsi" w:cstheme="majorHAnsi"/>
          <w:spacing w:val="3"/>
        </w:rPr>
        <w:t xml:space="preserve"> </w:t>
      </w:r>
      <w:r w:rsidRPr="002D5468">
        <w:rPr>
          <w:rFonts w:asciiTheme="majorHAnsi" w:hAnsiTheme="majorHAnsi" w:cstheme="majorHAnsi"/>
          <w:spacing w:val="-4"/>
        </w:rPr>
        <w:t>hàng</w:t>
      </w:r>
    </w:p>
    <w:p w14:paraId="07B3D47D" w14:textId="77777777" w:rsidR="00B3361B" w:rsidRPr="002D5468" w:rsidRDefault="00B3361B" w:rsidP="003C2859">
      <w:pPr>
        <w:pStyle w:val="ListParagraph"/>
        <w:numPr>
          <w:ilvl w:val="3"/>
          <w:numId w:val="3"/>
        </w:numPr>
        <w:tabs>
          <w:tab w:val="left" w:pos="1073"/>
        </w:tabs>
        <w:spacing w:before="49"/>
        <w:ind w:hanging="157"/>
        <w:contextualSpacing w:val="0"/>
        <w:rPr>
          <w:rFonts w:asciiTheme="majorHAnsi" w:hAnsiTheme="majorHAnsi" w:cstheme="majorHAnsi"/>
          <w:sz w:val="26"/>
        </w:rPr>
      </w:pPr>
      <w:r w:rsidRPr="002D5468">
        <w:rPr>
          <w:rFonts w:asciiTheme="majorHAnsi" w:hAnsiTheme="majorHAnsi" w:cstheme="majorHAnsi"/>
          <w:sz w:val="26"/>
        </w:rPr>
        <w:t>Nắm</w:t>
      </w:r>
      <w:r w:rsidRPr="002D5468">
        <w:rPr>
          <w:rFonts w:asciiTheme="majorHAnsi" w:hAnsiTheme="majorHAnsi" w:cstheme="majorHAnsi"/>
          <w:spacing w:val="-2"/>
          <w:sz w:val="26"/>
        </w:rPr>
        <w:t xml:space="preserve"> </w:t>
      </w:r>
      <w:r w:rsidRPr="002D5468">
        <w:rPr>
          <w:rFonts w:asciiTheme="majorHAnsi" w:hAnsiTheme="majorHAnsi" w:cstheme="majorHAnsi"/>
          <w:sz w:val="26"/>
        </w:rPr>
        <w:t>vững</w:t>
      </w:r>
      <w:r w:rsidRPr="002D5468">
        <w:rPr>
          <w:rFonts w:asciiTheme="majorHAnsi" w:hAnsiTheme="majorHAnsi" w:cstheme="majorHAnsi"/>
          <w:spacing w:val="6"/>
          <w:sz w:val="26"/>
        </w:rPr>
        <w:t xml:space="preserve"> </w:t>
      </w:r>
      <w:r w:rsidRPr="002D5468">
        <w:rPr>
          <w:rFonts w:asciiTheme="majorHAnsi" w:hAnsiTheme="majorHAnsi" w:cstheme="majorHAnsi"/>
          <w:sz w:val="26"/>
        </w:rPr>
        <w:t>lịch</w:t>
      </w:r>
      <w:r w:rsidRPr="002D5468">
        <w:rPr>
          <w:rFonts w:asciiTheme="majorHAnsi" w:hAnsiTheme="majorHAnsi" w:cstheme="majorHAnsi"/>
          <w:spacing w:val="5"/>
          <w:sz w:val="26"/>
        </w:rPr>
        <w:t xml:space="preserve"> </w:t>
      </w:r>
      <w:r w:rsidRPr="002D5468">
        <w:rPr>
          <w:rFonts w:asciiTheme="majorHAnsi" w:hAnsiTheme="majorHAnsi" w:cstheme="majorHAnsi"/>
          <w:sz w:val="26"/>
        </w:rPr>
        <w:t>trình</w:t>
      </w:r>
      <w:r w:rsidRPr="002D5468">
        <w:rPr>
          <w:rFonts w:asciiTheme="majorHAnsi" w:hAnsiTheme="majorHAnsi" w:cstheme="majorHAnsi"/>
          <w:spacing w:val="5"/>
          <w:sz w:val="26"/>
        </w:rPr>
        <w:t xml:space="preserve"> </w:t>
      </w:r>
      <w:r w:rsidRPr="002D5468">
        <w:rPr>
          <w:rFonts w:asciiTheme="majorHAnsi" w:hAnsiTheme="majorHAnsi" w:cstheme="majorHAnsi"/>
          <w:sz w:val="26"/>
        </w:rPr>
        <w:t>sản</w:t>
      </w:r>
      <w:r w:rsidRPr="002D5468">
        <w:rPr>
          <w:rFonts w:asciiTheme="majorHAnsi" w:hAnsiTheme="majorHAnsi" w:cstheme="majorHAnsi"/>
          <w:spacing w:val="3"/>
          <w:sz w:val="26"/>
        </w:rPr>
        <w:t xml:space="preserve"> </w:t>
      </w:r>
      <w:r w:rsidRPr="002D5468">
        <w:rPr>
          <w:rFonts w:asciiTheme="majorHAnsi" w:hAnsiTheme="majorHAnsi" w:cstheme="majorHAnsi"/>
          <w:spacing w:val="-4"/>
          <w:sz w:val="26"/>
        </w:rPr>
        <w:t>xuất</w:t>
      </w:r>
    </w:p>
    <w:p w14:paraId="18EB76DC" w14:textId="77777777" w:rsidR="00B3361B" w:rsidRPr="002D5468" w:rsidRDefault="00B3361B" w:rsidP="00B3361B">
      <w:pPr>
        <w:pStyle w:val="BodyText"/>
        <w:spacing w:before="49"/>
        <w:rPr>
          <w:rFonts w:asciiTheme="majorHAnsi" w:hAnsiTheme="majorHAnsi" w:cstheme="majorHAnsi"/>
        </w:rPr>
      </w:pPr>
      <w:r w:rsidRPr="002D5468">
        <w:rPr>
          <w:rFonts w:asciiTheme="majorHAnsi" w:hAnsiTheme="majorHAnsi" w:cstheme="majorHAnsi"/>
        </w:rPr>
        <w:t>+Số</w:t>
      </w:r>
      <w:r w:rsidRPr="002D5468">
        <w:rPr>
          <w:rFonts w:asciiTheme="majorHAnsi" w:hAnsiTheme="majorHAnsi" w:cstheme="majorHAnsi"/>
          <w:spacing w:val="3"/>
        </w:rPr>
        <w:t xml:space="preserve"> </w:t>
      </w:r>
      <w:r w:rsidRPr="002D5468">
        <w:rPr>
          <w:rFonts w:asciiTheme="majorHAnsi" w:hAnsiTheme="majorHAnsi" w:cstheme="majorHAnsi"/>
        </w:rPr>
        <w:t>lượng</w:t>
      </w:r>
      <w:r w:rsidRPr="002D5468">
        <w:rPr>
          <w:rFonts w:asciiTheme="majorHAnsi" w:hAnsiTheme="majorHAnsi" w:cstheme="majorHAnsi"/>
          <w:spacing w:val="4"/>
        </w:rPr>
        <w:t xml:space="preserve"> </w:t>
      </w:r>
      <w:r w:rsidRPr="002D5468">
        <w:rPr>
          <w:rFonts w:asciiTheme="majorHAnsi" w:hAnsiTheme="majorHAnsi" w:cstheme="majorHAnsi"/>
        </w:rPr>
        <w:t>sản</w:t>
      </w:r>
      <w:r w:rsidRPr="002D5468">
        <w:rPr>
          <w:rFonts w:asciiTheme="majorHAnsi" w:hAnsiTheme="majorHAnsi" w:cstheme="majorHAnsi"/>
          <w:spacing w:val="3"/>
        </w:rPr>
        <w:t xml:space="preserve"> </w:t>
      </w:r>
      <w:r w:rsidRPr="002D5468">
        <w:rPr>
          <w:rFonts w:asciiTheme="majorHAnsi" w:hAnsiTheme="majorHAnsi" w:cstheme="majorHAnsi"/>
          <w:spacing w:val="-4"/>
        </w:rPr>
        <w:t>phẩm.</w:t>
      </w:r>
    </w:p>
    <w:p w14:paraId="1C3B9949" w14:textId="77777777" w:rsidR="00B3361B" w:rsidRPr="002D5468" w:rsidRDefault="00B3361B" w:rsidP="00B3361B">
      <w:pPr>
        <w:pStyle w:val="BodyText"/>
        <w:spacing w:before="49"/>
        <w:rPr>
          <w:rFonts w:asciiTheme="majorHAnsi" w:hAnsiTheme="majorHAnsi" w:cstheme="majorHAnsi"/>
        </w:rPr>
      </w:pPr>
      <w:r w:rsidRPr="002D5468">
        <w:rPr>
          <w:rFonts w:asciiTheme="majorHAnsi" w:hAnsiTheme="majorHAnsi" w:cstheme="majorHAnsi"/>
        </w:rPr>
        <w:t>+Thời</w:t>
      </w:r>
      <w:r w:rsidRPr="002D5468">
        <w:rPr>
          <w:rFonts w:asciiTheme="majorHAnsi" w:hAnsiTheme="majorHAnsi" w:cstheme="majorHAnsi"/>
          <w:spacing w:val="4"/>
        </w:rPr>
        <w:t xml:space="preserve"> </w:t>
      </w:r>
      <w:r w:rsidRPr="002D5468">
        <w:rPr>
          <w:rFonts w:asciiTheme="majorHAnsi" w:hAnsiTheme="majorHAnsi" w:cstheme="majorHAnsi"/>
        </w:rPr>
        <w:t>điểm</w:t>
      </w:r>
      <w:r w:rsidRPr="002D5468">
        <w:rPr>
          <w:rFonts w:asciiTheme="majorHAnsi" w:hAnsiTheme="majorHAnsi" w:cstheme="majorHAnsi"/>
          <w:spacing w:val="2"/>
        </w:rPr>
        <w:t xml:space="preserve"> </w:t>
      </w:r>
      <w:r w:rsidRPr="002D5468">
        <w:rPr>
          <w:rFonts w:asciiTheme="majorHAnsi" w:hAnsiTheme="majorHAnsi" w:cstheme="majorHAnsi"/>
        </w:rPr>
        <w:t>giao</w:t>
      </w:r>
      <w:r w:rsidRPr="002D5468">
        <w:rPr>
          <w:rFonts w:asciiTheme="majorHAnsi" w:hAnsiTheme="majorHAnsi" w:cstheme="majorHAnsi"/>
          <w:spacing w:val="9"/>
        </w:rPr>
        <w:t xml:space="preserve"> </w:t>
      </w:r>
      <w:r w:rsidRPr="002D5468">
        <w:rPr>
          <w:rFonts w:asciiTheme="majorHAnsi" w:hAnsiTheme="majorHAnsi" w:cstheme="majorHAnsi"/>
          <w:spacing w:val="-4"/>
        </w:rPr>
        <w:t>hàng.</w:t>
      </w:r>
    </w:p>
    <w:p w14:paraId="3574444F" w14:textId="77777777" w:rsidR="00B3361B" w:rsidRPr="002D5468" w:rsidRDefault="00B3361B" w:rsidP="003C2859">
      <w:pPr>
        <w:pStyle w:val="ListParagraph"/>
        <w:numPr>
          <w:ilvl w:val="3"/>
          <w:numId w:val="3"/>
        </w:numPr>
        <w:tabs>
          <w:tab w:val="left" w:pos="1073"/>
        </w:tabs>
        <w:spacing w:before="49"/>
        <w:ind w:hanging="157"/>
        <w:contextualSpacing w:val="0"/>
        <w:rPr>
          <w:rFonts w:asciiTheme="majorHAnsi" w:hAnsiTheme="majorHAnsi" w:cstheme="majorHAnsi"/>
          <w:sz w:val="26"/>
        </w:rPr>
      </w:pPr>
      <w:r w:rsidRPr="002D5468">
        <w:rPr>
          <w:rFonts w:asciiTheme="majorHAnsi" w:hAnsiTheme="majorHAnsi" w:cstheme="majorHAnsi"/>
          <w:sz w:val="26"/>
        </w:rPr>
        <w:t>Nắm</w:t>
      </w:r>
      <w:r w:rsidRPr="002D5468">
        <w:rPr>
          <w:rFonts w:asciiTheme="majorHAnsi" w:hAnsiTheme="majorHAnsi" w:cstheme="majorHAnsi"/>
          <w:spacing w:val="-1"/>
          <w:sz w:val="26"/>
        </w:rPr>
        <w:t xml:space="preserve"> </w:t>
      </w:r>
      <w:r w:rsidRPr="002D5468">
        <w:rPr>
          <w:rFonts w:asciiTheme="majorHAnsi" w:hAnsiTheme="majorHAnsi" w:cstheme="majorHAnsi"/>
          <w:sz w:val="26"/>
        </w:rPr>
        <w:t>vững</w:t>
      </w:r>
      <w:r w:rsidRPr="002D5468">
        <w:rPr>
          <w:rFonts w:asciiTheme="majorHAnsi" w:hAnsiTheme="majorHAnsi" w:cstheme="majorHAnsi"/>
          <w:spacing w:val="5"/>
          <w:sz w:val="26"/>
        </w:rPr>
        <w:t xml:space="preserve"> </w:t>
      </w:r>
      <w:r w:rsidRPr="002D5468">
        <w:rPr>
          <w:rFonts w:asciiTheme="majorHAnsi" w:hAnsiTheme="majorHAnsi" w:cstheme="majorHAnsi"/>
          <w:sz w:val="26"/>
        </w:rPr>
        <w:t>cơ</w:t>
      </w:r>
      <w:r w:rsidRPr="002D5468">
        <w:rPr>
          <w:rFonts w:asciiTheme="majorHAnsi" w:hAnsiTheme="majorHAnsi" w:cstheme="majorHAnsi"/>
          <w:spacing w:val="2"/>
          <w:sz w:val="26"/>
        </w:rPr>
        <w:t xml:space="preserve"> </w:t>
      </w:r>
      <w:r w:rsidRPr="002D5468">
        <w:rPr>
          <w:rFonts w:asciiTheme="majorHAnsi" w:hAnsiTheme="majorHAnsi" w:cstheme="majorHAnsi"/>
          <w:sz w:val="26"/>
        </w:rPr>
        <w:t>cấu</w:t>
      </w:r>
      <w:r w:rsidRPr="002D5468">
        <w:rPr>
          <w:rFonts w:asciiTheme="majorHAnsi" w:hAnsiTheme="majorHAnsi" w:cstheme="majorHAnsi"/>
          <w:spacing w:val="6"/>
          <w:sz w:val="26"/>
        </w:rPr>
        <w:t xml:space="preserve"> </w:t>
      </w:r>
      <w:r w:rsidRPr="002D5468">
        <w:rPr>
          <w:rFonts w:asciiTheme="majorHAnsi" w:hAnsiTheme="majorHAnsi" w:cstheme="majorHAnsi"/>
          <w:sz w:val="26"/>
        </w:rPr>
        <w:t>của</w:t>
      </w:r>
      <w:r w:rsidRPr="002D5468">
        <w:rPr>
          <w:rFonts w:asciiTheme="majorHAnsi" w:hAnsiTheme="majorHAnsi" w:cstheme="majorHAnsi"/>
          <w:spacing w:val="3"/>
          <w:sz w:val="26"/>
        </w:rPr>
        <w:t xml:space="preserve"> </w:t>
      </w:r>
      <w:r w:rsidRPr="002D5468">
        <w:rPr>
          <w:rFonts w:asciiTheme="majorHAnsi" w:hAnsiTheme="majorHAnsi" w:cstheme="majorHAnsi"/>
          <w:sz w:val="26"/>
        </w:rPr>
        <w:t xml:space="preserve">sản </w:t>
      </w:r>
      <w:r w:rsidRPr="002D5468">
        <w:rPr>
          <w:rFonts w:asciiTheme="majorHAnsi" w:hAnsiTheme="majorHAnsi" w:cstheme="majorHAnsi"/>
          <w:spacing w:val="-4"/>
          <w:sz w:val="26"/>
        </w:rPr>
        <w:t>phẩm</w:t>
      </w:r>
    </w:p>
    <w:p w14:paraId="486D6CC8" w14:textId="77777777" w:rsidR="00B3361B" w:rsidRPr="002D5468" w:rsidRDefault="00B3361B" w:rsidP="003C2859">
      <w:pPr>
        <w:pStyle w:val="ListParagraph"/>
        <w:numPr>
          <w:ilvl w:val="3"/>
          <w:numId w:val="3"/>
        </w:numPr>
        <w:tabs>
          <w:tab w:val="left" w:pos="1073"/>
        </w:tabs>
        <w:spacing w:before="51"/>
        <w:ind w:hanging="157"/>
        <w:contextualSpacing w:val="0"/>
        <w:rPr>
          <w:rFonts w:asciiTheme="majorHAnsi" w:hAnsiTheme="majorHAnsi" w:cstheme="majorHAnsi"/>
          <w:sz w:val="26"/>
        </w:rPr>
      </w:pPr>
      <w:r w:rsidRPr="002D5468">
        <w:rPr>
          <w:rFonts w:asciiTheme="majorHAnsi" w:hAnsiTheme="majorHAnsi" w:cstheme="majorHAnsi"/>
          <w:sz w:val="26"/>
        </w:rPr>
        <w:t>Nắm</w:t>
      </w:r>
      <w:r w:rsidRPr="002D5468">
        <w:rPr>
          <w:rFonts w:asciiTheme="majorHAnsi" w:hAnsiTheme="majorHAnsi" w:cstheme="majorHAnsi"/>
          <w:spacing w:val="-1"/>
          <w:sz w:val="26"/>
        </w:rPr>
        <w:t xml:space="preserve"> </w:t>
      </w:r>
      <w:r w:rsidRPr="002D5468">
        <w:rPr>
          <w:rFonts w:asciiTheme="majorHAnsi" w:hAnsiTheme="majorHAnsi" w:cstheme="majorHAnsi"/>
          <w:sz w:val="26"/>
        </w:rPr>
        <w:t>vững</w:t>
      </w:r>
      <w:r w:rsidRPr="002D5468">
        <w:rPr>
          <w:rFonts w:asciiTheme="majorHAnsi" w:hAnsiTheme="majorHAnsi" w:cstheme="majorHAnsi"/>
          <w:spacing w:val="7"/>
          <w:sz w:val="26"/>
        </w:rPr>
        <w:t xml:space="preserve"> </w:t>
      </w:r>
      <w:r w:rsidRPr="002D5468">
        <w:rPr>
          <w:rFonts w:asciiTheme="majorHAnsi" w:hAnsiTheme="majorHAnsi" w:cstheme="majorHAnsi"/>
          <w:sz w:val="26"/>
        </w:rPr>
        <w:t>lượng</w:t>
      </w:r>
      <w:r w:rsidRPr="002D5468">
        <w:rPr>
          <w:rFonts w:asciiTheme="majorHAnsi" w:hAnsiTheme="majorHAnsi" w:cstheme="majorHAnsi"/>
          <w:spacing w:val="6"/>
          <w:sz w:val="26"/>
        </w:rPr>
        <w:t xml:space="preserve"> </w:t>
      </w:r>
      <w:r w:rsidRPr="002D5468">
        <w:rPr>
          <w:rFonts w:asciiTheme="majorHAnsi" w:hAnsiTheme="majorHAnsi" w:cstheme="majorHAnsi"/>
          <w:sz w:val="26"/>
        </w:rPr>
        <w:t>hàng</w:t>
      </w:r>
      <w:r w:rsidRPr="002D5468">
        <w:rPr>
          <w:rFonts w:asciiTheme="majorHAnsi" w:hAnsiTheme="majorHAnsi" w:cstheme="majorHAnsi"/>
          <w:spacing w:val="1"/>
          <w:sz w:val="26"/>
        </w:rPr>
        <w:t xml:space="preserve"> </w:t>
      </w:r>
      <w:r w:rsidRPr="002D5468">
        <w:rPr>
          <w:rFonts w:asciiTheme="majorHAnsi" w:hAnsiTheme="majorHAnsi" w:cstheme="majorHAnsi"/>
          <w:sz w:val="26"/>
        </w:rPr>
        <w:t>tồn</w:t>
      </w:r>
      <w:r w:rsidRPr="002D5468">
        <w:rPr>
          <w:rFonts w:asciiTheme="majorHAnsi" w:hAnsiTheme="majorHAnsi" w:cstheme="majorHAnsi"/>
          <w:spacing w:val="4"/>
          <w:sz w:val="26"/>
        </w:rPr>
        <w:t xml:space="preserve"> </w:t>
      </w:r>
      <w:r w:rsidRPr="002D5468">
        <w:rPr>
          <w:rFonts w:asciiTheme="majorHAnsi" w:hAnsiTheme="majorHAnsi" w:cstheme="majorHAnsi"/>
          <w:spacing w:val="-5"/>
          <w:sz w:val="26"/>
        </w:rPr>
        <w:t>kho</w:t>
      </w:r>
    </w:p>
    <w:p w14:paraId="0E29DF34" w14:textId="77777777" w:rsidR="00B3361B" w:rsidRPr="002D5468" w:rsidRDefault="00B3361B" w:rsidP="003C2859">
      <w:pPr>
        <w:pStyle w:val="ListParagraph"/>
        <w:numPr>
          <w:ilvl w:val="0"/>
          <w:numId w:val="2"/>
        </w:numPr>
        <w:tabs>
          <w:tab w:val="left" w:pos="540"/>
        </w:tabs>
        <w:spacing w:before="91"/>
        <w:ind w:hanging="157"/>
        <w:contextualSpacing w:val="0"/>
        <w:rPr>
          <w:rFonts w:asciiTheme="majorHAnsi" w:hAnsiTheme="majorHAnsi" w:cstheme="majorHAnsi"/>
          <w:sz w:val="26"/>
        </w:rPr>
      </w:pPr>
      <w:r w:rsidRPr="002D5468">
        <w:rPr>
          <w:rFonts w:asciiTheme="majorHAnsi" w:hAnsiTheme="majorHAnsi" w:cstheme="majorHAnsi"/>
          <w:sz w:val="26"/>
        </w:rPr>
        <w:t>Nắm</w:t>
      </w:r>
      <w:r w:rsidRPr="002D5468">
        <w:rPr>
          <w:rFonts w:asciiTheme="majorHAnsi" w:hAnsiTheme="majorHAnsi" w:cstheme="majorHAnsi"/>
          <w:spacing w:val="-3"/>
          <w:sz w:val="26"/>
        </w:rPr>
        <w:t xml:space="preserve"> </w:t>
      </w:r>
      <w:r w:rsidRPr="002D5468">
        <w:rPr>
          <w:rFonts w:asciiTheme="majorHAnsi" w:hAnsiTheme="majorHAnsi" w:cstheme="majorHAnsi"/>
          <w:sz w:val="26"/>
        </w:rPr>
        <w:t>vững</w:t>
      </w:r>
      <w:r w:rsidRPr="002D5468">
        <w:rPr>
          <w:rFonts w:asciiTheme="majorHAnsi" w:hAnsiTheme="majorHAnsi" w:cstheme="majorHAnsi"/>
          <w:spacing w:val="5"/>
          <w:sz w:val="26"/>
        </w:rPr>
        <w:t xml:space="preserve"> </w:t>
      </w:r>
      <w:r w:rsidRPr="002D5468">
        <w:rPr>
          <w:rFonts w:asciiTheme="majorHAnsi" w:hAnsiTheme="majorHAnsi" w:cstheme="majorHAnsi"/>
          <w:sz w:val="26"/>
        </w:rPr>
        <w:t>những</w:t>
      </w:r>
      <w:r w:rsidRPr="002D5468">
        <w:rPr>
          <w:rFonts w:asciiTheme="majorHAnsi" w:hAnsiTheme="majorHAnsi" w:cstheme="majorHAnsi"/>
          <w:spacing w:val="4"/>
          <w:sz w:val="26"/>
        </w:rPr>
        <w:t xml:space="preserve"> </w:t>
      </w:r>
      <w:r w:rsidRPr="002D5468">
        <w:rPr>
          <w:rFonts w:asciiTheme="majorHAnsi" w:hAnsiTheme="majorHAnsi" w:cstheme="majorHAnsi"/>
          <w:sz w:val="26"/>
        </w:rPr>
        <w:t>đơn</w:t>
      </w:r>
      <w:r w:rsidRPr="002D5468">
        <w:rPr>
          <w:rFonts w:asciiTheme="majorHAnsi" w:hAnsiTheme="majorHAnsi" w:cstheme="majorHAnsi"/>
          <w:spacing w:val="4"/>
          <w:sz w:val="26"/>
        </w:rPr>
        <w:t xml:space="preserve"> </w:t>
      </w:r>
      <w:r w:rsidRPr="002D5468">
        <w:rPr>
          <w:rFonts w:asciiTheme="majorHAnsi" w:hAnsiTheme="majorHAnsi" w:cstheme="majorHAnsi"/>
          <w:sz w:val="26"/>
        </w:rPr>
        <w:t>hàng</w:t>
      </w:r>
      <w:r w:rsidRPr="002D5468">
        <w:rPr>
          <w:rFonts w:asciiTheme="majorHAnsi" w:hAnsiTheme="majorHAnsi" w:cstheme="majorHAnsi"/>
          <w:spacing w:val="4"/>
          <w:sz w:val="26"/>
        </w:rPr>
        <w:t xml:space="preserve"> </w:t>
      </w:r>
      <w:r w:rsidRPr="002D5468">
        <w:rPr>
          <w:rFonts w:asciiTheme="majorHAnsi" w:hAnsiTheme="majorHAnsi" w:cstheme="majorHAnsi"/>
          <w:sz w:val="26"/>
        </w:rPr>
        <w:t>chưa</w:t>
      </w:r>
      <w:r w:rsidRPr="002D5468">
        <w:rPr>
          <w:rFonts w:asciiTheme="majorHAnsi" w:hAnsiTheme="majorHAnsi" w:cstheme="majorHAnsi"/>
          <w:spacing w:val="4"/>
          <w:sz w:val="26"/>
        </w:rPr>
        <w:t xml:space="preserve"> </w:t>
      </w:r>
      <w:r w:rsidRPr="002D5468">
        <w:rPr>
          <w:rFonts w:asciiTheme="majorHAnsi" w:hAnsiTheme="majorHAnsi" w:cstheme="majorHAnsi"/>
          <w:sz w:val="26"/>
        </w:rPr>
        <w:t>thực</w:t>
      </w:r>
      <w:r w:rsidRPr="002D5468">
        <w:rPr>
          <w:rFonts w:asciiTheme="majorHAnsi" w:hAnsiTheme="majorHAnsi" w:cstheme="majorHAnsi"/>
          <w:spacing w:val="2"/>
          <w:sz w:val="26"/>
        </w:rPr>
        <w:t xml:space="preserve"> </w:t>
      </w:r>
      <w:r w:rsidRPr="002D5468">
        <w:rPr>
          <w:rFonts w:asciiTheme="majorHAnsi" w:hAnsiTheme="majorHAnsi" w:cstheme="majorHAnsi"/>
          <w:spacing w:val="-4"/>
          <w:sz w:val="26"/>
        </w:rPr>
        <w:t>hiện</w:t>
      </w:r>
    </w:p>
    <w:p w14:paraId="77647899" w14:textId="77777777" w:rsidR="00B3361B" w:rsidRPr="002D5468" w:rsidRDefault="00B3361B" w:rsidP="003C2859">
      <w:pPr>
        <w:pStyle w:val="ListParagraph"/>
        <w:numPr>
          <w:ilvl w:val="0"/>
          <w:numId w:val="2"/>
        </w:numPr>
        <w:tabs>
          <w:tab w:val="left" w:pos="540"/>
        </w:tabs>
        <w:spacing w:before="49"/>
        <w:contextualSpacing w:val="0"/>
        <w:rPr>
          <w:rFonts w:asciiTheme="majorHAnsi" w:hAnsiTheme="majorHAnsi" w:cstheme="majorHAnsi"/>
          <w:sz w:val="26"/>
        </w:rPr>
      </w:pPr>
      <w:r w:rsidRPr="002D5468">
        <w:rPr>
          <w:rFonts w:asciiTheme="majorHAnsi" w:hAnsiTheme="majorHAnsi" w:cstheme="majorHAnsi"/>
          <w:sz w:val="26"/>
        </w:rPr>
        <w:t>Nắm</w:t>
      </w:r>
      <w:r w:rsidRPr="002D5468">
        <w:rPr>
          <w:rFonts w:asciiTheme="majorHAnsi" w:hAnsiTheme="majorHAnsi" w:cstheme="majorHAnsi"/>
          <w:spacing w:val="-1"/>
          <w:sz w:val="26"/>
        </w:rPr>
        <w:t xml:space="preserve"> </w:t>
      </w:r>
      <w:r w:rsidRPr="002D5468">
        <w:rPr>
          <w:rFonts w:asciiTheme="majorHAnsi" w:hAnsiTheme="majorHAnsi" w:cstheme="majorHAnsi"/>
          <w:sz w:val="26"/>
        </w:rPr>
        <w:t>vững</w:t>
      </w:r>
      <w:r w:rsidRPr="002D5468">
        <w:rPr>
          <w:rFonts w:asciiTheme="majorHAnsi" w:hAnsiTheme="majorHAnsi" w:cstheme="majorHAnsi"/>
          <w:spacing w:val="6"/>
          <w:sz w:val="26"/>
        </w:rPr>
        <w:t xml:space="preserve"> </w:t>
      </w:r>
      <w:r w:rsidRPr="002D5468">
        <w:rPr>
          <w:rFonts w:asciiTheme="majorHAnsi" w:hAnsiTheme="majorHAnsi" w:cstheme="majorHAnsi"/>
          <w:sz w:val="26"/>
        </w:rPr>
        <w:t>các</w:t>
      </w:r>
      <w:r w:rsidRPr="002D5468">
        <w:rPr>
          <w:rFonts w:asciiTheme="majorHAnsi" w:hAnsiTheme="majorHAnsi" w:cstheme="majorHAnsi"/>
          <w:spacing w:val="2"/>
          <w:sz w:val="26"/>
        </w:rPr>
        <w:t xml:space="preserve"> </w:t>
      </w:r>
      <w:r w:rsidRPr="002D5468">
        <w:rPr>
          <w:rFonts w:asciiTheme="majorHAnsi" w:hAnsiTheme="majorHAnsi" w:cstheme="majorHAnsi"/>
          <w:sz w:val="26"/>
        </w:rPr>
        <w:t>loại</w:t>
      </w:r>
      <w:r w:rsidRPr="002D5468">
        <w:rPr>
          <w:rFonts w:asciiTheme="majorHAnsi" w:hAnsiTheme="majorHAnsi" w:cstheme="majorHAnsi"/>
          <w:spacing w:val="1"/>
          <w:sz w:val="26"/>
        </w:rPr>
        <w:t xml:space="preserve"> </w:t>
      </w:r>
      <w:r w:rsidRPr="002D5468">
        <w:rPr>
          <w:rFonts w:asciiTheme="majorHAnsi" w:hAnsiTheme="majorHAnsi" w:cstheme="majorHAnsi"/>
          <w:sz w:val="26"/>
        </w:rPr>
        <w:t>hóa</w:t>
      </w:r>
      <w:r w:rsidRPr="002D5468">
        <w:rPr>
          <w:rFonts w:asciiTheme="majorHAnsi" w:hAnsiTheme="majorHAnsi" w:cstheme="majorHAnsi"/>
          <w:spacing w:val="4"/>
          <w:sz w:val="26"/>
        </w:rPr>
        <w:t xml:space="preserve"> </w:t>
      </w:r>
      <w:r w:rsidRPr="002D5468">
        <w:rPr>
          <w:rFonts w:asciiTheme="majorHAnsi" w:hAnsiTheme="majorHAnsi" w:cstheme="majorHAnsi"/>
          <w:spacing w:val="-5"/>
          <w:sz w:val="26"/>
        </w:rPr>
        <w:t>đơn</w:t>
      </w:r>
    </w:p>
    <w:p w14:paraId="647373F3" w14:textId="77777777" w:rsidR="00B3361B" w:rsidRPr="002D5468" w:rsidRDefault="00B3361B" w:rsidP="003C2859">
      <w:pPr>
        <w:pStyle w:val="ListParagraph"/>
        <w:numPr>
          <w:ilvl w:val="0"/>
          <w:numId w:val="2"/>
        </w:numPr>
        <w:tabs>
          <w:tab w:val="left" w:pos="540"/>
        </w:tabs>
        <w:spacing w:before="49"/>
        <w:contextualSpacing w:val="0"/>
        <w:rPr>
          <w:rFonts w:asciiTheme="majorHAnsi" w:hAnsiTheme="majorHAnsi" w:cstheme="majorHAnsi"/>
          <w:sz w:val="26"/>
        </w:rPr>
      </w:pPr>
      <w:r w:rsidRPr="002D5468">
        <w:rPr>
          <w:rFonts w:asciiTheme="majorHAnsi" w:hAnsiTheme="majorHAnsi" w:cstheme="majorHAnsi"/>
          <w:sz w:val="26"/>
        </w:rPr>
        <w:t>Nắm</w:t>
      </w:r>
      <w:r w:rsidRPr="002D5468">
        <w:rPr>
          <w:rFonts w:asciiTheme="majorHAnsi" w:hAnsiTheme="majorHAnsi" w:cstheme="majorHAnsi"/>
          <w:spacing w:val="-3"/>
          <w:sz w:val="26"/>
        </w:rPr>
        <w:t xml:space="preserve"> </w:t>
      </w:r>
      <w:r w:rsidRPr="002D5468">
        <w:rPr>
          <w:rFonts w:asciiTheme="majorHAnsi" w:hAnsiTheme="majorHAnsi" w:cstheme="majorHAnsi"/>
          <w:sz w:val="26"/>
        </w:rPr>
        <w:t>vững</w:t>
      </w:r>
      <w:r w:rsidRPr="002D5468">
        <w:rPr>
          <w:rFonts w:asciiTheme="majorHAnsi" w:hAnsiTheme="majorHAnsi" w:cstheme="majorHAnsi"/>
          <w:spacing w:val="4"/>
          <w:sz w:val="26"/>
        </w:rPr>
        <w:t xml:space="preserve"> </w:t>
      </w:r>
      <w:r w:rsidRPr="002D5468">
        <w:rPr>
          <w:rFonts w:asciiTheme="majorHAnsi" w:hAnsiTheme="majorHAnsi" w:cstheme="majorHAnsi"/>
          <w:sz w:val="26"/>
        </w:rPr>
        <w:t>thời</w:t>
      </w:r>
      <w:r w:rsidRPr="002D5468">
        <w:rPr>
          <w:rFonts w:asciiTheme="majorHAnsi" w:hAnsiTheme="majorHAnsi" w:cstheme="majorHAnsi"/>
          <w:spacing w:val="2"/>
          <w:sz w:val="26"/>
        </w:rPr>
        <w:t xml:space="preserve"> </w:t>
      </w:r>
      <w:r w:rsidRPr="002D5468">
        <w:rPr>
          <w:rFonts w:asciiTheme="majorHAnsi" w:hAnsiTheme="majorHAnsi" w:cstheme="majorHAnsi"/>
          <w:sz w:val="26"/>
        </w:rPr>
        <w:t>gian</w:t>
      </w:r>
      <w:r w:rsidRPr="002D5468">
        <w:rPr>
          <w:rFonts w:asciiTheme="majorHAnsi" w:hAnsiTheme="majorHAnsi" w:cstheme="majorHAnsi"/>
          <w:spacing w:val="4"/>
          <w:sz w:val="26"/>
        </w:rPr>
        <w:t xml:space="preserve"> </w:t>
      </w:r>
      <w:r w:rsidRPr="002D5468">
        <w:rPr>
          <w:rFonts w:asciiTheme="majorHAnsi" w:hAnsiTheme="majorHAnsi" w:cstheme="majorHAnsi"/>
          <w:sz w:val="26"/>
        </w:rPr>
        <w:t>sản</w:t>
      </w:r>
      <w:r w:rsidRPr="002D5468">
        <w:rPr>
          <w:rFonts w:asciiTheme="majorHAnsi" w:hAnsiTheme="majorHAnsi" w:cstheme="majorHAnsi"/>
          <w:spacing w:val="2"/>
          <w:sz w:val="26"/>
        </w:rPr>
        <w:t xml:space="preserve"> </w:t>
      </w:r>
      <w:r w:rsidRPr="002D5468">
        <w:rPr>
          <w:rFonts w:asciiTheme="majorHAnsi" w:hAnsiTheme="majorHAnsi" w:cstheme="majorHAnsi"/>
          <w:sz w:val="26"/>
        </w:rPr>
        <w:t>xuất</w:t>
      </w:r>
      <w:r w:rsidRPr="002D5468">
        <w:rPr>
          <w:rFonts w:asciiTheme="majorHAnsi" w:hAnsiTheme="majorHAnsi" w:cstheme="majorHAnsi"/>
          <w:spacing w:val="4"/>
          <w:sz w:val="26"/>
        </w:rPr>
        <w:t xml:space="preserve"> </w:t>
      </w:r>
      <w:r w:rsidRPr="002D5468">
        <w:rPr>
          <w:rFonts w:asciiTheme="majorHAnsi" w:hAnsiTheme="majorHAnsi" w:cstheme="majorHAnsi"/>
          <w:sz w:val="26"/>
        </w:rPr>
        <w:t>các</w:t>
      </w:r>
      <w:r w:rsidRPr="002D5468">
        <w:rPr>
          <w:rFonts w:asciiTheme="majorHAnsi" w:hAnsiTheme="majorHAnsi" w:cstheme="majorHAnsi"/>
          <w:spacing w:val="4"/>
          <w:sz w:val="26"/>
        </w:rPr>
        <w:t xml:space="preserve"> </w:t>
      </w:r>
      <w:r w:rsidRPr="002D5468">
        <w:rPr>
          <w:rFonts w:asciiTheme="majorHAnsi" w:hAnsiTheme="majorHAnsi" w:cstheme="majorHAnsi"/>
          <w:sz w:val="26"/>
        </w:rPr>
        <w:t>bộ</w:t>
      </w:r>
      <w:r w:rsidRPr="002D5468">
        <w:rPr>
          <w:rFonts w:asciiTheme="majorHAnsi" w:hAnsiTheme="majorHAnsi" w:cstheme="majorHAnsi"/>
          <w:spacing w:val="4"/>
          <w:sz w:val="26"/>
        </w:rPr>
        <w:t xml:space="preserve"> </w:t>
      </w:r>
      <w:r w:rsidRPr="002D5468">
        <w:rPr>
          <w:rFonts w:asciiTheme="majorHAnsi" w:hAnsiTheme="majorHAnsi" w:cstheme="majorHAnsi"/>
          <w:sz w:val="26"/>
        </w:rPr>
        <w:t>phận</w:t>
      </w:r>
      <w:r w:rsidRPr="002D5468">
        <w:rPr>
          <w:rFonts w:asciiTheme="majorHAnsi" w:hAnsiTheme="majorHAnsi" w:cstheme="majorHAnsi"/>
          <w:spacing w:val="2"/>
          <w:sz w:val="26"/>
        </w:rPr>
        <w:t xml:space="preserve"> </w:t>
      </w:r>
      <w:r w:rsidRPr="002D5468">
        <w:rPr>
          <w:rFonts w:asciiTheme="majorHAnsi" w:hAnsiTheme="majorHAnsi" w:cstheme="majorHAnsi"/>
          <w:sz w:val="26"/>
        </w:rPr>
        <w:t>của</w:t>
      </w:r>
      <w:r w:rsidRPr="002D5468">
        <w:rPr>
          <w:rFonts w:asciiTheme="majorHAnsi" w:hAnsiTheme="majorHAnsi" w:cstheme="majorHAnsi"/>
          <w:spacing w:val="2"/>
          <w:sz w:val="26"/>
        </w:rPr>
        <w:t xml:space="preserve"> </w:t>
      </w:r>
      <w:r w:rsidRPr="002D5468">
        <w:rPr>
          <w:rFonts w:asciiTheme="majorHAnsi" w:hAnsiTheme="majorHAnsi" w:cstheme="majorHAnsi"/>
          <w:sz w:val="26"/>
        </w:rPr>
        <w:t>sản</w:t>
      </w:r>
      <w:r w:rsidRPr="002D5468">
        <w:rPr>
          <w:rFonts w:asciiTheme="majorHAnsi" w:hAnsiTheme="majorHAnsi" w:cstheme="majorHAnsi"/>
          <w:spacing w:val="2"/>
          <w:sz w:val="26"/>
        </w:rPr>
        <w:t xml:space="preserve"> </w:t>
      </w:r>
      <w:r w:rsidRPr="002D5468">
        <w:rPr>
          <w:rFonts w:asciiTheme="majorHAnsi" w:hAnsiTheme="majorHAnsi" w:cstheme="majorHAnsi"/>
          <w:spacing w:val="-4"/>
          <w:sz w:val="26"/>
        </w:rPr>
        <w:t>phẩm</w:t>
      </w:r>
    </w:p>
    <w:p w14:paraId="3C34208C" w14:textId="77777777" w:rsidR="00B3361B" w:rsidRPr="003C2859" w:rsidRDefault="00B3361B" w:rsidP="003C2859">
      <w:pPr>
        <w:pStyle w:val="ListParagraph"/>
        <w:numPr>
          <w:ilvl w:val="2"/>
          <w:numId w:val="4"/>
        </w:numPr>
        <w:spacing w:before="51"/>
        <w:ind w:left="709" w:hanging="709"/>
        <w:contextualSpacing w:val="0"/>
        <w:jc w:val="left"/>
        <w:rPr>
          <w:rFonts w:asciiTheme="majorHAnsi" w:hAnsiTheme="majorHAnsi" w:cstheme="majorHAnsi"/>
          <w:b/>
          <w:bCs/>
          <w:w w:val="95"/>
          <w:sz w:val="26"/>
        </w:rPr>
      </w:pPr>
      <w:r w:rsidRPr="003C2859">
        <w:rPr>
          <w:rFonts w:asciiTheme="majorHAnsi" w:hAnsiTheme="majorHAnsi" w:cstheme="majorHAnsi"/>
          <w:b/>
          <w:bCs/>
          <w:w w:val="95"/>
          <w:sz w:val="26"/>
        </w:rPr>
        <w:t>Cung cấp, tiếp nhận vật tư</w:t>
      </w:r>
    </w:p>
    <w:p w14:paraId="36D16A95" w14:textId="77777777" w:rsidR="00B3361B" w:rsidRPr="002D5468" w:rsidRDefault="00B3361B" w:rsidP="003C2859">
      <w:pPr>
        <w:pStyle w:val="BodyText"/>
        <w:spacing w:before="3" w:line="278" w:lineRule="auto"/>
        <w:ind w:left="0" w:right="-26"/>
        <w:jc w:val="both"/>
        <w:rPr>
          <w:rFonts w:asciiTheme="majorHAnsi" w:hAnsiTheme="majorHAnsi" w:cstheme="majorHAnsi"/>
        </w:rPr>
      </w:pPr>
      <w:r w:rsidRPr="002D5468">
        <w:rPr>
          <w:rFonts w:asciiTheme="majorHAnsi" w:hAnsiTheme="majorHAnsi" w:cstheme="majorHAnsi"/>
        </w:rPr>
        <w:t>Trong điều kiện hiện nay, việc sử dụng hợp lý và tiết kiệm nguyên vật liệu có hiệu quả ngày càng được coi trọng làm sao để cùng một khối lượng nguyên vật liệu, có thể sản xuất ra nhiều sản phẩm nhất, có giá thành hạ nhất mà vẫn bảo</w:t>
      </w:r>
      <w:r w:rsidRPr="002D5468">
        <w:rPr>
          <w:rFonts w:asciiTheme="majorHAnsi" w:hAnsiTheme="majorHAnsi" w:cstheme="majorHAnsi"/>
          <w:spacing w:val="40"/>
        </w:rPr>
        <w:t xml:space="preserve"> </w:t>
      </w:r>
      <w:r w:rsidRPr="002D5468">
        <w:rPr>
          <w:rFonts w:asciiTheme="majorHAnsi" w:hAnsiTheme="majorHAnsi" w:cstheme="majorHAnsi"/>
        </w:rPr>
        <w:t>đảm chất lượng. Do vậy công tác quản lý nguên vật liệu là vấn đề tất yếu, khách quan nó cần</w:t>
      </w:r>
      <w:r w:rsidRPr="002D5468">
        <w:rPr>
          <w:rFonts w:asciiTheme="majorHAnsi" w:hAnsiTheme="majorHAnsi" w:cstheme="majorHAnsi"/>
          <w:spacing w:val="40"/>
        </w:rPr>
        <w:t xml:space="preserve"> </w:t>
      </w:r>
      <w:r w:rsidRPr="002D5468">
        <w:rPr>
          <w:rFonts w:asciiTheme="majorHAnsi" w:hAnsiTheme="majorHAnsi" w:cstheme="majorHAnsi"/>
        </w:rPr>
        <w:t>thiết cho mọi phương thức sản xuất kinh doanh. Việc quản lý có tốt hay không phụ thuộc vào khả năng và trình độ của cán bộ quản lý.</w:t>
      </w:r>
    </w:p>
    <w:p w14:paraId="1AF2BA29" w14:textId="77777777" w:rsidR="00B3361B" w:rsidRPr="002D5468" w:rsidRDefault="00B3361B" w:rsidP="003C2859">
      <w:pPr>
        <w:pStyle w:val="BodyText"/>
        <w:spacing w:before="3" w:line="278" w:lineRule="auto"/>
        <w:ind w:left="0" w:right="-26"/>
        <w:jc w:val="both"/>
        <w:rPr>
          <w:rFonts w:asciiTheme="majorHAnsi" w:hAnsiTheme="majorHAnsi" w:cstheme="majorHAnsi"/>
        </w:rPr>
      </w:pPr>
      <w:r w:rsidRPr="002D5468">
        <w:rPr>
          <w:rFonts w:asciiTheme="majorHAnsi" w:hAnsiTheme="majorHAnsi" w:cstheme="majorHAnsi"/>
        </w:rPr>
        <w:t>Đối với doanh nghiệp kinh doanh việc quản lý nguyên vật liệu có thể xem xét</w:t>
      </w:r>
      <w:r w:rsidRPr="002D5468">
        <w:rPr>
          <w:rFonts w:asciiTheme="majorHAnsi" w:hAnsiTheme="majorHAnsi" w:cstheme="majorHAnsi"/>
          <w:spacing w:val="40"/>
        </w:rPr>
        <w:t xml:space="preserve"> </w:t>
      </w:r>
      <w:r w:rsidRPr="002D5468">
        <w:rPr>
          <w:rFonts w:asciiTheme="majorHAnsi" w:hAnsiTheme="majorHAnsi" w:cstheme="majorHAnsi"/>
        </w:rPr>
        <w:t>trên khía cạnh sau:</w:t>
      </w:r>
    </w:p>
    <w:p w14:paraId="6CDC7D2D" w14:textId="77777777" w:rsidR="00B3361B" w:rsidRPr="003C2859" w:rsidRDefault="00B3361B" w:rsidP="003C2859">
      <w:pPr>
        <w:spacing w:before="9"/>
        <w:jc w:val="both"/>
        <w:rPr>
          <w:rFonts w:asciiTheme="majorHAnsi" w:hAnsiTheme="majorHAnsi" w:cstheme="majorHAnsi"/>
          <w:b/>
          <w:bCs/>
          <w:sz w:val="26"/>
          <w:szCs w:val="26"/>
        </w:rPr>
      </w:pPr>
      <w:r w:rsidRPr="003C2859">
        <w:rPr>
          <w:rFonts w:asciiTheme="majorHAnsi" w:hAnsiTheme="majorHAnsi" w:cstheme="majorHAnsi"/>
          <w:b/>
          <w:bCs/>
          <w:sz w:val="26"/>
          <w:szCs w:val="26"/>
        </w:rPr>
        <w:t>Quản</w:t>
      </w:r>
      <w:r w:rsidRPr="003C2859">
        <w:rPr>
          <w:rFonts w:asciiTheme="majorHAnsi" w:hAnsiTheme="majorHAnsi" w:cstheme="majorHAnsi"/>
          <w:b/>
          <w:bCs/>
          <w:spacing w:val="7"/>
          <w:sz w:val="26"/>
          <w:szCs w:val="26"/>
        </w:rPr>
        <w:t xml:space="preserve"> </w:t>
      </w:r>
      <w:r w:rsidRPr="003C2859">
        <w:rPr>
          <w:rFonts w:asciiTheme="majorHAnsi" w:hAnsiTheme="majorHAnsi" w:cstheme="majorHAnsi"/>
          <w:b/>
          <w:bCs/>
          <w:sz w:val="26"/>
          <w:szCs w:val="26"/>
        </w:rPr>
        <w:t>lý</w:t>
      </w:r>
      <w:r w:rsidRPr="003C2859">
        <w:rPr>
          <w:rFonts w:asciiTheme="majorHAnsi" w:hAnsiTheme="majorHAnsi" w:cstheme="majorHAnsi"/>
          <w:b/>
          <w:bCs/>
          <w:spacing w:val="10"/>
          <w:sz w:val="26"/>
          <w:szCs w:val="26"/>
        </w:rPr>
        <w:t xml:space="preserve"> </w:t>
      </w:r>
      <w:r w:rsidRPr="003C2859">
        <w:rPr>
          <w:rFonts w:asciiTheme="majorHAnsi" w:hAnsiTheme="majorHAnsi" w:cstheme="majorHAnsi"/>
          <w:b/>
          <w:bCs/>
          <w:sz w:val="26"/>
          <w:szCs w:val="26"/>
        </w:rPr>
        <w:t>thu</w:t>
      </w:r>
      <w:r w:rsidRPr="003C2859">
        <w:rPr>
          <w:rFonts w:asciiTheme="majorHAnsi" w:hAnsiTheme="majorHAnsi" w:cstheme="majorHAnsi"/>
          <w:b/>
          <w:bCs/>
          <w:spacing w:val="7"/>
          <w:sz w:val="26"/>
          <w:szCs w:val="26"/>
        </w:rPr>
        <w:t xml:space="preserve"> </w:t>
      </w:r>
      <w:r w:rsidRPr="003C2859">
        <w:rPr>
          <w:rFonts w:asciiTheme="majorHAnsi" w:hAnsiTheme="majorHAnsi" w:cstheme="majorHAnsi"/>
          <w:b/>
          <w:bCs/>
          <w:spacing w:val="-4"/>
          <w:sz w:val="26"/>
          <w:szCs w:val="26"/>
        </w:rPr>
        <w:t>mua:</w:t>
      </w:r>
    </w:p>
    <w:p w14:paraId="61BB0FB9" w14:textId="77777777" w:rsidR="00B3361B" w:rsidRPr="002D5468" w:rsidRDefault="00B3361B" w:rsidP="003C2859">
      <w:pPr>
        <w:pStyle w:val="BodyText"/>
        <w:spacing w:before="3" w:line="278" w:lineRule="auto"/>
        <w:ind w:left="0" w:right="-26"/>
        <w:jc w:val="both"/>
        <w:rPr>
          <w:rFonts w:asciiTheme="majorHAnsi" w:hAnsiTheme="majorHAnsi" w:cstheme="majorHAnsi"/>
        </w:rPr>
      </w:pPr>
      <w:r w:rsidRPr="002D5468">
        <w:rPr>
          <w:rFonts w:asciiTheme="majorHAnsi" w:hAnsiTheme="majorHAnsi" w:cstheme="majorHAnsi"/>
        </w:rPr>
        <w:t>Nhu cầu tiêu dùng xã hội ngày càng phát triển không ngừng để đáp ứng đầy đủ buộc quá trình sản xuất kinh doanh của các doanh nghiệp phải được diễn ra một cách thường xuyên, xu hướng ngày càng tăng về quy mô, nâng cao chất lượng</w:t>
      </w:r>
      <w:r w:rsidRPr="003C2859">
        <w:rPr>
          <w:rFonts w:asciiTheme="majorHAnsi" w:hAnsiTheme="majorHAnsi" w:cstheme="majorHAnsi"/>
        </w:rPr>
        <w:t xml:space="preserve"> </w:t>
      </w:r>
      <w:r w:rsidRPr="002D5468">
        <w:rPr>
          <w:rFonts w:asciiTheme="majorHAnsi" w:hAnsiTheme="majorHAnsi" w:cstheme="majorHAnsi"/>
        </w:rPr>
        <w:t>sản phẩm. Chính vì vậy</w:t>
      </w:r>
      <w:r w:rsidRPr="003C2859">
        <w:rPr>
          <w:rFonts w:asciiTheme="majorHAnsi" w:hAnsiTheme="majorHAnsi" w:cstheme="majorHAnsi"/>
        </w:rPr>
        <w:t xml:space="preserve"> </w:t>
      </w:r>
      <w:r w:rsidRPr="002D5468">
        <w:rPr>
          <w:rFonts w:asciiTheme="majorHAnsi" w:hAnsiTheme="majorHAnsi" w:cstheme="majorHAnsi"/>
        </w:rPr>
        <w:t>các doanh nghiệp phải tiến hành cung ứng thuờng xuyên nguồn nguên vật liệu đầu vào, đáp ứng kịp thời yêu cầu của sản xuất. Muốn vậy trong khâu thu mua cần quản lý tốt về mặt khối lượng, quy cách, chủng loại vật liệu sao cho phù hợp với nhu cầu sản xuất cần phải tìm được nguồn thu nguyên vật liệu với giá hợp lý với giá trên thị trường, chi phí mua thấp. Điều này góp phần giản tối thiểu chi phí hạ thấp giá thành sản phẩm.</w:t>
      </w:r>
    </w:p>
    <w:p w14:paraId="60570718" w14:textId="77777777" w:rsidR="00B3361B" w:rsidRPr="003C2859" w:rsidRDefault="00B3361B" w:rsidP="003C2859">
      <w:pPr>
        <w:spacing w:before="9"/>
        <w:jc w:val="both"/>
        <w:rPr>
          <w:rFonts w:asciiTheme="majorHAnsi" w:hAnsiTheme="majorHAnsi" w:cstheme="majorHAnsi"/>
          <w:b/>
          <w:bCs/>
          <w:spacing w:val="7"/>
          <w:sz w:val="26"/>
          <w:szCs w:val="26"/>
        </w:rPr>
      </w:pPr>
      <w:r w:rsidRPr="003C2859">
        <w:rPr>
          <w:rFonts w:asciiTheme="majorHAnsi" w:hAnsiTheme="majorHAnsi" w:cstheme="majorHAnsi"/>
          <w:b/>
          <w:bCs/>
          <w:spacing w:val="7"/>
          <w:sz w:val="26"/>
          <w:szCs w:val="26"/>
        </w:rPr>
        <w:t>Khâu bảo quản:</w:t>
      </w:r>
    </w:p>
    <w:p w14:paraId="05B80A39" w14:textId="77777777" w:rsidR="00B3361B" w:rsidRPr="002D5468" w:rsidRDefault="00B3361B" w:rsidP="003C2859">
      <w:pPr>
        <w:pStyle w:val="BodyText"/>
        <w:spacing w:before="3" w:line="278" w:lineRule="auto"/>
        <w:ind w:left="0" w:right="-26"/>
        <w:jc w:val="both"/>
        <w:rPr>
          <w:rFonts w:asciiTheme="majorHAnsi" w:hAnsiTheme="majorHAnsi" w:cstheme="majorHAnsi"/>
        </w:rPr>
      </w:pPr>
      <w:r w:rsidRPr="002D5468">
        <w:rPr>
          <w:rFonts w:asciiTheme="majorHAnsi" w:hAnsiTheme="majorHAnsi" w:cstheme="majorHAnsi"/>
        </w:rPr>
        <w:lastRenderedPageBreak/>
        <w:t>Việc bảo quản ngyên vật liệu tại kho, bãi cần thực hiện theo đúng chế độ quy</w:t>
      </w:r>
      <w:r w:rsidRPr="002D5468">
        <w:rPr>
          <w:rFonts w:asciiTheme="majorHAnsi" w:hAnsiTheme="majorHAnsi" w:cstheme="majorHAnsi"/>
          <w:spacing w:val="40"/>
        </w:rPr>
        <w:t xml:space="preserve"> </w:t>
      </w:r>
      <w:r w:rsidRPr="002D5468">
        <w:rPr>
          <w:rFonts w:asciiTheme="majorHAnsi" w:hAnsiTheme="majorHAnsi" w:cstheme="majorHAnsi"/>
        </w:rPr>
        <w:t>định cho từng loại ngyên vật liệu phù hợp với tính chất lý hoá của mỗi loại, với quy mô tổ chức của doanh nghiệp, tránh tình trạng thất thoát, lãng phí, hư hỏng làm giảm chất lượng nguyên vật liệu.</w:t>
      </w:r>
    </w:p>
    <w:p w14:paraId="006CF2C5" w14:textId="15155C10" w:rsidR="00B3361B" w:rsidRPr="002D5468" w:rsidRDefault="00B3361B" w:rsidP="003C2859">
      <w:pPr>
        <w:pStyle w:val="BodyText"/>
        <w:spacing w:before="3" w:line="278" w:lineRule="auto"/>
        <w:ind w:left="0" w:right="-26"/>
        <w:jc w:val="both"/>
        <w:rPr>
          <w:rFonts w:asciiTheme="majorHAnsi" w:hAnsiTheme="majorHAnsi" w:cstheme="majorHAnsi"/>
        </w:rPr>
      </w:pPr>
      <w:r w:rsidRPr="002D5468">
        <w:rPr>
          <w:rFonts w:asciiTheme="majorHAnsi" w:hAnsiTheme="majorHAnsi" w:cstheme="majorHAnsi"/>
        </w:rPr>
        <w:t>Xuất phát từ đặc điểm nguyên vật liệu chỉ tham gia vào một chu kỳ sản xuất kinh doanh, nguyên vật liệu thường biến động thường xuyên nên việc dự trữ nguyên vật liệu như thế nào để đáp ứng nhu cầu cho sản xuất kinh doanh hiện tại là yếu tố hết sức quan trọng. Mục đích của việc dự trữ là đảm bảo cho nhu cầu</w:t>
      </w:r>
      <w:r w:rsidRPr="002D5468">
        <w:rPr>
          <w:rFonts w:asciiTheme="majorHAnsi" w:hAnsiTheme="majorHAnsi" w:cstheme="majorHAnsi"/>
          <w:spacing w:val="40"/>
        </w:rPr>
        <w:t xml:space="preserve"> </w:t>
      </w:r>
      <w:r w:rsidRPr="002D5468">
        <w:rPr>
          <w:rFonts w:asciiTheme="majorHAnsi" w:hAnsiTheme="majorHAnsi" w:cstheme="majorHAnsi"/>
        </w:rPr>
        <w:t>sản xuất kinh doanh làm cho ứ đọng nhưng cũng không ít làm cho gián đoạn quá trình sản xuất. Hơn nữa doanh nghiệp phải xây dựng định mức dự trữ cần thiết với mức tối đa</w:t>
      </w:r>
      <w:r w:rsidR="003C2859">
        <w:rPr>
          <w:rFonts w:asciiTheme="majorHAnsi" w:hAnsiTheme="majorHAnsi" w:cstheme="majorHAnsi"/>
          <w:lang w:val="vi-VN"/>
        </w:rPr>
        <w:t xml:space="preserve"> </w:t>
      </w:r>
      <w:r w:rsidRPr="002D5468">
        <w:rPr>
          <w:rFonts w:asciiTheme="majorHAnsi" w:hAnsiTheme="majorHAnsi" w:cstheme="majorHAnsi"/>
        </w:rPr>
        <w:t xml:space="preserve">và tối thiểu cho sản xuất xây dựng định mức tiêu hao nguyên vật liệu trong sử dụng cũng như định mức hao hụt hợp lý trong vận chuyển và bảo </w:t>
      </w:r>
      <w:r w:rsidRPr="002D5468">
        <w:rPr>
          <w:rFonts w:asciiTheme="majorHAnsi" w:hAnsiTheme="majorHAnsi" w:cstheme="majorHAnsi"/>
          <w:spacing w:val="-2"/>
        </w:rPr>
        <w:t>quản.</w:t>
      </w:r>
    </w:p>
    <w:p w14:paraId="0F1AD9AA" w14:textId="77777777" w:rsidR="00B3361B" w:rsidRPr="003C2859" w:rsidRDefault="00B3361B" w:rsidP="00A36DD0">
      <w:pPr>
        <w:pStyle w:val="BodyText"/>
        <w:spacing w:before="3" w:line="278" w:lineRule="auto"/>
        <w:ind w:left="0" w:right="-26"/>
        <w:jc w:val="both"/>
        <w:rPr>
          <w:rFonts w:asciiTheme="majorHAnsi" w:hAnsiTheme="majorHAnsi" w:cstheme="majorHAnsi"/>
        </w:rPr>
      </w:pPr>
      <w:r w:rsidRPr="003C2859">
        <w:rPr>
          <w:rFonts w:asciiTheme="majorHAnsi" w:hAnsiTheme="majorHAnsi" w:cstheme="majorHAnsi"/>
        </w:rPr>
        <w:t>Quản lý nguyên vật liệu là một trong những nội dung quan trọng cần thiết của công tác quản lý nói chung cũng như công tác quản lý sản xuất nói riêng luôn được cách nhà quản lý doanh nghiệp quan tâm đến. Muốn quản lý vật liệu chặt chẽ và có hiệu quả chúng ta cần phải tiến hành và tăng cường công tác quản lý cho phù hợp với thực tế sản xuất của doanh nghiệp.</w:t>
      </w:r>
    </w:p>
    <w:p w14:paraId="141D126C" w14:textId="77777777" w:rsidR="00B3361B" w:rsidRPr="003C2859" w:rsidRDefault="00B3361B" w:rsidP="003C2859">
      <w:pPr>
        <w:spacing w:before="9"/>
        <w:jc w:val="both"/>
        <w:rPr>
          <w:rFonts w:asciiTheme="majorHAnsi" w:hAnsiTheme="majorHAnsi" w:cstheme="majorHAnsi"/>
          <w:b/>
          <w:bCs/>
          <w:spacing w:val="7"/>
          <w:sz w:val="26"/>
          <w:szCs w:val="26"/>
        </w:rPr>
      </w:pPr>
      <w:r w:rsidRPr="003C2859">
        <w:rPr>
          <w:rFonts w:asciiTheme="majorHAnsi" w:hAnsiTheme="majorHAnsi" w:cstheme="majorHAnsi"/>
          <w:b/>
          <w:bCs/>
          <w:spacing w:val="7"/>
          <w:sz w:val="26"/>
          <w:szCs w:val="26"/>
        </w:rPr>
        <w:t>*Chức năng và nhiệm vụ :</w:t>
      </w:r>
    </w:p>
    <w:p w14:paraId="3A586D89" w14:textId="77777777" w:rsidR="00B3361B" w:rsidRPr="002D5468" w:rsidRDefault="00B3361B" w:rsidP="003C2859">
      <w:pPr>
        <w:pStyle w:val="BodyText"/>
        <w:spacing w:before="3" w:line="278" w:lineRule="auto"/>
        <w:ind w:left="0" w:right="-26"/>
        <w:jc w:val="both"/>
        <w:rPr>
          <w:rFonts w:asciiTheme="majorHAnsi" w:hAnsiTheme="majorHAnsi" w:cstheme="majorHAnsi"/>
        </w:rPr>
      </w:pPr>
      <w:r w:rsidRPr="002D5468">
        <w:rPr>
          <w:rFonts w:asciiTheme="majorHAnsi" w:hAnsiTheme="majorHAnsi" w:cstheme="majorHAnsi"/>
        </w:rPr>
        <w:t>Trong điều kiện cạnh tranh gay gắt của nền kinh tể thị trường. Để diều hành và chỉ đạo sản xuất kinh doanh, nhà lãnh đạo phải thường xuyên nắm bắt về các thông tin về thị trường, giá cả sự biến động của các yếu tố đầu vào và đầu ra một cách chính xác đầy đủ và kịp thời. Những số liệu của kế toán có thể giúp cho</w:t>
      </w:r>
      <w:r w:rsidRPr="002D5468">
        <w:rPr>
          <w:rFonts w:asciiTheme="majorHAnsi" w:hAnsiTheme="majorHAnsi" w:cstheme="majorHAnsi"/>
          <w:spacing w:val="80"/>
        </w:rPr>
        <w:t xml:space="preserve"> </w:t>
      </w:r>
      <w:r w:rsidRPr="002D5468">
        <w:rPr>
          <w:rFonts w:asciiTheme="majorHAnsi" w:hAnsiTheme="majorHAnsi" w:cstheme="majorHAnsi"/>
        </w:rPr>
        <w:t>lãnh đạo đưa ra những chỉ đạo đúng đắn trong chỉ đạo và sản xuất kinh doanh. Hơn nữa hạch toán kế toán nói chung và hạch toán nguyên vật liệu nói riêng</w:t>
      </w:r>
      <w:r w:rsidRPr="002D5468">
        <w:rPr>
          <w:rFonts w:asciiTheme="majorHAnsi" w:hAnsiTheme="majorHAnsi" w:cstheme="majorHAnsi"/>
          <w:spacing w:val="40"/>
        </w:rPr>
        <w:t xml:space="preserve"> </w:t>
      </w:r>
      <w:r w:rsidRPr="002D5468">
        <w:rPr>
          <w:rFonts w:asciiTheme="majorHAnsi" w:hAnsiTheme="majorHAnsi" w:cstheme="majorHAnsi"/>
        </w:rPr>
        <w:t>trong doanh nghiệp nếu thực hiện đầy đủ, chính xác và khoa học sẽ giúp cho</w:t>
      </w:r>
      <w:r w:rsidRPr="002D5468">
        <w:rPr>
          <w:rFonts w:asciiTheme="majorHAnsi" w:hAnsiTheme="majorHAnsi" w:cstheme="majorHAnsi"/>
          <w:spacing w:val="40"/>
        </w:rPr>
        <w:t xml:space="preserve"> </w:t>
      </w:r>
      <w:r w:rsidRPr="002D5468">
        <w:rPr>
          <w:rFonts w:asciiTheme="majorHAnsi" w:hAnsiTheme="majorHAnsi" w:cstheme="majorHAnsi"/>
        </w:rPr>
        <w:t>công tác hạch toán tính giá thành sản phẩm được chính xác từ đầu, ngược lại sẽ ảnh hưởng đến giá tri sản phẩm sản xuất ra.</w:t>
      </w:r>
      <w:r w:rsidRPr="002D5468">
        <w:rPr>
          <w:rFonts w:asciiTheme="majorHAnsi" w:hAnsiTheme="majorHAnsi" w:cstheme="majorHAnsi"/>
          <w:spacing w:val="24"/>
        </w:rPr>
        <w:t xml:space="preserve"> </w:t>
      </w:r>
      <w:r w:rsidRPr="002D5468">
        <w:rPr>
          <w:rFonts w:asciiTheme="majorHAnsi" w:hAnsiTheme="majorHAnsi" w:cstheme="majorHAnsi"/>
        </w:rPr>
        <w:t>Hạch toán vật liệu thể hiện vai trò</w:t>
      </w:r>
      <w:r w:rsidRPr="002D5468">
        <w:rPr>
          <w:rFonts w:asciiTheme="majorHAnsi" w:hAnsiTheme="majorHAnsi" w:cstheme="majorHAnsi"/>
          <w:spacing w:val="80"/>
        </w:rPr>
        <w:t xml:space="preserve"> </w:t>
      </w:r>
      <w:r w:rsidRPr="002D5468">
        <w:rPr>
          <w:rFonts w:asciiTheme="majorHAnsi" w:hAnsiTheme="majorHAnsi" w:cstheme="majorHAnsi"/>
        </w:rPr>
        <w:t>tác dụng to lớn của mình thông qua các nhiệm vụ sau:</w:t>
      </w:r>
    </w:p>
    <w:p w14:paraId="6D6EF25D" w14:textId="77777777" w:rsidR="00B3361B" w:rsidRPr="002D5468" w:rsidRDefault="00B3361B" w:rsidP="003C2859">
      <w:pPr>
        <w:pStyle w:val="BodyText"/>
        <w:spacing w:before="3" w:line="278" w:lineRule="auto"/>
        <w:ind w:left="0" w:right="-26"/>
        <w:jc w:val="both"/>
        <w:rPr>
          <w:rFonts w:asciiTheme="majorHAnsi" w:hAnsiTheme="majorHAnsi" w:cstheme="majorHAnsi"/>
        </w:rPr>
      </w:pPr>
      <w:r w:rsidRPr="002D5468">
        <w:rPr>
          <w:rFonts w:asciiTheme="majorHAnsi" w:hAnsiTheme="majorHAnsi" w:cstheme="majorHAnsi"/>
        </w:rPr>
        <w:t>Phải tổ chức đánh giá, phân loại nguyên vật liệu phù hợp với các nguyên tắc, yêu cầu quản lý thống nhất của nhà nước và doanh nghiệp nhằm phục vụ cho công tác lãnh đạo và quản lý tình hình nhập nguyên vật liệu, bảo quản nguyên</w:t>
      </w:r>
      <w:r w:rsidRPr="003C2859">
        <w:rPr>
          <w:rFonts w:asciiTheme="majorHAnsi" w:hAnsiTheme="majorHAnsi" w:cstheme="majorHAnsi"/>
        </w:rPr>
        <w:t xml:space="preserve"> </w:t>
      </w:r>
      <w:r w:rsidRPr="002D5468">
        <w:rPr>
          <w:rFonts w:asciiTheme="majorHAnsi" w:hAnsiTheme="majorHAnsi" w:cstheme="majorHAnsi"/>
        </w:rPr>
        <w:t>vật liệu nhằm hạ giá thành sản phẩm.</w:t>
      </w:r>
    </w:p>
    <w:p w14:paraId="5454D292" w14:textId="77777777" w:rsidR="00B3361B" w:rsidRPr="002D5468" w:rsidRDefault="00B3361B" w:rsidP="003C2859">
      <w:pPr>
        <w:pStyle w:val="BodyText"/>
        <w:spacing w:before="3" w:line="278" w:lineRule="auto"/>
        <w:ind w:left="0" w:right="-26"/>
        <w:jc w:val="both"/>
        <w:rPr>
          <w:rFonts w:asciiTheme="majorHAnsi" w:hAnsiTheme="majorHAnsi" w:cstheme="majorHAnsi"/>
        </w:rPr>
      </w:pPr>
      <w:r w:rsidRPr="002D5468">
        <w:rPr>
          <w:rFonts w:asciiTheme="majorHAnsi" w:hAnsiTheme="majorHAnsi" w:cstheme="majorHAnsi"/>
        </w:rPr>
        <w:t>Tổ chức chứng từ tài khoản, sổ kế toán phù hợp với phương pháp kế toán hàng tồn kho của doanh nghiệp để ghi chép phản ánh tập hợp số liệu về tình hình hiện có và sự biến động của nguyên vật liệu nhằm cung cấp cho việc tập hợp chi phí</w:t>
      </w:r>
      <w:r w:rsidRPr="003C2859">
        <w:rPr>
          <w:rFonts w:asciiTheme="majorHAnsi" w:hAnsiTheme="majorHAnsi" w:cstheme="majorHAnsi"/>
        </w:rPr>
        <w:t xml:space="preserve"> </w:t>
      </w:r>
      <w:r w:rsidRPr="002D5468">
        <w:rPr>
          <w:rFonts w:asciiTheme="majorHAnsi" w:hAnsiTheme="majorHAnsi" w:cstheme="majorHAnsi"/>
        </w:rPr>
        <w:t>và tính giá thành sản phẩm.</w:t>
      </w:r>
    </w:p>
    <w:p w14:paraId="551EFD62" w14:textId="77777777" w:rsidR="00B3361B" w:rsidRPr="002D5468" w:rsidRDefault="00B3361B" w:rsidP="003C2859">
      <w:pPr>
        <w:pStyle w:val="BodyText"/>
        <w:spacing w:before="3" w:line="278" w:lineRule="auto"/>
        <w:ind w:left="0" w:right="-26"/>
        <w:jc w:val="both"/>
        <w:rPr>
          <w:rFonts w:asciiTheme="majorHAnsi" w:hAnsiTheme="majorHAnsi" w:cstheme="majorHAnsi"/>
        </w:rPr>
      </w:pPr>
      <w:r w:rsidRPr="002D5468">
        <w:rPr>
          <w:rFonts w:asciiTheme="majorHAnsi" w:hAnsiTheme="majorHAnsi" w:cstheme="majorHAnsi"/>
        </w:rPr>
        <w:t>Giám sát và kiểm tra chế độ bảo quản, dự trữ, sử dụng nguyên vật liệu nhằm ngăn ngừa và sử lý nguyên vật liệu thừa, thiếu, ứ đọng, kém phẩm chất tính toán chính xác giả trị vật liệu đưa vào sử dụng.</w:t>
      </w:r>
    </w:p>
    <w:p w14:paraId="20EB8A58" w14:textId="63C1B83B" w:rsidR="00B3361B" w:rsidRPr="003C2859" w:rsidRDefault="00B3361B" w:rsidP="003C2859">
      <w:pPr>
        <w:pStyle w:val="ListParagraph"/>
        <w:numPr>
          <w:ilvl w:val="2"/>
          <w:numId w:val="4"/>
        </w:numPr>
        <w:spacing w:before="51"/>
        <w:ind w:left="709" w:hanging="709"/>
        <w:contextualSpacing w:val="0"/>
        <w:jc w:val="left"/>
        <w:rPr>
          <w:rFonts w:asciiTheme="majorHAnsi" w:hAnsiTheme="majorHAnsi" w:cstheme="majorHAnsi"/>
          <w:b/>
          <w:bCs/>
          <w:w w:val="95"/>
          <w:sz w:val="26"/>
        </w:rPr>
      </w:pPr>
      <w:r w:rsidRPr="003C2859">
        <w:rPr>
          <w:rFonts w:asciiTheme="majorHAnsi" w:hAnsiTheme="majorHAnsi" w:cstheme="majorHAnsi"/>
          <w:b/>
          <w:bCs/>
          <w:w w:val="95"/>
          <w:sz w:val="26"/>
        </w:rPr>
        <w:t>Tổ chức vận chuyển vật tư</w:t>
      </w:r>
    </w:p>
    <w:p w14:paraId="07272179" w14:textId="77777777" w:rsidR="00B3361B" w:rsidRPr="002D5468" w:rsidRDefault="00B3361B" w:rsidP="003C2859">
      <w:pPr>
        <w:pStyle w:val="BodyText"/>
        <w:spacing w:before="3" w:line="278" w:lineRule="auto"/>
        <w:ind w:left="0" w:right="-26"/>
        <w:jc w:val="both"/>
        <w:rPr>
          <w:rFonts w:asciiTheme="majorHAnsi" w:hAnsiTheme="majorHAnsi" w:cstheme="majorHAnsi"/>
        </w:rPr>
      </w:pPr>
      <w:r w:rsidRPr="002D5468">
        <w:rPr>
          <w:rFonts w:asciiTheme="majorHAnsi" w:hAnsiTheme="majorHAnsi" w:cstheme="majorHAnsi"/>
        </w:rPr>
        <w:t>Tuỳ thuộc</w:t>
      </w:r>
      <w:r w:rsidRPr="002D5468">
        <w:rPr>
          <w:rFonts w:asciiTheme="majorHAnsi" w:hAnsiTheme="majorHAnsi" w:cstheme="majorHAnsi"/>
          <w:spacing w:val="40"/>
        </w:rPr>
        <w:t xml:space="preserve"> </w:t>
      </w:r>
      <w:r w:rsidRPr="002D5468">
        <w:rPr>
          <w:rFonts w:asciiTheme="majorHAnsi" w:hAnsiTheme="majorHAnsi" w:cstheme="majorHAnsi"/>
        </w:rPr>
        <w:t>vào</w:t>
      </w:r>
      <w:r w:rsidRPr="002D5468">
        <w:rPr>
          <w:rFonts w:asciiTheme="majorHAnsi" w:hAnsiTheme="majorHAnsi" w:cstheme="majorHAnsi"/>
          <w:spacing w:val="40"/>
        </w:rPr>
        <w:t xml:space="preserve"> </w:t>
      </w:r>
      <w:r w:rsidRPr="002D5468">
        <w:rPr>
          <w:rFonts w:asciiTheme="majorHAnsi" w:hAnsiTheme="majorHAnsi" w:cstheme="majorHAnsi"/>
        </w:rPr>
        <w:t>lĩnh</w:t>
      </w:r>
      <w:r w:rsidRPr="002D5468">
        <w:rPr>
          <w:rFonts w:asciiTheme="majorHAnsi" w:hAnsiTheme="majorHAnsi" w:cstheme="majorHAnsi"/>
          <w:spacing w:val="40"/>
        </w:rPr>
        <w:t xml:space="preserve"> </w:t>
      </w:r>
      <w:r w:rsidRPr="002D5468">
        <w:rPr>
          <w:rFonts w:asciiTheme="majorHAnsi" w:hAnsiTheme="majorHAnsi" w:cstheme="majorHAnsi"/>
        </w:rPr>
        <w:t>vực</w:t>
      </w:r>
      <w:r w:rsidRPr="002D5468">
        <w:rPr>
          <w:rFonts w:asciiTheme="majorHAnsi" w:hAnsiTheme="majorHAnsi" w:cstheme="majorHAnsi"/>
          <w:spacing w:val="40"/>
        </w:rPr>
        <w:t xml:space="preserve"> </w:t>
      </w:r>
      <w:r w:rsidRPr="002D5468">
        <w:rPr>
          <w:rFonts w:asciiTheme="majorHAnsi" w:hAnsiTheme="majorHAnsi" w:cstheme="majorHAnsi"/>
        </w:rPr>
        <w:t>hoạt</w:t>
      </w:r>
      <w:r w:rsidRPr="002D5468">
        <w:rPr>
          <w:rFonts w:asciiTheme="majorHAnsi" w:hAnsiTheme="majorHAnsi" w:cstheme="majorHAnsi"/>
          <w:spacing w:val="40"/>
        </w:rPr>
        <w:t xml:space="preserve"> </w:t>
      </w:r>
      <w:r w:rsidRPr="002D5468">
        <w:rPr>
          <w:rFonts w:asciiTheme="majorHAnsi" w:hAnsiTheme="majorHAnsi" w:cstheme="majorHAnsi"/>
        </w:rPr>
        <w:t>động</w:t>
      </w:r>
      <w:r w:rsidRPr="002D5468">
        <w:rPr>
          <w:rFonts w:asciiTheme="majorHAnsi" w:hAnsiTheme="majorHAnsi" w:cstheme="majorHAnsi"/>
          <w:spacing w:val="40"/>
        </w:rPr>
        <w:t xml:space="preserve"> </w:t>
      </w:r>
      <w:r w:rsidRPr="002D5468">
        <w:rPr>
          <w:rFonts w:asciiTheme="majorHAnsi" w:hAnsiTheme="majorHAnsi" w:cstheme="majorHAnsi"/>
        </w:rPr>
        <w:t>nên</w:t>
      </w:r>
      <w:r w:rsidRPr="002D5468">
        <w:rPr>
          <w:rFonts w:asciiTheme="majorHAnsi" w:hAnsiTheme="majorHAnsi" w:cstheme="majorHAnsi"/>
          <w:spacing w:val="40"/>
        </w:rPr>
        <w:t xml:space="preserve"> </w:t>
      </w:r>
      <w:r w:rsidRPr="002D5468">
        <w:rPr>
          <w:rFonts w:asciiTheme="majorHAnsi" w:hAnsiTheme="majorHAnsi" w:cstheme="majorHAnsi"/>
        </w:rPr>
        <w:t>cần</w:t>
      </w:r>
      <w:r w:rsidRPr="002D5468">
        <w:rPr>
          <w:rFonts w:asciiTheme="majorHAnsi" w:hAnsiTheme="majorHAnsi" w:cstheme="majorHAnsi"/>
          <w:spacing w:val="40"/>
        </w:rPr>
        <w:t xml:space="preserve"> </w:t>
      </w:r>
      <w:r w:rsidRPr="002D5468">
        <w:rPr>
          <w:rFonts w:asciiTheme="majorHAnsi" w:hAnsiTheme="majorHAnsi" w:cstheme="majorHAnsi"/>
        </w:rPr>
        <w:t>phải</w:t>
      </w:r>
      <w:r w:rsidRPr="002D5468">
        <w:rPr>
          <w:rFonts w:asciiTheme="majorHAnsi" w:hAnsiTheme="majorHAnsi" w:cstheme="majorHAnsi"/>
          <w:spacing w:val="40"/>
        </w:rPr>
        <w:t xml:space="preserve"> </w:t>
      </w:r>
      <w:r w:rsidRPr="002D5468">
        <w:rPr>
          <w:rFonts w:asciiTheme="majorHAnsi" w:hAnsiTheme="majorHAnsi" w:cstheme="majorHAnsi"/>
        </w:rPr>
        <w:t>xây dựng</w:t>
      </w:r>
      <w:r w:rsidRPr="002D5468">
        <w:rPr>
          <w:rFonts w:asciiTheme="majorHAnsi" w:hAnsiTheme="majorHAnsi" w:cstheme="majorHAnsi"/>
          <w:spacing w:val="40"/>
        </w:rPr>
        <w:t xml:space="preserve"> </w:t>
      </w:r>
      <w:r w:rsidRPr="002D5468">
        <w:rPr>
          <w:rFonts w:asciiTheme="majorHAnsi" w:hAnsiTheme="majorHAnsi" w:cstheme="majorHAnsi"/>
        </w:rPr>
        <w:t>cho</w:t>
      </w:r>
      <w:r w:rsidRPr="002D5468">
        <w:rPr>
          <w:rFonts w:asciiTheme="majorHAnsi" w:hAnsiTheme="majorHAnsi" w:cstheme="majorHAnsi"/>
          <w:spacing w:val="40"/>
        </w:rPr>
        <w:t xml:space="preserve"> </w:t>
      </w:r>
      <w:r w:rsidRPr="002D5468">
        <w:rPr>
          <w:rFonts w:asciiTheme="majorHAnsi" w:hAnsiTheme="majorHAnsi" w:cstheme="majorHAnsi"/>
        </w:rPr>
        <w:t>mình</w:t>
      </w:r>
      <w:r w:rsidRPr="002D5468">
        <w:rPr>
          <w:rFonts w:asciiTheme="majorHAnsi" w:hAnsiTheme="majorHAnsi" w:cstheme="majorHAnsi"/>
          <w:spacing w:val="40"/>
        </w:rPr>
        <w:t xml:space="preserve"> </w:t>
      </w:r>
      <w:r w:rsidRPr="002D5468">
        <w:rPr>
          <w:rFonts w:asciiTheme="majorHAnsi" w:hAnsiTheme="majorHAnsi" w:cstheme="majorHAnsi"/>
        </w:rPr>
        <w:t>một</w:t>
      </w:r>
      <w:r w:rsidRPr="002D5468">
        <w:rPr>
          <w:rFonts w:asciiTheme="majorHAnsi" w:hAnsiTheme="majorHAnsi" w:cstheme="majorHAnsi"/>
          <w:spacing w:val="40"/>
        </w:rPr>
        <w:t xml:space="preserve"> </w:t>
      </w:r>
      <w:r w:rsidRPr="002D5468">
        <w:rPr>
          <w:rFonts w:asciiTheme="majorHAnsi" w:hAnsiTheme="majorHAnsi" w:cstheme="majorHAnsi"/>
        </w:rPr>
        <w:t>kế hoạch mua sắm</w:t>
      </w:r>
      <w:r w:rsidRPr="002D5468">
        <w:rPr>
          <w:rFonts w:asciiTheme="majorHAnsi" w:hAnsiTheme="majorHAnsi" w:cstheme="majorHAnsi"/>
          <w:spacing w:val="-1"/>
        </w:rPr>
        <w:t xml:space="preserve"> </w:t>
      </w:r>
      <w:r w:rsidRPr="002D5468">
        <w:rPr>
          <w:rFonts w:asciiTheme="majorHAnsi" w:hAnsiTheme="majorHAnsi" w:cstheme="majorHAnsi"/>
        </w:rPr>
        <w:t>để tránh sự biến động đột ngột của nguyên vật liệu trong hiện tại và trong tương lai.</w:t>
      </w:r>
    </w:p>
    <w:p w14:paraId="1CA492AB" w14:textId="6B175EED" w:rsidR="00B3361B" w:rsidRPr="002D5468" w:rsidRDefault="00B3361B" w:rsidP="003C2859">
      <w:pPr>
        <w:pStyle w:val="BodyText"/>
        <w:spacing w:before="3" w:line="278" w:lineRule="auto"/>
        <w:ind w:left="0" w:right="-26"/>
        <w:jc w:val="both"/>
        <w:rPr>
          <w:rFonts w:asciiTheme="majorHAnsi" w:hAnsiTheme="majorHAnsi" w:cstheme="majorHAnsi"/>
        </w:rPr>
      </w:pPr>
      <w:r w:rsidRPr="002D5468">
        <w:rPr>
          <w:rFonts w:asciiTheme="majorHAnsi" w:hAnsiTheme="majorHAnsi" w:cstheme="majorHAnsi"/>
        </w:rPr>
        <w:t>Trong hiện tại: Phải xây dựng một kế hoạch chặt chẽ, cần tìm hiểu kỹ thị trường từ</w:t>
      </w:r>
      <w:r w:rsidRPr="002D5468">
        <w:rPr>
          <w:rFonts w:asciiTheme="majorHAnsi" w:hAnsiTheme="majorHAnsi" w:cstheme="majorHAnsi"/>
          <w:spacing w:val="40"/>
        </w:rPr>
        <w:t xml:space="preserve"> </w:t>
      </w:r>
      <w:r w:rsidRPr="002D5468">
        <w:rPr>
          <w:rFonts w:asciiTheme="majorHAnsi" w:hAnsiTheme="majorHAnsi" w:cstheme="majorHAnsi"/>
        </w:rPr>
        <w:t>đó</w:t>
      </w:r>
      <w:r w:rsidRPr="002D5468">
        <w:rPr>
          <w:rFonts w:asciiTheme="majorHAnsi" w:hAnsiTheme="majorHAnsi" w:cstheme="majorHAnsi"/>
          <w:spacing w:val="40"/>
        </w:rPr>
        <w:t xml:space="preserve"> </w:t>
      </w:r>
      <w:r w:rsidRPr="002D5468">
        <w:rPr>
          <w:rFonts w:asciiTheme="majorHAnsi" w:hAnsiTheme="majorHAnsi" w:cstheme="majorHAnsi"/>
        </w:rPr>
        <w:t>đưa</w:t>
      </w:r>
      <w:r w:rsidRPr="002D5468">
        <w:rPr>
          <w:rFonts w:asciiTheme="majorHAnsi" w:hAnsiTheme="majorHAnsi" w:cstheme="majorHAnsi"/>
          <w:spacing w:val="40"/>
        </w:rPr>
        <w:t xml:space="preserve"> </w:t>
      </w:r>
      <w:r w:rsidRPr="002D5468">
        <w:rPr>
          <w:rFonts w:asciiTheme="majorHAnsi" w:hAnsiTheme="majorHAnsi" w:cstheme="majorHAnsi"/>
        </w:rPr>
        <w:t>ra</w:t>
      </w:r>
      <w:r w:rsidRPr="002D5468">
        <w:rPr>
          <w:rFonts w:asciiTheme="majorHAnsi" w:hAnsiTheme="majorHAnsi" w:cstheme="majorHAnsi"/>
          <w:spacing w:val="40"/>
        </w:rPr>
        <w:t xml:space="preserve"> </w:t>
      </w:r>
      <w:r w:rsidRPr="002D5468">
        <w:rPr>
          <w:rFonts w:asciiTheme="majorHAnsi" w:hAnsiTheme="majorHAnsi" w:cstheme="majorHAnsi"/>
        </w:rPr>
        <w:t>việc</w:t>
      </w:r>
      <w:r w:rsidRPr="002D5468">
        <w:rPr>
          <w:rFonts w:asciiTheme="majorHAnsi" w:hAnsiTheme="majorHAnsi" w:cstheme="majorHAnsi"/>
          <w:spacing w:val="40"/>
        </w:rPr>
        <w:t xml:space="preserve"> </w:t>
      </w:r>
      <w:r w:rsidRPr="002D5468">
        <w:rPr>
          <w:rFonts w:asciiTheme="majorHAnsi" w:hAnsiTheme="majorHAnsi" w:cstheme="majorHAnsi"/>
        </w:rPr>
        <w:t>xây dựng</w:t>
      </w:r>
      <w:r w:rsidRPr="002D5468">
        <w:rPr>
          <w:rFonts w:asciiTheme="majorHAnsi" w:hAnsiTheme="majorHAnsi" w:cstheme="majorHAnsi"/>
          <w:spacing w:val="40"/>
        </w:rPr>
        <w:t xml:space="preserve"> </w:t>
      </w:r>
      <w:r w:rsidRPr="002D5468">
        <w:rPr>
          <w:rFonts w:asciiTheme="majorHAnsi" w:hAnsiTheme="majorHAnsi" w:cstheme="majorHAnsi"/>
        </w:rPr>
        <w:t>kế</w:t>
      </w:r>
      <w:r w:rsidRPr="002D5468">
        <w:rPr>
          <w:rFonts w:asciiTheme="majorHAnsi" w:hAnsiTheme="majorHAnsi" w:cstheme="majorHAnsi"/>
          <w:spacing w:val="40"/>
        </w:rPr>
        <w:t xml:space="preserve"> </w:t>
      </w:r>
      <w:r w:rsidRPr="002D5468">
        <w:rPr>
          <w:rFonts w:asciiTheme="majorHAnsi" w:hAnsiTheme="majorHAnsi" w:cstheme="majorHAnsi"/>
        </w:rPr>
        <w:t>hoạch</w:t>
      </w:r>
      <w:r w:rsidRPr="002D5468">
        <w:rPr>
          <w:rFonts w:asciiTheme="majorHAnsi" w:hAnsiTheme="majorHAnsi" w:cstheme="majorHAnsi"/>
          <w:spacing w:val="40"/>
        </w:rPr>
        <w:t xml:space="preserve"> </w:t>
      </w:r>
      <w:r w:rsidRPr="002D5468">
        <w:rPr>
          <w:rFonts w:asciiTheme="majorHAnsi" w:hAnsiTheme="majorHAnsi" w:cstheme="majorHAnsi"/>
        </w:rPr>
        <w:t>mua</w:t>
      </w:r>
      <w:r w:rsidRPr="002D5468">
        <w:rPr>
          <w:rFonts w:asciiTheme="majorHAnsi" w:hAnsiTheme="majorHAnsi" w:cstheme="majorHAnsi"/>
          <w:spacing w:val="40"/>
        </w:rPr>
        <w:t xml:space="preserve"> </w:t>
      </w:r>
      <w:r w:rsidRPr="002D5468">
        <w:rPr>
          <w:rFonts w:asciiTheme="majorHAnsi" w:hAnsiTheme="majorHAnsi" w:cstheme="majorHAnsi"/>
        </w:rPr>
        <w:t>sắm</w:t>
      </w:r>
      <w:r w:rsidRPr="002D5468">
        <w:rPr>
          <w:rFonts w:asciiTheme="majorHAnsi" w:hAnsiTheme="majorHAnsi" w:cstheme="majorHAnsi"/>
          <w:spacing w:val="40"/>
        </w:rPr>
        <w:t xml:space="preserve"> </w:t>
      </w:r>
      <w:r w:rsidRPr="002D5468">
        <w:rPr>
          <w:rFonts w:asciiTheme="majorHAnsi" w:hAnsiTheme="majorHAnsi" w:cstheme="majorHAnsi"/>
        </w:rPr>
        <w:t>nguyên</w:t>
      </w:r>
      <w:r w:rsidRPr="002D5468">
        <w:rPr>
          <w:rFonts w:asciiTheme="majorHAnsi" w:hAnsiTheme="majorHAnsi" w:cstheme="majorHAnsi"/>
          <w:spacing w:val="40"/>
        </w:rPr>
        <w:t xml:space="preserve"> </w:t>
      </w:r>
      <w:r w:rsidRPr="002D5468">
        <w:rPr>
          <w:rFonts w:asciiTheme="majorHAnsi" w:hAnsiTheme="majorHAnsi" w:cstheme="majorHAnsi"/>
        </w:rPr>
        <w:t>vật</w:t>
      </w:r>
      <w:r w:rsidRPr="002D5468">
        <w:rPr>
          <w:rFonts w:asciiTheme="majorHAnsi" w:hAnsiTheme="majorHAnsi" w:cstheme="majorHAnsi"/>
          <w:spacing w:val="40"/>
        </w:rPr>
        <w:t xml:space="preserve"> </w:t>
      </w:r>
      <w:r w:rsidRPr="002D5468">
        <w:rPr>
          <w:rFonts w:asciiTheme="majorHAnsi" w:hAnsiTheme="majorHAnsi" w:cstheme="majorHAnsi"/>
        </w:rPr>
        <w:t>liệu</w:t>
      </w:r>
      <w:r w:rsidRPr="002D5468">
        <w:rPr>
          <w:rFonts w:asciiTheme="majorHAnsi" w:hAnsiTheme="majorHAnsi" w:cstheme="majorHAnsi"/>
          <w:spacing w:val="40"/>
        </w:rPr>
        <w:t xml:space="preserve"> </w:t>
      </w:r>
      <w:r w:rsidRPr="002D5468">
        <w:rPr>
          <w:rFonts w:asciiTheme="majorHAnsi" w:hAnsiTheme="majorHAnsi" w:cstheme="majorHAnsi"/>
        </w:rPr>
        <w:t>là:</w:t>
      </w:r>
      <w:r w:rsidRPr="002D5468">
        <w:rPr>
          <w:rFonts w:asciiTheme="majorHAnsi" w:hAnsiTheme="majorHAnsi" w:cstheme="majorHAnsi"/>
          <w:spacing w:val="40"/>
        </w:rPr>
        <w:t xml:space="preserve"> </w:t>
      </w:r>
      <w:r w:rsidRPr="002D5468">
        <w:rPr>
          <w:rFonts w:asciiTheme="majorHAnsi" w:hAnsiTheme="majorHAnsi" w:cstheme="majorHAnsi"/>
        </w:rPr>
        <w:t>cần</w:t>
      </w:r>
      <w:r w:rsidRPr="002D5468">
        <w:rPr>
          <w:rFonts w:asciiTheme="majorHAnsi" w:hAnsiTheme="majorHAnsi" w:cstheme="majorHAnsi"/>
          <w:spacing w:val="40"/>
        </w:rPr>
        <w:t xml:space="preserve"> </w:t>
      </w:r>
      <w:r w:rsidRPr="002D5468">
        <w:rPr>
          <w:rFonts w:asciiTheme="majorHAnsi" w:hAnsiTheme="majorHAnsi" w:cstheme="majorHAnsi"/>
        </w:rPr>
        <w:t>mua những gì, cần mua ở đâu...trong tương lai: Dựa vào khả năng dựa vào kế hoạch trong tương lai doanh nghiệp phải xây dựng cho mình những kế hoạch chặt chẽ</w:t>
      </w:r>
      <w:r w:rsidRPr="002D5468">
        <w:rPr>
          <w:rFonts w:asciiTheme="majorHAnsi" w:hAnsiTheme="majorHAnsi" w:cstheme="majorHAnsi"/>
          <w:spacing w:val="40"/>
        </w:rPr>
        <w:t xml:space="preserve"> </w:t>
      </w:r>
      <w:r w:rsidRPr="002D5468">
        <w:rPr>
          <w:rFonts w:asciiTheme="majorHAnsi" w:hAnsiTheme="majorHAnsi" w:cstheme="majorHAnsi"/>
        </w:rPr>
        <w:t>cụ</w:t>
      </w:r>
      <w:r w:rsidRPr="002D5468">
        <w:rPr>
          <w:rFonts w:asciiTheme="majorHAnsi" w:hAnsiTheme="majorHAnsi" w:cstheme="majorHAnsi"/>
          <w:spacing w:val="26"/>
        </w:rPr>
        <w:t xml:space="preserve"> </w:t>
      </w:r>
      <w:r w:rsidRPr="002D5468">
        <w:rPr>
          <w:rFonts w:asciiTheme="majorHAnsi" w:hAnsiTheme="majorHAnsi" w:cstheme="majorHAnsi"/>
        </w:rPr>
        <w:t>thể</w:t>
      </w:r>
      <w:r w:rsidRPr="002D5468">
        <w:rPr>
          <w:rFonts w:asciiTheme="majorHAnsi" w:hAnsiTheme="majorHAnsi" w:cstheme="majorHAnsi"/>
          <w:spacing w:val="27"/>
        </w:rPr>
        <w:t xml:space="preserve"> </w:t>
      </w:r>
      <w:r w:rsidRPr="002D5468">
        <w:rPr>
          <w:rFonts w:asciiTheme="majorHAnsi" w:hAnsiTheme="majorHAnsi" w:cstheme="majorHAnsi"/>
        </w:rPr>
        <w:t>để</w:t>
      </w:r>
      <w:r w:rsidRPr="002D5468">
        <w:rPr>
          <w:rFonts w:asciiTheme="majorHAnsi" w:hAnsiTheme="majorHAnsi" w:cstheme="majorHAnsi"/>
          <w:spacing w:val="27"/>
        </w:rPr>
        <w:t xml:space="preserve"> </w:t>
      </w:r>
      <w:r w:rsidRPr="002D5468">
        <w:rPr>
          <w:rFonts w:asciiTheme="majorHAnsi" w:hAnsiTheme="majorHAnsi" w:cstheme="majorHAnsi"/>
        </w:rPr>
        <w:t>khi</w:t>
      </w:r>
      <w:r w:rsidRPr="002D5468">
        <w:rPr>
          <w:rFonts w:asciiTheme="majorHAnsi" w:hAnsiTheme="majorHAnsi" w:cstheme="majorHAnsi"/>
          <w:spacing w:val="24"/>
        </w:rPr>
        <w:t xml:space="preserve"> </w:t>
      </w:r>
      <w:r w:rsidRPr="002D5468">
        <w:rPr>
          <w:rFonts w:asciiTheme="majorHAnsi" w:hAnsiTheme="majorHAnsi" w:cstheme="majorHAnsi"/>
        </w:rPr>
        <w:t>thi</w:t>
      </w:r>
      <w:r w:rsidRPr="002D5468">
        <w:rPr>
          <w:rFonts w:asciiTheme="majorHAnsi" w:hAnsiTheme="majorHAnsi" w:cstheme="majorHAnsi"/>
          <w:spacing w:val="27"/>
        </w:rPr>
        <w:t xml:space="preserve"> </w:t>
      </w:r>
      <w:r w:rsidRPr="002D5468">
        <w:rPr>
          <w:rFonts w:asciiTheme="majorHAnsi" w:hAnsiTheme="majorHAnsi" w:cstheme="majorHAnsi"/>
        </w:rPr>
        <w:t>công</w:t>
      </w:r>
      <w:r w:rsidRPr="002D5468">
        <w:rPr>
          <w:rFonts w:asciiTheme="majorHAnsi" w:hAnsiTheme="majorHAnsi" w:cstheme="majorHAnsi"/>
          <w:spacing w:val="27"/>
        </w:rPr>
        <w:t xml:space="preserve"> </w:t>
      </w:r>
      <w:r w:rsidRPr="002D5468">
        <w:rPr>
          <w:rFonts w:asciiTheme="majorHAnsi" w:hAnsiTheme="majorHAnsi" w:cstheme="majorHAnsi"/>
        </w:rPr>
        <w:t>các</w:t>
      </w:r>
      <w:r w:rsidRPr="002D5468">
        <w:rPr>
          <w:rFonts w:asciiTheme="majorHAnsi" w:hAnsiTheme="majorHAnsi" w:cstheme="majorHAnsi"/>
          <w:spacing w:val="24"/>
        </w:rPr>
        <w:t xml:space="preserve"> </w:t>
      </w:r>
      <w:r w:rsidRPr="002D5468">
        <w:rPr>
          <w:rFonts w:asciiTheme="majorHAnsi" w:hAnsiTheme="majorHAnsi" w:cstheme="majorHAnsi"/>
        </w:rPr>
        <w:t>công</w:t>
      </w:r>
      <w:r w:rsidRPr="002D5468">
        <w:rPr>
          <w:rFonts w:asciiTheme="majorHAnsi" w:hAnsiTheme="majorHAnsi" w:cstheme="majorHAnsi"/>
          <w:spacing w:val="24"/>
        </w:rPr>
        <w:t xml:space="preserve"> </w:t>
      </w:r>
      <w:r w:rsidRPr="002D5468">
        <w:rPr>
          <w:rFonts w:asciiTheme="majorHAnsi" w:hAnsiTheme="majorHAnsi" w:cstheme="majorHAnsi"/>
        </w:rPr>
        <w:t>trình</w:t>
      </w:r>
      <w:r w:rsidRPr="002D5468">
        <w:rPr>
          <w:rFonts w:asciiTheme="majorHAnsi" w:hAnsiTheme="majorHAnsi" w:cstheme="majorHAnsi"/>
          <w:spacing w:val="27"/>
        </w:rPr>
        <w:t xml:space="preserve"> </w:t>
      </w:r>
      <w:r w:rsidRPr="002D5468">
        <w:rPr>
          <w:rFonts w:asciiTheme="majorHAnsi" w:hAnsiTheme="majorHAnsi" w:cstheme="majorHAnsi"/>
        </w:rPr>
        <w:t>sản</w:t>
      </w:r>
      <w:r w:rsidRPr="002D5468">
        <w:rPr>
          <w:rFonts w:asciiTheme="majorHAnsi" w:hAnsiTheme="majorHAnsi" w:cstheme="majorHAnsi"/>
          <w:spacing w:val="21"/>
        </w:rPr>
        <w:t xml:space="preserve"> </w:t>
      </w:r>
      <w:r w:rsidRPr="002D5468">
        <w:rPr>
          <w:rFonts w:asciiTheme="majorHAnsi" w:hAnsiTheme="majorHAnsi" w:cstheme="majorHAnsi"/>
        </w:rPr>
        <w:t>xuất</w:t>
      </w:r>
      <w:r w:rsidRPr="002D5468">
        <w:rPr>
          <w:rFonts w:asciiTheme="majorHAnsi" w:hAnsiTheme="majorHAnsi" w:cstheme="majorHAnsi"/>
          <w:spacing w:val="25"/>
        </w:rPr>
        <w:t xml:space="preserve"> </w:t>
      </w:r>
      <w:r w:rsidRPr="002D5468">
        <w:rPr>
          <w:rFonts w:asciiTheme="majorHAnsi" w:hAnsiTheme="majorHAnsi" w:cstheme="majorHAnsi"/>
        </w:rPr>
        <w:t>không</w:t>
      </w:r>
      <w:r w:rsidRPr="002D5468">
        <w:rPr>
          <w:rFonts w:asciiTheme="majorHAnsi" w:hAnsiTheme="majorHAnsi" w:cstheme="majorHAnsi"/>
          <w:spacing w:val="27"/>
        </w:rPr>
        <w:t xml:space="preserve"> </w:t>
      </w:r>
      <w:r w:rsidRPr="002D5468">
        <w:rPr>
          <w:rFonts w:asciiTheme="majorHAnsi" w:hAnsiTheme="majorHAnsi" w:cstheme="majorHAnsi"/>
        </w:rPr>
        <w:t>xảy</w:t>
      </w:r>
      <w:r w:rsidRPr="002D5468">
        <w:rPr>
          <w:rFonts w:asciiTheme="majorHAnsi" w:hAnsiTheme="majorHAnsi" w:cstheme="majorHAnsi"/>
          <w:spacing w:val="14"/>
        </w:rPr>
        <w:t xml:space="preserve"> </w:t>
      </w:r>
      <w:r w:rsidRPr="002D5468">
        <w:rPr>
          <w:rFonts w:asciiTheme="majorHAnsi" w:hAnsiTheme="majorHAnsi" w:cstheme="majorHAnsi"/>
        </w:rPr>
        <w:t>ra</w:t>
      </w:r>
      <w:r w:rsidRPr="002D5468">
        <w:rPr>
          <w:rFonts w:asciiTheme="majorHAnsi" w:hAnsiTheme="majorHAnsi" w:cstheme="majorHAnsi"/>
          <w:spacing w:val="27"/>
        </w:rPr>
        <w:t xml:space="preserve"> </w:t>
      </w:r>
      <w:r w:rsidRPr="002D5468">
        <w:rPr>
          <w:rFonts w:asciiTheme="majorHAnsi" w:hAnsiTheme="majorHAnsi" w:cstheme="majorHAnsi"/>
        </w:rPr>
        <w:t>những</w:t>
      </w:r>
      <w:r w:rsidRPr="002D5468">
        <w:rPr>
          <w:rFonts w:asciiTheme="majorHAnsi" w:hAnsiTheme="majorHAnsi" w:cstheme="majorHAnsi"/>
          <w:spacing w:val="23"/>
        </w:rPr>
        <w:t xml:space="preserve"> </w:t>
      </w:r>
      <w:r w:rsidRPr="002D5468">
        <w:rPr>
          <w:rFonts w:asciiTheme="majorHAnsi" w:hAnsiTheme="majorHAnsi" w:cstheme="majorHAnsi"/>
        </w:rPr>
        <w:t>trường</w:t>
      </w:r>
      <w:r w:rsidRPr="002D5468">
        <w:rPr>
          <w:rFonts w:asciiTheme="majorHAnsi" w:hAnsiTheme="majorHAnsi" w:cstheme="majorHAnsi"/>
          <w:spacing w:val="24"/>
        </w:rPr>
        <w:t xml:space="preserve"> </w:t>
      </w:r>
      <w:r w:rsidRPr="002D5468">
        <w:rPr>
          <w:rFonts w:asciiTheme="majorHAnsi" w:hAnsiTheme="majorHAnsi" w:cstheme="majorHAnsi"/>
          <w:spacing w:val="-5"/>
        </w:rPr>
        <w:t>hợp</w:t>
      </w:r>
      <w:r w:rsidR="003C2859">
        <w:rPr>
          <w:rFonts w:asciiTheme="majorHAnsi" w:hAnsiTheme="majorHAnsi" w:cstheme="majorHAnsi"/>
          <w:lang w:val="vi-VN"/>
        </w:rPr>
        <w:t xml:space="preserve"> </w:t>
      </w:r>
      <w:r w:rsidRPr="002D5468">
        <w:rPr>
          <w:rFonts w:asciiTheme="majorHAnsi" w:hAnsiTheme="majorHAnsi" w:cstheme="majorHAnsi"/>
        </w:rPr>
        <w:t>thiếu</w:t>
      </w:r>
      <w:r w:rsidRPr="002D5468">
        <w:rPr>
          <w:rFonts w:asciiTheme="majorHAnsi" w:hAnsiTheme="majorHAnsi" w:cstheme="majorHAnsi"/>
          <w:spacing w:val="40"/>
        </w:rPr>
        <w:t xml:space="preserve"> </w:t>
      </w:r>
      <w:r w:rsidRPr="002D5468">
        <w:rPr>
          <w:rFonts w:asciiTheme="majorHAnsi" w:hAnsiTheme="majorHAnsi" w:cstheme="majorHAnsi"/>
        </w:rPr>
        <w:t>nguyên</w:t>
      </w:r>
      <w:r w:rsidRPr="002D5468">
        <w:rPr>
          <w:rFonts w:asciiTheme="majorHAnsi" w:hAnsiTheme="majorHAnsi" w:cstheme="majorHAnsi"/>
          <w:spacing w:val="40"/>
        </w:rPr>
        <w:t xml:space="preserve"> </w:t>
      </w:r>
      <w:r w:rsidRPr="002D5468">
        <w:rPr>
          <w:rFonts w:asciiTheme="majorHAnsi" w:hAnsiTheme="majorHAnsi" w:cstheme="majorHAnsi"/>
        </w:rPr>
        <w:t>vật</w:t>
      </w:r>
      <w:r w:rsidRPr="002D5468">
        <w:rPr>
          <w:rFonts w:asciiTheme="majorHAnsi" w:hAnsiTheme="majorHAnsi" w:cstheme="majorHAnsi"/>
          <w:spacing w:val="38"/>
        </w:rPr>
        <w:t xml:space="preserve"> </w:t>
      </w:r>
      <w:r w:rsidRPr="002D5468">
        <w:rPr>
          <w:rFonts w:asciiTheme="majorHAnsi" w:hAnsiTheme="majorHAnsi" w:cstheme="majorHAnsi"/>
        </w:rPr>
        <w:t>liệu</w:t>
      </w:r>
      <w:r w:rsidRPr="002D5468">
        <w:rPr>
          <w:rFonts w:asciiTheme="majorHAnsi" w:hAnsiTheme="majorHAnsi" w:cstheme="majorHAnsi"/>
          <w:spacing w:val="37"/>
        </w:rPr>
        <w:t xml:space="preserve"> </w:t>
      </w:r>
      <w:r w:rsidRPr="002D5468">
        <w:rPr>
          <w:rFonts w:asciiTheme="majorHAnsi" w:hAnsiTheme="majorHAnsi" w:cstheme="majorHAnsi"/>
        </w:rPr>
        <w:t>làm</w:t>
      </w:r>
      <w:r w:rsidRPr="002D5468">
        <w:rPr>
          <w:rFonts w:asciiTheme="majorHAnsi" w:hAnsiTheme="majorHAnsi" w:cstheme="majorHAnsi"/>
          <w:spacing w:val="34"/>
        </w:rPr>
        <w:t xml:space="preserve"> </w:t>
      </w:r>
      <w:r w:rsidRPr="002D5468">
        <w:rPr>
          <w:rFonts w:asciiTheme="majorHAnsi" w:hAnsiTheme="majorHAnsi" w:cstheme="majorHAnsi"/>
        </w:rPr>
        <w:t>công</w:t>
      </w:r>
      <w:r w:rsidRPr="002D5468">
        <w:rPr>
          <w:rFonts w:asciiTheme="majorHAnsi" w:hAnsiTheme="majorHAnsi" w:cstheme="majorHAnsi"/>
          <w:spacing w:val="40"/>
        </w:rPr>
        <w:t xml:space="preserve"> </w:t>
      </w:r>
      <w:r w:rsidRPr="002D5468">
        <w:rPr>
          <w:rFonts w:asciiTheme="majorHAnsi" w:hAnsiTheme="majorHAnsi" w:cstheme="majorHAnsi"/>
        </w:rPr>
        <w:t>việc</w:t>
      </w:r>
      <w:r w:rsidRPr="002D5468">
        <w:rPr>
          <w:rFonts w:asciiTheme="majorHAnsi" w:hAnsiTheme="majorHAnsi" w:cstheme="majorHAnsi"/>
          <w:spacing w:val="38"/>
        </w:rPr>
        <w:t xml:space="preserve"> </w:t>
      </w:r>
      <w:r w:rsidRPr="002D5468">
        <w:rPr>
          <w:rFonts w:asciiTheme="majorHAnsi" w:hAnsiTheme="majorHAnsi" w:cstheme="majorHAnsi"/>
        </w:rPr>
        <w:t>bị</w:t>
      </w:r>
      <w:r w:rsidRPr="002D5468">
        <w:rPr>
          <w:rFonts w:asciiTheme="majorHAnsi" w:hAnsiTheme="majorHAnsi" w:cstheme="majorHAnsi"/>
          <w:spacing w:val="38"/>
        </w:rPr>
        <w:t xml:space="preserve"> </w:t>
      </w:r>
      <w:r w:rsidRPr="002D5468">
        <w:rPr>
          <w:rFonts w:asciiTheme="majorHAnsi" w:hAnsiTheme="majorHAnsi" w:cstheme="majorHAnsi"/>
        </w:rPr>
        <w:t>ngưng</w:t>
      </w:r>
      <w:r w:rsidRPr="002D5468">
        <w:rPr>
          <w:rFonts w:asciiTheme="majorHAnsi" w:hAnsiTheme="majorHAnsi" w:cstheme="majorHAnsi"/>
          <w:spacing w:val="40"/>
        </w:rPr>
        <w:t xml:space="preserve"> </w:t>
      </w:r>
      <w:r w:rsidRPr="002D5468">
        <w:rPr>
          <w:rFonts w:asciiTheme="majorHAnsi" w:hAnsiTheme="majorHAnsi" w:cstheme="majorHAnsi"/>
        </w:rPr>
        <w:t>trệ</w:t>
      </w:r>
      <w:r w:rsidRPr="002D5468">
        <w:rPr>
          <w:rFonts w:asciiTheme="majorHAnsi" w:hAnsiTheme="majorHAnsi" w:cstheme="majorHAnsi"/>
          <w:spacing w:val="38"/>
        </w:rPr>
        <w:t xml:space="preserve"> </w:t>
      </w:r>
      <w:r w:rsidRPr="002D5468">
        <w:rPr>
          <w:rFonts w:asciiTheme="majorHAnsi" w:hAnsiTheme="majorHAnsi" w:cstheme="majorHAnsi"/>
        </w:rPr>
        <w:t>dẫn</w:t>
      </w:r>
      <w:r w:rsidRPr="002D5468">
        <w:rPr>
          <w:rFonts w:asciiTheme="majorHAnsi" w:hAnsiTheme="majorHAnsi" w:cstheme="majorHAnsi"/>
          <w:spacing w:val="40"/>
        </w:rPr>
        <w:t xml:space="preserve"> </w:t>
      </w:r>
      <w:r w:rsidRPr="002D5468">
        <w:rPr>
          <w:rFonts w:asciiTheme="majorHAnsi" w:hAnsiTheme="majorHAnsi" w:cstheme="majorHAnsi"/>
        </w:rPr>
        <w:t>tới</w:t>
      </w:r>
      <w:r w:rsidRPr="002D5468">
        <w:rPr>
          <w:rFonts w:asciiTheme="majorHAnsi" w:hAnsiTheme="majorHAnsi" w:cstheme="majorHAnsi"/>
          <w:spacing w:val="40"/>
        </w:rPr>
        <w:t xml:space="preserve"> </w:t>
      </w:r>
      <w:r w:rsidRPr="002D5468">
        <w:rPr>
          <w:rFonts w:asciiTheme="majorHAnsi" w:hAnsiTheme="majorHAnsi" w:cstheme="majorHAnsi"/>
        </w:rPr>
        <w:t>giảm</w:t>
      </w:r>
      <w:r w:rsidRPr="002D5468">
        <w:rPr>
          <w:rFonts w:asciiTheme="majorHAnsi" w:hAnsiTheme="majorHAnsi" w:cstheme="majorHAnsi"/>
          <w:spacing w:val="34"/>
        </w:rPr>
        <w:t xml:space="preserve"> </w:t>
      </w:r>
      <w:r w:rsidRPr="002D5468">
        <w:rPr>
          <w:rFonts w:asciiTheme="majorHAnsi" w:hAnsiTheme="majorHAnsi" w:cstheme="majorHAnsi"/>
        </w:rPr>
        <w:t>lợi</w:t>
      </w:r>
      <w:r w:rsidRPr="002D5468">
        <w:rPr>
          <w:rFonts w:asciiTheme="majorHAnsi" w:hAnsiTheme="majorHAnsi" w:cstheme="majorHAnsi"/>
          <w:spacing w:val="40"/>
        </w:rPr>
        <w:t xml:space="preserve"> </w:t>
      </w:r>
      <w:r w:rsidRPr="002D5468">
        <w:rPr>
          <w:rFonts w:asciiTheme="majorHAnsi" w:hAnsiTheme="majorHAnsi" w:cstheme="majorHAnsi"/>
        </w:rPr>
        <w:t>nhuận</w:t>
      </w:r>
      <w:r w:rsidRPr="002D5468">
        <w:rPr>
          <w:rFonts w:asciiTheme="majorHAnsi" w:hAnsiTheme="majorHAnsi" w:cstheme="majorHAnsi"/>
          <w:spacing w:val="40"/>
        </w:rPr>
        <w:t xml:space="preserve"> </w:t>
      </w:r>
      <w:r w:rsidRPr="002D5468">
        <w:rPr>
          <w:rFonts w:asciiTheme="majorHAnsi" w:hAnsiTheme="majorHAnsi" w:cstheme="majorHAnsi"/>
        </w:rPr>
        <w:t>cho doanh nghiệp.</w:t>
      </w:r>
    </w:p>
    <w:p w14:paraId="709B59C6" w14:textId="77777777" w:rsidR="00B3361B" w:rsidRPr="003C2859" w:rsidRDefault="00B3361B" w:rsidP="003C2859">
      <w:pPr>
        <w:spacing w:before="9"/>
        <w:jc w:val="both"/>
        <w:rPr>
          <w:rFonts w:asciiTheme="majorHAnsi" w:hAnsiTheme="majorHAnsi" w:cstheme="majorHAnsi"/>
          <w:b/>
          <w:bCs/>
          <w:spacing w:val="7"/>
          <w:sz w:val="26"/>
          <w:szCs w:val="26"/>
        </w:rPr>
      </w:pPr>
      <w:r w:rsidRPr="003C2859">
        <w:rPr>
          <w:rFonts w:asciiTheme="majorHAnsi" w:hAnsiTheme="majorHAnsi" w:cstheme="majorHAnsi"/>
          <w:b/>
          <w:bCs/>
          <w:spacing w:val="7"/>
          <w:sz w:val="26"/>
          <w:szCs w:val="26"/>
        </w:rPr>
        <w:t>*Tổ chức thu mua và tiếp nhận nguyên vật liệu</w:t>
      </w:r>
    </w:p>
    <w:p w14:paraId="12CFEEDA" w14:textId="77777777" w:rsidR="00B3361B" w:rsidRPr="002D5468" w:rsidRDefault="00B3361B" w:rsidP="003C2859">
      <w:pPr>
        <w:pStyle w:val="BodyText"/>
        <w:spacing w:before="42"/>
        <w:ind w:left="0"/>
        <w:rPr>
          <w:rFonts w:asciiTheme="majorHAnsi" w:hAnsiTheme="majorHAnsi" w:cstheme="majorHAnsi"/>
        </w:rPr>
      </w:pPr>
      <w:r w:rsidRPr="002D5468">
        <w:rPr>
          <w:rFonts w:asciiTheme="majorHAnsi" w:hAnsiTheme="majorHAnsi" w:cstheme="majorHAnsi"/>
        </w:rPr>
        <w:lastRenderedPageBreak/>
        <w:t>Tổ</w:t>
      </w:r>
      <w:r w:rsidRPr="002D5468">
        <w:rPr>
          <w:rFonts w:asciiTheme="majorHAnsi" w:hAnsiTheme="majorHAnsi" w:cstheme="majorHAnsi"/>
          <w:spacing w:val="4"/>
        </w:rPr>
        <w:t xml:space="preserve"> </w:t>
      </w:r>
      <w:r w:rsidRPr="002D5468">
        <w:rPr>
          <w:rFonts w:asciiTheme="majorHAnsi" w:hAnsiTheme="majorHAnsi" w:cstheme="majorHAnsi"/>
        </w:rPr>
        <w:t>chức</w:t>
      </w:r>
      <w:r w:rsidRPr="002D5468">
        <w:rPr>
          <w:rFonts w:asciiTheme="majorHAnsi" w:hAnsiTheme="majorHAnsi" w:cstheme="majorHAnsi"/>
          <w:spacing w:val="1"/>
        </w:rPr>
        <w:t xml:space="preserve"> </w:t>
      </w:r>
      <w:r w:rsidRPr="002D5468">
        <w:rPr>
          <w:rFonts w:asciiTheme="majorHAnsi" w:hAnsiTheme="majorHAnsi" w:cstheme="majorHAnsi"/>
        </w:rPr>
        <w:t>thu</w:t>
      </w:r>
      <w:r w:rsidRPr="002D5468">
        <w:rPr>
          <w:rFonts w:asciiTheme="majorHAnsi" w:hAnsiTheme="majorHAnsi" w:cstheme="majorHAnsi"/>
          <w:spacing w:val="5"/>
        </w:rPr>
        <w:t xml:space="preserve"> </w:t>
      </w:r>
      <w:r w:rsidRPr="002D5468">
        <w:rPr>
          <w:rFonts w:asciiTheme="majorHAnsi" w:hAnsiTheme="majorHAnsi" w:cstheme="majorHAnsi"/>
          <w:spacing w:val="-4"/>
        </w:rPr>
        <w:t>mua:</w:t>
      </w:r>
    </w:p>
    <w:p w14:paraId="4E0AE6A7" w14:textId="77777777" w:rsidR="00B3361B" w:rsidRPr="002D5468" w:rsidRDefault="00B3361B" w:rsidP="003C2859">
      <w:pPr>
        <w:pStyle w:val="ListParagraph"/>
        <w:numPr>
          <w:ilvl w:val="3"/>
          <w:numId w:val="3"/>
        </w:numPr>
        <w:tabs>
          <w:tab w:val="left" w:pos="540"/>
        </w:tabs>
        <w:spacing w:before="51"/>
        <w:ind w:left="540" w:hanging="157"/>
        <w:contextualSpacing w:val="0"/>
        <w:rPr>
          <w:rFonts w:asciiTheme="majorHAnsi" w:hAnsiTheme="majorHAnsi" w:cstheme="majorHAnsi"/>
          <w:sz w:val="26"/>
        </w:rPr>
      </w:pPr>
      <w:r w:rsidRPr="002D5468">
        <w:rPr>
          <w:rFonts w:asciiTheme="majorHAnsi" w:hAnsiTheme="majorHAnsi" w:cstheme="majorHAnsi"/>
          <w:sz w:val="26"/>
        </w:rPr>
        <w:t>Kiểm</w:t>
      </w:r>
      <w:r w:rsidRPr="002D5468">
        <w:rPr>
          <w:rFonts w:asciiTheme="majorHAnsi" w:hAnsiTheme="majorHAnsi" w:cstheme="majorHAnsi"/>
          <w:spacing w:val="-2"/>
          <w:sz w:val="26"/>
        </w:rPr>
        <w:t xml:space="preserve"> </w:t>
      </w:r>
      <w:r w:rsidRPr="002D5468">
        <w:rPr>
          <w:rFonts w:asciiTheme="majorHAnsi" w:hAnsiTheme="majorHAnsi" w:cstheme="majorHAnsi"/>
          <w:sz w:val="26"/>
        </w:rPr>
        <w:t>tra</w:t>
      </w:r>
      <w:r w:rsidRPr="002D5468">
        <w:rPr>
          <w:rFonts w:asciiTheme="majorHAnsi" w:hAnsiTheme="majorHAnsi" w:cstheme="majorHAnsi"/>
          <w:spacing w:val="2"/>
          <w:sz w:val="26"/>
        </w:rPr>
        <w:t xml:space="preserve"> </w:t>
      </w:r>
      <w:r w:rsidRPr="002D5468">
        <w:rPr>
          <w:rFonts w:asciiTheme="majorHAnsi" w:hAnsiTheme="majorHAnsi" w:cstheme="majorHAnsi"/>
          <w:sz w:val="26"/>
        </w:rPr>
        <w:t>chất</w:t>
      </w:r>
      <w:r w:rsidRPr="002D5468">
        <w:rPr>
          <w:rFonts w:asciiTheme="majorHAnsi" w:hAnsiTheme="majorHAnsi" w:cstheme="majorHAnsi"/>
          <w:spacing w:val="5"/>
          <w:sz w:val="26"/>
        </w:rPr>
        <w:t xml:space="preserve"> </w:t>
      </w:r>
      <w:r w:rsidRPr="002D5468">
        <w:rPr>
          <w:rFonts w:asciiTheme="majorHAnsi" w:hAnsiTheme="majorHAnsi" w:cstheme="majorHAnsi"/>
          <w:sz w:val="26"/>
        </w:rPr>
        <w:t>lượng,</w:t>
      </w:r>
      <w:r w:rsidRPr="002D5468">
        <w:rPr>
          <w:rFonts w:asciiTheme="majorHAnsi" w:hAnsiTheme="majorHAnsi" w:cstheme="majorHAnsi"/>
          <w:spacing w:val="5"/>
          <w:sz w:val="26"/>
        </w:rPr>
        <w:t xml:space="preserve"> </w:t>
      </w:r>
      <w:r w:rsidRPr="002D5468">
        <w:rPr>
          <w:rFonts w:asciiTheme="majorHAnsi" w:hAnsiTheme="majorHAnsi" w:cstheme="majorHAnsi"/>
          <w:sz w:val="26"/>
        </w:rPr>
        <w:t>số</w:t>
      </w:r>
      <w:r w:rsidRPr="002D5468">
        <w:rPr>
          <w:rFonts w:asciiTheme="majorHAnsi" w:hAnsiTheme="majorHAnsi" w:cstheme="majorHAnsi"/>
          <w:spacing w:val="5"/>
          <w:sz w:val="26"/>
        </w:rPr>
        <w:t xml:space="preserve"> </w:t>
      </w:r>
      <w:r w:rsidRPr="002D5468">
        <w:rPr>
          <w:rFonts w:asciiTheme="majorHAnsi" w:hAnsiTheme="majorHAnsi" w:cstheme="majorHAnsi"/>
          <w:sz w:val="26"/>
        </w:rPr>
        <w:t>lượng</w:t>
      </w:r>
      <w:r w:rsidRPr="002D5468">
        <w:rPr>
          <w:rFonts w:asciiTheme="majorHAnsi" w:hAnsiTheme="majorHAnsi" w:cstheme="majorHAnsi"/>
          <w:spacing w:val="4"/>
          <w:sz w:val="26"/>
        </w:rPr>
        <w:t xml:space="preserve"> </w:t>
      </w:r>
      <w:r w:rsidRPr="002D5468">
        <w:rPr>
          <w:rFonts w:asciiTheme="majorHAnsi" w:hAnsiTheme="majorHAnsi" w:cstheme="majorHAnsi"/>
          <w:sz w:val="26"/>
        </w:rPr>
        <w:t>nguyên</w:t>
      </w:r>
      <w:r w:rsidRPr="002D5468">
        <w:rPr>
          <w:rFonts w:asciiTheme="majorHAnsi" w:hAnsiTheme="majorHAnsi" w:cstheme="majorHAnsi"/>
          <w:spacing w:val="2"/>
          <w:sz w:val="26"/>
        </w:rPr>
        <w:t xml:space="preserve"> </w:t>
      </w:r>
      <w:r w:rsidRPr="002D5468">
        <w:rPr>
          <w:rFonts w:asciiTheme="majorHAnsi" w:hAnsiTheme="majorHAnsi" w:cstheme="majorHAnsi"/>
          <w:sz w:val="26"/>
        </w:rPr>
        <w:t>vật</w:t>
      </w:r>
      <w:r w:rsidRPr="002D5468">
        <w:rPr>
          <w:rFonts w:asciiTheme="majorHAnsi" w:hAnsiTheme="majorHAnsi" w:cstheme="majorHAnsi"/>
          <w:spacing w:val="2"/>
          <w:sz w:val="26"/>
        </w:rPr>
        <w:t xml:space="preserve"> </w:t>
      </w:r>
      <w:r w:rsidRPr="002D5468">
        <w:rPr>
          <w:rFonts w:asciiTheme="majorHAnsi" w:hAnsiTheme="majorHAnsi" w:cstheme="majorHAnsi"/>
          <w:spacing w:val="-4"/>
          <w:sz w:val="26"/>
        </w:rPr>
        <w:t>liệu.</w:t>
      </w:r>
    </w:p>
    <w:p w14:paraId="133F7D1F" w14:textId="77777777" w:rsidR="00B3361B" w:rsidRPr="002D5468" w:rsidRDefault="00B3361B" w:rsidP="003C2859">
      <w:pPr>
        <w:pStyle w:val="ListParagraph"/>
        <w:numPr>
          <w:ilvl w:val="3"/>
          <w:numId w:val="3"/>
        </w:numPr>
        <w:spacing w:before="47"/>
        <w:ind w:left="540" w:hanging="157"/>
        <w:contextualSpacing w:val="0"/>
        <w:rPr>
          <w:rFonts w:asciiTheme="majorHAnsi" w:hAnsiTheme="majorHAnsi" w:cstheme="majorHAnsi"/>
          <w:sz w:val="26"/>
        </w:rPr>
      </w:pPr>
      <w:r w:rsidRPr="002D5468">
        <w:rPr>
          <w:rFonts w:asciiTheme="majorHAnsi" w:hAnsiTheme="majorHAnsi" w:cstheme="majorHAnsi"/>
          <w:sz w:val="26"/>
        </w:rPr>
        <w:t>Tổ</w:t>
      </w:r>
      <w:r w:rsidRPr="002D5468">
        <w:rPr>
          <w:rFonts w:asciiTheme="majorHAnsi" w:hAnsiTheme="majorHAnsi" w:cstheme="majorHAnsi"/>
          <w:spacing w:val="4"/>
          <w:sz w:val="26"/>
        </w:rPr>
        <w:t xml:space="preserve"> </w:t>
      </w:r>
      <w:r w:rsidRPr="002D5468">
        <w:rPr>
          <w:rFonts w:asciiTheme="majorHAnsi" w:hAnsiTheme="majorHAnsi" w:cstheme="majorHAnsi"/>
          <w:sz w:val="26"/>
        </w:rPr>
        <w:t>chức về</w:t>
      </w:r>
      <w:r w:rsidRPr="002D5468">
        <w:rPr>
          <w:rFonts w:asciiTheme="majorHAnsi" w:hAnsiTheme="majorHAnsi" w:cstheme="majorHAnsi"/>
          <w:spacing w:val="2"/>
          <w:sz w:val="26"/>
        </w:rPr>
        <w:t xml:space="preserve"> </w:t>
      </w:r>
      <w:r w:rsidRPr="002D5468">
        <w:rPr>
          <w:rFonts w:asciiTheme="majorHAnsi" w:hAnsiTheme="majorHAnsi" w:cstheme="majorHAnsi"/>
          <w:sz w:val="26"/>
        </w:rPr>
        <w:t>bến</w:t>
      </w:r>
      <w:r w:rsidRPr="002D5468">
        <w:rPr>
          <w:rFonts w:asciiTheme="majorHAnsi" w:hAnsiTheme="majorHAnsi" w:cstheme="majorHAnsi"/>
          <w:spacing w:val="3"/>
          <w:sz w:val="26"/>
        </w:rPr>
        <w:t xml:space="preserve"> </w:t>
      </w:r>
      <w:r w:rsidRPr="002D5468">
        <w:rPr>
          <w:rFonts w:asciiTheme="majorHAnsi" w:hAnsiTheme="majorHAnsi" w:cstheme="majorHAnsi"/>
          <w:sz w:val="26"/>
        </w:rPr>
        <w:t>bãi kho</w:t>
      </w:r>
      <w:r w:rsidRPr="002D5468">
        <w:rPr>
          <w:rFonts w:asciiTheme="majorHAnsi" w:hAnsiTheme="majorHAnsi" w:cstheme="majorHAnsi"/>
          <w:spacing w:val="4"/>
          <w:sz w:val="26"/>
        </w:rPr>
        <w:t xml:space="preserve"> </w:t>
      </w:r>
      <w:r w:rsidRPr="002D5468">
        <w:rPr>
          <w:rFonts w:asciiTheme="majorHAnsi" w:hAnsiTheme="majorHAnsi" w:cstheme="majorHAnsi"/>
          <w:sz w:val="26"/>
        </w:rPr>
        <w:t>của</w:t>
      </w:r>
      <w:r w:rsidRPr="002D5468">
        <w:rPr>
          <w:rFonts w:asciiTheme="majorHAnsi" w:hAnsiTheme="majorHAnsi" w:cstheme="majorHAnsi"/>
          <w:spacing w:val="5"/>
          <w:sz w:val="26"/>
        </w:rPr>
        <w:t xml:space="preserve"> </w:t>
      </w:r>
      <w:r w:rsidRPr="002D5468">
        <w:rPr>
          <w:rFonts w:asciiTheme="majorHAnsi" w:hAnsiTheme="majorHAnsi" w:cstheme="majorHAnsi"/>
          <w:sz w:val="26"/>
        </w:rPr>
        <w:t>nguyên</w:t>
      </w:r>
      <w:r w:rsidRPr="002D5468">
        <w:rPr>
          <w:rFonts w:asciiTheme="majorHAnsi" w:hAnsiTheme="majorHAnsi" w:cstheme="majorHAnsi"/>
          <w:spacing w:val="4"/>
          <w:sz w:val="26"/>
        </w:rPr>
        <w:t xml:space="preserve"> </w:t>
      </w:r>
      <w:r w:rsidRPr="002D5468">
        <w:rPr>
          <w:rFonts w:asciiTheme="majorHAnsi" w:hAnsiTheme="majorHAnsi" w:cstheme="majorHAnsi"/>
          <w:sz w:val="26"/>
        </w:rPr>
        <w:t>vật</w:t>
      </w:r>
      <w:r w:rsidRPr="002D5468">
        <w:rPr>
          <w:rFonts w:asciiTheme="majorHAnsi" w:hAnsiTheme="majorHAnsi" w:cstheme="majorHAnsi"/>
          <w:spacing w:val="2"/>
          <w:sz w:val="26"/>
        </w:rPr>
        <w:t xml:space="preserve"> </w:t>
      </w:r>
      <w:r w:rsidRPr="002D5468">
        <w:rPr>
          <w:rFonts w:asciiTheme="majorHAnsi" w:hAnsiTheme="majorHAnsi" w:cstheme="majorHAnsi"/>
          <w:spacing w:val="-4"/>
          <w:sz w:val="26"/>
        </w:rPr>
        <w:t>liệu.</w:t>
      </w:r>
    </w:p>
    <w:p w14:paraId="05AFC9AF" w14:textId="77777777" w:rsidR="00B3361B" w:rsidRPr="002D5468" w:rsidRDefault="00B3361B" w:rsidP="003C2859">
      <w:pPr>
        <w:pStyle w:val="ListParagraph"/>
        <w:numPr>
          <w:ilvl w:val="3"/>
          <w:numId w:val="3"/>
        </w:numPr>
        <w:tabs>
          <w:tab w:val="left" w:pos="540"/>
        </w:tabs>
        <w:spacing w:before="49"/>
        <w:ind w:left="540"/>
        <w:contextualSpacing w:val="0"/>
        <w:rPr>
          <w:rFonts w:asciiTheme="majorHAnsi" w:hAnsiTheme="majorHAnsi" w:cstheme="majorHAnsi"/>
          <w:sz w:val="26"/>
        </w:rPr>
      </w:pPr>
      <w:r w:rsidRPr="002D5468">
        <w:rPr>
          <w:rFonts w:asciiTheme="majorHAnsi" w:hAnsiTheme="majorHAnsi" w:cstheme="majorHAnsi"/>
          <w:sz w:val="26"/>
        </w:rPr>
        <w:t>Tổ</w:t>
      </w:r>
      <w:r w:rsidRPr="002D5468">
        <w:rPr>
          <w:rFonts w:asciiTheme="majorHAnsi" w:hAnsiTheme="majorHAnsi" w:cstheme="majorHAnsi"/>
          <w:spacing w:val="3"/>
          <w:sz w:val="26"/>
        </w:rPr>
        <w:t xml:space="preserve"> </w:t>
      </w:r>
      <w:r w:rsidRPr="002D5468">
        <w:rPr>
          <w:rFonts w:asciiTheme="majorHAnsi" w:hAnsiTheme="majorHAnsi" w:cstheme="majorHAnsi"/>
          <w:sz w:val="26"/>
        </w:rPr>
        <w:t>chức</w:t>
      </w:r>
      <w:r w:rsidRPr="002D5468">
        <w:rPr>
          <w:rFonts w:asciiTheme="majorHAnsi" w:hAnsiTheme="majorHAnsi" w:cstheme="majorHAnsi"/>
          <w:spacing w:val="2"/>
          <w:sz w:val="26"/>
        </w:rPr>
        <w:t xml:space="preserve"> </w:t>
      </w:r>
      <w:r w:rsidRPr="002D5468">
        <w:rPr>
          <w:rFonts w:asciiTheme="majorHAnsi" w:hAnsiTheme="majorHAnsi" w:cstheme="majorHAnsi"/>
          <w:sz w:val="26"/>
        </w:rPr>
        <w:t>sắp</w:t>
      </w:r>
      <w:r w:rsidRPr="002D5468">
        <w:rPr>
          <w:rFonts w:asciiTheme="majorHAnsi" w:hAnsiTheme="majorHAnsi" w:cstheme="majorHAnsi"/>
          <w:spacing w:val="1"/>
          <w:sz w:val="26"/>
        </w:rPr>
        <w:t xml:space="preserve"> </w:t>
      </w:r>
      <w:r w:rsidRPr="002D5468">
        <w:rPr>
          <w:rFonts w:asciiTheme="majorHAnsi" w:hAnsiTheme="majorHAnsi" w:cstheme="majorHAnsi"/>
          <w:sz w:val="26"/>
        </w:rPr>
        <w:t>xếp</w:t>
      </w:r>
      <w:r w:rsidRPr="002D5468">
        <w:rPr>
          <w:rFonts w:asciiTheme="majorHAnsi" w:hAnsiTheme="majorHAnsi" w:cstheme="majorHAnsi"/>
          <w:spacing w:val="4"/>
          <w:sz w:val="26"/>
        </w:rPr>
        <w:t xml:space="preserve"> </w:t>
      </w:r>
      <w:r w:rsidRPr="002D5468">
        <w:rPr>
          <w:rFonts w:asciiTheme="majorHAnsi" w:hAnsiTheme="majorHAnsi" w:cstheme="majorHAnsi"/>
          <w:sz w:val="26"/>
        </w:rPr>
        <w:t>nguyên</w:t>
      </w:r>
      <w:r w:rsidRPr="002D5468">
        <w:rPr>
          <w:rFonts w:asciiTheme="majorHAnsi" w:hAnsiTheme="majorHAnsi" w:cstheme="majorHAnsi"/>
          <w:spacing w:val="6"/>
          <w:sz w:val="26"/>
        </w:rPr>
        <w:t xml:space="preserve"> </w:t>
      </w:r>
      <w:r w:rsidRPr="002D5468">
        <w:rPr>
          <w:rFonts w:asciiTheme="majorHAnsi" w:hAnsiTheme="majorHAnsi" w:cstheme="majorHAnsi"/>
          <w:sz w:val="26"/>
        </w:rPr>
        <w:t>vật</w:t>
      </w:r>
      <w:r w:rsidRPr="002D5468">
        <w:rPr>
          <w:rFonts w:asciiTheme="majorHAnsi" w:hAnsiTheme="majorHAnsi" w:cstheme="majorHAnsi"/>
          <w:spacing w:val="-1"/>
          <w:sz w:val="26"/>
        </w:rPr>
        <w:t xml:space="preserve"> </w:t>
      </w:r>
      <w:r w:rsidRPr="002D5468">
        <w:rPr>
          <w:rFonts w:asciiTheme="majorHAnsi" w:hAnsiTheme="majorHAnsi" w:cstheme="majorHAnsi"/>
          <w:spacing w:val="-4"/>
          <w:sz w:val="26"/>
        </w:rPr>
        <w:t>liệu</w:t>
      </w:r>
    </w:p>
    <w:p w14:paraId="43D8F3A0" w14:textId="77777777" w:rsidR="00B3361B" w:rsidRPr="002D5468" w:rsidRDefault="00B3361B" w:rsidP="003C2859">
      <w:pPr>
        <w:pStyle w:val="ListParagraph"/>
        <w:numPr>
          <w:ilvl w:val="3"/>
          <w:numId w:val="3"/>
        </w:numPr>
        <w:tabs>
          <w:tab w:val="left" w:pos="540"/>
        </w:tabs>
        <w:spacing w:before="49"/>
        <w:ind w:left="540"/>
        <w:contextualSpacing w:val="0"/>
        <w:rPr>
          <w:rFonts w:asciiTheme="majorHAnsi" w:hAnsiTheme="majorHAnsi" w:cstheme="majorHAnsi"/>
          <w:sz w:val="26"/>
        </w:rPr>
      </w:pPr>
      <w:r w:rsidRPr="002D5468">
        <w:rPr>
          <w:rFonts w:asciiTheme="majorHAnsi" w:hAnsiTheme="majorHAnsi" w:cstheme="majorHAnsi"/>
          <w:sz w:val="26"/>
        </w:rPr>
        <w:t>Tổ</w:t>
      </w:r>
      <w:r w:rsidRPr="002D5468">
        <w:rPr>
          <w:rFonts w:asciiTheme="majorHAnsi" w:hAnsiTheme="majorHAnsi" w:cstheme="majorHAnsi"/>
          <w:spacing w:val="3"/>
          <w:sz w:val="26"/>
        </w:rPr>
        <w:t xml:space="preserve"> </w:t>
      </w:r>
      <w:r w:rsidRPr="002D5468">
        <w:rPr>
          <w:rFonts w:asciiTheme="majorHAnsi" w:hAnsiTheme="majorHAnsi" w:cstheme="majorHAnsi"/>
          <w:sz w:val="26"/>
        </w:rPr>
        <w:t>chức</w:t>
      </w:r>
      <w:r w:rsidRPr="002D5468">
        <w:rPr>
          <w:rFonts w:asciiTheme="majorHAnsi" w:hAnsiTheme="majorHAnsi" w:cstheme="majorHAnsi"/>
          <w:spacing w:val="1"/>
          <w:sz w:val="26"/>
        </w:rPr>
        <w:t xml:space="preserve"> </w:t>
      </w:r>
      <w:r w:rsidRPr="002D5468">
        <w:rPr>
          <w:rFonts w:asciiTheme="majorHAnsi" w:hAnsiTheme="majorHAnsi" w:cstheme="majorHAnsi"/>
          <w:sz w:val="26"/>
        </w:rPr>
        <w:t>tiếp</w:t>
      </w:r>
      <w:r w:rsidRPr="002D5468">
        <w:rPr>
          <w:rFonts w:asciiTheme="majorHAnsi" w:hAnsiTheme="majorHAnsi" w:cstheme="majorHAnsi"/>
          <w:spacing w:val="3"/>
          <w:sz w:val="26"/>
        </w:rPr>
        <w:t xml:space="preserve"> </w:t>
      </w:r>
      <w:r w:rsidRPr="002D5468">
        <w:rPr>
          <w:rFonts w:asciiTheme="majorHAnsi" w:hAnsiTheme="majorHAnsi" w:cstheme="majorHAnsi"/>
          <w:sz w:val="26"/>
        </w:rPr>
        <w:t>nhận</w:t>
      </w:r>
      <w:r w:rsidRPr="002D5468">
        <w:rPr>
          <w:rFonts w:asciiTheme="majorHAnsi" w:hAnsiTheme="majorHAnsi" w:cstheme="majorHAnsi"/>
          <w:spacing w:val="3"/>
          <w:sz w:val="26"/>
        </w:rPr>
        <w:t xml:space="preserve"> </w:t>
      </w:r>
      <w:r w:rsidRPr="002D5468">
        <w:rPr>
          <w:rFonts w:asciiTheme="majorHAnsi" w:hAnsiTheme="majorHAnsi" w:cstheme="majorHAnsi"/>
          <w:sz w:val="26"/>
        </w:rPr>
        <w:t>nguyên</w:t>
      </w:r>
      <w:r w:rsidRPr="002D5468">
        <w:rPr>
          <w:rFonts w:asciiTheme="majorHAnsi" w:hAnsiTheme="majorHAnsi" w:cstheme="majorHAnsi"/>
          <w:spacing w:val="5"/>
          <w:sz w:val="26"/>
        </w:rPr>
        <w:t xml:space="preserve"> </w:t>
      </w:r>
      <w:r w:rsidRPr="002D5468">
        <w:rPr>
          <w:rFonts w:asciiTheme="majorHAnsi" w:hAnsiTheme="majorHAnsi" w:cstheme="majorHAnsi"/>
          <w:sz w:val="26"/>
        </w:rPr>
        <w:t>vật</w:t>
      </w:r>
      <w:r w:rsidRPr="002D5468">
        <w:rPr>
          <w:rFonts w:asciiTheme="majorHAnsi" w:hAnsiTheme="majorHAnsi" w:cstheme="majorHAnsi"/>
          <w:spacing w:val="1"/>
          <w:sz w:val="26"/>
        </w:rPr>
        <w:t xml:space="preserve"> </w:t>
      </w:r>
      <w:r w:rsidRPr="002D5468">
        <w:rPr>
          <w:rFonts w:asciiTheme="majorHAnsi" w:hAnsiTheme="majorHAnsi" w:cstheme="majorHAnsi"/>
          <w:spacing w:val="-4"/>
          <w:sz w:val="26"/>
        </w:rPr>
        <w:t>liệu:</w:t>
      </w:r>
    </w:p>
    <w:p w14:paraId="75070BAD" w14:textId="77777777" w:rsidR="00B3361B" w:rsidRPr="002D5468" w:rsidRDefault="00B3361B" w:rsidP="003C2859">
      <w:pPr>
        <w:pStyle w:val="BodyText"/>
        <w:spacing w:before="3" w:line="278" w:lineRule="auto"/>
        <w:ind w:left="0" w:right="-26"/>
        <w:jc w:val="both"/>
        <w:rPr>
          <w:rFonts w:asciiTheme="majorHAnsi" w:hAnsiTheme="majorHAnsi" w:cstheme="majorHAnsi"/>
        </w:rPr>
      </w:pPr>
      <w:r w:rsidRPr="002D5468">
        <w:rPr>
          <w:rFonts w:asciiTheme="majorHAnsi" w:hAnsiTheme="majorHAnsi" w:cstheme="majorHAnsi"/>
        </w:rPr>
        <w:t>Tiếp nhận chính xác số, lượng chất lượng, chủng loại nguyên vật liệu theo đúng quy định trong hợp đồng phiếu giao hàng, phiếu vận chuyển.</w:t>
      </w:r>
    </w:p>
    <w:p w14:paraId="2A57E1C9" w14:textId="77777777" w:rsidR="00B3361B" w:rsidRPr="002D5468" w:rsidRDefault="00B3361B" w:rsidP="003C2859">
      <w:pPr>
        <w:pStyle w:val="BodyText"/>
        <w:spacing w:before="3" w:line="278" w:lineRule="auto"/>
        <w:ind w:left="0" w:right="-26"/>
        <w:jc w:val="both"/>
        <w:rPr>
          <w:rFonts w:asciiTheme="majorHAnsi" w:hAnsiTheme="majorHAnsi" w:cstheme="majorHAnsi"/>
        </w:rPr>
      </w:pPr>
      <w:r w:rsidRPr="002D5468">
        <w:rPr>
          <w:rFonts w:asciiTheme="majorHAnsi" w:hAnsiTheme="majorHAnsi" w:cstheme="majorHAnsi"/>
        </w:rPr>
        <w:t>Chuyển</w:t>
      </w:r>
      <w:r w:rsidRPr="003C2859">
        <w:rPr>
          <w:rFonts w:asciiTheme="majorHAnsi" w:hAnsiTheme="majorHAnsi" w:cstheme="majorHAnsi"/>
        </w:rPr>
        <w:t xml:space="preserve"> </w:t>
      </w:r>
      <w:r w:rsidRPr="002D5468">
        <w:rPr>
          <w:rFonts w:asciiTheme="majorHAnsi" w:hAnsiTheme="majorHAnsi" w:cstheme="majorHAnsi"/>
        </w:rPr>
        <w:t>nhanh nguyên vật liệu</w:t>
      </w:r>
      <w:r w:rsidRPr="003C2859">
        <w:rPr>
          <w:rFonts w:asciiTheme="majorHAnsi" w:hAnsiTheme="majorHAnsi" w:cstheme="majorHAnsi"/>
        </w:rPr>
        <w:t xml:space="preserve"> </w:t>
      </w:r>
      <w:r w:rsidRPr="002D5468">
        <w:rPr>
          <w:rFonts w:asciiTheme="majorHAnsi" w:hAnsiTheme="majorHAnsi" w:cstheme="majorHAnsi"/>
        </w:rPr>
        <w:t>từ địa điểm tiếp</w:t>
      </w:r>
      <w:r w:rsidRPr="003C2859">
        <w:rPr>
          <w:rFonts w:asciiTheme="majorHAnsi" w:hAnsiTheme="majorHAnsi" w:cstheme="majorHAnsi"/>
        </w:rPr>
        <w:t xml:space="preserve"> </w:t>
      </w:r>
      <w:r w:rsidRPr="002D5468">
        <w:rPr>
          <w:rFonts w:asciiTheme="majorHAnsi" w:hAnsiTheme="majorHAnsi" w:cstheme="majorHAnsi"/>
        </w:rPr>
        <w:t>nhận đến</w:t>
      </w:r>
      <w:r w:rsidRPr="003C2859">
        <w:rPr>
          <w:rFonts w:asciiTheme="majorHAnsi" w:hAnsiTheme="majorHAnsi" w:cstheme="majorHAnsi"/>
        </w:rPr>
        <w:t xml:space="preserve"> </w:t>
      </w:r>
      <w:r w:rsidRPr="002D5468">
        <w:rPr>
          <w:rFonts w:asciiTheme="majorHAnsi" w:hAnsiTheme="majorHAnsi" w:cstheme="majorHAnsi"/>
        </w:rPr>
        <w:t>kho</w:t>
      </w:r>
      <w:r w:rsidRPr="003C2859">
        <w:rPr>
          <w:rFonts w:asciiTheme="majorHAnsi" w:hAnsiTheme="majorHAnsi" w:cstheme="majorHAnsi"/>
        </w:rPr>
        <w:t xml:space="preserve"> </w:t>
      </w:r>
      <w:r w:rsidRPr="002D5468">
        <w:rPr>
          <w:rFonts w:asciiTheme="majorHAnsi" w:hAnsiTheme="majorHAnsi" w:cstheme="majorHAnsi"/>
        </w:rPr>
        <w:t>doanh</w:t>
      </w:r>
      <w:r w:rsidRPr="003C2859">
        <w:rPr>
          <w:rFonts w:asciiTheme="majorHAnsi" w:hAnsiTheme="majorHAnsi" w:cstheme="majorHAnsi"/>
        </w:rPr>
        <w:t xml:space="preserve"> </w:t>
      </w:r>
      <w:r w:rsidRPr="002D5468">
        <w:rPr>
          <w:rFonts w:asciiTheme="majorHAnsi" w:hAnsiTheme="majorHAnsi" w:cstheme="majorHAnsi"/>
        </w:rPr>
        <w:t>nghiệp, tránh hư hỏng mất mát. Mặt khác công tác tiếp nhận nguyên vật liệu phải quán triệt một số yêu cầu sau.</w:t>
      </w:r>
    </w:p>
    <w:p w14:paraId="087DB244" w14:textId="77777777" w:rsidR="00B3361B" w:rsidRPr="002D5468" w:rsidRDefault="00B3361B" w:rsidP="00B3361B">
      <w:pPr>
        <w:pStyle w:val="BodyText"/>
        <w:spacing w:line="294" w:lineRule="exact"/>
        <w:ind w:left="1060"/>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5"/>
        </w:rPr>
        <w:t xml:space="preserve"> </w:t>
      </w:r>
      <w:r w:rsidRPr="002D5468">
        <w:rPr>
          <w:rFonts w:asciiTheme="majorHAnsi" w:hAnsiTheme="majorHAnsi" w:cstheme="majorHAnsi"/>
        </w:rPr>
        <w:t>Mọi</w:t>
      </w:r>
      <w:r w:rsidRPr="002D5468">
        <w:rPr>
          <w:rFonts w:asciiTheme="majorHAnsi" w:hAnsiTheme="majorHAnsi" w:cstheme="majorHAnsi"/>
          <w:spacing w:val="7"/>
        </w:rPr>
        <w:t xml:space="preserve"> </w:t>
      </w:r>
      <w:r w:rsidRPr="002D5468">
        <w:rPr>
          <w:rFonts w:asciiTheme="majorHAnsi" w:hAnsiTheme="majorHAnsi" w:cstheme="majorHAnsi"/>
        </w:rPr>
        <w:t>vật</w:t>
      </w:r>
      <w:r w:rsidRPr="002D5468">
        <w:rPr>
          <w:rFonts w:asciiTheme="majorHAnsi" w:hAnsiTheme="majorHAnsi" w:cstheme="majorHAnsi"/>
          <w:spacing w:val="3"/>
        </w:rPr>
        <w:t xml:space="preserve"> </w:t>
      </w:r>
      <w:r w:rsidRPr="002D5468">
        <w:rPr>
          <w:rFonts w:asciiTheme="majorHAnsi" w:hAnsiTheme="majorHAnsi" w:cstheme="majorHAnsi"/>
        </w:rPr>
        <w:t>tư</w:t>
      </w:r>
      <w:r w:rsidRPr="002D5468">
        <w:rPr>
          <w:rFonts w:asciiTheme="majorHAnsi" w:hAnsiTheme="majorHAnsi" w:cstheme="majorHAnsi"/>
          <w:spacing w:val="7"/>
        </w:rPr>
        <w:t xml:space="preserve"> </w:t>
      </w:r>
      <w:r w:rsidRPr="002D5468">
        <w:rPr>
          <w:rFonts w:asciiTheme="majorHAnsi" w:hAnsiTheme="majorHAnsi" w:cstheme="majorHAnsi"/>
        </w:rPr>
        <w:t>hàng hoá</w:t>
      </w:r>
      <w:r w:rsidRPr="002D5468">
        <w:rPr>
          <w:rFonts w:asciiTheme="majorHAnsi" w:hAnsiTheme="majorHAnsi" w:cstheme="majorHAnsi"/>
          <w:spacing w:val="5"/>
        </w:rPr>
        <w:t xml:space="preserve"> </w:t>
      </w:r>
      <w:r w:rsidRPr="002D5468">
        <w:rPr>
          <w:rFonts w:asciiTheme="majorHAnsi" w:hAnsiTheme="majorHAnsi" w:cstheme="majorHAnsi"/>
        </w:rPr>
        <w:t>tiếp</w:t>
      </w:r>
      <w:r w:rsidRPr="002D5468">
        <w:rPr>
          <w:rFonts w:asciiTheme="majorHAnsi" w:hAnsiTheme="majorHAnsi" w:cstheme="majorHAnsi"/>
          <w:spacing w:val="1"/>
        </w:rPr>
        <w:t xml:space="preserve"> </w:t>
      </w:r>
      <w:r w:rsidRPr="002D5468">
        <w:rPr>
          <w:rFonts w:asciiTheme="majorHAnsi" w:hAnsiTheme="majorHAnsi" w:cstheme="majorHAnsi"/>
        </w:rPr>
        <w:t>nhận</w:t>
      </w:r>
      <w:r w:rsidRPr="002D5468">
        <w:rPr>
          <w:rFonts w:asciiTheme="majorHAnsi" w:hAnsiTheme="majorHAnsi" w:cstheme="majorHAnsi"/>
          <w:spacing w:val="3"/>
        </w:rPr>
        <w:t xml:space="preserve"> </w:t>
      </w:r>
      <w:r w:rsidRPr="002D5468">
        <w:rPr>
          <w:rFonts w:asciiTheme="majorHAnsi" w:hAnsiTheme="majorHAnsi" w:cstheme="majorHAnsi"/>
        </w:rPr>
        <w:t>phải</w:t>
      </w:r>
      <w:r w:rsidRPr="002D5468">
        <w:rPr>
          <w:rFonts w:asciiTheme="majorHAnsi" w:hAnsiTheme="majorHAnsi" w:cstheme="majorHAnsi"/>
          <w:spacing w:val="1"/>
        </w:rPr>
        <w:t xml:space="preserve"> </w:t>
      </w:r>
      <w:r w:rsidRPr="002D5468">
        <w:rPr>
          <w:rFonts w:asciiTheme="majorHAnsi" w:hAnsiTheme="majorHAnsi" w:cstheme="majorHAnsi"/>
        </w:rPr>
        <w:t>đầy</w:t>
      </w:r>
      <w:r w:rsidRPr="002D5468">
        <w:rPr>
          <w:rFonts w:asciiTheme="majorHAnsi" w:hAnsiTheme="majorHAnsi" w:cstheme="majorHAnsi"/>
          <w:spacing w:val="-2"/>
        </w:rPr>
        <w:t xml:space="preserve"> </w:t>
      </w:r>
      <w:r w:rsidRPr="002D5468">
        <w:rPr>
          <w:rFonts w:asciiTheme="majorHAnsi" w:hAnsiTheme="majorHAnsi" w:cstheme="majorHAnsi"/>
        </w:rPr>
        <w:t>đủ</w:t>
      </w:r>
      <w:r w:rsidRPr="002D5468">
        <w:rPr>
          <w:rFonts w:asciiTheme="majorHAnsi" w:hAnsiTheme="majorHAnsi" w:cstheme="majorHAnsi"/>
          <w:spacing w:val="4"/>
        </w:rPr>
        <w:t xml:space="preserve"> </w:t>
      </w:r>
      <w:r w:rsidRPr="002D5468">
        <w:rPr>
          <w:rFonts w:asciiTheme="majorHAnsi" w:hAnsiTheme="majorHAnsi" w:cstheme="majorHAnsi"/>
        </w:rPr>
        <w:t>giấy</w:t>
      </w:r>
      <w:r w:rsidRPr="002D5468">
        <w:rPr>
          <w:rFonts w:asciiTheme="majorHAnsi" w:hAnsiTheme="majorHAnsi" w:cstheme="majorHAnsi"/>
          <w:spacing w:val="-5"/>
        </w:rPr>
        <w:t xml:space="preserve"> </w:t>
      </w:r>
      <w:r w:rsidRPr="002D5468">
        <w:rPr>
          <w:rFonts w:asciiTheme="majorHAnsi" w:hAnsiTheme="majorHAnsi" w:cstheme="majorHAnsi"/>
        </w:rPr>
        <w:t>tờ</w:t>
      </w:r>
      <w:r w:rsidRPr="002D5468">
        <w:rPr>
          <w:rFonts w:asciiTheme="majorHAnsi" w:hAnsiTheme="majorHAnsi" w:cstheme="majorHAnsi"/>
          <w:spacing w:val="5"/>
        </w:rPr>
        <w:t xml:space="preserve"> </w:t>
      </w:r>
      <w:r w:rsidRPr="002D5468">
        <w:rPr>
          <w:rFonts w:asciiTheme="majorHAnsi" w:hAnsiTheme="majorHAnsi" w:cstheme="majorHAnsi"/>
        </w:rPr>
        <w:t>hợp</w:t>
      </w:r>
      <w:r w:rsidRPr="002D5468">
        <w:rPr>
          <w:rFonts w:asciiTheme="majorHAnsi" w:hAnsiTheme="majorHAnsi" w:cstheme="majorHAnsi"/>
          <w:spacing w:val="4"/>
        </w:rPr>
        <w:t xml:space="preserve"> </w:t>
      </w:r>
      <w:r w:rsidRPr="002D5468">
        <w:rPr>
          <w:rFonts w:asciiTheme="majorHAnsi" w:hAnsiTheme="majorHAnsi" w:cstheme="majorHAnsi"/>
          <w:spacing w:val="-5"/>
        </w:rPr>
        <w:t>lệ;</w:t>
      </w:r>
    </w:p>
    <w:p w14:paraId="592C90CD" w14:textId="77777777" w:rsidR="00B3361B" w:rsidRPr="002D5468" w:rsidRDefault="00B3361B" w:rsidP="00B3361B">
      <w:pPr>
        <w:pStyle w:val="BodyText"/>
        <w:spacing w:before="49"/>
        <w:ind w:left="1060"/>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5"/>
        </w:rPr>
        <w:t xml:space="preserve"> </w:t>
      </w:r>
      <w:r w:rsidRPr="002D5468">
        <w:rPr>
          <w:rFonts w:asciiTheme="majorHAnsi" w:hAnsiTheme="majorHAnsi" w:cstheme="majorHAnsi"/>
        </w:rPr>
        <w:t>Mọi</w:t>
      </w:r>
      <w:r w:rsidRPr="002D5468">
        <w:rPr>
          <w:rFonts w:asciiTheme="majorHAnsi" w:hAnsiTheme="majorHAnsi" w:cstheme="majorHAnsi"/>
          <w:spacing w:val="6"/>
        </w:rPr>
        <w:t xml:space="preserve"> </w:t>
      </w:r>
      <w:r w:rsidRPr="002D5468">
        <w:rPr>
          <w:rFonts w:asciiTheme="majorHAnsi" w:hAnsiTheme="majorHAnsi" w:cstheme="majorHAnsi"/>
        </w:rPr>
        <w:t>vật</w:t>
      </w:r>
      <w:r w:rsidRPr="002D5468">
        <w:rPr>
          <w:rFonts w:asciiTheme="majorHAnsi" w:hAnsiTheme="majorHAnsi" w:cstheme="majorHAnsi"/>
          <w:spacing w:val="3"/>
        </w:rPr>
        <w:t xml:space="preserve"> </w:t>
      </w:r>
      <w:r w:rsidRPr="002D5468">
        <w:rPr>
          <w:rFonts w:asciiTheme="majorHAnsi" w:hAnsiTheme="majorHAnsi" w:cstheme="majorHAnsi"/>
        </w:rPr>
        <w:t>liệu</w:t>
      </w:r>
      <w:r w:rsidRPr="002D5468">
        <w:rPr>
          <w:rFonts w:asciiTheme="majorHAnsi" w:hAnsiTheme="majorHAnsi" w:cstheme="majorHAnsi"/>
          <w:spacing w:val="5"/>
        </w:rPr>
        <w:t xml:space="preserve"> </w:t>
      </w:r>
      <w:r w:rsidRPr="002D5468">
        <w:rPr>
          <w:rFonts w:asciiTheme="majorHAnsi" w:hAnsiTheme="majorHAnsi" w:cstheme="majorHAnsi"/>
        </w:rPr>
        <w:t>tiếp</w:t>
      </w:r>
      <w:r w:rsidRPr="002D5468">
        <w:rPr>
          <w:rFonts w:asciiTheme="majorHAnsi" w:hAnsiTheme="majorHAnsi" w:cstheme="majorHAnsi"/>
          <w:spacing w:val="5"/>
        </w:rPr>
        <w:t xml:space="preserve"> </w:t>
      </w:r>
      <w:r w:rsidRPr="002D5468">
        <w:rPr>
          <w:rFonts w:asciiTheme="majorHAnsi" w:hAnsiTheme="majorHAnsi" w:cstheme="majorHAnsi"/>
        </w:rPr>
        <w:t>nhận</w:t>
      </w:r>
      <w:r w:rsidRPr="002D5468">
        <w:rPr>
          <w:rFonts w:asciiTheme="majorHAnsi" w:hAnsiTheme="majorHAnsi" w:cstheme="majorHAnsi"/>
          <w:spacing w:val="3"/>
        </w:rPr>
        <w:t xml:space="preserve"> </w:t>
      </w:r>
      <w:r w:rsidRPr="002D5468">
        <w:rPr>
          <w:rFonts w:asciiTheme="majorHAnsi" w:hAnsiTheme="majorHAnsi" w:cstheme="majorHAnsi"/>
        </w:rPr>
        <w:t>phải</w:t>
      </w:r>
      <w:r w:rsidRPr="002D5468">
        <w:rPr>
          <w:rFonts w:asciiTheme="majorHAnsi" w:hAnsiTheme="majorHAnsi" w:cstheme="majorHAnsi"/>
          <w:spacing w:val="7"/>
        </w:rPr>
        <w:t xml:space="preserve"> </w:t>
      </w:r>
      <w:r w:rsidRPr="002D5468">
        <w:rPr>
          <w:rFonts w:asciiTheme="majorHAnsi" w:hAnsiTheme="majorHAnsi" w:cstheme="majorHAnsi"/>
        </w:rPr>
        <w:t>đầy</w:t>
      </w:r>
      <w:r w:rsidRPr="002D5468">
        <w:rPr>
          <w:rFonts w:asciiTheme="majorHAnsi" w:hAnsiTheme="majorHAnsi" w:cstheme="majorHAnsi"/>
          <w:spacing w:val="-6"/>
        </w:rPr>
        <w:t xml:space="preserve"> </w:t>
      </w:r>
      <w:r w:rsidRPr="002D5468">
        <w:rPr>
          <w:rFonts w:asciiTheme="majorHAnsi" w:hAnsiTheme="majorHAnsi" w:cstheme="majorHAnsi"/>
        </w:rPr>
        <w:t>đủ</w:t>
      </w:r>
      <w:r w:rsidRPr="002D5468">
        <w:rPr>
          <w:rFonts w:asciiTheme="majorHAnsi" w:hAnsiTheme="majorHAnsi" w:cstheme="majorHAnsi"/>
          <w:spacing w:val="5"/>
        </w:rPr>
        <w:t xml:space="preserve"> </w:t>
      </w:r>
      <w:r w:rsidRPr="002D5468">
        <w:rPr>
          <w:rFonts w:asciiTheme="majorHAnsi" w:hAnsiTheme="majorHAnsi" w:cstheme="majorHAnsi"/>
        </w:rPr>
        <w:t>thủ tục</w:t>
      </w:r>
      <w:r w:rsidRPr="002D5468">
        <w:rPr>
          <w:rFonts w:asciiTheme="majorHAnsi" w:hAnsiTheme="majorHAnsi" w:cstheme="majorHAnsi"/>
          <w:spacing w:val="3"/>
        </w:rPr>
        <w:t xml:space="preserve"> </w:t>
      </w:r>
      <w:r w:rsidRPr="002D5468">
        <w:rPr>
          <w:rFonts w:asciiTheme="majorHAnsi" w:hAnsiTheme="majorHAnsi" w:cstheme="majorHAnsi"/>
        </w:rPr>
        <w:t>kiểm</w:t>
      </w:r>
      <w:r w:rsidRPr="002D5468">
        <w:rPr>
          <w:rFonts w:asciiTheme="majorHAnsi" w:hAnsiTheme="majorHAnsi" w:cstheme="majorHAnsi"/>
          <w:spacing w:val="-1"/>
        </w:rPr>
        <w:t xml:space="preserve"> </w:t>
      </w:r>
      <w:r w:rsidRPr="002D5468">
        <w:rPr>
          <w:rFonts w:asciiTheme="majorHAnsi" w:hAnsiTheme="majorHAnsi" w:cstheme="majorHAnsi"/>
        </w:rPr>
        <w:t>tra</w:t>
      </w:r>
      <w:r w:rsidRPr="002D5468">
        <w:rPr>
          <w:rFonts w:asciiTheme="majorHAnsi" w:hAnsiTheme="majorHAnsi" w:cstheme="majorHAnsi"/>
          <w:spacing w:val="3"/>
        </w:rPr>
        <w:t xml:space="preserve"> </w:t>
      </w:r>
      <w:r w:rsidRPr="002D5468">
        <w:rPr>
          <w:rFonts w:asciiTheme="majorHAnsi" w:hAnsiTheme="majorHAnsi" w:cstheme="majorHAnsi"/>
        </w:rPr>
        <w:t>và</w:t>
      </w:r>
      <w:r w:rsidRPr="002D5468">
        <w:rPr>
          <w:rFonts w:asciiTheme="majorHAnsi" w:hAnsiTheme="majorHAnsi" w:cstheme="majorHAnsi"/>
          <w:spacing w:val="1"/>
        </w:rPr>
        <w:t xml:space="preserve"> </w:t>
      </w:r>
      <w:r w:rsidRPr="002D5468">
        <w:rPr>
          <w:rFonts w:asciiTheme="majorHAnsi" w:hAnsiTheme="majorHAnsi" w:cstheme="majorHAnsi"/>
        </w:rPr>
        <w:t>kiểm</w:t>
      </w:r>
      <w:r w:rsidRPr="002D5468">
        <w:rPr>
          <w:rFonts w:asciiTheme="majorHAnsi" w:hAnsiTheme="majorHAnsi" w:cstheme="majorHAnsi"/>
          <w:spacing w:val="-1"/>
        </w:rPr>
        <w:t xml:space="preserve"> </w:t>
      </w:r>
      <w:r w:rsidRPr="002D5468">
        <w:rPr>
          <w:rFonts w:asciiTheme="majorHAnsi" w:hAnsiTheme="majorHAnsi" w:cstheme="majorHAnsi"/>
          <w:spacing w:val="-2"/>
        </w:rPr>
        <w:t>nghiệm;</w:t>
      </w:r>
    </w:p>
    <w:p w14:paraId="1DBBE7DC" w14:textId="77777777" w:rsidR="00B3361B" w:rsidRPr="002D5468" w:rsidRDefault="00B3361B" w:rsidP="00B3361B">
      <w:pPr>
        <w:pStyle w:val="BodyText"/>
        <w:spacing w:before="51"/>
        <w:ind w:left="1060"/>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5"/>
        </w:rPr>
        <w:t xml:space="preserve"> </w:t>
      </w:r>
      <w:r w:rsidRPr="002D5468">
        <w:rPr>
          <w:rFonts w:asciiTheme="majorHAnsi" w:hAnsiTheme="majorHAnsi" w:cstheme="majorHAnsi"/>
        </w:rPr>
        <w:t>Xác</w:t>
      </w:r>
      <w:r w:rsidRPr="002D5468">
        <w:rPr>
          <w:rFonts w:asciiTheme="majorHAnsi" w:hAnsiTheme="majorHAnsi" w:cstheme="majorHAnsi"/>
          <w:spacing w:val="1"/>
        </w:rPr>
        <w:t xml:space="preserve"> </w:t>
      </w:r>
      <w:r w:rsidRPr="002D5468">
        <w:rPr>
          <w:rFonts w:asciiTheme="majorHAnsi" w:hAnsiTheme="majorHAnsi" w:cstheme="majorHAnsi"/>
        </w:rPr>
        <w:t>định</w:t>
      </w:r>
      <w:r w:rsidRPr="002D5468">
        <w:rPr>
          <w:rFonts w:asciiTheme="majorHAnsi" w:hAnsiTheme="majorHAnsi" w:cstheme="majorHAnsi"/>
          <w:spacing w:val="5"/>
        </w:rPr>
        <w:t xml:space="preserve"> </w:t>
      </w:r>
      <w:r w:rsidRPr="002D5468">
        <w:rPr>
          <w:rFonts w:asciiTheme="majorHAnsi" w:hAnsiTheme="majorHAnsi" w:cstheme="majorHAnsi"/>
        </w:rPr>
        <w:t>chính</w:t>
      </w:r>
      <w:r w:rsidRPr="002D5468">
        <w:rPr>
          <w:rFonts w:asciiTheme="majorHAnsi" w:hAnsiTheme="majorHAnsi" w:cstheme="majorHAnsi"/>
          <w:spacing w:val="3"/>
        </w:rPr>
        <w:t xml:space="preserve"> </w:t>
      </w:r>
      <w:r w:rsidRPr="002D5468">
        <w:rPr>
          <w:rFonts w:asciiTheme="majorHAnsi" w:hAnsiTheme="majorHAnsi" w:cstheme="majorHAnsi"/>
        </w:rPr>
        <w:t>xác</w:t>
      </w:r>
      <w:r w:rsidRPr="002D5468">
        <w:rPr>
          <w:rFonts w:asciiTheme="majorHAnsi" w:hAnsiTheme="majorHAnsi" w:cstheme="majorHAnsi"/>
          <w:spacing w:val="3"/>
        </w:rPr>
        <w:t xml:space="preserve"> </w:t>
      </w:r>
      <w:r w:rsidRPr="002D5468">
        <w:rPr>
          <w:rFonts w:asciiTheme="majorHAnsi" w:hAnsiTheme="majorHAnsi" w:cstheme="majorHAnsi"/>
        </w:rPr>
        <w:t>số</w:t>
      </w:r>
      <w:r w:rsidRPr="002D5468">
        <w:rPr>
          <w:rFonts w:asciiTheme="majorHAnsi" w:hAnsiTheme="majorHAnsi" w:cstheme="majorHAnsi"/>
          <w:spacing w:val="3"/>
        </w:rPr>
        <w:t xml:space="preserve"> </w:t>
      </w:r>
      <w:r w:rsidRPr="002D5468">
        <w:rPr>
          <w:rFonts w:asciiTheme="majorHAnsi" w:hAnsiTheme="majorHAnsi" w:cstheme="majorHAnsi"/>
        </w:rPr>
        <w:t>lượng,</w:t>
      </w:r>
      <w:r w:rsidRPr="002D5468">
        <w:rPr>
          <w:rFonts w:asciiTheme="majorHAnsi" w:hAnsiTheme="majorHAnsi" w:cstheme="majorHAnsi"/>
          <w:spacing w:val="4"/>
        </w:rPr>
        <w:t xml:space="preserve"> </w:t>
      </w:r>
      <w:r w:rsidRPr="002D5468">
        <w:rPr>
          <w:rFonts w:asciiTheme="majorHAnsi" w:hAnsiTheme="majorHAnsi" w:cstheme="majorHAnsi"/>
        </w:rPr>
        <w:t>chất</w:t>
      </w:r>
      <w:r w:rsidRPr="002D5468">
        <w:rPr>
          <w:rFonts w:asciiTheme="majorHAnsi" w:hAnsiTheme="majorHAnsi" w:cstheme="majorHAnsi"/>
          <w:spacing w:val="3"/>
        </w:rPr>
        <w:t xml:space="preserve"> </w:t>
      </w:r>
      <w:r w:rsidRPr="002D5468">
        <w:rPr>
          <w:rFonts w:asciiTheme="majorHAnsi" w:hAnsiTheme="majorHAnsi" w:cstheme="majorHAnsi"/>
        </w:rPr>
        <w:t>lượng và</w:t>
      </w:r>
      <w:r w:rsidRPr="002D5468">
        <w:rPr>
          <w:rFonts w:asciiTheme="majorHAnsi" w:hAnsiTheme="majorHAnsi" w:cstheme="majorHAnsi"/>
          <w:spacing w:val="3"/>
        </w:rPr>
        <w:t xml:space="preserve"> </w:t>
      </w:r>
      <w:r w:rsidRPr="002D5468">
        <w:rPr>
          <w:rFonts w:asciiTheme="majorHAnsi" w:hAnsiTheme="majorHAnsi" w:cstheme="majorHAnsi"/>
        </w:rPr>
        <w:t>chủng</w:t>
      </w:r>
      <w:r w:rsidRPr="002D5468">
        <w:rPr>
          <w:rFonts w:asciiTheme="majorHAnsi" w:hAnsiTheme="majorHAnsi" w:cstheme="majorHAnsi"/>
          <w:spacing w:val="3"/>
        </w:rPr>
        <w:t xml:space="preserve"> </w:t>
      </w:r>
      <w:r w:rsidRPr="002D5468">
        <w:rPr>
          <w:rFonts w:asciiTheme="majorHAnsi" w:hAnsiTheme="majorHAnsi" w:cstheme="majorHAnsi"/>
          <w:spacing w:val="-2"/>
        </w:rPr>
        <w:t>loại;</w:t>
      </w:r>
    </w:p>
    <w:p w14:paraId="4CBA9F2A" w14:textId="77777777" w:rsidR="00B3361B" w:rsidRPr="002D5468" w:rsidRDefault="00B3361B" w:rsidP="00B3361B">
      <w:pPr>
        <w:pStyle w:val="BodyText"/>
        <w:spacing w:before="49"/>
        <w:ind w:left="1060"/>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4"/>
        </w:rPr>
        <w:t xml:space="preserve"> </w:t>
      </w:r>
      <w:r w:rsidRPr="002D5468">
        <w:rPr>
          <w:rFonts w:asciiTheme="majorHAnsi" w:hAnsiTheme="majorHAnsi" w:cstheme="majorHAnsi"/>
        </w:rPr>
        <w:t>Phải</w:t>
      </w:r>
      <w:r w:rsidRPr="002D5468">
        <w:rPr>
          <w:rFonts w:asciiTheme="majorHAnsi" w:hAnsiTheme="majorHAnsi" w:cstheme="majorHAnsi"/>
          <w:spacing w:val="2"/>
        </w:rPr>
        <w:t xml:space="preserve"> </w:t>
      </w:r>
      <w:r w:rsidRPr="002D5468">
        <w:rPr>
          <w:rFonts w:asciiTheme="majorHAnsi" w:hAnsiTheme="majorHAnsi" w:cstheme="majorHAnsi"/>
        </w:rPr>
        <w:t>có biên</w:t>
      </w:r>
      <w:r w:rsidRPr="002D5468">
        <w:rPr>
          <w:rFonts w:asciiTheme="majorHAnsi" w:hAnsiTheme="majorHAnsi" w:cstheme="majorHAnsi"/>
          <w:spacing w:val="2"/>
        </w:rPr>
        <w:t xml:space="preserve"> </w:t>
      </w:r>
      <w:r w:rsidRPr="002D5468">
        <w:rPr>
          <w:rFonts w:asciiTheme="majorHAnsi" w:hAnsiTheme="majorHAnsi" w:cstheme="majorHAnsi"/>
        </w:rPr>
        <w:t>bản</w:t>
      </w:r>
      <w:r w:rsidRPr="002D5468">
        <w:rPr>
          <w:rFonts w:asciiTheme="majorHAnsi" w:hAnsiTheme="majorHAnsi" w:cstheme="majorHAnsi"/>
          <w:spacing w:val="4"/>
        </w:rPr>
        <w:t xml:space="preserve"> </w:t>
      </w:r>
      <w:r w:rsidRPr="002D5468">
        <w:rPr>
          <w:rFonts w:asciiTheme="majorHAnsi" w:hAnsiTheme="majorHAnsi" w:cstheme="majorHAnsi"/>
        </w:rPr>
        <w:t>xác</w:t>
      </w:r>
      <w:r w:rsidRPr="002D5468">
        <w:rPr>
          <w:rFonts w:asciiTheme="majorHAnsi" w:hAnsiTheme="majorHAnsi" w:cstheme="majorHAnsi"/>
          <w:spacing w:val="3"/>
        </w:rPr>
        <w:t xml:space="preserve"> </w:t>
      </w:r>
      <w:r w:rsidRPr="002D5468">
        <w:rPr>
          <w:rFonts w:asciiTheme="majorHAnsi" w:hAnsiTheme="majorHAnsi" w:cstheme="majorHAnsi"/>
        </w:rPr>
        <w:t>nhận</w:t>
      </w:r>
      <w:r w:rsidRPr="002D5468">
        <w:rPr>
          <w:rFonts w:asciiTheme="majorHAnsi" w:hAnsiTheme="majorHAnsi" w:cstheme="majorHAnsi"/>
          <w:spacing w:val="4"/>
        </w:rPr>
        <w:t xml:space="preserve"> </w:t>
      </w:r>
      <w:r w:rsidRPr="002D5468">
        <w:rPr>
          <w:rFonts w:asciiTheme="majorHAnsi" w:hAnsiTheme="majorHAnsi" w:cstheme="majorHAnsi"/>
        </w:rPr>
        <w:t>có</w:t>
      </w:r>
      <w:r w:rsidRPr="002D5468">
        <w:rPr>
          <w:rFonts w:asciiTheme="majorHAnsi" w:hAnsiTheme="majorHAnsi" w:cstheme="majorHAnsi"/>
          <w:spacing w:val="5"/>
        </w:rPr>
        <w:t xml:space="preserve"> </w:t>
      </w:r>
      <w:r w:rsidRPr="002D5468">
        <w:rPr>
          <w:rFonts w:asciiTheme="majorHAnsi" w:hAnsiTheme="majorHAnsi" w:cstheme="majorHAnsi"/>
        </w:rPr>
        <w:t>hiện</w:t>
      </w:r>
      <w:r w:rsidRPr="002D5468">
        <w:rPr>
          <w:rFonts w:asciiTheme="majorHAnsi" w:hAnsiTheme="majorHAnsi" w:cstheme="majorHAnsi"/>
          <w:spacing w:val="4"/>
        </w:rPr>
        <w:t xml:space="preserve"> </w:t>
      </w:r>
      <w:r w:rsidRPr="002D5468">
        <w:rPr>
          <w:rFonts w:asciiTheme="majorHAnsi" w:hAnsiTheme="majorHAnsi" w:cstheme="majorHAnsi"/>
        </w:rPr>
        <w:t>tượng</w:t>
      </w:r>
      <w:r w:rsidRPr="002D5468">
        <w:rPr>
          <w:rFonts w:asciiTheme="majorHAnsi" w:hAnsiTheme="majorHAnsi" w:cstheme="majorHAnsi"/>
          <w:spacing w:val="2"/>
        </w:rPr>
        <w:t xml:space="preserve"> </w:t>
      </w:r>
      <w:r w:rsidRPr="002D5468">
        <w:rPr>
          <w:rFonts w:asciiTheme="majorHAnsi" w:hAnsiTheme="majorHAnsi" w:cstheme="majorHAnsi"/>
        </w:rPr>
        <w:t>thừa</w:t>
      </w:r>
      <w:r w:rsidRPr="002D5468">
        <w:rPr>
          <w:rFonts w:asciiTheme="majorHAnsi" w:hAnsiTheme="majorHAnsi" w:cstheme="majorHAnsi"/>
          <w:spacing w:val="3"/>
        </w:rPr>
        <w:t xml:space="preserve"> </w:t>
      </w:r>
      <w:r w:rsidRPr="002D5468">
        <w:rPr>
          <w:rFonts w:asciiTheme="majorHAnsi" w:hAnsiTheme="majorHAnsi" w:cstheme="majorHAnsi"/>
        </w:rPr>
        <w:t>thiếu</w:t>
      </w:r>
      <w:r w:rsidRPr="002D5468">
        <w:rPr>
          <w:rFonts w:asciiTheme="majorHAnsi" w:hAnsiTheme="majorHAnsi" w:cstheme="majorHAnsi"/>
          <w:spacing w:val="4"/>
        </w:rPr>
        <w:t xml:space="preserve"> </w:t>
      </w:r>
      <w:r w:rsidRPr="002D5468">
        <w:rPr>
          <w:rFonts w:asciiTheme="majorHAnsi" w:hAnsiTheme="majorHAnsi" w:cstheme="majorHAnsi"/>
        </w:rPr>
        <w:t>sai</w:t>
      </w:r>
      <w:r w:rsidRPr="002D5468">
        <w:rPr>
          <w:rFonts w:asciiTheme="majorHAnsi" w:hAnsiTheme="majorHAnsi" w:cstheme="majorHAnsi"/>
          <w:spacing w:val="2"/>
        </w:rPr>
        <w:t xml:space="preserve"> </w:t>
      </w:r>
      <w:r w:rsidRPr="002D5468">
        <w:rPr>
          <w:rFonts w:asciiTheme="majorHAnsi" w:hAnsiTheme="majorHAnsi" w:cstheme="majorHAnsi"/>
        </w:rPr>
        <w:t>quy</w:t>
      </w:r>
      <w:r w:rsidRPr="002D5468">
        <w:rPr>
          <w:rFonts w:asciiTheme="majorHAnsi" w:hAnsiTheme="majorHAnsi" w:cstheme="majorHAnsi"/>
          <w:spacing w:val="-5"/>
        </w:rPr>
        <w:t xml:space="preserve"> </w:t>
      </w:r>
      <w:r w:rsidRPr="002D5468">
        <w:rPr>
          <w:rFonts w:asciiTheme="majorHAnsi" w:hAnsiTheme="majorHAnsi" w:cstheme="majorHAnsi"/>
          <w:spacing w:val="-2"/>
        </w:rPr>
        <w:t>cách.</w:t>
      </w:r>
    </w:p>
    <w:p w14:paraId="2E78E999" w14:textId="77777777" w:rsidR="00B3361B" w:rsidRPr="002D5468" w:rsidRDefault="00B3361B" w:rsidP="003C2859">
      <w:pPr>
        <w:pStyle w:val="BodyText"/>
        <w:spacing w:before="3" w:line="278" w:lineRule="auto"/>
        <w:ind w:left="0" w:right="-26"/>
        <w:jc w:val="both"/>
        <w:rPr>
          <w:rFonts w:asciiTheme="majorHAnsi" w:hAnsiTheme="majorHAnsi" w:cstheme="majorHAnsi"/>
        </w:rPr>
      </w:pPr>
      <w:r w:rsidRPr="002D5468">
        <w:rPr>
          <w:rFonts w:asciiTheme="majorHAnsi" w:hAnsiTheme="majorHAnsi" w:cstheme="majorHAnsi"/>
        </w:rPr>
        <w:t>Tổ</w:t>
      </w:r>
      <w:r w:rsidRPr="002D5468">
        <w:rPr>
          <w:rFonts w:asciiTheme="majorHAnsi" w:hAnsiTheme="majorHAnsi" w:cstheme="majorHAnsi"/>
          <w:spacing w:val="22"/>
        </w:rPr>
        <w:t xml:space="preserve"> </w:t>
      </w:r>
      <w:r w:rsidRPr="002D5468">
        <w:rPr>
          <w:rFonts w:asciiTheme="majorHAnsi" w:hAnsiTheme="majorHAnsi" w:cstheme="majorHAnsi"/>
        </w:rPr>
        <w:t>chức tiếp nhận tốt tạo điều kiện cho</w:t>
      </w:r>
      <w:r w:rsidRPr="002D5468">
        <w:rPr>
          <w:rFonts w:asciiTheme="majorHAnsi" w:hAnsiTheme="majorHAnsi" w:cstheme="majorHAnsi"/>
          <w:spacing w:val="22"/>
        </w:rPr>
        <w:t xml:space="preserve"> </w:t>
      </w:r>
      <w:r w:rsidRPr="002D5468">
        <w:rPr>
          <w:rFonts w:asciiTheme="majorHAnsi" w:hAnsiTheme="majorHAnsi" w:cstheme="majorHAnsi"/>
        </w:rPr>
        <w:t>thủ</w:t>
      </w:r>
      <w:r w:rsidRPr="002D5468">
        <w:rPr>
          <w:rFonts w:asciiTheme="majorHAnsi" w:hAnsiTheme="majorHAnsi" w:cstheme="majorHAnsi"/>
          <w:spacing w:val="22"/>
        </w:rPr>
        <w:t xml:space="preserve"> </w:t>
      </w:r>
      <w:r w:rsidRPr="002D5468">
        <w:rPr>
          <w:rFonts w:asciiTheme="majorHAnsi" w:hAnsiTheme="majorHAnsi" w:cstheme="majorHAnsi"/>
        </w:rPr>
        <w:t>kho nắm chắc số lượng, chất lượng</w:t>
      </w:r>
      <w:r w:rsidRPr="002D5468">
        <w:rPr>
          <w:rFonts w:asciiTheme="majorHAnsi" w:hAnsiTheme="majorHAnsi" w:cstheme="majorHAnsi"/>
          <w:spacing w:val="40"/>
        </w:rPr>
        <w:t xml:space="preserve"> </w:t>
      </w:r>
      <w:r w:rsidRPr="002D5468">
        <w:rPr>
          <w:rFonts w:asciiTheme="majorHAnsi" w:hAnsiTheme="majorHAnsi" w:cstheme="majorHAnsi"/>
        </w:rPr>
        <w:t>và</w:t>
      </w:r>
      <w:r w:rsidRPr="002D5468">
        <w:rPr>
          <w:rFonts w:asciiTheme="majorHAnsi" w:hAnsiTheme="majorHAnsi" w:cstheme="majorHAnsi"/>
          <w:spacing w:val="29"/>
        </w:rPr>
        <w:t xml:space="preserve"> </w:t>
      </w:r>
      <w:r w:rsidRPr="002D5468">
        <w:rPr>
          <w:rFonts w:asciiTheme="majorHAnsi" w:hAnsiTheme="majorHAnsi" w:cstheme="majorHAnsi"/>
        </w:rPr>
        <w:t>chủng</w:t>
      </w:r>
      <w:r w:rsidRPr="002D5468">
        <w:rPr>
          <w:rFonts w:asciiTheme="majorHAnsi" w:hAnsiTheme="majorHAnsi" w:cstheme="majorHAnsi"/>
          <w:spacing w:val="29"/>
        </w:rPr>
        <w:t xml:space="preserve"> </w:t>
      </w:r>
      <w:r w:rsidRPr="002D5468">
        <w:rPr>
          <w:rFonts w:asciiTheme="majorHAnsi" w:hAnsiTheme="majorHAnsi" w:cstheme="majorHAnsi"/>
        </w:rPr>
        <w:t>loại vật liệu,</w:t>
      </w:r>
      <w:r w:rsidRPr="002D5468">
        <w:rPr>
          <w:rFonts w:asciiTheme="majorHAnsi" w:hAnsiTheme="majorHAnsi" w:cstheme="majorHAnsi"/>
          <w:spacing w:val="28"/>
        </w:rPr>
        <w:t xml:space="preserve"> </w:t>
      </w:r>
      <w:r w:rsidRPr="002D5468">
        <w:rPr>
          <w:rFonts w:asciiTheme="majorHAnsi" w:hAnsiTheme="majorHAnsi" w:cstheme="majorHAnsi"/>
        </w:rPr>
        <w:t>kịp</w:t>
      </w:r>
      <w:r w:rsidRPr="002D5468">
        <w:rPr>
          <w:rFonts w:asciiTheme="majorHAnsi" w:hAnsiTheme="majorHAnsi" w:cstheme="majorHAnsi"/>
          <w:spacing w:val="29"/>
        </w:rPr>
        <w:t xml:space="preserve"> </w:t>
      </w:r>
      <w:r w:rsidRPr="002D5468">
        <w:rPr>
          <w:rFonts w:asciiTheme="majorHAnsi" w:hAnsiTheme="majorHAnsi" w:cstheme="majorHAnsi"/>
        </w:rPr>
        <w:t>thời</w:t>
      </w:r>
      <w:r w:rsidRPr="002D5468">
        <w:rPr>
          <w:rFonts w:asciiTheme="majorHAnsi" w:hAnsiTheme="majorHAnsi" w:cstheme="majorHAnsi"/>
          <w:spacing w:val="30"/>
        </w:rPr>
        <w:t xml:space="preserve"> </w:t>
      </w:r>
      <w:r w:rsidRPr="002D5468">
        <w:rPr>
          <w:rFonts w:asciiTheme="majorHAnsi" w:hAnsiTheme="majorHAnsi" w:cstheme="majorHAnsi"/>
        </w:rPr>
        <w:t>phát hiện tình</w:t>
      </w:r>
      <w:r w:rsidRPr="002D5468">
        <w:rPr>
          <w:rFonts w:asciiTheme="majorHAnsi" w:hAnsiTheme="majorHAnsi" w:cstheme="majorHAnsi"/>
          <w:spacing w:val="29"/>
        </w:rPr>
        <w:t xml:space="preserve"> </w:t>
      </w:r>
      <w:r w:rsidRPr="002D5468">
        <w:rPr>
          <w:rFonts w:asciiTheme="majorHAnsi" w:hAnsiTheme="majorHAnsi" w:cstheme="majorHAnsi"/>
        </w:rPr>
        <w:t>trạng</w:t>
      </w:r>
      <w:r w:rsidRPr="002D5468">
        <w:rPr>
          <w:rFonts w:asciiTheme="majorHAnsi" w:hAnsiTheme="majorHAnsi" w:cstheme="majorHAnsi"/>
          <w:spacing w:val="31"/>
        </w:rPr>
        <w:t xml:space="preserve"> </w:t>
      </w:r>
      <w:r w:rsidRPr="002D5468">
        <w:rPr>
          <w:rFonts w:asciiTheme="majorHAnsi" w:hAnsiTheme="majorHAnsi" w:cstheme="majorHAnsi"/>
        </w:rPr>
        <w:t>thiếu</w:t>
      </w:r>
      <w:r w:rsidRPr="002D5468">
        <w:rPr>
          <w:rFonts w:asciiTheme="majorHAnsi" w:hAnsiTheme="majorHAnsi" w:cstheme="majorHAnsi"/>
          <w:spacing w:val="29"/>
        </w:rPr>
        <w:t xml:space="preserve"> </w:t>
      </w:r>
      <w:r w:rsidRPr="002D5468">
        <w:rPr>
          <w:rFonts w:asciiTheme="majorHAnsi" w:hAnsiTheme="majorHAnsi" w:cstheme="majorHAnsi"/>
        </w:rPr>
        <w:t>hụt</w:t>
      </w:r>
      <w:r w:rsidRPr="002D5468">
        <w:rPr>
          <w:rFonts w:asciiTheme="majorHAnsi" w:hAnsiTheme="majorHAnsi" w:cstheme="majorHAnsi"/>
          <w:spacing w:val="30"/>
        </w:rPr>
        <w:t xml:space="preserve"> </w:t>
      </w:r>
      <w:r w:rsidRPr="002D5468">
        <w:rPr>
          <w:rFonts w:asciiTheme="majorHAnsi" w:hAnsiTheme="majorHAnsi" w:cstheme="majorHAnsi"/>
        </w:rPr>
        <w:t>của</w:t>
      </w:r>
      <w:r w:rsidRPr="002D5468">
        <w:rPr>
          <w:rFonts w:asciiTheme="majorHAnsi" w:hAnsiTheme="majorHAnsi" w:cstheme="majorHAnsi"/>
          <w:spacing w:val="29"/>
        </w:rPr>
        <w:t xml:space="preserve"> </w:t>
      </w:r>
      <w:r w:rsidRPr="002D5468">
        <w:rPr>
          <w:rFonts w:asciiTheme="majorHAnsi" w:hAnsiTheme="majorHAnsi" w:cstheme="majorHAnsi"/>
        </w:rPr>
        <w:t>vật</w:t>
      </w:r>
      <w:r w:rsidRPr="002D5468">
        <w:rPr>
          <w:rFonts w:asciiTheme="majorHAnsi" w:hAnsiTheme="majorHAnsi" w:cstheme="majorHAnsi"/>
          <w:spacing w:val="30"/>
        </w:rPr>
        <w:t xml:space="preserve"> </w:t>
      </w:r>
      <w:r w:rsidRPr="002D5468">
        <w:rPr>
          <w:rFonts w:asciiTheme="majorHAnsi" w:hAnsiTheme="majorHAnsi" w:cstheme="majorHAnsi"/>
        </w:rPr>
        <w:t>liệu,</w:t>
      </w:r>
      <w:r w:rsidRPr="002D5468">
        <w:rPr>
          <w:rFonts w:asciiTheme="majorHAnsi" w:hAnsiTheme="majorHAnsi" w:cstheme="majorHAnsi"/>
          <w:spacing w:val="30"/>
        </w:rPr>
        <w:t xml:space="preserve"> </w:t>
      </w:r>
      <w:r w:rsidRPr="002D5468">
        <w:rPr>
          <w:rFonts w:asciiTheme="majorHAnsi" w:hAnsiTheme="majorHAnsi" w:cstheme="majorHAnsi"/>
        </w:rPr>
        <w:t>hạn chế sự nhầm lẫn thiếu trách nhiệm có thể xảy ra.</w:t>
      </w:r>
    </w:p>
    <w:p w14:paraId="6FA6562A" w14:textId="77777777" w:rsidR="00B3361B" w:rsidRPr="003C2859" w:rsidRDefault="00B3361B" w:rsidP="003C2859">
      <w:pPr>
        <w:spacing w:before="9"/>
        <w:jc w:val="both"/>
        <w:rPr>
          <w:rFonts w:asciiTheme="majorHAnsi" w:hAnsiTheme="majorHAnsi" w:cstheme="majorHAnsi"/>
          <w:b/>
          <w:bCs/>
          <w:spacing w:val="7"/>
          <w:sz w:val="26"/>
          <w:szCs w:val="26"/>
        </w:rPr>
      </w:pPr>
      <w:r w:rsidRPr="003C2859">
        <w:rPr>
          <w:rFonts w:asciiTheme="majorHAnsi" w:hAnsiTheme="majorHAnsi" w:cstheme="majorHAnsi"/>
          <w:b/>
          <w:bCs/>
          <w:spacing w:val="7"/>
          <w:sz w:val="26"/>
          <w:szCs w:val="26"/>
        </w:rPr>
        <w:t>*Tổ chức cấp phát nguyên vật liệu:</w:t>
      </w:r>
    </w:p>
    <w:p w14:paraId="5B448351" w14:textId="77777777" w:rsidR="00B3361B" w:rsidRPr="00A36DD0" w:rsidRDefault="00B3361B" w:rsidP="00A36DD0">
      <w:pPr>
        <w:pStyle w:val="BodyText"/>
        <w:spacing w:before="3" w:line="278" w:lineRule="auto"/>
        <w:ind w:left="0" w:right="-26"/>
        <w:rPr>
          <w:spacing w:val="29"/>
        </w:rPr>
      </w:pPr>
      <w:r w:rsidRPr="00A36DD0">
        <w:rPr>
          <w:rFonts w:asciiTheme="majorHAnsi" w:hAnsiTheme="majorHAnsi" w:cstheme="majorHAnsi"/>
        </w:rPr>
        <w:t>Cần phải tổ chức cấp phát nguyên vật liệu theo đúng các chương trình của từng khâu sản xuất, khâu thi công. Khi cấp phát phải làm các thủ tục xuất kho theo đúng chuẩn mực, định mức và phải lập các biên bản các giấy tờ có liên quan của công ty vào từng nội dung cấp phát</w:t>
      </w:r>
      <w:r w:rsidRPr="00A36DD0">
        <w:rPr>
          <w:spacing w:val="29"/>
        </w:rPr>
        <w:t>.</w:t>
      </w:r>
    </w:p>
    <w:p w14:paraId="6E6E9037" w14:textId="0F4A45F7" w:rsidR="00B3361B" w:rsidRPr="003C2859" w:rsidRDefault="00B3361B" w:rsidP="003C2859">
      <w:pPr>
        <w:spacing w:before="9"/>
        <w:jc w:val="both"/>
        <w:rPr>
          <w:rFonts w:asciiTheme="majorHAnsi" w:hAnsiTheme="majorHAnsi" w:cstheme="majorHAnsi"/>
          <w:b/>
          <w:bCs/>
          <w:spacing w:val="7"/>
          <w:sz w:val="26"/>
          <w:szCs w:val="26"/>
        </w:rPr>
      </w:pPr>
      <w:r w:rsidRPr="003C2859">
        <w:rPr>
          <w:rFonts w:asciiTheme="majorHAnsi" w:hAnsiTheme="majorHAnsi" w:cstheme="majorHAnsi"/>
          <w:b/>
          <w:bCs/>
          <w:spacing w:val="7"/>
          <w:sz w:val="26"/>
          <w:szCs w:val="26"/>
        </w:rPr>
        <w:t xml:space="preserve">Bài </w:t>
      </w:r>
      <w:r w:rsidR="003C2859" w:rsidRPr="003C2859">
        <w:rPr>
          <w:rFonts w:asciiTheme="majorHAnsi" w:hAnsiTheme="majorHAnsi" w:cstheme="majorHAnsi"/>
          <w:b/>
          <w:bCs/>
          <w:spacing w:val="7"/>
          <w:sz w:val="26"/>
          <w:szCs w:val="26"/>
        </w:rPr>
        <w:t>tậ</w:t>
      </w:r>
      <w:r w:rsidRPr="003C2859">
        <w:rPr>
          <w:rFonts w:asciiTheme="majorHAnsi" w:hAnsiTheme="majorHAnsi" w:cstheme="majorHAnsi"/>
          <w:b/>
          <w:bCs/>
          <w:spacing w:val="7"/>
          <w:sz w:val="26"/>
          <w:szCs w:val="26"/>
        </w:rPr>
        <w:t>p thực hành</w:t>
      </w:r>
    </w:p>
    <w:p w14:paraId="5DFED42B" w14:textId="325A8AD9" w:rsidR="00B3361B" w:rsidRPr="002D5468" w:rsidRDefault="00B3361B" w:rsidP="003C2859">
      <w:pPr>
        <w:pStyle w:val="BodyText"/>
        <w:spacing w:before="44"/>
        <w:ind w:left="0"/>
        <w:rPr>
          <w:rFonts w:asciiTheme="majorHAnsi" w:hAnsiTheme="majorHAnsi" w:cstheme="majorHAnsi"/>
        </w:rPr>
      </w:pPr>
      <w:r w:rsidRPr="002D5468">
        <w:rPr>
          <w:rFonts w:asciiTheme="majorHAnsi" w:hAnsiTheme="majorHAnsi" w:cstheme="majorHAnsi"/>
        </w:rPr>
        <w:t>Khách</w:t>
      </w:r>
      <w:r w:rsidRPr="002D5468">
        <w:rPr>
          <w:rFonts w:asciiTheme="majorHAnsi" w:hAnsiTheme="majorHAnsi" w:cstheme="majorHAnsi"/>
          <w:spacing w:val="11"/>
        </w:rPr>
        <w:t xml:space="preserve"> </w:t>
      </w:r>
      <w:r w:rsidRPr="002D5468">
        <w:rPr>
          <w:rFonts w:asciiTheme="majorHAnsi" w:hAnsiTheme="majorHAnsi" w:cstheme="majorHAnsi"/>
        </w:rPr>
        <w:t>hàng</w:t>
      </w:r>
      <w:r w:rsidRPr="002D5468">
        <w:rPr>
          <w:rFonts w:asciiTheme="majorHAnsi" w:hAnsiTheme="majorHAnsi" w:cstheme="majorHAnsi"/>
          <w:spacing w:val="17"/>
        </w:rPr>
        <w:t xml:space="preserve"> </w:t>
      </w:r>
      <w:r w:rsidRPr="002D5468">
        <w:rPr>
          <w:rFonts w:asciiTheme="majorHAnsi" w:hAnsiTheme="majorHAnsi" w:cstheme="majorHAnsi"/>
        </w:rPr>
        <w:t>đặt</w:t>
      </w:r>
      <w:r w:rsidRPr="002D5468">
        <w:rPr>
          <w:rFonts w:asciiTheme="majorHAnsi" w:hAnsiTheme="majorHAnsi" w:cstheme="majorHAnsi"/>
          <w:spacing w:val="14"/>
        </w:rPr>
        <w:t xml:space="preserve"> </w:t>
      </w:r>
      <w:r w:rsidRPr="002D5468">
        <w:rPr>
          <w:rFonts w:asciiTheme="majorHAnsi" w:hAnsiTheme="majorHAnsi" w:cstheme="majorHAnsi"/>
        </w:rPr>
        <w:t>tủ</w:t>
      </w:r>
      <w:r w:rsidRPr="002D5468">
        <w:rPr>
          <w:rFonts w:asciiTheme="majorHAnsi" w:hAnsiTheme="majorHAnsi" w:cstheme="majorHAnsi"/>
          <w:spacing w:val="17"/>
        </w:rPr>
        <w:t xml:space="preserve"> </w:t>
      </w:r>
      <w:r w:rsidRPr="002D5468">
        <w:rPr>
          <w:rFonts w:asciiTheme="majorHAnsi" w:hAnsiTheme="majorHAnsi" w:cstheme="majorHAnsi"/>
        </w:rPr>
        <w:t>đựng</w:t>
      </w:r>
      <w:r w:rsidRPr="002D5468">
        <w:rPr>
          <w:rFonts w:asciiTheme="majorHAnsi" w:hAnsiTheme="majorHAnsi" w:cstheme="majorHAnsi"/>
          <w:spacing w:val="14"/>
        </w:rPr>
        <w:t xml:space="preserve"> </w:t>
      </w:r>
      <w:r w:rsidRPr="002D5468">
        <w:rPr>
          <w:rFonts w:asciiTheme="majorHAnsi" w:hAnsiTheme="majorHAnsi" w:cstheme="majorHAnsi"/>
        </w:rPr>
        <w:t>hồ</w:t>
      </w:r>
      <w:r w:rsidRPr="002D5468">
        <w:rPr>
          <w:rFonts w:asciiTheme="majorHAnsi" w:hAnsiTheme="majorHAnsi" w:cstheme="majorHAnsi"/>
          <w:spacing w:val="15"/>
        </w:rPr>
        <w:t xml:space="preserve"> </w:t>
      </w:r>
      <w:r w:rsidRPr="002D5468">
        <w:rPr>
          <w:rFonts w:asciiTheme="majorHAnsi" w:hAnsiTheme="majorHAnsi" w:cstheme="majorHAnsi"/>
        </w:rPr>
        <w:t>sơ</w:t>
      </w:r>
      <w:r w:rsidRPr="002D5468">
        <w:rPr>
          <w:rFonts w:asciiTheme="majorHAnsi" w:hAnsiTheme="majorHAnsi" w:cstheme="majorHAnsi"/>
          <w:spacing w:val="17"/>
        </w:rPr>
        <w:t xml:space="preserve"> </w:t>
      </w:r>
      <w:r w:rsidRPr="002D5468">
        <w:rPr>
          <w:rFonts w:asciiTheme="majorHAnsi" w:hAnsiTheme="majorHAnsi" w:cstheme="majorHAnsi"/>
        </w:rPr>
        <w:t>tại</w:t>
      </w:r>
      <w:r w:rsidRPr="002D5468">
        <w:rPr>
          <w:rFonts w:asciiTheme="majorHAnsi" w:hAnsiTheme="majorHAnsi" w:cstheme="majorHAnsi"/>
          <w:spacing w:val="14"/>
        </w:rPr>
        <w:t xml:space="preserve"> </w:t>
      </w:r>
      <w:r w:rsidRPr="002D5468">
        <w:rPr>
          <w:rFonts w:asciiTheme="majorHAnsi" w:hAnsiTheme="majorHAnsi" w:cstheme="majorHAnsi"/>
        </w:rPr>
        <w:t>nhà</w:t>
      </w:r>
      <w:r w:rsidRPr="002D5468">
        <w:rPr>
          <w:rFonts w:asciiTheme="majorHAnsi" w:hAnsiTheme="majorHAnsi" w:cstheme="majorHAnsi"/>
          <w:spacing w:val="17"/>
        </w:rPr>
        <w:t xml:space="preserve"> </w:t>
      </w:r>
      <w:r w:rsidRPr="002D5468">
        <w:rPr>
          <w:rFonts w:asciiTheme="majorHAnsi" w:hAnsiTheme="majorHAnsi" w:cstheme="majorHAnsi"/>
        </w:rPr>
        <w:t>máy</w:t>
      </w:r>
      <w:r w:rsidRPr="002D5468">
        <w:rPr>
          <w:rFonts w:asciiTheme="majorHAnsi" w:hAnsiTheme="majorHAnsi" w:cstheme="majorHAnsi"/>
          <w:spacing w:val="9"/>
        </w:rPr>
        <w:t xml:space="preserve"> </w:t>
      </w:r>
      <w:r w:rsidRPr="002D5468">
        <w:rPr>
          <w:rFonts w:asciiTheme="majorHAnsi" w:hAnsiTheme="majorHAnsi" w:cstheme="majorHAnsi"/>
        </w:rPr>
        <w:t>cơ</w:t>
      </w:r>
      <w:r w:rsidRPr="002D5468">
        <w:rPr>
          <w:rFonts w:asciiTheme="majorHAnsi" w:hAnsiTheme="majorHAnsi" w:cstheme="majorHAnsi"/>
          <w:spacing w:val="17"/>
        </w:rPr>
        <w:t xml:space="preserve"> </w:t>
      </w:r>
      <w:r w:rsidRPr="002D5468">
        <w:rPr>
          <w:rFonts w:asciiTheme="majorHAnsi" w:hAnsiTheme="majorHAnsi" w:cstheme="majorHAnsi"/>
        </w:rPr>
        <w:t>khí</w:t>
      </w:r>
      <w:r w:rsidRPr="002D5468">
        <w:rPr>
          <w:rFonts w:asciiTheme="majorHAnsi" w:hAnsiTheme="majorHAnsi" w:cstheme="majorHAnsi"/>
          <w:spacing w:val="15"/>
        </w:rPr>
        <w:t xml:space="preserve"> </w:t>
      </w:r>
      <w:r w:rsidRPr="002D5468">
        <w:rPr>
          <w:rFonts w:asciiTheme="majorHAnsi" w:hAnsiTheme="majorHAnsi" w:cstheme="majorHAnsi"/>
        </w:rPr>
        <w:t>Tân</w:t>
      </w:r>
      <w:r w:rsidRPr="002D5468">
        <w:rPr>
          <w:rFonts w:asciiTheme="majorHAnsi" w:hAnsiTheme="majorHAnsi" w:cstheme="majorHAnsi"/>
          <w:spacing w:val="14"/>
        </w:rPr>
        <w:t xml:space="preserve"> </w:t>
      </w:r>
      <w:r w:rsidRPr="002D5468">
        <w:rPr>
          <w:rFonts w:asciiTheme="majorHAnsi" w:hAnsiTheme="majorHAnsi" w:cstheme="majorHAnsi"/>
        </w:rPr>
        <w:t>Định</w:t>
      </w:r>
      <w:r w:rsidRPr="002D5468">
        <w:rPr>
          <w:rFonts w:asciiTheme="majorHAnsi" w:hAnsiTheme="majorHAnsi" w:cstheme="majorHAnsi"/>
          <w:spacing w:val="12"/>
        </w:rPr>
        <w:t xml:space="preserve"> </w:t>
      </w:r>
      <w:r w:rsidRPr="002D5468">
        <w:rPr>
          <w:rFonts w:asciiTheme="majorHAnsi" w:hAnsiTheme="majorHAnsi" w:cstheme="majorHAnsi"/>
        </w:rPr>
        <w:t>với</w:t>
      </w:r>
      <w:r w:rsidRPr="002D5468">
        <w:rPr>
          <w:rFonts w:asciiTheme="majorHAnsi" w:hAnsiTheme="majorHAnsi" w:cstheme="majorHAnsi"/>
          <w:spacing w:val="14"/>
        </w:rPr>
        <w:t xml:space="preserve"> </w:t>
      </w:r>
      <w:r w:rsidRPr="002D5468">
        <w:rPr>
          <w:rFonts w:asciiTheme="majorHAnsi" w:hAnsiTheme="majorHAnsi" w:cstheme="majorHAnsi"/>
        </w:rPr>
        <w:t>số</w:t>
      </w:r>
      <w:r w:rsidRPr="002D5468">
        <w:rPr>
          <w:rFonts w:asciiTheme="majorHAnsi" w:hAnsiTheme="majorHAnsi" w:cstheme="majorHAnsi"/>
          <w:spacing w:val="17"/>
        </w:rPr>
        <w:t xml:space="preserve"> </w:t>
      </w:r>
      <w:r w:rsidRPr="002D5468">
        <w:rPr>
          <w:rFonts w:asciiTheme="majorHAnsi" w:hAnsiTheme="majorHAnsi" w:cstheme="majorHAnsi"/>
        </w:rPr>
        <w:t>lượng</w:t>
      </w:r>
      <w:r w:rsidRPr="002D5468">
        <w:rPr>
          <w:rFonts w:asciiTheme="majorHAnsi" w:hAnsiTheme="majorHAnsi" w:cstheme="majorHAnsi"/>
          <w:spacing w:val="15"/>
        </w:rPr>
        <w:t xml:space="preserve"> </w:t>
      </w:r>
      <w:r w:rsidRPr="002D5468">
        <w:rPr>
          <w:rFonts w:asciiTheme="majorHAnsi" w:hAnsiTheme="majorHAnsi" w:cstheme="majorHAnsi"/>
          <w:spacing w:val="-2"/>
        </w:rPr>
        <w:t>tương</w:t>
      </w:r>
      <w:r w:rsidR="003C2859">
        <w:rPr>
          <w:rFonts w:asciiTheme="majorHAnsi" w:hAnsiTheme="majorHAnsi" w:cstheme="majorHAnsi"/>
          <w:lang w:val="vi-VN"/>
        </w:rPr>
        <w:t xml:space="preserve"> </w:t>
      </w:r>
      <w:r w:rsidRPr="002D5468">
        <w:rPr>
          <w:rFonts w:asciiTheme="majorHAnsi" w:hAnsiTheme="majorHAnsi" w:cstheme="majorHAnsi"/>
        </w:rPr>
        <w:t>ứng</w:t>
      </w:r>
      <w:r w:rsidRPr="002D5468">
        <w:rPr>
          <w:rFonts w:asciiTheme="majorHAnsi" w:hAnsiTheme="majorHAnsi" w:cstheme="majorHAnsi"/>
          <w:spacing w:val="2"/>
        </w:rPr>
        <w:t xml:space="preserve"> </w:t>
      </w:r>
      <w:r w:rsidRPr="002D5468">
        <w:rPr>
          <w:rFonts w:asciiTheme="majorHAnsi" w:hAnsiTheme="majorHAnsi" w:cstheme="majorHAnsi"/>
        </w:rPr>
        <w:t>như</w:t>
      </w:r>
      <w:r w:rsidRPr="002D5468">
        <w:rPr>
          <w:rFonts w:asciiTheme="majorHAnsi" w:hAnsiTheme="majorHAnsi" w:cstheme="majorHAnsi"/>
          <w:spacing w:val="6"/>
        </w:rPr>
        <w:t xml:space="preserve"> </w:t>
      </w:r>
      <w:r w:rsidRPr="002D5468">
        <w:rPr>
          <w:rFonts w:asciiTheme="majorHAnsi" w:hAnsiTheme="majorHAnsi" w:cstheme="majorHAnsi"/>
          <w:spacing w:val="-4"/>
        </w:rPr>
        <w:t>sau:</w:t>
      </w:r>
    </w:p>
    <w:tbl>
      <w:tblPr>
        <w:tblW w:w="0" w:type="auto"/>
        <w:tblInd w:w="18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93"/>
        <w:gridCol w:w="1185"/>
      </w:tblGrid>
      <w:tr w:rsidR="00B3361B" w:rsidRPr="002D5468" w14:paraId="13430B03" w14:textId="77777777" w:rsidTr="00D475FE">
        <w:trPr>
          <w:trHeight w:val="347"/>
        </w:trPr>
        <w:tc>
          <w:tcPr>
            <w:tcW w:w="1793" w:type="dxa"/>
          </w:tcPr>
          <w:p w14:paraId="141E55FB" w14:textId="77777777" w:rsidR="00B3361B" w:rsidRPr="002D5468" w:rsidRDefault="00B3361B" w:rsidP="00D475FE">
            <w:pPr>
              <w:pStyle w:val="TableParagraph"/>
              <w:spacing w:line="291" w:lineRule="exact"/>
              <w:ind w:left="419"/>
              <w:rPr>
                <w:rFonts w:asciiTheme="majorHAnsi" w:hAnsiTheme="majorHAnsi" w:cstheme="majorHAnsi"/>
                <w:sz w:val="26"/>
              </w:rPr>
            </w:pPr>
            <w:r w:rsidRPr="002D5468">
              <w:rPr>
                <w:rFonts w:asciiTheme="majorHAnsi" w:hAnsiTheme="majorHAnsi" w:cstheme="majorHAnsi"/>
                <w:sz w:val="26"/>
              </w:rPr>
              <w:t>Tuần</w:t>
            </w:r>
            <w:r w:rsidRPr="002D5468">
              <w:rPr>
                <w:rFonts w:asciiTheme="majorHAnsi" w:hAnsiTheme="majorHAnsi" w:cstheme="majorHAnsi"/>
                <w:spacing w:val="1"/>
                <w:sz w:val="26"/>
              </w:rPr>
              <w:t xml:space="preserve"> </w:t>
            </w:r>
            <w:r w:rsidRPr="002D5468">
              <w:rPr>
                <w:rFonts w:asciiTheme="majorHAnsi" w:hAnsiTheme="majorHAnsi" w:cstheme="majorHAnsi"/>
                <w:spacing w:val="-5"/>
                <w:sz w:val="26"/>
              </w:rPr>
              <w:t>thứ</w:t>
            </w:r>
          </w:p>
        </w:tc>
        <w:tc>
          <w:tcPr>
            <w:tcW w:w="1185" w:type="dxa"/>
          </w:tcPr>
          <w:p w14:paraId="6AD54849" w14:textId="77777777" w:rsidR="00B3361B" w:rsidRPr="002D5468" w:rsidRDefault="00B3361B" w:rsidP="00D475FE">
            <w:pPr>
              <w:pStyle w:val="TableParagraph"/>
              <w:spacing w:line="291" w:lineRule="exact"/>
              <w:ind w:right="448"/>
              <w:jc w:val="right"/>
              <w:rPr>
                <w:rFonts w:asciiTheme="majorHAnsi" w:hAnsiTheme="majorHAnsi" w:cstheme="majorHAnsi"/>
                <w:sz w:val="26"/>
              </w:rPr>
            </w:pPr>
            <w:r w:rsidRPr="002D5468">
              <w:rPr>
                <w:rFonts w:asciiTheme="majorHAnsi" w:hAnsiTheme="majorHAnsi" w:cstheme="majorHAnsi"/>
                <w:spacing w:val="-5"/>
                <w:sz w:val="26"/>
              </w:rPr>
              <w:t>10</w:t>
            </w:r>
          </w:p>
        </w:tc>
      </w:tr>
      <w:tr w:rsidR="00B3361B" w:rsidRPr="002D5468" w14:paraId="52BAEA1B" w14:textId="77777777" w:rsidTr="00D475FE">
        <w:trPr>
          <w:trHeight w:val="347"/>
        </w:trPr>
        <w:tc>
          <w:tcPr>
            <w:tcW w:w="1793" w:type="dxa"/>
          </w:tcPr>
          <w:p w14:paraId="0E0A3A8D" w14:textId="77777777" w:rsidR="00B3361B" w:rsidRPr="002D5468" w:rsidRDefault="00B3361B" w:rsidP="00D475FE">
            <w:pPr>
              <w:pStyle w:val="TableParagraph"/>
              <w:spacing w:line="294" w:lineRule="exact"/>
              <w:ind w:left="414"/>
              <w:rPr>
                <w:rFonts w:asciiTheme="majorHAnsi" w:hAnsiTheme="majorHAnsi" w:cstheme="majorHAnsi"/>
                <w:sz w:val="26"/>
              </w:rPr>
            </w:pPr>
            <w:r w:rsidRPr="002D5468">
              <w:rPr>
                <w:rFonts w:asciiTheme="majorHAnsi" w:hAnsiTheme="majorHAnsi" w:cstheme="majorHAnsi"/>
                <w:sz w:val="26"/>
              </w:rPr>
              <w:t>Số</w:t>
            </w:r>
            <w:r w:rsidRPr="002D5468">
              <w:rPr>
                <w:rFonts w:asciiTheme="majorHAnsi" w:hAnsiTheme="majorHAnsi" w:cstheme="majorHAnsi"/>
                <w:spacing w:val="3"/>
                <w:sz w:val="26"/>
              </w:rPr>
              <w:t xml:space="preserve"> </w:t>
            </w:r>
            <w:r w:rsidRPr="002D5468">
              <w:rPr>
                <w:rFonts w:asciiTheme="majorHAnsi" w:hAnsiTheme="majorHAnsi" w:cstheme="majorHAnsi"/>
                <w:spacing w:val="-2"/>
                <w:sz w:val="26"/>
              </w:rPr>
              <w:t>lượng</w:t>
            </w:r>
          </w:p>
        </w:tc>
        <w:tc>
          <w:tcPr>
            <w:tcW w:w="1185" w:type="dxa"/>
          </w:tcPr>
          <w:p w14:paraId="3974D923" w14:textId="77777777" w:rsidR="00B3361B" w:rsidRPr="002D5468" w:rsidRDefault="00B3361B" w:rsidP="00D475FE">
            <w:pPr>
              <w:pStyle w:val="TableParagraph"/>
              <w:spacing w:line="294" w:lineRule="exact"/>
              <w:ind w:right="381"/>
              <w:jc w:val="right"/>
              <w:rPr>
                <w:rFonts w:asciiTheme="majorHAnsi" w:hAnsiTheme="majorHAnsi" w:cstheme="majorHAnsi"/>
                <w:sz w:val="26"/>
              </w:rPr>
            </w:pPr>
            <w:r w:rsidRPr="002D5468">
              <w:rPr>
                <w:rFonts w:asciiTheme="majorHAnsi" w:hAnsiTheme="majorHAnsi" w:cstheme="majorHAnsi"/>
                <w:spacing w:val="-5"/>
                <w:sz w:val="26"/>
              </w:rPr>
              <w:t>100</w:t>
            </w:r>
          </w:p>
        </w:tc>
      </w:tr>
    </w:tbl>
    <w:p w14:paraId="67B3F834" w14:textId="77777777" w:rsidR="00B3361B" w:rsidRPr="002D5468" w:rsidRDefault="00B3361B" w:rsidP="00B3361B">
      <w:pPr>
        <w:pStyle w:val="BodyText"/>
        <w:spacing w:after="50"/>
        <w:ind w:left="650"/>
        <w:rPr>
          <w:rFonts w:asciiTheme="majorHAnsi" w:hAnsiTheme="majorHAnsi" w:cstheme="majorHAnsi"/>
        </w:rPr>
      </w:pPr>
      <w:r w:rsidRPr="002D5468">
        <w:rPr>
          <w:rFonts w:asciiTheme="majorHAnsi" w:hAnsiTheme="majorHAnsi" w:cstheme="majorHAnsi"/>
        </w:rPr>
        <w:t>Tủ</w:t>
      </w:r>
      <w:r w:rsidRPr="002D5468">
        <w:rPr>
          <w:rFonts w:asciiTheme="majorHAnsi" w:hAnsiTheme="majorHAnsi" w:cstheme="majorHAnsi"/>
          <w:spacing w:val="5"/>
        </w:rPr>
        <w:t xml:space="preserve"> </w:t>
      </w:r>
      <w:r w:rsidRPr="002D5468">
        <w:rPr>
          <w:rFonts w:asciiTheme="majorHAnsi" w:hAnsiTheme="majorHAnsi" w:cstheme="majorHAnsi"/>
        </w:rPr>
        <w:t>này</w:t>
      </w:r>
      <w:r w:rsidRPr="002D5468">
        <w:rPr>
          <w:rFonts w:asciiTheme="majorHAnsi" w:hAnsiTheme="majorHAnsi" w:cstheme="majorHAnsi"/>
          <w:spacing w:val="-5"/>
        </w:rPr>
        <w:t xml:space="preserve"> </w:t>
      </w:r>
      <w:r w:rsidRPr="002D5468">
        <w:rPr>
          <w:rFonts w:asciiTheme="majorHAnsi" w:hAnsiTheme="majorHAnsi" w:cstheme="majorHAnsi"/>
        </w:rPr>
        <w:t>gồm</w:t>
      </w:r>
      <w:r w:rsidRPr="002D5468">
        <w:rPr>
          <w:rFonts w:asciiTheme="majorHAnsi" w:hAnsiTheme="majorHAnsi" w:cstheme="majorHAnsi"/>
          <w:spacing w:val="-1"/>
        </w:rPr>
        <w:t xml:space="preserve"> </w:t>
      </w:r>
      <w:r w:rsidRPr="002D5468">
        <w:rPr>
          <w:rFonts w:asciiTheme="majorHAnsi" w:hAnsiTheme="majorHAnsi" w:cstheme="majorHAnsi"/>
        </w:rPr>
        <w:t>các</w:t>
      </w:r>
      <w:r w:rsidRPr="002D5468">
        <w:rPr>
          <w:rFonts w:asciiTheme="majorHAnsi" w:hAnsiTheme="majorHAnsi" w:cstheme="majorHAnsi"/>
          <w:spacing w:val="6"/>
        </w:rPr>
        <w:t xml:space="preserve"> </w:t>
      </w:r>
      <w:r w:rsidRPr="002D5468">
        <w:rPr>
          <w:rFonts w:asciiTheme="majorHAnsi" w:hAnsiTheme="majorHAnsi" w:cstheme="majorHAnsi"/>
        </w:rPr>
        <w:t>bộ</w:t>
      </w:r>
      <w:r w:rsidRPr="002D5468">
        <w:rPr>
          <w:rFonts w:asciiTheme="majorHAnsi" w:hAnsiTheme="majorHAnsi" w:cstheme="majorHAnsi"/>
          <w:spacing w:val="4"/>
        </w:rPr>
        <w:t xml:space="preserve"> </w:t>
      </w:r>
      <w:r w:rsidRPr="002D5468">
        <w:rPr>
          <w:rFonts w:asciiTheme="majorHAnsi" w:hAnsiTheme="majorHAnsi" w:cstheme="majorHAnsi"/>
        </w:rPr>
        <w:t>phận</w:t>
      </w:r>
      <w:r w:rsidRPr="002D5468">
        <w:rPr>
          <w:rFonts w:asciiTheme="majorHAnsi" w:hAnsiTheme="majorHAnsi" w:cstheme="majorHAnsi"/>
          <w:spacing w:val="3"/>
        </w:rPr>
        <w:t xml:space="preserve"> </w:t>
      </w:r>
      <w:r w:rsidRPr="002D5468">
        <w:rPr>
          <w:rFonts w:asciiTheme="majorHAnsi" w:hAnsiTheme="majorHAnsi" w:cstheme="majorHAnsi"/>
        </w:rPr>
        <w:t>hợp</w:t>
      </w:r>
      <w:r w:rsidRPr="002D5468">
        <w:rPr>
          <w:rFonts w:asciiTheme="majorHAnsi" w:hAnsiTheme="majorHAnsi" w:cstheme="majorHAnsi"/>
          <w:spacing w:val="4"/>
        </w:rPr>
        <w:t xml:space="preserve"> </w:t>
      </w:r>
      <w:r w:rsidRPr="002D5468">
        <w:rPr>
          <w:rFonts w:asciiTheme="majorHAnsi" w:hAnsiTheme="majorHAnsi" w:cstheme="majorHAnsi"/>
        </w:rPr>
        <w:t>thành</w:t>
      </w:r>
      <w:r w:rsidRPr="002D5468">
        <w:rPr>
          <w:rFonts w:asciiTheme="majorHAnsi" w:hAnsiTheme="majorHAnsi" w:cstheme="majorHAnsi"/>
          <w:spacing w:val="3"/>
        </w:rPr>
        <w:t xml:space="preserve"> </w:t>
      </w:r>
      <w:r w:rsidRPr="002D5468">
        <w:rPr>
          <w:rFonts w:asciiTheme="majorHAnsi" w:hAnsiTheme="majorHAnsi" w:cstheme="majorHAnsi"/>
        </w:rPr>
        <w:t>như</w:t>
      </w:r>
      <w:r w:rsidRPr="002D5468">
        <w:rPr>
          <w:rFonts w:asciiTheme="majorHAnsi" w:hAnsiTheme="majorHAnsi" w:cstheme="majorHAnsi"/>
          <w:spacing w:val="5"/>
        </w:rPr>
        <w:t xml:space="preserve"> </w:t>
      </w:r>
      <w:r w:rsidRPr="002D5468">
        <w:rPr>
          <w:rFonts w:asciiTheme="majorHAnsi" w:hAnsiTheme="majorHAnsi" w:cstheme="majorHAnsi"/>
          <w:spacing w:val="-4"/>
        </w:rPr>
        <w:t>sau:</w:t>
      </w:r>
    </w:p>
    <w:p w14:paraId="74849CA3" w14:textId="77777777" w:rsidR="00B3361B" w:rsidRPr="002D5468" w:rsidRDefault="00B3361B" w:rsidP="00B3361B">
      <w:pPr>
        <w:jc w:val="center"/>
        <w:rPr>
          <w:rFonts w:asciiTheme="majorHAnsi" w:hAnsiTheme="majorHAnsi" w:cstheme="majorHAnsi"/>
          <w:sz w:val="26"/>
        </w:rPr>
        <w:sectPr w:rsidR="00B3361B" w:rsidRPr="002D5468" w:rsidSect="009D35B5">
          <w:pgSz w:w="11907" w:h="16840" w:code="9"/>
          <w:pgMar w:top="851" w:right="860" w:bottom="1060" w:left="1200" w:header="1011" w:footer="861" w:gutter="0"/>
          <w:cols w:space="720"/>
        </w:sectPr>
      </w:pPr>
    </w:p>
    <w:p w14:paraId="1E7A1AD8" w14:textId="77777777" w:rsidR="00B3361B" w:rsidRPr="002D5468" w:rsidRDefault="00B3361B" w:rsidP="00B3361B">
      <w:pPr>
        <w:pStyle w:val="BodyText"/>
        <w:spacing w:before="4"/>
        <w:ind w:left="0"/>
        <w:rPr>
          <w:rFonts w:asciiTheme="majorHAnsi" w:hAnsiTheme="majorHAnsi" w:cstheme="majorHAnsi"/>
          <w:sz w:val="8"/>
        </w:rPr>
      </w:pPr>
    </w:p>
    <w:tbl>
      <w:tblPr>
        <w:tblW w:w="8436"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05"/>
        <w:gridCol w:w="3035"/>
        <w:gridCol w:w="1733"/>
        <w:gridCol w:w="1863"/>
      </w:tblGrid>
      <w:tr w:rsidR="003C2859" w:rsidRPr="002D5468" w14:paraId="02241EAC" w14:textId="77777777" w:rsidTr="003C2859">
        <w:trPr>
          <w:trHeight w:val="1043"/>
        </w:trPr>
        <w:tc>
          <w:tcPr>
            <w:tcW w:w="1805" w:type="dxa"/>
          </w:tcPr>
          <w:p w14:paraId="64D31A52" w14:textId="2D7D7CFB" w:rsidR="003C2859" w:rsidRPr="003C2859" w:rsidRDefault="003C2859" w:rsidP="003C2859">
            <w:pPr>
              <w:pStyle w:val="TableParagraph"/>
              <w:spacing w:before="49"/>
              <w:ind w:left="630" w:right="621"/>
              <w:jc w:val="center"/>
              <w:rPr>
                <w:rFonts w:asciiTheme="majorHAnsi" w:hAnsiTheme="majorHAnsi" w:cstheme="majorHAnsi"/>
                <w:spacing w:val="-4"/>
                <w:sz w:val="26"/>
                <w:lang w:val="vi-VN"/>
              </w:rPr>
            </w:pPr>
            <w:r w:rsidRPr="002D5468">
              <w:rPr>
                <w:rFonts w:asciiTheme="majorHAnsi" w:hAnsiTheme="majorHAnsi" w:cstheme="majorHAnsi"/>
                <w:sz w:val="26"/>
              </w:rPr>
              <w:t>Mã</w:t>
            </w:r>
            <w:r w:rsidRPr="002D5468">
              <w:rPr>
                <w:rFonts w:asciiTheme="majorHAnsi" w:hAnsiTheme="majorHAnsi" w:cstheme="majorHAnsi"/>
                <w:spacing w:val="4"/>
                <w:sz w:val="26"/>
              </w:rPr>
              <w:t xml:space="preserve"> </w:t>
            </w:r>
            <w:r w:rsidRPr="002D5468">
              <w:rPr>
                <w:rFonts w:asciiTheme="majorHAnsi" w:hAnsiTheme="majorHAnsi" w:cstheme="majorHAnsi"/>
                <w:spacing w:val="-5"/>
                <w:sz w:val="26"/>
              </w:rPr>
              <w:t>sô</w:t>
            </w:r>
          </w:p>
        </w:tc>
        <w:tc>
          <w:tcPr>
            <w:tcW w:w="3035" w:type="dxa"/>
          </w:tcPr>
          <w:p w14:paraId="1DA2B707" w14:textId="42306CC5" w:rsidR="003C2859" w:rsidRPr="003C2859" w:rsidRDefault="003C2859" w:rsidP="003C2859">
            <w:pPr>
              <w:pStyle w:val="TableParagraph"/>
              <w:spacing w:line="350" w:lineRule="atLeast"/>
              <w:ind w:left="101" w:right="307"/>
              <w:rPr>
                <w:rFonts w:asciiTheme="majorHAnsi" w:hAnsiTheme="majorHAnsi" w:cstheme="majorHAnsi"/>
                <w:sz w:val="26"/>
                <w:lang w:val="vi-VN"/>
              </w:rPr>
            </w:pPr>
            <w:r w:rsidRPr="002D5468">
              <w:rPr>
                <w:rFonts w:asciiTheme="majorHAnsi" w:hAnsiTheme="majorHAnsi" w:cstheme="majorHAnsi"/>
                <w:sz w:val="26"/>
              </w:rPr>
              <w:t>Tên</w:t>
            </w:r>
            <w:r w:rsidRPr="002D5468">
              <w:rPr>
                <w:rFonts w:asciiTheme="majorHAnsi" w:hAnsiTheme="majorHAnsi" w:cstheme="majorHAnsi"/>
                <w:spacing w:val="5"/>
                <w:sz w:val="26"/>
              </w:rPr>
              <w:t xml:space="preserve"> </w:t>
            </w:r>
            <w:r w:rsidRPr="002D5468">
              <w:rPr>
                <w:rFonts w:asciiTheme="majorHAnsi" w:hAnsiTheme="majorHAnsi" w:cstheme="majorHAnsi"/>
                <w:spacing w:val="-5"/>
                <w:sz w:val="26"/>
              </w:rPr>
              <w:t>gọi</w:t>
            </w:r>
          </w:p>
        </w:tc>
        <w:tc>
          <w:tcPr>
            <w:tcW w:w="1733" w:type="dxa"/>
          </w:tcPr>
          <w:p w14:paraId="4E7E70B9" w14:textId="56C99543" w:rsidR="003C2859" w:rsidRPr="003C2859" w:rsidRDefault="003C2859" w:rsidP="003C2859">
            <w:pPr>
              <w:pStyle w:val="TableParagraph"/>
              <w:spacing w:before="49"/>
              <w:ind w:left="5"/>
              <w:jc w:val="center"/>
              <w:rPr>
                <w:rFonts w:asciiTheme="majorHAnsi" w:hAnsiTheme="majorHAnsi" w:cstheme="majorHAnsi"/>
                <w:sz w:val="26"/>
                <w:lang w:val="vi-VN"/>
              </w:rPr>
            </w:pPr>
            <w:r w:rsidRPr="002D5468">
              <w:rPr>
                <w:rFonts w:asciiTheme="majorHAnsi" w:hAnsiTheme="majorHAnsi" w:cstheme="majorHAnsi"/>
                <w:sz w:val="26"/>
              </w:rPr>
              <w:t>Số</w:t>
            </w:r>
            <w:r w:rsidRPr="002D5468">
              <w:rPr>
                <w:rFonts w:asciiTheme="majorHAnsi" w:hAnsiTheme="majorHAnsi" w:cstheme="majorHAnsi"/>
                <w:spacing w:val="3"/>
                <w:sz w:val="26"/>
              </w:rPr>
              <w:t xml:space="preserve"> </w:t>
            </w:r>
            <w:r w:rsidRPr="002D5468">
              <w:rPr>
                <w:rFonts w:asciiTheme="majorHAnsi" w:hAnsiTheme="majorHAnsi" w:cstheme="majorHAnsi"/>
                <w:spacing w:val="-2"/>
                <w:sz w:val="26"/>
              </w:rPr>
              <w:t>lượng</w:t>
            </w:r>
          </w:p>
        </w:tc>
        <w:tc>
          <w:tcPr>
            <w:tcW w:w="1863" w:type="dxa"/>
          </w:tcPr>
          <w:p w14:paraId="0E700110" w14:textId="77777777" w:rsidR="003C2859" w:rsidRPr="002D5468" w:rsidRDefault="003C2859" w:rsidP="003C2859">
            <w:pPr>
              <w:pStyle w:val="TableParagraph"/>
              <w:spacing w:line="294" w:lineRule="exact"/>
              <w:ind w:left="224"/>
              <w:rPr>
                <w:rFonts w:asciiTheme="majorHAnsi" w:hAnsiTheme="majorHAnsi" w:cstheme="majorHAnsi"/>
                <w:sz w:val="26"/>
              </w:rPr>
            </w:pPr>
            <w:r w:rsidRPr="002D5468">
              <w:rPr>
                <w:rFonts w:asciiTheme="majorHAnsi" w:hAnsiTheme="majorHAnsi" w:cstheme="majorHAnsi"/>
                <w:sz w:val="26"/>
              </w:rPr>
              <w:t>Thời</w:t>
            </w:r>
            <w:r w:rsidRPr="002D5468">
              <w:rPr>
                <w:rFonts w:asciiTheme="majorHAnsi" w:hAnsiTheme="majorHAnsi" w:cstheme="majorHAnsi"/>
                <w:spacing w:val="2"/>
                <w:sz w:val="26"/>
              </w:rPr>
              <w:t xml:space="preserve"> </w:t>
            </w:r>
            <w:r w:rsidRPr="002D5468">
              <w:rPr>
                <w:rFonts w:asciiTheme="majorHAnsi" w:hAnsiTheme="majorHAnsi" w:cstheme="majorHAnsi"/>
                <w:sz w:val="26"/>
              </w:rPr>
              <w:t>gian</w:t>
            </w:r>
            <w:r w:rsidRPr="002D5468">
              <w:rPr>
                <w:rFonts w:asciiTheme="majorHAnsi" w:hAnsiTheme="majorHAnsi" w:cstheme="majorHAnsi"/>
                <w:spacing w:val="3"/>
                <w:sz w:val="26"/>
              </w:rPr>
              <w:t xml:space="preserve"> </w:t>
            </w:r>
            <w:r w:rsidRPr="002D5468">
              <w:rPr>
                <w:rFonts w:asciiTheme="majorHAnsi" w:hAnsiTheme="majorHAnsi" w:cstheme="majorHAnsi"/>
                <w:spacing w:val="-5"/>
                <w:sz w:val="26"/>
              </w:rPr>
              <w:t>đặt</w:t>
            </w:r>
          </w:p>
          <w:p w14:paraId="56AB3BDB" w14:textId="79E56E7E" w:rsidR="003C2859" w:rsidRPr="003C2859" w:rsidRDefault="003C2859" w:rsidP="003C2859">
            <w:pPr>
              <w:pStyle w:val="TableParagraph"/>
              <w:spacing w:before="49"/>
              <w:ind w:left="5"/>
              <w:jc w:val="center"/>
              <w:rPr>
                <w:rFonts w:asciiTheme="majorHAnsi" w:hAnsiTheme="majorHAnsi" w:cstheme="majorHAnsi"/>
                <w:sz w:val="26"/>
                <w:lang w:val="vi-VN"/>
              </w:rPr>
            </w:pPr>
            <w:r w:rsidRPr="002D5468">
              <w:rPr>
                <w:rFonts w:asciiTheme="majorHAnsi" w:hAnsiTheme="majorHAnsi" w:cstheme="majorHAnsi"/>
                <w:spacing w:val="-2"/>
                <w:sz w:val="26"/>
              </w:rPr>
              <w:t>hàng(tuần)</w:t>
            </w:r>
          </w:p>
        </w:tc>
      </w:tr>
      <w:tr w:rsidR="003C2859" w:rsidRPr="002D5468" w14:paraId="1C5D121D" w14:textId="77777777" w:rsidTr="003C2859">
        <w:trPr>
          <w:trHeight w:val="1043"/>
        </w:trPr>
        <w:tc>
          <w:tcPr>
            <w:tcW w:w="1805" w:type="dxa"/>
          </w:tcPr>
          <w:p w14:paraId="2F6C84AB" w14:textId="77777777" w:rsidR="003C2859" w:rsidRDefault="003C2859" w:rsidP="003C2859">
            <w:pPr>
              <w:pStyle w:val="TableParagraph"/>
              <w:spacing w:before="49"/>
              <w:ind w:left="630" w:right="621"/>
              <w:jc w:val="center"/>
              <w:rPr>
                <w:rFonts w:asciiTheme="majorHAnsi" w:hAnsiTheme="majorHAnsi" w:cstheme="majorHAnsi"/>
                <w:spacing w:val="-4"/>
                <w:sz w:val="26"/>
                <w:lang w:val="vi-VN"/>
              </w:rPr>
            </w:pPr>
            <w:r w:rsidRPr="002D5468">
              <w:rPr>
                <w:rFonts w:asciiTheme="majorHAnsi" w:hAnsiTheme="majorHAnsi" w:cstheme="majorHAnsi"/>
                <w:spacing w:val="-4"/>
                <w:sz w:val="26"/>
              </w:rPr>
              <w:t>0001</w:t>
            </w:r>
          </w:p>
          <w:p w14:paraId="712A4FE9" w14:textId="77777777" w:rsidR="003C2859" w:rsidRDefault="003C2859" w:rsidP="003C2859">
            <w:pPr>
              <w:pStyle w:val="TableParagraph"/>
              <w:spacing w:before="49"/>
              <w:ind w:left="630" w:right="621"/>
              <w:jc w:val="center"/>
              <w:rPr>
                <w:rFonts w:asciiTheme="majorHAnsi" w:hAnsiTheme="majorHAnsi" w:cstheme="majorHAnsi"/>
                <w:spacing w:val="-4"/>
                <w:sz w:val="26"/>
                <w:lang w:val="vi-VN"/>
              </w:rPr>
            </w:pPr>
            <w:r w:rsidRPr="002D5468">
              <w:rPr>
                <w:rFonts w:asciiTheme="majorHAnsi" w:hAnsiTheme="majorHAnsi" w:cstheme="majorHAnsi"/>
                <w:spacing w:val="-4"/>
                <w:sz w:val="26"/>
              </w:rPr>
              <w:t>1001</w:t>
            </w:r>
          </w:p>
          <w:p w14:paraId="7F489BE5" w14:textId="77777777" w:rsidR="003C2859" w:rsidRDefault="003C2859" w:rsidP="003C2859">
            <w:pPr>
              <w:pStyle w:val="TableParagraph"/>
              <w:spacing w:before="49"/>
              <w:ind w:left="630" w:right="621"/>
              <w:jc w:val="center"/>
              <w:rPr>
                <w:rFonts w:asciiTheme="majorHAnsi" w:hAnsiTheme="majorHAnsi" w:cstheme="majorHAnsi"/>
                <w:spacing w:val="-4"/>
                <w:sz w:val="26"/>
                <w:lang w:val="vi-VN"/>
              </w:rPr>
            </w:pPr>
            <w:r w:rsidRPr="002D5468">
              <w:rPr>
                <w:rFonts w:asciiTheme="majorHAnsi" w:hAnsiTheme="majorHAnsi" w:cstheme="majorHAnsi"/>
                <w:spacing w:val="-4"/>
                <w:sz w:val="26"/>
              </w:rPr>
              <w:t>1002</w:t>
            </w:r>
          </w:p>
          <w:p w14:paraId="59301A40" w14:textId="1F91A2F2" w:rsidR="003C2859" w:rsidRPr="002D5468" w:rsidRDefault="003C2859" w:rsidP="003C2859">
            <w:pPr>
              <w:pStyle w:val="TableParagraph"/>
              <w:spacing w:before="49"/>
              <w:ind w:left="630" w:right="621"/>
              <w:jc w:val="center"/>
              <w:rPr>
                <w:rFonts w:asciiTheme="majorHAnsi" w:hAnsiTheme="majorHAnsi" w:cstheme="majorHAnsi"/>
                <w:sz w:val="26"/>
              </w:rPr>
            </w:pPr>
            <w:r w:rsidRPr="002D5468">
              <w:rPr>
                <w:rFonts w:asciiTheme="majorHAnsi" w:hAnsiTheme="majorHAnsi" w:cstheme="majorHAnsi"/>
                <w:spacing w:val="-4"/>
                <w:sz w:val="26"/>
              </w:rPr>
              <w:t>1003</w:t>
            </w:r>
          </w:p>
        </w:tc>
        <w:tc>
          <w:tcPr>
            <w:tcW w:w="3035" w:type="dxa"/>
          </w:tcPr>
          <w:p w14:paraId="3124D00B" w14:textId="77777777" w:rsidR="003C2859" w:rsidRDefault="003C2859" w:rsidP="003C2859">
            <w:pPr>
              <w:pStyle w:val="TableParagraph"/>
              <w:spacing w:line="350" w:lineRule="atLeast"/>
              <w:ind w:left="101" w:right="307"/>
              <w:rPr>
                <w:rFonts w:asciiTheme="majorHAnsi" w:hAnsiTheme="majorHAnsi" w:cstheme="majorHAnsi"/>
                <w:spacing w:val="-5"/>
                <w:sz w:val="26"/>
                <w:lang w:val="vi-VN"/>
              </w:rPr>
            </w:pPr>
            <w:r w:rsidRPr="002D5468">
              <w:rPr>
                <w:rFonts w:asciiTheme="majorHAnsi" w:hAnsiTheme="majorHAnsi" w:cstheme="majorHAnsi"/>
                <w:sz w:val="26"/>
              </w:rPr>
              <w:t>Tủ</w:t>
            </w:r>
            <w:r w:rsidRPr="002D5468">
              <w:rPr>
                <w:rFonts w:asciiTheme="majorHAnsi" w:hAnsiTheme="majorHAnsi" w:cstheme="majorHAnsi"/>
                <w:spacing w:val="4"/>
                <w:sz w:val="26"/>
              </w:rPr>
              <w:t xml:space="preserve"> </w:t>
            </w:r>
            <w:r w:rsidRPr="002D5468">
              <w:rPr>
                <w:rFonts w:asciiTheme="majorHAnsi" w:hAnsiTheme="majorHAnsi" w:cstheme="majorHAnsi"/>
                <w:sz w:val="26"/>
              </w:rPr>
              <w:t>đựng</w:t>
            </w:r>
            <w:r w:rsidRPr="002D5468">
              <w:rPr>
                <w:rFonts w:asciiTheme="majorHAnsi" w:hAnsiTheme="majorHAnsi" w:cstheme="majorHAnsi"/>
                <w:spacing w:val="3"/>
                <w:sz w:val="26"/>
              </w:rPr>
              <w:t xml:space="preserve"> </w:t>
            </w:r>
            <w:r w:rsidRPr="002D5468">
              <w:rPr>
                <w:rFonts w:asciiTheme="majorHAnsi" w:hAnsiTheme="majorHAnsi" w:cstheme="majorHAnsi"/>
                <w:sz w:val="26"/>
              </w:rPr>
              <w:t>hồ</w:t>
            </w:r>
            <w:r w:rsidRPr="002D5468">
              <w:rPr>
                <w:rFonts w:asciiTheme="majorHAnsi" w:hAnsiTheme="majorHAnsi" w:cstheme="majorHAnsi"/>
                <w:spacing w:val="2"/>
                <w:sz w:val="26"/>
              </w:rPr>
              <w:t xml:space="preserve"> </w:t>
            </w:r>
            <w:r w:rsidRPr="002D5468">
              <w:rPr>
                <w:rFonts w:asciiTheme="majorHAnsi" w:hAnsiTheme="majorHAnsi" w:cstheme="majorHAnsi"/>
                <w:spacing w:val="-5"/>
                <w:sz w:val="26"/>
              </w:rPr>
              <w:t>sơ</w:t>
            </w:r>
          </w:p>
          <w:p w14:paraId="6C4DFD53" w14:textId="77777777" w:rsidR="003C2859" w:rsidRDefault="003C2859" w:rsidP="003C2859">
            <w:pPr>
              <w:pStyle w:val="TableParagraph"/>
              <w:spacing w:line="350" w:lineRule="atLeast"/>
              <w:ind w:left="101" w:right="307"/>
              <w:rPr>
                <w:rFonts w:asciiTheme="majorHAnsi" w:hAnsiTheme="majorHAnsi" w:cstheme="majorHAnsi"/>
                <w:spacing w:val="-5"/>
                <w:sz w:val="26"/>
                <w:lang w:val="vi-VN"/>
              </w:rPr>
            </w:pPr>
            <w:r w:rsidRPr="002D5468">
              <w:rPr>
                <w:rFonts w:asciiTheme="majorHAnsi" w:hAnsiTheme="majorHAnsi" w:cstheme="majorHAnsi"/>
                <w:sz w:val="26"/>
              </w:rPr>
              <w:t>Cụm</w:t>
            </w:r>
            <w:r w:rsidRPr="002D5468">
              <w:rPr>
                <w:rFonts w:asciiTheme="majorHAnsi" w:hAnsiTheme="majorHAnsi" w:cstheme="majorHAnsi"/>
                <w:spacing w:val="1"/>
                <w:sz w:val="26"/>
              </w:rPr>
              <w:t xml:space="preserve"> </w:t>
            </w:r>
            <w:r w:rsidRPr="002D5468">
              <w:rPr>
                <w:rFonts w:asciiTheme="majorHAnsi" w:hAnsiTheme="majorHAnsi" w:cstheme="majorHAnsi"/>
                <w:sz w:val="26"/>
              </w:rPr>
              <w:t>thân</w:t>
            </w:r>
            <w:r w:rsidRPr="002D5468">
              <w:rPr>
                <w:rFonts w:asciiTheme="majorHAnsi" w:hAnsiTheme="majorHAnsi" w:cstheme="majorHAnsi"/>
                <w:spacing w:val="9"/>
                <w:sz w:val="26"/>
              </w:rPr>
              <w:t xml:space="preserve"> </w:t>
            </w:r>
            <w:r w:rsidRPr="002D5468">
              <w:rPr>
                <w:rFonts w:asciiTheme="majorHAnsi" w:hAnsiTheme="majorHAnsi" w:cstheme="majorHAnsi"/>
                <w:spacing w:val="-5"/>
                <w:sz w:val="26"/>
              </w:rPr>
              <w:t>tủ</w:t>
            </w:r>
          </w:p>
          <w:p w14:paraId="06FC565D" w14:textId="77777777" w:rsidR="003C2859" w:rsidRPr="003C2859" w:rsidRDefault="003C2859" w:rsidP="003C2859">
            <w:pPr>
              <w:pStyle w:val="TableParagraph"/>
              <w:spacing w:line="350" w:lineRule="atLeast"/>
              <w:ind w:left="101" w:right="307"/>
              <w:rPr>
                <w:rFonts w:asciiTheme="majorHAnsi" w:hAnsiTheme="majorHAnsi" w:cstheme="majorHAnsi"/>
                <w:spacing w:val="-5"/>
                <w:sz w:val="26"/>
                <w:lang w:val="vi-VN"/>
              </w:rPr>
            </w:pPr>
            <w:r w:rsidRPr="002D5468">
              <w:rPr>
                <w:rFonts w:asciiTheme="majorHAnsi" w:hAnsiTheme="majorHAnsi" w:cstheme="majorHAnsi"/>
                <w:sz w:val="26"/>
              </w:rPr>
              <w:t>ổ</w:t>
            </w:r>
            <w:r w:rsidRPr="002D5468">
              <w:rPr>
                <w:rFonts w:asciiTheme="majorHAnsi" w:hAnsiTheme="majorHAnsi" w:cstheme="majorHAnsi"/>
                <w:spacing w:val="3"/>
                <w:sz w:val="26"/>
              </w:rPr>
              <w:t xml:space="preserve"> </w:t>
            </w:r>
            <w:r w:rsidRPr="002D5468">
              <w:rPr>
                <w:rFonts w:asciiTheme="majorHAnsi" w:hAnsiTheme="majorHAnsi" w:cstheme="majorHAnsi"/>
                <w:spacing w:val="-4"/>
                <w:sz w:val="26"/>
              </w:rPr>
              <w:t>khóa</w:t>
            </w:r>
          </w:p>
          <w:p w14:paraId="256BFA65" w14:textId="1989CEFB" w:rsidR="003C2859" w:rsidRPr="002D5468" w:rsidRDefault="003C2859" w:rsidP="003C2859">
            <w:pPr>
              <w:pStyle w:val="TableParagraph"/>
              <w:spacing w:line="350" w:lineRule="atLeast"/>
              <w:ind w:left="101" w:right="307"/>
              <w:rPr>
                <w:rFonts w:asciiTheme="majorHAnsi" w:hAnsiTheme="majorHAnsi" w:cstheme="majorHAnsi"/>
                <w:sz w:val="26"/>
              </w:rPr>
            </w:pPr>
            <w:r w:rsidRPr="002D5468">
              <w:rPr>
                <w:rFonts w:asciiTheme="majorHAnsi" w:hAnsiTheme="majorHAnsi" w:cstheme="majorHAnsi"/>
                <w:sz w:val="26"/>
              </w:rPr>
              <w:t>Cụm</w:t>
            </w:r>
            <w:r w:rsidRPr="002D5468">
              <w:rPr>
                <w:rFonts w:asciiTheme="majorHAnsi" w:hAnsiTheme="majorHAnsi" w:cstheme="majorHAnsi"/>
                <w:spacing w:val="3"/>
                <w:sz w:val="26"/>
              </w:rPr>
              <w:t xml:space="preserve"> </w:t>
            </w:r>
            <w:r w:rsidRPr="002D5468">
              <w:rPr>
                <w:rFonts w:asciiTheme="majorHAnsi" w:hAnsiTheme="majorHAnsi" w:cstheme="majorHAnsi"/>
                <w:sz w:val="26"/>
              </w:rPr>
              <w:t>ngăn</w:t>
            </w:r>
            <w:r w:rsidRPr="002D5468">
              <w:rPr>
                <w:rFonts w:asciiTheme="majorHAnsi" w:hAnsiTheme="majorHAnsi" w:cstheme="majorHAnsi"/>
                <w:spacing w:val="4"/>
                <w:sz w:val="26"/>
              </w:rPr>
              <w:t xml:space="preserve"> </w:t>
            </w:r>
            <w:r w:rsidRPr="002D5468">
              <w:rPr>
                <w:rFonts w:asciiTheme="majorHAnsi" w:hAnsiTheme="majorHAnsi" w:cstheme="majorHAnsi"/>
                <w:spacing w:val="-5"/>
                <w:sz w:val="26"/>
              </w:rPr>
              <w:t>kéo</w:t>
            </w:r>
          </w:p>
        </w:tc>
        <w:tc>
          <w:tcPr>
            <w:tcW w:w="1733" w:type="dxa"/>
          </w:tcPr>
          <w:p w14:paraId="56D63891" w14:textId="77777777" w:rsidR="003C2859" w:rsidRDefault="003C2859" w:rsidP="003C2859">
            <w:pPr>
              <w:pStyle w:val="TableParagraph"/>
              <w:spacing w:before="49"/>
              <w:ind w:left="5"/>
              <w:jc w:val="center"/>
              <w:rPr>
                <w:rFonts w:asciiTheme="majorHAnsi" w:hAnsiTheme="majorHAnsi" w:cstheme="majorHAnsi"/>
                <w:w w:val="101"/>
                <w:sz w:val="26"/>
                <w:lang w:val="vi-VN"/>
              </w:rPr>
            </w:pPr>
            <w:r w:rsidRPr="002D5468">
              <w:rPr>
                <w:rFonts w:asciiTheme="majorHAnsi" w:hAnsiTheme="majorHAnsi" w:cstheme="majorHAnsi"/>
                <w:w w:val="101"/>
                <w:sz w:val="26"/>
              </w:rPr>
              <w:t>1</w:t>
            </w:r>
          </w:p>
          <w:p w14:paraId="7344F428" w14:textId="77777777" w:rsidR="003C2859" w:rsidRDefault="003C2859" w:rsidP="003C2859">
            <w:pPr>
              <w:pStyle w:val="TableParagraph"/>
              <w:spacing w:before="49"/>
              <w:ind w:left="5"/>
              <w:jc w:val="center"/>
              <w:rPr>
                <w:rFonts w:asciiTheme="majorHAnsi" w:hAnsiTheme="majorHAnsi" w:cstheme="majorHAnsi"/>
                <w:w w:val="101"/>
                <w:sz w:val="26"/>
                <w:lang w:val="vi-VN"/>
              </w:rPr>
            </w:pPr>
            <w:r w:rsidRPr="002D5468">
              <w:rPr>
                <w:rFonts w:asciiTheme="majorHAnsi" w:hAnsiTheme="majorHAnsi" w:cstheme="majorHAnsi"/>
                <w:w w:val="101"/>
                <w:sz w:val="26"/>
              </w:rPr>
              <w:t>1</w:t>
            </w:r>
          </w:p>
          <w:p w14:paraId="3757886F" w14:textId="77777777" w:rsidR="003C2859" w:rsidRPr="003C2859" w:rsidRDefault="003C2859" w:rsidP="003C2859">
            <w:pPr>
              <w:pStyle w:val="TableParagraph"/>
              <w:spacing w:before="49"/>
              <w:ind w:left="5"/>
              <w:jc w:val="center"/>
              <w:rPr>
                <w:rFonts w:asciiTheme="majorHAnsi" w:hAnsiTheme="majorHAnsi" w:cstheme="majorHAnsi"/>
                <w:w w:val="101"/>
                <w:sz w:val="26"/>
                <w:lang w:val="vi-VN"/>
              </w:rPr>
            </w:pPr>
            <w:r w:rsidRPr="002D5468">
              <w:rPr>
                <w:rFonts w:asciiTheme="majorHAnsi" w:hAnsiTheme="majorHAnsi" w:cstheme="majorHAnsi"/>
                <w:w w:val="101"/>
                <w:sz w:val="26"/>
              </w:rPr>
              <w:t>1</w:t>
            </w:r>
          </w:p>
          <w:p w14:paraId="3A71B2CF" w14:textId="3419E55D" w:rsidR="003C2859" w:rsidRPr="002D5468" w:rsidRDefault="003C2859" w:rsidP="003C2859">
            <w:pPr>
              <w:pStyle w:val="TableParagraph"/>
              <w:spacing w:before="49"/>
              <w:ind w:left="5"/>
              <w:jc w:val="center"/>
              <w:rPr>
                <w:rFonts w:asciiTheme="majorHAnsi" w:hAnsiTheme="majorHAnsi" w:cstheme="majorHAnsi"/>
                <w:sz w:val="26"/>
              </w:rPr>
            </w:pPr>
            <w:r w:rsidRPr="002D5468">
              <w:rPr>
                <w:rFonts w:asciiTheme="majorHAnsi" w:hAnsiTheme="majorHAnsi" w:cstheme="majorHAnsi"/>
                <w:w w:val="101"/>
                <w:sz w:val="26"/>
              </w:rPr>
              <w:t>3</w:t>
            </w:r>
          </w:p>
        </w:tc>
        <w:tc>
          <w:tcPr>
            <w:tcW w:w="1863" w:type="dxa"/>
          </w:tcPr>
          <w:p w14:paraId="6080EEDC" w14:textId="77777777" w:rsidR="003C2859" w:rsidRDefault="003C2859" w:rsidP="003C2859">
            <w:pPr>
              <w:pStyle w:val="TableParagraph"/>
              <w:spacing w:before="49"/>
              <w:ind w:left="5"/>
              <w:jc w:val="center"/>
              <w:rPr>
                <w:rFonts w:asciiTheme="majorHAnsi" w:hAnsiTheme="majorHAnsi" w:cstheme="majorHAnsi"/>
                <w:w w:val="101"/>
                <w:sz w:val="26"/>
                <w:lang w:val="vi-VN"/>
              </w:rPr>
            </w:pPr>
            <w:r w:rsidRPr="002D5468">
              <w:rPr>
                <w:rFonts w:asciiTheme="majorHAnsi" w:hAnsiTheme="majorHAnsi" w:cstheme="majorHAnsi"/>
                <w:w w:val="101"/>
                <w:sz w:val="26"/>
              </w:rPr>
              <w:t>1</w:t>
            </w:r>
          </w:p>
          <w:p w14:paraId="4D58521A" w14:textId="77777777" w:rsidR="003C2859" w:rsidRDefault="003C2859" w:rsidP="003C2859">
            <w:pPr>
              <w:pStyle w:val="TableParagraph"/>
              <w:spacing w:before="49"/>
              <w:ind w:left="5"/>
              <w:jc w:val="center"/>
              <w:rPr>
                <w:rFonts w:asciiTheme="majorHAnsi" w:hAnsiTheme="majorHAnsi" w:cstheme="majorHAnsi"/>
                <w:w w:val="101"/>
                <w:sz w:val="26"/>
                <w:lang w:val="vi-VN"/>
              </w:rPr>
            </w:pPr>
            <w:r w:rsidRPr="002D5468">
              <w:rPr>
                <w:rFonts w:asciiTheme="majorHAnsi" w:hAnsiTheme="majorHAnsi" w:cstheme="majorHAnsi"/>
                <w:w w:val="101"/>
                <w:sz w:val="26"/>
              </w:rPr>
              <w:t>1</w:t>
            </w:r>
          </w:p>
          <w:p w14:paraId="505283AA" w14:textId="77777777" w:rsidR="003C2859" w:rsidRDefault="003C2859" w:rsidP="003C2859">
            <w:pPr>
              <w:pStyle w:val="TableParagraph"/>
              <w:spacing w:before="49"/>
              <w:ind w:left="5"/>
              <w:jc w:val="center"/>
              <w:rPr>
                <w:rFonts w:asciiTheme="majorHAnsi" w:hAnsiTheme="majorHAnsi" w:cstheme="majorHAnsi"/>
                <w:w w:val="101"/>
                <w:sz w:val="26"/>
                <w:lang w:val="vi-VN"/>
              </w:rPr>
            </w:pPr>
            <w:r w:rsidRPr="002D5468">
              <w:rPr>
                <w:rFonts w:asciiTheme="majorHAnsi" w:hAnsiTheme="majorHAnsi" w:cstheme="majorHAnsi"/>
                <w:w w:val="101"/>
                <w:sz w:val="26"/>
              </w:rPr>
              <w:t>3</w:t>
            </w:r>
          </w:p>
          <w:p w14:paraId="36E578EE" w14:textId="0891F0E5" w:rsidR="003C2859" w:rsidRPr="002D5468" w:rsidRDefault="003C2859" w:rsidP="003C2859">
            <w:pPr>
              <w:pStyle w:val="TableParagraph"/>
              <w:spacing w:before="49"/>
              <w:ind w:left="5"/>
              <w:jc w:val="center"/>
              <w:rPr>
                <w:rFonts w:asciiTheme="majorHAnsi" w:hAnsiTheme="majorHAnsi" w:cstheme="majorHAnsi"/>
                <w:sz w:val="26"/>
              </w:rPr>
            </w:pPr>
            <w:r w:rsidRPr="002D5468">
              <w:rPr>
                <w:rFonts w:asciiTheme="majorHAnsi" w:hAnsiTheme="majorHAnsi" w:cstheme="majorHAnsi"/>
                <w:w w:val="101"/>
                <w:sz w:val="26"/>
              </w:rPr>
              <w:t>2</w:t>
            </w:r>
          </w:p>
        </w:tc>
      </w:tr>
      <w:tr w:rsidR="003C2859" w:rsidRPr="002D5468" w14:paraId="0D3AE6E8" w14:textId="77777777" w:rsidTr="003C2859">
        <w:trPr>
          <w:trHeight w:val="1043"/>
        </w:trPr>
        <w:tc>
          <w:tcPr>
            <w:tcW w:w="1805" w:type="dxa"/>
          </w:tcPr>
          <w:p w14:paraId="16C47D37" w14:textId="77777777" w:rsidR="003C2859" w:rsidRPr="002D5468" w:rsidRDefault="003C2859" w:rsidP="003C2859">
            <w:pPr>
              <w:pStyle w:val="TableParagraph"/>
              <w:spacing w:line="294" w:lineRule="exact"/>
              <w:ind w:left="630" w:right="621"/>
              <w:jc w:val="center"/>
              <w:rPr>
                <w:rFonts w:asciiTheme="majorHAnsi" w:hAnsiTheme="majorHAnsi" w:cstheme="majorHAnsi"/>
                <w:sz w:val="26"/>
              </w:rPr>
            </w:pPr>
            <w:r w:rsidRPr="002D5468">
              <w:rPr>
                <w:rFonts w:asciiTheme="majorHAnsi" w:hAnsiTheme="majorHAnsi" w:cstheme="majorHAnsi"/>
                <w:spacing w:val="-4"/>
                <w:sz w:val="26"/>
              </w:rPr>
              <w:t>1001</w:t>
            </w:r>
          </w:p>
          <w:p w14:paraId="0B045909" w14:textId="77777777" w:rsidR="003C2859" w:rsidRPr="002D5468" w:rsidRDefault="003C2859" w:rsidP="003C2859">
            <w:pPr>
              <w:pStyle w:val="TableParagraph"/>
              <w:spacing w:before="49"/>
              <w:ind w:left="630" w:right="621"/>
              <w:jc w:val="center"/>
              <w:rPr>
                <w:rFonts w:asciiTheme="majorHAnsi" w:hAnsiTheme="majorHAnsi" w:cstheme="majorHAnsi"/>
                <w:sz w:val="26"/>
              </w:rPr>
            </w:pPr>
            <w:r w:rsidRPr="002D5468">
              <w:rPr>
                <w:rFonts w:asciiTheme="majorHAnsi" w:hAnsiTheme="majorHAnsi" w:cstheme="majorHAnsi"/>
                <w:spacing w:val="-4"/>
                <w:sz w:val="26"/>
              </w:rPr>
              <w:t>2001</w:t>
            </w:r>
          </w:p>
          <w:p w14:paraId="313EB33B" w14:textId="40D86EA2" w:rsidR="003C2859" w:rsidRPr="002D5468" w:rsidRDefault="003C2859" w:rsidP="003C2859">
            <w:pPr>
              <w:pStyle w:val="TableParagraph"/>
              <w:spacing w:line="294" w:lineRule="exact"/>
              <w:ind w:left="630" w:right="621"/>
              <w:jc w:val="center"/>
              <w:rPr>
                <w:rFonts w:asciiTheme="majorHAnsi" w:hAnsiTheme="majorHAnsi" w:cstheme="majorHAnsi"/>
                <w:spacing w:val="-4"/>
                <w:sz w:val="26"/>
              </w:rPr>
            </w:pPr>
            <w:r w:rsidRPr="002D5468">
              <w:rPr>
                <w:rFonts w:asciiTheme="majorHAnsi" w:hAnsiTheme="majorHAnsi" w:cstheme="majorHAnsi"/>
                <w:spacing w:val="-4"/>
                <w:sz w:val="26"/>
              </w:rPr>
              <w:t>2001</w:t>
            </w:r>
          </w:p>
        </w:tc>
        <w:tc>
          <w:tcPr>
            <w:tcW w:w="3035" w:type="dxa"/>
          </w:tcPr>
          <w:p w14:paraId="4A1917D0" w14:textId="77777777" w:rsidR="003C2859" w:rsidRPr="002D5468" w:rsidRDefault="003C2859" w:rsidP="003C2859">
            <w:pPr>
              <w:pStyle w:val="TableParagraph"/>
              <w:spacing w:line="294" w:lineRule="exact"/>
              <w:ind w:left="101"/>
              <w:rPr>
                <w:rFonts w:asciiTheme="majorHAnsi" w:hAnsiTheme="majorHAnsi" w:cstheme="majorHAnsi"/>
                <w:sz w:val="26"/>
              </w:rPr>
            </w:pPr>
            <w:r w:rsidRPr="002D5468">
              <w:rPr>
                <w:rFonts w:asciiTheme="majorHAnsi" w:hAnsiTheme="majorHAnsi" w:cstheme="majorHAnsi"/>
                <w:sz w:val="26"/>
              </w:rPr>
              <w:t>Cụm</w:t>
            </w:r>
            <w:r w:rsidRPr="002D5468">
              <w:rPr>
                <w:rFonts w:asciiTheme="majorHAnsi" w:hAnsiTheme="majorHAnsi" w:cstheme="majorHAnsi"/>
                <w:spacing w:val="1"/>
                <w:sz w:val="26"/>
              </w:rPr>
              <w:t xml:space="preserve"> </w:t>
            </w:r>
            <w:r w:rsidRPr="002D5468">
              <w:rPr>
                <w:rFonts w:asciiTheme="majorHAnsi" w:hAnsiTheme="majorHAnsi" w:cstheme="majorHAnsi"/>
                <w:sz w:val="26"/>
              </w:rPr>
              <w:t>thân</w:t>
            </w:r>
            <w:r w:rsidRPr="002D5468">
              <w:rPr>
                <w:rFonts w:asciiTheme="majorHAnsi" w:hAnsiTheme="majorHAnsi" w:cstheme="majorHAnsi"/>
                <w:spacing w:val="8"/>
                <w:sz w:val="26"/>
              </w:rPr>
              <w:t xml:space="preserve"> </w:t>
            </w:r>
            <w:r w:rsidRPr="002D5468">
              <w:rPr>
                <w:rFonts w:asciiTheme="majorHAnsi" w:hAnsiTheme="majorHAnsi" w:cstheme="majorHAnsi"/>
                <w:spacing w:val="-5"/>
                <w:sz w:val="26"/>
              </w:rPr>
              <w:t>tủ</w:t>
            </w:r>
          </w:p>
          <w:p w14:paraId="4D6E9B6D" w14:textId="3FB37408" w:rsidR="003C2859" w:rsidRPr="002D5468" w:rsidRDefault="003C2859" w:rsidP="003C2859">
            <w:pPr>
              <w:pStyle w:val="TableParagraph"/>
              <w:spacing w:line="294" w:lineRule="exact"/>
              <w:ind w:left="101"/>
              <w:rPr>
                <w:rFonts w:asciiTheme="majorHAnsi" w:hAnsiTheme="majorHAnsi" w:cstheme="majorHAnsi"/>
                <w:sz w:val="26"/>
              </w:rPr>
            </w:pPr>
            <w:r w:rsidRPr="002D5468">
              <w:rPr>
                <w:rFonts w:asciiTheme="majorHAnsi" w:hAnsiTheme="majorHAnsi" w:cstheme="majorHAnsi"/>
                <w:sz w:val="26"/>
              </w:rPr>
              <w:t>Thanh</w:t>
            </w:r>
            <w:r w:rsidRPr="002D5468">
              <w:rPr>
                <w:rFonts w:asciiTheme="majorHAnsi" w:hAnsiTheme="majorHAnsi" w:cstheme="majorHAnsi"/>
                <w:spacing w:val="-3"/>
                <w:sz w:val="26"/>
              </w:rPr>
              <w:t xml:space="preserve"> </w:t>
            </w:r>
            <w:r w:rsidRPr="002D5468">
              <w:rPr>
                <w:rFonts w:asciiTheme="majorHAnsi" w:hAnsiTheme="majorHAnsi" w:cstheme="majorHAnsi"/>
                <w:sz w:val="26"/>
              </w:rPr>
              <w:t>dẫn</w:t>
            </w:r>
            <w:r w:rsidRPr="002D5468">
              <w:rPr>
                <w:rFonts w:asciiTheme="majorHAnsi" w:hAnsiTheme="majorHAnsi" w:cstheme="majorHAnsi"/>
                <w:spacing w:val="-5"/>
                <w:sz w:val="26"/>
              </w:rPr>
              <w:t xml:space="preserve"> </w:t>
            </w:r>
            <w:r w:rsidRPr="002D5468">
              <w:rPr>
                <w:rFonts w:asciiTheme="majorHAnsi" w:hAnsiTheme="majorHAnsi" w:cstheme="majorHAnsi"/>
                <w:sz w:val="26"/>
              </w:rPr>
              <w:t>ngăn</w:t>
            </w:r>
            <w:r w:rsidRPr="002D5468">
              <w:rPr>
                <w:rFonts w:asciiTheme="majorHAnsi" w:hAnsiTheme="majorHAnsi" w:cstheme="majorHAnsi"/>
                <w:spacing w:val="-5"/>
                <w:sz w:val="26"/>
              </w:rPr>
              <w:t xml:space="preserve"> </w:t>
            </w:r>
            <w:r w:rsidRPr="002D5468">
              <w:rPr>
                <w:rFonts w:asciiTheme="majorHAnsi" w:hAnsiTheme="majorHAnsi" w:cstheme="majorHAnsi"/>
                <w:sz w:val="26"/>
              </w:rPr>
              <w:t>kéo Thân tủ</w:t>
            </w:r>
          </w:p>
        </w:tc>
        <w:tc>
          <w:tcPr>
            <w:tcW w:w="1733" w:type="dxa"/>
          </w:tcPr>
          <w:p w14:paraId="62773F34" w14:textId="77777777" w:rsidR="003C2859" w:rsidRPr="002D5468" w:rsidRDefault="003C2859" w:rsidP="003C2859">
            <w:pPr>
              <w:pStyle w:val="TableParagraph"/>
              <w:spacing w:before="9"/>
              <w:rPr>
                <w:rFonts w:asciiTheme="majorHAnsi" w:hAnsiTheme="majorHAnsi" w:cstheme="majorHAnsi"/>
                <w:sz w:val="29"/>
              </w:rPr>
            </w:pPr>
          </w:p>
          <w:p w14:paraId="13C0A81A" w14:textId="77777777" w:rsidR="003C2859" w:rsidRPr="002D5468" w:rsidRDefault="003C2859" w:rsidP="003C2859">
            <w:pPr>
              <w:pStyle w:val="TableParagraph"/>
              <w:ind w:left="5"/>
              <w:jc w:val="center"/>
              <w:rPr>
                <w:rFonts w:asciiTheme="majorHAnsi" w:hAnsiTheme="majorHAnsi" w:cstheme="majorHAnsi"/>
                <w:sz w:val="26"/>
              </w:rPr>
            </w:pPr>
            <w:r w:rsidRPr="002D5468">
              <w:rPr>
                <w:rFonts w:asciiTheme="majorHAnsi" w:hAnsiTheme="majorHAnsi" w:cstheme="majorHAnsi"/>
                <w:w w:val="101"/>
                <w:sz w:val="26"/>
              </w:rPr>
              <w:t>6</w:t>
            </w:r>
          </w:p>
          <w:p w14:paraId="274D78E5" w14:textId="60FDAABC" w:rsidR="003C2859" w:rsidRPr="002D5468" w:rsidRDefault="003C2859" w:rsidP="003C2859">
            <w:pPr>
              <w:pStyle w:val="TableParagraph"/>
              <w:spacing w:before="9"/>
              <w:rPr>
                <w:rFonts w:asciiTheme="majorHAnsi" w:hAnsiTheme="majorHAnsi" w:cstheme="majorHAnsi"/>
                <w:sz w:val="29"/>
              </w:rPr>
            </w:pPr>
            <w:r w:rsidRPr="002D5468">
              <w:rPr>
                <w:rFonts w:asciiTheme="majorHAnsi" w:hAnsiTheme="majorHAnsi" w:cstheme="majorHAnsi"/>
                <w:w w:val="101"/>
                <w:sz w:val="26"/>
              </w:rPr>
              <w:t>1</w:t>
            </w:r>
          </w:p>
        </w:tc>
        <w:tc>
          <w:tcPr>
            <w:tcW w:w="1863" w:type="dxa"/>
          </w:tcPr>
          <w:p w14:paraId="7E8BDE76" w14:textId="77777777" w:rsidR="003C2859" w:rsidRPr="002D5468" w:rsidRDefault="003C2859" w:rsidP="003C2859">
            <w:pPr>
              <w:pStyle w:val="TableParagraph"/>
              <w:spacing w:before="9"/>
              <w:rPr>
                <w:rFonts w:asciiTheme="majorHAnsi" w:hAnsiTheme="majorHAnsi" w:cstheme="majorHAnsi"/>
                <w:sz w:val="29"/>
              </w:rPr>
            </w:pPr>
          </w:p>
          <w:p w14:paraId="56E251D9" w14:textId="77777777" w:rsidR="003C2859" w:rsidRPr="002D5468" w:rsidRDefault="003C2859" w:rsidP="003C2859">
            <w:pPr>
              <w:pStyle w:val="TableParagraph"/>
              <w:ind w:left="5"/>
              <w:jc w:val="center"/>
              <w:rPr>
                <w:rFonts w:asciiTheme="majorHAnsi" w:hAnsiTheme="majorHAnsi" w:cstheme="majorHAnsi"/>
                <w:sz w:val="26"/>
              </w:rPr>
            </w:pPr>
            <w:r w:rsidRPr="002D5468">
              <w:rPr>
                <w:rFonts w:asciiTheme="majorHAnsi" w:hAnsiTheme="majorHAnsi" w:cstheme="majorHAnsi"/>
                <w:w w:val="101"/>
                <w:sz w:val="26"/>
              </w:rPr>
              <w:t>4</w:t>
            </w:r>
          </w:p>
          <w:p w14:paraId="6223A9ED" w14:textId="436ACAC6" w:rsidR="003C2859" w:rsidRPr="002D5468" w:rsidRDefault="003C2859" w:rsidP="003C2859">
            <w:pPr>
              <w:pStyle w:val="TableParagraph"/>
              <w:spacing w:before="9"/>
              <w:rPr>
                <w:rFonts w:asciiTheme="majorHAnsi" w:hAnsiTheme="majorHAnsi" w:cstheme="majorHAnsi"/>
                <w:sz w:val="29"/>
              </w:rPr>
            </w:pPr>
            <w:r w:rsidRPr="002D5468">
              <w:rPr>
                <w:rFonts w:asciiTheme="majorHAnsi" w:hAnsiTheme="majorHAnsi" w:cstheme="majorHAnsi"/>
                <w:w w:val="101"/>
                <w:sz w:val="26"/>
              </w:rPr>
              <w:t>1</w:t>
            </w:r>
          </w:p>
        </w:tc>
      </w:tr>
      <w:tr w:rsidR="003C2859" w:rsidRPr="002D5468" w14:paraId="10B52F8A" w14:textId="77777777" w:rsidTr="003C2859">
        <w:trPr>
          <w:trHeight w:val="322"/>
        </w:trPr>
        <w:tc>
          <w:tcPr>
            <w:tcW w:w="1805" w:type="dxa"/>
            <w:tcBorders>
              <w:bottom w:val="nil"/>
            </w:tcBorders>
          </w:tcPr>
          <w:p w14:paraId="3EB9655B" w14:textId="77777777" w:rsidR="003C2859" w:rsidRPr="002D5468" w:rsidRDefault="003C2859" w:rsidP="003C2859">
            <w:pPr>
              <w:pStyle w:val="TableParagraph"/>
              <w:spacing w:line="294" w:lineRule="exact"/>
              <w:ind w:left="630" w:right="621"/>
              <w:jc w:val="center"/>
              <w:rPr>
                <w:rFonts w:asciiTheme="majorHAnsi" w:hAnsiTheme="majorHAnsi" w:cstheme="majorHAnsi"/>
                <w:sz w:val="26"/>
              </w:rPr>
            </w:pPr>
            <w:r w:rsidRPr="002D5468">
              <w:rPr>
                <w:rFonts w:asciiTheme="majorHAnsi" w:hAnsiTheme="majorHAnsi" w:cstheme="majorHAnsi"/>
                <w:spacing w:val="-4"/>
                <w:sz w:val="26"/>
              </w:rPr>
              <w:t>1003</w:t>
            </w:r>
          </w:p>
        </w:tc>
        <w:tc>
          <w:tcPr>
            <w:tcW w:w="3035" w:type="dxa"/>
            <w:tcBorders>
              <w:bottom w:val="nil"/>
            </w:tcBorders>
          </w:tcPr>
          <w:p w14:paraId="697228BA" w14:textId="77777777" w:rsidR="003C2859" w:rsidRPr="002D5468" w:rsidRDefault="003C2859" w:rsidP="003C2859">
            <w:pPr>
              <w:pStyle w:val="TableParagraph"/>
              <w:spacing w:line="294" w:lineRule="exact"/>
              <w:ind w:left="101"/>
              <w:rPr>
                <w:rFonts w:asciiTheme="majorHAnsi" w:hAnsiTheme="majorHAnsi" w:cstheme="majorHAnsi"/>
                <w:sz w:val="26"/>
              </w:rPr>
            </w:pPr>
            <w:r w:rsidRPr="002D5468">
              <w:rPr>
                <w:rFonts w:asciiTheme="majorHAnsi" w:hAnsiTheme="majorHAnsi" w:cstheme="majorHAnsi"/>
                <w:sz w:val="26"/>
              </w:rPr>
              <w:t>Cụm</w:t>
            </w:r>
            <w:r w:rsidRPr="002D5468">
              <w:rPr>
                <w:rFonts w:asciiTheme="majorHAnsi" w:hAnsiTheme="majorHAnsi" w:cstheme="majorHAnsi"/>
                <w:spacing w:val="1"/>
                <w:sz w:val="26"/>
              </w:rPr>
              <w:t xml:space="preserve"> </w:t>
            </w:r>
            <w:r w:rsidRPr="002D5468">
              <w:rPr>
                <w:rFonts w:asciiTheme="majorHAnsi" w:hAnsiTheme="majorHAnsi" w:cstheme="majorHAnsi"/>
                <w:sz w:val="26"/>
              </w:rPr>
              <w:t>ngăn</w:t>
            </w:r>
            <w:r w:rsidRPr="002D5468">
              <w:rPr>
                <w:rFonts w:asciiTheme="majorHAnsi" w:hAnsiTheme="majorHAnsi" w:cstheme="majorHAnsi"/>
                <w:spacing w:val="6"/>
                <w:sz w:val="26"/>
              </w:rPr>
              <w:t xml:space="preserve"> </w:t>
            </w:r>
            <w:r w:rsidRPr="002D5468">
              <w:rPr>
                <w:rFonts w:asciiTheme="majorHAnsi" w:hAnsiTheme="majorHAnsi" w:cstheme="majorHAnsi"/>
                <w:spacing w:val="-5"/>
                <w:sz w:val="26"/>
              </w:rPr>
              <w:t>kéo</w:t>
            </w:r>
          </w:p>
        </w:tc>
        <w:tc>
          <w:tcPr>
            <w:tcW w:w="1733" w:type="dxa"/>
            <w:tcBorders>
              <w:bottom w:val="nil"/>
            </w:tcBorders>
          </w:tcPr>
          <w:p w14:paraId="5B916227" w14:textId="77777777" w:rsidR="003C2859" w:rsidRPr="002D5468" w:rsidRDefault="003C2859" w:rsidP="003C2859">
            <w:pPr>
              <w:pStyle w:val="TableParagraph"/>
              <w:rPr>
                <w:rFonts w:asciiTheme="majorHAnsi" w:hAnsiTheme="majorHAnsi" w:cstheme="majorHAnsi"/>
                <w:sz w:val="24"/>
              </w:rPr>
            </w:pPr>
          </w:p>
        </w:tc>
        <w:tc>
          <w:tcPr>
            <w:tcW w:w="1863" w:type="dxa"/>
            <w:tcBorders>
              <w:bottom w:val="nil"/>
            </w:tcBorders>
          </w:tcPr>
          <w:p w14:paraId="736F524C" w14:textId="77777777" w:rsidR="003C2859" w:rsidRPr="002D5468" w:rsidRDefault="003C2859" w:rsidP="003C2859">
            <w:pPr>
              <w:pStyle w:val="TableParagraph"/>
              <w:rPr>
                <w:rFonts w:asciiTheme="majorHAnsi" w:hAnsiTheme="majorHAnsi" w:cstheme="majorHAnsi"/>
                <w:sz w:val="24"/>
              </w:rPr>
            </w:pPr>
          </w:p>
        </w:tc>
      </w:tr>
      <w:tr w:rsidR="003C2859" w:rsidRPr="002D5468" w14:paraId="648DD027" w14:textId="77777777" w:rsidTr="003C2859">
        <w:trPr>
          <w:trHeight w:val="348"/>
        </w:trPr>
        <w:tc>
          <w:tcPr>
            <w:tcW w:w="1805" w:type="dxa"/>
            <w:tcBorders>
              <w:top w:val="nil"/>
              <w:bottom w:val="nil"/>
            </w:tcBorders>
          </w:tcPr>
          <w:p w14:paraId="11ED736A" w14:textId="77777777" w:rsidR="003C2859" w:rsidRPr="002D5468" w:rsidRDefault="003C2859" w:rsidP="003C2859">
            <w:pPr>
              <w:pStyle w:val="TableParagraph"/>
              <w:spacing w:before="20"/>
              <w:ind w:left="630" w:right="621"/>
              <w:jc w:val="center"/>
              <w:rPr>
                <w:rFonts w:asciiTheme="majorHAnsi" w:hAnsiTheme="majorHAnsi" w:cstheme="majorHAnsi"/>
                <w:sz w:val="26"/>
              </w:rPr>
            </w:pPr>
            <w:r w:rsidRPr="002D5468">
              <w:rPr>
                <w:rFonts w:asciiTheme="majorHAnsi" w:hAnsiTheme="majorHAnsi" w:cstheme="majorHAnsi"/>
                <w:spacing w:val="-4"/>
                <w:sz w:val="26"/>
              </w:rPr>
              <w:t>2003</w:t>
            </w:r>
          </w:p>
        </w:tc>
        <w:tc>
          <w:tcPr>
            <w:tcW w:w="3035" w:type="dxa"/>
            <w:tcBorders>
              <w:top w:val="nil"/>
              <w:bottom w:val="nil"/>
            </w:tcBorders>
          </w:tcPr>
          <w:p w14:paraId="5D715869" w14:textId="77777777" w:rsidR="003C2859" w:rsidRPr="002D5468" w:rsidRDefault="003C2859" w:rsidP="003C2859">
            <w:pPr>
              <w:pStyle w:val="TableParagraph"/>
              <w:spacing w:before="20"/>
              <w:ind w:left="101"/>
              <w:rPr>
                <w:rFonts w:asciiTheme="majorHAnsi" w:hAnsiTheme="majorHAnsi" w:cstheme="majorHAnsi"/>
                <w:sz w:val="26"/>
              </w:rPr>
            </w:pPr>
            <w:r w:rsidRPr="002D5468">
              <w:rPr>
                <w:rFonts w:asciiTheme="majorHAnsi" w:hAnsiTheme="majorHAnsi" w:cstheme="majorHAnsi"/>
                <w:sz w:val="26"/>
              </w:rPr>
              <w:t>Thân</w:t>
            </w:r>
            <w:r w:rsidRPr="002D5468">
              <w:rPr>
                <w:rFonts w:asciiTheme="majorHAnsi" w:hAnsiTheme="majorHAnsi" w:cstheme="majorHAnsi"/>
                <w:spacing w:val="4"/>
                <w:sz w:val="26"/>
              </w:rPr>
              <w:t xml:space="preserve"> </w:t>
            </w:r>
            <w:r w:rsidRPr="002D5468">
              <w:rPr>
                <w:rFonts w:asciiTheme="majorHAnsi" w:hAnsiTheme="majorHAnsi" w:cstheme="majorHAnsi"/>
                <w:sz w:val="26"/>
              </w:rPr>
              <w:t>ngăn</w:t>
            </w:r>
            <w:r w:rsidRPr="002D5468">
              <w:rPr>
                <w:rFonts w:asciiTheme="majorHAnsi" w:hAnsiTheme="majorHAnsi" w:cstheme="majorHAnsi"/>
                <w:spacing w:val="2"/>
                <w:sz w:val="26"/>
              </w:rPr>
              <w:t xml:space="preserve"> </w:t>
            </w:r>
            <w:r w:rsidRPr="002D5468">
              <w:rPr>
                <w:rFonts w:asciiTheme="majorHAnsi" w:hAnsiTheme="majorHAnsi" w:cstheme="majorHAnsi"/>
                <w:spacing w:val="-5"/>
                <w:sz w:val="26"/>
              </w:rPr>
              <w:t>kéo</w:t>
            </w:r>
          </w:p>
        </w:tc>
        <w:tc>
          <w:tcPr>
            <w:tcW w:w="1733" w:type="dxa"/>
            <w:tcBorders>
              <w:top w:val="nil"/>
              <w:bottom w:val="nil"/>
            </w:tcBorders>
          </w:tcPr>
          <w:p w14:paraId="6059A91B" w14:textId="77777777" w:rsidR="003C2859" w:rsidRPr="002D5468" w:rsidRDefault="003C2859" w:rsidP="003C2859">
            <w:pPr>
              <w:pStyle w:val="TableParagraph"/>
              <w:spacing w:before="20"/>
              <w:ind w:left="5"/>
              <w:jc w:val="center"/>
              <w:rPr>
                <w:rFonts w:asciiTheme="majorHAnsi" w:hAnsiTheme="majorHAnsi" w:cstheme="majorHAnsi"/>
                <w:sz w:val="26"/>
              </w:rPr>
            </w:pPr>
            <w:r w:rsidRPr="002D5468">
              <w:rPr>
                <w:rFonts w:asciiTheme="majorHAnsi" w:hAnsiTheme="majorHAnsi" w:cstheme="majorHAnsi"/>
                <w:w w:val="101"/>
                <w:sz w:val="26"/>
              </w:rPr>
              <w:t>1</w:t>
            </w:r>
          </w:p>
        </w:tc>
        <w:tc>
          <w:tcPr>
            <w:tcW w:w="1863" w:type="dxa"/>
            <w:tcBorders>
              <w:top w:val="nil"/>
              <w:bottom w:val="nil"/>
            </w:tcBorders>
          </w:tcPr>
          <w:p w14:paraId="6AB95F67" w14:textId="77777777" w:rsidR="003C2859" w:rsidRPr="002D5468" w:rsidRDefault="003C2859" w:rsidP="003C2859">
            <w:pPr>
              <w:pStyle w:val="TableParagraph"/>
              <w:spacing w:before="20"/>
              <w:ind w:left="5"/>
              <w:jc w:val="center"/>
              <w:rPr>
                <w:rFonts w:asciiTheme="majorHAnsi" w:hAnsiTheme="majorHAnsi" w:cstheme="majorHAnsi"/>
                <w:sz w:val="26"/>
              </w:rPr>
            </w:pPr>
            <w:r w:rsidRPr="002D5468">
              <w:rPr>
                <w:rFonts w:asciiTheme="majorHAnsi" w:hAnsiTheme="majorHAnsi" w:cstheme="majorHAnsi"/>
                <w:w w:val="101"/>
                <w:sz w:val="26"/>
              </w:rPr>
              <w:t>2</w:t>
            </w:r>
          </w:p>
        </w:tc>
      </w:tr>
      <w:tr w:rsidR="003C2859" w:rsidRPr="002D5468" w14:paraId="62441D3D" w14:textId="77777777" w:rsidTr="003C2859">
        <w:trPr>
          <w:trHeight w:val="347"/>
        </w:trPr>
        <w:tc>
          <w:tcPr>
            <w:tcW w:w="1805" w:type="dxa"/>
            <w:tcBorders>
              <w:top w:val="nil"/>
              <w:bottom w:val="nil"/>
            </w:tcBorders>
          </w:tcPr>
          <w:p w14:paraId="2F774AED" w14:textId="77777777" w:rsidR="003C2859" w:rsidRPr="002D5468" w:rsidRDefault="003C2859" w:rsidP="003C2859">
            <w:pPr>
              <w:pStyle w:val="TableParagraph"/>
              <w:spacing w:before="20"/>
              <w:ind w:left="630" w:right="621"/>
              <w:jc w:val="center"/>
              <w:rPr>
                <w:rFonts w:asciiTheme="majorHAnsi" w:hAnsiTheme="majorHAnsi" w:cstheme="majorHAnsi"/>
                <w:sz w:val="26"/>
              </w:rPr>
            </w:pPr>
            <w:r w:rsidRPr="002D5468">
              <w:rPr>
                <w:rFonts w:asciiTheme="majorHAnsi" w:hAnsiTheme="majorHAnsi" w:cstheme="majorHAnsi"/>
                <w:spacing w:val="-4"/>
                <w:sz w:val="26"/>
              </w:rPr>
              <w:t>2004</w:t>
            </w:r>
          </w:p>
        </w:tc>
        <w:tc>
          <w:tcPr>
            <w:tcW w:w="3035" w:type="dxa"/>
            <w:tcBorders>
              <w:top w:val="nil"/>
              <w:bottom w:val="nil"/>
            </w:tcBorders>
          </w:tcPr>
          <w:p w14:paraId="0E822903" w14:textId="77777777" w:rsidR="003C2859" w:rsidRPr="002D5468" w:rsidRDefault="003C2859" w:rsidP="003C2859">
            <w:pPr>
              <w:pStyle w:val="TableParagraph"/>
              <w:spacing w:before="20"/>
              <w:ind w:left="101"/>
              <w:rPr>
                <w:rFonts w:asciiTheme="majorHAnsi" w:hAnsiTheme="majorHAnsi" w:cstheme="majorHAnsi"/>
                <w:sz w:val="26"/>
              </w:rPr>
            </w:pPr>
            <w:r w:rsidRPr="002D5468">
              <w:rPr>
                <w:rFonts w:asciiTheme="majorHAnsi" w:hAnsiTheme="majorHAnsi" w:cstheme="majorHAnsi"/>
                <w:sz w:val="26"/>
              </w:rPr>
              <w:t>Quai</w:t>
            </w:r>
            <w:r w:rsidRPr="002D5468">
              <w:rPr>
                <w:rFonts w:asciiTheme="majorHAnsi" w:hAnsiTheme="majorHAnsi" w:cstheme="majorHAnsi"/>
                <w:spacing w:val="2"/>
                <w:sz w:val="26"/>
              </w:rPr>
              <w:t xml:space="preserve"> </w:t>
            </w:r>
            <w:r w:rsidRPr="002D5468">
              <w:rPr>
                <w:rFonts w:asciiTheme="majorHAnsi" w:hAnsiTheme="majorHAnsi" w:cstheme="majorHAnsi"/>
                <w:spacing w:val="-5"/>
                <w:sz w:val="26"/>
              </w:rPr>
              <w:t>kéo</w:t>
            </w:r>
          </w:p>
        </w:tc>
        <w:tc>
          <w:tcPr>
            <w:tcW w:w="1733" w:type="dxa"/>
            <w:tcBorders>
              <w:top w:val="nil"/>
              <w:bottom w:val="nil"/>
            </w:tcBorders>
          </w:tcPr>
          <w:p w14:paraId="326C136F" w14:textId="77777777" w:rsidR="003C2859" w:rsidRPr="002D5468" w:rsidRDefault="003C2859" w:rsidP="003C2859">
            <w:pPr>
              <w:pStyle w:val="TableParagraph"/>
              <w:spacing w:before="20"/>
              <w:ind w:left="5"/>
              <w:jc w:val="center"/>
              <w:rPr>
                <w:rFonts w:asciiTheme="majorHAnsi" w:hAnsiTheme="majorHAnsi" w:cstheme="majorHAnsi"/>
                <w:sz w:val="26"/>
              </w:rPr>
            </w:pPr>
            <w:r w:rsidRPr="002D5468">
              <w:rPr>
                <w:rFonts w:asciiTheme="majorHAnsi" w:hAnsiTheme="majorHAnsi" w:cstheme="majorHAnsi"/>
                <w:w w:val="101"/>
                <w:sz w:val="26"/>
              </w:rPr>
              <w:t>1</w:t>
            </w:r>
          </w:p>
        </w:tc>
        <w:tc>
          <w:tcPr>
            <w:tcW w:w="1863" w:type="dxa"/>
            <w:tcBorders>
              <w:top w:val="nil"/>
              <w:bottom w:val="nil"/>
            </w:tcBorders>
          </w:tcPr>
          <w:p w14:paraId="77325DC4" w14:textId="77777777" w:rsidR="003C2859" w:rsidRPr="002D5468" w:rsidRDefault="003C2859" w:rsidP="003C2859">
            <w:pPr>
              <w:pStyle w:val="TableParagraph"/>
              <w:spacing w:before="20"/>
              <w:ind w:left="5"/>
              <w:jc w:val="center"/>
              <w:rPr>
                <w:rFonts w:asciiTheme="majorHAnsi" w:hAnsiTheme="majorHAnsi" w:cstheme="majorHAnsi"/>
                <w:sz w:val="26"/>
              </w:rPr>
            </w:pPr>
            <w:r w:rsidRPr="002D5468">
              <w:rPr>
                <w:rFonts w:asciiTheme="majorHAnsi" w:hAnsiTheme="majorHAnsi" w:cstheme="majorHAnsi"/>
                <w:w w:val="101"/>
                <w:sz w:val="26"/>
              </w:rPr>
              <w:t>2</w:t>
            </w:r>
          </w:p>
        </w:tc>
      </w:tr>
      <w:tr w:rsidR="003C2859" w:rsidRPr="002D5468" w14:paraId="2C8E7AF7" w14:textId="77777777" w:rsidTr="003C2859">
        <w:trPr>
          <w:trHeight w:val="374"/>
        </w:trPr>
        <w:tc>
          <w:tcPr>
            <w:tcW w:w="1805" w:type="dxa"/>
            <w:tcBorders>
              <w:top w:val="nil"/>
            </w:tcBorders>
          </w:tcPr>
          <w:p w14:paraId="6A22A2DF" w14:textId="77777777" w:rsidR="003C2859" w:rsidRPr="002D5468" w:rsidRDefault="003C2859" w:rsidP="003C2859">
            <w:pPr>
              <w:pStyle w:val="TableParagraph"/>
              <w:spacing w:before="20"/>
              <w:ind w:left="630" w:right="621"/>
              <w:jc w:val="center"/>
              <w:rPr>
                <w:rFonts w:asciiTheme="majorHAnsi" w:hAnsiTheme="majorHAnsi" w:cstheme="majorHAnsi"/>
                <w:sz w:val="26"/>
              </w:rPr>
            </w:pPr>
            <w:r w:rsidRPr="002D5468">
              <w:rPr>
                <w:rFonts w:asciiTheme="majorHAnsi" w:hAnsiTheme="majorHAnsi" w:cstheme="majorHAnsi"/>
                <w:spacing w:val="-4"/>
                <w:sz w:val="26"/>
              </w:rPr>
              <w:t>2005</w:t>
            </w:r>
          </w:p>
        </w:tc>
        <w:tc>
          <w:tcPr>
            <w:tcW w:w="3035" w:type="dxa"/>
            <w:tcBorders>
              <w:top w:val="nil"/>
            </w:tcBorders>
          </w:tcPr>
          <w:p w14:paraId="4DCF2C90" w14:textId="77777777" w:rsidR="003C2859" w:rsidRPr="002D5468" w:rsidRDefault="003C2859" w:rsidP="003C2859">
            <w:pPr>
              <w:pStyle w:val="TableParagraph"/>
              <w:spacing w:before="20"/>
              <w:ind w:left="101"/>
              <w:rPr>
                <w:rFonts w:asciiTheme="majorHAnsi" w:hAnsiTheme="majorHAnsi" w:cstheme="majorHAnsi"/>
                <w:sz w:val="26"/>
              </w:rPr>
            </w:pPr>
            <w:r w:rsidRPr="002D5468">
              <w:rPr>
                <w:rFonts w:asciiTheme="majorHAnsi" w:hAnsiTheme="majorHAnsi" w:cstheme="majorHAnsi"/>
                <w:sz w:val="26"/>
              </w:rPr>
              <w:t>Con</w:t>
            </w:r>
            <w:r w:rsidRPr="002D5468">
              <w:rPr>
                <w:rFonts w:asciiTheme="majorHAnsi" w:hAnsiTheme="majorHAnsi" w:cstheme="majorHAnsi"/>
                <w:spacing w:val="3"/>
                <w:sz w:val="26"/>
              </w:rPr>
              <w:t xml:space="preserve"> </w:t>
            </w:r>
            <w:r w:rsidRPr="002D5468">
              <w:rPr>
                <w:rFonts w:asciiTheme="majorHAnsi" w:hAnsiTheme="majorHAnsi" w:cstheme="majorHAnsi"/>
                <w:spacing w:val="-5"/>
                <w:sz w:val="26"/>
              </w:rPr>
              <w:t>lăn</w:t>
            </w:r>
          </w:p>
        </w:tc>
        <w:tc>
          <w:tcPr>
            <w:tcW w:w="1733" w:type="dxa"/>
            <w:tcBorders>
              <w:top w:val="nil"/>
            </w:tcBorders>
          </w:tcPr>
          <w:p w14:paraId="1FED6B34" w14:textId="77777777" w:rsidR="003C2859" w:rsidRPr="002D5468" w:rsidRDefault="003C2859" w:rsidP="003C2859">
            <w:pPr>
              <w:pStyle w:val="TableParagraph"/>
              <w:spacing w:before="20"/>
              <w:ind w:left="5"/>
              <w:jc w:val="center"/>
              <w:rPr>
                <w:rFonts w:asciiTheme="majorHAnsi" w:hAnsiTheme="majorHAnsi" w:cstheme="majorHAnsi"/>
                <w:sz w:val="26"/>
              </w:rPr>
            </w:pPr>
            <w:r w:rsidRPr="002D5468">
              <w:rPr>
                <w:rFonts w:asciiTheme="majorHAnsi" w:hAnsiTheme="majorHAnsi" w:cstheme="majorHAnsi"/>
                <w:w w:val="101"/>
                <w:sz w:val="26"/>
              </w:rPr>
              <w:t>1</w:t>
            </w:r>
          </w:p>
        </w:tc>
        <w:tc>
          <w:tcPr>
            <w:tcW w:w="1863" w:type="dxa"/>
            <w:tcBorders>
              <w:top w:val="nil"/>
            </w:tcBorders>
          </w:tcPr>
          <w:p w14:paraId="72366A07" w14:textId="77777777" w:rsidR="003C2859" w:rsidRPr="002D5468" w:rsidRDefault="003C2859" w:rsidP="003C2859">
            <w:pPr>
              <w:pStyle w:val="TableParagraph"/>
              <w:spacing w:before="20"/>
              <w:ind w:left="5"/>
              <w:jc w:val="center"/>
              <w:rPr>
                <w:rFonts w:asciiTheme="majorHAnsi" w:hAnsiTheme="majorHAnsi" w:cstheme="majorHAnsi"/>
                <w:sz w:val="26"/>
              </w:rPr>
            </w:pPr>
            <w:r w:rsidRPr="002D5468">
              <w:rPr>
                <w:rFonts w:asciiTheme="majorHAnsi" w:hAnsiTheme="majorHAnsi" w:cstheme="majorHAnsi"/>
                <w:w w:val="101"/>
                <w:sz w:val="26"/>
              </w:rPr>
              <w:t>3</w:t>
            </w:r>
          </w:p>
        </w:tc>
      </w:tr>
      <w:tr w:rsidR="003C2859" w:rsidRPr="002D5468" w14:paraId="0CB50BAF" w14:textId="77777777" w:rsidTr="003C2859">
        <w:trPr>
          <w:trHeight w:val="321"/>
        </w:trPr>
        <w:tc>
          <w:tcPr>
            <w:tcW w:w="1805" w:type="dxa"/>
            <w:tcBorders>
              <w:bottom w:val="nil"/>
            </w:tcBorders>
          </w:tcPr>
          <w:p w14:paraId="71102946" w14:textId="77777777" w:rsidR="003C2859" w:rsidRPr="002D5468" w:rsidRDefault="003C2859" w:rsidP="003C2859">
            <w:pPr>
              <w:pStyle w:val="TableParagraph"/>
              <w:spacing w:line="292" w:lineRule="exact"/>
              <w:ind w:left="630" w:right="621"/>
              <w:jc w:val="center"/>
              <w:rPr>
                <w:rFonts w:asciiTheme="majorHAnsi" w:hAnsiTheme="majorHAnsi" w:cstheme="majorHAnsi"/>
                <w:sz w:val="26"/>
              </w:rPr>
            </w:pPr>
            <w:r w:rsidRPr="002D5468">
              <w:rPr>
                <w:rFonts w:asciiTheme="majorHAnsi" w:hAnsiTheme="majorHAnsi" w:cstheme="majorHAnsi"/>
                <w:spacing w:val="-4"/>
                <w:sz w:val="26"/>
              </w:rPr>
              <w:t>2002</w:t>
            </w:r>
          </w:p>
        </w:tc>
        <w:tc>
          <w:tcPr>
            <w:tcW w:w="3035" w:type="dxa"/>
            <w:tcBorders>
              <w:bottom w:val="nil"/>
            </w:tcBorders>
          </w:tcPr>
          <w:p w14:paraId="140C5094" w14:textId="77777777" w:rsidR="003C2859" w:rsidRPr="002D5468" w:rsidRDefault="003C2859" w:rsidP="003C2859">
            <w:pPr>
              <w:pStyle w:val="TableParagraph"/>
              <w:spacing w:line="292" w:lineRule="exact"/>
              <w:ind w:left="101"/>
              <w:rPr>
                <w:rFonts w:asciiTheme="majorHAnsi" w:hAnsiTheme="majorHAnsi" w:cstheme="majorHAnsi"/>
                <w:sz w:val="26"/>
              </w:rPr>
            </w:pPr>
            <w:r w:rsidRPr="002D5468">
              <w:rPr>
                <w:rFonts w:asciiTheme="majorHAnsi" w:hAnsiTheme="majorHAnsi" w:cstheme="majorHAnsi"/>
                <w:sz w:val="26"/>
              </w:rPr>
              <w:t>Thân</w:t>
            </w:r>
            <w:r w:rsidRPr="002D5468">
              <w:rPr>
                <w:rFonts w:asciiTheme="majorHAnsi" w:hAnsiTheme="majorHAnsi" w:cstheme="majorHAnsi"/>
                <w:spacing w:val="4"/>
                <w:sz w:val="26"/>
              </w:rPr>
              <w:t xml:space="preserve"> </w:t>
            </w:r>
            <w:r w:rsidRPr="002D5468">
              <w:rPr>
                <w:rFonts w:asciiTheme="majorHAnsi" w:hAnsiTheme="majorHAnsi" w:cstheme="majorHAnsi"/>
                <w:spacing w:val="-5"/>
                <w:sz w:val="26"/>
              </w:rPr>
              <w:t>tủ</w:t>
            </w:r>
          </w:p>
        </w:tc>
        <w:tc>
          <w:tcPr>
            <w:tcW w:w="1733" w:type="dxa"/>
            <w:tcBorders>
              <w:bottom w:val="nil"/>
            </w:tcBorders>
          </w:tcPr>
          <w:p w14:paraId="377BF1D7" w14:textId="77777777" w:rsidR="003C2859" w:rsidRPr="002D5468" w:rsidRDefault="003C2859" w:rsidP="003C2859">
            <w:pPr>
              <w:pStyle w:val="TableParagraph"/>
              <w:rPr>
                <w:rFonts w:asciiTheme="majorHAnsi" w:hAnsiTheme="majorHAnsi" w:cstheme="majorHAnsi"/>
                <w:sz w:val="24"/>
              </w:rPr>
            </w:pPr>
          </w:p>
        </w:tc>
        <w:tc>
          <w:tcPr>
            <w:tcW w:w="1863" w:type="dxa"/>
            <w:tcBorders>
              <w:bottom w:val="nil"/>
            </w:tcBorders>
          </w:tcPr>
          <w:p w14:paraId="28F9A82A" w14:textId="77777777" w:rsidR="003C2859" w:rsidRPr="002D5468" w:rsidRDefault="003C2859" w:rsidP="003C2859">
            <w:pPr>
              <w:pStyle w:val="TableParagraph"/>
              <w:rPr>
                <w:rFonts w:asciiTheme="majorHAnsi" w:hAnsiTheme="majorHAnsi" w:cstheme="majorHAnsi"/>
                <w:sz w:val="24"/>
              </w:rPr>
            </w:pPr>
          </w:p>
        </w:tc>
      </w:tr>
      <w:tr w:rsidR="003C2859" w:rsidRPr="002D5468" w14:paraId="0C0A80E1" w14:textId="77777777" w:rsidTr="003C2859">
        <w:trPr>
          <w:trHeight w:val="372"/>
        </w:trPr>
        <w:tc>
          <w:tcPr>
            <w:tcW w:w="1805" w:type="dxa"/>
            <w:tcBorders>
              <w:top w:val="nil"/>
            </w:tcBorders>
          </w:tcPr>
          <w:p w14:paraId="188DE370" w14:textId="77777777" w:rsidR="003C2859" w:rsidRPr="002D5468" w:rsidRDefault="003C2859" w:rsidP="003C2859">
            <w:pPr>
              <w:pStyle w:val="TableParagraph"/>
              <w:spacing w:before="20"/>
              <w:ind w:left="630" w:right="621"/>
              <w:jc w:val="center"/>
              <w:rPr>
                <w:rFonts w:asciiTheme="majorHAnsi" w:hAnsiTheme="majorHAnsi" w:cstheme="majorHAnsi"/>
                <w:sz w:val="26"/>
              </w:rPr>
            </w:pPr>
            <w:r w:rsidRPr="002D5468">
              <w:rPr>
                <w:rFonts w:asciiTheme="majorHAnsi" w:hAnsiTheme="majorHAnsi" w:cstheme="majorHAnsi"/>
                <w:spacing w:val="-4"/>
                <w:sz w:val="26"/>
              </w:rPr>
              <w:t>3001</w:t>
            </w:r>
          </w:p>
        </w:tc>
        <w:tc>
          <w:tcPr>
            <w:tcW w:w="3035" w:type="dxa"/>
            <w:tcBorders>
              <w:top w:val="nil"/>
            </w:tcBorders>
          </w:tcPr>
          <w:p w14:paraId="165AEF45" w14:textId="77777777" w:rsidR="003C2859" w:rsidRPr="002D5468" w:rsidRDefault="003C2859" w:rsidP="003C2859">
            <w:pPr>
              <w:pStyle w:val="TableParagraph"/>
              <w:spacing w:before="20"/>
              <w:ind w:left="101"/>
              <w:rPr>
                <w:rFonts w:asciiTheme="majorHAnsi" w:hAnsiTheme="majorHAnsi" w:cstheme="majorHAnsi"/>
                <w:sz w:val="26"/>
              </w:rPr>
            </w:pPr>
            <w:r w:rsidRPr="002D5468">
              <w:rPr>
                <w:rFonts w:asciiTheme="majorHAnsi" w:hAnsiTheme="majorHAnsi" w:cstheme="majorHAnsi"/>
                <w:sz w:val="26"/>
              </w:rPr>
              <w:t>Thép</w:t>
            </w:r>
            <w:r w:rsidRPr="002D5468">
              <w:rPr>
                <w:rFonts w:asciiTheme="majorHAnsi" w:hAnsiTheme="majorHAnsi" w:cstheme="majorHAnsi"/>
                <w:spacing w:val="3"/>
                <w:sz w:val="26"/>
              </w:rPr>
              <w:t xml:space="preserve"> </w:t>
            </w:r>
            <w:r w:rsidRPr="002D5468">
              <w:rPr>
                <w:rFonts w:asciiTheme="majorHAnsi" w:hAnsiTheme="majorHAnsi" w:cstheme="majorHAnsi"/>
                <w:sz w:val="26"/>
              </w:rPr>
              <w:t>lá</w:t>
            </w:r>
            <w:r w:rsidRPr="002D5468">
              <w:rPr>
                <w:rFonts w:asciiTheme="majorHAnsi" w:hAnsiTheme="majorHAnsi" w:cstheme="majorHAnsi"/>
                <w:spacing w:val="4"/>
                <w:sz w:val="26"/>
              </w:rPr>
              <w:t xml:space="preserve"> </w:t>
            </w:r>
            <w:r w:rsidRPr="002D5468">
              <w:rPr>
                <w:rFonts w:asciiTheme="majorHAnsi" w:hAnsiTheme="majorHAnsi" w:cstheme="majorHAnsi"/>
                <w:spacing w:val="-2"/>
                <w:sz w:val="26"/>
              </w:rPr>
              <w:t>1mx2mx3mm</w:t>
            </w:r>
          </w:p>
        </w:tc>
        <w:tc>
          <w:tcPr>
            <w:tcW w:w="1733" w:type="dxa"/>
            <w:tcBorders>
              <w:top w:val="nil"/>
            </w:tcBorders>
          </w:tcPr>
          <w:p w14:paraId="3999EAA8" w14:textId="77777777" w:rsidR="003C2859" w:rsidRPr="002D5468" w:rsidRDefault="003C2859" w:rsidP="003C2859">
            <w:pPr>
              <w:pStyle w:val="TableParagraph"/>
              <w:spacing w:before="20"/>
              <w:ind w:left="5"/>
              <w:jc w:val="center"/>
              <w:rPr>
                <w:rFonts w:asciiTheme="majorHAnsi" w:hAnsiTheme="majorHAnsi" w:cstheme="majorHAnsi"/>
                <w:sz w:val="26"/>
              </w:rPr>
            </w:pPr>
            <w:r w:rsidRPr="002D5468">
              <w:rPr>
                <w:rFonts w:asciiTheme="majorHAnsi" w:hAnsiTheme="majorHAnsi" w:cstheme="majorHAnsi"/>
                <w:w w:val="101"/>
                <w:sz w:val="26"/>
              </w:rPr>
              <w:t>1</w:t>
            </w:r>
          </w:p>
        </w:tc>
        <w:tc>
          <w:tcPr>
            <w:tcW w:w="1863" w:type="dxa"/>
            <w:tcBorders>
              <w:top w:val="nil"/>
            </w:tcBorders>
          </w:tcPr>
          <w:p w14:paraId="60CBF889" w14:textId="77777777" w:rsidR="003C2859" w:rsidRPr="002D5468" w:rsidRDefault="003C2859" w:rsidP="003C2859">
            <w:pPr>
              <w:pStyle w:val="TableParagraph"/>
              <w:spacing w:before="20"/>
              <w:ind w:left="5"/>
              <w:jc w:val="center"/>
              <w:rPr>
                <w:rFonts w:asciiTheme="majorHAnsi" w:hAnsiTheme="majorHAnsi" w:cstheme="majorHAnsi"/>
                <w:sz w:val="26"/>
              </w:rPr>
            </w:pPr>
            <w:r w:rsidRPr="002D5468">
              <w:rPr>
                <w:rFonts w:asciiTheme="majorHAnsi" w:hAnsiTheme="majorHAnsi" w:cstheme="majorHAnsi"/>
                <w:w w:val="101"/>
                <w:sz w:val="26"/>
              </w:rPr>
              <w:t>3</w:t>
            </w:r>
          </w:p>
        </w:tc>
      </w:tr>
      <w:tr w:rsidR="003C2859" w:rsidRPr="002D5468" w14:paraId="67247459" w14:textId="77777777" w:rsidTr="003C2859">
        <w:trPr>
          <w:trHeight w:val="322"/>
        </w:trPr>
        <w:tc>
          <w:tcPr>
            <w:tcW w:w="1805" w:type="dxa"/>
            <w:tcBorders>
              <w:bottom w:val="nil"/>
            </w:tcBorders>
          </w:tcPr>
          <w:p w14:paraId="09FEFACD" w14:textId="77777777" w:rsidR="003C2859" w:rsidRPr="002D5468" w:rsidRDefault="003C2859" w:rsidP="003C2859">
            <w:pPr>
              <w:pStyle w:val="TableParagraph"/>
              <w:spacing w:line="294" w:lineRule="exact"/>
              <w:ind w:left="630" w:right="621"/>
              <w:jc w:val="center"/>
              <w:rPr>
                <w:rFonts w:asciiTheme="majorHAnsi" w:hAnsiTheme="majorHAnsi" w:cstheme="majorHAnsi"/>
                <w:sz w:val="26"/>
              </w:rPr>
            </w:pPr>
            <w:r w:rsidRPr="002D5468">
              <w:rPr>
                <w:rFonts w:asciiTheme="majorHAnsi" w:hAnsiTheme="majorHAnsi" w:cstheme="majorHAnsi"/>
                <w:spacing w:val="-4"/>
                <w:sz w:val="26"/>
              </w:rPr>
              <w:t>2003</w:t>
            </w:r>
          </w:p>
        </w:tc>
        <w:tc>
          <w:tcPr>
            <w:tcW w:w="3035" w:type="dxa"/>
            <w:tcBorders>
              <w:bottom w:val="nil"/>
            </w:tcBorders>
          </w:tcPr>
          <w:p w14:paraId="15E853C1" w14:textId="77777777" w:rsidR="003C2859" w:rsidRPr="002D5468" w:rsidRDefault="003C2859" w:rsidP="003C2859">
            <w:pPr>
              <w:pStyle w:val="TableParagraph"/>
              <w:spacing w:line="294" w:lineRule="exact"/>
              <w:ind w:left="101"/>
              <w:rPr>
                <w:rFonts w:asciiTheme="majorHAnsi" w:hAnsiTheme="majorHAnsi" w:cstheme="majorHAnsi"/>
                <w:sz w:val="26"/>
              </w:rPr>
            </w:pPr>
            <w:r w:rsidRPr="002D5468">
              <w:rPr>
                <w:rFonts w:asciiTheme="majorHAnsi" w:hAnsiTheme="majorHAnsi" w:cstheme="majorHAnsi"/>
                <w:sz w:val="26"/>
              </w:rPr>
              <w:t>Thân</w:t>
            </w:r>
            <w:r w:rsidRPr="002D5468">
              <w:rPr>
                <w:rFonts w:asciiTheme="majorHAnsi" w:hAnsiTheme="majorHAnsi" w:cstheme="majorHAnsi"/>
                <w:spacing w:val="4"/>
                <w:sz w:val="26"/>
              </w:rPr>
              <w:t xml:space="preserve"> </w:t>
            </w:r>
            <w:r w:rsidRPr="002D5468">
              <w:rPr>
                <w:rFonts w:asciiTheme="majorHAnsi" w:hAnsiTheme="majorHAnsi" w:cstheme="majorHAnsi"/>
                <w:sz w:val="26"/>
              </w:rPr>
              <w:t>ngăn</w:t>
            </w:r>
            <w:r w:rsidRPr="002D5468">
              <w:rPr>
                <w:rFonts w:asciiTheme="majorHAnsi" w:hAnsiTheme="majorHAnsi" w:cstheme="majorHAnsi"/>
                <w:spacing w:val="2"/>
                <w:sz w:val="26"/>
              </w:rPr>
              <w:t xml:space="preserve"> </w:t>
            </w:r>
            <w:r w:rsidRPr="002D5468">
              <w:rPr>
                <w:rFonts w:asciiTheme="majorHAnsi" w:hAnsiTheme="majorHAnsi" w:cstheme="majorHAnsi"/>
                <w:spacing w:val="-5"/>
                <w:sz w:val="26"/>
              </w:rPr>
              <w:t>kéo</w:t>
            </w:r>
          </w:p>
        </w:tc>
        <w:tc>
          <w:tcPr>
            <w:tcW w:w="1733" w:type="dxa"/>
            <w:tcBorders>
              <w:bottom w:val="nil"/>
            </w:tcBorders>
          </w:tcPr>
          <w:p w14:paraId="0CE1DF52" w14:textId="77777777" w:rsidR="003C2859" w:rsidRPr="002D5468" w:rsidRDefault="003C2859" w:rsidP="003C2859">
            <w:pPr>
              <w:pStyle w:val="TableParagraph"/>
              <w:rPr>
                <w:rFonts w:asciiTheme="majorHAnsi" w:hAnsiTheme="majorHAnsi" w:cstheme="majorHAnsi"/>
                <w:sz w:val="24"/>
              </w:rPr>
            </w:pPr>
          </w:p>
        </w:tc>
        <w:tc>
          <w:tcPr>
            <w:tcW w:w="1863" w:type="dxa"/>
            <w:tcBorders>
              <w:bottom w:val="nil"/>
            </w:tcBorders>
          </w:tcPr>
          <w:p w14:paraId="5040F5D9" w14:textId="77777777" w:rsidR="003C2859" w:rsidRPr="002D5468" w:rsidRDefault="003C2859" w:rsidP="003C2859">
            <w:pPr>
              <w:pStyle w:val="TableParagraph"/>
              <w:rPr>
                <w:rFonts w:asciiTheme="majorHAnsi" w:hAnsiTheme="majorHAnsi" w:cstheme="majorHAnsi"/>
                <w:sz w:val="24"/>
              </w:rPr>
            </w:pPr>
          </w:p>
        </w:tc>
      </w:tr>
      <w:tr w:rsidR="003C2859" w:rsidRPr="002D5468" w14:paraId="3FB9634F" w14:textId="77777777" w:rsidTr="003C2859">
        <w:trPr>
          <w:trHeight w:val="372"/>
        </w:trPr>
        <w:tc>
          <w:tcPr>
            <w:tcW w:w="1805" w:type="dxa"/>
            <w:tcBorders>
              <w:top w:val="nil"/>
            </w:tcBorders>
          </w:tcPr>
          <w:p w14:paraId="7C907775" w14:textId="77777777" w:rsidR="003C2859" w:rsidRPr="002D5468" w:rsidRDefault="003C2859" w:rsidP="003C2859">
            <w:pPr>
              <w:pStyle w:val="TableParagraph"/>
              <w:spacing w:before="20"/>
              <w:ind w:left="630" w:right="621"/>
              <w:jc w:val="center"/>
              <w:rPr>
                <w:rFonts w:asciiTheme="majorHAnsi" w:hAnsiTheme="majorHAnsi" w:cstheme="majorHAnsi"/>
                <w:sz w:val="26"/>
              </w:rPr>
            </w:pPr>
            <w:r w:rsidRPr="002D5468">
              <w:rPr>
                <w:rFonts w:asciiTheme="majorHAnsi" w:hAnsiTheme="majorHAnsi" w:cstheme="majorHAnsi"/>
                <w:spacing w:val="-4"/>
                <w:sz w:val="26"/>
              </w:rPr>
              <w:t>3002</w:t>
            </w:r>
          </w:p>
        </w:tc>
        <w:tc>
          <w:tcPr>
            <w:tcW w:w="3035" w:type="dxa"/>
            <w:tcBorders>
              <w:top w:val="nil"/>
            </w:tcBorders>
          </w:tcPr>
          <w:p w14:paraId="4D43D0BE" w14:textId="77777777" w:rsidR="003C2859" w:rsidRPr="002D5468" w:rsidRDefault="003C2859" w:rsidP="003C2859">
            <w:pPr>
              <w:pStyle w:val="TableParagraph"/>
              <w:spacing w:before="20"/>
              <w:ind w:left="101"/>
              <w:rPr>
                <w:rFonts w:asciiTheme="majorHAnsi" w:hAnsiTheme="majorHAnsi" w:cstheme="majorHAnsi"/>
                <w:sz w:val="26"/>
              </w:rPr>
            </w:pPr>
            <w:r w:rsidRPr="002D5468">
              <w:rPr>
                <w:rFonts w:asciiTheme="majorHAnsi" w:hAnsiTheme="majorHAnsi" w:cstheme="majorHAnsi"/>
                <w:sz w:val="26"/>
              </w:rPr>
              <w:t>Thép</w:t>
            </w:r>
            <w:r w:rsidRPr="002D5468">
              <w:rPr>
                <w:rFonts w:asciiTheme="majorHAnsi" w:hAnsiTheme="majorHAnsi" w:cstheme="majorHAnsi"/>
                <w:spacing w:val="3"/>
                <w:sz w:val="26"/>
              </w:rPr>
              <w:t xml:space="preserve"> </w:t>
            </w:r>
            <w:r w:rsidRPr="002D5468">
              <w:rPr>
                <w:rFonts w:asciiTheme="majorHAnsi" w:hAnsiTheme="majorHAnsi" w:cstheme="majorHAnsi"/>
                <w:sz w:val="26"/>
              </w:rPr>
              <w:t>lá</w:t>
            </w:r>
            <w:r w:rsidRPr="002D5468">
              <w:rPr>
                <w:rFonts w:asciiTheme="majorHAnsi" w:hAnsiTheme="majorHAnsi" w:cstheme="majorHAnsi"/>
                <w:spacing w:val="4"/>
                <w:sz w:val="26"/>
              </w:rPr>
              <w:t xml:space="preserve"> </w:t>
            </w:r>
            <w:r w:rsidRPr="002D5468">
              <w:rPr>
                <w:rFonts w:asciiTheme="majorHAnsi" w:hAnsiTheme="majorHAnsi" w:cstheme="majorHAnsi"/>
                <w:spacing w:val="-2"/>
                <w:sz w:val="26"/>
              </w:rPr>
              <w:t>1mx2mx0.8mm</w:t>
            </w:r>
          </w:p>
        </w:tc>
        <w:tc>
          <w:tcPr>
            <w:tcW w:w="1733" w:type="dxa"/>
            <w:tcBorders>
              <w:top w:val="nil"/>
            </w:tcBorders>
          </w:tcPr>
          <w:p w14:paraId="3DABF200" w14:textId="77777777" w:rsidR="003C2859" w:rsidRPr="002D5468" w:rsidRDefault="003C2859" w:rsidP="003C2859">
            <w:pPr>
              <w:pStyle w:val="TableParagraph"/>
              <w:spacing w:before="20"/>
              <w:ind w:left="5"/>
              <w:jc w:val="center"/>
              <w:rPr>
                <w:rFonts w:asciiTheme="majorHAnsi" w:hAnsiTheme="majorHAnsi" w:cstheme="majorHAnsi"/>
                <w:sz w:val="26"/>
              </w:rPr>
            </w:pPr>
            <w:r w:rsidRPr="002D5468">
              <w:rPr>
                <w:rFonts w:asciiTheme="majorHAnsi" w:hAnsiTheme="majorHAnsi" w:cstheme="majorHAnsi"/>
                <w:w w:val="101"/>
                <w:sz w:val="26"/>
              </w:rPr>
              <w:t>1</w:t>
            </w:r>
          </w:p>
        </w:tc>
        <w:tc>
          <w:tcPr>
            <w:tcW w:w="1863" w:type="dxa"/>
            <w:tcBorders>
              <w:top w:val="nil"/>
            </w:tcBorders>
          </w:tcPr>
          <w:p w14:paraId="086FAFD6" w14:textId="77777777" w:rsidR="003C2859" w:rsidRPr="002D5468" w:rsidRDefault="003C2859" w:rsidP="003C2859">
            <w:pPr>
              <w:pStyle w:val="TableParagraph"/>
              <w:spacing w:before="20"/>
              <w:ind w:left="5"/>
              <w:jc w:val="center"/>
              <w:rPr>
                <w:rFonts w:asciiTheme="majorHAnsi" w:hAnsiTheme="majorHAnsi" w:cstheme="majorHAnsi"/>
                <w:sz w:val="26"/>
              </w:rPr>
            </w:pPr>
            <w:r w:rsidRPr="002D5468">
              <w:rPr>
                <w:rFonts w:asciiTheme="majorHAnsi" w:hAnsiTheme="majorHAnsi" w:cstheme="majorHAnsi"/>
                <w:w w:val="101"/>
                <w:sz w:val="26"/>
              </w:rPr>
              <w:t>3</w:t>
            </w:r>
          </w:p>
        </w:tc>
      </w:tr>
    </w:tbl>
    <w:p w14:paraId="46239AE0" w14:textId="77777777" w:rsidR="00B3361B" w:rsidRPr="002D5468" w:rsidRDefault="00B3361B" w:rsidP="003C2859">
      <w:pPr>
        <w:spacing w:before="4"/>
        <w:rPr>
          <w:rFonts w:asciiTheme="majorHAnsi" w:hAnsiTheme="majorHAnsi" w:cstheme="majorHAnsi"/>
          <w:b/>
          <w:sz w:val="26"/>
        </w:rPr>
      </w:pPr>
      <w:r w:rsidRPr="002D5468">
        <w:rPr>
          <w:rFonts w:asciiTheme="majorHAnsi" w:hAnsiTheme="majorHAnsi" w:cstheme="majorHAnsi"/>
          <w:b/>
          <w:sz w:val="26"/>
        </w:rPr>
        <w:t>Yêu</w:t>
      </w:r>
      <w:r w:rsidRPr="002D5468">
        <w:rPr>
          <w:rFonts w:asciiTheme="majorHAnsi" w:hAnsiTheme="majorHAnsi" w:cstheme="majorHAnsi"/>
          <w:b/>
          <w:spacing w:val="7"/>
          <w:sz w:val="26"/>
        </w:rPr>
        <w:t xml:space="preserve"> </w:t>
      </w:r>
      <w:r>
        <w:rPr>
          <w:rFonts w:asciiTheme="majorHAnsi" w:hAnsiTheme="majorHAnsi" w:cstheme="majorHAnsi"/>
          <w:b/>
          <w:spacing w:val="-2"/>
          <w:sz w:val="26"/>
        </w:rPr>
        <w:t>cầu</w:t>
      </w:r>
    </w:p>
    <w:p w14:paraId="5EF960A9" w14:textId="77777777" w:rsidR="00B3361B" w:rsidRPr="002D5468" w:rsidRDefault="00B3361B" w:rsidP="003C2859">
      <w:pPr>
        <w:pStyle w:val="ListParagraph"/>
        <w:numPr>
          <w:ilvl w:val="0"/>
          <w:numId w:val="1"/>
        </w:numPr>
        <w:spacing w:before="45"/>
        <w:ind w:left="426" w:hanging="426"/>
        <w:contextualSpacing w:val="0"/>
        <w:rPr>
          <w:rFonts w:asciiTheme="majorHAnsi" w:hAnsiTheme="majorHAnsi" w:cstheme="majorHAnsi"/>
          <w:sz w:val="26"/>
        </w:rPr>
      </w:pPr>
      <w:r w:rsidRPr="002D5468">
        <w:rPr>
          <w:rFonts w:asciiTheme="majorHAnsi" w:hAnsiTheme="majorHAnsi" w:cstheme="majorHAnsi"/>
          <w:sz w:val="26"/>
        </w:rPr>
        <w:t>Vẽ</w:t>
      </w:r>
      <w:r w:rsidRPr="002D5468">
        <w:rPr>
          <w:rFonts w:asciiTheme="majorHAnsi" w:hAnsiTheme="majorHAnsi" w:cstheme="majorHAnsi"/>
          <w:spacing w:val="4"/>
          <w:sz w:val="26"/>
        </w:rPr>
        <w:t xml:space="preserve"> </w:t>
      </w:r>
      <w:r w:rsidRPr="002D5468">
        <w:rPr>
          <w:rFonts w:asciiTheme="majorHAnsi" w:hAnsiTheme="majorHAnsi" w:cstheme="majorHAnsi"/>
          <w:sz w:val="26"/>
        </w:rPr>
        <w:t>biểu</w:t>
      </w:r>
      <w:r w:rsidRPr="002D5468">
        <w:rPr>
          <w:rFonts w:asciiTheme="majorHAnsi" w:hAnsiTheme="majorHAnsi" w:cstheme="majorHAnsi"/>
          <w:spacing w:val="4"/>
          <w:sz w:val="26"/>
        </w:rPr>
        <w:t xml:space="preserve"> </w:t>
      </w:r>
      <w:r w:rsidRPr="002D5468">
        <w:rPr>
          <w:rFonts w:asciiTheme="majorHAnsi" w:hAnsiTheme="majorHAnsi" w:cstheme="majorHAnsi"/>
          <w:sz w:val="26"/>
        </w:rPr>
        <w:t>đồ</w:t>
      </w:r>
      <w:r w:rsidRPr="002D5468">
        <w:rPr>
          <w:rFonts w:asciiTheme="majorHAnsi" w:hAnsiTheme="majorHAnsi" w:cstheme="majorHAnsi"/>
          <w:spacing w:val="4"/>
          <w:sz w:val="26"/>
        </w:rPr>
        <w:t xml:space="preserve"> </w:t>
      </w:r>
      <w:r w:rsidRPr="002D5468">
        <w:rPr>
          <w:rFonts w:asciiTheme="majorHAnsi" w:hAnsiTheme="majorHAnsi" w:cstheme="majorHAnsi"/>
          <w:sz w:val="26"/>
        </w:rPr>
        <w:t>cấu</w:t>
      </w:r>
      <w:r w:rsidRPr="002D5468">
        <w:rPr>
          <w:rFonts w:asciiTheme="majorHAnsi" w:hAnsiTheme="majorHAnsi" w:cstheme="majorHAnsi"/>
          <w:spacing w:val="2"/>
          <w:sz w:val="26"/>
        </w:rPr>
        <w:t xml:space="preserve"> </w:t>
      </w:r>
      <w:r w:rsidRPr="002D5468">
        <w:rPr>
          <w:rFonts w:asciiTheme="majorHAnsi" w:hAnsiTheme="majorHAnsi" w:cstheme="majorHAnsi"/>
          <w:sz w:val="26"/>
        </w:rPr>
        <w:t>trúc sản</w:t>
      </w:r>
      <w:r w:rsidRPr="002D5468">
        <w:rPr>
          <w:rFonts w:asciiTheme="majorHAnsi" w:hAnsiTheme="majorHAnsi" w:cstheme="majorHAnsi"/>
          <w:spacing w:val="5"/>
          <w:sz w:val="26"/>
        </w:rPr>
        <w:t xml:space="preserve"> </w:t>
      </w:r>
      <w:r w:rsidRPr="002D5468">
        <w:rPr>
          <w:rFonts w:asciiTheme="majorHAnsi" w:hAnsiTheme="majorHAnsi" w:cstheme="majorHAnsi"/>
          <w:spacing w:val="-4"/>
          <w:sz w:val="26"/>
        </w:rPr>
        <w:t>phẩm</w:t>
      </w:r>
    </w:p>
    <w:p w14:paraId="1FFE12B5" w14:textId="77777777" w:rsidR="00B3361B" w:rsidRPr="002D5468" w:rsidRDefault="00B3361B" w:rsidP="003C2859">
      <w:pPr>
        <w:pStyle w:val="ListParagraph"/>
        <w:numPr>
          <w:ilvl w:val="0"/>
          <w:numId w:val="1"/>
        </w:numPr>
        <w:spacing w:before="45"/>
        <w:ind w:left="426" w:hanging="426"/>
        <w:contextualSpacing w:val="0"/>
        <w:rPr>
          <w:rFonts w:asciiTheme="majorHAnsi" w:hAnsiTheme="majorHAnsi" w:cstheme="majorHAnsi"/>
          <w:sz w:val="26"/>
        </w:rPr>
      </w:pPr>
      <w:r w:rsidRPr="002D5468">
        <w:rPr>
          <w:rFonts w:asciiTheme="majorHAnsi" w:hAnsiTheme="majorHAnsi" w:cstheme="majorHAnsi"/>
          <w:sz w:val="26"/>
        </w:rPr>
        <w:t>Bảng</w:t>
      </w:r>
      <w:r w:rsidRPr="002D5468">
        <w:rPr>
          <w:rFonts w:asciiTheme="majorHAnsi" w:hAnsiTheme="majorHAnsi" w:cstheme="majorHAnsi"/>
          <w:spacing w:val="32"/>
          <w:sz w:val="26"/>
        </w:rPr>
        <w:t xml:space="preserve"> </w:t>
      </w:r>
      <w:r w:rsidRPr="002D5468">
        <w:rPr>
          <w:rFonts w:asciiTheme="majorHAnsi" w:hAnsiTheme="majorHAnsi" w:cstheme="majorHAnsi"/>
          <w:sz w:val="26"/>
        </w:rPr>
        <w:t>hoạch</w:t>
      </w:r>
      <w:r w:rsidRPr="002D5468">
        <w:rPr>
          <w:rFonts w:asciiTheme="majorHAnsi" w:hAnsiTheme="majorHAnsi" w:cstheme="majorHAnsi"/>
          <w:spacing w:val="30"/>
          <w:sz w:val="26"/>
        </w:rPr>
        <w:t xml:space="preserve"> </w:t>
      </w:r>
      <w:r w:rsidRPr="002D5468">
        <w:rPr>
          <w:rFonts w:asciiTheme="majorHAnsi" w:hAnsiTheme="majorHAnsi" w:cstheme="majorHAnsi"/>
          <w:sz w:val="26"/>
        </w:rPr>
        <w:t>định</w:t>
      </w:r>
      <w:r w:rsidRPr="002D5468">
        <w:rPr>
          <w:rFonts w:asciiTheme="majorHAnsi" w:hAnsiTheme="majorHAnsi" w:cstheme="majorHAnsi"/>
          <w:spacing w:val="30"/>
          <w:sz w:val="26"/>
        </w:rPr>
        <w:t xml:space="preserve"> </w:t>
      </w:r>
      <w:r w:rsidRPr="002D5468">
        <w:rPr>
          <w:rFonts w:asciiTheme="majorHAnsi" w:hAnsiTheme="majorHAnsi" w:cstheme="majorHAnsi"/>
          <w:sz w:val="26"/>
        </w:rPr>
        <w:t>nhu</w:t>
      </w:r>
      <w:r w:rsidRPr="002D5468">
        <w:rPr>
          <w:rFonts w:asciiTheme="majorHAnsi" w:hAnsiTheme="majorHAnsi" w:cstheme="majorHAnsi"/>
          <w:spacing w:val="32"/>
          <w:sz w:val="26"/>
        </w:rPr>
        <w:t xml:space="preserve"> </w:t>
      </w:r>
      <w:r w:rsidRPr="002D5468">
        <w:rPr>
          <w:rFonts w:asciiTheme="majorHAnsi" w:hAnsiTheme="majorHAnsi" w:cstheme="majorHAnsi"/>
          <w:sz w:val="26"/>
        </w:rPr>
        <w:t>cầu</w:t>
      </w:r>
      <w:r w:rsidRPr="002D5468">
        <w:rPr>
          <w:rFonts w:asciiTheme="majorHAnsi" w:hAnsiTheme="majorHAnsi" w:cstheme="majorHAnsi"/>
          <w:spacing w:val="30"/>
          <w:sz w:val="26"/>
        </w:rPr>
        <w:t xml:space="preserve"> </w:t>
      </w:r>
      <w:r w:rsidRPr="002D5468">
        <w:rPr>
          <w:rFonts w:asciiTheme="majorHAnsi" w:hAnsiTheme="majorHAnsi" w:cstheme="majorHAnsi"/>
          <w:sz w:val="26"/>
        </w:rPr>
        <w:t>nguyên</w:t>
      </w:r>
      <w:r w:rsidRPr="002D5468">
        <w:rPr>
          <w:rFonts w:asciiTheme="majorHAnsi" w:hAnsiTheme="majorHAnsi" w:cstheme="majorHAnsi"/>
          <w:spacing w:val="32"/>
          <w:sz w:val="26"/>
        </w:rPr>
        <w:t xml:space="preserve"> </w:t>
      </w:r>
      <w:r w:rsidRPr="002D5468">
        <w:rPr>
          <w:rFonts w:asciiTheme="majorHAnsi" w:hAnsiTheme="majorHAnsi" w:cstheme="majorHAnsi"/>
          <w:sz w:val="26"/>
        </w:rPr>
        <w:t>vật</w:t>
      </w:r>
      <w:r w:rsidRPr="002D5468">
        <w:rPr>
          <w:rFonts w:asciiTheme="majorHAnsi" w:hAnsiTheme="majorHAnsi" w:cstheme="majorHAnsi"/>
          <w:spacing w:val="31"/>
          <w:sz w:val="26"/>
        </w:rPr>
        <w:t xml:space="preserve"> </w:t>
      </w:r>
      <w:r w:rsidRPr="002D5468">
        <w:rPr>
          <w:rFonts w:asciiTheme="majorHAnsi" w:hAnsiTheme="majorHAnsi" w:cstheme="majorHAnsi"/>
          <w:sz w:val="26"/>
        </w:rPr>
        <w:t>liệu</w:t>
      </w:r>
      <w:r w:rsidRPr="002D5468">
        <w:rPr>
          <w:rFonts w:asciiTheme="majorHAnsi" w:hAnsiTheme="majorHAnsi" w:cstheme="majorHAnsi"/>
          <w:spacing w:val="32"/>
          <w:sz w:val="26"/>
        </w:rPr>
        <w:t xml:space="preserve"> </w:t>
      </w:r>
      <w:r w:rsidRPr="002D5468">
        <w:rPr>
          <w:rFonts w:asciiTheme="majorHAnsi" w:hAnsiTheme="majorHAnsi" w:cstheme="majorHAnsi"/>
          <w:sz w:val="26"/>
        </w:rPr>
        <w:t>cho</w:t>
      </w:r>
      <w:r w:rsidRPr="002D5468">
        <w:rPr>
          <w:rFonts w:asciiTheme="majorHAnsi" w:hAnsiTheme="majorHAnsi" w:cstheme="majorHAnsi"/>
          <w:spacing w:val="30"/>
          <w:sz w:val="26"/>
        </w:rPr>
        <w:t xml:space="preserve"> </w:t>
      </w:r>
      <w:r w:rsidRPr="002D5468">
        <w:rPr>
          <w:rFonts w:asciiTheme="majorHAnsi" w:hAnsiTheme="majorHAnsi" w:cstheme="majorHAnsi"/>
          <w:sz w:val="26"/>
        </w:rPr>
        <w:t>cụm</w:t>
      </w:r>
      <w:r w:rsidRPr="002D5468">
        <w:rPr>
          <w:rFonts w:asciiTheme="majorHAnsi" w:hAnsiTheme="majorHAnsi" w:cstheme="majorHAnsi"/>
          <w:spacing w:val="23"/>
          <w:sz w:val="26"/>
        </w:rPr>
        <w:t xml:space="preserve"> </w:t>
      </w:r>
      <w:r w:rsidRPr="002D5468">
        <w:rPr>
          <w:rFonts w:asciiTheme="majorHAnsi" w:hAnsiTheme="majorHAnsi" w:cstheme="majorHAnsi"/>
          <w:sz w:val="26"/>
        </w:rPr>
        <w:t>“ngăn</w:t>
      </w:r>
      <w:r w:rsidRPr="002D5468">
        <w:rPr>
          <w:rFonts w:asciiTheme="majorHAnsi" w:hAnsiTheme="majorHAnsi" w:cstheme="majorHAnsi"/>
          <w:spacing w:val="30"/>
          <w:sz w:val="26"/>
        </w:rPr>
        <w:t xml:space="preserve"> </w:t>
      </w:r>
      <w:r w:rsidRPr="002D5468">
        <w:rPr>
          <w:rFonts w:asciiTheme="majorHAnsi" w:hAnsiTheme="majorHAnsi" w:cstheme="majorHAnsi"/>
          <w:sz w:val="26"/>
        </w:rPr>
        <w:t>kéo”</w:t>
      </w:r>
      <w:r w:rsidRPr="002D5468">
        <w:rPr>
          <w:rFonts w:asciiTheme="majorHAnsi" w:hAnsiTheme="majorHAnsi" w:cstheme="majorHAnsi"/>
          <w:spacing w:val="33"/>
          <w:sz w:val="26"/>
        </w:rPr>
        <w:t xml:space="preserve"> </w:t>
      </w:r>
      <w:r w:rsidRPr="002D5468">
        <w:rPr>
          <w:rFonts w:asciiTheme="majorHAnsi" w:hAnsiTheme="majorHAnsi" w:cstheme="majorHAnsi"/>
          <w:sz w:val="26"/>
        </w:rPr>
        <w:t>mã</w:t>
      </w:r>
      <w:r w:rsidRPr="002D5468">
        <w:rPr>
          <w:rFonts w:asciiTheme="majorHAnsi" w:hAnsiTheme="majorHAnsi" w:cstheme="majorHAnsi"/>
          <w:spacing w:val="30"/>
          <w:sz w:val="26"/>
        </w:rPr>
        <w:t xml:space="preserve"> </w:t>
      </w:r>
      <w:r w:rsidRPr="002D5468">
        <w:rPr>
          <w:rFonts w:asciiTheme="majorHAnsi" w:hAnsiTheme="majorHAnsi" w:cstheme="majorHAnsi"/>
          <w:sz w:val="26"/>
        </w:rPr>
        <w:t>số</w:t>
      </w:r>
      <w:r w:rsidRPr="002D5468">
        <w:rPr>
          <w:rFonts w:asciiTheme="majorHAnsi" w:hAnsiTheme="majorHAnsi" w:cstheme="majorHAnsi"/>
          <w:spacing w:val="32"/>
          <w:sz w:val="26"/>
        </w:rPr>
        <w:t xml:space="preserve"> </w:t>
      </w:r>
      <w:r w:rsidRPr="002D5468">
        <w:rPr>
          <w:rFonts w:asciiTheme="majorHAnsi" w:hAnsiTheme="majorHAnsi" w:cstheme="majorHAnsi"/>
          <w:sz w:val="26"/>
        </w:rPr>
        <w:t>1003, biết tồn kho đầu quí là 100 cái</w:t>
      </w:r>
    </w:p>
    <w:p w14:paraId="71205F06" w14:textId="77777777" w:rsidR="00B3361B" w:rsidRPr="003C2859" w:rsidRDefault="00B3361B" w:rsidP="003C2859">
      <w:pPr>
        <w:spacing w:before="4"/>
        <w:rPr>
          <w:rFonts w:asciiTheme="majorHAnsi" w:hAnsiTheme="majorHAnsi" w:cstheme="majorHAnsi"/>
          <w:b/>
          <w:spacing w:val="-2"/>
          <w:sz w:val="26"/>
        </w:rPr>
      </w:pPr>
      <w:r w:rsidRPr="003C2859">
        <w:rPr>
          <w:rFonts w:asciiTheme="majorHAnsi" w:hAnsiTheme="majorHAnsi" w:cstheme="majorHAnsi"/>
          <w:b/>
          <w:spacing w:val="-2"/>
          <w:sz w:val="26"/>
        </w:rPr>
        <w:t>Đáp án gợi ý</w:t>
      </w:r>
    </w:p>
    <w:p w14:paraId="01EA6F01" w14:textId="77777777" w:rsidR="00B3361B" w:rsidRPr="002D5468" w:rsidRDefault="00B3361B" w:rsidP="00B3361B">
      <w:pPr>
        <w:pStyle w:val="BodyText"/>
        <w:spacing w:before="44" w:after="55"/>
        <w:rPr>
          <w:rFonts w:asciiTheme="majorHAnsi" w:hAnsiTheme="majorHAnsi" w:cstheme="majorHAnsi"/>
        </w:rPr>
      </w:pPr>
      <w:r w:rsidRPr="002D5468">
        <w:rPr>
          <w:rFonts w:asciiTheme="majorHAnsi" w:hAnsiTheme="majorHAnsi" w:cstheme="majorHAnsi"/>
        </w:rPr>
        <w:t>Hoạch</w:t>
      </w:r>
      <w:r w:rsidRPr="002D5468">
        <w:rPr>
          <w:rFonts w:asciiTheme="majorHAnsi" w:hAnsiTheme="majorHAnsi" w:cstheme="majorHAnsi"/>
          <w:spacing w:val="1"/>
        </w:rPr>
        <w:t xml:space="preserve"> </w:t>
      </w:r>
      <w:r w:rsidRPr="002D5468">
        <w:rPr>
          <w:rFonts w:asciiTheme="majorHAnsi" w:hAnsiTheme="majorHAnsi" w:cstheme="majorHAnsi"/>
        </w:rPr>
        <w:t>định</w:t>
      </w:r>
      <w:r w:rsidRPr="002D5468">
        <w:rPr>
          <w:rFonts w:asciiTheme="majorHAnsi" w:hAnsiTheme="majorHAnsi" w:cstheme="majorHAnsi"/>
          <w:spacing w:val="4"/>
        </w:rPr>
        <w:t xml:space="preserve"> </w:t>
      </w:r>
      <w:r w:rsidRPr="002D5468">
        <w:rPr>
          <w:rFonts w:asciiTheme="majorHAnsi" w:hAnsiTheme="majorHAnsi" w:cstheme="majorHAnsi"/>
        </w:rPr>
        <w:t>nhu</w:t>
      </w:r>
      <w:r w:rsidRPr="002D5468">
        <w:rPr>
          <w:rFonts w:asciiTheme="majorHAnsi" w:hAnsiTheme="majorHAnsi" w:cstheme="majorHAnsi"/>
          <w:spacing w:val="6"/>
        </w:rPr>
        <w:t xml:space="preserve"> </w:t>
      </w:r>
      <w:r w:rsidRPr="002D5468">
        <w:rPr>
          <w:rFonts w:asciiTheme="majorHAnsi" w:hAnsiTheme="majorHAnsi" w:cstheme="majorHAnsi"/>
        </w:rPr>
        <w:t>cầu</w:t>
      </w:r>
      <w:r w:rsidRPr="002D5468">
        <w:rPr>
          <w:rFonts w:asciiTheme="majorHAnsi" w:hAnsiTheme="majorHAnsi" w:cstheme="majorHAnsi"/>
          <w:spacing w:val="6"/>
        </w:rPr>
        <w:t xml:space="preserve"> </w:t>
      </w:r>
      <w:r w:rsidRPr="002D5468">
        <w:rPr>
          <w:rFonts w:asciiTheme="majorHAnsi" w:hAnsiTheme="majorHAnsi" w:cstheme="majorHAnsi"/>
        </w:rPr>
        <w:t>cụm ngăn</w:t>
      </w:r>
      <w:r w:rsidRPr="002D5468">
        <w:rPr>
          <w:rFonts w:asciiTheme="majorHAnsi" w:hAnsiTheme="majorHAnsi" w:cstheme="majorHAnsi"/>
          <w:spacing w:val="5"/>
        </w:rPr>
        <w:t xml:space="preserve"> </w:t>
      </w:r>
      <w:r w:rsidRPr="002D5468">
        <w:rPr>
          <w:rFonts w:asciiTheme="majorHAnsi" w:hAnsiTheme="majorHAnsi" w:cstheme="majorHAnsi"/>
        </w:rPr>
        <w:t>kéo</w:t>
      </w:r>
      <w:r w:rsidRPr="002D5468">
        <w:rPr>
          <w:rFonts w:asciiTheme="majorHAnsi" w:hAnsiTheme="majorHAnsi" w:cstheme="majorHAnsi"/>
          <w:spacing w:val="4"/>
        </w:rPr>
        <w:t xml:space="preserve"> </w:t>
      </w:r>
      <w:r w:rsidRPr="002D5468">
        <w:rPr>
          <w:rFonts w:asciiTheme="majorHAnsi" w:hAnsiTheme="majorHAnsi" w:cstheme="majorHAnsi"/>
          <w:spacing w:val="-4"/>
        </w:rPr>
        <w:t>1003</w:t>
      </w: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86"/>
        <w:gridCol w:w="667"/>
        <w:gridCol w:w="665"/>
        <w:gridCol w:w="666"/>
        <w:gridCol w:w="668"/>
        <w:gridCol w:w="664"/>
        <w:gridCol w:w="665"/>
        <w:gridCol w:w="665"/>
        <w:gridCol w:w="666"/>
        <w:gridCol w:w="798"/>
      </w:tblGrid>
      <w:tr w:rsidR="00B3361B" w:rsidRPr="002D5468" w14:paraId="1279CD13" w14:textId="77777777" w:rsidTr="003C2859">
        <w:trPr>
          <w:trHeight w:val="396"/>
        </w:trPr>
        <w:tc>
          <w:tcPr>
            <w:tcW w:w="2286" w:type="dxa"/>
          </w:tcPr>
          <w:p w14:paraId="19B13CBA" w14:textId="44F8F32D" w:rsidR="00B3361B" w:rsidRPr="003C2859" w:rsidRDefault="003C2859" w:rsidP="00D475FE">
            <w:pPr>
              <w:pStyle w:val="TableParagraph"/>
              <w:spacing w:before="2"/>
              <w:ind w:left="816" w:right="808"/>
              <w:jc w:val="center"/>
              <w:rPr>
                <w:rFonts w:asciiTheme="majorHAnsi" w:hAnsiTheme="majorHAnsi" w:cstheme="majorHAnsi"/>
                <w:b/>
                <w:sz w:val="26"/>
                <w:lang w:val="vi-VN"/>
              </w:rPr>
            </w:pPr>
            <w:r>
              <w:rPr>
                <w:rFonts w:asciiTheme="majorHAnsi" w:hAnsiTheme="majorHAnsi" w:cstheme="majorHAnsi"/>
                <w:b/>
                <w:spacing w:val="-2"/>
                <w:sz w:val="26"/>
              </w:rPr>
              <w:t>Tổng</w:t>
            </w:r>
          </w:p>
        </w:tc>
        <w:tc>
          <w:tcPr>
            <w:tcW w:w="667" w:type="dxa"/>
          </w:tcPr>
          <w:p w14:paraId="3F736A5D" w14:textId="77777777" w:rsidR="00B3361B" w:rsidRPr="002D5468" w:rsidRDefault="00B3361B" w:rsidP="00D475FE">
            <w:pPr>
              <w:pStyle w:val="TableParagraph"/>
              <w:spacing w:before="2"/>
              <w:ind w:left="7"/>
              <w:jc w:val="center"/>
              <w:rPr>
                <w:rFonts w:asciiTheme="majorHAnsi" w:hAnsiTheme="majorHAnsi" w:cstheme="majorHAnsi"/>
                <w:b/>
                <w:sz w:val="26"/>
              </w:rPr>
            </w:pPr>
            <w:r w:rsidRPr="002D5468">
              <w:rPr>
                <w:rFonts w:asciiTheme="majorHAnsi" w:hAnsiTheme="majorHAnsi" w:cstheme="majorHAnsi"/>
                <w:b/>
                <w:w w:val="101"/>
                <w:sz w:val="26"/>
              </w:rPr>
              <w:t>1</w:t>
            </w:r>
          </w:p>
        </w:tc>
        <w:tc>
          <w:tcPr>
            <w:tcW w:w="665" w:type="dxa"/>
          </w:tcPr>
          <w:p w14:paraId="49C44481" w14:textId="77777777" w:rsidR="00B3361B" w:rsidRPr="002D5468" w:rsidRDefault="00B3361B" w:rsidP="00D475FE">
            <w:pPr>
              <w:pStyle w:val="TableParagraph"/>
              <w:spacing w:before="2"/>
              <w:ind w:left="9"/>
              <w:jc w:val="center"/>
              <w:rPr>
                <w:rFonts w:asciiTheme="majorHAnsi" w:hAnsiTheme="majorHAnsi" w:cstheme="majorHAnsi"/>
                <w:b/>
                <w:sz w:val="26"/>
              </w:rPr>
            </w:pPr>
            <w:r w:rsidRPr="002D5468">
              <w:rPr>
                <w:rFonts w:asciiTheme="majorHAnsi" w:hAnsiTheme="majorHAnsi" w:cstheme="majorHAnsi"/>
                <w:b/>
                <w:w w:val="101"/>
                <w:sz w:val="26"/>
              </w:rPr>
              <w:t>2</w:t>
            </w:r>
          </w:p>
        </w:tc>
        <w:tc>
          <w:tcPr>
            <w:tcW w:w="666" w:type="dxa"/>
          </w:tcPr>
          <w:p w14:paraId="0984F716" w14:textId="77777777" w:rsidR="00B3361B" w:rsidRPr="002D5468" w:rsidRDefault="00B3361B" w:rsidP="00D475FE">
            <w:pPr>
              <w:pStyle w:val="TableParagraph"/>
              <w:spacing w:before="2"/>
              <w:ind w:left="3"/>
              <w:jc w:val="center"/>
              <w:rPr>
                <w:rFonts w:asciiTheme="majorHAnsi" w:hAnsiTheme="majorHAnsi" w:cstheme="majorHAnsi"/>
                <w:b/>
                <w:sz w:val="26"/>
              </w:rPr>
            </w:pPr>
            <w:r w:rsidRPr="002D5468">
              <w:rPr>
                <w:rFonts w:asciiTheme="majorHAnsi" w:hAnsiTheme="majorHAnsi" w:cstheme="majorHAnsi"/>
                <w:b/>
                <w:w w:val="101"/>
                <w:sz w:val="26"/>
              </w:rPr>
              <w:t>3</w:t>
            </w:r>
          </w:p>
        </w:tc>
        <w:tc>
          <w:tcPr>
            <w:tcW w:w="668" w:type="dxa"/>
          </w:tcPr>
          <w:p w14:paraId="4D07C1E3" w14:textId="77777777" w:rsidR="00B3361B" w:rsidRPr="002D5468" w:rsidRDefault="00B3361B" w:rsidP="00D475FE">
            <w:pPr>
              <w:pStyle w:val="TableParagraph"/>
              <w:spacing w:before="2"/>
              <w:ind w:left="3"/>
              <w:jc w:val="center"/>
              <w:rPr>
                <w:rFonts w:asciiTheme="majorHAnsi" w:hAnsiTheme="majorHAnsi" w:cstheme="majorHAnsi"/>
                <w:b/>
                <w:sz w:val="26"/>
              </w:rPr>
            </w:pPr>
            <w:r w:rsidRPr="002D5468">
              <w:rPr>
                <w:rFonts w:asciiTheme="majorHAnsi" w:hAnsiTheme="majorHAnsi" w:cstheme="majorHAnsi"/>
                <w:b/>
                <w:w w:val="101"/>
                <w:sz w:val="26"/>
              </w:rPr>
              <w:t>4</w:t>
            </w:r>
          </w:p>
        </w:tc>
        <w:tc>
          <w:tcPr>
            <w:tcW w:w="664" w:type="dxa"/>
          </w:tcPr>
          <w:p w14:paraId="3DA5F276" w14:textId="77777777" w:rsidR="00B3361B" w:rsidRPr="002D5468" w:rsidRDefault="00B3361B" w:rsidP="00D475FE">
            <w:pPr>
              <w:pStyle w:val="TableParagraph"/>
              <w:spacing w:before="2"/>
              <w:ind w:left="6"/>
              <w:jc w:val="center"/>
              <w:rPr>
                <w:rFonts w:asciiTheme="majorHAnsi" w:hAnsiTheme="majorHAnsi" w:cstheme="majorHAnsi"/>
                <w:b/>
                <w:sz w:val="26"/>
              </w:rPr>
            </w:pPr>
            <w:r w:rsidRPr="002D5468">
              <w:rPr>
                <w:rFonts w:asciiTheme="majorHAnsi" w:hAnsiTheme="majorHAnsi" w:cstheme="majorHAnsi"/>
                <w:b/>
                <w:w w:val="101"/>
                <w:sz w:val="26"/>
              </w:rPr>
              <w:t>5</w:t>
            </w:r>
          </w:p>
        </w:tc>
        <w:tc>
          <w:tcPr>
            <w:tcW w:w="665" w:type="dxa"/>
          </w:tcPr>
          <w:p w14:paraId="22538045" w14:textId="77777777" w:rsidR="00B3361B" w:rsidRPr="002D5468" w:rsidRDefault="00B3361B" w:rsidP="00D475FE">
            <w:pPr>
              <w:pStyle w:val="TableParagraph"/>
              <w:spacing w:before="2"/>
              <w:ind w:left="11"/>
              <w:jc w:val="center"/>
              <w:rPr>
                <w:rFonts w:asciiTheme="majorHAnsi" w:hAnsiTheme="majorHAnsi" w:cstheme="majorHAnsi"/>
                <w:b/>
                <w:sz w:val="26"/>
              </w:rPr>
            </w:pPr>
            <w:r w:rsidRPr="002D5468">
              <w:rPr>
                <w:rFonts w:asciiTheme="majorHAnsi" w:hAnsiTheme="majorHAnsi" w:cstheme="majorHAnsi"/>
                <w:b/>
                <w:w w:val="101"/>
                <w:sz w:val="26"/>
              </w:rPr>
              <w:t>6</w:t>
            </w:r>
          </w:p>
        </w:tc>
        <w:tc>
          <w:tcPr>
            <w:tcW w:w="665" w:type="dxa"/>
          </w:tcPr>
          <w:p w14:paraId="786CA404" w14:textId="77777777" w:rsidR="00B3361B" w:rsidRPr="002D5468" w:rsidRDefault="00B3361B" w:rsidP="00D475FE">
            <w:pPr>
              <w:pStyle w:val="TableParagraph"/>
              <w:spacing w:before="2"/>
              <w:ind w:left="11"/>
              <w:jc w:val="center"/>
              <w:rPr>
                <w:rFonts w:asciiTheme="majorHAnsi" w:hAnsiTheme="majorHAnsi" w:cstheme="majorHAnsi"/>
                <w:b/>
                <w:sz w:val="26"/>
              </w:rPr>
            </w:pPr>
            <w:r w:rsidRPr="002D5468">
              <w:rPr>
                <w:rFonts w:asciiTheme="majorHAnsi" w:hAnsiTheme="majorHAnsi" w:cstheme="majorHAnsi"/>
                <w:b/>
                <w:w w:val="101"/>
                <w:sz w:val="26"/>
              </w:rPr>
              <w:t>7</w:t>
            </w:r>
          </w:p>
        </w:tc>
        <w:tc>
          <w:tcPr>
            <w:tcW w:w="666" w:type="dxa"/>
          </w:tcPr>
          <w:p w14:paraId="7ADD1C32" w14:textId="77777777" w:rsidR="00B3361B" w:rsidRPr="002D5468" w:rsidRDefault="00B3361B" w:rsidP="00D475FE">
            <w:pPr>
              <w:pStyle w:val="TableParagraph"/>
              <w:spacing w:before="2"/>
              <w:ind w:left="14"/>
              <w:jc w:val="center"/>
              <w:rPr>
                <w:rFonts w:asciiTheme="majorHAnsi" w:hAnsiTheme="majorHAnsi" w:cstheme="majorHAnsi"/>
                <w:b/>
                <w:sz w:val="26"/>
              </w:rPr>
            </w:pPr>
            <w:r w:rsidRPr="002D5468">
              <w:rPr>
                <w:rFonts w:asciiTheme="majorHAnsi" w:hAnsiTheme="majorHAnsi" w:cstheme="majorHAnsi"/>
                <w:b/>
                <w:w w:val="101"/>
                <w:sz w:val="26"/>
              </w:rPr>
              <w:t>8</w:t>
            </w:r>
          </w:p>
        </w:tc>
        <w:tc>
          <w:tcPr>
            <w:tcW w:w="798" w:type="dxa"/>
          </w:tcPr>
          <w:p w14:paraId="0F8F95FD" w14:textId="77777777" w:rsidR="00B3361B" w:rsidRPr="002D5468" w:rsidRDefault="00B3361B" w:rsidP="00D475FE">
            <w:pPr>
              <w:pStyle w:val="TableParagraph"/>
              <w:spacing w:before="2"/>
              <w:ind w:left="19"/>
              <w:jc w:val="center"/>
              <w:rPr>
                <w:rFonts w:asciiTheme="majorHAnsi" w:hAnsiTheme="majorHAnsi" w:cstheme="majorHAnsi"/>
                <w:b/>
                <w:sz w:val="26"/>
              </w:rPr>
            </w:pPr>
            <w:r w:rsidRPr="002D5468">
              <w:rPr>
                <w:rFonts w:asciiTheme="majorHAnsi" w:hAnsiTheme="majorHAnsi" w:cstheme="majorHAnsi"/>
                <w:b/>
                <w:w w:val="101"/>
                <w:sz w:val="26"/>
              </w:rPr>
              <w:t>9</w:t>
            </w:r>
          </w:p>
        </w:tc>
      </w:tr>
      <w:tr w:rsidR="00B3361B" w:rsidRPr="002D5468" w14:paraId="730E2CE2" w14:textId="77777777" w:rsidTr="003C2859">
        <w:trPr>
          <w:trHeight w:val="583"/>
        </w:trPr>
        <w:tc>
          <w:tcPr>
            <w:tcW w:w="2286" w:type="dxa"/>
          </w:tcPr>
          <w:p w14:paraId="65BD1449" w14:textId="77777777" w:rsidR="00B3361B" w:rsidRPr="002D5468" w:rsidRDefault="00B3361B" w:rsidP="00D475FE">
            <w:pPr>
              <w:pStyle w:val="TableParagraph"/>
              <w:spacing w:before="113"/>
              <w:ind w:left="101"/>
              <w:rPr>
                <w:rFonts w:asciiTheme="majorHAnsi" w:hAnsiTheme="majorHAnsi" w:cstheme="majorHAnsi"/>
                <w:sz w:val="26"/>
              </w:rPr>
            </w:pPr>
            <w:r w:rsidRPr="002D5468">
              <w:rPr>
                <w:rFonts w:asciiTheme="majorHAnsi" w:hAnsiTheme="majorHAnsi" w:cstheme="majorHAnsi"/>
                <w:sz w:val="26"/>
              </w:rPr>
              <w:t>Tổng</w:t>
            </w:r>
            <w:r w:rsidRPr="002D5468">
              <w:rPr>
                <w:rFonts w:asciiTheme="majorHAnsi" w:hAnsiTheme="majorHAnsi" w:cstheme="majorHAnsi"/>
                <w:spacing w:val="2"/>
                <w:sz w:val="26"/>
              </w:rPr>
              <w:t xml:space="preserve"> </w:t>
            </w:r>
            <w:r w:rsidRPr="002D5468">
              <w:rPr>
                <w:rFonts w:asciiTheme="majorHAnsi" w:hAnsiTheme="majorHAnsi" w:cstheme="majorHAnsi"/>
                <w:sz w:val="26"/>
              </w:rPr>
              <w:t>nhu</w:t>
            </w:r>
            <w:r w:rsidRPr="002D5468">
              <w:rPr>
                <w:rFonts w:asciiTheme="majorHAnsi" w:hAnsiTheme="majorHAnsi" w:cstheme="majorHAnsi"/>
                <w:spacing w:val="5"/>
                <w:sz w:val="26"/>
              </w:rPr>
              <w:t xml:space="preserve"> </w:t>
            </w:r>
            <w:r w:rsidRPr="002D5468">
              <w:rPr>
                <w:rFonts w:asciiTheme="majorHAnsi" w:hAnsiTheme="majorHAnsi" w:cstheme="majorHAnsi"/>
                <w:spacing w:val="-5"/>
                <w:sz w:val="26"/>
              </w:rPr>
              <w:t>cầu</w:t>
            </w:r>
          </w:p>
        </w:tc>
        <w:tc>
          <w:tcPr>
            <w:tcW w:w="667" w:type="dxa"/>
          </w:tcPr>
          <w:p w14:paraId="21C0322D" w14:textId="77777777" w:rsidR="00B3361B" w:rsidRPr="002D5468" w:rsidRDefault="00B3361B" w:rsidP="00D475FE">
            <w:pPr>
              <w:pStyle w:val="TableParagraph"/>
              <w:rPr>
                <w:rFonts w:asciiTheme="majorHAnsi" w:hAnsiTheme="majorHAnsi" w:cstheme="majorHAnsi"/>
                <w:sz w:val="26"/>
              </w:rPr>
            </w:pPr>
          </w:p>
        </w:tc>
        <w:tc>
          <w:tcPr>
            <w:tcW w:w="665" w:type="dxa"/>
          </w:tcPr>
          <w:p w14:paraId="6551B346" w14:textId="77777777" w:rsidR="00B3361B" w:rsidRPr="002D5468" w:rsidRDefault="00B3361B" w:rsidP="00D475FE">
            <w:pPr>
              <w:pStyle w:val="TableParagraph"/>
              <w:rPr>
                <w:rFonts w:asciiTheme="majorHAnsi" w:hAnsiTheme="majorHAnsi" w:cstheme="majorHAnsi"/>
                <w:sz w:val="26"/>
              </w:rPr>
            </w:pPr>
          </w:p>
        </w:tc>
        <w:tc>
          <w:tcPr>
            <w:tcW w:w="666" w:type="dxa"/>
          </w:tcPr>
          <w:p w14:paraId="0A5776D9" w14:textId="77777777" w:rsidR="00B3361B" w:rsidRPr="002D5468" w:rsidRDefault="00B3361B" w:rsidP="00D475FE">
            <w:pPr>
              <w:pStyle w:val="TableParagraph"/>
              <w:rPr>
                <w:rFonts w:asciiTheme="majorHAnsi" w:hAnsiTheme="majorHAnsi" w:cstheme="majorHAnsi"/>
                <w:sz w:val="26"/>
              </w:rPr>
            </w:pPr>
          </w:p>
        </w:tc>
        <w:tc>
          <w:tcPr>
            <w:tcW w:w="668" w:type="dxa"/>
          </w:tcPr>
          <w:p w14:paraId="58772451" w14:textId="77777777" w:rsidR="00B3361B" w:rsidRPr="002D5468" w:rsidRDefault="00B3361B" w:rsidP="00D475FE">
            <w:pPr>
              <w:pStyle w:val="TableParagraph"/>
              <w:rPr>
                <w:rFonts w:asciiTheme="majorHAnsi" w:hAnsiTheme="majorHAnsi" w:cstheme="majorHAnsi"/>
                <w:sz w:val="26"/>
              </w:rPr>
            </w:pPr>
          </w:p>
        </w:tc>
        <w:tc>
          <w:tcPr>
            <w:tcW w:w="664" w:type="dxa"/>
          </w:tcPr>
          <w:p w14:paraId="6DB92E2F" w14:textId="77777777" w:rsidR="00B3361B" w:rsidRPr="002D5468" w:rsidRDefault="00B3361B" w:rsidP="00D475FE">
            <w:pPr>
              <w:pStyle w:val="TableParagraph"/>
              <w:rPr>
                <w:rFonts w:asciiTheme="majorHAnsi" w:hAnsiTheme="majorHAnsi" w:cstheme="majorHAnsi"/>
                <w:sz w:val="26"/>
              </w:rPr>
            </w:pPr>
          </w:p>
        </w:tc>
        <w:tc>
          <w:tcPr>
            <w:tcW w:w="665" w:type="dxa"/>
          </w:tcPr>
          <w:p w14:paraId="742DBD74" w14:textId="77777777" w:rsidR="00B3361B" w:rsidRPr="002D5468" w:rsidRDefault="00B3361B" w:rsidP="00D475FE">
            <w:pPr>
              <w:pStyle w:val="TableParagraph"/>
              <w:rPr>
                <w:rFonts w:asciiTheme="majorHAnsi" w:hAnsiTheme="majorHAnsi" w:cstheme="majorHAnsi"/>
                <w:sz w:val="26"/>
              </w:rPr>
            </w:pPr>
          </w:p>
        </w:tc>
        <w:tc>
          <w:tcPr>
            <w:tcW w:w="665" w:type="dxa"/>
          </w:tcPr>
          <w:p w14:paraId="19C9F910" w14:textId="77777777" w:rsidR="00B3361B" w:rsidRPr="002D5468" w:rsidRDefault="00B3361B" w:rsidP="00D475FE">
            <w:pPr>
              <w:pStyle w:val="TableParagraph"/>
              <w:rPr>
                <w:rFonts w:asciiTheme="majorHAnsi" w:hAnsiTheme="majorHAnsi" w:cstheme="majorHAnsi"/>
                <w:sz w:val="26"/>
              </w:rPr>
            </w:pPr>
          </w:p>
        </w:tc>
        <w:tc>
          <w:tcPr>
            <w:tcW w:w="666" w:type="dxa"/>
          </w:tcPr>
          <w:p w14:paraId="7464A045" w14:textId="77777777" w:rsidR="00B3361B" w:rsidRPr="002D5468" w:rsidRDefault="00B3361B" w:rsidP="00D475FE">
            <w:pPr>
              <w:pStyle w:val="TableParagraph"/>
              <w:rPr>
                <w:rFonts w:asciiTheme="majorHAnsi" w:hAnsiTheme="majorHAnsi" w:cstheme="majorHAnsi"/>
                <w:sz w:val="26"/>
              </w:rPr>
            </w:pPr>
          </w:p>
        </w:tc>
        <w:tc>
          <w:tcPr>
            <w:tcW w:w="798" w:type="dxa"/>
          </w:tcPr>
          <w:p w14:paraId="53655F84" w14:textId="77777777" w:rsidR="00B3361B" w:rsidRPr="002D5468" w:rsidRDefault="00B3361B" w:rsidP="00D475FE">
            <w:pPr>
              <w:pStyle w:val="TableParagraph"/>
              <w:spacing w:line="295" w:lineRule="exact"/>
              <w:ind w:left="196" w:right="177"/>
              <w:jc w:val="center"/>
              <w:rPr>
                <w:rFonts w:asciiTheme="majorHAnsi" w:hAnsiTheme="majorHAnsi" w:cstheme="majorHAnsi"/>
                <w:sz w:val="26"/>
              </w:rPr>
            </w:pPr>
            <w:r w:rsidRPr="002D5468">
              <w:rPr>
                <w:rFonts w:asciiTheme="majorHAnsi" w:hAnsiTheme="majorHAnsi" w:cstheme="majorHAnsi"/>
                <w:spacing w:val="-5"/>
                <w:sz w:val="26"/>
              </w:rPr>
              <w:t>300</w:t>
            </w:r>
          </w:p>
        </w:tc>
      </w:tr>
      <w:tr w:rsidR="00B3361B" w:rsidRPr="002D5468" w14:paraId="228CF1F1" w14:textId="77777777" w:rsidTr="003C2859">
        <w:trPr>
          <w:trHeight w:val="570"/>
        </w:trPr>
        <w:tc>
          <w:tcPr>
            <w:tcW w:w="2286" w:type="dxa"/>
          </w:tcPr>
          <w:p w14:paraId="01DCC374" w14:textId="77777777" w:rsidR="00B3361B" w:rsidRPr="002D5468" w:rsidRDefault="00B3361B" w:rsidP="00D475FE">
            <w:pPr>
              <w:pStyle w:val="TableParagraph"/>
              <w:spacing w:before="105"/>
              <w:ind w:left="101"/>
              <w:rPr>
                <w:rFonts w:asciiTheme="majorHAnsi" w:hAnsiTheme="majorHAnsi" w:cstheme="majorHAnsi"/>
                <w:sz w:val="26"/>
              </w:rPr>
            </w:pPr>
            <w:r w:rsidRPr="002D5468">
              <w:rPr>
                <w:rFonts w:asciiTheme="majorHAnsi" w:hAnsiTheme="majorHAnsi" w:cstheme="majorHAnsi"/>
                <w:sz w:val="26"/>
              </w:rPr>
              <w:t>Tồn</w:t>
            </w:r>
            <w:r w:rsidRPr="002D5468">
              <w:rPr>
                <w:rFonts w:asciiTheme="majorHAnsi" w:hAnsiTheme="majorHAnsi" w:cstheme="majorHAnsi"/>
                <w:spacing w:val="3"/>
                <w:sz w:val="26"/>
              </w:rPr>
              <w:t xml:space="preserve"> </w:t>
            </w:r>
            <w:r w:rsidRPr="002D5468">
              <w:rPr>
                <w:rFonts w:asciiTheme="majorHAnsi" w:hAnsiTheme="majorHAnsi" w:cstheme="majorHAnsi"/>
                <w:spacing w:val="-5"/>
                <w:sz w:val="26"/>
              </w:rPr>
              <w:t>kho</w:t>
            </w:r>
          </w:p>
        </w:tc>
        <w:tc>
          <w:tcPr>
            <w:tcW w:w="667" w:type="dxa"/>
          </w:tcPr>
          <w:p w14:paraId="0D42FB9B" w14:textId="77777777" w:rsidR="00B3361B" w:rsidRPr="002D5468" w:rsidRDefault="00B3361B" w:rsidP="00D475FE">
            <w:pPr>
              <w:pStyle w:val="TableParagraph"/>
              <w:rPr>
                <w:rFonts w:asciiTheme="majorHAnsi" w:hAnsiTheme="majorHAnsi" w:cstheme="majorHAnsi"/>
                <w:sz w:val="26"/>
              </w:rPr>
            </w:pPr>
          </w:p>
        </w:tc>
        <w:tc>
          <w:tcPr>
            <w:tcW w:w="665" w:type="dxa"/>
          </w:tcPr>
          <w:p w14:paraId="5DBB2135" w14:textId="77777777" w:rsidR="00B3361B" w:rsidRPr="002D5468" w:rsidRDefault="00B3361B" w:rsidP="00D475FE">
            <w:pPr>
              <w:pStyle w:val="TableParagraph"/>
              <w:rPr>
                <w:rFonts w:asciiTheme="majorHAnsi" w:hAnsiTheme="majorHAnsi" w:cstheme="majorHAnsi"/>
                <w:sz w:val="26"/>
              </w:rPr>
            </w:pPr>
          </w:p>
        </w:tc>
        <w:tc>
          <w:tcPr>
            <w:tcW w:w="666" w:type="dxa"/>
          </w:tcPr>
          <w:p w14:paraId="6EF5CC0D" w14:textId="77777777" w:rsidR="00B3361B" w:rsidRPr="002D5468" w:rsidRDefault="00B3361B" w:rsidP="00D475FE">
            <w:pPr>
              <w:pStyle w:val="TableParagraph"/>
              <w:rPr>
                <w:rFonts w:asciiTheme="majorHAnsi" w:hAnsiTheme="majorHAnsi" w:cstheme="majorHAnsi"/>
                <w:sz w:val="26"/>
              </w:rPr>
            </w:pPr>
          </w:p>
        </w:tc>
        <w:tc>
          <w:tcPr>
            <w:tcW w:w="668" w:type="dxa"/>
          </w:tcPr>
          <w:p w14:paraId="66A20F86" w14:textId="77777777" w:rsidR="00B3361B" w:rsidRPr="002D5468" w:rsidRDefault="00B3361B" w:rsidP="00D475FE">
            <w:pPr>
              <w:pStyle w:val="TableParagraph"/>
              <w:rPr>
                <w:rFonts w:asciiTheme="majorHAnsi" w:hAnsiTheme="majorHAnsi" w:cstheme="majorHAnsi"/>
                <w:sz w:val="26"/>
              </w:rPr>
            </w:pPr>
          </w:p>
        </w:tc>
        <w:tc>
          <w:tcPr>
            <w:tcW w:w="664" w:type="dxa"/>
          </w:tcPr>
          <w:p w14:paraId="723A6ACF" w14:textId="77777777" w:rsidR="00B3361B" w:rsidRPr="002D5468" w:rsidRDefault="00B3361B" w:rsidP="00D475FE">
            <w:pPr>
              <w:pStyle w:val="TableParagraph"/>
              <w:rPr>
                <w:rFonts w:asciiTheme="majorHAnsi" w:hAnsiTheme="majorHAnsi" w:cstheme="majorHAnsi"/>
                <w:sz w:val="26"/>
              </w:rPr>
            </w:pPr>
          </w:p>
        </w:tc>
        <w:tc>
          <w:tcPr>
            <w:tcW w:w="665" w:type="dxa"/>
          </w:tcPr>
          <w:p w14:paraId="46206CF4" w14:textId="77777777" w:rsidR="00B3361B" w:rsidRPr="002D5468" w:rsidRDefault="00B3361B" w:rsidP="00D475FE">
            <w:pPr>
              <w:pStyle w:val="TableParagraph"/>
              <w:rPr>
                <w:rFonts w:asciiTheme="majorHAnsi" w:hAnsiTheme="majorHAnsi" w:cstheme="majorHAnsi"/>
                <w:sz w:val="26"/>
              </w:rPr>
            </w:pPr>
          </w:p>
        </w:tc>
        <w:tc>
          <w:tcPr>
            <w:tcW w:w="665" w:type="dxa"/>
          </w:tcPr>
          <w:p w14:paraId="650099E4" w14:textId="77777777" w:rsidR="00B3361B" w:rsidRPr="002D5468" w:rsidRDefault="00B3361B" w:rsidP="00D475FE">
            <w:pPr>
              <w:pStyle w:val="TableParagraph"/>
              <w:rPr>
                <w:rFonts w:asciiTheme="majorHAnsi" w:hAnsiTheme="majorHAnsi" w:cstheme="majorHAnsi"/>
                <w:sz w:val="26"/>
              </w:rPr>
            </w:pPr>
          </w:p>
        </w:tc>
        <w:tc>
          <w:tcPr>
            <w:tcW w:w="666" w:type="dxa"/>
          </w:tcPr>
          <w:p w14:paraId="631CA415" w14:textId="77777777" w:rsidR="00B3361B" w:rsidRPr="002D5468" w:rsidRDefault="00B3361B" w:rsidP="00D475FE">
            <w:pPr>
              <w:pStyle w:val="TableParagraph"/>
              <w:rPr>
                <w:rFonts w:asciiTheme="majorHAnsi" w:hAnsiTheme="majorHAnsi" w:cstheme="majorHAnsi"/>
                <w:sz w:val="26"/>
              </w:rPr>
            </w:pPr>
          </w:p>
        </w:tc>
        <w:tc>
          <w:tcPr>
            <w:tcW w:w="798" w:type="dxa"/>
          </w:tcPr>
          <w:p w14:paraId="5CCF94D1" w14:textId="77777777" w:rsidR="00B3361B" w:rsidRPr="002D5468" w:rsidRDefault="00B3361B" w:rsidP="00D475FE">
            <w:pPr>
              <w:pStyle w:val="TableParagraph"/>
              <w:spacing w:line="291" w:lineRule="exact"/>
              <w:ind w:left="196" w:right="177"/>
              <w:jc w:val="center"/>
              <w:rPr>
                <w:rFonts w:asciiTheme="majorHAnsi" w:hAnsiTheme="majorHAnsi" w:cstheme="majorHAnsi"/>
                <w:sz w:val="26"/>
              </w:rPr>
            </w:pPr>
            <w:r w:rsidRPr="002D5468">
              <w:rPr>
                <w:rFonts w:asciiTheme="majorHAnsi" w:hAnsiTheme="majorHAnsi" w:cstheme="majorHAnsi"/>
                <w:spacing w:val="-5"/>
                <w:sz w:val="26"/>
              </w:rPr>
              <w:t>100</w:t>
            </w:r>
          </w:p>
        </w:tc>
      </w:tr>
      <w:tr w:rsidR="00B3361B" w:rsidRPr="002D5468" w14:paraId="780D1CBF" w14:textId="77777777" w:rsidTr="003C2859">
        <w:trPr>
          <w:trHeight w:val="491"/>
        </w:trPr>
        <w:tc>
          <w:tcPr>
            <w:tcW w:w="2286" w:type="dxa"/>
          </w:tcPr>
          <w:p w14:paraId="142A6021" w14:textId="77777777" w:rsidR="00B3361B" w:rsidRPr="002D5468" w:rsidRDefault="00B3361B" w:rsidP="00D475FE">
            <w:pPr>
              <w:pStyle w:val="TableParagraph"/>
              <w:spacing w:before="66"/>
              <w:ind w:left="101"/>
              <w:rPr>
                <w:rFonts w:asciiTheme="majorHAnsi" w:hAnsiTheme="majorHAnsi" w:cstheme="majorHAnsi"/>
                <w:sz w:val="26"/>
              </w:rPr>
            </w:pPr>
            <w:r w:rsidRPr="002D5468">
              <w:rPr>
                <w:rFonts w:asciiTheme="majorHAnsi" w:hAnsiTheme="majorHAnsi" w:cstheme="majorHAnsi"/>
                <w:sz w:val="26"/>
              </w:rPr>
              <w:t>Nhu</w:t>
            </w:r>
            <w:r w:rsidRPr="002D5468">
              <w:rPr>
                <w:rFonts w:asciiTheme="majorHAnsi" w:hAnsiTheme="majorHAnsi" w:cstheme="majorHAnsi"/>
                <w:spacing w:val="4"/>
                <w:sz w:val="26"/>
              </w:rPr>
              <w:t xml:space="preserve"> </w:t>
            </w:r>
            <w:r w:rsidRPr="002D5468">
              <w:rPr>
                <w:rFonts w:asciiTheme="majorHAnsi" w:hAnsiTheme="majorHAnsi" w:cstheme="majorHAnsi"/>
                <w:sz w:val="26"/>
              </w:rPr>
              <w:t>cầu</w:t>
            </w:r>
            <w:r w:rsidRPr="002D5468">
              <w:rPr>
                <w:rFonts w:asciiTheme="majorHAnsi" w:hAnsiTheme="majorHAnsi" w:cstheme="majorHAnsi"/>
                <w:spacing w:val="3"/>
                <w:sz w:val="26"/>
              </w:rPr>
              <w:t xml:space="preserve"> </w:t>
            </w:r>
            <w:r w:rsidRPr="002D5468">
              <w:rPr>
                <w:rFonts w:asciiTheme="majorHAnsi" w:hAnsiTheme="majorHAnsi" w:cstheme="majorHAnsi"/>
                <w:spacing w:val="-4"/>
                <w:sz w:val="26"/>
              </w:rPr>
              <w:t>thực</w:t>
            </w:r>
          </w:p>
        </w:tc>
        <w:tc>
          <w:tcPr>
            <w:tcW w:w="667" w:type="dxa"/>
          </w:tcPr>
          <w:p w14:paraId="38B68098" w14:textId="77777777" w:rsidR="00B3361B" w:rsidRPr="002D5468" w:rsidRDefault="00B3361B" w:rsidP="00D475FE">
            <w:pPr>
              <w:pStyle w:val="TableParagraph"/>
              <w:rPr>
                <w:rFonts w:asciiTheme="majorHAnsi" w:hAnsiTheme="majorHAnsi" w:cstheme="majorHAnsi"/>
                <w:sz w:val="26"/>
              </w:rPr>
            </w:pPr>
          </w:p>
        </w:tc>
        <w:tc>
          <w:tcPr>
            <w:tcW w:w="665" w:type="dxa"/>
          </w:tcPr>
          <w:p w14:paraId="4C70204F" w14:textId="77777777" w:rsidR="00B3361B" w:rsidRPr="002D5468" w:rsidRDefault="00B3361B" w:rsidP="00D475FE">
            <w:pPr>
              <w:pStyle w:val="TableParagraph"/>
              <w:rPr>
                <w:rFonts w:asciiTheme="majorHAnsi" w:hAnsiTheme="majorHAnsi" w:cstheme="majorHAnsi"/>
                <w:sz w:val="26"/>
              </w:rPr>
            </w:pPr>
          </w:p>
        </w:tc>
        <w:tc>
          <w:tcPr>
            <w:tcW w:w="666" w:type="dxa"/>
          </w:tcPr>
          <w:p w14:paraId="04944F6B" w14:textId="77777777" w:rsidR="00B3361B" w:rsidRPr="002D5468" w:rsidRDefault="00B3361B" w:rsidP="00D475FE">
            <w:pPr>
              <w:pStyle w:val="TableParagraph"/>
              <w:rPr>
                <w:rFonts w:asciiTheme="majorHAnsi" w:hAnsiTheme="majorHAnsi" w:cstheme="majorHAnsi"/>
                <w:sz w:val="26"/>
              </w:rPr>
            </w:pPr>
          </w:p>
        </w:tc>
        <w:tc>
          <w:tcPr>
            <w:tcW w:w="668" w:type="dxa"/>
          </w:tcPr>
          <w:p w14:paraId="48B771BF" w14:textId="77777777" w:rsidR="00B3361B" w:rsidRPr="002D5468" w:rsidRDefault="00B3361B" w:rsidP="00D475FE">
            <w:pPr>
              <w:pStyle w:val="TableParagraph"/>
              <w:rPr>
                <w:rFonts w:asciiTheme="majorHAnsi" w:hAnsiTheme="majorHAnsi" w:cstheme="majorHAnsi"/>
                <w:sz w:val="26"/>
              </w:rPr>
            </w:pPr>
          </w:p>
        </w:tc>
        <w:tc>
          <w:tcPr>
            <w:tcW w:w="664" w:type="dxa"/>
          </w:tcPr>
          <w:p w14:paraId="409376DE" w14:textId="77777777" w:rsidR="00B3361B" w:rsidRPr="002D5468" w:rsidRDefault="00B3361B" w:rsidP="00D475FE">
            <w:pPr>
              <w:pStyle w:val="TableParagraph"/>
              <w:rPr>
                <w:rFonts w:asciiTheme="majorHAnsi" w:hAnsiTheme="majorHAnsi" w:cstheme="majorHAnsi"/>
                <w:sz w:val="26"/>
              </w:rPr>
            </w:pPr>
          </w:p>
        </w:tc>
        <w:tc>
          <w:tcPr>
            <w:tcW w:w="665" w:type="dxa"/>
          </w:tcPr>
          <w:p w14:paraId="7443EB40" w14:textId="77777777" w:rsidR="00B3361B" w:rsidRPr="002D5468" w:rsidRDefault="00B3361B" w:rsidP="00D475FE">
            <w:pPr>
              <w:pStyle w:val="TableParagraph"/>
              <w:rPr>
                <w:rFonts w:asciiTheme="majorHAnsi" w:hAnsiTheme="majorHAnsi" w:cstheme="majorHAnsi"/>
                <w:sz w:val="26"/>
              </w:rPr>
            </w:pPr>
          </w:p>
        </w:tc>
        <w:tc>
          <w:tcPr>
            <w:tcW w:w="665" w:type="dxa"/>
          </w:tcPr>
          <w:p w14:paraId="6CA4F6D3" w14:textId="77777777" w:rsidR="00B3361B" w:rsidRPr="002D5468" w:rsidRDefault="00B3361B" w:rsidP="00D475FE">
            <w:pPr>
              <w:pStyle w:val="TableParagraph"/>
              <w:rPr>
                <w:rFonts w:asciiTheme="majorHAnsi" w:hAnsiTheme="majorHAnsi" w:cstheme="majorHAnsi"/>
                <w:sz w:val="26"/>
              </w:rPr>
            </w:pPr>
          </w:p>
        </w:tc>
        <w:tc>
          <w:tcPr>
            <w:tcW w:w="666" w:type="dxa"/>
          </w:tcPr>
          <w:p w14:paraId="0F9DF12B" w14:textId="77777777" w:rsidR="00B3361B" w:rsidRPr="002D5468" w:rsidRDefault="00B3361B" w:rsidP="00D475FE">
            <w:pPr>
              <w:pStyle w:val="TableParagraph"/>
              <w:rPr>
                <w:rFonts w:asciiTheme="majorHAnsi" w:hAnsiTheme="majorHAnsi" w:cstheme="majorHAnsi"/>
                <w:sz w:val="26"/>
              </w:rPr>
            </w:pPr>
          </w:p>
        </w:tc>
        <w:tc>
          <w:tcPr>
            <w:tcW w:w="798" w:type="dxa"/>
          </w:tcPr>
          <w:p w14:paraId="3939C37B" w14:textId="77777777" w:rsidR="00B3361B" w:rsidRPr="002D5468" w:rsidRDefault="00B3361B" w:rsidP="00D475FE">
            <w:pPr>
              <w:pStyle w:val="TableParagraph"/>
              <w:spacing w:line="294" w:lineRule="exact"/>
              <w:ind w:left="196" w:right="177"/>
              <w:jc w:val="center"/>
              <w:rPr>
                <w:rFonts w:asciiTheme="majorHAnsi" w:hAnsiTheme="majorHAnsi" w:cstheme="majorHAnsi"/>
                <w:sz w:val="26"/>
              </w:rPr>
            </w:pPr>
            <w:r w:rsidRPr="002D5468">
              <w:rPr>
                <w:rFonts w:asciiTheme="majorHAnsi" w:hAnsiTheme="majorHAnsi" w:cstheme="majorHAnsi"/>
                <w:spacing w:val="-5"/>
                <w:sz w:val="26"/>
              </w:rPr>
              <w:t>200</w:t>
            </w:r>
          </w:p>
        </w:tc>
      </w:tr>
      <w:tr w:rsidR="00B3361B" w:rsidRPr="002D5468" w14:paraId="07C0BF75" w14:textId="77777777" w:rsidTr="003C2859">
        <w:trPr>
          <w:trHeight w:val="561"/>
        </w:trPr>
        <w:tc>
          <w:tcPr>
            <w:tcW w:w="2286" w:type="dxa"/>
          </w:tcPr>
          <w:p w14:paraId="2A14CE23" w14:textId="77777777" w:rsidR="00B3361B" w:rsidRPr="002D5468" w:rsidRDefault="00B3361B" w:rsidP="00D475FE">
            <w:pPr>
              <w:pStyle w:val="TableParagraph"/>
              <w:spacing w:before="102"/>
              <w:ind w:left="101"/>
              <w:rPr>
                <w:rFonts w:asciiTheme="majorHAnsi" w:hAnsiTheme="majorHAnsi" w:cstheme="majorHAnsi"/>
                <w:sz w:val="26"/>
              </w:rPr>
            </w:pPr>
            <w:r w:rsidRPr="002D5468">
              <w:rPr>
                <w:rFonts w:asciiTheme="majorHAnsi" w:hAnsiTheme="majorHAnsi" w:cstheme="majorHAnsi"/>
                <w:sz w:val="26"/>
              </w:rPr>
              <w:t>Nhận</w:t>
            </w:r>
            <w:r w:rsidRPr="002D5468">
              <w:rPr>
                <w:rFonts w:asciiTheme="majorHAnsi" w:hAnsiTheme="majorHAnsi" w:cstheme="majorHAnsi"/>
                <w:spacing w:val="4"/>
                <w:sz w:val="26"/>
              </w:rPr>
              <w:t xml:space="preserve"> </w:t>
            </w:r>
            <w:r w:rsidRPr="002D5468">
              <w:rPr>
                <w:rFonts w:asciiTheme="majorHAnsi" w:hAnsiTheme="majorHAnsi" w:cstheme="majorHAnsi"/>
                <w:spacing w:val="-4"/>
                <w:sz w:val="26"/>
              </w:rPr>
              <w:t>hàng</w:t>
            </w:r>
          </w:p>
        </w:tc>
        <w:tc>
          <w:tcPr>
            <w:tcW w:w="667" w:type="dxa"/>
          </w:tcPr>
          <w:p w14:paraId="7B34ED34" w14:textId="77777777" w:rsidR="00B3361B" w:rsidRPr="002D5468" w:rsidRDefault="00B3361B" w:rsidP="00D475FE">
            <w:pPr>
              <w:pStyle w:val="TableParagraph"/>
              <w:rPr>
                <w:rFonts w:asciiTheme="majorHAnsi" w:hAnsiTheme="majorHAnsi" w:cstheme="majorHAnsi"/>
                <w:sz w:val="26"/>
              </w:rPr>
            </w:pPr>
          </w:p>
        </w:tc>
        <w:tc>
          <w:tcPr>
            <w:tcW w:w="665" w:type="dxa"/>
          </w:tcPr>
          <w:p w14:paraId="387CD196" w14:textId="77777777" w:rsidR="00B3361B" w:rsidRPr="002D5468" w:rsidRDefault="00B3361B" w:rsidP="00D475FE">
            <w:pPr>
              <w:pStyle w:val="TableParagraph"/>
              <w:rPr>
                <w:rFonts w:asciiTheme="majorHAnsi" w:hAnsiTheme="majorHAnsi" w:cstheme="majorHAnsi"/>
                <w:sz w:val="26"/>
              </w:rPr>
            </w:pPr>
          </w:p>
        </w:tc>
        <w:tc>
          <w:tcPr>
            <w:tcW w:w="666" w:type="dxa"/>
          </w:tcPr>
          <w:p w14:paraId="27813E56" w14:textId="77777777" w:rsidR="00B3361B" w:rsidRPr="002D5468" w:rsidRDefault="00B3361B" w:rsidP="00D475FE">
            <w:pPr>
              <w:pStyle w:val="TableParagraph"/>
              <w:rPr>
                <w:rFonts w:asciiTheme="majorHAnsi" w:hAnsiTheme="majorHAnsi" w:cstheme="majorHAnsi"/>
                <w:sz w:val="26"/>
              </w:rPr>
            </w:pPr>
          </w:p>
        </w:tc>
        <w:tc>
          <w:tcPr>
            <w:tcW w:w="668" w:type="dxa"/>
          </w:tcPr>
          <w:p w14:paraId="244130BA" w14:textId="77777777" w:rsidR="00B3361B" w:rsidRPr="002D5468" w:rsidRDefault="00B3361B" w:rsidP="00D475FE">
            <w:pPr>
              <w:pStyle w:val="TableParagraph"/>
              <w:rPr>
                <w:rFonts w:asciiTheme="majorHAnsi" w:hAnsiTheme="majorHAnsi" w:cstheme="majorHAnsi"/>
                <w:sz w:val="26"/>
              </w:rPr>
            </w:pPr>
          </w:p>
        </w:tc>
        <w:tc>
          <w:tcPr>
            <w:tcW w:w="664" w:type="dxa"/>
          </w:tcPr>
          <w:p w14:paraId="73F70DFC" w14:textId="77777777" w:rsidR="00B3361B" w:rsidRPr="002D5468" w:rsidRDefault="00B3361B" w:rsidP="00D475FE">
            <w:pPr>
              <w:pStyle w:val="TableParagraph"/>
              <w:rPr>
                <w:rFonts w:asciiTheme="majorHAnsi" w:hAnsiTheme="majorHAnsi" w:cstheme="majorHAnsi"/>
                <w:sz w:val="26"/>
              </w:rPr>
            </w:pPr>
          </w:p>
        </w:tc>
        <w:tc>
          <w:tcPr>
            <w:tcW w:w="665" w:type="dxa"/>
          </w:tcPr>
          <w:p w14:paraId="67E06226" w14:textId="77777777" w:rsidR="00B3361B" w:rsidRPr="002D5468" w:rsidRDefault="00B3361B" w:rsidP="00D475FE">
            <w:pPr>
              <w:pStyle w:val="TableParagraph"/>
              <w:rPr>
                <w:rFonts w:asciiTheme="majorHAnsi" w:hAnsiTheme="majorHAnsi" w:cstheme="majorHAnsi"/>
                <w:sz w:val="26"/>
              </w:rPr>
            </w:pPr>
          </w:p>
        </w:tc>
        <w:tc>
          <w:tcPr>
            <w:tcW w:w="665" w:type="dxa"/>
          </w:tcPr>
          <w:p w14:paraId="26223156" w14:textId="77777777" w:rsidR="00B3361B" w:rsidRPr="002D5468" w:rsidRDefault="00B3361B" w:rsidP="00D475FE">
            <w:pPr>
              <w:pStyle w:val="TableParagraph"/>
              <w:rPr>
                <w:rFonts w:asciiTheme="majorHAnsi" w:hAnsiTheme="majorHAnsi" w:cstheme="majorHAnsi"/>
                <w:sz w:val="26"/>
              </w:rPr>
            </w:pPr>
          </w:p>
        </w:tc>
        <w:tc>
          <w:tcPr>
            <w:tcW w:w="666" w:type="dxa"/>
          </w:tcPr>
          <w:p w14:paraId="08CB6871" w14:textId="77777777" w:rsidR="00B3361B" w:rsidRPr="002D5468" w:rsidRDefault="00B3361B" w:rsidP="00D475FE">
            <w:pPr>
              <w:pStyle w:val="TableParagraph"/>
              <w:rPr>
                <w:rFonts w:asciiTheme="majorHAnsi" w:hAnsiTheme="majorHAnsi" w:cstheme="majorHAnsi"/>
                <w:sz w:val="26"/>
              </w:rPr>
            </w:pPr>
          </w:p>
        </w:tc>
        <w:tc>
          <w:tcPr>
            <w:tcW w:w="798" w:type="dxa"/>
          </w:tcPr>
          <w:p w14:paraId="7E72735D" w14:textId="77777777" w:rsidR="00B3361B" w:rsidRPr="002D5468" w:rsidRDefault="00B3361B" w:rsidP="00D475FE">
            <w:pPr>
              <w:pStyle w:val="TableParagraph"/>
              <w:spacing w:line="291" w:lineRule="exact"/>
              <w:ind w:left="196" w:right="177"/>
              <w:jc w:val="center"/>
              <w:rPr>
                <w:rFonts w:asciiTheme="majorHAnsi" w:hAnsiTheme="majorHAnsi" w:cstheme="majorHAnsi"/>
                <w:sz w:val="26"/>
              </w:rPr>
            </w:pPr>
            <w:r w:rsidRPr="002D5468">
              <w:rPr>
                <w:rFonts w:asciiTheme="majorHAnsi" w:hAnsiTheme="majorHAnsi" w:cstheme="majorHAnsi"/>
                <w:spacing w:val="-5"/>
                <w:sz w:val="26"/>
              </w:rPr>
              <w:t>200</w:t>
            </w:r>
          </w:p>
        </w:tc>
      </w:tr>
      <w:tr w:rsidR="00B3361B" w:rsidRPr="002D5468" w14:paraId="61A6D4B7" w14:textId="77777777" w:rsidTr="003C2859">
        <w:trPr>
          <w:trHeight w:val="652"/>
        </w:trPr>
        <w:tc>
          <w:tcPr>
            <w:tcW w:w="2286" w:type="dxa"/>
          </w:tcPr>
          <w:p w14:paraId="087DAAF9" w14:textId="77777777" w:rsidR="00B3361B" w:rsidRPr="002D5468" w:rsidRDefault="00B3361B" w:rsidP="00D475FE">
            <w:pPr>
              <w:pStyle w:val="TableParagraph"/>
              <w:spacing w:before="146"/>
              <w:ind w:left="101"/>
              <w:rPr>
                <w:rFonts w:asciiTheme="majorHAnsi" w:hAnsiTheme="majorHAnsi" w:cstheme="majorHAnsi"/>
                <w:sz w:val="26"/>
              </w:rPr>
            </w:pPr>
            <w:r w:rsidRPr="002D5468">
              <w:rPr>
                <w:rFonts w:asciiTheme="majorHAnsi" w:hAnsiTheme="majorHAnsi" w:cstheme="majorHAnsi"/>
                <w:sz w:val="26"/>
              </w:rPr>
              <w:t>Phát</w:t>
            </w:r>
            <w:r w:rsidRPr="002D5468">
              <w:rPr>
                <w:rFonts w:asciiTheme="majorHAnsi" w:hAnsiTheme="majorHAnsi" w:cstheme="majorHAnsi"/>
                <w:spacing w:val="4"/>
                <w:sz w:val="26"/>
              </w:rPr>
              <w:t xml:space="preserve"> </w:t>
            </w:r>
            <w:r w:rsidRPr="002D5468">
              <w:rPr>
                <w:rFonts w:asciiTheme="majorHAnsi" w:hAnsiTheme="majorHAnsi" w:cstheme="majorHAnsi"/>
                <w:sz w:val="26"/>
              </w:rPr>
              <w:t>đơn</w:t>
            </w:r>
            <w:r w:rsidRPr="002D5468">
              <w:rPr>
                <w:rFonts w:asciiTheme="majorHAnsi" w:hAnsiTheme="majorHAnsi" w:cstheme="majorHAnsi"/>
                <w:spacing w:val="1"/>
                <w:sz w:val="26"/>
              </w:rPr>
              <w:t xml:space="preserve"> </w:t>
            </w:r>
            <w:r w:rsidRPr="002D5468">
              <w:rPr>
                <w:rFonts w:asciiTheme="majorHAnsi" w:hAnsiTheme="majorHAnsi" w:cstheme="majorHAnsi"/>
                <w:spacing w:val="-4"/>
                <w:sz w:val="26"/>
              </w:rPr>
              <w:t>hàng</w:t>
            </w:r>
          </w:p>
        </w:tc>
        <w:tc>
          <w:tcPr>
            <w:tcW w:w="667" w:type="dxa"/>
          </w:tcPr>
          <w:p w14:paraId="5814C02A" w14:textId="77777777" w:rsidR="00B3361B" w:rsidRPr="002D5468" w:rsidRDefault="00B3361B" w:rsidP="00D475FE">
            <w:pPr>
              <w:pStyle w:val="TableParagraph"/>
              <w:rPr>
                <w:rFonts w:asciiTheme="majorHAnsi" w:hAnsiTheme="majorHAnsi" w:cstheme="majorHAnsi"/>
                <w:sz w:val="26"/>
              </w:rPr>
            </w:pPr>
          </w:p>
        </w:tc>
        <w:tc>
          <w:tcPr>
            <w:tcW w:w="665" w:type="dxa"/>
          </w:tcPr>
          <w:p w14:paraId="2F1CDD75" w14:textId="77777777" w:rsidR="00B3361B" w:rsidRPr="002D5468" w:rsidRDefault="00B3361B" w:rsidP="00D475FE">
            <w:pPr>
              <w:pStyle w:val="TableParagraph"/>
              <w:rPr>
                <w:rFonts w:asciiTheme="majorHAnsi" w:hAnsiTheme="majorHAnsi" w:cstheme="majorHAnsi"/>
                <w:sz w:val="26"/>
              </w:rPr>
            </w:pPr>
          </w:p>
        </w:tc>
        <w:tc>
          <w:tcPr>
            <w:tcW w:w="666" w:type="dxa"/>
          </w:tcPr>
          <w:p w14:paraId="01688EF3" w14:textId="77777777" w:rsidR="00B3361B" w:rsidRPr="002D5468" w:rsidRDefault="00B3361B" w:rsidP="00D475FE">
            <w:pPr>
              <w:pStyle w:val="TableParagraph"/>
              <w:rPr>
                <w:rFonts w:asciiTheme="majorHAnsi" w:hAnsiTheme="majorHAnsi" w:cstheme="majorHAnsi"/>
                <w:sz w:val="26"/>
              </w:rPr>
            </w:pPr>
          </w:p>
        </w:tc>
        <w:tc>
          <w:tcPr>
            <w:tcW w:w="668" w:type="dxa"/>
          </w:tcPr>
          <w:p w14:paraId="2340B1A8" w14:textId="77777777" w:rsidR="00B3361B" w:rsidRPr="002D5468" w:rsidRDefault="00B3361B" w:rsidP="00D475FE">
            <w:pPr>
              <w:pStyle w:val="TableParagraph"/>
              <w:rPr>
                <w:rFonts w:asciiTheme="majorHAnsi" w:hAnsiTheme="majorHAnsi" w:cstheme="majorHAnsi"/>
                <w:sz w:val="26"/>
              </w:rPr>
            </w:pPr>
          </w:p>
        </w:tc>
        <w:tc>
          <w:tcPr>
            <w:tcW w:w="664" w:type="dxa"/>
          </w:tcPr>
          <w:p w14:paraId="03EC4869" w14:textId="77777777" w:rsidR="00B3361B" w:rsidRPr="002D5468" w:rsidRDefault="00B3361B" w:rsidP="00D475FE">
            <w:pPr>
              <w:pStyle w:val="TableParagraph"/>
              <w:rPr>
                <w:rFonts w:asciiTheme="majorHAnsi" w:hAnsiTheme="majorHAnsi" w:cstheme="majorHAnsi"/>
                <w:sz w:val="26"/>
              </w:rPr>
            </w:pPr>
          </w:p>
        </w:tc>
        <w:tc>
          <w:tcPr>
            <w:tcW w:w="665" w:type="dxa"/>
          </w:tcPr>
          <w:p w14:paraId="1AA2A2F9" w14:textId="77777777" w:rsidR="00B3361B" w:rsidRPr="002D5468" w:rsidRDefault="00B3361B" w:rsidP="00D475FE">
            <w:pPr>
              <w:pStyle w:val="TableParagraph"/>
              <w:rPr>
                <w:rFonts w:asciiTheme="majorHAnsi" w:hAnsiTheme="majorHAnsi" w:cstheme="majorHAnsi"/>
                <w:sz w:val="26"/>
              </w:rPr>
            </w:pPr>
          </w:p>
        </w:tc>
        <w:tc>
          <w:tcPr>
            <w:tcW w:w="665" w:type="dxa"/>
          </w:tcPr>
          <w:p w14:paraId="6C52FCD7" w14:textId="77777777" w:rsidR="00B3361B" w:rsidRPr="002D5468" w:rsidRDefault="00B3361B" w:rsidP="00D475FE">
            <w:pPr>
              <w:pStyle w:val="TableParagraph"/>
              <w:spacing w:line="291" w:lineRule="exact"/>
              <w:ind w:left="127" w:right="112"/>
              <w:jc w:val="center"/>
              <w:rPr>
                <w:rFonts w:asciiTheme="majorHAnsi" w:hAnsiTheme="majorHAnsi" w:cstheme="majorHAnsi"/>
                <w:sz w:val="26"/>
              </w:rPr>
            </w:pPr>
            <w:r w:rsidRPr="002D5468">
              <w:rPr>
                <w:rFonts w:asciiTheme="majorHAnsi" w:hAnsiTheme="majorHAnsi" w:cstheme="majorHAnsi"/>
                <w:spacing w:val="-5"/>
                <w:sz w:val="26"/>
              </w:rPr>
              <w:t>200</w:t>
            </w:r>
          </w:p>
        </w:tc>
        <w:tc>
          <w:tcPr>
            <w:tcW w:w="666" w:type="dxa"/>
          </w:tcPr>
          <w:p w14:paraId="46BAA626" w14:textId="77777777" w:rsidR="00B3361B" w:rsidRPr="002D5468" w:rsidRDefault="00B3361B" w:rsidP="00D475FE">
            <w:pPr>
              <w:pStyle w:val="TableParagraph"/>
              <w:rPr>
                <w:rFonts w:asciiTheme="majorHAnsi" w:hAnsiTheme="majorHAnsi" w:cstheme="majorHAnsi"/>
                <w:sz w:val="26"/>
              </w:rPr>
            </w:pPr>
          </w:p>
        </w:tc>
        <w:tc>
          <w:tcPr>
            <w:tcW w:w="798" w:type="dxa"/>
          </w:tcPr>
          <w:p w14:paraId="0184E08B" w14:textId="77777777" w:rsidR="00B3361B" w:rsidRPr="002D5468" w:rsidRDefault="00B3361B" w:rsidP="00D475FE">
            <w:pPr>
              <w:pStyle w:val="TableParagraph"/>
              <w:rPr>
                <w:rFonts w:asciiTheme="majorHAnsi" w:hAnsiTheme="majorHAnsi" w:cstheme="majorHAnsi"/>
                <w:sz w:val="26"/>
              </w:rPr>
            </w:pPr>
          </w:p>
        </w:tc>
      </w:tr>
    </w:tbl>
    <w:p w14:paraId="4C942B1C" w14:textId="77777777" w:rsidR="00D86288" w:rsidRDefault="00D86288"/>
    <w:sectPr w:rsidR="00D86288" w:rsidSect="0020169A">
      <w:pgSz w:w="11907" w:h="16840"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9B152A"/>
    <w:multiLevelType w:val="hybridMultilevel"/>
    <w:tmpl w:val="324CE282"/>
    <w:lvl w:ilvl="0" w:tplc="389ACACA">
      <w:numFmt w:val="bullet"/>
      <w:lvlText w:val="-"/>
      <w:lvlJc w:val="left"/>
      <w:pPr>
        <w:ind w:left="539" w:hanging="156"/>
      </w:pPr>
      <w:rPr>
        <w:rFonts w:ascii="Times New Roman" w:eastAsia="Times New Roman" w:hAnsi="Times New Roman" w:cs="Times New Roman" w:hint="default"/>
        <w:b w:val="0"/>
        <w:bCs w:val="0"/>
        <w:i w:val="0"/>
        <w:iCs w:val="0"/>
        <w:w w:val="101"/>
        <w:sz w:val="26"/>
        <w:szCs w:val="26"/>
        <w:lang w:val="vi" w:eastAsia="en-US" w:bidi="ar-SA"/>
      </w:rPr>
    </w:lvl>
    <w:lvl w:ilvl="1" w:tplc="2FF07568">
      <w:numFmt w:val="bullet"/>
      <w:lvlText w:val="•"/>
      <w:lvlJc w:val="left"/>
      <w:pPr>
        <w:ind w:left="1504" w:hanging="156"/>
      </w:pPr>
      <w:rPr>
        <w:rFonts w:hint="default"/>
        <w:lang w:val="vi" w:eastAsia="en-US" w:bidi="ar-SA"/>
      </w:rPr>
    </w:lvl>
    <w:lvl w:ilvl="2" w:tplc="9108526E">
      <w:numFmt w:val="bullet"/>
      <w:lvlText w:val="•"/>
      <w:lvlJc w:val="left"/>
      <w:pPr>
        <w:ind w:left="2468" w:hanging="156"/>
      </w:pPr>
      <w:rPr>
        <w:rFonts w:hint="default"/>
        <w:lang w:val="vi" w:eastAsia="en-US" w:bidi="ar-SA"/>
      </w:rPr>
    </w:lvl>
    <w:lvl w:ilvl="3" w:tplc="B73E4342">
      <w:numFmt w:val="bullet"/>
      <w:lvlText w:val="•"/>
      <w:lvlJc w:val="left"/>
      <w:pPr>
        <w:ind w:left="3432" w:hanging="156"/>
      </w:pPr>
      <w:rPr>
        <w:rFonts w:hint="default"/>
        <w:lang w:val="vi" w:eastAsia="en-US" w:bidi="ar-SA"/>
      </w:rPr>
    </w:lvl>
    <w:lvl w:ilvl="4" w:tplc="A7B08C78">
      <w:numFmt w:val="bullet"/>
      <w:lvlText w:val="•"/>
      <w:lvlJc w:val="left"/>
      <w:pPr>
        <w:ind w:left="4396" w:hanging="156"/>
      </w:pPr>
      <w:rPr>
        <w:rFonts w:hint="default"/>
        <w:lang w:val="vi" w:eastAsia="en-US" w:bidi="ar-SA"/>
      </w:rPr>
    </w:lvl>
    <w:lvl w:ilvl="5" w:tplc="60D43B9E">
      <w:numFmt w:val="bullet"/>
      <w:lvlText w:val="•"/>
      <w:lvlJc w:val="left"/>
      <w:pPr>
        <w:ind w:left="5360" w:hanging="156"/>
      </w:pPr>
      <w:rPr>
        <w:rFonts w:hint="default"/>
        <w:lang w:val="vi" w:eastAsia="en-US" w:bidi="ar-SA"/>
      </w:rPr>
    </w:lvl>
    <w:lvl w:ilvl="6" w:tplc="8C1A2380">
      <w:numFmt w:val="bullet"/>
      <w:lvlText w:val="•"/>
      <w:lvlJc w:val="left"/>
      <w:pPr>
        <w:ind w:left="6324" w:hanging="156"/>
      </w:pPr>
      <w:rPr>
        <w:rFonts w:hint="default"/>
        <w:lang w:val="vi" w:eastAsia="en-US" w:bidi="ar-SA"/>
      </w:rPr>
    </w:lvl>
    <w:lvl w:ilvl="7" w:tplc="2DAEB5FC">
      <w:numFmt w:val="bullet"/>
      <w:lvlText w:val="•"/>
      <w:lvlJc w:val="left"/>
      <w:pPr>
        <w:ind w:left="7288" w:hanging="156"/>
      </w:pPr>
      <w:rPr>
        <w:rFonts w:hint="default"/>
        <w:lang w:val="vi" w:eastAsia="en-US" w:bidi="ar-SA"/>
      </w:rPr>
    </w:lvl>
    <w:lvl w:ilvl="8" w:tplc="219CB966">
      <w:numFmt w:val="bullet"/>
      <w:lvlText w:val="•"/>
      <w:lvlJc w:val="left"/>
      <w:pPr>
        <w:ind w:left="8252" w:hanging="156"/>
      </w:pPr>
      <w:rPr>
        <w:rFonts w:hint="default"/>
        <w:lang w:val="vi" w:eastAsia="en-US" w:bidi="ar-SA"/>
      </w:rPr>
    </w:lvl>
  </w:abstractNum>
  <w:abstractNum w:abstractNumId="1" w15:restartNumberingAfterBreak="0">
    <w:nsid w:val="3A0168E5"/>
    <w:multiLevelType w:val="hybridMultilevel"/>
    <w:tmpl w:val="F100132A"/>
    <w:lvl w:ilvl="0" w:tplc="5CA0CEEA">
      <w:numFmt w:val="bullet"/>
      <w:lvlText w:val="-"/>
      <w:lvlJc w:val="left"/>
      <w:pPr>
        <w:ind w:left="1103" w:hanging="360"/>
      </w:pPr>
      <w:rPr>
        <w:rFonts w:ascii="Times New Roman" w:eastAsia="Times New Roman" w:hAnsi="Times New Roman" w:cs="Times New Roman" w:hint="default"/>
        <w:w w:val="101"/>
        <w:lang w:val="vi" w:eastAsia="en-US" w:bidi="ar-SA"/>
      </w:rPr>
    </w:lvl>
    <w:lvl w:ilvl="1" w:tplc="042A0003" w:tentative="1">
      <w:start w:val="1"/>
      <w:numFmt w:val="bullet"/>
      <w:lvlText w:val="o"/>
      <w:lvlJc w:val="left"/>
      <w:pPr>
        <w:ind w:left="1823" w:hanging="360"/>
      </w:pPr>
      <w:rPr>
        <w:rFonts w:ascii="Courier New" w:hAnsi="Courier New" w:cs="Courier New" w:hint="default"/>
      </w:rPr>
    </w:lvl>
    <w:lvl w:ilvl="2" w:tplc="042A0005" w:tentative="1">
      <w:start w:val="1"/>
      <w:numFmt w:val="bullet"/>
      <w:lvlText w:val=""/>
      <w:lvlJc w:val="left"/>
      <w:pPr>
        <w:ind w:left="2543" w:hanging="360"/>
      </w:pPr>
      <w:rPr>
        <w:rFonts w:ascii="Wingdings" w:hAnsi="Wingdings" w:hint="default"/>
      </w:rPr>
    </w:lvl>
    <w:lvl w:ilvl="3" w:tplc="042A0001" w:tentative="1">
      <w:start w:val="1"/>
      <w:numFmt w:val="bullet"/>
      <w:lvlText w:val=""/>
      <w:lvlJc w:val="left"/>
      <w:pPr>
        <w:ind w:left="3263" w:hanging="360"/>
      </w:pPr>
      <w:rPr>
        <w:rFonts w:ascii="Symbol" w:hAnsi="Symbol" w:hint="default"/>
      </w:rPr>
    </w:lvl>
    <w:lvl w:ilvl="4" w:tplc="042A0003" w:tentative="1">
      <w:start w:val="1"/>
      <w:numFmt w:val="bullet"/>
      <w:lvlText w:val="o"/>
      <w:lvlJc w:val="left"/>
      <w:pPr>
        <w:ind w:left="3983" w:hanging="360"/>
      </w:pPr>
      <w:rPr>
        <w:rFonts w:ascii="Courier New" w:hAnsi="Courier New" w:cs="Courier New" w:hint="default"/>
      </w:rPr>
    </w:lvl>
    <w:lvl w:ilvl="5" w:tplc="042A0005" w:tentative="1">
      <w:start w:val="1"/>
      <w:numFmt w:val="bullet"/>
      <w:lvlText w:val=""/>
      <w:lvlJc w:val="left"/>
      <w:pPr>
        <w:ind w:left="4703" w:hanging="360"/>
      </w:pPr>
      <w:rPr>
        <w:rFonts w:ascii="Wingdings" w:hAnsi="Wingdings" w:hint="default"/>
      </w:rPr>
    </w:lvl>
    <w:lvl w:ilvl="6" w:tplc="042A0001" w:tentative="1">
      <w:start w:val="1"/>
      <w:numFmt w:val="bullet"/>
      <w:lvlText w:val=""/>
      <w:lvlJc w:val="left"/>
      <w:pPr>
        <w:ind w:left="5423" w:hanging="360"/>
      </w:pPr>
      <w:rPr>
        <w:rFonts w:ascii="Symbol" w:hAnsi="Symbol" w:hint="default"/>
      </w:rPr>
    </w:lvl>
    <w:lvl w:ilvl="7" w:tplc="042A0003" w:tentative="1">
      <w:start w:val="1"/>
      <w:numFmt w:val="bullet"/>
      <w:lvlText w:val="o"/>
      <w:lvlJc w:val="left"/>
      <w:pPr>
        <w:ind w:left="6143" w:hanging="360"/>
      </w:pPr>
      <w:rPr>
        <w:rFonts w:ascii="Courier New" w:hAnsi="Courier New" w:cs="Courier New" w:hint="default"/>
      </w:rPr>
    </w:lvl>
    <w:lvl w:ilvl="8" w:tplc="042A0005" w:tentative="1">
      <w:start w:val="1"/>
      <w:numFmt w:val="bullet"/>
      <w:lvlText w:val=""/>
      <w:lvlJc w:val="left"/>
      <w:pPr>
        <w:ind w:left="6863" w:hanging="360"/>
      </w:pPr>
      <w:rPr>
        <w:rFonts w:ascii="Wingdings" w:hAnsi="Wingdings" w:hint="default"/>
      </w:rPr>
    </w:lvl>
  </w:abstractNum>
  <w:abstractNum w:abstractNumId="2" w15:restartNumberingAfterBreak="0">
    <w:nsid w:val="49616356"/>
    <w:multiLevelType w:val="multilevel"/>
    <w:tmpl w:val="159EBBD0"/>
    <w:lvl w:ilvl="0">
      <w:start w:val="7"/>
      <w:numFmt w:val="decimal"/>
      <w:lvlText w:val="%1"/>
      <w:lvlJc w:val="left"/>
      <w:pPr>
        <w:ind w:left="779" w:hanging="396"/>
      </w:pPr>
      <w:rPr>
        <w:rFonts w:hint="default"/>
        <w:lang w:val="vi" w:eastAsia="en-US" w:bidi="ar-SA"/>
      </w:rPr>
    </w:lvl>
    <w:lvl w:ilvl="1">
      <w:start w:val="1"/>
      <w:numFmt w:val="decimal"/>
      <w:lvlText w:val="%1.%2."/>
      <w:lvlJc w:val="left"/>
      <w:pPr>
        <w:ind w:left="779" w:hanging="396"/>
        <w:jc w:val="right"/>
      </w:pPr>
      <w:rPr>
        <w:rFonts w:hint="default"/>
        <w:spacing w:val="-2"/>
        <w:w w:val="101"/>
        <w:lang w:val="vi" w:eastAsia="en-US" w:bidi="ar-SA"/>
      </w:rPr>
    </w:lvl>
    <w:lvl w:ilvl="2">
      <w:start w:val="1"/>
      <w:numFmt w:val="decimal"/>
      <w:lvlText w:val="%1.%2.%3."/>
      <w:lvlJc w:val="left"/>
      <w:pPr>
        <w:ind w:left="1041" w:hanging="658"/>
        <w:jc w:val="right"/>
      </w:pPr>
      <w:rPr>
        <w:rFonts w:ascii="Cambria" w:eastAsia="Cambria" w:hAnsi="Cambria" w:cs="Cambria" w:hint="default"/>
        <w:b/>
        <w:bCs/>
        <w:i w:val="0"/>
        <w:iCs w:val="0"/>
        <w:spacing w:val="-4"/>
        <w:w w:val="91"/>
        <w:sz w:val="26"/>
        <w:szCs w:val="26"/>
        <w:lang w:val="vi" w:eastAsia="en-US" w:bidi="ar-SA"/>
      </w:rPr>
    </w:lvl>
    <w:lvl w:ilvl="3">
      <w:start w:val="1"/>
      <w:numFmt w:val="decimal"/>
      <w:lvlText w:val="%1.%2.%3.%4."/>
      <w:lvlJc w:val="left"/>
      <w:pPr>
        <w:ind w:left="1744" w:hanging="828"/>
        <w:jc w:val="right"/>
      </w:pPr>
      <w:rPr>
        <w:rFonts w:hint="default"/>
        <w:spacing w:val="-3"/>
        <w:w w:val="101"/>
        <w:lang w:val="vi" w:eastAsia="en-US" w:bidi="ar-SA"/>
      </w:rPr>
    </w:lvl>
    <w:lvl w:ilvl="4">
      <w:numFmt w:val="bullet"/>
      <w:lvlText w:val="-"/>
      <w:lvlJc w:val="left"/>
      <w:pPr>
        <w:ind w:left="384" w:hanging="156"/>
      </w:pPr>
      <w:rPr>
        <w:rFonts w:ascii="Times New Roman" w:eastAsia="Times New Roman" w:hAnsi="Times New Roman" w:cs="Times New Roman" w:hint="default"/>
        <w:b w:val="0"/>
        <w:bCs w:val="0"/>
        <w:i w:val="0"/>
        <w:iCs w:val="0"/>
        <w:w w:val="101"/>
        <w:sz w:val="26"/>
        <w:szCs w:val="26"/>
        <w:lang w:val="vi" w:eastAsia="en-US" w:bidi="ar-SA"/>
      </w:rPr>
    </w:lvl>
    <w:lvl w:ilvl="5">
      <w:numFmt w:val="bullet"/>
      <w:lvlText w:val="•"/>
      <w:lvlJc w:val="left"/>
      <w:pPr>
        <w:ind w:left="1740" w:hanging="156"/>
      </w:pPr>
      <w:rPr>
        <w:rFonts w:hint="default"/>
        <w:lang w:val="vi" w:eastAsia="en-US" w:bidi="ar-SA"/>
      </w:rPr>
    </w:lvl>
    <w:lvl w:ilvl="6">
      <w:numFmt w:val="bullet"/>
      <w:lvlText w:val="•"/>
      <w:lvlJc w:val="left"/>
      <w:pPr>
        <w:ind w:left="3428" w:hanging="156"/>
      </w:pPr>
      <w:rPr>
        <w:rFonts w:hint="default"/>
        <w:lang w:val="vi" w:eastAsia="en-US" w:bidi="ar-SA"/>
      </w:rPr>
    </w:lvl>
    <w:lvl w:ilvl="7">
      <w:numFmt w:val="bullet"/>
      <w:lvlText w:val="•"/>
      <w:lvlJc w:val="left"/>
      <w:pPr>
        <w:ind w:left="5116" w:hanging="156"/>
      </w:pPr>
      <w:rPr>
        <w:rFonts w:hint="default"/>
        <w:lang w:val="vi" w:eastAsia="en-US" w:bidi="ar-SA"/>
      </w:rPr>
    </w:lvl>
    <w:lvl w:ilvl="8">
      <w:numFmt w:val="bullet"/>
      <w:lvlText w:val="•"/>
      <w:lvlJc w:val="left"/>
      <w:pPr>
        <w:ind w:left="6804" w:hanging="156"/>
      </w:pPr>
      <w:rPr>
        <w:rFonts w:hint="default"/>
        <w:lang w:val="vi" w:eastAsia="en-US" w:bidi="ar-SA"/>
      </w:rPr>
    </w:lvl>
  </w:abstractNum>
  <w:abstractNum w:abstractNumId="3" w15:restartNumberingAfterBreak="0">
    <w:nsid w:val="49E93713"/>
    <w:multiLevelType w:val="multilevel"/>
    <w:tmpl w:val="2E026AEE"/>
    <w:lvl w:ilvl="0">
      <w:start w:val="7"/>
      <w:numFmt w:val="decimal"/>
      <w:lvlText w:val="%1"/>
      <w:lvlJc w:val="left"/>
      <w:pPr>
        <w:ind w:left="1512" w:hanging="596"/>
      </w:pPr>
      <w:rPr>
        <w:rFonts w:hint="default"/>
        <w:lang w:val="vi" w:eastAsia="en-US" w:bidi="ar-SA"/>
      </w:rPr>
    </w:lvl>
    <w:lvl w:ilvl="1">
      <w:start w:val="3"/>
      <w:numFmt w:val="decimal"/>
      <w:lvlText w:val="%1.%2"/>
      <w:lvlJc w:val="left"/>
      <w:pPr>
        <w:ind w:left="1512" w:hanging="596"/>
      </w:pPr>
      <w:rPr>
        <w:rFonts w:hint="default"/>
        <w:lang w:val="vi" w:eastAsia="en-US" w:bidi="ar-SA"/>
      </w:rPr>
    </w:lvl>
    <w:lvl w:ilvl="2">
      <w:start w:val="1"/>
      <w:numFmt w:val="decimal"/>
      <w:lvlText w:val="%1.%2.%3"/>
      <w:lvlJc w:val="left"/>
      <w:pPr>
        <w:ind w:left="1512" w:hanging="596"/>
        <w:jc w:val="right"/>
      </w:pPr>
      <w:rPr>
        <w:rFonts w:ascii="Cambria" w:eastAsia="Cambria" w:hAnsi="Cambria" w:cs="Cambria" w:hint="default"/>
        <w:b w:val="0"/>
        <w:bCs w:val="0"/>
        <w:i w:val="0"/>
        <w:iCs w:val="0"/>
        <w:spacing w:val="-4"/>
        <w:w w:val="91"/>
        <w:sz w:val="26"/>
        <w:szCs w:val="26"/>
        <w:lang w:val="vi" w:eastAsia="en-US" w:bidi="ar-SA"/>
      </w:rPr>
    </w:lvl>
    <w:lvl w:ilvl="3">
      <w:numFmt w:val="bullet"/>
      <w:lvlText w:val="-"/>
      <w:lvlJc w:val="left"/>
      <w:pPr>
        <w:ind w:left="1072" w:hanging="156"/>
      </w:pPr>
      <w:rPr>
        <w:rFonts w:ascii="Times New Roman" w:eastAsia="Times New Roman" w:hAnsi="Times New Roman" w:cs="Times New Roman" w:hint="default"/>
        <w:b w:val="0"/>
        <w:bCs w:val="0"/>
        <w:i w:val="0"/>
        <w:iCs w:val="0"/>
        <w:w w:val="101"/>
        <w:sz w:val="26"/>
        <w:szCs w:val="26"/>
        <w:lang w:val="vi" w:eastAsia="en-US" w:bidi="ar-SA"/>
      </w:rPr>
    </w:lvl>
    <w:lvl w:ilvl="4">
      <w:numFmt w:val="bullet"/>
      <w:lvlText w:val="•"/>
      <w:lvlJc w:val="left"/>
      <w:pPr>
        <w:ind w:left="3685" w:hanging="156"/>
      </w:pPr>
      <w:rPr>
        <w:rFonts w:hint="default"/>
        <w:lang w:val="vi" w:eastAsia="en-US" w:bidi="ar-SA"/>
      </w:rPr>
    </w:lvl>
    <w:lvl w:ilvl="5">
      <w:numFmt w:val="bullet"/>
      <w:lvlText w:val="•"/>
      <w:lvlJc w:val="left"/>
      <w:pPr>
        <w:ind w:left="4767" w:hanging="156"/>
      </w:pPr>
      <w:rPr>
        <w:rFonts w:hint="default"/>
        <w:lang w:val="vi" w:eastAsia="en-US" w:bidi="ar-SA"/>
      </w:rPr>
    </w:lvl>
    <w:lvl w:ilvl="6">
      <w:numFmt w:val="bullet"/>
      <w:lvlText w:val="•"/>
      <w:lvlJc w:val="left"/>
      <w:pPr>
        <w:ind w:left="5850" w:hanging="156"/>
      </w:pPr>
      <w:rPr>
        <w:rFonts w:hint="default"/>
        <w:lang w:val="vi" w:eastAsia="en-US" w:bidi="ar-SA"/>
      </w:rPr>
    </w:lvl>
    <w:lvl w:ilvl="7">
      <w:numFmt w:val="bullet"/>
      <w:lvlText w:val="•"/>
      <w:lvlJc w:val="left"/>
      <w:pPr>
        <w:ind w:left="6932" w:hanging="156"/>
      </w:pPr>
      <w:rPr>
        <w:rFonts w:hint="default"/>
        <w:lang w:val="vi" w:eastAsia="en-US" w:bidi="ar-SA"/>
      </w:rPr>
    </w:lvl>
    <w:lvl w:ilvl="8">
      <w:numFmt w:val="bullet"/>
      <w:lvlText w:val="•"/>
      <w:lvlJc w:val="left"/>
      <w:pPr>
        <w:ind w:left="8015" w:hanging="156"/>
      </w:pPr>
      <w:rPr>
        <w:rFonts w:hint="default"/>
        <w:lang w:val="vi" w:eastAsia="en-US" w:bidi="ar-SA"/>
      </w:rPr>
    </w:lvl>
  </w:abstractNum>
  <w:abstractNum w:abstractNumId="4" w15:restartNumberingAfterBreak="0">
    <w:nsid w:val="4D2660B3"/>
    <w:multiLevelType w:val="hybridMultilevel"/>
    <w:tmpl w:val="16CAB7F4"/>
    <w:lvl w:ilvl="0" w:tplc="85905724">
      <w:start w:val="1"/>
      <w:numFmt w:val="decimal"/>
      <w:lvlText w:val="%1."/>
      <w:lvlJc w:val="left"/>
      <w:pPr>
        <w:ind w:left="1142" w:hanging="226"/>
      </w:pPr>
      <w:rPr>
        <w:rFonts w:ascii="Times New Roman" w:eastAsia="Times New Roman" w:hAnsi="Times New Roman" w:cs="Times New Roman" w:hint="default"/>
        <w:b w:val="0"/>
        <w:bCs w:val="0"/>
        <w:i w:val="0"/>
        <w:iCs w:val="0"/>
        <w:spacing w:val="0"/>
        <w:w w:val="101"/>
        <w:sz w:val="26"/>
        <w:szCs w:val="26"/>
        <w:lang w:val="vi" w:eastAsia="en-US" w:bidi="ar-SA"/>
      </w:rPr>
    </w:lvl>
    <w:lvl w:ilvl="1" w:tplc="984AB880">
      <w:numFmt w:val="bullet"/>
      <w:lvlText w:val="•"/>
      <w:lvlJc w:val="left"/>
      <w:pPr>
        <w:ind w:left="2044" w:hanging="226"/>
      </w:pPr>
      <w:rPr>
        <w:rFonts w:hint="default"/>
        <w:lang w:val="vi" w:eastAsia="en-US" w:bidi="ar-SA"/>
      </w:rPr>
    </w:lvl>
    <w:lvl w:ilvl="2" w:tplc="B1F46136">
      <w:numFmt w:val="bullet"/>
      <w:lvlText w:val="•"/>
      <w:lvlJc w:val="left"/>
      <w:pPr>
        <w:ind w:left="2948" w:hanging="226"/>
      </w:pPr>
      <w:rPr>
        <w:rFonts w:hint="default"/>
        <w:lang w:val="vi" w:eastAsia="en-US" w:bidi="ar-SA"/>
      </w:rPr>
    </w:lvl>
    <w:lvl w:ilvl="3" w:tplc="B6661C8E">
      <w:numFmt w:val="bullet"/>
      <w:lvlText w:val="•"/>
      <w:lvlJc w:val="left"/>
      <w:pPr>
        <w:ind w:left="3852" w:hanging="226"/>
      </w:pPr>
      <w:rPr>
        <w:rFonts w:hint="default"/>
        <w:lang w:val="vi" w:eastAsia="en-US" w:bidi="ar-SA"/>
      </w:rPr>
    </w:lvl>
    <w:lvl w:ilvl="4" w:tplc="C32AA3DA">
      <w:numFmt w:val="bullet"/>
      <w:lvlText w:val="•"/>
      <w:lvlJc w:val="left"/>
      <w:pPr>
        <w:ind w:left="4756" w:hanging="226"/>
      </w:pPr>
      <w:rPr>
        <w:rFonts w:hint="default"/>
        <w:lang w:val="vi" w:eastAsia="en-US" w:bidi="ar-SA"/>
      </w:rPr>
    </w:lvl>
    <w:lvl w:ilvl="5" w:tplc="571E6F36">
      <w:numFmt w:val="bullet"/>
      <w:lvlText w:val="•"/>
      <w:lvlJc w:val="left"/>
      <w:pPr>
        <w:ind w:left="5660" w:hanging="226"/>
      </w:pPr>
      <w:rPr>
        <w:rFonts w:hint="default"/>
        <w:lang w:val="vi" w:eastAsia="en-US" w:bidi="ar-SA"/>
      </w:rPr>
    </w:lvl>
    <w:lvl w:ilvl="6" w:tplc="0504B424">
      <w:numFmt w:val="bullet"/>
      <w:lvlText w:val="•"/>
      <w:lvlJc w:val="left"/>
      <w:pPr>
        <w:ind w:left="6564" w:hanging="226"/>
      </w:pPr>
      <w:rPr>
        <w:rFonts w:hint="default"/>
        <w:lang w:val="vi" w:eastAsia="en-US" w:bidi="ar-SA"/>
      </w:rPr>
    </w:lvl>
    <w:lvl w:ilvl="7" w:tplc="365E015A">
      <w:numFmt w:val="bullet"/>
      <w:lvlText w:val="•"/>
      <w:lvlJc w:val="left"/>
      <w:pPr>
        <w:ind w:left="7468" w:hanging="226"/>
      </w:pPr>
      <w:rPr>
        <w:rFonts w:hint="default"/>
        <w:lang w:val="vi" w:eastAsia="en-US" w:bidi="ar-SA"/>
      </w:rPr>
    </w:lvl>
    <w:lvl w:ilvl="8" w:tplc="2CBA3D50">
      <w:numFmt w:val="bullet"/>
      <w:lvlText w:val="•"/>
      <w:lvlJc w:val="left"/>
      <w:pPr>
        <w:ind w:left="8372" w:hanging="226"/>
      </w:pPr>
      <w:rPr>
        <w:rFonts w:hint="default"/>
        <w:lang w:val="vi" w:eastAsia="en-US" w:bidi="ar-SA"/>
      </w:rPr>
    </w:lvl>
  </w:abstractNum>
  <w:abstractNum w:abstractNumId="5" w15:restartNumberingAfterBreak="0">
    <w:nsid w:val="6CE00F03"/>
    <w:multiLevelType w:val="hybridMultilevel"/>
    <w:tmpl w:val="2E528B74"/>
    <w:lvl w:ilvl="0" w:tplc="5CA0CEEA">
      <w:numFmt w:val="bullet"/>
      <w:lvlText w:val="-"/>
      <w:lvlJc w:val="left"/>
      <w:pPr>
        <w:ind w:left="1252" w:hanging="360"/>
      </w:pPr>
      <w:rPr>
        <w:rFonts w:ascii="Times New Roman" w:eastAsia="Times New Roman" w:hAnsi="Times New Roman" w:cs="Times New Roman" w:hint="default"/>
        <w:w w:val="101"/>
        <w:lang w:val="vi" w:eastAsia="en-US" w:bidi="ar-SA"/>
      </w:rPr>
    </w:lvl>
    <w:lvl w:ilvl="1" w:tplc="042A0003" w:tentative="1">
      <w:start w:val="1"/>
      <w:numFmt w:val="bullet"/>
      <w:lvlText w:val="o"/>
      <w:lvlJc w:val="left"/>
      <w:pPr>
        <w:ind w:left="1972" w:hanging="360"/>
      </w:pPr>
      <w:rPr>
        <w:rFonts w:ascii="Courier New" w:hAnsi="Courier New" w:cs="Courier New" w:hint="default"/>
      </w:rPr>
    </w:lvl>
    <w:lvl w:ilvl="2" w:tplc="042A0005" w:tentative="1">
      <w:start w:val="1"/>
      <w:numFmt w:val="bullet"/>
      <w:lvlText w:val=""/>
      <w:lvlJc w:val="left"/>
      <w:pPr>
        <w:ind w:left="2692" w:hanging="360"/>
      </w:pPr>
      <w:rPr>
        <w:rFonts w:ascii="Wingdings" w:hAnsi="Wingdings" w:hint="default"/>
      </w:rPr>
    </w:lvl>
    <w:lvl w:ilvl="3" w:tplc="042A0001" w:tentative="1">
      <w:start w:val="1"/>
      <w:numFmt w:val="bullet"/>
      <w:lvlText w:val=""/>
      <w:lvlJc w:val="left"/>
      <w:pPr>
        <w:ind w:left="3412" w:hanging="360"/>
      </w:pPr>
      <w:rPr>
        <w:rFonts w:ascii="Symbol" w:hAnsi="Symbol" w:hint="default"/>
      </w:rPr>
    </w:lvl>
    <w:lvl w:ilvl="4" w:tplc="042A0003" w:tentative="1">
      <w:start w:val="1"/>
      <w:numFmt w:val="bullet"/>
      <w:lvlText w:val="o"/>
      <w:lvlJc w:val="left"/>
      <w:pPr>
        <w:ind w:left="4132" w:hanging="360"/>
      </w:pPr>
      <w:rPr>
        <w:rFonts w:ascii="Courier New" w:hAnsi="Courier New" w:cs="Courier New" w:hint="default"/>
      </w:rPr>
    </w:lvl>
    <w:lvl w:ilvl="5" w:tplc="042A0005" w:tentative="1">
      <w:start w:val="1"/>
      <w:numFmt w:val="bullet"/>
      <w:lvlText w:val=""/>
      <w:lvlJc w:val="left"/>
      <w:pPr>
        <w:ind w:left="4852" w:hanging="360"/>
      </w:pPr>
      <w:rPr>
        <w:rFonts w:ascii="Wingdings" w:hAnsi="Wingdings" w:hint="default"/>
      </w:rPr>
    </w:lvl>
    <w:lvl w:ilvl="6" w:tplc="042A0001" w:tentative="1">
      <w:start w:val="1"/>
      <w:numFmt w:val="bullet"/>
      <w:lvlText w:val=""/>
      <w:lvlJc w:val="left"/>
      <w:pPr>
        <w:ind w:left="5572" w:hanging="360"/>
      </w:pPr>
      <w:rPr>
        <w:rFonts w:ascii="Symbol" w:hAnsi="Symbol" w:hint="default"/>
      </w:rPr>
    </w:lvl>
    <w:lvl w:ilvl="7" w:tplc="042A0003" w:tentative="1">
      <w:start w:val="1"/>
      <w:numFmt w:val="bullet"/>
      <w:lvlText w:val="o"/>
      <w:lvlJc w:val="left"/>
      <w:pPr>
        <w:ind w:left="6292" w:hanging="360"/>
      </w:pPr>
      <w:rPr>
        <w:rFonts w:ascii="Courier New" w:hAnsi="Courier New" w:cs="Courier New" w:hint="default"/>
      </w:rPr>
    </w:lvl>
    <w:lvl w:ilvl="8" w:tplc="042A0005" w:tentative="1">
      <w:start w:val="1"/>
      <w:numFmt w:val="bullet"/>
      <w:lvlText w:val=""/>
      <w:lvlJc w:val="left"/>
      <w:pPr>
        <w:ind w:left="7012" w:hanging="360"/>
      </w:pPr>
      <w:rPr>
        <w:rFonts w:ascii="Wingdings" w:hAnsi="Wingdings" w:hint="default"/>
      </w:rPr>
    </w:lvl>
  </w:abstractNum>
  <w:num w:numId="1" w16cid:durableId="244725936">
    <w:abstractNumId w:val="4"/>
  </w:num>
  <w:num w:numId="2" w16cid:durableId="341132066">
    <w:abstractNumId w:val="0"/>
  </w:num>
  <w:num w:numId="3" w16cid:durableId="760685517">
    <w:abstractNumId w:val="3"/>
  </w:num>
  <w:num w:numId="4" w16cid:durableId="784538794">
    <w:abstractNumId w:val="2"/>
  </w:num>
  <w:num w:numId="5" w16cid:durableId="1639988337">
    <w:abstractNumId w:val="5"/>
  </w:num>
  <w:num w:numId="6" w16cid:durableId="1213495535">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61B"/>
    <w:rsid w:val="0020169A"/>
    <w:rsid w:val="003C2859"/>
    <w:rsid w:val="0091245F"/>
    <w:rsid w:val="009D35B5"/>
    <w:rsid w:val="00A36DD0"/>
    <w:rsid w:val="00B3361B"/>
    <w:rsid w:val="00CB0035"/>
    <w:rsid w:val="00D84CB8"/>
    <w:rsid w:val="00D86288"/>
    <w:rsid w:val="00E4652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BA8BA"/>
  <w15:chartTrackingRefBased/>
  <w15:docId w15:val="{F56D308B-6E9A-41C1-9FFD-D4B0B04E9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vi-V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361B"/>
    <w:pPr>
      <w:widowControl w:val="0"/>
      <w:autoSpaceDE w:val="0"/>
      <w:autoSpaceDN w:val="0"/>
      <w:spacing w:after="0" w:line="240" w:lineRule="auto"/>
    </w:pPr>
    <w:rPr>
      <w:rFonts w:ascii="Times New Roman" w:eastAsia="Times New Roman" w:hAnsi="Times New Roman" w:cs="Times New Roman"/>
      <w:kern w:val="0"/>
      <w:sz w:val="22"/>
      <w:szCs w:val="22"/>
      <w:lang w:val="vi"/>
      <w14:ligatures w14:val="none"/>
    </w:rPr>
  </w:style>
  <w:style w:type="paragraph" w:styleId="Heading1">
    <w:name w:val="heading 1"/>
    <w:basedOn w:val="Normal"/>
    <w:next w:val="Normal"/>
    <w:link w:val="Heading1Char"/>
    <w:uiPriority w:val="9"/>
    <w:qFormat/>
    <w:rsid w:val="00B336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36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36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36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36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361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361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361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361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36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36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36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36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36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36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36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36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361B"/>
    <w:rPr>
      <w:rFonts w:eastAsiaTheme="majorEastAsia" w:cstheme="majorBidi"/>
      <w:color w:val="272727" w:themeColor="text1" w:themeTint="D8"/>
    </w:rPr>
  </w:style>
  <w:style w:type="paragraph" w:styleId="Title">
    <w:name w:val="Title"/>
    <w:basedOn w:val="Normal"/>
    <w:next w:val="Normal"/>
    <w:link w:val="TitleChar"/>
    <w:uiPriority w:val="10"/>
    <w:qFormat/>
    <w:rsid w:val="00B3361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36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36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36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361B"/>
    <w:pPr>
      <w:spacing w:before="160"/>
      <w:jc w:val="center"/>
    </w:pPr>
    <w:rPr>
      <w:i/>
      <w:iCs/>
      <w:color w:val="404040" w:themeColor="text1" w:themeTint="BF"/>
    </w:rPr>
  </w:style>
  <w:style w:type="character" w:customStyle="1" w:styleId="QuoteChar">
    <w:name w:val="Quote Char"/>
    <w:basedOn w:val="DefaultParagraphFont"/>
    <w:link w:val="Quote"/>
    <w:uiPriority w:val="29"/>
    <w:rsid w:val="00B3361B"/>
    <w:rPr>
      <w:i/>
      <w:iCs/>
      <w:color w:val="404040" w:themeColor="text1" w:themeTint="BF"/>
    </w:rPr>
  </w:style>
  <w:style w:type="paragraph" w:styleId="ListParagraph">
    <w:name w:val="List Paragraph"/>
    <w:basedOn w:val="Normal"/>
    <w:uiPriority w:val="1"/>
    <w:qFormat/>
    <w:rsid w:val="00B3361B"/>
    <w:pPr>
      <w:ind w:left="720"/>
      <w:contextualSpacing/>
    </w:pPr>
  </w:style>
  <w:style w:type="character" w:styleId="IntenseEmphasis">
    <w:name w:val="Intense Emphasis"/>
    <w:basedOn w:val="DefaultParagraphFont"/>
    <w:uiPriority w:val="21"/>
    <w:qFormat/>
    <w:rsid w:val="00B3361B"/>
    <w:rPr>
      <w:i/>
      <w:iCs/>
      <w:color w:val="0F4761" w:themeColor="accent1" w:themeShade="BF"/>
    </w:rPr>
  </w:style>
  <w:style w:type="paragraph" w:styleId="IntenseQuote">
    <w:name w:val="Intense Quote"/>
    <w:basedOn w:val="Normal"/>
    <w:next w:val="Normal"/>
    <w:link w:val="IntenseQuoteChar"/>
    <w:uiPriority w:val="30"/>
    <w:qFormat/>
    <w:rsid w:val="00B336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361B"/>
    <w:rPr>
      <w:i/>
      <w:iCs/>
      <w:color w:val="0F4761" w:themeColor="accent1" w:themeShade="BF"/>
    </w:rPr>
  </w:style>
  <w:style w:type="character" w:styleId="IntenseReference">
    <w:name w:val="Intense Reference"/>
    <w:basedOn w:val="DefaultParagraphFont"/>
    <w:uiPriority w:val="32"/>
    <w:qFormat/>
    <w:rsid w:val="00B3361B"/>
    <w:rPr>
      <w:b/>
      <w:bCs/>
      <w:smallCaps/>
      <w:color w:val="0F4761" w:themeColor="accent1" w:themeShade="BF"/>
      <w:spacing w:val="5"/>
    </w:rPr>
  </w:style>
  <w:style w:type="paragraph" w:styleId="BodyText">
    <w:name w:val="Body Text"/>
    <w:basedOn w:val="Normal"/>
    <w:link w:val="BodyTextChar"/>
    <w:uiPriority w:val="1"/>
    <w:qFormat/>
    <w:rsid w:val="00B3361B"/>
    <w:pPr>
      <w:ind w:left="916"/>
    </w:pPr>
    <w:rPr>
      <w:sz w:val="26"/>
      <w:szCs w:val="26"/>
    </w:rPr>
  </w:style>
  <w:style w:type="character" w:customStyle="1" w:styleId="BodyTextChar">
    <w:name w:val="Body Text Char"/>
    <w:basedOn w:val="DefaultParagraphFont"/>
    <w:link w:val="BodyText"/>
    <w:uiPriority w:val="1"/>
    <w:rsid w:val="00B3361B"/>
    <w:rPr>
      <w:rFonts w:ascii="Times New Roman" w:eastAsia="Times New Roman" w:hAnsi="Times New Roman" w:cs="Times New Roman"/>
      <w:kern w:val="0"/>
      <w:sz w:val="26"/>
      <w:szCs w:val="26"/>
      <w:lang w:val="vi"/>
      <w14:ligatures w14:val="none"/>
    </w:rPr>
  </w:style>
  <w:style w:type="paragraph" w:customStyle="1" w:styleId="TableParagraph">
    <w:name w:val="Table Paragraph"/>
    <w:basedOn w:val="Normal"/>
    <w:uiPriority w:val="1"/>
    <w:qFormat/>
    <w:rsid w:val="00B3361B"/>
  </w:style>
  <w:style w:type="paragraph" w:styleId="Header">
    <w:name w:val="header"/>
    <w:basedOn w:val="Normal"/>
    <w:link w:val="HeaderChar"/>
    <w:uiPriority w:val="99"/>
    <w:unhideWhenUsed/>
    <w:rsid w:val="00B3361B"/>
    <w:pPr>
      <w:tabs>
        <w:tab w:val="center" w:pos="4513"/>
        <w:tab w:val="right" w:pos="9026"/>
      </w:tabs>
    </w:pPr>
  </w:style>
  <w:style w:type="character" w:customStyle="1" w:styleId="HeaderChar">
    <w:name w:val="Header Char"/>
    <w:basedOn w:val="DefaultParagraphFont"/>
    <w:link w:val="Header"/>
    <w:uiPriority w:val="99"/>
    <w:rsid w:val="00B3361B"/>
    <w:rPr>
      <w:rFonts w:ascii="Times New Roman" w:eastAsia="Times New Roman" w:hAnsi="Times New Roman" w:cs="Times New Roman"/>
      <w:kern w:val="0"/>
      <w:sz w:val="22"/>
      <w:szCs w:val="22"/>
      <w:lang w:val="vi"/>
      <w14:ligatures w14:val="none"/>
    </w:rPr>
  </w:style>
  <w:style w:type="paragraph" w:styleId="Footer">
    <w:name w:val="footer"/>
    <w:basedOn w:val="Normal"/>
    <w:link w:val="FooterChar"/>
    <w:uiPriority w:val="99"/>
    <w:unhideWhenUsed/>
    <w:rsid w:val="00B3361B"/>
    <w:pPr>
      <w:tabs>
        <w:tab w:val="center" w:pos="4513"/>
        <w:tab w:val="right" w:pos="9026"/>
      </w:tabs>
    </w:pPr>
  </w:style>
  <w:style w:type="character" w:customStyle="1" w:styleId="FooterChar">
    <w:name w:val="Footer Char"/>
    <w:basedOn w:val="DefaultParagraphFont"/>
    <w:link w:val="Footer"/>
    <w:uiPriority w:val="99"/>
    <w:rsid w:val="00B3361B"/>
    <w:rPr>
      <w:rFonts w:ascii="Times New Roman" w:eastAsia="Times New Roman" w:hAnsi="Times New Roman" w:cs="Times New Roman"/>
      <w:kern w:val="0"/>
      <w:sz w:val="22"/>
      <w:szCs w:val="22"/>
      <w:lang w:val="vi"/>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7B1E69-7667-4A96-B9B6-BCE1EDB60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8</Pages>
  <Words>2957</Words>
  <Characters>16856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Minh Quân Trần</dc:creator>
  <cp:keywords/>
  <dc:description/>
  <cp:lastModifiedBy>Minh Quân Trần</cp:lastModifiedBy>
  <cp:revision>5</cp:revision>
  <dcterms:created xsi:type="dcterms:W3CDTF">2025-03-09T09:27:00Z</dcterms:created>
  <dcterms:modified xsi:type="dcterms:W3CDTF">2025-03-10T10:17:00Z</dcterms:modified>
</cp:coreProperties>
</file>