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360" w:type="dxa"/>
        <w:tblLayout w:type="fixed"/>
        <w:tblLook w:val="0000" w:firstRow="0" w:lastRow="0" w:firstColumn="0" w:lastColumn="0" w:noHBand="0" w:noVBand="0"/>
      </w:tblPr>
      <w:tblGrid>
        <w:gridCol w:w="3348"/>
        <w:gridCol w:w="407"/>
        <w:gridCol w:w="5317"/>
        <w:gridCol w:w="288"/>
      </w:tblGrid>
      <w:tr w:rsidR="009831FC" w14:paraId="68A2A688" w14:textId="77777777" w:rsidTr="009831FC">
        <w:tc>
          <w:tcPr>
            <w:tcW w:w="3348" w:type="dxa"/>
            <w:shd w:val="clear" w:color="auto" w:fill="auto"/>
          </w:tcPr>
          <w:p w14:paraId="24121F7B" w14:textId="77777777" w:rsidR="009831FC" w:rsidRDefault="009831FC" w:rsidP="00067C61">
            <w:pPr>
              <w:snapToGrid w:val="0"/>
              <w:rPr>
                <w:sz w:val="26"/>
                <w:szCs w:val="26"/>
                <w:lang w:val="pt-BR"/>
              </w:rPr>
            </w:pPr>
          </w:p>
        </w:tc>
        <w:tc>
          <w:tcPr>
            <w:tcW w:w="6012" w:type="dxa"/>
            <w:gridSpan w:val="3"/>
            <w:shd w:val="clear" w:color="auto" w:fill="auto"/>
          </w:tcPr>
          <w:p w14:paraId="664E65C2" w14:textId="77777777" w:rsidR="009831FC" w:rsidRDefault="009831FC" w:rsidP="00067C61">
            <w:pPr>
              <w:jc w:val="center"/>
            </w:pPr>
          </w:p>
        </w:tc>
      </w:tr>
      <w:tr w:rsidR="009831FC" w14:paraId="6EA21A6E" w14:textId="77777777" w:rsidTr="009831FC">
        <w:trPr>
          <w:gridAfter w:val="1"/>
          <w:wAfter w:w="288" w:type="dxa"/>
        </w:trPr>
        <w:tc>
          <w:tcPr>
            <w:tcW w:w="3755" w:type="dxa"/>
            <w:gridSpan w:val="2"/>
            <w:shd w:val="clear" w:color="auto" w:fill="auto"/>
          </w:tcPr>
          <w:p w14:paraId="42DB8E31" w14:textId="77777777" w:rsidR="009831FC" w:rsidRDefault="0003116B" w:rsidP="00067C61">
            <w:r>
              <w:rPr>
                <w:sz w:val="26"/>
                <w:szCs w:val="26"/>
                <w:lang w:val="pt-BR"/>
              </w:rPr>
              <w:t>Giáo án số: 03</w:t>
            </w:r>
          </w:p>
        </w:tc>
        <w:tc>
          <w:tcPr>
            <w:tcW w:w="5317" w:type="dxa"/>
            <w:shd w:val="clear" w:color="auto" w:fill="auto"/>
          </w:tcPr>
          <w:p w14:paraId="7BEABF05" w14:textId="77777777" w:rsidR="009831FC" w:rsidRPr="00924C97" w:rsidRDefault="00EB6ACF" w:rsidP="00067C61">
            <w:pPr>
              <w:rPr>
                <w:sz w:val="26"/>
                <w:szCs w:val="26"/>
                <w:lang w:val="vi-VN"/>
              </w:rPr>
            </w:pPr>
            <w:r>
              <w:rPr>
                <w:sz w:val="26"/>
                <w:szCs w:val="26"/>
              </w:rPr>
              <w:t>Thời gian thực hiện: 135</w:t>
            </w:r>
            <w:r w:rsidR="00924C97">
              <w:rPr>
                <w:sz w:val="26"/>
                <w:szCs w:val="26"/>
              </w:rPr>
              <w:t xml:space="preserve"> </w:t>
            </w:r>
            <w:r w:rsidR="00924C97">
              <w:rPr>
                <w:sz w:val="26"/>
                <w:szCs w:val="26"/>
                <w:lang w:val="vi-VN"/>
              </w:rPr>
              <w:t>phút.</w:t>
            </w:r>
          </w:p>
          <w:p w14:paraId="77AF1F1F" w14:textId="77777777" w:rsidR="009831FC" w:rsidRPr="009C262E" w:rsidRDefault="00D1315F" w:rsidP="00067C61">
            <w:pPr>
              <w:suppressAutoHyphens w:val="0"/>
              <w:spacing w:before="80" w:after="80"/>
              <w:jc w:val="both"/>
              <w:rPr>
                <w:b/>
                <w:sz w:val="26"/>
                <w:szCs w:val="26"/>
                <w:lang w:eastAsia="en-US"/>
              </w:rPr>
            </w:pPr>
            <w:r>
              <w:rPr>
                <w:sz w:val="26"/>
                <w:szCs w:val="26"/>
              </w:rPr>
              <w:t>Tên chương 2</w:t>
            </w:r>
            <w:r w:rsidR="009831FC">
              <w:rPr>
                <w:sz w:val="26"/>
                <w:szCs w:val="26"/>
              </w:rPr>
              <w:t>:</w:t>
            </w:r>
            <w:r w:rsidR="009831FC" w:rsidRPr="009C262E">
              <w:rPr>
                <w:b/>
                <w:sz w:val="26"/>
                <w:szCs w:val="26"/>
                <w:lang w:eastAsia="en-US"/>
              </w:rPr>
              <w:t xml:space="preserve"> </w:t>
            </w:r>
            <w:r w:rsidRPr="00422AB9">
              <w:rPr>
                <w:b/>
                <w:sz w:val="26"/>
                <w:szCs w:val="26"/>
              </w:rPr>
              <w:t>VẼ HÌNH HỌC</w:t>
            </w:r>
          </w:p>
          <w:p w14:paraId="1449CF4B" w14:textId="68E4B52A" w:rsidR="009831FC" w:rsidRDefault="009831FC" w:rsidP="00067C61">
            <w:r>
              <w:rPr>
                <w:sz w:val="26"/>
                <w:szCs w:val="26"/>
              </w:rPr>
              <w:t xml:space="preserve">Thực hiện ngày </w:t>
            </w:r>
            <w:r w:rsidR="00562298">
              <w:rPr>
                <w:sz w:val="26"/>
                <w:szCs w:val="26"/>
              </w:rPr>
              <w:t>16</w:t>
            </w:r>
            <w:r>
              <w:rPr>
                <w:sz w:val="26"/>
                <w:szCs w:val="26"/>
              </w:rPr>
              <w:t xml:space="preserve"> tháng</w:t>
            </w:r>
            <w:r w:rsidR="00EB4587">
              <w:rPr>
                <w:sz w:val="26"/>
                <w:szCs w:val="26"/>
              </w:rPr>
              <w:t xml:space="preserve"> </w:t>
            </w:r>
            <w:r w:rsidR="00562298">
              <w:rPr>
                <w:sz w:val="26"/>
                <w:szCs w:val="26"/>
              </w:rPr>
              <w:t>10</w:t>
            </w:r>
            <w:r>
              <w:rPr>
                <w:sz w:val="26"/>
                <w:szCs w:val="26"/>
              </w:rPr>
              <w:t xml:space="preserve"> năm</w:t>
            </w:r>
            <w:r w:rsidR="00EB4587">
              <w:rPr>
                <w:sz w:val="26"/>
                <w:szCs w:val="26"/>
              </w:rPr>
              <w:t xml:space="preserve"> 2024</w:t>
            </w:r>
          </w:p>
        </w:tc>
      </w:tr>
    </w:tbl>
    <w:p w14:paraId="5BDCD1EA" w14:textId="77777777" w:rsidR="009831FC" w:rsidRPr="006424CB" w:rsidRDefault="009831FC" w:rsidP="009831FC">
      <w:pPr>
        <w:rPr>
          <w:b/>
          <w:sz w:val="40"/>
          <w:szCs w:val="40"/>
          <w:lang w:val="vi-VN"/>
        </w:rPr>
      </w:pPr>
    </w:p>
    <w:p w14:paraId="416DE3D6" w14:textId="77777777" w:rsidR="00C00289" w:rsidRPr="00C00289" w:rsidRDefault="00C00289" w:rsidP="00C00289">
      <w:pPr>
        <w:jc w:val="both"/>
        <w:rPr>
          <w:b/>
          <w:i/>
          <w:sz w:val="26"/>
          <w:szCs w:val="26"/>
          <w:lang w:eastAsia="en-US"/>
        </w:rPr>
      </w:pPr>
      <w:r w:rsidRPr="00C00289">
        <w:rPr>
          <w:b/>
          <w:i/>
          <w:sz w:val="26"/>
          <w:szCs w:val="26"/>
          <w:lang w:val="vi-VN" w:eastAsia="en-US"/>
        </w:rPr>
        <w:t xml:space="preserve">2.1. </w:t>
      </w:r>
      <w:r w:rsidRPr="00C00289">
        <w:rPr>
          <w:b/>
          <w:i/>
          <w:sz w:val="26"/>
          <w:szCs w:val="26"/>
          <w:lang w:eastAsia="en-US"/>
        </w:rPr>
        <w:t>Chia một đoạn thẳng thành nhiều phần bằng nhau.</w:t>
      </w:r>
    </w:p>
    <w:p w14:paraId="2FCA5CD0" w14:textId="77777777" w:rsidR="00C00289" w:rsidRPr="00C00289" w:rsidRDefault="00C00289" w:rsidP="00C00289">
      <w:pPr>
        <w:jc w:val="both"/>
        <w:rPr>
          <w:b/>
          <w:i/>
          <w:sz w:val="26"/>
          <w:szCs w:val="26"/>
          <w:lang w:val="vi-VN" w:eastAsia="en-US"/>
        </w:rPr>
      </w:pPr>
      <w:r w:rsidRPr="00C00289">
        <w:rPr>
          <w:b/>
          <w:i/>
          <w:sz w:val="26"/>
          <w:szCs w:val="26"/>
          <w:lang w:val="vi-VN" w:eastAsia="en-US"/>
        </w:rPr>
        <w:t>2.2. Vẽ góc.</w:t>
      </w:r>
    </w:p>
    <w:p w14:paraId="015769C3" w14:textId="77777777" w:rsidR="00C00289" w:rsidRDefault="00C00289" w:rsidP="00C00289">
      <w:pPr>
        <w:jc w:val="both"/>
        <w:rPr>
          <w:b/>
          <w:i/>
          <w:sz w:val="26"/>
          <w:szCs w:val="26"/>
          <w:lang w:val="vi-VN" w:eastAsia="en-US"/>
        </w:rPr>
      </w:pPr>
      <w:r w:rsidRPr="00C00289">
        <w:rPr>
          <w:b/>
          <w:i/>
          <w:sz w:val="26"/>
          <w:szCs w:val="26"/>
          <w:lang w:val="vi-VN" w:eastAsia="en-US"/>
        </w:rPr>
        <w:t>2.3. Chia đều đường tròn.</w:t>
      </w:r>
    </w:p>
    <w:p w14:paraId="11811B49" w14:textId="77777777" w:rsidR="009831FC" w:rsidRPr="006F20F1" w:rsidRDefault="009831FC" w:rsidP="00C00289">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14:paraId="210070E7" w14:textId="77777777"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14:paraId="28F8016F" w14:textId="77777777" w:rsidR="009831FC" w:rsidRDefault="009831FC" w:rsidP="009831FC">
      <w:pPr>
        <w:rPr>
          <w:sz w:val="26"/>
          <w:szCs w:val="26"/>
          <w:lang w:val="it-IT"/>
        </w:rPr>
      </w:pPr>
      <w:r>
        <w:rPr>
          <w:sz w:val="26"/>
          <w:szCs w:val="26"/>
          <w:lang w:val="it-IT"/>
        </w:rPr>
        <w:t>Sau khi học xong bài này người học có khả năng:</w:t>
      </w:r>
    </w:p>
    <w:p w14:paraId="4D5BC14C" w14:textId="77777777" w:rsidR="00C00289" w:rsidRPr="00C00289" w:rsidRDefault="00C00289" w:rsidP="00C00289">
      <w:pPr>
        <w:ind w:firstLine="720"/>
        <w:rPr>
          <w:sz w:val="26"/>
          <w:szCs w:val="26"/>
          <w:lang w:eastAsia="en-US"/>
        </w:rPr>
      </w:pPr>
      <w:r w:rsidRPr="00C00289">
        <w:rPr>
          <w:sz w:val="26"/>
          <w:szCs w:val="26"/>
          <w:lang w:eastAsia="en-US"/>
        </w:rPr>
        <w:t>- Trình bày được phương pháp chia đều đoạn thẳng, chia đều đường tròn, vẽ một số đường cong điển hình;</w:t>
      </w:r>
    </w:p>
    <w:p w14:paraId="54136B1E" w14:textId="77777777" w:rsidR="00C00289" w:rsidRPr="00C00289" w:rsidRDefault="00C00289" w:rsidP="00C00289">
      <w:pPr>
        <w:ind w:firstLine="720"/>
        <w:rPr>
          <w:i/>
          <w:iCs/>
          <w:sz w:val="26"/>
          <w:szCs w:val="26"/>
          <w:lang w:eastAsia="en-US"/>
        </w:rPr>
      </w:pPr>
      <w:r w:rsidRPr="00C00289">
        <w:rPr>
          <w:sz w:val="26"/>
          <w:szCs w:val="26"/>
          <w:lang w:eastAsia="en-US"/>
        </w:rPr>
        <w:t>- Vẽ được bản vẽ hình học ;</w:t>
      </w:r>
    </w:p>
    <w:p w14:paraId="080152A4" w14:textId="77777777" w:rsidR="00C00289" w:rsidRPr="00C00289" w:rsidRDefault="00C00289" w:rsidP="00C00289">
      <w:pPr>
        <w:ind w:firstLine="720"/>
        <w:rPr>
          <w:sz w:val="26"/>
          <w:szCs w:val="26"/>
          <w:lang w:eastAsia="en-US"/>
        </w:rPr>
      </w:pPr>
      <w:r w:rsidRPr="00C00289">
        <w:rPr>
          <w:sz w:val="26"/>
          <w:szCs w:val="26"/>
          <w:lang w:eastAsia="en-US"/>
        </w:rPr>
        <w:t>- Rèn luyện tính kỷ luật, cẩn thận, nghiêm túc, chủ động và sáng tạo trong học tập.</w:t>
      </w:r>
    </w:p>
    <w:p w14:paraId="35CC10E8" w14:textId="77777777" w:rsidR="009831FC" w:rsidRDefault="009831FC" w:rsidP="009831FC">
      <w:pPr>
        <w:rPr>
          <w:sz w:val="26"/>
          <w:szCs w:val="26"/>
          <w:lang w:val="it-IT"/>
        </w:rPr>
      </w:pPr>
      <w:r>
        <w:rPr>
          <w:b/>
          <w:bCs/>
          <w:sz w:val="26"/>
          <w:szCs w:val="26"/>
          <w:lang w:val="it-IT"/>
        </w:rPr>
        <w:t>Đồ dùng và phương tiện dạy học:</w:t>
      </w:r>
    </w:p>
    <w:p w14:paraId="70B15804" w14:textId="77777777"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14:paraId="5E8A7315" w14:textId="77777777" w:rsidR="009831FC" w:rsidRDefault="009831FC" w:rsidP="009831FC">
      <w:pPr>
        <w:rPr>
          <w:sz w:val="26"/>
          <w:szCs w:val="26"/>
          <w:lang w:val="it-IT"/>
        </w:rPr>
      </w:pPr>
      <w:r>
        <w:rPr>
          <w:sz w:val="26"/>
          <w:szCs w:val="26"/>
          <w:lang w:val="it-IT"/>
        </w:rPr>
        <w:t xml:space="preserve">I. Ổn định lớp học:                            </w:t>
      </w:r>
      <w:r w:rsidR="002D03B7">
        <w:rPr>
          <w:sz w:val="26"/>
          <w:szCs w:val="26"/>
          <w:lang w:val="it-IT"/>
        </w:rPr>
        <w:t>Thời gian: 3</w:t>
      </w:r>
      <w:r>
        <w:rPr>
          <w:sz w:val="26"/>
          <w:szCs w:val="26"/>
          <w:lang w:val="it-IT"/>
        </w:rPr>
        <w:t xml:space="preserve"> phút</w:t>
      </w:r>
    </w:p>
    <w:p w14:paraId="006DE08C" w14:textId="77777777" w:rsidR="009831FC" w:rsidRDefault="009831FC" w:rsidP="009831FC">
      <w:pPr>
        <w:rPr>
          <w:sz w:val="26"/>
          <w:szCs w:val="26"/>
          <w:lang w:val="sv-SE"/>
        </w:rPr>
      </w:pPr>
      <w:r>
        <w:rPr>
          <w:sz w:val="26"/>
          <w:szCs w:val="26"/>
          <w:lang w:val="sv-SE"/>
        </w:rPr>
        <w:t>II. Thực hiện bài học:</w:t>
      </w:r>
    </w:p>
    <w:p w14:paraId="124C0E43" w14:textId="77777777"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14:paraId="2E9DA6C7" w14:textId="77777777"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14:paraId="0ACBEB0C" w14:textId="77777777" w:rsidR="009831FC" w:rsidRDefault="009831FC" w:rsidP="00067C61">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14:paraId="4C04EE02" w14:textId="77777777" w:rsidR="009831FC" w:rsidRDefault="009831FC" w:rsidP="00067C61">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14:paraId="742B9F39" w14:textId="77777777" w:rsidR="009831FC" w:rsidRDefault="009831FC" w:rsidP="00067C61">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88843CB" w14:textId="77777777" w:rsidR="009831FC" w:rsidRDefault="009831FC" w:rsidP="00067C61">
            <w:pPr>
              <w:jc w:val="center"/>
            </w:pPr>
            <w:r>
              <w:rPr>
                <w:sz w:val="26"/>
                <w:szCs w:val="26"/>
                <w:lang w:val="de-DE"/>
              </w:rPr>
              <w:t>Thời gian</w:t>
            </w:r>
          </w:p>
        </w:tc>
      </w:tr>
      <w:tr w:rsidR="009831FC" w14:paraId="10B1981B" w14:textId="77777777" w:rsidTr="009831FC">
        <w:trPr>
          <w:cantSplit/>
        </w:trPr>
        <w:tc>
          <w:tcPr>
            <w:tcW w:w="521" w:type="dxa"/>
            <w:vMerge/>
            <w:tcBorders>
              <w:top w:val="single" w:sz="4" w:space="0" w:color="000000"/>
              <w:left w:val="single" w:sz="4" w:space="0" w:color="000000"/>
              <w:bottom w:val="single" w:sz="4" w:space="0" w:color="000000"/>
            </w:tcBorders>
            <w:shd w:val="clear" w:color="auto" w:fill="auto"/>
          </w:tcPr>
          <w:p w14:paraId="7113E693" w14:textId="77777777" w:rsidR="009831FC" w:rsidRDefault="009831FC" w:rsidP="00067C61">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14:paraId="23817DC8" w14:textId="77777777" w:rsidR="009831FC" w:rsidRDefault="009831FC" w:rsidP="00067C61">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14:paraId="39C3162F" w14:textId="77777777" w:rsidR="009831FC" w:rsidRDefault="009831FC" w:rsidP="00067C61">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14:paraId="0C36C937" w14:textId="77777777" w:rsidR="009831FC" w:rsidRDefault="009831FC" w:rsidP="00067C61">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CD2090A" w14:textId="77777777" w:rsidR="009831FC" w:rsidRDefault="009831FC" w:rsidP="00067C61">
            <w:pPr>
              <w:snapToGrid w:val="0"/>
              <w:rPr>
                <w:sz w:val="26"/>
                <w:szCs w:val="26"/>
                <w:lang w:val="de-DE"/>
              </w:rPr>
            </w:pPr>
          </w:p>
        </w:tc>
      </w:tr>
      <w:tr w:rsidR="009831FC" w14:paraId="3B24DC1D" w14:textId="77777777" w:rsidTr="009831FC">
        <w:tc>
          <w:tcPr>
            <w:tcW w:w="521" w:type="dxa"/>
            <w:tcBorders>
              <w:top w:val="single" w:sz="4" w:space="0" w:color="000000"/>
              <w:left w:val="single" w:sz="4" w:space="0" w:color="000000"/>
              <w:bottom w:val="single" w:sz="4" w:space="0" w:color="000000"/>
            </w:tcBorders>
            <w:shd w:val="clear" w:color="auto" w:fill="auto"/>
          </w:tcPr>
          <w:p w14:paraId="082504A0" w14:textId="77777777" w:rsidR="009831FC" w:rsidRDefault="009831FC" w:rsidP="00067C61">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14:paraId="0F2F262D" w14:textId="77777777" w:rsidR="009831FC" w:rsidRDefault="009831FC" w:rsidP="00067C61">
            <w:pPr>
              <w:rPr>
                <w:i/>
                <w:iCs/>
                <w:sz w:val="26"/>
                <w:szCs w:val="26"/>
                <w:lang w:val="de-DE"/>
              </w:rPr>
            </w:pPr>
            <w:r>
              <w:rPr>
                <w:b/>
                <w:bCs/>
                <w:sz w:val="26"/>
                <w:szCs w:val="26"/>
                <w:u w:val="single"/>
                <w:lang w:val="de-DE"/>
              </w:rPr>
              <w:t>Dẫn nhập</w:t>
            </w:r>
          </w:p>
          <w:p w14:paraId="1ED83ABB" w14:textId="77777777" w:rsidR="009831FC" w:rsidRPr="00EA3EA4" w:rsidRDefault="00C00289" w:rsidP="00B10B63">
            <w:pPr>
              <w:suppressAutoHyphens w:val="0"/>
              <w:spacing w:before="120"/>
              <w:rPr>
                <w:sz w:val="26"/>
                <w:szCs w:val="26"/>
                <w:lang w:eastAsia="en-US"/>
              </w:rPr>
            </w:pPr>
            <w:r w:rsidRPr="00C00289">
              <w:rPr>
                <w:sz w:val="26"/>
                <w:szCs w:val="26"/>
                <w:lang w:eastAsia="en-US"/>
              </w:rPr>
              <w:t>Trong quá trình lập các bản vẽ kỹ thuật, thường phải giải các bài toán dựng hình bằng dụng cụ vẽ, sau đây chúng ta nghiên cứu một số bài toán dựng hình thường gặp.</w:t>
            </w:r>
          </w:p>
        </w:tc>
        <w:tc>
          <w:tcPr>
            <w:tcW w:w="2155" w:type="dxa"/>
            <w:tcBorders>
              <w:top w:val="single" w:sz="4" w:space="0" w:color="000000"/>
              <w:left w:val="single" w:sz="4" w:space="0" w:color="000000"/>
              <w:bottom w:val="single" w:sz="4" w:space="0" w:color="000000"/>
            </w:tcBorders>
            <w:shd w:val="clear" w:color="auto" w:fill="auto"/>
          </w:tcPr>
          <w:p w14:paraId="6851DC1E" w14:textId="77777777" w:rsidR="00B10B63" w:rsidRDefault="00B10B63" w:rsidP="00067C61">
            <w:pPr>
              <w:snapToGrid w:val="0"/>
              <w:rPr>
                <w:sz w:val="26"/>
                <w:szCs w:val="26"/>
                <w:lang w:val="de-DE"/>
              </w:rPr>
            </w:pPr>
          </w:p>
          <w:p w14:paraId="27764FFB" w14:textId="77777777" w:rsidR="00B10B63" w:rsidRDefault="00B10B63" w:rsidP="00067C61">
            <w:pPr>
              <w:snapToGrid w:val="0"/>
              <w:rPr>
                <w:sz w:val="26"/>
                <w:szCs w:val="26"/>
                <w:lang w:val="de-DE"/>
              </w:rPr>
            </w:pPr>
          </w:p>
          <w:p w14:paraId="00E704F0" w14:textId="77777777" w:rsidR="00B10B63" w:rsidRDefault="00B10B63" w:rsidP="00067C61">
            <w:pPr>
              <w:snapToGrid w:val="0"/>
              <w:rPr>
                <w:sz w:val="26"/>
                <w:szCs w:val="26"/>
                <w:lang w:val="de-DE"/>
              </w:rPr>
            </w:pPr>
          </w:p>
          <w:p w14:paraId="39B519DE" w14:textId="77777777" w:rsidR="009831FC" w:rsidRPr="006424CB" w:rsidRDefault="009831FC" w:rsidP="00067C61">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14:paraId="73AE39B4" w14:textId="77777777" w:rsidR="00B10B63" w:rsidRDefault="00B10B63" w:rsidP="00067C61">
            <w:pPr>
              <w:snapToGrid w:val="0"/>
              <w:rPr>
                <w:sz w:val="26"/>
                <w:szCs w:val="26"/>
                <w:lang w:val="de-DE"/>
              </w:rPr>
            </w:pPr>
          </w:p>
          <w:p w14:paraId="7DE8B4CF" w14:textId="77777777" w:rsidR="00B10B63" w:rsidRDefault="00B10B63" w:rsidP="00067C61">
            <w:pPr>
              <w:snapToGrid w:val="0"/>
              <w:rPr>
                <w:sz w:val="26"/>
                <w:szCs w:val="26"/>
                <w:lang w:val="de-DE"/>
              </w:rPr>
            </w:pPr>
          </w:p>
          <w:p w14:paraId="636D644E" w14:textId="77777777" w:rsidR="00B10B63" w:rsidRDefault="00B10B63" w:rsidP="00067C61">
            <w:pPr>
              <w:snapToGrid w:val="0"/>
              <w:rPr>
                <w:sz w:val="26"/>
                <w:szCs w:val="26"/>
                <w:lang w:val="de-DE"/>
              </w:rPr>
            </w:pPr>
          </w:p>
          <w:p w14:paraId="76ADEEF5" w14:textId="77777777" w:rsidR="009831FC" w:rsidRDefault="009831FC" w:rsidP="00067C61">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9B5190E" w14:textId="77777777" w:rsidR="009831FC" w:rsidRDefault="009831FC" w:rsidP="00067C61">
            <w:pPr>
              <w:snapToGrid w:val="0"/>
              <w:rPr>
                <w:sz w:val="26"/>
                <w:szCs w:val="26"/>
                <w:lang w:val="de-DE"/>
              </w:rPr>
            </w:pPr>
            <w:r>
              <w:rPr>
                <w:sz w:val="26"/>
                <w:szCs w:val="26"/>
                <w:lang w:val="de-DE"/>
              </w:rPr>
              <w:t xml:space="preserve">    </w:t>
            </w:r>
          </w:p>
          <w:p w14:paraId="038EDEDE" w14:textId="77777777" w:rsidR="00B10B63" w:rsidRDefault="00B10B63" w:rsidP="00C00289">
            <w:pPr>
              <w:snapToGrid w:val="0"/>
              <w:rPr>
                <w:sz w:val="26"/>
                <w:szCs w:val="26"/>
                <w:lang w:val="de-DE"/>
              </w:rPr>
            </w:pPr>
          </w:p>
          <w:p w14:paraId="1B08A7A5" w14:textId="77777777" w:rsidR="00B10B63" w:rsidRDefault="00B10B63" w:rsidP="00067C61">
            <w:pPr>
              <w:snapToGrid w:val="0"/>
              <w:jc w:val="center"/>
              <w:rPr>
                <w:sz w:val="26"/>
                <w:szCs w:val="26"/>
                <w:lang w:val="de-DE"/>
              </w:rPr>
            </w:pPr>
          </w:p>
          <w:p w14:paraId="361412E0" w14:textId="77777777" w:rsidR="009831FC" w:rsidRDefault="009831FC" w:rsidP="00067C61">
            <w:pPr>
              <w:snapToGrid w:val="0"/>
              <w:jc w:val="center"/>
              <w:rPr>
                <w:sz w:val="26"/>
                <w:szCs w:val="26"/>
                <w:lang w:val="de-DE"/>
              </w:rPr>
            </w:pPr>
            <w:r>
              <w:rPr>
                <w:sz w:val="26"/>
                <w:szCs w:val="26"/>
                <w:lang w:val="de-DE"/>
              </w:rPr>
              <w:t>5</w:t>
            </w:r>
          </w:p>
        </w:tc>
      </w:tr>
      <w:tr w:rsidR="009831FC" w14:paraId="4FB9AF89" w14:textId="77777777" w:rsidTr="009831FC">
        <w:tc>
          <w:tcPr>
            <w:tcW w:w="521" w:type="dxa"/>
            <w:tcBorders>
              <w:top w:val="single" w:sz="4" w:space="0" w:color="000000"/>
              <w:left w:val="single" w:sz="4" w:space="0" w:color="000000"/>
              <w:bottom w:val="single" w:sz="4" w:space="0" w:color="000000"/>
            </w:tcBorders>
            <w:shd w:val="clear" w:color="auto" w:fill="auto"/>
          </w:tcPr>
          <w:p w14:paraId="101D1BFB" w14:textId="77777777" w:rsidR="009831FC" w:rsidRDefault="009831FC" w:rsidP="00067C61">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14:paraId="47C71EAF" w14:textId="77777777" w:rsidR="009831FC" w:rsidRPr="002D03B7" w:rsidRDefault="009831FC" w:rsidP="00067C61">
            <w:pPr>
              <w:rPr>
                <w:i/>
                <w:iCs/>
                <w:sz w:val="26"/>
                <w:szCs w:val="26"/>
                <w:lang w:val="nb-NO"/>
              </w:rPr>
            </w:pPr>
            <w:r w:rsidRPr="002D03B7">
              <w:rPr>
                <w:b/>
                <w:bCs/>
                <w:sz w:val="26"/>
                <w:szCs w:val="26"/>
                <w:u w:val="single"/>
                <w:lang w:val="nb-NO"/>
              </w:rPr>
              <w:t>Giảng bài mới</w:t>
            </w:r>
          </w:p>
          <w:p w14:paraId="3CF109C0" w14:textId="77777777" w:rsidR="009831FC" w:rsidRPr="002D03B7" w:rsidRDefault="009831FC" w:rsidP="00067C61">
            <w:pPr>
              <w:rPr>
                <w:sz w:val="26"/>
                <w:szCs w:val="26"/>
              </w:rPr>
            </w:pPr>
            <w:r w:rsidRPr="002D03B7">
              <w:rPr>
                <w:i/>
                <w:iCs/>
                <w:sz w:val="26"/>
                <w:szCs w:val="26"/>
                <w:lang w:val="nb-NO"/>
              </w:rPr>
              <w:t>( Đề cương bài giảng)</w:t>
            </w:r>
          </w:p>
          <w:p w14:paraId="060FCCFE" w14:textId="77777777" w:rsidR="002D03B7" w:rsidRDefault="002D03B7" w:rsidP="002D03B7">
            <w:pPr>
              <w:rPr>
                <w:b/>
                <w:i/>
                <w:sz w:val="26"/>
                <w:szCs w:val="26"/>
              </w:rPr>
            </w:pPr>
            <w:r w:rsidRPr="002D03B7">
              <w:rPr>
                <w:b/>
                <w:i/>
                <w:sz w:val="26"/>
                <w:szCs w:val="26"/>
              </w:rPr>
              <w:t>2.1. Chia đoạn thẳng thành nhiều phần bằng nhau</w:t>
            </w:r>
          </w:p>
          <w:p w14:paraId="2737CF44" w14:textId="77777777" w:rsidR="002D03B7" w:rsidRPr="002D03B7" w:rsidRDefault="002D03B7" w:rsidP="002D03B7">
            <w:pPr>
              <w:rPr>
                <w:b/>
                <w:i/>
                <w:sz w:val="26"/>
                <w:szCs w:val="26"/>
              </w:rPr>
            </w:pPr>
          </w:p>
          <w:p w14:paraId="231736E0" w14:textId="77777777" w:rsidR="002D03B7" w:rsidRDefault="002D03B7" w:rsidP="002D03B7">
            <w:pPr>
              <w:rPr>
                <w:b/>
                <w:i/>
                <w:sz w:val="26"/>
                <w:szCs w:val="26"/>
              </w:rPr>
            </w:pPr>
            <w:r w:rsidRPr="002D03B7">
              <w:rPr>
                <w:b/>
                <w:i/>
                <w:sz w:val="26"/>
                <w:szCs w:val="26"/>
              </w:rPr>
              <w:t>2.2. Vẽ góc</w:t>
            </w:r>
          </w:p>
          <w:p w14:paraId="4CA0FAAD" w14:textId="77777777" w:rsidR="002D03B7" w:rsidRDefault="002D03B7" w:rsidP="002D03B7">
            <w:pPr>
              <w:rPr>
                <w:b/>
                <w:i/>
                <w:sz w:val="26"/>
                <w:szCs w:val="26"/>
              </w:rPr>
            </w:pPr>
          </w:p>
          <w:p w14:paraId="56BDADBE" w14:textId="77777777" w:rsidR="002D03B7" w:rsidRPr="002D03B7" w:rsidRDefault="002D03B7" w:rsidP="002D03B7">
            <w:pPr>
              <w:rPr>
                <w:b/>
                <w:i/>
                <w:sz w:val="26"/>
                <w:szCs w:val="26"/>
              </w:rPr>
            </w:pPr>
            <w:r w:rsidRPr="002D03B7">
              <w:rPr>
                <w:b/>
                <w:i/>
                <w:sz w:val="26"/>
                <w:szCs w:val="26"/>
              </w:rPr>
              <w:t>2.3. Chia đều đường tròn</w:t>
            </w:r>
          </w:p>
          <w:p w14:paraId="45BF2545" w14:textId="77777777" w:rsidR="002D03B7" w:rsidRPr="002D03B7" w:rsidRDefault="002D03B7" w:rsidP="002D03B7">
            <w:pPr>
              <w:rPr>
                <w:sz w:val="26"/>
                <w:szCs w:val="26"/>
              </w:rPr>
            </w:pPr>
            <w:r w:rsidRPr="002D03B7">
              <w:rPr>
                <w:sz w:val="26"/>
                <w:szCs w:val="26"/>
              </w:rPr>
              <w:t>2.3.1. Chia đường tròn ra ba phần, sáu phần bằng nhau</w:t>
            </w:r>
          </w:p>
          <w:p w14:paraId="51059A56" w14:textId="77777777" w:rsidR="002D03B7" w:rsidRPr="002D03B7" w:rsidRDefault="002D03B7" w:rsidP="002D03B7">
            <w:pPr>
              <w:rPr>
                <w:sz w:val="26"/>
                <w:szCs w:val="26"/>
              </w:rPr>
            </w:pPr>
            <w:r w:rsidRPr="002D03B7">
              <w:rPr>
                <w:sz w:val="26"/>
                <w:szCs w:val="26"/>
              </w:rPr>
              <w:t>2.3.2. Chia đường tròn ra bốn phần, tám phần bằng nhau</w:t>
            </w:r>
          </w:p>
          <w:p w14:paraId="5EFEC003" w14:textId="77777777" w:rsidR="002D03B7" w:rsidRPr="002D03B7" w:rsidRDefault="002D03B7" w:rsidP="002D03B7">
            <w:pPr>
              <w:rPr>
                <w:sz w:val="26"/>
                <w:szCs w:val="26"/>
              </w:rPr>
            </w:pPr>
            <w:r w:rsidRPr="002D03B7">
              <w:rPr>
                <w:sz w:val="26"/>
                <w:szCs w:val="26"/>
              </w:rPr>
              <w:t xml:space="preserve">2.3.3. Chia đường tròn ra năm phần, mười phần bằng nhau, </w:t>
            </w:r>
            <w:r w:rsidRPr="002D03B7">
              <w:rPr>
                <w:sz w:val="26"/>
                <w:szCs w:val="26"/>
              </w:rPr>
              <w:lastRenderedPageBreak/>
              <w:t>vẽ ngũ giác đều và thập giác đều nội tiếp</w:t>
            </w:r>
          </w:p>
          <w:p w14:paraId="6E192D12" w14:textId="77777777" w:rsidR="002D03B7" w:rsidRPr="002D03B7" w:rsidRDefault="002D03B7" w:rsidP="002D03B7">
            <w:pPr>
              <w:rPr>
                <w:sz w:val="26"/>
                <w:szCs w:val="26"/>
              </w:rPr>
            </w:pPr>
            <w:r w:rsidRPr="002D03B7">
              <w:rPr>
                <w:sz w:val="26"/>
                <w:szCs w:val="26"/>
              </w:rPr>
              <w:t>2.3.4. Vẽ Elíp khi biết hai trục AB và CD</w:t>
            </w:r>
          </w:p>
          <w:p w14:paraId="56E300A7" w14:textId="77777777" w:rsidR="009831FC" w:rsidRPr="002D03B7" w:rsidRDefault="002D03B7" w:rsidP="002D03B7">
            <w:pPr>
              <w:rPr>
                <w:sz w:val="26"/>
                <w:szCs w:val="26"/>
              </w:rPr>
            </w:pPr>
            <w:r w:rsidRPr="002D03B7">
              <w:rPr>
                <w:sz w:val="26"/>
                <w:szCs w:val="26"/>
              </w:rPr>
              <w:t>2.3.5. Cách xác định tâm cung tròn bằng thước và com pa</w:t>
            </w:r>
          </w:p>
        </w:tc>
        <w:tc>
          <w:tcPr>
            <w:tcW w:w="2155" w:type="dxa"/>
            <w:tcBorders>
              <w:top w:val="single" w:sz="4" w:space="0" w:color="000000"/>
              <w:left w:val="single" w:sz="4" w:space="0" w:color="000000"/>
              <w:bottom w:val="single" w:sz="4" w:space="0" w:color="000000"/>
            </w:tcBorders>
            <w:shd w:val="clear" w:color="auto" w:fill="auto"/>
          </w:tcPr>
          <w:p w14:paraId="5D9CDCE9" w14:textId="77777777" w:rsidR="009831FC" w:rsidRDefault="009831FC" w:rsidP="00067C61">
            <w:pPr>
              <w:rPr>
                <w:iCs/>
                <w:sz w:val="26"/>
                <w:szCs w:val="26"/>
                <w:lang w:val="vi-VN"/>
              </w:rPr>
            </w:pPr>
          </w:p>
          <w:p w14:paraId="65D3B31B" w14:textId="77777777" w:rsidR="009831FC" w:rsidRDefault="009831FC" w:rsidP="00067C61">
            <w:pPr>
              <w:rPr>
                <w:iCs/>
                <w:sz w:val="26"/>
                <w:szCs w:val="26"/>
                <w:lang w:val="vi-VN"/>
              </w:rPr>
            </w:pPr>
          </w:p>
          <w:p w14:paraId="058AF232" w14:textId="77777777" w:rsidR="002D03B7" w:rsidRDefault="002D03B7" w:rsidP="00067C61">
            <w:pPr>
              <w:rPr>
                <w:iCs/>
                <w:sz w:val="26"/>
                <w:szCs w:val="26"/>
                <w:lang w:val="vi-VN"/>
              </w:rPr>
            </w:pPr>
          </w:p>
          <w:p w14:paraId="3E7A2468" w14:textId="77777777" w:rsidR="002D03B7" w:rsidRDefault="002D03B7" w:rsidP="00067C61">
            <w:pPr>
              <w:rPr>
                <w:iCs/>
                <w:sz w:val="26"/>
                <w:szCs w:val="26"/>
                <w:lang w:val="vi-VN"/>
              </w:rPr>
            </w:pPr>
          </w:p>
          <w:p w14:paraId="6ED3851E" w14:textId="77777777" w:rsidR="009831FC" w:rsidRDefault="009831FC" w:rsidP="00067C61">
            <w:pPr>
              <w:rPr>
                <w:iCs/>
                <w:sz w:val="26"/>
                <w:szCs w:val="26"/>
                <w:lang w:val="vi-VN"/>
              </w:rPr>
            </w:pPr>
          </w:p>
          <w:p w14:paraId="43A6B9D9" w14:textId="77777777" w:rsidR="002D03B7" w:rsidRDefault="002D03B7" w:rsidP="00067C61">
            <w:pPr>
              <w:rPr>
                <w:iCs/>
                <w:sz w:val="26"/>
                <w:szCs w:val="26"/>
                <w:lang w:val="vi-VN"/>
              </w:rPr>
            </w:pPr>
            <w:r>
              <w:rPr>
                <w:iCs/>
                <w:sz w:val="26"/>
                <w:szCs w:val="26"/>
                <w:lang w:val="vi-VN"/>
              </w:rPr>
              <w:t>- GV: đại diện nhóm báo cáo</w:t>
            </w:r>
          </w:p>
          <w:p w14:paraId="6E348DAD" w14:textId="77777777" w:rsidR="009831FC" w:rsidRDefault="009831FC" w:rsidP="00067C61">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14:paraId="712C0980" w14:textId="77777777" w:rsidR="009831FC" w:rsidRDefault="009831FC" w:rsidP="00067C61">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14:paraId="417563D1" w14:textId="77777777" w:rsidR="009831FC" w:rsidRPr="00CC04DB" w:rsidRDefault="009831FC" w:rsidP="00067C61">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14:paraId="4F832D8E" w14:textId="77777777" w:rsidR="009831FC" w:rsidRDefault="009831FC" w:rsidP="00067C61">
            <w:pPr>
              <w:rPr>
                <w:sz w:val="26"/>
                <w:szCs w:val="26"/>
              </w:rPr>
            </w:pPr>
          </w:p>
          <w:p w14:paraId="76777840" w14:textId="77777777" w:rsidR="009831FC" w:rsidRDefault="009831FC" w:rsidP="00067C61">
            <w:pPr>
              <w:rPr>
                <w:sz w:val="26"/>
                <w:szCs w:val="26"/>
              </w:rPr>
            </w:pPr>
          </w:p>
          <w:p w14:paraId="604D1D05" w14:textId="77777777" w:rsidR="002D03B7" w:rsidRDefault="002D03B7" w:rsidP="00067C61">
            <w:pPr>
              <w:rPr>
                <w:sz w:val="26"/>
                <w:szCs w:val="26"/>
              </w:rPr>
            </w:pPr>
          </w:p>
          <w:p w14:paraId="095F26B5" w14:textId="77777777" w:rsidR="002D03B7" w:rsidRDefault="002D03B7" w:rsidP="00067C61">
            <w:pPr>
              <w:rPr>
                <w:sz w:val="26"/>
                <w:szCs w:val="26"/>
              </w:rPr>
            </w:pPr>
          </w:p>
          <w:p w14:paraId="225C91B9" w14:textId="77777777" w:rsidR="002D03B7" w:rsidRDefault="002D03B7" w:rsidP="00067C61">
            <w:pPr>
              <w:rPr>
                <w:sz w:val="26"/>
                <w:szCs w:val="26"/>
              </w:rPr>
            </w:pPr>
          </w:p>
          <w:p w14:paraId="544F20E0" w14:textId="77777777" w:rsidR="009831FC" w:rsidRPr="002D03B7" w:rsidRDefault="002D03B7" w:rsidP="00067C61">
            <w:pPr>
              <w:rPr>
                <w:sz w:val="26"/>
                <w:szCs w:val="26"/>
                <w:lang w:val="vi-VN"/>
              </w:rPr>
            </w:pPr>
            <w:r>
              <w:rPr>
                <w:sz w:val="26"/>
                <w:szCs w:val="26"/>
                <w:lang w:val="vi-VN"/>
              </w:rPr>
              <w:t>- SV: báo cáo</w:t>
            </w:r>
          </w:p>
          <w:p w14:paraId="7AAD13D4" w14:textId="77777777" w:rsidR="009831FC" w:rsidRDefault="009831FC" w:rsidP="00067C61">
            <w:pPr>
              <w:rPr>
                <w:sz w:val="26"/>
                <w:szCs w:val="26"/>
                <w:lang w:val="nb-NO"/>
              </w:rPr>
            </w:pPr>
            <w:r>
              <w:rPr>
                <w:sz w:val="26"/>
                <w:szCs w:val="26"/>
              </w:rPr>
              <w:t>- SV: Lắng nghe, ghi chép bài, làm bài tập.</w:t>
            </w:r>
          </w:p>
          <w:p w14:paraId="5CDE9FC7" w14:textId="77777777" w:rsidR="009831FC" w:rsidRDefault="009831FC" w:rsidP="00067C61">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14:paraId="63A4878F" w14:textId="77777777" w:rsidR="009831FC" w:rsidRDefault="009831FC" w:rsidP="00067C61">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9F152DD" w14:textId="77777777" w:rsidR="009831FC" w:rsidRDefault="00733146" w:rsidP="00733146">
            <w:pPr>
              <w:snapToGrid w:val="0"/>
              <w:jc w:val="center"/>
              <w:rPr>
                <w:b/>
                <w:bCs/>
                <w:sz w:val="26"/>
                <w:szCs w:val="26"/>
              </w:rPr>
            </w:pPr>
            <w:r>
              <w:rPr>
                <w:b/>
                <w:bCs/>
                <w:sz w:val="26"/>
                <w:szCs w:val="26"/>
              </w:rPr>
              <w:t>117</w:t>
            </w:r>
          </w:p>
          <w:p w14:paraId="7A04C0EC" w14:textId="77777777" w:rsidR="00733146" w:rsidRDefault="00733146" w:rsidP="00733146">
            <w:pPr>
              <w:snapToGrid w:val="0"/>
              <w:jc w:val="center"/>
              <w:rPr>
                <w:b/>
                <w:bCs/>
                <w:sz w:val="26"/>
                <w:szCs w:val="26"/>
              </w:rPr>
            </w:pPr>
          </w:p>
          <w:p w14:paraId="236A195E" w14:textId="77777777" w:rsidR="00733146" w:rsidRDefault="00733146" w:rsidP="00733146">
            <w:pPr>
              <w:snapToGrid w:val="0"/>
              <w:jc w:val="center"/>
              <w:rPr>
                <w:sz w:val="26"/>
                <w:szCs w:val="26"/>
              </w:rPr>
            </w:pPr>
            <w:r>
              <w:rPr>
                <w:sz w:val="26"/>
                <w:szCs w:val="26"/>
              </w:rPr>
              <w:t>20</w:t>
            </w:r>
          </w:p>
          <w:p w14:paraId="385BF9E6" w14:textId="77777777" w:rsidR="00733146" w:rsidRDefault="00733146" w:rsidP="00733146">
            <w:pPr>
              <w:snapToGrid w:val="0"/>
              <w:jc w:val="center"/>
              <w:rPr>
                <w:sz w:val="26"/>
                <w:szCs w:val="26"/>
              </w:rPr>
            </w:pPr>
          </w:p>
          <w:p w14:paraId="3B8EC2B9" w14:textId="77777777" w:rsidR="00733146" w:rsidRDefault="00733146" w:rsidP="00733146">
            <w:pPr>
              <w:snapToGrid w:val="0"/>
              <w:jc w:val="center"/>
              <w:rPr>
                <w:sz w:val="26"/>
                <w:szCs w:val="26"/>
              </w:rPr>
            </w:pPr>
          </w:p>
          <w:p w14:paraId="6ED108B3" w14:textId="77777777" w:rsidR="00733146" w:rsidRDefault="00733146" w:rsidP="00733146">
            <w:pPr>
              <w:snapToGrid w:val="0"/>
              <w:jc w:val="center"/>
              <w:rPr>
                <w:sz w:val="26"/>
                <w:szCs w:val="26"/>
              </w:rPr>
            </w:pPr>
            <w:r>
              <w:rPr>
                <w:sz w:val="26"/>
                <w:szCs w:val="26"/>
              </w:rPr>
              <w:t>10</w:t>
            </w:r>
          </w:p>
          <w:p w14:paraId="64479E88" w14:textId="77777777" w:rsidR="00733146" w:rsidRDefault="00733146" w:rsidP="00733146">
            <w:pPr>
              <w:snapToGrid w:val="0"/>
              <w:jc w:val="center"/>
              <w:rPr>
                <w:sz w:val="26"/>
                <w:szCs w:val="26"/>
              </w:rPr>
            </w:pPr>
          </w:p>
          <w:p w14:paraId="2A99A9A4" w14:textId="77777777" w:rsidR="00733146" w:rsidRDefault="00733146" w:rsidP="00733146">
            <w:pPr>
              <w:snapToGrid w:val="0"/>
              <w:jc w:val="center"/>
              <w:rPr>
                <w:sz w:val="26"/>
                <w:szCs w:val="26"/>
              </w:rPr>
            </w:pPr>
          </w:p>
          <w:p w14:paraId="640DB112" w14:textId="77777777" w:rsidR="00733146" w:rsidRDefault="00733146" w:rsidP="00733146">
            <w:pPr>
              <w:snapToGrid w:val="0"/>
              <w:jc w:val="center"/>
              <w:rPr>
                <w:sz w:val="26"/>
                <w:szCs w:val="26"/>
              </w:rPr>
            </w:pPr>
            <w:r>
              <w:rPr>
                <w:sz w:val="26"/>
                <w:szCs w:val="26"/>
              </w:rPr>
              <w:t>10</w:t>
            </w:r>
          </w:p>
          <w:p w14:paraId="7C4EFE17" w14:textId="77777777" w:rsidR="00733146" w:rsidRDefault="00733146" w:rsidP="00733146">
            <w:pPr>
              <w:snapToGrid w:val="0"/>
              <w:jc w:val="center"/>
              <w:rPr>
                <w:sz w:val="26"/>
                <w:szCs w:val="26"/>
              </w:rPr>
            </w:pPr>
          </w:p>
          <w:p w14:paraId="7D76B089" w14:textId="77777777" w:rsidR="00733146" w:rsidRDefault="00733146" w:rsidP="00733146">
            <w:pPr>
              <w:snapToGrid w:val="0"/>
              <w:jc w:val="center"/>
              <w:rPr>
                <w:sz w:val="26"/>
                <w:szCs w:val="26"/>
              </w:rPr>
            </w:pPr>
            <w:r>
              <w:rPr>
                <w:sz w:val="26"/>
                <w:szCs w:val="26"/>
              </w:rPr>
              <w:t>10</w:t>
            </w:r>
          </w:p>
          <w:p w14:paraId="4D5F8575" w14:textId="77777777" w:rsidR="00733146" w:rsidRDefault="00733146" w:rsidP="00733146">
            <w:pPr>
              <w:snapToGrid w:val="0"/>
              <w:jc w:val="center"/>
              <w:rPr>
                <w:sz w:val="26"/>
                <w:szCs w:val="26"/>
              </w:rPr>
            </w:pPr>
          </w:p>
          <w:p w14:paraId="648FC5EC" w14:textId="77777777" w:rsidR="00733146" w:rsidRDefault="00733146" w:rsidP="00733146">
            <w:pPr>
              <w:snapToGrid w:val="0"/>
              <w:jc w:val="center"/>
              <w:rPr>
                <w:sz w:val="26"/>
                <w:szCs w:val="26"/>
              </w:rPr>
            </w:pPr>
            <w:r>
              <w:rPr>
                <w:sz w:val="26"/>
                <w:szCs w:val="26"/>
              </w:rPr>
              <w:t>40</w:t>
            </w:r>
          </w:p>
          <w:p w14:paraId="7AA8E891" w14:textId="77777777" w:rsidR="00733146" w:rsidRDefault="00733146" w:rsidP="00733146">
            <w:pPr>
              <w:snapToGrid w:val="0"/>
              <w:jc w:val="center"/>
              <w:rPr>
                <w:sz w:val="26"/>
                <w:szCs w:val="26"/>
              </w:rPr>
            </w:pPr>
          </w:p>
          <w:p w14:paraId="3CEEE9DA" w14:textId="77777777" w:rsidR="00733146" w:rsidRDefault="00733146" w:rsidP="00733146">
            <w:pPr>
              <w:snapToGrid w:val="0"/>
              <w:jc w:val="center"/>
              <w:rPr>
                <w:sz w:val="26"/>
                <w:szCs w:val="26"/>
              </w:rPr>
            </w:pPr>
          </w:p>
          <w:p w14:paraId="348E2EAE" w14:textId="77777777" w:rsidR="00733146" w:rsidRDefault="00733146" w:rsidP="00733146">
            <w:pPr>
              <w:snapToGrid w:val="0"/>
              <w:jc w:val="center"/>
              <w:rPr>
                <w:sz w:val="26"/>
                <w:szCs w:val="26"/>
              </w:rPr>
            </w:pPr>
          </w:p>
          <w:p w14:paraId="4DA1A4EC" w14:textId="77777777" w:rsidR="00733146" w:rsidRDefault="00733146" w:rsidP="00733146">
            <w:pPr>
              <w:snapToGrid w:val="0"/>
              <w:jc w:val="center"/>
              <w:rPr>
                <w:sz w:val="26"/>
                <w:szCs w:val="26"/>
              </w:rPr>
            </w:pPr>
            <w:r>
              <w:rPr>
                <w:sz w:val="26"/>
                <w:szCs w:val="26"/>
              </w:rPr>
              <w:t>10</w:t>
            </w:r>
          </w:p>
          <w:p w14:paraId="4D40D829" w14:textId="77777777" w:rsidR="00733146" w:rsidRDefault="00733146" w:rsidP="00733146">
            <w:pPr>
              <w:snapToGrid w:val="0"/>
              <w:jc w:val="center"/>
              <w:rPr>
                <w:sz w:val="26"/>
                <w:szCs w:val="26"/>
              </w:rPr>
            </w:pPr>
          </w:p>
          <w:p w14:paraId="4BB18259" w14:textId="77777777" w:rsidR="00733146" w:rsidRDefault="00733146" w:rsidP="00733146">
            <w:pPr>
              <w:snapToGrid w:val="0"/>
              <w:jc w:val="center"/>
              <w:rPr>
                <w:sz w:val="26"/>
                <w:szCs w:val="26"/>
              </w:rPr>
            </w:pPr>
            <w:r>
              <w:rPr>
                <w:sz w:val="26"/>
                <w:szCs w:val="26"/>
              </w:rPr>
              <w:t>17</w:t>
            </w:r>
          </w:p>
          <w:p w14:paraId="73E267EC" w14:textId="77777777" w:rsidR="00733146" w:rsidRPr="00733146" w:rsidRDefault="00733146" w:rsidP="00733146">
            <w:pPr>
              <w:snapToGrid w:val="0"/>
              <w:jc w:val="center"/>
              <w:rPr>
                <w:sz w:val="26"/>
                <w:szCs w:val="26"/>
              </w:rPr>
            </w:pPr>
          </w:p>
        </w:tc>
      </w:tr>
      <w:tr w:rsidR="009831FC" w14:paraId="0A147651" w14:textId="77777777" w:rsidTr="002D03B7">
        <w:trPr>
          <w:trHeight w:val="1449"/>
        </w:trPr>
        <w:tc>
          <w:tcPr>
            <w:tcW w:w="521" w:type="dxa"/>
            <w:tcBorders>
              <w:top w:val="single" w:sz="4" w:space="0" w:color="000000"/>
              <w:left w:val="single" w:sz="4" w:space="0" w:color="000000"/>
              <w:bottom w:val="single" w:sz="4" w:space="0" w:color="000000"/>
            </w:tcBorders>
            <w:shd w:val="clear" w:color="auto" w:fill="auto"/>
          </w:tcPr>
          <w:p w14:paraId="218FFCB4" w14:textId="77777777" w:rsidR="009831FC" w:rsidRDefault="009831FC" w:rsidP="00067C61">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14:paraId="2BDE4861" w14:textId="77777777" w:rsidR="009831FC" w:rsidRDefault="009831FC" w:rsidP="00067C61">
            <w:pPr>
              <w:rPr>
                <w:sz w:val="26"/>
                <w:szCs w:val="26"/>
                <w:lang w:val="nb-NO"/>
              </w:rPr>
            </w:pPr>
            <w:r>
              <w:rPr>
                <w:b/>
                <w:bCs/>
                <w:sz w:val="26"/>
                <w:szCs w:val="26"/>
                <w:u w:val="single"/>
                <w:lang w:val="nb-NO"/>
              </w:rPr>
              <w:t>Củng cố kiến thức và kết thúc bài</w:t>
            </w:r>
          </w:p>
          <w:p w14:paraId="098B738E" w14:textId="77777777" w:rsidR="009831FC" w:rsidRPr="0027117E" w:rsidRDefault="009831FC" w:rsidP="00067C61">
            <w:pPr>
              <w:spacing w:before="120" w:after="120" w:line="312" w:lineRule="auto"/>
              <w:jc w:val="both"/>
              <w:rPr>
                <w:sz w:val="26"/>
                <w:szCs w:val="26"/>
                <w:lang w:val="vi-VN"/>
              </w:rPr>
            </w:pPr>
            <w:r>
              <w:rPr>
                <w:sz w:val="26"/>
                <w:szCs w:val="26"/>
                <w:lang w:val="vi-VN"/>
              </w:rPr>
              <w:t>Tổng kết nội dung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14:paraId="45DCB88C" w14:textId="77777777" w:rsidR="009831FC" w:rsidRDefault="009831FC" w:rsidP="00067C61">
            <w:pPr>
              <w:snapToGrid w:val="0"/>
              <w:rPr>
                <w:sz w:val="26"/>
                <w:szCs w:val="26"/>
                <w:lang w:val="nb-NO"/>
              </w:rPr>
            </w:pPr>
          </w:p>
          <w:p w14:paraId="3FA0A1E9" w14:textId="77777777" w:rsidR="002D03B7" w:rsidRDefault="002D03B7" w:rsidP="00067C61">
            <w:pPr>
              <w:snapToGrid w:val="0"/>
              <w:rPr>
                <w:sz w:val="26"/>
                <w:szCs w:val="26"/>
                <w:lang w:val="nb-NO"/>
              </w:rPr>
            </w:pPr>
          </w:p>
          <w:p w14:paraId="10703353" w14:textId="77777777" w:rsidR="009831FC" w:rsidRDefault="009831FC" w:rsidP="00067C61">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14:paraId="3B6DBC29" w14:textId="77777777" w:rsidR="009831FC" w:rsidRDefault="009831FC" w:rsidP="00067C61">
            <w:pPr>
              <w:snapToGrid w:val="0"/>
              <w:rPr>
                <w:sz w:val="26"/>
                <w:szCs w:val="26"/>
                <w:lang w:val="nb-NO"/>
              </w:rPr>
            </w:pPr>
          </w:p>
          <w:p w14:paraId="7BD855E5" w14:textId="77777777" w:rsidR="002D03B7" w:rsidRDefault="002D03B7" w:rsidP="00067C61">
            <w:pPr>
              <w:snapToGrid w:val="0"/>
              <w:rPr>
                <w:sz w:val="26"/>
                <w:szCs w:val="26"/>
                <w:lang w:val="nb-NO"/>
              </w:rPr>
            </w:pPr>
          </w:p>
          <w:p w14:paraId="35642CB3" w14:textId="77777777" w:rsidR="009831FC" w:rsidRDefault="009831FC" w:rsidP="00067C61">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F13A844" w14:textId="77777777" w:rsidR="009831FC" w:rsidRDefault="009831FC" w:rsidP="00067C61">
            <w:pPr>
              <w:snapToGrid w:val="0"/>
              <w:rPr>
                <w:sz w:val="26"/>
                <w:szCs w:val="26"/>
                <w:lang w:val="nb-NO"/>
              </w:rPr>
            </w:pPr>
            <w:r>
              <w:rPr>
                <w:sz w:val="26"/>
                <w:szCs w:val="26"/>
                <w:lang w:val="nb-NO"/>
              </w:rPr>
              <w:t xml:space="preserve">   </w:t>
            </w:r>
          </w:p>
          <w:p w14:paraId="102B1F5C" w14:textId="77777777" w:rsidR="009831FC" w:rsidRDefault="009831FC" w:rsidP="00067C61">
            <w:pPr>
              <w:snapToGrid w:val="0"/>
              <w:rPr>
                <w:sz w:val="26"/>
                <w:szCs w:val="26"/>
                <w:lang w:val="nb-NO"/>
              </w:rPr>
            </w:pPr>
          </w:p>
          <w:p w14:paraId="615EBA0D" w14:textId="77777777" w:rsidR="009831FC" w:rsidRDefault="009831FC" w:rsidP="002D03B7">
            <w:pPr>
              <w:snapToGrid w:val="0"/>
              <w:jc w:val="center"/>
              <w:rPr>
                <w:sz w:val="26"/>
                <w:szCs w:val="26"/>
                <w:lang w:val="nb-NO"/>
              </w:rPr>
            </w:pPr>
            <w:r>
              <w:rPr>
                <w:sz w:val="26"/>
                <w:szCs w:val="26"/>
                <w:lang w:val="nb-NO"/>
              </w:rPr>
              <w:t>5</w:t>
            </w:r>
          </w:p>
        </w:tc>
      </w:tr>
      <w:tr w:rsidR="009831FC" w14:paraId="41337FD8" w14:textId="77777777" w:rsidTr="009831FC">
        <w:tc>
          <w:tcPr>
            <w:tcW w:w="521" w:type="dxa"/>
            <w:tcBorders>
              <w:top w:val="single" w:sz="4" w:space="0" w:color="000000"/>
              <w:left w:val="single" w:sz="4" w:space="0" w:color="000000"/>
              <w:bottom w:val="single" w:sz="4" w:space="0" w:color="000000"/>
            </w:tcBorders>
            <w:shd w:val="clear" w:color="auto" w:fill="auto"/>
          </w:tcPr>
          <w:p w14:paraId="4E0BC2FD" w14:textId="77777777" w:rsidR="009831FC" w:rsidRDefault="009831FC" w:rsidP="00067C61">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14:paraId="34443B47" w14:textId="77777777" w:rsidR="009831FC" w:rsidRDefault="009831FC" w:rsidP="00067C61">
            <w:pPr>
              <w:rPr>
                <w:b/>
                <w:bCs/>
                <w:sz w:val="26"/>
                <w:szCs w:val="26"/>
                <w:u w:val="single"/>
                <w:lang w:val="pt-BR"/>
              </w:rPr>
            </w:pPr>
            <w:r>
              <w:rPr>
                <w:b/>
                <w:bCs/>
                <w:sz w:val="26"/>
                <w:szCs w:val="26"/>
                <w:u w:val="single"/>
                <w:lang w:val="pt-BR"/>
              </w:rPr>
              <w:t>Hướng dẫn tự học</w:t>
            </w:r>
          </w:p>
          <w:p w14:paraId="38A2E4B1" w14:textId="77777777" w:rsidR="009831FC" w:rsidRDefault="009831FC" w:rsidP="00067C61">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14:paraId="5C2C223B" w14:textId="77777777" w:rsidR="009831FC" w:rsidRPr="000A6709" w:rsidRDefault="009831FC" w:rsidP="009831FC">
            <w:pPr>
              <w:rPr>
                <w:sz w:val="26"/>
                <w:szCs w:val="26"/>
              </w:rPr>
            </w:pPr>
            <w:r w:rsidRPr="000A6709">
              <w:rPr>
                <w:sz w:val="26"/>
                <w:szCs w:val="26"/>
                <w:lang w:val="vi-VN"/>
              </w:rPr>
              <w:t xml:space="preserve">Xem lại mục </w:t>
            </w:r>
            <w:r w:rsidR="002D03B7" w:rsidRPr="002D03B7">
              <w:rPr>
                <w:sz w:val="26"/>
                <w:szCs w:val="26"/>
              </w:rPr>
              <w:t>2.1. Chia đoạn thẳng thành nhiều phần bằng nhau</w:t>
            </w:r>
          </w:p>
          <w:p w14:paraId="242A19A9" w14:textId="77777777" w:rsidR="009831FC" w:rsidRPr="0027117E" w:rsidRDefault="009831FC" w:rsidP="00067C61">
            <w:pPr>
              <w:rPr>
                <w:sz w:val="26"/>
                <w:szCs w:val="26"/>
                <w:lang w:val="vi-VN"/>
              </w:rPr>
            </w:pPr>
            <w:r w:rsidRPr="000A6709">
              <w:rPr>
                <w:sz w:val="26"/>
                <w:szCs w:val="26"/>
                <w:lang w:val="vi-VN"/>
              </w:rPr>
              <w:t xml:space="preserve">Xem lại mục </w:t>
            </w:r>
            <w:r w:rsidR="002D03B7" w:rsidRPr="002D03B7">
              <w:rPr>
                <w:sz w:val="26"/>
                <w:szCs w:val="26"/>
              </w:rPr>
              <w:t>2.3.3. Chia đường tròn ra năm phần</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7E273544" w14:textId="77777777" w:rsidR="009831FC" w:rsidRDefault="009831FC" w:rsidP="00067C61">
            <w:pPr>
              <w:snapToGrid w:val="0"/>
              <w:rPr>
                <w:sz w:val="26"/>
                <w:szCs w:val="26"/>
                <w:lang w:val="pt-BR"/>
              </w:rPr>
            </w:pPr>
            <w:r>
              <w:rPr>
                <w:sz w:val="26"/>
                <w:szCs w:val="26"/>
                <w:lang w:val="pt-BR"/>
              </w:rPr>
              <w:t xml:space="preserve">    5</w:t>
            </w:r>
          </w:p>
        </w:tc>
      </w:tr>
    </w:tbl>
    <w:p w14:paraId="6FBC4AF9" w14:textId="77777777"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3384"/>
        <w:gridCol w:w="1310"/>
        <w:gridCol w:w="4545"/>
        <w:gridCol w:w="150"/>
        <w:gridCol w:w="20"/>
      </w:tblGrid>
      <w:tr w:rsidR="009831FC" w14:paraId="08C6B29D" w14:textId="77777777" w:rsidTr="009831FC">
        <w:trPr>
          <w:gridAfter w:val="2"/>
          <w:wAfter w:w="170" w:type="dxa"/>
        </w:trPr>
        <w:tc>
          <w:tcPr>
            <w:tcW w:w="3384" w:type="dxa"/>
            <w:tcBorders>
              <w:top w:val="single" w:sz="4" w:space="0" w:color="000000"/>
              <w:left w:val="single" w:sz="4" w:space="0" w:color="000000"/>
              <w:bottom w:val="single" w:sz="4" w:space="0" w:color="000000"/>
            </w:tcBorders>
            <w:shd w:val="clear" w:color="auto" w:fill="auto"/>
          </w:tcPr>
          <w:p w14:paraId="25951391" w14:textId="77777777" w:rsidR="009831FC" w:rsidRDefault="009831FC" w:rsidP="00067C61">
            <w:r>
              <w:rPr>
                <w:b/>
                <w:bCs/>
                <w:sz w:val="26"/>
                <w:szCs w:val="26"/>
                <w:u w:val="single"/>
                <w:lang w:val="pt-BR"/>
              </w:rPr>
              <w:t xml:space="preserve">Nguồn tài liệu tham khảo </w:t>
            </w:r>
          </w:p>
        </w:tc>
        <w:tc>
          <w:tcPr>
            <w:tcW w:w="5855" w:type="dxa"/>
            <w:gridSpan w:val="2"/>
            <w:tcBorders>
              <w:top w:val="single" w:sz="4" w:space="0" w:color="000000"/>
              <w:left w:val="single" w:sz="4" w:space="0" w:color="000000"/>
              <w:bottom w:val="single" w:sz="4" w:space="0" w:color="000000"/>
              <w:right w:val="single" w:sz="4" w:space="0" w:color="000000"/>
            </w:tcBorders>
            <w:shd w:val="clear" w:color="auto" w:fill="auto"/>
          </w:tcPr>
          <w:p w14:paraId="631C64BC" w14:textId="77777777" w:rsidR="009831FC" w:rsidRPr="00EE7735" w:rsidRDefault="009831FC" w:rsidP="00067C61">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14:paraId="53516FF0" w14:textId="77777777" w:rsidR="009831FC" w:rsidRPr="00EE7735" w:rsidRDefault="009831FC" w:rsidP="00067C61">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14:paraId="76403CC0" w14:textId="77777777" w:rsidR="009831FC" w:rsidRPr="00EE7735" w:rsidRDefault="009831FC" w:rsidP="00067C61">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14:paraId="1967878A" w14:textId="77777777" w:rsidR="009831FC" w:rsidRPr="00EE7735" w:rsidRDefault="009831FC" w:rsidP="00067C61">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14:paraId="33C7814A" w14:textId="77777777" w:rsidR="009831FC" w:rsidRPr="00EE7735" w:rsidRDefault="009831FC" w:rsidP="00067C61">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14:paraId="07B7CAA7" w14:textId="77777777" w:rsidR="009831FC" w:rsidRPr="00EE7735" w:rsidRDefault="009831FC" w:rsidP="00067C61">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14:paraId="30E6292F" w14:textId="77777777" w:rsidR="009831FC" w:rsidRDefault="009831FC" w:rsidP="00067C61"/>
        </w:tc>
      </w:tr>
      <w:tr w:rsidR="003B5EDA" w14:paraId="5DED7D3C" w14:textId="77777777" w:rsidTr="009831FC">
        <w:tblPrEx>
          <w:tblCellMar>
            <w:left w:w="0" w:type="dxa"/>
            <w:right w:w="0" w:type="dxa"/>
          </w:tblCellMar>
        </w:tblPrEx>
        <w:tc>
          <w:tcPr>
            <w:tcW w:w="4694" w:type="dxa"/>
            <w:gridSpan w:val="2"/>
            <w:shd w:val="clear" w:color="auto" w:fill="auto"/>
          </w:tcPr>
          <w:p w14:paraId="221C6556" w14:textId="77777777" w:rsidR="003B5EDA" w:rsidRDefault="003B5EDA" w:rsidP="003B5EDA">
            <w:pPr>
              <w:snapToGrid w:val="0"/>
              <w:rPr>
                <w:sz w:val="26"/>
                <w:szCs w:val="26"/>
                <w:lang w:val="pt-BR"/>
              </w:rPr>
            </w:pPr>
          </w:p>
          <w:p w14:paraId="36684BD7" w14:textId="77777777" w:rsidR="003B5EDA" w:rsidRDefault="003B5EDA" w:rsidP="003B5EDA">
            <w:pPr>
              <w:rPr>
                <w:sz w:val="26"/>
                <w:szCs w:val="26"/>
                <w:lang w:val="pt-BR"/>
              </w:rPr>
            </w:pPr>
            <w:r>
              <w:rPr>
                <w:sz w:val="26"/>
                <w:szCs w:val="26"/>
                <w:lang w:val="pt-BR"/>
              </w:rPr>
              <w:t xml:space="preserve"> </w:t>
            </w:r>
          </w:p>
          <w:p w14:paraId="5A324867" w14:textId="77777777" w:rsidR="003B5EDA" w:rsidRDefault="003B5EDA" w:rsidP="003B5EDA">
            <w:pPr>
              <w:jc w:val="center"/>
              <w:rPr>
                <w:b/>
                <w:bCs/>
                <w:sz w:val="26"/>
                <w:szCs w:val="26"/>
                <w:lang w:val="pt-BR"/>
              </w:rPr>
            </w:pPr>
            <w:r>
              <w:rPr>
                <w:b/>
                <w:bCs/>
                <w:sz w:val="26"/>
                <w:szCs w:val="26"/>
                <w:lang w:val="pt-BR"/>
              </w:rPr>
              <w:t>Trưởng khoa/Trưởng bộ môn</w:t>
            </w:r>
          </w:p>
          <w:p w14:paraId="56107454" w14:textId="77777777" w:rsidR="003B5EDA" w:rsidRDefault="003B5EDA" w:rsidP="003B5EDA">
            <w:pPr>
              <w:jc w:val="center"/>
              <w:rPr>
                <w:b/>
                <w:bCs/>
                <w:sz w:val="26"/>
                <w:szCs w:val="26"/>
                <w:lang w:val="pt-BR"/>
              </w:rPr>
            </w:pPr>
          </w:p>
          <w:p w14:paraId="504B9D58" w14:textId="77777777" w:rsidR="003B5EDA" w:rsidRDefault="003B5EDA" w:rsidP="003B5EDA">
            <w:pPr>
              <w:jc w:val="center"/>
              <w:rPr>
                <w:b/>
                <w:bCs/>
                <w:sz w:val="26"/>
                <w:szCs w:val="26"/>
                <w:lang w:val="pt-BR"/>
              </w:rPr>
            </w:pPr>
            <w:r>
              <w:rPr>
                <w:b/>
                <w:bCs/>
                <w:noProof/>
                <w:sz w:val="26"/>
                <w:szCs w:val="26"/>
                <w:lang w:val="pt-BR"/>
              </w:rPr>
              <w:drawing>
                <wp:inline distT="0" distB="0" distL="0" distR="0" wp14:anchorId="0A54D1CA" wp14:editId="7300DE23">
                  <wp:extent cx="1798320" cy="9296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BEBA8EAE-BF5A-486C-A8C5-ECC9F3942E4B}">
                                <a14:imgProps xmlns:a14="http://schemas.microsoft.com/office/drawing/2010/main">
                                  <a14:imgLayer r:embed="rId5">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98320" cy="929640"/>
                          </a:xfrm>
                          <a:prstGeom prst="rect">
                            <a:avLst/>
                          </a:prstGeom>
                          <a:noFill/>
                        </pic:spPr>
                      </pic:pic>
                    </a:graphicData>
                  </a:graphic>
                </wp:inline>
              </w:drawing>
            </w:r>
          </w:p>
          <w:p w14:paraId="7FE02935" w14:textId="77777777" w:rsidR="003B5EDA" w:rsidRDefault="003B5EDA" w:rsidP="003B5EDA">
            <w:pPr>
              <w:jc w:val="center"/>
              <w:rPr>
                <w:b/>
                <w:bCs/>
                <w:sz w:val="26"/>
                <w:szCs w:val="26"/>
                <w:lang w:val="pt-BR"/>
              </w:rPr>
            </w:pPr>
          </w:p>
          <w:p w14:paraId="259A7415" w14:textId="5599DA34" w:rsidR="003B5EDA" w:rsidRPr="008E3DE9" w:rsidRDefault="003B5EDA" w:rsidP="003B5EDA">
            <w:pPr>
              <w:jc w:val="center"/>
            </w:pPr>
            <w:r>
              <w:rPr>
                <w:sz w:val="26"/>
                <w:szCs w:val="26"/>
                <w:lang w:val="pt-BR"/>
              </w:rPr>
              <w:t>VŨ QUANG KHẢI</w:t>
            </w:r>
          </w:p>
        </w:tc>
        <w:tc>
          <w:tcPr>
            <w:tcW w:w="4695" w:type="dxa"/>
            <w:gridSpan w:val="2"/>
            <w:shd w:val="clear" w:color="auto" w:fill="auto"/>
          </w:tcPr>
          <w:p w14:paraId="0356E7EB" w14:textId="77777777" w:rsidR="003B5EDA" w:rsidRDefault="003B5EDA" w:rsidP="003B5EDA">
            <w:pPr>
              <w:rPr>
                <w:b/>
                <w:bCs/>
                <w:sz w:val="26"/>
                <w:szCs w:val="26"/>
                <w:lang w:val="pt-BR"/>
              </w:rPr>
            </w:pPr>
          </w:p>
          <w:p w14:paraId="380BD7F2" w14:textId="6F54322E" w:rsidR="003B5EDA" w:rsidRDefault="003B5EDA" w:rsidP="003B5EDA">
            <w:pPr>
              <w:rPr>
                <w:sz w:val="26"/>
                <w:szCs w:val="26"/>
                <w:lang w:val="pt-BR"/>
              </w:rPr>
            </w:pPr>
            <w:r>
              <w:rPr>
                <w:sz w:val="26"/>
                <w:szCs w:val="26"/>
                <w:lang w:val="pt-BR"/>
              </w:rPr>
              <w:t xml:space="preserve">Tp. HCM, ngày </w:t>
            </w:r>
            <w:r>
              <w:rPr>
                <w:sz w:val="26"/>
                <w:szCs w:val="26"/>
                <w:lang w:val="pt-BR"/>
              </w:rPr>
              <w:t>14</w:t>
            </w:r>
            <w:r>
              <w:rPr>
                <w:sz w:val="26"/>
                <w:szCs w:val="26"/>
                <w:lang w:val="pt-BR"/>
              </w:rPr>
              <w:t xml:space="preserve"> tháng </w:t>
            </w:r>
            <w:r>
              <w:rPr>
                <w:sz w:val="26"/>
                <w:szCs w:val="26"/>
                <w:lang w:val="pt-BR"/>
              </w:rPr>
              <w:t>10</w:t>
            </w:r>
            <w:bookmarkStart w:id="0" w:name="_GoBack"/>
            <w:bookmarkEnd w:id="0"/>
            <w:r>
              <w:rPr>
                <w:sz w:val="26"/>
                <w:szCs w:val="26"/>
                <w:lang w:val="pt-BR"/>
              </w:rPr>
              <w:t xml:space="preserve"> năm 2024</w:t>
            </w:r>
          </w:p>
          <w:p w14:paraId="396833E2" w14:textId="77777777" w:rsidR="003B5EDA" w:rsidRDefault="003B5EDA" w:rsidP="003B5EDA">
            <w:pPr>
              <w:rPr>
                <w:b/>
                <w:sz w:val="26"/>
                <w:szCs w:val="26"/>
                <w:lang w:val="pt-BR"/>
              </w:rPr>
            </w:pPr>
            <w:r>
              <w:rPr>
                <w:sz w:val="26"/>
                <w:szCs w:val="26"/>
                <w:lang w:val="pt-BR"/>
              </w:rPr>
              <w:t xml:space="preserve">                     </w:t>
            </w:r>
            <w:r>
              <w:rPr>
                <w:b/>
                <w:sz w:val="26"/>
                <w:szCs w:val="26"/>
                <w:lang w:val="pt-BR"/>
              </w:rPr>
              <w:t>Giảng viên</w:t>
            </w:r>
          </w:p>
          <w:p w14:paraId="6D9B3E30" w14:textId="77777777" w:rsidR="003B5EDA" w:rsidRDefault="003B5EDA" w:rsidP="003B5EDA">
            <w:pPr>
              <w:jc w:val="center"/>
              <w:rPr>
                <w:b/>
                <w:sz w:val="26"/>
                <w:szCs w:val="26"/>
                <w:lang w:val="pt-BR"/>
              </w:rPr>
            </w:pPr>
          </w:p>
          <w:p w14:paraId="77ADB683" w14:textId="77777777" w:rsidR="003B5EDA" w:rsidRDefault="003B5EDA" w:rsidP="003B5EDA">
            <w:pPr>
              <w:rPr>
                <w:b/>
                <w:sz w:val="26"/>
                <w:szCs w:val="26"/>
                <w:lang w:val="pt-BR"/>
              </w:rPr>
            </w:pPr>
            <w:r w:rsidRPr="00471F7D">
              <w:rPr>
                <w:b/>
                <w:sz w:val="26"/>
                <w:szCs w:val="26"/>
                <w:lang w:val="pt-BR"/>
              </w:rPr>
              <w:drawing>
                <wp:inline distT="0" distB="0" distL="0" distR="0" wp14:anchorId="057B7B71" wp14:editId="6D3B4802">
                  <wp:extent cx="2162908" cy="737355"/>
                  <wp:effectExtent l="0" t="0" r="889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BEBA8EAE-BF5A-486C-A8C5-ECC9F3942E4B}">
                                <a14:imgProps xmlns:a14="http://schemas.microsoft.com/office/drawing/2010/main">
                                  <a14:imgLayer r:embed="rId7">
                                    <a14:imgEffect>
                                      <a14:brightnessContrast bright="40000" contrast="-40000"/>
                                    </a14:imgEffect>
                                  </a14:imgLayer>
                                </a14:imgProps>
                              </a:ext>
                            </a:extLst>
                          </a:blip>
                          <a:stretch>
                            <a:fillRect/>
                          </a:stretch>
                        </pic:blipFill>
                        <pic:spPr>
                          <a:xfrm>
                            <a:off x="0" y="0"/>
                            <a:ext cx="2186109" cy="745264"/>
                          </a:xfrm>
                          <a:prstGeom prst="rect">
                            <a:avLst/>
                          </a:prstGeom>
                        </pic:spPr>
                      </pic:pic>
                    </a:graphicData>
                  </a:graphic>
                </wp:inline>
              </w:drawing>
            </w:r>
          </w:p>
          <w:p w14:paraId="5E3FC230" w14:textId="77777777" w:rsidR="003B5EDA" w:rsidRDefault="003B5EDA" w:rsidP="003B5EDA">
            <w:pPr>
              <w:rPr>
                <w:b/>
                <w:sz w:val="26"/>
                <w:szCs w:val="26"/>
                <w:lang w:val="pt-BR"/>
              </w:rPr>
            </w:pPr>
            <w:r>
              <w:rPr>
                <w:b/>
                <w:sz w:val="26"/>
                <w:szCs w:val="26"/>
                <w:lang w:val="pt-BR"/>
              </w:rPr>
              <w:t xml:space="preserve">            </w:t>
            </w:r>
          </w:p>
          <w:p w14:paraId="4F099C5B" w14:textId="77777777" w:rsidR="003B5EDA" w:rsidRDefault="003B5EDA" w:rsidP="003B5EDA">
            <w:pPr>
              <w:jc w:val="center"/>
              <w:rPr>
                <w:b/>
                <w:sz w:val="26"/>
                <w:szCs w:val="26"/>
                <w:lang w:val="pt-BR"/>
              </w:rPr>
            </w:pPr>
          </w:p>
          <w:p w14:paraId="3EC01EA2" w14:textId="77777777" w:rsidR="003B5EDA" w:rsidRPr="008E3DE9" w:rsidRDefault="003B5EDA" w:rsidP="003B5EDA">
            <w:pPr>
              <w:jc w:val="center"/>
              <w:rPr>
                <w:bCs/>
                <w:sz w:val="26"/>
                <w:szCs w:val="26"/>
                <w:lang w:val="pt-BR"/>
              </w:rPr>
            </w:pPr>
            <w:r>
              <w:rPr>
                <w:bCs/>
                <w:sz w:val="26"/>
                <w:szCs w:val="26"/>
                <w:lang w:val="pt-BR"/>
              </w:rPr>
              <w:t>NGUYỄN NGỌC HIỆP</w:t>
            </w:r>
          </w:p>
          <w:p w14:paraId="6B6402F1" w14:textId="77777777" w:rsidR="003B5EDA" w:rsidRDefault="003B5EDA" w:rsidP="003B5EDA">
            <w:pPr>
              <w:jc w:val="center"/>
              <w:rPr>
                <w:b/>
                <w:sz w:val="26"/>
                <w:szCs w:val="26"/>
                <w:lang w:val="pt-BR"/>
              </w:rPr>
            </w:pPr>
          </w:p>
          <w:p w14:paraId="76D1CC70" w14:textId="77777777" w:rsidR="003B5EDA" w:rsidRDefault="003B5EDA" w:rsidP="003B5EDA">
            <w:pPr>
              <w:jc w:val="center"/>
              <w:rPr>
                <w:b/>
                <w:bCs/>
                <w:sz w:val="26"/>
                <w:szCs w:val="26"/>
                <w:lang w:val="pt-BR"/>
              </w:rPr>
            </w:pPr>
          </w:p>
          <w:p w14:paraId="699CCC50" w14:textId="77777777" w:rsidR="003B5EDA" w:rsidRDefault="003B5EDA" w:rsidP="003B5EDA">
            <w:pPr>
              <w:jc w:val="center"/>
              <w:rPr>
                <w:b/>
                <w:bCs/>
                <w:sz w:val="26"/>
                <w:szCs w:val="26"/>
                <w:lang w:val="pt-BR"/>
              </w:rPr>
            </w:pPr>
          </w:p>
          <w:p w14:paraId="3F56FAFF" w14:textId="77777777" w:rsidR="003B5EDA" w:rsidRDefault="003B5EDA" w:rsidP="003B5EDA">
            <w:pPr>
              <w:jc w:val="center"/>
              <w:rPr>
                <w:b/>
                <w:bCs/>
                <w:sz w:val="26"/>
                <w:szCs w:val="26"/>
                <w:lang w:val="pt-BR"/>
              </w:rPr>
            </w:pPr>
          </w:p>
          <w:p w14:paraId="06E7CBA0" w14:textId="77777777" w:rsidR="003B5EDA" w:rsidRDefault="003B5EDA" w:rsidP="003B5EDA">
            <w:pPr>
              <w:jc w:val="center"/>
              <w:rPr>
                <w:b/>
                <w:bCs/>
                <w:sz w:val="26"/>
                <w:szCs w:val="26"/>
                <w:lang w:val="pt-BR"/>
              </w:rPr>
            </w:pPr>
          </w:p>
          <w:p w14:paraId="15A7983F" w14:textId="77777777" w:rsidR="003B5EDA" w:rsidRDefault="003B5EDA" w:rsidP="003B5EDA">
            <w:pPr>
              <w:rPr>
                <w:sz w:val="26"/>
                <w:szCs w:val="26"/>
                <w:lang w:val="pt-BR"/>
              </w:rPr>
            </w:pPr>
          </w:p>
        </w:tc>
        <w:tc>
          <w:tcPr>
            <w:tcW w:w="20" w:type="dxa"/>
            <w:shd w:val="clear" w:color="auto" w:fill="auto"/>
          </w:tcPr>
          <w:p w14:paraId="59885338" w14:textId="77777777" w:rsidR="003B5EDA" w:rsidRDefault="003B5EDA" w:rsidP="003B5EDA">
            <w:pPr>
              <w:snapToGrid w:val="0"/>
              <w:rPr>
                <w:sz w:val="26"/>
                <w:szCs w:val="26"/>
                <w:lang w:val="pt-BR"/>
              </w:rPr>
            </w:pPr>
          </w:p>
        </w:tc>
      </w:tr>
    </w:tbl>
    <w:p w14:paraId="7AEA443B" w14:textId="77777777" w:rsidR="00475B86" w:rsidRDefault="00475B86"/>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1FC"/>
    <w:rsid w:val="000130CD"/>
    <w:rsid w:val="0003116B"/>
    <w:rsid w:val="00082837"/>
    <w:rsid w:val="000A6709"/>
    <w:rsid w:val="002D03B7"/>
    <w:rsid w:val="003B5EDA"/>
    <w:rsid w:val="00464E96"/>
    <w:rsid w:val="00475B86"/>
    <w:rsid w:val="00562298"/>
    <w:rsid w:val="00666260"/>
    <w:rsid w:val="00733146"/>
    <w:rsid w:val="00924C97"/>
    <w:rsid w:val="009831FC"/>
    <w:rsid w:val="00A00786"/>
    <w:rsid w:val="00B02F78"/>
    <w:rsid w:val="00B10B63"/>
    <w:rsid w:val="00C00289"/>
    <w:rsid w:val="00D1315F"/>
    <w:rsid w:val="00EA3EA4"/>
    <w:rsid w:val="00EB4587"/>
    <w:rsid w:val="00EB6ACF"/>
    <w:rsid w:val="00F36E2D"/>
    <w:rsid w:val="00F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9DE45"/>
  <w15:chartTrackingRefBased/>
  <w15:docId w15:val="{D7960503-3969-4F58-B9B2-E8C5A51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07/relationships/hdphoto" Target="media/hdphoto2.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microsoft.com/office/2007/relationships/hdphoto" Target="media/hdphoto1.wdp"/><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Nguyen</cp:lastModifiedBy>
  <cp:revision>4</cp:revision>
  <dcterms:created xsi:type="dcterms:W3CDTF">2025-04-21T04:42:00Z</dcterms:created>
  <dcterms:modified xsi:type="dcterms:W3CDTF">2025-04-21T04:43:00Z</dcterms:modified>
</cp:coreProperties>
</file>