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CAAB7" w14:textId="0C7E4C46" w:rsidR="00965EE5" w:rsidRDefault="00965EE5" w:rsidP="00965EE5">
      <w:pPr>
        <w:pStyle w:val="BodyText"/>
        <w:spacing w:after="0"/>
        <w:ind w:firstLine="0"/>
        <w:jc w:val="center"/>
        <w:rPr>
          <w:rStyle w:val="BodyTextChar"/>
          <w:b/>
          <w:bCs/>
        </w:rPr>
      </w:pPr>
      <w:r>
        <w:rPr>
          <w:rStyle w:val="BodyTextChar"/>
          <w:b/>
          <w:bCs/>
        </w:rPr>
        <w:t>ĐỀ CƯƠNG BÁO CÁO</w:t>
      </w:r>
      <w:r w:rsidR="00420610">
        <w:rPr>
          <w:rStyle w:val="BodyTextChar"/>
          <w:b/>
          <w:bCs/>
        </w:rPr>
        <w:t xml:space="preserve"> GIÁO DỤC NGHỀ NGHIỆP</w:t>
      </w:r>
    </w:p>
    <w:p w14:paraId="2BBDF18B" w14:textId="539B3C25" w:rsidR="00965EE5" w:rsidRDefault="008C72B6" w:rsidP="00965EE5">
      <w:pPr>
        <w:pStyle w:val="BodyText"/>
        <w:tabs>
          <w:tab w:val="left" w:pos="3187"/>
        </w:tabs>
        <w:spacing w:after="0"/>
        <w:ind w:firstLine="0"/>
        <w:jc w:val="center"/>
      </w:pPr>
      <w:r>
        <w:rPr>
          <w:rStyle w:val="BodyTextChar"/>
          <w:i/>
          <w:iCs/>
        </w:rPr>
        <w:t>(Kèm theo Công văn số 116/SGDĐT-GDTXNNĐH ngày 11</w:t>
      </w:r>
      <w:r w:rsidR="00965EE5">
        <w:rPr>
          <w:rStyle w:val="BodyTextChar"/>
          <w:i/>
          <w:iCs/>
        </w:rPr>
        <w:t xml:space="preserve"> tháng </w:t>
      </w:r>
      <w:r>
        <w:rPr>
          <w:rStyle w:val="BodyTextChar"/>
          <w:i/>
          <w:iCs/>
        </w:rPr>
        <w:t xml:space="preserve">7 </w:t>
      </w:r>
      <w:r w:rsidR="00965EE5">
        <w:rPr>
          <w:rStyle w:val="BodyTextChar"/>
          <w:i/>
          <w:iCs/>
        </w:rPr>
        <w:t>năm 2025</w:t>
      </w:r>
    </w:p>
    <w:p w14:paraId="30E82AC7" w14:textId="7C5B593E" w:rsidR="00965EE5" w:rsidRDefault="00965EE5" w:rsidP="00965EE5">
      <w:pPr>
        <w:pStyle w:val="BodyText"/>
        <w:spacing w:after="0"/>
        <w:ind w:firstLine="0"/>
        <w:jc w:val="center"/>
        <w:rPr>
          <w:rStyle w:val="BodyTextChar"/>
          <w:i/>
          <w:iCs/>
        </w:rPr>
      </w:pPr>
      <w:r>
        <w:rPr>
          <w:rStyle w:val="BodyTextChar"/>
          <w:i/>
          <w:iCs/>
        </w:rPr>
        <w:t>của Sở Giáo dục và Đào tạo</w:t>
      </w:r>
      <w:r w:rsidR="00D85B52">
        <w:rPr>
          <w:rStyle w:val="BodyTextChar"/>
          <w:i/>
          <w:iCs/>
        </w:rPr>
        <w:t xml:space="preserve"> Thành phố Hồ Chí Minh</w:t>
      </w:r>
      <w:r>
        <w:rPr>
          <w:rStyle w:val="BodyTextChar"/>
          <w:i/>
          <w:iCs/>
        </w:rPr>
        <w:t>)</w:t>
      </w:r>
    </w:p>
    <w:p w14:paraId="55BDE07E" w14:textId="77777777" w:rsidR="00965EE5" w:rsidRDefault="00965EE5" w:rsidP="00965EE5">
      <w:pPr>
        <w:pStyle w:val="BodyText"/>
        <w:spacing w:after="0"/>
        <w:ind w:firstLine="0"/>
        <w:jc w:val="center"/>
      </w:pPr>
      <w:r>
        <w:rPr>
          <w:noProof/>
        </w:rPr>
        <mc:AlternateContent>
          <mc:Choice Requires="wps">
            <w:drawing>
              <wp:anchor distT="0" distB="0" distL="114300" distR="114300" simplePos="0" relativeHeight="251662336" behindDoc="0" locked="0" layoutInCell="1" allowOverlap="1" wp14:anchorId="4CAD6147" wp14:editId="1B28FDA9">
                <wp:simplePos x="0" y="0"/>
                <wp:positionH relativeFrom="margin">
                  <wp:align>center</wp:align>
                </wp:positionH>
                <wp:positionV relativeFrom="paragraph">
                  <wp:posOffset>81280</wp:posOffset>
                </wp:positionV>
                <wp:extent cx="8953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895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line w14:anchorId="33BF980D" id="Straight Connector 1" o:spid="_x0000_s1026" style="position:absolute;z-index:251662336;visibility:visible;mso-wrap-style:square;mso-wrap-distance-left:9pt;mso-wrap-distance-top:0;mso-wrap-distance-right:9pt;mso-wrap-distance-bottom:0;mso-position-horizontal:center;mso-position-horizontal-relative:margin;mso-position-vertical:absolute;mso-position-vertical-relative:text" from="0,6.4pt" to="70.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" strokecolor="black [3200]" strokeweight=".5pt">
                <v:stroke joinstyle="miter"/>
                <w10:wrap anchorx="margin"/>
              </v:line>
            </w:pict>
          </mc:Fallback>
        </mc:AlternateContent>
      </w:r>
    </w:p>
    <w:p w14:paraId="705A378F" w14:textId="77777777" w:rsidR="00965EE5" w:rsidRPr="00F8075E" w:rsidRDefault="00965EE5" w:rsidP="0093240F">
      <w:pPr>
        <w:pStyle w:val="BodyText"/>
        <w:spacing w:after="0"/>
        <w:ind w:firstLine="0"/>
        <w:jc w:val="center"/>
        <w:rPr>
          <w:rStyle w:val="BodyTextChar"/>
          <w:b/>
          <w:bCs/>
        </w:rPr>
      </w:pPr>
      <w:r>
        <w:rPr>
          <w:rStyle w:val="BodyTextChar"/>
          <w:b/>
          <w:bCs/>
        </w:rPr>
        <w:t>BÁO CÁO</w:t>
      </w:r>
    </w:p>
    <w:p w14:paraId="766F047C" w14:textId="3D9F54FA" w:rsidR="008A0F32" w:rsidRPr="008A0F32" w:rsidRDefault="008A0F32" w:rsidP="0093240F">
      <w:pPr>
        <w:spacing w:after="0" w:line="240" w:lineRule="auto"/>
        <w:jc w:val="center"/>
        <w:rPr>
          <w:rFonts w:ascii="Times New Roman" w:hAnsi="Times New Roman" w:cs="Times New Roman"/>
          <w:b/>
          <w:sz w:val="28"/>
          <w:szCs w:val="28"/>
        </w:rPr>
      </w:pPr>
      <w:r w:rsidRPr="008A0F32">
        <w:rPr>
          <w:rFonts w:ascii="Times New Roman" w:hAnsi="Times New Roman" w:cs="Times New Roman"/>
          <w:b/>
          <w:sz w:val="28"/>
          <w:szCs w:val="28"/>
        </w:rPr>
        <w:t xml:space="preserve">ĐÁNH GIÁ SƠ KẾT TÌNH HÌNH THỰC HIỆN </w:t>
      </w:r>
    </w:p>
    <w:p w14:paraId="1C0C0F2C" w14:textId="77777777" w:rsidR="008A0F32" w:rsidRPr="008A0F32" w:rsidRDefault="008A0F32" w:rsidP="0093240F">
      <w:pPr>
        <w:spacing w:after="0" w:line="240" w:lineRule="auto"/>
        <w:jc w:val="center"/>
        <w:rPr>
          <w:rFonts w:ascii="Times New Roman" w:hAnsi="Times New Roman" w:cs="Times New Roman"/>
          <w:b/>
          <w:sz w:val="28"/>
          <w:szCs w:val="28"/>
        </w:rPr>
      </w:pPr>
      <w:r w:rsidRPr="008A0F32">
        <w:rPr>
          <w:rFonts w:ascii="Times New Roman" w:hAnsi="Times New Roman" w:cs="Times New Roman"/>
          <w:b/>
          <w:sz w:val="28"/>
          <w:szCs w:val="28"/>
        </w:rPr>
        <w:t xml:space="preserve">CHIẾN LƯỢC PHÁT TRIỂN GIÁO DỤC NGHỀ NGHIỆP </w:t>
      </w:r>
    </w:p>
    <w:p w14:paraId="15AEC3DC" w14:textId="77777777" w:rsidR="008A0F32" w:rsidRPr="008A0F32" w:rsidRDefault="008A0F32" w:rsidP="0093240F">
      <w:pPr>
        <w:spacing w:after="0" w:line="240" w:lineRule="auto"/>
        <w:jc w:val="center"/>
        <w:rPr>
          <w:rFonts w:ascii="Times New Roman" w:hAnsi="Times New Roman" w:cs="Times New Roman"/>
          <w:b/>
          <w:sz w:val="28"/>
          <w:szCs w:val="28"/>
        </w:rPr>
      </w:pPr>
      <w:r w:rsidRPr="008A0F32">
        <w:rPr>
          <w:rFonts w:ascii="Times New Roman" w:hAnsi="Times New Roman" w:cs="Times New Roman"/>
          <w:b/>
          <w:sz w:val="28"/>
          <w:szCs w:val="28"/>
        </w:rPr>
        <w:t>GIAI ĐOẠN 2021- 2030, TẦM NHÌN ĐẾN 2045</w:t>
      </w:r>
    </w:p>
    <w:p w14:paraId="381BB294" w14:textId="77777777" w:rsidR="008A0F32" w:rsidRPr="008A0F32" w:rsidRDefault="008A0F32" w:rsidP="008A0F32">
      <w:pPr>
        <w:spacing w:before="120" w:after="120" w:line="240" w:lineRule="auto"/>
        <w:jc w:val="center"/>
        <w:rPr>
          <w:rFonts w:ascii="Times New Roman" w:hAnsi="Times New Roman" w:cs="Times New Roman"/>
          <w:b/>
          <w:spacing w:val="-2"/>
          <w:sz w:val="28"/>
          <w:szCs w:val="28"/>
          <w:lang w:val="da-DK"/>
        </w:rPr>
      </w:pPr>
    </w:p>
    <w:p w14:paraId="199EB97A" w14:textId="2AF87BE3" w:rsidR="008A0F32" w:rsidRPr="008A0F32" w:rsidRDefault="008A0F32" w:rsidP="0093240F">
      <w:pPr>
        <w:spacing w:before="120" w:after="120" w:line="240" w:lineRule="auto"/>
        <w:ind w:firstLine="567"/>
        <w:jc w:val="both"/>
        <w:rPr>
          <w:rFonts w:ascii="Times New Roman" w:hAnsi="Times New Roman" w:cs="Times New Roman"/>
          <w:b/>
          <w:sz w:val="28"/>
          <w:szCs w:val="28"/>
          <w:lang w:val="da-DK"/>
        </w:rPr>
      </w:pPr>
      <w:r w:rsidRPr="008A0F32">
        <w:rPr>
          <w:rFonts w:ascii="Times New Roman" w:hAnsi="Times New Roman" w:cs="Times New Roman"/>
          <w:b/>
          <w:sz w:val="28"/>
          <w:szCs w:val="28"/>
          <w:lang w:val="da-DK"/>
        </w:rPr>
        <w:t xml:space="preserve">I.  CÔNG TÁC CHỈ ĐẠO, ĐIỀU HÀNH </w:t>
      </w:r>
      <w:r w:rsidR="001A203F">
        <w:rPr>
          <w:rFonts w:ascii="Times New Roman" w:hAnsi="Times New Roman" w:cs="Times New Roman"/>
          <w:b/>
          <w:sz w:val="28"/>
          <w:szCs w:val="28"/>
          <w:lang w:val="da-DK"/>
        </w:rPr>
        <w:t xml:space="preserve"> </w:t>
      </w:r>
      <w:r w:rsidR="001A203F" w:rsidRPr="001A203F">
        <w:rPr>
          <w:rFonts w:ascii="Times New Roman" w:hAnsi="Times New Roman" w:cs="Times New Roman"/>
          <w:color w:val="FF0000"/>
          <w:sz w:val="28"/>
          <w:szCs w:val="28"/>
          <w:lang w:val="da-DK"/>
        </w:rPr>
        <w:t>(Phòng TC – HC – TH)</w:t>
      </w:r>
    </w:p>
    <w:p w14:paraId="793E2B66" w14:textId="77777777"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sz w:val="28"/>
          <w:szCs w:val="28"/>
          <w:lang w:val="da-DK"/>
        </w:rPr>
        <w:t>- Công tác lãnh đạo, chỉ đạo, phổ biến, quán triệt.</w:t>
      </w:r>
    </w:p>
    <w:p w14:paraId="6113DD17" w14:textId="77777777"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sz w:val="28"/>
          <w:szCs w:val="28"/>
          <w:lang w:val="da-DK"/>
        </w:rPr>
        <w:t>- Ban hành kế hoạch, chương trình, dự án, đề án thực hiện Chiến lược.</w:t>
      </w:r>
    </w:p>
    <w:p w14:paraId="5215B111" w14:textId="77777777" w:rsidR="008A0F32" w:rsidRPr="008A0F32" w:rsidRDefault="008A0F32" w:rsidP="0093240F">
      <w:pPr>
        <w:spacing w:before="120" w:after="120" w:line="240" w:lineRule="auto"/>
        <w:ind w:firstLine="567"/>
        <w:jc w:val="both"/>
        <w:rPr>
          <w:rFonts w:ascii="Times New Roman" w:hAnsi="Times New Roman" w:cs="Times New Roman"/>
          <w:b/>
          <w:sz w:val="28"/>
          <w:szCs w:val="28"/>
          <w:lang w:val="da-DK"/>
        </w:rPr>
      </w:pPr>
      <w:r w:rsidRPr="008A0F32">
        <w:rPr>
          <w:rFonts w:ascii="Times New Roman" w:hAnsi="Times New Roman" w:cs="Times New Roman"/>
          <w:b/>
          <w:sz w:val="28"/>
          <w:szCs w:val="28"/>
          <w:lang w:val="da-DK"/>
        </w:rPr>
        <w:t xml:space="preserve">II. KẾT QUẢ THỰC HIỆN </w:t>
      </w:r>
    </w:p>
    <w:p w14:paraId="2536C0BB" w14:textId="77777777" w:rsidR="008A0F32" w:rsidRPr="008A0F32" w:rsidRDefault="008A0F32" w:rsidP="0093240F">
      <w:pPr>
        <w:spacing w:before="120" w:after="120" w:line="240" w:lineRule="auto"/>
        <w:ind w:firstLine="567"/>
        <w:jc w:val="both"/>
        <w:rPr>
          <w:rFonts w:ascii="Times New Roman" w:hAnsi="Times New Roman" w:cs="Times New Roman"/>
          <w:b/>
          <w:sz w:val="28"/>
          <w:szCs w:val="28"/>
          <w:lang w:val="da-DK"/>
        </w:rPr>
      </w:pPr>
      <w:r w:rsidRPr="008A0F32">
        <w:rPr>
          <w:rFonts w:ascii="Times New Roman" w:hAnsi="Times New Roman" w:cs="Times New Roman"/>
          <w:b/>
          <w:sz w:val="28"/>
          <w:szCs w:val="28"/>
          <w:lang w:val="da-DK"/>
        </w:rPr>
        <w:t>1. Kết quả thực hiện các chỉ tiêu</w:t>
      </w:r>
    </w:p>
    <w:p w14:paraId="408C7A75" w14:textId="23331048"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sz w:val="28"/>
          <w:szCs w:val="28"/>
          <w:lang w:val="da-DK"/>
        </w:rPr>
        <w:t>- Kết quả tuyển sinh, tốt nghiệp.</w:t>
      </w:r>
      <w:r w:rsidR="001A203F">
        <w:rPr>
          <w:rFonts w:ascii="Times New Roman" w:hAnsi="Times New Roman" w:cs="Times New Roman"/>
          <w:sz w:val="28"/>
          <w:szCs w:val="28"/>
          <w:lang w:val="da-DK"/>
        </w:rPr>
        <w:t xml:space="preserve"> </w:t>
      </w:r>
      <w:r w:rsidR="001A203F" w:rsidRPr="001A203F">
        <w:rPr>
          <w:rFonts w:ascii="Times New Roman" w:hAnsi="Times New Roman" w:cs="Times New Roman"/>
          <w:color w:val="FF0000"/>
          <w:sz w:val="28"/>
          <w:szCs w:val="28"/>
          <w:lang w:val="da-DK"/>
        </w:rPr>
        <w:t>(</w:t>
      </w:r>
      <w:r w:rsidR="001A203F">
        <w:rPr>
          <w:rFonts w:ascii="Times New Roman" w:hAnsi="Times New Roman" w:cs="Times New Roman"/>
          <w:color w:val="FF0000"/>
          <w:sz w:val="28"/>
          <w:szCs w:val="28"/>
          <w:lang w:val="da-DK"/>
        </w:rPr>
        <w:t>Phòng TS - ĐT</w:t>
      </w:r>
      <w:r w:rsidR="001A203F" w:rsidRPr="001A203F">
        <w:rPr>
          <w:rFonts w:ascii="Times New Roman" w:hAnsi="Times New Roman" w:cs="Times New Roman"/>
          <w:color w:val="FF0000"/>
          <w:sz w:val="28"/>
          <w:szCs w:val="28"/>
          <w:lang w:val="da-DK"/>
        </w:rPr>
        <w:t>)</w:t>
      </w:r>
    </w:p>
    <w:p w14:paraId="03CBF92F" w14:textId="77777777" w:rsidR="001A203F" w:rsidRPr="008A0F32" w:rsidRDefault="008A0F32" w:rsidP="001A203F">
      <w:pPr>
        <w:spacing w:before="120" w:after="120" w:line="240" w:lineRule="auto"/>
        <w:ind w:firstLine="567"/>
        <w:jc w:val="both"/>
        <w:rPr>
          <w:rFonts w:ascii="Times New Roman" w:hAnsi="Times New Roman" w:cs="Times New Roman"/>
          <w:b/>
          <w:sz w:val="28"/>
          <w:szCs w:val="28"/>
          <w:lang w:val="da-DK"/>
        </w:rPr>
      </w:pPr>
      <w:r w:rsidRPr="008A0F32">
        <w:rPr>
          <w:rFonts w:ascii="Times New Roman" w:hAnsi="Times New Roman" w:cs="Times New Roman"/>
          <w:sz w:val="28"/>
          <w:szCs w:val="28"/>
          <w:lang w:val="da-DK"/>
        </w:rPr>
        <w:t>- Mạng lưới cơ sở giáo dục nghề nghiệp.</w:t>
      </w:r>
      <w:r w:rsidR="001A203F">
        <w:rPr>
          <w:rFonts w:ascii="Times New Roman" w:hAnsi="Times New Roman" w:cs="Times New Roman"/>
          <w:sz w:val="28"/>
          <w:szCs w:val="28"/>
          <w:lang w:val="da-DK"/>
        </w:rPr>
        <w:t xml:space="preserve"> </w:t>
      </w:r>
      <w:r w:rsidR="001A203F" w:rsidRPr="001A203F">
        <w:rPr>
          <w:rFonts w:ascii="Times New Roman" w:hAnsi="Times New Roman" w:cs="Times New Roman"/>
          <w:color w:val="FF0000"/>
          <w:sz w:val="28"/>
          <w:szCs w:val="28"/>
          <w:lang w:val="da-DK"/>
        </w:rPr>
        <w:t>(Phòng TC – HC – TH)</w:t>
      </w:r>
    </w:p>
    <w:p w14:paraId="63F32FC8" w14:textId="77777777"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b/>
          <w:sz w:val="28"/>
          <w:szCs w:val="28"/>
          <w:lang w:val="da-DK"/>
        </w:rPr>
        <w:t>2. Kết quả thực hiện</w:t>
      </w:r>
      <w:r w:rsidRPr="008A0F32">
        <w:rPr>
          <w:rFonts w:ascii="Times New Roman" w:hAnsi="Times New Roman" w:cs="Times New Roman"/>
          <w:sz w:val="28"/>
          <w:szCs w:val="28"/>
          <w:lang w:val="da-DK"/>
        </w:rPr>
        <w:t xml:space="preserve"> </w:t>
      </w:r>
      <w:r w:rsidRPr="008A0F32">
        <w:rPr>
          <w:rFonts w:ascii="Times New Roman" w:hAnsi="Times New Roman" w:cs="Times New Roman"/>
          <w:b/>
          <w:sz w:val="28"/>
          <w:szCs w:val="28"/>
          <w:lang w:val="da-DK"/>
        </w:rPr>
        <w:t>các nhiệm vụ, giải pháp</w:t>
      </w:r>
    </w:p>
    <w:p w14:paraId="037D057E" w14:textId="0F1AF5EC"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sz w:val="28"/>
          <w:szCs w:val="28"/>
          <w:lang w:val="da-DK"/>
        </w:rPr>
        <w:t>2.1. Hoàn thiện thể chế, nâng cao hiệu lực, hiệu quả quản lý nhà nước về giáo dục nghề nghiệp.</w:t>
      </w:r>
      <w:r w:rsidR="001A203F">
        <w:rPr>
          <w:rFonts w:ascii="Times New Roman" w:hAnsi="Times New Roman" w:cs="Times New Roman"/>
          <w:sz w:val="28"/>
          <w:szCs w:val="28"/>
          <w:lang w:val="da-DK"/>
        </w:rPr>
        <w:t xml:space="preserve"> </w:t>
      </w:r>
      <w:r w:rsidR="001A203F" w:rsidRPr="001A203F">
        <w:rPr>
          <w:rFonts w:ascii="Times New Roman" w:hAnsi="Times New Roman" w:cs="Times New Roman"/>
          <w:color w:val="FF0000"/>
          <w:sz w:val="28"/>
          <w:szCs w:val="28"/>
          <w:lang w:val="da-DK"/>
        </w:rPr>
        <w:t>(Phòng TC – HC – TH)</w:t>
      </w:r>
    </w:p>
    <w:p w14:paraId="6E487395" w14:textId="0FEEE077"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sz w:val="28"/>
          <w:szCs w:val="28"/>
          <w:lang w:val="da-DK"/>
        </w:rPr>
        <w:t> 2.2. Đẩy nhanh chuyển đổi số, hiện đại hóa cơ sở vật chất thiết bị và đổi mới chương trình, phương thức đào tạo.</w:t>
      </w:r>
      <w:r w:rsidR="001A203F">
        <w:rPr>
          <w:rFonts w:ascii="Times New Roman" w:hAnsi="Times New Roman" w:cs="Times New Roman"/>
          <w:sz w:val="28"/>
          <w:szCs w:val="28"/>
          <w:lang w:val="da-DK"/>
        </w:rPr>
        <w:t xml:space="preserve"> </w:t>
      </w:r>
      <w:r w:rsidR="001A203F" w:rsidRPr="001A203F">
        <w:rPr>
          <w:rFonts w:ascii="Times New Roman" w:hAnsi="Times New Roman" w:cs="Times New Roman"/>
          <w:color w:val="FF0000"/>
          <w:sz w:val="28"/>
          <w:szCs w:val="28"/>
          <w:lang w:val="da-DK"/>
        </w:rPr>
        <w:t>(</w:t>
      </w:r>
      <w:r w:rsidR="001A203F">
        <w:rPr>
          <w:rFonts w:ascii="Times New Roman" w:hAnsi="Times New Roman" w:cs="Times New Roman"/>
          <w:color w:val="FF0000"/>
          <w:sz w:val="28"/>
          <w:szCs w:val="28"/>
          <w:lang w:val="da-DK"/>
        </w:rPr>
        <w:t xml:space="preserve">Trung tâm ĐH – QLDL + Phòng QT – DV + các Khoa chuyên ngành + trung tâm ĐT </w:t>
      </w:r>
      <w:r w:rsidR="00812507">
        <w:rPr>
          <w:rFonts w:ascii="Times New Roman" w:hAnsi="Times New Roman" w:cs="Times New Roman"/>
          <w:color w:val="FF0000"/>
          <w:sz w:val="28"/>
          <w:szCs w:val="28"/>
          <w:lang w:val="da-DK"/>
        </w:rPr>
        <w:t>–</w:t>
      </w:r>
      <w:r w:rsidR="001A203F">
        <w:rPr>
          <w:rFonts w:ascii="Times New Roman" w:hAnsi="Times New Roman" w:cs="Times New Roman"/>
          <w:color w:val="FF0000"/>
          <w:sz w:val="28"/>
          <w:szCs w:val="28"/>
          <w:lang w:val="da-DK"/>
        </w:rPr>
        <w:t xml:space="preserve"> QLVTTB</w:t>
      </w:r>
      <w:r w:rsidR="00812507">
        <w:rPr>
          <w:rFonts w:ascii="Times New Roman" w:hAnsi="Times New Roman" w:cs="Times New Roman"/>
          <w:color w:val="FF0000"/>
          <w:sz w:val="28"/>
          <w:szCs w:val="28"/>
          <w:lang w:val="da-DK"/>
        </w:rPr>
        <w:t xml:space="preserve"> + Phòng TS - ĐT</w:t>
      </w:r>
      <w:r w:rsidR="001A203F" w:rsidRPr="001A203F">
        <w:rPr>
          <w:rFonts w:ascii="Times New Roman" w:hAnsi="Times New Roman" w:cs="Times New Roman"/>
          <w:color w:val="FF0000"/>
          <w:sz w:val="28"/>
          <w:szCs w:val="28"/>
          <w:lang w:val="da-DK"/>
        </w:rPr>
        <w:t>)</w:t>
      </w:r>
    </w:p>
    <w:p w14:paraId="6C871FE6" w14:textId="01279F08"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sz w:val="28"/>
          <w:szCs w:val="28"/>
          <w:lang w:val="da-DK"/>
        </w:rPr>
        <w:t>2.3. Phát triển đội ngũ nhà giáo, nghệ nhân, chuyên gia, người dạy nghề và cán bộ quản lý trong giáo dục nghề nghiệp.</w:t>
      </w:r>
      <w:r w:rsidR="00812507">
        <w:rPr>
          <w:rFonts w:ascii="Times New Roman" w:hAnsi="Times New Roman" w:cs="Times New Roman"/>
          <w:sz w:val="28"/>
          <w:szCs w:val="28"/>
          <w:lang w:val="da-DK"/>
        </w:rPr>
        <w:t xml:space="preserve"> </w:t>
      </w:r>
      <w:r w:rsidR="00812507" w:rsidRPr="001A203F">
        <w:rPr>
          <w:rFonts w:ascii="Times New Roman" w:hAnsi="Times New Roman" w:cs="Times New Roman"/>
          <w:color w:val="FF0000"/>
          <w:sz w:val="28"/>
          <w:szCs w:val="28"/>
          <w:lang w:val="da-DK"/>
        </w:rPr>
        <w:t>(Phòng TC – HC – TH)</w:t>
      </w:r>
    </w:p>
    <w:p w14:paraId="16DFB5AA" w14:textId="3759D90C" w:rsidR="008A0F32" w:rsidRDefault="008A0F32" w:rsidP="0093240F">
      <w:pPr>
        <w:spacing w:before="120" w:after="120" w:line="240" w:lineRule="auto"/>
        <w:ind w:firstLine="567"/>
        <w:jc w:val="both"/>
        <w:rPr>
          <w:rFonts w:ascii="Times New Roman" w:hAnsi="Times New Roman" w:cs="Times New Roman"/>
          <w:color w:val="FF0000"/>
          <w:spacing w:val="4"/>
          <w:sz w:val="28"/>
          <w:szCs w:val="28"/>
          <w:lang w:val="da-DK"/>
        </w:rPr>
      </w:pPr>
      <w:r w:rsidRPr="008A0F32">
        <w:rPr>
          <w:rFonts w:ascii="Times New Roman" w:hAnsi="Times New Roman" w:cs="Times New Roman"/>
          <w:spacing w:val="4"/>
          <w:sz w:val="28"/>
          <w:szCs w:val="28"/>
          <w:lang w:val="da-DK"/>
        </w:rPr>
        <w:t>2.4. Gắn kết chặt chẽ giáo dục nghề nghiệp với doanh nghiệp và thị trường lao động.</w:t>
      </w:r>
      <w:r w:rsidR="00812507">
        <w:rPr>
          <w:rFonts w:ascii="Times New Roman" w:hAnsi="Times New Roman" w:cs="Times New Roman"/>
          <w:spacing w:val="4"/>
          <w:sz w:val="28"/>
          <w:szCs w:val="28"/>
          <w:lang w:val="da-DK"/>
        </w:rPr>
        <w:t xml:space="preserve"> </w:t>
      </w:r>
      <w:r w:rsidR="00812507" w:rsidRPr="00812507">
        <w:rPr>
          <w:rFonts w:ascii="Times New Roman" w:hAnsi="Times New Roman" w:cs="Times New Roman"/>
          <w:color w:val="FF0000"/>
          <w:spacing w:val="4"/>
          <w:sz w:val="28"/>
          <w:szCs w:val="28"/>
          <w:lang w:val="da-DK"/>
        </w:rPr>
        <w:t>(</w:t>
      </w:r>
      <w:r w:rsidR="00812507">
        <w:rPr>
          <w:rFonts w:ascii="Times New Roman" w:hAnsi="Times New Roman" w:cs="Times New Roman"/>
          <w:color w:val="FF0000"/>
          <w:spacing w:val="4"/>
          <w:sz w:val="28"/>
          <w:szCs w:val="28"/>
          <w:lang w:val="da-DK"/>
        </w:rPr>
        <w:t xml:space="preserve">Phòng TTGD – QHDN + </w:t>
      </w:r>
      <w:r w:rsidR="00812507">
        <w:rPr>
          <w:rFonts w:ascii="Times New Roman" w:hAnsi="Times New Roman" w:cs="Times New Roman"/>
          <w:color w:val="FF0000"/>
          <w:sz w:val="28"/>
          <w:szCs w:val="28"/>
          <w:lang w:val="da-DK"/>
        </w:rPr>
        <w:t>các Khoa chuyên ngành</w:t>
      </w:r>
      <w:r w:rsidR="00812507" w:rsidRPr="00812507">
        <w:rPr>
          <w:rFonts w:ascii="Times New Roman" w:hAnsi="Times New Roman" w:cs="Times New Roman"/>
          <w:color w:val="FF0000"/>
          <w:spacing w:val="4"/>
          <w:sz w:val="28"/>
          <w:szCs w:val="28"/>
          <w:lang w:val="da-DK"/>
        </w:rPr>
        <w:t>)</w:t>
      </w:r>
    </w:p>
    <w:p w14:paraId="5EE3B4E6" w14:textId="77777777" w:rsidR="00D25A25" w:rsidRPr="00D25A25" w:rsidRDefault="00D25A25" w:rsidP="00D25A25">
      <w:pPr>
        <w:spacing w:before="120" w:after="120" w:line="240" w:lineRule="auto"/>
        <w:ind w:firstLine="567"/>
        <w:jc w:val="both"/>
        <w:rPr>
          <w:rFonts w:ascii="Times New Roman" w:eastAsia="Times New Roman" w:hAnsi="Times New Roman" w:cs="Times New Roman"/>
          <w:color w:val="0070C0"/>
          <w:sz w:val="28"/>
          <w:szCs w:val="28"/>
          <w:lang w:val="pt-BR"/>
        </w:rPr>
      </w:pPr>
      <w:r w:rsidRPr="00D25A25">
        <w:rPr>
          <w:rFonts w:ascii="Times New Roman" w:eastAsia="Times New Roman" w:hAnsi="Times New Roman" w:cs="Times New Roman"/>
          <w:color w:val="0070C0"/>
          <w:sz w:val="28"/>
          <w:szCs w:val="28"/>
          <w:lang w:val="pt-BR"/>
        </w:rPr>
        <w:t>Trong thời gian qua, Nhà trường rất quan tâm công tác đào tạo, quản lý đào tạo gắn kết với doanh nghiệp; việc xây dựng mối liên kết bền vững giữa nhà trường và doanh nghiệp trong việc phát triển nguồn nhân lực chất lượng cao là yếu tố hết sức quan trọng và là yêu cầu cấp bách nhằm đáp ứng nguồn lao động của doanh nghiệp, xã hội.</w:t>
      </w:r>
    </w:p>
    <w:p w14:paraId="609FC2BB" w14:textId="6B60FD79" w:rsidR="00D25A25" w:rsidRPr="00D25A25" w:rsidRDefault="00D25A25" w:rsidP="00D25A25">
      <w:pPr>
        <w:widowControl w:val="0"/>
        <w:spacing w:before="120" w:after="120" w:line="240" w:lineRule="auto"/>
        <w:ind w:firstLine="567"/>
        <w:contextualSpacing/>
        <w:jc w:val="both"/>
        <w:rPr>
          <w:rFonts w:ascii="Times New Roman" w:eastAsia="Times New Roman" w:hAnsi="Times New Roman" w:cs="Times New Roman"/>
          <w:color w:val="0070C0"/>
          <w:sz w:val="28"/>
          <w:szCs w:val="28"/>
          <w:lang w:val="pt-BR"/>
        </w:rPr>
      </w:pPr>
      <w:r w:rsidRPr="00D25A25">
        <w:rPr>
          <w:rFonts w:ascii="Times New Roman" w:eastAsia="Times New Roman" w:hAnsi="Times New Roman" w:cs="Times New Roman"/>
          <w:color w:val="0070C0"/>
          <w:sz w:val="28"/>
          <w:szCs w:val="28"/>
          <w:lang w:val="pt-BR"/>
        </w:rPr>
        <w:t xml:space="preserve">Nhà trường đang hợp tác với các doanh nghiệp, tập đoàn nhằm đào tạo nguồn nhân lực cho doanh nghiệp, phối hợp đào tạo, kiến tập và thực tập tốt nghiệp, giới thiệu việc làm, tài trợ trang thiết bị, vật tư thực tập, thực tập tại doanh nghiệp. Tài trợ mô hình thực hành, dụng cụ, vật tư thực hành cho các khoa như: Công ty TNHH Thiết bị điện công nghiệp Quân Phạm, </w:t>
      </w:r>
      <w:hyperlink r:id="rId7" w:history="1">
        <w:r w:rsidRPr="00D25A25">
          <w:rPr>
            <w:rFonts w:ascii="Times New Roman" w:eastAsia="Times New Roman" w:hAnsi="Times New Roman" w:cs="Times New Roman"/>
            <w:color w:val="0070C0"/>
            <w:sz w:val="28"/>
            <w:szCs w:val="28"/>
            <w:lang w:val="pt-BR"/>
          </w:rPr>
          <w:t>Công ty TNHH Một Thành Viên Xây lắp Kỹ thuật Điện cơ Mạnh Tín</w:t>
        </w:r>
      </w:hyperlink>
      <w:r w:rsidRPr="00D25A25">
        <w:rPr>
          <w:rFonts w:ascii="Times New Roman" w:eastAsia="Times New Roman" w:hAnsi="Times New Roman" w:cs="Times New Roman"/>
          <w:color w:val="0070C0"/>
          <w:sz w:val="28"/>
          <w:szCs w:val="28"/>
          <w:lang w:val="pt-BR"/>
        </w:rPr>
        <w:t xml:space="preserve">, Công ty CNC Thành Công, Công ty Cổ phần dây cáp điện DAPHACO, Công ty TNHH Đạt Vĩnh Tiến, Công ty Cổ Phần Mepac, Công ty TNHH Xây dựng Cơ điện Duy An, Công ty TNHH dịch vụ Cơ </w:t>
      </w:r>
      <w:r w:rsidRPr="00D25A25">
        <w:rPr>
          <w:rFonts w:ascii="Times New Roman" w:eastAsia="Times New Roman" w:hAnsi="Times New Roman" w:cs="Times New Roman"/>
          <w:color w:val="0070C0"/>
          <w:sz w:val="28"/>
          <w:szCs w:val="28"/>
          <w:lang w:val="pt-BR"/>
        </w:rPr>
        <w:lastRenderedPageBreak/>
        <w:t>khí CNC 24H, Công ty IDEA Technology Development JSC, Công ty Omron Việt Nam, Công ty PMC, Công ty Cổ Phần Công Nghệ PNTECH, Công ty Cổ Phần Viễn Thông PICT, Công ty cổ phần viễn thông FPT, Công ty TNHH CBRE Việt Nam, Công ty Roeders Việt Nam, Công ty TNHH Cơ điện Lạnh Nhất Tâm, Công ty cổ phần Bách Khoa Group, Công ty Cơ khí Hồng Ký, Công ty cổ phần công nghiệp VCONNEX, Công ty cổ phần VNPETRO, Công ty cổ phần giải pháp tự động hóa ETEK, Công ty cổ phần Dây cáp điện Việt Nam, nhà máy Cadivi Sài Gòn; Công ty Unilever Việt Nam, Công ty TNHH P&amp;G Đông Dương, Công ty Posrche T</w:t>
      </w:r>
      <w:r w:rsidR="00543FDF">
        <w:rPr>
          <w:rFonts w:ascii="Times New Roman" w:eastAsia="Times New Roman" w:hAnsi="Times New Roman" w:cs="Times New Roman"/>
          <w:color w:val="0070C0"/>
          <w:sz w:val="28"/>
          <w:szCs w:val="28"/>
          <w:lang w:val="pt-BR"/>
        </w:rPr>
        <w:t>P.HCM</w:t>
      </w:r>
      <w:r w:rsidRPr="00D25A25">
        <w:rPr>
          <w:rFonts w:ascii="Times New Roman" w:eastAsia="Times New Roman" w:hAnsi="Times New Roman" w:cs="Times New Roman"/>
          <w:color w:val="0070C0"/>
          <w:sz w:val="28"/>
          <w:szCs w:val="28"/>
          <w:lang w:val="pt-BR"/>
        </w:rPr>
        <w:t>, Việt Nam</w:t>
      </w:r>
      <w:r w:rsidR="00543FDF">
        <w:rPr>
          <w:rFonts w:ascii="Times New Roman" w:eastAsia="Times New Roman" w:hAnsi="Times New Roman" w:cs="Times New Roman"/>
          <w:color w:val="0070C0"/>
          <w:sz w:val="28"/>
          <w:szCs w:val="28"/>
          <w:lang w:val="pt-BR"/>
        </w:rPr>
        <w:t>, Công ty TNHH Haohua Việt Nam</w:t>
      </w:r>
      <w:r w:rsidRPr="00D25A25">
        <w:rPr>
          <w:rFonts w:ascii="Times New Roman" w:eastAsia="Times New Roman" w:hAnsi="Times New Roman" w:cs="Times New Roman"/>
          <w:color w:val="0070C0"/>
          <w:sz w:val="28"/>
          <w:szCs w:val="28"/>
          <w:lang w:val="pt-BR"/>
        </w:rPr>
        <w:t>. Tăng cường hợp tác đào tạo với doanh nghiệp ở các nội dung: Xây dựng chương trình đào tạo, xây dựng chuẩn đầu ra, phân bổ chương trình để doanh nghiệp tham gia đào tạo một số mô - đun, học phần, tạo điều kiện thuận lợi cho sinh viên thực tập tốt nghiệp và đảm bảo 100% sinh viên (SV) có việc làm sau khi tốt nghiệp ra trường.</w:t>
      </w:r>
    </w:p>
    <w:p w14:paraId="6BFE5E57" w14:textId="77777777" w:rsidR="00D25A25" w:rsidRPr="00D25A25" w:rsidRDefault="00D25A25" w:rsidP="00D25A25">
      <w:pPr>
        <w:widowControl w:val="0"/>
        <w:spacing w:before="120" w:after="120" w:line="240" w:lineRule="auto"/>
        <w:ind w:firstLine="567"/>
        <w:contextualSpacing/>
        <w:jc w:val="both"/>
        <w:rPr>
          <w:rFonts w:ascii="Times New Roman" w:eastAsia="Times New Roman" w:hAnsi="Times New Roman" w:cs="Times New Roman"/>
          <w:color w:val="0070C0"/>
          <w:sz w:val="28"/>
          <w:szCs w:val="28"/>
          <w:lang w:val="pt-BR"/>
        </w:rPr>
      </w:pPr>
      <w:r w:rsidRPr="00D25A25">
        <w:rPr>
          <w:rFonts w:ascii="Times New Roman" w:eastAsia="Times New Roman" w:hAnsi="Times New Roman" w:cs="Times New Roman"/>
          <w:color w:val="0070C0"/>
          <w:sz w:val="28"/>
          <w:szCs w:val="28"/>
          <w:lang w:val="pt-BR"/>
        </w:rPr>
        <w:t>Hàng năm nhà trường tổ chức thực hiện khảo sát, thu thập ý kiến đánh giá của đơn vị sử dụng lao động (doanh nghiệp) về mức độ đáp ứng của SV tốt nghiệp ra trường đi làm đối với tất cả các doanh nghiệp có sử dụng lao động của Nhà trường; triển khai thực hiện ở phạm vi TP.HCM và một số tỉnh lân cận.</w:t>
      </w:r>
    </w:p>
    <w:p w14:paraId="18762AB7" w14:textId="77777777" w:rsidR="00D25A25" w:rsidRPr="00D25A25" w:rsidRDefault="00D25A25" w:rsidP="00D25A25">
      <w:pPr>
        <w:widowControl w:val="0"/>
        <w:spacing w:before="120" w:after="120" w:line="240" w:lineRule="auto"/>
        <w:ind w:firstLine="567"/>
        <w:contextualSpacing/>
        <w:jc w:val="both"/>
        <w:rPr>
          <w:rFonts w:ascii="Times New Roman" w:eastAsia="Times New Roman" w:hAnsi="Times New Roman" w:cs="Times New Roman"/>
          <w:color w:val="0070C0"/>
          <w:sz w:val="28"/>
          <w:szCs w:val="28"/>
          <w:lang w:val="pt-BR"/>
        </w:rPr>
      </w:pPr>
      <w:r w:rsidRPr="00D25A25">
        <w:rPr>
          <w:rFonts w:ascii="Times New Roman" w:eastAsia="Times New Roman" w:hAnsi="Times New Roman" w:cs="Times New Roman"/>
          <w:color w:val="0070C0"/>
          <w:sz w:val="28"/>
          <w:szCs w:val="28"/>
          <w:lang w:val="pt-BR"/>
        </w:rPr>
        <w:t>Hàng năm nhà trường tổ chức ngày hội việc làm 1 lần /năm mời các doanh nghiệp đang có như cầu tuyển dụng nhân sự và thường xuyên tổ chức các buổi giao lưu, nói chuyện chuyên đề cung cấp thông tin tuyển dụng của doanh nghiệp đến với SV nhà trường.</w:t>
      </w:r>
    </w:p>
    <w:p w14:paraId="085172BE" w14:textId="77777777" w:rsidR="00D25A25" w:rsidRPr="00D25A25" w:rsidRDefault="00D25A25" w:rsidP="00D25A25">
      <w:pPr>
        <w:widowControl w:val="0"/>
        <w:spacing w:before="120" w:after="120" w:line="240" w:lineRule="auto"/>
        <w:ind w:firstLine="567"/>
        <w:contextualSpacing/>
        <w:jc w:val="both"/>
        <w:rPr>
          <w:rFonts w:ascii="Times New Roman" w:eastAsia="Times New Roman" w:hAnsi="Times New Roman" w:cs="Times New Roman"/>
          <w:color w:val="0070C0"/>
          <w:sz w:val="28"/>
          <w:szCs w:val="28"/>
          <w:lang w:val="pt-BR"/>
        </w:rPr>
      </w:pPr>
      <w:r w:rsidRPr="00D25A25">
        <w:rPr>
          <w:rFonts w:ascii="Times New Roman" w:eastAsia="Times New Roman" w:hAnsi="Times New Roman" w:cs="Times New Roman"/>
          <w:color w:val="0070C0"/>
          <w:sz w:val="28"/>
          <w:szCs w:val="28"/>
          <w:lang w:val="pt-BR"/>
        </w:rPr>
        <w:t xml:space="preserve">Nhà trường thường xuyên thu thập thông tin tuyển dụng từ các doanh nghiệp, đây là nguồn dữ liệu tư vấn việc làm, các thông tin được cập nhật đầy đủ, chính xác trên website giới thiệu việc làm của trường để cung cấp cho SV được biết qua; https://lttc.edu.vn. Việc tư vấn qua điện thoại cũng được thực hiện để giúp cho các em tốt nghiệp ra trường nắm bắt thông tin tuyển dụng của các doanh nghiệp trên địa bàn TP.HCM và các tỉnh lân cận; thực hiện giới thiệu việc làm khi các em đến trường liên hệ, 100% sinh viên tốt nghiệp của trường đều được nhà Trường và phòng Thanh tra Giáo dục - Quan hệ doanh nghiệp phối hợp giới thiệu việc làm phù hợp với ngành, nghề đào tạo. </w:t>
      </w:r>
    </w:p>
    <w:p w14:paraId="0CE87DE6" w14:textId="270B4D60" w:rsidR="00D25A25" w:rsidRPr="00D25A25" w:rsidRDefault="00D25A25" w:rsidP="00D25A25">
      <w:pPr>
        <w:widowControl w:val="0"/>
        <w:tabs>
          <w:tab w:val="left" w:pos="630"/>
        </w:tabs>
        <w:spacing w:before="120" w:after="120" w:line="240" w:lineRule="auto"/>
        <w:ind w:firstLine="567"/>
        <w:jc w:val="both"/>
        <w:rPr>
          <w:rFonts w:ascii="Times New Roman" w:eastAsia="Times New Roman" w:hAnsi="Times New Roman" w:cs="Times New Roman"/>
          <w:color w:val="0070C0"/>
          <w:sz w:val="28"/>
          <w:szCs w:val="28"/>
          <w:lang w:val="pt-BR"/>
        </w:rPr>
      </w:pPr>
      <w:r w:rsidRPr="00D25A25">
        <w:rPr>
          <w:rFonts w:ascii="Times New Roman" w:eastAsia="Times New Roman" w:hAnsi="Times New Roman" w:cs="Times New Roman"/>
          <w:color w:val="0070C0"/>
          <w:sz w:val="28"/>
          <w:szCs w:val="28"/>
          <w:lang w:val="pt-BR"/>
        </w:rPr>
        <w:tab/>
        <w:t xml:space="preserve">Ngoài các hình thức trên, nhà trường có triển khai đến các em đã tốt nghiệp ra trường cổng thông tin Facebook để đa dạng nguồn thông tin việc làm cho SV, thông qua trang </w:t>
      </w:r>
      <w:hyperlink r:id="rId8" w:history="1">
        <w:r w:rsidRPr="00D25A25">
          <w:rPr>
            <w:rFonts w:ascii="Times New Roman" w:eastAsia="Times New Roman" w:hAnsi="Times New Roman" w:cs="Times New Roman"/>
            <w:color w:val="0070C0"/>
            <w:sz w:val="28"/>
            <w:szCs w:val="28"/>
            <w:u w:val="single"/>
            <w:lang w:val="pt-BR"/>
          </w:rPr>
          <w:t>https://www.facebook.com/groups/TTGD-QHDN.LTTC</w:t>
        </w:r>
      </w:hyperlink>
      <w:r w:rsidRPr="00D25A25">
        <w:rPr>
          <w:rFonts w:ascii="Times New Roman" w:eastAsia="Times New Roman" w:hAnsi="Times New Roman" w:cs="Times New Roman"/>
          <w:color w:val="0070C0"/>
          <w:sz w:val="28"/>
          <w:szCs w:val="28"/>
          <w:lang w:val="pt-BR"/>
        </w:rPr>
        <w:t xml:space="preserve"> hay cung cấp thông tin tuyển dụng đến cố vấn học tập và giảng viên bộ môn để tăng khả năng tiếp cận thông tin cho các em sinh viên.</w:t>
      </w:r>
    </w:p>
    <w:p w14:paraId="1F48FF05" w14:textId="12D69C56"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sz w:val="28"/>
          <w:szCs w:val="28"/>
          <w:lang w:val="da-DK"/>
        </w:rPr>
        <w:t>2.5. Nghiên cứu ứng dụng khoa học và chuyển giao công nghệ; hướng nghiệp, khởi nghiệp và đổi mới sáng tạo.</w:t>
      </w:r>
      <w:r w:rsidR="00812507">
        <w:rPr>
          <w:rFonts w:ascii="Times New Roman" w:hAnsi="Times New Roman" w:cs="Times New Roman"/>
          <w:sz w:val="28"/>
          <w:szCs w:val="28"/>
          <w:lang w:val="da-DK"/>
        </w:rPr>
        <w:t xml:space="preserve"> </w:t>
      </w:r>
      <w:r w:rsidR="00812507" w:rsidRPr="00812507">
        <w:rPr>
          <w:rFonts w:ascii="Times New Roman" w:hAnsi="Times New Roman" w:cs="Times New Roman"/>
          <w:color w:val="FF0000"/>
          <w:sz w:val="28"/>
          <w:szCs w:val="28"/>
          <w:lang w:val="da-DK"/>
        </w:rPr>
        <w:t>(</w:t>
      </w:r>
      <w:r w:rsidR="00812507">
        <w:rPr>
          <w:rFonts w:ascii="Times New Roman" w:hAnsi="Times New Roman" w:cs="Times New Roman"/>
          <w:color w:val="FF0000"/>
          <w:sz w:val="28"/>
          <w:szCs w:val="28"/>
          <w:lang w:val="da-DK"/>
        </w:rPr>
        <w:t>Phòng QLKH – HTQT)</w:t>
      </w:r>
    </w:p>
    <w:p w14:paraId="4E6C2880" w14:textId="72BC774E"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sz w:val="28"/>
          <w:szCs w:val="28"/>
          <w:lang w:val="da-DK"/>
        </w:rPr>
        <w:t>2.6. Tăng cường huy động và nâng cao hiệu quả đầu tư tài chính cho giáo dục nghề nghiệp.</w:t>
      </w:r>
      <w:r w:rsidR="00812507">
        <w:rPr>
          <w:rFonts w:ascii="Times New Roman" w:hAnsi="Times New Roman" w:cs="Times New Roman"/>
          <w:sz w:val="28"/>
          <w:szCs w:val="28"/>
          <w:lang w:val="da-DK"/>
        </w:rPr>
        <w:t xml:space="preserve"> </w:t>
      </w:r>
      <w:r w:rsidR="00812507" w:rsidRPr="00812507">
        <w:rPr>
          <w:rFonts w:ascii="Times New Roman" w:hAnsi="Times New Roman" w:cs="Times New Roman"/>
          <w:color w:val="FF0000"/>
          <w:sz w:val="28"/>
          <w:szCs w:val="28"/>
          <w:lang w:val="da-DK"/>
        </w:rPr>
        <w:t>(</w:t>
      </w:r>
      <w:r w:rsidR="00812507">
        <w:rPr>
          <w:rFonts w:ascii="Times New Roman" w:hAnsi="Times New Roman" w:cs="Times New Roman"/>
          <w:color w:val="FF0000"/>
          <w:sz w:val="28"/>
          <w:szCs w:val="28"/>
          <w:lang w:val="da-DK"/>
        </w:rPr>
        <w:t>Phòng KH - TC</w:t>
      </w:r>
      <w:r w:rsidR="00812507" w:rsidRPr="00812507">
        <w:rPr>
          <w:rFonts w:ascii="Times New Roman" w:hAnsi="Times New Roman" w:cs="Times New Roman"/>
          <w:color w:val="FF0000"/>
          <w:sz w:val="28"/>
          <w:szCs w:val="28"/>
          <w:lang w:val="da-DK"/>
        </w:rPr>
        <w:t>)</w:t>
      </w:r>
    </w:p>
    <w:p w14:paraId="265A8D7E" w14:textId="34E1A13E"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sz w:val="28"/>
          <w:szCs w:val="28"/>
          <w:lang w:val="da-DK"/>
        </w:rPr>
        <w:t>2.7. Truyền thông, nâng cao hình ảnh, thương hiệu và giá trị xã hội của giáo dục nghề nghiệp.</w:t>
      </w:r>
      <w:r w:rsidR="00812507">
        <w:rPr>
          <w:rFonts w:ascii="Times New Roman" w:hAnsi="Times New Roman" w:cs="Times New Roman"/>
          <w:sz w:val="28"/>
          <w:szCs w:val="28"/>
          <w:lang w:val="da-DK"/>
        </w:rPr>
        <w:t xml:space="preserve"> </w:t>
      </w:r>
      <w:r w:rsidR="00812507" w:rsidRPr="001A203F">
        <w:rPr>
          <w:rFonts w:ascii="Times New Roman" w:hAnsi="Times New Roman" w:cs="Times New Roman"/>
          <w:color w:val="FF0000"/>
          <w:sz w:val="28"/>
          <w:szCs w:val="28"/>
          <w:lang w:val="da-DK"/>
        </w:rPr>
        <w:t>(</w:t>
      </w:r>
      <w:r w:rsidR="00812507">
        <w:rPr>
          <w:rFonts w:ascii="Times New Roman" w:hAnsi="Times New Roman" w:cs="Times New Roman"/>
          <w:color w:val="FF0000"/>
          <w:sz w:val="28"/>
          <w:szCs w:val="28"/>
          <w:lang w:val="da-DK"/>
        </w:rPr>
        <w:t>Trung tâm ĐH – QLDL + Phòng TS - ĐT</w:t>
      </w:r>
      <w:r w:rsidR="00812507" w:rsidRPr="001A203F">
        <w:rPr>
          <w:rFonts w:ascii="Times New Roman" w:hAnsi="Times New Roman" w:cs="Times New Roman"/>
          <w:color w:val="FF0000"/>
          <w:sz w:val="28"/>
          <w:szCs w:val="28"/>
          <w:lang w:val="da-DK"/>
        </w:rPr>
        <w:t>)</w:t>
      </w:r>
    </w:p>
    <w:p w14:paraId="7AF2F030" w14:textId="5C015F72"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sz w:val="28"/>
          <w:szCs w:val="28"/>
          <w:lang w:val="da-DK"/>
        </w:rPr>
        <w:t>2.8. Chủ động và nâng cao hiệu quả hội nhập quốc tế về giáo dục nghề nghiệp.</w:t>
      </w:r>
      <w:r w:rsidR="00812507">
        <w:rPr>
          <w:rFonts w:ascii="Times New Roman" w:hAnsi="Times New Roman" w:cs="Times New Roman"/>
          <w:sz w:val="28"/>
          <w:szCs w:val="28"/>
          <w:lang w:val="da-DK"/>
        </w:rPr>
        <w:t xml:space="preserve"> </w:t>
      </w:r>
      <w:r w:rsidR="00812507" w:rsidRPr="00812507">
        <w:rPr>
          <w:rFonts w:ascii="Times New Roman" w:hAnsi="Times New Roman" w:cs="Times New Roman"/>
          <w:color w:val="FF0000"/>
          <w:sz w:val="28"/>
          <w:szCs w:val="28"/>
          <w:lang w:val="da-DK"/>
        </w:rPr>
        <w:t>(</w:t>
      </w:r>
      <w:r w:rsidR="00812507">
        <w:rPr>
          <w:rFonts w:ascii="Times New Roman" w:hAnsi="Times New Roman" w:cs="Times New Roman"/>
          <w:color w:val="FF0000"/>
          <w:sz w:val="28"/>
          <w:szCs w:val="28"/>
          <w:lang w:val="da-DK"/>
        </w:rPr>
        <w:t>Phòng QLKH – HTQT)</w:t>
      </w:r>
    </w:p>
    <w:p w14:paraId="54F56456" w14:textId="544B90F2" w:rsidR="008A0F32" w:rsidRPr="008A0F32" w:rsidRDefault="008A0F32" w:rsidP="0093240F">
      <w:pPr>
        <w:spacing w:before="120" w:after="120" w:line="240" w:lineRule="auto"/>
        <w:ind w:firstLine="567"/>
        <w:jc w:val="both"/>
        <w:rPr>
          <w:rFonts w:ascii="Times New Roman" w:hAnsi="Times New Roman" w:cs="Times New Roman"/>
          <w:b/>
          <w:sz w:val="28"/>
          <w:szCs w:val="28"/>
          <w:lang w:val="da-DK"/>
        </w:rPr>
      </w:pPr>
      <w:r w:rsidRPr="008A0F32">
        <w:rPr>
          <w:rFonts w:ascii="Times New Roman" w:hAnsi="Times New Roman" w:cs="Times New Roman"/>
          <w:b/>
          <w:sz w:val="28"/>
          <w:szCs w:val="28"/>
          <w:lang w:val="da-DK"/>
        </w:rPr>
        <w:lastRenderedPageBreak/>
        <w:t>3. Đánh giá chung</w:t>
      </w:r>
      <w:r w:rsidR="00812507">
        <w:rPr>
          <w:rFonts w:ascii="Times New Roman" w:hAnsi="Times New Roman" w:cs="Times New Roman"/>
          <w:b/>
          <w:sz w:val="28"/>
          <w:szCs w:val="28"/>
          <w:lang w:val="da-DK"/>
        </w:rPr>
        <w:t xml:space="preserve"> </w:t>
      </w:r>
      <w:r w:rsidR="00812507" w:rsidRPr="00812507">
        <w:rPr>
          <w:rFonts w:ascii="Times New Roman" w:hAnsi="Times New Roman" w:cs="Times New Roman"/>
          <w:color w:val="FF0000"/>
          <w:sz w:val="28"/>
          <w:szCs w:val="28"/>
          <w:lang w:val="da-DK"/>
        </w:rPr>
        <w:t>(</w:t>
      </w:r>
      <w:r w:rsidR="00812507">
        <w:rPr>
          <w:rFonts w:ascii="Times New Roman" w:hAnsi="Times New Roman" w:cs="Times New Roman"/>
          <w:color w:val="FF0000"/>
          <w:sz w:val="28"/>
          <w:szCs w:val="28"/>
          <w:lang w:val="da-DK"/>
        </w:rPr>
        <w:t xml:space="preserve">Các đơn vị </w:t>
      </w:r>
      <w:r w:rsidR="00C455FE">
        <w:rPr>
          <w:rFonts w:ascii="Times New Roman" w:hAnsi="Times New Roman" w:cs="Times New Roman"/>
          <w:color w:val="FF0000"/>
          <w:sz w:val="28"/>
          <w:szCs w:val="28"/>
          <w:lang w:val="da-DK"/>
        </w:rPr>
        <w:t xml:space="preserve">tham gia thực hiện báo cáo theo </w:t>
      </w:r>
      <w:r w:rsidR="00812507">
        <w:rPr>
          <w:rFonts w:ascii="Times New Roman" w:hAnsi="Times New Roman" w:cs="Times New Roman"/>
          <w:color w:val="FF0000"/>
          <w:sz w:val="28"/>
          <w:szCs w:val="28"/>
          <w:lang w:val="da-DK"/>
        </w:rPr>
        <w:t xml:space="preserve">chức năng </w:t>
      </w:r>
      <w:r w:rsidR="00C455FE">
        <w:rPr>
          <w:rFonts w:ascii="Times New Roman" w:hAnsi="Times New Roman" w:cs="Times New Roman"/>
          <w:color w:val="FF0000"/>
          <w:sz w:val="28"/>
          <w:szCs w:val="28"/>
          <w:lang w:val="da-DK"/>
        </w:rPr>
        <w:t>của đơn vị</w:t>
      </w:r>
      <w:r w:rsidR="00812507" w:rsidRPr="00812507">
        <w:rPr>
          <w:rFonts w:ascii="Times New Roman" w:hAnsi="Times New Roman" w:cs="Times New Roman"/>
          <w:color w:val="FF0000"/>
          <w:sz w:val="28"/>
          <w:szCs w:val="28"/>
          <w:lang w:val="da-DK"/>
        </w:rPr>
        <w:t>)</w:t>
      </w:r>
    </w:p>
    <w:p w14:paraId="65171DAB" w14:textId="77777777"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sz w:val="28"/>
          <w:szCs w:val="28"/>
          <w:lang w:val="da-DK"/>
        </w:rPr>
        <w:t>3.1. Kết quả đạt được</w:t>
      </w:r>
    </w:p>
    <w:p w14:paraId="42DA0E93" w14:textId="77777777" w:rsidR="008A0F32" w:rsidRPr="008A0F32" w:rsidRDefault="008A0F32" w:rsidP="0093240F">
      <w:pPr>
        <w:spacing w:before="120" w:after="120" w:line="240" w:lineRule="auto"/>
        <w:ind w:firstLine="567"/>
        <w:jc w:val="both"/>
        <w:rPr>
          <w:rFonts w:ascii="Times New Roman" w:hAnsi="Times New Roman" w:cs="Times New Roman"/>
          <w:sz w:val="28"/>
          <w:szCs w:val="28"/>
          <w:lang w:val="da-DK"/>
        </w:rPr>
      </w:pPr>
      <w:r w:rsidRPr="008A0F32">
        <w:rPr>
          <w:rFonts w:ascii="Times New Roman" w:hAnsi="Times New Roman" w:cs="Times New Roman"/>
          <w:sz w:val="28"/>
          <w:szCs w:val="28"/>
          <w:lang w:val="da-DK"/>
        </w:rPr>
        <w:t>3.2. Hạn chế và nguyên nhân</w:t>
      </w:r>
    </w:p>
    <w:p w14:paraId="426DF4FE" w14:textId="77777777" w:rsidR="008A0F32" w:rsidRPr="008A0F32" w:rsidRDefault="008A0F32" w:rsidP="0093240F">
      <w:pPr>
        <w:spacing w:before="120" w:after="120" w:line="240" w:lineRule="auto"/>
        <w:ind w:firstLine="567"/>
        <w:jc w:val="both"/>
        <w:rPr>
          <w:rFonts w:ascii="Times New Roman" w:hAnsi="Times New Roman" w:cs="Times New Roman"/>
          <w:i/>
          <w:sz w:val="28"/>
          <w:szCs w:val="28"/>
          <w:lang w:val="da-DK"/>
        </w:rPr>
      </w:pPr>
      <w:r w:rsidRPr="008A0F32">
        <w:rPr>
          <w:rFonts w:ascii="Times New Roman" w:hAnsi="Times New Roman" w:cs="Times New Roman"/>
          <w:i/>
          <w:sz w:val="28"/>
          <w:szCs w:val="28"/>
          <w:lang w:val="da-DK"/>
        </w:rPr>
        <w:t>-  Hạn chế</w:t>
      </w:r>
    </w:p>
    <w:p w14:paraId="0F5C9B14" w14:textId="77777777" w:rsidR="008A0F32" w:rsidRPr="008A0F32" w:rsidRDefault="008A0F32" w:rsidP="0093240F">
      <w:pPr>
        <w:spacing w:before="120" w:after="120" w:line="240" w:lineRule="auto"/>
        <w:ind w:firstLine="567"/>
        <w:jc w:val="both"/>
        <w:rPr>
          <w:rFonts w:ascii="Times New Roman" w:hAnsi="Times New Roman" w:cs="Times New Roman"/>
          <w:i/>
          <w:sz w:val="28"/>
          <w:szCs w:val="28"/>
          <w:lang w:val="da-DK"/>
        </w:rPr>
      </w:pPr>
      <w:r w:rsidRPr="008A0F32">
        <w:rPr>
          <w:rFonts w:ascii="Times New Roman" w:hAnsi="Times New Roman" w:cs="Times New Roman"/>
          <w:i/>
          <w:sz w:val="28"/>
          <w:szCs w:val="28"/>
          <w:lang w:val="da-DK"/>
        </w:rPr>
        <w:t>- Nguyên nhân (khách quan, chủ quan)</w:t>
      </w:r>
    </w:p>
    <w:p w14:paraId="6EB609D5" w14:textId="2D93F9ED" w:rsidR="008A0F32" w:rsidRPr="00171CD7" w:rsidRDefault="008A0F32" w:rsidP="0093240F">
      <w:pPr>
        <w:spacing w:before="120" w:after="120" w:line="240" w:lineRule="auto"/>
        <w:ind w:firstLine="567"/>
        <w:jc w:val="both"/>
        <w:rPr>
          <w:rFonts w:ascii="Times New Roman" w:hAnsi="Times New Roman" w:cs="Times New Roman"/>
          <w:sz w:val="28"/>
          <w:szCs w:val="28"/>
          <w:lang w:val="da-DK"/>
        </w:rPr>
      </w:pPr>
      <w:r w:rsidRPr="00171CD7">
        <w:rPr>
          <w:rFonts w:ascii="Times New Roman" w:hAnsi="Times New Roman" w:cs="Times New Roman"/>
          <w:sz w:val="28"/>
          <w:szCs w:val="28"/>
          <w:lang w:val="da-DK"/>
        </w:rPr>
        <w:t>3.</w:t>
      </w:r>
      <w:r w:rsidR="00171CD7">
        <w:rPr>
          <w:rFonts w:ascii="Times New Roman" w:hAnsi="Times New Roman" w:cs="Times New Roman"/>
          <w:sz w:val="28"/>
          <w:szCs w:val="28"/>
          <w:lang w:val="da-DK"/>
        </w:rPr>
        <w:t>3.</w:t>
      </w:r>
      <w:r w:rsidRPr="00171CD7">
        <w:rPr>
          <w:rFonts w:ascii="Times New Roman" w:hAnsi="Times New Roman" w:cs="Times New Roman"/>
          <w:sz w:val="28"/>
          <w:szCs w:val="28"/>
          <w:lang w:val="da-DK"/>
        </w:rPr>
        <w:t xml:space="preserve"> Bài học kinh nghiệm </w:t>
      </w:r>
    </w:p>
    <w:p w14:paraId="58A419BA" w14:textId="03FD679A" w:rsidR="008A0F32" w:rsidRPr="008A0F32" w:rsidRDefault="008A0F32" w:rsidP="0093240F">
      <w:pPr>
        <w:spacing w:before="120" w:after="120" w:line="240" w:lineRule="auto"/>
        <w:ind w:firstLine="567"/>
        <w:rPr>
          <w:rFonts w:ascii="Times New Roman" w:hAnsi="Times New Roman" w:cs="Times New Roman"/>
          <w:b/>
          <w:sz w:val="28"/>
          <w:szCs w:val="28"/>
          <w:lang w:val="da-DK"/>
        </w:rPr>
      </w:pPr>
      <w:r w:rsidRPr="008A0F32">
        <w:rPr>
          <w:rFonts w:ascii="Times New Roman" w:hAnsi="Times New Roman" w:cs="Times New Roman"/>
          <w:b/>
          <w:sz w:val="28"/>
          <w:szCs w:val="28"/>
          <w:lang w:val="da-DK"/>
        </w:rPr>
        <w:t>II. Phương hướng, nhiệm vụ, giải pháp thực hiện Chiến lược giai đoạn 2026-2030</w:t>
      </w:r>
      <w:r w:rsidR="00C455FE">
        <w:rPr>
          <w:rFonts w:ascii="Times New Roman" w:hAnsi="Times New Roman" w:cs="Times New Roman"/>
          <w:b/>
          <w:sz w:val="28"/>
          <w:szCs w:val="28"/>
          <w:lang w:val="da-DK"/>
        </w:rPr>
        <w:t xml:space="preserve"> </w:t>
      </w:r>
      <w:r w:rsidR="00C455FE" w:rsidRPr="00812507">
        <w:rPr>
          <w:rFonts w:ascii="Times New Roman" w:hAnsi="Times New Roman" w:cs="Times New Roman"/>
          <w:color w:val="FF0000"/>
          <w:sz w:val="28"/>
          <w:szCs w:val="28"/>
          <w:lang w:val="da-DK"/>
        </w:rPr>
        <w:t>(</w:t>
      </w:r>
      <w:r w:rsidR="00C455FE">
        <w:rPr>
          <w:rFonts w:ascii="Times New Roman" w:hAnsi="Times New Roman" w:cs="Times New Roman"/>
          <w:color w:val="FF0000"/>
          <w:sz w:val="28"/>
          <w:szCs w:val="28"/>
          <w:lang w:val="da-DK"/>
        </w:rPr>
        <w:t>Các đơn vị tham gia thực hiện báo cáo theo chức năng của đơn vị</w:t>
      </w:r>
      <w:r w:rsidR="00C455FE" w:rsidRPr="00812507">
        <w:rPr>
          <w:rFonts w:ascii="Times New Roman" w:hAnsi="Times New Roman" w:cs="Times New Roman"/>
          <w:color w:val="FF0000"/>
          <w:sz w:val="28"/>
          <w:szCs w:val="28"/>
          <w:lang w:val="da-DK"/>
        </w:rPr>
        <w:t>)</w:t>
      </w:r>
    </w:p>
    <w:p w14:paraId="1017D765" w14:textId="53C18C45" w:rsidR="008A0F32" w:rsidRDefault="008A0F32" w:rsidP="00171CD7">
      <w:pPr>
        <w:spacing w:before="120" w:after="120" w:line="240" w:lineRule="auto"/>
        <w:ind w:firstLine="567"/>
        <w:rPr>
          <w:rFonts w:ascii="Times New Roman" w:hAnsi="Times New Roman" w:cs="Times New Roman"/>
          <w:b/>
          <w:sz w:val="28"/>
          <w:szCs w:val="28"/>
          <w:lang w:val="da-DK"/>
        </w:rPr>
      </w:pPr>
      <w:r w:rsidRPr="008A0F32">
        <w:rPr>
          <w:rFonts w:ascii="Times New Roman" w:hAnsi="Times New Roman" w:cs="Times New Roman"/>
          <w:b/>
          <w:sz w:val="28"/>
          <w:szCs w:val="28"/>
          <w:lang w:val="da-DK"/>
        </w:rPr>
        <w:t>IV. Kiến nghị, đề xuất</w:t>
      </w:r>
      <w:r w:rsidR="00C455FE">
        <w:rPr>
          <w:rFonts w:ascii="Times New Roman" w:hAnsi="Times New Roman" w:cs="Times New Roman"/>
          <w:b/>
          <w:sz w:val="28"/>
          <w:szCs w:val="28"/>
          <w:lang w:val="da-DK"/>
        </w:rPr>
        <w:t xml:space="preserve"> </w:t>
      </w:r>
      <w:r w:rsidR="00C455FE" w:rsidRPr="00812507">
        <w:rPr>
          <w:rFonts w:ascii="Times New Roman" w:hAnsi="Times New Roman" w:cs="Times New Roman"/>
          <w:color w:val="FF0000"/>
          <w:sz w:val="28"/>
          <w:szCs w:val="28"/>
          <w:lang w:val="da-DK"/>
        </w:rPr>
        <w:t>(</w:t>
      </w:r>
      <w:r w:rsidR="00C455FE">
        <w:rPr>
          <w:rFonts w:ascii="Times New Roman" w:hAnsi="Times New Roman" w:cs="Times New Roman"/>
          <w:color w:val="FF0000"/>
          <w:sz w:val="28"/>
          <w:szCs w:val="28"/>
          <w:lang w:val="da-DK"/>
        </w:rPr>
        <w:t>Các đơn vị tham gia thực hiện báo cáo theo chức năng của đơn vị</w:t>
      </w:r>
      <w:r w:rsidR="00C455FE" w:rsidRPr="00812507">
        <w:rPr>
          <w:rFonts w:ascii="Times New Roman" w:hAnsi="Times New Roman" w:cs="Times New Roman"/>
          <w:color w:val="FF0000"/>
          <w:sz w:val="28"/>
          <w:szCs w:val="28"/>
          <w:lang w:val="da-DK"/>
        </w:rPr>
        <w:t>)</w:t>
      </w:r>
    </w:p>
    <w:p w14:paraId="3FB34628" w14:textId="509A708C" w:rsidR="00B6396A" w:rsidRDefault="00B6396A" w:rsidP="00171CD7">
      <w:pPr>
        <w:spacing w:before="120" w:after="120" w:line="240" w:lineRule="auto"/>
        <w:ind w:firstLine="567"/>
        <w:rPr>
          <w:rFonts w:ascii="Times New Roman" w:hAnsi="Times New Roman" w:cs="Times New Roman"/>
          <w:b/>
          <w:sz w:val="28"/>
          <w:szCs w:val="28"/>
          <w:lang w:val="da-DK"/>
        </w:rPr>
      </w:pPr>
    </w:p>
    <w:p w14:paraId="4FDC8EF7" w14:textId="5C91835F" w:rsidR="00B6396A" w:rsidRDefault="00B6396A" w:rsidP="00171CD7">
      <w:pPr>
        <w:spacing w:before="120" w:after="120" w:line="240" w:lineRule="auto"/>
        <w:ind w:firstLine="567"/>
        <w:rPr>
          <w:rFonts w:ascii="Times New Roman" w:hAnsi="Times New Roman" w:cs="Times New Roman"/>
          <w:b/>
          <w:sz w:val="28"/>
          <w:szCs w:val="28"/>
          <w:lang w:val="da-DK"/>
        </w:rPr>
      </w:pPr>
    </w:p>
    <w:p w14:paraId="5569B00C" w14:textId="2CEC2ABD" w:rsidR="00B6396A" w:rsidRDefault="00B6396A" w:rsidP="00171CD7">
      <w:pPr>
        <w:spacing w:before="120" w:after="120" w:line="240" w:lineRule="auto"/>
        <w:ind w:firstLine="567"/>
        <w:rPr>
          <w:rFonts w:ascii="Times New Roman" w:hAnsi="Times New Roman" w:cs="Times New Roman"/>
          <w:b/>
          <w:sz w:val="28"/>
          <w:szCs w:val="28"/>
          <w:lang w:val="da-DK"/>
        </w:rPr>
      </w:pPr>
    </w:p>
    <w:p w14:paraId="7B3056F8" w14:textId="2B580687" w:rsidR="00B6396A" w:rsidRDefault="00B6396A" w:rsidP="00171CD7">
      <w:pPr>
        <w:spacing w:before="120" w:after="120" w:line="240" w:lineRule="auto"/>
        <w:ind w:firstLine="567"/>
        <w:rPr>
          <w:rFonts w:ascii="Times New Roman" w:hAnsi="Times New Roman" w:cs="Times New Roman"/>
          <w:b/>
          <w:sz w:val="28"/>
          <w:szCs w:val="28"/>
          <w:lang w:val="da-DK"/>
        </w:rPr>
      </w:pPr>
    </w:p>
    <w:p w14:paraId="6AFF3E3C" w14:textId="2FA2A408" w:rsidR="00B6396A" w:rsidRDefault="00B6396A" w:rsidP="00171CD7">
      <w:pPr>
        <w:spacing w:before="120" w:after="120" w:line="240" w:lineRule="auto"/>
        <w:ind w:firstLine="567"/>
        <w:rPr>
          <w:rFonts w:ascii="Times New Roman" w:hAnsi="Times New Roman" w:cs="Times New Roman"/>
          <w:b/>
          <w:sz w:val="28"/>
          <w:szCs w:val="28"/>
          <w:lang w:val="da-DK"/>
        </w:rPr>
      </w:pPr>
    </w:p>
    <w:p w14:paraId="0D7BA6BE" w14:textId="03A2F259" w:rsidR="00B6396A" w:rsidRDefault="00B6396A" w:rsidP="00171CD7">
      <w:pPr>
        <w:spacing w:before="120" w:after="120" w:line="240" w:lineRule="auto"/>
        <w:ind w:firstLine="567"/>
        <w:rPr>
          <w:rFonts w:ascii="Times New Roman" w:hAnsi="Times New Roman" w:cs="Times New Roman"/>
          <w:b/>
          <w:sz w:val="28"/>
          <w:szCs w:val="28"/>
          <w:lang w:val="da-DK"/>
        </w:rPr>
      </w:pPr>
    </w:p>
    <w:p w14:paraId="1D37F742" w14:textId="4946B556" w:rsidR="00B6396A" w:rsidRDefault="00B6396A" w:rsidP="00171CD7">
      <w:pPr>
        <w:spacing w:before="120" w:after="120" w:line="240" w:lineRule="auto"/>
        <w:ind w:firstLine="567"/>
        <w:rPr>
          <w:rFonts w:ascii="Times New Roman" w:hAnsi="Times New Roman" w:cs="Times New Roman"/>
          <w:b/>
          <w:sz w:val="28"/>
          <w:szCs w:val="28"/>
          <w:lang w:val="da-DK"/>
        </w:rPr>
      </w:pPr>
    </w:p>
    <w:p w14:paraId="38A78E91" w14:textId="102A99DE" w:rsidR="00B6396A" w:rsidRDefault="00B6396A" w:rsidP="00171CD7">
      <w:pPr>
        <w:spacing w:before="120" w:after="120" w:line="240" w:lineRule="auto"/>
        <w:ind w:firstLine="567"/>
        <w:rPr>
          <w:rFonts w:ascii="Times New Roman" w:hAnsi="Times New Roman" w:cs="Times New Roman"/>
          <w:b/>
          <w:sz w:val="28"/>
          <w:szCs w:val="28"/>
          <w:lang w:val="da-DK"/>
        </w:rPr>
      </w:pPr>
    </w:p>
    <w:p w14:paraId="4D5D8A47" w14:textId="0EE2E68C" w:rsidR="00B6396A" w:rsidRDefault="00B6396A" w:rsidP="00171CD7">
      <w:pPr>
        <w:spacing w:before="120" w:after="120" w:line="240" w:lineRule="auto"/>
        <w:ind w:firstLine="567"/>
        <w:rPr>
          <w:rFonts w:ascii="Times New Roman" w:hAnsi="Times New Roman" w:cs="Times New Roman"/>
          <w:b/>
          <w:sz w:val="28"/>
          <w:szCs w:val="28"/>
          <w:lang w:val="da-DK"/>
        </w:rPr>
      </w:pPr>
    </w:p>
    <w:p w14:paraId="31B34507" w14:textId="39054EA7" w:rsidR="00B6396A" w:rsidRDefault="00B6396A" w:rsidP="00171CD7">
      <w:pPr>
        <w:spacing w:before="120" w:after="120" w:line="240" w:lineRule="auto"/>
        <w:ind w:firstLine="567"/>
        <w:rPr>
          <w:rFonts w:ascii="Times New Roman" w:hAnsi="Times New Roman" w:cs="Times New Roman"/>
          <w:b/>
          <w:sz w:val="28"/>
          <w:szCs w:val="28"/>
          <w:lang w:val="da-DK"/>
        </w:rPr>
      </w:pPr>
    </w:p>
    <w:p w14:paraId="1BA73A42" w14:textId="63CC5E91" w:rsidR="00B6396A" w:rsidRDefault="00B6396A" w:rsidP="00171CD7">
      <w:pPr>
        <w:spacing w:before="120" w:after="120" w:line="240" w:lineRule="auto"/>
        <w:ind w:firstLine="567"/>
        <w:rPr>
          <w:rFonts w:ascii="Times New Roman" w:hAnsi="Times New Roman" w:cs="Times New Roman"/>
          <w:b/>
          <w:sz w:val="28"/>
          <w:szCs w:val="28"/>
          <w:lang w:val="da-DK"/>
        </w:rPr>
      </w:pPr>
    </w:p>
    <w:p w14:paraId="3254D2DE" w14:textId="3EDD5595" w:rsidR="00B6396A" w:rsidRDefault="00B6396A" w:rsidP="00171CD7">
      <w:pPr>
        <w:spacing w:before="120" w:after="120" w:line="240" w:lineRule="auto"/>
        <w:ind w:firstLine="567"/>
        <w:rPr>
          <w:rFonts w:ascii="Times New Roman" w:hAnsi="Times New Roman" w:cs="Times New Roman"/>
          <w:b/>
          <w:sz w:val="28"/>
          <w:szCs w:val="28"/>
          <w:lang w:val="da-DK"/>
        </w:rPr>
      </w:pPr>
    </w:p>
    <w:p w14:paraId="4C2911BD" w14:textId="21B49C24" w:rsidR="00B6396A" w:rsidRDefault="00B6396A" w:rsidP="00171CD7">
      <w:pPr>
        <w:spacing w:before="120" w:after="120" w:line="240" w:lineRule="auto"/>
        <w:ind w:firstLine="567"/>
        <w:rPr>
          <w:rFonts w:ascii="Times New Roman" w:hAnsi="Times New Roman" w:cs="Times New Roman"/>
          <w:b/>
          <w:sz w:val="28"/>
          <w:szCs w:val="28"/>
          <w:lang w:val="da-DK"/>
        </w:rPr>
      </w:pPr>
    </w:p>
    <w:p w14:paraId="28D6C42E" w14:textId="047A715D" w:rsidR="00B6396A" w:rsidRDefault="00B6396A" w:rsidP="00171CD7">
      <w:pPr>
        <w:spacing w:before="120" w:after="120" w:line="240" w:lineRule="auto"/>
        <w:ind w:firstLine="567"/>
        <w:rPr>
          <w:rFonts w:ascii="Times New Roman" w:hAnsi="Times New Roman" w:cs="Times New Roman"/>
          <w:b/>
          <w:sz w:val="28"/>
          <w:szCs w:val="28"/>
          <w:lang w:val="da-DK"/>
        </w:rPr>
      </w:pPr>
    </w:p>
    <w:p w14:paraId="685BB3C8" w14:textId="6AFF9FA2" w:rsidR="00B6396A" w:rsidRDefault="00B6396A" w:rsidP="00171CD7">
      <w:pPr>
        <w:spacing w:before="120" w:after="120" w:line="240" w:lineRule="auto"/>
        <w:ind w:firstLine="567"/>
        <w:rPr>
          <w:rFonts w:ascii="Times New Roman" w:hAnsi="Times New Roman" w:cs="Times New Roman"/>
          <w:b/>
          <w:sz w:val="28"/>
          <w:szCs w:val="28"/>
          <w:lang w:val="da-DK"/>
        </w:rPr>
      </w:pPr>
    </w:p>
    <w:p w14:paraId="6B9BF60C" w14:textId="77777777" w:rsidR="00B6396A" w:rsidRDefault="00B6396A" w:rsidP="00171CD7">
      <w:pPr>
        <w:spacing w:before="120" w:after="120" w:line="240" w:lineRule="auto"/>
        <w:ind w:firstLine="567"/>
        <w:rPr>
          <w:rFonts w:ascii="Times New Roman" w:hAnsi="Times New Roman" w:cs="Times New Roman"/>
          <w:b/>
          <w:sz w:val="28"/>
          <w:szCs w:val="28"/>
          <w:lang w:val="da-DK"/>
        </w:rPr>
      </w:pPr>
    </w:p>
    <w:p w14:paraId="257891B5" w14:textId="77777777" w:rsidR="00171CD7" w:rsidRDefault="00171CD7" w:rsidP="00171CD7">
      <w:pPr>
        <w:spacing w:before="120" w:after="120" w:line="240" w:lineRule="auto"/>
        <w:rPr>
          <w:rFonts w:ascii="Times New Roman" w:hAnsi="Times New Roman" w:cs="Times New Roman"/>
          <w:b/>
          <w:sz w:val="28"/>
          <w:szCs w:val="28"/>
          <w:lang w:val="da-DK"/>
        </w:rPr>
      </w:pPr>
    </w:p>
    <w:p w14:paraId="520711B1" w14:textId="77777777" w:rsidR="00171CD7" w:rsidRDefault="00171CD7" w:rsidP="00171CD7">
      <w:pPr>
        <w:spacing w:before="120" w:after="120" w:line="240" w:lineRule="auto"/>
        <w:rPr>
          <w:rFonts w:ascii="Times New Roman" w:hAnsi="Times New Roman" w:cs="Times New Roman"/>
          <w:b/>
          <w:sz w:val="28"/>
          <w:szCs w:val="28"/>
          <w:lang w:val="da-DK"/>
        </w:rPr>
      </w:pPr>
    </w:p>
    <w:p w14:paraId="3D8FD0CE" w14:textId="77777777" w:rsidR="00171CD7" w:rsidRDefault="00171CD7" w:rsidP="00171CD7">
      <w:pPr>
        <w:spacing w:before="120" w:after="120" w:line="240" w:lineRule="auto"/>
        <w:rPr>
          <w:rFonts w:ascii="Times New Roman" w:hAnsi="Times New Roman" w:cs="Times New Roman"/>
          <w:b/>
          <w:sz w:val="28"/>
          <w:szCs w:val="28"/>
          <w:lang w:val="da-DK"/>
        </w:rPr>
      </w:pPr>
    </w:p>
    <w:p w14:paraId="3BA3FFC0" w14:textId="77777777" w:rsidR="00171CD7" w:rsidRDefault="00171CD7" w:rsidP="00171CD7">
      <w:pPr>
        <w:spacing w:before="120" w:after="120" w:line="240" w:lineRule="auto"/>
        <w:rPr>
          <w:rFonts w:ascii="Times New Roman" w:hAnsi="Times New Roman" w:cs="Times New Roman"/>
          <w:b/>
          <w:sz w:val="28"/>
          <w:szCs w:val="28"/>
          <w:lang w:val="da-DK"/>
        </w:rPr>
      </w:pPr>
    </w:p>
    <w:p w14:paraId="2A32C368" w14:textId="77777777" w:rsidR="00171CD7" w:rsidRDefault="00171CD7" w:rsidP="00171CD7">
      <w:pPr>
        <w:spacing w:before="120" w:after="120" w:line="240" w:lineRule="auto"/>
        <w:rPr>
          <w:rFonts w:ascii="Times New Roman" w:hAnsi="Times New Roman" w:cs="Times New Roman"/>
          <w:b/>
          <w:sz w:val="28"/>
          <w:szCs w:val="28"/>
          <w:lang w:val="da-DK"/>
        </w:rPr>
      </w:pPr>
    </w:p>
    <w:p w14:paraId="234A63AA" w14:textId="77777777" w:rsidR="00171CD7" w:rsidRDefault="00171CD7" w:rsidP="00171CD7">
      <w:pPr>
        <w:spacing w:before="120" w:after="120" w:line="240" w:lineRule="auto"/>
        <w:rPr>
          <w:rFonts w:ascii="Times New Roman" w:hAnsi="Times New Roman" w:cs="Times New Roman"/>
          <w:b/>
          <w:sz w:val="28"/>
          <w:szCs w:val="28"/>
          <w:lang w:val="da-DK"/>
        </w:rPr>
      </w:pPr>
    </w:p>
    <w:p w14:paraId="767CC365" w14:textId="77777777" w:rsidR="00171CD7" w:rsidRDefault="00171CD7" w:rsidP="00171CD7">
      <w:pPr>
        <w:spacing w:before="120" w:after="120" w:line="240" w:lineRule="auto"/>
        <w:rPr>
          <w:rFonts w:ascii="Times New Roman" w:hAnsi="Times New Roman" w:cs="Times New Roman"/>
          <w:b/>
          <w:sz w:val="28"/>
          <w:szCs w:val="28"/>
          <w:lang w:val="da-DK"/>
        </w:rPr>
      </w:pPr>
    </w:p>
    <w:p w14:paraId="18C5438A" w14:textId="77777777" w:rsidR="00171CD7" w:rsidRDefault="00171CD7" w:rsidP="00171CD7">
      <w:pPr>
        <w:spacing w:before="120" w:after="120" w:line="240" w:lineRule="auto"/>
        <w:rPr>
          <w:rFonts w:ascii="Times New Roman" w:hAnsi="Times New Roman" w:cs="Times New Roman"/>
          <w:b/>
          <w:sz w:val="28"/>
          <w:szCs w:val="28"/>
          <w:lang w:val="da-DK"/>
        </w:rPr>
      </w:pPr>
    </w:p>
    <w:p w14:paraId="541A1305" w14:textId="77777777" w:rsidR="00171CD7" w:rsidRDefault="00171CD7" w:rsidP="00171CD7">
      <w:pPr>
        <w:spacing w:before="120" w:after="120" w:line="240" w:lineRule="auto"/>
        <w:rPr>
          <w:rFonts w:ascii="Times New Roman" w:hAnsi="Times New Roman" w:cs="Times New Roman"/>
          <w:b/>
          <w:sz w:val="28"/>
          <w:szCs w:val="28"/>
          <w:lang w:val="da-DK"/>
        </w:rPr>
      </w:pPr>
    </w:p>
    <w:p w14:paraId="67E5AC9C" w14:textId="77777777" w:rsidR="00171CD7" w:rsidRDefault="00171CD7" w:rsidP="00171CD7">
      <w:pPr>
        <w:spacing w:before="120" w:after="120" w:line="240" w:lineRule="auto"/>
        <w:rPr>
          <w:rFonts w:ascii="Times New Roman" w:hAnsi="Times New Roman" w:cs="Times New Roman"/>
          <w:b/>
          <w:sz w:val="28"/>
          <w:szCs w:val="28"/>
          <w:lang w:val="da-DK"/>
        </w:rPr>
      </w:pPr>
    </w:p>
    <w:p w14:paraId="5F9760A3" w14:textId="77777777" w:rsidR="00B6396A" w:rsidRDefault="00B6396A" w:rsidP="00B6396A">
      <w:pPr>
        <w:spacing w:after="0" w:line="240" w:lineRule="auto"/>
        <w:rPr>
          <w:rFonts w:ascii="Times New Roman" w:hAnsi="Times New Roman" w:cs="Times New Roman"/>
          <w:b/>
          <w:sz w:val="28"/>
          <w:szCs w:val="28"/>
          <w:lang w:val="da-DK"/>
        </w:rPr>
      </w:pPr>
    </w:p>
    <w:p w14:paraId="42B27D5A" w14:textId="38450CBE" w:rsidR="00B6396A" w:rsidRPr="00420610" w:rsidRDefault="00D44113" w:rsidP="00B6396A">
      <w:pPr>
        <w:spacing w:after="0" w:line="240" w:lineRule="auto"/>
        <w:jc w:val="center"/>
        <w:rPr>
          <w:rFonts w:ascii="Times New Roman" w:hAnsi="Times New Roman" w:cs="Times New Roman"/>
          <w:b/>
          <w:caps/>
          <w:sz w:val="24"/>
          <w:szCs w:val="24"/>
          <w:lang w:val="da-DK"/>
        </w:rPr>
      </w:pPr>
      <w:r w:rsidRPr="00420610">
        <w:rPr>
          <w:rFonts w:ascii="Times New Roman" w:hAnsi="Times New Roman" w:cs="Times New Roman"/>
          <w:b/>
          <w:caps/>
          <w:sz w:val="24"/>
          <w:szCs w:val="24"/>
          <w:lang w:val="da-DK"/>
        </w:rPr>
        <w:t>Báo cáo số liệu</w:t>
      </w:r>
      <w:r w:rsidR="00420610" w:rsidRPr="00420610">
        <w:rPr>
          <w:rFonts w:ascii="Times New Roman" w:hAnsi="Times New Roman" w:cs="Times New Roman"/>
          <w:b/>
          <w:caps/>
          <w:sz w:val="24"/>
          <w:szCs w:val="24"/>
          <w:lang w:val="da-DK"/>
        </w:rPr>
        <w:t xml:space="preserve"> về giáo dục nghề nghiệp</w:t>
      </w:r>
    </w:p>
    <w:p w14:paraId="77B95E1B" w14:textId="77777777" w:rsidR="00D85B52" w:rsidRDefault="00D85B52" w:rsidP="00D85B52">
      <w:pPr>
        <w:pStyle w:val="BodyText"/>
        <w:tabs>
          <w:tab w:val="left" w:pos="3187"/>
        </w:tabs>
        <w:spacing w:after="0"/>
        <w:ind w:firstLine="0"/>
        <w:jc w:val="center"/>
      </w:pPr>
      <w:r>
        <w:rPr>
          <w:rStyle w:val="BodyTextChar"/>
          <w:i/>
          <w:iCs/>
        </w:rPr>
        <w:t>(Kèm theo Công văn số 116/SGDĐT-GDTXNNĐH ngày 11 tháng 7 năm 2025</w:t>
      </w:r>
    </w:p>
    <w:p w14:paraId="1D5C26C6" w14:textId="77777777" w:rsidR="00D85B52" w:rsidRPr="006F40AF" w:rsidRDefault="00D85B52" w:rsidP="00D85B52">
      <w:pPr>
        <w:spacing w:after="0" w:line="240" w:lineRule="auto"/>
        <w:jc w:val="center"/>
        <w:rPr>
          <w:rFonts w:ascii="Times New Roman" w:hAnsi="Times New Roman" w:cs="Times New Roman"/>
          <w:b/>
          <w:iCs/>
          <w:sz w:val="28"/>
          <w:szCs w:val="28"/>
          <w:lang w:val="da-DK"/>
        </w:rPr>
      </w:pPr>
      <w:r>
        <w:rPr>
          <w:rStyle w:val="BodyTextChar"/>
          <w:rFonts w:eastAsiaTheme="minorHAnsi"/>
          <w:i/>
          <w:iCs/>
        </w:rPr>
        <w:t>của Sở Giáo dục và Đào tạo Thành phố Hồ Chí Minh)</w:t>
      </w:r>
    </w:p>
    <w:p w14:paraId="0910C364" w14:textId="444222FD" w:rsidR="00B6396A" w:rsidRPr="00B6396A" w:rsidRDefault="00B6396A" w:rsidP="00B6396A">
      <w:pPr>
        <w:pStyle w:val="BodyText"/>
        <w:spacing w:after="0"/>
        <w:ind w:firstLine="0"/>
        <w:jc w:val="center"/>
      </w:pPr>
    </w:p>
    <w:tbl>
      <w:tblPr>
        <w:tblW w:w="978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835"/>
        <w:gridCol w:w="992"/>
        <w:gridCol w:w="1276"/>
        <w:gridCol w:w="1276"/>
        <w:gridCol w:w="1559"/>
        <w:gridCol w:w="1276"/>
      </w:tblGrid>
      <w:tr w:rsidR="00B6396A" w:rsidRPr="00B6396A" w14:paraId="5A44ABDF" w14:textId="77777777" w:rsidTr="00B6396A">
        <w:trPr>
          <w:trHeight w:val="1076"/>
          <w:tblHeader/>
        </w:trPr>
        <w:tc>
          <w:tcPr>
            <w:tcW w:w="568" w:type="dxa"/>
            <w:shd w:val="clear" w:color="auto" w:fill="auto"/>
            <w:vAlign w:val="center"/>
            <w:hideMark/>
          </w:tcPr>
          <w:p w14:paraId="547FB87D"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Stt</w:t>
            </w:r>
          </w:p>
        </w:tc>
        <w:tc>
          <w:tcPr>
            <w:tcW w:w="2835" w:type="dxa"/>
            <w:shd w:val="clear" w:color="auto" w:fill="auto"/>
            <w:vAlign w:val="center"/>
            <w:hideMark/>
          </w:tcPr>
          <w:p w14:paraId="42D58899"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 xml:space="preserve">Tên chỉ tiêu </w:t>
            </w:r>
          </w:p>
        </w:tc>
        <w:tc>
          <w:tcPr>
            <w:tcW w:w="992" w:type="dxa"/>
            <w:shd w:val="clear" w:color="auto" w:fill="auto"/>
            <w:vAlign w:val="center"/>
            <w:hideMark/>
          </w:tcPr>
          <w:p w14:paraId="14E632B9"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Đơn vị tính</w:t>
            </w:r>
          </w:p>
        </w:tc>
        <w:tc>
          <w:tcPr>
            <w:tcW w:w="1276" w:type="dxa"/>
            <w:shd w:val="clear" w:color="auto" w:fill="auto"/>
            <w:vAlign w:val="center"/>
            <w:hideMark/>
          </w:tcPr>
          <w:p w14:paraId="5E348E37"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Kết quả thực hiện năm 2024</w:t>
            </w:r>
          </w:p>
        </w:tc>
        <w:tc>
          <w:tcPr>
            <w:tcW w:w="1276" w:type="dxa"/>
            <w:vAlign w:val="center"/>
          </w:tcPr>
          <w:p w14:paraId="2140B7DD"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Kế hoạch năm 2025</w:t>
            </w:r>
          </w:p>
        </w:tc>
        <w:tc>
          <w:tcPr>
            <w:tcW w:w="1559" w:type="dxa"/>
            <w:vAlign w:val="center"/>
          </w:tcPr>
          <w:p w14:paraId="4ADA51A2"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Ước thực hiện năm 2025</w:t>
            </w:r>
          </w:p>
        </w:tc>
        <w:tc>
          <w:tcPr>
            <w:tcW w:w="1276" w:type="dxa"/>
            <w:vAlign w:val="center"/>
          </w:tcPr>
          <w:p w14:paraId="347A7E1B"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Kế hoạch năm 2026</w:t>
            </w:r>
          </w:p>
        </w:tc>
      </w:tr>
      <w:tr w:rsidR="00B6396A" w:rsidRPr="00B6396A" w14:paraId="2E9BB5BC" w14:textId="77777777" w:rsidTr="00B6396A">
        <w:trPr>
          <w:trHeight w:val="232"/>
        </w:trPr>
        <w:tc>
          <w:tcPr>
            <w:tcW w:w="568" w:type="dxa"/>
            <w:vAlign w:val="center"/>
          </w:tcPr>
          <w:p w14:paraId="17827097"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(1)</w:t>
            </w:r>
          </w:p>
        </w:tc>
        <w:tc>
          <w:tcPr>
            <w:tcW w:w="2835" w:type="dxa"/>
            <w:vAlign w:val="center"/>
          </w:tcPr>
          <w:p w14:paraId="02261DE3"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(2)</w:t>
            </w:r>
          </w:p>
        </w:tc>
        <w:tc>
          <w:tcPr>
            <w:tcW w:w="992" w:type="dxa"/>
            <w:vAlign w:val="center"/>
          </w:tcPr>
          <w:p w14:paraId="0B553674"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(3)</w:t>
            </w:r>
          </w:p>
        </w:tc>
        <w:tc>
          <w:tcPr>
            <w:tcW w:w="1276" w:type="dxa"/>
            <w:vAlign w:val="center"/>
          </w:tcPr>
          <w:p w14:paraId="5F16C154"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(4)</w:t>
            </w:r>
          </w:p>
        </w:tc>
        <w:tc>
          <w:tcPr>
            <w:tcW w:w="1276" w:type="dxa"/>
            <w:vAlign w:val="center"/>
          </w:tcPr>
          <w:p w14:paraId="0703A567"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(5)</w:t>
            </w:r>
          </w:p>
        </w:tc>
        <w:tc>
          <w:tcPr>
            <w:tcW w:w="1559" w:type="dxa"/>
            <w:vAlign w:val="center"/>
          </w:tcPr>
          <w:p w14:paraId="31ED0835"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(6)</w:t>
            </w:r>
          </w:p>
        </w:tc>
        <w:tc>
          <w:tcPr>
            <w:tcW w:w="1276" w:type="dxa"/>
          </w:tcPr>
          <w:p w14:paraId="6D609E09" w14:textId="77777777" w:rsidR="00B6396A" w:rsidRPr="00B6396A" w:rsidRDefault="00B6396A" w:rsidP="00B6396A">
            <w:pPr>
              <w:jc w:val="center"/>
              <w:rPr>
                <w:rFonts w:ascii="Times New Roman" w:hAnsi="Times New Roman" w:cs="Times New Roman"/>
                <w:b/>
                <w:bCs/>
                <w:i/>
                <w:iCs/>
                <w:color w:val="000000"/>
                <w:sz w:val="24"/>
                <w:szCs w:val="24"/>
              </w:rPr>
            </w:pPr>
            <w:r w:rsidRPr="00B6396A">
              <w:rPr>
                <w:rFonts w:ascii="Times New Roman" w:hAnsi="Times New Roman" w:cs="Times New Roman"/>
                <w:b/>
                <w:bCs/>
                <w:i/>
                <w:iCs/>
                <w:color w:val="000000"/>
                <w:sz w:val="24"/>
                <w:szCs w:val="24"/>
              </w:rPr>
              <w:t>(7)</w:t>
            </w:r>
          </w:p>
        </w:tc>
      </w:tr>
      <w:tr w:rsidR="00B6396A" w:rsidRPr="00B6396A" w14:paraId="43C9ADE5" w14:textId="77777777" w:rsidTr="00B6396A">
        <w:trPr>
          <w:trHeight w:val="329"/>
        </w:trPr>
        <w:tc>
          <w:tcPr>
            <w:tcW w:w="568" w:type="dxa"/>
            <w:vAlign w:val="center"/>
          </w:tcPr>
          <w:p w14:paraId="4439ECB4" w14:textId="4755AFCF" w:rsidR="00B6396A" w:rsidRPr="00B6396A" w:rsidRDefault="00420610" w:rsidP="00B6396A">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1</w:t>
            </w:r>
          </w:p>
        </w:tc>
        <w:tc>
          <w:tcPr>
            <w:tcW w:w="2835" w:type="dxa"/>
            <w:vAlign w:val="center"/>
          </w:tcPr>
          <w:p w14:paraId="7D3A9F7C" w14:textId="0B1E23F3" w:rsidR="00B6396A" w:rsidRPr="00B6396A" w:rsidRDefault="00B6396A" w:rsidP="00B6396A">
            <w:pPr>
              <w:rPr>
                <w:rFonts w:ascii="Times New Roman" w:hAnsi="Times New Roman" w:cs="Times New Roman"/>
                <w:b/>
                <w:bCs/>
                <w:iCs/>
                <w:color w:val="000000"/>
                <w:sz w:val="24"/>
                <w:szCs w:val="24"/>
              </w:rPr>
            </w:pPr>
            <w:r w:rsidRPr="00B6396A">
              <w:rPr>
                <w:rFonts w:ascii="Times New Roman" w:hAnsi="Times New Roman" w:cs="Times New Roman"/>
                <w:b/>
                <w:bCs/>
                <w:iCs/>
                <w:color w:val="000000"/>
                <w:sz w:val="24"/>
                <w:szCs w:val="24"/>
              </w:rPr>
              <w:t>Tổng số tuyển mới</w:t>
            </w:r>
            <w:r w:rsidR="00C455FE">
              <w:rPr>
                <w:rFonts w:ascii="Times New Roman" w:hAnsi="Times New Roman" w:cs="Times New Roman"/>
                <w:b/>
                <w:bCs/>
                <w:iCs/>
                <w:color w:val="000000"/>
                <w:sz w:val="24"/>
                <w:szCs w:val="24"/>
              </w:rPr>
              <w:t xml:space="preserve"> </w:t>
            </w:r>
            <w:r w:rsidR="00C455FE" w:rsidRPr="00C455FE">
              <w:rPr>
                <w:rFonts w:ascii="Times New Roman" w:hAnsi="Times New Roman" w:cs="Times New Roman"/>
                <w:bCs/>
                <w:iCs/>
                <w:color w:val="FF0000"/>
                <w:sz w:val="24"/>
                <w:szCs w:val="24"/>
              </w:rPr>
              <w:t>(</w:t>
            </w:r>
            <w:r w:rsidR="00C455FE">
              <w:rPr>
                <w:rFonts w:ascii="Times New Roman" w:hAnsi="Times New Roman" w:cs="Times New Roman"/>
                <w:color w:val="FF0000"/>
                <w:sz w:val="28"/>
                <w:szCs w:val="28"/>
                <w:lang w:val="da-DK"/>
              </w:rPr>
              <w:t>Phòng TS - ĐT</w:t>
            </w:r>
            <w:r w:rsidR="00C455FE" w:rsidRPr="001A203F">
              <w:rPr>
                <w:rFonts w:ascii="Times New Roman" w:hAnsi="Times New Roman" w:cs="Times New Roman"/>
                <w:color w:val="FF0000"/>
                <w:sz w:val="28"/>
                <w:szCs w:val="28"/>
                <w:lang w:val="da-DK"/>
              </w:rPr>
              <w:t>)</w:t>
            </w:r>
          </w:p>
        </w:tc>
        <w:tc>
          <w:tcPr>
            <w:tcW w:w="992" w:type="dxa"/>
            <w:vAlign w:val="center"/>
          </w:tcPr>
          <w:p w14:paraId="4D05600B" w14:textId="77777777" w:rsidR="00B6396A" w:rsidRPr="00B6396A" w:rsidRDefault="00B6396A" w:rsidP="00B6396A">
            <w:pPr>
              <w:jc w:val="center"/>
              <w:rPr>
                <w:rFonts w:ascii="Times New Roman" w:hAnsi="Times New Roman" w:cs="Times New Roman"/>
                <w:b/>
                <w:bCs/>
                <w:iCs/>
                <w:color w:val="000000"/>
                <w:sz w:val="24"/>
                <w:szCs w:val="24"/>
              </w:rPr>
            </w:pPr>
            <w:r w:rsidRPr="00B6396A">
              <w:rPr>
                <w:rFonts w:ascii="Times New Roman" w:hAnsi="Times New Roman" w:cs="Times New Roman"/>
                <w:bCs/>
                <w:iCs/>
                <w:color w:val="000000"/>
                <w:sz w:val="24"/>
                <w:szCs w:val="24"/>
              </w:rPr>
              <w:t>Người</w:t>
            </w:r>
          </w:p>
        </w:tc>
        <w:tc>
          <w:tcPr>
            <w:tcW w:w="1276" w:type="dxa"/>
            <w:vAlign w:val="center"/>
          </w:tcPr>
          <w:p w14:paraId="6242538C"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vAlign w:val="center"/>
          </w:tcPr>
          <w:p w14:paraId="258BFBA0" w14:textId="77777777" w:rsidR="00B6396A" w:rsidRPr="00B6396A" w:rsidRDefault="00B6396A" w:rsidP="00B6396A">
            <w:pPr>
              <w:jc w:val="center"/>
              <w:rPr>
                <w:rFonts w:ascii="Times New Roman" w:hAnsi="Times New Roman" w:cs="Times New Roman"/>
                <w:b/>
                <w:bCs/>
                <w:i/>
                <w:iCs/>
                <w:color w:val="000000"/>
                <w:sz w:val="24"/>
                <w:szCs w:val="24"/>
              </w:rPr>
            </w:pPr>
          </w:p>
        </w:tc>
        <w:tc>
          <w:tcPr>
            <w:tcW w:w="1559" w:type="dxa"/>
            <w:vAlign w:val="center"/>
          </w:tcPr>
          <w:p w14:paraId="0640F3D5"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tcPr>
          <w:p w14:paraId="04D6E988" w14:textId="77777777" w:rsidR="00B6396A" w:rsidRPr="00B6396A" w:rsidRDefault="00B6396A" w:rsidP="00B6396A">
            <w:pPr>
              <w:jc w:val="center"/>
              <w:rPr>
                <w:rFonts w:ascii="Times New Roman" w:hAnsi="Times New Roman" w:cs="Times New Roman"/>
                <w:b/>
                <w:bCs/>
                <w:i/>
                <w:iCs/>
                <w:color w:val="000000"/>
                <w:sz w:val="24"/>
                <w:szCs w:val="24"/>
              </w:rPr>
            </w:pPr>
          </w:p>
        </w:tc>
      </w:tr>
      <w:tr w:rsidR="00B6396A" w:rsidRPr="00B6396A" w14:paraId="0B8E0C30" w14:textId="77777777" w:rsidTr="00B6396A">
        <w:trPr>
          <w:trHeight w:val="232"/>
        </w:trPr>
        <w:tc>
          <w:tcPr>
            <w:tcW w:w="568" w:type="dxa"/>
            <w:vAlign w:val="center"/>
          </w:tcPr>
          <w:p w14:paraId="2B20F978"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2B0F2AD1" w14:textId="77777777" w:rsidR="00B6396A" w:rsidRPr="00B6396A" w:rsidRDefault="00B6396A" w:rsidP="00B6396A">
            <w:pP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 Trong đó: Nữ</w:t>
            </w:r>
          </w:p>
        </w:tc>
        <w:tc>
          <w:tcPr>
            <w:tcW w:w="992" w:type="dxa"/>
          </w:tcPr>
          <w:p w14:paraId="7FEA4C91" w14:textId="77777777" w:rsidR="00B6396A" w:rsidRPr="00B6396A" w:rsidRDefault="00B6396A" w:rsidP="00B6396A">
            <w:pPr>
              <w:jc w:val="center"/>
              <w:rPr>
                <w:rFonts w:ascii="Times New Roman" w:hAnsi="Times New Roman" w:cs="Times New Roman"/>
                <w:sz w:val="24"/>
                <w:szCs w:val="24"/>
              </w:rPr>
            </w:pPr>
            <w:r w:rsidRPr="00B6396A">
              <w:rPr>
                <w:rFonts w:ascii="Times New Roman" w:hAnsi="Times New Roman" w:cs="Times New Roman"/>
                <w:bCs/>
                <w:iCs/>
                <w:color w:val="000000"/>
                <w:sz w:val="24"/>
                <w:szCs w:val="24"/>
              </w:rPr>
              <w:t>Người</w:t>
            </w:r>
          </w:p>
        </w:tc>
        <w:tc>
          <w:tcPr>
            <w:tcW w:w="1276" w:type="dxa"/>
            <w:vAlign w:val="center"/>
          </w:tcPr>
          <w:p w14:paraId="5A88632A"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vAlign w:val="center"/>
          </w:tcPr>
          <w:p w14:paraId="3D513247" w14:textId="77777777" w:rsidR="00B6396A" w:rsidRPr="00B6396A" w:rsidRDefault="00B6396A" w:rsidP="00B6396A">
            <w:pPr>
              <w:jc w:val="center"/>
              <w:rPr>
                <w:rFonts w:ascii="Times New Roman" w:hAnsi="Times New Roman" w:cs="Times New Roman"/>
                <w:b/>
                <w:bCs/>
                <w:i/>
                <w:iCs/>
                <w:color w:val="000000"/>
                <w:sz w:val="24"/>
                <w:szCs w:val="24"/>
              </w:rPr>
            </w:pPr>
          </w:p>
        </w:tc>
        <w:tc>
          <w:tcPr>
            <w:tcW w:w="1559" w:type="dxa"/>
            <w:vAlign w:val="center"/>
          </w:tcPr>
          <w:p w14:paraId="6F029679"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tcPr>
          <w:p w14:paraId="51538123" w14:textId="77777777" w:rsidR="00B6396A" w:rsidRPr="00B6396A" w:rsidRDefault="00B6396A" w:rsidP="00B6396A">
            <w:pPr>
              <w:jc w:val="center"/>
              <w:rPr>
                <w:rFonts w:ascii="Times New Roman" w:hAnsi="Times New Roman" w:cs="Times New Roman"/>
                <w:b/>
                <w:bCs/>
                <w:i/>
                <w:iCs/>
                <w:color w:val="000000"/>
                <w:sz w:val="24"/>
                <w:szCs w:val="24"/>
              </w:rPr>
            </w:pPr>
          </w:p>
        </w:tc>
      </w:tr>
      <w:tr w:rsidR="00B6396A" w:rsidRPr="00B6396A" w14:paraId="477719AC" w14:textId="77777777" w:rsidTr="00B6396A">
        <w:trPr>
          <w:trHeight w:val="232"/>
        </w:trPr>
        <w:tc>
          <w:tcPr>
            <w:tcW w:w="568" w:type="dxa"/>
            <w:vAlign w:val="center"/>
          </w:tcPr>
          <w:p w14:paraId="63763333"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48971A59" w14:textId="77777777" w:rsidR="00B6396A" w:rsidRPr="00B6396A" w:rsidRDefault="00B6396A" w:rsidP="00B6396A">
            <w:pP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 Trình độ cao đẳng</w:t>
            </w:r>
          </w:p>
        </w:tc>
        <w:tc>
          <w:tcPr>
            <w:tcW w:w="992" w:type="dxa"/>
          </w:tcPr>
          <w:p w14:paraId="67DA949B" w14:textId="77777777" w:rsidR="00B6396A" w:rsidRPr="00B6396A" w:rsidRDefault="00B6396A" w:rsidP="00B6396A">
            <w:pPr>
              <w:jc w:val="center"/>
              <w:rPr>
                <w:rFonts w:ascii="Times New Roman" w:hAnsi="Times New Roman" w:cs="Times New Roman"/>
                <w:sz w:val="24"/>
                <w:szCs w:val="24"/>
              </w:rPr>
            </w:pPr>
            <w:r w:rsidRPr="00B6396A">
              <w:rPr>
                <w:rFonts w:ascii="Times New Roman" w:hAnsi="Times New Roman" w:cs="Times New Roman"/>
                <w:bCs/>
                <w:iCs/>
                <w:color w:val="000000"/>
                <w:sz w:val="24"/>
                <w:szCs w:val="24"/>
              </w:rPr>
              <w:t>Người</w:t>
            </w:r>
          </w:p>
        </w:tc>
        <w:tc>
          <w:tcPr>
            <w:tcW w:w="1276" w:type="dxa"/>
            <w:vAlign w:val="center"/>
          </w:tcPr>
          <w:p w14:paraId="4783FB10"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vAlign w:val="center"/>
          </w:tcPr>
          <w:p w14:paraId="2D437F36" w14:textId="77777777" w:rsidR="00B6396A" w:rsidRPr="00B6396A" w:rsidRDefault="00B6396A" w:rsidP="00B6396A">
            <w:pPr>
              <w:jc w:val="center"/>
              <w:rPr>
                <w:rFonts w:ascii="Times New Roman" w:hAnsi="Times New Roman" w:cs="Times New Roman"/>
                <w:b/>
                <w:bCs/>
                <w:i/>
                <w:iCs/>
                <w:color w:val="000000"/>
                <w:sz w:val="24"/>
                <w:szCs w:val="24"/>
              </w:rPr>
            </w:pPr>
          </w:p>
        </w:tc>
        <w:tc>
          <w:tcPr>
            <w:tcW w:w="1559" w:type="dxa"/>
            <w:vAlign w:val="center"/>
          </w:tcPr>
          <w:p w14:paraId="117411C3"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tcPr>
          <w:p w14:paraId="2CDA22D5" w14:textId="77777777" w:rsidR="00B6396A" w:rsidRPr="00B6396A" w:rsidRDefault="00B6396A" w:rsidP="00B6396A">
            <w:pPr>
              <w:jc w:val="center"/>
              <w:rPr>
                <w:rFonts w:ascii="Times New Roman" w:hAnsi="Times New Roman" w:cs="Times New Roman"/>
                <w:b/>
                <w:bCs/>
                <w:i/>
                <w:iCs/>
                <w:color w:val="000000"/>
                <w:sz w:val="24"/>
                <w:szCs w:val="24"/>
              </w:rPr>
            </w:pPr>
          </w:p>
        </w:tc>
      </w:tr>
      <w:tr w:rsidR="00B6396A" w:rsidRPr="00B6396A" w14:paraId="79EA399A" w14:textId="77777777" w:rsidTr="00B6396A">
        <w:trPr>
          <w:trHeight w:val="232"/>
        </w:trPr>
        <w:tc>
          <w:tcPr>
            <w:tcW w:w="568" w:type="dxa"/>
            <w:vAlign w:val="center"/>
          </w:tcPr>
          <w:p w14:paraId="3F20C296"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66D5CBEE" w14:textId="77777777" w:rsidR="00B6396A" w:rsidRPr="00B6396A" w:rsidRDefault="00B6396A" w:rsidP="00B6396A">
            <w:pP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 Trình độ trung cấp</w:t>
            </w:r>
          </w:p>
        </w:tc>
        <w:tc>
          <w:tcPr>
            <w:tcW w:w="992" w:type="dxa"/>
          </w:tcPr>
          <w:p w14:paraId="32FD68B1" w14:textId="77777777" w:rsidR="00B6396A" w:rsidRPr="00B6396A" w:rsidRDefault="00B6396A" w:rsidP="00B6396A">
            <w:pPr>
              <w:jc w:val="center"/>
              <w:rPr>
                <w:rFonts w:ascii="Times New Roman" w:hAnsi="Times New Roman" w:cs="Times New Roman"/>
                <w:sz w:val="24"/>
                <w:szCs w:val="24"/>
              </w:rPr>
            </w:pPr>
            <w:r w:rsidRPr="00B6396A">
              <w:rPr>
                <w:rFonts w:ascii="Times New Roman" w:hAnsi="Times New Roman" w:cs="Times New Roman"/>
                <w:bCs/>
                <w:iCs/>
                <w:color w:val="000000"/>
                <w:sz w:val="24"/>
                <w:szCs w:val="24"/>
              </w:rPr>
              <w:t>Người</w:t>
            </w:r>
          </w:p>
        </w:tc>
        <w:tc>
          <w:tcPr>
            <w:tcW w:w="1276" w:type="dxa"/>
            <w:vAlign w:val="center"/>
          </w:tcPr>
          <w:p w14:paraId="3EA6121C"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vAlign w:val="center"/>
          </w:tcPr>
          <w:p w14:paraId="0411A4C7" w14:textId="77777777" w:rsidR="00B6396A" w:rsidRPr="00B6396A" w:rsidRDefault="00B6396A" w:rsidP="00B6396A">
            <w:pPr>
              <w:jc w:val="center"/>
              <w:rPr>
                <w:rFonts w:ascii="Times New Roman" w:hAnsi="Times New Roman" w:cs="Times New Roman"/>
                <w:b/>
                <w:bCs/>
                <w:i/>
                <w:iCs/>
                <w:color w:val="000000"/>
                <w:sz w:val="24"/>
                <w:szCs w:val="24"/>
              </w:rPr>
            </w:pPr>
          </w:p>
        </w:tc>
        <w:tc>
          <w:tcPr>
            <w:tcW w:w="1559" w:type="dxa"/>
            <w:vAlign w:val="center"/>
          </w:tcPr>
          <w:p w14:paraId="33EB0949"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tcPr>
          <w:p w14:paraId="5AD008B0" w14:textId="77777777" w:rsidR="00B6396A" w:rsidRPr="00B6396A" w:rsidRDefault="00B6396A" w:rsidP="00B6396A">
            <w:pPr>
              <w:jc w:val="center"/>
              <w:rPr>
                <w:rFonts w:ascii="Times New Roman" w:hAnsi="Times New Roman" w:cs="Times New Roman"/>
                <w:b/>
                <w:bCs/>
                <w:i/>
                <w:iCs/>
                <w:color w:val="000000"/>
                <w:sz w:val="24"/>
                <w:szCs w:val="24"/>
              </w:rPr>
            </w:pPr>
          </w:p>
        </w:tc>
      </w:tr>
      <w:tr w:rsidR="00B6396A" w:rsidRPr="00B6396A" w14:paraId="4EA00D06" w14:textId="77777777" w:rsidTr="00B6396A">
        <w:trPr>
          <w:trHeight w:val="232"/>
        </w:trPr>
        <w:tc>
          <w:tcPr>
            <w:tcW w:w="568" w:type="dxa"/>
            <w:vAlign w:val="center"/>
          </w:tcPr>
          <w:p w14:paraId="29B0B7D7"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7B898659" w14:textId="77777777" w:rsidR="00B6396A" w:rsidRPr="00B6396A" w:rsidRDefault="00B6396A" w:rsidP="00B6396A">
            <w:pP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 Sơ cấp và các chương trình đào tạo khác</w:t>
            </w:r>
          </w:p>
        </w:tc>
        <w:tc>
          <w:tcPr>
            <w:tcW w:w="992" w:type="dxa"/>
          </w:tcPr>
          <w:p w14:paraId="65F3FCF7" w14:textId="77777777" w:rsidR="00B6396A" w:rsidRPr="00B6396A" w:rsidRDefault="00B6396A" w:rsidP="00B6396A">
            <w:pPr>
              <w:jc w:val="center"/>
              <w:rPr>
                <w:rFonts w:ascii="Times New Roman" w:hAnsi="Times New Roman" w:cs="Times New Roman"/>
                <w:sz w:val="24"/>
                <w:szCs w:val="24"/>
              </w:rPr>
            </w:pPr>
            <w:r w:rsidRPr="00B6396A">
              <w:rPr>
                <w:rFonts w:ascii="Times New Roman" w:hAnsi="Times New Roman" w:cs="Times New Roman"/>
                <w:bCs/>
                <w:iCs/>
                <w:color w:val="000000"/>
                <w:sz w:val="24"/>
                <w:szCs w:val="24"/>
              </w:rPr>
              <w:t>Người</w:t>
            </w:r>
          </w:p>
        </w:tc>
        <w:tc>
          <w:tcPr>
            <w:tcW w:w="1276" w:type="dxa"/>
            <w:vAlign w:val="center"/>
          </w:tcPr>
          <w:p w14:paraId="5C3C7AA7"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vAlign w:val="center"/>
          </w:tcPr>
          <w:p w14:paraId="173A3A3A" w14:textId="77777777" w:rsidR="00B6396A" w:rsidRPr="00B6396A" w:rsidRDefault="00B6396A" w:rsidP="00B6396A">
            <w:pPr>
              <w:jc w:val="center"/>
              <w:rPr>
                <w:rFonts w:ascii="Times New Roman" w:hAnsi="Times New Roman" w:cs="Times New Roman"/>
                <w:b/>
                <w:bCs/>
                <w:i/>
                <w:iCs/>
                <w:color w:val="000000"/>
                <w:sz w:val="24"/>
                <w:szCs w:val="24"/>
              </w:rPr>
            </w:pPr>
          </w:p>
        </w:tc>
        <w:tc>
          <w:tcPr>
            <w:tcW w:w="1559" w:type="dxa"/>
            <w:vAlign w:val="center"/>
          </w:tcPr>
          <w:p w14:paraId="2FD88994"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tcPr>
          <w:p w14:paraId="2122C9AF" w14:textId="77777777" w:rsidR="00B6396A" w:rsidRPr="00B6396A" w:rsidRDefault="00B6396A" w:rsidP="00B6396A">
            <w:pPr>
              <w:jc w:val="center"/>
              <w:rPr>
                <w:rFonts w:ascii="Times New Roman" w:hAnsi="Times New Roman" w:cs="Times New Roman"/>
                <w:b/>
                <w:bCs/>
                <w:i/>
                <w:iCs/>
                <w:color w:val="000000"/>
                <w:sz w:val="24"/>
                <w:szCs w:val="24"/>
              </w:rPr>
            </w:pPr>
          </w:p>
        </w:tc>
      </w:tr>
      <w:tr w:rsidR="00B6396A" w:rsidRPr="00B6396A" w14:paraId="07B1CA9F" w14:textId="77777777" w:rsidTr="00B6396A">
        <w:trPr>
          <w:trHeight w:val="232"/>
        </w:trPr>
        <w:tc>
          <w:tcPr>
            <w:tcW w:w="568" w:type="dxa"/>
            <w:vAlign w:val="center"/>
          </w:tcPr>
          <w:p w14:paraId="6D207FD6" w14:textId="50081888" w:rsidR="00B6396A" w:rsidRPr="00B6396A" w:rsidRDefault="00420610" w:rsidP="00B6396A">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2</w:t>
            </w:r>
          </w:p>
        </w:tc>
        <w:tc>
          <w:tcPr>
            <w:tcW w:w="2835" w:type="dxa"/>
            <w:vAlign w:val="center"/>
          </w:tcPr>
          <w:p w14:paraId="12D51AB9" w14:textId="2BB30FD5" w:rsidR="00B6396A" w:rsidRPr="00B6396A" w:rsidRDefault="00B6396A" w:rsidP="00B6396A">
            <w:pPr>
              <w:rPr>
                <w:rFonts w:ascii="Times New Roman" w:hAnsi="Times New Roman" w:cs="Times New Roman"/>
                <w:b/>
                <w:bCs/>
                <w:iCs/>
                <w:color w:val="000000"/>
                <w:sz w:val="24"/>
                <w:szCs w:val="24"/>
              </w:rPr>
            </w:pPr>
            <w:r w:rsidRPr="00B6396A">
              <w:rPr>
                <w:rFonts w:ascii="Times New Roman" w:hAnsi="Times New Roman" w:cs="Times New Roman"/>
                <w:b/>
                <w:bCs/>
                <w:iCs/>
                <w:color w:val="000000"/>
                <w:sz w:val="24"/>
                <w:szCs w:val="24"/>
              </w:rPr>
              <w:t>Tổng số tốt nghiệp</w:t>
            </w:r>
            <w:r w:rsidR="00C455FE">
              <w:rPr>
                <w:rFonts w:ascii="Times New Roman" w:hAnsi="Times New Roman" w:cs="Times New Roman"/>
                <w:b/>
                <w:bCs/>
                <w:iCs/>
                <w:color w:val="000000"/>
                <w:sz w:val="24"/>
                <w:szCs w:val="24"/>
              </w:rPr>
              <w:t xml:space="preserve"> </w:t>
            </w:r>
            <w:r w:rsidR="00C455FE" w:rsidRPr="00C455FE">
              <w:rPr>
                <w:rFonts w:ascii="Times New Roman" w:hAnsi="Times New Roman" w:cs="Times New Roman"/>
                <w:bCs/>
                <w:iCs/>
                <w:color w:val="FF0000"/>
                <w:sz w:val="24"/>
                <w:szCs w:val="24"/>
              </w:rPr>
              <w:t>(</w:t>
            </w:r>
            <w:r w:rsidR="00C455FE">
              <w:rPr>
                <w:rFonts w:ascii="Times New Roman" w:hAnsi="Times New Roman" w:cs="Times New Roman"/>
                <w:color w:val="FF0000"/>
                <w:sz w:val="28"/>
                <w:szCs w:val="28"/>
                <w:lang w:val="da-DK"/>
              </w:rPr>
              <w:t>Phòng TS - ĐT</w:t>
            </w:r>
            <w:r w:rsidR="00C455FE" w:rsidRPr="001A203F">
              <w:rPr>
                <w:rFonts w:ascii="Times New Roman" w:hAnsi="Times New Roman" w:cs="Times New Roman"/>
                <w:color w:val="FF0000"/>
                <w:sz w:val="28"/>
                <w:szCs w:val="28"/>
                <w:lang w:val="da-DK"/>
              </w:rPr>
              <w:t>)</w:t>
            </w:r>
          </w:p>
        </w:tc>
        <w:tc>
          <w:tcPr>
            <w:tcW w:w="992" w:type="dxa"/>
            <w:vAlign w:val="center"/>
          </w:tcPr>
          <w:p w14:paraId="146EE6EE" w14:textId="77777777" w:rsidR="00B6396A" w:rsidRPr="00B6396A" w:rsidRDefault="00B6396A" w:rsidP="00B6396A">
            <w:pPr>
              <w:jc w:val="center"/>
              <w:rPr>
                <w:rFonts w:ascii="Times New Roman" w:hAnsi="Times New Roman" w:cs="Times New Roman"/>
                <w:b/>
                <w:bCs/>
                <w:iCs/>
                <w:color w:val="000000"/>
                <w:sz w:val="24"/>
                <w:szCs w:val="24"/>
              </w:rPr>
            </w:pPr>
            <w:r w:rsidRPr="00B6396A">
              <w:rPr>
                <w:rFonts w:ascii="Times New Roman" w:hAnsi="Times New Roman" w:cs="Times New Roman"/>
                <w:bCs/>
                <w:iCs/>
                <w:color w:val="000000"/>
                <w:sz w:val="24"/>
                <w:szCs w:val="24"/>
              </w:rPr>
              <w:t>Người</w:t>
            </w:r>
          </w:p>
        </w:tc>
        <w:tc>
          <w:tcPr>
            <w:tcW w:w="1276" w:type="dxa"/>
            <w:vAlign w:val="center"/>
          </w:tcPr>
          <w:p w14:paraId="7D9DE304"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vAlign w:val="center"/>
          </w:tcPr>
          <w:p w14:paraId="2D1B1740" w14:textId="77777777" w:rsidR="00B6396A" w:rsidRPr="00B6396A" w:rsidRDefault="00B6396A" w:rsidP="00B6396A">
            <w:pPr>
              <w:jc w:val="center"/>
              <w:rPr>
                <w:rFonts w:ascii="Times New Roman" w:hAnsi="Times New Roman" w:cs="Times New Roman"/>
                <w:b/>
                <w:bCs/>
                <w:i/>
                <w:iCs/>
                <w:color w:val="000000"/>
                <w:sz w:val="24"/>
                <w:szCs w:val="24"/>
              </w:rPr>
            </w:pPr>
          </w:p>
        </w:tc>
        <w:tc>
          <w:tcPr>
            <w:tcW w:w="1559" w:type="dxa"/>
            <w:vAlign w:val="center"/>
          </w:tcPr>
          <w:p w14:paraId="0357C367"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tcPr>
          <w:p w14:paraId="58EFEF07" w14:textId="77777777" w:rsidR="00B6396A" w:rsidRPr="00B6396A" w:rsidRDefault="00B6396A" w:rsidP="00B6396A">
            <w:pPr>
              <w:jc w:val="center"/>
              <w:rPr>
                <w:rFonts w:ascii="Times New Roman" w:hAnsi="Times New Roman" w:cs="Times New Roman"/>
                <w:b/>
                <w:bCs/>
                <w:i/>
                <w:iCs/>
                <w:color w:val="000000"/>
                <w:sz w:val="24"/>
                <w:szCs w:val="24"/>
              </w:rPr>
            </w:pPr>
          </w:p>
        </w:tc>
      </w:tr>
      <w:tr w:rsidR="00B6396A" w:rsidRPr="00B6396A" w14:paraId="6DC6606D" w14:textId="77777777" w:rsidTr="00B6396A">
        <w:trPr>
          <w:trHeight w:val="232"/>
        </w:trPr>
        <w:tc>
          <w:tcPr>
            <w:tcW w:w="568" w:type="dxa"/>
            <w:vAlign w:val="center"/>
          </w:tcPr>
          <w:p w14:paraId="4AB6D887" w14:textId="77777777" w:rsidR="00B6396A" w:rsidRPr="00B6396A" w:rsidRDefault="00B6396A" w:rsidP="00B6396A">
            <w:pPr>
              <w:jc w:val="center"/>
              <w:rPr>
                <w:rFonts w:ascii="Times New Roman" w:hAnsi="Times New Roman" w:cs="Times New Roman"/>
                <w:b/>
                <w:bCs/>
                <w:i/>
                <w:iCs/>
                <w:color w:val="000000"/>
                <w:sz w:val="24"/>
                <w:szCs w:val="24"/>
              </w:rPr>
            </w:pPr>
          </w:p>
        </w:tc>
        <w:tc>
          <w:tcPr>
            <w:tcW w:w="2835" w:type="dxa"/>
            <w:vAlign w:val="center"/>
          </w:tcPr>
          <w:p w14:paraId="639D97AB" w14:textId="77777777" w:rsidR="00B6396A" w:rsidRPr="00B6396A" w:rsidRDefault="00B6396A" w:rsidP="00B6396A">
            <w:pP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 Trong đó: Nữ</w:t>
            </w:r>
          </w:p>
        </w:tc>
        <w:tc>
          <w:tcPr>
            <w:tcW w:w="992" w:type="dxa"/>
          </w:tcPr>
          <w:p w14:paraId="2FD07927" w14:textId="77777777" w:rsidR="00B6396A" w:rsidRPr="00B6396A" w:rsidRDefault="00B6396A" w:rsidP="00B6396A">
            <w:pPr>
              <w:jc w:val="center"/>
              <w:rPr>
                <w:rFonts w:ascii="Times New Roman" w:hAnsi="Times New Roman" w:cs="Times New Roman"/>
                <w:sz w:val="24"/>
                <w:szCs w:val="24"/>
              </w:rPr>
            </w:pPr>
            <w:r w:rsidRPr="00B6396A">
              <w:rPr>
                <w:rFonts w:ascii="Times New Roman" w:hAnsi="Times New Roman" w:cs="Times New Roman"/>
                <w:bCs/>
                <w:iCs/>
                <w:color w:val="000000"/>
                <w:sz w:val="24"/>
                <w:szCs w:val="24"/>
              </w:rPr>
              <w:t>Người</w:t>
            </w:r>
          </w:p>
        </w:tc>
        <w:tc>
          <w:tcPr>
            <w:tcW w:w="1276" w:type="dxa"/>
            <w:vAlign w:val="center"/>
          </w:tcPr>
          <w:p w14:paraId="6BC49493"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vAlign w:val="center"/>
          </w:tcPr>
          <w:p w14:paraId="6F84A936" w14:textId="77777777" w:rsidR="00B6396A" w:rsidRPr="00B6396A" w:rsidRDefault="00B6396A" w:rsidP="00B6396A">
            <w:pPr>
              <w:jc w:val="center"/>
              <w:rPr>
                <w:rFonts w:ascii="Times New Roman" w:hAnsi="Times New Roman" w:cs="Times New Roman"/>
                <w:b/>
                <w:bCs/>
                <w:i/>
                <w:iCs/>
                <w:color w:val="000000"/>
                <w:sz w:val="24"/>
                <w:szCs w:val="24"/>
              </w:rPr>
            </w:pPr>
          </w:p>
        </w:tc>
        <w:tc>
          <w:tcPr>
            <w:tcW w:w="1559" w:type="dxa"/>
            <w:vAlign w:val="center"/>
          </w:tcPr>
          <w:p w14:paraId="4F5C6657"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tcPr>
          <w:p w14:paraId="26CEFCD6" w14:textId="77777777" w:rsidR="00B6396A" w:rsidRPr="00B6396A" w:rsidRDefault="00B6396A" w:rsidP="00B6396A">
            <w:pPr>
              <w:jc w:val="center"/>
              <w:rPr>
                <w:rFonts w:ascii="Times New Roman" w:hAnsi="Times New Roman" w:cs="Times New Roman"/>
                <w:b/>
                <w:bCs/>
                <w:i/>
                <w:iCs/>
                <w:color w:val="000000"/>
                <w:sz w:val="24"/>
                <w:szCs w:val="24"/>
              </w:rPr>
            </w:pPr>
          </w:p>
        </w:tc>
      </w:tr>
      <w:tr w:rsidR="00B6396A" w:rsidRPr="00B6396A" w14:paraId="65E854BC" w14:textId="77777777" w:rsidTr="00B6396A">
        <w:trPr>
          <w:trHeight w:val="232"/>
        </w:trPr>
        <w:tc>
          <w:tcPr>
            <w:tcW w:w="568" w:type="dxa"/>
            <w:vAlign w:val="center"/>
          </w:tcPr>
          <w:p w14:paraId="6E6E28C3"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131EA1BA" w14:textId="77777777" w:rsidR="00B6396A" w:rsidRPr="00B6396A" w:rsidRDefault="00B6396A" w:rsidP="00B6396A">
            <w:pP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 Trình độ cao đẳng</w:t>
            </w:r>
          </w:p>
        </w:tc>
        <w:tc>
          <w:tcPr>
            <w:tcW w:w="992" w:type="dxa"/>
          </w:tcPr>
          <w:p w14:paraId="192F0ACE" w14:textId="77777777" w:rsidR="00B6396A" w:rsidRPr="00B6396A" w:rsidRDefault="00B6396A" w:rsidP="00B6396A">
            <w:pPr>
              <w:jc w:val="center"/>
              <w:rPr>
                <w:rFonts w:ascii="Times New Roman" w:hAnsi="Times New Roman" w:cs="Times New Roman"/>
                <w:sz w:val="24"/>
                <w:szCs w:val="24"/>
              </w:rPr>
            </w:pPr>
            <w:r w:rsidRPr="00B6396A">
              <w:rPr>
                <w:rFonts w:ascii="Times New Roman" w:hAnsi="Times New Roman" w:cs="Times New Roman"/>
                <w:bCs/>
                <w:iCs/>
                <w:color w:val="000000"/>
                <w:sz w:val="24"/>
                <w:szCs w:val="24"/>
              </w:rPr>
              <w:t>Người</w:t>
            </w:r>
          </w:p>
        </w:tc>
        <w:tc>
          <w:tcPr>
            <w:tcW w:w="1276" w:type="dxa"/>
            <w:vAlign w:val="center"/>
          </w:tcPr>
          <w:p w14:paraId="3CBE3716"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vAlign w:val="center"/>
          </w:tcPr>
          <w:p w14:paraId="68540DF2" w14:textId="77777777" w:rsidR="00B6396A" w:rsidRPr="00B6396A" w:rsidRDefault="00B6396A" w:rsidP="00B6396A">
            <w:pPr>
              <w:jc w:val="center"/>
              <w:rPr>
                <w:rFonts w:ascii="Times New Roman" w:hAnsi="Times New Roman" w:cs="Times New Roman"/>
                <w:b/>
                <w:bCs/>
                <w:i/>
                <w:iCs/>
                <w:color w:val="000000"/>
                <w:sz w:val="24"/>
                <w:szCs w:val="24"/>
              </w:rPr>
            </w:pPr>
          </w:p>
        </w:tc>
        <w:tc>
          <w:tcPr>
            <w:tcW w:w="1559" w:type="dxa"/>
            <w:vAlign w:val="center"/>
          </w:tcPr>
          <w:p w14:paraId="7BA7FDA3"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tcPr>
          <w:p w14:paraId="76BA58A9" w14:textId="77777777" w:rsidR="00B6396A" w:rsidRPr="00B6396A" w:rsidRDefault="00B6396A" w:rsidP="00B6396A">
            <w:pPr>
              <w:jc w:val="center"/>
              <w:rPr>
                <w:rFonts w:ascii="Times New Roman" w:hAnsi="Times New Roman" w:cs="Times New Roman"/>
                <w:b/>
                <w:bCs/>
                <w:i/>
                <w:iCs/>
                <w:color w:val="000000"/>
                <w:sz w:val="24"/>
                <w:szCs w:val="24"/>
              </w:rPr>
            </w:pPr>
          </w:p>
        </w:tc>
      </w:tr>
      <w:tr w:rsidR="00B6396A" w:rsidRPr="00B6396A" w14:paraId="3B7197FB" w14:textId="77777777" w:rsidTr="00B6396A">
        <w:trPr>
          <w:trHeight w:val="232"/>
        </w:trPr>
        <w:tc>
          <w:tcPr>
            <w:tcW w:w="568" w:type="dxa"/>
            <w:vAlign w:val="center"/>
          </w:tcPr>
          <w:p w14:paraId="1D07AE8E"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4AC03389" w14:textId="77777777" w:rsidR="00B6396A" w:rsidRPr="00B6396A" w:rsidRDefault="00B6396A" w:rsidP="00B6396A">
            <w:pP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 Trình độ trung cấp</w:t>
            </w:r>
          </w:p>
        </w:tc>
        <w:tc>
          <w:tcPr>
            <w:tcW w:w="992" w:type="dxa"/>
          </w:tcPr>
          <w:p w14:paraId="4A85E037" w14:textId="77777777" w:rsidR="00B6396A" w:rsidRPr="00B6396A" w:rsidRDefault="00B6396A" w:rsidP="00B6396A">
            <w:pPr>
              <w:jc w:val="center"/>
              <w:rPr>
                <w:rFonts w:ascii="Times New Roman" w:hAnsi="Times New Roman" w:cs="Times New Roman"/>
                <w:sz w:val="24"/>
                <w:szCs w:val="24"/>
              </w:rPr>
            </w:pPr>
            <w:r w:rsidRPr="00B6396A">
              <w:rPr>
                <w:rFonts w:ascii="Times New Roman" w:hAnsi="Times New Roman" w:cs="Times New Roman"/>
                <w:bCs/>
                <w:iCs/>
                <w:color w:val="000000"/>
                <w:sz w:val="24"/>
                <w:szCs w:val="24"/>
              </w:rPr>
              <w:t>Người</w:t>
            </w:r>
          </w:p>
        </w:tc>
        <w:tc>
          <w:tcPr>
            <w:tcW w:w="1276" w:type="dxa"/>
            <w:vAlign w:val="center"/>
          </w:tcPr>
          <w:p w14:paraId="0CF788D5"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vAlign w:val="center"/>
          </w:tcPr>
          <w:p w14:paraId="0F49079B" w14:textId="77777777" w:rsidR="00B6396A" w:rsidRPr="00B6396A" w:rsidRDefault="00B6396A" w:rsidP="00B6396A">
            <w:pPr>
              <w:jc w:val="center"/>
              <w:rPr>
                <w:rFonts w:ascii="Times New Roman" w:hAnsi="Times New Roman" w:cs="Times New Roman"/>
                <w:b/>
                <w:bCs/>
                <w:i/>
                <w:iCs/>
                <w:color w:val="000000"/>
                <w:sz w:val="24"/>
                <w:szCs w:val="24"/>
              </w:rPr>
            </w:pPr>
          </w:p>
        </w:tc>
        <w:tc>
          <w:tcPr>
            <w:tcW w:w="1559" w:type="dxa"/>
            <w:vAlign w:val="center"/>
          </w:tcPr>
          <w:p w14:paraId="7FB58FEF"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tcPr>
          <w:p w14:paraId="735FC0BA" w14:textId="77777777" w:rsidR="00B6396A" w:rsidRPr="00B6396A" w:rsidRDefault="00B6396A" w:rsidP="00B6396A">
            <w:pPr>
              <w:jc w:val="center"/>
              <w:rPr>
                <w:rFonts w:ascii="Times New Roman" w:hAnsi="Times New Roman" w:cs="Times New Roman"/>
                <w:b/>
                <w:bCs/>
                <w:i/>
                <w:iCs/>
                <w:color w:val="000000"/>
                <w:sz w:val="24"/>
                <w:szCs w:val="24"/>
              </w:rPr>
            </w:pPr>
          </w:p>
        </w:tc>
      </w:tr>
      <w:tr w:rsidR="00B6396A" w:rsidRPr="00B6396A" w14:paraId="1A77A1E6" w14:textId="77777777" w:rsidTr="00B6396A">
        <w:trPr>
          <w:trHeight w:val="232"/>
        </w:trPr>
        <w:tc>
          <w:tcPr>
            <w:tcW w:w="568" w:type="dxa"/>
            <w:vAlign w:val="center"/>
          </w:tcPr>
          <w:p w14:paraId="0FE04E21"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2B220894" w14:textId="77777777" w:rsidR="00B6396A" w:rsidRPr="00B6396A" w:rsidRDefault="00B6396A" w:rsidP="00B6396A">
            <w:pP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 Sơ cấp và các chương trình đào tạo khác</w:t>
            </w:r>
          </w:p>
        </w:tc>
        <w:tc>
          <w:tcPr>
            <w:tcW w:w="992" w:type="dxa"/>
          </w:tcPr>
          <w:p w14:paraId="53AFDF45" w14:textId="77777777" w:rsidR="00B6396A" w:rsidRPr="00B6396A" w:rsidRDefault="00B6396A" w:rsidP="00B6396A">
            <w:pPr>
              <w:jc w:val="center"/>
              <w:rPr>
                <w:rFonts w:ascii="Times New Roman" w:hAnsi="Times New Roman" w:cs="Times New Roman"/>
                <w:sz w:val="24"/>
                <w:szCs w:val="24"/>
              </w:rPr>
            </w:pPr>
            <w:r w:rsidRPr="00B6396A">
              <w:rPr>
                <w:rFonts w:ascii="Times New Roman" w:hAnsi="Times New Roman" w:cs="Times New Roman"/>
                <w:bCs/>
                <w:iCs/>
                <w:color w:val="000000"/>
                <w:sz w:val="24"/>
                <w:szCs w:val="24"/>
              </w:rPr>
              <w:t>Người</w:t>
            </w:r>
          </w:p>
        </w:tc>
        <w:tc>
          <w:tcPr>
            <w:tcW w:w="1276" w:type="dxa"/>
            <w:vAlign w:val="center"/>
          </w:tcPr>
          <w:p w14:paraId="1D153B2D"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vAlign w:val="center"/>
          </w:tcPr>
          <w:p w14:paraId="528BF068" w14:textId="77777777" w:rsidR="00B6396A" w:rsidRPr="00B6396A" w:rsidRDefault="00B6396A" w:rsidP="00B6396A">
            <w:pPr>
              <w:jc w:val="center"/>
              <w:rPr>
                <w:rFonts w:ascii="Times New Roman" w:hAnsi="Times New Roman" w:cs="Times New Roman"/>
                <w:b/>
                <w:bCs/>
                <w:i/>
                <w:iCs/>
                <w:color w:val="000000"/>
                <w:sz w:val="24"/>
                <w:szCs w:val="24"/>
              </w:rPr>
            </w:pPr>
          </w:p>
        </w:tc>
        <w:tc>
          <w:tcPr>
            <w:tcW w:w="1559" w:type="dxa"/>
            <w:vAlign w:val="center"/>
          </w:tcPr>
          <w:p w14:paraId="5D92B56C" w14:textId="77777777" w:rsidR="00B6396A" w:rsidRPr="00B6396A" w:rsidRDefault="00B6396A" w:rsidP="00B6396A">
            <w:pPr>
              <w:jc w:val="center"/>
              <w:rPr>
                <w:rFonts w:ascii="Times New Roman" w:hAnsi="Times New Roman" w:cs="Times New Roman"/>
                <w:b/>
                <w:bCs/>
                <w:i/>
                <w:iCs/>
                <w:color w:val="000000"/>
                <w:sz w:val="24"/>
                <w:szCs w:val="24"/>
              </w:rPr>
            </w:pPr>
          </w:p>
        </w:tc>
        <w:tc>
          <w:tcPr>
            <w:tcW w:w="1276" w:type="dxa"/>
          </w:tcPr>
          <w:p w14:paraId="6046E2CC" w14:textId="77777777" w:rsidR="00B6396A" w:rsidRPr="00B6396A" w:rsidRDefault="00B6396A" w:rsidP="00B6396A">
            <w:pPr>
              <w:jc w:val="center"/>
              <w:rPr>
                <w:rFonts w:ascii="Times New Roman" w:hAnsi="Times New Roman" w:cs="Times New Roman"/>
                <w:b/>
                <w:bCs/>
                <w:i/>
                <w:iCs/>
                <w:color w:val="000000"/>
                <w:sz w:val="24"/>
                <w:szCs w:val="24"/>
              </w:rPr>
            </w:pPr>
          </w:p>
        </w:tc>
      </w:tr>
      <w:tr w:rsidR="00B6396A" w:rsidRPr="00B6396A" w14:paraId="6923CC8A" w14:textId="77777777" w:rsidTr="00B6396A">
        <w:trPr>
          <w:trHeight w:val="232"/>
        </w:trPr>
        <w:tc>
          <w:tcPr>
            <w:tcW w:w="568" w:type="dxa"/>
            <w:vAlign w:val="center"/>
          </w:tcPr>
          <w:p w14:paraId="7A8ABCB5" w14:textId="1E8477F9" w:rsidR="00B6396A" w:rsidRPr="00B6396A" w:rsidRDefault="00420610" w:rsidP="00B6396A">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3</w:t>
            </w:r>
          </w:p>
        </w:tc>
        <w:tc>
          <w:tcPr>
            <w:tcW w:w="2835" w:type="dxa"/>
            <w:vAlign w:val="center"/>
          </w:tcPr>
          <w:p w14:paraId="377668E3" w14:textId="77777777" w:rsidR="00B6396A" w:rsidRPr="00C455FE" w:rsidRDefault="00B6396A" w:rsidP="00B6396A">
            <w:pPr>
              <w:rPr>
                <w:rFonts w:ascii="Times New Roman" w:hAnsi="Times New Roman" w:cs="Times New Roman"/>
                <w:b/>
                <w:bCs/>
                <w:iCs/>
                <w:strike/>
                <w:color w:val="000000"/>
                <w:sz w:val="24"/>
                <w:szCs w:val="24"/>
              </w:rPr>
            </w:pPr>
            <w:r w:rsidRPr="00C455FE">
              <w:rPr>
                <w:rFonts w:ascii="Times New Roman" w:hAnsi="Times New Roman" w:cs="Times New Roman"/>
                <w:b/>
                <w:strike/>
                <w:color w:val="000000"/>
                <w:sz w:val="24"/>
                <w:szCs w:val="24"/>
                <w:shd w:val="clear" w:color="auto" w:fill="FFFFFF"/>
              </w:rPr>
              <w:t>Số lượng học sinh tốt nghiệp trung học cơ sở và trung học phổ thông</w:t>
            </w:r>
          </w:p>
        </w:tc>
        <w:tc>
          <w:tcPr>
            <w:tcW w:w="992" w:type="dxa"/>
            <w:vAlign w:val="center"/>
          </w:tcPr>
          <w:p w14:paraId="54A28D21"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Người</w:t>
            </w:r>
          </w:p>
        </w:tc>
        <w:tc>
          <w:tcPr>
            <w:tcW w:w="1276" w:type="dxa"/>
            <w:vAlign w:val="center"/>
          </w:tcPr>
          <w:p w14:paraId="7B0CFB75" w14:textId="77777777" w:rsidR="00B6396A" w:rsidRPr="00B6396A" w:rsidRDefault="00B6396A" w:rsidP="00B6396A">
            <w:pPr>
              <w:jc w:val="center"/>
              <w:rPr>
                <w:rFonts w:ascii="Times New Roman" w:hAnsi="Times New Roman" w:cs="Times New Roman"/>
                <w:sz w:val="24"/>
                <w:szCs w:val="24"/>
              </w:rPr>
            </w:pPr>
          </w:p>
        </w:tc>
        <w:tc>
          <w:tcPr>
            <w:tcW w:w="1276" w:type="dxa"/>
            <w:vAlign w:val="center"/>
          </w:tcPr>
          <w:p w14:paraId="3C17BADB"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75682711"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37AFAA44"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36C3000C" w14:textId="77777777" w:rsidTr="00B6396A">
        <w:trPr>
          <w:trHeight w:val="232"/>
        </w:trPr>
        <w:tc>
          <w:tcPr>
            <w:tcW w:w="568" w:type="dxa"/>
            <w:vAlign w:val="center"/>
          </w:tcPr>
          <w:p w14:paraId="1D6AC22C" w14:textId="77777777" w:rsidR="00B6396A" w:rsidRPr="00B6396A" w:rsidRDefault="00B6396A" w:rsidP="00B6396A">
            <w:pPr>
              <w:jc w:val="center"/>
              <w:rPr>
                <w:rFonts w:ascii="Times New Roman" w:hAnsi="Times New Roman" w:cs="Times New Roman"/>
                <w:b/>
                <w:bCs/>
                <w:iCs/>
                <w:color w:val="000000"/>
                <w:sz w:val="24"/>
                <w:szCs w:val="24"/>
              </w:rPr>
            </w:pPr>
          </w:p>
        </w:tc>
        <w:tc>
          <w:tcPr>
            <w:tcW w:w="2835" w:type="dxa"/>
            <w:vAlign w:val="center"/>
          </w:tcPr>
          <w:p w14:paraId="23A7C503" w14:textId="77777777" w:rsidR="00B6396A" w:rsidRPr="00B6396A" w:rsidRDefault="00B6396A" w:rsidP="00B6396A">
            <w:pPr>
              <w:rPr>
                <w:rFonts w:ascii="Times New Roman" w:hAnsi="Times New Roman" w:cs="Times New Roman"/>
                <w:b/>
                <w:color w:val="000000"/>
                <w:sz w:val="24"/>
                <w:szCs w:val="24"/>
                <w:shd w:val="clear" w:color="auto" w:fill="FFFFFF"/>
              </w:rPr>
            </w:pPr>
            <w:r w:rsidRPr="00B6396A">
              <w:rPr>
                <w:rFonts w:ascii="Times New Roman" w:hAnsi="Times New Roman" w:cs="Times New Roman"/>
                <w:color w:val="000000"/>
                <w:sz w:val="24"/>
                <w:szCs w:val="24"/>
                <w:shd w:val="clear" w:color="auto" w:fill="FFFFFF"/>
              </w:rPr>
              <w:t>- Số lượng học sinh tốt nghiệp trung học cơ sở và trung học phổ thông vào hệ thống GDNN</w:t>
            </w:r>
          </w:p>
        </w:tc>
        <w:tc>
          <w:tcPr>
            <w:tcW w:w="992" w:type="dxa"/>
            <w:vAlign w:val="center"/>
          </w:tcPr>
          <w:p w14:paraId="763DD250"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Người</w:t>
            </w:r>
          </w:p>
        </w:tc>
        <w:tc>
          <w:tcPr>
            <w:tcW w:w="1276" w:type="dxa"/>
            <w:vAlign w:val="center"/>
          </w:tcPr>
          <w:p w14:paraId="3CBA392E" w14:textId="77777777" w:rsidR="00B6396A" w:rsidRPr="00B6396A" w:rsidRDefault="00B6396A" w:rsidP="00B6396A">
            <w:pPr>
              <w:jc w:val="center"/>
              <w:rPr>
                <w:rFonts w:ascii="Times New Roman" w:hAnsi="Times New Roman" w:cs="Times New Roman"/>
                <w:sz w:val="24"/>
                <w:szCs w:val="24"/>
              </w:rPr>
            </w:pPr>
          </w:p>
        </w:tc>
        <w:tc>
          <w:tcPr>
            <w:tcW w:w="1276" w:type="dxa"/>
            <w:vAlign w:val="center"/>
          </w:tcPr>
          <w:p w14:paraId="4F3065C3"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0EBCD1B2"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7CC543B2"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5A6C412A" w14:textId="77777777" w:rsidTr="00B6396A">
        <w:trPr>
          <w:trHeight w:val="232"/>
        </w:trPr>
        <w:tc>
          <w:tcPr>
            <w:tcW w:w="568" w:type="dxa"/>
            <w:vAlign w:val="center"/>
          </w:tcPr>
          <w:p w14:paraId="71E593EA" w14:textId="77777777" w:rsidR="00B6396A" w:rsidRPr="00B6396A" w:rsidRDefault="00B6396A" w:rsidP="00B6396A">
            <w:pPr>
              <w:jc w:val="center"/>
              <w:rPr>
                <w:rFonts w:ascii="Times New Roman" w:hAnsi="Times New Roman" w:cs="Times New Roman"/>
                <w:b/>
                <w:bCs/>
                <w:iCs/>
                <w:color w:val="000000"/>
                <w:sz w:val="24"/>
                <w:szCs w:val="24"/>
              </w:rPr>
            </w:pPr>
          </w:p>
        </w:tc>
        <w:tc>
          <w:tcPr>
            <w:tcW w:w="2835" w:type="dxa"/>
            <w:vAlign w:val="center"/>
          </w:tcPr>
          <w:p w14:paraId="0F6863C2" w14:textId="77777777" w:rsidR="00B6396A" w:rsidRPr="00B6396A" w:rsidRDefault="00B6396A" w:rsidP="00B6396A">
            <w:pPr>
              <w:rPr>
                <w:rFonts w:ascii="Times New Roman" w:hAnsi="Times New Roman" w:cs="Times New Roman"/>
                <w:color w:val="000000"/>
                <w:sz w:val="24"/>
                <w:szCs w:val="24"/>
                <w:shd w:val="clear" w:color="auto" w:fill="FFFFFF"/>
              </w:rPr>
            </w:pPr>
            <w:r w:rsidRPr="00B6396A">
              <w:rPr>
                <w:rFonts w:ascii="Times New Roman" w:hAnsi="Times New Roman" w:cs="Times New Roman"/>
                <w:color w:val="000000"/>
                <w:sz w:val="24"/>
                <w:szCs w:val="24"/>
                <w:shd w:val="clear" w:color="auto" w:fill="FFFFFF"/>
              </w:rPr>
              <w:t>- Tỷ lệ học sinh tốt nghiệp trung học cơ sở và trung học phổ thông vào hệ thống GDNN</w:t>
            </w:r>
          </w:p>
        </w:tc>
        <w:tc>
          <w:tcPr>
            <w:tcW w:w="992" w:type="dxa"/>
            <w:vAlign w:val="center"/>
          </w:tcPr>
          <w:p w14:paraId="32C7C4BF"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w:t>
            </w:r>
          </w:p>
        </w:tc>
        <w:tc>
          <w:tcPr>
            <w:tcW w:w="1276" w:type="dxa"/>
            <w:vAlign w:val="center"/>
          </w:tcPr>
          <w:p w14:paraId="34D3A0DD" w14:textId="77777777" w:rsidR="00B6396A" w:rsidRPr="00B6396A" w:rsidRDefault="00B6396A" w:rsidP="00B6396A">
            <w:pPr>
              <w:jc w:val="center"/>
              <w:rPr>
                <w:rFonts w:ascii="Times New Roman" w:hAnsi="Times New Roman" w:cs="Times New Roman"/>
                <w:sz w:val="24"/>
                <w:szCs w:val="24"/>
              </w:rPr>
            </w:pPr>
          </w:p>
        </w:tc>
        <w:tc>
          <w:tcPr>
            <w:tcW w:w="1276" w:type="dxa"/>
            <w:vAlign w:val="center"/>
          </w:tcPr>
          <w:p w14:paraId="35CF1115"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63CF2174"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1C433C47"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20965428" w14:textId="77777777" w:rsidTr="00B6396A">
        <w:trPr>
          <w:trHeight w:val="232"/>
        </w:trPr>
        <w:tc>
          <w:tcPr>
            <w:tcW w:w="568" w:type="dxa"/>
            <w:vAlign w:val="center"/>
          </w:tcPr>
          <w:p w14:paraId="060CCC24" w14:textId="75D7CF67" w:rsidR="00B6396A" w:rsidRPr="00B6396A" w:rsidRDefault="00420610" w:rsidP="00B6396A">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lastRenderedPageBreak/>
              <w:t>4</w:t>
            </w:r>
          </w:p>
        </w:tc>
        <w:tc>
          <w:tcPr>
            <w:tcW w:w="2835" w:type="dxa"/>
            <w:vAlign w:val="center"/>
          </w:tcPr>
          <w:p w14:paraId="3400396D" w14:textId="77777777" w:rsidR="00B6396A" w:rsidRPr="00C455FE" w:rsidRDefault="00B6396A" w:rsidP="00B6396A">
            <w:pPr>
              <w:rPr>
                <w:rFonts w:ascii="Times New Roman" w:hAnsi="Times New Roman" w:cs="Times New Roman"/>
                <w:b/>
                <w:strike/>
                <w:color w:val="000000"/>
                <w:sz w:val="24"/>
                <w:szCs w:val="24"/>
                <w:shd w:val="clear" w:color="auto" w:fill="FFFFFF"/>
              </w:rPr>
            </w:pPr>
            <w:r w:rsidRPr="00C455FE">
              <w:rPr>
                <w:rFonts w:ascii="Times New Roman" w:hAnsi="Times New Roman" w:cs="Times New Roman"/>
                <w:b/>
                <w:strike/>
                <w:color w:val="000000"/>
                <w:sz w:val="24"/>
                <w:szCs w:val="24"/>
                <w:shd w:val="clear" w:color="auto" w:fill="FFFFFF"/>
              </w:rPr>
              <w:t>Số lượng lực lượng lao động được đào tạo lại, đào tạo thường xuyên</w:t>
            </w:r>
          </w:p>
        </w:tc>
        <w:tc>
          <w:tcPr>
            <w:tcW w:w="992" w:type="dxa"/>
            <w:vAlign w:val="center"/>
          </w:tcPr>
          <w:p w14:paraId="07A7D4DB"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Người</w:t>
            </w:r>
          </w:p>
        </w:tc>
        <w:tc>
          <w:tcPr>
            <w:tcW w:w="1276" w:type="dxa"/>
            <w:vAlign w:val="center"/>
          </w:tcPr>
          <w:p w14:paraId="4C9D8942" w14:textId="77777777" w:rsidR="00B6396A" w:rsidRPr="00B6396A" w:rsidRDefault="00B6396A" w:rsidP="00B6396A">
            <w:pPr>
              <w:jc w:val="center"/>
              <w:rPr>
                <w:rFonts w:ascii="Times New Roman" w:hAnsi="Times New Roman" w:cs="Times New Roman"/>
                <w:color w:val="000000"/>
                <w:sz w:val="24"/>
                <w:szCs w:val="24"/>
              </w:rPr>
            </w:pPr>
          </w:p>
        </w:tc>
        <w:tc>
          <w:tcPr>
            <w:tcW w:w="1276" w:type="dxa"/>
            <w:vAlign w:val="center"/>
          </w:tcPr>
          <w:p w14:paraId="52A78F8D"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013B079E"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509FE162"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2E5857EF" w14:textId="77777777" w:rsidTr="00B6396A">
        <w:trPr>
          <w:trHeight w:val="232"/>
        </w:trPr>
        <w:tc>
          <w:tcPr>
            <w:tcW w:w="568" w:type="dxa"/>
            <w:vAlign w:val="center"/>
          </w:tcPr>
          <w:p w14:paraId="42274285"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772FC6CC" w14:textId="77777777" w:rsidR="00B6396A" w:rsidRPr="00B6396A" w:rsidRDefault="00B6396A" w:rsidP="00B6396A">
            <w:pPr>
              <w:rPr>
                <w:rFonts w:ascii="Times New Roman" w:hAnsi="Times New Roman" w:cs="Times New Roman"/>
                <w:color w:val="000000"/>
                <w:sz w:val="24"/>
                <w:szCs w:val="24"/>
                <w:shd w:val="clear" w:color="auto" w:fill="FFFFFF"/>
              </w:rPr>
            </w:pPr>
            <w:r w:rsidRPr="00B6396A">
              <w:rPr>
                <w:rFonts w:ascii="Times New Roman" w:hAnsi="Times New Roman" w:cs="Times New Roman"/>
                <w:color w:val="000000"/>
                <w:sz w:val="24"/>
                <w:szCs w:val="24"/>
                <w:shd w:val="clear" w:color="auto" w:fill="FFFFFF"/>
              </w:rPr>
              <w:t>Tỷ lệ lực lượng lao động được đào tạo lại, đào tạo thường xuyên</w:t>
            </w:r>
          </w:p>
        </w:tc>
        <w:tc>
          <w:tcPr>
            <w:tcW w:w="992" w:type="dxa"/>
            <w:vAlign w:val="center"/>
          </w:tcPr>
          <w:p w14:paraId="7EEA822E"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w:t>
            </w:r>
          </w:p>
        </w:tc>
        <w:tc>
          <w:tcPr>
            <w:tcW w:w="1276" w:type="dxa"/>
            <w:vAlign w:val="center"/>
          </w:tcPr>
          <w:p w14:paraId="05912B81" w14:textId="77777777" w:rsidR="00B6396A" w:rsidRPr="00B6396A" w:rsidRDefault="00B6396A" w:rsidP="00B6396A">
            <w:pPr>
              <w:jc w:val="center"/>
              <w:rPr>
                <w:rFonts w:ascii="Times New Roman" w:hAnsi="Times New Roman" w:cs="Times New Roman"/>
                <w:color w:val="000000"/>
                <w:sz w:val="24"/>
                <w:szCs w:val="24"/>
              </w:rPr>
            </w:pPr>
          </w:p>
        </w:tc>
        <w:tc>
          <w:tcPr>
            <w:tcW w:w="1276" w:type="dxa"/>
            <w:vAlign w:val="center"/>
          </w:tcPr>
          <w:p w14:paraId="2D3EB308"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5966F21A"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5D62B220"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6101956B" w14:textId="77777777" w:rsidTr="00B6396A">
        <w:trPr>
          <w:trHeight w:val="232"/>
        </w:trPr>
        <w:tc>
          <w:tcPr>
            <w:tcW w:w="568" w:type="dxa"/>
            <w:vAlign w:val="center"/>
          </w:tcPr>
          <w:p w14:paraId="0E322B4B" w14:textId="7911F5AD" w:rsidR="00B6396A" w:rsidRPr="00B6396A" w:rsidRDefault="00420610" w:rsidP="00B6396A">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5</w:t>
            </w:r>
          </w:p>
        </w:tc>
        <w:tc>
          <w:tcPr>
            <w:tcW w:w="2835" w:type="dxa"/>
            <w:vAlign w:val="center"/>
          </w:tcPr>
          <w:p w14:paraId="35B389F4" w14:textId="77777777" w:rsidR="00B6396A" w:rsidRPr="00C455FE" w:rsidRDefault="00B6396A" w:rsidP="00B6396A">
            <w:pPr>
              <w:rPr>
                <w:rFonts w:ascii="Times New Roman" w:hAnsi="Times New Roman" w:cs="Times New Roman"/>
                <w:b/>
                <w:strike/>
                <w:color w:val="000000"/>
                <w:sz w:val="24"/>
                <w:szCs w:val="24"/>
                <w:shd w:val="clear" w:color="auto" w:fill="FFFFFF"/>
              </w:rPr>
            </w:pPr>
            <w:r w:rsidRPr="00C455FE">
              <w:rPr>
                <w:rFonts w:ascii="Times New Roman" w:hAnsi="Times New Roman" w:cs="Times New Roman"/>
                <w:b/>
                <w:strike/>
                <w:color w:val="000000"/>
                <w:sz w:val="24"/>
                <w:szCs w:val="24"/>
                <w:shd w:val="clear" w:color="auto" w:fill="FFFFFF"/>
              </w:rPr>
              <w:t>Số lượng lao động là người dân tộc thiểu số qua đào tạo nghề nghiệp</w:t>
            </w:r>
          </w:p>
        </w:tc>
        <w:tc>
          <w:tcPr>
            <w:tcW w:w="992" w:type="dxa"/>
            <w:vAlign w:val="center"/>
          </w:tcPr>
          <w:p w14:paraId="43C027D6"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Người</w:t>
            </w:r>
          </w:p>
        </w:tc>
        <w:tc>
          <w:tcPr>
            <w:tcW w:w="1276" w:type="dxa"/>
            <w:vAlign w:val="center"/>
          </w:tcPr>
          <w:p w14:paraId="3DC5208C" w14:textId="77777777" w:rsidR="00B6396A" w:rsidRPr="00B6396A" w:rsidRDefault="00B6396A" w:rsidP="00B6396A">
            <w:pPr>
              <w:jc w:val="center"/>
              <w:rPr>
                <w:rFonts w:ascii="Times New Roman" w:hAnsi="Times New Roman" w:cs="Times New Roman"/>
                <w:color w:val="000000"/>
                <w:sz w:val="24"/>
                <w:szCs w:val="24"/>
              </w:rPr>
            </w:pPr>
          </w:p>
        </w:tc>
        <w:tc>
          <w:tcPr>
            <w:tcW w:w="1276" w:type="dxa"/>
            <w:vAlign w:val="center"/>
          </w:tcPr>
          <w:p w14:paraId="4E7E729A"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63FF4C52"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541FBF7A"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2159E557" w14:textId="77777777" w:rsidTr="00B6396A">
        <w:trPr>
          <w:trHeight w:val="232"/>
        </w:trPr>
        <w:tc>
          <w:tcPr>
            <w:tcW w:w="568" w:type="dxa"/>
            <w:vAlign w:val="center"/>
          </w:tcPr>
          <w:p w14:paraId="14CE0B81"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3F9C2157" w14:textId="77777777" w:rsidR="00B6396A" w:rsidRPr="00B6396A" w:rsidRDefault="00B6396A" w:rsidP="00B6396A">
            <w:pPr>
              <w:rPr>
                <w:rFonts w:ascii="Times New Roman" w:hAnsi="Times New Roman" w:cs="Times New Roman"/>
                <w:color w:val="000000"/>
                <w:sz w:val="24"/>
                <w:szCs w:val="24"/>
                <w:shd w:val="clear" w:color="auto" w:fill="FFFFFF"/>
              </w:rPr>
            </w:pPr>
            <w:r w:rsidRPr="00B6396A">
              <w:rPr>
                <w:rFonts w:ascii="Times New Roman" w:hAnsi="Times New Roman" w:cs="Times New Roman"/>
                <w:color w:val="000000"/>
                <w:sz w:val="24"/>
                <w:szCs w:val="24"/>
                <w:shd w:val="clear" w:color="auto" w:fill="FFFFFF"/>
              </w:rPr>
              <w:t>Tỷ lệ lao động là người dân tộc thiểu số qua đào tạo nghề nghiệp</w:t>
            </w:r>
          </w:p>
        </w:tc>
        <w:tc>
          <w:tcPr>
            <w:tcW w:w="992" w:type="dxa"/>
            <w:vAlign w:val="center"/>
          </w:tcPr>
          <w:p w14:paraId="63B7D966"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w:t>
            </w:r>
          </w:p>
        </w:tc>
        <w:tc>
          <w:tcPr>
            <w:tcW w:w="1276" w:type="dxa"/>
            <w:vAlign w:val="center"/>
          </w:tcPr>
          <w:p w14:paraId="1F1C133F" w14:textId="77777777" w:rsidR="00B6396A" w:rsidRPr="00B6396A" w:rsidRDefault="00B6396A" w:rsidP="00B6396A">
            <w:pPr>
              <w:jc w:val="center"/>
              <w:rPr>
                <w:rFonts w:ascii="Times New Roman" w:hAnsi="Times New Roman" w:cs="Times New Roman"/>
                <w:color w:val="000000"/>
                <w:sz w:val="24"/>
                <w:szCs w:val="24"/>
              </w:rPr>
            </w:pPr>
          </w:p>
        </w:tc>
        <w:tc>
          <w:tcPr>
            <w:tcW w:w="1276" w:type="dxa"/>
            <w:vAlign w:val="center"/>
          </w:tcPr>
          <w:p w14:paraId="131B0EAA"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100E3AC5"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0CF15516"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7E4488D3" w14:textId="77777777" w:rsidTr="00B6396A">
        <w:trPr>
          <w:trHeight w:val="232"/>
        </w:trPr>
        <w:tc>
          <w:tcPr>
            <w:tcW w:w="568" w:type="dxa"/>
            <w:vAlign w:val="center"/>
          </w:tcPr>
          <w:p w14:paraId="10C004DD" w14:textId="595227EF" w:rsidR="00B6396A" w:rsidRPr="00B6396A" w:rsidRDefault="00420610" w:rsidP="009A64B1">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6</w:t>
            </w:r>
          </w:p>
        </w:tc>
        <w:tc>
          <w:tcPr>
            <w:tcW w:w="2835" w:type="dxa"/>
            <w:vAlign w:val="center"/>
          </w:tcPr>
          <w:p w14:paraId="318745FD" w14:textId="77777777" w:rsidR="00B6396A" w:rsidRPr="00C455FE" w:rsidRDefault="00B6396A" w:rsidP="00B6396A">
            <w:pPr>
              <w:rPr>
                <w:rFonts w:ascii="Times New Roman" w:hAnsi="Times New Roman" w:cs="Times New Roman"/>
                <w:b/>
                <w:strike/>
                <w:color w:val="000000"/>
                <w:sz w:val="24"/>
                <w:szCs w:val="24"/>
                <w:shd w:val="clear" w:color="auto" w:fill="FFFFFF"/>
              </w:rPr>
            </w:pPr>
            <w:r w:rsidRPr="00C455FE">
              <w:rPr>
                <w:rFonts w:ascii="Times New Roman" w:hAnsi="Times New Roman" w:cs="Times New Roman"/>
                <w:b/>
                <w:strike/>
                <w:color w:val="000000"/>
                <w:sz w:val="24"/>
                <w:szCs w:val="24"/>
                <w:shd w:val="clear" w:color="auto" w:fill="FFFFFF"/>
              </w:rPr>
              <w:t>Số lượng lao động là người khuyết tật còn khả năng lao động được học nghề phù hợp</w:t>
            </w:r>
          </w:p>
        </w:tc>
        <w:tc>
          <w:tcPr>
            <w:tcW w:w="992" w:type="dxa"/>
            <w:vAlign w:val="center"/>
          </w:tcPr>
          <w:p w14:paraId="2D94BB20"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Người</w:t>
            </w:r>
          </w:p>
        </w:tc>
        <w:tc>
          <w:tcPr>
            <w:tcW w:w="1276" w:type="dxa"/>
            <w:vAlign w:val="center"/>
          </w:tcPr>
          <w:p w14:paraId="3DDB87A7" w14:textId="77777777" w:rsidR="00B6396A" w:rsidRPr="00B6396A" w:rsidRDefault="00B6396A" w:rsidP="00B6396A">
            <w:pPr>
              <w:jc w:val="center"/>
              <w:rPr>
                <w:rFonts w:ascii="Times New Roman" w:hAnsi="Times New Roman" w:cs="Times New Roman"/>
                <w:color w:val="000000"/>
                <w:sz w:val="24"/>
                <w:szCs w:val="24"/>
              </w:rPr>
            </w:pPr>
          </w:p>
        </w:tc>
        <w:tc>
          <w:tcPr>
            <w:tcW w:w="1276" w:type="dxa"/>
            <w:vAlign w:val="center"/>
          </w:tcPr>
          <w:p w14:paraId="29EFE105"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72983E00"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558F8740"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3A7FD085" w14:textId="77777777" w:rsidTr="00B6396A">
        <w:trPr>
          <w:trHeight w:val="232"/>
        </w:trPr>
        <w:tc>
          <w:tcPr>
            <w:tcW w:w="568" w:type="dxa"/>
            <w:vAlign w:val="center"/>
          </w:tcPr>
          <w:p w14:paraId="2641FA0B"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4C224758" w14:textId="77777777" w:rsidR="00B6396A" w:rsidRPr="00B6396A" w:rsidRDefault="00B6396A" w:rsidP="00B6396A">
            <w:pPr>
              <w:rPr>
                <w:rFonts w:ascii="Times New Roman" w:hAnsi="Times New Roman" w:cs="Times New Roman"/>
                <w:color w:val="000000"/>
                <w:sz w:val="24"/>
                <w:szCs w:val="24"/>
                <w:shd w:val="clear" w:color="auto" w:fill="FFFFFF"/>
              </w:rPr>
            </w:pPr>
            <w:r w:rsidRPr="00B6396A">
              <w:rPr>
                <w:rFonts w:ascii="Times New Roman" w:hAnsi="Times New Roman" w:cs="Times New Roman"/>
                <w:color w:val="000000"/>
                <w:sz w:val="24"/>
                <w:szCs w:val="24"/>
                <w:shd w:val="clear" w:color="auto" w:fill="FFFFFF"/>
              </w:rPr>
              <w:t>Tỷ lệ lao động là người khuyết tật còn khả năng lao động được học nghề phù hợp</w:t>
            </w:r>
          </w:p>
        </w:tc>
        <w:tc>
          <w:tcPr>
            <w:tcW w:w="992" w:type="dxa"/>
            <w:vAlign w:val="center"/>
          </w:tcPr>
          <w:p w14:paraId="5A17E285"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w:t>
            </w:r>
          </w:p>
        </w:tc>
        <w:tc>
          <w:tcPr>
            <w:tcW w:w="1276" w:type="dxa"/>
            <w:vAlign w:val="center"/>
          </w:tcPr>
          <w:p w14:paraId="6159E334" w14:textId="77777777" w:rsidR="00B6396A" w:rsidRPr="00B6396A" w:rsidRDefault="00B6396A" w:rsidP="00B6396A">
            <w:pPr>
              <w:jc w:val="center"/>
              <w:rPr>
                <w:rFonts w:ascii="Times New Roman" w:hAnsi="Times New Roman" w:cs="Times New Roman"/>
                <w:color w:val="000000"/>
                <w:sz w:val="24"/>
                <w:szCs w:val="24"/>
              </w:rPr>
            </w:pPr>
          </w:p>
        </w:tc>
        <w:tc>
          <w:tcPr>
            <w:tcW w:w="1276" w:type="dxa"/>
            <w:vAlign w:val="center"/>
          </w:tcPr>
          <w:p w14:paraId="506E2864"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2D1070C0"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6AC24938"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0202F500" w14:textId="77777777" w:rsidTr="00B6396A">
        <w:trPr>
          <w:trHeight w:val="232"/>
        </w:trPr>
        <w:tc>
          <w:tcPr>
            <w:tcW w:w="568" w:type="dxa"/>
            <w:vAlign w:val="center"/>
          </w:tcPr>
          <w:p w14:paraId="546F5CBA" w14:textId="0EF89584" w:rsidR="00B6396A" w:rsidRPr="00B6396A" w:rsidRDefault="00420610" w:rsidP="00B6396A">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7</w:t>
            </w:r>
          </w:p>
        </w:tc>
        <w:tc>
          <w:tcPr>
            <w:tcW w:w="2835" w:type="dxa"/>
            <w:vAlign w:val="center"/>
          </w:tcPr>
          <w:p w14:paraId="4F452050" w14:textId="77777777" w:rsidR="00B6396A" w:rsidRPr="00B6396A" w:rsidRDefault="00B6396A" w:rsidP="00B6396A">
            <w:pPr>
              <w:rPr>
                <w:rFonts w:ascii="Times New Roman" w:hAnsi="Times New Roman" w:cs="Times New Roman"/>
                <w:b/>
                <w:color w:val="000000"/>
                <w:sz w:val="24"/>
                <w:szCs w:val="24"/>
                <w:shd w:val="clear" w:color="auto" w:fill="FFFFFF"/>
              </w:rPr>
            </w:pPr>
            <w:r w:rsidRPr="00B6396A">
              <w:rPr>
                <w:rFonts w:ascii="Times New Roman" w:hAnsi="Times New Roman" w:cs="Times New Roman"/>
                <w:b/>
                <w:color w:val="000000"/>
                <w:sz w:val="24"/>
                <w:szCs w:val="24"/>
                <w:shd w:val="clear" w:color="auto" w:fill="FFFFFF"/>
              </w:rPr>
              <w:t>Số lượng lao động có các kỹ năng công nghệ thông tin </w:t>
            </w:r>
          </w:p>
        </w:tc>
        <w:tc>
          <w:tcPr>
            <w:tcW w:w="992" w:type="dxa"/>
            <w:vAlign w:val="center"/>
          </w:tcPr>
          <w:p w14:paraId="29F5879D"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Người</w:t>
            </w:r>
          </w:p>
        </w:tc>
        <w:tc>
          <w:tcPr>
            <w:tcW w:w="1276" w:type="dxa"/>
            <w:vAlign w:val="center"/>
          </w:tcPr>
          <w:p w14:paraId="4B6050C0" w14:textId="77777777" w:rsidR="00B6396A" w:rsidRPr="00B6396A" w:rsidRDefault="00B6396A" w:rsidP="00B6396A">
            <w:pPr>
              <w:jc w:val="center"/>
              <w:rPr>
                <w:rFonts w:ascii="Times New Roman" w:hAnsi="Times New Roman" w:cs="Times New Roman"/>
                <w:color w:val="000000"/>
                <w:sz w:val="24"/>
                <w:szCs w:val="24"/>
              </w:rPr>
            </w:pPr>
          </w:p>
        </w:tc>
        <w:tc>
          <w:tcPr>
            <w:tcW w:w="1276" w:type="dxa"/>
            <w:vAlign w:val="center"/>
          </w:tcPr>
          <w:p w14:paraId="4906B0DD"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20BBE355"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630CED92"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5FD7DBD8" w14:textId="77777777" w:rsidTr="00B6396A">
        <w:trPr>
          <w:trHeight w:val="232"/>
        </w:trPr>
        <w:tc>
          <w:tcPr>
            <w:tcW w:w="568" w:type="dxa"/>
            <w:vAlign w:val="center"/>
          </w:tcPr>
          <w:p w14:paraId="467DB73F"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5FEBD935" w14:textId="77777777" w:rsidR="00B6396A" w:rsidRPr="00B6396A" w:rsidRDefault="00B6396A" w:rsidP="00B6396A">
            <w:pPr>
              <w:rPr>
                <w:rFonts w:ascii="Times New Roman" w:hAnsi="Times New Roman" w:cs="Times New Roman"/>
                <w:color w:val="000000"/>
                <w:sz w:val="24"/>
                <w:szCs w:val="24"/>
                <w:shd w:val="clear" w:color="auto" w:fill="FFFFFF"/>
              </w:rPr>
            </w:pPr>
            <w:r w:rsidRPr="00B6396A">
              <w:rPr>
                <w:rFonts w:ascii="Times New Roman" w:hAnsi="Times New Roman" w:cs="Times New Roman"/>
                <w:color w:val="000000"/>
                <w:sz w:val="24"/>
                <w:szCs w:val="24"/>
                <w:shd w:val="clear" w:color="auto" w:fill="FFFFFF"/>
              </w:rPr>
              <w:t>Tỷ lệ lao động có các kỹ năng công nghệ thông tin </w:t>
            </w:r>
          </w:p>
        </w:tc>
        <w:tc>
          <w:tcPr>
            <w:tcW w:w="992" w:type="dxa"/>
            <w:vAlign w:val="center"/>
          </w:tcPr>
          <w:p w14:paraId="75F8B79E"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w:t>
            </w:r>
          </w:p>
        </w:tc>
        <w:tc>
          <w:tcPr>
            <w:tcW w:w="1276" w:type="dxa"/>
            <w:vAlign w:val="center"/>
          </w:tcPr>
          <w:p w14:paraId="61A921C8" w14:textId="77777777" w:rsidR="00B6396A" w:rsidRPr="00B6396A" w:rsidRDefault="00B6396A" w:rsidP="00B6396A">
            <w:pPr>
              <w:jc w:val="center"/>
              <w:rPr>
                <w:rFonts w:ascii="Times New Roman" w:hAnsi="Times New Roman" w:cs="Times New Roman"/>
                <w:color w:val="000000"/>
                <w:sz w:val="24"/>
                <w:szCs w:val="24"/>
              </w:rPr>
            </w:pPr>
          </w:p>
        </w:tc>
        <w:tc>
          <w:tcPr>
            <w:tcW w:w="1276" w:type="dxa"/>
            <w:vAlign w:val="center"/>
          </w:tcPr>
          <w:p w14:paraId="3081D963"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007D7BBE"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6900D427"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6EFDD7B9" w14:textId="77777777" w:rsidTr="00B6396A">
        <w:trPr>
          <w:trHeight w:val="232"/>
        </w:trPr>
        <w:tc>
          <w:tcPr>
            <w:tcW w:w="568" w:type="dxa"/>
            <w:vAlign w:val="center"/>
          </w:tcPr>
          <w:p w14:paraId="7719E68D" w14:textId="3DF78FFE" w:rsidR="00B6396A" w:rsidRPr="00B6396A" w:rsidRDefault="00420610" w:rsidP="00B6396A">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8</w:t>
            </w:r>
          </w:p>
        </w:tc>
        <w:tc>
          <w:tcPr>
            <w:tcW w:w="2835" w:type="dxa"/>
            <w:vAlign w:val="center"/>
          </w:tcPr>
          <w:p w14:paraId="37AE9D71" w14:textId="0DA51CE0" w:rsidR="00B6396A" w:rsidRPr="00B6396A" w:rsidRDefault="00B6396A" w:rsidP="00C455FE">
            <w:pPr>
              <w:rPr>
                <w:rFonts w:ascii="Times New Roman" w:hAnsi="Times New Roman" w:cs="Times New Roman"/>
                <w:b/>
                <w:color w:val="000000"/>
                <w:sz w:val="24"/>
                <w:szCs w:val="24"/>
                <w:shd w:val="clear" w:color="auto" w:fill="FFFFFF"/>
              </w:rPr>
            </w:pPr>
            <w:r w:rsidRPr="00B6396A">
              <w:rPr>
                <w:rFonts w:ascii="Times New Roman" w:hAnsi="Times New Roman" w:cs="Times New Roman"/>
                <w:b/>
                <w:color w:val="000000"/>
                <w:sz w:val="24"/>
                <w:szCs w:val="24"/>
                <w:shd w:val="clear" w:color="auto" w:fill="FFFFFF"/>
              </w:rPr>
              <w:t>Số lượng chương trình đào tạo các ngành, nghề trọng điểm đạt tiêu chuẩn kiểm định chất lượng</w:t>
            </w:r>
            <w:r w:rsidR="00C455FE">
              <w:rPr>
                <w:rFonts w:ascii="Times New Roman" w:hAnsi="Times New Roman" w:cs="Times New Roman"/>
                <w:b/>
                <w:color w:val="000000"/>
                <w:sz w:val="24"/>
                <w:szCs w:val="24"/>
                <w:shd w:val="clear" w:color="auto" w:fill="FFFFFF"/>
              </w:rPr>
              <w:t xml:space="preserve"> </w:t>
            </w:r>
            <w:r w:rsidR="00C455FE" w:rsidRPr="00C455FE">
              <w:rPr>
                <w:rFonts w:ascii="Times New Roman" w:hAnsi="Times New Roman" w:cs="Times New Roman"/>
                <w:bCs/>
                <w:iCs/>
                <w:color w:val="FF0000"/>
                <w:sz w:val="24"/>
                <w:szCs w:val="24"/>
              </w:rPr>
              <w:t>(</w:t>
            </w:r>
            <w:r w:rsidR="00C455FE">
              <w:rPr>
                <w:rFonts w:ascii="Times New Roman" w:hAnsi="Times New Roman" w:cs="Times New Roman"/>
                <w:color w:val="FF0000"/>
                <w:sz w:val="28"/>
                <w:szCs w:val="28"/>
                <w:lang w:val="da-DK"/>
              </w:rPr>
              <w:t>Phòng KT - ĐBCL</w:t>
            </w:r>
            <w:r w:rsidR="00C455FE" w:rsidRPr="001A203F">
              <w:rPr>
                <w:rFonts w:ascii="Times New Roman" w:hAnsi="Times New Roman" w:cs="Times New Roman"/>
                <w:color w:val="FF0000"/>
                <w:sz w:val="28"/>
                <w:szCs w:val="28"/>
                <w:lang w:val="da-DK"/>
              </w:rPr>
              <w:t>)</w:t>
            </w:r>
          </w:p>
        </w:tc>
        <w:tc>
          <w:tcPr>
            <w:tcW w:w="992" w:type="dxa"/>
            <w:vAlign w:val="center"/>
          </w:tcPr>
          <w:p w14:paraId="40DAD962"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Chương trình</w:t>
            </w:r>
          </w:p>
        </w:tc>
        <w:tc>
          <w:tcPr>
            <w:tcW w:w="1276" w:type="dxa"/>
            <w:vAlign w:val="center"/>
          </w:tcPr>
          <w:p w14:paraId="26D25C92" w14:textId="494709A9" w:rsidR="00B6396A" w:rsidRPr="00B6396A" w:rsidRDefault="00C455FE" w:rsidP="00B6396A">
            <w:pPr>
              <w:jc w:val="center"/>
              <w:rPr>
                <w:rFonts w:ascii="Times New Roman" w:hAnsi="Times New Roman" w:cs="Times New Roman"/>
                <w:sz w:val="24"/>
                <w:szCs w:val="24"/>
              </w:rPr>
            </w:pPr>
            <w:r>
              <w:rPr>
                <w:rFonts w:ascii="Times New Roman" w:hAnsi="Times New Roman" w:cs="Times New Roman"/>
                <w:sz w:val="24"/>
                <w:szCs w:val="24"/>
              </w:rPr>
              <w:t>7</w:t>
            </w:r>
          </w:p>
        </w:tc>
        <w:tc>
          <w:tcPr>
            <w:tcW w:w="1276" w:type="dxa"/>
            <w:vAlign w:val="center"/>
          </w:tcPr>
          <w:p w14:paraId="6F3609F4"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0728C955"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42C086BD"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5B8108C3" w14:textId="77777777" w:rsidTr="00B6396A">
        <w:trPr>
          <w:trHeight w:val="232"/>
        </w:trPr>
        <w:tc>
          <w:tcPr>
            <w:tcW w:w="568" w:type="dxa"/>
            <w:vAlign w:val="center"/>
          </w:tcPr>
          <w:p w14:paraId="1B49D6F6" w14:textId="77777777" w:rsidR="00B6396A" w:rsidRPr="00B6396A" w:rsidRDefault="00B6396A" w:rsidP="00B6396A">
            <w:pPr>
              <w:jc w:val="center"/>
              <w:rPr>
                <w:rFonts w:ascii="Times New Roman" w:hAnsi="Times New Roman" w:cs="Times New Roman"/>
                <w:b/>
                <w:bCs/>
                <w:iCs/>
                <w:color w:val="000000"/>
                <w:sz w:val="24"/>
                <w:szCs w:val="24"/>
              </w:rPr>
            </w:pPr>
          </w:p>
        </w:tc>
        <w:tc>
          <w:tcPr>
            <w:tcW w:w="2835" w:type="dxa"/>
            <w:vAlign w:val="center"/>
          </w:tcPr>
          <w:p w14:paraId="7AC84D7E" w14:textId="77777777" w:rsidR="00B6396A" w:rsidRPr="00B6396A" w:rsidRDefault="00B6396A" w:rsidP="00B6396A">
            <w:pPr>
              <w:rPr>
                <w:rFonts w:ascii="Times New Roman" w:hAnsi="Times New Roman" w:cs="Times New Roman"/>
                <w:color w:val="000000"/>
                <w:sz w:val="24"/>
                <w:szCs w:val="24"/>
                <w:shd w:val="clear" w:color="auto" w:fill="FFFFFF"/>
              </w:rPr>
            </w:pPr>
            <w:r w:rsidRPr="00B6396A">
              <w:rPr>
                <w:rFonts w:ascii="Times New Roman" w:hAnsi="Times New Roman" w:cs="Times New Roman"/>
                <w:color w:val="000000"/>
                <w:sz w:val="24"/>
                <w:szCs w:val="24"/>
                <w:shd w:val="clear" w:color="auto" w:fill="FFFFFF"/>
              </w:rPr>
              <w:t>Tỷ lệ chương trình đào tạo các ngành, nghề trọng điểm đạt tiêu chuẩn kiểm định chất lượng</w:t>
            </w:r>
          </w:p>
        </w:tc>
        <w:tc>
          <w:tcPr>
            <w:tcW w:w="992" w:type="dxa"/>
            <w:vAlign w:val="center"/>
          </w:tcPr>
          <w:p w14:paraId="7151C877"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w:t>
            </w:r>
          </w:p>
        </w:tc>
        <w:tc>
          <w:tcPr>
            <w:tcW w:w="1276" w:type="dxa"/>
            <w:vAlign w:val="center"/>
          </w:tcPr>
          <w:p w14:paraId="69847A6F" w14:textId="454A778E" w:rsidR="00B6396A" w:rsidRPr="00B6396A" w:rsidRDefault="00C455FE" w:rsidP="00B6396A">
            <w:pPr>
              <w:jc w:val="center"/>
              <w:rPr>
                <w:rFonts w:ascii="Times New Roman" w:hAnsi="Times New Roman" w:cs="Times New Roman"/>
                <w:sz w:val="24"/>
                <w:szCs w:val="24"/>
              </w:rPr>
            </w:pPr>
            <w:r>
              <w:rPr>
                <w:rFonts w:ascii="Times New Roman" w:hAnsi="Times New Roman" w:cs="Times New Roman"/>
                <w:sz w:val="24"/>
                <w:szCs w:val="24"/>
              </w:rPr>
              <w:t>100</w:t>
            </w:r>
          </w:p>
        </w:tc>
        <w:tc>
          <w:tcPr>
            <w:tcW w:w="1276" w:type="dxa"/>
            <w:vAlign w:val="center"/>
          </w:tcPr>
          <w:p w14:paraId="1A59E23F"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05495046"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6899488C"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21A9C560" w14:textId="77777777" w:rsidTr="00B6396A">
        <w:trPr>
          <w:trHeight w:val="232"/>
        </w:trPr>
        <w:tc>
          <w:tcPr>
            <w:tcW w:w="568" w:type="dxa"/>
            <w:vAlign w:val="center"/>
          </w:tcPr>
          <w:p w14:paraId="0039FBE2" w14:textId="24C91B0B" w:rsidR="00B6396A" w:rsidRPr="00B6396A" w:rsidRDefault="00420610" w:rsidP="00B6396A">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9</w:t>
            </w:r>
          </w:p>
        </w:tc>
        <w:tc>
          <w:tcPr>
            <w:tcW w:w="2835" w:type="dxa"/>
            <w:vAlign w:val="center"/>
          </w:tcPr>
          <w:p w14:paraId="1251701B" w14:textId="77777777" w:rsidR="00B6396A" w:rsidRDefault="00B6396A" w:rsidP="00B6396A">
            <w:pPr>
              <w:rPr>
                <w:rFonts w:ascii="Times New Roman" w:hAnsi="Times New Roman" w:cs="Times New Roman"/>
                <w:b/>
                <w:color w:val="000000"/>
                <w:sz w:val="24"/>
                <w:szCs w:val="24"/>
                <w:shd w:val="clear" w:color="auto" w:fill="FFFFFF"/>
              </w:rPr>
            </w:pPr>
            <w:r w:rsidRPr="00B6396A">
              <w:rPr>
                <w:rFonts w:ascii="Times New Roman" w:hAnsi="Times New Roman" w:cs="Times New Roman"/>
                <w:b/>
                <w:color w:val="000000"/>
                <w:sz w:val="24"/>
                <w:szCs w:val="24"/>
                <w:shd w:val="clear" w:color="auto" w:fill="FFFFFF"/>
              </w:rPr>
              <w:t>Tổng số nhà giáo</w:t>
            </w:r>
          </w:p>
          <w:p w14:paraId="4B80B4D0" w14:textId="3B86B8A9" w:rsidR="00C455FE" w:rsidRPr="00B6396A" w:rsidRDefault="00C455FE" w:rsidP="00C455FE">
            <w:pPr>
              <w:rPr>
                <w:rFonts w:ascii="Times New Roman" w:hAnsi="Times New Roman" w:cs="Times New Roman"/>
                <w:b/>
                <w:color w:val="000000"/>
                <w:sz w:val="24"/>
                <w:szCs w:val="24"/>
                <w:shd w:val="clear" w:color="auto" w:fill="FFFFFF"/>
              </w:rPr>
            </w:pPr>
            <w:r w:rsidRPr="00C455FE">
              <w:rPr>
                <w:rFonts w:ascii="Times New Roman" w:hAnsi="Times New Roman" w:cs="Times New Roman"/>
                <w:bCs/>
                <w:iCs/>
                <w:color w:val="FF0000"/>
                <w:sz w:val="24"/>
                <w:szCs w:val="24"/>
              </w:rPr>
              <w:t>(</w:t>
            </w:r>
            <w:r>
              <w:rPr>
                <w:rFonts w:ascii="Times New Roman" w:hAnsi="Times New Roman" w:cs="Times New Roman"/>
                <w:color w:val="FF0000"/>
                <w:sz w:val="28"/>
                <w:szCs w:val="28"/>
                <w:lang w:val="da-DK"/>
              </w:rPr>
              <w:t>Phòng TC – HC - TH</w:t>
            </w:r>
            <w:r w:rsidRPr="001A203F">
              <w:rPr>
                <w:rFonts w:ascii="Times New Roman" w:hAnsi="Times New Roman" w:cs="Times New Roman"/>
                <w:color w:val="FF0000"/>
                <w:sz w:val="28"/>
                <w:szCs w:val="28"/>
                <w:lang w:val="da-DK"/>
              </w:rPr>
              <w:t>)</w:t>
            </w:r>
          </w:p>
        </w:tc>
        <w:tc>
          <w:tcPr>
            <w:tcW w:w="992" w:type="dxa"/>
            <w:vAlign w:val="center"/>
          </w:tcPr>
          <w:p w14:paraId="23A573BF"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Người</w:t>
            </w:r>
          </w:p>
        </w:tc>
        <w:tc>
          <w:tcPr>
            <w:tcW w:w="1276" w:type="dxa"/>
            <w:vAlign w:val="center"/>
          </w:tcPr>
          <w:p w14:paraId="1D5622A2" w14:textId="77777777" w:rsidR="00B6396A" w:rsidRPr="00B6396A" w:rsidRDefault="00B6396A" w:rsidP="00B6396A">
            <w:pPr>
              <w:jc w:val="center"/>
              <w:rPr>
                <w:rFonts w:ascii="Times New Roman" w:hAnsi="Times New Roman" w:cs="Times New Roman"/>
                <w:sz w:val="24"/>
                <w:szCs w:val="24"/>
              </w:rPr>
            </w:pPr>
          </w:p>
        </w:tc>
        <w:tc>
          <w:tcPr>
            <w:tcW w:w="1276" w:type="dxa"/>
            <w:vAlign w:val="center"/>
          </w:tcPr>
          <w:p w14:paraId="0C7B55D4"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72986999"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5C180CA4"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24F1F9BB" w14:textId="77777777" w:rsidTr="00B6396A">
        <w:trPr>
          <w:trHeight w:val="232"/>
        </w:trPr>
        <w:tc>
          <w:tcPr>
            <w:tcW w:w="568" w:type="dxa"/>
            <w:vAlign w:val="center"/>
          </w:tcPr>
          <w:p w14:paraId="0905A688"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38D25ACA" w14:textId="77777777" w:rsidR="00B6396A" w:rsidRPr="00B6396A" w:rsidRDefault="00B6396A" w:rsidP="00B6396A">
            <w:pPr>
              <w:rPr>
                <w:rFonts w:ascii="Times New Roman" w:hAnsi="Times New Roman" w:cs="Times New Roman"/>
                <w:color w:val="000000"/>
                <w:sz w:val="24"/>
                <w:szCs w:val="24"/>
                <w:shd w:val="clear" w:color="auto" w:fill="FFFFFF"/>
              </w:rPr>
            </w:pPr>
            <w:r w:rsidRPr="00B6396A">
              <w:rPr>
                <w:rFonts w:ascii="Times New Roman" w:hAnsi="Times New Roman" w:cs="Times New Roman"/>
                <w:color w:val="000000"/>
                <w:sz w:val="24"/>
                <w:szCs w:val="24"/>
                <w:shd w:val="clear" w:color="auto" w:fill="FFFFFF"/>
              </w:rPr>
              <w:t>Số lượng nhà giáo đạt chuẩn</w:t>
            </w:r>
          </w:p>
        </w:tc>
        <w:tc>
          <w:tcPr>
            <w:tcW w:w="992" w:type="dxa"/>
            <w:vAlign w:val="center"/>
          </w:tcPr>
          <w:p w14:paraId="78F1D7BD"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Người</w:t>
            </w:r>
          </w:p>
        </w:tc>
        <w:tc>
          <w:tcPr>
            <w:tcW w:w="1276" w:type="dxa"/>
            <w:vAlign w:val="center"/>
          </w:tcPr>
          <w:p w14:paraId="70EE5E20" w14:textId="77777777" w:rsidR="00B6396A" w:rsidRPr="00B6396A" w:rsidRDefault="00B6396A" w:rsidP="00B6396A">
            <w:pPr>
              <w:jc w:val="center"/>
              <w:rPr>
                <w:rFonts w:ascii="Times New Roman" w:hAnsi="Times New Roman" w:cs="Times New Roman"/>
                <w:color w:val="000000"/>
                <w:sz w:val="24"/>
                <w:szCs w:val="24"/>
              </w:rPr>
            </w:pPr>
          </w:p>
        </w:tc>
        <w:tc>
          <w:tcPr>
            <w:tcW w:w="1276" w:type="dxa"/>
            <w:vAlign w:val="center"/>
          </w:tcPr>
          <w:p w14:paraId="039DE432"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5B47FB4C"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73808818"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00B7565D" w14:textId="77777777" w:rsidTr="00B6396A">
        <w:trPr>
          <w:trHeight w:val="232"/>
        </w:trPr>
        <w:tc>
          <w:tcPr>
            <w:tcW w:w="568" w:type="dxa"/>
            <w:vAlign w:val="center"/>
          </w:tcPr>
          <w:p w14:paraId="72063BE5" w14:textId="10CDB6B8" w:rsidR="00B6396A" w:rsidRPr="00B6396A" w:rsidRDefault="00B6396A" w:rsidP="00B6396A">
            <w:pPr>
              <w:jc w:val="center"/>
              <w:rPr>
                <w:rFonts w:ascii="Times New Roman" w:hAnsi="Times New Roman" w:cs="Times New Roman"/>
                <w:b/>
                <w:bCs/>
                <w:iCs/>
                <w:color w:val="000000"/>
                <w:sz w:val="24"/>
                <w:szCs w:val="24"/>
              </w:rPr>
            </w:pPr>
            <w:r w:rsidRPr="00B6396A">
              <w:rPr>
                <w:rFonts w:ascii="Times New Roman" w:hAnsi="Times New Roman" w:cs="Times New Roman"/>
                <w:b/>
                <w:bCs/>
                <w:iCs/>
                <w:color w:val="000000"/>
                <w:sz w:val="24"/>
                <w:szCs w:val="24"/>
              </w:rPr>
              <w:t>1</w:t>
            </w:r>
            <w:r w:rsidR="00420610">
              <w:rPr>
                <w:rFonts w:ascii="Times New Roman" w:hAnsi="Times New Roman" w:cs="Times New Roman"/>
                <w:b/>
                <w:bCs/>
                <w:iCs/>
                <w:color w:val="000000"/>
                <w:sz w:val="24"/>
                <w:szCs w:val="24"/>
              </w:rPr>
              <w:t>0</w:t>
            </w:r>
          </w:p>
        </w:tc>
        <w:tc>
          <w:tcPr>
            <w:tcW w:w="2835" w:type="dxa"/>
            <w:vAlign w:val="center"/>
          </w:tcPr>
          <w:p w14:paraId="7434AC89" w14:textId="5745D159" w:rsidR="00B6396A" w:rsidRPr="00B6396A" w:rsidRDefault="00B6396A" w:rsidP="00B6396A">
            <w:pPr>
              <w:rPr>
                <w:rFonts w:ascii="Times New Roman" w:hAnsi="Times New Roman" w:cs="Times New Roman"/>
                <w:b/>
                <w:color w:val="000000"/>
                <w:sz w:val="24"/>
                <w:szCs w:val="24"/>
                <w:shd w:val="clear" w:color="auto" w:fill="FFFFFF"/>
              </w:rPr>
            </w:pPr>
            <w:r w:rsidRPr="00B6396A">
              <w:rPr>
                <w:rFonts w:ascii="Times New Roman" w:hAnsi="Times New Roman" w:cs="Times New Roman"/>
                <w:b/>
                <w:color w:val="000000"/>
                <w:sz w:val="24"/>
                <w:szCs w:val="24"/>
                <w:shd w:val="clear" w:color="auto" w:fill="FFFFFF"/>
              </w:rPr>
              <w:t>Tổng số cán bộ quản lý</w:t>
            </w:r>
            <w:r w:rsidR="00C455FE">
              <w:rPr>
                <w:rFonts w:ascii="Times New Roman" w:hAnsi="Times New Roman" w:cs="Times New Roman"/>
                <w:b/>
                <w:color w:val="000000"/>
                <w:sz w:val="24"/>
                <w:szCs w:val="24"/>
                <w:shd w:val="clear" w:color="auto" w:fill="FFFFFF"/>
              </w:rPr>
              <w:t xml:space="preserve"> </w:t>
            </w:r>
            <w:r w:rsidR="00C455FE" w:rsidRPr="00C455FE">
              <w:rPr>
                <w:rFonts w:ascii="Times New Roman" w:hAnsi="Times New Roman" w:cs="Times New Roman"/>
                <w:bCs/>
                <w:iCs/>
                <w:color w:val="FF0000"/>
                <w:sz w:val="24"/>
                <w:szCs w:val="24"/>
              </w:rPr>
              <w:t>(</w:t>
            </w:r>
            <w:r w:rsidR="00C455FE">
              <w:rPr>
                <w:rFonts w:ascii="Times New Roman" w:hAnsi="Times New Roman" w:cs="Times New Roman"/>
                <w:color w:val="FF0000"/>
                <w:sz w:val="28"/>
                <w:szCs w:val="28"/>
                <w:lang w:val="da-DK"/>
              </w:rPr>
              <w:t>Phòng TC – HC - TH</w:t>
            </w:r>
            <w:r w:rsidR="00C455FE" w:rsidRPr="001A203F">
              <w:rPr>
                <w:rFonts w:ascii="Times New Roman" w:hAnsi="Times New Roman" w:cs="Times New Roman"/>
                <w:color w:val="FF0000"/>
                <w:sz w:val="28"/>
                <w:szCs w:val="28"/>
                <w:lang w:val="da-DK"/>
              </w:rPr>
              <w:t>)</w:t>
            </w:r>
          </w:p>
        </w:tc>
        <w:tc>
          <w:tcPr>
            <w:tcW w:w="992" w:type="dxa"/>
            <w:vAlign w:val="center"/>
          </w:tcPr>
          <w:p w14:paraId="23CBF6C9"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Người</w:t>
            </w:r>
          </w:p>
        </w:tc>
        <w:tc>
          <w:tcPr>
            <w:tcW w:w="1276" w:type="dxa"/>
            <w:vAlign w:val="center"/>
          </w:tcPr>
          <w:p w14:paraId="62C74FF7" w14:textId="77777777" w:rsidR="00B6396A" w:rsidRPr="00B6396A" w:rsidRDefault="00B6396A" w:rsidP="00B6396A">
            <w:pPr>
              <w:jc w:val="center"/>
              <w:rPr>
                <w:rFonts w:ascii="Times New Roman" w:hAnsi="Times New Roman" w:cs="Times New Roman"/>
                <w:color w:val="000000"/>
                <w:sz w:val="24"/>
                <w:szCs w:val="24"/>
              </w:rPr>
            </w:pPr>
          </w:p>
        </w:tc>
        <w:tc>
          <w:tcPr>
            <w:tcW w:w="1276" w:type="dxa"/>
            <w:vAlign w:val="center"/>
          </w:tcPr>
          <w:p w14:paraId="1353937F"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084E1DAC"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37D4FB3E"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09271BA7" w14:textId="77777777" w:rsidTr="00B6396A">
        <w:trPr>
          <w:trHeight w:val="232"/>
        </w:trPr>
        <w:tc>
          <w:tcPr>
            <w:tcW w:w="568" w:type="dxa"/>
            <w:vAlign w:val="center"/>
          </w:tcPr>
          <w:p w14:paraId="1478E349"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7CB43585" w14:textId="77777777" w:rsidR="00B6396A" w:rsidRPr="00B6396A" w:rsidRDefault="00B6396A" w:rsidP="00B6396A">
            <w:pPr>
              <w:rPr>
                <w:rFonts w:ascii="Times New Roman" w:hAnsi="Times New Roman" w:cs="Times New Roman"/>
                <w:color w:val="000000"/>
                <w:sz w:val="24"/>
                <w:szCs w:val="24"/>
                <w:shd w:val="clear" w:color="auto" w:fill="FFFFFF"/>
              </w:rPr>
            </w:pPr>
            <w:r w:rsidRPr="00B6396A">
              <w:rPr>
                <w:rFonts w:ascii="Times New Roman" w:hAnsi="Times New Roman" w:cs="Times New Roman"/>
                <w:color w:val="000000"/>
                <w:sz w:val="24"/>
                <w:szCs w:val="24"/>
                <w:shd w:val="clear" w:color="auto" w:fill="FFFFFF"/>
              </w:rPr>
              <w:t>Số lượng cán bộ quản lý được đào tạo, bồi dưỡng nâng cao kỹ năng quản lý - quản trị hiện đại</w:t>
            </w:r>
          </w:p>
        </w:tc>
        <w:tc>
          <w:tcPr>
            <w:tcW w:w="992" w:type="dxa"/>
            <w:vAlign w:val="center"/>
          </w:tcPr>
          <w:p w14:paraId="28761808"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Người</w:t>
            </w:r>
          </w:p>
        </w:tc>
        <w:tc>
          <w:tcPr>
            <w:tcW w:w="1276" w:type="dxa"/>
            <w:vAlign w:val="center"/>
          </w:tcPr>
          <w:p w14:paraId="5584AB92" w14:textId="77777777" w:rsidR="00B6396A" w:rsidRPr="00B6396A" w:rsidRDefault="00B6396A" w:rsidP="00B6396A">
            <w:pPr>
              <w:jc w:val="center"/>
              <w:rPr>
                <w:rFonts w:ascii="Times New Roman" w:hAnsi="Times New Roman" w:cs="Times New Roman"/>
                <w:color w:val="000000"/>
                <w:sz w:val="24"/>
                <w:szCs w:val="24"/>
              </w:rPr>
            </w:pPr>
          </w:p>
        </w:tc>
        <w:tc>
          <w:tcPr>
            <w:tcW w:w="1276" w:type="dxa"/>
            <w:vAlign w:val="center"/>
          </w:tcPr>
          <w:p w14:paraId="5DB6D083"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496A0E93"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04BE0734"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7BB7FF35" w14:textId="77777777" w:rsidTr="00B6396A">
        <w:trPr>
          <w:trHeight w:val="232"/>
        </w:trPr>
        <w:tc>
          <w:tcPr>
            <w:tcW w:w="568" w:type="dxa"/>
            <w:vAlign w:val="center"/>
          </w:tcPr>
          <w:p w14:paraId="3C5C8D44" w14:textId="4D7675AB" w:rsidR="00B6396A" w:rsidRPr="00B6396A" w:rsidRDefault="00B6396A" w:rsidP="00B6396A">
            <w:pPr>
              <w:jc w:val="center"/>
              <w:rPr>
                <w:rFonts w:ascii="Times New Roman" w:hAnsi="Times New Roman" w:cs="Times New Roman"/>
                <w:b/>
                <w:bCs/>
                <w:iCs/>
                <w:color w:val="000000"/>
                <w:sz w:val="24"/>
                <w:szCs w:val="24"/>
              </w:rPr>
            </w:pPr>
            <w:r w:rsidRPr="00B6396A">
              <w:rPr>
                <w:rFonts w:ascii="Times New Roman" w:hAnsi="Times New Roman" w:cs="Times New Roman"/>
                <w:b/>
                <w:bCs/>
                <w:iCs/>
                <w:color w:val="000000"/>
                <w:sz w:val="24"/>
                <w:szCs w:val="24"/>
              </w:rPr>
              <w:t>1</w:t>
            </w:r>
            <w:r w:rsidR="00420610">
              <w:rPr>
                <w:rFonts w:ascii="Times New Roman" w:hAnsi="Times New Roman" w:cs="Times New Roman"/>
                <w:b/>
                <w:bCs/>
                <w:iCs/>
                <w:color w:val="000000"/>
                <w:sz w:val="24"/>
                <w:szCs w:val="24"/>
              </w:rPr>
              <w:t>1</w:t>
            </w:r>
          </w:p>
        </w:tc>
        <w:tc>
          <w:tcPr>
            <w:tcW w:w="2835" w:type="dxa"/>
            <w:vAlign w:val="center"/>
          </w:tcPr>
          <w:p w14:paraId="45A43B00" w14:textId="0954FCE0" w:rsidR="00B6396A" w:rsidRPr="00B6396A" w:rsidRDefault="00B6396A" w:rsidP="00B6396A">
            <w:pPr>
              <w:rPr>
                <w:rFonts w:ascii="Times New Roman" w:hAnsi="Times New Roman" w:cs="Times New Roman"/>
                <w:b/>
                <w:color w:val="000000"/>
                <w:sz w:val="24"/>
                <w:szCs w:val="24"/>
                <w:shd w:val="clear" w:color="auto" w:fill="FFFFFF"/>
              </w:rPr>
            </w:pPr>
            <w:r w:rsidRPr="00B6396A">
              <w:rPr>
                <w:rFonts w:ascii="Times New Roman" w:hAnsi="Times New Roman" w:cs="Times New Roman"/>
                <w:b/>
                <w:color w:val="000000"/>
                <w:sz w:val="24"/>
                <w:szCs w:val="24"/>
                <w:shd w:val="clear" w:color="auto" w:fill="FFFFFF"/>
              </w:rPr>
              <w:t>Số lượng ngành, nghề đào tạo được xây dựng, cập nhật chuẩn đầu ra theo Khung trình độ quốc gia</w:t>
            </w:r>
            <w:r w:rsidR="00C455FE">
              <w:rPr>
                <w:rFonts w:ascii="Times New Roman" w:hAnsi="Times New Roman" w:cs="Times New Roman"/>
                <w:b/>
                <w:color w:val="000000"/>
                <w:sz w:val="24"/>
                <w:szCs w:val="24"/>
                <w:shd w:val="clear" w:color="auto" w:fill="FFFFFF"/>
              </w:rPr>
              <w:t xml:space="preserve"> </w:t>
            </w:r>
            <w:r w:rsidR="00C455FE" w:rsidRPr="00C455FE">
              <w:rPr>
                <w:rFonts w:ascii="Times New Roman" w:hAnsi="Times New Roman" w:cs="Times New Roman"/>
                <w:bCs/>
                <w:iCs/>
                <w:color w:val="FF0000"/>
                <w:sz w:val="24"/>
                <w:szCs w:val="24"/>
              </w:rPr>
              <w:t>(</w:t>
            </w:r>
            <w:r w:rsidR="00C455FE">
              <w:rPr>
                <w:rFonts w:ascii="Times New Roman" w:hAnsi="Times New Roman" w:cs="Times New Roman"/>
                <w:color w:val="FF0000"/>
                <w:sz w:val="28"/>
                <w:szCs w:val="28"/>
                <w:lang w:val="da-DK"/>
              </w:rPr>
              <w:t>Phòng TS - ĐT</w:t>
            </w:r>
            <w:r w:rsidR="00C455FE" w:rsidRPr="001A203F">
              <w:rPr>
                <w:rFonts w:ascii="Times New Roman" w:hAnsi="Times New Roman" w:cs="Times New Roman"/>
                <w:color w:val="FF0000"/>
                <w:sz w:val="28"/>
                <w:szCs w:val="28"/>
                <w:lang w:val="da-DK"/>
              </w:rPr>
              <w:t>)</w:t>
            </w:r>
          </w:p>
        </w:tc>
        <w:tc>
          <w:tcPr>
            <w:tcW w:w="992" w:type="dxa"/>
            <w:vAlign w:val="center"/>
          </w:tcPr>
          <w:p w14:paraId="48784BE9"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Ngành, nghề</w:t>
            </w:r>
          </w:p>
        </w:tc>
        <w:tc>
          <w:tcPr>
            <w:tcW w:w="1276" w:type="dxa"/>
            <w:vAlign w:val="center"/>
          </w:tcPr>
          <w:p w14:paraId="4A050C7A" w14:textId="77777777" w:rsidR="00B6396A" w:rsidRPr="00B6396A" w:rsidRDefault="00B6396A" w:rsidP="00B6396A">
            <w:pPr>
              <w:jc w:val="center"/>
              <w:rPr>
                <w:rFonts w:ascii="Times New Roman" w:hAnsi="Times New Roman" w:cs="Times New Roman"/>
                <w:sz w:val="24"/>
                <w:szCs w:val="24"/>
              </w:rPr>
            </w:pPr>
          </w:p>
        </w:tc>
        <w:tc>
          <w:tcPr>
            <w:tcW w:w="1276" w:type="dxa"/>
            <w:vAlign w:val="center"/>
          </w:tcPr>
          <w:p w14:paraId="3EBC6E33"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5DDC781C"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6DF8C55A" w14:textId="77777777" w:rsidR="00B6396A" w:rsidRPr="00B6396A" w:rsidRDefault="00B6396A" w:rsidP="00B6396A">
            <w:pPr>
              <w:jc w:val="center"/>
              <w:rPr>
                <w:rFonts w:ascii="Times New Roman" w:hAnsi="Times New Roman" w:cs="Times New Roman"/>
                <w:bCs/>
                <w:iCs/>
                <w:color w:val="000000"/>
                <w:sz w:val="24"/>
                <w:szCs w:val="24"/>
              </w:rPr>
            </w:pPr>
          </w:p>
        </w:tc>
      </w:tr>
      <w:tr w:rsidR="00B6396A" w:rsidRPr="00B6396A" w14:paraId="56800EC6" w14:textId="77777777" w:rsidTr="00B6396A">
        <w:trPr>
          <w:trHeight w:val="232"/>
        </w:trPr>
        <w:tc>
          <w:tcPr>
            <w:tcW w:w="568" w:type="dxa"/>
            <w:vAlign w:val="center"/>
          </w:tcPr>
          <w:p w14:paraId="5CC69BA6" w14:textId="77777777" w:rsidR="00B6396A" w:rsidRPr="00B6396A" w:rsidRDefault="00B6396A" w:rsidP="00B6396A">
            <w:pPr>
              <w:jc w:val="center"/>
              <w:rPr>
                <w:rFonts w:ascii="Times New Roman" w:hAnsi="Times New Roman" w:cs="Times New Roman"/>
                <w:bCs/>
                <w:iCs/>
                <w:color w:val="000000"/>
                <w:sz w:val="24"/>
                <w:szCs w:val="24"/>
              </w:rPr>
            </w:pPr>
          </w:p>
        </w:tc>
        <w:tc>
          <w:tcPr>
            <w:tcW w:w="2835" w:type="dxa"/>
            <w:vAlign w:val="center"/>
          </w:tcPr>
          <w:p w14:paraId="4A4E11D6" w14:textId="77777777" w:rsidR="00B6396A" w:rsidRPr="00B6396A" w:rsidRDefault="00B6396A" w:rsidP="00B6396A">
            <w:pPr>
              <w:rPr>
                <w:rFonts w:ascii="Times New Roman" w:hAnsi="Times New Roman" w:cs="Times New Roman"/>
                <w:color w:val="000000"/>
                <w:sz w:val="24"/>
                <w:szCs w:val="24"/>
                <w:shd w:val="clear" w:color="auto" w:fill="FFFFFF"/>
              </w:rPr>
            </w:pPr>
            <w:r w:rsidRPr="00B6396A">
              <w:rPr>
                <w:rFonts w:ascii="Times New Roman" w:hAnsi="Times New Roman" w:cs="Times New Roman"/>
                <w:color w:val="000000"/>
                <w:sz w:val="24"/>
                <w:szCs w:val="24"/>
                <w:shd w:val="clear" w:color="auto" w:fill="FFFFFF"/>
              </w:rPr>
              <w:t>Tỷ lệ ngành, nghề đào tạo được xây dựng, cập nhật chuẩn đầu ra theo Khung trình độ quốc gia</w:t>
            </w:r>
          </w:p>
        </w:tc>
        <w:tc>
          <w:tcPr>
            <w:tcW w:w="992" w:type="dxa"/>
            <w:vAlign w:val="center"/>
          </w:tcPr>
          <w:p w14:paraId="300F131D" w14:textId="77777777" w:rsidR="00B6396A" w:rsidRPr="00B6396A" w:rsidRDefault="00B6396A" w:rsidP="00B6396A">
            <w:pPr>
              <w:jc w:val="center"/>
              <w:rPr>
                <w:rFonts w:ascii="Times New Roman" w:hAnsi="Times New Roman" w:cs="Times New Roman"/>
                <w:bCs/>
                <w:iCs/>
                <w:color w:val="000000"/>
                <w:sz w:val="24"/>
                <w:szCs w:val="24"/>
              </w:rPr>
            </w:pPr>
            <w:r w:rsidRPr="00B6396A">
              <w:rPr>
                <w:rFonts w:ascii="Times New Roman" w:hAnsi="Times New Roman" w:cs="Times New Roman"/>
                <w:bCs/>
                <w:iCs/>
                <w:color w:val="000000"/>
                <w:sz w:val="24"/>
                <w:szCs w:val="24"/>
              </w:rPr>
              <w:t>%</w:t>
            </w:r>
          </w:p>
        </w:tc>
        <w:tc>
          <w:tcPr>
            <w:tcW w:w="1276" w:type="dxa"/>
            <w:vAlign w:val="center"/>
          </w:tcPr>
          <w:p w14:paraId="4D5D073E" w14:textId="77777777" w:rsidR="00B6396A" w:rsidRPr="00B6396A" w:rsidRDefault="00B6396A" w:rsidP="00B6396A">
            <w:pPr>
              <w:jc w:val="center"/>
              <w:rPr>
                <w:rFonts w:ascii="Times New Roman" w:hAnsi="Times New Roman" w:cs="Times New Roman"/>
                <w:sz w:val="24"/>
                <w:szCs w:val="24"/>
              </w:rPr>
            </w:pPr>
          </w:p>
        </w:tc>
        <w:tc>
          <w:tcPr>
            <w:tcW w:w="1276" w:type="dxa"/>
            <w:vAlign w:val="center"/>
          </w:tcPr>
          <w:p w14:paraId="04EBA8D9" w14:textId="77777777" w:rsidR="00B6396A" w:rsidRPr="00B6396A" w:rsidRDefault="00B6396A" w:rsidP="00B6396A">
            <w:pPr>
              <w:jc w:val="center"/>
              <w:rPr>
                <w:rFonts w:ascii="Times New Roman" w:hAnsi="Times New Roman" w:cs="Times New Roman"/>
                <w:bCs/>
                <w:iCs/>
                <w:color w:val="000000"/>
                <w:sz w:val="24"/>
                <w:szCs w:val="24"/>
              </w:rPr>
            </w:pPr>
          </w:p>
        </w:tc>
        <w:tc>
          <w:tcPr>
            <w:tcW w:w="1559" w:type="dxa"/>
            <w:vAlign w:val="center"/>
          </w:tcPr>
          <w:p w14:paraId="5FB93FB5" w14:textId="77777777" w:rsidR="00B6396A" w:rsidRPr="00B6396A" w:rsidRDefault="00B6396A" w:rsidP="00B6396A">
            <w:pPr>
              <w:jc w:val="center"/>
              <w:rPr>
                <w:rFonts w:ascii="Times New Roman" w:hAnsi="Times New Roman" w:cs="Times New Roman"/>
                <w:bCs/>
                <w:iCs/>
                <w:color w:val="000000"/>
                <w:sz w:val="24"/>
                <w:szCs w:val="24"/>
              </w:rPr>
            </w:pPr>
          </w:p>
        </w:tc>
        <w:tc>
          <w:tcPr>
            <w:tcW w:w="1276" w:type="dxa"/>
          </w:tcPr>
          <w:p w14:paraId="60CDE967" w14:textId="77777777" w:rsidR="00B6396A" w:rsidRPr="00B6396A" w:rsidRDefault="00B6396A" w:rsidP="00B6396A">
            <w:pPr>
              <w:jc w:val="center"/>
              <w:rPr>
                <w:rFonts w:ascii="Times New Roman" w:hAnsi="Times New Roman" w:cs="Times New Roman"/>
                <w:bCs/>
                <w:iCs/>
                <w:color w:val="000000"/>
                <w:sz w:val="24"/>
                <w:szCs w:val="24"/>
              </w:rPr>
            </w:pPr>
          </w:p>
        </w:tc>
      </w:tr>
    </w:tbl>
    <w:p w14:paraId="457B1747" w14:textId="197D6F3F" w:rsidR="00171CD7" w:rsidRDefault="00B6396A" w:rsidP="00297433">
      <w:pPr>
        <w:pStyle w:val="NormalWeb"/>
        <w:spacing w:before="120" w:beforeAutospacing="0" w:after="120" w:afterAutospacing="0"/>
        <w:jc w:val="both"/>
        <w:rPr>
          <w:b/>
          <w:i/>
          <w:spacing w:val="4"/>
          <w:sz w:val="24"/>
        </w:rPr>
      </w:pPr>
      <w:r w:rsidRPr="00B6396A">
        <w:rPr>
          <w:b/>
          <w:i/>
          <w:spacing w:val="4"/>
          <w:sz w:val="24"/>
        </w:rPr>
        <w:t>Ghi chú: Cột số (</w:t>
      </w:r>
      <w:r w:rsidR="00420610">
        <w:rPr>
          <w:b/>
          <w:i/>
          <w:spacing w:val="4"/>
          <w:sz w:val="24"/>
        </w:rPr>
        <w:t>4</w:t>
      </w:r>
      <w:r w:rsidRPr="00B6396A">
        <w:rPr>
          <w:b/>
          <w:i/>
          <w:spacing w:val="4"/>
          <w:sz w:val="24"/>
        </w:rPr>
        <w:t>) và (</w:t>
      </w:r>
      <w:r w:rsidR="00420610">
        <w:rPr>
          <w:b/>
          <w:i/>
          <w:spacing w:val="4"/>
          <w:sz w:val="24"/>
        </w:rPr>
        <w:t>6</w:t>
      </w:r>
      <w:r w:rsidRPr="00B6396A">
        <w:rPr>
          <w:b/>
          <w:i/>
          <w:spacing w:val="4"/>
          <w:sz w:val="24"/>
        </w:rPr>
        <w:t>) ghi theo chỉ tiêu cụ th</w:t>
      </w:r>
      <w:r w:rsidR="00297433">
        <w:rPr>
          <w:b/>
          <w:i/>
          <w:spacing w:val="4"/>
          <w:sz w:val="24"/>
        </w:rPr>
        <w:t>ể kế hoạch của từng địa phương</w:t>
      </w:r>
      <w:r w:rsidR="00801ACF">
        <w:rPr>
          <w:b/>
          <w:i/>
          <w:spacing w:val="4"/>
          <w:sz w:val="24"/>
        </w:rPr>
        <w:t>.</w:t>
      </w:r>
      <w:r w:rsidR="00297433">
        <w:rPr>
          <w:b/>
          <w:i/>
          <w:spacing w:val="4"/>
          <w:sz w:val="24"/>
        </w:rPr>
        <w:t xml:space="preserve"> </w:t>
      </w:r>
    </w:p>
    <w:p w14:paraId="2C2E3E6B" w14:textId="77777777" w:rsidR="00297433" w:rsidRDefault="00297433" w:rsidP="00297433">
      <w:pPr>
        <w:pStyle w:val="NormalWeb"/>
        <w:spacing w:before="120" w:beforeAutospacing="0" w:after="120" w:afterAutospacing="0"/>
        <w:jc w:val="both"/>
        <w:rPr>
          <w:b/>
          <w:i/>
          <w:spacing w:val="4"/>
          <w:sz w:val="24"/>
        </w:rPr>
      </w:pPr>
    </w:p>
    <w:p w14:paraId="34DFC372" w14:textId="77777777" w:rsidR="00420610" w:rsidRDefault="00420610" w:rsidP="00297433">
      <w:pPr>
        <w:pStyle w:val="NormalWeb"/>
        <w:spacing w:before="120" w:beforeAutospacing="0" w:after="120" w:afterAutospacing="0"/>
        <w:jc w:val="both"/>
        <w:rPr>
          <w:b/>
          <w:i/>
          <w:spacing w:val="4"/>
          <w:sz w:val="24"/>
        </w:rPr>
      </w:pPr>
    </w:p>
    <w:p w14:paraId="171ADFB0" w14:textId="77777777" w:rsidR="00420610" w:rsidRDefault="00420610" w:rsidP="00297433">
      <w:pPr>
        <w:pStyle w:val="NormalWeb"/>
        <w:spacing w:before="120" w:beforeAutospacing="0" w:after="120" w:afterAutospacing="0"/>
        <w:jc w:val="both"/>
        <w:rPr>
          <w:b/>
          <w:i/>
          <w:spacing w:val="4"/>
          <w:sz w:val="24"/>
        </w:rPr>
      </w:pPr>
    </w:p>
    <w:p w14:paraId="24188CF0" w14:textId="77777777" w:rsidR="00420610" w:rsidRDefault="00420610" w:rsidP="00297433">
      <w:pPr>
        <w:pStyle w:val="NormalWeb"/>
        <w:spacing w:before="120" w:beforeAutospacing="0" w:after="120" w:afterAutospacing="0"/>
        <w:jc w:val="both"/>
        <w:rPr>
          <w:b/>
          <w:i/>
          <w:spacing w:val="4"/>
          <w:sz w:val="24"/>
        </w:rPr>
      </w:pPr>
    </w:p>
    <w:p w14:paraId="200275D0" w14:textId="77777777" w:rsidR="00420610" w:rsidRDefault="00420610" w:rsidP="00297433">
      <w:pPr>
        <w:pStyle w:val="NormalWeb"/>
        <w:spacing w:before="120" w:beforeAutospacing="0" w:after="120" w:afterAutospacing="0"/>
        <w:jc w:val="both"/>
        <w:rPr>
          <w:b/>
          <w:i/>
          <w:spacing w:val="4"/>
          <w:sz w:val="24"/>
        </w:rPr>
      </w:pPr>
    </w:p>
    <w:p w14:paraId="3A4A7299" w14:textId="77777777" w:rsidR="00420610" w:rsidRDefault="00420610" w:rsidP="00297433">
      <w:pPr>
        <w:pStyle w:val="NormalWeb"/>
        <w:spacing w:before="120" w:beforeAutospacing="0" w:after="120" w:afterAutospacing="0"/>
        <w:jc w:val="both"/>
        <w:rPr>
          <w:b/>
          <w:i/>
          <w:spacing w:val="4"/>
          <w:sz w:val="24"/>
        </w:rPr>
      </w:pPr>
    </w:p>
    <w:p w14:paraId="0F9FC9C5" w14:textId="77777777" w:rsidR="00420610" w:rsidRDefault="00420610" w:rsidP="00297433">
      <w:pPr>
        <w:pStyle w:val="NormalWeb"/>
        <w:spacing w:before="120" w:beforeAutospacing="0" w:after="120" w:afterAutospacing="0"/>
        <w:jc w:val="both"/>
        <w:rPr>
          <w:b/>
          <w:i/>
          <w:spacing w:val="4"/>
          <w:sz w:val="24"/>
        </w:rPr>
      </w:pPr>
    </w:p>
    <w:p w14:paraId="73DF9932" w14:textId="77777777" w:rsidR="00420610" w:rsidRDefault="00420610" w:rsidP="00297433">
      <w:pPr>
        <w:pStyle w:val="NormalWeb"/>
        <w:spacing w:before="120" w:beforeAutospacing="0" w:after="120" w:afterAutospacing="0"/>
        <w:jc w:val="both"/>
        <w:rPr>
          <w:b/>
          <w:i/>
          <w:spacing w:val="4"/>
          <w:sz w:val="24"/>
        </w:rPr>
      </w:pPr>
    </w:p>
    <w:p w14:paraId="300470B5" w14:textId="77777777" w:rsidR="00420610" w:rsidRDefault="00420610" w:rsidP="00297433">
      <w:pPr>
        <w:pStyle w:val="NormalWeb"/>
        <w:spacing w:before="120" w:beforeAutospacing="0" w:after="120" w:afterAutospacing="0"/>
        <w:jc w:val="both"/>
        <w:rPr>
          <w:b/>
          <w:i/>
          <w:spacing w:val="4"/>
          <w:sz w:val="24"/>
        </w:rPr>
      </w:pPr>
    </w:p>
    <w:p w14:paraId="71B6DECB" w14:textId="77777777" w:rsidR="00420610" w:rsidRDefault="00420610" w:rsidP="00297433">
      <w:pPr>
        <w:pStyle w:val="NormalWeb"/>
        <w:spacing w:before="120" w:beforeAutospacing="0" w:after="120" w:afterAutospacing="0"/>
        <w:jc w:val="both"/>
        <w:rPr>
          <w:b/>
          <w:i/>
          <w:spacing w:val="4"/>
          <w:sz w:val="24"/>
        </w:rPr>
      </w:pPr>
    </w:p>
    <w:p w14:paraId="56D51A4C" w14:textId="77777777" w:rsidR="00420610" w:rsidRDefault="00420610" w:rsidP="00297433">
      <w:pPr>
        <w:pStyle w:val="NormalWeb"/>
        <w:spacing w:before="120" w:beforeAutospacing="0" w:after="120" w:afterAutospacing="0"/>
        <w:jc w:val="both"/>
        <w:rPr>
          <w:b/>
          <w:i/>
          <w:spacing w:val="4"/>
          <w:sz w:val="24"/>
        </w:rPr>
      </w:pPr>
    </w:p>
    <w:p w14:paraId="77299628" w14:textId="77777777" w:rsidR="00420610" w:rsidRDefault="00420610" w:rsidP="00297433">
      <w:pPr>
        <w:pStyle w:val="NormalWeb"/>
        <w:spacing w:before="120" w:beforeAutospacing="0" w:after="120" w:afterAutospacing="0"/>
        <w:jc w:val="both"/>
        <w:rPr>
          <w:b/>
          <w:i/>
          <w:spacing w:val="4"/>
          <w:sz w:val="24"/>
        </w:rPr>
      </w:pPr>
    </w:p>
    <w:p w14:paraId="6F5BF326" w14:textId="77777777" w:rsidR="00420610" w:rsidRDefault="00420610" w:rsidP="00297433">
      <w:pPr>
        <w:pStyle w:val="NormalWeb"/>
        <w:spacing w:before="120" w:beforeAutospacing="0" w:after="120" w:afterAutospacing="0"/>
        <w:jc w:val="both"/>
        <w:rPr>
          <w:b/>
          <w:i/>
          <w:spacing w:val="4"/>
          <w:sz w:val="24"/>
        </w:rPr>
      </w:pPr>
    </w:p>
    <w:p w14:paraId="53A64D06" w14:textId="77777777" w:rsidR="00420610" w:rsidRDefault="00420610" w:rsidP="00297433">
      <w:pPr>
        <w:pStyle w:val="NormalWeb"/>
        <w:spacing w:before="120" w:beforeAutospacing="0" w:after="120" w:afterAutospacing="0"/>
        <w:jc w:val="both"/>
        <w:rPr>
          <w:b/>
          <w:i/>
          <w:spacing w:val="4"/>
          <w:sz w:val="24"/>
        </w:rPr>
      </w:pPr>
    </w:p>
    <w:p w14:paraId="63EBC479" w14:textId="77777777" w:rsidR="00420610" w:rsidRDefault="00420610" w:rsidP="00297433">
      <w:pPr>
        <w:pStyle w:val="NormalWeb"/>
        <w:spacing w:before="120" w:beforeAutospacing="0" w:after="120" w:afterAutospacing="0"/>
        <w:jc w:val="both"/>
        <w:rPr>
          <w:b/>
          <w:i/>
          <w:spacing w:val="4"/>
          <w:sz w:val="24"/>
        </w:rPr>
      </w:pPr>
    </w:p>
    <w:p w14:paraId="52BB2606" w14:textId="77777777" w:rsidR="00420610" w:rsidRDefault="00420610" w:rsidP="00297433">
      <w:pPr>
        <w:pStyle w:val="NormalWeb"/>
        <w:spacing w:before="120" w:beforeAutospacing="0" w:after="120" w:afterAutospacing="0"/>
        <w:jc w:val="both"/>
        <w:rPr>
          <w:b/>
          <w:i/>
          <w:spacing w:val="4"/>
          <w:sz w:val="24"/>
        </w:rPr>
      </w:pPr>
    </w:p>
    <w:p w14:paraId="765CA706" w14:textId="77777777" w:rsidR="00420610" w:rsidRDefault="00420610" w:rsidP="00297433">
      <w:pPr>
        <w:pStyle w:val="NormalWeb"/>
        <w:spacing w:before="120" w:beforeAutospacing="0" w:after="120" w:afterAutospacing="0"/>
        <w:jc w:val="both"/>
        <w:rPr>
          <w:b/>
          <w:i/>
          <w:spacing w:val="4"/>
          <w:sz w:val="24"/>
        </w:rPr>
      </w:pPr>
    </w:p>
    <w:p w14:paraId="2CFB1BCB" w14:textId="77777777" w:rsidR="00420610" w:rsidRDefault="00420610" w:rsidP="00297433">
      <w:pPr>
        <w:pStyle w:val="NormalWeb"/>
        <w:spacing w:before="120" w:beforeAutospacing="0" w:after="120" w:afterAutospacing="0"/>
        <w:jc w:val="both"/>
        <w:rPr>
          <w:b/>
          <w:i/>
          <w:spacing w:val="4"/>
          <w:sz w:val="24"/>
        </w:rPr>
      </w:pPr>
    </w:p>
    <w:sectPr w:rsidR="00420610" w:rsidSect="00C455FE">
      <w:headerReference w:type="default" r:id="rId9"/>
      <w:footnotePr>
        <w:numRestart w:val="eachSect"/>
      </w:footnotePr>
      <w:endnotePr>
        <w:numFmt w:val="decimal"/>
      </w:endnotePr>
      <w:pgSz w:w="11907" w:h="16840" w:code="9"/>
      <w:pgMar w:top="1134" w:right="1134" w:bottom="1134" w:left="1701" w:header="454" w:footer="397" w:gutter="0"/>
      <w:pgNumType w:start="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08CA0" w14:textId="77777777" w:rsidR="006B3D7F" w:rsidRDefault="006B3D7F" w:rsidP="00171CD7">
      <w:pPr>
        <w:spacing w:after="0" w:line="240" w:lineRule="auto"/>
      </w:pPr>
      <w:r>
        <w:separator/>
      </w:r>
    </w:p>
  </w:endnote>
  <w:endnote w:type="continuationSeparator" w:id="0">
    <w:p w14:paraId="6CF57E12" w14:textId="77777777" w:rsidR="006B3D7F" w:rsidRDefault="006B3D7F" w:rsidP="00171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259E3" w14:textId="77777777" w:rsidR="006B3D7F" w:rsidRDefault="006B3D7F" w:rsidP="00171CD7">
      <w:pPr>
        <w:spacing w:after="0" w:line="240" w:lineRule="auto"/>
      </w:pPr>
      <w:r>
        <w:separator/>
      </w:r>
    </w:p>
  </w:footnote>
  <w:footnote w:type="continuationSeparator" w:id="0">
    <w:p w14:paraId="56E535AA" w14:textId="77777777" w:rsidR="006B3D7F" w:rsidRDefault="006B3D7F" w:rsidP="00171C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75D2C" w14:textId="4C962B2E" w:rsidR="00620F15" w:rsidRPr="001F0A17" w:rsidRDefault="00620F15">
    <w:pPr>
      <w:pStyle w:val="Header"/>
      <w:jc w:val="center"/>
      <w:rPr>
        <w:sz w:val="26"/>
        <w:szCs w:val="26"/>
      </w:rPr>
    </w:pPr>
    <w:r w:rsidRPr="001F0A17">
      <w:rPr>
        <w:sz w:val="26"/>
        <w:szCs w:val="26"/>
      </w:rPr>
      <w:fldChar w:fldCharType="begin"/>
    </w:r>
    <w:r w:rsidRPr="001F0A17">
      <w:rPr>
        <w:sz w:val="26"/>
        <w:szCs w:val="26"/>
      </w:rPr>
      <w:instrText xml:space="preserve"> PAGE   \* MERGEFORMAT </w:instrText>
    </w:r>
    <w:r w:rsidRPr="001F0A17">
      <w:rPr>
        <w:sz w:val="26"/>
        <w:szCs w:val="26"/>
      </w:rPr>
      <w:fldChar w:fldCharType="separate"/>
    </w:r>
    <w:r w:rsidR="00232982">
      <w:rPr>
        <w:noProof/>
        <w:sz w:val="26"/>
        <w:szCs w:val="26"/>
      </w:rPr>
      <w:t>3</w:t>
    </w:r>
    <w:r w:rsidRPr="001F0A17">
      <w:rPr>
        <w:sz w:val="26"/>
        <w:szCs w:val="26"/>
      </w:rPr>
      <w:fldChar w:fldCharType="end"/>
    </w:r>
  </w:p>
  <w:p w14:paraId="44BE6B01" w14:textId="77777777" w:rsidR="00620F15" w:rsidRPr="001F0A17" w:rsidRDefault="00620F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C263A"/>
    <w:multiLevelType w:val="multilevel"/>
    <w:tmpl w:val="5C42DF0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62C6F1A"/>
    <w:multiLevelType w:val="hybridMultilevel"/>
    <w:tmpl w:val="EC18FF52"/>
    <w:lvl w:ilvl="0" w:tplc="746E2B52">
      <w:start w:val="1"/>
      <w:numFmt w:val="decimal"/>
      <w:lvlText w:val="%1."/>
      <w:lvlJc w:val="left"/>
      <w:pPr>
        <w:ind w:left="940" w:hanging="360"/>
      </w:pPr>
      <w:rPr>
        <w:rFonts w:hint="default"/>
        <w:b/>
        <w:bCs/>
      </w:rPr>
    </w:lvl>
    <w:lvl w:ilvl="1" w:tplc="04090019">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2" w15:restartNumberingAfterBreak="0">
    <w:nsid w:val="66AC1211"/>
    <w:multiLevelType w:val="multilevel"/>
    <w:tmpl w:val="7D465CA8"/>
    <w:lvl w:ilvl="0">
      <w:start w:val="3"/>
      <w:numFmt w:val="decimal"/>
      <w:lvlText w:val="%1."/>
      <w:lvlJc w:val="left"/>
      <w:pPr>
        <w:ind w:left="450" w:hanging="450"/>
      </w:pPr>
      <w:rPr>
        <w:rFonts w:hint="default"/>
      </w:rPr>
    </w:lvl>
    <w:lvl w:ilvl="1">
      <w:start w:val="1"/>
      <w:numFmt w:val="decimal"/>
      <w:lvlText w:val="%1.%2."/>
      <w:lvlJc w:val="left"/>
      <w:pPr>
        <w:ind w:left="1120" w:hanging="720"/>
      </w:pPr>
      <w:rPr>
        <w:rFonts w:hint="default"/>
      </w:rPr>
    </w:lvl>
    <w:lvl w:ilvl="2">
      <w:start w:val="1"/>
      <w:numFmt w:val="decimal"/>
      <w:lvlText w:val="%1.%2.%3."/>
      <w:lvlJc w:val="left"/>
      <w:pPr>
        <w:ind w:left="1520" w:hanging="720"/>
      </w:pPr>
      <w:rPr>
        <w:rFonts w:hint="default"/>
      </w:rPr>
    </w:lvl>
    <w:lvl w:ilvl="3">
      <w:start w:val="1"/>
      <w:numFmt w:val="decimal"/>
      <w:lvlText w:val="%1.%2.%3.%4."/>
      <w:lvlJc w:val="left"/>
      <w:pPr>
        <w:ind w:left="2280" w:hanging="1080"/>
      </w:pPr>
      <w:rPr>
        <w:rFonts w:hint="default"/>
      </w:rPr>
    </w:lvl>
    <w:lvl w:ilvl="4">
      <w:start w:val="1"/>
      <w:numFmt w:val="decimal"/>
      <w:lvlText w:val="%1.%2.%3.%4.%5."/>
      <w:lvlJc w:val="left"/>
      <w:pPr>
        <w:ind w:left="2680" w:hanging="1080"/>
      </w:pPr>
      <w:rPr>
        <w:rFonts w:hint="default"/>
      </w:rPr>
    </w:lvl>
    <w:lvl w:ilvl="5">
      <w:start w:val="1"/>
      <w:numFmt w:val="decimal"/>
      <w:lvlText w:val="%1.%2.%3.%4.%5.%6."/>
      <w:lvlJc w:val="left"/>
      <w:pPr>
        <w:ind w:left="3440" w:hanging="1440"/>
      </w:pPr>
      <w:rPr>
        <w:rFonts w:hint="default"/>
      </w:rPr>
    </w:lvl>
    <w:lvl w:ilvl="6">
      <w:start w:val="1"/>
      <w:numFmt w:val="decimal"/>
      <w:lvlText w:val="%1.%2.%3.%4.%5.%6.%7."/>
      <w:lvlJc w:val="left"/>
      <w:pPr>
        <w:ind w:left="4200" w:hanging="1800"/>
      </w:pPr>
      <w:rPr>
        <w:rFonts w:hint="default"/>
      </w:rPr>
    </w:lvl>
    <w:lvl w:ilvl="7">
      <w:start w:val="1"/>
      <w:numFmt w:val="decimal"/>
      <w:lvlText w:val="%1.%2.%3.%4.%5.%6.%7.%8."/>
      <w:lvlJc w:val="left"/>
      <w:pPr>
        <w:ind w:left="4600" w:hanging="1800"/>
      </w:pPr>
      <w:rPr>
        <w:rFonts w:hint="default"/>
      </w:rPr>
    </w:lvl>
    <w:lvl w:ilvl="8">
      <w:start w:val="1"/>
      <w:numFmt w:val="decimal"/>
      <w:lvlText w:val="%1.%2.%3.%4.%5.%6.%7.%8.%9."/>
      <w:lvlJc w:val="left"/>
      <w:pPr>
        <w:ind w:left="5360" w:hanging="2160"/>
      </w:pPr>
      <w:rPr>
        <w:rFonts w:hint="default"/>
      </w:rPr>
    </w:lvl>
  </w:abstractNum>
  <w:abstractNum w:abstractNumId="3" w15:restartNumberingAfterBreak="0">
    <w:nsid w:val="688A36FC"/>
    <w:multiLevelType w:val="multilevel"/>
    <w:tmpl w:val="1AA8EA7C"/>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9396377"/>
    <w:multiLevelType w:val="multilevel"/>
    <w:tmpl w:val="66926F98"/>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33C3"/>
    <w:rsid w:val="0003605B"/>
    <w:rsid w:val="00042093"/>
    <w:rsid w:val="00053958"/>
    <w:rsid w:val="00062D2D"/>
    <w:rsid w:val="00071D72"/>
    <w:rsid w:val="000A1EF9"/>
    <w:rsid w:val="000A43C6"/>
    <w:rsid w:val="000A7127"/>
    <w:rsid w:val="000E57CB"/>
    <w:rsid w:val="000F0252"/>
    <w:rsid w:val="000F53C6"/>
    <w:rsid w:val="00171CD7"/>
    <w:rsid w:val="00173FCD"/>
    <w:rsid w:val="001A203F"/>
    <w:rsid w:val="0020005A"/>
    <w:rsid w:val="00201D61"/>
    <w:rsid w:val="00232982"/>
    <w:rsid w:val="00233B2F"/>
    <w:rsid w:val="00273454"/>
    <w:rsid w:val="00297433"/>
    <w:rsid w:val="0030264C"/>
    <w:rsid w:val="0031049E"/>
    <w:rsid w:val="0032134B"/>
    <w:rsid w:val="00397415"/>
    <w:rsid w:val="003E5AD1"/>
    <w:rsid w:val="00420610"/>
    <w:rsid w:val="004409A4"/>
    <w:rsid w:val="004428C2"/>
    <w:rsid w:val="004615E0"/>
    <w:rsid w:val="0048221E"/>
    <w:rsid w:val="004C3470"/>
    <w:rsid w:val="004D2545"/>
    <w:rsid w:val="0050150E"/>
    <w:rsid w:val="005026D6"/>
    <w:rsid w:val="00522238"/>
    <w:rsid w:val="0053023C"/>
    <w:rsid w:val="00543FDF"/>
    <w:rsid w:val="00590AE0"/>
    <w:rsid w:val="005F156C"/>
    <w:rsid w:val="0060038A"/>
    <w:rsid w:val="00606A23"/>
    <w:rsid w:val="0062075E"/>
    <w:rsid w:val="00620F15"/>
    <w:rsid w:val="00650CCC"/>
    <w:rsid w:val="006579B2"/>
    <w:rsid w:val="00666B30"/>
    <w:rsid w:val="00676D89"/>
    <w:rsid w:val="00677221"/>
    <w:rsid w:val="0068579B"/>
    <w:rsid w:val="00686820"/>
    <w:rsid w:val="006A5051"/>
    <w:rsid w:val="006B3D7F"/>
    <w:rsid w:val="006C13F2"/>
    <w:rsid w:val="006C6AB0"/>
    <w:rsid w:val="006C7554"/>
    <w:rsid w:val="006E4EA6"/>
    <w:rsid w:val="006F2890"/>
    <w:rsid w:val="006F40AF"/>
    <w:rsid w:val="00761926"/>
    <w:rsid w:val="0077307E"/>
    <w:rsid w:val="00775DA3"/>
    <w:rsid w:val="007E11C9"/>
    <w:rsid w:val="007E1203"/>
    <w:rsid w:val="007E33C3"/>
    <w:rsid w:val="00801ACF"/>
    <w:rsid w:val="00812507"/>
    <w:rsid w:val="00814877"/>
    <w:rsid w:val="00861723"/>
    <w:rsid w:val="008A0F32"/>
    <w:rsid w:val="008C72B6"/>
    <w:rsid w:val="00913EC2"/>
    <w:rsid w:val="0093240F"/>
    <w:rsid w:val="0095756D"/>
    <w:rsid w:val="00965EE5"/>
    <w:rsid w:val="009A009D"/>
    <w:rsid w:val="009A64B1"/>
    <w:rsid w:val="00A14A72"/>
    <w:rsid w:val="00A2000F"/>
    <w:rsid w:val="00A266A4"/>
    <w:rsid w:val="00A30A04"/>
    <w:rsid w:val="00A37F85"/>
    <w:rsid w:val="00A46E92"/>
    <w:rsid w:val="00A53AE8"/>
    <w:rsid w:val="00A54F2F"/>
    <w:rsid w:val="00A5760F"/>
    <w:rsid w:val="00A733AE"/>
    <w:rsid w:val="00A81556"/>
    <w:rsid w:val="00A81645"/>
    <w:rsid w:val="00A81AFD"/>
    <w:rsid w:val="00AC423D"/>
    <w:rsid w:val="00AD724B"/>
    <w:rsid w:val="00AF0370"/>
    <w:rsid w:val="00B1308B"/>
    <w:rsid w:val="00B50A8D"/>
    <w:rsid w:val="00B6396A"/>
    <w:rsid w:val="00B70E81"/>
    <w:rsid w:val="00BA4682"/>
    <w:rsid w:val="00BA525D"/>
    <w:rsid w:val="00BB0D91"/>
    <w:rsid w:val="00BB4BA8"/>
    <w:rsid w:val="00C2346F"/>
    <w:rsid w:val="00C25DD1"/>
    <w:rsid w:val="00C455FE"/>
    <w:rsid w:val="00C63871"/>
    <w:rsid w:val="00C8229F"/>
    <w:rsid w:val="00CE1DA8"/>
    <w:rsid w:val="00CE41E3"/>
    <w:rsid w:val="00D25A25"/>
    <w:rsid w:val="00D266F4"/>
    <w:rsid w:val="00D32325"/>
    <w:rsid w:val="00D44113"/>
    <w:rsid w:val="00D52869"/>
    <w:rsid w:val="00D719DB"/>
    <w:rsid w:val="00D743BD"/>
    <w:rsid w:val="00D74666"/>
    <w:rsid w:val="00D85B52"/>
    <w:rsid w:val="00D87119"/>
    <w:rsid w:val="00D91F70"/>
    <w:rsid w:val="00DA7064"/>
    <w:rsid w:val="00DB67FC"/>
    <w:rsid w:val="00DC4AA4"/>
    <w:rsid w:val="00DD3B00"/>
    <w:rsid w:val="00E05BB0"/>
    <w:rsid w:val="00E25EA9"/>
    <w:rsid w:val="00E45B2F"/>
    <w:rsid w:val="00E505DB"/>
    <w:rsid w:val="00E64465"/>
    <w:rsid w:val="00E9476F"/>
    <w:rsid w:val="00EB7D63"/>
    <w:rsid w:val="00EC56E6"/>
    <w:rsid w:val="00F2718A"/>
    <w:rsid w:val="00F4272B"/>
    <w:rsid w:val="00F52AF7"/>
    <w:rsid w:val="00F9637E"/>
    <w:rsid w:val="00FB3624"/>
    <w:rsid w:val="00FB690F"/>
    <w:rsid w:val="00FB6A9D"/>
    <w:rsid w:val="00FD55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D05CC"/>
  <w15:chartTrackingRefBased/>
  <w15:docId w15:val="{84356B6F-FBEA-4773-A42A-AD0E2570F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33C3"/>
    <w:pPr>
      <w:ind w:left="720"/>
      <w:contextualSpacing/>
    </w:pPr>
  </w:style>
  <w:style w:type="character" w:styleId="Hyperlink">
    <w:name w:val="Hyperlink"/>
    <w:basedOn w:val="DefaultParagraphFont"/>
    <w:uiPriority w:val="99"/>
    <w:unhideWhenUsed/>
    <w:rsid w:val="00273454"/>
    <w:rPr>
      <w:color w:val="0563C1" w:themeColor="hyperlink"/>
      <w:u w:val="single"/>
    </w:rPr>
  </w:style>
  <w:style w:type="character" w:customStyle="1" w:styleId="BodyTextChar">
    <w:name w:val="Body Text Char"/>
    <w:basedOn w:val="DefaultParagraphFont"/>
    <w:link w:val="BodyText"/>
    <w:rsid w:val="00965EE5"/>
    <w:rPr>
      <w:rFonts w:ascii="Times New Roman" w:eastAsia="Times New Roman" w:hAnsi="Times New Roman" w:cs="Times New Roman"/>
      <w:sz w:val="28"/>
      <w:szCs w:val="28"/>
    </w:rPr>
  </w:style>
  <w:style w:type="character" w:customStyle="1" w:styleId="Heading1">
    <w:name w:val="Heading #1_"/>
    <w:basedOn w:val="DefaultParagraphFont"/>
    <w:link w:val="Heading10"/>
    <w:rsid w:val="00965EE5"/>
    <w:rPr>
      <w:rFonts w:ascii="Times New Roman" w:eastAsia="Times New Roman" w:hAnsi="Times New Roman" w:cs="Times New Roman"/>
      <w:b/>
      <w:bCs/>
      <w:sz w:val="28"/>
      <w:szCs w:val="28"/>
    </w:rPr>
  </w:style>
  <w:style w:type="paragraph" w:styleId="BodyText">
    <w:name w:val="Body Text"/>
    <w:basedOn w:val="Normal"/>
    <w:link w:val="BodyTextChar"/>
    <w:qFormat/>
    <w:rsid w:val="00965EE5"/>
    <w:pPr>
      <w:widowControl w:val="0"/>
      <w:spacing w:after="100" w:line="240" w:lineRule="auto"/>
      <w:ind w:firstLine="400"/>
    </w:pPr>
    <w:rPr>
      <w:rFonts w:ascii="Times New Roman" w:eastAsia="Times New Roman" w:hAnsi="Times New Roman" w:cs="Times New Roman"/>
      <w:sz w:val="28"/>
      <w:szCs w:val="28"/>
    </w:rPr>
  </w:style>
  <w:style w:type="character" w:customStyle="1" w:styleId="BodyTextChar1">
    <w:name w:val="Body Text Char1"/>
    <w:basedOn w:val="DefaultParagraphFont"/>
    <w:uiPriority w:val="99"/>
    <w:semiHidden/>
    <w:rsid w:val="00965EE5"/>
  </w:style>
  <w:style w:type="paragraph" w:customStyle="1" w:styleId="Heading10">
    <w:name w:val="Heading #1"/>
    <w:basedOn w:val="Normal"/>
    <w:link w:val="Heading1"/>
    <w:rsid w:val="00965EE5"/>
    <w:pPr>
      <w:widowControl w:val="0"/>
      <w:spacing w:after="100" w:line="240" w:lineRule="auto"/>
      <w:ind w:firstLine="580"/>
      <w:outlineLvl w:val="0"/>
    </w:pPr>
    <w:rPr>
      <w:rFonts w:ascii="Times New Roman" w:eastAsia="Times New Roman" w:hAnsi="Times New Roman" w:cs="Times New Roman"/>
      <w:b/>
      <w:bCs/>
      <w:sz w:val="28"/>
      <w:szCs w:val="28"/>
    </w:rPr>
  </w:style>
  <w:style w:type="paragraph" w:styleId="EndnoteText">
    <w:name w:val="endnote text"/>
    <w:basedOn w:val="Normal"/>
    <w:link w:val="EndnoteTextChar"/>
    <w:semiHidden/>
    <w:rsid w:val="008A0F32"/>
    <w:pPr>
      <w:spacing w:after="0" w:line="240" w:lineRule="auto"/>
    </w:pPr>
    <w:rPr>
      <w:rFonts w:ascii=".VnTime" w:eastAsia="Times New Roman" w:hAnsi=".VnTime" w:cs="Times New Roman"/>
      <w:sz w:val="20"/>
      <w:szCs w:val="20"/>
      <w:lang w:val="en-ID" w:eastAsia="vi-VN" w:bidi="ar-TN"/>
    </w:rPr>
  </w:style>
  <w:style w:type="character" w:customStyle="1" w:styleId="EndnoteTextChar">
    <w:name w:val="Endnote Text Char"/>
    <w:basedOn w:val="DefaultParagraphFont"/>
    <w:link w:val="EndnoteText"/>
    <w:semiHidden/>
    <w:rsid w:val="008A0F32"/>
    <w:rPr>
      <w:rFonts w:ascii=".VnTime" w:eastAsia="Times New Roman" w:hAnsi=".VnTime" w:cs="Times New Roman"/>
      <w:sz w:val="20"/>
      <w:szCs w:val="20"/>
      <w:lang w:val="en-ID" w:eastAsia="vi-VN" w:bidi="ar-TN"/>
    </w:rPr>
  </w:style>
  <w:style w:type="paragraph" w:styleId="Header">
    <w:name w:val="header"/>
    <w:basedOn w:val="Normal"/>
    <w:link w:val="HeaderChar"/>
    <w:uiPriority w:val="99"/>
    <w:rsid w:val="008A0F32"/>
    <w:pPr>
      <w:tabs>
        <w:tab w:val="center" w:pos="4320"/>
        <w:tab w:val="right" w:pos="8640"/>
      </w:tabs>
      <w:spacing w:after="0" w:line="240" w:lineRule="auto"/>
    </w:pPr>
    <w:rPr>
      <w:rFonts w:ascii="Times New Roman" w:eastAsia="Times New Roman" w:hAnsi="Times New Roman" w:cs="Times New Roman"/>
      <w:sz w:val="28"/>
      <w:szCs w:val="24"/>
      <w:lang w:val="en-ID" w:eastAsia="vi-VN" w:bidi="ar-TN"/>
    </w:rPr>
  </w:style>
  <w:style w:type="character" w:customStyle="1" w:styleId="HeaderChar">
    <w:name w:val="Header Char"/>
    <w:basedOn w:val="DefaultParagraphFont"/>
    <w:link w:val="Header"/>
    <w:uiPriority w:val="99"/>
    <w:rsid w:val="008A0F32"/>
    <w:rPr>
      <w:rFonts w:ascii="Times New Roman" w:eastAsia="Times New Roman" w:hAnsi="Times New Roman" w:cs="Times New Roman"/>
      <w:sz w:val="28"/>
      <w:szCs w:val="24"/>
      <w:lang w:val="en-ID" w:eastAsia="vi-VN" w:bidi="ar-TN"/>
    </w:rPr>
  </w:style>
  <w:style w:type="paragraph" w:styleId="NormalWeb">
    <w:name w:val="Normal (Web)"/>
    <w:aliases w:val="Обычный (веб)1,Обычный (веб) Знак,Обычный (веб) Знак1,Обычный (веб) Знак Знак,webb,Char Char Char Char Char Char Char Char Char Char Char Char Char,Char Char Char Char Char Char Char Char Char Char Char Char,Char Char Char1"/>
    <w:basedOn w:val="Normal"/>
    <w:link w:val="NormalWebChar"/>
    <w:uiPriority w:val="99"/>
    <w:unhideWhenUsed/>
    <w:qFormat/>
    <w:rsid w:val="008A0F32"/>
    <w:pPr>
      <w:spacing w:before="100" w:beforeAutospacing="1" w:after="100" w:afterAutospacing="1" w:line="240" w:lineRule="auto"/>
    </w:pPr>
    <w:rPr>
      <w:rFonts w:ascii="Times New Roman" w:eastAsia="Times New Roman" w:hAnsi="Times New Roman" w:cs="Times New Roman"/>
      <w:sz w:val="28"/>
      <w:szCs w:val="24"/>
      <w:lang w:val="en-ID" w:eastAsia="vi-VN" w:bidi="ar-TN"/>
    </w:rPr>
  </w:style>
  <w:style w:type="character" w:customStyle="1" w:styleId="NormalWebChar">
    <w:name w:val="Normal (Web) Char"/>
    <w:aliases w:val="Обычный (веб)1 Char,Обычный (веб) Знак Char,Обычный (веб) Знак1 Char,Обычный (веб) Знак Знак Char,webb Char,Char Char Char Char Char Char Char Char Char Char Char Char Char Char,Char Char Char1 Char"/>
    <w:link w:val="NormalWeb"/>
    <w:uiPriority w:val="99"/>
    <w:locked/>
    <w:rsid w:val="008A0F32"/>
    <w:rPr>
      <w:rFonts w:ascii="Times New Roman" w:eastAsia="Times New Roman" w:hAnsi="Times New Roman" w:cs="Times New Roman"/>
      <w:sz w:val="28"/>
      <w:szCs w:val="24"/>
      <w:lang w:val="en-ID" w:eastAsia="vi-VN" w:bidi="ar-TN"/>
    </w:rPr>
  </w:style>
  <w:style w:type="character" w:customStyle="1" w:styleId="charchar2">
    <w:name w:val="charchar2"/>
    <w:rsid w:val="008A0F32"/>
    <w:rPr>
      <w:rFonts w:ascii="Times New Roman" w:hAnsi="Times New Roman" w:cs="Times New Roman" w:hint="default"/>
      <w:strike w:val="0"/>
      <w:dstrike w:val="0"/>
      <w:u w:val="none"/>
      <w:effect w:val="none"/>
    </w:rPr>
  </w:style>
  <w:style w:type="paragraph" w:styleId="Footer">
    <w:name w:val="footer"/>
    <w:basedOn w:val="Normal"/>
    <w:link w:val="FooterChar"/>
    <w:uiPriority w:val="99"/>
    <w:unhideWhenUsed/>
    <w:rsid w:val="00171C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1CD7"/>
  </w:style>
  <w:style w:type="paragraph" w:styleId="BalloonText">
    <w:name w:val="Balloon Text"/>
    <w:basedOn w:val="Normal"/>
    <w:link w:val="BalloonTextChar"/>
    <w:uiPriority w:val="99"/>
    <w:semiHidden/>
    <w:unhideWhenUsed/>
    <w:rsid w:val="009A64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64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596270">
      <w:bodyDiv w:val="1"/>
      <w:marLeft w:val="0"/>
      <w:marRight w:val="0"/>
      <w:marTop w:val="0"/>
      <w:marBottom w:val="0"/>
      <w:divBdr>
        <w:top w:val="none" w:sz="0" w:space="0" w:color="auto"/>
        <w:left w:val="none" w:sz="0" w:space="0" w:color="auto"/>
        <w:bottom w:val="none" w:sz="0" w:space="0" w:color="auto"/>
        <w:right w:val="none" w:sz="0" w:space="0" w:color="auto"/>
      </w:divBdr>
      <w:divsChild>
        <w:div w:id="1364088442">
          <w:marLeft w:val="0"/>
          <w:marRight w:val="0"/>
          <w:marTop w:val="0"/>
          <w:marBottom w:val="225"/>
          <w:divBdr>
            <w:top w:val="none" w:sz="0" w:space="0" w:color="auto"/>
            <w:left w:val="none" w:sz="0" w:space="0" w:color="auto"/>
            <w:bottom w:val="none" w:sz="0" w:space="0" w:color="auto"/>
            <w:right w:val="none" w:sz="0" w:space="0" w:color="auto"/>
          </w:divBdr>
        </w:div>
        <w:div w:id="928925024">
          <w:marLeft w:val="0"/>
          <w:marRight w:val="0"/>
          <w:marTop w:val="0"/>
          <w:marBottom w:val="225"/>
          <w:divBdr>
            <w:top w:val="none" w:sz="0" w:space="0" w:color="auto"/>
            <w:left w:val="none" w:sz="0" w:space="0" w:color="auto"/>
            <w:bottom w:val="none" w:sz="0" w:space="0" w:color="auto"/>
            <w:right w:val="none" w:sz="0" w:space="0" w:color="auto"/>
          </w:divBdr>
        </w:div>
        <w:div w:id="186412437">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groups/TTGD-QHDN.LTTC" TargetMode="External"/><Relationship Id="rId3" Type="http://schemas.openxmlformats.org/officeDocument/2006/relationships/settings" Target="settings.xml"/><Relationship Id="rId7" Type="http://schemas.openxmlformats.org/officeDocument/2006/relationships/hyperlink" Target="https://www.google.com.vn/url?sa=t&amp;rct=j&amp;q=&amp;esrc=s&amp;source=web&amp;cd=2&amp;cad=rja&amp;uact=8&amp;ved=0ahUKEwjC5_q-yPHSAhWITLwKHU6XBtQQFggiMAE&amp;url=http%3A%2F%2Fwww.thongtincongty.com%2Fcompany%2F4b62ec55-cong-ty-tnhh-mot-thanh-vien-xay-lap-ky-thuat-dien-co-manh-tin%2F&amp;usg=AFQjCNFEj4DZWqlqv8NPNfilD4_lU7A9kA&amp;sig2=sD_fbDHhLJBqmZwJp0ACO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7</Pages>
  <Words>1260</Words>
  <Characters>7187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chien</cp:lastModifiedBy>
  <cp:revision>26</cp:revision>
  <cp:lastPrinted>2025-07-17T08:37:00Z</cp:lastPrinted>
  <dcterms:created xsi:type="dcterms:W3CDTF">2025-07-17T09:16:00Z</dcterms:created>
  <dcterms:modified xsi:type="dcterms:W3CDTF">2025-07-31T09:52:00Z</dcterms:modified>
</cp:coreProperties>
</file>