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61FC" w:rsidRPr="009415DE" w:rsidRDefault="003261FC" w:rsidP="003261FC">
      <w:pPr>
        <w:pStyle w:val="NoSpacing"/>
        <w:jc w:val="center"/>
        <w:rPr>
          <w:rFonts w:ascii="Times New Roman" w:hAnsi="Times New Roman" w:cs="Times New Roman"/>
          <w:b/>
        </w:rPr>
      </w:pPr>
      <w:r w:rsidRPr="009415DE">
        <w:rPr>
          <w:rFonts w:ascii="Times New Roman" w:hAnsi="Times New Roman" w:cs="Times New Roman"/>
          <w:b/>
        </w:rPr>
        <w:t>GIẢI PHÁP NÂNG CAO CHẤT LƯỢNG ĐÀO TẠO CỦA KHOA NGOẠI NGỮ THEO ĐỊNH HƯỚNG LIÊN KẾT VỚI DOANH NGHIỆP</w:t>
      </w:r>
    </w:p>
    <w:p w:rsidR="003261FC" w:rsidRPr="009415DE" w:rsidRDefault="003261FC" w:rsidP="003261FC">
      <w:pPr>
        <w:pStyle w:val="NoSpacing"/>
        <w:jc w:val="center"/>
        <w:rPr>
          <w:rFonts w:ascii="Times New Roman" w:hAnsi="Times New Roman" w:cs="Times New Roman"/>
          <w:b/>
        </w:rPr>
      </w:pPr>
    </w:p>
    <w:p w:rsidR="003261FC" w:rsidRPr="009415DE" w:rsidRDefault="003261FC" w:rsidP="003261FC">
      <w:pPr>
        <w:pStyle w:val="NoSpacing"/>
        <w:jc w:val="center"/>
        <w:rPr>
          <w:rFonts w:ascii="Times New Roman" w:hAnsi="Times New Roman" w:cs="Times New Roman"/>
          <w:b/>
        </w:rPr>
      </w:pPr>
      <w:r w:rsidRPr="009415DE">
        <w:rPr>
          <w:rFonts w:ascii="Times New Roman" w:hAnsi="Times New Roman" w:cs="Times New Roman"/>
          <w:b/>
        </w:rPr>
        <w:t>SOLUTIONS FOR ENHANCING TRAINING QUALITY AT THE FACULTY OF FOREIGN LANGUAGES THROUGH INDUSTRY COLLABORATION</w:t>
      </w:r>
    </w:p>
    <w:p w:rsidR="003261FC" w:rsidRPr="009415DE" w:rsidRDefault="003261FC" w:rsidP="003261FC">
      <w:pPr>
        <w:pStyle w:val="NoSpacing"/>
        <w:jc w:val="center"/>
        <w:rPr>
          <w:rFonts w:ascii="Times New Roman" w:hAnsi="Times New Roman" w:cs="Times New Roman"/>
          <w:b/>
        </w:rPr>
      </w:pPr>
    </w:p>
    <w:p w:rsidR="003261FC" w:rsidRPr="009415DE" w:rsidRDefault="003261FC" w:rsidP="003261FC">
      <w:pPr>
        <w:pStyle w:val="NoSpacing"/>
        <w:jc w:val="center"/>
        <w:rPr>
          <w:rFonts w:ascii="Times New Roman" w:hAnsi="Times New Roman" w:cs="Times New Roman"/>
          <w:b/>
        </w:rPr>
      </w:pPr>
    </w:p>
    <w:tbl>
      <w:tblPr>
        <w:tblStyle w:val="TableGrid"/>
        <w:tblW w:w="91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65"/>
        <w:gridCol w:w="282"/>
        <w:gridCol w:w="6272"/>
      </w:tblGrid>
      <w:tr w:rsidR="003261FC" w:rsidRPr="009415DE" w:rsidTr="00C42528">
        <w:trPr>
          <w:trHeight w:val="601"/>
        </w:trPr>
        <w:tc>
          <w:tcPr>
            <w:tcW w:w="2565" w:type="dxa"/>
            <w:vAlign w:val="center"/>
          </w:tcPr>
          <w:p w:rsidR="003261FC" w:rsidRPr="009415DE" w:rsidRDefault="003261FC" w:rsidP="003261FC">
            <w:pPr>
              <w:spacing w:before="40"/>
              <w:rPr>
                <w:rFonts w:ascii="Times New Roman" w:hAnsi="Times New Roman" w:cs="Times New Roman"/>
                <w:b/>
                <w:spacing w:val="-4"/>
                <w:w w:val="98"/>
              </w:rPr>
            </w:pPr>
            <w:r w:rsidRPr="009415DE">
              <w:rPr>
                <w:rFonts w:ascii="Times New Roman" w:hAnsi="Times New Roman" w:cs="Times New Roman"/>
                <w:b/>
                <w:spacing w:val="-4"/>
                <w:w w:val="98"/>
                <w:vertAlign w:val="superscript"/>
              </w:rPr>
              <w:t xml:space="preserve">PhạmThị Thu Hiền </w:t>
            </w:r>
          </w:p>
        </w:tc>
        <w:tc>
          <w:tcPr>
            <w:tcW w:w="282" w:type="dxa"/>
            <w:vMerge w:val="restart"/>
            <w:vAlign w:val="center"/>
          </w:tcPr>
          <w:p w:rsidR="003261FC" w:rsidRPr="009415DE" w:rsidRDefault="003261FC" w:rsidP="003261FC">
            <w:pPr>
              <w:spacing w:before="40"/>
              <w:jc w:val="both"/>
              <w:rPr>
                <w:rFonts w:ascii="Times New Roman" w:hAnsi="Times New Roman" w:cs="Times New Roman"/>
                <w:spacing w:val="-4"/>
                <w:w w:val="98"/>
              </w:rPr>
            </w:pPr>
          </w:p>
        </w:tc>
        <w:tc>
          <w:tcPr>
            <w:tcW w:w="6272" w:type="dxa"/>
            <w:vAlign w:val="center"/>
          </w:tcPr>
          <w:p w:rsidR="003261FC" w:rsidRPr="009415DE" w:rsidRDefault="003261FC" w:rsidP="003261FC">
            <w:pPr>
              <w:spacing w:before="40"/>
              <w:jc w:val="both"/>
              <w:rPr>
                <w:rFonts w:ascii="Times New Roman" w:hAnsi="Times New Roman" w:cs="Times New Roman"/>
                <w:spacing w:val="-4"/>
                <w:w w:val="98"/>
              </w:rPr>
            </w:pPr>
            <w:r w:rsidRPr="009415DE">
              <w:rPr>
                <w:rFonts w:ascii="Times New Roman" w:hAnsi="Times New Roman" w:cs="Times New Roman"/>
                <w:spacing w:val="-4"/>
                <w:w w:val="98"/>
              </w:rPr>
              <w:t xml:space="preserve">Trường Cao đẳng Lý Tự Trọng TP. HCM; </w:t>
            </w:r>
          </w:p>
          <w:p w:rsidR="003261FC" w:rsidRPr="009415DE" w:rsidRDefault="003261FC" w:rsidP="003261FC">
            <w:pPr>
              <w:spacing w:before="40"/>
              <w:jc w:val="both"/>
              <w:rPr>
                <w:rFonts w:ascii="Times New Roman" w:hAnsi="Times New Roman" w:cs="Times New Roman"/>
                <w:i/>
                <w:spacing w:val="-4"/>
                <w:w w:val="98"/>
              </w:rPr>
            </w:pPr>
            <w:r w:rsidRPr="009415DE">
              <w:rPr>
                <w:rFonts w:ascii="Times New Roman" w:hAnsi="Times New Roman" w:cs="Times New Roman"/>
                <w:i/>
                <w:spacing w:val="-4"/>
                <w:w w:val="98"/>
              </w:rPr>
              <w:t>Email: phamthithuhien@lttc.edu.vn</w:t>
            </w:r>
          </w:p>
        </w:tc>
      </w:tr>
      <w:tr w:rsidR="003261FC" w:rsidRPr="009415DE" w:rsidTr="00C42528">
        <w:trPr>
          <w:trHeight w:val="294"/>
        </w:trPr>
        <w:tc>
          <w:tcPr>
            <w:tcW w:w="2565" w:type="dxa"/>
            <w:vAlign w:val="center"/>
          </w:tcPr>
          <w:p w:rsidR="003261FC" w:rsidRPr="009415DE" w:rsidRDefault="003261FC" w:rsidP="003261FC">
            <w:pPr>
              <w:ind w:left="29"/>
              <w:jc w:val="both"/>
              <w:rPr>
                <w:rFonts w:ascii="Times New Roman" w:hAnsi="Times New Roman" w:cs="Times New Roman"/>
                <w:i/>
                <w:spacing w:val="-4"/>
                <w:w w:val="98"/>
              </w:rPr>
            </w:pPr>
          </w:p>
        </w:tc>
        <w:tc>
          <w:tcPr>
            <w:tcW w:w="282" w:type="dxa"/>
            <w:vMerge/>
            <w:vAlign w:val="center"/>
          </w:tcPr>
          <w:p w:rsidR="003261FC" w:rsidRPr="009415DE" w:rsidRDefault="003261FC" w:rsidP="003261FC">
            <w:pPr>
              <w:spacing w:before="40"/>
              <w:jc w:val="both"/>
              <w:rPr>
                <w:rFonts w:ascii="Times New Roman" w:hAnsi="Times New Roman" w:cs="Times New Roman"/>
                <w:spacing w:val="-4"/>
                <w:w w:val="98"/>
              </w:rPr>
            </w:pPr>
          </w:p>
        </w:tc>
        <w:tc>
          <w:tcPr>
            <w:tcW w:w="6272" w:type="dxa"/>
            <w:vAlign w:val="center"/>
          </w:tcPr>
          <w:p w:rsidR="003261FC" w:rsidRPr="009415DE" w:rsidRDefault="003261FC" w:rsidP="003261FC">
            <w:pPr>
              <w:spacing w:before="40"/>
              <w:jc w:val="both"/>
              <w:rPr>
                <w:rFonts w:ascii="Times New Roman" w:hAnsi="Times New Roman" w:cs="Times New Roman"/>
                <w:spacing w:val="-4"/>
                <w:w w:val="98"/>
              </w:rPr>
            </w:pPr>
          </w:p>
        </w:tc>
      </w:tr>
      <w:tr w:rsidR="003261FC" w:rsidRPr="009415DE" w:rsidTr="00C42528">
        <w:trPr>
          <w:trHeight w:val="211"/>
        </w:trPr>
        <w:tc>
          <w:tcPr>
            <w:tcW w:w="2565" w:type="dxa"/>
            <w:shd w:val="clear" w:color="auto" w:fill="FFFFFF" w:themeFill="background1"/>
          </w:tcPr>
          <w:p w:rsidR="003261FC" w:rsidRPr="009415DE" w:rsidRDefault="003261FC" w:rsidP="003261FC">
            <w:pPr>
              <w:jc w:val="both"/>
              <w:rPr>
                <w:rFonts w:ascii="Times New Roman" w:hAnsi="Times New Roman" w:cs="Times New Roman"/>
                <w:b/>
                <w:spacing w:val="-4"/>
                <w:w w:val="98"/>
              </w:rPr>
            </w:pPr>
            <w:r w:rsidRPr="009415DE">
              <w:rPr>
                <w:rFonts w:ascii="Times New Roman" w:eastAsiaTheme="minorEastAsia" w:hAnsi="Times New Roman" w:cs="Times New Roman"/>
                <w:b/>
                <w:bCs/>
                <w:spacing w:val="-4"/>
                <w:w w:val="98"/>
              </w:rPr>
              <w:t>Keywords:</w:t>
            </w:r>
          </w:p>
        </w:tc>
        <w:tc>
          <w:tcPr>
            <w:tcW w:w="282" w:type="dxa"/>
            <w:vMerge/>
            <w:tcBorders>
              <w:right w:val="single" w:sz="18" w:space="0" w:color="404040" w:themeColor="text1" w:themeTint="BF"/>
            </w:tcBorders>
            <w:shd w:val="clear" w:color="auto" w:fill="FFFFFF" w:themeFill="background1"/>
            <w:vAlign w:val="center"/>
          </w:tcPr>
          <w:p w:rsidR="003261FC" w:rsidRPr="009415DE" w:rsidRDefault="003261FC" w:rsidP="003261FC">
            <w:pPr>
              <w:spacing w:before="40"/>
              <w:rPr>
                <w:rFonts w:ascii="Times New Roman" w:hAnsi="Times New Roman" w:cs="Times New Roman"/>
                <w:b/>
                <w:spacing w:val="-4"/>
                <w:w w:val="98"/>
              </w:rPr>
            </w:pPr>
          </w:p>
        </w:tc>
        <w:tc>
          <w:tcPr>
            <w:tcW w:w="6272" w:type="dxa"/>
            <w:tcBorders>
              <w:left w:val="single" w:sz="18" w:space="0" w:color="404040" w:themeColor="text1" w:themeTint="BF"/>
            </w:tcBorders>
            <w:shd w:val="clear" w:color="auto" w:fill="D0CECE" w:themeFill="background2" w:themeFillShade="E6"/>
            <w:vAlign w:val="center"/>
          </w:tcPr>
          <w:p w:rsidR="003261FC" w:rsidRPr="009415DE" w:rsidRDefault="003261FC" w:rsidP="003261FC">
            <w:pPr>
              <w:spacing w:before="40"/>
              <w:rPr>
                <w:rFonts w:ascii="Times New Roman" w:hAnsi="Times New Roman" w:cs="Times New Roman"/>
                <w:b/>
                <w:spacing w:val="-4"/>
                <w:w w:val="98"/>
              </w:rPr>
            </w:pPr>
            <w:r w:rsidRPr="009415DE">
              <w:rPr>
                <w:rFonts w:ascii="Times New Roman" w:hAnsi="Times New Roman" w:cs="Times New Roman"/>
                <w:b/>
                <w:spacing w:val="-4"/>
                <w:w w:val="98"/>
              </w:rPr>
              <w:t>TÓM TẮT:</w:t>
            </w:r>
          </w:p>
        </w:tc>
      </w:tr>
      <w:tr w:rsidR="003261FC" w:rsidRPr="009415DE" w:rsidTr="00C42528">
        <w:trPr>
          <w:trHeight w:val="910"/>
        </w:trPr>
        <w:tc>
          <w:tcPr>
            <w:tcW w:w="2565" w:type="dxa"/>
          </w:tcPr>
          <w:p w:rsidR="006501E6" w:rsidRPr="009415DE" w:rsidRDefault="006501E6" w:rsidP="006501E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heme="minorEastAsia" w:hAnsi="Times New Roman" w:cs="Times New Roman"/>
                <w:color w:val="202124"/>
                <w:lang w:val="en"/>
              </w:rPr>
            </w:pPr>
            <w:r w:rsidRPr="009415DE">
              <w:rPr>
                <w:rFonts w:ascii="Times New Roman" w:eastAsiaTheme="minorEastAsia" w:hAnsi="Times New Roman" w:cs="Times New Roman"/>
                <w:color w:val="202124"/>
                <w:lang w:val="en"/>
              </w:rPr>
              <w:t>Foreign language training,</w:t>
            </w:r>
          </w:p>
          <w:p w:rsidR="006501E6" w:rsidRPr="009415DE" w:rsidRDefault="006501E6" w:rsidP="006501E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heme="minorEastAsia" w:hAnsi="Times New Roman" w:cs="Times New Roman"/>
                <w:color w:val="202124"/>
                <w:lang w:val="en"/>
              </w:rPr>
            </w:pPr>
            <w:r w:rsidRPr="009415DE">
              <w:rPr>
                <w:rFonts w:ascii="Times New Roman" w:eastAsiaTheme="minorEastAsia" w:hAnsi="Times New Roman" w:cs="Times New Roman"/>
                <w:color w:val="202124"/>
                <w:lang w:val="en"/>
              </w:rPr>
              <w:t>industry–academia collaboration,</w:t>
            </w:r>
          </w:p>
          <w:p w:rsidR="006501E6" w:rsidRPr="009415DE" w:rsidRDefault="006501E6" w:rsidP="006501E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heme="minorEastAsia" w:hAnsi="Times New Roman" w:cs="Times New Roman"/>
                <w:color w:val="202124"/>
                <w:lang w:val="en"/>
              </w:rPr>
            </w:pPr>
            <w:r w:rsidRPr="009415DE">
              <w:rPr>
                <w:rFonts w:ascii="Times New Roman" w:eastAsiaTheme="minorEastAsia" w:hAnsi="Times New Roman" w:cs="Times New Roman"/>
                <w:color w:val="202124"/>
                <w:lang w:val="en"/>
              </w:rPr>
              <w:t>pedagogical innovation,</w:t>
            </w:r>
          </w:p>
          <w:p w:rsidR="006501E6" w:rsidRPr="009415DE" w:rsidRDefault="006501E6" w:rsidP="006501E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heme="minorEastAsia" w:hAnsi="Times New Roman" w:cs="Times New Roman"/>
                <w:color w:val="202124"/>
                <w:lang w:val="en"/>
              </w:rPr>
            </w:pPr>
            <w:r w:rsidRPr="009415DE">
              <w:rPr>
                <w:rFonts w:ascii="Times New Roman" w:eastAsiaTheme="minorEastAsia" w:hAnsi="Times New Roman" w:cs="Times New Roman"/>
                <w:color w:val="202124"/>
                <w:lang w:val="en"/>
              </w:rPr>
              <w:t>artificial intelligence,</w:t>
            </w:r>
          </w:p>
          <w:p w:rsidR="006501E6" w:rsidRPr="009415DE" w:rsidRDefault="006501E6" w:rsidP="006501E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heme="minorEastAsia" w:hAnsi="Times New Roman" w:cs="Times New Roman"/>
                <w:color w:val="202124"/>
                <w:lang w:val="en"/>
              </w:rPr>
            </w:pPr>
            <w:r w:rsidRPr="009415DE">
              <w:rPr>
                <w:rFonts w:ascii="Times New Roman" w:eastAsiaTheme="minorEastAsia" w:hAnsi="Times New Roman" w:cs="Times New Roman"/>
                <w:color w:val="202124"/>
                <w:lang w:val="en"/>
              </w:rPr>
              <w:t xml:space="preserve">industry–faculty collaboration model, </w:t>
            </w:r>
          </w:p>
          <w:p w:rsidR="003261FC" w:rsidRPr="009415DE" w:rsidRDefault="006501E6" w:rsidP="006501E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202124"/>
              </w:rPr>
            </w:pPr>
            <w:r w:rsidRPr="009415DE">
              <w:rPr>
                <w:rFonts w:ascii="Times New Roman" w:eastAsiaTheme="minorEastAsia" w:hAnsi="Times New Roman" w:cs="Times New Roman"/>
                <w:color w:val="202124"/>
                <w:lang w:val="en"/>
              </w:rPr>
              <w:t>communicative competence</w:t>
            </w:r>
          </w:p>
          <w:p w:rsidR="003261FC" w:rsidRPr="009415DE" w:rsidRDefault="003261FC" w:rsidP="003261FC">
            <w:pPr>
              <w:spacing w:before="40"/>
              <w:ind w:left="28"/>
              <w:jc w:val="both"/>
              <w:rPr>
                <w:rFonts w:ascii="Times New Roman" w:hAnsi="Times New Roman" w:cs="Times New Roman"/>
                <w:spacing w:val="-4"/>
                <w:w w:val="98"/>
              </w:rPr>
            </w:pPr>
          </w:p>
        </w:tc>
        <w:tc>
          <w:tcPr>
            <w:tcW w:w="282" w:type="dxa"/>
            <w:vMerge/>
            <w:tcBorders>
              <w:right w:val="single" w:sz="18" w:space="0" w:color="404040" w:themeColor="text1" w:themeTint="BF"/>
            </w:tcBorders>
            <w:shd w:val="clear" w:color="auto" w:fill="FFFFFF" w:themeFill="background1"/>
            <w:vAlign w:val="center"/>
          </w:tcPr>
          <w:p w:rsidR="003261FC" w:rsidRPr="009415DE" w:rsidRDefault="003261FC" w:rsidP="003261FC">
            <w:pPr>
              <w:spacing w:before="40"/>
              <w:jc w:val="center"/>
              <w:rPr>
                <w:rFonts w:ascii="Times New Roman" w:hAnsi="Times New Roman" w:cs="Times New Roman"/>
                <w:b/>
                <w:spacing w:val="-4"/>
                <w:w w:val="98"/>
              </w:rPr>
            </w:pPr>
          </w:p>
        </w:tc>
        <w:tc>
          <w:tcPr>
            <w:tcW w:w="6272" w:type="dxa"/>
            <w:vMerge w:val="restart"/>
            <w:tcBorders>
              <w:left w:val="single" w:sz="18" w:space="0" w:color="404040" w:themeColor="text1" w:themeTint="BF"/>
            </w:tcBorders>
            <w:shd w:val="clear" w:color="auto" w:fill="D0CECE" w:themeFill="background2" w:themeFillShade="E6"/>
            <w:vAlign w:val="center"/>
          </w:tcPr>
          <w:p w:rsidR="003261FC" w:rsidRPr="009415DE" w:rsidRDefault="003261FC" w:rsidP="003261FC">
            <w:pPr>
              <w:pStyle w:val="NoSpacing"/>
              <w:rPr>
                <w:rFonts w:ascii="Times New Roman" w:hAnsi="Times New Roman" w:cs="Times New Roman"/>
              </w:rPr>
            </w:pPr>
            <w:r w:rsidRPr="009415DE">
              <w:rPr>
                <w:rFonts w:ascii="Times New Roman" w:hAnsi="Times New Roman" w:cs="Times New Roman"/>
              </w:rPr>
              <w:t>Trong bối cảnh hội nhập quốc tế, năng lực ngoại ngữ là yếu tố then chốt định hình khả năng cạnh tranh của Việt Nam. Bài viết này phân tích chuyên sâu tình hình dạy và học ngoại ngữ tại Khoa Ngoại ngữ, Cao đẳng Lý Tự Trọng, TP.HCM, làm rõ những điểm mạnh và thách thức hiện tại. Đặc biệt, bài viết nhấn mạnh sự chênh lệch giữa lý thuyết đào tạo và đòi hỏi thực tiễn từ doanh nghiệp.</w:t>
            </w:r>
          </w:p>
          <w:p w:rsidR="003261FC" w:rsidRPr="009415DE" w:rsidRDefault="003261FC" w:rsidP="003261FC">
            <w:pPr>
              <w:pStyle w:val="NoSpacing"/>
              <w:rPr>
                <w:rFonts w:ascii="Times New Roman" w:hAnsi="Times New Roman" w:cs="Times New Roman"/>
              </w:rPr>
            </w:pPr>
            <w:r w:rsidRPr="009415DE">
              <w:rPr>
                <w:rFonts w:ascii="Times New Roman" w:hAnsi="Times New Roman" w:cs="Times New Roman"/>
              </w:rPr>
              <w:t>Từ đó, bài viết đề xuất các giải pháp toàn diện, tập trung vào việc xây dựng và củng cố mối quan hệ đối tác chiến lược giữa doanh nghiệp và Khoa Ngoại ngữ. Các giải pháp này bao gồm tích hợp phương pháp sư phạm đổi mới và khai thác công nghệ, đặc biệt là Trí tuệ Nhân tạo (AI). Mục tiêu cuối cùng là nâng tầm chất lượng đào tạo, trang bị cho sinh viên không chỉ kiến thức ngôn ngữ vững chắc mà còn cả kỹ năng chuyên môn và liên văn hóa để tự tin hội nhập và thành công trong môi trường làm việc toàn cầu thế kỷ</w:t>
            </w:r>
            <w:r w:rsidR="00A025AF">
              <w:rPr>
                <w:rFonts w:ascii="Times New Roman" w:hAnsi="Times New Roman" w:cs="Times New Roman"/>
              </w:rPr>
              <w:t xml:space="preserve"> 21</w:t>
            </w:r>
            <w:r w:rsidRPr="009415DE">
              <w:rPr>
                <w:rFonts w:ascii="Times New Roman" w:hAnsi="Times New Roman" w:cs="Times New Roman"/>
              </w:rPr>
              <w:t>.</w:t>
            </w:r>
          </w:p>
          <w:p w:rsidR="003261FC" w:rsidRPr="009415DE" w:rsidRDefault="003261FC" w:rsidP="003261FC">
            <w:pPr>
              <w:spacing w:before="40"/>
              <w:jc w:val="both"/>
              <w:rPr>
                <w:rFonts w:ascii="Times New Roman" w:hAnsi="Times New Roman" w:cs="Times New Roman"/>
                <w:b/>
                <w:spacing w:val="-4"/>
                <w:w w:val="98"/>
              </w:rPr>
            </w:pPr>
            <w:r w:rsidRPr="009415DE">
              <w:rPr>
                <w:rFonts w:ascii="Times New Roman" w:hAnsi="Times New Roman" w:cs="Times New Roman"/>
                <w:b/>
                <w:spacing w:val="-4"/>
                <w:w w:val="98"/>
              </w:rPr>
              <w:t>ABSTRACT:</w:t>
            </w:r>
          </w:p>
          <w:p w:rsidR="003261FC" w:rsidRPr="009415DE" w:rsidRDefault="003261FC" w:rsidP="003261FC">
            <w:pPr>
              <w:pStyle w:val="NoSpacing"/>
              <w:rPr>
                <w:rFonts w:ascii="Times New Roman" w:hAnsi="Times New Roman" w:cs="Times New Roman"/>
              </w:rPr>
            </w:pPr>
            <w:r w:rsidRPr="009415DE">
              <w:rPr>
                <w:rFonts w:ascii="Times New Roman" w:hAnsi="Times New Roman" w:cs="Times New Roman"/>
              </w:rPr>
              <w:t>In an increasingly integrated world, foreign language proficiency is no longer just an advantage; it's a vital factor shaping Vietnam's national competitiveness. This article offers an in-depth analysis of foreign language teaching and learning at the Faculty of Foreign Languages, Ly Tu Trong College in Ho Chi Minh City. We'll highlight its strengths and current challenges, particularly the significant gap between academic theory and the practical demands of businesses.</w:t>
            </w:r>
          </w:p>
          <w:p w:rsidR="003261FC" w:rsidRPr="009415DE" w:rsidRDefault="003261FC" w:rsidP="003261FC">
            <w:pPr>
              <w:pStyle w:val="NoSpacing"/>
              <w:rPr>
                <w:rFonts w:ascii="Times New Roman" w:hAnsi="Times New Roman" w:cs="Times New Roman"/>
              </w:rPr>
            </w:pPr>
            <w:r w:rsidRPr="009415DE">
              <w:rPr>
                <w:rFonts w:ascii="Times New Roman" w:hAnsi="Times New Roman" w:cs="Times New Roman"/>
              </w:rPr>
              <w:t>From there, we propose comprehensive solutions focused on building and strengthening strategic partnerships between businesses and the Faculty. These solutions include integrating innovative teaching methods and leveraging technology, especially Artificial Intelligence (AI). Our ultimate goal is to elevate training quality, equipping students with not only solid language skills but also the specialized and intercultural competencies they'll need to confidently integrate and succeed in the 21st-century global workforce.</w:t>
            </w:r>
          </w:p>
          <w:p w:rsidR="003261FC" w:rsidRPr="009415DE" w:rsidRDefault="003261FC" w:rsidP="003261FC">
            <w:pPr>
              <w:spacing w:before="40"/>
              <w:jc w:val="both"/>
              <w:rPr>
                <w:rFonts w:ascii="Times New Roman" w:hAnsi="Times New Roman" w:cs="Times New Roman"/>
                <w:b/>
                <w:spacing w:val="-4"/>
                <w:w w:val="98"/>
              </w:rPr>
            </w:pPr>
          </w:p>
          <w:p w:rsidR="00FD4611" w:rsidRPr="009415DE" w:rsidRDefault="00FD4611" w:rsidP="003261FC">
            <w:pPr>
              <w:spacing w:before="40"/>
              <w:jc w:val="both"/>
              <w:rPr>
                <w:rFonts w:ascii="Times New Roman" w:hAnsi="Times New Roman" w:cs="Times New Roman"/>
                <w:b/>
                <w:spacing w:val="-4"/>
                <w:w w:val="98"/>
              </w:rPr>
            </w:pPr>
          </w:p>
          <w:p w:rsidR="00FD4611" w:rsidRPr="009415DE" w:rsidRDefault="00FD4611" w:rsidP="003261FC">
            <w:pPr>
              <w:spacing w:before="40"/>
              <w:jc w:val="both"/>
              <w:rPr>
                <w:rFonts w:ascii="Times New Roman" w:hAnsi="Times New Roman" w:cs="Times New Roman"/>
                <w:b/>
                <w:spacing w:val="-4"/>
                <w:w w:val="98"/>
              </w:rPr>
            </w:pPr>
          </w:p>
          <w:p w:rsidR="00FD4611" w:rsidRPr="009415DE" w:rsidRDefault="00FD4611" w:rsidP="003261FC">
            <w:pPr>
              <w:spacing w:before="40"/>
              <w:jc w:val="both"/>
              <w:rPr>
                <w:rFonts w:ascii="Times New Roman" w:hAnsi="Times New Roman" w:cs="Times New Roman"/>
                <w:b/>
                <w:spacing w:val="-4"/>
                <w:w w:val="98"/>
              </w:rPr>
            </w:pPr>
          </w:p>
        </w:tc>
      </w:tr>
      <w:tr w:rsidR="003261FC" w:rsidRPr="009415DE" w:rsidTr="00C42528">
        <w:trPr>
          <w:trHeight w:val="280"/>
        </w:trPr>
        <w:tc>
          <w:tcPr>
            <w:tcW w:w="2565" w:type="dxa"/>
            <w:shd w:val="clear" w:color="auto" w:fill="FFFFFF" w:themeFill="background1"/>
          </w:tcPr>
          <w:p w:rsidR="003261FC" w:rsidRPr="009415DE" w:rsidRDefault="003261FC" w:rsidP="003261FC">
            <w:pPr>
              <w:ind w:left="29"/>
              <w:jc w:val="both"/>
              <w:rPr>
                <w:rFonts w:ascii="Times New Roman" w:eastAsiaTheme="minorEastAsia" w:hAnsi="Times New Roman" w:cs="Times New Roman"/>
                <w:b/>
                <w:bCs/>
                <w:spacing w:val="-4"/>
                <w:w w:val="98"/>
              </w:rPr>
            </w:pPr>
          </w:p>
        </w:tc>
        <w:tc>
          <w:tcPr>
            <w:tcW w:w="282" w:type="dxa"/>
            <w:vMerge/>
            <w:tcBorders>
              <w:right w:val="single" w:sz="18" w:space="0" w:color="404040" w:themeColor="text1" w:themeTint="BF"/>
            </w:tcBorders>
            <w:shd w:val="clear" w:color="auto" w:fill="FFFFFF" w:themeFill="background1"/>
            <w:vAlign w:val="center"/>
          </w:tcPr>
          <w:p w:rsidR="003261FC" w:rsidRPr="009415DE" w:rsidRDefault="003261FC" w:rsidP="003261FC">
            <w:pPr>
              <w:spacing w:before="40"/>
              <w:jc w:val="center"/>
              <w:rPr>
                <w:rFonts w:ascii="Times New Roman" w:hAnsi="Times New Roman" w:cs="Times New Roman"/>
                <w:b/>
                <w:spacing w:val="-4"/>
                <w:w w:val="98"/>
              </w:rPr>
            </w:pPr>
          </w:p>
        </w:tc>
        <w:tc>
          <w:tcPr>
            <w:tcW w:w="6272" w:type="dxa"/>
            <w:vMerge/>
            <w:tcBorders>
              <w:left w:val="single" w:sz="18" w:space="0" w:color="404040" w:themeColor="text1" w:themeTint="BF"/>
            </w:tcBorders>
            <w:shd w:val="clear" w:color="auto" w:fill="D0CECE" w:themeFill="background2" w:themeFillShade="E6"/>
            <w:vAlign w:val="center"/>
          </w:tcPr>
          <w:p w:rsidR="003261FC" w:rsidRPr="009415DE" w:rsidRDefault="003261FC" w:rsidP="003261FC">
            <w:pPr>
              <w:spacing w:before="40"/>
              <w:jc w:val="both"/>
              <w:rPr>
                <w:rFonts w:ascii="Times New Roman" w:hAnsi="Times New Roman" w:cs="Times New Roman"/>
                <w:spacing w:val="-4"/>
                <w:w w:val="98"/>
              </w:rPr>
            </w:pPr>
          </w:p>
        </w:tc>
      </w:tr>
      <w:tr w:rsidR="003261FC" w:rsidRPr="009415DE" w:rsidTr="00C42528">
        <w:trPr>
          <w:trHeight w:val="752"/>
        </w:trPr>
        <w:tc>
          <w:tcPr>
            <w:tcW w:w="2565" w:type="dxa"/>
          </w:tcPr>
          <w:p w:rsidR="003261FC" w:rsidRPr="009415DE" w:rsidRDefault="003261FC" w:rsidP="003261FC">
            <w:pPr>
              <w:ind w:left="29"/>
              <w:jc w:val="both"/>
              <w:rPr>
                <w:rFonts w:ascii="Times New Roman" w:eastAsiaTheme="minorEastAsia" w:hAnsi="Times New Roman" w:cs="Times New Roman"/>
                <w:b/>
                <w:bCs/>
                <w:spacing w:val="-4"/>
                <w:w w:val="98"/>
              </w:rPr>
            </w:pPr>
          </w:p>
        </w:tc>
        <w:tc>
          <w:tcPr>
            <w:tcW w:w="282" w:type="dxa"/>
            <w:vMerge/>
            <w:tcBorders>
              <w:right w:val="single" w:sz="18" w:space="0" w:color="404040" w:themeColor="text1" w:themeTint="BF"/>
            </w:tcBorders>
            <w:shd w:val="clear" w:color="auto" w:fill="FFFFFF" w:themeFill="background1"/>
            <w:vAlign w:val="center"/>
          </w:tcPr>
          <w:p w:rsidR="003261FC" w:rsidRPr="009415DE" w:rsidRDefault="003261FC" w:rsidP="003261FC">
            <w:pPr>
              <w:spacing w:before="40"/>
              <w:jc w:val="center"/>
              <w:rPr>
                <w:rFonts w:ascii="Times New Roman" w:hAnsi="Times New Roman" w:cs="Times New Roman"/>
                <w:b/>
                <w:spacing w:val="-4"/>
                <w:w w:val="98"/>
              </w:rPr>
            </w:pPr>
          </w:p>
        </w:tc>
        <w:tc>
          <w:tcPr>
            <w:tcW w:w="6272" w:type="dxa"/>
            <w:vMerge/>
            <w:tcBorders>
              <w:left w:val="single" w:sz="18" w:space="0" w:color="404040" w:themeColor="text1" w:themeTint="BF"/>
            </w:tcBorders>
            <w:shd w:val="clear" w:color="auto" w:fill="D0CECE" w:themeFill="background2" w:themeFillShade="E6"/>
            <w:vAlign w:val="center"/>
          </w:tcPr>
          <w:p w:rsidR="003261FC" w:rsidRPr="009415DE" w:rsidRDefault="003261FC" w:rsidP="003261FC">
            <w:pPr>
              <w:spacing w:before="40"/>
              <w:jc w:val="both"/>
              <w:rPr>
                <w:rFonts w:ascii="Times New Roman" w:hAnsi="Times New Roman" w:cs="Times New Roman"/>
                <w:spacing w:val="-4"/>
                <w:w w:val="98"/>
              </w:rPr>
            </w:pPr>
          </w:p>
        </w:tc>
      </w:tr>
    </w:tbl>
    <w:p w:rsidR="003261FC" w:rsidRPr="009415DE" w:rsidRDefault="003261FC" w:rsidP="003261FC">
      <w:pPr>
        <w:pStyle w:val="NoSpacing"/>
        <w:rPr>
          <w:rFonts w:ascii="Times New Roman" w:hAnsi="Times New Roman" w:cs="Times New Roman"/>
          <w:b/>
        </w:rPr>
      </w:pPr>
    </w:p>
    <w:p w:rsidR="003261FC" w:rsidRPr="009415DE" w:rsidRDefault="003261FC" w:rsidP="00335223">
      <w:pPr>
        <w:pStyle w:val="NoSpacing"/>
        <w:rPr>
          <w:rFonts w:ascii="Times New Roman" w:hAnsi="Times New Roman" w:cs="Times New Roman"/>
        </w:rPr>
      </w:pPr>
    </w:p>
    <w:p w:rsidR="003261FC" w:rsidRPr="009415DE" w:rsidRDefault="003261FC" w:rsidP="00335223">
      <w:pPr>
        <w:pStyle w:val="NoSpacing"/>
        <w:rPr>
          <w:rFonts w:ascii="Times New Roman" w:hAnsi="Times New Roman" w:cs="Times New Roman"/>
        </w:rPr>
      </w:pPr>
    </w:p>
    <w:p w:rsidR="00CB5E5C" w:rsidRPr="009415DE" w:rsidRDefault="00CB5E5C" w:rsidP="00C260BA">
      <w:pPr>
        <w:pStyle w:val="NoSpacing"/>
        <w:jc w:val="both"/>
        <w:rPr>
          <w:rFonts w:ascii="Times New Roman" w:hAnsi="Times New Roman" w:cs="Times New Roman"/>
          <w:b/>
        </w:rPr>
      </w:pPr>
      <w:r w:rsidRPr="009415DE">
        <w:rPr>
          <w:rFonts w:ascii="Times New Roman" w:hAnsi="Times New Roman" w:cs="Times New Roman"/>
          <w:b/>
        </w:rPr>
        <w:t>1. Giới thiệu</w:t>
      </w:r>
    </w:p>
    <w:p w:rsidR="00695C6B" w:rsidRPr="009415DE" w:rsidRDefault="00CB5E5C" w:rsidP="00C260BA">
      <w:pPr>
        <w:pStyle w:val="NoSpacing"/>
        <w:jc w:val="both"/>
        <w:rPr>
          <w:rFonts w:ascii="Times New Roman" w:hAnsi="Times New Roman" w:cs="Times New Roman"/>
        </w:rPr>
      </w:pPr>
      <w:r w:rsidRPr="009415DE">
        <w:rPr>
          <w:rFonts w:ascii="Times New Roman" w:hAnsi="Times New Roman" w:cs="Times New Roman"/>
        </w:rPr>
        <w:t xml:space="preserve">Quá trình toàn cầu hóa diễn ra mạnh mẽ và sự phát triển kinh tế nhanh chóng đã định hình lại các yêu cầu về năng lực cho nguồn nhân lực. Tại Việt Nam, một quốc gia đang đẩy mạnh hội nhập quốc tế và tăng trưởng kinh tế, năng lực ngoại ngữ không còn là một lợi thế mà đã trở thành một kỹ năng thiết yếu. Hệ thống giáo dục quốc gia đã và đang triển khai nhiều chính sách và đầu tư đáng kể vào công tác đào tạo ngoại ngữ ở mọi cấp độ. Các trường cao đẳng và đại học, với vị thế là những hạt nhân trong việc phát triển nguồn nhân lực chất lượng cao, đóng vai trò then chốt trong việc trang bị cho lực lượng </w:t>
      </w:r>
      <w:proofErr w:type="gramStart"/>
      <w:r w:rsidRPr="009415DE">
        <w:rPr>
          <w:rFonts w:ascii="Times New Roman" w:hAnsi="Times New Roman" w:cs="Times New Roman"/>
        </w:rPr>
        <w:t>lao</w:t>
      </w:r>
      <w:proofErr w:type="gramEnd"/>
      <w:r w:rsidRPr="009415DE">
        <w:rPr>
          <w:rFonts w:ascii="Times New Roman" w:hAnsi="Times New Roman" w:cs="Times New Roman"/>
        </w:rPr>
        <w:t xml:space="preserve"> động tương lai năng lực ngôn ngữ cần thiết để phát triển trong một môi trường ngày càng kết nối. Tuy nhiên, dù đã có những nỗ lực đáng kể và các chính sách đầy tham vọng, </w:t>
      </w:r>
      <w:r w:rsidR="00A025AF">
        <w:rPr>
          <w:rFonts w:ascii="Times New Roman" w:hAnsi="Times New Roman" w:cs="Times New Roman"/>
        </w:rPr>
        <w:t>t</w:t>
      </w:r>
      <w:r w:rsidR="00980E64" w:rsidRPr="009415DE">
        <w:rPr>
          <w:rFonts w:ascii="Times New Roman" w:hAnsi="Times New Roman" w:cs="Times New Roman"/>
        </w:rPr>
        <w:t>hực trạng</w:t>
      </w:r>
      <w:r w:rsidRPr="009415DE">
        <w:rPr>
          <w:rFonts w:ascii="Times New Roman" w:hAnsi="Times New Roman" w:cs="Times New Roman"/>
        </w:rPr>
        <w:t xml:space="preserve"> giảng dạy và học tập ngoại ngữ tạ</w:t>
      </w:r>
      <w:r w:rsidR="00A025AF">
        <w:rPr>
          <w:rFonts w:ascii="Times New Roman" w:hAnsi="Times New Roman" w:cs="Times New Roman"/>
        </w:rPr>
        <w:t xml:space="preserve">i các </w:t>
      </w:r>
      <w:r w:rsidRPr="009415DE">
        <w:rPr>
          <w:rFonts w:ascii="Times New Roman" w:hAnsi="Times New Roman" w:cs="Times New Roman"/>
        </w:rPr>
        <w:t xml:space="preserve"> cơ sở giáo dục vẫn thể hiện những thách thức phức tạp, song hành cùng những điểm mạnh tiềm tàng và cơ hội mới. </w:t>
      </w:r>
    </w:p>
    <w:p w:rsidR="00C83525" w:rsidRPr="009415DE" w:rsidRDefault="00CB5E5C" w:rsidP="00C260BA">
      <w:pPr>
        <w:pStyle w:val="NoSpacing"/>
        <w:jc w:val="both"/>
        <w:rPr>
          <w:rFonts w:ascii="Times New Roman" w:hAnsi="Times New Roman" w:cs="Times New Roman"/>
        </w:rPr>
      </w:pPr>
      <w:r w:rsidRPr="009415DE">
        <w:rPr>
          <w:rFonts w:ascii="Times New Roman" w:hAnsi="Times New Roman" w:cs="Times New Roman"/>
        </w:rPr>
        <w:t xml:space="preserve">Để giải quyết những vấn đề này, bài viết đề xuất </w:t>
      </w:r>
      <w:r w:rsidR="0024125C" w:rsidRPr="009415DE">
        <w:rPr>
          <w:rFonts w:ascii="Times New Roman" w:hAnsi="Times New Roman" w:cs="Times New Roman"/>
        </w:rPr>
        <w:t>các biện pháp</w:t>
      </w:r>
      <w:r w:rsidRPr="009415DE">
        <w:rPr>
          <w:rFonts w:ascii="Times New Roman" w:hAnsi="Times New Roman" w:cs="Times New Roman"/>
        </w:rPr>
        <w:t xml:space="preserve"> mang tính chiến lược và toàn diện. Các giải pháp này tập trung vào việc tăng cường quan hệ đối tác giữa doanh nghiệp và </w:t>
      </w:r>
      <w:r w:rsidR="00774130" w:rsidRPr="009415DE">
        <w:rPr>
          <w:rFonts w:ascii="Times New Roman" w:hAnsi="Times New Roman" w:cs="Times New Roman"/>
        </w:rPr>
        <w:t>khoa N</w:t>
      </w:r>
      <w:r w:rsidRPr="009415DE">
        <w:rPr>
          <w:rFonts w:ascii="Times New Roman" w:hAnsi="Times New Roman" w:cs="Times New Roman"/>
        </w:rPr>
        <w:t>goại ngữ, tích hợp các phương pháp sư phạm tiên tiến, và khai thác tối đa các công nghệ hiện đại, đặc biệt là Trí tuệ Nhân tạo</w:t>
      </w:r>
      <w:r w:rsidR="0024125C" w:rsidRPr="009415DE">
        <w:rPr>
          <w:rFonts w:ascii="Times New Roman" w:hAnsi="Times New Roman" w:cs="Times New Roman"/>
        </w:rPr>
        <w:t xml:space="preserve"> (AI)</w:t>
      </w:r>
      <w:r w:rsidRPr="009415DE">
        <w:rPr>
          <w:rFonts w:ascii="Times New Roman" w:hAnsi="Times New Roman" w:cs="Times New Roman"/>
        </w:rPr>
        <w:t xml:space="preserve">. Mô hình thiết kế Kế hoạch Hợp tác giữa </w:t>
      </w:r>
      <w:r w:rsidR="00523062" w:rsidRPr="009415DE">
        <w:rPr>
          <w:rFonts w:ascii="Times New Roman" w:hAnsi="Times New Roman" w:cs="Times New Roman"/>
        </w:rPr>
        <w:t>Khoa Ngoại ngữ</w:t>
      </w:r>
      <w:r w:rsidR="00774130" w:rsidRPr="009415DE">
        <w:rPr>
          <w:rFonts w:ascii="Times New Roman" w:hAnsi="Times New Roman" w:cs="Times New Roman"/>
        </w:rPr>
        <w:t xml:space="preserve"> </w:t>
      </w:r>
      <w:r w:rsidRPr="009415DE">
        <w:rPr>
          <w:rFonts w:ascii="Times New Roman" w:hAnsi="Times New Roman" w:cs="Times New Roman"/>
        </w:rPr>
        <w:t xml:space="preserve">và </w:t>
      </w:r>
      <w:r w:rsidR="00774130" w:rsidRPr="009415DE">
        <w:rPr>
          <w:rFonts w:ascii="Times New Roman" w:hAnsi="Times New Roman" w:cs="Times New Roman"/>
        </w:rPr>
        <w:t>doanh nghiệp</w:t>
      </w:r>
      <w:r w:rsidRPr="009415DE">
        <w:rPr>
          <w:rFonts w:ascii="Times New Roman" w:hAnsi="Times New Roman" w:cs="Times New Roman"/>
        </w:rPr>
        <w:t xml:space="preserve"> sẽ được giới thiệu chi tiết bao gồm các quy trình, phương pháp và công cụ cụ thể, nhằm đơn giản hóa và tối ưu hóa quá trình thiết lập cũng như duy trì các mối quan hệ hợp tác. </w:t>
      </w:r>
    </w:p>
    <w:p w:rsidR="00CB5E5C" w:rsidRPr="009415DE" w:rsidRDefault="00E65C5B" w:rsidP="00C260BA">
      <w:pPr>
        <w:pStyle w:val="NoSpacing"/>
        <w:jc w:val="both"/>
        <w:rPr>
          <w:rFonts w:ascii="Times New Roman" w:hAnsi="Times New Roman" w:cs="Times New Roman"/>
          <w:b/>
        </w:rPr>
      </w:pPr>
      <w:r w:rsidRPr="009415DE">
        <w:rPr>
          <w:rFonts w:ascii="Times New Roman" w:hAnsi="Times New Roman" w:cs="Times New Roman"/>
          <w:b/>
        </w:rPr>
        <w:t>2. Thực trạng giảng dạy và h</w:t>
      </w:r>
      <w:r w:rsidR="00CB5E5C" w:rsidRPr="009415DE">
        <w:rPr>
          <w:rFonts w:ascii="Times New Roman" w:hAnsi="Times New Roman" w:cs="Times New Roman"/>
          <w:b/>
        </w:rPr>
        <w:t xml:space="preserve">ọc tập Ngoại ngữ tại </w:t>
      </w:r>
      <w:r w:rsidRPr="009415DE">
        <w:rPr>
          <w:rFonts w:ascii="Times New Roman" w:hAnsi="Times New Roman" w:cs="Times New Roman"/>
          <w:b/>
        </w:rPr>
        <w:t>Khoa Ngoại ngữ trường Cao đẳng Lý Tự Trọng Thành phố Hồ Chí Minh</w:t>
      </w:r>
    </w:p>
    <w:p w:rsidR="00636DBE" w:rsidRPr="00636DBE" w:rsidRDefault="00636DBE" w:rsidP="00C260BA">
      <w:pPr>
        <w:pStyle w:val="NoSpacing"/>
        <w:jc w:val="both"/>
        <w:rPr>
          <w:rFonts w:ascii="Times New Roman" w:hAnsi="Times New Roman" w:cs="Times New Roman"/>
        </w:rPr>
      </w:pPr>
      <w:r w:rsidRPr="00636DBE">
        <w:rPr>
          <w:rFonts w:ascii="Times New Roman" w:hAnsi="Times New Roman" w:cs="Times New Roman"/>
        </w:rPr>
        <w:t xml:space="preserve">Thủ tướng Chính phủ đã phê duyệt Quyết định số 749/QĐ-TTg ngày 03/6/2020 về Chương trình Chuyển đổi số quốc gia đến năm 2025, định hướng đến năm 2030 (Thủ tướng Chính phủ, 2020). </w:t>
      </w:r>
      <w:r>
        <w:rPr>
          <w:rFonts w:ascii="Times New Roman" w:hAnsi="Times New Roman" w:cs="Times New Roman"/>
        </w:rPr>
        <w:t>V</w:t>
      </w:r>
      <w:r w:rsidRPr="00636DBE">
        <w:rPr>
          <w:rFonts w:ascii="Times New Roman" w:hAnsi="Times New Roman" w:cs="Times New Roman"/>
        </w:rPr>
        <w:t xml:space="preserve">ăn bản này xác định rõ chuyển đổi số giáo dục là một trong những trụ cột quan trọng để xây dựng nguồn nhân lực chất lượng cao và nâng cao năng lực cạnh tranh quốc gia. Tại Hội thảo khoa học quốc gia “Giải pháp thực hiện Nghị quyết 57-NQ/TW </w:t>
      </w:r>
      <w:r w:rsidR="000D7473">
        <w:rPr>
          <w:rFonts w:ascii="Times New Roman" w:hAnsi="Times New Roman" w:cs="Times New Roman"/>
        </w:rPr>
        <w:t xml:space="preserve">về </w:t>
      </w:r>
      <w:r w:rsidRPr="00636DBE">
        <w:rPr>
          <w:rFonts w:ascii="Times New Roman" w:hAnsi="Times New Roman" w:cs="Times New Roman"/>
        </w:rPr>
        <w:t>đột phá phát triển khoa học, công nghệ, đổi mới sáng tạo và chuyển đổi số quốc gia trong cơ sở giáo dục đại học, cao đẳng góp phần phát triển kinh tế - xã hội của Thủ đô và đất nước” (2025), lãnh đạo nhiều trường đại học và cao đẳng khẳng định chuyển đổi số không chỉ là ứng dụng công nghệ mà phải hướng tới hình thành mô hình trường đại học/cao đẳng ứng dụng thông minh với các đặc trưng: (i) kết nối và đồng bộ dữ liệu toàn trường, (ii) khai thác trí tuệ nhân tạo trong giảng dạy, quản lý và nghiên cứu, (iii) đổi mới toàn diện chương trình đào tạo linh hoạt, gắn với công nghệ số và nhu cầu doanh nghiệp, (iv) xây dựng hệ sinh thái số liên kết chặt chẽ giữa nhà trường – doanh nghiệp – xã hội</w:t>
      </w:r>
      <w:r>
        <w:rPr>
          <w:rFonts w:ascii="Times New Roman" w:hAnsi="Times New Roman" w:cs="Times New Roman"/>
        </w:rPr>
        <w:t>.</w:t>
      </w:r>
    </w:p>
    <w:p w:rsidR="00672F6B" w:rsidRPr="009415DE" w:rsidRDefault="004970DB" w:rsidP="00C260BA">
      <w:pPr>
        <w:pStyle w:val="NoSpacing"/>
        <w:jc w:val="both"/>
        <w:rPr>
          <w:rFonts w:ascii="Times New Roman" w:hAnsi="Times New Roman" w:cs="Times New Roman"/>
          <w:b/>
        </w:rPr>
      </w:pPr>
      <w:r w:rsidRPr="009415DE">
        <w:rPr>
          <w:rFonts w:ascii="Times New Roman" w:hAnsi="Times New Roman" w:cs="Times New Roman"/>
          <w:b/>
        </w:rPr>
        <w:t>2.1</w:t>
      </w:r>
      <w:r w:rsidR="00C72B1B" w:rsidRPr="009415DE">
        <w:rPr>
          <w:rFonts w:ascii="Times New Roman" w:hAnsi="Times New Roman" w:cs="Times New Roman"/>
          <w:b/>
        </w:rPr>
        <w:t>. Các thách thức trong giảng dạy và h</w:t>
      </w:r>
      <w:r w:rsidR="00CB5E5C" w:rsidRPr="009415DE">
        <w:rPr>
          <w:rFonts w:ascii="Times New Roman" w:hAnsi="Times New Roman" w:cs="Times New Roman"/>
          <w:b/>
        </w:rPr>
        <w:t>ọc tập Ngoại ngữ</w:t>
      </w:r>
      <w:r w:rsidR="00672F6B" w:rsidRPr="009415DE">
        <w:rPr>
          <w:rFonts w:ascii="Times New Roman" w:hAnsi="Times New Roman" w:cs="Times New Roman"/>
          <w:b/>
        </w:rPr>
        <w:br/>
      </w:r>
      <w:r w:rsidRPr="009415DE">
        <w:rPr>
          <w:rFonts w:ascii="Times New Roman" w:hAnsi="Times New Roman" w:cs="Times New Roman"/>
          <w:b/>
        </w:rPr>
        <w:t>2.1</w:t>
      </w:r>
      <w:r w:rsidR="00672F6B" w:rsidRPr="009415DE">
        <w:rPr>
          <w:rFonts w:ascii="Times New Roman" w:hAnsi="Times New Roman" w:cs="Times New Roman"/>
          <w:b/>
        </w:rPr>
        <w:t>.1 Sự đổi mới trong phương pháp dạy học và ứng dụng công nghệ số</w:t>
      </w:r>
    </w:p>
    <w:p w:rsidR="00917F45" w:rsidRPr="009415DE" w:rsidRDefault="00BE4865" w:rsidP="00C260BA">
      <w:pPr>
        <w:pStyle w:val="NoSpacing"/>
        <w:jc w:val="both"/>
        <w:rPr>
          <w:rFonts w:ascii="Times New Roman" w:hAnsi="Times New Roman" w:cs="Times New Roman"/>
        </w:rPr>
      </w:pPr>
      <w:r w:rsidRPr="009415DE">
        <w:rPr>
          <w:rFonts w:ascii="Times New Roman" w:hAnsi="Times New Roman" w:cs="Times New Roman"/>
        </w:rPr>
        <w:t>Trường Cao đẳng Lý Tự Trọng</w:t>
      </w:r>
      <w:r w:rsidR="00672F6B" w:rsidRPr="009415DE">
        <w:rPr>
          <w:rFonts w:ascii="Times New Roman" w:hAnsi="Times New Roman" w:cs="Times New Roman"/>
        </w:rPr>
        <w:t xml:space="preserve"> với tầm nhìn tiên phong, đã mạnh dạn triển khai các công nghệ mới, tạo ra một bước đột phá trong việc quản lý và giám sát hoạt động học tập của sinh viên. Sự hỗ trợ kịp thời, phản hồi cá nhân hóa đã được cung cấp một cách hiệu quả, tối ưu hóa hành trình tri thức của từng cá nhân. </w:t>
      </w:r>
      <w:r w:rsidRPr="009415DE">
        <w:rPr>
          <w:rFonts w:ascii="Times New Roman" w:hAnsi="Times New Roman" w:cs="Times New Roman"/>
        </w:rPr>
        <w:t>M</w:t>
      </w:r>
      <w:r w:rsidR="00672F6B" w:rsidRPr="009415DE">
        <w:rPr>
          <w:rFonts w:ascii="Times New Roman" w:hAnsi="Times New Roman" w:cs="Times New Roman"/>
        </w:rPr>
        <w:t xml:space="preserve">ọi thông tin về lịch học, quá trình rèn luyện, và kết quả học tập của sinh viên đều được sắp xếp một cách khoa học, dễ dàng tra cứu, tạo điều kiện thuận lợi cho cả người học và nhà quản lý. </w:t>
      </w:r>
      <w:r w:rsidR="004970DB" w:rsidRPr="009415DE">
        <w:rPr>
          <w:rFonts w:ascii="Times New Roman" w:hAnsi="Times New Roman" w:cs="Times New Roman"/>
        </w:rPr>
        <w:t>V</w:t>
      </w:r>
      <w:r w:rsidR="00672F6B" w:rsidRPr="009415DE">
        <w:rPr>
          <w:rFonts w:ascii="Times New Roman" w:hAnsi="Times New Roman" w:cs="Times New Roman"/>
        </w:rPr>
        <w:t>ới việc mở rộng kho tài nguyên học liệu mở</w:t>
      </w:r>
      <w:r w:rsidR="004970DB" w:rsidRPr="009415DE">
        <w:rPr>
          <w:rFonts w:ascii="Times New Roman" w:hAnsi="Times New Roman" w:cs="Times New Roman"/>
        </w:rPr>
        <w:t xml:space="preserve"> của thư viện số</w:t>
      </w:r>
      <w:r w:rsidR="00672F6B" w:rsidRPr="009415DE">
        <w:rPr>
          <w:rFonts w:ascii="Times New Roman" w:hAnsi="Times New Roman" w:cs="Times New Roman"/>
        </w:rPr>
        <w:t>, tri th</w:t>
      </w:r>
      <w:r w:rsidR="004970DB" w:rsidRPr="009415DE">
        <w:rPr>
          <w:rFonts w:ascii="Times New Roman" w:hAnsi="Times New Roman" w:cs="Times New Roman"/>
        </w:rPr>
        <w:t>ức được kết nối không giới hạn, s</w:t>
      </w:r>
      <w:r w:rsidR="00672F6B" w:rsidRPr="009415DE">
        <w:rPr>
          <w:rFonts w:ascii="Times New Roman" w:hAnsi="Times New Roman" w:cs="Times New Roman"/>
        </w:rPr>
        <w:t xml:space="preserve">inh viên có thể dễ dàng tiếp cận nguồn thông tin đa chiều, phong phú, </w:t>
      </w:r>
      <w:r w:rsidR="009D78D6" w:rsidRPr="009415DE">
        <w:rPr>
          <w:rFonts w:ascii="Times New Roman" w:hAnsi="Times New Roman" w:cs="Times New Roman"/>
        </w:rPr>
        <w:t xml:space="preserve">và tiết kiệm thời gian quý báu. </w:t>
      </w:r>
      <w:r w:rsidR="00672F6B" w:rsidRPr="009415DE">
        <w:rPr>
          <w:rFonts w:ascii="Times New Roman" w:hAnsi="Times New Roman" w:cs="Times New Roman"/>
        </w:rPr>
        <w:t xml:space="preserve">Song hành với những đổi mới từ cấp quản lý, đội </w:t>
      </w:r>
      <w:proofErr w:type="gramStart"/>
      <w:r w:rsidR="00672F6B" w:rsidRPr="009415DE">
        <w:rPr>
          <w:rFonts w:ascii="Times New Roman" w:hAnsi="Times New Roman" w:cs="Times New Roman"/>
        </w:rPr>
        <w:t>ngũ</w:t>
      </w:r>
      <w:proofErr w:type="gramEnd"/>
      <w:r w:rsidR="00672F6B" w:rsidRPr="009415DE">
        <w:rPr>
          <w:rFonts w:ascii="Times New Roman" w:hAnsi="Times New Roman" w:cs="Times New Roman"/>
        </w:rPr>
        <w:t xml:space="preserve"> giảng viên cũng không ngừng cập nhật, tiếp thu và sáng tạo ứng dụng công nghệ, kỹ thuật số hiện đại. Họ liên tục đổi mới phương pháp giảng dạy, không ngừng trau dồi để bắt kịp và dẫn dắt xu thế toàn cầu hóa, hiện đại hóa của thời đại. Chính sự linh hoạt, tinh thần cầu tiến này đã tạo nên một môi trường học tập năng động, hứng khởi, nơi tri thức được chắp cánh cùng công nghệ.</w:t>
      </w:r>
      <w:r w:rsidR="00917F45" w:rsidRPr="009415DE">
        <w:rPr>
          <w:rFonts w:ascii="Times New Roman" w:hAnsi="Times New Roman" w:cs="Times New Roman"/>
        </w:rPr>
        <w:br/>
      </w:r>
    </w:p>
    <w:p w:rsidR="00CB5E5C" w:rsidRPr="009415DE" w:rsidRDefault="00917F45" w:rsidP="00C260BA">
      <w:pPr>
        <w:pStyle w:val="NoSpacing"/>
        <w:jc w:val="both"/>
        <w:rPr>
          <w:rFonts w:ascii="Times New Roman" w:hAnsi="Times New Roman" w:cs="Times New Roman"/>
        </w:rPr>
      </w:pPr>
      <w:r w:rsidRPr="009415DE">
        <w:rPr>
          <w:rFonts w:ascii="Times New Roman" w:hAnsi="Times New Roman" w:cs="Times New Roman"/>
        </w:rPr>
        <w:t>Khoa Ngoại ngữ thường xuyên tổ chức nhiều buổi hội thảo chất lượng, mời gọi các chuyên gia đầu ngành cùng đại diện từ các công ty, trung tâm và tập đoàn lớn cả trong lẫn ngoài nước. Mục đích chính là chia sẻ những kinh nghiệm làm việc thực tế, bổ sung các kỹ năng mềm cần thiết cho sinh viên. Nhờ vậy, sinh viên có cơ hội tiếp cận những kiến thức quý báu mà hiếm khi sách vở có thể mang lại. Hơn nữa, trong thời gian thực tế, sinh viên còn được thực tập tại nhiều trung tâm ngoại ngữ và các công ty đa ngành nghề, giúp tích lũy được những kiến thức và kinh nghiệm quý báu, chuẩn bị hàn</w:t>
      </w:r>
      <w:r w:rsidR="00316096" w:rsidRPr="009415DE">
        <w:rPr>
          <w:rFonts w:ascii="Times New Roman" w:hAnsi="Times New Roman" w:cs="Times New Roman"/>
        </w:rPr>
        <w:t xml:space="preserve">h trang vững chắc cho sự nghiệp </w:t>
      </w:r>
      <w:r w:rsidR="005F327D" w:rsidRPr="009415DE">
        <w:rPr>
          <w:rFonts w:ascii="Times New Roman" w:hAnsi="Times New Roman" w:cs="Times New Roman"/>
        </w:rPr>
        <w:t>tương lai.</w:t>
      </w:r>
    </w:p>
    <w:p w:rsidR="00672F6B" w:rsidRPr="009415DE" w:rsidRDefault="004970DB" w:rsidP="00C260BA">
      <w:pPr>
        <w:pStyle w:val="NoSpacing"/>
        <w:jc w:val="both"/>
        <w:rPr>
          <w:rFonts w:ascii="Times New Roman" w:hAnsi="Times New Roman" w:cs="Times New Roman"/>
          <w:b/>
        </w:rPr>
      </w:pPr>
      <w:r w:rsidRPr="009415DE">
        <w:rPr>
          <w:rFonts w:ascii="Times New Roman" w:hAnsi="Times New Roman" w:cs="Times New Roman"/>
          <w:b/>
        </w:rPr>
        <w:lastRenderedPageBreak/>
        <w:t>2.1</w:t>
      </w:r>
      <w:r w:rsidR="00672F6B" w:rsidRPr="009415DE">
        <w:rPr>
          <w:rFonts w:ascii="Times New Roman" w:hAnsi="Times New Roman" w:cs="Times New Roman"/>
          <w:b/>
        </w:rPr>
        <w:t>.2 Những thách thức còn tồn đọng</w:t>
      </w:r>
    </w:p>
    <w:p w:rsidR="004970DB" w:rsidRPr="009415DE" w:rsidRDefault="00CB5E5C" w:rsidP="00C260BA">
      <w:pPr>
        <w:pStyle w:val="NoSpacing"/>
        <w:jc w:val="both"/>
        <w:rPr>
          <w:rFonts w:ascii="Times New Roman" w:hAnsi="Times New Roman" w:cs="Times New Roman"/>
        </w:rPr>
      </w:pPr>
      <w:r w:rsidRPr="009415DE">
        <w:rPr>
          <w:rFonts w:ascii="Times New Roman" w:hAnsi="Times New Roman" w:cs="Times New Roman"/>
        </w:rPr>
        <w:t xml:space="preserve">Mặc dù có </w:t>
      </w:r>
      <w:r w:rsidR="009D78D6" w:rsidRPr="009415DE">
        <w:rPr>
          <w:rFonts w:ascii="Times New Roman" w:hAnsi="Times New Roman" w:cs="Times New Roman"/>
        </w:rPr>
        <w:t>những</w:t>
      </w:r>
      <w:r w:rsidRPr="009415DE">
        <w:rPr>
          <w:rFonts w:ascii="Times New Roman" w:hAnsi="Times New Roman" w:cs="Times New Roman"/>
        </w:rPr>
        <w:t xml:space="preserve"> chính sách và sự quan tâm ngày càng tăng, kết quả thực tế của </w:t>
      </w:r>
      <w:r w:rsidR="00C72B1B" w:rsidRPr="009415DE">
        <w:rPr>
          <w:rFonts w:ascii="Times New Roman" w:hAnsi="Times New Roman" w:cs="Times New Roman"/>
        </w:rPr>
        <w:t>đào tạo ngoại ngữ tại</w:t>
      </w:r>
      <w:r w:rsidRPr="009415DE">
        <w:rPr>
          <w:rFonts w:ascii="Times New Roman" w:hAnsi="Times New Roman" w:cs="Times New Roman"/>
        </w:rPr>
        <w:t xml:space="preserve"> </w:t>
      </w:r>
      <w:r w:rsidR="00523062" w:rsidRPr="009415DE">
        <w:rPr>
          <w:rFonts w:ascii="Times New Roman" w:hAnsi="Times New Roman" w:cs="Times New Roman"/>
        </w:rPr>
        <w:t xml:space="preserve">khoa Ngoại </w:t>
      </w:r>
      <w:r w:rsidR="00C72B1B" w:rsidRPr="009415DE">
        <w:rPr>
          <w:rFonts w:ascii="Times New Roman" w:hAnsi="Times New Roman" w:cs="Times New Roman"/>
        </w:rPr>
        <w:t xml:space="preserve">ngữ </w:t>
      </w:r>
      <w:r w:rsidR="009D78D6" w:rsidRPr="009415DE">
        <w:rPr>
          <w:rFonts w:ascii="Times New Roman" w:hAnsi="Times New Roman" w:cs="Times New Roman"/>
        </w:rPr>
        <w:t xml:space="preserve">vẫn còn một số </w:t>
      </w:r>
      <w:r w:rsidR="006600EB" w:rsidRPr="009415DE">
        <w:rPr>
          <w:rFonts w:ascii="Times New Roman" w:hAnsi="Times New Roman" w:cs="Times New Roman"/>
        </w:rPr>
        <w:t>hạn chế như sau:</w:t>
      </w:r>
    </w:p>
    <w:p w:rsidR="009D78D6" w:rsidRPr="009415DE" w:rsidRDefault="00CB7803" w:rsidP="00C260BA">
      <w:pPr>
        <w:pStyle w:val="NoSpacing"/>
        <w:jc w:val="both"/>
        <w:rPr>
          <w:rFonts w:ascii="Times New Roman" w:hAnsi="Times New Roman" w:cs="Times New Roman"/>
        </w:rPr>
      </w:pPr>
      <w:r w:rsidRPr="009415DE">
        <w:rPr>
          <w:rFonts w:ascii="Times New Roman" w:hAnsi="Times New Roman" w:cs="Times New Roman"/>
        </w:rPr>
        <w:t>Cách</w:t>
      </w:r>
      <w:r w:rsidR="009D78D6" w:rsidRPr="009415DE">
        <w:rPr>
          <w:rFonts w:ascii="Times New Roman" w:hAnsi="Times New Roman" w:cs="Times New Roman"/>
        </w:rPr>
        <w:t xml:space="preserve"> dạy ngoại ngữ lâu nay vẫn thiên về ngữ pháp, học thuộc từ vựng và dịch thuật. Dù chương trình mới đã xác định rõ cần phát triển đồng đều cả bốn kỹ năng nghe – nói – đọc – viết, nhưng khi đưa vào lớp học thực tế thì vẫn gặp rất nhiều khó khăn. Lớp đông, thường từ 45–60 sinh viên, khiến giảng viên gặp khó khăn khi tổ chức được các hoạt động nói chuyện, phản hồi riêng từng bạn về phát âm hay cách diễn đạt. Hậu quả là phần lớn sinh viên chỉ học để qua kỳ thi, để lấy điểm, chứ chưa thực sự biết dùng ngoại ngữ để giao tiếp </w:t>
      </w:r>
      <w:r w:rsidRPr="009415DE">
        <w:rPr>
          <w:rFonts w:ascii="Times New Roman" w:hAnsi="Times New Roman" w:cs="Times New Roman"/>
        </w:rPr>
        <w:t>thực tế và trong công việc</w:t>
      </w:r>
      <w:r w:rsidR="009D78D6" w:rsidRPr="009415DE">
        <w:rPr>
          <w:rFonts w:ascii="Times New Roman" w:hAnsi="Times New Roman" w:cs="Times New Roman"/>
        </w:rPr>
        <w:t>. Chính điều này đã tạo ra khoảng cách rất lớn giữa những gì được học trên giảng đường và những gì doanh nghiệp đang cần ở nơi làm việc.</w:t>
      </w:r>
    </w:p>
    <w:p w:rsidR="006600EB" w:rsidRPr="009415DE" w:rsidRDefault="006600EB" w:rsidP="00C260BA">
      <w:pPr>
        <w:pStyle w:val="NoSpacing"/>
        <w:jc w:val="both"/>
        <w:rPr>
          <w:rFonts w:ascii="Times New Roman" w:hAnsi="Times New Roman" w:cs="Times New Roman"/>
        </w:rPr>
      </w:pPr>
      <w:r w:rsidRPr="009415DE">
        <w:rPr>
          <w:rFonts w:ascii="Times New Roman" w:hAnsi="Times New Roman" w:cs="Times New Roman"/>
        </w:rPr>
        <w:t>Sự chênh lệch về cơ hội tiếp cận giáo dục ngoại ngữ chất lượng vẫn là một vấn đề nổi bật trong thực trạng đào tạo hiện nay. Hiện nay, cơ hội tiếp cận giáo dục ngoại ngữ chất lượng vẫn chưa đồng đều giữa các nhóm sinh viên. Các em tại thành phố lớn và có điều kiện kinh tế khá giả thường được học thêm tại các trung tâm ngoại ngữ uy tín, tiếp xúc với giáo viên bản ngữ và sử dụng tài liệu hiện đại, do đó trình độ vượt trội hơn rõ rệt. Ngược lại, sinh viên ở vùng sâu vùng xa hoặc gia đình khó khăn hầu như ít có điều kiện tiếp cận những nguồn lực này, khiến khoảng cách về năng lực ngoại ngữ ngày càng lớn.</w:t>
      </w:r>
    </w:p>
    <w:p w:rsidR="005F327D" w:rsidRPr="009415DE" w:rsidRDefault="005F327D" w:rsidP="00C260BA">
      <w:pPr>
        <w:pStyle w:val="NoSpacing"/>
        <w:jc w:val="both"/>
        <w:rPr>
          <w:rFonts w:ascii="Times New Roman" w:hAnsi="Times New Roman" w:cs="Times New Roman"/>
          <w:b/>
        </w:rPr>
      </w:pPr>
      <w:r w:rsidRPr="009415DE">
        <w:rPr>
          <w:rFonts w:ascii="Times New Roman" w:hAnsi="Times New Roman" w:cs="Times New Roman"/>
          <w:b/>
        </w:rPr>
        <w:t xml:space="preserve">3. Phương pháp nghiên cứu </w:t>
      </w:r>
    </w:p>
    <w:p w:rsidR="005F327D" w:rsidRPr="009415DE" w:rsidRDefault="005F327D" w:rsidP="00C260BA">
      <w:pPr>
        <w:pStyle w:val="NoSpacing"/>
        <w:jc w:val="both"/>
        <w:rPr>
          <w:rFonts w:ascii="Times New Roman" w:hAnsi="Times New Roman" w:cs="Times New Roman"/>
        </w:rPr>
      </w:pPr>
      <w:r w:rsidRPr="009415DE">
        <w:rPr>
          <w:rFonts w:ascii="Times New Roman" w:hAnsi="Times New Roman" w:cs="Times New Roman"/>
        </w:rPr>
        <w:t>Nghiên cứu sử dụng phương pháp hỗn hợp (mixed methods). Tôi kết hợp thu thập dữ liệu định lượng qua khảo sát 98 sinh viên năm cuối của ba chuyên ngành chính là Tiếng Anh, Tiếng Hàn, Tiếng Nhật (năm học 2024–2025); phỏng vấn định tính sâu với lãnh đạo Khoa, 15 giảng viên khoa Ngoại ngữ và các doanh nghiệp trực tiếp tiếp nhận và hướng dẫn sinh viên thực tập. Kết quả cho thấy rõ ba góc nhìn:</w:t>
      </w:r>
    </w:p>
    <w:p w:rsidR="005F327D" w:rsidRPr="009415DE" w:rsidRDefault="005F327D" w:rsidP="00C260BA">
      <w:pPr>
        <w:pStyle w:val="NoSpacing"/>
        <w:jc w:val="both"/>
        <w:rPr>
          <w:rFonts w:ascii="Times New Roman" w:hAnsi="Times New Roman" w:cs="Times New Roman"/>
        </w:rPr>
      </w:pPr>
      <w:r w:rsidRPr="009415DE">
        <w:rPr>
          <w:rFonts w:ascii="Times New Roman" w:hAnsi="Times New Roman" w:cs="Times New Roman"/>
        </w:rPr>
        <w:t>Từ phía doanh nghiệp: cần sinh viên có kỹ năng giao tiếp chuyên môn thực tế (đàm phán, họp hành, viết email chuyên nghiệp), nắm vững thuật ngữ chuyên ngành theo từng lĩnh vực (du lịch, IT, logistics, xuất nhập khẩu), hiểu biết giao tiếp đa văn hóa, và mong muốn được tham gia góp ý chương trình đào tạo thường xuyên hơn.</w:t>
      </w:r>
    </w:p>
    <w:p w:rsidR="005F327D" w:rsidRPr="009415DE" w:rsidRDefault="005F327D" w:rsidP="00C260BA">
      <w:pPr>
        <w:pStyle w:val="NoSpacing"/>
        <w:jc w:val="both"/>
        <w:rPr>
          <w:rFonts w:ascii="Times New Roman" w:hAnsi="Times New Roman" w:cs="Times New Roman"/>
        </w:rPr>
      </w:pPr>
      <w:r w:rsidRPr="009415DE">
        <w:rPr>
          <w:rFonts w:ascii="Times New Roman" w:hAnsi="Times New Roman" w:cs="Times New Roman"/>
        </w:rPr>
        <w:t xml:space="preserve">Từ phía sinh viên: các em cảm thấy nội dung học chưa gắn </w:t>
      </w:r>
      <w:r w:rsidR="00870F2D" w:rsidRPr="009415DE">
        <w:rPr>
          <w:rFonts w:ascii="Times New Roman" w:hAnsi="Times New Roman" w:cs="Times New Roman"/>
        </w:rPr>
        <w:t>liền với</w:t>
      </w:r>
      <w:r w:rsidRPr="009415DE">
        <w:rPr>
          <w:rFonts w:ascii="Times New Roman" w:hAnsi="Times New Roman" w:cs="Times New Roman"/>
        </w:rPr>
        <w:t xml:space="preserve"> thực tế công việc, thiếu tự tin khi giao tiếp chuyên môn, và mong muốn có thêm trải nghiệm thực tế.</w:t>
      </w:r>
    </w:p>
    <w:p w:rsidR="005F327D" w:rsidRPr="009415DE" w:rsidRDefault="005F327D" w:rsidP="00C260BA">
      <w:pPr>
        <w:pStyle w:val="NoSpacing"/>
        <w:jc w:val="both"/>
        <w:rPr>
          <w:rFonts w:ascii="Times New Roman" w:hAnsi="Times New Roman" w:cs="Times New Roman"/>
        </w:rPr>
      </w:pPr>
      <w:r w:rsidRPr="009415DE">
        <w:rPr>
          <w:rFonts w:ascii="Times New Roman" w:hAnsi="Times New Roman" w:cs="Times New Roman"/>
        </w:rPr>
        <w:t xml:space="preserve">Từ phía giảng viên: thầy cô rất muốn được tiếp xúc trực tiếp với doanh nghiệp để cập nhật yêu cầu mới, làm phong phú bài giảng và đảm bảo chương trình phù hợp hơn với thị trường </w:t>
      </w:r>
      <w:proofErr w:type="gramStart"/>
      <w:r w:rsidRPr="009415DE">
        <w:rPr>
          <w:rFonts w:ascii="Times New Roman" w:hAnsi="Times New Roman" w:cs="Times New Roman"/>
        </w:rPr>
        <w:t>lao</w:t>
      </w:r>
      <w:proofErr w:type="gramEnd"/>
      <w:r w:rsidRPr="009415DE">
        <w:rPr>
          <w:rFonts w:ascii="Times New Roman" w:hAnsi="Times New Roman" w:cs="Times New Roman"/>
        </w:rPr>
        <w:t xml:space="preserve"> động.</w:t>
      </w:r>
    </w:p>
    <w:p w:rsidR="00A03E17" w:rsidRPr="009415DE" w:rsidRDefault="00A03E17" w:rsidP="00335223">
      <w:pPr>
        <w:pStyle w:val="NoSpacing"/>
        <w:rPr>
          <w:rFonts w:ascii="Times New Roman" w:hAnsi="Times New Roman" w:cs="Times New Roman"/>
          <w:b/>
        </w:rPr>
      </w:pPr>
      <w:r w:rsidRPr="009415DE">
        <w:rPr>
          <w:rFonts w:ascii="Times New Roman" w:hAnsi="Times New Roman" w:cs="Times New Roman"/>
          <w:b/>
        </w:rPr>
        <w:t xml:space="preserve">4. Giải pháp chuyển đổi số kết hợp hợp tác doanh nghiệp </w:t>
      </w:r>
    </w:p>
    <w:p w:rsidR="00A03E17" w:rsidRPr="009415DE" w:rsidRDefault="001F68BA" w:rsidP="00335223">
      <w:pPr>
        <w:pStyle w:val="NoSpacing"/>
        <w:rPr>
          <w:rFonts w:ascii="Times New Roman" w:hAnsi="Times New Roman" w:cs="Times New Roman"/>
          <w:b/>
        </w:rPr>
      </w:pPr>
      <w:r w:rsidRPr="009415DE">
        <w:rPr>
          <w:rFonts w:ascii="Times New Roman" w:hAnsi="Times New Roman" w:cs="Times New Roman"/>
          <w:b/>
        </w:rPr>
        <w:t>4.1</w:t>
      </w:r>
      <w:r w:rsidR="00A03E17" w:rsidRPr="009415DE">
        <w:rPr>
          <w:rFonts w:ascii="Times New Roman" w:hAnsi="Times New Roman" w:cs="Times New Roman"/>
          <w:b/>
        </w:rPr>
        <w:t>. Ứng dụng công nghệ và trí tuệ nhân tạo</w:t>
      </w:r>
    </w:p>
    <w:p w:rsidR="00A03E17" w:rsidRPr="009415DE" w:rsidRDefault="00A03E17" w:rsidP="00C260BA">
      <w:pPr>
        <w:pStyle w:val="NoSpacing"/>
        <w:jc w:val="both"/>
        <w:rPr>
          <w:rFonts w:ascii="Times New Roman" w:hAnsi="Times New Roman" w:cs="Times New Roman"/>
        </w:rPr>
      </w:pPr>
      <w:r w:rsidRPr="009415DE">
        <w:rPr>
          <w:rFonts w:ascii="Times New Roman" w:hAnsi="Times New Roman" w:cs="Times New Roman"/>
        </w:rPr>
        <w:t xml:space="preserve">Năm học 2024–2025, Khoa tổ chức thành công workshop lớn “Ứng dụng AI miễn phí trong giảng dạy ngoại ngữ” với chuyên gia huấn luyện AI. </w:t>
      </w:r>
      <w:r w:rsidR="00595DEA" w:rsidRPr="009415DE">
        <w:rPr>
          <w:rFonts w:ascii="Times New Roman" w:hAnsi="Times New Roman" w:cs="Times New Roman"/>
        </w:rPr>
        <w:t>Toàn thể g</w:t>
      </w:r>
      <w:r w:rsidRPr="009415DE">
        <w:rPr>
          <w:rFonts w:ascii="Times New Roman" w:hAnsi="Times New Roman" w:cs="Times New Roman"/>
        </w:rPr>
        <w:t xml:space="preserve">iảng viên được tập huấn sử dụng thành thạo </w:t>
      </w:r>
      <w:r w:rsidR="00595DEA" w:rsidRPr="009415DE">
        <w:rPr>
          <w:rFonts w:ascii="Times New Roman" w:hAnsi="Times New Roman" w:cs="Times New Roman"/>
        </w:rPr>
        <w:t>các công cụ AI miễn phí như</w:t>
      </w:r>
      <w:r w:rsidRPr="009415DE">
        <w:rPr>
          <w:rFonts w:ascii="Times New Roman" w:hAnsi="Times New Roman" w:cs="Times New Roman"/>
        </w:rPr>
        <w:t xml:space="preserve"> Google Gemini, ChatGPT free, Elsa Speak Free, Quizlet AI, Speech-to-Text, </w:t>
      </w:r>
      <w:r w:rsidR="00595DEA" w:rsidRPr="009415DE">
        <w:rPr>
          <w:rFonts w:ascii="Times New Roman" w:hAnsi="Times New Roman" w:cs="Times New Roman"/>
        </w:rPr>
        <w:t>Quillbot…</w:t>
      </w:r>
      <w:r w:rsidRPr="009415DE">
        <w:rPr>
          <w:rFonts w:ascii="Times New Roman" w:hAnsi="Times New Roman" w:cs="Times New Roman"/>
        </w:rPr>
        <w:t>Các công cụ này giúp cá nhân hóa lộ trình học, phản hồi phát âm tức thì và khắc phục h</w:t>
      </w:r>
      <w:r w:rsidR="00595DEA" w:rsidRPr="009415DE">
        <w:rPr>
          <w:rFonts w:ascii="Times New Roman" w:hAnsi="Times New Roman" w:cs="Times New Roman"/>
        </w:rPr>
        <w:t>oàn toàn hạn chế sĩ số lớp đông, mà còn hỗ trợ cho giảng viên trong công tác chấm bài kiểm tra và gửi phản hồi về cho sinh viên nhanh chóng, tạo không khí lớp học sôi động hơn, tất cả thầy và trò đều trở nên hào hứng, phấn khởi hơn trong mỗi buổi học.</w:t>
      </w:r>
    </w:p>
    <w:p w:rsidR="001F68BA" w:rsidRPr="009415DE" w:rsidRDefault="001F68BA" w:rsidP="00335223">
      <w:pPr>
        <w:pStyle w:val="NoSpacing"/>
        <w:rPr>
          <w:rFonts w:ascii="Times New Roman" w:hAnsi="Times New Roman" w:cs="Times New Roman"/>
          <w:b/>
        </w:rPr>
      </w:pPr>
      <w:r w:rsidRPr="009415DE">
        <w:rPr>
          <w:rFonts w:ascii="Times New Roman" w:hAnsi="Times New Roman" w:cs="Times New Roman"/>
          <w:b/>
        </w:rPr>
        <w:t xml:space="preserve">4.2 Tăng cường trải nghiệm thực tế cho sinh viên </w:t>
      </w:r>
    </w:p>
    <w:p w:rsidR="001F68BA" w:rsidRPr="009415DE" w:rsidRDefault="001F68BA" w:rsidP="00C260BA">
      <w:pPr>
        <w:pStyle w:val="NoSpacing"/>
        <w:jc w:val="both"/>
        <w:rPr>
          <w:rFonts w:ascii="Times New Roman" w:hAnsi="Times New Roman" w:cs="Times New Roman"/>
        </w:rPr>
      </w:pPr>
      <w:r w:rsidRPr="009415DE">
        <w:rPr>
          <w:rFonts w:ascii="Times New Roman" w:hAnsi="Times New Roman" w:cs="Times New Roman"/>
        </w:rPr>
        <w:t>Việc tiếp xúc với môi trường làm việc thực tế là yếu tố then chốt giúp sinh viên rèn luyện khả năng ứng dụng ngôn ngữ và xây dựng sự tự tin khi giao tiếp chuyên môn.</w:t>
      </w:r>
    </w:p>
    <w:p w:rsidR="001F68BA" w:rsidRPr="009415DE" w:rsidRDefault="001F68BA" w:rsidP="00C260BA">
      <w:pPr>
        <w:pStyle w:val="NoSpacing"/>
        <w:numPr>
          <w:ilvl w:val="0"/>
          <w:numId w:val="17"/>
        </w:numPr>
        <w:jc w:val="both"/>
        <w:rPr>
          <w:rFonts w:ascii="Times New Roman" w:hAnsi="Times New Roman" w:cs="Times New Roman"/>
        </w:rPr>
      </w:pPr>
      <w:r w:rsidRPr="009415DE">
        <w:rPr>
          <w:rFonts w:ascii="Times New Roman" w:hAnsi="Times New Roman" w:cs="Times New Roman"/>
        </w:rPr>
        <w:t xml:space="preserve">Chương trình thực tập có cấu trúc rõ </w:t>
      </w:r>
      <w:r w:rsidR="001047EA" w:rsidRPr="009415DE">
        <w:rPr>
          <w:rFonts w:ascii="Times New Roman" w:hAnsi="Times New Roman" w:cs="Times New Roman"/>
        </w:rPr>
        <w:t>rà</w:t>
      </w:r>
      <w:r w:rsidRPr="009415DE">
        <w:rPr>
          <w:rFonts w:ascii="Times New Roman" w:hAnsi="Times New Roman" w:cs="Times New Roman"/>
        </w:rPr>
        <w:t>ng: Khoa phối hợp chặt chẽ với doanh nghiệp và các trung tâm ngoại ngữ lớn xây dựng chương trình thực tập chi tiết, có mục tiêu rõ ràng. Sinh viên trực tiếp tham gia các công việc thực tế như: tư vấn đối tác – khách hàng nội địa và quốc tế, giao tiếp qua điện thoại/email, hỗ trợ họp trực tuyến, dịch tài liệu chuyên ngành, hoặc làm trợ giảng tại các trung tâm ngoại ngữ đối tác.</w:t>
      </w:r>
    </w:p>
    <w:p w:rsidR="001F68BA" w:rsidRPr="009415DE" w:rsidRDefault="001F68BA" w:rsidP="00C260BA">
      <w:pPr>
        <w:pStyle w:val="NoSpacing"/>
        <w:numPr>
          <w:ilvl w:val="0"/>
          <w:numId w:val="17"/>
        </w:numPr>
        <w:jc w:val="both"/>
        <w:rPr>
          <w:rFonts w:ascii="Times New Roman" w:hAnsi="Times New Roman" w:cs="Times New Roman"/>
        </w:rPr>
      </w:pPr>
      <w:r w:rsidRPr="009415DE">
        <w:rPr>
          <w:rFonts w:ascii="Times New Roman" w:hAnsi="Times New Roman" w:cs="Times New Roman"/>
        </w:rPr>
        <w:t>Hệ thống cố vấn từ doanh nghiệp và trung tâm: Mỗi sinh viên/nhóm thực tập đều có cố vấn chuyên môn trực tiếp hướng dẫn, sửa cách diễn đạt, phong thái giao tiếp, cách xử lý tình huống thực tế với khách Anh – Nhật – Hàn, đồng thời nhận phản hồi chi tiết hàng tuần.</w:t>
      </w:r>
    </w:p>
    <w:p w:rsidR="001F68BA" w:rsidRPr="009415DE" w:rsidRDefault="001F68BA" w:rsidP="00C260BA">
      <w:pPr>
        <w:pStyle w:val="NoSpacing"/>
        <w:numPr>
          <w:ilvl w:val="0"/>
          <w:numId w:val="17"/>
        </w:numPr>
        <w:jc w:val="both"/>
        <w:rPr>
          <w:rFonts w:ascii="Times New Roman" w:hAnsi="Times New Roman" w:cs="Times New Roman"/>
        </w:rPr>
      </w:pPr>
      <w:r w:rsidRPr="009415DE">
        <w:rPr>
          <w:rFonts w:ascii="Times New Roman" w:hAnsi="Times New Roman" w:cs="Times New Roman"/>
        </w:rPr>
        <w:lastRenderedPageBreak/>
        <w:t>Các cuộc thi tranh biện và hùng biện chuyên ngành Khoa duy trì tổ chức định kỳ: – Tiếng Anh: tranh biện và hùng biện tự do với chủ đề đa dạng (AI trong giáo dục, biến đổi khí hậu, tương lai nghề nghiệp…) – Tiếng Nhật: hùng biện “Tiếng nói của tôi” – Tiếng Hàn: tranh biện chủ đề kinh doanh và văn hóa. Các cuộc thi đều có giám khảo là doanh nghiệp và chuyên gia, giải thưởng kèm cơ hội thực tập ưu tiên.</w:t>
      </w:r>
    </w:p>
    <w:p w:rsidR="001F68BA" w:rsidRPr="009415DE" w:rsidRDefault="001F68BA" w:rsidP="00C260BA">
      <w:pPr>
        <w:pStyle w:val="NoSpacing"/>
        <w:numPr>
          <w:ilvl w:val="0"/>
          <w:numId w:val="17"/>
        </w:numPr>
        <w:jc w:val="both"/>
        <w:rPr>
          <w:rFonts w:ascii="Times New Roman" w:hAnsi="Times New Roman" w:cs="Times New Roman"/>
        </w:rPr>
      </w:pPr>
      <w:r w:rsidRPr="009415DE">
        <w:rPr>
          <w:rFonts w:ascii="Times New Roman" w:hAnsi="Times New Roman" w:cs="Times New Roman"/>
        </w:rPr>
        <w:t>Workshop định hướng nghề nghiệp và văn hóa các nước hàng năm: Khoa mời lãnh đạo doanh nghiệp, HR các tập đoàn và chuyên gia văn hóa tổ chức workshop chủ đề Kỹ năng xin việc (viết CV, thư xin việc, phỏng vấn bằng ngoại ngữ)</w:t>
      </w:r>
      <w:proofErr w:type="gramStart"/>
      <w:r w:rsidRPr="009415DE">
        <w:rPr>
          <w:rFonts w:ascii="Times New Roman" w:hAnsi="Times New Roman" w:cs="Times New Roman"/>
        </w:rPr>
        <w:t>,  Giao</w:t>
      </w:r>
      <w:proofErr w:type="gramEnd"/>
      <w:r w:rsidRPr="009415DE">
        <w:rPr>
          <w:rFonts w:ascii="Times New Roman" w:hAnsi="Times New Roman" w:cs="Times New Roman"/>
        </w:rPr>
        <w:t xml:space="preserve"> tiếp đa văn hóa (văn hóa doanh nghiệp Nhật – keigo, nemawashi; văn hóa Hàn – nunchi, hoesik…). Sinh viên được thực hành ngay tại chỗ và nhận phản hồi trực tiếp.</w:t>
      </w:r>
    </w:p>
    <w:p w:rsidR="001F68BA" w:rsidRPr="009415DE" w:rsidRDefault="001F68BA" w:rsidP="00C260BA">
      <w:pPr>
        <w:pStyle w:val="NoSpacing"/>
        <w:numPr>
          <w:ilvl w:val="0"/>
          <w:numId w:val="17"/>
        </w:numPr>
        <w:jc w:val="both"/>
        <w:rPr>
          <w:rFonts w:ascii="Times New Roman" w:hAnsi="Times New Roman" w:cs="Times New Roman"/>
        </w:rPr>
      </w:pPr>
      <w:r w:rsidRPr="009415DE">
        <w:rPr>
          <w:rFonts w:ascii="Times New Roman" w:hAnsi="Times New Roman" w:cs="Times New Roman"/>
        </w:rPr>
        <w:t xml:space="preserve">Học tập dựa trên dự </w:t>
      </w:r>
      <w:proofErr w:type="gramStart"/>
      <w:r w:rsidRPr="009415DE">
        <w:rPr>
          <w:rFonts w:ascii="Times New Roman" w:hAnsi="Times New Roman" w:cs="Times New Roman"/>
        </w:rPr>
        <w:t>án</w:t>
      </w:r>
      <w:proofErr w:type="gramEnd"/>
      <w:r w:rsidRPr="009415DE">
        <w:rPr>
          <w:rFonts w:ascii="Times New Roman" w:hAnsi="Times New Roman" w:cs="Times New Roman"/>
        </w:rPr>
        <w:t xml:space="preserve"> và tình huống thực tế: Doanh nghiệp gửi case study thực (khiếu nại khách Nhật, đàm phán hợp đồng với đối tác Hàn, tư vấn tour cho khách quốc tế…). Sinh viên làm việc nhóm, trình bày giải pháp hoàn toàn bằng ngoại ngữ chuyên ngành, phát triển tư duy phản biện và kỹ năng làm việc chuyên nghiệp.</w:t>
      </w:r>
    </w:p>
    <w:p w:rsidR="001F68BA" w:rsidRPr="009415DE" w:rsidRDefault="001F68BA" w:rsidP="00C260BA">
      <w:pPr>
        <w:pStyle w:val="NoSpacing"/>
        <w:jc w:val="both"/>
        <w:rPr>
          <w:rFonts w:ascii="Times New Roman" w:hAnsi="Times New Roman" w:cs="Times New Roman"/>
        </w:rPr>
      </w:pPr>
      <w:r w:rsidRPr="009415DE">
        <w:rPr>
          <w:rFonts w:ascii="Times New Roman" w:hAnsi="Times New Roman" w:cs="Times New Roman"/>
        </w:rPr>
        <w:t xml:space="preserve">Nhờ hệ thống hoạt động đồng bộ này, sinh viên không chỉ nâng cao năng lực ngôn ngữ mà còn hình thành tác phong chuyên nghiệp và sự tự tin cần thiết để bước thẳng vào môi trường </w:t>
      </w:r>
      <w:proofErr w:type="gramStart"/>
      <w:r w:rsidRPr="009415DE">
        <w:rPr>
          <w:rFonts w:ascii="Times New Roman" w:hAnsi="Times New Roman" w:cs="Times New Roman"/>
        </w:rPr>
        <w:t>lao</w:t>
      </w:r>
      <w:proofErr w:type="gramEnd"/>
      <w:r w:rsidRPr="009415DE">
        <w:rPr>
          <w:rFonts w:ascii="Times New Roman" w:hAnsi="Times New Roman" w:cs="Times New Roman"/>
        </w:rPr>
        <w:t xml:space="preserve"> động quốc tế ngay sau tốt nghiệp.</w:t>
      </w:r>
    </w:p>
    <w:p w:rsidR="001F68BA" w:rsidRPr="009415DE" w:rsidRDefault="001F68BA" w:rsidP="00C260BA">
      <w:pPr>
        <w:pStyle w:val="NoSpacing"/>
        <w:jc w:val="both"/>
        <w:rPr>
          <w:rFonts w:ascii="Times New Roman" w:hAnsi="Times New Roman" w:cs="Times New Roman"/>
        </w:rPr>
      </w:pPr>
    </w:p>
    <w:p w:rsidR="00617EDD" w:rsidRPr="009415DE" w:rsidRDefault="00617EDD" w:rsidP="00C260BA">
      <w:pPr>
        <w:pStyle w:val="NoSpacing"/>
        <w:jc w:val="both"/>
        <w:rPr>
          <w:rFonts w:ascii="Times New Roman" w:hAnsi="Times New Roman" w:cs="Times New Roman"/>
          <w:b/>
        </w:rPr>
      </w:pPr>
      <w:r w:rsidRPr="009415DE">
        <w:rPr>
          <w:rFonts w:ascii="Times New Roman" w:hAnsi="Times New Roman" w:cs="Times New Roman"/>
          <w:b/>
        </w:rPr>
        <w:t xml:space="preserve">4.3 Đầu tư phát triển đội </w:t>
      </w:r>
      <w:proofErr w:type="gramStart"/>
      <w:r w:rsidRPr="009415DE">
        <w:rPr>
          <w:rFonts w:ascii="Times New Roman" w:hAnsi="Times New Roman" w:cs="Times New Roman"/>
          <w:b/>
        </w:rPr>
        <w:t>ngũ</w:t>
      </w:r>
      <w:proofErr w:type="gramEnd"/>
      <w:r w:rsidRPr="009415DE">
        <w:rPr>
          <w:rFonts w:ascii="Times New Roman" w:hAnsi="Times New Roman" w:cs="Times New Roman"/>
          <w:b/>
        </w:rPr>
        <w:t xml:space="preserve"> giảng viên và trao đổi chuyên môn</w:t>
      </w:r>
    </w:p>
    <w:p w:rsidR="00617EDD" w:rsidRPr="009415DE" w:rsidRDefault="00617EDD" w:rsidP="00C260BA">
      <w:pPr>
        <w:pStyle w:val="NoSpacing"/>
        <w:jc w:val="both"/>
        <w:rPr>
          <w:rFonts w:ascii="Times New Roman" w:hAnsi="Times New Roman" w:cs="Times New Roman"/>
        </w:rPr>
      </w:pPr>
      <w:r w:rsidRPr="009415DE">
        <w:rPr>
          <w:rFonts w:ascii="Times New Roman" w:hAnsi="Times New Roman" w:cs="Times New Roman"/>
        </w:rPr>
        <w:t xml:space="preserve"> Chất lượng đào tạo ngoại ngữ phụ thuộc trực tiếp vào năng lực và sự cập nhật thực tiễn của đội </w:t>
      </w:r>
      <w:proofErr w:type="gramStart"/>
      <w:r w:rsidRPr="009415DE">
        <w:rPr>
          <w:rFonts w:ascii="Times New Roman" w:hAnsi="Times New Roman" w:cs="Times New Roman"/>
        </w:rPr>
        <w:t>ngũ</w:t>
      </w:r>
      <w:proofErr w:type="gramEnd"/>
      <w:r w:rsidRPr="009415DE">
        <w:rPr>
          <w:rFonts w:ascii="Times New Roman" w:hAnsi="Times New Roman" w:cs="Times New Roman"/>
        </w:rPr>
        <w:t xml:space="preserve"> giảng viên.</w:t>
      </w:r>
    </w:p>
    <w:p w:rsidR="00617EDD" w:rsidRPr="009415DE" w:rsidRDefault="00617EDD" w:rsidP="00C260BA">
      <w:pPr>
        <w:pStyle w:val="NoSpacing"/>
        <w:numPr>
          <w:ilvl w:val="0"/>
          <w:numId w:val="18"/>
        </w:numPr>
        <w:jc w:val="both"/>
        <w:rPr>
          <w:rFonts w:ascii="Times New Roman" w:hAnsi="Times New Roman" w:cs="Times New Roman"/>
        </w:rPr>
      </w:pPr>
      <w:r w:rsidRPr="009415DE">
        <w:rPr>
          <w:rFonts w:ascii="Times New Roman" w:hAnsi="Times New Roman" w:cs="Times New Roman"/>
        </w:rPr>
        <w:t>Bồi dưỡng chuyên môn liên tục: Khoa tổ chức định kỳ các khóa tập huấn về phương pháp giảng dạy giao tiếp (CLT), học tập dựa trên nhiệm vụ (Task-based Learning) và ứng dụng công nghệ 4.0, nhằm xây dựng môi trường lớp học tương tác, lấy người học làm trung tâm.</w:t>
      </w:r>
    </w:p>
    <w:p w:rsidR="00617EDD" w:rsidRPr="009415DE" w:rsidRDefault="00617EDD" w:rsidP="00C260BA">
      <w:pPr>
        <w:pStyle w:val="NoSpacing"/>
        <w:numPr>
          <w:ilvl w:val="0"/>
          <w:numId w:val="18"/>
        </w:numPr>
        <w:jc w:val="both"/>
        <w:rPr>
          <w:rFonts w:ascii="Times New Roman" w:hAnsi="Times New Roman" w:cs="Times New Roman"/>
        </w:rPr>
      </w:pPr>
      <w:r w:rsidRPr="009415DE">
        <w:rPr>
          <w:rFonts w:ascii="Times New Roman" w:hAnsi="Times New Roman" w:cs="Times New Roman"/>
        </w:rPr>
        <w:t>Chương trình “trải nghiệm doanh nghiệp” hằng năm: Mỗi giảng viên chính thức được bố trí 160 giờ trải nghiệm thực tế tại doanh nghiệp đối tác. Giảng viên tham gia trực tiếp các công việc như đón đoàn khách, đàm phán, viết email chuyên môn, phiên dịch, từ đó mang ví dụ sống động và sát thực vào bài giảng.</w:t>
      </w:r>
    </w:p>
    <w:p w:rsidR="00617EDD" w:rsidRPr="009415DE" w:rsidRDefault="00617EDD" w:rsidP="00C260BA">
      <w:pPr>
        <w:pStyle w:val="NoSpacing"/>
        <w:numPr>
          <w:ilvl w:val="0"/>
          <w:numId w:val="18"/>
        </w:numPr>
        <w:jc w:val="both"/>
        <w:rPr>
          <w:rFonts w:ascii="Times New Roman" w:hAnsi="Times New Roman" w:cs="Times New Roman"/>
        </w:rPr>
      </w:pPr>
      <w:r w:rsidRPr="009415DE">
        <w:rPr>
          <w:rFonts w:ascii="Times New Roman" w:hAnsi="Times New Roman" w:cs="Times New Roman"/>
        </w:rPr>
        <w:t xml:space="preserve">Mời chuyên gia doanh nghiệp đồng giảng dạy: Chuyên gia và quản lý cấp cao từ doanh nghiệp được mời giảng dạy một số học phần chuyên ngành hoặc tổ chức hội thảo chuyên sâu (đàm phán tiếng Nhật, giao tiếp văn hóa Hàn trong kinh doanh, viết báo cáo dự </w:t>
      </w:r>
      <w:proofErr w:type="gramStart"/>
      <w:r w:rsidRPr="009415DE">
        <w:rPr>
          <w:rFonts w:ascii="Times New Roman" w:hAnsi="Times New Roman" w:cs="Times New Roman"/>
        </w:rPr>
        <w:t>án</w:t>
      </w:r>
      <w:proofErr w:type="gramEnd"/>
      <w:r w:rsidRPr="009415DE">
        <w:rPr>
          <w:rFonts w:ascii="Times New Roman" w:hAnsi="Times New Roman" w:cs="Times New Roman"/>
        </w:rPr>
        <w:t xml:space="preserve"> tiếng Anh…).</w:t>
      </w:r>
    </w:p>
    <w:p w:rsidR="00617EDD" w:rsidRPr="009415DE" w:rsidRDefault="00617EDD" w:rsidP="00C260BA">
      <w:pPr>
        <w:pStyle w:val="NoSpacing"/>
        <w:numPr>
          <w:ilvl w:val="0"/>
          <w:numId w:val="18"/>
        </w:numPr>
        <w:jc w:val="both"/>
        <w:rPr>
          <w:rFonts w:ascii="Times New Roman" w:hAnsi="Times New Roman" w:cs="Times New Roman"/>
        </w:rPr>
      </w:pPr>
      <w:r w:rsidRPr="009415DE">
        <w:rPr>
          <w:rFonts w:ascii="Times New Roman" w:hAnsi="Times New Roman" w:cs="Times New Roman"/>
        </w:rPr>
        <w:t>Cử giảng viên học tập, bồi dưỡng ngắn hạn ở nước ngoài: Nội dung tập trung vào sư phạm hiện đại, giảng dạy ngoại ngữ chuyên ngành và ứng dụng công nghệ trong giáo dục. Sau khi trở về, giảng viên chia sẻ lại toàn Khoa và áp dụng ngay vào chương trình giảng dạy.</w:t>
      </w:r>
    </w:p>
    <w:p w:rsidR="00617EDD" w:rsidRPr="009415DE" w:rsidRDefault="00617EDD" w:rsidP="00C260BA">
      <w:pPr>
        <w:pStyle w:val="NoSpacing"/>
        <w:numPr>
          <w:ilvl w:val="0"/>
          <w:numId w:val="18"/>
        </w:numPr>
        <w:jc w:val="both"/>
        <w:rPr>
          <w:rFonts w:ascii="Times New Roman" w:hAnsi="Times New Roman" w:cs="Times New Roman"/>
        </w:rPr>
      </w:pPr>
      <w:r w:rsidRPr="009415DE">
        <w:rPr>
          <w:rFonts w:ascii="Times New Roman" w:hAnsi="Times New Roman" w:cs="Times New Roman"/>
        </w:rPr>
        <w:t>Hợp tác quốc tế lâu dài: Duy trì quan hệ đối tác với các trường đại học, viện ngôn ngữ tại Nhật Bản, Hàn Quốc và các tổ chức quốc tế để trao đổi giảng viên và cập nhật phương pháp giảng dạy tiên tiến.</w:t>
      </w:r>
    </w:p>
    <w:p w:rsidR="004C4FD4" w:rsidRPr="009415DE" w:rsidRDefault="00974BDB" w:rsidP="00C260BA">
      <w:pPr>
        <w:pStyle w:val="NoSpacing"/>
        <w:jc w:val="both"/>
        <w:rPr>
          <w:rFonts w:ascii="Times New Roman" w:hAnsi="Times New Roman" w:cs="Times New Roman"/>
          <w:b/>
        </w:rPr>
      </w:pPr>
      <w:r w:rsidRPr="009415DE">
        <w:rPr>
          <w:rFonts w:ascii="Times New Roman" w:hAnsi="Times New Roman" w:cs="Times New Roman"/>
          <w:b/>
        </w:rPr>
        <w:t>4.4</w:t>
      </w:r>
      <w:r w:rsidR="006C7A40" w:rsidRPr="009415DE">
        <w:rPr>
          <w:rFonts w:ascii="Times New Roman" w:hAnsi="Times New Roman" w:cs="Times New Roman"/>
          <w:b/>
        </w:rPr>
        <w:t xml:space="preserve"> </w:t>
      </w:r>
      <w:r w:rsidR="00617EDD" w:rsidRPr="009415DE">
        <w:rPr>
          <w:rFonts w:ascii="Times New Roman" w:hAnsi="Times New Roman" w:cs="Times New Roman"/>
          <w:b/>
        </w:rPr>
        <w:t>Mô hình hợp tác ba bên: Doanh nghiệp – Khoa Ngoại ngữ – Sinh viên</w:t>
      </w:r>
    </w:p>
    <w:p w:rsidR="00BD3BCE" w:rsidRPr="009415DE" w:rsidRDefault="00CB5E5C" w:rsidP="00C260BA">
      <w:pPr>
        <w:pStyle w:val="NoSpacing"/>
        <w:jc w:val="both"/>
        <w:rPr>
          <w:rFonts w:ascii="Times New Roman" w:hAnsi="Times New Roman" w:cs="Times New Roman"/>
        </w:rPr>
      </w:pPr>
      <w:r w:rsidRPr="009415DE">
        <w:rPr>
          <w:rFonts w:ascii="Times New Roman" w:hAnsi="Times New Roman" w:cs="Times New Roman"/>
        </w:rPr>
        <w:t>Mô hình Ba Vòng Xoắn (Triple Helix Model - THM) là một cách tiếp cận hiệu quả để kiến tạo một môi trường thân thiện với đổi mới. Mô hình này kết nối ba thành phần chính: lĩnh vực thực hành (doanh nghiệp), cơ quan quản lý (chính phủ) và các t</w:t>
      </w:r>
      <w:r w:rsidR="00E155FF" w:rsidRPr="009415DE">
        <w:rPr>
          <w:rFonts w:ascii="Times New Roman" w:hAnsi="Times New Roman" w:cs="Times New Roman"/>
        </w:rPr>
        <w:t>rường đại học và khoa ngoại ngữ</w:t>
      </w:r>
      <w:r w:rsidRPr="009415DE">
        <w:rPr>
          <w:rFonts w:ascii="Times New Roman" w:hAnsi="Times New Roman" w:cs="Times New Roman"/>
        </w:rPr>
        <w:t xml:space="preserve">, nhằm thúc đẩy quá trình đổi mới. </w:t>
      </w:r>
      <w:r w:rsidR="00BD3BCE" w:rsidRPr="009415DE">
        <w:rPr>
          <w:rFonts w:ascii="Times New Roman" w:hAnsi="Times New Roman" w:cs="Times New Roman"/>
        </w:rPr>
        <w:t>Thay vì chỉ áp dụng lý thuyết Triple Helix cổ điển (Doanh nghiệp – Nhà nước – Nhà trường), Khoa Ngoại ngữ chọn phiên bản thực tế và sát nhất với đào tạo ngoại ngữ: Sinh viên là trung tâm, Doanh nghiệp và Khoa Ngoại ngữ cùng xoay quanh để hỗ trợ và cùng phát triển.</w:t>
      </w:r>
    </w:p>
    <w:p w:rsidR="00BD3BCE" w:rsidRPr="009415DE" w:rsidRDefault="00BD3BCE" w:rsidP="00C260BA">
      <w:pPr>
        <w:pStyle w:val="NoSpacing"/>
        <w:jc w:val="both"/>
        <w:rPr>
          <w:rFonts w:ascii="Times New Roman" w:hAnsi="Times New Roman" w:cs="Times New Roman"/>
        </w:rPr>
      </w:pPr>
    </w:p>
    <w:p w:rsidR="00BD3BCE" w:rsidRPr="009415DE" w:rsidRDefault="00BD3BCE" w:rsidP="00C260BA">
      <w:pPr>
        <w:pStyle w:val="NoSpacing"/>
        <w:jc w:val="both"/>
        <w:rPr>
          <w:rFonts w:ascii="Times New Roman" w:hAnsi="Times New Roman" w:cs="Times New Roman"/>
        </w:rPr>
      </w:pPr>
    </w:p>
    <w:p w:rsidR="00BD3BCE" w:rsidRPr="009415DE" w:rsidRDefault="00BD3BCE" w:rsidP="00C260BA">
      <w:pPr>
        <w:pStyle w:val="NoSpacing"/>
        <w:jc w:val="both"/>
        <w:rPr>
          <w:rFonts w:ascii="Times New Roman" w:hAnsi="Times New Roman" w:cs="Times New Roman"/>
        </w:rPr>
      </w:pPr>
    </w:p>
    <w:tbl>
      <w:tblPr>
        <w:tblpPr w:leftFromText="180" w:rightFromText="180" w:vertAnchor="text" w:horzAnchor="page" w:tblpX="1904" w:tblpY="530"/>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53"/>
        <w:gridCol w:w="3128"/>
        <w:gridCol w:w="3569"/>
      </w:tblGrid>
      <w:tr w:rsidR="001047EA" w:rsidRPr="009415DE" w:rsidTr="00BD3BCE">
        <w:trPr>
          <w:tblHeader/>
          <w:tblCellSpacing w:w="15" w:type="dxa"/>
        </w:trPr>
        <w:tc>
          <w:tcPr>
            <w:tcW w:w="0" w:type="auto"/>
            <w:vAlign w:val="center"/>
            <w:hideMark/>
          </w:tcPr>
          <w:p w:rsidR="00BD3BCE" w:rsidRPr="009415DE" w:rsidRDefault="00BD3BCE" w:rsidP="00C260BA">
            <w:pPr>
              <w:pStyle w:val="NoSpacing"/>
              <w:jc w:val="both"/>
              <w:rPr>
                <w:rFonts w:ascii="Times New Roman" w:hAnsi="Times New Roman" w:cs="Times New Roman"/>
                <w:b/>
              </w:rPr>
            </w:pPr>
            <w:r w:rsidRPr="009415DE">
              <w:rPr>
                <w:rFonts w:ascii="Times New Roman" w:hAnsi="Times New Roman" w:cs="Times New Roman"/>
                <w:b/>
              </w:rPr>
              <w:lastRenderedPageBreak/>
              <w:t>Sinh viên (trung tâm)</w:t>
            </w:r>
          </w:p>
        </w:tc>
        <w:tc>
          <w:tcPr>
            <w:tcW w:w="0" w:type="auto"/>
            <w:vAlign w:val="center"/>
            <w:hideMark/>
          </w:tcPr>
          <w:p w:rsidR="00BD3BCE" w:rsidRPr="009415DE" w:rsidRDefault="00BD3BCE" w:rsidP="00C260BA">
            <w:pPr>
              <w:pStyle w:val="NoSpacing"/>
              <w:jc w:val="both"/>
              <w:rPr>
                <w:rFonts w:ascii="Times New Roman" w:hAnsi="Times New Roman" w:cs="Times New Roman"/>
                <w:b/>
              </w:rPr>
            </w:pPr>
            <w:r w:rsidRPr="009415DE">
              <w:rPr>
                <w:rFonts w:ascii="Times New Roman" w:hAnsi="Times New Roman" w:cs="Times New Roman"/>
                <w:b/>
              </w:rPr>
              <w:t>Doanh nghiệp</w:t>
            </w:r>
          </w:p>
        </w:tc>
        <w:tc>
          <w:tcPr>
            <w:tcW w:w="0" w:type="auto"/>
            <w:vAlign w:val="center"/>
            <w:hideMark/>
          </w:tcPr>
          <w:p w:rsidR="00BD3BCE" w:rsidRPr="009415DE" w:rsidRDefault="00BD3BCE" w:rsidP="00C260BA">
            <w:pPr>
              <w:pStyle w:val="NoSpacing"/>
              <w:jc w:val="both"/>
              <w:rPr>
                <w:rFonts w:ascii="Times New Roman" w:hAnsi="Times New Roman" w:cs="Times New Roman"/>
                <w:b/>
              </w:rPr>
            </w:pPr>
            <w:r w:rsidRPr="009415DE">
              <w:rPr>
                <w:rFonts w:ascii="Times New Roman" w:hAnsi="Times New Roman" w:cs="Times New Roman"/>
                <w:b/>
              </w:rPr>
              <w:t>Khoa Ngoại ngữ (Academia)</w:t>
            </w:r>
          </w:p>
        </w:tc>
      </w:tr>
      <w:tr w:rsidR="001047EA" w:rsidRPr="009415DE" w:rsidTr="00BD3BCE">
        <w:trPr>
          <w:tblCellSpacing w:w="15" w:type="dxa"/>
        </w:trPr>
        <w:tc>
          <w:tcPr>
            <w:tcW w:w="0" w:type="auto"/>
            <w:vAlign w:val="center"/>
            <w:hideMark/>
          </w:tcPr>
          <w:p w:rsidR="00BD3BCE" w:rsidRPr="009415DE" w:rsidRDefault="00BD3BCE" w:rsidP="00C260BA">
            <w:pPr>
              <w:pStyle w:val="NoSpacing"/>
              <w:jc w:val="both"/>
              <w:rPr>
                <w:rFonts w:ascii="Times New Roman" w:hAnsi="Times New Roman" w:cs="Times New Roman"/>
              </w:rPr>
            </w:pPr>
            <w:r w:rsidRPr="009415DE">
              <w:rPr>
                <w:rFonts w:ascii="Times New Roman" w:hAnsi="Times New Roman" w:cs="Times New Roman"/>
              </w:rPr>
              <w:t>Kỹ năng giao tiếp chuyên ngành thực tế</w:t>
            </w:r>
          </w:p>
        </w:tc>
        <w:tc>
          <w:tcPr>
            <w:tcW w:w="0" w:type="auto"/>
            <w:vAlign w:val="center"/>
            <w:hideMark/>
          </w:tcPr>
          <w:p w:rsidR="00BD3BCE" w:rsidRPr="009415DE" w:rsidRDefault="00BD3BCE" w:rsidP="00C260BA">
            <w:pPr>
              <w:pStyle w:val="NoSpacing"/>
              <w:jc w:val="both"/>
              <w:rPr>
                <w:rFonts w:ascii="Times New Roman" w:hAnsi="Times New Roman" w:cs="Times New Roman"/>
              </w:rPr>
            </w:pPr>
            <w:r w:rsidRPr="009415DE">
              <w:rPr>
                <w:rFonts w:ascii="Times New Roman" w:hAnsi="Times New Roman" w:cs="Times New Roman"/>
              </w:rPr>
              <w:t>Hướng dẫn, giám sát sinh viên thực tập</w:t>
            </w:r>
          </w:p>
        </w:tc>
        <w:tc>
          <w:tcPr>
            <w:tcW w:w="0" w:type="auto"/>
            <w:vAlign w:val="center"/>
            <w:hideMark/>
          </w:tcPr>
          <w:p w:rsidR="00BD3BCE" w:rsidRPr="009415DE" w:rsidRDefault="00BD3BCE" w:rsidP="00C260BA">
            <w:pPr>
              <w:pStyle w:val="NoSpacing"/>
              <w:jc w:val="both"/>
              <w:rPr>
                <w:rFonts w:ascii="Times New Roman" w:hAnsi="Times New Roman" w:cs="Times New Roman"/>
              </w:rPr>
            </w:pPr>
            <w:r w:rsidRPr="009415DE">
              <w:rPr>
                <w:rFonts w:ascii="Times New Roman" w:hAnsi="Times New Roman" w:cs="Times New Roman"/>
              </w:rPr>
              <w:t>Cung cấp chương trình đào tạo sát thực tế</w:t>
            </w:r>
          </w:p>
        </w:tc>
      </w:tr>
      <w:tr w:rsidR="001047EA" w:rsidRPr="009415DE" w:rsidTr="00BD3BCE">
        <w:trPr>
          <w:tblCellSpacing w:w="15" w:type="dxa"/>
        </w:trPr>
        <w:tc>
          <w:tcPr>
            <w:tcW w:w="0" w:type="auto"/>
            <w:vAlign w:val="center"/>
            <w:hideMark/>
          </w:tcPr>
          <w:p w:rsidR="00BD3BCE" w:rsidRPr="009415DE" w:rsidRDefault="00BD3BCE" w:rsidP="00C260BA">
            <w:pPr>
              <w:pStyle w:val="NoSpacing"/>
              <w:jc w:val="both"/>
              <w:rPr>
                <w:rFonts w:ascii="Times New Roman" w:hAnsi="Times New Roman" w:cs="Times New Roman"/>
              </w:rPr>
            </w:pPr>
            <w:r w:rsidRPr="009415DE">
              <w:rPr>
                <w:rFonts w:ascii="Times New Roman" w:hAnsi="Times New Roman" w:cs="Times New Roman"/>
              </w:rPr>
              <w:t>Kỹ năng mềm và giao tiếp đa văn hóa</w:t>
            </w:r>
          </w:p>
        </w:tc>
        <w:tc>
          <w:tcPr>
            <w:tcW w:w="0" w:type="auto"/>
            <w:vAlign w:val="center"/>
            <w:hideMark/>
          </w:tcPr>
          <w:p w:rsidR="00BD3BCE" w:rsidRPr="009415DE" w:rsidRDefault="00BD3BCE" w:rsidP="00C260BA">
            <w:pPr>
              <w:pStyle w:val="NoSpacing"/>
              <w:jc w:val="both"/>
              <w:rPr>
                <w:rFonts w:ascii="Times New Roman" w:hAnsi="Times New Roman" w:cs="Times New Roman"/>
              </w:rPr>
            </w:pPr>
            <w:r w:rsidRPr="009415DE">
              <w:rPr>
                <w:rFonts w:ascii="Times New Roman" w:hAnsi="Times New Roman" w:cs="Times New Roman"/>
              </w:rPr>
              <w:t>Cung cấp dự án, case study, tình huống thực</w:t>
            </w:r>
          </w:p>
        </w:tc>
        <w:tc>
          <w:tcPr>
            <w:tcW w:w="0" w:type="auto"/>
            <w:vAlign w:val="center"/>
            <w:hideMark/>
          </w:tcPr>
          <w:p w:rsidR="00BD3BCE" w:rsidRPr="009415DE" w:rsidRDefault="00BD3BCE" w:rsidP="00C260BA">
            <w:pPr>
              <w:pStyle w:val="NoSpacing"/>
              <w:jc w:val="both"/>
              <w:rPr>
                <w:rFonts w:ascii="Times New Roman" w:hAnsi="Times New Roman" w:cs="Times New Roman"/>
              </w:rPr>
            </w:pPr>
            <w:r w:rsidRPr="009415DE">
              <w:rPr>
                <w:rFonts w:ascii="Times New Roman" w:hAnsi="Times New Roman" w:cs="Times New Roman"/>
              </w:rPr>
              <w:t>Nghiên cứu và cập nhật nội dung giảng dạy</w:t>
            </w:r>
          </w:p>
        </w:tc>
      </w:tr>
      <w:tr w:rsidR="001047EA" w:rsidRPr="009415DE" w:rsidTr="00BD3BCE">
        <w:trPr>
          <w:tblCellSpacing w:w="15" w:type="dxa"/>
        </w:trPr>
        <w:tc>
          <w:tcPr>
            <w:tcW w:w="0" w:type="auto"/>
            <w:vAlign w:val="center"/>
            <w:hideMark/>
          </w:tcPr>
          <w:p w:rsidR="00BD3BCE" w:rsidRPr="009415DE" w:rsidRDefault="00BD3BCE" w:rsidP="00C260BA">
            <w:pPr>
              <w:pStyle w:val="NoSpacing"/>
              <w:jc w:val="both"/>
              <w:rPr>
                <w:rFonts w:ascii="Times New Roman" w:hAnsi="Times New Roman" w:cs="Times New Roman"/>
              </w:rPr>
            </w:pPr>
            <w:r w:rsidRPr="009415DE">
              <w:rPr>
                <w:rFonts w:ascii="Times New Roman" w:hAnsi="Times New Roman" w:cs="Times New Roman"/>
              </w:rPr>
              <w:t>Tự tin làm việc trong môi trường quốc tế</w:t>
            </w:r>
          </w:p>
        </w:tc>
        <w:tc>
          <w:tcPr>
            <w:tcW w:w="0" w:type="auto"/>
            <w:vAlign w:val="center"/>
            <w:hideMark/>
          </w:tcPr>
          <w:p w:rsidR="00BD3BCE" w:rsidRPr="009415DE" w:rsidRDefault="00BD3BCE" w:rsidP="00C260BA">
            <w:pPr>
              <w:pStyle w:val="NoSpacing"/>
              <w:jc w:val="both"/>
              <w:rPr>
                <w:rFonts w:ascii="Times New Roman" w:hAnsi="Times New Roman" w:cs="Times New Roman"/>
              </w:rPr>
            </w:pPr>
            <w:r w:rsidRPr="009415DE">
              <w:rPr>
                <w:rFonts w:ascii="Times New Roman" w:hAnsi="Times New Roman" w:cs="Times New Roman"/>
              </w:rPr>
              <w:t>Tài trợ cuộc thi, học bổng, workshop nghề</w:t>
            </w:r>
          </w:p>
        </w:tc>
        <w:tc>
          <w:tcPr>
            <w:tcW w:w="0" w:type="auto"/>
            <w:vAlign w:val="center"/>
            <w:hideMark/>
          </w:tcPr>
          <w:p w:rsidR="00BD3BCE" w:rsidRPr="009415DE" w:rsidRDefault="00BD3BCE" w:rsidP="00C260BA">
            <w:pPr>
              <w:pStyle w:val="NoSpacing"/>
              <w:jc w:val="both"/>
              <w:rPr>
                <w:rFonts w:ascii="Times New Roman" w:hAnsi="Times New Roman" w:cs="Times New Roman"/>
              </w:rPr>
            </w:pPr>
            <w:r w:rsidRPr="009415DE">
              <w:rPr>
                <w:rFonts w:ascii="Times New Roman" w:hAnsi="Times New Roman" w:cs="Times New Roman"/>
              </w:rPr>
              <w:t>Tổ chức các hoạt động tranh biện, hùng biện</w:t>
            </w:r>
          </w:p>
        </w:tc>
      </w:tr>
      <w:tr w:rsidR="001047EA" w:rsidRPr="009415DE" w:rsidTr="00BD3BCE">
        <w:trPr>
          <w:tblCellSpacing w:w="15" w:type="dxa"/>
        </w:trPr>
        <w:tc>
          <w:tcPr>
            <w:tcW w:w="0" w:type="auto"/>
            <w:vAlign w:val="center"/>
            <w:hideMark/>
          </w:tcPr>
          <w:p w:rsidR="00BD3BCE" w:rsidRPr="009415DE" w:rsidRDefault="00BD3BCE" w:rsidP="00C260BA">
            <w:pPr>
              <w:pStyle w:val="NoSpacing"/>
              <w:jc w:val="both"/>
              <w:rPr>
                <w:rFonts w:ascii="Times New Roman" w:hAnsi="Times New Roman" w:cs="Times New Roman"/>
              </w:rPr>
            </w:pPr>
            <w:r w:rsidRPr="009415DE">
              <w:rPr>
                <w:rFonts w:ascii="Times New Roman" w:hAnsi="Times New Roman" w:cs="Times New Roman"/>
              </w:rPr>
              <w:t>Ý tưởng sáng tạo, khởi nghiệp ngôn ngữ</w:t>
            </w:r>
          </w:p>
        </w:tc>
        <w:tc>
          <w:tcPr>
            <w:tcW w:w="0" w:type="auto"/>
            <w:vAlign w:val="center"/>
            <w:hideMark/>
          </w:tcPr>
          <w:p w:rsidR="00BD3BCE" w:rsidRPr="009415DE" w:rsidRDefault="00BD3BCE" w:rsidP="00C260BA">
            <w:pPr>
              <w:pStyle w:val="NoSpacing"/>
              <w:jc w:val="both"/>
              <w:rPr>
                <w:rFonts w:ascii="Times New Roman" w:hAnsi="Times New Roman" w:cs="Times New Roman"/>
              </w:rPr>
            </w:pPr>
            <w:r w:rsidRPr="009415DE">
              <w:rPr>
                <w:rFonts w:ascii="Times New Roman" w:hAnsi="Times New Roman" w:cs="Times New Roman"/>
              </w:rPr>
              <w:t>Tuyển dụng ưu tiên sinh viên đã thực tập</w:t>
            </w:r>
          </w:p>
        </w:tc>
        <w:tc>
          <w:tcPr>
            <w:tcW w:w="0" w:type="auto"/>
            <w:vAlign w:val="center"/>
            <w:hideMark/>
          </w:tcPr>
          <w:p w:rsidR="00BD3BCE" w:rsidRPr="009415DE" w:rsidRDefault="00BD3BCE" w:rsidP="00C260BA">
            <w:pPr>
              <w:pStyle w:val="NoSpacing"/>
              <w:jc w:val="both"/>
              <w:rPr>
                <w:rFonts w:ascii="Times New Roman" w:hAnsi="Times New Roman" w:cs="Times New Roman"/>
              </w:rPr>
            </w:pPr>
            <w:r w:rsidRPr="009415DE">
              <w:rPr>
                <w:rFonts w:ascii="Times New Roman" w:hAnsi="Times New Roman" w:cs="Times New Roman"/>
              </w:rPr>
              <w:t>Kết nối cố vấn doanh nghiệp cho từng nhóm sinh viên</w:t>
            </w:r>
          </w:p>
        </w:tc>
      </w:tr>
      <w:tr w:rsidR="001047EA" w:rsidRPr="009415DE" w:rsidTr="00BD3BCE">
        <w:trPr>
          <w:tblCellSpacing w:w="15" w:type="dxa"/>
        </w:trPr>
        <w:tc>
          <w:tcPr>
            <w:tcW w:w="0" w:type="auto"/>
            <w:vAlign w:val="center"/>
            <w:hideMark/>
          </w:tcPr>
          <w:p w:rsidR="00BD3BCE" w:rsidRPr="009415DE" w:rsidRDefault="00BD3BCE" w:rsidP="00C260BA">
            <w:pPr>
              <w:pStyle w:val="NoSpacing"/>
              <w:jc w:val="both"/>
              <w:rPr>
                <w:rFonts w:ascii="Times New Roman" w:hAnsi="Times New Roman" w:cs="Times New Roman"/>
              </w:rPr>
            </w:pPr>
            <w:r w:rsidRPr="009415DE">
              <w:rPr>
                <w:rFonts w:ascii="Times New Roman" w:hAnsi="Times New Roman" w:cs="Times New Roman"/>
              </w:rPr>
              <w:t>Sản phẩm học tập có giá trị sử dụng thực</w:t>
            </w:r>
          </w:p>
        </w:tc>
        <w:tc>
          <w:tcPr>
            <w:tcW w:w="0" w:type="auto"/>
            <w:vAlign w:val="center"/>
            <w:hideMark/>
          </w:tcPr>
          <w:p w:rsidR="00BD3BCE" w:rsidRPr="009415DE" w:rsidRDefault="00BD3BCE" w:rsidP="00C260BA">
            <w:pPr>
              <w:pStyle w:val="NoSpacing"/>
              <w:jc w:val="both"/>
              <w:rPr>
                <w:rFonts w:ascii="Times New Roman" w:hAnsi="Times New Roman" w:cs="Times New Roman"/>
              </w:rPr>
            </w:pPr>
            <w:r w:rsidRPr="009415DE">
              <w:rPr>
                <w:rFonts w:ascii="Times New Roman" w:hAnsi="Times New Roman" w:cs="Times New Roman"/>
              </w:rPr>
              <w:t>Đào tạo ngược lại cho giảng viên (160 giờ/năm)</w:t>
            </w:r>
          </w:p>
        </w:tc>
        <w:tc>
          <w:tcPr>
            <w:tcW w:w="0" w:type="auto"/>
            <w:vAlign w:val="center"/>
            <w:hideMark/>
          </w:tcPr>
          <w:p w:rsidR="00BD3BCE" w:rsidRPr="009415DE" w:rsidRDefault="00BD3BCE" w:rsidP="00C260BA">
            <w:pPr>
              <w:pStyle w:val="NoSpacing"/>
              <w:jc w:val="both"/>
              <w:rPr>
                <w:rFonts w:ascii="Times New Roman" w:hAnsi="Times New Roman" w:cs="Times New Roman"/>
              </w:rPr>
            </w:pPr>
            <w:r w:rsidRPr="009415DE">
              <w:rPr>
                <w:rFonts w:ascii="Times New Roman" w:hAnsi="Times New Roman" w:cs="Times New Roman"/>
              </w:rPr>
              <w:t>Bồi dưỡng giảng viên ngắn hạn trong và ngoài nước</w:t>
            </w:r>
          </w:p>
        </w:tc>
      </w:tr>
    </w:tbl>
    <w:p w:rsidR="00BD3BCE" w:rsidRPr="009415DE" w:rsidRDefault="00BD3BCE" w:rsidP="00C260BA">
      <w:pPr>
        <w:pStyle w:val="NoSpacing"/>
        <w:jc w:val="both"/>
        <w:rPr>
          <w:rFonts w:ascii="Times New Roman" w:hAnsi="Times New Roman" w:cs="Times New Roman"/>
        </w:rPr>
      </w:pPr>
    </w:p>
    <w:p w:rsidR="00FD4611" w:rsidRPr="009415DE" w:rsidRDefault="00FD4611" w:rsidP="00C260BA">
      <w:pPr>
        <w:pStyle w:val="NoSpacing"/>
        <w:jc w:val="both"/>
        <w:rPr>
          <w:rFonts w:ascii="Times New Roman" w:hAnsi="Times New Roman" w:cs="Times New Roman"/>
        </w:rPr>
      </w:pPr>
    </w:p>
    <w:p w:rsidR="00FD4611" w:rsidRPr="009415DE" w:rsidRDefault="00FD4611" w:rsidP="00C260BA">
      <w:pPr>
        <w:pStyle w:val="NoSpacing"/>
        <w:jc w:val="both"/>
        <w:rPr>
          <w:rFonts w:ascii="Times New Roman" w:hAnsi="Times New Roman" w:cs="Times New Roman"/>
        </w:rPr>
      </w:pPr>
    </w:p>
    <w:p w:rsidR="00FD4611" w:rsidRPr="009415DE" w:rsidRDefault="00FD4611" w:rsidP="00335223">
      <w:pPr>
        <w:pStyle w:val="NoSpacing"/>
        <w:rPr>
          <w:rFonts w:ascii="Times New Roman" w:hAnsi="Times New Roman" w:cs="Times New Roman"/>
        </w:rPr>
      </w:pPr>
    </w:p>
    <w:p w:rsidR="00FD4611" w:rsidRPr="009415DE" w:rsidRDefault="00FD4611" w:rsidP="00335223">
      <w:pPr>
        <w:pStyle w:val="NoSpacing"/>
        <w:rPr>
          <w:rFonts w:ascii="Times New Roman" w:hAnsi="Times New Roman" w:cs="Times New Roman"/>
        </w:rPr>
      </w:pPr>
    </w:p>
    <w:p w:rsidR="00FD4611" w:rsidRPr="009415DE" w:rsidRDefault="00FD4611" w:rsidP="00335223">
      <w:pPr>
        <w:pStyle w:val="NoSpacing"/>
        <w:rPr>
          <w:rFonts w:ascii="Times New Roman" w:hAnsi="Times New Roman" w:cs="Times New Roman"/>
        </w:rPr>
      </w:pPr>
    </w:p>
    <w:p w:rsidR="00FD4611" w:rsidRPr="009415DE" w:rsidRDefault="00FD4611" w:rsidP="00335223">
      <w:pPr>
        <w:pStyle w:val="NoSpacing"/>
        <w:rPr>
          <w:rFonts w:ascii="Times New Roman" w:hAnsi="Times New Roman" w:cs="Times New Roman"/>
        </w:rPr>
      </w:pPr>
    </w:p>
    <w:p w:rsidR="00FD4611" w:rsidRPr="009415DE" w:rsidRDefault="00FD4611" w:rsidP="00335223">
      <w:pPr>
        <w:pStyle w:val="NoSpacing"/>
        <w:rPr>
          <w:rFonts w:ascii="Times New Roman" w:hAnsi="Times New Roman" w:cs="Times New Roman"/>
        </w:rPr>
      </w:pPr>
    </w:p>
    <w:p w:rsidR="00335223" w:rsidRPr="009415DE" w:rsidRDefault="00335223" w:rsidP="00C260BA">
      <w:pPr>
        <w:pStyle w:val="NoSpacing"/>
        <w:numPr>
          <w:ilvl w:val="0"/>
          <w:numId w:val="19"/>
        </w:numPr>
        <w:jc w:val="both"/>
        <w:rPr>
          <w:rFonts w:ascii="Times New Roman" w:hAnsi="Times New Roman" w:cs="Times New Roman"/>
        </w:rPr>
      </w:pPr>
      <w:r w:rsidRPr="009415DE">
        <w:rPr>
          <w:rFonts w:ascii="Times New Roman" w:hAnsi="Times New Roman" w:cs="Times New Roman"/>
        </w:rPr>
        <w:t xml:space="preserve">Doanh nghiệp tham gia trực tiếp vào lớp học: </w:t>
      </w:r>
    </w:p>
    <w:p w:rsidR="00335223" w:rsidRPr="009415DE" w:rsidRDefault="00335223" w:rsidP="00C260BA">
      <w:pPr>
        <w:pStyle w:val="NoSpacing"/>
        <w:jc w:val="both"/>
        <w:rPr>
          <w:rFonts w:ascii="Times New Roman" w:hAnsi="Times New Roman" w:cs="Times New Roman"/>
        </w:rPr>
      </w:pPr>
      <w:r w:rsidRPr="009415DE">
        <w:rPr>
          <w:rFonts w:ascii="Times New Roman" w:hAnsi="Times New Roman" w:cs="Times New Roman"/>
        </w:rPr>
        <w:t xml:space="preserve">Chuyên gia từ doanh nghiệp tham gia đồng giảng dạy hoặc tổ chức workshop chuyên sâu cho </w:t>
      </w:r>
      <w:r w:rsidR="001047EA" w:rsidRPr="009415DE">
        <w:rPr>
          <w:rFonts w:ascii="Times New Roman" w:hAnsi="Times New Roman" w:cs="Times New Roman"/>
        </w:rPr>
        <w:t xml:space="preserve">các </w:t>
      </w:r>
      <w:r w:rsidRPr="009415DE">
        <w:rPr>
          <w:rFonts w:ascii="Times New Roman" w:hAnsi="Times New Roman" w:cs="Times New Roman"/>
        </w:rPr>
        <w:t>học phần ngoại ngữ chuyên ngành (ít nhất 2–4 buổi/học phần).</w:t>
      </w:r>
    </w:p>
    <w:p w:rsidR="00335223" w:rsidRPr="009415DE" w:rsidRDefault="001047EA" w:rsidP="00C260BA">
      <w:pPr>
        <w:pStyle w:val="NoSpacing"/>
        <w:jc w:val="both"/>
        <w:rPr>
          <w:rFonts w:ascii="Times New Roman" w:hAnsi="Times New Roman" w:cs="Times New Roman"/>
        </w:rPr>
      </w:pPr>
      <w:r w:rsidRPr="009415DE">
        <w:rPr>
          <w:rFonts w:ascii="Times New Roman" w:hAnsi="Times New Roman" w:cs="Times New Roman"/>
        </w:rPr>
        <w:t>Phần lớn các</w:t>
      </w:r>
      <w:r w:rsidR="00335223" w:rsidRPr="009415DE">
        <w:rPr>
          <w:rFonts w:ascii="Times New Roman" w:hAnsi="Times New Roman" w:cs="Times New Roman"/>
        </w:rPr>
        <w:t xml:space="preserve"> doanh nghiệp đối tác cam kết tiếp nhận sinh viên thực tập có lương và ưu tiên tuyển dụng ngay sau khi tốt nghiệp.</w:t>
      </w:r>
    </w:p>
    <w:p w:rsidR="00335223" w:rsidRPr="009415DE" w:rsidRDefault="00335223" w:rsidP="00C260BA">
      <w:pPr>
        <w:pStyle w:val="NoSpacing"/>
        <w:jc w:val="both"/>
        <w:rPr>
          <w:rFonts w:ascii="Times New Roman" w:hAnsi="Times New Roman" w:cs="Times New Roman"/>
        </w:rPr>
      </w:pPr>
      <w:r w:rsidRPr="009415DE">
        <w:rPr>
          <w:rFonts w:ascii="Times New Roman" w:hAnsi="Times New Roman" w:cs="Times New Roman"/>
        </w:rPr>
        <w:t>Doanh nghiệp tài trợ giải thưởng và làm giám khảo cho các cuộc thi định kỳ: hùng biện “Tiếng nói của tôi” (tiếng Nhật), tranh biện (tiếng Anh) và các cuộc thi chủ đề tiếng Hàn.</w:t>
      </w:r>
    </w:p>
    <w:p w:rsidR="00335223" w:rsidRPr="009415DE" w:rsidRDefault="00335223" w:rsidP="00C260BA">
      <w:pPr>
        <w:pStyle w:val="NoSpacing"/>
        <w:jc w:val="both"/>
        <w:rPr>
          <w:rFonts w:ascii="Times New Roman" w:hAnsi="Times New Roman" w:cs="Times New Roman"/>
        </w:rPr>
      </w:pPr>
    </w:p>
    <w:p w:rsidR="001047EA" w:rsidRPr="009415DE" w:rsidRDefault="001047EA" w:rsidP="00C260BA">
      <w:pPr>
        <w:pStyle w:val="NoSpacing"/>
        <w:numPr>
          <w:ilvl w:val="0"/>
          <w:numId w:val="19"/>
        </w:numPr>
        <w:jc w:val="both"/>
        <w:rPr>
          <w:rFonts w:ascii="Times New Roman" w:hAnsi="Times New Roman" w:cs="Times New Roman"/>
        </w:rPr>
      </w:pPr>
      <w:r w:rsidRPr="009415DE">
        <w:rPr>
          <w:rFonts w:ascii="Times New Roman" w:hAnsi="Times New Roman" w:cs="Times New Roman"/>
          <w:bCs/>
        </w:rPr>
        <w:t>Sinh viên được đặt làm trung tâm ngay từ năm nhất</w:t>
      </w:r>
      <w:r w:rsidRPr="009415DE">
        <w:rPr>
          <w:rFonts w:ascii="Times New Roman" w:hAnsi="Times New Roman" w:cs="Times New Roman"/>
        </w:rPr>
        <w:t xml:space="preserve"> </w:t>
      </w:r>
    </w:p>
    <w:p w:rsidR="001047EA" w:rsidRPr="009415DE" w:rsidRDefault="001047EA" w:rsidP="00C260BA">
      <w:pPr>
        <w:pStyle w:val="NoSpacing"/>
        <w:jc w:val="both"/>
        <w:rPr>
          <w:rFonts w:ascii="Times New Roman" w:hAnsi="Times New Roman" w:cs="Times New Roman"/>
        </w:rPr>
      </w:pPr>
      <w:r w:rsidRPr="009415DE">
        <w:rPr>
          <w:rFonts w:ascii="Times New Roman" w:hAnsi="Times New Roman" w:cs="Times New Roman"/>
        </w:rPr>
        <w:t>Ngay từ học kỳ đầu tiên, sinh viên cao đẳng được tham gia các hoạt động thực tiễn sát với trình độ và thời lượng đào tạo 3 năm, do doanh nghiệp trực tiếp cố vấn và giám sát:</w:t>
      </w:r>
    </w:p>
    <w:p w:rsidR="001047EA" w:rsidRPr="009415DE" w:rsidRDefault="001047EA" w:rsidP="00C260BA">
      <w:pPr>
        <w:pStyle w:val="NoSpacing"/>
        <w:jc w:val="both"/>
        <w:rPr>
          <w:rFonts w:ascii="Times New Roman" w:hAnsi="Times New Roman" w:cs="Times New Roman"/>
        </w:rPr>
      </w:pPr>
      <w:r w:rsidRPr="009415DE">
        <w:rPr>
          <w:rFonts w:ascii="Times New Roman" w:hAnsi="Times New Roman" w:cs="Times New Roman"/>
        </w:rPr>
        <w:t>Thực hiện dự án nhóm theo đề bài thực tế từ khách sạn, nhà hàng, công ty logistics và trung tâm ngoại ngữ: lập kế hoạch đón khách Nhật/Hàn, xử lý khiếu nại đơn giản, viết email đặt phòng/hợp đồng, làm video giới thiệu dịch vụ ngắn bằng ngoại ngữ.</w:t>
      </w:r>
    </w:p>
    <w:p w:rsidR="001047EA" w:rsidRPr="009415DE" w:rsidRDefault="001047EA" w:rsidP="00C260BA">
      <w:pPr>
        <w:pStyle w:val="NoSpacing"/>
        <w:jc w:val="both"/>
        <w:rPr>
          <w:rFonts w:ascii="Times New Roman" w:hAnsi="Times New Roman" w:cs="Times New Roman"/>
        </w:rPr>
      </w:pPr>
      <w:r w:rsidRPr="009415DE">
        <w:rPr>
          <w:rFonts w:ascii="Times New Roman" w:hAnsi="Times New Roman" w:cs="Times New Roman"/>
        </w:rPr>
        <w:t>Tham gia các cuộc thi tranh biện và hùng biện phù hợp trình độ cao đẳng với giám khảo là cán bộ nhân sự và chuyên gia doanh nghiệp (tranh biện tiếng Anh chủ đề “Dịch vụ khách sạn 4.0”, hùng biện tiếng Nhật “Công việc mơ ước của tôi”, tiếng Hàn “Làm thế nào để phục vụ khách tốt hơn”).</w:t>
      </w:r>
    </w:p>
    <w:p w:rsidR="001047EA" w:rsidRPr="009415DE" w:rsidRDefault="001047EA" w:rsidP="00C260BA">
      <w:pPr>
        <w:pStyle w:val="NoSpacing"/>
        <w:jc w:val="both"/>
        <w:rPr>
          <w:rFonts w:ascii="Times New Roman" w:hAnsi="Times New Roman" w:cs="Times New Roman"/>
        </w:rPr>
      </w:pPr>
      <w:r w:rsidRPr="009415DE">
        <w:rPr>
          <w:rFonts w:ascii="Times New Roman" w:hAnsi="Times New Roman" w:cs="Times New Roman"/>
        </w:rPr>
        <w:t>Làm trợ giảng và hỗ trợ tư vấn khách thực tế tại các trung tâm ngoại ngữ đối tác: hỗ trợ lớp học buổi tối/cuối tuần, hướng dẫn phát âm cơ bản, trả lời điện thoại và email khách hàng.</w:t>
      </w:r>
    </w:p>
    <w:p w:rsidR="00340A1B" w:rsidRPr="009415DE" w:rsidRDefault="001047EA" w:rsidP="00C260BA">
      <w:pPr>
        <w:pStyle w:val="NoSpacing"/>
        <w:jc w:val="both"/>
        <w:rPr>
          <w:rFonts w:ascii="Times New Roman" w:hAnsi="Times New Roman" w:cs="Times New Roman"/>
        </w:rPr>
      </w:pPr>
      <w:r w:rsidRPr="009415DE">
        <w:rPr>
          <w:rFonts w:ascii="Times New Roman" w:hAnsi="Times New Roman" w:cs="Times New Roman"/>
        </w:rPr>
        <w:t>Nhờ các hoạt động được thiết kế phù hợp với thời lượng đào tạo cao đẳng và khả năng tiếp thu của sinh viên, các em nhanh chóng làm quen với môi trường làm việc thực tế, hình thành thói quen sử dụng ngoại ngữ trong công việc ngay từ năm nhất và tự tin hơn rất nhiều khi tốt nghiệp.</w:t>
      </w:r>
    </w:p>
    <w:p w:rsidR="003C58E8" w:rsidRPr="009415DE" w:rsidRDefault="003C58E8" w:rsidP="00C260BA">
      <w:pPr>
        <w:pStyle w:val="NoSpacing"/>
        <w:jc w:val="both"/>
        <w:rPr>
          <w:rFonts w:ascii="Times New Roman" w:hAnsi="Times New Roman" w:cs="Times New Roman"/>
          <w:b/>
        </w:rPr>
      </w:pPr>
      <w:r w:rsidRPr="009415DE">
        <w:rPr>
          <w:rFonts w:ascii="Times New Roman" w:hAnsi="Times New Roman" w:cs="Times New Roman"/>
          <w:b/>
        </w:rPr>
        <w:t>4.5 Quy trình hợp tác 5 bước</w:t>
      </w:r>
    </w:p>
    <w:p w:rsidR="009415DE" w:rsidRPr="009415DE" w:rsidRDefault="00022883" w:rsidP="00C260BA">
      <w:pPr>
        <w:pStyle w:val="NoSpacing"/>
        <w:jc w:val="both"/>
        <w:rPr>
          <w:rFonts w:ascii="Times New Roman" w:eastAsia="Times New Roman" w:hAnsi="Times New Roman" w:cs="Times New Roman"/>
        </w:rPr>
      </w:pPr>
      <w:r>
        <w:rPr>
          <w:rFonts w:ascii="Times New Roman" w:eastAsia="Times New Roman" w:hAnsi="Times New Roman" w:cs="Times New Roman"/>
        </w:rPr>
        <w:t>Quy trình hợp tác 5 bước đ</w:t>
      </w:r>
      <w:r w:rsidRPr="009415DE">
        <w:rPr>
          <w:rFonts w:ascii="Times New Roman" w:eastAsia="Times New Roman" w:hAnsi="Times New Roman" w:cs="Times New Roman"/>
        </w:rPr>
        <w:t>ược thiết kế nhằm chuyển hóa hoạt động liên kết doanh nghiệp từ tự phát sang hệ thống, bài bản và bền vững</w:t>
      </w:r>
      <w:r>
        <w:rPr>
          <w:rFonts w:ascii="Times New Roman" w:eastAsia="Times New Roman" w:hAnsi="Times New Roman" w:cs="Times New Roman"/>
        </w:rPr>
        <w:t xml:space="preserve"> đang được Khoa Ngoại ngữ đưa vào xem xét và sẽ triển khai sớm, nhằm </w:t>
      </w:r>
      <w:r w:rsidR="009415DE" w:rsidRPr="009415DE">
        <w:rPr>
          <w:rFonts w:ascii="Times New Roman" w:eastAsia="Times New Roman" w:hAnsi="Times New Roman" w:cs="Times New Roman"/>
        </w:rPr>
        <w:t>nâng cao tính chuyên nghiệp, khả năng theo dõi và hiệu quả của quan hệ đối tác doanh nghiệp.</w:t>
      </w:r>
    </w:p>
    <w:p w:rsidR="00022883" w:rsidRDefault="009415DE" w:rsidP="00C260BA">
      <w:pPr>
        <w:pStyle w:val="NoSpacing"/>
        <w:jc w:val="both"/>
        <w:rPr>
          <w:rFonts w:ascii="Times New Roman" w:eastAsia="Times New Roman" w:hAnsi="Times New Roman" w:cs="Times New Roman"/>
        </w:rPr>
      </w:pPr>
      <w:r w:rsidRPr="009415DE">
        <w:rPr>
          <w:rFonts w:ascii="Times New Roman" w:eastAsia="Times New Roman" w:hAnsi="Times New Roman" w:cs="Times New Roman"/>
        </w:rPr>
        <w:t>Bước 1: Khởi động và định hướng qua</w:t>
      </w:r>
      <w:r w:rsidR="00022883">
        <w:rPr>
          <w:rFonts w:ascii="Times New Roman" w:eastAsia="Times New Roman" w:hAnsi="Times New Roman" w:cs="Times New Roman"/>
        </w:rPr>
        <w:t xml:space="preserve">n hệ đối tác (tháng 8 hàng năm). </w:t>
      </w:r>
      <w:r w:rsidRPr="009415DE">
        <w:rPr>
          <w:rFonts w:ascii="Times New Roman" w:eastAsia="Times New Roman" w:hAnsi="Times New Roman" w:cs="Times New Roman"/>
        </w:rPr>
        <w:t xml:space="preserve">Khoa tổ chức Hội nghị Đối tác thường niên với sự tham </w:t>
      </w:r>
      <w:r w:rsidR="00022883">
        <w:rPr>
          <w:rFonts w:ascii="Times New Roman" w:eastAsia="Times New Roman" w:hAnsi="Times New Roman" w:cs="Times New Roman"/>
        </w:rPr>
        <w:t xml:space="preserve">dự của lãnh đạo Nhà trường, lãnh đạo </w:t>
      </w:r>
      <w:r w:rsidRPr="009415DE">
        <w:rPr>
          <w:rFonts w:ascii="Times New Roman" w:eastAsia="Times New Roman" w:hAnsi="Times New Roman" w:cs="Times New Roman"/>
        </w:rPr>
        <w:t xml:space="preserve">Khoa và đại diện các doanh nghiệp chiến lược (khách sạn, du lịch, logistics, trung tâm ngoại ngữ). </w:t>
      </w:r>
    </w:p>
    <w:p w:rsidR="009415DE" w:rsidRPr="009415DE" w:rsidRDefault="009415DE" w:rsidP="00C260BA">
      <w:pPr>
        <w:pStyle w:val="NoSpacing"/>
        <w:jc w:val="both"/>
        <w:rPr>
          <w:rFonts w:ascii="Times New Roman" w:eastAsia="Times New Roman" w:hAnsi="Times New Roman" w:cs="Times New Roman"/>
        </w:rPr>
      </w:pPr>
      <w:r w:rsidRPr="009415DE">
        <w:rPr>
          <w:rFonts w:ascii="Times New Roman" w:eastAsia="Times New Roman" w:hAnsi="Times New Roman" w:cs="Times New Roman"/>
        </w:rPr>
        <w:t>Nội dung chính:</w:t>
      </w:r>
    </w:p>
    <w:p w:rsidR="009415DE" w:rsidRPr="009415DE" w:rsidRDefault="009415DE" w:rsidP="00C260BA">
      <w:pPr>
        <w:pStyle w:val="NoSpacing"/>
        <w:jc w:val="both"/>
        <w:rPr>
          <w:rFonts w:ascii="Times New Roman" w:eastAsia="Times New Roman" w:hAnsi="Times New Roman" w:cs="Times New Roman"/>
        </w:rPr>
      </w:pPr>
      <w:r w:rsidRPr="009415DE">
        <w:rPr>
          <w:rFonts w:ascii="Times New Roman" w:eastAsia="Times New Roman" w:hAnsi="Times New Roman" w:cs="Times New Roman"/>
        </w:rPr>
        <w:t>Báo cáo kết quả hợp tác năm học trước (số lượng sinh viên thực tập, số buổi đồng giảng dạy, mức độ hài lòng của các bên).</w:t>
      </w:r>
    </w:p>
    <w:p w:rsidR="009415DE" w:rsidRPr="009415DE" w:rsidRDefault="009415DE" w:rsidP="00C260BA">
      <w:pPr>
        <w:pStyle w:val="NoSpacing"/>
        <w:jc w:val="both"/>
        <w:rPr>
          <w:rFonts w:ascii="Times New Roman" w:eastAsia="Times New Roman" w:hAnsi="Times New Roman" w:cs="Times New Roman"/>
        </w:rPr>
      </w:pPr>
      <w:r w:rsidRPr="009415DE">
        <w:rPr>
          <w:rFonts w:ascii="Times New Roman" w:eastAsia="Times New Roman" w:hAnsi="Times New Roman" w:cs="Times New Roman"/>
        </w:rPr>
        <w:lastRenderedPageBreak/>
        <w:t>Doanh nghiệp trình bày nhu cầu nhân lực và mức độ tham gia dự kiến cho năm học mới. Kết thúc hội nghị, hai bên thống nhất chỉ tiêu hợp tác sơ bộ và ký biên bản ghi nhớ định hướng.</w:t>
      </w:r>
    </w:p>
    <w:p w:rsidR="009415DE" w:rsidRPr="009415DE" w:rsidRDefault="009415DE" w:rsidP="00C260BA">
      <w:pPr>
        <w:pStyle w:val="NoSpacing"/>
        <w:jc w:val="both"/>
        <w:rPr>
          <w:rFonts w:ascii="Times New Roman" w:eastAsia="Times New Roman" w:hAnsi="Times New Roman" w:cs="Times New Roman"/>
        </w:rPr>
      </w:pPr>
      <w:r w:rsidRPr="009415DE">
        <w:rPr>
          <w:rFonts w:ascii="Times New Roman" w:eastAsia="Times New Roman" w:hAnsi="Times New Roman" w:cs="Times New Roman"/>
        </w:rPr>
        <w:t>Bước 2: Xây dựng kế hoạch chi tiết (tháng 9–10)</w:t>
      </w:r>
      <w:r w:rsidR="00022883">
        <w:rPr>
          <w:rFonts w:ascii="Times New Roman" w:eastAsia="Times New Roman" w:hAnsi="Times New Roman" w:cs="Times New Roman"/>
        </w:rPr>
        <w:t>.</w:t>
      </w:r>
      <w:r w:rsidRPr="009415DE">
        <w:rPr>
          <w:rFonts w:ascii="Times New Roman" w:eastAsia="Times New Roman" w:hAnsi="Times New Roman" w:cs="Times New Roman"/>
        </w:rPr>
        <w:t xml:space="preserve"> Khoa lập bảng kế hoạch hợp tác </w:t>
      </w:r>
      <w:proofErr w:type="gramStart"/>
      <w:r w:rsidRPr="009415DE">
        <w:rPr>
          <w:rFonts w:ascii="Times New Roman" w:eastAsia="Times New Roman" w:hAnsi="Times New Roman" w:cs="Times New Roman"/>
        </w:rPr>
        <w:t>chung</w:t>
      </w:r>
      <w:proofErr w:type="gramEnd"/>
      <w:r w:rsidRPr="009415DE">
        <w:rPr>
          <w:rFonts w:ascii="Times New Roman" w:eastAsia="Times New Roman" w:hAnsi="Times New Roman" w:cs="Times New Roman"/>
        </w:rPr>
        <w:t xml:space="preserve"> bao gồm:</w:t>
      </w:r>
    </w:p>
    <w:p w:rsidR="009415DE" w:rsidRPr="009415DE" w:rsidRDefault="009415DE" w:rsidP="00C260BA">
      <w:pPr>
        <w:pStyle w:val="NoSpacing"/>
        <w:jc w:val="both"/>
        <w:rPr>
          <w:rFonts w:ascii="Times New Roman" w:eastAsia="Times New Roman" w:hAnsi="Times New Roman" w:cs="Times New Roman"/>
        </w:rPr>
      </w:pPr>
      <w:r w:rsidRPr="009415DE">
        <w:rPr>
          <w:rFonts w:ascii="Times New Roman" w:eastAsia="Times New Roman" w:hAnsi="Times New Roman" w:cs="Times New Roman"/>
        </w:rPr>
        <w:t>Danh mục học phần ngoại ngữ chuyên ngành cần sự tham gia của chuyên gia doanh nghiệp (dự kiến mỗi học phần có 01–02 hoạt động đồng giảng dạy hoặc workshop).</w:t>
      </w:r>
    </w:p>
    <w:p w:rsidR="009415DE" w:rsidRPr="009415DE" w:rsidRDefault="009415DE" w:rsidP="00C260BA">
      <w:pPr>
        <w:pStyle w:val="NoSpacing"/>
        <w:jc w:val="both"/>
        <w:rPr>
          <w:rFonts w:ascii="Times New Roman" w:eastAsia="Times New Roman" w:hAnsi="Times New Roman" w:cs="Times New Roman"/>
        </w:rPr>
      </w:pPr>
      <w:r w:rsidRPr="009415DE">
        <w:rPr>
          <w:rFonts w:ascii="Times New Roman" w:eastAsia="Times New Roman" w:hAnsi="Times New Roman" w:cs="Times New Roman"/>
        </w:rPr>
        <w:t>Kế hoạch tiếp nhận thực tập (số lượng, thời gian, vị trí công việc phù hợp với trình độ sinh viên cao đẳng).</w:t>
      </w:r>
    </w:p>
    <w:p w:rsidR="009415DE" w:rsidRPr="009415DE" w:rsidRDefault="009415DE" w:rsidP="00C260BA">
      <w:pPr>
        <w:pStyle w:val="NoSpacing"/>
        <w:jc w:val="both"/>
        <w:rPr>
          <w:rFonts w:ascii="Times New Roman" w:eastAsia="Times New Roman" w:hAnsi="Times New Roman" w:cs="Times New Roman"/>
        </w:rPr>
      </w:pPr>
      <w:r w:rsidRPr="009415DE">
        <w:rPr>
          <w:rFonts w:ascii="Times New Roman" w:eastAsia="Times New Roman" w:hAnsi="Times New Roman" w:cs="Times New Roman"/>
        </w:rPr>
        <w:t>Danh mục các hoạt động ngoại khóa tiêu biểu (cuộc thi tranh biện – hùng biện, hội thảo nghề nghiệp) kèm mức tài trợ và hình thức tham gia của doanh nghiệp. Đến cuối tháng 10, hoàn thiện và ký Phụ lục hợp tác chi tiết từng học kỳ.</w:t>
      </w:r>
    </w:p>
    <w:p w:rsidR="009415DE" w:rsidRPr="009415DE" w:rsidRDefault="009415DE" w:rsidP="00C260BA">
      <w:pPr>
        <w:pStyle w:val="NoSpacing"/>
        <w:jc w:val="both"/>
        <w:rPr>
          <w:rFonts w:ascii="Times New Roman" w:eastAsia="Times New Roman" w:hAnsi="Times New Roman" w:cs="Times New Roman"/>
        </w:rPr>
      </w:pPr>
      <w:r w:rsidRPr="009415DE">
        <w:rPr>
          <w:rFonts w:ascii="Times New Roman" w:eastAsia="Times New Roman" w:hAnsi="Times New Roman" w:cs="Times New Roman"/>
        </w:rPr>
        <w:t>Bước 3: Triển khai thực hiện (tháng 11 đến tháng 6)</w:t>
      </w:r>
      <w:r w:rsidR="00022883">
        <w:rPr>
          <w:rFonts w:ascii="Times New Roman" w:eastAsia="Times New Roman" w:hAnsi="Times New Roman" w:cs="Times New Roman"/>
        </w:rPr>
        <w:t>.</w:t>
      </w:r>
      <w:r w:rsidRPr="009415DE">
        <w:rPr>
          <w:rFonts w:ascii="Times New Roman" w:eastAsia="Times New Roman" w:hAnsi="Times New Roman" w:cs="Times New Roman"/>
        </w:rPr>
        <w:t xml:space="preserve"> Thực hiện nghiêm túc theo kế hoạch đã cam kết: chuyên gia doanh nghiệp tham gia giảng dạy hoặc tổ chức hội thảo theo lịch trình, tiếp nhận sinh viên thực tập theo các đợt đã thống nhất, triển khai các hoạt động thi đấu và hội thảo chuyên đề. Toàn bộ hoạt động được ghi nhận bằng biên bản, hình ảnh, video và báo cáo ngắn để lưu trữ và đánh giá.</w:t>
      </w:r>
    </w:p>
    <w:p w:rsidR="009415DE" w:rsidRPr="009415DE" w:rsidRDefault="009415DE" w:rsidP="00C260BA">
      <w:pPr>
        <w:pStyle w:val="NoSpacing"/>
        <w:jc w:val="both"/>
        <w:rPr>
          <w:rFonts w:ascii="Times New Roman" w:eastAsia="Times New Roman" w:hAnsi="Times New Roman" w:cs="Times New Roman"/>
        </w:rPr>
      </w:pPr>
      <w:r w:rsidRPr="009415DE">
        <w:rPr>
          <w:rFonts w:ascii="Times New Roman" w:eastAsia="Times New Roman" w:hAnsi="Times New Roman" w:cs="Times New Roman"/>
        </w:rPr>
        <w:t xml:space="preserve">Bước 4: Giám sát, đánh </w:t>
      </w:r>
      <w:r w:rsidR="00022883">
        <w:rPr>
          <w:rFonts w:ascii="Times New Roman" w:eastAsia="Times New Roman" w:hAnsi="Times New Roman" w:cs="Times New Roman"/>
        </w:rPr>
        <w:t>giá và điều chỉnh (cuối học kỳ</w:t>
      </w:r>
      <w:r w:rsidRPr="009415DE">
        <w:rPr>
          <w:rFonts w:ascii="Times New Roman" w:eastAsia="Times New Roman" w:hAnsi="Times New Roman" w:cs="Times New Roman"/>
        </w:rPr>
        <w:t xml:space="preserve"> và cuối năm học) Khoa tiến hành khảo sát định kỳ (phiếu đánh giá điện tử 5–7 câu) đối với doanh nghiệp và sinh viên, sau đó tổ chức họp đánh giá trực tiếp hoặc </w:t>
      </w:r>
      <w:r w:rsidR="00022883">
        <w:rPr>
          <w:rFonts w:ascii="Times New Roman" w:eastAsia="Times New Roman" w:hAnsi="Times New Roman" w:cs="Times New Roman"/>
        </w:rPr>
        <w:t xml:space="preserve">trực tuyến </w:t>
      </w:r>
      <w:r w:rsidRPr="009415DE">
        <w:rPr>
          <w:rFonts w:ascii="Times New Roman" w:eastAsia="Times New Roman" w:hAnsi="Times New Roman" w:cs="Times New Roman"/>
        </w:rPr>
        <w:t>nhằm thu thập ý kiến và điều chỉnh kịp thời các nội dung chưa phù hợp (ví dụ: bổ sung kỹ năng viết email chuyên nghiệp, tăng cường cố vấn thực tập, điều chỉnh lịch trình).</w:t>
      </w:r>
    </w:p>
    <w:p w:rsidR="009415DE" w:rsidRPr="009415DE" w:rsidRDefault="009415DE" w:rsidP="00C260BA">
      <w:pPr>
        <w:pStyle w:val="NoSpacing"/>
        <w:jc w:val="both"/>
        <w:rPr>
          <w:rFonts w:ascii="Times New Roman" w:eastAsia="Times New Roman" w:hAnsi="Times New Roman" w:cs="Times New Roman"/>
        </w:rPr>
      </w:pPr>
      <w:r w:rsidRPr="009415DE">
        <w:rPr>
          <w:rFonts w:ascii="Times New Roman" w:eastAsia="Times New Roman" w:hAnsi="Times New Roman" w:cs="Times New Roman"/>
        </w:rPr>
        <w:t xml:space="preserve">Bước 5: Tổng kết năm học và ký kết cho năm tiếp </w:t>
      </w:r>
      <w:proofErr w:type="gramStart"/>
      <w:r w:rsidRPr="009415DE">
        <w:rPr>
          <w:rFonts w:ascii="Times New Roman" w:eastAsia="Times New Roman" w:hAnsi="Times New Roman" w:cs="Times New Roman"/>
        </w:rPr>
        <w:t>theo</w:t>
      </w:r>
      <w:proofErr w:type="gramEnd"/>
      <w:r w:rsidRPr="009415DE">
        <w:rPr>
          <w:rFonts w:ascii="Times New Roman" w:eastAsia="Times New Roman" w:hAnsi="Times New Roman" w:cs="Times New Roman"/>
        </w:rPr>
        <w:t xml:space="preserve"> (tháng 7)</w:t>
      </w:r>
      <w:r w:rsidR="00022883">
        <w:rPr>
          <w:rFonts w:ascii="Times New Roman" w:eastAsia="Times New Roman" w:hAnsi="Times New Roman" w:cs="Times New Roman"/>
        </w:rPr>
        <w:t>.</w:t>
      </w:r>
      <w:r w:rsidRPr="009415DE">
        <w:rPr>
          <w:rFonts w:ascii="Times New Roman" w:eastAsia="Times New Roman" w:hAnsi="Times New Roman" w:cs="Times New Roman"/>
        </w:rPr>
        <w:t xml:space="preserve"> Tổ chức Lễ Tổng kết hợp tác và trao giải các hoạt động cuối năm với sự tham dự của lãnh đạo Nhà trường, doanh nghiệp và sinh viên tiêu biểu. Tại đây tiến hành:</w:t>
      </w:r>
    </w:p>
    <w:p w:rsidR="009415DE" w:rsidRPr="009415DE" w:rsidRDefault="009415DE" w:rsidP="00C260BA">
      <w:pPr>
        <w:pStyle w:val="NoSpacing"/>
        <w:jc w:val="both"/>
        <w:rPr>
          <w:rFonts w:ascii="Times New Roman" w:eastAsia="Times New Roman" w:hAnsi="Times New Roman" w:cs="Times New Roman"/>
        </w:rPr>
      </w:pPr>
      <w:r w:rsidRPr="009415DE">
        <w:rPr>
          <w:rFonts w:ascii="Times New Roman" w:eastAsia="Times New Roman" w:hAnsi="Times New Roman" w:cs="Times New Roman"/>
        </w:rPr>
        <w:t>Đánh giá toàn diện kết quả năm học.</w:t>
      </w:r>
    </w:p>
    <w:p w:rsidR="009415DE" w:rsidRPr="009415DE" w:rsidRDefault="009415DE" w:rsidP="00C260BA">
      <w:pPr>
        <w:pStyle w:val="NoSpacing"/>
        <w:jc w:val="both"/>
        <w:rPr>
          <w:rFonts w:ascii="Times New Roman" w:eastAsia="Times New Roman" w:hAnsi="Times New Roman" w:cs="Times New Roman"/>
        </w:rPr>
      </w:pPr>
      <w:r w:rsidRPr="009415DE">
        <w:rPr>
          <w:rFonts w:ascii="Times New Roman" w:eastAsia="Times New Roman" w:hAnsi="Times New Roman" w:cs="Times New Roman"/>
        </w:rPr>
        <w:t>Trao giấy khen, quà lưu niệm cho doanh nghiệp và sinh viên xuất sắc.</w:t>
      </w:r>
    </w:p>
    <w:p w:rsidR="009415DE" w:rsidRPr="009415DE" w:rsidRDefault="009415DE" w:rsidP="00C260BA">
      <w:pPr>
        <w:pStyle w:val="NoSpacing"/>
        <w:jc w:val="both"/>
        <w:rPr>
          <w:rFonts w:ascii="Times New Roman" w:eastAsia="Times New Roman" w:hAnsi="Times New Roman" w:cs="Times New Roman"/>
        </w:rPr>
      </w:pPr>
      <w:r w:rsidRPr="009415DE">
        <w:rPr>
          <w:rFonts w:ascii="Times New Roman" w:eastAsia="Times New Roman" w:hAnsi="Times New Roman" w:cs="Times New Roman"/>
        </w:rPr>
        <w:t xml:space="preserve">Chỉnh sửa, bổ sung và ký chính thức Phụ lục hợp tác cho năm học tiếp </w:t>
      </w:r>
      <w:proofErr w:type="gramStart"/>
      <w:r w:rsidRPr="009415DE">
        <w:rPr>
          <w:rFonts w:ascii="Times New Roman" w:eastAsia="Times New Roman" w:hAnsi="Times New Roman" w:cs="Times New Roman"/>
        </w:rPr>
        <w:t>theo</w:t>
      </w:r>
      <w:proofErr w:type="gramEnd"/>
      <w:r w:rsidRPr="009415DE">
        <w:rPr>
          <w:rFonts w:ascii="Times New Roman" w:eastAsia="Times New Roman" w:hAnsi="Times New Roman" w:cs="Times New Roman"/>
        </w:rPr>
        <w:t>.</w:t>
      </w:r>
    </w:p>
    <w:p w:rsidR="009415DE" w:rsidRPr="009415DE" w:rsidRDefault="009415DE" w:rsidP="00C260BA">
      <w:pPr>
        <w:pStyle w:val="NoSpacing"/>
        <w:jc w:val="both"/>
        <w:rPr>
          <w:rFonts w:ascii="Times New Roman" w:eastAsia="Times New Roman" w:hAnsi="Times New Roman" w:cs="Times New Roman"/>
        </w:rPr>
      </w:pPr>
      <w:r w:rsidRPr="009415DE">
        <w:rPr>
          <w:rFonts w:ascii="Times New Roman" w:eastAsia="Times New Roman" w:hAnsi="Times New Roman" w:cs="Times New Roman"/>
        </w:rPr>
        <w:t xml:space="preserve">Quy trình 5 bước nêu trên được xây dựng trên nguyên tắc đơn giản, minh bạch và khả thi cao, phù hợp với nguồn lực của một khoa cao đẳng nghề. Việc triển khai chính thức </w:t>
      </w:r>
      <w:r w:rsidR="00022883">
        <w:rPr>
          <w:rFonts w:ascii="Times New Roman" w:eastAsia="Times New Roman" w:hAnsi="Times New Roman" w:cs="Times New Roman"/>
        </w:rPr>
        <w:t>sớm</w:t>
      </w:r>
      <w:r w:rsidRPr="009415DE">
        <w:rPr>
          <w:rFonts w:ascii="Times New Roman" w:eastAsia="Times New Roman" w:hAnsi="Times New Roman" w:cs="Times New Roman"/>
        </w:rPr>
        <w:t xml:space="preserve"> được kỳ vọng sẽ tạo nền tảng vững chắc để nâng cao chất lượng đào tạo ngoại ngữ </w:t>
      </w:r>
      <w:proofErr w:type="gramStart"/>
      <w:r w:rsidRPr="009415DE">
        <w:rPr>
          <w:rFonts w:ascii="Times New Roman" w:eastAsia="Times New Roman" w:hAnsi="Times New Roman" w:cs="Times New Roman"/>
        </w:rPr>
        <w:t>theo</w:t>
      </w:r>
      <w:proofErr w:type="gramEnd"/>
      <w:r w:rsidRPr="009415DE">
        <w:rPr>
          <w:rFonts w:ascii="Times New Roman" w:eastAsia="Times New Roman" w:hAnsi="Times New Roman" w:cs="Times New Roman"/>
        </w:rPr>
        <w:t xml:space="preserve"> định hướng gắn kết chặt chẽ với doanh nghiệp.</w:t>
      </w:r>
    </w:p>
    <w:p w:rsidR="009415DE" w:rsidRPr="009415DE" w:rsidRDefault="009415DE" w:rsidP="00C260BA">
      <w:pPr>
        <w:pStyle w:val="NoSpacing"/>
        <w:jc w:val="both"/>
        <w:rPr>
          <w:rFonts w:ascii="Times New Roman" w:hAnsi="Times New Roman" w:cs="Times New Roman"/>
        </w:rPr>
      </w:pPr>
    </w:p>
    <w:p w:rsidR="00CB5E5C" w:rsidRPr="009415DE" w:rsidRDefault="00113CED" w:rsidP="00C260BA">
      <w:pPr>
        <w:pStyle w:val="NoSpacing"/>
        <w:jc w:val="both"/>
        <w:rPr>
          <w:rFonts w:ascii="Times New Roman" w:hAnsi="Times New Roman" w:cs="Times New Roman"/>
          <w:b/>
        </w:rPr>
      </w:pPr>
      <w:r w:rsidRPr="009415DE">
        <w:rPr>
          <w:rFonts w:ascii="Times New Roman" w:hAnsi="Times New Roman" w:cs="Times New Roman"/>
          <w:b/>
        </w:rPr>
        <w:t>3</w:t>
      </w:r>
      <w:r w:rsidR="00CB5E5C" w:rsidRPr="009415DE">
        <w:rPr>
          <w:rFonts w:ascii="Times New Roman" w:hAnsi="Times New Roman" w:cs="Times New Roman"/>
          <w:b/>
        </w:rPr>
        <w:t>. Kết luận</w:t>
      </w:r>
    </w:p>
    <w:p w:rsidR="00681F9D" w:rsidRPr="009415DE" w:rsidRDefault="00681F9D" w:rsidP="00C260BA">
      <w:pPr>
        <w:pStyle w:val="NoSpacing"/>
        <w:jc w:val="both"/>
        <w:rPr>
          <w:rFonts w:ascii="Times New Roman" w:hAnsi="Times New Roman" w:cs="Times New Roman"/>
        </w:rPr>
      </w:pPr>
      <w:r w:rsidRPr="009415DE">
        <w:rPr>
          <w:rFonts w:ascii="Times New Roman" w:hAnsi="Times New Roman" w:cs="Times New Roman"/>
        </w:rPr>
        <w:t xml:space="preserve">Các mối quan hệ đối tác giữa </w:t>
      </w:r>
      <w:r w:rsidR="00523062" w:rsidRPr="009415DE">
        <w:rPr>
          <w:rFonts w:ascii="Times New Roman" w:hAnsi="Times New Roman" w:cs="Times New Roman"/>
        </w:rPr>
        <w:t>khoa Ngoại ngữ</w:t>
      </w:r>
      <w:r w:rsidRPr="009415DE">
        <w:rPr>
          <w:rFonts w:ascii="Times New Roman" w:hAnsi="Times New Roman" w:cs="Times New Roman"/>
        </w:rPr>
        <w:t xml:space="preserve"> </w:t>
      </w:r>
      <w:r w:rsidR="00CB5E5C" w:rsidRPr="009415DE">
        <w:rPr>
          <w:rFonts w:ascii="Times New Roman" w:hAnsi="Times New Roman" w:cs="Times New Roman"/>
        </w:rPr>
        <w:t xml:space="preserve">và </w:t>
      </w:r>
      <w:r w:rsidRPr="009415DE">
        <w:rPr>
          <w:rFonts w:ascii="Times New Roman" w:hAnsi="Times New Roman" w:cs="Times New Roman"/>
        </w:rPr>
        <w:t xml:space="preserve">các doanh nghiệp </w:t>
      </w:r>
      <w:r w:rsidR="00CB5E5C" w:rsidRPr="009415DE">
        <w:rPr>
          <w:rFonts w:ascii="Times New Roman" w:hAnsi="Times New Roman" w:cs="Times New Roman"/>
        </w:rPr>
        <w:t xml:space="preserve">không chỉ mang tính bổ sung mà còn là nền tảng cốt lõi để kiến tạo một hệ thống giáo dục ngoại ngữ thực sự phù hợp, thiết thực và đáp ứng nhu cầu của lực lượng </w:t>
      </w:r>
      <w:proofErr w:type="gramStart"/>
      <w:r w:rsidR="00CB5E5C" w:rsidRPr="009415DE">
        <w:rPr>
          <w:rFonts w:ascii="Times New Roman" w:hAnsi="Times New Roman" w:cs="Times New Roman"/>
        </w:rPr>
        <w:t>lao</w:t>
      </w:r>
      <w:proofErr w:type="gramEnd"/>
      <w:r w:rsidR="00CB5E5C" w:rsidRPr="009415DE">
        <w:rPr>
          <w:rFonts w:ascii="Times New Roman" w:hAnsi="Times New Roman" w:cs="Times New Roman"/>
        </w:rPr>
        <w:t xml:space="preserve"> động hiện đại. Bằng cách sử dụng </w:t>
      </w:r>
      <w:r w:rsidRPr="009415DE">
        <w:rPr>
          <w:rFonts w:ascii="Times New Roman" w:hAnsi="Times New Roman" w:cs="Times New Roman"/>
        </w:rPr>
        <w:t>các mô hình t</w:t>
      </w:r>
      <w:r w:rsidR="00CB5E5C" w:rsidRPr="009415DE">
        <w:rPr>
          <w:rFonts w:ascii="Times New Roman" w:hAnsi="Times New Roman" w:cs="Times New Roman"/>
        </w:rPr>
        <w:t>hiết kế  để liên kết doanh nghiệp vào quá trình thiết kế chương trình đào tạo, cung cấp các chương trình thực tập có cấu trúc, tạo điều kiện trao đổi chuyên môn cho đội ngũ giảng viên và cùng p</w:t>
      </w:r>
      <w:r w:rsidRPr="009415DE">
        <w:rPr>
          <w:rFonts w:ascii="Times New Roman" w:hAnsi="Times New Roman" w:cs="Times New Roman"/>
        </w:rPr>
        <w:t>hát triển các dự án thực tế,</w:t>
      </w:r>
      <w:r w:rsidR="00CB5E5C" w:rsidRPr="009415DE">
        <w:rPr>
          <w:rFonts w:ascii="Times New Roman" w:hAnsi="Times New Roman" w:cs="Times New Roman"/>
        </w:rPr>
        <w:t xml:space="preserve"> </w:t>
      </w:r>
      <w:r w:rsidR="00523062" w:rsidRPr="009415DE">
        <w:rPr>
          <w:rFonts w:ascii="Times New Roman" w:hAnsi="Times New Roman" w:cs="Times New Roman"/>
        </w:rPr>
        <w:t>khoa Ngoại ngữ</w:t>
      </w:r>
      <w:r w:rsidRPr="009415DE">
        <w:rPr>
          <w:rFonts w:ascii="Times New Roman" w:hAnsi="Times New Roman" w:cs="Times New Roman"/>
        </w:rPr>
        <w:t xml:space="preserve"> </w:t>
      </w:r>
      <w:r w:rsidR="00CB5E5C" w:rsidRPr="009415DE">
        <w:rPr>
          <w:rFonts w:ascii="Times New Roman" w:hAnsi="Times New Roman" w:cs="Times New Roman"/>
        </w:rPr>
        <w:t xml:space="preserve">có thể đảm bảo rằng sinh viên tốt nghiệp được trang bị không chỉ năng lực ngôn ngữ mà còn cả các kỹ năng mềm cần thiết và sự nhạy bén về văn hóa, tất cả đều là những yếu tố then chốt cho thành công trong sự nghiệp. Hơn nữa, việc tích hợp chiến lược các công nghệ </w:t>
      </w:r>
      <w:r w:rsidRPr="009415DE">
        <w:rPr>
          <w:rFonts w:ascii="Times New Roman" w:hAnsi="Times New Roman" w:cs="Times New Roman"/>
        </w:rPr>
        <w:t>tiên tiến, đặc biệt là Trí tuệ n</w:t>
      </w:r>
      <w:r w:rsidR="00CB5E5C" w:rsidRPr="009415DE">
        <w:rPr>
          <w:rFonts w:ascii="Times New Roman" w:hAnsi="Times New Roman" w:cs="Times New Roman"/>
        </w:rPr>
        <w:t xml:space="preserve">hân tạo, hứa hẹn rất lớn trong việc cá nhân hóa quá trình học tập, mở rộng cơ hội thực hành và thúc đẩy các cải tiến sư phạm dựa trên dữ liệu, từ đó khắc phục những hạn chế của lớp học truyền thống. </w:t>
      </w:r>
    </w:p>
    <w:p w:rsidR="00CB5E5C" w:rsidRPr="009415DE" w:rsidRDefault="00681F9D" w:rsidP="00C260BA">
      <w:pPr>
        <w:pStyle w:val="NoSpacing"/>
        <w:jc w:val="both"/>
        <w:rPr>
          <w:rFonts w:ascii="Times New Roman" w:hAnsi="Times New Roman" w:cs="Times New Roman"/>
        </w:rPr>
      </w:pPr>
      <w:r w:rsidRPr="009415DE">
        <w:rPr>
          <w:rFonts w:ascii="Times New Roman" w:hAnsi="Times New Roman" w:cs="Times New Roman"/>
        </w:rPr>
        <w:t>Việc</w:t>
      </w:r>
      <w:r w:rsidR="00CB5E5C" w:rsidRPr="009415DE">
        <w:rPr>
          <w:rFonts w:ascii="Times New Roman" w:hAnsi="Times New Roman" w:cs="Times New Roman"/>
        </w:rPr>
        <w:t xml:space="preserve"> đạt được t</w:t>
      </w:r>
      <w:r w:rsidRPr="009415DE">
        <w:rPr>
          <w:rFonts w:ascii="Times New Roman" w:hAnsi="Times New Roman" w:cs="Times New Roman"/>
        </w:rPr>
        <w:t>rình độ ngoại ngữ cao hơn trong</w:t>
      </w:r>
      <w:r w:rsidR="00CB5E5C" w:rsidRPr="009415DE">
        <w:rPr>
          <w:rFonts w:ascii="Times New Roman" w:hAnsi="Times New Roman" w:cs="Times New Roman"/>
        </w:rPr>
        <w:t xml:space="preserve"> </w:t>
      </w:r>
      <w:r w:rsidR="00523062" w:rsidRPr="009415DE">
        <w:rPr>
          <w:rFonts w:ascii="Times New Roman" w:hAnsi="Times New Roman" w:cs="Times New Roman"/>
        </w:rPr>
        <w:t xml:space="preserve">khoa Ngoại </w:t>
      </w:r>
      <w:r w:rsidRPr="009415DE">
        <w:rPr>
          <w:rFonts w:ascii="Times New Roman" w:hAnsi="Times New Roman" w:cs="Times New Roman"/>
        </w:rPr>
        <w:t xml:space="preserve">ngữ </w:t>
      </w:r>
      <w:r w:rsidR="00CB5E5C" w:rsidRPr="009415DE">
        <w:rPr>
          <w:rFonts w:ascii="Times New Roman" w:hAnsi="Times New Roman" w:cs="Times New Roman"/>
        </w:rPr>
        <w:t xml:space="preserve">sẽ đòi hỏi nỗ lực phối hợp đồng bộ từ tất cả các bên liên quan: các nhà hoạch định chính sách, ban giám hiệu các trường, đội </w:t>
      </w:r>
      <w:proofErr w:type="gramStart"/>
      <w:r w:rsidR="00CB5E5C" w:rsidRPr="009415DE">
        <w:rPr>
          <w:rFonts w:ascii="Times New Roman" w:hAnsi="Times New Roman" w:cs="Times New Roman"/>
        </w:rPr>
        <w:t>ngũ</w:t>
      </w:r>
      <w:proofErr w:type="gramEnd"/>
      <w:r w:rsidR="00CB5E5C" w:rsidRPr="009415DE">
        <w:rPr>
          <w:rFonts w:ascii="Times New Roman" w:hAnsi="Times New Roman" w:cs="Times New Roman"/>
        </w:rPr>
        <w:t xml:space="preserve"> giảng viên, sinh viên và các đối tác trong ngành. Bằng cách thúc đẩy một môi trường hợp tác, liên tục đầu tư vào phát triển chuyên môn cho giáo viên, áp dụng các phương pháp sư phạm lấy người học làm trung tâm và tận dụng tối đa tiềm năng của công nghệ cùng sự tiếp xúc với thế giới thực, Việt Nam có thể biến đổi giáo dục ngoại ngữ của mình một cách toàn diện. Sự chuyển đổi này sẽ không chỉ trao quyền cho sinh viên tốt nghiệp để phát triển mạnh mẽ trong môi trường toàn cầu mà còn đóng góp đáng kể vào lợi thế cạnh tranh và sự phát triển bền vững của quốc gia trong thế kỷ 21. Tầm nhìn về ngoại ngữ như một ngôn ngữ thứ hai được sử dụng rộng rãi là đầy tham vọng, nhưng với những nỗ lực chiến lược và sự hợp tác chặt chẽ, đó là một thực tế có thể đạt được, hứa hẹn mở ra những cơ hội to lớn cho các thế hệ tương lai.</w:t>
      </w:r>
    </w:p>
    <w:p w:rsidR="00C73811" w:rsidRPr="009415DE" w:rsidRDefault="00C73811" w:rsidP="00335223">
      <w:pPr>
        <w:pStyle w:val="NoSpacing"/>
        <w:rPr>
          <w:rFonts w:ascii="Times New Roman" w:hAnsi="Times New Roman" w:cs="Times New Roman"/>
        </w:rPr>
      </w:pPr>
    </w:p>
    <w:p w:rsidR="00C73811" w:rsidRPr="009415DE" w:rsidRDefault="00C73811" w:rsidP="00335223">
      <w:pPr>
        <w:pStyle w:val="NoSpacing"/>
        <w:rPr>
          <w:rFonts w:ascii="Times New Roman" w:hAnsi="Times New Roman" w:cs="Times New Roman"/>
        </w:rPr>
      </w:pPr>
    </w:p>
    <w:p w:rsidR="007B16FB" w:rsidRDefault="007B16FB" w:rsidP="00335223">
      <w:pPr>
        <w:pStyle w:val="NoSpacing"/>
        <w:rPr>
          <w:rFonts w:ascii="Times New Roman" w:hAnsi="Times New Roman" w:cs="Times New Roman"/>
        </w:rPr>
      </w:pPr>
    </w:p>
    <w:p w:rsidR="009E5AC4" w:rsidRPr="001A3F24" w:rsidRDefault="009E5AC4" w:rsidP="00335223">
      <w:pPr>
        <w:pStyle w:val="NoSpacing"/>
        <w:rPr>
          <w:rFonts w:ascii="Times New Roman" w:hAnsi="Times New Roman" w:cs="Times New Roman"/>
          <w:b/>
        </w:rPr>
      </w:pPr>
      <w:r w:rsidRPr="001A3F24">
        <w:rPr>
          <w:rFonts w:ascii="Times New Roman" w:hAnsi="Times New Roman" w:cs="Times New Roman"/>
          <w:b/>
        </w:rPr>
        <w:lastRenderedPageBreak/>
        <w:t>Tài liệu tham khảo</w:t>
      </w:r>
    </w:p>
    <w:p w:rsidR="00354FC5" w:rsidRPr="009415DE" w:rsidRDefault="009E5AC4" w:rsidP="00335223">
      <w:pPr>
        <w:pStyle w:val="NoSpacing"/>
        <w:rPr>
          <w:rStyle w:val="Hyperlink"/>
          <w:rFonts w:ascii="Times New Roman" w:hAnsi="Times New Roman" w:cs="Times New Roman"/>
          <w:color w:val="auto"/>
          <w:u w:val="none"/>
        </w:rPr>
      </w:pPr>
      <w:r w:rsidRPr="009415DE">
        <w:rPr>
          <w:rFonts w:ascii="Times New Roman" w:hAnsi="Times New Roman" w:cs="Times New Roman"/>
        </w:rPr>
        <w:t xml:space="preserve">1. </w:t>
      </w:r>
      <w:hyperlink r:id="rId7" w:history="1">
        <w:r w:rsidR="003D6E3D" w:rsidRPr="009415DE">
          <w:rPr>
            <w:rStyle w:val="Hyperlink"/>
            <w:rFonts w:ascii="Times New Roman" w:hAnsi="Times New Roman" w:cs="Times New Roman"/>
            <w:color w:val="auto"/>
            <w:u w:val="none"/>
          </w:rPr>
          <w:t>https://baonamdinh.vn/xa-hoi/202506/nang-cao-nang-luc-ngoai-ngucho-hoc-sinh-pho-thong-6c91749/</w:t>
        </w:r>
      </w:hyperlink>
    </w:p>
    <w:p w:rsidR="00382F3A" w:rsidRPr="009415DE" w:rsidRDefault="00382F3A" w:rsidP="00335223">
      <w:pPr>
        <w:pStyle w:val="NoSpacing"/>
        <w:rPr>
          <w:rStyle w:val="Hyperlink"/>
          <w:rFonts w:ascii="Times New Roman" w:hAnsi="Times New Roman" w:cs="Times New Roman"/>
          <w:color w:val="auto"/>
          <w:u w:val="none"/>
        </w:rPr>
      </w:pPr>
      <w:r w:rsidRPr="009415DE">
        <w:rPr>
          <w:rStyle w:val="Hyperlink"/>
          <w:rFonts w:ascii="Times New Roman" w:hAnsi="Times New Roman" w:cs="Times New Roman"/>
          <w:color w:val="auto"/>
          <w:u w:val="none"/>
        </w:rPr>
        <w:t>2. https://pmc.ncbi.nlm.nih.gov/articles/PMC9207471/</w:t>
      </w:r>
    </w:p>
    <w:p w:rsidR="003D6E3D" w:rsidRPr="009415DE" w:rsidRDefault="004E65A3" w:rsidP="00335223">
      <w:pPr>
        <w:pStyle w:val="NoSpacing"/>
        <w:rPr>
          <w:rFonts w:ascii="Times New Roman" w:hAnsi="Times New Roman" w:cs="Times New Roman"/>
        </w:rPr>
      </w:pPr>
      <w:r w:rsidRPr="009415DE">
        <w:rPr>
          <w:rFonts w:ascii="Times New Roman" w:hAnsi="Times New Roman" w:cs="Times New Roman"/>
        </w:rPr>
        <w:t>3</w:t>
      </w:r>
      <w:r w:rsidR="009E5AC4" w:rsidRPr="009415DE">
        <w:rPr>
          <w:rFonts w:ascii="Times New Roman" w:hAnsi="Times New Roman" w:cs="Times New Roman"/>
        </w:rPr>
        <w:t xml:space="preserve">. Caroline Olufunke Esangbedo, Jingxiao Zang, Moses Olabhele Esangbedo, Seydou Dramane Kone, Lin Xu, </w:t>
      </w:r>
      <w:r w:rsidR="009E5AC4" w:rsidRPr="009415DE">
        <w:rPr>
          <w:rFonts w:ascii="Times New Roman" w:hAnsi="Times New Roman" w:cs="Times New Roman"/>
          <w:i/>
        </w:rPr>
        <w:t xml:space="preserve">The role of industry-academia collaboration in enhancing educational opportunities and outcomes under the </w:t>
      </w:r>
      <w:r w:rsidR="00D67582" w:rsidRPr="009415DE">
        <w:rPr>
          <w:rFonts w:ascii="Times New Roman" w:hAnsi="Times New Roman" w:cs="Times New Roman"/>
          <w:i/>
        </w:rPr>
        <w:t>digital-driven</w:t>
      </w:r>
      <w:r w:rsidR="009E5AC4" w:rsidRPr="009415DE">
        <w:rPr>
          <w:rFonts w:ascii="Times New Roman" w:hAnsi="Times New Roman" w:cs="Times New Roman"/>
          <w:i/>
        </w:rPr>
        <w:t xml:space="preserve"> Industry 4.0</w:t>
      </w:r>
      <w:r w:rsidR="009E5AC4" w:rsidRPr="009415DE">
        <w:rPr>
          <w:rFonts w:ascii="Times New Roman" w:hAnsi="Times New Roman" w:cs="Times New Roman"/>
        </w:rPr>
        <w:t>, Journal of Infrastructure, Policy and Development 2024</w:t>
      </w:r>
    </w:p>
    <w:p w:rsidR="00382F3A" w:rsidRPr="009415DE" w:rsidRDefault="004E65A3" w:rsidP="00335223">
      <w:pPr>
        <w:pStyle w:val="NoSpacing"/>
        <w:rPr>
          <w:rFonts w:ascii="Times New Roman" w:hAnsi="Times New Roman" w:cs="Times New Roman"/>
        </w:rPr>
      </w:pPr>
      <w:r w:rsidRPr="009415DE">
        <w:rPr>
          <w:rFonts w:ascii="Times New Roman" w:hAnsi="Times New Roman" w:cs="Times New Roman"/>
        </w:rPr>
        <w:t>4</w:t>
      </w:r>
      <w:r w:rsidR="00382F3A" w:rsidRPr="009415DE">
        <w:rPr>
          <w:rFonts w:ascii="Times New Roman" w:hAnsi="Times New Roman" w:cs="Times New Roman"/>
        </w:rPr>
        <w:t xml:space="preserve">. </w:t>
      </w:r>
      <w:r w:rsidRPr="009415DE">
        <w:rPr>
          <w:rFonts w:ascii="Times New Roman" w:hAnsi="Times New Roman" w:cs="Times New Roman"/>
        </w:rPr>
        <w:t xml:space="preserve">Yuzhou </w:t>
      </w:r>
      <w:proofErr w:type="gramStart"/>
      <w:r w:rsidRPr="009415DE">
        <w:rPr>
          <w:rFonts w:ascii="Times New Roman" w:hAnsi="Times New Roman" w:cs="Times New Roman"/>
        </w:rPr>
        <w:t>Cai</w:t>
      </w:r>
      <w:proofErr w:type="gramEnd"/>
      <w:r w:rsidRPr="009415DE">
        <w:rPr>
          <w:rFonts w:ascii="Times New Roman" w:hAnsi="Times New Roman" w:cs="Times New Roman"/>
        </w:rPr>
        <w:t>, M</w:t>
      </w:r>
      <w:r w:rsidR="00E41299" w:rsidRPr="009415DE">
        <w:rPr>
          <w:rFonts w:ascii="Times New Roman" w:hAnsi="Times New Roman" w:cs="Times New Roman"/>
        </w:rPr>
        <w:t xml:space="preserve">arcelo Amaral, </w:t>
      </w:r>
      <w:r w:rsidR="00E41299" w:rsidRPr="009415DE">
        <w:rPr>
          <w:rFonts w:ascii="Times New Roman" w:hAnsi="Times New Roman" w:cs="Times New Roman"/>
          <w:i/>
        </w:rPr>
        <w:t>The triple Helix Model and the future of innovation: A reflection on the triple Helix research agenda</w:t>
      </w:r>
      <w:r w:rsidR="00E41299" w:rsidRPr="009415DE">
        <w:rPr>
          <w:rFonts w:ascii="Times New Roman" w:hAnsi="Times New Roman" w:cs="Times New Roman"/>
        </w:rPr>
        <w:t>, Triple Helix Journal-2021</w:t>
      </w:r>
    </w:p>
    <w:p w:rsidR="00E41299" w:rsidRPr="009415DE" w:rsidRDefault="00E41299" w:rsidP="00335223">
      <w:pPr>
        <w:pStyle w:val="NoSpacing"/>
        <w:rPr>
          <w:rFonts w:ascii="Times New Roman" w:hAnsi="Times New Roman" w:cs="Times New Roman"/>
        </w:rPr>
      </w:pPr>
      <w:r w:rsidRPr="009415DE">
        <w:rPr>
          <w:rFonts w:ascii="Times New Roman" w:hAnsi="Times New Roman" w:cs="Times New Roman"/>
        </w:rPr>
        <w:t>5.</w:t>
      </w:r>
      <w:r w:rsidR="00A539FD" w:rsidRPr="009415DE">
        <w:rPr>
          <w:rFonts w:ascii="Times New Roman" w:hAnsi="Times New Roman" w:cs="Times New Roman"/>
        </w:rPr>
        <w:t xml:space="preserve"> Farah Ahmed, Muhammad Tahir Fattani, Syed Rizwan Ali, Rabia Noor Enam, </w:t>
      </w:r>
      <w:r w:rsidR="00BB08F0">
        <w:rPr>
          <w:rFonts w:ascii="Times New Roman" w:hAnsi="Times New Roman" w:cs="Times New Roman"/>
          <w:i/>
        </w:rPr>
        <w:t>Strengthening</w:t>
      </w:r>
      <w:r w:rsidR="00A539FD" w:rsidRPr="009415DE">
        <w:rPr>
          <w:rFonts w:ascii="Times New Roman" w:hAnsi="Times New Roman" w:cs="Times New Roman"/>
          <w:i/>
        </w:rPr>
        <w:t xml:space="preserve"> the bridge between </w:t>
      </w:r>
      <w:r w:rsidR="00BB08F0">
        <w:rPr>
          <w:rFonts w:ascii="Times New Roman" w:hAnsi="Times New Roman" w:cs="Times New Roman"/>
          <w:i/>
        </w:rPr>
        <w:t>academia</w:t>
      </w:r>
      <w:r w:rsidR="00A539FD" w:rsidRPr="009415DE">
        <w:rPr>
          <w:rFonts w:ascii="Times New Roman" w:hAnsi="Times New Roman" w:cs="Times New Roman"/>
          <w:i/>
        </w:rPr>
        <w:t xml:space="preserve"> and the industry through the </w:t>
      </w:r>
      <w:r w:rsidR="00BB08F0">
        <w:rPr>
          <w:rFonts w:ascii="Times New Roman" w:hAnsi="Times New Roman" w:cs="Times New Roman"/>
          <w:i/>
        </w:rPr>
        <w:t>academia-industry</w:t>
      </w:r>
      <w:r w:rsidR="00A539FD" w:rsidRPr="009415DE">
        <w:rPr>
          <w:rFonts w:ascii="Times New Roman" w:hAnsi="Times New Roman" w:cs="Times New Roman"/>
          <w:i/>
        </w:rPr>
        <w:t xml:space="preserve"> collaboration plan design model</w:t>
      </w:r>
      <w:r w:rsidR="00A539FD" w:rsidRPr="009415DE">
        <w:rPr>
          <w:rFonts w:ascii="Times New Roman" w:hAnsi="Times New Roman" w:cs="Times New Roman"/>
        </w:rPr>
        <w:t>, Frontiers in Psychology</w:t>
      </w:r>
    </w:p>
    <w:p w:rsidR="005E56C9" w:rsidRDefault="005E56C9" w:rsidP="000D7473">
      <w:pPr>
        <w:pStyle w:val="NoSpacing"/>
        <w:rPr>
          <w:rFonts w:ascii="Times New Roman" w:hAnsi="Times New Roman" w:cs="Times New Roman"/>
        </w:rPr>
      </w:pPr>
      <w:r w:rsidRPr="005E56C9">
        <w:rPr>
          <w:rFonts w:ascii="Times New Roman" w:hAnsi="Times New Roman" w:cs="Times New Roman"/>
        </w:rPr>
        <w:t xml:space="preserve">Iyer, T. (2014). </w:t>
      </w:r>
      <w:bookmarkStart w:id="0" w:name="_GoBack"/>
      <w:r w:rsidRPr="005E56C9">
        <w:rPr>
          <w:rFonts w:ascii="Times New Roman" w:hAnsi="Times New Roman" w:cs="Times New Roman"/>
          <w:i/>
        </w:rPr>
        <w:t>Role of industry-academia interface for filling the skill gap</w:t>
      </w:r>
      <w:bookmarkEnd w:id="0"/>
      <w:r w:rsidRPr="005E56C9">
        <w:rPr>
          <w:rFonts w:ascii="Times New Roman" w:hAnsi="Times New Roman" w:cs="Times New Roman"/>
        </w:rPr>
        <w:t>. Clear International Journal of Research in Commerce &amp; Management, 5(6), 43–46</w:t>
      </w:r>
    </w:p>
    <w:p w:rsidR="000D7473" w:rsidRDefault="000D7473" w:rsidP="000D7473">
      <w:pPr>
        <w:pStyle w:val="NoSpacing"/>
        <w:rPr>
          <w:rFonts w:ascii="Times New Roman" w:hAnsi="Times New Roman" w:cs="Times New Roman"/>
        </w:rPr>
      </w:pPr>
      <w:r>
        <w:rPr>
          <w:rFonts w:ascii="Times New Roman" w:hAnsi="Times New Roman" w:cs="Times New Roman"/>
        </w:rPr>
        <w:t xml:space="preserve">7. </w:t>
      </w:r>
      <w:r w:rsidRPr="000D7473">
        <w:rPr>
          <w:rFonts w:ascii="Times New Roman" w:hAnsi="Times New Roman" w:cs="Times New Roman"/>
        </w:rPr>
        <w:t xml:space="preserve">Tạp chí Giáo dục. (2024). Chuyển đổi số trong giáo dục đại học, cao đẳng: Cơ hội và thách thức. Tạp chí Giáo dục. </w:t>
      </w:r>
      <w:hyperlink r:id="rId8" w:history="1">
        <w:r w:rsidRPr="00CE7226">
          <w:rPr>
            <w:rStyle w:val="Hyperlink"/>
            <w:rFonts w:ascii="Times New Roman" w:hAnsi="Times New Roman" w:cs="Times New Roman"/>
          </w:rPr>
          <w:t>https://tapchigiaoduc.edu.vn/article/89637/211/chuyen-doi-so-trong-giao-duc-dai-hoc-cao-dang-co-hoi-va-thach-thuc/</w:t>
        </w:r>
      </w:hyperlink>
    </w:p>
    <w:p w:rsidR="000D7473" w:rsidRPr="000D7473" w:rsidRDefault="000D7473" w:rsidP="000D7473">
      <w:pPr>
        <w:pStyle w:val="NoSpacing"/>
        <w:rPr>
          <w:rFonts w:ascii="Times New Roman" w:hAnsi="Times New Roman" w:cs="Times New Roman"/>
        </w:rPr>
      </w:pPr>
      <w:r>
        <w:rPr>
          <w:rFonts w:ascii="Times New Roman" w:hAnsi="Times New Roman" w:cs="Times New Roman"/>
        </w:rPr>
        <w:t xml:space="preserve">8. </w:t>
      </w:r>
      <w:r w:rsidRPr="000D7473">
        <w:rPr>
          <w:rFonts w:ascii="Times New Roman" w:hAnsi="Times New Roman" w:cs="Times New Roman"/>
        </w:rPr>
        <w:t>Thủ tướng Chính phủ. (2020). Quyết định số 749/QĐ-TTg ngày 03 tháng 6 năm 2020 về việc phê duyệt “Chương trình Chuyển đổi số quốc gia đến năm 2025, định hướng đến năm 2030”. Văn phòng Chính phủ</w:t>
      </w:r>
    </w:p>
    <w:p w:rsidR="00382F3A" w:rsidRPr="009415DE" w:rsidRDefault="00382F3A" w:rsidP="000D7473">
      <w:pPr>
        <w:pStyle w:val="NoSpacing"/>
        <w:rPr>
          <w:rFonts w:ascii="Times New Roman" w:hAnsi="Times New Roman" w:cs="Times New Roman"/>
        </w:rPr>
      </w:pPr>
    </w:p>
    <w:sectPr w:rsidR="00382F3A" w:rsidRPr="009415DE" w:rsidSect="00CB5E5C">
      <w:headerReference w:type="default" r:id="rId9"/>
      <w:pgSz w:w="12240" w:h="15840"/>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54A0" w:rsidRDefault="00EA54A0" w:rsidP="003261FC">
      <w:pPr>
        <w:spacing w:after="0" w:line="240" w:lineRule="auto"/>
      </w:pPr>
      <w:r>
        <w:separator/>
      </w:r>
    </w:p>
  </w:endnote>
  <w:endnote w:type="continuationSeparator" w:id="0">
    <w:p w:rsidR="00EA54A0" w:rsidRDefault="00EA54A0" w:rsidP="003261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54A0" w:rsidRDefault="00EA54A0" w:rsidP="003261FC">
      <w:pPr>
        <w:spacing w:after="0" w:line="240" w:lineRule="auto"/>
      </w:pPr>
      <w:r>
        <w:separator/>
      </w:r>
    </w:p>
  </w:footnote>
  <w:footnote w:type="continuationSeparator" w:id="0">
    <w:p w:rsidR="00EA54A0" w:rsidRDefault="00EA54A0" w:rsidP="003261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682"/>
      <w:gridCol w:w="8655"/>
    </w:tblGrid>
    <w:tr w:rsidR="003261FC" w:rsidRPr="00B93300" w:rsidTr="00C42528">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3261FC" w:rsidRPr="00B93300" w:rsidRDefault="003261FC" w:rsidP="003261FC">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rsidR="003261FC" w:rsidRPr="00B93300" w:rsidRDefault="003261FC" w:rsidP="003261FC">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 th</w:t>
          </w:r>
          <w:r w:rsidRPr="001F6A24">
            <w:rPr>
              <w:rFonts w:ascii="Arial" w:eastAsia="Times New Roman" w:hAnsi="Arial" w:cs="Arial"/>
              <w:bCs/>
              <w:w w:val="85"/>
              <w:sz w:val="18"/>
              <w:szCs w:val="24"/>
            </w:rPr>
            <w:t>ảo</w:t>
          </w:r>
          <w:r>
            <w:rPr>
              <w:rFonts w:ascii="Arial" w:eastAsia="Times New Roman" w:hAnsi="Arial" w:cs="Arial"/>
              <w:bCs/>
              <w:w w:val="85"/>
              <w:sz w:val="18"/>
              <w:szCs w:val="24"/>
            </w:rPr>
            <w:t xml:space="preserve"> khoa h</w:t>
          </w:r>
          <w:r w:rsidRPr="001F6A24">
            <w:rPr>
              <w:rFonts w:ascii="Arial" w:eastAsia="Times New Roman" w:hAnsi="Arial" w:cs="Arial"/>
              <w:bCs/>
              <w:w w:val="85"/>
              <w:sz w:val="18"/>
              <w:szCs w:val="24"/>
            </w:rPr>
            <w:t>ọ</w:t>
          </w:r>
          <w:r>
            <w:rPr>
              <w:rFonts w:ascii="Arial" w:eastAsia="Times New Roman" w:hAnsi="Arial" w:cs="Arial"/>
              <w:bCs/>
              <w:w w:val="85"/>
              <w:sz w:val="18"/>
              <w:szCs w:val="24"/>
            </w:rPr>
            <w:t>c 2025</w:t>
          </w:r>
        </w:p>
      </w:tc>
    </w:tr>
  </w:tbl>
  <w:p w:rsidR="003261FC" w:rsidRPr="003261FC" w:rsidRDefault="003261FC" w:rsidP="003261F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A63C1"/>
    <w:multiLevelType w:val="multilevel"/>
    <w:tmpl w:val="4FB09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F80C83"/>
    <w:multiLevelType w:val="multilevel"/>
    <w:tmpl w:val="52700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AA5351"/>
    <w:multiLevelType w:val="multilevel"/>
    <w:tmpl w:val="238C02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C371A3"/>
    <w:multiLevelType w:val="multilevel"/>
    <w:tmpl w:val="8CFE8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931149"/>
    <w:multiLevelType w:val="multilevel"/>
    <w:tmpl w:val="A3CC3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F660B9"/>
    <w:multiLevelType w:val="hybridMultilevel"/>
    <w:tmpl w:val="41945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5018C8"/>
    <w:multiLevelType w:val="hybridMultilevel"/>
    <w:tmpl w:val="B4B03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B1200B6"/>
    <w:multiLevelType w:val="hybridMultilevel"/>
    <w:tmpl w:val="D904F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0F0901"/>
    <w:multiLevelType w:val="hybridMultilevel"/>
    <w:tmpl w:val="52BA1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EB5A2C"/>
    <w:multiLevelType w:val="multilevel"/>
    <w:tmpl w:val="06F2C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C036AF"/>
    <w:multiLevelType w:val="multilevel"/>
    <w:tmpl w:val="4DF2A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82C73C3"/>
    <w:multiLevelType w:val="hybridMultilevel"/>
    <w:tmpl w:val="DFB6E562"/>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25719B6"/>
    <w:multiLevelType w:val="multilevel"/>
    <w:tmpl w:val="20CEE5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2DA3E26"/>
    <w:multiLevelType w:val="multilevel"/>
    <w:tmpl w:val="0C22D1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CC23F03"/>
    <w:multiLevelType w:val="hybridMultilevel"/>
    <w:tmpl w:val="25045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E5402D7"/>
    <w:multiLevelType w:val="multilevel"/>
    <w:tmpl w:val="5E5A1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1ED030F"/>
    <w:multiLevelType w:val="multilevel"/>
    <w:tmpl w:val="E8EEA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2256653"/>
    <w:multiLevelType w:val="multilevel"/>
    <w:tmpl w:val="74069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B11282A"/>
    <w:multiLevelType w:val="multilevel"/>
    <w:tmpl w:val="28B28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D6048C2"/>
    <w:multiLevelType w:val="multilevel"/>
    <w:tmpl w:val="DC345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EE047B5"/>
    <w:multiLevelType w:val="multilevel"/>
    <w:tmpl w:val="769CB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6945854"/>
    <w:multiLevelType w:val="multilevel"/>
    <w:tmpl w:val="CC2C4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7B65FC6"/>
    <w:multiLevelType w:val="multilevel"/>
    <w:tmpl w:val="0E2E4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AE9003E"/>
    <w:multiLevelType w:val="multilevel"/>
    <w:tmpl w:val="EDD6C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6"/>
  </w:num>
  <w:num w:numId="3">
    <w:abstractNumId w:val="2"/>
  </w:num>
  <w:num w:numId="4">
    <w:abstractNumId w:val="4"/>
  </w:num>
  <w:num w:numId="5">
    <w:abstractNumId w:val="22"/>
  </w:num>
  <w:num w:numId="6">
    <w:abstractNumId w:val="12"/>
  </w:num>
  <w:num w:numId="7">
    <w:abstractNumId w:val="20"/>
  </w:num>
  <w:num w:numId="8">
    <w:abstractNumId w:val="13"/>
  </w:num>
  <w:num w:numId="9">
    <w:abstractNumId w:val="18"/>
  </w:num>
  <w:num w:numId="10">
    <w:abstractNumId w:val="19"/>
  </w:num>
  <w:num w:numId="11">
    <w:abstractNumId w:val="10"/>
  </w:num>
  <w:num w:numId="12">
    <w:abstractNumId w:val="11"/>
  </w:num>
  <w:num w:numId="13">
    <w:abstractNumId w:val="9"/>
  </w:num>
  <w:num w:numId="14">
    <w:abstractNumId w:val="1"/>
  </w:num>
  <w:num w:numId="15">
    <w:abstractNumId w:val="0"/>
  </w:num>
  <w:num w:numId="16">
    <w:abstractNumId w:val="7"/>
  </w:num>
  <w:num w:numId="17">
    <w:abstractNumId w:val="8"/>
  </w:num>
  <w:num w:numId="18">
    <w:abstractNumId w:val="6"/>
  </w:num>
  <w:num w:numId="19">
    <w:abstractNumId w:val="5"/>
  </w:num>
  <w:num w:numId="20">
    <w:abstractNumId w:val="15"/>
  </w:num>
  <w:num w:numId="21">
    <w:abstractNumId w:val="14"/>
  </w:num>
  <w:num w:numId="22">
    <w:abstractNumId w:val="21"/>
  </w:num>
  <w:num w:numId="23">
    <w:abstractNumId w:val="3"/>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E5C"/>
    <w:rsid w:val="00022883"/>
    <w:rsid w:val="00053849"/>
    <w:rsid w:val="000965C2"/>
    <w:rsid w:val="000D7473"/>
    <w:rsid w:val="001047EA"/>
    <w:rsid w:val="00113CED"/>
    <w:rsid w:val="00124E30"/>
    <w:rsid w:val="00136C3A"/>
    <w:rsid w:val="00154CD8"/>
    <w:rsid w:val="001A3F24"/>
    <w:rsid w:val="001D2F76"/>
    <w:rsid w:val="001F68BA"/>
    <w:rsid w:val="0024125C"/>
    <w:rsid w:val="002C799E"/>
    <w:rsid w:val="00316096"/>
    <w:rsid w:val="003261FC"/>
    <w:rsid w:val="00335223"/>
    <w:rsid w:val="00335918"/>
    <w:rsid w:val="00340A1B"/>
    <w:rsid w:val="003523FD"/>
    <w:rsid w:val="00354FC5"/>
    <w:rsid w:val="00382F3A"/>
    <w:rsid w:val="003C58E8"/>
    <w:rsid w:val="003D6E3D"/>
    <w:rsid w:val="003F553E"/>
    <w:rsid w:val="004970DB"/>
    <w:rsid w:val="004C4FD4"/>
    <w:rsid w:val="004E65A3"/>
    <w:rsid w:val="00523062"/>
    <w:rsid w:val="00566EF5"/>
    <w:rsid w:val="00595DEA"/>
    <w:rsid w:val="005E56C9"/>
    <w:rsid w:val="005F327D"/>
    <w:rsid w:val="00612BD6"/>
    <w:rsid w:val="00617EDD"/>
    <w:rsid w:val="006244A6"/>
    <w:rsid w:val="00630A26"/>
    <w:rsid w:val="00636DBE"/>
    <w:rsid w:val="006501E6"/>
    <w:rsid w:val="006600EB"/>
    <w:rsid w:val="00672F6B"/>
    <w:rsid w:val="00681F9D"/>
    <w:rsid w:val="00695C6B"/>
    <w:rsid w:val="006A258B"/>
    <w:rsid w:val="006C7A40"/>
    <w:rsid w:val="00730DF1"/>
    <w:rsid w:val="00774130"/>
    <w:rsid w:val="007B16FB"/>
    <w:rsid w:val="007F26E3"/>
    <w:rsid w:val="00800673"/>
    <w:rsid w:val="00802D12"/>
    <w:rsid w:val="00870F2D"/>
    <w:rsid w:val="008E7CC6"/>
    <w:rsid w:val="00917F45"/>
    <w:rsid w:val="009321ED"/>
    <w:rsid w:val="009415DE"/>
    <w:rsid w:val="00974BDB"/>
    <w:rsid w:val="00980E64"/>
    <w:rsid w:val="009D78D6"/>
    <w:rsid w:val="009E5AC4"/>
    <w:rsid w:val="00A025AF"/>
    <w:rsid w:val="00A03E17"/>
    <w:rsid w:val="00A539FD"/>
    <w:rsid w:val="00AD64E1"/>
    <w:rsid w:val="00B32152"/>
    <w:rsid w:val="00B5785D"/>
    <w:rsid w:val="00B840F7"/>
    <w:rsid w:val="00BB08F0"/>
    <w:rsid w:val="00BD32C7"/>
    <w:rsid w:val="00BD3BCE"/>
    <w:rsid w:val="00BE4865"/>
    <w:rsid w:val="00C260BA"/>
    <w:rsid w:val="00C72B1B"/>
    <w:rsid w:val="00C73811"/>
    <w:rsid w:val="00C83525"/>
    <w:rsid w:val="00CB5E5C"/>
    <w:rsid w:val="00CB7803"/>
    <w:rsid w:val="00CF1F3A"/>
    <w:rsid w:val="00D439A5"/>
    <w:rsid w:val="00D5191A"/>
    <w:rsid w:val="00D67582"/>
    <w:rsid w:val="00E155FF"/>
    <w:rsid w:val="00E40E87"/>
    <w:rsid w:val="00E41299"/>
    <w:rsid w:val="00E65C5B"/>
    <w:rsid w:val="00EA54A0"/>
    <w:rsid w:val="00EC4E99"/>
    <w:rsid w:val="00EE029F"/>
    <w:rsid w:val="00FB4928"/>
    <w:rsid w:val="00FB4DB3"/>
    <w:rsid w:val="00FC3AC3"/>
    <w:rsid w:val="00FD46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DC62D61-397A-4947-996D-3D4432479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672F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6E3D"/>
    <w:rPr>
      <w:color w:val="0563C1" w:themeColor="hyperlink"/>
      <w:u w:val="single"/>
    </w:rPr>
  </w:style>
  <w:style w:type="character" w:customStyle="1" w:styleId="Heading3Char">
    <w:name w:val="Heading 3 Char"/>
    <w:basedOn w:val="DefaultParagraphFont"/>
    <w:link w:val="Heading3"/>
    <w:uiPriority w:val="9"/>
    <w:semiHidden/>
    <w:rsid w:val="00672F6B"/>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4970DB"/>
    <w:pPr>
      <w:ind w:left="720"/>
      <w:contextualSpacing/>
    </w:pPr>
  </w:style>
  <w:style w:type="paragraph" w:styleId="NormalWeb">
    <w:name w:val="Normal (Web)"/>
    <w:basedOn w:val="Normal"/>
    <w:uiPriority w:val="99"/>
    <w:unhideWhenUsed/>
    <w:rsid w:val="005F327D"/>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335223"/>
    <w:pPr>
      <w:spacing w:after="0" w:line="240" w:lineRule="auto"/>
    </w:pPr>
  </w:style>
  <w:style w:type="paragraph" w:styleId="Header">
    <w:name w:val="header"/>
    <w:basedOn w:val="Normal"/>
    <w:link w:val="HeaderChar"/>
    <w:uiPriority w:val="99"/>
    <w:unhideWhenUsed/>
    <w:rsid w:val="003261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61FC"/>
  </w:style>
  <w:style w:type="paragraph" w:styleId="Footer">
    <w:name w:val="footer"/>
    <w:basedOn w:val="Normal"/>
    <w:link w:val="FooterChar"/>
    <w:uiPriority w:val="99"/>
    <w:unhideWhenUsed/>
    <w:rsid w:val="003261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61FC"/>
  </w:style>
  <w:style w:type="table" w:styleId="TableGrid">
    <w:name w:val="Table Grid"/>
    <w:basedOn w:val="TableNormal"/>
    <w:uiPriority w:val="39"/>
    <w:rsid w:val="003261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016839">
      <w:bodyDiv w:val="1"/>
      <w:marLeft w:val="0"/>
      <w:marRight w:val="0"/>
      <w:marTop w:val="0"/>
      <w:marBottom w:val="0"/>
      <w:divBdr>
        <w:top w:val="none" w:sz="0" w:space="0" w:color="auto"/>
        <w:left w:val="none" w:sz="0" w:space="0" w:color="auto"/>
        <w:bottom w:val="none" w:sz="0" w:space="0" w:color="auto"/>
        <w:right w:val="none" w:sz="0" w:space="0" w:color="auto"/>
      </w:divBdr>
    </w:div>
    <w:div w:id="240025486">
      <w:bodyDiv w:val="1"/>
      <w:marLeft w:val="0"/>
      <w:marRight w:val="0"/>
      <w:marTop w:val="0"/>
      <w:marBottom w:val="0"/>
      <w:divBdr>
        <w:top w:val="none" w:sz="0" w:space="0" w:color="auto"/>
        <w:left w:val="none" w:sz="0" w:space="0" w:color="auto"/>
        <w:bottom w:val="none" w:sz="0" w:space="0" w:color="auto"/>
        <w:right w:val="none" w:sz="0" w:space="0" w:color="auto"/>
      </w:divBdr>
    </w:div>
    <w:div w:id="337390082">
      <w:bodyDiv w:val="1"/>
      <w:marLeft w:val="0"/>
      <w:marRight w:val="0"/>
      <w:marTop w:val="0"/>
      <w:marBottom w:val="0"/>
      <w:divBdr>
        <w:top w:val="none" w:sz="0" w:space="0" w:color="auto"/>
        <w:left w:val="none" w:sz="0" w:space="0" w:color="auto"/>
        <w:bottom w:val="none" w:sz="0" w:space="0" w:color="auto"/>
        <w:right w:val="none" w:sz="0" w:space="0" w:color="auto"/>
      </w:divBdr>
    </w:div>
    <w:div w:id="534007341">
      <w:bodyDiv w:val="1"/>
      <w:marLeft w:val="0"/>
      <w:marRight w:val="0"/>
      <w:marTop w:val="0"/>
      <w:marBottom w:val="0"/>
      <w:divBdr>
        <w:top w:val="none" w:sz="0" w:space="0" w:color="auto"/>
        <w:left w:val="none" w:sz="0" w:space="0" w:color="auto"/>
        <w:bottom w:val="none" w:sz="0" w:space="0" w:color="auto"/>
        <w:right w:val="none" w:sz="0" w:space="0" w:color="auto"/>
      </w:divBdr>
    </w:div>
    <w:div w:id="747847390">
      <w:bodyDiv w:val="1"/>
      <w:marLeft w:val="0"/>
      <w:marRight w:val="0"/>
      <w:marTop w:val="0"/>
      <w:marBottom w:val="0"/>
      <w:divBdr>
        <w:top w:val="none" w:sz="0" w:space="0" w:color="auto"/>
        <w:left w:val="none" w:sz="0" w:space="0" w:color="auto"/>
        <w:bottom w:val="none" w:sz="0" w:space="0" w:color="auto"/>
        <w:right w:val="none" w:sz="0" w:space="0" w:color="auto"/>
      </w:divBdr>
    </w:div>
    <w:div w:id="820076478">
      <w:bodyDiv w:val="1"/>
      <w:marLeft w:val="0"/>
      <w:marRight w:val="0"/>
      <w:marTop w:val="0"/>
      <w:marBottom w:val="0"/>
      <w:divBdr>
        <w:top w:val="none" w:sz="0" w:space="0" w:color="auto"/>
        <w:left w:val="none" w:sz="0" w:space="0" w:color="auto"/>
        <w:bottom w:val="none" w:sz="0" w:space="0" w:color="auto"/>
        <w:right w:val="none" w:sz="0" w:space="0" w:color="auto"/>
      </w:divBdr>
    </w:div>
    <w:div w:id="834421471">
      <w:bodyDiv w:val="1"/>
      <w:marLeft w:val="0"/>
      <w:marRight w:val="0"/>
      <w:marTop w:val="0"/>
      <w:marBottom w:val="0"/>
      <w:divBdr>
        <w:top w:val="none" w:sz="0" w:space="0" w:color="auto"/>
        <w:left w:val="none" w:sz="0" w:space="0" w:color="auto"/>
        <w:bottom w:val="none" w:sz="0" w:space="0" w:color="auto"/>
        <w:right w:val="none" w:sz="0" w:space="0" w:color="auto"/>
      </w:divBdr>
    </w:div>
    <w:div w:id="850022902">
      <w:bodyDiv w:val="1"/>
      <w:marLeft w:val="0"/>
      <w:marRight w:val="0"/>
      <w:marTop w:val="0"/>
      <w:marBottom w:val="0"/>
      <w:divBdr>
        <w:top w:val="none" w:sz="0" w:space="0" w:color="auto"/>
        <w:left w:val="none" w:sz="0" w:space="0" w:color="auto"/>
        <w:bottom w:val="none" w:sz="0" w:space="0" w:color="auto"/>
        <w:right w:val="none" w:sz="0" w:space="0" w:color="auto"/>
      </w:divBdr>
    </w:div>
    <w:div w:id="1003167824">
      <w:bodyDiv w:val="1"/>
      <w:marLeft w:val="0"/>
      <w:marRight w:val="0"/>
      <w:marTop w:val="0"/>
      <w:marBottom w:val="0"/>
      <w:divBdr>
        <w:top w:val="none" w:sz="0" w:space="0" w:color="auto"/>
        <w:left w:val="none" w:sz="0" w:space="0" w:color="auto"/>
        <w:bottom w:val="none" w:sz="0" w:space="0" w:color="auto"/>
        <w:right w:val="none" w:sz="0" w:space="0" w:color="auto"/>
      </w:divBdr>
    </w:div>
    <w:div w:id="1029528581">
      <w:bodyDiv w:val="1"/>
      <w:marLeft w:val="0"/>
      <w:marRight w:val="0"/>
      <w:marTop w:val="0"/>
      <w:marBottom w:val="0"/>
      <w:divBdr>
        <w:top w:val="none" w:sz="0" w:space="0" w:color="auto"/>
        <w:left w:val="none" w:sz="0" w:space="0" w:color="auto"/>
        <w:bottom w:val="none" w:sz="0" w:space="0" w:color="auto"/>
        <w:right w:val="none" w:sz="0" w:space="0" w:color="auto"/>
      </w:divBdr>
    </w:div>
    <w:div w:id="1061172678">
      <w:bodyDiv w:val="1"/>
      <w:marLeft w:val="0"/>
      <w:marRight w:val="0"/>
      <w:marTop w:val="0"/>
      <w:marBottom w:val="0"/>
      <w:divBdr>
        <w:top w:val="none" w:sz="0" w:space="0" w:color="auto"/>
        <w:left w:val="none" w:sz="0" w:space="0" w:color="auto"/>
        <w:bottom w:val="none" w:sz="0" w:space="0" w:color="auto"/>
        <w:right w:val="none" w:sz="0" w:space="0" w:color="auto"/>
      </w:divBdr>
    </w:div>
    <w:div w:id="1212228581">
      <w:bodyDiv w:val="1"/>
      <w:marLeft w:val="0"/>
      <w:marRight w:val="0"/>
      <w:marTop w:val="0"/>
      <w:marBottom w:val="0"/>
      <w:divBdr>
        <w:top w:val="none" w:sz="0" w:space="0" w:color="auto"/>
        <w:left w:val="none" w:sz="0" w:space="0" w:color="auto"/>
        <w:bottom w:val="none" w:sz="0" w:space="0" w:color="auto"/>
        <w:right w:val="none" w:sz="0" w:space="0" w:color="auto"/>
      </w:divBdr>
    </w:div>
    <w:div w:id="1213998544">
      <w:bodyDiv w:val="1"/>
      <w:marLeft w:val="0"/>
      <w:marRight w:val="0"/>
      <w:marTop w:val="0"/>
      <w:marBottom w:val="0"/>
      <w:divBdr>
        <w:top w:val="none" w:sz="0" w:space="0" w:color="auto"/>
        <w:left w:val="none" w:sz="0" w:space="0" w:color="auto"/>
        <w:bottom w:val="none" w:sz="0" w:space="0" w:color="auto"/>
        <w:right w:val="none" w:sz="0" w:space="0" w:color="auto"/>
      </w:divBdr>
    </w:div>
    <w:div w:id="1240552885">
      <w:bodyDiv w:val="1"/>
      <w:marLeft w:val="0"/>
      <w:marRight w:val="0"/>
      <w:marTop w:val="0"/>
      <w:marBottom w:val="0"/>
      <w:divBdr>
        <w:top w:val="none" w:sz="0" w:space="0" w:color="auto"/>
        <w:left w:val="none" w:sz="0" w:space="0" w:color="auto"/>
        <w:bottom w:val="none" w:sz="0" w:space="0" w:color="auto"/>
        <w:right w:val="none" w:sz="0" w:space="0" w:color="auto"/>
      </w:divBdr>
    </w:div>
    <w:div w:id="1648394187">
      <w:bodyDiv w:val="1"/>
      <w:marLeft w:val="0"/>
      <w:marRight w:val="0"/>
      <w:marTop w:val="0"/>
      <w:marBottom w:val="0"/>
      <w:divBdr>
        <w:top w:val="none" w:sz="0" w:space="0" w:color="auto"/>
        <w:left w:val="none" w:sz="0" w:space="0" w:color="auto"/>
        <w:bottom w:val="none" w:sz="0" w:space="0" w:color="auto"/>
        <w:right w:val="none" w:sz="0" w:space="0" w:color="auto"/>
      </w:divBdr>
    </w:div>
    <w:div w:id="1694576255">
      <w:bodyDiv w:val="1"/>
      <w:marLeft w:val="0"/>
      <w:marRight w:val="0"/>
      <w:marTop w:val="0"/>
      <w:marBottom w:val="0"/>
      <w:divBdr>
        <w:top w:val="none" w:sz="0" w:space="0" w:color="auto"/>
        <w:left w:val="none" w:sz="0" w:space="0" w:color="auto"/>
        <w:bottom w:val="none" w:sz="0" w:space="0" w:color="auto"/>
        <w:right w:val="none" w:sz="0" w:space="0" w:color="auto"/>
      </w:divBdr>
    </w:div>
    <w:div w:id="1725173491">
      <w:bodyDiv w:val="1"/>
      <w:marLeft w:val="0"/>
      <w:marRight w:val="0"/>
      <w:marTop w:val="0"/>
      <w:marBottom w:val="0"/>
      <w:divBdr>
        <w:top w:val="none" w:sz="0" w:space="0" w:color="auto"/>
        <w:left w:val="none" w:sz="0" w:space="0" w:color="auto"/>
        <w:bottom w:val="none" w:sz="0" w:space="0" w:color="auto"/>
        <w:right w:val="none" w:sz="0" w:space="0" w:color="auto"/>
      </w:divBdr>
    </w:div>
    <w:div w:id="1792547753">
      <w:bodyDiv w:val="1"/>
      <w:marLeft w:val="0"/>
      <w:marRight w:val="0"/>
      <w:marTop w:val="0"/>
      <w:marBottom w:val="0"/>
      <w:divBdr>
        <w:top w:val="none" w:sz="0" w:space="0" w:color="auto"/>
        <w:left w:val="none" w:sz="0" w:space="0" w:color="auto"/>
        <w:bottom w:val="none" w:sz="0" w:space="0" w:color="auto"/>
        <w:right w:val="none" w:sz="0" w:space="0" w:color="auto"/>
      </w:divBdr>
    </w:div>
    <w:div w:id="1847595148">
      <w:bodyDiv w:val="1"/>
      <w:marLeft w:val="0"/>
      <w:marRight w:val="0"/>
      <w:marTop w:val="0"/>
      <w:marBottom w:val="0"/>
      <w:divBdr>
        <w:top w:val="none" w:sz="0" w:space="0" w:color="auto"/>
        <w:left w:val="none" w:sz="0" w:space="0" w:color="auto"/>
        <w:bottom w:val="none" w:sz="0" w:space="0" w:color="auto"/>
        <w:right w:val="none" w:sz="0" w:space="0" w:color="auto"/>
      </w:divBdr>
    </w:div>
    <w:div w:id="1888100745">
      <w:bodyDiv w:val="1"/>
      <w:marLeft w:val="0"/>
      <w:marRight w:val="0"/>
      <w:marTop w:val="0"/>
      <w:marBottom w:val="0"/>
      <w:divBdr>
        <w:top w:val="none" w:sz="0" w:space="0" w:color="auto"/>
        <w:left w:val="none" w:sz="0" w:space="0" w:color="auto"/>
        <w:bottom w:val="none" w:sz="0" w:space="0" w:color="auto"/>
        <w:right w:val="none" w:sz="0" w:space="0" w:color="auto"/>
      </w:divBdr>
    </w:div>
    <w:div w:id="2107531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pchigiaoduc.edu.vn/article/89637/211/chuyen-doi-so-trong-giao-duc-dai-hoc-cao-dang-co-hoi-va-thach-thuc/" TargetMode="External"/><Relationship Id="rId3" Type="http://schemas.openxmlformats.org/officeDocument/2006/relationships/settings" Target="settings.xml"/><Relationship Id="rId7" Type="http://schemas.openxmlformats.org/officeDocument/2006/relationships/hyperlink" Target="https://baonamdinh.vn/xa-hoi/202506/nang-cao-nang-luc-ngoai-ngucho-hoc-sinh-pho-thong-6c9174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379</TotalTime>
  <Pages>7</Pages>
  <Words>4859</Words>
  <Characters>18999</Characters>
  <Application>Microsoft Office Word</Application>
  <DocSecurity>0</DocSecurity>
  <Lines>372</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Hung Tran</dc:creator>
  <cp:keywords/>
  <dc:description/>
  <cp:lastModifiedBy>Hung Tran</cp:lastModifiedBy>
  <cp:revision>38</cp:revision>
  <dcterms:created xsi:type="dcterms:W3CDTF">2025-11-19T07:22:00Z</dcterms:created>
  <dcterms:modified xsi:type="dcterms:W3CDTF">2025-11-21T08:10:00Z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aa7fbf5f-dc2b-41da-9ee8-0dd58e0b6204</vt:lpwstr>
  </property>
</Properties>
</file>