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1EBF1" w14:textId="5C829278" w:rsidR="005F3DD7" w:rsidRDefault="005F3DD7" w:rsidP="00C75B2D">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ĐỀ CƯƠNG ÔN THI LẠI TỐT NGHIỆP 23T4 (2025-2026)</w:t>
      </w:r>
    </w:p>
    <w:p w14:paraId="18E140C7" w14:textId="0EDDCD7A" w:rsidR="005F3DD7" w:rsidRDefault="005F3DD7" w:rsidP="00C75B2D">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GV biên soạn: Đinh Thị Huyên</w:t>
      </w:r>
    </w:p>
    <w:p w14:paraId="6EEB3F3E" w14:textId="77777777" w:rsidR="005F3DD7" w:rsidRDefault="005F3DD7" w:rsidP="00C75B2D">
      <w:pPr>
        <w:spacing w:after="0" w:line="240" w:lineRule="auto"/>
        <w:rPr>
          <w:rFonts w:ascii="Times New Roman" w:hAnsi="Times New Roman" w:cs="Times New Roman"/>
          <w:b/>
          <w:bCs/>
          <w:sz w:val="28"/>
          <w:szCs w:val="28"/>
        </w:rPr>
      </w:pPr>
    </w:p>
    <w:p w14:paraId="4DE5218F" w14:textId="16B5EF16" w:rsidR="00BD06F0" w:rsidRDefault="00443228" w:rsidP="00C75B2D">
      <w:pPr>
        <w:spacing w:after="0" w:line="240" w:lineRule="auto"/>
        <w:rPr>
          <w:rFonts w:ascii="Times New Roman" w:eastAsia="Times New Roman" w:hAnsi="Times New Roman" w:cs="Times New Roman"/>
          <w:kern w:val="0"/>
          <w:sz w:val="28"/>
          <w:szCs w:val="28"/>
          <w14:ligatures w14:val="none"/>
        </w:rPr>
      </w:pPr>
      <w:r w:rsidRPr="00FA1ADA">
        <w:rPr>
          <w:rFonts w:ascii="Times New Roman" w:hAnsi="Times New Roman" w:cs="Times New Roman"/>
          <w:b/>
          <w:bCs/>
          <w:sz w:val="28"/>
          <w:szCs w:val="28"/>
        </w:rPr>
        <w:t>Câu 1</w:t>
      </w:r>
      <w:r w:rsidRPr="00C75B2D">
        <w:rPr>
          <w:rFonts w:ascii="Times New Roman" w:hAnsi="Times New Roman" w:cs="Times New Roman"/>
          <w:sz w:val="28"/>
          <w:szCs w:val="28"/>
        </w:rPr>
        <w:t xml:space="preserve">: </w:t>
      </w:r>
      <w:r w:rsidRPr="00C75B2D">
        <w:rPr>
          <w:rFonts w:ascii="Times New Roman" w:hAnsi="Times New Roman" w:cs="Times New Roman"/>
          <w:b/>
          <w:bCs/>
          <w:sz w:val="28"/>
          <w:szCs w:val="28"/>
        </w:rPr>
        <w:t>Trình bày những</w:t>
      </w:r>
      <w:r w:rsidRPr="00C75B2D">
        <w:rPr>
          <w:rFonts w:ascii="Times New Roman" w:hAnsi="Times New Roman" w:cs="Times New Roman"/>
          <w:sz w:val="28"/>
          <w:szCs w:val="28"/>
        </w:rPr>
        <w:t xml:space="preserve"> </w:t>
      </w:r>
      <w:r w:rsidRPr="00C75B2D">
        <w:rPr>
          <w:rStyle w:val="Strong"/>
          <w:rFonts w:ascii="Times New Roman" w:hAnsi="Times New Roman" w:cs="Times New Roman"/>
          <w:sz w:val="28"/>
          <w:szCs w:val="28"/>
        </w:rPr>
        <w:t xml:space="preserve">thành tựu chủ yếu </w:t>
      </w:r>
      <w:r w:rsidR="00C77383" w:rsidRPr="00C75B2D">
        <w:rPr>
          <w:rStyle w:val="Strong"/>
          <w:rFonts w:ascii="Times New Roman" w:hAnsi="Times New Roman" w:cs="Times New Roman"/>
          <w:sz w:val="28"/>
          <w:szCs w:val="28"/>
        </w:rPr>
        <w:t xml:space="preserve">và ý nghĩa </w:t>
      </w:r>
      <w:r w:rsidRPr="00C75B2D">
        <w:rPr>
          <w:rStyle w:val="Strong"/>
          <w:rFonts w:ascii="Times New Roman" w:hAnsi="Times New Roman" w:cs="Times New Roman"/>
          <w:sz w:val="28"/>
          <w:szCs w:val="28"/>
        </w:rPr>
        <w:t>của cuộc Cách mạng công nghiệp thời hiện đại</w:t>
      </w:r>
      <w:r w:rsidRPr="00C75B2D">
        <w:rPr>
          <w:rFonts w:ascii="Times New Roman" w:hAnsi="Times New Roman" w:cs="Times New Roman"/>
          <w:sz w:val="28"/>
          <w:szCs w:val="28"/>
        </w:rPr>
        <w:t xml:space="preserve"> </w:t>
      </w:r>
      <w:r w:rsidRPr="00C75B2D">
        <w:rPr>
          <w:rFonts w:ascii="Times New Roman" w:hAnsi="Times New Roman" w:cs="Times New Roman"/>
          <w:b/>
          <w:bCs/>
          <w:sz w:val="28"/>
          <w:szCs w:val="28"/>
        </w:rPr>
        <w:t>(từ giữa thế kỷ XX đến nay).</w:t>
      </w:r>
      <w:r w:rsidRPr="00C75B2D">
        <w:rPr>
          <w:rFonts w:ascii="Times New Roman" w:hAnsi="Times New Roman" w:cs="Times New Roman"/>
          <w:b/>
          <w:bCs/>
          <w:sz w:val="28"/>
          <w:szCs w:val="28"/>
        </w:rPr>
        <w:br/>
      </w:r>
    </w:p>
    <w:p w14:paraId="69C5161F" w14:textId="6949C3B0" w:rsidR="00BD06F0" w:rsidRPr="00C75B2D" w:rsidRDefault="00443228" w:rsidP="00C75B2D">
      <w:pPr>
        <w:spacing w:after="0" w:line="240" w:lineRule="auto"/>
        <w:rPr>
          <w:rFonts w:ascii="Times New Roman" w:hAnsi="Times New Roman" w:cs="Times New Roman"/>
          <w:sz w:val="28"/>
          <w:szCs w:val="28"/>
        </w:rPr>
      </w:pPr>
      <w:r w:rsidRPr="00C75B2D">
        <w:rPr>
          <w:rFonts w:ascii="Times New Roman" w:hAnsi="Times New Roman" w:cs="Times New Roman"/>
          <w:sz w:val="28"/>
          <w:szCs w:val="28"/>
        </w:rPr>
        <w:t>Từ nửa sau thế kỉ XX, nhân loại đã trải qua hai cuộc cách mạng công nghiệp mang tính bước ngoặt, làm thay đổi sâu sắc mọi lĩnh vực của đời sống kinh tế – xã hội.</w:t>
      </w:r>
    </w:p>
    <w:p w14:paraId="553A538E" w14:textId="77777777" w:rsidR="00443228" w:rsidRPr="00443228" w:rsidRDefault="00443228" w:rsidP="00C75B2D">
      <w:pPr>
        <w:spacing w:after="0" w:line="240" w:lineRule="auto"/>
        <w:jc w:val="both"/>
        <w:rPr>
          <w:rFonts w:ascii="Times New Roman" w:hAnsi="Times New Roman" w:cs="Times New Roman"/>
          <w:sz w:val="28"/>
          <w:szCs w:val="28"/>
        </w:rPr>
      </w:pPr>
      <w:r w:rsidRPr="00443228">
        <w:rPr>
          <w:rFonts w:ascii="Times New Roman" w:hAnsi="Times New Roman" w:cs="Times New Roman"/>
          <w:sz w:val="28"/>
          <w:szCs w:val="28"/>
        </w:rPr>
        <w:t>Thứ nhất, Cách mạng khoa học – kĩ thuật hiện đại (khoảng từ những năm 1950) đã mở đầu cho làn sóng đổi mới mạnh mẽ dựa trên điện tử, tự động hóa, năng lượng mới, vật liệu mới và công nghệ sinh học. Cuộc cách mạng này tạo nền tảng cho quá trình cơ giới hóa – tự động hóa sâu rộng trong sản xuất và làm xuất hiện những thành tựu khoa học vượt bậc, đặt nền móng cho kỉ nguyên công nghệ cao.</w:t>
      </w:r>
    </w:p>
    <w:p w14:paraId="39A448E0" w14:textId="77777777" w:rsidR="00443228" w:rsidRPr="00443228" w:rsidRDefault="00443228" w:rsidP="00C75B2D">
      <w:pPr>
        <w:spacing w:after="0" w:line="240" w:lineRule="auto"/>
        <w:jc w:val="both"/>
        <w:rPr>
          <w:rFonts w:ascii="Times New Roman" w:hAnsi="Times New Roman" w:cs="Times New Roman"/>
          <w:sz w:val="28"/>
          <w:szCs w:val="28"/>
        </w:rPr>
      </w:pPr>
      <w:r w:rsidRPr="00443228">
        <w:rPr>
          <w:rFonts w:ascii="Times New Roman" w:hAnsi="Times New Roman" w:cs="Times New Roman"/>
          <w:sz w:val="28"/>
          <w:szCs w:val="28"/>
        </w:rPr>
        <w:t>Thứ hai, bước sang cuối thế kỉ XX và đầu thế kỉ XXI, nhân loại tiếp tục bước vào Cách mạng công nghiệp 4.0, được đặc trưng bởi sự kết hợp của công nghệ số, trí tuệ nhân tạo, Internet vạn vật, dữ liệu lớn và robot thông minh. Đây là giai đoạn mà ranh giới giữa các lĩnh vực công nghệ dần bị xóa mờ, mở ra mô hình sản xuất thông minh và đời sống số hóa toàn diện.</w:t>
      </w:r>
    </w:p>
    <w:p w14:paraId="1F49B956" w14:textId="1516EDCE" w:rsidR="00443228" w:rsidRPr="00C75B2D" w:rsidRDefault="00443228" w:rsidP="00C75B2D">
      <w:pPr>
        <w:spacing w:after="0" w:line="240" w:lineRule="auto"/>
        <w:jc w:val="both"/>
        <w:rPr>
          <w:rFonts w:ascii="Times New Roman" w:hAnsi="Times New Roman" w:cs="Times New Roman"/>
          <w:sz w:val="28"/>
          <w:szCs w:val="28"/>
        </w:rPr>
      </w:pPr>
      <w:r w:rsidRPr="00443228">
        <w:rPr>
          <w:rFonts w:ascii="Times New Roman" w:hAnsi="Times New Roman" w:cs="Times New Roman"/>
          <w:sz w:val="28"/>
          <w:szCs w:val="28"/>
        </w:rPr>
        <w:t>Chính từ hai cuộc cách mạng công nghiệp hiện đại này, nhiều thành tựu nổi bật đã ra đời và tiếp tục tác động mạnh mẽ đến sự phát triển của thế giới cũng như Việt Nam ngày nay.</w:t>
      </w:r>
    </w:p>
    <w:p w14:paraId="72CAF24E" w14:textId="77777777" w:rsidR="00443228" w:rsidRPr="00C75B2D" w:rsidRDefault="00443228" w:rsidP="00BD06F0">
      <w:pPr>
        <w:pStyle w:val="ListParagraph"/>
        <w:numPr>
          <w:ilvl w:val="0"/>
          <w:numId w:val="1"/>
        </w:numPr>
        <w:spacing w:after="0" w:line="240" w:lineRule="auto"/>
        <w:ind w:left="0" w:firstLine="0"/>
        <w:jc w:val="both"/>
        <w:rPr>
          <w:rFonts w:ascii="Times New Roman" w:hAnsi="Times New Roman" w:cs="Times New Roman"/>
          <w:b/>
          <w:bCs/>
          <w:color w:val="000000" w:themeColor="text1"/>
          <w:sz w:val="28"/>
          <w:szCs w:val="28"/>
          <w:lang w:val="vi-VN"/>
        </w:rPr>
      </w:pPr>
      <w:r w:rsidRPr="00C75B2D">
        <w:rPr>
          <w:rFonts w:ascii="Times New Roman" w:hAnsi="Times New Roman" w:cs="Times New Roman"/>
          <w:b/>
          <w:bCs/>
          <w:color w:val="000000" w:themeColor="text1"/>
          <w:sz w:val="28"/>
          <w:szCs w:val="28"/>
          <w:lang w:val="fr-FR"/>
        </w:rPr>
        <w:t>Những</w:t>
      </w:r>
      <w:r w:rsidRPr="00C75B2D">
        <w:rPr>
          <w:rFonts w:ascii="Times New Roman" w:hAnsi="Times New Roman" w:cs="Times New Roman"/>
          <w:b/>
          <w:bCs/>
          <w:color w:val="000000" w:themeColor="text1"/>
          <w:sz w:val="28"/>
          <w:szCs w:val="28"/>
          <w:lang w:val="vi-VN"/>
        </w:rPr>
        <w:t xml:space="preserve"> thành tựu tiêu biểu của cách mạng công nghiệp thời hiện đại</w:t>
      </w:r>
    </w:p>
    <w:p w14:paraId="6EBE89FA" w14:textId="77777777" w:rsidR="00443228" w:rsidRPr="00C75B2D" w:rsidRDefault="00443228" w:rsidP="00C75B2D">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t>-.</w:t>
      </w:r>
      <w:r w:rsidRPr="00C75B2D">
        <w:rPr>
          <w:rFonts w:ascii="Times New Roman" w:hAnsi="Times New Roman" w:cs="Times New Roman"/>
          <w:sz w:val="28"/>
          <w:szCs w:val="28"/>
        </w:rPr>
        <w:t xml:space="preserve"> </w:t>
      </w:r>
      <w:r w:rsidRPr="00C75B2D">
        <w:rPr>
          <w:rFonts w:ascii="Times New Roman" w:hAnsi="Times New Roman" w:cs="Times New Roman"/>
          <w:color w:val="000000" w:themeColor="text1"/>
          <w:sz w:val="28"/>
          <w:szCs w:val="28"/>
          <w:lang w:val="vi-VN"/>
        </w:rPr>
        <w:t>Trong khoa học cơ bản, các nhà khoa học có nhiều thành tựu lớn trong lĩnh vực Toán học, Vật lí, Hoá học, Sinh học,... như sinh sản vô tính, giải mà ADN, thuyết tương đối, tia laze...</w:t>
      </w:r>
    </w:p>
    <w:p w14:paraId="1EC02E8A" w14:textId="77777777" w:rsidR="00443228" w:rsidRPr="00C75B2D" w:rsidRDefault="00443228" w:rsidP="00C75B2D">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t>- Các nhà khoa học cho ra đời nhiều phát minh về công cụ sản xuất mới (hệ thống máy tự động, thiết bị điện tử công nghệ thông tin, in-tơ-nét,...) nhằm tự động hoá sản xuất dựa vào máy tính.</w:t>
      </w:r>
    </w:p>
    <w:p w14:paraId="4DC61B34" w14:textId="77777777" w:rsidR="00443228" w:rsidRPr="00C75B2D" w:rsidRDefault="00443228" w:rsidP="00C75B2D">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t xml:space="preserve">- Những vật liệu mới, những nguồn năng lượng mới phong phú, vô tận được sử dụng rộng rãi. </w:t>
      </w:r>
    </w:p>
    <w:p w14:paraId="440E8723" w14:textId="77777777" w:rsidR="00443228" w:rsidRPr="00C75B2D" w:rsidRDefault="00443228" w:rsidP="00C75B2D">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t>- Giao thông vận tải, thông tin liên lạc và chinh phục vũ trụ có những tiến bộ thần ki thể hiện qua các phát minh và thành tựu: máy bay siêu âm, tàu hoả siêu tốc, phương tiện thông tin liên lạc, phát sóng vô tuyến qua vệ tinh, khám phá Mặt Trăng, sao Hoa,...</w:t>
      </w:r>
    </w:p>
    <w:p w14:paraId="7C631D1B" w14:textId="77777777" w:rsidR="00443228" w:rsidRPr="00C75B2D" w:rsidRDefault="00443228" w:rsidP="00C75B2D">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t>- Cuộc cách mạng xanh" trong nông nghiệp có những tiến bộ nhảy vọt trong phương pháp lai tạo giống, chống sâu bệnh,...</w:t>
      </w:r>
    </w:p>
    <w:p w14:paraId="01609B62" w14:textId="77777777" w:rsidR="00443228" w:rsidRPr="00C75B2D" w:rsidRDefault="00443228" w:rsidP="00C75B2D">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t>- Công nghệ thông tin phát triển mạnh, hình thành mạng máy tính toàn cầu, góp phần kết nối các khu vực trên thế giới, đưa nhân loại chuyển sang thời kì “văn minh thông tinh</w:t>
      </w:r>
    </w:p>
    <w:p w14:paraId="7235BAC4" w14:textId="77777777" w:rsidR="00443228" w:rsidRPr="00C75B2D" w:rsidRDefault="00443228" w:rsidP="00C75B2D">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lastRenderedPageBreak/>
        <w:t>- Công nghệ loT với hàng loạt hệ thống cảm biến và đầu đo (sensor) được áp dụng vào các lĩnh vực nông nghiệp, y dược, chế biến thực phẩm, bảo vệ môi trường, năng lượng tái tạo, hoá học và vật liệu.</w:t>
      </w:r>
    </w:p>
    <w:p w14:paraId="124AEBF1" w14:textId="77777777" w:rsidR="00443228" w:rsidRPr="00C75B2D" w:rsidRDefault="00443228" w:rsidP="00C75B2D">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t>- Trong lĩnh vực y tế, cỗ máy IBM Oát-xơn có biệt danh "Bác sĩ biết tuốt hỗ trợ tích cực cho quá trình khám bệnh và chữa bệnh cho các bệnh nhân.</w:t>
      </w:r>
    </w:p>
    <w:p w14:paraId="5F4A296E" w14:textId="77777777" w:rsidR="00443228" w:rsidRPr="00C75B2D" w:rsidRDefault="00443228" w:rsidP="00C75B2D">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t>- Trong lĩnh vực vật lí, các người máy thế hệ mới, máy in 3D, xe tự lái, các vật liệu mới và công nghệ nano góp phần thay đổi sâu sắc cuộc sống của con người.</w:t>
      </w:r>
    </w:p>
    <w:p w14:paraId="60B7C9B3" w14:textId="3B245999" w:rsidR="00443228" w:rsidRPr="00C75B2D" w:rsidRDefault="00443228" w:rsidP="00C75B2D">
      <w:pPr>
        <w:spacing w:after="0" w:line="240" w:lineRule="auto"/>
        <w:jc w:val="both"/>
        <w:rPr>
          <w:rFonts w:ascii="Times New Roman" w:hAnsi="Times New Roman" w:cs="Times New Roman"/>
          <w:color w:val="000000" w:themeColor="text1"/>
          <w:sz w:val="28"/>
          <w:szCs w:val="28"/>
        </w:rPr>
      </w:pPr>
      <w:r w:rsidRPr="00C75B2D">
        <w:rPr>
          <w:rFonts w:ascii="Times New Roman" w:hAnsi="Times New Roman" w:cs="Times New Roman"/>
          <w:color w:val="000000" w:themeColor="text1"/>
          <w:sz w:val="28"/>
          <w:szCs w:val="28"/>
          <w:lang w:val="vi-VN"/>
        </w:rPr>
        <w:t>- Tự động hoá sử dụng hệ thống điều khiển các thiết bị máy móc, năng lượng tái tạo, máy in 3D, xe tự hành, chuyển mạch trong mạng điện thoại, quản lí hành trình và điều chỉnh cân bằng tạo ổn định cho tàu bè, máy bay.... giảm sự can thiệp của con người đến mức tối thiểu.</w:t>
      </w:r>
    </w:p>
    <w:p w14:paraId="00453576" w14:textId="5EAE1371" w:rsidR="00443228" w:rsidRPr="00C75B2D" w:rsidRDefault="00443228" w:rsidP="00C75B2D">
      <w:pPr>
        <w:pStyle w:val="ListParagraph"/>
        <w:numPr>
          <w:ilvl w:val="0"/>
          <w:numId w:val="1"/>
        </w:numPr>
        <w:spacing w:after="0" w:line="240" w:lineRule="auto"/>
        <w:ind w:firstLine="0"/>
        <w:jc w:val="both"/>
        <w:rPr>
          <w:rFonts w:ascii="Times New Roman" w:hAnsi="Times New Roman" w:cs="Times New Roman"/>
          <w:b/>
          <w:bCs/>
          <w:color w:val="000000" w:themeColor="text1"/>
          <w:sz w:val="28"/>
          <w:szCs w:val="28"/>
          <w:lang w:val="fr-FR"/>
        </w:rPr>
      </w:pPr>
      <w:r w:rsidRPr="00C75B2D">
        <w:rPr>
          <w:rFonts w:ascii="Times New Roman" w:hAnsi="Times New Roman" w:cs="Times New Roman"/>
          <w:b/>
          <w:bCs/>
          <w:color w:val="000000" w:themeColor="text1"/>
          <w:sz w:val="28"/>
          <w:szCs w:val="28"/>
          <w:lang w:val="fr-FR"/>
        </w:rPr>
        <w:t>Ý nghĩa của hai cuộc cách mạng công nghiệp thời kì</w:t>
      </w:r>
      <w:r w:rsidRPr="00C75B2D">
        <w:rPr>
          <w:rFonts w:ascii="Times New Roman" w:hAnsi="Times New Roman" w:cs="Times New Roman"/>
          <w:b/>
          <w:bCs/>
          <w:color w:val="000000" w:themeColor="text1"/>
          <w:sz w:val="28"/>
          <w:szCs w:val="28"/>
          <w:lang w:val="vi-VN"/>
        </w:rPr>
        <w:t xml:space="preserve"> </w:t>
      </w:r>
      <w:r w:rsidRPr="00C75B2D">
        <w:rPr>
          <w:rFonts w:ascii="Times New Roman" w:hAnsi="Times New Roman" w:cs="Times New Roman"/>
          <w:b/>
          <w:bCs/>
          <w:color w:val="000000" w:themeColor="text1"/>
          <w:sz w:val="28"/>
          <w:szCs w:val="28"/>
          <w:lang w:val="fr-FR"/>
        </w:rPr>
        <w:t>hiện đại</w:t>
      </w:r>
    </w:p>
    <w:p w14:paraId="7A20A01E" w14:textId="77777777" w:rsidR="00443228" w:rsidRPr="00C75B2D" w:rsidRDefault="00443228" w:rsidP="00C75B2D">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t>- Kinh tế:</w:t>
      </w:r>
    </w:p>
    <w:p w14:paraId="50AB9E34" w14:textId="77777777" w:rsidR="00443228" w:rsidRPr="00C75B2D" w:rsidRDefault="00443228" w:rsidP="00C75B2D">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t>+ Tạo ra bước nhảy vọt chưa từng có của lực lượng sản xuất và năng suất lao động, làm thay đổi vị trí, cơ cấu các ngành sản xuất và các vùng kinh tế, làm xuất hiện nhiều ngành công nghiệp mới.</w:t>
      </w:r>
    </w:p>
    <w:p w14:paraId="62E10A21" w14:textId="77777777" w:rsidR="00443228" w:rsidRPr="00C75B2D" w:rsidRDefault="00443228" w:rsidP="00C75B2D">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t>+ Cách mạng công nghiệp 4.0 tạo ra một thế giới kết nối. Lao động trí tuệ trở thành yếu tố quan trọng nhất trong sản xuất, là động lực chủ yếu tạo nên sự phát | triển Al, IoT và Big Data,... đã và đang thay đổi mạnh mẽ cuộc sống của nhân loại.</w:t>
      </w:r>
    </w:p>
    <w:p w14:paraId="6E4E7AA3" w14:textId="77777777" w:rsidR="00443228" w:rsidRPr="00C75B2D" w:rsidRDefault="00443228" w:rsidP="00C75B2D">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t>- Xã hội:</w:t>
      </w:r>
    </w:p>
    <w:p w14:paraId="53C3B992" w14:textId="77777777" w:rsidR="00443228" w:rsidRPr="00C75B2D" w:rsidRDefault="00443228" w:rsidP="00C75B2D">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t>+ Tác động mạnh đến cơ cấu sản xuất, từ chiều rộng đến chiều sâu, làm cho sự phân công lao động và chuyên môn hoá ngày càng sâu sắc. Các ngành sản xuất phi vật chất ngày càng được nâng cao, với nội dung, tính chất và hình thức lao động hoàn toàn khác, làm thay đổi cách nghĩ, lối sống, phương thức làm việc và quan hệ của con người trong xã hội.</w:t>
      </w:r>
    </w:p>
    <w:p w14:paraId="16B307B5" w14:textId="77777777" w:rsidR="00443228" w:rsidRPr="00C75B2D" w:rsidRDefault="00443228" w:rsidP="00C75B2D">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t xml:space="preserve">- Văn hoá: </w:t>
      </w:r>
    </w:p>
    <w:p w14:paraId="6D3B7348" w14:textId="77777777" w:rsidR="00443228" w:rsidRPr="00C75B2D" w:rsidRDefault="00443228" w:rsidP="00C75B2D">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t xml:space="preserve">+ Thúc đẩy sự đa dạng văn hoá trên cơ sở kết nối toàn cầu, kéo các quốc gia, các dân tộc xích lại gần nhau, góp phần thay đổi lối sống, gắn với “không gian mạng”,  “thế giới ảo"... </w:t>
      </w:r>
    </w:p>
    <w:p w14:paraId="1CC28AC4" w14:textId="77777777" w:rsidR="00443228" w:rsidRPr="00C75B2D" w:rsidRDefault="00443228" w:rsidP="00C75B2D">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t>+ Ảnh hưởng đến các giá trị văn hoá truyền thống: sự xuất hiện những yếu tố văn hoá ngoại lai; sự phụ thuộc vào "thế giới mạng".</w:t>
      </w:r>
    </w:p>
    <w:p w14:paraId="6E52538C" w14:textId="77777777" w:rsidR="00443228" w:rsidRPr="00C75B2D" w:rsidRDefault="00443228" w:rsidP="00C75B2D">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t>- Tiêu cực:</w:t>
      </w:r>
    </w:p>
    <w:p w14:paraId="675C1399" w14:textId="77777777" w:rsidR="00443228" w:rsidRPr="00C75B2D" w:rsidRDefault="00443228" w:rsidP="00C75B2D">
      <w:pPr>
        <w:spacing w:after="0" w:line="240" w:lineRule="auto"/>
        <w:jc w:val="both"/>
        <w:rPr>
          <w:rFonts w:ascii="Times New Roman" w:hAnsi="Times New Roman" w:cs="Times New Roman"/>
          <w:color w:val="000000" w:themeColor="text1"/>
          <w:sz w:val="28"/>
          <w:szCs w:val="28"/>
          <w:lang w:val="vi-VN"/>
        </w:rPr>
      </w:pPr>
      <w:r w:rsidRPr="00C75B2D">
        <w:rPr>
          <w:rFonts w:ascii="Times New Roman" w:hAnsi="Times New Roman" w:cs="Times New Roman"/>
          <w:color w:val="000000" w:themeColor="text1"/>
          <w:sz w:val="28"/>
          <w:szCs w:val="28"/>
          <w:lang w:val="vi-VN"/>
        </w:rPr>
        <w:t>+ Tình trạng thất nghiệp gia tăng, dẫn đến những nguy cơ bất ổn về chính trị và xã hội.</w:t>
      </w:r>
    </w:p>
    <w:p w14:paraId="56B531D2" w14:textId="5268CA98" w:rsidR="00443228" w:rsidRDefault="00443228" w:rsidP="00C75B2D">
      <w:pPr>
        <w:spacing w:after="0" w:line="240" w:lineRule="auto"/>
        <w:jc w:val="both"/>
        <w:rPr>
          <w:rFonts w:ascii="Times New Roman" w:hAnsi="Times New Roman" w:cs="Times New Roman"/>
          <w:color w:val="000000" w:themeColor="text1"/>
          <w:sz w:val="28"/>
          <w:szCs w:val="28"/>
        </w:rPr>
      </w:pPr>
      <w:r w:rsidRPr="00C75B2D">
        <w:rPr>
          <w:rFonts w:ascii="Times New Roman" w:hAnsi="Times New Roman" w:cs="Times New Roman"/>
          <w:color w:val="000000" w:themeColor="text1"/>
          <w:sz w:val="28"/>
          <w:szCs w:val="28"/>
          <w:lang w:val="vi-VN"/>
        </w:rPr>
        <w:t>+ Những nguy hiểm đối với cuộc sống của con người khi sử dụng công nghệ cao, đặc biệt là về an ninh, tài chính và sức khoẻ.</w:t>
      </w:r>
    </w:p>
    <w:p w14:paraId="233F30AC" w14:textId="77777777" w:rsidR="00FA1ADA" w:rsidRPr="00FA1ADA" w:rsidRDefault="00FA1ADA" w:rsidP="00C75B2D">
      <w:pPr>
        <w:spacing w:after="0" w:line="240" w:lineRule="auto"/>
        <w:jc w:val="both"/>
        <w:rPr>
          <w:rFonts w:ascii="Times New Roman" w:hAnsi="Times New Roman" w:cs="Times New Roman"/>
          <w:color w:val="000000" w:themeColor="text1"/>
          <w:sz w:val="28"/>
          <w:szCs w:val="28"/>
        </w:rPr>
      </w:pPr>
    </w:p>
    <w:p w14:paraId="535814BB" w14:textId="1C311497" w:rsidR="00C77383" w:rsidRPr="00C75B2D" w:rsidRDefault="00C77383" w:rsidP="00C75B2D">
      <w:pPr>
        <w:spacing w:after="0" w:line="240" w:lineRule="auto"/>
        <w:rPr>
          <w:rFonts w:ascii="Times New Roman" w:hAnsi="Times New Roman" w:cs="Times New Roman"/>
          <w:b/>
          <w:bCs/>
          <w:color w:val="000000" w:themeColor="text1"/>
          <w:sz w:val="28"/>
          <w:szCs w:val="28"/>
        </w:rPr>
      </w:pPr>
      <w:r w:rsidRPr="00C75B2D">
        <w:rPr>
          <w:rFonts w:ascii="Times New Roman" w:hAnsi="Times New Roman" w:cs="Times New Roman"/>
          <w:b/>
          <w:bCs/>
          <w:color w:val="000000" w:themeColor="text1"/>
          <w:sz w:val="28"/>
          <w:szCs w:val="28"/>
        </w:rPr>
        <w:t xml:space="preserve">Câu 2: </w:t>
      </w:r>
      <w:r w:rsidR="000809A9" w:rsidRPr="00C75B2D">
        <w:rPr>
          <w:rFonts w:ascii="Times New Roman" w:hAnsi="Times New Roman" w:cs="Times New Roman"/>
          <w:b/>
          <w:bCs/>
          <w:color w:val="000000" w:themeColor="text1"/>
          <w:sz w:val="28"/>
          <w:szCs w:val="28"/>
        </w:rPr>
        <w:t>H</w:t>
      </w:r>
      <w:r w:rsidRPr="00C75B2D">
        <w:rPr>
          <w:rFonts w:ascii="Times New Roman" w:hAnsi="Times New Roman" w:cs="Times New Roman"/>
          <w:b/>
          <w:bCs/>
          <w:color w:val="000000" w:themeColor="text1"/>
          <w:sz w:val="28"/>
          <w:szCs w:val="28"/>
        </w:rPr>
        <w:t xml:space="preserve">ãy trình bày một cách hệ thống </w:t>
      </w:r>
      <w:r w:rsidR="000809A9" w:rsidRPr="00C75B2D">
        <w:rPr>
          <w:rFonts w:ascii="Times New Roman" w:hAnsi="Times New Roman" w:cs="Times New Roman"/>
          <w:b/>
          <w:bCs/>
          <w:color w:val="000000" w:themeColor="text1"/>
          <w:sz w:val="28"/>
          <w:szCs w:val="28"/>
        </w:rPr>
        <w:t>cở sở hình thành</w:t>
      </w:r>
      <w:r w:rsidRPr="00C75B2D">
        <w:rPr>
          <w:rFonts w:ascii="Times New Roman" w:hAnsi="Times New Roman" w:cs="Times New Roman"/>
          <w:b/>
          <w:bCs/>
          <w:color w:val="000000" w:themeColor="text1"/>
          <w:sz w:val="28"/>
          <w:szCs w:val="28"/>
        </w:rPr>
        <w:t xml:space="preserve"> của văn minh Văn Lang – Âu Lạc trên các lĩnh vực: kinh tế, tổ chức xã hội, đời sống văn hóa – tín ngưỡng và nghệ thuật.</w:t>
      </w:r>
      <w:r w:rsidRPr="00C75B2D">
        <w:rPr>
          <w:rFonts w:ascii="Times New Roman" w:hAnsi="Times New Roman" w:cs="Times New Roman"/>
          <w:b/>
          <w:bCs/>
          <w:color w:val="000000" w:themeColor="text1"/>
          <w:sz w:val="28"/>
          <w:szCs w:val="28"/>
        </w:rPr>
        <w:br/>
      </w:r>
      <w:r w:rsidRPr="00C75B2D">
        <w:rPr>
          <w:rFonts w:ascii="Times New Roman" w:hAnsi="Times New Roman" w:cs="Times New Roman"/>
          <w:b/>
          <w:bCs/>
          <w:color w:val="000000" w:themeColor="text1"/>
          <w:sz w:val="28"/>
          <w:szCs w:val="28"/>
        </w:rPr>
        <w:lastRenderedPageBreak/>
        <w:t>Từ đó, hãy rút ra những đặc điểm nổi bật của cộng đồng cư dân Văn Lang – Âu Lạc trong quá trình hình thành và phát triển nền văn minh thời kì này.</w:t>
      </w:r>
    </w:p>
    <w:p w14:paraId="0A8D3950" w14:textId="77777777" w:rsidR="00C77383" w:rsidRPr="00C75B2D" w:rsidRDefault="00C77383" w:rsidP="00C75B2D">
      <w:pPr>
        <w:pStyle w:val="ListParagraph"/>
        <w:numPr>
          <w:ilvl w:val="0"/>
          <w:numId w:val="1"/>
        </w:numPr>
        <w:spacing w:after="0" w:line="240" w:lineRule="auto"/>
        <w:ind w:firstLine="0"/>
        <w:jc w:val="both"/>
        <w:rPr>
          <w:rFonts w:ascii="Times New Roman" w:hAnsi="Times New Roman" w:cs="Times New Roman"/>
          <w:b/>
          <w:bCs/>
          <w:color w:val="000000" w:themeColor="text1"/>
          <w:sz w:val="28"/>
          <w:szCs w:val="28"/>
          <w:lang w:val="fr-FR"/>
        </w:rPr>
      </w:pPr>
      <w:r w:rsidRPr="00C75B2D">
        <w:rPr>
          <w:rFonts w:ascii="Times New Roman" w:hAnsi="Times New Roman" w:cs="Times New Roman"/>
          <w:b/>
          <w:bCs/>
          <w:color w:val="000000" w:themeColor="text1"/>
          <w:sz w:val="28"/>
          <w:szCs w:val="28"/>
          <w:lang w:val="fr-FR"/>
        </w:rPr>
        <w:t>Cơ sở hình thành</w:t>
      </w:r>
    </w:p>
    <w:p w14:paraId="66DC70ED" w14:textId="77777777" w:rsidR="00C77383" w:rsidRPr="00C75B2D" w:rsidRDefault="00C77383" w:rsidP="00C75B2D">
      <w:pPr>
        <w:spacing w:after="0" w:line="240" w:lineRule="auto"/>
        <w:jc w:val="both"/>
        <w:rPr>
          <w:rFonts w:ascii="Times New Roman" w:hAnsi="Times New Roman" w:cs="Times New Roman"/>
          <w:i/>
          <w:iCs/>
          <w:color w:val="000000" w:themeColor="text1"/>
          <w:sz w:val="28"/>
          <w:szCs w:val="28"/>
          <w:lang w:val="fr-FR"/>
        </w:rPr>
      </w:pPr>
      <w:r w:rsidRPr="00C75B2D">
        <w:rPr>
          <w:rFonts w:ascii="Times New Roman" w:hAnsi="Times New Roman" w:cs="Times New Roman"/>
          <w:i/>
          <w:iCs/>
          <w:color w:val="000000" w:themeColor="text1"/>
          <w:sz w:val="28"/>
          <w:szCs w:val="28"/>
          <w:lang w:val="fr-FR"/>
        </w:rPr>
        <w:t xml:space="preserve">a. Điều kiện tự nhiên </w:t>
      </w:r>
    </w:p>
    <w:p w14:paraId="31E51D26" w14:textId="77777777" w:rsidR="00C77383" w:rsidRPr="00C75B2D" w:rsidRDefault="00C77383" w:rsidP="00C75B2D">
      <w:pPr>
        <w:spacing w:after="0" w:line="240" w:lineRule="auto"/>
        <w:jc w:val="both"/>
        <w:rPr>
          <w:rFonts w:ascii="Times New Roman" w:hAnsi="Times New Roman" w:cs="Times New Roman"/>
          <w:color w:val="000000" w:themeColor="text1"/>
          <w:sz w:val="28"/>
          <w:szCs w:val="28"/>
          <w:lang w:val="fr-FR"/>
        </w:rPr>
      </w:pPr>
      <w:r w:rsidRPr="00C75B2D">
        <w:rPr>
          <w:rFonts w:ascii="Times New Roman" w:hAnsi="Times New Roman" w:cs="Times New Roman"/>
          <w:color w:val="000000" w:themeColor="text1"/>
          <w:sz w:val="28"/>
          <w:szCs w:val="28"/>
          <w:lang w:val="fr-FR"/>
        </w:rPr>
        <w:t xml:space="preserve">- Lưu vực các dòng sông lớn Bắc Bộ và Bắc Trung Bộ Việt Nam; khí hậu nhiệt đới gió mùa, nắng ấm, mưa nhiều. </w:t>
      </w:r>
    </w:p>
    <w:p w14:paraId="3D9C079B" w14:textId="77777777" w:rsidR="00C77383" w:rsidRPr="00C75B2D" w:rsidRDefault="00C77383" w:rsidP="00C75B2D">
      <w:pPr>
        <w:spacing w:after="0" w:line="240" w:lineRule="auto"/>
        <w:jc w:val="both"/>
        <w:rPr>
          <w:rFonts w:ascii="Times New Roman" w:hAnsi="Times New Roman" w:cs="Times New Roman"/>
          <w:color w:val="000000" w:themeColor="text1"/>
          <w:sz w:val="28"/>
          <w:szCs w:val="28"/>
          <w:lang w:val="fr-FR"/>
        </w:rPr>
      </w:pPr>
      <w:r w:rsidRPr="00C75B2D">
        <w:rPr>
          <w:rFonts w:ascii="Times New Roman" w:hAnsi="Times New Roman" w:cs="Times New Roman"/>
          <w:color w:val="000000" w:themeColor="text1"/>
          <w:sz w:val="28"/>
          <w:szCs w:val="28"/>
          <w:lang w:val="fr-FR"/>
        </w:rPr>
        <w:t xml:space="preserve">- Giàu khoáng sản (đồng, sắt, thiếc, chì,…) </w:t>
      </w:r>
    </w:p>
    <w:p w14:paraId="25DCA61E" w14:textId="77777777" w:rsidR="00C77383" w:rsidRPr="00C75B2D" w:rsidRDefault="00C77383" w:rsidP="00C75B2D">
      <w:pPr>
        <w:spacing w:after="0" w:line="240" w:lineRule="auto"/>
        <w:jc w:val="both"/>
        <w:rPr>
          <w:rFonts w:ascii="Times New Roman" w:hAnsi="Times New Roman" w:cs="Times New Roman"/>
          <w:color w:val="000000" w:themeColor="text1"/>
          <w:sz w:val="28"/>
          <w:szCs w:val="28"/>
          <w:lang w:val="fr-FR"/>
        </w:rPr>
      </w:pPr>
      <w:r w:rsidRPr="00C75B2D">
        <w:rPr>
          <w:rFonts w:ascii="Times New Roman" w:hAnsi="Times New Roman" w:cs="Times New Roman"/>
          <w:color w:val="000000" w:themeColor="text1"/>
          <w:sz w:val="28"/>
          <w:szCs w:val="28"/>
          <w:lang w:val="fr-FR"/>
        </w:rPr>
        <w:sym w:font="Wingdings" w:char="F0E0"/>
      </w:r>
      <w:r w:rsidRPr="00C75B2D">
        <w:rPr>
          <w:rFonts w:ascii="Times New Roman" w:hAnsi="Times New Roman" w:cs="Times New Roman"/>
          <w:color w:val="000000" w:themeColor="text1"/>
          <w:sz w:val="28"/>
          <w:szCs w:val="28"/>
          <w:lang w:val="fr-FR"/>
        </w:rPr>
        <w:t xml:space="preserve"> Hình thành một trong những nền văn minh lúa nước đầu tiên của nhân loại. Đồng thời, phát triển nghể thủ công luyện kim, chế tác đồ đồng, đồ sắt,…</w:t>
      </w:r>
    </w:p>
    <w:p w14:paraId="1CDD9A74" w14:textId="77777777" w:rsidR="00C77383" w:rsidRPr="00C75B2D" w:rsidRDefault="00C77383" w:rsidP="00C75B2D">
      <w:pPr>
        <w:spacing w:after="0" w:line="240" w:lineRule="auto"/>
        <w:jc w:val="both"/>
        <w:rPr>
          <w:rFonts w:ascii="Times New Roman" w:hAnsi="Times New Roman" w:cs="Times New Roman"/>
          <w:i/>
          <w:iCs/>
          <w:color w:val="000000" w:themeColor="text1"/>
          <w:sz w:val="28"/>
          <w:szCs w:val="28"/>
          <w:lang w:val="fr-FR"/>
        </w:rPr>
      </w:pPr>
      <w:r w:rsidRPr="00C75B2D">
        <w:rPr>
          <w:rFonts w:ascii="Times New Roman" w:hAnsi="Times New Roman" w:cs="Times New Roman"/>
          <w:i/>
          <w:iCs/>
          <w:color w:val="000000" w:themeColor="text1"/>
          <w:sz w:val="28"/>
          <w:szCs w:val="28"/>
          <w:lang w:val="fr-FR"/>
        </w:rPr>
        <w:t>b. Cư dân</w:t>
      </w:r>
    </w:p>
    <w:p w14:paraId="7C7B078A" w14:textId="77777777" w:rsidR="00C77383" w:rsidRPr="00C75B2D" w:rsidRDefault="00C77383" w:rsidP="00C75B2D">
      <w:pPr>
        <w:spacing w:after="0" w:line="240" w:lineRule="auto"/>
        <w:jc w:val="both"/>
        <w:rPr>
          <w:rFonts w:ascii="Times New Roman" w:hAnsi="Times New Roman" w:cs="Times New Roman"/>
          <w:color w:val="000000" w:themeColor="text1"/>
          <w:sz w:val="28"/>
          <w:szCs w:val="28"/>
          <w:lang w:val="fr-FR"/>
        </w:rPr>
      </w:pPr>
      <w:r w:rsidRPr="00C75B2D">
        <w:rPr>
          <w:rFonts w:ascii="Times New Roman" w:hAnsi="Times New Roman" w:cs="Times New Roman"/>
          <w:color w:val="000000" w:themeColor="text1"/>
          <w:sz w:val="28"/>
          <w:szCs w:val="28"/>
          <w:lang w:val="fr-FR"/>
        </w:rPr>
        <w:t>Các nhóm Nam Á và Thái – Ka-đai dần hòa nhập, tạo nên cộng đồng người Việt cổ =&gt; ý thức về một dòng giống chung (con rồng cháu tiên).</w:t>
      </w:r>
    </w:p>
    <w:p w14:paraId="16DD2A34" w14:textId="77777777" w:rsidR="00C77383" w:rsidRPr="00C75B2D" w:rsidRDefault="00C77383" w:rsidP="00C75B2D">
      <w:pPr>
        <w:spacing w:after="0" w:line="240" w:lineRule="auto"/>
        <w:jc w:val="both"/>
        <w:rPr>
          <w:rFonts w:ascii="Times New Roman" w:hAnsi="Times New Roman" w:cs="Times New Roman"/>
          <w:color w:val="000000" w:themeColor="text1"/>
          <w:sz w:val="28"/>
          <w:szCs w:val="28"/>
          <w:lang w:val="fr-FR"/>
        </w:rPr>
      </w:pPr>
      <w:r w:rsidRPr="00C75B2D">
        <w:rPr>
          <w:rFonts w:ascii="Times New Roman" w:hAnsi="Times New Roman" w:cs="Times New Roman"/>
          <w:color w:val="000000" w:themeColor="text1"/>
          <w:sz w:val="28"/>
          <w:szCs w:val="28"/>
          <w:lang w:val="fr-FR"/>
        </w:rPr>
        <w:sym w:font="Wingdings" w:char="F0E0"/>
      </w:r>
      <w:r w:rsidRPr="00C75B2D">
        <w:rPr>
          <w:rFonts w:ascii="Times New Roman" w:hAnsi="Times New Roman" w:cs="Times New Roman"/>
          <w:color w:val="000000" w:themeColor="text1"/>
          <w:sz w:val="28"/>
          <w:szCs w:val="28"/>
          <w:lang w:val="fr-FR"/>
        </w:rPr>
        <w:t xml:space="preserve"> Văn hóa giàu bản sắc, thống nhất trong đa dạng (tiếng nói, nghề nông, trồng lúa, phong tục, tập quán,…)</w:t>
      </w:r>
    </w:p>
    <w:p w14:paraId="3DA8C41D" w14:textId="77777777" w:rsidR="00C77383" w:rsidRPr="00C75B2D" w:rsidRDefault="00C77383" w:rsidP="00C75B2D">
      <w:pPr>
        <w:spacing w:after="0" w:line="240" w:lineRule="auto"/>
        <w:jc w:val="both"/>
        <w:rPr>
          <w:rFonts w:ascii="Times New Roman" w:hAnsi="Times New Roman" w:cs="Times New Roman"/>
          <w:i/>
          <w:iCs/>
          <w:color w:val="000000" w:themeColor="text1"/>
          <w:sz w:val="28"/>
          <w:szCs w:val="28"/>
          <w:lang w:val="fr-FR"/>
        </w:rPr>
      </w:pPr>
      <w:r w:rsidRPr="00C75B2D">
        <w:rPr>
          <w:rFonts w:ascii="Times New Roman" w:hAnsi="Times New Roman" w:cs="Times New Roman"/>
          <w:i/>
          <w:iCs/>
          <w:color w:val="000000" w:themeColor="text1"/>
          <w:sz w:val="28"/>
          <w:szCs w:val="28"/>
          <w:lang w:val="fr-FR"/>
        </w:rPr>
        <w:t>c. Kinh tế</w:t>
      </w:r>
    </w:p>
    <w:p w14:paraId="0E78615B" w14:textId="77777777" w:rsidR="00C77383" w:rsidRPr="00C75B2D" w:rsidRDefault="00C77383" w:rsidP="00C75B2D">
      <w:pPr>
        <w:spacing w:after="0" w:line="240" w:lineRule="auto"/>
        <w:jc w:val="both"/>
        <w:rPr>
          <w:rFonts w:ascii="Times New Roman" w:hAnsi="Times New Roman" w:cs="Times New Roman"/>
          <w:color w:val="000000" w:themeColor="text1"/>
          <w:sz w:val="28"/>
          <w:szCs w:val="28"/>
          <w:lang w:val="fr-FR"/>
        </w:rPr>
      </w:pPr>
      <w:r w:rsidRPr="00C75B2D">
        <w:rPr>
          <w:rFonts w:ascii="Times New Roman" w:hAnsi="Times New Roman" w:cs="Times New Roman"/>
          <w:color w:val="000000" w:themeColor="text1"/>
          <w:sz w:val="28"/>
          <w:szCs w:val="28"/>
          <w:lang w:val="fr-FR"/>
        </w:rPr>
        <w:t>- Nghề thủ công: làm đồ gốm, dệt lụa, đan lát, đặc biệt là luyện kim, rèn sắt, chế tác công cụ, vũ khí, nhạc cụ bằng đồng,…</w:t>
      </w:r>
    </w:p>
    <w:p w14:paraId="3B3BAB36" w14:textId="77777777" w:rsidR="00C77383" w:rsidRPr="00C75B2D" w:rsidRDefault="00C77383" w:rsidP="00C75B2D">
      <w:pPr>
        <w:spacing w:after="0" w:line="240" w:lineRule="auto"/>
        <w:jc w:val="both"/>
        <w:rPr>
          <w:rFonts w:ascii="Times New Roman" w:hAnsi="Times New Roman" w:cs="Times New Roman"/>
          <w:color w:val="000000" w:themeColor="text1"/>
          <w:sz w:val="28"/>
          <w:szCs w:val="28"/>
          <w:lang w:val="fr-FR"/>
        </w:rPr>
      </w:pPr>
      <w:r w:rsidRPr="00C75B2D">
        <w:rPr>
          <w:rFonts w:ascii="Times New Roman" w:hAnsi="Times New Roman" w:cs="Times New Roman"/>
          <w:color w:val="000000" w:themeColor="text1"/>
          <w:sz w:val="28"/>
          <w:szCs w:val="28"/>
          <w:lang w:val="fr-FR"/>
        </w:rPr>
        <w:t xml:space="preserve">- Các ngày nay khoảng 2 800 năm, trên địa bàn Bắc Bộ và Bắc Trung Bộ Việt Nam, cư dân Việt cổ đã bước vào thời kì phát triển với nền văn hóa Đông Sơn. Nền nông nghiệp lúa nước sử dụng lưỡi cày đồng và khả năng trị thủy cao đã đưa cư dân Việt cố bước vào thời đại văn minh với nhiều thành tựu tiêu biểu, đó là nền văn minh đầu tiên trong lịch sử dân tộc Việt Nam. </w:t>
      </w:r>
    </w:p>
    <w:p w14:paraId="7B241792" w14:textId="77777777" w:rsidR="00C77383" w:rsidRPr="00C75B2D" w:rsidRDefault="00C77383" w:rsidP="00C75B2D">
      <w:pPr>
        <w:spacing w:after="0" w:line="240" w:lineRule="auto"/>
        <w:jc w:val="both"/>
        <w:rPr>
          <w:rFonts w:ascii="Times New Roman" w:hAnsi="Times New Roman" w:cs="Times New Roman"/>
          <w:color w:val="000000" w:themeColor="text1"/>
          <w:sz w:val="28"/>
          <w:szCs w:val="28"/>
          <w:lang w:val="fr-FR"/>
        </w:rPr>
      </w:pPr>
      <w:r w:rsidRPr="00C75B2D">
        <w:rPr>
          <w:rFonts w:ascii="Times New Roman" w:hAnsi="Times New Roman" w:cs="Times New Roman"/>
          <w:color w:val="000000" w:themeColor="text1"/>
          <w:sz w:val="28"/>
          <w:szCs w:val="28"/>
          <w:lang w:val="fr-FR"/>
        </w:rPr>
        <w:sym w:font="Wingdings" w:char="F0E0"/>
      </w:r>
      <w:r w:rsidRPr="00C75B2D">
        <w:rPr>
          <w:rFonts w:ascii="Times New Roman" w:hAnsi="Times New Roman" w:cs="Times New Roman"/>
          <w:color w:val="000000" w:themeColor="text1"/>
          <w:sz w:val="28"/>
          <w:szCs w:val="28"/>
          <w:lang w:val="fr-FR"/>
        </w:rPr>
        <w:t xml:space="preserve"> Sản xuất phát triển là điều kiện dẫn đến sự chuyển biến của xã hội từ thời kì nguyên thủy sang thời kì văn minh. </w:t>
      </w:r>
    </w:p>
    <w:p w14:paraId="32A93DE4" w14:textId="77777777" w:rsidR="00C77383" w:rsidRPr="00C75B2D" w:rsidRDefault="00C77383" w:rsidP="00C75B2D">
      <w:pPr>
        <w:spacing w:after="0" w:line="240" w:lineRule="auto"/>
        <w:jc w:val="both"/>
        <w:rPr>
          <w:rFonts w:ascii="Times New Roman" w:hAnsi="Times New Roman" w:cs="Times New Roman"/>
          <w:i/>
          <w:iCs/>
          <w:color w:val="000000" w:themeColor="text1"/>
          <w:sz w:val="28"/>
          <w:szCs w:val="28"/>
          <w:lang w:val="fr-FR"/>
        </w:rPr>
      </w:pPr>
      <w:r w:rsidRPr="00C75B2D">
        <w:rPr>
          <w:rFonts w:ascii="Times New Roman" w:hAnsi="Times New Roman" w:cs="Times New Roman"/>
          <w:i/>
          <w:iCs/>
          <w:color w:val="000000" w:themeColor="text1"/>
          <w:sz w:val="28"/>
          <w:szCs w:val="28"/>
          <w:lang w:val="fr-FR"/>
        </w:rPr>
        <w:t>d. Xã hội</w:t>
      </w:r>
    </w:p>
    <w:p w14:paraId="21B8256D" w14:textId="77777777" w:rsidR="00C77383" w:rsidRPr="00C75B2D" w:rsidRDefault="00C77383" w:rsidP="00C75B2D">
      <w:pPr>
        <w:spacing w:after="0" w:line="240" w:lineRule="auto"/>
        <w:jc w:val="both"/>
        <w:rPr>
          <w:rFonts w:ascii="Times New Roman" w:hAnsi="Times New Roman" w:cs="Times New Roman"/>
          <w:color w:val="000000" w:themeColor="text1"/>
          <w:sz w:val="28"/>
          <w:szCs w:val="28"/>
          <w:lang w:val="fr-FR"/>
        </w:rPr>
      </w:pPr>
      <w:r w:rsidRPr="00C75B2D">
        <w:rPr>
          <w:rFonts w:ascii="Times New Roman" w:hAnsi="Times New Roman" w:cs="Times New Roman"/>
          <w:color w:val="000000" w:themeColor="text1"/>
          <w:sz w:val="28"/>
          <w:szCs w:val="28"/>
          <w:lang w:val="fr-FR"/>
        </w:rPr>
        <w:t>- Hình thành từ Phùng Nguyên – Đồng Đậu – Gò Mun, phát triển rực rỡ trên nền tảng văn hóa Đông Sơn (khoảng 2 800 năm cách nay). Cư dân thời kì này biết làm nông nghiệp lúa nước, sử dụng lưỡi cày đồng, khả năng trị thủy cao.</w:t>
      </w:r>
    </w:p>
    <w:p w14:paraId="66553437" w14:textId="30809905" w:rsidR="00C77383" w:rsidRPr="00C75B2D" w:rsidRDefault="00C77383" w:rsidP="00C75B2D">
      <w:pPr>
        <w:spacing w:after="0" w:line="240" w:lineRule="auto"/>
        <w:jc w:val="both"/>
        <w:rPr>
          <w:rFonts w:ascii="Times New Roman" w:hAnsi="Times New Roman" w:cs="Times New Roman"/>
          <w:color w:val="000000" w:themeColor="text1"/>
          <w:sz w:val="28"/>
          <w:szCs w:val="28"/>
          <w:lang w:val="fr-FR"/>
        </w:rPr>
      </w:pPr>
      <w:r w:rsidRPr="00C75B2D">
        <w:rPr>
          <w:rFonts w:ascii="Times New Roman" w:hAnsi="Times New Roman" w:cs="Times New Roman"/>
          <w:color w:val="000000" w:themeColor="text1"/>
          <w:sz w:val="28"/>
          <w:szCs w:val="28"/>
          <w:lang w:val="fr-FR"/>
        </w:rPr>
        <w:sym w:font="Wingdings" w:char="F0E0"/>
      </w:r>
      <w:r w:rsidRPr="00C75B2D">
        <w:rPr>
          <w:rFonts w:ascii="Times New Roman" w:hAnsi="Times New Roman" w:cs="Times New Roman"/>
          <w:color w:val="000000" w:themeColor="text1"/>
          <w:sz w:val="28"/>
          <w:szCs w:val="28"/>
          <w:lang w:val="fr-FR"/>
        </w:rPr>
        <w:t xml:space="preserve"> Liên kết đấu tranh với thiên nhiên (bão lụt, hạn hán) và xã hội (giặc ngoại xâm) thành cộng đồng quốc gia, là cơ sở hình thành nhà nước.</w:t>
      </w:r>
    </w:p>
    <w:p w14:paraId="24902838" w14:textId="2C7A5ACA" w:rsidR="000809A9" w:rsidRPr="00FA1ADA" w:rsidRDefault="000809A9" w:rsidP="00FA1ADA">
      <w:pPr>
        <w:pStyle w:val="ListParagraph"/>
        <w:numPr>
          <w:ilvl w:val="0"/>
          <w:numId w:val="1"/>
        </w:numPr>
        <w:spacing w:after="0" w:line="240" w:lineRule="auto"/>
        <w:ind w:left="-90" w:firstLine="0"/>
        <w:jc w:val="both"/>
        <w:rPr>
          <w:rFonts w:ascii="Times New Roman" w:hAnsi="Times New Roman" w:cs="Times New Roman"/>
          <w:b/>
          <w:bCs/>
          <w:sz w:val="28"/>
          <w:szCs w:val="28"/>
        </w:rPr>
      </w:pPr>
      <w:r w:rsidRPr="00FA1ADA">
        <w:rPr>
          <w:rFonts w:ascii="Times New Roman" w:hAnsi="Times New Roman" w:cs="Times New Roman"/>
          <w:b/>
          <w:bCs/>
          <w:sz w:val="28"/>
          <w:szCs w:val="28"/>
        </w:rPr>
        <w:t>Đặc điểm nổi bật của cộng đồng cư dân Văn Lang – Âu Lạc</w:t>
      </w:r>
    </w:p>
    <w:p w14:paraId="10781020" w14:textId="77777777" w:rsidR="000809A9" w:rsidRPr="000809A9" w:rsidRDefault="000809A9" w:rsidP="00C75B2D">
      <w:pPr>
        <w:numPr>
          <w:ilvl w:val="0"/>
          <w:numId w:val="2"/>
        </w:numPr>
        <w:spacing w:after="0" w:line="240" w:lineRule="auto"/>
        <w:ind w:firstLine="0"/>
        <w:jc w:val="both"/>
        <w:rPr>
          <w:rFonts w:ascii="Times New Roman" w:hAnsi="Times New Roman" w:cs="Times New Roman"/>
          <w:sz w:val="28"/>
          <w:szCs w:val="28"/>
        </w:rPr>
      </w:pPr>
      <w:r w:rsidRPr="000809A9">
        <w:rPr>
          <w:rFonts w:ascii="Times New Roman" w:hAnsi="Times New Roman" w:cs="Times New Roman"/>
          <w:sz w:val="28"/>
          <w:szCs w:val="28"/>
        </w:rPr>
        <w:t>Nền kinh tế nông nghiệp lúa nước phát triển → hình thành phương thức lao động tập thể, ý thức cộng đồng cao.</w:t>
      </w:r>
    </w:p>
    <w:p w14:paraId="690F505F" w14:textId="77777777" w:rsidR="000809A9" w:rsidRPr="000809A9" w:rsidRDefault="000809A9" w:rsidP="00C75B2D">
      <w:pPr>
        <w:numPr>
          <w:ilvl w:val="0"/>
          <w:numId w:val="2"/>
        </w:numPr>
        <w:spacing w:after="0" w:line="240" w:lineRule="auto"/>
        <w:ind w:firstLine="0"/>
        <w:jc w:val="both"/>
        <w:rPr>
          <w:rFonts w:ascii="Times New Roman" w:hAnsi="Times New Roman" w:cs="Times New Roman"/>
          <w:sz w:val="28"/>
          <w:szCs w:val="28"/>
        </w:rPr>
      </w:pPr>
      <w:r w:rsidRPr="000809A9">
        <w:rPr>
          <w:rFonts w:ascii="Times New Roman" w:hAnsi="Times New Roman" w:cs="Times New Roman"/>
          <w:sz w:val="28"/>
          <w:szCs w:val="28"/>
        </w:rPr>
        <w:t>Trình độ kĩ thuật và thủ công nghiệp tiến bộ, đặc biệt là luyện kim đồng → tạo nền tảng cho việc sản xuất công cụ và vũ khí.</w:t>
      </w:r>
    </w:p>
    <w:p w14:paraId="0B8B47EC" w14:textId="77777777" w:rsidR="000809A9" w:rsidRPr="000809A9" w:rsidRDefault="000809A9" w:rsidP="00C75B2D">
      <w:pPr>
        <w:numPr>
          <w:ilvl w:val="0"/>
          <w:numId w:val="2"/>
        </w:numPr>
        <w:spacing w:after="0" w:line="240" w:lineRule="auto"/>
        <w:ind w:firstLine="0"/>
        <w:jc w:val="both"/>
        <w:rPr>
          <w:rFonts w:ascii="Times New Roman" w:hAnsi="Times New Roman" w:cs="Times New Roman"/>
          <w:sz w:val="28"/>
          <w:szCs w:val="28"/>
        </w:rPr>
      </w:pPr>
      <w:r w:rsidRPr="000809A9">
        <w:rPr>
          <w:rFonts w:ascii="Times New Roman" w:hAnsi="Times New Roman" w:cs="Times New Roman"/>
          <w:sz w:val="28"/>
          <w:szCs w:val="28"/>
        </w:rPr>
        <w:t>Xã hội tổ chức ổn định, bước đầu hình thành bộ máy nhà nước → thể hiện sự phát triển của cộng đồng cư dân cổ.</w:t>
      </w:r>
    </w:p>
    <w:p w14:paraId="7952E26D" w14:textId="77777777" w:rsidR="000809A9" w:rsidRPr="000809A9" w:rsidRDefault="000809A9" w:rsidP="00C75B2D">
      <w:pPr>
        <w:numPr>
          <w:ilvl w:val="0"/>
          <w:numId w:val="2"/>
        </w:numPr>
        <w:spacing w:after="0" w:line="240" w:lineRule="auto"/>
        <w:ind w:firstLine="0"/>
        <w:jc w:val="both"/>
        <w:rPr>
          <w:rFonts w:ascii="Times New Roman" w:hAnsi="Times New Roman" w:cs="Times New Roman"/>
          <w:sz w:val="28"/>
          <w:szCs w:val="28"/>
        </w:rPr>
      </w:pPr>
      <w:r w:rsidRPr="000809A9">
        <w:rPr>
          <w:rFonts w:ascii="Times New Roman" w:hAnsi="Times New Roman" w:cs="Times New Roman"/>
          <w:sz w:val="28"/>
          <w:szCs w:val="28"/>
        </w:rPr>
        <w:t>Văn hóa tinh thần phong phú, gắn chặt với thiên nhiên và sản xuất nông nghiệp → tạo nên bản sắc văn minh riêng của người Việt cổ.</w:t>
      </w:r>
    </w:p>
    <w:p w14:paraId="7BC56A8D" w14:textId="77777777" w:rsidR="000809A9" w:rsidRDefault="000809A9" w:rsidP="00C75B2D">
      <w:pPr>
        <w:numPr>
          <w:ilvl w:val="0"/>
          <w:numId w:val="2"/>
        </w:numPr>
        <w:spacing w:after="0" w:line="240" w:lineRule="auto"/>
        <w:ind w:firstLine="0"/>
        <w:jc w:val="both"/>
        <w:rPr>
          <w:rFonts w:ascii="Times New Roman" w:hAnsi="Times New Roman" w:cs="Times New Roman"/>
          <w:sz w:val="28"/>
          <w:szCs w:val="28"/>
        </w:rPr>
      </w:pPr>
      <w:r w:rsidRPr="000809A9">
        <w:rPr>
          <w:rFonts w:ascii="Times New Roman" w:hAnsi="Times New Roman" w:cs="Times New Roman"/>
          <w:sz w:val="28"/>
          <w:szCs w:val="28"/>
        </w:rPr>
        <w:lastRenderedPageBreak/>
        <w:t>Ý thức đoàn kết và khả năng thích ứng môi trường cao, thể hiện trong hoạt động thủy lợi, sản xuất và chống ngoại xâm.</w:t>
      </w:r>
    </w:p>
    <w:p w14:paraId="291F4639" w14:textId="77777777" w:rsidR="00C75B2D" w:rsidRPr="00C75B2D" w:rsidRDefault="00C75B2D" w:rsidP="00C75B2D">
      <w:pPr>
        <w:spacing w:after="0" w:line="240" w:lineRule="auto"/>
        <w:ind w:left="720"/>
        <w:jc w:val="both"/>
        <w:rPr>
          <w:rFonts w:ascii="Times New Roman" w:hAnsi="Times New Roman" w:cs="Times New Roman"/>
          <w:sz w:val="28"/>
          <w:szCs w:val="28"/>
        </w:rPr>
      </w:pPr>
    </w:p>
    <w:p w14:paraId="1129333B" w14:textId="12E32655" w:rsidR="00152DD3" w:rsidRPr="00C75B2D" w:rsidRDefault="00152DD3" w:rsidP="00C75B2D">
      <w:pPr>
        <w:spacing w:after="0" w:line="240" w:lineRule="auto"/>
        <w:ind w:left="360"/>
        <w:jc w:val="both"/>
        <w:rPr>
          <w:rFonts w:ascii="Times New Roman" w:hAnsi="Times New Roman" w:cs="Times New Roman"/>
          <w:b/>
          <w:bCs/>
          <w:sz w:val="28"/>
          <w:szCs w:val="28"/>
        </w:rPr>
      </w:pPr>
      <w:r w:rsidRPr="00C75B2D">
        <w:rPr>
          <w:rFonts w:ascii="Times New Roman" w:hAnsi="Times New Roman" w:cs="Times New Roman"/>
          <w:b/>
          <w:bCs/>
          <w:sz w:val="28"/>
          <w:szCs w:val="28"/>
        </w:rPr>
        <w:t xml:space="preserve">Câu 3: </w:t>
      </w:r>
      <w:r w:rsidRPr="00C75B2D">
        <w:rPr>
          <w:rFonts w:ascii="Times New Roman" w:eastAsia="Times New Roman" w:hAnsi="Times New Roman" w:cs="Times New Roman"/>
          <w:b/>
          <w:bCs/>
          <w:sz w:val="28"/>
          <w:szCs w:val="28"/>
        </w:rPr>
        <w:t>Phân tích vai trò và ý nghĩa của chiến tranh bảo vệ Tổ quốc trong lịch sử Việt Nam.</w:t>
      </w:r>
      <w:r w:rsidRPr="00C75B2D">
        <w:rPr>
          <w:rFonts w:ascii="Times New Roman" w:hAnsi="Times New Roman" w:cs="Times New Roman"/>
          <w:b/>
          <w:bCs/>
          <w:sz w:val="28"/>
          <w:szCs w:val="28"/>
        </w:rPr>
        <w:t xml:space="preserve"> Hãy nêu lên những giá trị truyền thống nổi bật được hun đúc qua quá trình đấu tranh chống ngoại xâm của dân tộc ta.</w:t>
      </w:r>
    </w:p>
    <w:p w14:paraId="5CF874D2" w14:textId="42A684E4" w:rsidR="00152DD3" w:rsidRPr="00C75B2D" w:rsidRDefault="00152DD3" w:rsidP="00C75B2D">
      <w:pPr>
        <w:pStyle w:val="ListParagraph"/>
        <w:numPr>
          <w:ilvl w:val="0"/>
          <w:numId w:val="1"/>
        </w:numPr>
        <w:spacing w:after="0" w:line="240" w:lineRule="auto"/>
        <w:ind w:firstLine="0"/>
        <w:jc w:val="both"/>
        <w:rPr>
          <w:rFonts w:ascii="Times New Roman" w:hAnsi="Times New Roman" w:cs="Times New Roman"/>
          <w:b/>
          <w:bCs/>
          <w:sz w:val="28"/>
          <w:szCs w:val="28"/>
        </w:rPr>
      </w:pPr>
      <w:r w:rsidRPr="00C75B2D">
        <w:rPr>
          <w:rFonts w:ascii="Times New Roman" w:eastAsia="Times New Roman" w:hAnsi="Times New Roman" w:cs="Times New Roman"/>
          <w:b/>
          <w:bCs/>
          <w:sz w:val="28"/>
          <w:szCs w:val="28"/>
        </w:rPr>
        <w:t>Phân tích vai trò và ý nghĩa của chiến tranh bảo vệ Tổ quốc trong lịch sử Việt Nam</w:t>
      </w:r>
    </w:p>
    <w:p w14:paraId="749F0F0F" w14:textId="15AE40DF" w:rsidR="00152DD3" w:rsidRPr="00C75B2D" w:rsidRDefault="00C75B2D" w:rsidP="00C75B2D">
      <w:pPr>
        <w:spacing w:after="0" w:line="240" w:lineRule="auto"/>
        <w:ind w:right="-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152DD3" w:rsidRPr="00C75B2D">
        <w:rPr>
          <w:rFonts w:ascii="Times New Roman" w:eastAsia="Times New Roman" w:hAnsi="Times New Roman" w:cs="Times New Roman"/>
          <w:sz w:val="28"/>
          <w:szCs w:val="28"/>
        </w:rPr>
        <w:t>Mục đích chính trị của các cuộc chiến tranh xâm lược là nhằm xâm chiếm độc lập, chủ quyền, lãnh thổ, biển đảo, thủ tiêu nền độc lập dân tộc Việt Nam. Mục tiêu chiến lược cơ bản của kẻ thủ là nhanh chóng xâm chiếm và đặt ách thống trị.</w:t>
      </w:r>
    </w:p>
    <w:p w14:paraId="1511AE3C" w14:textId="420AE90D" w:rsidR="00152DD3" w:rsidRPr="00C75B2D" w:rsidRDefault="00C75B2D" w:rsidP="00C75B2D">
      <w:pPr>
        <w:spacing w:after="0" w:line="240" w:lineRule="auto"/>
        <w:ind w:right="-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152DD3" w:rsidRPr="00C75B2D">
        <w:rPr>
          <w:rFonts w:ascii="Times New Roman" w:eastAsia="Times New Roman" w:hAnsi="Times New Roman" w:cs="Times New Roman"/>
          <w:sz w:val="28"/>
          <w:szCs w:val="28"/>
        </w:rPr>
        <w:t>Bảo vệ độc lập, thống nhất và toàn vẹn lãnh thổ là nhiệm vụ hàng đầu, xuyên suốt lịch sử Việt Nam. Sự nghiệp dựng nước song hành với giữ nước trở thành đặc điểm nổi bật của lịch sử dân tộc. Mối quan hệ biện chứng, gắn bỏ giữa hai nhiệm vụ này thể hiện qua tư tưởng “nước mạnh, binh cường” “thái bình nên gắng sức, non nước vững ngàn thư Chiến tranh bảo vệ Tổ quốc được tiến hành vì mục đích bảo vệ nền an ninh, toàn vẹn lãnh thổ, nền độc lập tự do của Tổ quốc và quyền tự quyết của dân tộc. Chủ tịch Hồ Chí Minh đã xác định: “Dựng nước di dối với giữ nước” là quy luật tồn tại và phát triển của dân tộc Việt Nam.</w:t>
      </w:r>
    </w:p>
    <w:p w14:paraId="6255E9F8" w14:textId="61D08DF0" w:rsidR="00152DD3" w:rsidRPr="00C75B2D" w:rsidRDefault="00C75B2D" w:rsidP="00C75B2D">
      <w:pPr>
        <w:spacing w:after="0" w:line="240" w:lineRule="auto"/>
        <w:ind w:right="-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152DD3" w:rsidRPr="00C75B2D">
        <w:rPr>
          <w:rFonts w:ascii="Times New Roman" w:eastAsia="Times New Roman" w:hAnsi="Times New Roman" w:cs="Times New Roman"/>
          <w:sz w:val="28"/>
          <w:szCs w:val="28"/>
        </w:rPr>
        <w:t>Tư tưởng chủ động giữ nước, bảo vệ nền độc lập dân tộc ngay trong thời binh – khi đất nước chưa xảy ra chiến tranh xâm lược, hình thành và phát triển qua các triều đại phong kiến Đại Việt, là di sản quý báu mà tổ tiên ta để lại. Khi đất nước hưng thịnh, vua Lê Thái Tổ đã nhắc nhở cháu con: "Lo giữ nước ngay từ lúc nước chưa nguy" như một phương hướng chiến lược giữ nước lâu bền, gửi đến hậu thế.</w:t>
      </w:r>
    </w:p>
    <w:p w14:paraId="14FDB573" w14:textId="373F2B52" w:rsidR="00152DD3" w:rsidRPr="00C75B2D" w:rsidRDefault="00C75B2D" w:rsidP="00C75B2D">
      <w:pPr>
        <w:spacing w:after="0" w:line="240" w:lineRule="auto"/>
        <w:ind w:right="-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152DD3" w:rsidRPr="00C75B2D">
        <w:rPr>
          <w:rFonts w:ascii="Times New Roman" w:eastAsia="Times New Roman" w:hAnsi="Times New Roman" w:cs="Times New Roman"/>
          <w:sz w:val="28"/>
          <w:szCs w:val="28"/>
        </w:rPr>
        <w:t>Cuộc chiến đấu bảo vệ Tổ quốc ở Việt Nam đã ngăn chặn âm mưu bành trướng xuống phía nam của phong kiến phương Bắc, tạo ra sức mạnh mới cho dân tộc phát triển, xây dựng và củng cố, mở rộng vị thế đất nước, góp phần phát triển nền văn minh Đại Việt.</w:t>
      </w:r>
    </w:p>
    <w:p w14:paraId="6426B4E6" w14:textId="471E08AB" w:rsidR="00152DD3" w:rsidRPr="00C75B2D" w:rsidRDefault="00C75B2D" w:rsidP="00C75B2D">
      <w:pPr>
        <w:spacing w:after="0" w:line="240" w:lineRule="auto"/>
        <w:ind w:right="-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152DD3" w:rsidRPr="00C75B2D">
        <w:rPr>
          <w:rFonts w:ascii="Times New Roman" w:eastAsia="Times New Roman" w:hAnsi="Times New Roman" w:cs="Times New Roman"/>
          <w:sz w:val="28"/>
          <w:szCs w:val="28"/>
        </w:rPr>
        <w:t>Chiến tranh bảo vệ Tổ quốc đã xây dựng và phát triển kho tàng nghệ thuật quân sự chống xâm lược của Việt Nam, làm phong phú thêm kho tàng kinh nghiệm về tổ chức và tiến hành chiến tranh nhân dân. Để bảo vệ vững chắc Tổ quốc trong mọi tình huống, chính sách quốc phòng của Việt Nam mang tính chất hoà bình và chủ động phòng vệ kiên quyết, kiên trì đấu tranh giải quyết mọi tranh chấp, bất đồng bằng biện pháp hoà binh trên cơ sở luật pháp quốc tế; tích cực, chủ động ngăn ngừa, đầy lùi nguy cơ chiến tranh, thực hiện phương châm bảo vệ Tổ quốc từ sớm, từ xa, sẵn sàng chống chiến tranh xâm lược, thực hiện thắng lợi nhiệm vụ xây dựng và bảo vệ Tổ quốc.</w:t>
      </w:r>
    </w:p>
    <w:p w14:paraId="4B8080CC" w14:textId="77777777" w:rsidR="00152DD3" w:rsidRPr="00C75B2D" w:rsidRDefault="00152DD3" w:rsidP="00C75B2D">
      <w:pPr>
        <w:pStyle w:val="ListParagraph"/>
        <w:numPr>
          <w:ilvl w:val="0"/>
          <w:numId w:val="1"/>
        </w:numPr>
        <w:spacing w:after="0" w:line="240" w:lineRule="auto"/>
        <w:ind w:left="90" w:firstLine="0"/>
        <w:jc w:val="both"/>
        <w:outlineLvl w:val="0"/>
        <w:rPr>
          <w:rFonts w:ascii="Times New Roman" w:eastAsia="Times New Roman" w:hAnsi="Times New Roman" w:cs="Times New Roman"/>
          <w:b/>
          <w:bCs/>
          <w:kern w:val="36"/>
          <w:sz w:val="28"/>
          <w:szCs w:val="28"/>
          <w14:ligatures w14:val="none"/>
        </w:rPr>
      </w:pPr>
      <w:r w:rsidRPr="00C75B2D">
        <w:rPr>
          <w:rFonts w:ascii="Times New Roman" w:eastAsia="Times New Roman" w:hAnsi="Times New Roman" w:cs="Times New Roman"/>
          <w:b/>
          <w:bCs/>
          <w:kern w:val="36"/>
          <w:sz w:val="28"/>
          <w:szCs w:val="28"/>
          <w14:ligatures w14:val="none"/>
        </w:rPr>
        <w:t>Những giá trị truyền thống nổi bật được hun đúc qua quá trình đấu tranh chống ngoại xâm của dân tộc Việt Nam</w:t>
      </w:r>
    </w:p>
    <w:p w14:paraId="1BD9E608" w14:textId="77777777" w:rsidR="00152DD3" w:rsidRPr="00152DD3" w:rsidRDefault="00152DD3" w:rsidP="00C75B2D">
      <w:pPr>
        <w:spacing w:after="0" w:line="240" w:lineRule="auto"/>
        <w:jc w:val="both"/>
        <w:rPr>
          <w:rFonts w:ascii="Times New Roman" w:eastAsia="Times New Roman" w:hAnsi="Times New Roman" w:cs="Times New Roman"/>
          <w:kern w:val="0"/>
          <w:sz w:val="28"/>
          <w:szCs w:val="28"/>
          <w14:ligatures w14:val="none"/>
        </w:rPr>
      </w:pPr>
      <w:r w:rsidRPr="00152DD3">
        <w:rPr>
          <w:rFonts w:ascii="Times New Roman" w:eastAsia="Times New Roman" w:hAnsi="Times New Roman" w:cs="Times New Roman"/>
          <w:kern w:val="0"/>
          <w:sz w:val="28"/>
          <w:szCs w:val="28"/>
          <w14:ligatures w14:val="none"/>
        </w:rPr>
        <w:lastRenderedPageBreak/>
        <w:t>Trong suốt chiều dài lịch sử, các cuộc chiến tranh bảo vệ Tổ quốc đã hình thành và củng cố nhiều giá trị truyền thống quý báu của dân tộc Việt Nam. Những giá trị này trở thành nền tảng tinh thần bền vững, định hình bản sắc và sức mạnh của con người Việt Nam qua các thời kỳ.</w:t>
      </w:r>
    </w:p>
    <w:p w14:paraId="115A90A2" w14:textId="77777777" w:rsidR="00152DD3" w:rsidRPr="00152DD3" w:rsidRDefault="00152DD3" w:rsidP="00C75B2D">
      <w:pPr>
        <w:spacing w:after="0" w:line="240" w:lineRule="auto"/>
        <w:jc w:val="both"/>
        <w:outlineLvl w:val="2"/>
        <w:rPr>
          <w:rFonts w:ascii="Times New Roman" w:eastAsia="Times New Roman" w:hAnsi="Times New Roman" w:cs="Times New Roman"/>
          <w:kern w:val="0"/>
          <w:sz w:val="28"/>
          <w:szCs w:val="28"/>
          <w14:ligatures w14:val="none"/>
        </w:rPr>
      </w:pPr>
      <w:r w:rsidRPr="00152DD3">
        <w:rPr>
          <w:rFonts w:ascii="Times New Roman" w:eastAsia="Times New Roman" w:hAnsi="Times New Roman" w:cs="Times New Roman"/>
          <w:kern w:val="0"/>
          <w:sz w:val="28"/>
          <w:szCs w:val="28"/>
          <w14:ligatures w14:val="none"/>
        </w:rPr>
        <w:t>1. Lòng yêu nước nồng nàn</w:t>
      </w:r>
    </w:p>
    <w:p w14:paraId="5A6B5484" w14:textId="77777777" w:rsidR="00152DD3" w:rsidRPr="00152DD3" w:rsidRDefault="00152DD3" w:rsidP="00C75B2D">
      <w:pPr>
        <w:spacing w:after="0" w:line="240" w:lineRule="auto"/>
        <w:jc w:val="both"/>
        <w:rPr>
          <w:rFonts w:ascii="Times New Roman" w:eastAsia="Times New Roman" w:hAnsi="Times New Roman" w:cs="Times New Roman"/>
          <w:kern w:val="0"/>
          <w:sz w:val="28"/>
          <w:szCs w:val="28"/>
          <w14:ligatures w14:val="none"/>
        </w:rPr>
      </w:pPr>
      <w:r w:rsidRPr="00152DD3">
        <w:rPr>
          <w:rFonts w:ascii="Times New Roman" w:eastAsia="Times New Roman" w:hAnsi="Times New Roman" w:cs="Times New Roman"/>
          <w:kern w:val="0"/>
          <w:sz w:val="28"/>
          <w:szCs w:val="28"/>
          <w14:ligatures w14:val="none"/>
        </w:rPr>
        <w:t>Đây là giá trị cốt lõi, xuyên suốt lịch sử dân tộc. Từ cuộc khởi nghĩa Hai Bà Trưng, chiến thắng Bạch Đằng của Ngô Quyền đến các cuộc kháng chiến chống Pháp, chống Mỹ, tinh thần yêu nước luôn là động lực thúc đẩy toàn dân tộc đứng lên bảo vệ độc lập và chủ quyền.</w:t>
      </w:r>
    </w:p>
    <w:p w14:paraId="62963899" w14:textId="77777777" w:rsidR="00152DD3" w:rsidRPr="00152DD3" w:rsidRDefault="00152DD3" w:rsidP="00C75B2D">
      <w:pPr>
        <w:spacing w:after="0" w:line="240" w:lineRule="auto"/>
        <w:jc w:val="both"/>
        <w:outlineLvl w:val="2"/>
        <w:rPr>
          <w:rFonts w:ascii="Times New Roman" w:eastAsia="Times New Roman" w:hAnsi="Times New Roman" w:cs="Times New Roman"/>
          <w:kern w:val="0"/>
          <w:sz w:val="28"/>
          <w:szCs w:val="28"/>
          <w14:ligatures w14:val="none"/>
        </w:rPr>
      </w:pPr>
      <w:r w:rsidRPr="00152DD3">
        <w:rPr>
          <w:rFonts w:ascii="Times New Roman" w:eastAsia="Times New Roman" w:hAnsi="Times New Roman" w:cs="Times New Roman"/>
          <w:kern w:val="0"/>
          <w:sz w:val="28"/>
          <w:szCs w:val="28"/>
          <w14:ligatures w14:val="none"/>
        </w:rPr>
        <w:t>2. Ý chí độc lập, tự cường và khát vọng tự do</w:t>
      </w:r>
    </w:p>
    <w:p w14:paraId="38062DF5" w14:textId="77777777" w:rsidR="00152DD3" w:rsidRPr="00152DD3" w:rsidRDefault="00152DD3" w:rsidP="00C75B2D">
      <w:pPr>
        <w:spacing w:after="0" w:line="240" w:lineRule="auto"/>
        <w:jc w:val="both"/>
        <w:rPr>
          <w:rFonts w:ascii="Times New Roman" w:eastAsia="Times New Roman" w:hAnsi="Times New Roman" w:cs="Times New Roman"/>
          <w:kern w:val="0"/>
          <w:sz w:val="28"/>
          <w:szCs w:val="28"/>
          <w14:ligatures w14:val="none"/>
        </w:rPr>
      </w:pPr>
      <w:r w:rsidRPr="00152DD3">
        <w:rPr>
          <w:rFonts w:ascii="Times New Roman" w:eastAsia="Times New Roman" w:hAnsi="Times New Roman" w:cs="Times New Roman"/>
          <w:kern w:val="0"/>
          <w:sz w:val="28"/>
          <w:szCs w:val="28"/>
          <w14:ligatures w14:val="none"/>
        </w:rPr>
        <w:t>Dân tộc ta luôn khẳng định quyết tâm “không chịu làm nô lệ”, sẵn sàng hy sinh để bảo vệ nền độc lập. Nhiều thời kỳ dù chênh lệch lớn về lực lượng, nhân dân ta vẫn kiên quyết chiến đấu và giành thắng lợi.</w:t>
      </w:r>
    </w:p>
    <w:p w14:paraId="601DEAD1" w14:textId="77777777" w:rsidR="00152DD3" w:rsidRPr="00152DD3" w:rsidRDefault="00152DD3" w:rsidP="00C75B2D">
      <w:pPr>
        <w:spacing w:after="0" w:line="240" w:lineRule="auto"/>
        <w:jc w:val="both"/>
        <w:outlineLvl w:val="2"/>
        <w:rPr>
          <w:rFonts w:ascii="Times New Roman" w:eastAsia="Times New Roman" w:hAnsi="Times New Roman" w:cs="Times New Roman"/>
          <w:kern w:val="0"/>
          <w:sz w:val="28"/>
          <w:szCs w:val="28"/>
          <w14:ligatures w14:val="none"/>
        </w:rPr>
      </w:pPr>
      <w:r w:rsidRPr="00152DD3">
        <w:rPr>
          <w:rFonts w:ascii="Times New Roman" w:eastAsia="Times New Roman" w:hAnsi="Times New Roman" w:cs="Times New Roman"/>
          <w:kern w:val="0"/>
          <w:sz w:val="28"/>
          <w:szCs w:val="28"/>
          <w14:ligatures w14:val="none"/>
        </w:rPr>
        <w:t>3. Tinh thần đoàn kết toàn dân tộc</w:t>
      </w:r>
    </w:p>
    <w:p w14:paraId="76C63375" w14:textId="77777777" w:rsidR="00152DD3" w:rsidRPr="00152DD3" w:rsidRDefault="00152DD3" w:rsidP="00C75B2D">
      <w:pPr>
        <w:spacing w:after="0" w:line="240" w:lineRule="auto"/>
        <w:jc w:val="both"/>
        <w:rPr>
          <w:rFonts w:ascii="Times New Roman" w:eastAsia="Times New Roman" w:hAnsi="Times New Roman" w:cs="Times New Roman"/>
          <w:kern w:val="0"/>
          <w:sz w:val="28"/>
          <w:szCs w:val="28"/>
          <w14:ligatures w14:val="none"/>
        </w:rPr>
      </w:pPr>
      <w:r w:rsidRPr="00152DD3">
        <w:rPr>
          <w:rFonts w:ascii="Times New Roman" w:eastAsia="Times New Roman" w:hAnsi="Times New Roman" w:cs="Times New Roman"/>
          <w:kern w:val="0"/>
          <w:sz w:val="28"/>
          <w:szCs w:val="28"/>
          <w14:ligatures w14:val="none"/>
        </w:rPr>
        <w:t>Các cuộc chiến tranh vệ quốc luôn quy tụ sức mạnh của mọi tầng lớp: vua – tôi, tướng – dân, các dân tộc anh em. Sự đoàn kết tạo nên sức mạnh tổng hợp để vượt qua thử thách và tạo ra những chiến thắng vang dội.</w:t>
      </w:r>
    </w:p>
    <w:p w14:paraId="2CB1000C" w14:textId="77777777" w:rsidR="00152DD3" w:rsidRPr="00152DD3" w:rsidRDefault="00152DD3" w:rsidP="00C75B2D">
      <w:pPr>
        <w:spacing w:after="0" w:line="240" w:lineRule="auto"/>
        <w:jc w:val="both"/>
        <w:outlineLvl w:val="2"/>
        <w:rPr>
          <w:rFonts w:ascii="Times New Roman" w:eastAsia="Times New Roman" w:hAnsi="Times New Roman" w:cs="Times New Roman"/>
          <w:kern w:val="0"/>
          <w:sz w:val="28"/>
          <w:szCs w:val="28"/>
          <w14:ligatures w14:val="none"/>
        </w:rPr>
      </w:pPr>
      <w:r w:rsidRPr="00152DD3">
        <w:rPr>
          <w:rFonts w:ascii="Times New Roman" w:eastAsia="Times New Roman" w:hAnsi="Times New Roman" w:cs="Times New Roman"/>
          <w:kern w:val="0"/>
          <w:sz w:val="28"/>
          <w:szCs w:val="28"/>
          <w14:ligatures w14:val="none"/>
        </w:rPr>
        <w:t>4. Truyền thống anh dũng, bất khuất</w:t>
      </w:r>
    </w:p>
    <w:p w14:paraId="1D5B9F9B" w14:textId="77777777" w:rsidR="00152DD3" w:rsidRPr="00152DD3" w:rsidRDefault="00152DD3" w:rsidP="00C75B2D">
      <w:pPr>
        <w:spacing w:after="0" w:line="240" w:lineRule="auto"/>
        <w:jc w:val="both"/>
        <w:rPr>
          <w:rFonts w:ascii="Times New Roman" w:eastAsia="Times New Roman" w:hAnsi="Times New Roman" w:cs="Times New Roman"/>
          <w:kern w:val="0"/>
          <w:sz w:val="28"/>
          <w:szCs w:val="28"/>
          <w14:ligatures w14:val="none"/>
        </w:rPr>
      </w:pPr>
      <w:r w:rsidRPr="00152DD3">
        <w:rPr>
          <w:rFonts w:ascii="Times New Roman" w:eastAsia="Times New Roman" w:hAnsi="Times New Roman" w:cs="Times New Roman"/>
          <w:kern w:val="0"/>
          <w:sz w:val="28"/>
          <w:szCs w:val="28"/>
          <w14:ligatures w14:val="none"/>
        </w:rPr>
        <w:t>Tinh thần chiến đấu kiên cường, không lùi bước trước kẻ thù mạnh hơn là một đặc điểm nổi bật. Hình ảnh các vị tướng lĩnh, nghĩa sĩ và nhân dân sẵn sàng hy sinh vì đất nước đã trở thành biểu tượng của chủ nghĩa anh hùng Việt Nam.</w:t>
      </w:r>
    </w:p>
    <w:p w14:paraId="5F06CF94" w14:textId="77777777" w:rsidR="00152DD3" w:rsidRPr="00152DD3" w:rsidRDefault="00152DD3" w:rsidP="00C75B2D">
      <w:pPr>
        <w:spacing w:after="0" w:line="240" w:lineRule="auto"/>
        <w:outlineLvl w:val="2"/>
        <w:rPr>
          <w:rFonts w:ascii="Times New Roman" w:eastAsia="Times New Roman" w:hAnsi="Times New Roman" w:cs="Times New Roman"/>
          <w:kern w:val="0"/>
          <w:sz w:val="28"/>
          <w:szCs w:val="28"/>
          <w14:ligatures w14:val="none"/>
        </w:rPr>
      </w:pPr>
      <w:r w:rsidRPr="00152DD3">
        <w:rPr>
          <w:rFonts w:ascii="Times New Roman" w:eastAsia="Times New Roman" w:hAnsi="Times New Roman" w:cs="Times New Roman"/>
          <w:kern w:val="0"/>
          <w:sz w:val="28"/>
          <w:szCs w:val="28"/>
          <w14:ligatures w14:val="none"/>
        </w:rPr>
        <w:t>5. Trí tuệ sáng tạo và nghệ thuật quân sự độc đáo</w:t>
      </w:r>
    </w:p>
    <w:p w14:paraId="2E2CA5A3" w14:textId="7C281FBA" w:rsidR="00152DD3" w:rsidRPr="00152DD3" w:rsidRDefault="00152DD3" w:rsidP="00C75B2D">
      <w:pPr>
        <w:spacing w:after="0" w:line="240" w:lineRule="auto"/>
        <w:jc w:val="both"/>
        <w:rPr>
          <w:rFonts w:ascii="Times New Roman" w:eastAsia="Times New Roman" w:hAnsi="Times New Roman" w:cs="Times New Roman"/>
          <w:kern w:val="0"/>
          <w:sz w:val="28"/>
          <w:szCs w:val="28"/>
          <w14:ligatures w14:val="none"/>
        </w:rPr>
      </w:pPr>
      <w:r w:rsidRPr="00152DD3">
        <w:rPr>
          <w:rFonts w:ascii="Times New Roman" w:eastAsia="Times New Roman" w:hAnsi="Times New Roman" w:cs="Times New Roman"/>
          <w:kern w:val="0"/>
          <w:sz w:val="28"/>
          <w:szCs w:val="28"/>
          <w14:ligatures w14:val="none"/>
        </w:rPr>
        <w:t>Suốt lịch sử, ông cha ta đã biết vận dụng địa hình, thời tiết, kết hợp chiến thuật linh hoạt:</w:t>
      </w:r>
      <w:r w:rsidR="00C75B2D">
        <w:rPr>
          <w:rFonts w:ascii="Times New Roman" w:eastAsia="Times New Roman" w:hAnsi="Times New Roman" w:cs="Times New Roman"/>
          <w:kern w:val="0"/>
          <w:sz w:val="28"/>
          <w:szCs w:val="28"/>
          <w14:ligatures w14:val="none"/>
        </w:rPr>
        <w:t xml:space="preserve"> </w:t>
      </w:r>
      <w:r w:rsidRPr="00152DD3">
        <w:rPr>
          <w:rFonts w:ascii="Times New Roman" w:eastAsia="Times New Roman" w:hAnsi="Times New Roman" w:cs="Times New Roman"/>
          <w:kern w:val="0"/>
          <w:sz w:val="28"/>
          <w:szCs w:val="28"/>
          <w14:ligatures w14:val="none"/>
        </w:rPr>
        <w:t>mai phục (Bạch Đằng, Như Nguyệt),</w:t>
      </w:r>
      <w:r w:rsidR="00C75B2D">
        <w:rPr>
          <w:rFonts w:ascii="Times New Roman" w:eastAsia="Times New Roman" w:hAnsi="Times New Roman" w:cs="Times New Roman"/>
          <w:kern w:val="0"/>
          <w:sz w:val="28"/>
          <w:szCs w:val="28"/>
          <w14:ligatures w14:val="none"/>
        </w:rPr>
        <w:t xml:space="preserve"> </w:t>
      </w:r>
      <w:r w:rsidRPr="00152DD3">
        <w:rPr>
          <w:rFonts w:ascii="Times New Roman" w:eastAsia="Times New Roman" w:hAnsi="Times New Roman" w:cs="Times New Roman"/>
          <w:kern w:val="0"/>
          <w:sz w:val="28"/>
          <w:szCs w:val="28"/>
          <w14:ligatures w14:val="none"/>
        </w:rPr>
        <w:t>đánh nhỏ thắng lớn,</w:t>
      </w:r>
      <w:r w:rsidR="00C75B2D">
        <w:rPr>
          <w:rFonts w:ascii="Times New Roman" w:eastAsia="Times New Roman" w:hAnsi="Times New Roman" w:cs="Times New Roman"/>
          <w:kern w:val="0"/>
          <w:sz w:val="28"/>
          <w:szCs w:val="28"/>
          <w14:ligatures w14:val="none"/>
        </w:rPr>
        <w:t xml:space="preserve"> </w:t>
      </w:r>
      <w:r w:rsidRPr="00152DD3">
        <w:rPr>
          <w:rFonts w:ascii="Times New Roman" w:eastAsia="Times New Roman" w:hAnsi="Times New Roman" w:cs="Times New Roman"/>
          <w:kern w:val="0"/>
          <w:sz w:val="28"/>
          <w:szCs w:val="28"/>
          <w14:ligatures w14:val="none"/>
        </w:rPr>
        <w:t>kết hợp chiến tranh nhân dân,</w:t>
      </w:r>
      <w:r w:rsidR="00C75B2D">
        <w:rPr>
          <w:rFonts w:ascii="Times New Roman" w:eastAsia="Times New Roman" w:hAnsi="Times New Roman" w:cs="Times New Roman"/>
          <w:kern w:val="0"/>
          <w:sz w:val="28"/>
          <w:szCs w:val="28"/>
          <w14:ligatures w14:val="none"/>
        </w:rPr>
        <w:t xml:space="preserve"> </w:t>
      </w:r>
      <w:r w:rsidRPr="00152DD3">
        <w:rPr>
          <w:rFonts w:ascii="Times New Roman" w:eastAsia="Times New Roman" w:hAnsi="Times New Roman" w:cs="Times New Roman"/>
          <w:kern w:val="0"/>
          <w:sz w:val="28"/>
          <w:szCs w:val="28"/>
          <w14:ligatures w14:val="none"/>
        </w:rPr>
        <w:t>xây dựng phòng tuyến, thành lũy,…Sự sáng tạo này làm nên bản sắc riêng của nghệ thuật quân sự Việt Nam.</w:t>
      </w:r>
    </w:p>
    <w:p w14:paraId="01DB1B5C" w14:textId="77777777" w:rsidR="00152DD3" w:rsidRPr="00152DD3" w:rsidRDefault="00152DD3" w:rsidP="00C75B2D">
      <w:pPr>
        <w:spacing w:after="0" w:line="240" w:lineRule="auto"/>
        <w:jc w:val="both"/>
        <w:outlineLvl w:val="2"/>
        <w:rPr>
          <w:rFonts w:ascii="Times New Roman" w:eastAsia="Times New Roman" w:hAnsi="Times New Roman" w:cs="Times New Roman"/>
          <w:kern w:val="0"/>
          <w:sz w:val="28"/>
          <w:szCs w:val="28"/>
          <w14:ligatures w14:val="none"/>
        </w:rPr>
      </w:pPr>
      <w:r w:rsidRPr="00152DD3">
        <w:rPr>
          <w:rFonts w:ascii="Times New Roman" w:eastAsia="Times New Roman" w:hAnsi="Times New Roman" w:cs="Times New Roman"/>
          <w:kern w:val="0"/>
          <w:sz w:val="28"/>
          <w:szCs w:val="28"/>
          <w14:ligatures w14:val="none"/>
        </w:rPr>
        <w:t>6. Lòng khoan dung và nhân đạo</w:t>
      </w:r>
    </w:p>
    <w:p w14:paraId="406F79BF" w14:textId="2B8B57BC" w:rsidR="00152DD3" w:rsidRPr="00152DD3" w:rsidRDefault="00152DD3" w:rsidP="00C75B2D">
      <w:pPr>
        <w:spacing w:after="0" w:line="240" w:lineRule="auto"/>
        <w:jc w:val="both"/>
        <w:rPr>
          <w:rFonts w:ascii="Times New Roman" w:eastAsia="Times New Roman" w:hAnsi="Times New Roman" w:cs="Times New Roman"/>
          <w:kern w:val="0"/>
          <w:sz w:val="28"/>
          <w:szCs w:val="28"/>
          <w14:ligatures w14:val="none"/>
        </w:rPr>
      </w:pPr>
      <w:r w:rsidRPr="00152DD3">
        <w:rPr>
          <w:rFonts w:ascii="Times New Roman" w:eastAsia="Times New Roman" w:hAnsi="Times New Roman" w:cs="Times New Roman"/>
          <w:kern w:val="0"/>
          <w:sz w:val="28"/>
          <w:szCs w:val="28"/>
          <w14:ligatures w14:val="none"/>
        </w:rPr>
        <w:t>Sau chiến thắng, dân tộc ta thường thể hiện thái độ nhân văn với kẻ thua trận: “lấy đại nghĩa thắng hung tàn, lấy chí nhân thay cường bạo”. Điều này cho thấy chiều sâu văn hóa và đạo lý của dân tộc</w:t>
      </w:r>
      <w:r w:rsidRPr="00C75B2D">
        <w:rPr>
          <w:rFonts w:ascii="Times New Roman" w:eastAsia="Times New Roman" w:hAnsi="Times New Roman" w:cs="Times New Roman"/>
          <w:kern w:val="0"/>
          <w:sz w:val="28"/>
          <w:szCs w:val="28"/>
          <w14:ligatures w14:val="none"/>
        </w:rPr>
        <w:t>.</w:t>
      </w:r>
    </w:p>
    <w:p w14:paraId="0F9E5D38" w14:textId="77777777" w:rsidR="00152DD3" w:rsidRPr="00152DD3" w:rsidRDefault="00152DD3" w:rsidP="00C75B2D">
      <w:pPr>
        <w:spacing w:after="0" w:line="240" w:lineRule="auto"/>
        <w:jc w:val="both"/>
        <w:outlineLvl w:val="0"/>
        <w:rPr>
          <w:rFonts w:ascii="Times New Roman" w:eastAsia="Times New Roman" w:hAnsi="Times New Roman" w:cs="Times New Roman"/>
          <w:i/>
          <w:iCs/>
          <w:kern w:val="36"/>
          <w:sz w:val="28"/>
          <w:szCs w:val="28"/>
          <w14:ligatures w14:val="none"/>
        </w:rPr>
      </w:pPr>
      <w:r w:rsidRPr="00152DD3">
        <w:rPr>
          <w:rFonts w:ascii="Times New Roman" w:eastAsia="Times New Roman" w:hAnsi="Times New Roman" w:cs="Times New Roman"/>
          <w:i/>
          <w:iCs/>
          <w:kern w:val="36"/>
          <w:sz w:val="28"/>
          <w:szCs w:val="28"/>
          <w14:ligatures w14:val="none"/>
        </w:rPr>
        <w:t>Kết luận</w:t>
      </w:r>
    </w:p>
    <w:p w14:paraId="496AF619" w14:textId="77777777" w:rsidR="00152DD3" w:rsidRPr="00152DD3" w:rsidRDefault="00152DD3" w:rsidP="00C75B2D">
      <w:pPr>
        <w:spacing w:after="0" w:line="240" w:lineRule="auto"/>
        <w:jc w:val="both"/>
        <w:rPr>
          <w:rFonts w:ascii="Times New Roman" w:eastAsia="Times New Roman" w:hAnsi="Times New Roman" w:cs="Times New Roman"/>
          <w:kern w:val="0"/>
          <w:sz w:val="28"/>
          <w:szCs w:val="28"/>
          <w14:ligatures w14:val="none"/>
        </w:rPr>
      </w:pPr>
      <w:r w:rsidRPr="00152DD3">
        <w:rPr>
          <w:rFonts w:ascii="Times New Roman" w:eastAsia="Times New Roman" w:hAnsi="Times New Roman" w:cs="Times New Roman"/>
          <w:kern w:val="0"/>
          <w:sz w:val="28"/>
          <w:szCs w:val="28"/>
          <w14:ligatures w14:val="none"/>
        </w:rPr>
        <w:t>Những giá trị truyền thống ấy không chỉ góp phần làm nên các chiến thắng lịch sử mà còn trở thành tài sản tinh thần vô giá, định hướng cho quá trình xây dựng, bảo vệ và phát triển đất nước trong thời kỳ hiện đại.</w:t>
      </w:r>
    </w:p>
    <w:p w14:paraId="64FE46E3" w14:textId="77777777" w:rsidR="00C772A1" w:rsidRPr="00C75B2D" w:rsidRDefault="00C772A1" w:rsidP="00C75B2D">
      <w:pPr>
        <w:spacing w:after="0" w:line="240" w:lineRule="auto"/>
        <w:ind w:left="360"/>
        <w:jc w:val="both"/>
        <w:rPr>
          <w:rFonts w:ascii="Times New Roman" w:hAnsi="Times New Roman" w:cs="Times New Roman"/>
          <w:b/>
          <w:bCs/>
          <w:sz w:val="28"/>
          <w:szCs w:val="28"/>
        </w:rPr>
      </w:pPr>
      <w:r w:rsidRPr="00C75B2D">
        <w:rPr>
          <w:rFonts w:ascii="Times New Roman" w:hAnsi="Times New Roman" w:cs="Times New Roman"/>
          <w:b/>
          <w:bCs/>
          <w:sz w:val="28"/>
          <w:szCs w:val="28"/>
        </w:rPr>
        <w:t>Câu 4:</w:t>
      </w:r>
    </w:p>
    <w:p w14:paraId="0AFF24FD" w14:textId="2FA55B2A" w:rsidR="00C772A1" w:rsidRPr="00C75B2D" w:rsidRDefault="00C772A1" w:rsidP="00C75B2D">
      <w:pPr>
        <w:spacing w:after="0" w:line="240" w:lineRule="auto"/>
        <w:ind w:left="360"/>
        <w:jc w:val="both"/>
        <w:rPr>
          <w:rFonts w:ascii="Times New Roman" w:hAnsi="Times New Roman" w:cs="Times New Roman"/>
          <w:b/>
          <w:bCs/>
          <w:sz w:val="28"/>
          <w:szCs w:val="28"/>
        </w:rPr>
      </w:pPr>
      <w:r w:rsidRPr="00C75B2D">
        <w:rPr>
          <w:rFonts w:ascii="Times New Roman" w:hAnsi="Times New Roman" w:cs="Times New Roman"/>
          <w:b/>
          <w:bCs/>
          <w:sz w:val="28"/>
          <w:szCs w:val="28"/>
        </w:rPr>
        <w:t xml:space="preserve"> Hãy trình bày vị trí địa lí của Biển Đông và phân tích vì sao vị trí này có ý nghĩa chiến lược đối với Việt Nam cũng như các quốc gia trong khu vực.</w:t>
      </w:r>
      <w:r w:rsidRPr="00C772A1">
        <w:rPr>
          <w:rFonts w:ascii="Times New Roman" w:hAnsi="Times New Roman" w:cs="Times New Roman"/>
          <w:b/>
          <w:bCs/>
          <w:sz w:val="28"/>
          <w:szCs w:val="28"/>
        </w:rPr>
        <w:br/>
        <w:t>Từ đó cho biết vì sao việc giữ gìn chủ quyền và phát triển bền vững Biển Đông có ý nghĩa đặc biệt đối với Việt Nam</w:t>
      </w:r>
      <w:r w:rsidRPr="00C75B2D">
        <w:rPr>
          <w:rFonts w:ascii="Times New Roman" w:hAnsi="Times New Roman" w:cs="Times New Roman"/>
          <w:b/>
          <w:bCs/>
          <w:sz w:val="28"/>
          <w:szCs w:val="28"/>
        </w:rPr>
        <w:t>?</w:t>
      </w:r>
    </w:p>
    <w:p w14:paraId="4E6A7EA5" w14:textId="289B6BE1" w:rsidR="00C772A1" w:rsidRPr="00C75B2D" w:rsidRDefault="00C772A1" w:rsidP="00C75B2D">
      <w:pPr>
        <w:pStyle w:val="ListParagraph"/>
        <w:numPr>
          <w:ilvl w:val="0"/>
          <w:numId w:val="1"/>
        </w:numPr>
        <w:spacing w:after="0" w:line="240" w:lineRule="auto"/>
        <w:ind w:left="270" w:firstLine="0"/>
        <w:jc w:val="both"/>
        <w:rPr>
          <w:rFonts w:ascii="Times New Roman" w:hAnsi="Times New Roman" w:cs="Times New Roman"/>
          <w:b/>
          <w:bCs/>
          <w:sz w:val="28"/>
          <w:szCs w:val="28"/>
        </w:rPr>
      </w:pPr>
      <w:r w:rsidRPr="00C75B2D">
        <w:rPr>
          <w:rFonts w:ascii="Times New Roman" w:hAnsi="Times New Roman" w:cs="Times New Roman"/>
          <w:b/>
          <w:bCs/>
          <w:sz w:val="28"/>
          <w:szCs w:val="28"/>
        </w:rPr>
        <w:lastRenderedPageBreak/>
        <w:t>Vị trí địa lí của Biển Đông và phân tích vì sao vị trí này có ý nghĩa chiến lược đối với Việt Nam cũng như các quốc gia trong khu vực.</w:t>
      </w:r>
    </w:p>
    <w:p w14:paraId="5B2C350D" w14:textId="77777777" w:rsidR="00C772A1" w:rsidRPr="00C75B2D" w:rsidRDefault="00C772A1" w:rsidP="00FA1ADA">
      <w:pPr>
        <w:spacing w:after="0" w:line="240" w:lineRule="auto"/>
        <w:ind w:right="-1"/>
        <w:jc w:val="both"/>
        <w:rPr>
          <w:rFonts w:ascii="Times New Roman" w:eastAsia="Times New Roman" w:hAnsi="Times New Roman" w:cs="Times New Roman"/>
          <w:i/>
          <w:sz w:val="28"/>
          <w:szCs w:val="28"/>
        </w:rPr>
      </w:pPr>
      <w:r w:rsidRPr="00C75B2D">
        <w:rPr>
          <w:rFonts w:ascii="Times New Roman" w:eastAsia="Times New Roman" w:hAnsi="Times New Roman" w:cs="Times New Roman"/>
          <w:i/>
          <w:sz w:val="28"/>
          <w:szCs w:val="28"/>
        </w:rPr>
        <w:t>1. Giải thích tầm quan trọng của tuyến đường vận tải qua Biển Đông.</w:t>
      </w:r>
    </w:p>
    <w:p w14:paraId="49FC12A8" w14:textId="29839698" w:rsidR="00C772A1" w:rsidRPr="00C75B2D" w:rsidRDefault="00FA1ADA" w:rsidP="00C75B2D">
      <w:pPr>
        <w:spacing w:after="0" w:line="240" w:lineRule="auto"/>
        <w:ind w:leftChars="200" w:left="480" w:right="-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C772A1" w:rsidRPr="00C75B2D">
        <w:rPr>
          <w:rFonts w:ascii="Times New Roman" w:eastAsia="Times New Roman" w:hAnsi="Times New Roman" w:cs="Times New Roman"/>
          <w:sz w:val="28"/>
          <w:szCs w:val="28"/>
        </w:rPr>
        <w:t>Biển Đông là “cầu nối tuyến đường giao thông biển huyết mạch giữa Thái Bình Dương – Ấn Độ Dương, án ngữ đường hàng hải quốc tế nối liền Thái Bình Dương với Ấn Độ Đương và Đại Tây Dương, giữa châu  u, châu Phi, Trung Cận Đông với vùng Đông Á.</w:t>
      </w:r>
    </w:p>
    <w:p w14:paraId="66649630" w14:textId="63D3AF39" w:rsidR="00C772A1" w:rsidRPr="00C75B2D" w:rsidRDefault="00FA1ADA" w:rsidP="00C75B2D">
      <w:pPr>
        <w:spacing w:after="0" w:line="240" w:lineRule="auto"/>
        <w:ind w:leftChars="200" w:left="480" w:right="-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C772A1" w:rsidRPr="00C75B2D">
        <w:rPr>
          <w:rFonts w:ascii="Times New Roman" w:eastAsia="Times New Roman" w:hAnsi="Times New Roman" w:cs="Times New Roman"/>
          <w:sz w:val="28"/>
          <w:szCs w:val="28"/>
        </w:rPr>
        <w:t>Là tuyến đường vận tải quốc tế nhộn nhịp thứ hai của thế giới, các tuyến hàng hải quốc tế "huyết mạch" khu vực Đông Nam Á, 4/16 đường giao thương chiến lược của thế giới đi qua Đông Nam Á (các eo biển Ma-lắc-ca, Lu-dông,...). Đặc biệt, eo biển Ma-lắc-ca có vị trí vô cùng quan trọng, là eo biển có lượng tàu thuyền đi qua nhộn nhịp và lượng dầu vận tải hằng năm chiếm vị trí thứ hai thế giới, sau eo biển Hoóc-mút.</w:t>
      </w:r>
    </w:p>
    <w:p w14:paraId="3BE2A381" w14:textId="599C623A" w:rsidR="00C772A1" w:rsidRPr="00C75B2D" w:rsidRDefault="00FA1ADA" w:rsidP="00C75B2D">
      <w:pPr>
        <w:spacing w:after="0" w:line="240" w:lineRule="auto"/>
        <w:ind w:leftChars="200" w:left="480" w:right="-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C772A1" w:rsidRPr="00C75B2D">
        <w:rPr>
          <w:rFonts w:ascii="Times New Roman" w:eastAsia="Times New Roman" w:hAnsi="Times New Roman" w:cs="Times New Roman"/>
          <w:sz w:val="28"/>
          <w:szCs w:val="28"/>
        </w:rPr>
        <w:t>Nhiều nước và vùng lãnh thổ ở khu vực Đông Á có nền kinh tế phụ thuộc sống còn vào tuyến đường biển này, hơn 90% lượng vận tải thương mại của thế giới thực hiện bằng đường biển và 45% trong số đó phải đi qua Biển Đông.</w:t>
      </w:r>
    </w:p>
    <w:p w14:paraId="00A74D34" w14:textId="15FD49A7" w:rsidR="00C772A1" w:rsidRPr="00C75B2D" w:rsidRDefault="00FA1ADA" w:rsidP="00C75B2D">
      <w:pPr>
        <w:spacing w:after="0" w:line="240" w:lineRule="auto"/>
        <w:ind w:leftChars="200" w:left="480" w:right="-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C772A1" w:rsidRPr="00C75B2D">
        <w:rPr>
          <w:rFonts w:ascii="Times New Roman" w:eastAsia="Times New Roman" w:hAnsi="Times New Roman" w:cs="Times New Roman"/>
          <w:sz w:val="28"/>
          <w:szCs w:val="28"/>
        </w:rPr>
        <w:t>Biển Đông có vai trò quan trọng về địa chiến lược, an ninh quốc phòng, giao thông hàng hải và kinh tế. Nằm trên ngã tư đường hàng hải quốc tế, lượng hàng hoá quan trọng như dầu hoả, khí đốt đều qua ngà Biển Đông:</w:t>
      </w:r>
    </w:p>
    <w:p w14:paraId="2D49865A" w14:textId="77777777" w:rsidR="00C772A1" w:rsidRPr="00C75B2D" w:rsidRDefault="00C772A1" w:rsidP="00C75B2D">
      <w:pPr>
        <w:spacing w:after="0" w:line="240" w:lineRule="auto"/>
        <w:ind w:leftChars="200" w:left="480" w:right="-1"/>
        <w:jc w:val="both"/>
        <w:rPr>
          <w:rFonts w:ascii="Times New Roman" w:eastAsia="Times New Roman" w:hAnsi="Times New Roman" w:cs="Times New Roman"/>
          <w:sz w:val="28"/>
          <w:szCs w:val="28"/>
        </w:rPr>
      </w:pPr>
      <w:r w:rsidRPr="00C75B2D">
        <w:rPr>
          <w:rFonts w:ascii="Times New Roman" w:eastAsia="Times New Roman" w:hAnsi="Times New Roman" w:cs="Times New Roman"/>
          <w:sz w:val="28"/>
          <w:szCs w:val="28"/>
        </w:rPr>
        <w:t>+ Nếu lấy giữa Biển Đông làm trung tâm nhìn ra thế giới, trong vòng bán kinh 1 500 hải lí có các cảng quan trọng như Băng Cốc (Thái Lan), Can-cút-ta (Ấn Độ), Xin-ga-po, Ma-nila (Phi-líp-pin), Đài Loan, Hồng Công, Thượng Hải (Trung Quốc), Na-ga-xa-ki (Nhật Bản).</w:t>
      </w:r>
    </w:p>
    <w:p w14:paraId="78B408F4" w14:textId="77777777" w:rsidR="00C772A1" w:rsidRPr="00C75B2D" w:rsidRDefault="00C772A1" w:rsidP="00C75B2D">
      <w:pPr>
        <w:spacing w:after="0" w:line="240" w:lineRule="auto"/>
        <w:ind w:leftChars="200" w:left="480" w:right="-1"/>
        <w:jc w:val="both"/>
        <w:rPr>
          <w:rFonts w:ascii="Times New Roman" w:eastAsia="Times New Roman" w:hAnsi="Times New Roman" w:cs="Times New Roman"/>
          <w:sz w:val="28"/>
          <w:szCs w:val="28"/>
        </w:rPr>
      </w:pPr>
      <w:r w:rsidRPr="00C75B2D">
        <w:rPr>
          <w:rFonts w:ascii="Times New Roman" w:eastAsia="Times New Roman" w:hAnsi="Times New Roman" w:cs="Times New Roman"/>
          <w:sz w:val="28"/>
          <w:szCs w:val="28"/>
        </w:rPr>
        <w:t>+ Trong vòng 2 500 hải lí, có các cảng quan trọng như Ma-drát (Madras), Cô-lôm-bộ (Colombia), Tô-ki-ô (Tokyo), Y-ô-kô-ha-ma (Yokohama) (Nhật Bản),... bao trùm hầu hết lãnh thổ các nước đông dân nhất thế giới, bao gồm một nửa nhân loại.</w:t>
      </w:r>
    </w:p>
    <w:p w14:paraId="2DC87150" w14:textId="77777777" w:rsidR="00C772A1" w:rsidRPr="00C75B2D" w:rsidRDefault="00C772A1" w:rsidP="00C75B2D">
      <w:pPr>
        <w:spacing w:after="0" w:line="240" w:lineRule="auto"/>
        <w:ind w:leftChars="200" w:left="480" w:right="-1"/>
        <w:jc w:val="both"/>
        <w:rPr>
          <w:rFonts w:ascii="Times New Roman" w:eastAsia="Times New Roman" w:hAnsi="Times New Roman" w:cs="Times New Roman"/>
          <w:sz w:val="28"/>
          <w:szCs w:val="28"/>
        </w:rPr>
      </w:pPr>
      <w:r w:rsidRPr="00C75B2D">
        <w:rPr>
          <w:rFonts w:ascii="Times New Roman" w:eastAsia="Times New Roman" w:hAnsi="Times New Roman" w:cs="Times New Roman"/>
          <w:i/>
          <w:sz w:val="28"/>
          <w:szCs w:val="28"/>
        </w:rPr>
        <w:t>2. Biển Đông có vị trí chiến lược như thế nào trong khu vực châu Á – Thái Bình Dương?</w:t>
      </w:r>
    </w:p>
    <w:p w14:paraId="7DAFE53F" w14:textId="096B1388" w:rsidR="00C772A1" w:rsidRPr="00C75B2D" w:rsidRDefault="00FA1ADA" w:rsidP="00C75B2D">
      <w:pPr>
        <w:spacing w:after="0" w:line="240" w:lineRule="auto"/>
        <w:ind w:leftChars="200" w:left="480" w:right="-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C772A1" w:rsidRPr="00C75B2D">
        <w:rPr>
          <w:rFonts w:ascii="Times New Roman" w:eastAsia="Times New Roman" w:hAnsi="Times New Roman" w:cs="Times New Roman"/>
          <w:sz w:val="28"/>
          <w:szCs w:val="28"/>
        </w:rPr>
        <w:t>Biển Đông là nơi tập trung các mô hình chính trị, kinh tế xã hội và văn hoá đa dạng của thế giới trên cơ sở giao thoa của các nền văn hoá, văn minh của nhân loại, là địa bàn cạnh tranh ảnh hưởng truyền thống của các nước lớn.</w:t>
      </w:r>
    </w:p>
    <w:p w14:paraId="5FFAA443" w14:textId="06266130" w:rsidR="00C772A1" w:rsidRPr="00C75B2D" w:rsidRDefault="00FA1ADA" w:rsidP="00C75B2D">
      <w:pPr>
        <w:spacing w:after="0" w:line="240" w:lineRule="auto"/>
        <w:ind w:leftChars="200" w:left="480" w:right="-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C772A1" w:rsidRPr="00C75B2D">
        <w:rPr>
          <w:rFonts w:ascii="Times New Roman" w:eastAsia="Times New Roman" w:hAnsi="Times New Roman" w:cs="Times New Roman"/>
          <w:sz w:val="28"/>
          <w:szCs w:val="28"/>
        </w:rPr>
        <w:t>Biển Đông là địa bàn chiến lược quan trọng của cả châu Á – Thái Bình Dương và châu Mỹ. Có 9 nước và một vùng lãnh thổ tiếp giáp với Biển Đông. Nhiều nước và vùng lãnh thổ ở khu vực châu Á – Thái Bình Dương với khoảng 300 triệu dân có nền kinh tế phụ thuộc vào tuyến đường biển này.</w:t>
      </w:r>
    </w:p>
    <w:p w14:paraId="2D7C7A47" w14:textId="1F0461BD" w:rsidR="00C772A1" w:rsidRPr="00C75B2D" w:rsidRDefault="00FA1ADA" w:rsidP="00C75B2D">
      <w:pPr>
        <w:spacing w:after="0" w:line="240" w:lineRule="auto"/>
        <w:ind w:leftChars="200" w:left="480" w:right="-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C772A1" w:rsidRPr="00C75B2D">
        <w:rPr>
          <w:rFonts w:ascii="Times New Roman" w:eastAsia="Times New Roman" w:hAnsi="Times New Roman" w:cs="Times New Roman"/>
          <w:sz w:val="28"/>
          <w:szCs w:val="28"/>
        </w:rPr>
        <w:t>Hiện nay, Biển Đông vẫn giữ tầm quan trọng và vị thế địa chiến lược trọng yếu. Các nước lớn đều xác định có lợi ích chiến lược ở Biển Đông. Sự căng thẳng trên Biển Đông đang có nhiều tác động lớn đến quá trình thay đổi địa chiến lược ở khu vực châu Á – Thái Bình Dương.</w:t>
      </w:r>
    </w:p>
    <w:p w14:paraId="1B6BCAC4" w14:textId="77777777" w:rsidR="00C772A1" w:rsidRPr="00C75B2D" w:rsidRDefault="00C772A1" w:rsidP="00C75B2D">
      <w:pPr>
        <w:spacing w:after="0" w:line="240" w:lineRule="auto"/>
        <w:ind w:leftChars="200" w:left="480" w:right="-1"/>
        <w:jc w:val="both"/>
        <w:rPr>
          <w:rFonts w:ascii="Times New Roman" w:eastAsia="Times New Roman" w:hAnsi="Times New Roman" w:cs="Times New Roman"/>
          <w:sz w:val="28"/>
          <w:szCs w:val="28"/>
        </w:rPr>
      </w:pPr>
      <w:r w:rsidRPr="00C75B2D">
        <w:rPr>
          <w:rFonts w:ascii="Times New Roman" w:eastAsia="Times New Roman" w:hAnsi="Times New Roman" w:cs="Times New Roman"/>
          <w:i/>
          <w:sz w:val="28"/>
          <w:szCs w:val="28"/>
        </w:rPr>
        <w:lastRenderedPageBreak/>
        <w:t>3. Nguồn tài nguyên thiên nhiên ở Biển Đông phong phú, đa dạng như thế nào?</w:t>
      </w:r>
    </w:p>
    <w:p w14:paraId="114E73EF" w14:textId="77777777" w:rsidR="00C772A1" w:rsidRPr="00C75B2D" w:rsidRDefault="00C772A1" w:rsidP="00C75B2D">
      <w:pPr>
        <w:spacing w:after="0" w:line="240" w:lineRule="auto"/>
        <w:ind w:leftChars="200" w:left="480" w:right="-1"/>
        <w:jc w:val="both"/>
        <w:rPr>
          <w:rFonts w:ascii="Times New Roman" w:eastAsia="Times New Roman" w:hAnsi="Times New Roman" w:cs="Times New Roman"/>
          <w:sz w:val="28"/>
          <w:szCs w:val="28"/>
        </w:rPr>
      </w:pPr>
      <w:r w:rsidRPr="00C75B2D">
        <w:rPr>
          <w:rFonts w:ascii="Times New Roman" w:eastAsia="Times New Roman" w:hAnsi="Times New Roman" w:cs="Times New Roman"/>
          <w:sz w:val="28"/>
          <w:szCs w:val="28"/>
        </w:rPr>
        <w:t>– Tài nguyên sinh vật: Biển Đông có hàng nghìn loài sinh vật, thực vật và chim biển. Khai thác hải sản là một ngành kinh tế rất quan trọng đối với các quốc gia ven Biển Đông. Theo Tổ chức FAO, Biển Đông xếp hạng thứ 4 trong số 19 khu vực đánh cá tốt nhất thế giới và chiếm 10% tổng khối lượng hải sản (khoảng 6 triệu tấn) trên toàn thế giới.</w:t>
      </w:r>
    </w:p>
    <w:p w14:paraId="09C24A2E" w14:textId="77777777" w:rsidR="00C772A1" w:rsidRPr="00C75B2D" w:rsidRDefault="00C772A1" w:rsidP="00C75B2D">
      <w:pPr>
        <w:spacing w:after="0" w:line="240" w:lineRule="auto"/>
        <w:ind w:leftChars="200" w:left="480" w:right="-1"/>
        <w:jc w:val="both"/>
        <w:rPr>
          <w:rFonts w:ascii="Times New Roman" w:eastAsia="Times New Roman" w:hAnsi="Times New Roman" w:cs="Times New Roman"/>
          <w:sz w:val="28"/>
          <w:szCs w:val="28"/>
        </w:rPr>
      </w:pPr>
      <w:r w:rsidRPr="00C75B2D">
        <w:rPr>
          <w:rFonts w:ascii="Times New Roman" w:eastAsia="Times New Roman" w:hAnsi="Times New Roman" w:cs="Times New Roman"/>
          <w:sz w:val="28"/>
          <w:szCs w:val="28"/>
        </w:rPr>
        <w:t>– Tài nguyên phi sinh vật: dầu khí là tài nguyên có tắm chiến lược quan trọng. Biển Đông là một trong năm bốn trũng chứa dầu khí lớn nhất thế giới. Hầu hết các nước trong khu vực đều là những nước khai thác và sản xuất dầu khí từ Biển Đông. Ngoài ra, còn có băng cháy là tài nguyên của tương lai.</w:t>
      </w:r>
    </w:p>
    <w:p w14:paraId="7DA47C95" w14:textId="77777777" w:rsidR="00C772A1" w:rsidRPr="00C75B2D" w:rsidRDefault="00C772A1" w:rsidP="00C75B2D">
      <w:pPr>
        <w:spacing w:after="0" w:line="240" w:lineRule="auto"/>
        <w:ind w:leftChars="200" w:left="480" w:right="-1"/>
        <w:jc w:val="both"/>
        <w:rPr>
          <w:rFonts w:ascii="Times New Roman" w:eastAsia="Times New Roman" w:hAnsi="Times New Roman" w:cs="Times New Roman"/>
          <w:sz w:val="28"/>
          <w:szCs w:val="28"/>
        </w:rPr>
      </w:pPr>
      <w:r w:rsidRPr="00C75B2D">
        <w:rPr>
          <w:rFonts w:ascii="Times New Roman" w:eastAsia="Times New Roman" w:hAnsi="Times New Roman" w:cs="Times New Roman"/>
          <w:sz w:val="28"/>
          <w:szCs w:val="28"/>
        </w:rPr>
        <w:t>– Tài nguyên giao thông vận tải: là con đường chiến lược về giao lưu và thương mại quốc tế, cả bốn phía Biển Đông đều có đường thông ra Ấn Độ Dương và Thái Bình Dương. Trong tổng số 10 tuyến đường biển lớn nhất trên thế giới hiện nay, có 5 tuyến di qua Biển Đông hoặc có liên quan đến Biển Đông.</w:t>
      </w:r>
    </w:p>
    <w:p w14:paraId="2A4C50F9" w14:textId="77777777" w:rsidR="00C772A1" w:rsidRDefault="00C772A1" w:rsidP="00C75B2D">
      <w:pPr>
        <w:spacing w:after="0" w:line="240" w:lineRule="auto"/>
        <w:ind w:leftChars="200" w:left="480" w:right="-1"/>
        <w:jc w:val="both"/>
        <w:rPr>
          <w:rFonts w:ascii="Times New Roman" w:eastAsia="Times New Roman" w:hAnsi="Times New Roman" w:cs="Times New Roman"/>
          <w:sz w:val="28"/>
          <w:szCs w:val="28"/>
        </w:rPr>
      </w:pPr>
      <w:r w:rsidRPr="00C75B2D">
        <w:rPr>
          <w:rFonts w:ascii="Times New Roman" w:eastAsia="Times New Roman" w:hAnsi="Times New Roman" w:cs="Times New Roman"/>
          <w:sz w:val="28"/>
          <w:szCs w:val="28"/>
        </w:rPr>
        <w:t>– Tài nguyên du lịch: bờ biển có nhiều cảnh quan thiên nhiên sơn thuỷ rất đa dạng, nhiều vũng, vịnh, bãi cát trắng, hang động, các bán đảo và các đảo lớn nhỏ liên kết với nhau thành một quần thể du lịch hiếm có trên thế giới.</w:t>
      </w:r>
    </w:p>
    <w:p w14:paraId="7DC28497" w14:textId="77777777" w:rsidR="00FA1ADA" w:rsidRPr="00C75B2D" w:rsidRDefault="00FA1ADA" w:rsidP="00C75B2D">
      <w:pPr>
        <w:spacing w:after="0" w:line="240" w:lineRule="auto"/>
        <w:ind w:leftChars="200" w:left="480" w:right="-1"/>
        <w:jc w:val="both"/>
        <w:rPr>
          <w:rFonts w:ascii="Times New Roman" w:eastAsia="Times New Roman" w:hAnsi="Times New Roman" w:cs="Times New Roman"/>
          <w:sz w:val="28"/>
          <w:szCs w:val="28"/>
        </w:rPr>
      </w:pPr>
    </w:p>
    <w:p w14:paraId="7B447262" w14:textId="4FA6ECD2" w:rsidR="00607F36" w:rsidRDefault="00607F36" w:rsidP="00C75B2D">
      <w:pPr>
        <w:spacing w:after="0" w:line="240" w:lineRule="auto"/>
        <w:ind w:leftChars="-75" w:left="-180" w:right="-1"/>
        <w:rPr>
          <w:rFonts w:ascii="Times New Roman" w:eastAsia="Times New Roman" w:hAnsi="Times New Roman" w:cs="Times New Roman"/>
          <w:b/>
          <w:bCs/>
          <w:sz w:val="28"/>
          <w:szCs w:val="28"/>
        </w:rPr>
      </w:pPr>
      <w:r w:rsidRPr="00C75B2D">
        <w:rPr>
          <w:rFonts w:ascii="Times New Roman" w:eastAsia="Times New Roman" w:hAnsi="Times New Roman" w:cs="Times New Roman"/>
          <w:b/>
          <w:bCs/>
          <w:sz w:val="28"/>
          <w:szCs w:val="28"/>
        </w:rPr>
        <w:t>Câu 5: Hãy trình bày quá trình hình thành và phát triển của ASEAN từ khi ra đời đến khi trở thành Cộng đồng ASEAN.</w:t>
      </w:r>
      <w:r w:rsidRPr="00C75B2D">
        <w:rPr>
          <w:rFonts w:ascii="Times New Roman" w:eastAsia="Times New Roman" w:hAnsi="Times New Roman" w:cs="Times New Roman"/>
          <w:b/>
          <w:bCs/>
          <w:sz w:val="28"/>
          <w:szCs w:val="28"/>
        </w:rPr>
        <w:br/>
        <w:t>Từ quá trình đó, hãy chỉ ra những nhân tố quan trọng thúc đẩy sự liên kết giữa các quốc gia trong khu vực.</w:t>
      </w:r>
    </w:p>
    <w:p w14:paraId="5ADAB3EC" w14:textId="77777777" w:rsidR="00C75B2D" w:rsidRPr="00C75B2D" w:rsidRDefault="00C75B2D" w:rsidP="00C75B2D">
      <w:pPr>
        <w:spacing w:after="0" w:line="240" w:lineRule="auto"/>
        <w:ind w:leftChars="-75" w:left="-180" w:right="-1"/>
        <w:rPr>
          <w:rFonts w:ascii="Times New Roman" w:eastAsia="Times New Roman" w:hAnsi="Times New Roman" w:cs="Times New Roman"/>
          <w:b/>
          <w:bCs/>
          <w:sz w:val="28"/>
          <w:szCs w:val="28"/>
        </w:rPr>
      </w:pPr>
    </w:p>
    <w:p w14:paraId="2E90590D" w14:textId="206515ED" w:rsidR="00607F36" w:rsidRPr="00C75B2D" w:rsidRDefault="00607F36" w:rsidP="00C75B2D">
      <w:pPr>
        <w:pStyle w:val="ListParagraph"/>
        <w:numPr>
          <w:ilvl w:val="0"/>
          <w:numId w:val="1"/>
        </w:numPr>
        <w:spacing w:after="0" w:line="240" w:lineRule="auto"/>
        <w:ind w:left="90" w:right="-1" w:firstLine="0"/>
        <w:jc w:val="both"/>
        <w:rPr>
          <w:rFonts w:ascii="Times New Roman" w:eastAsia="Times New Roman" w:hAnsi="Times New Roman" w:cs="Times New Roman"/>
          <w:b/>
          <w:bCs/>
          <w:sz w:val="28"/>
          <w:szCs w:val="28"/>
        </w:rPr>
      </w:pPr>
      <w:r w:rsidRPr="00C75B2D">
        <w:rPr>
          <w:rFonts w:ascii="Times New Roman" w:eastAsia="Times New Roman" w:hAnsi="Times New Roman" w:cs="Times New Roman"/>
          <w:b/>
          <w:bCs/>
          <w:sz w:val="28"/>
          <w:szCs w:val="28"/>
        </w:rPr>
        <w:t>Quá trình hình thành và phát triển của ASEAN</w:t>
      </w:r>
    </w:p>
    <w:p w14:paraId="72B51FFC" w14:textId="04BA293F" w:rsidR="00607F36" w:rsidRPr="00C75B2D" w:rsidRDefault="00066995" w:rsidP="00C75B2D">
      <w:pPr>
        <w:spacing w:after="0" w:line="240" w:lineRule="auto"/>
        <w:ind w:leftChars="-12" w:left="-29" w:right="-1"/>
        <w:jc w:val="both"/>
        <w:rPr>
          <w:rFonts w:ascii="Times New Roman" w:eastAsia="Times New Roman" w:hAnsi="Times New Roman" w:cs="Times New Roman"/>
          <w:sz w:val="28"/>
          <w:szCs w:val="28"/>
        </w:rPr>
      </w:pPr>
      <w:r w:rsidRPr="00C75B2D">
        <w:rPr>
          <w:rFonts w:ascii="Times New Roman" w:eastAsia="Times New Roman" w:hAnsi="Times New Roman" w:cs="Times New Roman"/>
          <w:sz w:val="28"/>
          <w:szCs w:val="28"/>
        </w:rPr>
        <w:t>-</w:t>
      </w:r>
      <w:r w:rsidR="00607F36" w:rsidRPr="00C75B2D">
        <w:rPr>
          <w:rFonts w:ascii="Times New Roman" w:eastAsia="Times New Roman" w:hAnsi="Times New Roman" w:cs="Times New Roman"/>
          <w:sz w:val="28"/>
          <w:szCs w:val="28"/>
        </w:rPr>
        <w:t>Năm 1967, Hiệp hội các quốc gia Đông Nam Á (ASEAN) được thành lập với 5 thành viên sáng lập: Indonesia, Malaysia, Philippines, Singapore và Thái Lan.</w:t>
      </w:r>
    </w:p>
    <w:p w14:paraId="6E7C874E" w14:textId="74CD1952" w:rsidR="00607F36" w:rsidRPr="00C75B2D" w:rsidRDefault="00066995" w:rsidP="00C75B2D">
      <w:pPr>
        <w:spacing w:after="0" w:line="240" w:lineRule="auto"/>
        <w:ind w:leftChars="-12" w:left="-29" w:right="-1"/>
        <w:jc w:val="both"/>
        <w:rPr>
          <w:rFonts w:ascii="Times New Roman" w:eastAsia="Times New Roman" w:hAnsi="Times New Roman" w:cs="Times New Roman"/>
          <w:sz w:val="28"/>
          <w:szCs w:val="28"/>
        </w:rPr>
      </w:pPr>
      <w:r w:rsidRPr="00C75B2D">
        <w:rPr>
          <w:rFonts w:ascii="Times New Roman" w:eastAsia="Times New Roman" w:hAnsi="Times New Roman" w:cs="Times New Roman"/>
          <w:sz w:val="28"/>
          <w:szCs w:val="28"/>
        </w:rPr>
        <w:t>-</w:t>
      </w:r>
      <w:r w:rsidR="00607F36" w:rsidRPr="00C75B2D">
        <w:rPr>
          <w:rFonts w:ascii="Times New Roman" w:eastAsia="Times New Roman" w:hAnsi="Times New Roman" w:cs="Times New Roman"/>
          <w:sz w:val="28"/>
          <w:szCs w:val="28"/>
        </w:rPr>
        <w:t>Tuyên bố Băng Cốc (8/1967) xác định mục tiêu hợp tác vì hòa bình, ổn định và phát triển.</w:t>
      </w:r>
    </w:p>
    <w:p w14:paraId="436C0062" w14:textId="0E89AFE1" w:rsidR="00607F36" w:rsidRPr="00C75B2D" w:rsidRDefault="00066995" w:rsidP="00C75B2D">
      <w:pPr>
        <w:spacing w:after="0" w:line="240" w:lineRule="auto"/>
        <w:ind w:leftChars="-12" w:left="-29"/>
        <w:jc w:val="both"/>
        <w:rPr>
          <w:rFonts w:ascii="Times New Roman" w:hAnsi="Times New Roman" w:cs="Times New Roman"/>
          <w:sz w:val="28"/>
          <w:szCs w:val="28"/>
        </w:rPr>
      </w:pPr>
      <w:r w:rsidRPr="00C75B2D">
        <w:rPr>
          <w:rFonts w:ascii="Times New Roman" w:hAnsi="Times New Roman" w:cs="Times New Roman"/>
          <w:sz w:val="28"/>
          <w:szCs w:val="28"/>
        </w:rPr>
        <w:t>-</w:t>
      </w:r>
      <w:r w:rsidR="00607F36" w:rsidRPr="00C75B2D">
        <w:rPr>
          <w:rFonts w:ascii="Times New Roman" w:hAnsi="Times New Roman" w:cs="Times New Roman"/>
          <w:sz w:val="28"/>
          <w:szCs w:val="28"/>
        </w:rPr>
        <w:t>Ý tưởng xây dựng Cộng</w:t>
      </w:r>
      <w:r w:rsidR="00607F36" w:rsidRPr="00C75B2D">
        <w:rPr>
          <w:rFonts w:ascii="Times New Roman" w:hAnsi="Times New Roman" w:cs="Times New Roman"/>
          <w:sz w:val="28"/>
          <w:szCs w:val="28"/>
          <w:lang w:val="vi-VN"/>
        </w:rPr>
        <w:t xml:space="preserve"> đồng ASEAN</w:t>
      </w:r>
      <w:r w:rsidR="00607F36" w:rsidRPr="00C75B2D">
        <w:rPr>
          <w:rFonts w:ascii="Times New Roman" w:hAnsi="Times New Roman" w:cs="Times New Roman"/>
          <w:sz w:val="28"/>
          <w:szCs w:val="28"/>
        </w:rPr>
        <w:t xml:space="preserve">: </w:t>
      </w:r>
      <w:r w:rsidR="00607F36" w:rsidRPr="00C75B2D">
        <w:rPr>
          <w:rFonts w:ascii="Times New Roman" w:hAnsi="Times New Roman" w:cs="Times New Roman"/>
          <w:sz w:val="28"/>
          <w:szCs w:val="28"/>
          <w:lang w:val="vi-VN"/>
        </w:rPr>
        <w:t xml:space="preserve">đã khởi nguồn từ khi ASEAN thành lập. Tuyên bố Băng Cốc (1967) đã nêu ra mục tiêu xây dựng một cộng đồng hoà bình và thịnh vượng </w:t>
      </w:r>
      <w:r w:rsidR="00607F36" w:rsidRPr="00C75B2D">
        <w:rPr>
          <w:rFonts w:ascii="Times New Roman" w:hAnsi="Times New Roman" w:cs="Times New Roman"/>
          <w:sz w:val="28"/>
          <w:szCs w:val="28"/>
        </w:rPr>
        <w:t xml:space="preserve">ở </w:t>
      </w:r>
      <w:r w:rsidR="00607F36" w:rsidRPr="00C75B2D">
        <w:rPr>
          <w:rFonts w:ascii="Times New Roman" w:hAnsi="Times New Roman" w:cs="Times New Roman"/>
          <w:sz w:val="28"/>
          <w:szCs w:val="28"/>
          <w:lang w:val="vi-VN"/>
        </w:rPr>
        <w:t>Đông Nam Á.</w:t>
      </w:r>
    </w:p>
    <w:p w14:paraId="03CA6468" w14:textId="2AF2D884" w:rsidR="00607F36" w:rsidRPr="00C75B2D" w:rsidRDefault="00607F36" w:rsidP="00C75B2D">
      <w:pPr>
        <w:spacing w:after="0" w:line="240" w:lineRule="auto"/>
        <w:ind w:leftChars="-12" w:left="-29" w:right="-1"/>
        <w:jc w:val="both"/>
        <w:rPr>
          <w:rFonts w:ascii="Times New Roman" w:eastAsia="Times New Roman" w:hAnsi="Times New Roman" w:cs="Times New Roman"/>
          <w:sz w:val="28"/>
          <w:szCs w:val="28"/>
        </w:rPr>
      </w:pPr>
      <w:r w:rsidRPr="00C75B2D">
        <w:rPr>
          <w:rFonts w:ascii="Times New Roman" w:eastAsia="Times New Roman" w:hAnsi="Times New Roman" w:cs="Times New Roman"/>
          <w:sz w:val="28"/>
          <w:szCs w:val="28"/>
        </w:rPr>
        <w:t>Thập niên 1970 – 1980, ASEAN tăng cường hợp tác và ký nhiều văn kiện quan trọng như Hiệp ước Thân thiện và Hợp tác ở Đông Nam Á (TAC), thể hiện mong muốn xây dựng khu vực ổn định, hợp tác.</w:t>
      </w:r>
    </w:p>
    <w:p w14:paraId="2885636F" w14:textId="416913A6" w:rsidR="00607F36" w:rsidRPr="00C75B2D" w:rsidRDefault="00607F36" w:rsidP="00C75B2D">
      <w:pPr>
        <w:spacing w:after="0" w:line="240" w:lineRule="auto"/>
        <w:ind w:leftChars="-12" w:left="-29" w:right="-1"/>
        <w:jc w:val="both"/>
        <w:rPr>
          <w:rFonts w:ascii="Times New Roman" w:eastAsia="Times New Roman" w:hAnsi="Times New Roman" w:cs="Times New Roman"/>
          <w:sz w:val="28"/>
          <w:szCs w:val="28"/>
        </w:rPr>
      </w:pPr>
      <w:r w:rsidRPr="00C75B2D">
        <w:rPr>
          <w:rFonts w:ascii="Times New Roman" w:eastAsia="Times New Roman" w:hAnsi="Times New Roman" w:cs="Times New Roman"/>
          <w:sz w:val="28"/>
          <w:szCs w:val="28"/>
        </w:rPr>
        <w:t>Từ năm 1995 đến 1999, tất cả 10 quốc gia Đông Nam Á lần lượt gia nhập, hình thành Đông Nam Á thống nhất trong một tổ chức khu vực.</w:t>
      </w:r>
    </w:p>
    <w:p w14:paraId="008E90BE" w14:textId="2897FE2A" w:rsidR="00066995" w:rsidRPr="00C75B2D" w:rsidRDefault="00066995" w:rsidP="00C75B2D">
      <w:pPr>
        <w:spacing w:after="0" w:line="240" w:lineRule="auto"/>
        <w:ind w:leftChars="-12" w:left="-29" w:right="-1"/>
        <w:jc w:val="both"/>
        <w:rPr>
          <w:rFonts w:ascii="Times New Roman" w:eastAsia="Times New Roman" w:hAnsi="Times New Roman" w:cs="Times New Roman"/>
          <w:sz w:val="28"/>
          <w:szCs w:val="28"/>
        </w:rPr>
      </w:pPr>
      <w:r w:rsidRPr="00C75B2D">
        <w:rPr>
          <w:rFonts w:ascii="Times New Roman" w:eastAsia="Times New Roman" w:hAnsi="Times New Roman" w:cs="Times New Roman"/>
          <w:sz w:val="28"/>
          <w:szCs w:val="28"/>
        </w:rPr>
        <w:t>-</w:t>
      </w:r>
      <w:r w:rsidRPr="00C75B2D">
        <w:rPr>
          <w:rFonts w:ascii="Times New Roman" w:hAnsi="Times New Roman" w:cs="Times New Roman"/>
          <w:sz w:val="28"/>
          <w:szCs w:val="28"/>
          <w:lang w:val="vi-VN"/>
        </w:rPr>
        <w:t xml:space="preserve"> ASEAN chính thức khẳng định ý tưởng thành lập Cộng đồng ASEAN tại Hội nghị cấp cao ASEAN không chính thức</w:t>
      </w:r>
      <w:r w:rsidRPr="00C75B2D">
        <w:rPr>
          <w:rFonts w:ascii="Times New Roman" w:hAnsi="Times New Roman" w:cs="Times New Roman"/>
          <w:sz w:val="28"/>
          <w:szCs w:val="28"/>
        </w:rPr>
        <w:t xml:space="preserve"> lần thứ hai</w:t>
      </w:r>
      <w:r w:rsidRPr="00C75B2D">
        <w:rPr>
          <w:rFonts w:ascii="Times New Roman" w:hAnsi="Times New Roman" w:cs="Times New Roman"/>
          <w:sz w:val="28"/>
          <w:szCs w:val="28"/>
          <w:lang w:val="vi-VN"/>
        </w:rPr>
        <w:t xml:space="preserve"> được tổ chức tại Ma-lai-xi-a (1997).</w:t>
      </w:r>
    </w:p>
    <w:p w14:paraId="75A53604" w14:textId="29B0F52B" w:rsidR="00607F36" w:rsidRPr="00C75B2D" w:rsidRDefault="00607F36" w:rsidP="00C75B2D">
      <w:pPr>
        <w:spacing w:after="0" w:line="240" w:lineRule="auto"/>
        <w:ind w:leftChars="-12" w:left="-29" w:right="-1"/>
        <w:jc w:val="both"/>
        <w:rPr>
          <w:rFonts w:ascii="Times New Roman" w:eastAsia="Times New Roman" w:hAnsi="Times New Roman" w:cs="Times New Roman"/>
          <w:sz w:val="28"/>
          <w:szCs w:val="28"/>
        </w:rPr>
      </w:pPr>
      <w:r w:rsidRPr="00C75B2D">
        <w:rPr>
          <w:rFonts w:ascii="Times New Roman" w:hAnsi="Times New Roman" w:cs="Times New Roman"/>
          <w:sz w:val="28"/>
          <w:szCs w:val="28"/>
        </w:rPr>
        <w:lastRenderedPageBreak/>
        <w:t xml:space="preserve">- </w:t>
      </w:r>
      <w:r w:rsidRPr="00C75B2D">
        <w:rPr>
          <w:rFonts w:ascii="Times New Roman" w:hAnsi="Times New Roman" w:cs="Times New Roman"/>
          <w:sz w:val="28"/>
          <w:szCs w:val="28"/>
          <w:lang w:val="vi-VN"/>
        </w:rPr>
        <w:t>Năm 2003, các nhà lãnh đạo ASEAN quyết định thành lập Cộng đồng ASEAN vào năm 2020</w:t>
      </w:r>
      <w:r w:rsidR="00066995" w:rsidRPr="00C75B2D">
        <w:rPr>
          <w:rFonts w:ascii="Times New Roman" w:eastAsia="Times New Roman" w:hAnsi="Times New Roman" w:cs="Times New Roman"/>
          <w:sz w:val="28"/>
          <w:szCs w:val="28"/>
        </w:rPr>
        <w:t xml:space="preserve"> dựa trên ba trụ cột: Cộng đồng Chính trị – An ninh,Cộng đồng Kinh tế, Cộng đồng Văn hóa – Xã hội.</w:t>
      </w:r>
    </w:p>
    <w:p w14:paraId="5E162B97" w14:textId="77777777" w:rsidR="00607F36" w:rsidRPr="00C75B2D" w:rsidRDefault="00607F36" w:rsidP="00C75B2D">
      <w:pPr>
        <w:spacing w:after="0" w:line="240" w:lineRule="auto"/>
        <w:ind w:leftChars="-12" w:left="-29"/>
        <w:jc w:val="both"/>
        <w:rPr>
          <w:rFonts w:ascii="Times New Roman" w:hAnsi="Times New Roman" w:cs="Times New Roman"/>
          <w:sz w:val="28"/>
          <w:szCs w:val="28"/>
        </w:rPr>
      </w:pPr>
      <w:r w:rsidRPr="00C75B2D">
        <w:rPr>
          <w:rFonts w:ascii="Times New Roman" w:hAnsi="Times New Roman" w:cs="Times New Roman"/>
          <w:sz w:val="28"/>
          <w:szCs w:val="28"/>
        </w:rPr>
        <w:t xml:space="preserve">- </w:t>
      </w:r>
      <w:r w:rsidRPr="00C75B2D">
        <w:rPr>
          <w:rFonts w:ascii="Times New Roman" w:hAnsi="Times New Roman" w:cs="Times New Roman"/>
          <w:sz w:val="28"/>
          <w:szCs w:val="28"/>
          <w:lang w:val="vi-VN"/>
        </w:rPr>
        <w:t xml:space="preserve">Đến năm 2007, tại Hội nghị cấp cao ASEAN lần thứ 12, lãnh đạo ASEAN nhất trí sẽ đạt mục tiêu này vào năm 2015 (thay vì đến năm 2020). </w:t>
      </w:r>
    </w:p>
    <w:p w14:paraId="13932EAD" w14:textId="77777777" w:rsidR="00607F36" w:rsidRPr="00C75B2D" w:rsidRDefault="00607F36" w:rsidP="00C75B2D">
      <w:pPr>
        <w:spacing w:after="0" w:line="240" w:lineRule="auto"/>
        <w:ind w:leftChars="-12" w:left="-29"/>
        <w:jc w:val="both"/>
        <w:rPr>
          <w:rFonts w:ascii="Times New Roman" w:hAnsi="Times New Roman" w:cs="Times New Roman"/>
          <w:sz w:val="28"/>
          <w:szCs w:val="28"/>
        </w:rPr>
      </w:pPr>
      <w:r w:rsidRPr="00C75B2D">
        <w:rPr>
          <w:rFonts w:ascii="Times New Roman" w:hAnsi="Times New Roman" w:cs="Times New Roman"/>
          <w:sz w:val="28"/>
          <w:szCs w:val="28"/>
        </w:rPr>
        <w:t xml:space="preserve">- </w:t>
      </w:r>
      <w:r w:rsidRPr="00C75B2D">
        <w:rPr>
          <w:rFonts w:ascii="Times New Roman" w:hAnsi="Times New Roman" w:cs="Times New Roman"/>
          <w:sz w:val="28"/>
          <w:szCs w:val="28"/>
          <w:lang w:val="vi-VN"/>
        </w:rPr>
        <w:t>Ngày 22-11-2015, các nhà lãnh đạo ASEAN đã nhóm họp tại Ma-lai-xi-a, kí Tuyên bố Cua-la Lăm-pơ, chính thức thành lập Cộng đồng ASEAN.</w:t>
      </w:r>
    </w:p>
    <w:p w14:paraId="10726F21" w14:textId="77777777" w:rsidR="00607F36" w:rsidRPr="00C75B2D" w:rsidRDefault="00607F36" w:rsidP="00C75B2D">
      <w:pPr>
        <w:spacing w:after="0" w:line="240" w:lineRule="auto"/>
        <w:ind w:leftChars="-12" w:left="-29"/>
        <w:jc w:val="both"/>
        <w:rPr>
          <w:rFonts w:ascii="Times New Roman" w:hAnsi="Times New Roman" w:cs="Times New Roman"/>
          <w:sz w:val="28"/>
          <w:szCs w:val="28"/>
        </w:rPr>
      </w:pPr>
      <w:r w:rsidRPr="00C75B2D">
        <w:rPr>
          <w:rFonts w:ascii="Times New Roman" w:hAnsi="Times New Roman" w:cs="Times New Roman"/>
          <w:sz w:val="28"/>
          <w:szCs w:val="28"/>
        </w:rPr>
        <w:t xml:space="preserve">- </w:t>
      </w:r>
      <w:r w:rsidRPr="00C75B2D">
        <w:rPr>
          <w:rFonts w:ascii="Times New Roman" w:hAnsi="Times New Roman" w:cs="Times New Roman"/>
          <w:sz w:val="28"/>
          <w:szCs w:val="28"/>
          <w:lang w:val="vi-VN"/>
        </w:rPr>
        <w:t>Cộng đồng ASEAN có hiệu lực từ ngày 31-12-2015</w:t>
      </w:r>
    </w:p>
    <w:p w14:paraId="32D21E8B" w14:textId="77777777" w:rsidR="00066995" w:rsidRDefault="00066995" w:rsidP="00C75B2D">
      <w:pPr>
        <w:pStyle w:val="ListParagraph"/>
        <w:numPr>
          <w:ilvl w:val="0"/>
          <w:numId w:val="1"/>
        </w:numPr>
        <w:spacing w:after="0" w:line="240" w:lineRule="auto"/>
        <w:ind w:left="-270" w:firstLine="0"/>
        <w:jc w:val="both"/>
        <w:rPr>
          <w:rFonts w:ascii="Times New Roman" w:hAnsi="Times New Roman" w:cs="Times New Roman"/>
          <w:b/>
          <w:bCs/>
          <w:sz w:val="28"/>
          <w:szCs w:val="28"/>
        </w:rPr>
      </w:pPr>
      <w:r w:rsidRPr="00C75B2D">
        <w:rPr>
          <w:rFonts w:ascii="Times New Roman" w:hAnsi="Times New Roman" w:cs="Times New Roman"/>
          <w:b/>
          <w:bCs/>
          <w:sz w:val="28"/>
          <w:szCs w:val="28"/>
        </w:rPr>
        <w:t>Các nhân tố thúc đẩy sự liên kết giữa các quốc gia ASEAN</w:t>
      </w:r>
    </w:p>
    <w:p w14:paraId="575FC5C2" w14:textId="42356D7B" w:rsidR="005F3DD7" w:rsidRPr="00C75B2D" w:rsidRDefault="005F3DD7" w:rsidP="005F3DD7">
      <w:pPr>
        <w:pStyle w:val="ListParagraph"/>
        <w:spacing w:after="0" w:line="240" w:lineRule="auto"/>
        <w:ind w:left="-270"/>
        <w:jc w:val="both"/>
        <w:rPr>
          <w:rFonts w:ascii="Times New Roman" w:hAnsi="Times New Roman" w:cs="Times New Roman"/>
          <w:b/>
          <w:bCs/>
          <w:sz w:val="28"/>
          <w:szCs w:val="28"/>
        </w:rPr>
      </w:pPr>
      <w:r>
        <w:rPr>
          <w:rFonts w:ascii="Times New Roman" w:hAnsi="Times New Roman" w:cs="Times New Roman"/>
          <w:b/>
          <w:bCs/>
          <w:sz w:val="28"/>
          <w:szCs w:val="28"/>
        </w:rPr>
        <w:t>Gợi ý:</w:t>
      </w:r>
    </w:p>
    <w:p w14:paraId="41EA84FA" w14:textId="77777777" w:rsidR="00066995" w:rsidRPr="00066995" w:rsidRDefault="00066995" w:rsidP="00C75B2D">
      <w:pPr>
        <w:numPr>
          <w:ilvl w:val="0"/>
          <w:numId w:val="5"/>
        </w:numPr>
        <w:spacing w:after="0" w:line="240" w:lineRule="auto"/>
        <w:ind w:leftChars="-12" w:left="-29" w:firstLine="0"/>
        <w:jc w:val="both"/>
        <w:rPr>
          <w:rFonts w:ascii="Times New Roman" w:hAnsi="Times New Roman" w:cs="Times New Roman"/>
          <w:sz w:val="28"/>
          <w:szCs w:val="28"/>
        </w:rPr>
      </w:pPr>
      <w:r w:rsidRPr="00066995">
        <w:rPr>
          <w:rFonts w:ascii="Times New Roman" w:hAnsi="Times New Roman" w:cs="Times New Roman"/>
          <w:sz w:val="28"/>
          <w:szCs w:val="28"/>
        </w:rPr>
        <w:t>Nhu cầu gìn giữ hòa bình và ổn định khu vực trong bối cảnh chiến tranh, xung đột và cạnh tranh quốc tế.</w:t>
      </w:r>
    </w:p>
    <w:p w14:paraId="5CFC336D" w14:textId="77777777" w:rsidR="00066995" w:rsidRPr="00066995" w:rsidRDefault="00066995" w:rsidP="00C75B2D">
      <w:pPr>
        <w:numPr>
          <w:ilvl w:val="0"/>
          <w:numId w:val="5"/>
        </w:numPr>
        <w:spacing w:after="0" w:line="240" w:lineRule="auto"/>
        <w:ind w:leftChars="-12" w:left="-29" w:firstLine="0"/>
        <w:jc w:val="both"/>
        <w:rPr>
          <w:rFonts w:ascii="Times New Roman" w:hAnsi="Times New Roman" w:cs="Times New Roman"/>
          <w:sz w:val="28"/>
          <w:szCs w:val="28"/>
        </w:rPr>
      </w:pPr>
      <w:r w:rsidRPr="00066995">
        <w:rPr>
          <w:rFonts w:ascii="Times New Roman" w:hAnsi="Times New Roman" w:cs="Times New Roman"/>
          <w:sz w:val="28"/>
          <w:szCs w:val="28"/>
        </w:rPr>
        <w:t>Lợi ích kinh tế chung, mong muốn thúc đẩy thương mại, đầu tư và phát triển.</w:t>
      </w:r>
    </w:p>
    <w:p w14:paraId="524DB6CF" w14:textId="77777777" w:rsidR="00066995" w:rsidRPr="00066995" w:rsidRDefault="00066995" w:rsidP="00C75B2D">
      <w:pPr>
        <w:numPr>
          <w:ilvl w:val="0"/>
          <w:numId w:val="5"/>
        </w:numPr>
        <w:spacing w:after="0" w:line="240" w:lineRule="auto"/>
        <w:ind w:leftChars="-12" w:left="-29" w:firstLine="0"/>
        <w:jc w:val="both"/>
        <w:rPr>
          <w:rFonts w:ascii="Times New Roman" w:hAnsi="Times New Roman" w:cs="Times New Roman"/>
          <w:sz w:val="28"/>
          <w:szCs w:val="28"/>
        </w:rPr>
      </w:pPr>
      <w:r w:rsidRPr="00066995">
        <w:rPr>
          <w:rFonts w:ascii="Times New Roman" w:hAnsi="Times New Roman" w:cs="Times New Roman"/>
          <w:sz w:val="28"/>
          <w:szCs w:val="28"/>
        </w:rPr>
        <w:t>Tính tương đồng về vị trí địa lý và điều kiện tự nhiên, tạo thuận lợi cho giao lưu và hợp tác.</w:t>
      </w:r>
    </w:p>
    <w:p w14:paraId="0A6B17B7" w14:textId="77777777" w:rsidR="00066995" w:rsidRPr="00066995" w:rsidRDefault="00066995" w:rsidP="00C75B2D">
      <w:pPr>
        <w:numPr>
          <w:ilvl w:val="0"/>
          <w:numId w:val="5"/>
        </w:numPr>
        <w:spacing w:after="0" w:line="240" w:lineRule="auto"/>
        <w:ind w:leftChars="-12" w:left="-29" w:firstLine="0"/>
        <w:jc w:val="both"/>
        <w:rPr>
          <w:rFonts w:ascii="Times New Roman" w:hAnsi="Times New Roman" w:cs="Times New Roman"/>
          <w:sz w:val="28"/>
          <w:szCs w:val="28"/>
        </w:rPr>
      </w:pPr>
      <w:r w:rsidRPr="00066995">
        <w:rPr>
          <w:rFonts w:ascii="Times New Roman" w:hAnsi="Times New Roman" w:cs="Times New Roman"/>
          <w:sz w:val="28"/>
          <w:szCs w:val="28"/>
        </w:rPr>
        <w:t>Nhu cầu vượt qua thách thức chung, như nghèo đói, chênh lệch phát triển, thiên tai, an ninh phi truyền thống.</w:t>
      </w:r>
    </w:p>
    <w:p w14:paraId="49798C44" w14:textId="77777777" w:rsidR="00066995" w:rsidRDefault="00066995" w:rsidP="00C75B2D">
      <w:pPr>
        <w:numPr>
          <w:ilvl w:val="0"/>
          <w:numId w:val="5"/>
        </w:numPr>
        <w:spacing w:after="0" w:line="240" w:lineRule="auto"/>
        <w:ind w:leftChars="-12" w:left="-29" w:firstLine="0"/>
        <w:jc w:val="both"/>
        <w:rPr>
          <w:rFonts w:ascii="Times New Roman" w:hAnsi="Times New Roman" w:cs="Times New Roman"/>
          <w:sz w:val="28"/>
          <w:szCs w:val="28"/>
        </w:rPr>
      </w:pPr>
      <w:r w:rsidRPr="00066995">
        <w:rPr>
          <w:rFonts w:ascii="Times New Roman" w:hAnsi="Times New Roman" w:cs="Times New Roman"/>
          <w:sz w:val="28"/>
          <w:szCs w:val="28"/>
        </w:rPr>
        <w:t>Xu thế khu vực hóa và toàn cầu hóa, buộc các nước phải liên kết để nâng cao vị thế.</w:t>
      </w:r>
    </w:p>
    <w:p w14:paraId="15117DD7" w14:textId="77777777" w:rsidR="00FA1ADA" w:rsidRPr="00066995" w:rsidRDefault="00FA1ADA" w:rsidP="00C75B2D">
      <w:pPr>
        <w:numPr>
          <w:ilvl w:val="0"/>
          <w:numId w:val="5"/>
        </w:numPr>
        <w:spacing w:after="0" w:line="240" w:lineRule="auto"/>
        <w:ind w:leftChars="-12" w:left="-29" w:firstLine="0"/>
        <w:jc w:val="both"/>
        <w:rPr>
          <w:rFonts w:ascii="Times New Roman" w:hAnsi="Times New Roman" w:cs="Times New Roman"/>
          <w:sz w:val="28"/>
          <w:szCs w:val="28"/>
        </w:rPr>
      </w:pPr>
    </w:p>
    <w:p w14:paraId="40ADF3BF" w14:textId="166BD91D" w:rsidR="00066995" w:rsidRPr="00C75B2D" w:rsidRDefault="00BB24C9" w:rsidP="00C75B2D">
      <w:pPr>
        <w:spacing w:after="0" w:line="240" w:lineRule="auto"/>
        <w:ind w:leftChars="-12" w:left="-29"/>
        <w:rPr>
          <w:rFonts w:ascii="Times New Roman" w:hAnsi="Times New Roman" w:cs="Times New Roman"/>
          <w:b/>
          <w:bCs/>
          <w:sz w:val="28"/>
          <w:szCs w:val="28"/>
        </w:rPr>
      </w:pPr>
      <w:r w:rsidRPr="00C75B2D">
        <w:rPr>
          <w:rFonts w:ascii="Times New Roman" w:hAnsi="Times New Roman" w:cs="Times New Roman"/>
          <w:b/>
          <w:bCs/>
          <w:sz w:val="28"/>
          <w:szCs w:val="28"/>
        </w:rPr>
        <w:t>Câu 6: Hãy trình bày bối cảnh ra đời và nội dung cơ bản của công cuộc Đổi mới do Đảng ta khởi xướng từ năm 1986.</w:t>
      </w:r>
      <w:r w:rsidRPr="00C75B2D">
        <w:rPr>
          <w:rFonts w:ascii="Times New Roman" w:hAnsi="Times New Roman" w:cs="Times New Roman"/>
          <w:b/>
          <w:bCs/>
          <w:sz w:val="28"/>
          <w:szCs w:val="28"/>
        </w:rPr>
        <w:br/>
        <w:t>Từ những nội dung đó, cho biết vì sao Đổi mới được xem là bước ngoặt quan trọng trong lịch sử phát triển của Việt Nam.</w:t>
      </w:r>
    </w:p>
    <w:p w14:paraId="77A08590" w14:textId="77777777" w:rsidR="00C75B2D" w:rsidRPr="00C75B2D" w:rsidRDefault="00C75B2D" w:rsidP="00C75B2D">
      <w:pPr>
        <w:snapToGrid w:val="0"/>
        <w:spacing w:after="0" w:line="240" w:lineRule="auto"/>
        <w:rPr>
          <w:rFonts w:ascii="Times New Roman" w:hAnsi="Times New Roman" w:cs="Times New Roman"/>
          <w:b/>
          <w:bCs/>
          <w:sz w:val="28"/>
          <w:szCs w:val="28"/>
        </w:rPr>
      </w:pPr>
    </w:p>
    <w:p w14:paraId="10C4200E" w14:textId="284955BE" w:rsidR="00C75B2D" w:rsidRPr="00C75B2D" w:rsidRDefault="00C75B2D" w:rsidP="00C75B2D">
      <w:pPr>
        <w:pStyle w:val="ListParagraph"/>
        <w:numPr>
          <w:ilvl w:val="0"/>
          <w:numId w:val="1"/>
        </w:numPr>
        <w:snapToGrid w:val="0"/>
        <w:spacing w:after="0" w:line="240" w:lineRule="auto"/>
        <w:ind w:left="0" w:firstLine="0"/>
        <w:jc w:val="both"/>
        <w:rPr>
          <w:rFonts w:ascii="Times New Roman" w:hAnsi="Times New Roman" w:cs="Times New Roman"/>
          <w:b/>
          <w:bCs/>
          <w:sz w:val="28"/>
          <w:szCs w:val="28"/>
        </w:rPr>
      </w:pPr>
      <w:r w:rsidRPr="00C75B2D">
        <w:rPr>
          <w:rFonts w:ascii="Times New Roman" w:eastAsia="Times New Roman" w:hAnsi="Times New Roman" w:cs="Times New Roman"/>
          <w:b/>
          <w:bCs/>
          <w:kern w:val="0"/>
          <w:sz w:val="28"/>
          <w:szCs w:val="28"/>
          <w14:ligatures w14:val="none"/>
        </w:rPr>
        <w:t>Bối cảnh ra đời của công cuộc Đổi mới</w:t>
      </w:r>
    </w:p>
    <w:p w14:paraId="4F0E76C0" w14:textId="77777777" w:rsidR="00C75B2D" w:rsidRPr="00C75B2D" w:rsidRDefault="00C75B2D" w:rsidP="00C75B2D">
      <w:pPr>
        <w:spacing w:after="0" w:line="240" w:lineRule="auto"/>
        <w:jc w:val="both"/>
        <w:outlineLvl w:val="2"/>
        <w:rPr>
          <w:rFonts w:ascii="Times New Roman" w:eastAsia="Times New Roman" w:hAnsi="Times New Roman" w:cs="Times New Roman"/>
          <w:kern w:val="0"/>
          <w:sz w:val="28"/>
          <w:szCs w:val="28"/>
          <w14:ligatures w14:val="none"/>
        </w:rPr>
      </w:pPr>
      <w:r w:rsidRPr="00C75B2D">
        <w:rPr>
          <w:rFonts w:ascii="Times New Roman" w:eastAsia="Times New Roman" w:hAnsi="Times New Roman" w:cs="Times New Roman"/>
          <w:kern w:val="0"/>
          <w:sz w:val="28"/>
          <w:szCs w:val="28"/>
          <w14:ligatures w14:val="none"/>
        </w:rPr>
        <w:t>a) Tình hình trong nước</w:t>
      </w:r>
    </w:p>
    <w:p w14:paraId="583E2A63" w14:textId="4FBC1509" w:rsidR="00C75B2D" w:rsidRPr="00C75B2D" w:rsidRDefault="00FA1ADA" w:rsidP="00FA1ADA">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00C75B2D" w:rsidRPr="00C75B2D">
        <w:rPr>
          <w:rFonts w:ascii="Times New Roman" w:eastAsia="Times New Roman" w:hAnsi="Times New Roman" w:cs="Times New Roman"/>
          <w:kern w:val="0"/>
          <w:sz w:val="28"/>
          <w:szCs w:val="28"/>
          <w14:ligatures w14:val="none"/>
        </w:rPr>
        <w:t>Đầu những năm 1980, đất nước rơi vào khủng hoảng kinh tế – xã hội:sản xuất trì trệ,đời sống nhân dân rất khó khăn,lạm phát cao.</w:t>
      </w:r>
    </w:p>
    <w:p w14:paraId="5A47BEFE" w14:textId="77777777" w:rsidR="00FA1ADA" w:rsidRDefault="00FA1ADA" w:rsidP="00FA1ADA">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00C75B2D" w:rsidRPr="00C75B2D">
        <w:rPr>
          <w:rFonts w:ascii="Times New Roman" w:eastAsia="Times New Roman" w:hAnsi="Times New Roman" w:cs="Times New Roman"/>
          <w:kern w:val="0"/>
          <w:sz w:val="28"/>
          <w:szCs w:val="28"/>
          <w14:ligatures w14:val="none"/>
        </w:rPr>
        <w:t>Mô hình quản lí tập trung quan liêu bao cấp bộc lộ nhiều hạn chế, kìm hãm sự phát triển.</w:t>
      </w:r>
    </w:p>
    <w:p w14:paraId="17D97169" w14:textId="0D76F0A4" w:rsidR="00C75B2D" w:rsidRPr="00C75B2D" w:rsidRDefault="00FA1ADA" w:rsidP="00FA1ADA">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00C75B2D" w:rsidRPr="00C75B2D">
        <w:rPr>
          <w:rFonts w:ascii="Times New Roman" w:eastAsia="Times New Roman" w:hAnsi="Times New Roman" w:cs="Times New Roman"/>
          <w:kern w:val="0"/>
          <w:sz w:val="28"/>
          <w:szCs w:val="28"/>
          <w14:ligatures w14:val="none"/>
        </w:rPr>
        <w:t>Yêu cầu cấp bách đặt ra là phải đổi mới tư duy phát triển để đưa đất nước thoát khỏi khủng hoảng.</w:t>
      </w:r>
    </w:p>
    <w:p w14:paraId="0BE08A56" w14:textId="77777777" w:rsidR="00C75B2D" w:rsidRPr="00C75B2D" w:rsidRDefault="00C75B2D" w:rsidP="00C75B2D">
      <w:pPr>
        <w:spacing w:after="0" w:line="240" w:lineRule="auto"/>
        <w:jc w:val="both"/>
        <w:outlineLvl w:val="2"/>
        <w:rPr>
          <w:rFonts w:ascii="Times New Roman" w:eastAsia="Times New Roman" w:hAnsi="Times New Roman" w:cs="Times New Roman"/>
          <w:kern w:val="0"/>
          <w:sz w:val="28"/>
          <w:szCs w:val="28"/>
          <w14:ligatures w14:val="none"/>
        </w:rPr>
      </w:pPr>
      <w:r w:rsidRPr="00C75B2D">
        <w:rPr>
          <w:rFonts w:ascii="Times New Roman" w:eastAsia="Times New Roman" w:hAnsi="Times New Roman" w:cs="Times New Roman"/>
          <w:kern w:val="0"/>
          <w:sz w:val="28"/>
          <w:szCs w:val="28"/>
          <w14:ligatures w14:val="none"/>
        </w:rPr>
        <w:t>b) Tình hình thế giới</w:t>
      </w:r>
    </w:p>
    <w:p w14:paraId="4027B9C4" w14:textId="26FA794E" w:rsidR="00C75B2D" w:rsidRPr="00C75B2D" w:rsidRDefault="00FA1ADA" w:rsidP="00FA1ADA">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00C75B2D" w:rsidRPr="00C75B2D">
        <w:rPr>
          <w:rFonts w:ascii="Times New Roman" w:eastAsia="Times New Roman" w:hAnsi="Times New Roman" w:cs="Times New Roman"/>
          <w:kern w:val="0"/>
          <w:sz w:val="28"/>
          <w:szCs w:val="28"/>
          <w14:ligatures w14:val="none"/>
        </w:rPr>
        <w:t>Từ những năm 1980, nhiều nước tiến hành cải cách, mở cửa, thúc đẩy xu thế hợp tác và phát triển.</w:t>
      </w:r>
    </w:p>
    <w:p w14:paraId="7202F5A0" w14:textId="6CDDCBE0" w:rsidR="00C75B2D" w:rsidRPr="00C75B2D" w:rsidRDefault="00FA1ADA" w:rsidP="00FA1ADA">
      <w:pPr>
        <w:spacing w:after="0" w:line="24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t>-</w:t>
      </w:r>
      <w:r w:rsidR="00C75B2D" w:rsidRPr="00C75B2D">
        <w:rPr>
          <w:rFonts w:ascii="Times New Roman" w:eastAsia="Times New Roman" w:hAnsi="Times New Roman" w:cs="Times New Roman"/>
          <w:kern w:val="0"/>
          <w:sz w:val="28"/>
          <w:szCs w:val="28"/>
          <w14:ligatures w14:val="none"/>
        </w:rPr>
        <w:t>Các nước xã hội chủ nghĩa gặp nhiều khó khăn, buộc Việt Nam phải tìm hướng đổi mới phù hợp hoàn cảnh.</w:t>
      </w:r>
    </w:p>
    <w:p w14:paraId="798637CF" w14:textId="7695F1F5" w:rsidR="00C75B2D" w:rsidRPr="00C75B2D" w:rsidRDefault="00C75B2D" w:rsidP="00C75B2D">
      <w:pPr>
        <w:spacing w:after="0" w:line="240" w:lineRule="auto"/>
        <w:ind w:left="360"/>
        <w:jc w:val="both"/>
        <w:rPr>
          <w:rFonts w:ascii="Times New Roman" w:eastAsia="Times New Roman" w:hAnsi="Times New Roman" w:cs="Times New Roman"/>
          <w:kern w:val="0"/>
          <w:sz w:val="28"/>
          <w:szCs w:val="28"/>
          <w14:ligatures w14:val="none"/>
        </w:rPr>
      </w:pPr>
      <w:r w:rsidRPr="00C75B2D">
        <w:rPr>
          <w:rFonts w:ascii="Times New Roman" w:eastAsia="Times New Roman" w:hAnsi="Times New Roman" w:cs="Times New Roman"/>
          <w:kern w:val="0"/>
          <w:sz w:val="28"/>
          <w:szCs w:val="28"/>
          <w14:ligatures w14:val="none"/>
        </w:rPr>
        <w:t>&gt;Bối cảnh đó dẫn đến yêu cầu phải tiến hành Đổi mới toàn diện, được khởi xướng tại Đại hội VI của Đảng (1986).</w:t>
      </w:r>
    </w:p>
    <w:p w14:paraId="140D26B5" w14:textId="13E33EE6" w:rsidR="00BB24C9" w:rsidRPr="00C75B2D" w:rsidRDefault="00FA1ADA" w:rsidP="00C75B2D">
      <w:pPr>
        <w:snapToGri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w:t>
      </w:r>
      <w:r w:rsidR="00BB24C9" w:rsidRPr="00C75B2D">
        <w:rPr>
          <w:rFonts w:ascii="Times New Roman" w:hAnsi="Times New Roman" w:cs="Times New Roman"/>
          <w:sz w:val="28"/>
          <w:szCs w:val="28"/>
          <w:lang w:val="vi-VN"/>
        </w:rPr>
        <w:t xml:space="preserve">Tháng 12-1986, tại Đại hội đại biểu toàn quốc lần thứ VI, đề ra đường lối đổi mới toàn diện, mở ra bước ngoặt trong công cuộc xây dựng </w:t>
      </w:r>
      <w:r w:rsidR="00BB24C9" w:rsidRPr="00C75B2D">
        <w:rPr>
          <w:rFonts w:ascii="Times New Roman" w:hAnsi="Times New Roman" w:cs="Times New Roman"/>
          <w:sz w:val="28"/>
          <w:szCs w:val="28"/>
        </w:rPr>
        <w:t xml:space="preserve">CNXH </w:t>
      </w:r>
      <w:r w:rsidR="00BB24C9" w:rsidRPr="00C75B2D">
        <w:rPr>
          <w:rFonts w:ascii="Times New Roman" w:hAnsi="Times New Roman" w:cs="Times New Roman"/>
          <w:sz w:val="28"/>
          <w:szCs w:val="28"/>
          <w:lang w:val="vi-VN"/>
        </w:rPr>
        <w:t>ở Việt Nam</w:t>
      </w:r>
    </w:p>
    <w:p w14:paraId="3E1A3BB0" w14:textId="24F84C0A" w:rsidR="00C75B2D" w:rsidRDefault="00C75B2D" w:rsidP="00C75B2D">
      <w:pPr>
        <w:pStyle w:val="ListParagraph"/>
        <w:numPr>
          <w:ilvl w:val="0"/>
          <w:numId w:val="11"/>
        </w:numPr>
        <w:snapToGrid w:val="0"/>
        <w:spacing w:after="0" w:line="240" w:lineRule="auto"/>
        <w:ind w:left="-180" w:firstLine="0"/>
        <w:jc w:val="both"/>
        <w:rPr>
          <w:rFonts w:ascii="Times New Roman" w:hAnsi="Times New Roman" w:cs="Times New Roman"/>
          <w:b/>
          <w:bCs/>
          <w:sz w:val="28"/>
          <w:szCs w:val="28"/>
        </w:rPr>
      </w:pPr>
      <w:r w:rsidRPr="00C75B2D">
        <w:rPr>
          <w:rFonts w:ascii="Times New Roman" w:hAnsi="Times New Roman" w:cs="Times New Roman"/>
          <w:b/>
          <w:bCs/>
          <w:sz w:val="28"/>
          <w:szCs w:val="28"/>
        </w:rPr>
        <w:t>Nội dung cơ bản của công cuộc Đổi mới</w:t>
      </w:r>
    </w:p>
    <w:p w14:paraId="60930A5F" w14:textId="77777777" w:rsidR="00FA1ADA" w:rsidRPr="00D76B2B" w:rsidRDefault="00FA1ADA" w:rsidP="00FA1ADA">
      <w:pPr>
        <w:snapToGrid w:val="0"/>
        <w:spacing w:after="0" w:line="360" w:lineRule="auto"/>
        <w:jc w:val="both"/>
        <w:rPr>
          <w:rFonts w:ascii="Times New Roman" w:hAnsi="Times New Roman"/>
          <w:bCs/>
          <w:sz w:val="26"/>
          <w:szCs w:val="26"/>
        </w:rPr>
      </w:pPr>
      <w:r w:rsidRPr="00D76B2B">
        <w:rPr>
          <w:rFonts w:ascii="Times New Roman" w:hAnsi="Times New Roman"/>
          <w:bCs/>
          <w:sz w:val="26"/>
          <w:szCs w:val="26"/>
          <w:lang w:val="vi-VN"/>
        </w:rPr>
        <w:t>Đổi mới đất nước đi lên chủ nghĩa xã hội không phải là thay đổi mục tiêu xã hội chủ nghĩa, mà làm cho mục tiêu đó được thực hiện có hiệu quả bằng những quan niệm đúng đắn về chủ nghĩa xã hội, những hình thức, bước đi và biện pháp thích hợp</w:t>
      </w:r>
    </w:p>
    <w:p w14:paraId="2B5D8D26" w14:textId="0401D607" w:rsidR="00FA1ADA" w:rsidRPr="00C75B2D" w:rsidRDefault="00FA1ADA" w:rsidP="00FA1ADA">
      <w:pPr>
        <w:pStyle w:val="ListParagraph"/>
        <w:snapToGrid w:val="0"/>
        <w:spacing w:after="0" w:line="240" w:lineRule="auto"/>
        <w:ind w:left="-180"/>
        <w:jc w:val="both"/>
        <w:rPr>
          <w:rFonts w:ascii="Times New Roman" w:hAnsi="Times New Roman" w:cs="Times New Roman"/>
          <w:b/>
          <w:bCs/>
          <w:sz w:val="28"/>
          <w:szCs w:val="28"/>
        </w:rPr>
      </w:pPr>
      <w:r w:rsidRPr="00D76B2B">
        <w:rPr>
          <w:rFonts w:ascii="Times New Roman" w:hAnsi="Times New Roman"/>
          <w:bCs/>
          <w:sz w:val="26"/>
          <w:szCs w:val="26"/>
          <w:lang w:val="vi-VN"/>
        </w:rPr>
        <w:t>– Đổi mới phải toàn diện và đồng bộ từ kinh tế và chính trị đến tổ chức, tư tưởng, văn hoá. Đổi mới kinh tế phải gắn với đổi mới chính trị, nhưng trọng tâm là đổi mới kinh tế.</w:t>
      </w:r>
    </w:p>
    <w:p w14:paraId="6FC86ECF" w14:textId="08D9CF59" w:rsidR="00C75B2D" w:rsidRPr="00C75B2D" w:rsidRDefault="00C75B2D" w:rsidP="00C75B2D">
      <w:pPr>
        <w:snapToGrid w:val="0"/>
        <w:spacing w:after="0" w:line="240" w:lineRule="auto"/>
        <w:jc w:val="both"/>
        <w:rPr>
          <w:rFonts w:ascii="Times New Roman" w:hAnsi="Times New Roman" w:cs="Times New Roman"/>
          <w:sz w:val="28"/>
          <w:szCs w:val="28"/>
        </w:rPr>
      </w:pPr>
      <w:r w:rsidRPr="00C75B2D">
        <w:rPr>
          <w:rFonts w:ascii="Times New Roman" w:hAnsi="Times New Roman" w:cs="Times New Roman"/>
          <w:sz w:val="28"/>
          <w:szCs w:val="28"/>
        </w:rPr>
        <w:t>a) Đổi mới kinh tế là trọng tâm</w:t>
      </w:r>
      <w:r w:rsidR="00A56583">
        <w:rPr>
          <w:rFonts w:ascii="Times New Roman" w:hAnsi="Times New Roman" w:cs="Times New Roman"/>
          <w:sz w:val="28"/>
          <w:szCs w:val="28"/>
        </w:rPr>
        <w:t xml:space="preserve"> </w:t>
      </w:r>
      <w:r w:rsidR="00A56583" w:rsidRPr="002262BF">
        <w:rPr>
          <w:color w:val="FF0000"/>
          <w:sz w:val="28"/>
          <w:szCs w:val="28"/>
        </w:rPr>
        <w:t>(0.5đ)</w:t>
      </w:r>
    </w:p>
    <w:p w14:paraId="301E7654" w14:textId="77777777" w:rsidR="00FA1ADA" w:rsidRDefault="00FA1ADA" w:rsidP="00C75B2D">
      <w:pPr>
        <w:snapToGrid w:val="0"/>
        <w:spacing w:after="0" w:line="240" w:lineRule="auto"/>
        <w:jc w:val="both"/>
        <w:rPr>
          <w:rFonts w:ascii="Times New Roman" w:hAnsi="Times New Roman"/>
          <w:bCs/>
          <w:sz w:val="26"/>
          <w:szCs w:val="26"/>
        </w:rPr>
      </w:pPr>
      <w:r w:rsidRPr="00D76B2B">
        <w:rPr>
          <w:rFonts w:ascii="Times New Roman" w:hAnsi="Times New Roman"/>
          <w:bCs/>
          <w:sz w:val="26"/>
          <w:szCs w:val="26"/>
          <w:lang w:val="vi-VN"/>
        </w:rPr>
        <w:t>Đổi mới cơ chế quản lí kinh tế, xoá bỏ cơ chế tập trung quan liêu, bao cấp, chuyển - sang cơ chế thị trường có sự quản lí của Nhà nước; đổi mới cơ cấu kinh tế, xây dựng nền kinh tế hàng hoá nhiều thành phần; điều chỉnh cơ cấu đầu tư; mở rộng và nâng cao hiệu quả kinh tế đối ngoại.</w:t>
      </w:r>
    </w:p>
    <w:p w14:paraId="585BE30E" w14:textId="11D649A9" w:rsidR="00C75B2D" w:rsidRPr="00C75B2D" w:rsidRDefault="00C75B2D" w:rsidP="00C75B2D">
      <w:pPr>
        <w:snapToGrid w:val="0"/>
        <w:spacing w:after="0" w:line="240" w:lineRule="auto"/>
        <w:jc w:val="both"/>
        <w:rPr>
          <w:rFonts w:ascii="Times New Roman" w:hAnsi="Times New Roman" w:cs="Times New Roman"/>
          <w:sz w:val="28"/>
          <w:szCs w:val="28"/>
        </w:rPr>
      </w:pPr>
      <w:r w:rsidRPr="00C75B2D">
        <w:rPr>
          <w:rFonts w:ascii="Times New Roman" w:hAnsi="Times New Roman" w:cs="Times New Roman"/>
          <w:sz w:val="28"/>
          <w:szCs w:val="28"/>
        </w:rPr>
        <w:t>b)Đổi mới trong các lĩnh vực khác</w:t>
      </w:r>
      <w:r w:rsidR="00A56583">
        <w:rPr>
          <w:rFonts w:ascii="Times New Roman" w:hAnsi="Times New Roman" w:cs="Times New Roman"/>
          <w:sz w:val="28"/>
          <w:szCs w:val="28"/>
        </w:rPr>
        <w:t xml:space="preserve"> </w:t>
      </w:r>
      <w:r w:rsidR="00A56583" w:rsidRPr="002262BF">
        <w:rPr>
          <w:color w:val="FF0000"/>
          <w:sz w:val="28"/>
          <w:szCs w:val="28"/>
        </w:rPr>
        <w:t>(0.5đ)</w:t>
      </w:r>
    </w:p>
    <w:p w14:paraId="1C304D67" w14:textId="77777777" w:rsidR="00FA1ADA" w:rsidRDefault="00FA1ADA" w:rsidP="00FA1ADA">
      <w:pPr>
        <w:snapToGrid w:val="0"/>
        <w:spacing w:after="0" w:line="240" w:lineRule="auto"/>
        <w:jc w:val="both"/>
        <w:rPr>
          <w:rFonts w:ascii="Times New Roman" w:hAnsi="Times New Roman"/>
          <w:bCs/>
          <w:sz w:val="26"/>
          <w:szCs w:val="26"/>
        </w:rPr>
      </w:pPr>
      <w:r>
        <w:rPr>
          <w:rFonts w:ascii="Times New Roman" w:hAnsi="Times New Roman" w:cs="Times New Roman"/>
          <w:sz w:val="28"/>
          <w:szCs w:val="28"/>
        </w:rPr>
        <w:t>-</w:t>
      </w:r>
      <w:r w:rsidR="00C75B2D" w:rsidRPr="00C75B2D">
        <w:rPr>
          <w:rFonts w:ascii="Times New Roman" w:hAnsi="Times New Roman" w:cs="Times New Roman"/>
          <w:sz w:val="28"/>
          <w:szCs w:val="28"/>
        </w:rPr>
        <w:t>Chính trị</w:t>
      </w:r>
      <w:r>
        <w:rPr>
          <w:rFonts w:ascii="Times New Roman" w:hAnsi="Times New Roman" w:cs="Times New Roman"/>
          <w:sz w:val="28"/>
          <w:szCs w:val="28"/>
        </w:rPr>
        <w:t>:</w:t>
      </w:r>
      <w:r w:rsidRPr="00FA1ADA">
        <w:rPr>
          <w:rFonts w:ascii="Times New Roman" w:hAnsi="Times New Roman"/>
          <w:bCs/>
          <w:sz w:val="26"/>
          <w:szCs w:val="26"/>
          <w:lang w:val="vi-VN"/>
        </w:rPr>
        <w:t xml:space="preserve"> </w:t>
      </w:r>
      <w:r w:rsidRPr="00D76B2B">
        <w:rPr>
          <w:rFonts w:ascii="Times New Roman" w:hAnsi="Times New Roman"/>
          <w:bCs/>
          <w:sz w:val="26"/>
          <w:szCs w:val="26"/>
          <w:lang w:val="vi-VN"/>
        </w:rPr>
        <w:t>Xây dựng Nhà nước pháp quyền Việt Nam của nhân dân, do nhân dân, vì nhân dân; xây dựng nền dân chủ xã hội chủ nghĩa; đổi mới sự lãnh đạo của Đảng.</w:t>
      </w:r>
    </w:p>
    <w:p w14:paraId="00AF65DF" w14:textId="77777777" w:rsidR="00FA1ADA" w:rsidRDefault="00FA1ADA" w:rsidP="00FA1ADA">
      <w:pPr>
        <w:snapToGrid w:val="0"/>
        <w:spacing w:after="0" w:line="240" w:lineRule="auto"/>
        <w:jc w:val="both"/>
        <w:rPr>
          <w:rFonts w:ascii="Times New Roman" w:hAnsi="Times New Roman"/>
          <w:bCs/>
          <w:sz w:val="26"/>
          <w:szCs w:val="26"/>
        </w:rPr>
      </w:pPr>
      <w:r>
        <w:rPr>
          <w:rFonts w:ascii="Times New Roman" w:hAnsi="Times New Roman" w:cs="Times New Roman"/>
          <w:sz w:val="28"/>
          <w:szCs w:val="28"/>
        </w:rPr>
        <w:t>-</w:t>
      </w:r>
      <w:r w:rsidR="00C75B2D" w:rsidRPr="00C75B2D">
        <w:rPr>
          <w:rFonts w:ascii="Times New Roman" w:hAnsi="Times New Roman" w:cs="Times New Roman"/>
          <w:sz w:val="28"/>
          <w:szCs w:val="28"/>
        </w:rPr>
        <w:t xml:space="preserve">Văn hóa – xã hội: </w:t>
      </w:r>
      <w:r w:rsidRPr="00D76B2B">
        <w:rPr>
          <w:rFonts w:ascii="Times New Roman" w:hAnsi="Times New Roman"/>
          <w:bCs/>
          <w:sz w:val="26"/>
          <w:szCs w:val="26"/>
          <w:lang w:val="vi-VN"/>
        </w:rPr>
        <w:t>Đổi mới chính sách văn hoá – xã hội, phát huy yếu tố con người và lấy việc phục vụ con người là mục đích cao nhất.</w:t>
      </w:r>
    </w:p>
    <w:p w14:paraId="1951CE93" w14:textId="77777777" w:rsidR="00FA1ADA" w:rsidRDefault="00FA1ADA" w:rsidP="00FA1ADA">
      <w:pPr>
        <w:snapToGrid w:val="0"/>
        <w:spacing w:after="0" w:line="240" w:lineRule="auto"/>
        <w:jc w:val="both"/>
        <w:rPr>
          <w:rFonts w:ascii="Times New Roman" w:hAnsi="Times New Roman"/>
          <w:bCs/>
          <w:sz w:val="26"/>
          <w:szCs w:val="26"/>
        </w:rPr>
      </w:pPr>
      <w:r>
        <w:rPr>
          <w:rFonts w:ascii="Times New Roman" w:hAnsi="Times New Roman" w:cs="Times New Roman"/>
          <w:sz w:val="28"/>
          <w:szCs w:val="28"/>
        </w:rPr>
        <w:t>-</w:t>
      </w:r>
      <w:r w:rsidR="00C75B2D" w:rsidRPr="00C75B2D">
        <w:rPr>
          <w:rFonts w:ascii="Times New Roman" w:hAnsi="Times New Roman" w:cs="Times New Roman"/>
          <w:sz w:val="28"/>
          <w:szCs w:val="28"/>
        </w:rPr>
        <w:t xml:space="preserve">Đối ngoại: </w:t>
      </w:r>
      <w:r w:rsidRPr="00D76B2B">
        <w:rPr>
          <w:rFonts w:ascii="Times New Roman" w:hAnsi="Times New Roman"/>
          <w:bCs/>
          <w:sz w:val="26"/>
          <w:szCs w:val="26"/>
          <w:lang w:val="vi-VN"/>
        </w:rPr>
        <w:t>Mở rộng quan hệ với tất cả các nước, không phân biệt chế độ chính trị – xã hội khác nhau trên cơ sở các nguyên tắc cùng tồn tại hoà bình,...</w:t>
      </w:r>
    </w:p>
    <w:p w14:paraId="00F03067" w14:textId="0E958667" w:rsidR="00C75B2D" w:rsidRDefault="00C75B2D" w:rsidP="00FA1ADA">
      <w:pPr>
        <w:snapToGrid w:val="0"/>
        <w:spacing w:after="0" w:line="240" w:lineRule="auto"/>
        <w:jc w:val="both"/>
        <w:rPr>
          <w:rFonts w:ascii="Times New Roman" w:hAnsi="Times New Roman" w:cs="Times New Roman"/>
          <w:b/>
          <w:bCs/>
          <w:sz w:val="28"/>
          <w:szCs w:val="28"/>
        </w:rPr>
      </w:pPr>
      <w:r w:rsidRPr="00C75B2D">
        <w:rPr>
          <w:rFonts w:ascii="Times New Roman" w:hAnsi="Times New Roman" w:cs="Times New Roman"/>
          <w:b/>
          <w:bCs/>
          <w:sz w:val="28"/>
          <w:szCs w:val="28"/>
        </w:rPr>
        <w:t>Vì sao Đổi mới là bước ngoặt?</w:t>
      </w:r>
    </w:p>
    <w:p w14:paraId="51297535" w14:textId="67DB4F73" w:rsidR="005F3DD7" w:rsidRPr="00C75B2D" w:rsidRDefault="005F3DD7" w:rsidP="00FA1ADA">
      <w:pPr>
        <w:snapToGrid w:val="0"/>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Gợi ý</w:t>
      </w:r>
    </w:p>
    <w:p w14:paraId="03E05131" w14:textId="77777777" w:rsidR="00C75B2D" w:rsidRPr="00C75B2D" w:rsidRDefault="00C75B2D" w:rsidP="00C75B2D">
      <w:pPr>
        <w:numPr>
          <w:ilvl w:val="0"/>
          <w:numId w:val="10"/>
        </w:numPr>
        <w:snapToGrid w:val="0"/>
        <w:spacing w:after="0" w:line="240" w:lineRule="auto"/>
        <w:ind w:firstLine="0"/>
        <w:jc w:val="both"/>
        <w:rPr>
          <w:rFonts w:ascii="Times New Roman" w:hAnsi="Times New Roman" w:cs="Times New Roman"/>
          <w:sz w:val="28"/>
          <w:szCs w:val="28"/>
        </w:rPr>
      </w:pPr>
      <w:r w:rsidRPr="00C75B2D">
        <w:rPr>
          <w:rFonts w:ascii="Times New Roman" w:hAnsi="Times New Roman" w:cs="Times New Roman"/>
          <w:sz w:val="28"/>
          <w:szCs w:val="28"/>
        </w:rPr>
        <w:t>Đổi mới giúp đưa đất nước thoát khỏi khủng hoảng, tạo nền tảng cho phát triển.</w:t>
      </w:r>
    </w:p>
    <w:p w14:paraId="4F9783C7" w14:textId="77777777" w:rsidR="00C75B2D" w:rsidRPr="00C75B2D" w:rsidRDefault="00C75B2D" w:rsidP="00C75B2D">
      <w:pPr>
        <w:numPr>
          <w:ilvl w:val="0"/>
          <w:numId w:val="10"/>
        </w:numPr>
        <w:snapToGrid w:val="0"/>
        <w:spacing w:after="0" w:line="240" w:lineRule="auto"/>
        <w:ind w:firstLine="0"/>
        <w:jc w:val="both"/>
        <w:rPr>
          <w:rFonts w:ascii="Times New Roman" w:hAnsi="Times New Roman" w:cs="Times New Roman"/>
          <w:sz w:val="28"/>
          <w:szCs w:val="28"/>
        </w:rPr>
      </w:pPr>
      <w:r w:rsidRPr="00C75B2D">
        <w:rPr>
          <w:rFonts w:ascii="Times New Roman" w:hAnsi="Times New Roman" w:cs="Times New Roman"/>
          <w:sz w:val="28"/>
          <w:szCs w:val="28"/>
        </w:rPr>
        <w:t>Mở ra thời kỳ phát triển mới về kinh tế, chính trị, xã hội và đối ngoại.</w:t>
      </w:r>
    </w:p>
    <w:p w14:paraId="02A7499E" w14:textId="0362ADDB" w:rsidR="00C75B2D" w:rsidRPr="00C75B2D" w:rsidRDefault="00C75B2D" w:rsidP="00C75B2D">
      <w:pPr>
        <w:numPr>
          <w:ilvl w:val="0"/>
          <w:numId w:val="10"/>
        </w:numPr>
        <w:snapToGrid w:val="0"/>
        <w:spacing w:after="0" w:line="240" w:lineRule="auto"/>
        <w:ind w:firstLine="0"/>
        <w:jc w:val="both"/>
        <w:rPr>
          <w:rFonts w:ascii="Times New Roman" w:hAnsi="Times New Roman" w:cs="Times New Roman"/>
          <w:sz w:val="28"/>
          <w:szCs w:val="28"/>
        </w:rPr>
      </w:pPr>
      <w:r w:rsidRPr="00C75B2D">
        <w:rPr>
          <w:rFonts w:ascii="Times New Roman" w:hAnsi="Times New Roman" w:cs="Times New Roman"/>
          <w:sz w:val="28"/>
          <w:szCs w:val="28"/>
        </w:rPr>
        <w:t>Khẳng định đường lối đổi mới là đúng đắn, phù hợp thực tiễn Việt Nam</w:t>
      </w:r>
      <w:r w:rsidR="005F3DD7">
        <w:rPr>
          <w:rFonts w:ascii="Times New Roman" w:hAnsi="Times New Roman" w:cs="Times New Roman"/>
          <w:sz w:val="28"/>
          <w:szCs w:val="28"/>
        </w:rPr>
        <w:t>…….</w:t>
      </w:r>
    </w:p>
    <w:p w14:paraId="7B73F14F" w14:textId="77777777" w:rsidR="00C75B2D" w:rsidRPr="00C75B2D" w:rsidRDefault="00C75B2D" w:rsidP="00C75B2D">
      <w:pPr>
        <w:snapToGrid w:val="0"/>
        <w:spacing w:after="0" w:line="240" w:lineRule="auto"/>
        <w:jc w:val="both"/>
        <w:rPr>
          <w:rFonts w:ascii="Times New Roman" w:hAnsi="Times New Roman" w:cs="Times New Roman"/>
          <w:sz w:val="28"/>
          <w:szCs w:val="28"/>
        </w:rPr>
      </w:pPr>
    </w:p>
    <w:p w14:paraId="1BB1A697" w14:textId="77777777" w:rsidR="00BB24C9" w:rsidRPr="00C75B2D" w:rsidRDefault="00BB24C9" w:rsidP="00C75B2D">
      <w:pPr>
        <w:spacing w:after="0" w:line="240" w:lineRule="auto"/>
        <w:ind w:leftChars="-12" w:left="-29"/>
        <w:jc w:val="both"/>
        <w:rPr>
          <w:rFonts w:ascii="Times New Roman" w:hAnsi="Times New Roman" w:cs="Times New Roman"/>
          <w:sz w:val="28"/>
          <w:szCs w:val="28"/>
        </w:rPr>
      </w:pPr>
    </w:p>
    <w:sectPr w:rsidR="00BB24C9" w:rsidRPr="00C75B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A09EF"/>
    <w:multiLevelType w:val="multilevel"/>
    <w:tmpl w:val="92568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5740B4"/>
    <w:multiLevelType w:val="multilevel"/>
    <w:tmpl w:val="0E58A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E00A66"/>
    <w:multiLevelType w:val="hybridMultilevel"/>
    <w:tmpl w:val="2A821498"/>
    <w:lvl w:ilvl="0" w:tplc="45B0D00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A2061D"/>
    <w:multiLevelType w:val="multilevel"/>
    <w:tmpl w:val="6CAA3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6C3B24"/>
    <w:multiLevelType w:val="multilevel"/>
    <w:tmpl w:val="4740C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0226D8"/>
    <w:multiLevelType w:val="multilevel"/>
    <w:tmpl w:val="C43844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B06E1F"/>
    <w:multiLevelType w:val="multilevel"/>
    <w:tmpl w:val="D0CE0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1925AC"/>
    <w:multiLevelType w:val="multilevel"/>
    <w:tmpl w:val="C9C89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5E6DAE"/>
    <w:multiLevelType w:val="hybridMultilevel"/>
    <w:tmpl w:val="93280DD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22368DD"/>
    <w:multiLevelType w:val="multilevel"/>
    <w:tmpl w:val="82AC8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6B00AA"/>
    <w:multiLevelType w:val="multilevel"/>
    <w:tmpl w:val="51221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7432727">
    <w:abstractNumId w:val="8"/>
  </w:num>
  <w:num w:numId="2" w16cid:durableId="1009870688">
    <w:abstractNumId w:val="1"/>
  </w:num>
  <w:num w:numId="3" w16cid:durableId="731972924">
    <w:abstractNumId w:val="7"/>
  </w:num>
  <w:num w:numId="4" w16cid:durableId="584613302">
    <w:abstractNumId w:val="9"/>
  </w:num>
  <w:num w:numId="5" w16cid:durableId="916132718">
    <w:abstractNumId w:val="4"/>
  </w:num>
  <w:num w:numId="6" w16cid:durableId="219244314">
    <w:abstractNumId w:val="5"/>
  </w:num>
  <w:num w:numId="7" w16cid:durableId="646085727">
    <w:abstractNumId w:val="3"/>
  </w:num>
  <w:num w:numId="8" w16cid:durableId="382796272">
    <w:abstractNumId w:val="6"/>
  </w:num>
  <w:num w:numId="9" w16cid:durableId="1179155303">
    <w:abstractNumId w:val="10"/>
  </w:num>
  <w:num w:numId="10" w16cid:durableId="825439830">
    <w:abstractNumId w:val="0"/>
  </w:num>
  <w:num w:numId="11" w16cid:durableId="10252118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228"/>
    <w:rsid w:val="00066995"/>
    <w:rsid w:val="000809A9"/>
    <w:rsid w:val="00152DD3"/>
    <w:rsid w:val="00286128"/>
    <w:rsid w:val="00443228"/>
    <w:rsid w:val="005F3DD7"/>
    <w:rsid w:val="00607F36"/>
    <w:rsid w:val="00622F63"/>
    <w:rsid w:val="00780DC2"/>
    <w:rsid w:val="00A56583"/>
    <w:rsid w:val="00AC4ECE"/>
    <w:rsid w:val="00BB24C9"/>
    <w:rsid w:val="00BD06F0"/>
    <w:rsid w:val="00C75B2D"/>
    <w:rsid w:val="00C772A1"/>
    <w:rsid w:val="00C77383"/>
    <w:rsid w:val="00E25C68"/>
    <w:rsid w:val="00FA1A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334FC"/>
  <w15:chartTrackingRefBased/>
  <w15:docId w15:val="{14AF82BA-FF56-468E-AEDF-67564563A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322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4322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4322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4322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4322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432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32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32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32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322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4322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4322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4322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4322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432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32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32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3228"/>
    <w:rPr>
      <w:rFonts w:eastAsiaTheme="majorEastAsia" w:cstheme="majorBidi"/>
      <w:color w:val="272727" w:themeColor="text1" w:themeTint="D8"/>
    </w:rPr>
  </w:style>
  <w:style w:type="paragraph" w:styleId="Title">
    <w:name w:val="Title"/>
    <w:basedOn w:val="Normal"/>
    <w:next w:val="Normal"/>
    <w:link w:val="TitleChar"/>
    <w:uiPriority w:val="10"/>
    <w:qFormat/>
    <w:rsid w:val="004432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32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32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32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3228"/>
    <w:pPr>
      <w:spacing w:before="160"/>
      <w:jc w:val="center"/>
    </w:pPr>
    <w:rPr>
      <w:i/>
      <w:iCs/>
      <w:color w:val="404040" w:themeColor="text1" w:themeTint="BF"/>
    </w:rPr>
  </w:style>
  <w:style w:type="character" w:customStyle="1" w:styleId="QuoteChar">
    <w:name w:val="Quote Char"/>
    <w:basedOn w:val="DefaultParagraphFont"/>
    <w:link w:val="Quote"/>
    <w:uiPriority w:val="29"/>
    <w:rsid w:val="00443228"/>
    <w:rPr>
      <w:i/>
      <w:iCs/>
      <w:color w:val="404040" w:themeColor="text1" w:themeTint="BF"/>
    </w:rPr>
  </w:style>
  <w:style w:type="paragraph" w:styleId="ListParagraph">
    <w:name w:val="List Paragraph"/>
    <w:basedOn w:val="Normal"/>
    <w:uiPriority w:val="34"/>
    <w:qFormat/>
    <w:rsid w:val="00443228"/>
    <w:pPr>
      <w:ind w:left="720"/>
      <w:contextualSpacing/>
    </w:pPr>
  </w:style>
  <w:style w:type="character" w:styleId="IntenseEmphasis">
    <w:name w:val="Intense Emphasis"/>
    <w:basedOn w:val="DefaultParagraphFont"/>
    <w:uiPriority w:val="21"/>
    <w:qFormat/>
    <w:rsid w:val="00443228"/>
    <w:rPr>
      <w:i/>
      <w:iCs/>
      <w:color w:val="2F5496" w:themeColor="accent1" w:themeShade="BF"/>
    </w:rPr>
  </w:style>
  <w:style w:type="paragraph" w:styleId="IntenseQuote">
    <w:name w:val="Intense Quote"/>
    <w:basedOn w:val="Normal"/>
    <w:next w:val="Normal"/>
    <w:link w:val="IntenseQuoteChar"/>
    <w:uiPriority w:val="30"/>
    <w:qFormat/>
    <w:rsid w:val="0044322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43228"/>
    <w:rPr>
      <w:i/>
      <w:iCs/>
      <w:color w:val="2F5496" w:themeColor="accent1" w:themeShade="BF"/>
    </w:rPr>
  </w:style>
  <w:style w:type="character" w:styleId="IntenseReference">
    <w:name w:val="Intense Reference"/>
    <w:basedOn w:val="DefaultParagraphFont"/>
    <w:uiPriority w:val="32"/>
    <w:qFormat/>
    <w:rsid w:val="00443228"/>
    <w:rPr>
      <w:b/>
      <w:bCs/>
      <w:smallCaps/>
      <w:color w:val="2F5496" w:themeColor="accent1" w:themeShade="BF"/>
      <w:spacing w:val="5"/>
    </w:rPr>
  </w:style>
  <w:style w:type="character" w:styleId="Strong">
    <w:name w:val="Strong"/>
    <w:basedOn w:val="DefaultParagraphFont"/>
    <w:uiPriority w:val="22"/>
    <w:qFormat/>
    <w:rsid w:val="00443228"/>
    <w:rPr>
      <w:b/>
      <w:bCs/>
    </w:rPr>
  </w:style>
  <w:style w:type="paragraph" w:styleId="NormalWeb">
    <w:name w:val="Normal (Web)"/>
    <w:basedOn w:val="Normal"/>
    <w:uiPriority w:val="99"/>
    <w:semiHidden/>
    <w:unhideWhenUsed/>
    <w:rsid w:val="0044322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3101</Words>
  <Characters>17682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Dinh Thi Huyen</dc:creator>
  <cp:keywords/>
  <dc:description/>
  <cp:lastModifiedBy>Dinh Thi Huyen</cp:lastModifiedBy>
  <cp:revision>3</cp:revision>
  <dcterms:created xsi:type="dcterms:W3CDTF">2025-11-23T02:36:00Z</dcterms:created>
  <dcterms:modified xsi:type="dcterms:W3CDTF">2025-11-23T03:54:00Z</dcterms:modified>
</cp:coreProperties>
</file>