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4" w:type="dxa"/>
        <w:tblInd w:w="-426" w:type="dxa"/>
        <w:tblLook w:val="01E0" w:firstRow="1" w:lastRow="1" w:firstColumn="1" w:lastColumn="1" w:noHBand="0" w:noVBand="0"/>
      </w:tblPr>
      <w:tblGrid>
        <w:gridCol w:w="4111"/>
        <w:gridCol w:w="5813"/>
      </w:tblGrid>
      <w:tr w:rsidR="0059475A" w:rsidRPr="00AE6FE9" w14:paraId="73BC2CFC" w14:textId="77777777" w:rsidTr="002158B8">
        <w:trPr>
          <w:trHeight w:val="577"/>
        </w:trPr>
        <w:tc>
          <w:tcPr>
            <w:tcW w:w="4111" w:type="dxa"/>
          </w:tcPr>
          <w:p w14:paraId="33483357" w14:textId="77777777" w:rsidR="0059475A" w:rsidRPr="00F7405A" w:rsidRDefault="0059475A" w:rsidP="002158B8">
            <w:pPr>
              <w:jc w:val="center"/>
              <w:rPr>
                <w:b/>
                <w:lang w:val="es-AR"/>
              </w:rPr>
            </w:pPr>
            <w:r w:rsidRPr="00F7405A">
              <w:rPr>
                <w:b/>
                <w:lang w:val="es-AR"/>
              </w:rPr>
              <w:t>ỦY BAN NHÂN DÂN</w:t>
            </w:r>
          </w:p>
          <w:p w14:paraId="73E651CA" w14:textId="77777777" w:rsidR="0059475A" w:rsidRPr="00AE6FE9" w:rsidRDefault="0059475A" w:rsidP="002158B8">
            <w:pPr>
              <w:jc w:val="center"/>
              <w:rPr>
                <w:lang w:val="es-AR"/>
              </w:rPr>
            </w:pPr>
            <w:r w:rsidRPr="00F7405A">
              <w:rPr>
                <w:b/>
                <w:lang w:val="es-AR"/>
              </w:rPr>
              <w:t>THÀNH PHỐ HỒ CHÍ MINH</w:t>
            </w:r>
          </w:p>
        </w:tc>
        <w:tc>
          <w:tcPr>
            <w:tcW w:w="5813" w:type="dxa"/>
          </w:tcPr>
          <w:p w14:paraId="65DCB3A2" w14:textId="77777777" w:rsidR="0059475A" w:rsidRPr="00AE6FE9" w:rsidRDefault="0059475A" w:rsidP="002158B8">
            <w:pPr>
              <w:ind w:left="-104" w:right="-106"/>
              <w:jc w:val="center"/>
              <w:rPr>
                <w:b/>
                <w:lang w:val="es-AR"/>
              </w:rPr>
            </w:pPr>
            <w:r w:rsidRPr="00AE6FE9">
              <w:rPr>
                <w:b/>
                <w:lang w:val="es-AR"/>
              </w:rPr>
              <w:t>CỘNG HÒA XÃ HỘI CHỦ NGHĨA VIỆT NAM</w:t>
            </w:r>
          </w:p>
          <w:p w14:paraId="5EE4346D" w14:textId="4ABEFC54" w:rsidR="0059475A" w:rsidRPr="00AE6FE9" w:rsidRDefault="0059475A" w:rsidP="002158B8">
            <w:pPr>
              <w:ind w:left="-104" w:right="-106"/>
              <w:jc w:val="center"/>
              <w:rPr>
                <w:szCs w:val="28"/>
                <w:lang w:val="es-AR"/>
              </w:rPr>
            </w:pPr>
            <w:r w:rsidRPr="00AE6FE9">
              <w:rPr>
                <w:b/>
                <w:szCs w:val="28"/>
                <w:lang w:val="es-AR"/>
              </w:rPr>
              <w:t>Độc lập - Tự do - Hạnh phúc</w:t>
            </w:r>
          </w:p>
        </w:tc>
      </w:tr>
      <w:tr w:rsidR="0059475A" w:rsidRPr="00AE6FE9" w14:paraId="313787DB" w14:textId="77777777" w:rsidTr="002158B8">
        <w:trPr>
          <w:trHeight w:val="278"/>
        </w:trPr>
        <w:tc>
          <w:tcPr>
            <w:tcW w:w="4111" w:type="dxa"/>
          </w:tcPr>
          <w:p w14:paraId="1516B543" w14:textId="77777777" w:rsidR="0059475A" w:rsidRPr="00AE6FE9" w:rsidRDefault="00722B74" w:rsidP="002158B8">
            <w:pPr>
              <w:rPr>
                <w:b/>
                <w:szCs w:val="28"/>
              </w:rPr>
            </w:pPr>
            <w:r>
              <w:rPr>
                <w:b/>
                <w:noProof/>
                <w:szCs w:val="28"/>
              </w:rPr>
              <mc:AlternateContent>
                <mc:Choice Requires="wps">
                  <w:drawing>
                    <wp:anchor distT="0" distB="0" distL="114300" distR="114300" simplePos="0" relativeHeight="251657728" behindDoc="0" locked="0" layoutInCell="1" allowOverlap="1" wp14:anchorId="178572BC" wp14:editId="62A6AB37">
                      <wp:simplePos x="0" y="0"/>
                      <wp:positionH relativeFrom="column">
                        <wp:posOffset>831215</wp:posOffset>
                      </wp:positionH>
                      <wp:positionV relativeFrom="paragraph">
                        <wp:posOffset>20320</wp:posOffset>
                      </wp:positionV>
                      <wp:extent cx="782052" cy="0"/>
                      <wp:effectExtent l="0" t="0" r="37465"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0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33FF8"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6pt" to="127.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XIEQIAACc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idKY3roCASu1sqI2e1YvZavrdIaWrlqgDjwxfLwbSspCRvEkJG2cAf99/1gxiyNHr2KZz&#10;Y7sACQ1A56jG5a4GP3tE4fBpnqdTYEUHV0KKIc9Y5z9x3aFglFgC5YhLTlvnAw9SDCHhGqU3Qsqo&#10;tVSoL/Fimk9jgtNSsOAMYc4e9pW06ETCtMQvFgWexzCrj4pFsJYTtr7Zngh5teFyqQIeVAJ0btZ1&#10;HH4s0sV6vp5PRpN8th5N0roefdxUk9Fskz1N6w91VdXZz0AtmxStYIyrwG4YzWzyd9LfHsl1qO7D&#10;eW9D8hY99gvIDv9IOkoZ1LvOwV6zy84OEsM0xuDbywnj/rgH+/F9r34BAAD//wMAUEsDBBQABgAI&#10;AAAAIQDh+7oH2gAAAAcBAAAPAAAAZHJzL2Rvd25yZXYueG1sTI7BTsMwEETvSPyDtUhcqtZuAghC&#10;nAoBuXGhUHHdJksSEa/T2G0DX8/CBY5PM5p5+WpyvTrQGDrPFpYLA4q48nXHjYXXl3J+DSpE5Bp7&#10;z2ThkwKsitOTHLPaH/mZDuvYKBnhkKGFNsYh0zpULTkMCz8QS/buR4dRcGx0PeJRxl2vE2OutMOO&#10;5aHFge5bqj7We2chlBvalV+zambe0sZTsnt4ekRrz8+mu1tQkab4V4YffVGHQpy2fs91UL1wam6k&#10;aiFNQEmeXF4sQW1/WRe5/u9ffAMAAP//AwBQSwECLQAUAAYACAAAACEAtoM4kv4AAADhAQAAEwAA&#10;AAAAAAAAAAAAAAAAAAAAW0NvbnRlbnRfVHlwZXNdLnhtbFBLAQItABQABgAIAAAAIQA4/SH/1gAA&#10;AJQBAAALAAAAAAAAAAAAAAAAAC8BAABfcmVscy8ucmVsc1BLAQItABQABgAIAAAAIQBTGkXIEQIA&#10;ACcEAAAOAAAAAAAAAAAAAAAAAC4CAABkcnMvZTJvRG9jLnhtbFBLAQItABQABgAIAAAAIQDh+7oH&#10;2gAAAAcBAAAPAAAAAAAAAAAAAAAAAGsEAABkcnMvZG93bnJldi54bWxQSwUGAAAAAAQABADzAAAA&#10;cgUAAAAA&#10;"/>
                  </w:pict>
                </mc:Fallback>
              </mc:AlternateContent>
            </w:r>
          </w:p>
          <w:p w14:paraId="23348C9B" w14:textId="77777777" w:rsidR="0059475A" w:rsidRPr="00F73420" w:rsidRDefault="0059475A" w:rsidP="002158B8">
            <w:pPr>
              <w:jc w:val="center"/>
              <w:rPr>
                <w:sz w:val="2"/>
                <w:lang w:val="es-AR"/>
              </w:rPr>
            </w:pPr>
          </w:p>
        </w:tc>
        <w:tc>
          <w:tcPr>
            <w:tcW w:w="5813" w:type="dxa"/>
          </w:tcPr>
          <w:p w14:paraId="3202D1CE" w14:textId="1BE30E57" w:rsidR="0059475A" w:rsidRPr="00AE6FE9" w:rsidRDefault="002A52CB" w:rsidP="002158B8">
            <w:pPr>
              <w:ind w:left="-104" w:right="-106"/>
              <w:jc w:val="center"/>
              <w:rPr>
                <w:lang w:val="es-AR"/>
              </w:rPr>
            </w:pPr>
            <w:r w:rsidRPr="00AE6FE9">
              <w:rPr>
                <w:noProof/>
                <w:szCs w:val="26"/>
              </w:rPr>
              <mc:AlternateContent>
                <mc:Choice Requires="wps">
                  <w:drawing>
                    <wp:anchor distT="0" distB="0" distL="114300" distR="114300" simplePos="0" relativeHeight="251656704" behindDoc="0" locked="0" layoutInCell="1" allowOverlap="1" wp14:anchorId="17416942" wp14:editId="1ADCB129">
                      <wp:simplePos x="0" y="0"/>
                      <wp:positionH relativeFrom="column">
                        <wp:posOffset>759516</wp:posOffset>
                      </wp:positionH>
                      <wp:positionV relativeFrom="paragraph">
                        <wp:posOffset>34290</wp:posOffset>
                      </wp:positionV>
                      <wp:extent cx="2045208"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2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EC81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2.7pt" to="220.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EcrvwEAAGkDAAAOAAAAZHJzL2Uyb0RvYy54bWysU02P2yAQvVfqf0DcGztWU7VWnD1ku72k&#10;baTd/oAJYBsVGAQkTv59B/Kx2/a2Wh8QMDOP996Ml3dHa9hBhajRdXw+qzlTTqDUbuj4r6eHD585&#10;iwmcBINOdfykIr9bvX+3nHyrGhzRSBUYgbjYTr7jY0q+raooRmUhztArR8Eeg4VExzBUMsBE6NZU&#10;TV1/qiYM0gcUKka6vT8H+arg970S6WffR5WY6ThxS2UNZd3ltVotoR0C+FGLCw14BQsL2tGjN6h7&#10;SMD2Qf8HZbUIGLFPM4G2wr7XQhUNpGZe/6PmcQSvihYyJ/qbTfHtYMWPwzYwLal3nDmw1KKNdoot&#10;sjOTjy0lrN02ZG3i6B79BsXvyByuR3CDKgyfTp7K5rmi+qskH6In/N30HSXlwD5hsenYB5shyQB2&#10;LN043bqhjokJumzqj4umpvkR11gF7bXQh5i+KbQsbzpuiHMBhsMmpkwE2mtKfsfhgzamNNs4NnX8&#10;y6JZlIKIRssczGkxDLu1CewAeVzKV1RR5GVawL2TBWxUIL9e9gm0Oe/pceMuZmT9Zyd3KE/bcDWJ&#10;+llYXmYvD8zLc6l+/kNWfwAAAP//AwBQSwMEFAAGAAgAAAAhAAL9DyXaAAAABwEAAA8AAABkcnMv&#10;ZG93bnJldi54bWxMjsFOwzAQRO9I/IO1SFwq6qSEAiFOhYDcuFBAXLfxkkTE6zR228DXs3CB49OM&#10;Zl6xmlyv9jSGzrOBdJ6AIq697bgx8PJcnV2BChHZYu+ZDHxSgFV5fFRgbv2Bn2i/jo2SEQ45Gmhj&#10;HHKtQ92SwzD3A7Fk7350GAXHRtsRDzLuer1IkqV22LE8tDjQXUv1x3rnDITqlbbV16yeJW/njafF&#10;9v7xAY05PZlub0BFmuJfGX70RR1Kcdr4HdugeuH0eilVAxcZKMmzLL0EtfllXRb6v3/5DQAA//8D&#10;AFBLAQItABQABgAIAAAAIQC2gziS/gAAAOEBAAATAAAAAAAAAAAAAAAAAAAAAABbQ29udGVudF9U&#10;eXBlc10ueG1sUEsBAi0AFAAGAAgAAAAhADj9If/WAAAAlAEAAAsAAAAAAAAAAAAAAAAALwEAAF9y&#10;ZWxzLy5yZWxzUEsBAi0AFAAGAAgAAAAhAB1wRyu/AQAAaQMAAA4AAAAAAAAAAAAAAAAALgIAAGRy&#10;cy9lMm9Eb2MueG1sUEsBAi0AFAAGAAgAAAAhAAL9DyXaAAAABwEAAA8AAAAAAAAAAAAAAAAAGQQA&#10;AGRycy9kb3ducmV2LnhtbFBLBQYAAAAABAAEAPMAAAAgBQAAAAA=&#10;"/>
                  </w:pict>
                </mc:Fallback>
              </mc:AlternateContent>
            </w:r>
          </w:p>
        </w:tc>
      </w:tr>
      <w:tr w:rsidR="0059475A" w:rsidRPr="00ED5A04" w14:paraId="457D08AB" w14:textId="77777777" w:rsidTr="002158B8">
        <w:trPr>
          <w:trHeight w:val="304"/>
        </w:trPr>
        <w:tc>
          <w:tcPr>
            <w:tcW w:w="4111" w:type="dxa"/>
          </w:tcPr>
          <w:p w14:paraId="3A63A2FE" w14:textId="77777777" w:rsidR="0059475A" w:rsidRDefault="00EA277E" w:rsidP="002158B8">
            <w:pPr>
              <w:jc w:val="center"/>
              <w:rPr>
                <w:szCs w:val="28"/>
              </w:rPr>
            </w:pPr>
            <w:r>
              <w:rPr>
                <w:szCs w:val="28"/>
              </w:rPr>
              <w:t xml:space="preserve">Số:       </w:t>
            </w:r>
            <w:r w:rsidR="00940EA0">
              <w:rPr>
                <w:szCs w:val="28"/>
              </w:rPr>
              <w:t xml:space="preserve">   </w:t>
            </w:r>
            <w:r w:rsidR="0059475A">
              <w:rPr>
                <w:szCs w:val="28"/>
              </w:rPr>
              <w:t xml:space="preserve">  </w:t>
            </w:r>
            <w:r w:rsidR="00D36A59">
              <w:rPr>
                <w:szCs w:val="28"/>
              </w:rPr>
              <w:t xml:space="preserve">  </w:t>
            </w:r>
            <w:r w:rsidR="00F7405A">
              <w:rPr>
                <w:szCs w:val="28"/>
              </w:rPr>
              <w:t xml:space="preserve"> /UBND</w:t>
            </w:r>
            <w:r w:rsidR="0059475A" w:rsidRPr="00AE6FE9">
              <w:rPr>
                <w:szCs w:val="28"/>
              </w:rPr>
              <w:t>-</w:t>
            </w:r>
            <w:r w:rsidR="00F7405A">
              <w:rPr>
                <w:szCs w:val="28"/>
              </w:rPr>
              <w:t>VX</w:t>
            </w:r>
          </w:p>
          <w:p w14:paraId="3E1F80E2" w14:textId="62165E3F" w:rsidR="002A52CB" w:rsidRDefault="00AF77B5" w:rsidP="002158B8">
            <w:pPr>
              <w:jc w:val="center"/>
              <w:rPr>
                <w:sz w:val="24"/>
              </w:rPr>
            </w:pPr>
            <w:r w:rsidRPr="006B29F4">
              <w:rPr>
                <w:sz w:val="24"/>
              </w:rPr>
              <w:t>V</w:t>
            </w:r>
            <w:r w:rsidR="002A52CB">
              <w:rPr>
                <w:sz w:val="24"/>
              </w:rPr>
              <w:t>ề</w:t>
            </w:r>
            <w:r w:rsidRPr="006B29F4">
              <w:rPr>
                <w:sz w:val="24"/>
              </w:rPr>
              <w:t xml:space="preserve"> </w:t>
            </w:r>
            <w:r w:rsidR="008A3D23">
              <w:rPr>
                <w:sz w:val="24"/>
              </w:rPr>
              <w:t>hướng dẫn</w:t>
            </w:r>
            <w:r w:rsidR="00C04572">
              <w:rPr>
                <w:sz w:val="24"/>
              </w:rPr>
              <w:t xml:space="preserve"> nguồn kinh phí</w:t>
            </w:r>
            <w:r w:rsidRPr="006B29F4">
              <w:rPr>
                <w:sz w:val="24"/>
              </w:rPr>
              <w:t xml:space="preserve"> thực hiện</w:t>
            </w:r>
            <w:r>
              <w:rPr>
                <w:sz w:val="24"/>
                <w:lang w:val="vi-VN"/>
              </w:rPr>
              <w:t xml:space="preserve"> </w:t>
            </w:r>
            <w:r w:rsidRPr="006B29F4">
              <w:rPr>
                <w:sz w:val="24"/>
              </w:rPr>
              <w:t>Nghị quyết số</w:t>
            </w:r>
            <w:r>
              <w:rPr>
                <w:sz w:val="24"/>
                <w:lang w:val="vi-VN"/>
              </w:rPr>
              <w:t xml:space="preserve"> </w:t>
            </w:r>
            <w:r w:rsidR="002A52CB">
              <w:rPr>
                <w:sz w:val="24"/>
              </w:rPr>
              <w:t xml:space="preserve">97/2025/NQ-HĐND </w:t>
            </w:r>
          </w:p>
          <w:p w14:paraId="6C8F0615" w14:textId="77777777" w:rsidR="002A52CB" w:rsidRDefault="002A52CB" w:rsidP="002158B8">
            <w:pPr>
              <w:ind w:left="-98" w:firstLine="98"/>
              <w:jc w:val="center"/>
              <w:rPr>
                <w:sz w:val="24"/>
                <w:lang w:val="vi-VN"/>
              </w:rPr>
            </w:pPr>
            <w:r>
              <w:rPr>
                <w:sz w:val="24"/>
              </w:rPr>
              <w:t xml:space="preserve">ngày 26 tháng 12 năm </w:t>
            </w:r>
            <w:r w:rsidR="00AF77B5" w:rsidRPr="006B29F4">
              <w:rPr>
                <w:sz w:val="24"/>
              </w:rPr>
              <w:t>2025 của</w:t>
            </w:r>
            <w:r w:rsidR="00AF77B5">
              <w:rPr>
                <w:sz w:val="24"/>
                <w:lang w:val="vi-VN"/>
              </w:rPr>
              <w:t xml:space="preserve"> </w:t>
            </w:r>
          </w:p>
          <w:p w14:paraId="287C5714" w14:textId="0F2A8077" w:rsidR="00EA277E" w:rsidRPr="00C14ED1" w:rsidRDefault="00AF77B5" w:rsidP="002158B8">
            <w:pPr>
              <w:ind w:left="-98" w:firstLine="98"/>
              <w:jc w:val="center"/>
              <w:rPr>
                <w:sz w:val="24"/>
              </w:rPr>
            </w:pPr>
            <w:r>
              <w:rPr>
                <w:sz w:val="24"/>
                <w:lang w:val="vi-VN"/>
              </w:rPr>
              <w:t>Hội đồng nhân dân Thành phố</w:t>
            </w:r>
            <w:r w:rsidRPr="006B29F4">
              <w:rPr>
                <w:sz w:val="24"/>
              </w:rPr>
              <w:t xml:space="preserve"> </w:t>
            </w:r>
          </w:p>
        </w:tc>
        <w:tc>
          <w:tcPr>
            <w:tcW w:w="5813" w:type="dxa"/>
          </w:tcPr>
          <w:p w14:paraId="45255D67" w14:textId="29E046CB" w:rsidR="0059475A" w:rsidRPr="00ED5A04" w:rsidRDefault="0059475A" w:rsidP="002158B8">
            <w:pPr>
              <w:ind w:left="-104" w:right="-106"/>
              <w:jc w:val="center"/>
            </w:pPr>
            <w:r w:rsidRPr="00AE6FE9">
              <w:rPr>
                <w:i/>
              </w:rPr>
              <w:t>T</w:t>
            </w:r>
            <w:r w:rsidR="00513B84">
              <w:rPr>
                <w:i/>
              </w:rPr>
              <w:t xml:space="preserve">hành phố Hồ Chí Minh, ngày  </w:t>
            </w:r>
            <w:r w:rsidR="00940EA0">
              <w:rPr>
                <w:i/>
              </w:rPr>
              <w:t xml:space="preserve"> </w:t>
            </w:r>
            <w:r w:rsidRPr="00AE6FE9">
              <w:rPr>
                <w:i/>
              </w:rPr>
              <w:t xml:space="preserve">   tháng </w:t>
            </w:r>
            <w:r w:rsidR="00D36A59">
              <w:rPr>
                <w:i/>
              </w:rPr>
              <w:t xml:space="preserve"> </w:t>
            </w:r>
            <w:r w:rsidR="00F7405A">
              <w:rPr>
                <w:i/>
              </w:rPr>
              <w:t xml:space="preserve">  </w:t>
            </w:r>
            <w:r w:rsidRPr="00AE6FE9">
              <w:rPr>
                <w:i/>
              </w:rPr>
              <w:t xml:space="preserve"> </w:t>
            </w:r>
            <w:r>
              <w:rPr>
                <w:i/>
              </w:rPr>
              <w:t xml:space="preserve"> </w:t>
            </w:r>
            <w:r w:rsidRPr="00AE6FE9">
              <w:rPr>
                <w:i/>
              </w:rPr>
              <w:t>năm 20</w:t>
            </w:r>
            <w:r w:rsidR="009B55FA">
              <w:rPr>
                <w:i/>
              </w:rPr>
              <w:t>2</w:t>
            </w:r>
            <w:r w:rsidR="00BA4DBB">
              <w:rPr>
                <w:i/>
              </w:rPr>
              <w:t>6</w:t>
            </w:r>
          </w:p>
        </w:tc>
      </w:tr>
    </w:tbl>
    <w:p w14:paraId="68C25033" w14:textId="509A382D" w:rsidR="007A56F6" w:rsidRDefault="00940EA0" w:rsidP="00647EA6">
      <w:pPr>
        <w:tabs>
          <w:tab w:val="left" w:pos="709"/>
        </w:tabs>
        <w:jc w:val="center"/>
        <w:rPr>
          <w:bCs/>
          <w:iCs/>
          <w:sz w:val="28"/>
          <w:szCs w:val="28"/>
        </w:rPr>
      </w:pPr>
      <w:r>
        <w:rPr>
          <w:bCs/>
          <w:iCs/>
          <w:sz w:val="28"/>
          <w:szCs w:val="28"/>
        </w:rPr>
        <w:tab/>
      </w:r>
    </w:p>
    <w:p w14:paraId="66BF3F64" w14:textId="45E93DF4" w:rsidR="00937891" w:rsidRPr="007E3C4B" w:rsidRDefault="007F1C96" w:rsidP="00AF77B5">
      <w:pPr>
        <w:rPr>
          <w:bCs/>
          <w:iCs/>
          <w:sz w:val="18"/>
          <w:szCs w:val="28"/>
        </w:rPr>
      </w:pPr>
      <w:r>
        <w:rPr>
          <w:bCs/>
          <w:iCs/>
          <w:sz w:val="28"/>
          <w:szCs w:val="28"/>
          <w:lang w:val="vi-VN"/>
        </w:rPr>
        <w:t xml:space="preserve">                     </w:t>
      </w:r>
      <w:r w:rsidR="00AF77B5" w:rsidRPr="007F1C96">
        <w:rPr>
          <w:bCs/>
          <w:iCs/>
          <w:sz w:val="28"/>
          <w:szCs w:val="28"/>
          <w:lang w:val="vi-VN"/>
        </w:rPr>
        <w:t xml:space="preserve"> </w:t>
      </w:r>
      <w:r w:rsidR="008A3D23">
        <w:rPr>
          <w:bCs/>
          <w:iCs/>
          <w:sz w:val="28"/>
          <w:szCs w:val="28"/>
        </w:rPr>
        <w:t xml:space="preserve">                    </w:t>
      </w:r>
      <w:r w:rsidR="00BA4DBB" w:rsidRPr="007F1C96">
        <w:rPr>
          <w:bCs/>
          <w:iCs/>
          <w:sz w:val="28"/>
          <w:szCs w:val="28"/>
        </w:rPr>
        <w:t xml:space="preserve"> </w:t>
      </w:r>
    </w:p>
    <w:p w14:paraId="66200CEF" w14:textId="3B1BAD0D" w:rsidR="005258DB" w:rsidRPr="007F1C96" w:rsidRDefault="00705FAB" w:rsidP="00493883">
      <w:pPr>
        <w:spacing w:line="276" w:lineRule="auto"/>
        <w:rPr>
          <w:sz w:val="28"/>
          <w:szCs w:val="28"/>
        </w:rPr>
      </w:pPr>
      <w:r>
        <w:rPr>
          <w:bCs/>
          <w:iCs/>
          <w:sz w:val="28"/>
          <w:szCs w:val="28"/>
        </w:rPr>
        <w:t xml:space="preserve">                 </w:t>
      </w:r>
      <w:r w:rsidR="007E3C4B">
        <w:rPr>
          <w:bCs/>
          <w:iCs/>
          <w:sz w:val="28"/>
          <w:szCs w:val="28"/>
        </w:rPr>
        <w:tab/>
        <w:t xml:space="preserve">  </w:t>
      </w:r>
      <w:r w:rsidR="005E60DD" w:rsidRPr="007F1C96">
        <w:rPr>
          <w:bCs/>
          <w:iCs/>
          <w:sz w:val="28"/>
          <w:szCs w:val="28"/>
        </w:rPr>
        <w:t>Kính gửi:</w:t>
      </w:r>
      <w:r w:rsidR="00825320" w:rsidRPr="007F1C96">
        <w:rPr>
          <w:sz w:val="28"/>
          <w:szCs w:val="28"/>
        </w:rPr>
        <w:t xml:space="preserve">  </w:t>
      </w:r>
    </w:p>
    <w:tbl>
      <w:tblPr>
        <w:tblW w:w="9072" w:type="dxa"/>
        <w:tblLook w:val="04A0" w:firstRow="1" w:lastRow="0" w:firstColumn="1" w:lastColumn="0" w:noHBand="0" w:noVBand="1"/>
      </w:tblPr>
      <w:tblGrid>
        <w:gridCol w:w="9072"/>
      </w:tblGrid>
      <w:tr w:rsidR="00AF77B5" w:rsidRPr="007F1C96" w14:paraId="28BCA0CB" w14:textId="77777777" w:rsidTr="002A52CB">
        <w:tc>
          <w:tcPr>
            <w:tcW w:w="9072" w:type="dxa"/>
          </w:tcPr>
          <w:p w14:paraId="4B4A139A" w14:textId="1F853AE1" w:rsidR="00AF77B5" w:rsidRPr="007E3C4B" w:rsidRDefault="00AF77B5" w:rsidP="007E3C4B">
            <w:pPr>
              <w:ind w:left="2727"/>
              <w:jc w:val="both"/>
              <w:rPr>
                <w:rFonts w:eastAsia="Aptos"/>
                <w:kern w:val="2"/>
                <w:sz w:val="28"/>
                <w:szCs w:val="28"/>
              </w:rPr>
            </w:pPr>
            <w:r w:rsidRPr="007F1C96">
              <w:rPr>
                <w:rFonts w:eastAsia="Aptos"/>
                <w:kern w:val="2"/>
                <w:sz w:val="28"/>
                <w:szCs w:val="28"/>
              </w:rPr>
              <w:t xml:space="preserve">- </w:t>
            </w:r>
            <w:r w:rsidR="006A0873" w:rsidRPr="007E3C4B">
              <w:rPr>
                <w:rFonts w:eastAsia="Aptos"/>
                <w:spacing w:val="-2"/>
                <w:kern w:val="2"/>
                <w:sz w:val="28"/>
                <w:szCs w:val="28"/>
              </w:rPr>
              <w:t>Văn</w:t>
            </w:r>
            <w:r w:rsidR="006A0873" w:rsidRPr="007E3C4B">
              <w:rPr>
                <w:rFonts w:eastAsia="Aptos"/>
                <w:spacing w:val="-2"/>
                <w:kern w:val="2"/>
                <w:sz w:val="28"/>
                <w:szCs w:val="28"/>
                <w:lang w:val="vi-VN"/>
              </w:rPr>
              <w:t xml:space="preserve"> phòng </w:t>
            </w:r>
            <w:r w:rsidRPr="007E3C4B">
              <w:rPr>
                <w:rFonts w:eastAsia="Aptos"/>
                <w:spacing w:val="-2"/>
                <w:kern w:val="2"/>
                <w:sz w:val="28"/>
                <w:szCs w:val="28"/>
              </w:rPr>
              <w:t xml:space="preserve">Thành ủy </w:t>
            </w:r>
            <w:r w:rsidR="00705FAB" w:rsidRPr="007E3C4B">
              <w:rPr>
                <w:rFonts w:eastAsia="Aptos"/>
                <w:spacing w:val="-2"/>
                <w:kern w:val="2"/>
                <w:sz w:val="28"/>
                <w:szCs w:val="28"/>
              </w:rPr>
              <w:t>và c</w:t>
            </w:r>
            <w:r w:rsidR="00705FAB" w:rsidRPr="007E3C4B">
              <w:rPr>
                <w:spacing w:val="-2"/>
                <w:sz w:val="28"/>
                <w:szCs w:val="28"/>
              </w:rPr>
              <w:t>ác Ban Đảng Thành ủy</w:t>
            </w:r>
            <w:r w:rsidRPr="007E3C4B">
              <w:rPr>
                <w:rFonts w:eastAsia="Aptos"/>
                <w:spacing w:val="-2"/>
                <w:kern w:val="2"/>
                <w:sz w:val="28"/>
                <w:szCs w:val="28"/>
              </w:rPr>
              <w:t>;</w:t>
            </w:r>
          </w:p>
          <w:p w14:paraId="3FC7BE16" w14:textId="77777777" w:rsidR="002158B8" w:rsidRDefault="00AF77B5" w:rsidP="007E3C4B">
            <w:pPr>
              <w:ind w:left="2727"/>
              <w:jc w:val="both"/>
              <w:rPr>
                <w:spacing w:val="-2"/>
                <w:sz w:val="28"/>
                <w:szCs w:val="28"/>
              </w:rPr>
            </w:pPr>
            <w:r w:rsidRPr="007E3C4B">
              <w:rPr>
                <w:rFonts w:eastAsia="Aptos"/>
                <w:kern w:val="2"/>
                <w:sz w:val="28"/>
                <w:szCs w:val="28"/>
              </w:rPr>
              <w:t xml:space="preserve">- </w:t>
            </w:r>
            <w:r w:rsidR="002A52CB" w:rsidRPr="007E3C4B">
              <w:rPr>
                <w:rFonts w:eastAsia="Aptos"/>
                <w:spacing w:val="-2"/>
                <w:kern w:val="2"/>
                <w:sz w:val="28"/>
                <w:szCs w:val="28"/>
              </w:rPr>
              <w:t xml:space="preserve">Ủy ban </w:t>
            </w:r>
            <w:r w:rsidRPr="007E3C4B">
              <w:rPr>
                <w:rFonts w:eastAsia="Aptos"/>
                <w:spacing w:val="-2"/>
                <w:kern w:val="2"/>
                <w:sz w:val="28"/>
                <w:szCs w:val="28"/>
              </w:rPr>
              <w:t xml:space="preserve">Mặt trận Tổ quốc Việt Nam </w:t>
            </w:r>
            <w:r w:rsidR="007E3C4B" w:rsidRPr="007E3C4B">
              <w:rPr>
                <w:spacing w:val="-2"/>
                <w:sz w:val="28"/>
                <w:szCs w:val="28"/>
              </w:rPr>
              <w:t>và các tổ chức</w:t>
            </w:r>
          </w:p>
          <w:p w14:paraId="73DEE8A3" w14:textId="6CD418A6" w:rsidR="00AF77B5" w:rsidRPr="007E3C4B" w:rsidRDefault="002158B8" w:rsidP="007E3C4B">
            <w:pPr>
              <w:ind w:left="2727"/>
              <w:jc w:val="both"/>
              <w:rPr>
                <w:rFonts w:eastAsia="Aptos"/>
                <w:kern w:val="2"/>
                <w:sz w:val="28"/>
                <w:szCs w:val="28"/>
              </w:rPr>
            </w:pPr>
            <w:r>
              <w:rPr>
                <w:spacing w:val="-2"/>
                <w:sz w:val="28"/>
                <w:szCs w:val="28"/>
              </w:rPr>
              <w:t xml:space="preserve"> </w:t>
            </w:r>
            <w:r w:rsidR="007E3C4B" w:rsidRPr="007E3C4B">
              <w:rPr>
                <w:spacing w:val="-2"/>
                <w:sz w:val="28"/>
                <w:szCs w:val="28"/>
              </w:rPr>
              <w:t xml:space="preserve"> chính trị - xã hội</w:t>
            </w:r>
            <w:r w:rsidR="007E3C4B" w:rsidRPr="007E3C4B">
              <w:rPr>
                <w:rFonts w:eastAsia="Aptos"/>
                <w:spacing w:val="-2"/>
                <w:kern w:val="2"/>
                <w:sz w:val="28"/>
                <w:szCs w:val="28"/>
              </w:rPr>
              <w:t xml:space="preserve"> </w:t>
            </w:r>
            <w:r w:rsidR="00AF77B5" w:rsidRPr="007E3C4B">
              <w:rPr>
                <w:rFonts w:eastAsia="Aptos"/>
                <w:spacing w:val="-2"/>
                <w:kern w:val="2"/>
                <w:sz w:val="28"/>
                <w:szCs w:val="28"/>
              </w:rPr>
              <w:t>Thành phố</w:t>
            </w:r>
            <w:r w:rsidR="00AF77B5" w:rsidRPr="007E3C4B">
              <w:rPr>
                <w:rFonts w:eastAsia="Aptos"/>
                <w:kern w:val="2"/>
                <w:sz w:val="28"/>
                <w:szCs w:val="28"/>
              </w:rPr>
              <w:t>;</w:t>
            </w:r>
          </w:p>
          <w:p w14:paraId="03485442" w14:textId="77777777" w:rsidR="002158B8" w:rsidRDefault="00AF77B5" w:rsidP="007E3C4B">
            <w:pPr>
              <w:ind w:left="2727"/>
              <w:jc w:val="both"/>
              <w:rPr>
                <w:rFonts w:eastAsia="Aptos"/>
                <w:spacing w:val="4"/>
                <w:kern w:val="2"/>
                <w:sz w:val="28"/>
                <w:szCs w:val="28"/>
              </w:rPr>
            </w:pPr>
            <w:r w:rsidRPr="007F1C96">
              <w:rPr>
                <w:rFonts w:eastAsia="Aptos"/>
                <w:kern w:val="2"/>
                <w:sz w:val="28"/>
                <w:szCs w:val="28"/>
              </w:rPr>
              <w:t xml:space="preserve">- </w:t>
            </w:r>
            <w:r w:rsidRPr="002A52CB">
              <w:rPr>
                <w:rFonts w:eastAsia="Aptos"/>
                <w:spacing w:val="4"/>
                <w:kern w:val="2"/>
                <w:sz w:val="28"/>
                <w:szCs w:val="28"/>
              </w:rPr>
              <w:t>Các cơ quan chuyên môn, tổ chức hành chính thuộc</w:t>
            </w:r>
          </w:p>
          <w:p w14:paraId="498FB26B" w14:textId="08D50A99" w:rsidR="00AF77B5" w:rsidRPr="007F1C96" w:rsidRDefault="002158B8" w:rsidP="007E3C4B">
            <w:pPr>
              <w:ind w:left="2727"/>
              <w:jc w:val="both"/>
              <w:rPr>
                <w:rFonts w:eastAsia="Aptos"/>
                <w:kern w:val="2"/>
                <w:sz w:val="28"/>
                <w:szCs w:val="28"/>
              </w:rPr>
            </w:pPr>
            <w:r>
              <w:rPr>
                <w:rFonts w:eastAsia="Aptos"/>
                <w:spacing w:val="4"/>
                <w:kern w:val="2"/>
                <w:sz w:val="28"/>
                <w:szCs w:val="28"/>
              </w:rPr>
              <w:t xml:space="preserve"> </w:t>
            </w:r>
            <w:r w:rsidR="00AF77B5" w:rsidRPr="002A52CB">
              <w:rPr>
                <w:rFonts w:eastAsia="Aptos"/>
                <w:spacing w:val="4"/>
                <w:kern w:val="2"/>
                <w:sz w:val="28"/>
                <w:szCs w:val="28"/>
              </w:rPr>
              <w:t xml:space="preserve"> </w:t>
            </w:r>
            <w:r w:rsidR="002A52CB" w:rsidRPr="002A52CB">
              <w:rPr>
                <w:rFonts w:eastAsia="Aptos"/>
                <w:spacing w:val="4"/>
                <w:kern w:val="2"/>
                <w:sz w:val="28"/>
                <w:szCs w:val="28"/>
              </w:rPr>
              <w:t>Ủy ban nhân dân</w:t>
            </w:r>
            <w:r w:rsidR="00AF77B5" w:rsidRPr="002A52CB">
              <w:rPr>
                <w:rFonts w:eastAsia="Aptos"/>
                <w:spacing w:val="4"/>
                <w:kern w:val="2"/>
                <w:sz w:val="28"/>
                <w:szCs w:val="28"/>
              </w:rPr>
              <w:t xml:space="preserve"> Thành phố;</w:t>
            </w:r>
          </w:p>
        </w:tc>
      </w:tr>
      <w:tr w:rsidR="00AF77B5" w:rsidRPr="007F1C96" w14:paraId="01424079" w14:textId="77777777" w:rsidTr="002A52CB">
        <w:tc>
          <w:tcPr>
            <w:tcW w:w="9072" w:type="dxa"/>
          </w:tcPr>
          <w:p w14:paraId="6E14C48B" w14:textId="77777777" w:rsidR="002158B8" w:rsidRDefault="00AF77B5" w:rsidP="007E3C4B">
            <w:pPr>
              <w:ind w:left="2727"/>
              <w:jc w:val="both"/>
              <w:rPr>
                <w:rFonts w:eastAsia="Aptos"/>
                <w:spacing w:val="4"/>
                <w:kern w:val="2"/>
                <w:sz w:val="28"/>
                <w:szCs w:val="28"/>
              </w:rPr>
            </w:pPr>
            <w:r w:rsidRPr="007F1C96">
              <w:rPr>
                <w:rFonts w:eastAsia="Aptos"/>
                <w:kern w:val="2"/>
                <w:sz w:val="28"/>
                <w:szCs w:val="28"/>
              </w:rPr>
              <w:t xml:space="preserve">- </w:t>
            </w:r>
            <w:r w:rsidRPr="008426E8">
              <w:rPr>
                <w:rFonts w:eastAsia="Aptos"/>
                <w:spacing w:val="4"/>
                <w:kern w:val="2"/>
                <w:sz w:val="28"/>
                <w:szCs w:val="28"/>
              </w:rPr>
              <w:t>Văn phòng Đoàn Đại biểu Quốc hội và Hội đồng</w:t>
            </w:r>
          </w:p>
          <w:p w14:paraId="67715121" w14:textId="6ED047B8" w:rsidR="00AF77B5" w:rsidRPr="007F1C96" w:rsidRDefault="002158B8" w:rsidP="007E3C4B">
            <w:pPr>
              <w:ind w:left="2727"/>
              <w:jc w:val="both"/>
              <w:rPr>
                <w:rFonts w:eastAsia="Aptos"/>
                <w:kern w:val="2"/>
                <w:sz w:val="28"/>
                <w:szCs w:val="28"/>
              </w:rPr>
            </w:pPr>
            <w:r>
              <w:rPr>
                <w:rFonts w:eastAsia="Aptos"/>
                <w:spacing w:val="4"/>
                <w:kern w:val="2"/>
                <w:sz w:val="28"/>
                <w:szCs w:val="28"/>
              </w:rPr>
              <w:t xml:space="preserve">  </w:t>
            </w:r>
            <w:r w:rsidR="00AF77B5" w:rsidRPr="008426E8">
              <w:rPr>
                <w:rFonts w:eastAsia="Aptos"/>
                <w:spacing w:val="4"/>
                <w:kern w:val="2"/>
                <w:sz w:val="28"/>
                <w:szCs w:val="28"/>
              </w:rPr>
              <w:t>nhân dân Thành phố</w:t>
            </w:r>
            <w:r w:rsidR="00AF77B5" w:rsidRPr="007F1C96">
              <w:rPr>
                <w:rFonts w:eastAsia="Aptos"/>
                <w:kern w:val="2"/>
                <w:sz w:val="28"/>
                <w:szCs w:val="28"/>
              </w:rPr>
              <w:t>;</w:t>
            </w:r>
          </w:p>
        </w:tc>
      </w:tr>
      <w:tr w:rsidR="00AF77B5" w:rsidRPr="007F1C96" w14:paraId="3001F7E3" w14:textId="77777777" w:rsidTr="002A52CB">
        <w:tc>
          <w:tcPr>
            <w:tcW w:w="9072" w:type="dxa"/>
          </w:tcPr>
          <w:p w14:paraId="65B0217F" w14:textId="716F8225" w:rsidR="00AF77B5" w:rsidRPr="007F1C96" w:rsidRDefault="00AF77B5" w:rsidP="007E3C4B">
            <w:pPr>
              <w:ind w:left="2727" w:right="-108"/>
              <w:jc w:val="both"/>
              <w:rPr>
                <w:rFonts w:eastAsia="Aptos"/>
                <w:kern w:val="2"/>
                <w:sz w:val="28"/>
                <w:szCs w:val="28"/>
              </w:rPr>
            </w:pPr>
            <w:r w:rsidRPr="007F1C96">
              <w:rPr>
                <w:rFonts w:eastAsia="Aptos"/>
                <w:kern w:val="2"/>
                <w:sz w:val="28"/>
                <w:szCs w:val="28"/>
              </w:rPr>
              <w:t xml:space="preserve">- </w:t>
            </w:r>
            <w:r w:rsidRPr="007E3C4B">
              <w:rPr>
                <w:rFonts w:eastAsia="Aptos"/>
                <w:spacing w:val="-4"/>
                <w:kern w:val="2"/>
                <w:sz w:val="28"/>
                <w:szCs w:val="28"/>
              </w:rPr>
              <w:t xml:space="preserve">Các đơn vị sự nghiệp thuộc </w:t>
            </w:r>
            <w:r w:rsidR="002A52CB" w:rsidRPr="007E3C4B">
              <w:rPr>
                <w:rFonts w:eastAsia="Aptos"/>
                <w:spacing w:val="-4"/>
                <w:kern w:val="2"/>
                <w:sz w:val="28"/>
                <w:szCs w:val="28"/>
              </w:rPr>
              <w:t>Ủy ban nhân dân</w:t>
            </w:r>
            <w:r w:rsidRPr="007E3C4B">
              <w:rPr>
                <w:rFonts w:eastAsia="Aptos"/>
                <w:spacing w:val="-4"/>
                <w:kern w:val="2"/>
                <w:sz w:val="28"/>
                <w:szCs w:val="28"/>
              </w:rPr>
              <w:t xml:space="preserve"> Thành phố;</w:t>
            </w:r>
            <w:r w:rsidRPr="007F1C96">
              <w:rPr>
                <w:rFonts w:eastAsia="Aptos"/>
                <w:kern w:val="2"/>
                <w:sz w:val="28"/>
                <w:szCs w:val="28"/>
              </w:rPr>
              <w:t xml:space="preserve"> </w:t>
            </w:r>
          </w:p>
          <w:p w14:paraId="3101E02D" w14:textId="77777777" w:rsidR="00AF77B5" w:rsidRPr="007F1C96" w:rsidRDefault="00AF77B5" w:rsidP="007E3C4B">
            <w:pPr>
              <w:ind w:left="2727"/>
              <w:jc w:val="both"/>
              <w:rPr>
                <w:rFonts w:eastAsia="Aptos"/>
                <w:kern w:val="2"/>
                <w:sz w:val="28"/>
                <w:szCs w:val="28"/>
              </w:rPr>
            </w:pPr>
            <w:r w:rsidRPr="007F1C96">
              <w:rPr>
                <w:rFonts w:eastAsia="Aptos"/>
                <w:kern w:val="2"/>
                <w:sz w:val="28"/>
                <w:szCs w:val="28"/>
              </w:rPr>
              <w:t>- Ủy ban nhân dân xã, phường, đặc khu.</w:t>
            </w:r>
          </w:p>
        </w:tc>
      </w:tr>
    </w:tbl>
    <w:p w14:paraId="769D1559" w14:textId="77777777" w:rsidR="0013038E" w:rsidRPr="00B462DB" w:rsidRDefault="00A57881" w:rsidP="00493883">
      <w:pPr>
        <w:tabs>
          <w:tab w:val="left" w:pos="2610"/>
        </w:tabs>
        <w:spacing w:after="120" w:line="276" w:lineRule="auto"/>
        <w:jc w:val="both"/>
        <w:rPr>
          <w:sz w:val="28"/>
          <w:szCs w:val="28"/>
        </w:rPr>
      </w:pPr>
      <w:r w:rsidRPr="00B462DB">
        <w:rPr>
          <w:sz w:val="28"/>
          <w:szCs w:val="28"/>
        </w:rPr>
        <w:tab/>
      </w:r>
    </w:p>
    <w:p w14:paraId="6267BDD3" w14:textId="47E9C7B0" w:rsidR="007E3C4B" w:rsidRPr="002158B8" w:rsidRDefault="00AF77B5" w:rsidP="002158B8">
      <w:pPr>
        <w:widowControl w:val="0"/>
        <w:spacing w:before="120" w:line="252" w:lineRule="auto"/>
        <w:ind w:firstLine="567"/>
        <w:jc w:val="both"/>
        <w:rPr>
          <w:bCs/>
          <w:sz w:val="28"/>
          <w:szCs w:val="28"/>
          <w:lang w:val="vi-VN"/>
        </w:rPr>
      </w:pPr>
      <w:bookmarkStart w:id="0" w:name="_Hlk205926079"/>
      <w:r w:rsidRPr="002158B8">
        <w:rPr>
          <w:bCs/>
          <w:sz w:val="28"/>
          <w:szCs w:val="28"/>
          <w:lang w:val="vi-VN"/>
        </w:rPr>
        <w:t xml:space="preserve">Nhằm triển khai thực hiện có hiệu quả Nghị quyết số </w:t>
      </w:r>
      <w:r w:rsidR="0074420F" w:rsidRPr="002158B8">
        <w:rPr>
          <w:bCs/>
          <w:sz w:val="28"/>
          <w:szCs w:val="28"/>
          <w:lang w:val="vi-VN"/>
        </w:rPr>
        <w:t xml:space="preserve">97/2025/NQ-HĐND ngày 26 tháng 12 năm 2025 của Hội đồng nhân dân Thành phố quy định về mức </w:t>
      </w:r>
      <w:r w:rsidR="0074420F" w:rsidRPr="002158B8">
        <w:rPr>
          <w:bCs/>
          <w:spacing w:val="-4"/>
          <w:sz w:val="28"/>
          <w:szCs w:val="28"/>
          <w:lang w:val="vi-VN"/>
        </w:rPr>
        <w:t>chi cho công tác đào tạo, bồi dưỡng trên địa bàn Thành phố Hồ Chí Minh</w:t>
      </w:r>
      <w:r w:rsidR="007E3C4B" w:rsidRPr="002158B8">
        <w:rPr>
          <w:bCs/>
          <w:spacing w:val="-4"/>
          <w:sz w:val="28"/>
          <w:szCs w:val="28"/>
        </w:rPr>
        <w:t xml:space="preserve"> </w:t>
      </w:r>
      <w:r w:rsidR="007E3C4B" w:rsidRPr="002158B8">
        <w:rPr>
          <w:bCs/>
          <w:i/>
          <w:spacing w:val="-4"/>
          <w:sz w:val="28"/>
          <w:szCs w:val="28"/>
        </w:rPr>
        <w:t>(s</w:t>
      </w:r>
      <w:r w:rsidR="008A3D23" w:rsidRPr="002158B8">
        <w:rPr>
          <w:bCs/>
          <w:i/>
          <w:spacing w:val="-4"/>
          <w:sz w:val="28"/>
          <w:szCs w:val="28"/>
        </w:rPr>
        <w:t>au đây</w:t>
      </w:r>
      <w:r w:rsidR="008A3D23" w:rsidRPr="002158B8">
        <w:rPr>
          <w:bCs/>
          <w:i/>
          <w:sz w:val="28"/>
          <w:szCs w:val="28"/>
        </w:rPr>
        <w:t xml:space="preserve"> gọi tắt là </w:t>
      </w:r>
      <w:r w:rsidR="008A3D23" w:rsidRPr="002158B8">
        <w:rPr>
          <w:bCs/>
          <w:i/>
          <w:sz w:val="28"/>
          <w:szCs w:val="28"/>
          <w:lang w:val="vi-VN"/>
        </w:rPr>
        <w:t>Nghị quyết số 97/2025/NQ-HĐND</w:t>
      </w:r>
      <w:r w:rsidR="008A3D23" w:rsidRPr="002158B8">
        <w:rPr>
          <w:bCs/>
          <w:i/>
          <w:sz w:val="28"/>
          <w:szCs w:val="28"/>
        </w:rPr>
        <w:t>)</w:t>
      </w:r>
      <w:r w:rsidR="007E3C4B" w:rsidRPr="002158B8">
        <w:rPr>
          <w:bCs/>
          <w:sz w:val="28"/>
          <w:szCs w:val="28"/>
        </w:rPr>
        <w:t xml:space="preserve"> và </w:t>
      </w:r>
      <w:r w:rsidR="007E3C4B" w:rsidRPr="002158B8">
        <w:rPr>
          <w:sz w:val="28"/>
          <w:szCs w:val="28"/>
        </w:rPr>
        <w:t>xét đề nghị của Sở Tài chính tại Công văn số 7022/STC-HCSN ngày 24 tháng 3 năm 2026</w:t>
      </w:r>
      <w:r w:rsidR="007E3C4B" w:rsidRPr="002158B8">
        <w:rPr>
          <w:bCs/>
          <w:sz w:val="28"/>
          <w:szCs w:val="28"/>
          <w:lang w:val="vi-VN"/>
        </w:rPr>
        <w:t>;</w:t>
      </w:r>
      <w:r w:rsidR="0074420F" w:rsidRPr="002158B8">
        <w:rPr>
          <w:bCs/>
          <w:sz w:val="28"/>
          <w:szCs w:val="28"/>
          <w:lang w:val="vi-VN"/>
        </w:rPr>
        <w:t xml:space="preserve"> </w:t>
      </w:r>
    </w:p>
    <w:p w14:paraId="1453EF0F" w14:textId="6E9E8B25" w:rsidR="00AF77B5" w:rsidRPr="002158B8" w:rsidRDefault="00C04572" w:rsidP="002158B8">
      <w:pPr>
        <w:widowControl w:val="0"/>
        <w:spacing w:before="120" w:line="252" w:lineRule="auto"/>
        <w:ind w:firstLine="567"/>
        <w:jc w:val="both"/>
        <w:rPr>
          <w:bCs/>
          <w:sz w:val="28"/>
          <w:szCs w:val="28"/>
          <w:lang w:val="vi-VN"/>
        </w:rPr>
      </w:pPr>
      <w:r w:rsidRPr="002158B8">
        <w:rPr>
          <w:bCs/>
          <w:sz w:val="28"/>
          <w:szCs w:val="28"/>
        </w:rPr>
        <w:t>Ủy</w:t>
      </w:r>
      <w:r w:rsidR="0074420F" w:rsidRPr="002158B8">
        <w:rPr>
          <w:bCs/>
          <w:sz w:val="28"/>
          <w:szCs w:val="28"/>
          <w:lang w:val="vi-VN"/>
        </w:rPr>
        <w:t xml:space="preserve"> ban nhân dân Thành phố hướng dẫn thực hiện </w:t>
      </w:r>
      <w:r w:rsidRPr="002158B8">
        <w:rPr>
          <w:bCs/>
          <w:sz w:val="28"/>
          <w:szCs w:val="28"/>
          <w:lang w:val="vi-VN"/>
        </w:rPr>
        <w:t xml:space="preserve">nguồn kinh phí công tác đào tạo, bồi dưỡng trên địa bàn Thành phố </w:t>
      </w:r>
      <w:r w:rsidR="0074420F" w:rsidRPr="002158B8">
        <w:rPr>
          <w:bCs/>
          <w:sz w:val="28"/>
          <w:szCs w:val="28"/>
          <w:lang w:val="vi-VN"/>
        </w:rPr>
        <w:t>như sau:</w:t>
      </w:r>
    </w:p>
    <w:p w14:paraId="66CC46C9" w14:textId="777436E7" w:rsidR="00E73D04" w:rsidRPr="002158B8" w:rsidRDefault="00E73D04" w:rsidP="002158B8">
      <w:pPr>
        <w:pStyle w:val="NormalWeb"/>
        <w:shd w:val="clear" w:color="auto" w:fill="FFFFFF"/>
        <w:spacing w:before="120" w:beforeAutospacing="0" w:after="0" w:afterAutospacing="0" w:line="252" w:lineRule="auto"/>
        <w:ind w:firstLine="567"/>
        <w:jc w:val="both"/>
        <w:rPr>
          <w:sz w:val="28"/>
          <w:szCs w:val="28"/>
        </w:rPr>
      </w:pPr>
      <w:r w:rsidRPr="002158B8">
        <w:rPr>
          <w:b/>
          <w:sz w:val="28"/>
          <w:szCs w:val="28"/>
        </w:rPr>
        <w:t>1.</w:t>
      </w:r>
      <w:r w:rsidRPr="002158B8">
        <w:rPr>
          <w:sz w:val="28"/>
          <w:szCs w:val="28"/>
        </w:rPr>
        <w:t xml:space="preserve"> Kinh phí đào tạo, bồi dưỡng công chức được đảm bảo từ nguồn ngân sách </w:t>
      </w:r>
      <w:r w:rsidRPr="002158B8">
        <w:rPr>
          <w:spacing w:val="4"/>
          <w:sz w:val="28"/>
          <w:szCs w:val="28"/>
        </w:rPr>
        <w:t xml:space="preserve">nhà nước bố trí trong dự toán chi thường xuyên của cơ quan, đơn vị sử dụng công </w:t>
      </w:r>
      <w:r w:rsidR="00387C0D" w:rsidRPr="002158B8">
        <w:rPr>
          <w:spacing w:val="4"/>
          <w:sz w:val="28"/>
          <w:szCs w:val="28"/>
        </w:rPr>
        <w:t>chức</w:t>
      </w:r>
      <w:r w:rsidR="00387C0D" w:rsidRPr="002158B8">
        <w:rPr>
          <w:sz w:val="28"/>
          <w:szCs w:val="28"/>
          <w:lang w:val="vi-VN"/>
        </w:rPr>
        <w:t>,</w:t>
      </w:r>
      <w:r w:rsidR="006A0873" w:rsidRPr="002158B8">
        <w:rPr>
          <w:sz w:val="28"/>
          <w:szCs w:val="28"/>
          <w:lang w:val="vi-VN"/>
        </w:rPr>
        <w:t xml:space="preserve"> cơ quan đơn vị được giao nhiệm vụ tổ chức đào tạo bồi dưỡng</w:t>
      </w:r>
      <w:r w:rsidRPr="002158B8">
        <w:rPr>
          <w:sz w:val="28"/>
          <w:szCs w:val="28"/>
        </w:rPr>
        <w:t xml:space="preserve"> theo </w:t>
      </w:r>
      <w:r w:rsidRPr="002158B8">
        <w:rPr>
          <w:spacing w:val="4"/>
          <w:sz w:val="28"/>
          <w:szCs w:val="28"/>
        </w:rPr>
        <w:t xml:space="preserve">quy định của pháp luật về ngân sách nhà nước; kinh phí của cơ quan sử dụng </w:t>
      </w:r>
      <w:r w:rsidRPr="002158B8">
        <w:rPr>
          <w:spacing w:val="-4"/>
          <w:sz w:val="28"/>
          <w:szCs w:val="28"/>
        </w:rPr>
        <w:t>công chức; đóng góp của công chức; tài trợ của tổ chức, cá nhân trong và ngoài nước</w:t>
      </w:r>
      <w:r w:rsidRPr="002158B8">
        <w:rPr>
          <w:sz w:val="28"/>
          <w:szCs w:val="28"/>
        </w:rPr>
        <w:t xml:space="preserve"> theo quy định của pháp luật.</w:t>
      </w:r>
    </w:p>
    <w:p w14:paraId="4E2075BE" w14:textId="1602A074" w:rsidR="00E73D04" w:rsidRPr="002158B8" w:rsidRDefault="00E73D04" w:rsidP="002158B8">
      <w:pPr>
        <w:pStyle w:val="NormalWeb"/>
        <w:shd w:val="clear" w:color="auto" w:fill="FFFFFF"/>
        <w:spacing w:before="120" w:beforeAutospacing="0" w:after="0" w:afterAutospacing="0" w:line="252" w:lineRule="auto"/>
        <w:ind w:firstLine="567"/>
        <w:jc w:val="both"/>
        <w:rPr>
          <w:sz w:val="28"/>
          <w:szCs w:val="28"/>
        </w:rPr>
      </w:pPr>
      <w:r w:rsidRPr="002158B8">
        <w:rPr>
          <w:b/>
          <w:sz w:val="28"/>
          <w:szCs w:val="28"/>
        </w:rPr>
        <w:t>2.</w:t>
      </w:r>
      <w:r w:rsidRPr="002158B8">
        <w:rPr>
          <w:sz w:val="28"/>
          <w:szCs w:val="28"/>
        </w:rPr>
        <w:t xml:space="preserve"> </w:t>
      </w:r>
      <w:r w:rsidRPr="002158B8">
        <w:rPr>
          <w:spacing w:val="4"/>
          <w:sz w:val="28"/>
          <w:szCs w:val="28"/>
        </w:rPr>
        <w:t xml:space="preserve">Kinh phí đào tạo, bồi dưỡng viên chức do viên chức đóng góp, nguồn tài chính </w:t>
      </w:r>
      <w:r w:rsidRPr="002158B8">
        <w:rPr>
          <w:sz w:val="28"/>
          <w:szCs w:val="28"/>
        </w:rPr>
        <w:t>của đơn vị sự nghiệp công lập và các nguồn khác bảo đảm theo quy định của pháp luật.</w:t>
      </w:r>
    </w:p>
    <w:p w14:paraId="32370E1C" w14:textId="7DD24CD7" w:rsidR="00E73D04" w:rsidRPr="002158B8" w:rsidRDefault="00E73D04" w:rsidP="002158B8">
      <w:pPr>
        <w:pStyle w:val="NormalWeb"/>
        <w:shd w:val="clear" w:color="auto" w:fill="FFFFFF"/>
        <w:spacing w:before="120" w:beforeAutospacing="0" w:after="0" w:afterAutospacing="0" w:line="252" w:lineRule="auto"/>
        <w:ind w:firstLine="567"/>
        <w:jc w:val="both"/>
        <w:rPr>
          <w:sz w:val="28"/>
          <w:szCs w:val="28"/>
        </w:rPr>
      </w:pPr>
      <w:r w:rsidRPr="002158B8">
        <w:rPr>
          <w:sz w:val="28"/>
          <w:szCs w:val="28"/>
        </w:rPr>
        <w:t xml:space="preserve">a) Đối với đơn vị sự nghiệp công lập tự bảo đảm một phần chi thường xuyên và đơn vị sự nghiệp công lập do ngân sách nhà nước bảo đảm chi thường xuyên </w:t>
      </w:r>
      <w:r w:rsidRPr="002158B8">
        <w:rPr>
          <w:spacing w:val="6"/>
          <w:sz w:val="28"/>
          <w:szCs w:val="28"/>
        </w:rPr>
        <w:t xml:space="preserve">được bố trí kinh phí từ dự toán ngân sách nhà nước được giao hàng năm, </w:t>
      </w:r>
      <w:r w:rsidRPr="002158B8">
        <w:rPr>
          <w:spacing w:val="-2"/>
          <w:sz w:val="28"/>
          <w:szCs w:val="28"/>
        </w:rPr>
        <w:t xml:space="preserve">nguồn thu hoạt động sự nghiệp, </w:t>
      </w:r>
      <w:r w:rsidRPr="002158B8">
        <w:rPr>
          <w:spacing w:val="-4"/>
          <w:sz w:val="28"/>
          <w:szCs w:val="28"/>
        </w:rPr>
        <w:t xml:space="preserve">nguồn thu khác (nếu có) và Quỹ phát triển hoạt động </w:t>
      </w:r>
      <w:r w:rsidRPr="002158B8">
        <w:rPr>
          <w:sz w:val="28"/>
          <w:szCs w:val="28"/>
        </w:rPr>
        <w:t>sự nghiệp của đơn vị theo quy định về cơ chế tự chủ tài chính của đơn vị sự nghiệp công lập;</w:t>
      </w:r>
    </w:p>
    <w:p w14:paraId="7815F29E" w14:textId="07DAD7FC" w:rsidR="00E73D04" w:rsidRPr="002158B8" w:rsidRDefault="00E73D04" w:rsidP="002158B8">
      <w:pPr>
        <w:pStyle w:val="NormalWeb"/>
        <w:shd w:val="clear" w:color="auto" w:fill="FFFFFF"/>
        <w:spacing w:before="120" w:beforeAutospacing="0" w:after="0" w:afterAutospacing="0" w:line="252" w:lineRule="auto"/>
        <w:ind w:firstLine="567"/>
        <w:jc w:val="both"/>
        <w:rPr>
          <w:sz w:val="28"/>
          <w:szCs w:val="28"/>
        </w:rPr>
      </w:pPr>
      <w:r w:rsidRPr="002158B8">
        <w:rPr>
          <w:sz w:val="28"/>
          <w:szCs w:val="28"/>
        </w:rPr>
        <w:lastRenderedPageBreak/>
        <w:t xml:space="preserve">b) </w:t>
      </w:r>
      <w:r w:rsidRPr="002158B8">
        <w:rPr>
          <w:spacing w:val="8"/>
          <w:sz w:val="28"/>
          <w:szCs w:val="28"/>
        </w:rPr>
        <w:t xml:space="preserve">Đối với đơn vị sự nghiệp công lập tự bảo đảm chi thường xuyên và chi đầu tư, </w:t>
      </w:r>
      <w:r w:rsidRPr="002158B8">
        <w:rPr>
          <w:sz w:val="28"/>
          <w:szCs w:val="28"/>
        </w:rPr>
        <w:t xml:space="preserve">đơn vị sự nghiệp công lập tự bảo đảm chi thường xuyên: Kinh phí do </w:t>
      </w:r>
      <w:r w:rsidRPr="002158B8">
        <w:rPr>
          <w:spacing w:val="-4"/>
          <w:sz w:val="28"/>
          <w:szCs w:val="28"/>
        </w:rPr>
        <w:t>đơn vị tự đảm bảo từ nguồn tài chính của đơn vị, Quỹ phát triển hoạt động sự nghiệp</w:t>
      </w:r>
      <w:r w:rsidRPr="002158B8">
        <w:rPr>
          <w:sz w:val="28"/>
          <w:szCs w:val="28"/>
        </w:rPr>
        <w:t xml:space="preserve"> theo quy định về cơ chế tự chủ tài chính của đơn vị sự nghiệp công lập.</w:t>
      </w:r>
    </w:p>
    <w:p w14:paraId="439422A9" w14:textId="02582E73" w:rsidR="00744708" w:rsidRPr="002158B8" w:rsidRDefault="00CE28AC" w:rsidP="002158B8">
      <w:pPr>
        <w:pStyle w:val="NormalWeb"/>
        <w:shd w:val="clear" w:color="auto" w:fill="FFFFFF"/>
        <w:spacing w:before="120" w:beforeAutospacing="0" w:after="0" w:afterAutospacing="0" w:line="252" w:lineRule="auto"/>
        <w:ind w:firstLine="567"/>
        <w:jc w:val="both"/>
        <w:rPr>
          <w:sz w:val="28"/>
          <w:szCs w:val="28"/>
        </w:rPr>
      </w:pPr>
      <w:r w:rsidRPr="002158B8">
        <w:rPr>
          <w:b/>
          <w:sz w:val="28"/>
          <w:szCs w:val="28"/>
        </w:rPr>
        <w:t>3</w:t>
      </w:r>
      <w:r w:rsidR="00E73D04" w:rsidRPr="002158B8">
        <w:rPr>
          <w:b/>
          <w:sz w:val="28"/>
          <w:szCs w:val="28"/>
        </w:rPr>
        <w:t>.</w:t>
      </w:r>
      <w:r w:rsidR="00E73D04" w:rsidRPr="002158B8">
        <w:rPr>
          <w:sz w:val="28"/>
          <w:szCs w:val="28"/>
        </w:rPr>
        <w:t xml:space="preserve"> </w:t>
      </w:r>
      <w:r w:rsidR="00744708" w:rsidRPr="002158B8">
        <w:rPr>
          <w:sz w:val="28"/>
          <w:szCs w:val="28"/>
        </w:rPr>
        <w:t xml:space="preserve">Kinh phí đào tạo, bồi dưỡng các đối tượng khác áp dụng </w:t>
      </w:r>
      <w:r w:rsidRPr="002158B8">
        <w:rPr>
          <w:bCs/>
          <w:sz w:val="28"/>
          <w:szCs w:val="28"/>
          <w:lang w:val="vi-VN"/>
        </w:rPr>
        <w:t>Nghị quyết số 97/2025/NQ-HĐND</w:t>
      </w:r>
      <w:r w:rsidRPr="002158B8">
        <w:rPr>
          <w:sz w:val="28"/>
          <w:szCs w:val="28"/>
        </w:rPr>
        <w:t xml:space="preserve"> </w:t>
      </w:r>
      <w:r w:rsidR="00744708" w:rsidRPr="002158B8">
        <w:rPr>
          <w:sz w:val="28"/>
          <w:szCs w:val="28"/>
        </w:rPr>
        <w:t>do cá nhân, nguồn kinh phí hoạt động của cơ quan, đơn vị và các nguồn kinh phí hợp pháp khác bảo đảm theo quy định của pháp luật.</w:t>
      </w:r>
    </w:p>
    <w:p w14:paraId="311A5FBE" w14:textId="29F8BC69" w:rsidR="00B35810" w:rsidRPr="002158B8" w:rsidRDefault="00CE28AC" w:rsidP="002158B8">
      <w:pPr>
        <w:pStyle w:val="NormalWeb"/>
        <w:shd w:val="clear" w:color="auto" w:fill="FFFFFF"/>
        <w:spacing w:before="120" w:beforeAutospacing="0" w:after="0" w:afterAutospacing="0" w:line="252" w:lineRule="auto"/>
        <w:ind w:firstLine="567"/>
        <w:jc w:val="both"/>
        <w:rPr>
          <w:sz w:val="28"/>
          <w:szCs w:val="28"/>
        </w:rPr>
      </w:pPr>
      <w:r w:rsidRPr="002158B8">
        <w:rPr>
          <w:b/>
          <w:sz w:val="28"/>
          <w:szCs w:val="28"/>
        </w:rPr>
        <w:t>4</w:t>
      </w:r>
      <w:r w:rsidR="00BF3B7C" w:rsidRPr="002158B8">
        <w:rPr>
          <w:b/>
          <w:sz w:val="28"/>
          <w:szCs w:val="28"/>
        </w:rPr>
        <w:t>.</w:t>
      </w:r>
      <w:r w:rsidR="00BF3B7C" w:rsidRPr="002158B8">
        <w:rPr>
          <w:sz w:val="28"/>
          <w:szCs w:val="28"/>
        </w:rPr>
        <w:t xml:space="preserve"> </w:t>
      </w:r>
      <w:r w:rsidR="00BF3B7C" w:rsidRPr="002158B8">
        <w:rPr>
          <w:spacing w:val="-2"/>
          <w:sz w:val="28"/>
          <w:szCs w:val="28"/>
        </w:rPr>
        <w:t>Đối với đào tạo, bồi dưỡng</w:t>
      </w:r>
      <w:r w:rsidR="004B5345" w:rsidRPr="002158B8">
        <w:rPr>
          <w:spacing w:val="-2"/>
          <w:sz w:val="28"/>
          <w:szCs w:val="28"/>
          <w:lang w:val="vi-VN"/>
        </w:rPr>
        <w:t xml:space="preserve"> </w:t>
      </w:r>
      <w:r w:rsidR="004B5345" w:rsidRPr="002158B8">
        <w:rPr>
          <w:spacing w:val="-2"/>
          <w:sz w:val="28"/>
          <w:szCs w:val="28"/>
        </w:rPr>
        <w:t>các</w:t>
      </w:r>
      <w:r w:rsidR="004B5345" w:rsidRPr="002158B8">
        <w:rPr>
          <w:spacing w:val="-2"/>
          <w:sz w:val="28"/>
          <w:szCs w:val="28"/>
          <w:lang w:val="vi-VN"/>
        </w:rPr>
        <w:t xml:space="preserve"> đối tượng</w:t>
      </w:r>
      <w:r w:rsidR="00BF3B7C" w:rsidRPr="002158B8">
        <w:rPr>
          <w:spacing w:val="-2"/>
          <w:sz w:val="28"/>
          <w:szCs w:val="28"/>
        </w:rPr>
        <w:t xml:space="preserve"> theo Chương trình, Đề án, Dự án </w:t>
      </w:r>
      <w:r w:rsidR="00BF3B7C" w:rsidRPr="002158B8">
        <w:rPr>
          <w:sz w:val="28"/>
          <w:szCs w:val="28"/>
        </w:rPr>
        <w:t>do Thành ủy, Ủy ban nhân dân Thành phố ban hành, phê duyệt</w:t>
      </w:r>
      <w:r w:rsidR="000F6061" w:rsidRPr="002158B8">
        <w:rPr>
          <w:sz w:val="28"/>
          <w:szCs w:val="28"/>
        </w:rPr>
        <w:t>, nguồn k</w:t>
      </w:r>
      <w:r w:rsidR="00BF3B7C" w:rsidRPr="002158B8">
        <w:rPr>
          <w:sz w:val="28"/>
          <w:szCs w:val="28"/>
        </w:rPr>
        <w:t>inh phí thực hiện theo các Chương trình, Đề án, Dự án đó.</w:t>
      </w:r>
    </w:p>
    <w:p w14:paraId="6C052172" w14:textId="0A23C047" w:rsidR="00B13910" w:rsidRPr="002158B8" w:rsidRDefault="00CE28AC" w:rsidP="002158B8">
      <w:pPr>
        <w:pStyle w:val="NormalWeb"/>
        <w:shd w:val="clear" w:color="auto" w:fill="FFFFFF"/>
        <w:spacing w:before="120" w:beforeAutospacing="0" w:after="0" w:afterAutospacing="0" w:line="252" w:lineRule="auto"/>
        <w:ind w:firstLine="567"/>
        <w:jc w:val="both"/>
        <w:rPr>
          <w:sz w:val="28"/>
          <w:szCs w:val="28"/>
        </w:rPr>
      </w:pPr>
      <w:r w:rsidRPr="002158B8">
        <w:rPr>
          <w:b/>
          <w:sz w:val="28"/>
          <w:szCs w:val="28"/>
        </w:rPr>
        <w:t>5</w:t>
      </w:r>
      <w:r w:rsidR="00B35810" w:rsidRPr="002158B8">
        <w:rPr>
          <w:b/>
          <w:sz w:val="28"/>
          <w:szCs w:val="28"/>
        </w:rPr>
        <w:t>.</w:t>
      </w:r>
      <w:r w:rsidR="00B35810" w:rsidRPr="002158B8">
        <w:rPr>
          <w:sz w:val="28"/>
          <w:szCs w:val="28"/>
        </w:rPr>
        <w:t xml:space="preserve"> </w:t>
      </w:r>
      <w:r w:rsidR="00F15936" w:rsidRPr="002158B8">
        <w:rPr>
          <w:sz w:val="28"/>
          <w:szCs w:val="28"/>
        </w:rPr>
        <w:t>Đ</w:t>
      </w:r>
      <w:r w:rsidR="00B35810" w:rsidRPr="002158B8">
        <w:rPr>
          <w:sz w:val="28"/>
          <w:szCs w:val="28"/>
        </w:rPr>
        <w:t>ối với</w:t>
      </w:r>
      <w:r w:rsidR="00BF3B7C" w:rsidRPr="002158B8">
        <w:rPr>
          <w:sz w:val="28"/>
          <w:szCs w:val="28"/>
        </w:rPr>
        <w:t xml:space="preserve"> những nội dung chi</w:t>
      </w:r>
      <w:r w:rsidR="00B35810" w:rsidRPr="002158B8">
        <w:rPr>
          <w:sz w:val="28"/>
          <w:szCs w:val="28"/>
        </w:rPr>
        <w:t>, mức chi</w:t>
      </w:r>
      <w:r w:rsidR="006A0873" w:rsidRPr="002158B8">
        <w:rPr>
          <w:sz w:val="28"/>
          <w:szCs w:val="28"/>
          <w:lang w:val="vi-VN"/>
        </w:rPr>
        <w:t xml:space="preserve"> quy định </w:t>
      </w:r>
      <w:r w:rsidR="00BF3B7C" w:rsidRPr="002158B8">
        <w:rPr>
          <w:sz w:val="28"/>
          <w:szCs w:val="28"/>
        </w:rPr>
        <w:t xml:space="preserve">tại Điều 3 và khoản 3, </w:t>
      </w:r>
      <w:r w:rsidR="00BF3B7C" w:rsidRPr="002158B8">
        <w:rPr>
          <w:spacing w:val="-4"/>
          <w:sz w:val="28"/>
          <w:szCs w:val="28"/>
        </w:rPr>
        <w:t xml:space="preserve">khoản 5 Điều 4 của Nghị quyết </w:t>
      </w:r>
      <w:r w:rsidR="00E73D04" w:rsidRPr="002158B8">
        <w:rPr>
          <w:bCs/>
          <w:spacing w:val="-4"/>
          <w:sz w:val="28"/>
          <w:szCs w:val="28"/>
          <w:lang w:val="vi-VN"/>
        </w:rPr>
        <w:t>số 97/2025/NQ-HĐND ngày 26 tháng 12 năm 2025</w:t>
      </w:r>
      <w:r w:rsidR="00BF3B7C" w:rsidRPr="002158B8">
        <w:rPr>
          <w:sz w:val="28"/>
          <w:szCs w:val="28"/>
        </w:rPr>
        <w:t xml:space="preserve"> do Thủ trưởng các cơ quan, đơn vị cử người đi đào tạo, bồi dưỡng sử dụng từ nguồn kinh phí chi thường xuyên và nguồn kinh phí khác của </w:t>
      </w:r>
      <w:r w:rsidR="00B35810" w:rsidRPr="002158B8">
        <w:rPr>
          <w:sz w:val="28"/>
          <w:szCs w:val="28"/>
        </w:rPr>
        <w:t>đơn vị</w:t>
      </w:r>
      <w:r w:rsidR="00BF3B7C" w:rsidRPr="002158B8">
        <w:rPr>
          <w:sz w:val="28"/>
          <w:szCs w:val="28"/>
        </w:rPr>
        <w:t xml:space="preserve"> để hỗ trợ.</w:t>
      </w:r>
    </w:p>
    <w:p w14:paraId="236C02EC" w14:textId="0D90484F" w:rsidR="00CE28AC" w:rsidRPr="002158B8" w:rsidRDefault="00CE28AC" w:rsidP="002158B8">
      <w:pPr>
        <w:pStyle w:val="NormalWeb"/>
        <w:shd w:val="clear" w:color="auto" w:fill="FFFFFF"/>
        <w:spacing w:before="120" w:beforeAutospacing="0" w:after="0" w:afterAutospacing="0" w:line="252" w:lineRule="auto"/>
        <w:ind w:firstLine="567"/>
        <w:jc w:val="both"/>
        <w:rPr>
          <w:sz w:val="28"/>
          <w:szCs w:val="28"/>
        </w:rPr>
      </w:pPr>
      <w:r w:rsidRPr="002158B8">
        <w:rPr>
          <w:b/>
          <w:sz w:val="28"/>
          <w:szCs w:val="28"/>
        </w:rPr>
        <w:t>6.</w:t>
      </w:r>
      <w:r w:rsidRPr="002158B8">
        <w:rPr>
          <w:sz w:val="28"/>
          <w:szCs w:val="28"/>
        </w:rPr>
        <w:t xml:space="preserve"> Giao Sở Nội vụ </w:t>
      </w:r>
      <w:r w:rsidR="00AC3238" w:rsidRPr="002158B8">
        <w:rPr>
          <w:sz w:val="28"/>
          <w:szCs w:val="28"/>
        </w:rPr>
        <w:t xml:space="preserve">tham mưu </w:t>
      </w:r>
      <w:r w:rsidRPr="002158B8">
        <w:rPr>
          <w:sz w:val="28"/>
          <w:szCs w:val="28"/>
        </w:rPr>
        <w:t xml:space="preserve">trình Ủy ban nhân dân Thành phố Kế hoạch </w:t>
      </w:r>
      <w:r w:rsidRPr="002158B8">
        <w:rPr>
          <w:spacing w:val="-6"/>
          <w:sz w:val="28"/>
          <w:szCs w:val="28"/>
        </w:rPr>
        <w:t>đào tạo, bồi dưỡng</w:t>
      </w:r>
      <w:r w:rsidR="008426E8" w:rsidRPr="002158B8">
        <w:rPr>
          <w:spacing w:val="-6"/>
          <w:sz w:val="28"/>
          <w:szCs w:val="28"/>
        </w:rPr>
        <w:t xml:space="preserve"> cán bộ, công chức, viên chức</w:t>
      </w:r>
      <w:r w:rsidR="009F2158" w:rsidRPr="002158B8">
        <w:rPr>
          <w:spacing w:val="-6"/>
          <w:sz w:val="28"/>
          <w:szCs w:val="28"/>
        </w:rPr>
        <w:t xml:space="preserve"> </w:t>
      </w:r>
      <w:r w:rsidR="009F2158" w:rsidRPr="002158B8">
        <w:rPr>
          <w:bCs/>
          <w:spacing w:val="-6"/>
          <w:sz w:val="28"/>
          <w:szCs w:val="28"/>
          <w:lang w:val="vi-VN"/>
        </w:rPr>
        <w:t>trên địa bàn Thành phố Hồ Chí Minh</w:t>
      </w:r>
      <w:r w:rsidRPr="002158B8">
        <w:rPr>
          <w:sz w:val="28"/>
          <w:szCs w:val="28"/>
        </w:rPr>
        <w:t xml:space="preserve">, phê duyệt </w:t>
      </w:r>
      <w:r w:rsidR="00AC3238" w:rsidRPr="002158B8">
        <w:rPr>
          <w:sz w:val="28"/>
          <w:szCs w:val="28"/>
        </w:rPr>
        <w:t>trong</w:t>
      </w:r>
      <w:r w:rsidRPr="002158B8">
        <w:rPr>
          <w:sz w:val="28"/>
          <w:szCs w:val="28"/>
        </w:rPr>
        <w:t xml:space="preserve"> tháng 9 hằng năm để làm cơ sở cho các cơ qua</w:t>
      </w:r>
      <w:r w:rsidR="00944EDB" w:rsidRPr="002158B8">
        <w:rPr>
          <w:sz w:val="28"/>
          <w:szCs w:val="28"/>
        </w:rPr>
        <w:t xml:space="preserve">n, đơn vị xây dựng dự toán chi </w:t>
      </w:r>
      <w:r w:rsidRPr="002158B8">
        <w:rPr>
          <w:sz w:val="28"/>
          <w:szCs w:val="28"/>
        </w:rPr>
        <w:t>tiết.</w:t>
      </w:r>
    </w:p>
    <w:p w14:paraId="1F775F1E" w14:textId="3BA5AF7B" w:rsidR="00D54BB8" w:rsidRPr="002158B8" w:rsidRDefault="007A0575" w:rsidP="002158B8">
      <w:pPr>
        <w:pStyle w:val="NormalWeb"/>
        <w:shd w:val="clear" w:color="auto" w:fill="FFFFFF"/>
        <w:spacing w:before="120" w:beforeAutospacing="0" w:after="0" w:afterAutospacing="0" w:line="252" w:lineRule="auto"/>
        <w:ind w:firstLine="567"/>
        <w:jc w:val="both"/>
        <w:rPr>
          <w:sz w:val="28"/>
          <w:szCs w:val="28"/>
        </w:rPr>
      </w:pPr>
      <w:r w:rsidRPr="002158B8">
        <w:rPr>
          <w:b/>
          <w:bCs/>
          <w:sz w:val="28"/>
          <w:szCs w:val="28"/>
        </w:rPr>
        <w:t>7.</w:t>
      </w:r>
      <w:r w:rsidRPr="002158B8">
        <w:rPr>
          <w:sz w:val="28"/>
          <w:szCs w:val="28"/>
        </w:rPr>
        <w:t xml:space="preserve"> </w:t>
      </w:r>
      <w:r w:rsidR="00D54BB8" w:rsidRPr="002158B8">
        <w:rPr>
          <w:sz w:val="28"/>
          <w:szCs w:val="28"/>
        </w:rPr>
        <w:t>H</w:t>
      </w:r>
      <w:r w:rsidR="008E0DB7" w:rsidRPr="002158B8">
        <w:rPr>
          <w:sz w:val="28"/>
          <w:szCs w:val="28"/>
        </w:rPr>
        <w:t>ằ</w:t>
      </w:r>
      <w:r w:rsidR="00D54BB8" w:rsidRPr="002158B8">
        <w:rPr>
          <w:sz w:val="28"/>
          <w:szCs w:val="28"/>
        </w:rPr>
        <w:t>ng năm, trên cơ sở Kế hoạch</w:t>
      </w:r>
      <w:r w:rsidR="00CE28AC" w:rsidRPr="002158B8">
        <w:rPr>
          <w:sz w:val="28"/>
          <w:szCs w:val="28"/>
        </w:rPr>
        <w:t xml:space="preserve">, </w:t>
      </w:r>
      <w:r w:rsidR="00D54BB8" w:rsidRPr="002158B8">
        <w:rPr>
          <w:sz w:val="28"/>
          <w:szCs w:val="28"/>
        </w:rPr>
        <w:t>Chương trình/Đề án/Dự án được cấp có thẩm quyền ban hành</w:t>
      </w:r>
      <w:r w:rsidR="00CE28AC" w:rsidRPr="002158B8">
        <w:rPr>
          <w:sz w:val="28"/>
          <w:szCs w:val="28"/>
        </w:rPr>
        <w:t>/</w:t>
      </w:r>
      <w:r w:rsidR="00D54BB8" w:rsidRPr="002158B8">
        <w:rPr>
          <w:sz w:val="28"/>
          <w:szCs w:val="28"/>
        </w:rPr>
        <w:t xml:space="preserve">phê duyệt, các cơ quan, đơn vị xây dựng dự toán kinh phí </w:t>
      </w:r>
      <w:r w:rsidR="00D54BB8" w:rsidRPr="002158B8">
        <w:rPr>
          <w:spacing w:val="2"/>
          <w:sz w:val="28"/>
          <w:szCs w:val="28"/>
        </w:rPr>
        <w:t>đào tạo</w:t>
      </w:r>
      <w:r w:rsidR="00AC3238" w:rsidRPr="002158B8">
        <w:rPr>
          <w:spacing w:val="2"/>
          <w:sz w:val="28"/>
          <w:szCs w:val="28"/>
        </w:rPr>
        <w:t>,</w:t>
      </w:r>
      <w:r w:rsidR="00D54BB8" w:rsidRPr="002158B8">
        <w:rPr>
          <w:spacing w:val="2"/>
          <w:sz w:val="28"/>
          <w:szCs w:val="28"/>
        </w:rPr>
        <w:t xml:space="preserve"> bồi dưỡng </w:t>
      </w:r>
      <w:r w:rsidR="00EE59AA" w:rsidRPr="002158B8">
        <w:rPr>
          <w:spacing w:val="2"/>
          <w:sz w:val="28"/>
          <w:szCs w:val="28"/>
        </w:rPr>
        <w:t>theo quy định và</w:t>
      </w:r>
      <w:r w:rsidR="00D54BB8" w:rsidRPr="002158B8">
        <w:rPr>
          <w:spacing w:val="2"/>
          <w:sz w:val="28"/>
          <w:szCs w:val="28"/>
        </w:rPr>
        <w:t xml:space="preserve"> tổng hợp vào dự toán kinh phí chung của </w:t>
      </w:r>
      <w:r w:rsidR="00D54BB8" w:rsidRPr="002158B8">
        <w:rPr>
          <w:spacing w:val="4"/>
          <w:sz w:val="28"/>
          <w:szCs w:val="28"/>
        </w:rPr>
        <w:t>cơ quan</w:t>
      </w:r>
      <w:r w:rsidR="00AC3238" w:rsidRPr="002158B8">
        <w:rPr>
          <w:spacing w:val="4"/>
          <w:sz w:val="28"/>
          <w:szCs w:val="28"/>
        </w:rPr>
        <w:t>,</w:t>
      </w:r>
      <w:r w:rsidR="00D54BB8" w:rsidRPr="002158B8">
        <w:rPr>
          <w:spacing w:val="4"/>
          <w:sz w:val="28"/>
          <w:szCs w:val="28"/>
        </w:rPr>
        <w:t xml:space="preserve"> đơn vị</w:t>
      </w:r>
      <w:r w:rsidR="00EE59AA" w:rsidRPr="002158B8">
        <w:rPr>
          <w:spacing w:val="4"/>
          <w:sz w:val="28"/>
          <w:szCs w:val="28"/>
        </w:rPr>
        <w:t>, gửi Sở Tài chính tham mưu cấp có thẩm quyền bố trí nguồn kinh phí</w:t>
      </w:r>
      <w:r w:rsidR="00EE59AA" w:rsidRPr="002158B8">
        <w:rPr>
          <w:sz w:val="28"/>
          <w:szCs w:val="28"/>
        </w:rPr>
        <w:t xml:space="preserve"> thực hiện.</w:t>
      </w:r>
    </w:p>
    <w:p w14:paraId="187D7F74" w14:textId="0B1983B0" w:rsidR="00937891" w:rsidRPr="002158B8" w:rsidRDefault="00937891" w:rsidP="002158B8">
      <w:pPr>
        <w:pStyle w:val="NormalWeb"/>
        <w:shd w:val="clear" w:color="auto" w:fill="FFFFFF"/>
        <w:spacing w:before="120" w:beforeAutospacing="0" w:after="0" w:afterAutospacing="0" w:line="252" w:lineRule="auto"/>
        <w:ind w:firstLine="567"/>
        <w:jc w:val="both"/>
        <w:rPr>
          <w:spacing w:val="-6"/>
          <w:sz w:val="28"/>
          <w:szCs w:val="28"/>
        </w:rPr>
      </w:pPr>
      <w:r w:rsidRPr="002158B8">
        <w:rPr>
          <w:spacing w:val="-6"/>
          <w:sz w:val="28"/>
          <w:szCs w:val="28"/>
        </w:rPr>
        <w:t>Đề nghị các cơ quan, đơn vị nghiêm túc triển khai thực hiện theo đúng quy định./.</w:t>
      </w:r>
    </w:p>
    <w:bookmarkEnd w:id="0"/>
    <w:p w14:paraId="3916BDCF" w14:textId="77777777" w:rsidR="00570B7D" w:rsidRPr="002158B8" w:rsidRDefault="00570B7D" w:rsidP="002158B8">
      <w:pPr>
        <w:spacing w:before="120" w:after="240"/>
        <w:jc w:val="both"/>
        <w:rPr>
          <w:color w:val="000000"/>
          <w:sz w:val="8"/>
          <w:szCs w:val="30"/>
        </w:rPr>
      </w:pPr>
    </w:p>
    <w:tbl>
      <w:tblPr>
        <w:tblW w:w="9000" w:type="dxa"/>
        <w:tblInd w:w="108" w:type="dxa"/>
        <w:tblLook w:val="04A0" w:firstRow="1" w:lastRow="0" w:firstColumn="1" w:lastColumn="0" w:noHBand="0" w:noVBand="1"/>
      </w:tblPr>
      <w:tblGrid>
        <w:gridCol w:w="3870"/>
        <w:gridCol w:w="5130"/>
      </w:tblGrid>
      <w:tr w:rsidR="0020063C" w14:paraId="14EC6690" w14:textId="77777777" w:rsidTr="003109BE">
        <w:tc>
          <w:tcPr>
            <w:tcW w:w="3870" w:type="dxa"/>
          </w:tcPr>
          <w:p w14:paraId="387C79BA" w14:textId="77777777" w:rsidR="0020063C" w:rsidRPr="000F1B73" w:rsidRDefault="0020063C" w:rsidP="0020063C">
            <w:pPr>
              <w:jc w:val="both"/>
              <w:rPr>
                <w:i/>
                <w:iCs/>
                <w:sz w:val="24"/>
              </w:rPr>
            </w:pPr>
            <w:r w:rsidRPr="000F1B73">
              <w:rPr>
                <w:b/>
                <w:bCs/>
                <w:i/>
                <w:iCs/>
                <w:sz w:val="24"/>
              </w:rPr>
              <w:t>Nơi nhận:</w:t>
            </w:r>
          </w:p>
          <w:p w14:paraId="1A56B202" w14:textId="7818EFC6" w:rsidR="0020063C" w:rsidRDefault="0020063C" w:rsidP="0020063C">
            <w:pPr>
              <w:jc w:val="both"/>
              <w:rPr>
                <w:iCs/>
                <w:sz w:val="22"/>
                <w:szCs w:val="22"/>
              </w:rPr>
            </w:pPr>
            <w:r w:rsidRPr="00755CE9">
              <w:rPr>
                <w:iCs/>
                <w:sz w:val="22"/>
                <w:szCs w:val="22"/>
              </w:rPr>
              <w:t>- Như trên</w:t>
            </w:r>
            <w:r w:rsidR="009468F1">
              <w:rPr>
                <w:iCs/>
                <w:sz w:val="22"/>
                <w:szCs w:val="22"/>
              </w:rPr>
              <w:t xml:space="preserve"> </w:t>
            </w:r>
            <w:r w:rsidR="009468F1" w:rsidRPr="009468F1">
              <w:rPr>
                <w:i/>
                <w:iCs/>
                <w:sz w:val="22"/>
                <w:szCs w:val="22"/>
              </w:rPr>
              <w:t>(Kèm văn bản)</w:t>
            </w:r>
            <w:r w:rsidRPr="00755CE9">
              <w:rPr>
                <w:iCs/>
                <w:sz w:val="22"/>
                <w:szCs w:val="22"/>
              </w:rPr>
              <w:t>;</w:t>
            </w:r>
          </w:p>
          <w:p w14:paraId="0AF7BD9D" w14:textId="09E1C438" w:rsidR="007C30BB" w:rsidRPr="00755CE9" w:rsidRDefault="007C30BB" w:rsidP="0020063C">
            <w:pPr>
              <w:jc w:val="both"/>
              <w:rPr>
                <w:iCs/>
                <w:sz w:val="22"/>
                <w:szCs w:val="22"/>
              </w:rPr>
            </w:pPr>
            <w:r>
              <w:rPr>
                <w:iCs/>
                <w:sz w:val="22"/>
                <w:szCs w:val="22"/>
              </w:rPr>
              <w:t>- Thường trực H</w:t>
            </w:r>
            <w:r w:rsidR="009468F1">
              <w:rPr>
                <w:iCs/>
                <w:sz w:val="22"/>
                <w:szCs w:val="22"/>
              </w:rPr>
              <w:t xml:space="preserve">ĐND </w:t>
            </w:r>
            <w:r>
              <w:rPr>
                <w:iCs/>
                <w:sz w:val="22"/>
                <w:szCs w:val="22"/>
              </w:rPr>
              <w:t>T</w:t>
            </w:r>
            <w:r w:rsidR="002158B8">
              <w:rPr>
                <w:iCs/>
                <w:sz w:val="22"/>
                <w:szCs w:val="22"/>
              </w:rPr>
              <w:t>hành phố</w:t>
            </w:r>
            <w:r>
              <w:rPr>
                <w:iCs/>
                <w:sz w:val="22"/>
                <w:szCs w:val="22"/>
              </w:rPr>
              <w:t>;</w:t>
            </w:r>
          </w:p>
          <w:p w14:paraId="5D31DD11" w14:textId="0ACF13FF" w:rsidR="007A56F6" w:rsidRDefault="007A56F6" w:rsidP="00940EA0">
            <w:pPr>
              <w:ind w:left="142" w:hanging="142"/>
              <w:jc w:val="both"/>
              <w:rPr>
                <w:iCs/>
                <w:sz w:val="22"/>
                <w:szCs w:val="22"/>
              </w:rPr>
            </w:pPr>
            <w:r>
              <w:rPr>
                <w:iCs/>
                <w:sz w:val="22"/>
                <w:szCs w:val="22"/>
              </w:rPr>
              <w:t>- TTUB</w:t>
            </w:r>
            <w:r w:rsidR="00E910BF">
              <w:rPr>
                <w:iCs/>
                <w:sz w:val="22"/>
                <w:szCs w:val="22"/>
              </w:rPr>
              <w:t>:</w:t>
            </w:r>
            <w:r>
              <w:rPr>
                <w:iCs/>
                <w:sz w:val="22"/>
                <w:szCs w:val="22"/>
              </w:rPr>
              <w:t xml:space="preserve"> CT, các PCT;</w:t>
            </w:r>
          </w:p>
          <w:p w14:paraId="453EC7F9" w14:textId="171CC2AC" w:rsidR="00BA7101" w:rsidRDefault="00BA7101" w:rsidP="00940EA0">
            <w:pPr>
              <w:ind w:left="142" w:hanging="142"/>
              <w:jc w:val="both"/>
              <w:rPr>
                <w:iCs/>
                <w:sz w:val="22"/>
                <w:szCs w:val="22"/>
              </w:rPr>
            </w:pPr>
            <w:r>
              <w:rPr>
                <w:iCs/>
                <w:sz w:val="22"/>
                <w:szCs w:val="22"/>
              </w:rPr>
              <w:t>- Ban Tổ chức Thành ủy;</w:t>
            </w:r>
          </w:p>
          <w:p w14:paraId="5CFAB562" w14:textId="6C3E9DF1" w:rsidR="007C30BB" w:rsidRDefault="007A56F6" w:rsidP="00940EA0">
            <w:pPr>
              <w:ind w:left="142" w:hanging="142"/>
              <w:jc w:val="both"/>
              <w:rPr>
                <w:iCs/>
                <w:sz w:val="22"/>
                <w:szCs w:val="22"/>
              </w:rPr>
            </w:pPr>
            <w:r>
              <w:rPr>
                <w:iCs/>
                <w:sz w:val="22"/>
                <w:szCs w:val="22"/>
              </w:rPr>
              <w:t xml:space="preserve">- </w:t>
            </w:r>
            <w:r w:rsidR="007C30BB">
              <w:rPr>
                <w:iCs/>
                <w:sz w:val="22"/>
                <w:szCs w:val="22"/>
              </w:rPr>
              <w:t xml:space="preserve">Ban </w:t>
            </w:r>
            <w:r w:rsidR="00BA7101">
              <w:rPr>
                <w:iCs/>
                <w:sz w:val="22"/>
                <w:szCs w:val="22"/>
              </w:rPr>
              <w:t xml:space="preserve">Pháp chế </w:t>
            </w:r>
            <w:r w:rsidR="007C30BB">
              <w:rPr>
                <w:iCs/>
                <w:sz w:val="22"/>
                <w:szCs w:val="22"/>
              </w:rPr>
              <w:t>HĐND</w:t>
            </w:r>
            <w:r w:rsidR="009468F1">
              <w:rPr>
                <w:iCs/>
                <w:sz w:val="22"/>
                <w:szCs w:val="22"/>
              </w:rPr>
              <w:t xml:space="preserve"> </w:t>
            </w:r>
            <w:r w:rsidR="007C30BB">
              <w:rPr>
                <w:iCs/>
                <w:sz w:val="22"/>
                <w:szCs w:val="22"/>
              </w:rPr>
              <w:t>T</w:t>
            </w:r>
            <w:r w:rsidR="002158B8">
              <w:rPr>
                <w:iCs/>
                <w:sz w:val="22"/>
                <w:szCs w:val="22"/>
              </w:rPr>
              <w:t>hành phố</w:t>
            </w:r>
            <w:r w:rsidR="007C30BB">
              <w:rPr>
                <w:iCs/>
                <w:sz w:val="22"/>
                <w:szCs w:val="22"/>
              </w:rPr>
              <w:t>;</w:t>
            </w:r>
          </w:p>
          <w:p w14:paraId="5291C0EB" w14:textId="7ABCE251" w:rsidR="00DB5943" w:rsidRDefault="00DB5943" w:rsidP="00940EA0">
            <w:pPr>
              <w:ind w:left="142" w:hanging="142"/>
              <w:jc w:val="both"/>
              <w:rPr>
                <w:iCs/>
                <w:sz w:val="22"/>
                <w:szCs w:val="22"/>
              </w:rPr>
            </w:pPr>
            <w:r>
              <w:rPr>
                <w:iCs/>
                <w:sz w:val="22"/>
                <w:szCs w:val="22"/>
              </w:rPr>
              <w:t>- Sở Tài chính, Sở Nội vụ;</w:t>
            </w:r>
          </w:p>
          <w:p w14:paraId="2F3B13B9" w14:textId="7DD8A12E" w:rsidR="007A56F6" w:rsidRDefault="007A56F6" w:rsidP="00940EA0">
            <w:pPr>
              <w:ind w:left="142" w:hanging="142"/>
              <w:jc w:val="both"/>
              <w:rPr>
                <w:iCs/>
                <w:sz w:val="22"/>
                <w:szCs w:val="22"/>
              </w:rPr>
            </w:pPr>
            <w:r>
              <w:rPr>
                <w:iCs/>
                <w:sz w:val="22"/>
                <w:szCs w:val="22"/>
              </w:rPr>
              <w:t>- VPUB</w:t>
            </w:r>
            <w:r w:rsidR="00E910BF">
              <w:rPr>
                <w:iCs/>
                <w:sz w:val="22"/>
                <w:szCs w:val="22"/>
              </w:rPr>
              <w:t xml:space="preserve">: </w:t>
            </w:r>
            <w:r>
              <w:rPr>
                <w:iCs/>
                <w:sz w:val="22"/>
                <w:szCs w:val="22"/>
              </w:rPr>
              <w:t>CVP, P</w:t>
            </w:r>
            <w:r w:rsidR="009468F1">
              <w:rPr>
                <w:iCs/>
                <w:sz w:val="22"/>
                <w:szCs w:val="22"/>
              </w:rPr>
              <w:t>CVP/VTHM</w:t>
            </w:r>
            <w:r>
              <w:rPr>
                <w:iCs/>
                <w:sz w:val="22"/>
                <w:szCs w:val="22"/>
              </w:rPr>
              <w:t>;</w:t>
            </w:r>
          </w:p>
          <w:p w14:paraId="087067EB" w14:textId="77777777" w:rsidR="000F1B73" w:rsidRPr="00755CE9" w:rsidRDefault="007A56F6" w:rsidP="007A56F6">
            <w:pPr>
              <w:ind w:left="142" w:hanging="142"/>
              <w:jc w:val="both"/>
              <w:rPr>
                <w:iCs/>
                <w:sz w:val="22"/>
                <w:szCs w:val="22"/>
              </w:rPr>
            </w:pPr>
            <w:r>
              <w:rPr>
                <w:iCs/>
                <w:sz w:val="22"/>
                <w:szCs w:val="22"/>
              </w:rPr>
              <w:t>- Phòng VX;</w:t>
            </w:r>
          </w:p>
          <w:p w14:paraId="0CA322C2" w14:textId="1766083B" w:rsidR="0020063C" w:rsidRPr="00944EDB" w:rsidRDefault="00940EA0" w:rsidP="00944EDB">
            <w:pPr>
              <w:jc w:val="both"/>
              <w:rPr>
                <w:iCs/>
                <w:sz w:val="22"/>
                <w:szCs w:val="22"/>
              </w:rPr>
            </w:pPr>
            <w:r>
              <w:rPr>
                <w:iCs/>
                <w:sz w:val="22"/>
                <w:szCs w:val="22"/>
              </w:rPr>
              <w:t>- Lưu: VP</w:t>
            </w:r>
            <w:r w:rsidR="00D36A59" w:rsidRPr="00755CE9">
              <w:rPr>
                <w:iCs/>
                <w:sz w:val="22"/>
                <w:szCs w:val="22"/>
              </w:rPr>
              <w:t xml:space="preserve">, </w:t>
            </w:r>
            <w:r w:rsidR="007A56F6">
              <w:rPr>
                <w:iCs/>
                <w:sz w:val="22"/>
                <w:szCs w:val="22"/>
              </w:rPr>
              <w:t>(VX</w:t>
            </w:r>
            <w:r w:rsidR="00BA7101">
              <w:rPr>
                <w:iCs/>
                <w:sz w:val="22"/>
                <w:szCs w:val="22"/>
              </w:rPr>
              <w:t>/</w:t>
            </w:r>
            <w:r w:rsidR="009468F1">
              <w:rPr>
                <w:iCs/>
                <w:sz w:val="22"/>
                <w:szCs w:val="22"/>
              </w:rPr>
              <w:t>NgA</w:t>
            </w:r>
            <w:r w:rsidR="007A56F6">
              <w:rPr>
                <w:iCs/>
                <w:sz w:val="22"/>
                <w:szCs w:val="22"/>
              </w:rPr>
              <w:t>).</w:t>
            </w:r>
          </w:p>
        </w:tc>
        <w:tc>
          <w:tcPr>
            <w:tcW w:w="5130" w:type="dxa"/>
          </w:tcPr>
          <w:p w14:paraId="388C90CB" w14:textId="1B878015" w:rsidR="001D1CA6" w:rsidRDefault="001D1CA6" w:rsidP="00C63514">
            <w:pPr>
              <w:pStyle w:val="BodyText"/>
              <w:jc w:val="center"/>
              <w:rPr>
                <w:b/>
                <w:bCs/>
                <w:sz w:val="28"/>
                <w:szCs w:val="28"/>
              </w:rPr>
            </w:pPr>
            <w:r>
              <w:rPr>
                <w:b/>
                <w:bCs/>
                <w:sz w:val="28"/>
                <w:szCs w:val="28"/>
              </w:rPr>
              <w:t>TM. ỦY BAN NHÂN DÂN</w:t>
            </w:r>
          </w:p>
          <w:p w14:paraId="69792CC3" w14:textId="2B09F86F" w:rsidR="0020063C" w:rsidRDefault="000F1B73" w:rsidP="00C63514">
            <w:pPr>
              <w:pStyle w:val="BodyText"/>
              <w:jc w:val="center"/>
              <w:rPr>
                <w:b/>
                <w:bCs/>
                <w:sz w:val="28"/>
                <w:szCs w:val="28"/>
              </w:rPr>
            </w:pPr>
            <w:r>
              <w:rPr>
                <w:b/>
                <w:bCs/>
                <w:sz w:val="28"/>
                <w:szCs w:val="28"/>
              </w:rPr>
              <w:t xml:space="preserve">KT. </w:t>
            </w:r>
            <w:r w:rsidR="007A56F6">
              <w:rPr>
                <w:b/>
                <w:bCs/>
                <w:sz w:val="28"/>
                <w:szCs w:val="28"/>
              </w:rPr>
              <w:t>CHỦ TỊCH</w:t>
            </w:r>
          </w:p>
          <w:p w14:paraId="68B72F32" w14:textId="3E2185DD" w:rsidR="000F1B73" w:rsidRDefault="000F1B73" w:rsidP="00C63514">
            <w:pPr>
              <w:pStyle w:val="BodyText"/>
              <w:jc w:val="center"/>
              <w:rPr>
                <w:b/>
                <w:bCs/>
                <w:sz w:val="28"/>
                <w:szCs w:val="28"/>
              </w:rPr>
            </w:pPr>
            <w:r>
              <w:rPr>
                <w:b/>
                <w:bCs/>
                <w:sz w:val="28"/>
                <w:szCs w:val="28"/>
              </w:rPr>
              <w:t xml:space="preserve">PHÓ </w:t>
            </w:r>
            <w:r w:rsidR="005225FC">
              <w:rPr>
                <w:b/>
                <w:bCs/>
                <w:sz w:val="28"/>
                <w:szCs w:val="28"/>
              </w:rPr>
              <w:t xml:space="preserve">CHỦ TỊCH </w:t>
            </w:r>
          </w:p>
          <w:p w14:paraId="271949BA" w14:textId="386A3EE2" w:rsidR="009468F1" w:rsidRDefault="009468F1" w:rsidP="00C63514">
            <w:pPr>
              <w:pStyle w:val="BodyText"/>
              <w:jc w:val="center"/>
              <w:rPr>
                <w:b/>
                <w:bCs/>
                <w:sz w:val="28"/>
                <w:szCs w:val="28"/>
              </w:rPr>
            </w:pPr>
          </w:p>
          <w:p w14:paraId="5EFB2D9B" w14:textId="712A4F83" w:rsidR="009468F1" w:rsidRDefault="009468F1" w:rsidP="00C63514">
            <w:pPr>
              <w:pStyle w:val="BodyText"/>
              <w:jc w:val="center"/>
              <w:rPr>
                <w:b/>
                <w:bCs/>
                <w:sz w:val="28"/>
                <w:szCs w:val="28"/>
              </w:rPr>
            </w:pPr>
          </w:p>
          <w:p w14:paraId="7F39431B" w14:textId="38560297" w:rsidR="009468F1" w:rsidRDefault="009468F1" w:rsidP="00C63514">
            <w:pPr>
              <w:pStyle w:val="BodyText"/>
              <w:jc w:val="center"/>
              <w:rPr>
                <w:b/>
                <w:bCs/>
                <w:sz w:val="28"/>
                <w:szCs w:val="28"/>
              </w:rPr>
            </w:pPr>
          </w:p>
          <w:p w14:paraId="56AE35E4" w14:textId="02FC0E31" w:rsidR="009468F1" w:rsidRPr="002158B8" w:rsidRDefault="009468F1" w:rsidP="00C63514">
            <w:pPr>
              <w:pStyle w:val="BodyText"/>
              <w:jc w:val="center"/>
              <w:rPr>
                <w:b/>
                <w:bCs/>
                <w:sz w:val="28"/>
                <w:szCs w:val="50"/>
              </w:rPr>
            </w:pPr>
          </w:p>
          <w:p w14:paraId="1AB9204E" w14:textId="7BC4B033" w:rsidR="009468F1" w:rsidRDefault="009468F1" w:rsidP="00C63514">
            <w:pPr>
              <w:pStyle w:val="BodyText"/>
              <w:jc w:val="center"/>
              <w:rPr>
                <w:b/>
                <w:bCs/>
                <w:sz w:val="28"/>
                <w:szCs w:val="28"/>
              </w:rPr>
            </w:pPr>
          </w:p>
          <w:p w14:paraId="233DCCF4" w14:textId="392290EC" w:rsidR="0020063C" w:rsidRPr="00944EDB" w:rsidRDefault="009468F1" w:rsidP="00944EDB">
            <w:pPr>
              <w:pStyle w:val="BodyText"/>
              <w:jc w:val="center"/>
              <w:rPr>
                <w:b/>
                <w:bCs/>
                <w:sz w:val="28"/>
                <w:szCs w:val="28"/>
              </w:rPr>
            </w:pPr>
            <w:r>
              <w:rPr>
                <w:b/>
                <w:bCs/>
                <w:sz w:val="28"/>
                <w:szCs w:val="28"/>
              </w:rPr>
              <w:t>Nguyễn Mạnh Cường</w:t>
            </w:r>
          </w:p>
        </w:tc>
      </w:tr>
    </w:tbl>
    <w:p w14:paraId="6CC332EC" w14:textId="07E2627C" w:rsidR="005E60DD" w:rsidRPr="003E08E9" w:rsidRDefault="005E60DD" w:rsidP="00944EDB">
      <w:pPr>
        <w:jc w:val="both"/>
        <w:rPr>
          <w:b/>
          <w:bCs/>
        </w:rPr>
      </w:pPr>
    </w:p>
    <w:sectPr w:rsidR="005E60DD" w:rsidRPr="003E08E9" w:rsidSect="002158B8">
      <w:headerReference w:type="default" r:id="rId8"/>
      <w:pgSz w:w="11909" w:h="16834" w:code="9"/>
      <w:pgMar w:top="1134" w:right="1134" w:bottom="1134" w:left="1701" w:header="720" w:footer="83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2665" w14:textId="77777777" w:rsidR="004B791E" w:rsidRDefault="004B791E" w:rsidP="008127C5">
      <w:r>
        <w:separator/>
      </w:r>
    </w:p>
  </w:endnote>
  <w:endnote w:type="continuationSeparator" w:id="0">
    <w:p w14:paraId="69B8EB1E" w14:textId="77777777" w:rsidR="004B791E" w:rsidRDefault="004B791E" w:rsidP="0081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504020202020204"/>
    <w:charset w:val="00"/>
    <w:family w:val="swiss"/>
    <w:pitch w:val="variable"/>
    <w:sig w:usb0="E0002EFF" w:usb1="C000785B" w:usb2="00000009" w:usb3="00000000" w:csb0="000001FF" w:csb1="00000000"/>
  </w:font>
  <w:font w:name="VnTimes2">
    <w:altName w:val="Courier New"/>
    <w:charset w:val="00"/>
    <w:family w:val="roman"/>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2CBC" w14:textId="77777777" w:rsidR="004B791E" w:rsidRDefault="004B791E" w:rsidP="008127C5">
      <w:r>
        <w:separator/>
      </w:r>
    </w:p>
  </w:footnote>
  <w:footnote w:type="continuationSeparator" w:id="0">
    <w:p w14:paraId="73EE6E14" w14:textId="77777777" w:rsidR="004B791E" w:rsidRDefault="004B791E" w:rsidP="0081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759148"/>
      <w:docPartObj>
        <w:docPartGallery w:val="Page Numbers (Top of Page)"/>
        <w:docPartUnique/>
      </w:docPartObj>
    </w:sdtPr>
    <w:sdtEndPr>
      <w:rPr>
        <w:noProof/>
      </w:rPr>
    </w:sdtEndPr>
    <w:sdtContent>
      <w:p w14:paraId="61634E38" w14:textId="4DD5C25C" w:rsidR="00BA7101" w:rsidRDefault="00BA7101">
        <w:pPr>
          <w:pStyle w:val="Header"/>
          <w:jc w:val="center"/>
        </w:pPr>
        <w:r>
          <w:fldChar w:fldCharType="begin"/>
        </w:r>
        <w:r>
          <w:instrText xml:space="preserve"> PAGE   \* MERGEFORMAT </w:instrText>
        </w:r>
        <w:r>
          <w:fldChar w:fldCharType="separate"/>
        </w:r>
        <w:r w:rsidR="00944EDB">
          <w:rPr>
            <w:noProof/>
          </w:rPr>
          <w:t>2</w:t>
        </w:r>
        <w:r>
          <w:rPr>
            <w:noProof/>
          </w:rPr>
          <w:fldChar w:fldCharType="end"/>
        </w:r>
      </w:p>
    </w:sdtContent>
  </w:sdt>
  <w:p w14:paraId="4BBCAFA0" w14:textId="77777777" w:rsidR="00BA7101" w:rsidRDefault="00BA7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28D"/>
    <w:multiLevelType w:val="hybridMultilevel"/>
    <w:tmpl w:val="65A2608A"/>
    <w:lvl w:ilvl="0" w:tplc="B0E4BECE">
      <w:numFmt w:val="bullet"/>
      <w:lvlText w:val="-"/>
      <w:lvlJc w:val="left"/>
      <w:pPr>
        <w:ind w:left="2520" w:hanging="360"/>
      </w:pPr>
      <w:rPr>
        <w:rFonts w:ascii="Times New Roman" w:eastAsia="Times New Roman" w:hAnsi="Times New Roman" w:cs="Times New Roman"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49906CC"/>
    <w:multiLevelType w:val="hybridMultilevel"/>
    <w:tmpl w:val="F0D83824"/>
    <w:lvl w:ilvl="0" w:tplc="5D2AA0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142120"/>
    <w:multiLevelType w:val="hybridMultilevel"/>
    <w:tmpl w:val="FE303C82"/>
    <w:lvl w:ilvl="0" w:tplc="CCA69B7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2F4A7B"/>
    <w:multiLevelType w:val="hybridMultilevel"/>
    <w:tmpl w:val="618806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166E32"/>
    <w:multiLevelType w:val="hybridMultilevel"/>
    <w:tmpl w:val="58D2051A"/>
    <w:lvl w:ilvl="0" w:tplc="E7100A4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133C29D2"/>
    <w:multiLevelType w:val="hybridMultilevel"/>
    <w:tmpl w:val="8AD2FE70"/>
    <w:lvl w:ilvl="0" w:tplc="2C9A537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236C2B"/>
    <w:multiLevelType w:val="hybridMultilevel"/>
    <w:tmpl w:val="90C42E1A"/>
    <w:lvl w:ilvl="0" w:tplc="5468AC9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8191D"/>
    <w:multiLevelType w:val="hybridMultilevel"/>
    <w:tmpl w:val="640A6160"/>
    <w:lvl w:ilvl="0" w:tplc="30569AE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2FE0554"/>
    <w:multiLevelType w:val="multilevel"/>
    <w:tmpl w:val="90C42E1A"/>
    <w:lvl w:ilvl="0">
      <w:numFmt w:val="bullet"/>
      <w:lvlText w:val=""/>
      <w:lvlJc w:val="left"/>
      <w:pPr>
        <w:tabs>
          <w:tab w:val="num" w:pos="720"/>
        </w:tabs>
        <w:ind w:left="720"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3C17D3"/>
    <w:multiLevelType w:val="hybridMultilevel"/>
    <w:tmpl w:val="64EC117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E614129"/>
    <w:multiLevelType w:val="hybridMultilevel"/>
    <w:tmpl w:val="0B88C2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446E3"/>
    <w:multiLevelType w:val="hybridMultilevel"/>
    <w:tmpl w:val="5E763D2C"/>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552C515F"/>
    <w:multiLevelType w:val="hybridMultilevel"/>
    <w:tmpl w:val="8D5C8D7E"/>
    <w:lvl w:ilvl="0" w:tplc="9A621EF8">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15:restartNumberingAfterBreak="0">
    <w:nsid w:val="59735D35"/>
    <w:multiLevelType w:val="hybridMultilevel"/>
    <w:tmpl w:val="25B4F00A"/>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5E3C6344"/>
    <w:multiLevelType w:val="hybridMultilevel"/>
    <w:tmpl w:val="E686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B5694"/>
    <w:multiLevelType w:val="hybridMultilevel"/>
    <w:tmpl w:val="C4A8FDAC"/>
    <w:lvl w:ilvl="0" w:tplc="57E42098">
      <w:numFmt w:val="bullet"/>
      <w:lvlText w:val="-"/>
      <w:lvlJc w:val="left"/>
      <w:pPr>
        <w:ind w:left="2160" w:hanging="360"/>
      </w:pPr>
      <w:rPr>
        <w:rFonts w:ascii="Times New Roman" w:eastAsia="Times New Roman" w:hAnsi="Times New Roman" w:cs="Times New Roman" w:hint="default"/>
        <w: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4F64E31"/>
    <w:multiLevelType w:val="hybridMultilevel"/>
    <w:tmpl w:val="325C4E34"/>
    <w:lvl w:ilvl="0" w:tplc="141835F4">
      <w:start w:val="1"/>
      <w:numFmt w:val="decimal"/>
      <w:lvlText w:val="%1."/>
      <w:lvlJc w:val="left"/>
      <w:pPr>
        <w:ind w:left="10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3"/>
  </w:num>
  <w:num w:numId="2">
    <w:abstractNumId w:val="6"/>
  </w:num>
  <w:num w:numId="3">
    <w:abstractNumId w:val="8"/>
  </w:num>
  <w:num w:numId="4">
    <w:abstractNumId w:val="1"/>
  </w:num>
  <w:num w:numId="5">
    <w:abstractNumId w:val="4"/>
  </w:num>
  <w:num w:numId="6">
    <w:abstractNumId w:val="14"/>
  </w:num>
  <w:num w:numId="7">
    <w:abstractNumId w:val="15"/>
  </w:num>
  <w:num w:numId="8">
    <w:abstractNumId w:val="9"/>
  </w:num>
  <w:num w:numId="9">
    <w:abstractNumId w:val="11"/>
  </w:num>
  <w:num w:numId="10">
    <w:abstractNumId w:val="16"/>
  </w:num>
  <w:num w:numId="11">
    <w:abstractNumId w:val="7"/>
  </w:num>
  <w:num w:numId="12">
    <w:abstractNumId w:val="2"/>
  </w:num>
  <w:num w:numId="13">
    <w:abstractNumId w:val="12"/>
  </w:num>
  <w:num w:numId="14">
    <w:abstractNumId w:val="13"/>
  </w:num>
  <w:num w:numId="15">
    <w:abstractNumId w:val="10"/>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F80"/>
    <w:rsid w:val="00007087"/>
    <w:rsid w:val="000120ED"/>
    <w:rsid w:val="00022C44"/>
    <w:rsid w:val="00026A14"/>
    <w:rsid w:val="00031965"/>
    <w:rsid w:val="000368D5"/>
    <w:rsid w:val="00037B40"/>
    <w:rsid w:val="00040CFE"/>
    <w:rsid w:val="00042AAE"/>
    <w:rsid w:val="000557DA"/>
    <w:rsid w:val="00057E24"/>
    <w:rsid w:val="00062C3D"/>
    <w:rsid w:val="00062FA5"/>
    <w:rsid w:val="00064C70"/>
    <w:rsid w:val="00065F56"/>
    <w:rsid w:val="00067C88"/>
    <w:rsid w:val="00076B0C"/>
    <w:rsid w:val="00080D82"/>
    <w:rsid w:val="0009314F"/>
    <w:rsid w:val="0009475C"/>
    <w:rsid w:val="00096A98"/>
    <w:rsid w:val="000A067E"/>
    <w:rsid w:val="000A39AC"/>
    <w:rsid w:val="000A4E69"/>
    <w:rsid w:val="000B01F8"/>
    <w:rsid w:val="000B0C6B"/>
    <w:rsid w:val="000B22F5"/>
    <w:rsid w:val="000B4917"/>
    <w:rsid w:val="000C2378"/>
    <w:rsid w:val="000C4CE0"/>
    <w:rsid w:val="000D37E3"/>
    <w:rsid w:val="000F1B73"/>
    <w:rsid w:val="000F45A5"/>
    <w:rsid w:val="000F51FF"/>
    <w:rsid w:val="000F6061"/>
    <w:rsid w:val="000F70FD"/>
    <w:rsid w:val="000F76E1"/>
    <w:rsid w:val="001005F3"/>
    <w:rsid w:val="00100D2B"/>
    <w:rsid w:val="00100F7A"/>
    <w:rsid w:val="00101ED2"/>
    <w:rsid w:val="001039BE"/>
    <w:rsid w:val="001164BD"/>
    <w:rsid w:val="001229F5"/>
    <w:rsid w:val="001267B7"/>
    <w:rsid w:val="0012743E"/>
    <w:rsid w:val="0013038E"/>
    <w:rsid w:val="00145C76"/>
    <w:rsid w:val="0015258E"/>
    <w:rsid w:val="00155ADB"/>
    <w:rsid w:val="0015659E"/>
    <w:rsid w:val="001634AA"/>
    <w:rsid w:val="00167A32"/>
    <w:rsid w:val="00176290"/>
    <w:rsid w:val="00177888"/>
    <w:rsid w:val="0018041C"/>
    <w:rsid w:val="00180B55"/>
    <w:rsid w:val="001906DC"/>
    <w:rsid w:val="001922B2"/>
    <w:rsid w:val="0019372F"/>
    <w:rsid w:val="00194530"/>
    <w:rsid w:val="001A0AFB"/>
    <w:rsid w:val="001A2B77"/>
    <w:rsid w:val="001A56E5"/>
    <w:rsid w:val="001A784E"/>
    <w:rsid w:val="001B1F6F"/>
    <w:rsid w:val="001B6C28"/>
    <w:rsid w:val="001C1A17"/>
    <w:rsid w:val="001C5EB6"/>
    <w:rsid w:val="001D1CA6"/>
    <w:rsid w:val="001D3100"/>
    <w:rsid w:val="001D69C7"/>
    <w:rsid w:val="001E3C0C"/>
    <w:rsid w:val="001F3E99"/>
    <w:rsid w:val="001F7311"/>
    <w:rsid w:val="0020063C"/>
    <w:rsid w:val="0020474D"/>
    <w:rsid w:val="0020479E"/>
    <w:rsid w:val="00204895"/>
    <w:rsid w:val="00207042"/>
    <w:rsid w:val="00211BD4"/>
    <w:rsid w:val="002158B8"/>
    <w:rsid w:val="002301A6"/>
    <w:rsid w:val="00245B2A"/>
    <w:rsid w:val="002466C7"/>
    <w:rsid w:val="00251C2F"/>
    <w:rsid w:val="002527E0"/>
    <w:rsid w:val="002668DE"/>
    <w:rsid w:val="0027122F"/>
    <w:rsid w:val="00275CAB"/>
    <w:rsid w:val="00281D1F"/>
    <w:rsid w:val="00282D01"/>
    <w:rsid w:val="00295A91"/>
    <w:rsid w:val="00297899"/>
    <w:rsid w:val="002A3D01"/>
    <w:rsid w:val="002A52CB"/>
    <w:rsid w:val="002B0F99"/>
    <w:rsid w:val="002C1FD5"/>
    <w:rsid w:val="002C257C"/>
    <w:rsid w:val="002C25F4"/>
    <w:rsid w:val="002C6AF0"/>
    <w:rsid w:val="002D36E9"/>
    <w:rsid w:val="002D7454"/>
    <w:rsid w:val="002E3075"/>
    <w:rsid w:val="002E5207"/>
    <w:rsid w:val="002F6B52"/>
    <w:rsid w:val="0030079E"/>
    <w:rsid w:val="003109BE"/>
    <w:rsid w:val="0031274E"/>
    <w:rsid w:val="003211B8"/>
    <w:rsid w:val="00321E5A"/>
    <w:rsid w:val="00335396"/>
    <w:rsid w:val="0034445B"/>
    <w:rsid w:val="00346EAC"/>
    <w:rsid w:val="00353145"/>
    <w:rsid w:val="003602B1"/>
    <w:rsid w:val="0036468A"/>
    <w:rsid w:val="00371725"/>
    <w:rsid w:val="00371D38"/>
    <w:rsid w:val="003726BF"/>
    <w:rsid w:val="00387C0D"/>
    <w:rsid w:val="00394734"/>
    <w:rsid w:val="00395BB7"/>
    <w:rsid w:val="003A10F7"/>
    <w:rsid w:val="003A3266"/>
    <w:rsid w:val="003A7A0F"/>
    <w:rsid w:val="003B038A"/>
    <w:rsid w:val="003B5E95"/>
    <w:rsid w:val="003C7CBE"/>
    <w:rsid w:val="003D4E03"/>
    <w:rsid w:val="003D63C4"/>
    <w:rsid w:val="003E08E9"/>
    <w:rsid w:val="003E0D32"/>
    <w:rsid w:val="003E21BE"/>
    <w:rsid w:val="004007EC"/>
    <w:rsid w:val="00401D54"/>
    <w:rsid w:val="00404BC0"/>
    <w:rsid w:val="00406465"/>
    <w:rsid w:val="00407466"/>
    <w:rsid w:val="004117D1"/>
    <w:rsid w:val="004140F3"/>
    <w:rsid w:val="00417D1A"/>
    <w:rsid w:val="00421E39"/>
    <w:rsid w:val="004226AB"/>
    <w:rsid w:val="00425B99"/>
    <w:rsid w:val="00434874"/>
    <w:rsid w:val="004414DD"/>
    <w:rsid w:val="004460D0"/>
    <w:rsid w:val="00447CC9"/>
    <w:rsid w:val="00450279"/>
    <w:rsid w:val="004579A8"/>
    <w:rsid w:val="0046519A"/>
    <w:rsid w:val="00465AB8"/>
    <w:rsid w:val="00467BEB"/>
    <w:rsid w:val="00471CEF"/>
    <w:rsid w:val="00493883"/>
    <w:rsid w:val="004A1D3B"/>
    <w:rsid w:val="004A361D"/>
    <w:rsid w:val="004A4690"/>
    <w:rsid w:val="004A5289"/>
    <w:rsid w:val="004B07EE"/>
    <w:rsid w:val="004B5345"/>
    <w:rsid w:val="004B559A"/>
    <w:rsid w:val="004B6A92"/>
    <w:rsid w:val="004B791E"/>
    <w:rsid w:val="004C2709"/>
    <w:rsid w:val="004D008D"/>
    <w:rsid w:val="004D0D62"/>
    <w:rsid w:val="004D1F2F"/>
    <w:rsid w:val="004D557D"/>
    <w:rsid w:val="004D6C29"/>
    <w:rsid w:val="004D7171"/>
    <w:rsid w:val="004E0ADF"/>
    <w:rsid w:val="00502352"/>
    <w:rsid w:val="00510285"/>
    <w:rsid w:val="005108EE"/>
    <w:rsid w:val="00513B84"/>
    <w:rsid w:val="00520180"/>
    <w:rsid w:val="005225FC"/>
    <w:rsid w:val="005258DB"/>
    <w:rsid w:val="005308CB"/>
    <w:rsid w:val="005379D8"/>
    <w:rsid w:val="00537A8B"/>
    <w:rsid w:val="00541E96"/>
    <w:rsid w:val="005421DB"/>
    <w:rsid w:val="00547EF7"/>
    <w:rsid w:val="00552E78"/>
    <w:rsid w:val="00562CAD"/>
    <w:rsid w:val="00564CC4"/>
    <w:rsid w:val="00570B7D"/>
    <w:rsid w:val="00572411"/>
    <w:rsid w:val="005812F4"/>
    <w:rsid w:val="00586AFC"/>
    <w:rsid w:val="005900D7"/>
    <w:rsid w:val="0059475A"/>
    <w:rsid w:val="005A7A92"/>
    <w:rsid w:val="005C199C"/>
    <w:rsid w:val="005E60DD"/>
    <w:rsid w:val="005F51DC"/>
    <w:rsid w:val="005F5305"/>
    <w:rsid w:val="0060063D"/>
    <w:rsid w:val="006041CB"/>
    <w:rsid w:val="0060477A"/>
    <w:rsid w:val="00611170"/>
    <w:rsid w:val="00611190"/>
    <w:rsid w:val="00621ECB"/>
    <w:rsid w:val="00631E3A"/>
    <w:rsid w:val="006351A2"/>
    <w:rsid w:val="00643D54"/>
    <w:rsid w:val="00644D4A"/>
    <w:rsid w:val="00647EA6"/>
    <w:rsid w:val="0065128C"/>
    <w:rsid w:val="00651CF1"/>
    <w:rsid w:val="00654206"/>
    <w:rsid w:val="0066159C"/>
    <w:rsid w:val="0066252F"/>
    <w:rsid w:val="006668A0"/>
    <w:rsid w:val="006A0873"/>
    <w:rsid w:val="006C048F"/>
    <w:rsid w:val="006C0F7A"/>
    <w:rsid w:val="006C1104"/>
    <w:rsid w:val="006E0A25"/>
    <w:rsid w:val="006E1E6E"/>
    <w:rsid w:val="006F6002"/>
    <w:rsid w:val="006F753C"/>
    <w:rsid w:val="007026A4"/>
    <w:rsid w:val="00705FAB"/>
    <w:rsid w:val="00710F14"/>
    <w:rsid w:val="007137F8"/>
    <w:rsid w:val="00714C2A"/>
    <w:rsid w:val="007151C8"/>
    <w:rsid w:val="007213D6"/>
    <w:rsid w:val="00722B74"/>
    <w:rsid w:val="007235DA"/>
    <w:rsid w:val="00730179"/>
    <w:rsid w:val="00730416"/>
    <w:rsid w:val="007344B7"/>
    <w:rsid w:val="00734F02"/>
    <w:rsid w:val="007402E4"/>
    <w:rsid w:val="0074420F"/>
    <w:rsid w:val="00744708"/>
    <w:rsid w:val="00744CBD"/>
    <w:rsid w:val="00753E69"/>
    <w:rsid w:val="00754346"/>
    <w:rsid w:val="00755CE9"/>
    <w:rsid w:val="00761A35"/>
    <w:rsid w:val="00762EA2"/>
    <w:rsid w:val="00763A32"/>
    <w:rsid w:val="0076765F"/>
    <w:rsid w:val="00781F3A"/>
    <w:rsid w:val="00782805"/>
    <w:rsid w:val="0078529B"/>
    <w:rsid w:val="007867E9"/>
    <w:rsid w:val="0079474D"/>
    <w:rsid w:val="007960BA"/>
    <w:rsid w:val="007A0575"/>
    <w:rsid w:val="007A1F06"/>
    <w:rsid w:val="007A54BC"/>
    <w:rsid w:val="007A56F6"/>
    <w:rsid w:val="007B458A"/>
    <w:rsid w:val="007C1B22"/>
    <w:rsid w:val="007C30BB"/>
    <w:rsid w:val="007C3944"/>
    <w:rsid w:val="007D1385"/>
    <w:rsid w:val="007D31CD"/>
    <w:rsid w:val="007D738F"/>
    <w:rsid w:val="007D7643"/>
    <w:rsid w:val="007E1D27"/>
    <w:rsid w:val="007E2F68"/>
    <w:rsid w:val="007E3621"/>
    <w:rsid w:val="007E3C4B"/>
    <w:rsid w:val="007E687B"/>
    <w:rsid w:val="007E717A"/>
    <w:rsid w:val="007E780F"/>
    <w:rsid w:val="007F18C3"/>
    <w:rsid w:val="007F1C96"/>
    <w:rsid w:val="007F71F6"/>
    <w:rsid w:val="008013F1"/>
    <w:rsid w:val="00805AD3"/>
    <w:rsid w:val="008127C5"/>
    <w:rsid w:val="00815206"/>
    <w:rsid w:val="00825320"/>
    <w:rsid w:val="0083381B"/>
    <w:rsid w:val="00835AD6"/>
    <w:rsid w:val="008426E8"/>
    <w:rsid w:val="00845557"/>
    <w:rsid w:val="008474EA"/>
    <w:rsid w:val="008479D3"/>
    <w:rsid w:val="00852F71"/>
    <w:rsid w:val="00857E28"/>
    <w:rsid w:val="00866B1A"/>
    <w:rsid w:val="00870154"/>
    <w:rsid w:val="00882AB4"/>
    <w:rsid w:val="008875B2"/>
    <w:rsid w:val="00890928"/>
    <w:rsid w:val="008A1720"/>
    <w:rsid w:val="008A3D23"/>
    <w:rsid w:val="008A4176"/>
    <w:rsid w:val="008A6125"/>
    <w:rsid w:val="008C50B4"/>
    <w:rsid w:val="008C7147"/>
    <w:rsid w:val="008D32A6"/>
    <w:rsid w:val="008D6AD0"/>
    <w:rsid w:val="008E0DB7"/>
    <w:rsid w:val="008F28F1"/>
    <w:rsid w:val="008F5621"/>
    <w:rsid w:val="00902F10"/>
    <w:rsid w:val="009033DF"/>
    <w:rsid w:val="00905795"/>
    <w:rsid w:val="00906F99"/>
    <w:rsid w:val="0091392B"/>
    <w:rsid w:val="00920497"/>
    <w:rsid w:val="0092101F"/>
    <w:rsid w:val="00922AAF"/>
    <w:rsid w:val="00926221"/>
    <w:rsid w:val="00937395"/>
    <w:rsid w:val="00937891"/>
    <w:rsid w:val="00940EA0"/>
    <w:rsid w:val="00944EDB"/>
    <w:rsid w:val="009468F1"/>
    <w:rsid w:val="009504B4"/>
    <w:rsid w:val="00950555"/>
    <w:rsid w:val="00965072"/>
    <w:rsid w:val="00970107"/>
    <w:rsid w:val="00971572"/>
    <w:rsid w:val="009717DB"/>
    <w:rsid w:val="00991767"/>
    <w:rsid w:val="00991C92"/>
    <w:rsid w:val="0099515C"/>
    <w:rsid w:val="009A5435"/>
    <w:rsid w:val="009A5CCF"/>
    <w:rsid w:val="009A6C82"/>
    <w:rsid w:val="009B378E"/>
    <w:rsid w:val="009B54B7"/>
    <w:rsid w:val="009B55FA"/>
    <w:rsid w:val="009C1DF4"/>
    <w:rsid w:val="009C377B"/>
    <w:rsid w:val="009D7E53"/>
    <w:rsid w:val="009E69EC"/>
    <w:rsid w:val="009F132A"/>
    <w:rsid w:val="009F1753"/>
    <w:rsid w:val="009F2158"/>
    <w:rsid w:val="009F7211"/>
    <w:rsid w:val="00A00E5F"/>
    <w:rsid w:val="00A014DB"/>
    <w:rsid w:val="00A10A4C"/>
    <w:rsid w:val="00A12B38"/>
    <w:rsid w:val="00A13A72"/>
    <w:rsid w:val="00A15BCE"/>
    <w:rsid w:val="00A17C79"/>
    <w:rsid w:val="00A17EAE"/>
    <w:rsid w:val="00A21E08"/>
    <w:rsid w:val="00A22A7D"/>
    <w:rsid w:val="00A25682"/>
    <w:rsid w:val="00A265C5"/>
    <w:rsid w:val="00A26CC1"/>
    <w:rsid w:val="00A2730E"/>
    <w:rsid w:val="00A31BB9"/>
    <w:rsid w:val="00A41921"/>
    <w:rsid w:val="00A44BF8"/>
    <w:rsid w:val="00A57881"/>
    <w:rsid w:val="00A57A60"/>
    <w:rsid w:val="00A66913"/>
    <w:rsid w:val="00A70EAD"/>
    <w:rsid w:val="00A71909"/>
    <w:rsid w:val="00A75A88"/>
    <w:rsid w:val="00A9319B"/>
    <w:rsid w:val="00A9629C"/>
    <w:rsid w:val="00A97367"/>
    <w:rsid w:val="00AB51FA"/>
    <w:rsid w:val="00AC3238"/>
    <w:rsid w:val="00AC4932"/>
    <w:rsid w:val="00AC61D9"/>
    <w:rsid w:val="00AD03EC"/>
    <w:rsid w:val="00AD4353"/>
    <w:rsid w:val="00AE3FEF"/>
    <w:rsid w:val="00AF5E68"/>
    <w:rsid w:val="00AF77B5"/>
    <w:rsid w:val="00B01A24"/>
    <w:rsid w:val="00B02FC7"/>
    <w:rsid w:val="00B03934"/>
    <w:rsid w:val="00B13910"/>
    <w:rsid w:val="00B14F80"/>
    <w:rsid w:val="00B20CD6"/>
    <w:rsid w:val="00B236DE"/>
    <w:rsid w:val="00B250E4"/>
    <w:rsid w:val="00B30A11"/>
    <w:rsid w:val="00B31C7D"/>
    <w:rsid w:val="00B35810"/>
    <w:rsid w:val="00B44507"/>
    <w:rsid w:val="00B462DB"/>
    <w:rsid w:val="00B52276"/>
    <w:rsid w:val="00B61864"/>
    <w:rsid w:val="00B61B9E"/>
    <w:rsid w:val="00B62353"/>
    <w:rsid w:val="00B64E8C"/>
    <w:rsid w:val="00B75EFE"/>
    <w:rsid w:val="00B804E7"/>
    <w:rsid w:val="00B8681B"/>
    <w:rsid w:val="00B946CD"/>
    <w:rsid w:val="00B974AA"/>
    <w:rsid w:val="00BA331A"/>
    <w:rsid w:val="00BA4973"/>
    <w:rsid w:val="00BA4DBB"/>
    <w:rsid w:val="00BA57A1"/>
    <w:rsid w:val="00BA62DE"/>
    <w:rsid w:val="00BA7101"/>
    <w:rsid w:val="00BB232C"/>
    <w:rsid w:val="00BB36C8"/>
    <w:rsid w:val="00BB39FB"/>
    <w:rsid w:val="00BB7ED3"/>
    <w:rsid w:val="00BC2B94"/>
    <w:rsid w:val="00BC6030"/>
    <w:rsid w:val="00BD3F31"/>
    <w:rsid w:val="00BD628F"/>
    <w:rsid w:val="00BE217D"/>
    <w:rsid w:val="00BE514F"/>
    <w:rsid w:val="00BE6CFA"/>
    <w:rsid w:val="00BE7F1B"/>
    <w:rsid w:val="00BF1C2D"/>
    <w:rsid w:val="00BF2902"/>
    <w:rsid w:val="00BF3B7C"/>
    <w:rsid w:val="00BF4742"/>
    <w:rsid w:val="00BF58B7"/>
    <w:rsid w:val="00C04572"/>
    <w:rsid w:val="00C0479F"/>
    <w:rsid w:val="00C069D6"/>
    <w:rsid w:val="00C14ED1"/>
    <w:rsid w:val="00C152E7"/>
    <w:rsid w:val="00C15D9E"/>
    <w:rsid w:val="00C16595"/>
    <w:rsid w:val="00C1795B"/>
    <w:rsid w:val="00C20A2C"/>
    <w:rsid w:val="00C31E79"/>
    <w:rsid w:val="00C408D8"/>
    <w:rsid w:val="00C44FFB"/>
    <w:rsid w:val="00C5023D"/>
    <w:rsid w:val="00C52782"/>
    <w:rsid w:val="00C555A1"/>
    <w:rsid w:val="00C627C0"/>
    <w:rsid w:val="00C63514"/>
    <w:rsid w:val="00C6440B"/>
    <w:rsid w:val="00C65C9D"/>
    <w:rsid w:val="00C7130A"/>
    <w:rsid w:val="00C75866"/>
    <w:rsid w:val="00C77C2C"/>
    <w:rsid w:val="00C821A7"/>
    <w:rsid w:val="00C87427"/>
    <w:rsid w:val="00C9339F"/>
    <w:rsid w:val="00C94418"/>
    <w:rsid w:val="00C95FDE"/>
    <w:rsid w:val="00C97578"/>
    <w:rsid w:val="00CA2AFD"/>
    <w:rsid w:val="00CA6EDE"/>
    <w:rsid w:val="00CB3F0E"/>
    <w:rsid w:val="00CC1179"/>
    <w:rsid w:val="00CE22EA"/>
    <w:rsid w:val="00CE28AC"/>
    <w:rsid w:val="00CF20AC"/>
    <w:rsid w:val="00CF3C88"/>
    <w:rsid w:val="00CF454C"/>
    <w:rsid w:val="00D0423B"/>
    <w:rsid w:val="00D04BB5"/>
    <w:rsid w:val="00D076A2"/>
    <w:rsid w:val="00D10E53"/>
    <w:rsid w:val="00D2161E"/>
    <w:rsid w:val="00D2670F"/>
    <w:rsid w:val="00D36A59"/>
    <w:rsid w:val="00D50F46"/>
    <w:rsid w:val="00D54BB8"/>
    <w:rsid w:val="00D558E3"/>
    <w:rsid w:val="00D578FF"/>
    <w:rsid w:val="00D60A1B"/>
    <w:rsid w:val="00D62494"/>
    <w:rsid w:val="00D72CE5"/>
    <w:rsid w:val="00D8148A"/>
    <w:rsid w:val="00D87059"/>
    <w:rsid w:val="00DA17DC"/>
    <w:rsid w:val="00DB4051"/>
    <w:rsid w:val="00DB5943"/>
    <w:rsid w:val="00DB6DD2"/>
    <w:rsid w:val="00DC1424"/>
    <w:rsid w:val="00DC2F3C"/>
    <w:rsid w:val="00DC39A0"/>
    <w:rsid w:val="00DC5148"/>
    <w:rsid w:val="00DD2083"/>
    <w:rsid w:val="00DD5ECA"/>
    <w:rsid w:val="00DE21C7"/>
    <w:rsid w:val="00DF08AF"/>
    <w:rsid w:val="00DF534F"/>
    <w:rsid w:val="00E03D06"/>
    <w:rsid w:val="00E049C0"/>
    <w:rsid w:val="00E04E86"/>
    <w:rsid w:val="00E073BB"/>
    <w:rsid w:val="00E11FC3"/>
    <w:rsid w:val="00E21462"/>
    <w:rsid w:val="00E31536"/>
    <w:rsid w:val="00E32A57"/>
    <w:rsid w:val="00E35572"/>
    <w:rsid w:val="00E36E11"/>
    <w:rsid w:val="00E37CBF"/>
    <w:rsid w:val="00E37CD9"/>
    <w:rsid w:val="00E41E8C"/>
    <w:rsid w:val="00E476D9"/>
    <w:rsid w:val="00E54464"/>
    <w:rsid w:val="00E73D04"/>
    <w:rsid w:val="00E77E2C"/>
    <w:rsid w:val="00E802FC"/>
    <w:rsid w:val="00E808CE"/>
    <w:rsid w:val="00E910BF"/>
    <w:rsid w:val="00E92844"/>
    <w:rsid w:val="00E940F3"/>
    <w:rsid w:val="00E95F29"/>
    <w:rsid w:val="00EA277E"/>
    <w:rsid w:val="00EA5D9C"/>
    <w:rsid w:val="00EB61BB"/>
    <w:rsid w:val="00ED0805"/>
    <w:rsid w:val="00ED79C9"/>
    <w:rsid w:val="00EE1385"/>
    <w:rsid w:val="00EE59AA"/>
    <w:rsid w:val="00EF7F2B"/>
    <w:rsid w:val="00F032E9"/>
    <w:rsid w:val="00F053B5"/>
    <w:rsid w:val="00F06DB9"/>
    <w:rsid w:val="00F14CC5"/>
    <w:rsid w:val="00F150D1"/>
    <w:rsid w:val="00F15936"/>
    <w:rsid w:val="00F17A9E"/>
    <w:rsid w:val="00F2035F"/>
    <w:rsid w:val="00F20FA1"/>
    <w:rsid w:val="00F23849"/>
    <w:rsid w:val="00F26614"/>
    <w:rsid w:val="00F32183"/>
    <w:rsid w:val="00F33594"/>
    <w:rsid w:val="00F35B73"/>
    <w:rsid w:val="00F37A0A"/>
    <w:rsid w:val="00F46D8A"/>
    <w:rsid w:val="00F71C71"/>
    <w:rsid w:val="00F73420"/>
    <w:rsid w:val="00F7405A"/>
    <w:rsid w:val="00F922DB"/>
    <w:rsid w:val="00F92BE7"/>
    <w:rsid w:val="00F948D4"/>
    <w:rsid w:val="00FB44B9"/>
    <w:rsid w:val="00FC019D"/>
    <w:rsid w:val="00FC2AC5"/>
    <w:rsid w:val="00FC45A7"/>
    <w:rsid w:val="00FC5743"/>
    <w:rsid w:val="00FE64FD"/>
    <w:rsid w:val="00FF6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0F0EC"/>
  <w15:chartTrackingRefBased/>
  <w15:docId w15:val="{3498A729-A83E-41D5-A5A2-3C33A17B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6"/>
      <w:szCs w:val="24"/>
    </w:rPr>
  </w:style>
  <w:style w:type="paragraph" w:styleId="Heading1">
    <w:name w:val="heading 1"/>
    <w:basedOn w:val="Normal"/>
    <w:next w:val="Normal"/>
    <w:qFormat/>
    <w:pPr>
      <w:keepNext/>
      <w:ind w:left="2880" w:firstLine="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table" w:styleId="TableGrid">
    <w:name w:val="Table Grid"/>
    <w:basedOn w:val="TableNormal"/>
    <w:rsid w:val="00145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46D8A"/>
    <w:rPr>
      <w:rFonts w:ascii="Tahoma" w:hAnsi="Tahoma"/>
      <w:sz w:val="16"/>
      <w:szCs w:val="16"/>
      <w:lang w:val="x-none" w:eastAsia="x-none"/>
    </w:rPr>
  </w:style>
  <w:style w:type="character" w:customStyle="1" w:styleId="BalloonTextChar">
    <w:name w:val="Balloon Text Char"/>
    <w:link w:val="BalloonText"/>
    <w:rsid w:val="00F46D8A"/>
    <w:rPr>
      <w:rFonts w:ascii="Tahoma" w:hAnsi="Tahoma" w:cs="Tahoma"/>
      <w:sz w:val="16"/>
      <w:szCs w:val="16"/>
    </w:rPr>
  </w:style>
  <w:style w:type="paragraph" w:styleId="ListParagraph">
    <w:name w:val="List Paragraph"/>
    <w:basedOn w:val="Normal"/>
    <w:uiPriority w:val="34"/>
    <w:qFormat/>
    <w:rsid w:val="008127C5"/>
    <w:pPr>
      <w:spacing w:after="200" w:line="276" w:lineRule="auto"/>
      <w:ind w:left="720"/>
      <w:contextualSpacing/>
    </w:pPr>
    <w:rPr>
      <w:rFonts w:ascii="Calibri" w:eastAsia="Calibri" w:hAnsi="Calibri"/>
      <w:sz w:val="22"/>
      <w:szCs w:val="22"/>
    </w:rPr>
  </w:style>
  <w:style w:type="paragraph" w:styleId="FootnoteText">
    <w:name w:val="footnote text"/>
    <w:aliases w:val=" Char3,Char3,FOOTNOTES,fn,single space"/>
    <w:basedOn w:val="Normal"/>
    <w:link w:val="FootnoteTextChar"/>
    <w:uiPriority w:val="99"/>
    <w:rsid w:val="008127C5"/>
    <w:rPr>
      <w:sz w:val="20"/>
      <w:szCs w:val="20"/>
      <w:lang w:val="x-none" w:eastAsia="x-none"/>
    </w:rPr>
  </w:style>
  <w:style w:type="character" w:customStyle="1" w:styleId="FootnoteTextChar">
    <w:name w:val="Footnote Text Char"/>
    <w:aliases w:val=" Char3 Char,Char3 Char,FOOTNOTES Char,fn Char,single space Char"/>
    <w:link w:val="FootnoteText"/>
    <w:uiPriority w:val="99"/>
    <w:rsid w:val="008127C5"/>
    <w:rPr>
      <w:lang w:val="x-none" w:eastAsia="x-none"/>
    </w:rPr>
  </w:style>
  <w:style w:type="character" w:styleId="FootnoteReference">
    <w:name w:val="footnote reference"/>
    <w:aliases w:val="Footnote + Arial,10 pt,Black,Footnote"/>
    <w:rsid w:val="008127C5"/>
    <w:rPr>
      <w:vertAlign w:val="superscript"/>
    </w:rPr>
  </w:style>
  <w:style w:type="paragraph" w:customStyle="1" w:styleId="Body1">
    <w:name w:val="Body 1"/>
    <w:rsid w:val="008127C5"/>
    <w:pPr>
      <w:outlineLvl w:val="0"/>
    </w:pPr>
    <w:rPr>
      <w:rFonts w:ascii="Helvetica" w:hAnsi="Helvetica" w:cs="Helvetica"/>
      <w:color w:val="000000"/>
      <w:sz w:val="24"/>
      <w:szCs w:val="24"/>
      <w:u w:color="000000"/>
      <w:lang w:eastAsia="ko-KR"/>
    </w:rPr>
  </w:style>
  <w:style w:type="paragraph" w:customStyle="1" w:styleId="thanbai">
    <w:name w:val="thanbai"/>
    <w:basedOn w:val="Normal"/>
    <w:rsid w:val="00DF534F"/>
    <w:pPr>
      <w:tabs>
        <w:tab w:val="left" w:leader="underscore" w:pos="567"/>
        <w:tab w:val="left" w:pos="1134"/>
        <w:tab w:val="left" w:leader="underscore" w:pos="1701"/>
        <w:tab w:val="left" w:pos="3969"/>
        <w:tab w:val="left" w:pos="5103"/>
        <w:tab w:val="left" w:pos="6804"/>
      </w:tabs>
      <w:spacing w:before="120"/>
      <w:ind w:left="680" w:firstLine="1134"/>
      <w:jc w:val="both"/>
    </w:pPr>
    <w:rPr>
      <w:rFonts w:ascii="VnTimes2" w:hAnsi="VnTimes2"/>
      <w:sz w:val="24"/>
      <w:szCs w:val="20"/>
    </w:rPr>
  </w:style>
  <w:style w:type="paragraph" w:styleId="Header">
    <w:name w:val="header"/>
    <w:basedOn w:val="Normal"/>
    <w:link w:val="HeaderChar"/>
    <w:uiPriority w:val="99"/>
    <w:rsid w:val="00BB36C8"/>
    <w:pPr>
      <w:tabs>
        <w:tab w:val="center" w:pos="4680"/>
        <w:tab w:val="right" w:pos="9360"/>
      </w:tabs>
    </w:pPr>
  </w:style>
  <w:style w:type="character" w:customStyle="1" w:styleId="HeaderChar">
    <w:name w:val="Header Char"/>
    <w:link w:val="Header"/>
    <w:uiPriority w:val="99"/>
    <w:rsid w:val="00BB36C8"/>
    <w:rPr>
      <w:sz w:val="26"/>
      <w:szCs w:val="24"/>
    </w:rPr>
  </w:style>
  <w:style w:type="paragraph" w:styleId="Footer">
    <w:name w:val="footer"/>
    <w:basedOn w:val="Normal"/>
    <w:link w:val="FooterChar"/>
    <w:uiPriority w:val="99"/>
    <w:rsid w:val="00BB36C8"/>
    <w:pPr>
      <w:tabs>
        <w:tab w:val="center" w:pos="4680"/>
        <w:tab w:val="right" w:pos="9360"/>
      </w:tabs>
    </w:pPr>
  </w:style>
  <w:style w:type="character" w:customStyle="1" w:styleId="FooterChar">
    <w:name w:val="Footer Char"/>
    <w:link w:val="Footer"/>
    <w:uiPriority w:val="99"/>
    <w:rsid w:val="00BB36C8"/>
    <w:rPr>
      <w:sz w:val="26"/>
      <w:szCs w:val="24"/>
    </w:rPr>
  </w:style>
  <w:style w:type="paragraph" w:styleId="NormalWeb">
    <w:name w:val="Normal (Web)"/>
    <w:basedOn w:val="Normal"/>
    <w:uiPriority w:val="99"/>
    <w:unhideWhenUsed/>
    <w:rsid w:val="00BA4DBB"/>
    <w:pPr>
      <w:spacing w:before="100" w:beforeAutospacing="1" w:after="100" w:afterAutospacing="1"/>
    </w:pPr>
    <w:rPr>
      <w:sz w:val="24"/>
    </w:rPr>
  </w:style>
  <w:style w:type="character" w:styleId="Emphasis">
    <w:name w:val="Emphasis"/>
    <w:basedOn w:val="DefaultParagraphFont"/>
    <w:uiPriority w:val="20"/>
    <w:qFormat/>
    <w:rsid w:val="00C04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97471">
      <w:bodyDiv w:val="1"/>
      <w:marLeft w:val="0"/>
      <w:marRight w:val="0"/>
      <w:marTop w:val="0"/>
      <w:marBottom w:val="0"/>
      <w:divBdr>
        <w:top w:val="none" w:sz="0" w:space="0" w:color="auto"/>
        <w:left w:val="none" w:sz="0" w:space="0" w:color="auto"/>
        <w:bottom w:val="none" w:sz="0" w:space="0" w:color="auto"/>
        <w:right w:val="none" w:sz="0" w:space="0" w:color="auto"/>
      </w:divBdr>
    </w:div>
    <w:div w:id="421995281">
      <w:bodyDiv w:val="1"/>
      <w:marLeft w:val="0"/>
      <w:marRight w:val="0"/>
      <w:marTop w:val="0"/>
      <w:marBottom w:val="0"/>
      <w:divBdr>
        <w:top w:val="none" w:sz="0" w:space="0" w:color="auto"/>
        <w:left w:val="none" w:sz="0" w:space="0" w:color="auto"/>
        <w:bottom w:val="none" w:sz="0" w:space="0" w:color="auto"/>
        <w:right w:val="none" w:sz="0" w:space="0" w:color="auto"/>
      </w:divBdr>
    </w:div>
    <w:div w:id="1007900900">
      <w:bodyDiv w:val="1"/>
      <w:marLeft w:val="0"/>
      <w:marRight w:val="0"/>
      <w:marTop w:val="0"/>
      <w:marBottom w:val="0"/>
      <w:divBdr>
        <w:top w:val="none" w:sz="0" w:space="0" w:color="auto"/>
        <w:left w:val="none" w:sz="0" w:space="0" w:color="auto"/>
        <w:bottom w:val="none" w:sz="0" w:space="0" w:color="auto"/>
        <w:right w:val="none" w:sz="0" w:space="0" w:color="auto"/>
      </w:divBdr>
    </w:div>
    <w:div w:id="1580291079">
      <w:bodyDiv w:val="1"/>
      <w:marLeft w:val="0"/>
      <w:marRight w:val="0"/>
      <w:marTop w:val="0"/>
      <w:marBottom w:val="0"/>
      <w:divBdr>
        <w:top w:val="none" w:sz="0" w:space="0" w:color="auto"/>
        <w:left w:val="none" w:sz="0" w:space="0" w:color="auto"/>
        <w:bottom w:val="none" w:sz="0" w:space="0" w:color="auto"/>
        <w:right w:val="none" w:sz="0" w:space="0" w:color="auto"/>
      </w:divBdr>
    </w:div>
    <w:div w:id="189257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26F20-DFCD-46B6-BAB5-B76D9541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625</Words>
  <Characters>3567</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Chấp hành theo chỉ đạo của Đồng chí Nguyễn Thành Tài, Phó Chủ Tịch UBND Thành phố Hồ Chí Minh về việc triển khai chương trình</vt:lpstr>
      <vt:lpstr>Chấp hành theo chỉ đạo của Đồng chí Nguyễn Thành Tài, Phó Chủ Tịch UBND Thành phố Hồ Chí Minh về việc triển khai chương trình</vt:lpstr>
    </vt:vector>
  </TitlesOfParts>
  <Company>AIDS</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Chấp hành theo chỉ đạo của Đồng chí Nguyễn Thành Tài, Phó Chủ Tịch UBND Thành phố Hồ Chí Minh về việc triển khai chương trình</dc:title>
  <dc:subject/>
  <dc:creator>thinh</dc:creator>
  <cp:keywords/>
  <cp:lastModifiedBy>Nguyễn Tự Châu</cp:lastModifiedBy>
  <cp:revision>2</cp:revision>
  <cp:lastPrinted>2026-03-30T08:32:00Z</cp:lastPrinted>
  <dcterms:created xsi:type="dcterms:W3CDTF">2026-04-09T10:42:00Z</dcterms:created>
  <dcterms:modified xsi:type="dcterms:W3CDTF">2026-04-09T10:42:00Z</dcterms:modified>
</cp:coreProperties>
</file>