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5250"/>
      </w:tblGrid>
      <w:tr w:rsidR="00A27717" w14:paraId="7A7FBF3D" w14:textId="77777777" w:rsidTr="00FF6D73">
        <w:tc>
          <w:tcPr>
            <w:tcW w:w="4531" w:type="dxa"/>
          </w:tcPr>
          <w:p w14:paraId="06ACF129" w14:textId="77777777" w:rsidR="00A27717" w:rsidRDefault="00A27717" w:rsidP="00A27717">
            <w:pPr>
              <w:jc w:val="center"/>
              <w:rPr>
                <w:b/>
                <w:bCs/>
              </w:rPr>
            </w:pPr>
            <w:bookmarkStart w:id="0" w:name="chuong_pl_1_1"/>
            <w:r w:rsidRPr="009D725A">
              <w:rPr>
                <w:bCs/>
              </w:rPr>
              <w:t>UBND THÀNH PHỐ HỒ CHÍ MINH</w:t>
            </w:r>
          </w:p>
        </w:tc>
        <w:tc>
          <w:tcPr>
            <w:tcW w:w="5250" w:type="dxa"/>
          </w:tcPr>
          <w:p w14:paraId="33AC77E1" w14:textId="77777777" w:rsidR="00A27717" w:rsidRDefault="00A27717" w:rsidP="00A27717">
            <w:pPr>
              <w:jc w:val="center"/>
              <w:rPr>
                <w:b/>
                <w:bCs/>
              </w:rPr>
            </w:pPr>
            <w:r>
              <w:rPr>
                <w:b/>
                <w:bCs/>
              </w:rPr>
              <w:t>CỘNG HÒA XÃ HỘI CHỦ NGHĨA VIỆT NAM</w:t>
            </w:r>
          </w:p>
        </w:tc>
      </w:tr>
      <w:tr w:rsidR="00A27717" w14:paraId="2EA41FD9" w14:textId="77777777" w:rsidTr="00FF6D73">
        <w:tc>
          <w:tcPr>
            <w:tcW w:w="4531" w:type="dxa"/>
          </w:tcPr>
          <w:p w14:paraId="11D87276" w14:textId="77777777" w:rsidR="00A27717" w:rsidRPr="009D725A" w:rsidRDefault="00A27717" w:rsidP="00A27717">
            <w:pPr>
              <w:keepNext/>
              <w:tabs>
                <w:tab w:val="center" w:pos="2127"/>
                <w:tab w:val="center" w:pos="6946"/>
              </w:tabs>
              <w:jc w:val="center"/>
              <w:rPr>
                <w:b/>
                <w:bCs/>
              </w:rPr>
            </w:pPr>
            <w:r w:rsidRPr="009D725A">
              <w:rPr>
                <w:b/>
                <w:bCs/>
              </w:rPr>
              <w:t>TRƯỜNG CAO ĐẲNG LÝ TỰ TRỌNG</w:t>
            </w:r>
          </w:p>
          <w:p w14:paraId="37ABD08A" w14:textId="77777777" w:rsidR="00A27717" w:rsidRDefault="00A27717" w:rsidP="00A27717">
            <w:pPr>
              <w:jc w:val="center"/>
              <w:rPr>
                <w:b/>
                <w:bCs/>
              </w:rPr>
            </w:pPr>
            <w:r w:rsidRPr="009D725A">
              <w:rPr>
                <w:b/>
                <w:bCs/>
              </w:rPr>
              <w:t>THÀNH PHỐ HỒ CHÍ MINH</w:t>
            </w:r>
          </w:p>
        </w:tc>
        <w:tc>
          <w:tcPr>
            <w:tcW w:w="5250" w:type="dxa"/>
          </w:tcPr>
          <w:p w14:paraId="556C1666" w14:textId="77777777" w:rsidR="00A27717" w:rsidRDefault="00A27717" w:rsidP="00A27717">
            <w:pPr>
              <w:jc w:val="center"/>
              <w:rPr>
                <w:b/>
                <w:bCs/>
              </w:rPr>
            </w:pPr>
            <w:r>
              <w:rPr>
                <w:b/>
                <w:bCs/>
                <w:noProof/>
              </w:rPr>
              <mc:AlternateContent>
                <mc:Choice Requires="wps">
                  <w:drawing>
                    <wp:anchor distT="0" distB="0" distL="114300" distR="114300" simplePos="0" relativeHeight="251660288" behindDoc="0" locked="0" layoutInCell="1" allowOverlap="1" wp14:anchorId="58244429" wp14:editId="0257B43C">
                      <wp:simplePos x="0" y="0"/>
                      <wp:positionH relativeFrom="column">
                        <wp:posOffset>740410</wp:posOffset>
                      </wp:positionH>
                      <wp:positionV relativeFrom="paragraph">
                        <wp:posOffset>215265</wp:posOffset>
                      </wp:positionV>
                      <wp:extent cx="17907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DAD569"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8.3pt,16.95pt" to="199.3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" strokecolor="black [3200]" strokeweight=".5pt">
                      <v:stroke joinstyle="miter"/>
                    </v:line>
                  </w:pict>
                </mc:Fallback>
              </mc:AlternateContent>
            </w:r>
            <w:r>
              <w:rPr>
                <w:b/>
                <w:bCs/>
              </w:rPr>
              <w:t>Độc lập - Tự do - Hạnh phúc</w:t>
            </w:r>
          </w:p>
        </w:tc>
      </w:tr>
    </w:tbl>
    <w:bookmarkEnd w:id="0"/>
    <w:p w14:paraId="696684AC" w14:textId="77777777" w:rsidR="00A27717" w:rsidRDefault="00A27717" w:rsidP="00A27717">
      <w:pPr>
        <w:spacing w:before="120" w:after="280" w:afterAutospacing="1"/>
        <w:jc w:val="right"/>
      </w:pPr>
      <w:r>
        <w:rPr>
          <w:b/>
          <w:bCs/>
          <w:noProof/>
        </w:rPr>
        <mc:AlternateContent>
          <mc:Choice Requires="wps">
            <w:drawing>
              <wp:anchor distT="0" distB="0" distL="114300" distR="114300" simplePos="0" relativeHeight="251661312" behindDoc="0" locked="0" layoutInCell="1" allowOverlap="1" wp14:anchorId="446B241A" wp14:editId="5D54C9C5">
                <wp:simplePos x="0" y="0"/>
                <wp:positionH relativeFrom="column">
                  <wp:posOffset>1038225</wp:posOffset>
                </wp:positionH>
                <wp:positionV relativeFrom="paragraph">
                  <wp:posOffset>83820</wp:posOffset>
                </wp:positionV>
                <wp:extent cx="9334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933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8F4D2EF"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81.75pt,6.6pt" to="155.2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" strokecolor="black [3200]" strokeweight=".5pt">
                <v:stroke joinstyle="miter"/>
              </v:line>
            </w:pict>
          </mc:Fallback>
        </mc:AlternateContent>
      </w:r>
      <w:r>
        <w:rPr>
          <w:b/>
          <w:bCs/>
          <w:noProof/>
        </w:rPr>
        <mc:AlternateContent>
          <mc:Choice Requires="wps">
            <w:drawing>
              <wp:anchor distT="0" distB="0" distL="114300" distR="114300" simplePos="0" relativeHeight="251659264" behindDoc="0" locked="0" layoutInCell="1" allowOverlap="1" wp14:anchorId="48DB4110" wp14:editId="1E5BE259">
                <wp:simplePos x="0" y="0"/>
                <wp:positionH relativeFrom="column">
                  <wp:posOffset>5120005</wp:posOffset>
                </wp:positionH>
                <wp:positionV relativeFrom="paragraph">
                  <wp:posOffset>-1071880</wp:posOffset>
                </wp:positionV>
                <wp:extent cx="942975" cy="3048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942975" cy="3048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7F5F927" w14:textId="77777777" w:rsidR="00A27717" w:rsidRDefault="00A27717" w:rsidP="00980798">
                            <w:pPr>
                              <w:spacing w:before="40"/>
                              <w:jc w:val="center"/>
                            </w:pPr>
                            <w:r>
                              <w:rPr>
                                <w:b/>
                                <w:bCs/>
                              </w:rPr>
                              <w:t xml:space="preserve">Mẫu </w:t>
                            </w:r>
                            <w:r w:rsidR="006D3ADB">
                              <w:rPr>
                                <w:b/>
                                <w:bC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DB4110" id="_x0000_t202" coordsize="21600,21600" o:spt="202" path="m,l,21600r21600,l21600,xe">
                <v:stroke joinstyle="miter"/>
                <v:path gradientshapeok="t" o:connecttype="rect"/>
              </v:shapetype>
              <v:shape id="Text Box 1" o:spid="_x0000_s1026" type="#_x0000_t202" style="position:absolute;left:0;text-align:left;margin-left:403.15pt;margin-top:-84.4pt;width:74.25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" fillcolor="white [3201]" strokecolor="#5b9bd5 [3204]" strokeweight="1pt">
                <v:textbox>
                  <w:txbxContent>
                    <w:p w14:paraId="57F5F927" w14:textId="77777777" w:rsidR="00A27717" w:rsidRDefault="00A27717" w:rsidP="00980798">
                      <w:pPr>
                        <w:spacing w:before="40"/>
                        <w:jc w:val="center"/>
                      </w:pPr>
                      <w:r>
                        <w:rPr>
                          <w:b/>
                          <w:bCs/>
                        </w:rPr>
                        <w:t xml:space="preserve">Mẫu </w:t>
                      </w:r>
                      <w:r w:rsidR="006D3ADB">
                        <w:rPr>
                          <w:b/>
                          <w:bCs/>
                        </w:rPr>
                        <w:t>2</w:t>
                      </w:r>
                    </w:p>
                  </w:txbxContent>
                </v:textbox>
              </v:shape>
            </w:pict>
          </mc:Fallback>
        </mc:AlternateContent>
      </w:r>
      <w:r>
        <w:rPr>
          <w:b/>
          <w:bCs/>
        </w:rPr>
        <w:br/>
      </w:r>
      <w:r w:rsidRPr="00A27717">
        <w:rPr>
          <w:i/>
          <w:iCs/>
          <w:sz w:val="26"/>
        </w:rPr>
        <w:t>Thành phố Hồ Chí Minh, ngày   tháng    năm</w:t>
      </w:r>
      <w:r w:rsidR="00A21CBC">
        <w:rPr>
          <w:i/>
          <w:iCs/>
          <w:sz w:val="26"/>
        </w:rPr>
        <w:t xml:space="preserve"> 2026</w:t>
      </w:r>
    </w:p>
    <w:p w14:paraId="1CFCA735" w14:textId="77777777" w:rsidR="00A21CBC" w:rsidRDefault="006D3ADB" w:rsidP="00A417B2">
      <w:pPr>
        <w:jc w:val="center"/>
        <w:rPr>
          <w:b/>
          <w:bCs/>
          <w:sz w:val="28"/>
          <w:szCs w:val="28"/>
        </w:rPr>
      </w:pPr>
      <w:bookmarkStart w:id="1" w:name="chuong_pl_1_2_name"/>
      <w:r w:rsidRPr="006D3ADB">
        <w:rPr>
          <w:b/>
          <w:bCs/>
          <w:sz w:val="28"/>
          <w:szCs w:val="28"/>
        </w:rPr>
        <w:t xml:space="preserve">DANH SÁCH SÁNG KIẾN ĐỀ NGHỊ XÉT, </w:t>
      </w:r>
    </w:p>
    <w:p w14:paraId="23A7653C" w14:textId="77777777" w:rsidR="00A21CBC" w:rsidRDefault="006D3ADB" w:rsidP="00A417B2">
      <w:pPr>
        <w:jc w:val="center"/>
        <w:rPr>
          <w:b/>
          <w:bCs/>
          <w:sz w:val="28"/>
          <w:szCs w:val="28"/>
        </w:rPr>
      </w:pPr>
      <w:r w:rsidRPr="006D3ADB">
        <w:rPr>
          <w:b/>
          <w:bCs/>
          <w:sz w:val="28"/>
          <w:szCs w:val="28"/>
        </w:rPr>
        <w:t xml:space="preserve">CÔNG NHẬN HIỆU QUẢ ÁP DỤNG </w:t>
      </w:r>
      <w:r w:rsidR="00A21CBC">
        <w:rPr>
          <w:b/>
          <w:bCs/>
          <w:sz w:val="28"/>
          <w:szCs w:val="28"/>
        </w:rPr>
        <w:t>VÀ KHẢ NĂNG</w:t>
      </w:r>
    </w:p>
    <w:p w14:paraId="67E3857D" w14:textId="77777777" w:rsidR="006D3ADB" w:rsidRPr="006D3ADB" w:rsidRDefault="006D3ADB" w:rsidP="00A417B2">
      <w:pPr>
        <w:jc w:val="center"/>
        <w:rPr>
          <w:sz w:val="28"/>
          <w:szCs w:val="28"/>
        </w:rPr>
      </w:pPr>
      <w:r w:rsidRPr="006D3ADB">
        <w:rPr>
          <w:b/>
          <w:bCs/>
          <w:sz w:val="28"/>
          <w:szCs w:val="28"/>
        </w:rPr>
        <w:t>NHÂN RỘNG TRONG PHẠM VI</w:t>
      </w:r>
      <w:r w:rsidR="004F0C7F">
        <w:rPr>
          <w:b/>
          <w:bCs/>
          <w:sz w:val="28"/>
          <w:szCs w:val="28"/>
        </w:rPr>
        <w:t xml:space="preserve"> CẤP </w:t>
      </w:r>
      <w:r w:rsidRPr="006D3ADB">
        <w:rPr>
          <w:b/>
          <w:bCs/>
          <w:sz w:val="28"/>
          <w:szCs w:val="28"/>
        </w:rPr>
        <w:t xml:space="preserve">CƠ </w:t>
      </w:r>
      <w:bookmarkEnd w:id="1"/>
      <w:r>
        <w:rPr>
          <w:b/>
          <w:bCs/>
          <w:sz w:val="28"/>
          <w:szCs w:val="28"/>
        </w:rPr>
        <w:t>SỞ</w:t>
      </w:r>
      <w:bookmarkStart w:id="2" w:name="chuong_pl_1_2_name_name"/>
      <w:r w:rsidR="00A21CBC">
        <w:rPr>
          <w:b/>
          <w:bCs/>
          <w:sz w:val="28"/>
          <w:szCs w:val="28"/>
        </w:rPr>
        <w:t xml:space="preserve"> </w:t>
      </w:r>
      <w:r w:rsidRPr="006D3ADB">
        <w:rPr>
          <w:b/>
          <w:bCs/>
          <w:sz w:val="28"/>
          <w:szCs w:val="28"/>
        </w:rPr>
        <w:t xml:space="preserve">NĂM </w:t>
      </w:r>
      <w:r>
        <w:rPr>
          <w:b/>
          <w:bCs/>
          <w:sz w:val="28"/>
          <w:szCs w:val="28"/>
        </w:rPr>
        <w:t>202</w:t>
      </w:r>
      <w:bookmarkEnd w:id="2"/>
      <w:r w:rsidR="00020FC5">
        <w:rPr>
          <w:b/>
          <w:bCs/>
          <w:sz w:val="28"/>
          <w:szCs w:val="28"/>
        </w:rPr>
        <w:t>6</w:t>
      </w:r>
    </w:p>
    <w:p w14:paraId="1E84EC52" w14:textId="77777777" w:rsidR="006D3ADB" w:rsidRPr="006D3ADB" w:rsidRDefault="00A417B2" w:rsidP="00A417B2">
      <w:pPr>
        <w:spacing w:before="360" w:after="100" w:afterAutospacing="1"/>
        <w:jc w:val="center"/>
        <w:rPr>
          <w:sz w:val="28"/>
        </w:rPr>
      </w:pPr>
      <w:r>
        <w:rPr>
          <w:noProof/>
          <w:sz w:val="28"/>
        </w:rPr>
        <mc:AlternateContent>
          <mc:Choice Requires="wps">
            <w:drawing>
              <wp:anchor distT="0" distB="0" distL="114300" distR="114300" simplePos="0" relativeHeight="251662336" behindDoc="0" locked="0" layoutInCell="1" allowOverlap="1" wp14:anchorId="18CD709F" wp14:editId="1C664660">
                <wp:simplePos x="0" y="0"/>
                <wp:positionH relativeFrom="column">
                  <wp:posOffset>2190749</wp:posOffset>
                </wp:positionH>
                <wp:positionV relativeFrom="paragraph">
                  <wp:posOffset>60960</wp:posOffset>
                </wp:positionV>
                <wp:extent cx="1781175" cy="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1781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020EDCA"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72.5pt,4.8pt" to="312.7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" strokecolor="black [3200]" strokeweight=".5pt">
                <v:stroke joinstyle="miter"/>
              </v:line>
            </w:pict>
          </mc:Fallback>
        </mc:AlternateContent>
      </w:r>
      <w:r w:rsidR="006D3ADB" w:rsidRPr="006D3ADB">
        <w:rPr>
          <w:sz w:val="28"/>
        </w:rPr>
        <w:t xml:space="preserve">Kính gửi: </w:t>
      </w:r>
      <w:r w:rsidR="006D3ADB">
        <w:rPr>
          <w:sz w:val="28"/>
        </w:rPr>
        <w:t xml:space="preserve">Hiệu trưởng </w:t>
      </w:r>
      <w:r w:rsidR="006D3ADB" w:rsidRPr="006D3ADB">
        <w:rPr>
          <w:sz w:val="28"/>
        </w:rPr>
        <w:t>Trường Cao đẳng Lý Tự Trọng Thành phố Hồ Chí Minh</w:t>
      </w:r>
    </w:p>
    <w:p w14:paraId="6C6ACC72" w14:textId="77777777" w:rsidR="006D3ADB" w:rsidRPr="006D3ADB" w:rsidRDefault="006D3ADB" w:rsidP="006D3ADB">
      <w:pPr>
        <w:spacing w:before="120" w:after="280" w:afterAutospacing="1"/>
        <w:jc w:val="both"/>
        <w:rPr>
          <w:sz w:val="28"/>
          <w:szCs w:val="28"/>
        </w:rPr>
      </w:pPr>
      <w:r w:rsidRPr="006D3ADB">
        <w:rPr>
          <w:b/>
          <w:bCs/>
          <w:sz w:val="28"/>
          <w:szCs w:val="28"/>
        </w:rPr>
        <w:t xml:space="preserve"> I. BÁO CÁO SỐ LƯỢNG SÁNG KIẾN ĐƯỢC CÔNG NHẬN TẠI ĐƠN VỊ </w:t>
      </w:r>
      <w:r>
        <w:rPr>
          <w:b/>
          <w:bCs/>
          <w:sz w:val="28"/>
          <w:szCs w:val="28"/>
        </w:rPr>
        <w:t>(</w:t>
      </w:r>
      <w:r w:rsidRPr="006D3ADB">
        <w:rPr>
          <w:b/>
          <w:bCs/>
          <w:sz w:val="28"/>
          <w:szCs w:val="28"/>
        </w:rPr>
        <w:t>PHÒNG/ KHOA/ TRUNG TÂM</w:t>
      </w:r>
      <w:r>
        <w:rPr>
          <w:b/>
          <w:bCs/>
          <w:sz w:val="28"/>
          <w:szCs w:val="28"/>
        </w:rPr>
        <w:t>)</w:t>
      </w:r>
      <w:r w:rsidRPr="006D3ADB">
        <w:rPr>
          <w:b/>
          <w:bCs/>
          <w:sz w:val="28"/>
          <w:szCs w:val="28"/>
        </w:rPr>
        <w:t xml:space="preserve"> NĂM HỌC 202</w:t>
      </w:r>
      <w:r w:rsidR="00020FC5">
        <w:rPr>
          <w:b/>
          <w:bCs/>
          <w:sz w:val="28"/>
          <w:szCs w:val="28"/>
        </w:rPr>
        <w:t>5 - 2026</w:t>
      </w:r>
    </w:p>
    <w:p w14:paraId="58321644" w14:textId="77777777" w:rsidR="006D3ADB" w:rsidRPr="006D3ADB" w:rsidRDefault="006D3ADB" w:rsidP="00980798">
      <w:pPr>
        <w:spacing w:before="120" w:after="280" w:afterAutospacing="1"/>
        <w:ind w:firstLine="720"/>
        <w:jc w:val="both"/>
        <w:rPr>
          <w:sz w:val="28"/>
          <w:szCs w:val="28"/>
        </w:rPr>
      </w:pPr>
      <w:r>
        <w:rPr>
          <w:i/>
          <w:iCs/>
          <w:sz w:val="28"/>
          <w:szCs w:val="28"/>
        </w:rPr>
        <w:t xml:space="preserve">- Số lượng tiếp nhận: </w:t>
      </w:r>
    </w:p>
    <w:p w14:paraId="148D1B6D" w14:textId="77777777" w:rsidR="006D3ADB" w:rsidRPr="006D3ADB" w:rsidRDefault="006D3ADB" w:rsidP="00980798">
      <w:pPr>
        <w:spacing w:before="120" w:after="280" w:afterAutospacing="1"/>
        <w:ind w:firstLine="720"/>
        <w:jc w:val="both"/>
        <w:rPr>
          <w:sz w:val="28"/>
          <w:szCs w:val="28"/>
        </w:rPr>
      </w:pPr>
      <w:r w:rsidRPr="006D3ADB">
        <w:rPr>
          <w:i/>
          <w:iCs/>
          <w:sz w:val="28"/>
          <w:szCs w:val="28"/>
        </w:rPr>
        <w:t>- Số lượng sáng kiến được công nhận:</w:t>
      </w:r>
    </w:p>
    <w:p w14:paraId="0461ED95" w14:textId="77777777" w:rsidR="006D3ADB" w:rsidRPr="006D3ADB" w:rsidRDefault="006D3ADB" w:rsidP="006D3ADB">
      <w:pPr>
        <w:spacing w:before="120" w:after="280" w:afterAutospacing="1"/>
        <w:jc w:val="both"/>
        <w:rPr>
          <w:sz w:val="28"/>
          <w:szCs w:val="28"/>
        </w:rPr>
      </w:pPr>
      <w:r w:rsidRPr="006D3ADB">
        <w:rPr>
          <w:b/>
          <w:bCs/>
          <w:sz w:val="28"/>
          <w:szCs w:val="28"/>
        </w:rPr>
        <w:t xml:space="preserve">II. ĐỀ XUẤT XÉT, CÔNG NHẬN HIỆU QUẢ ÁP DỤNG VÀ KHẢ NĂNG NHÂN RỘNG CỦA SÁNG KIẾN TRONG PHẠM VI </w:t>
      </w:r>
      <w:r w:rsidR="004F0C7F">
        <w:rPr>
          <w:b/>
          <w:bCs/>
          <w:sz w:val="28"/>
          <w:szCs w:val="28"/>
        </w:rPr>
        <w:t xml:space="preserve">CẤP </w:t>
      </w:r>
      <w:r w:rsidRPr="006D3ADB">
        <w:rPr>
          <w:b/>
          <w:bCs/>
          <w:sz w:val="28"/>
          <w:szCs w:val="28"/>
        </w:rPr>
        <w:t>CƠ SỞ</w:t>
      </w:r>
      <w:r w:rsidR="002B13DA">
        <w:rPr>
          <w:b/>
          <w:bCs/>
          <w:sz w:val="28"/>
          <w:szCs w:val="28"/>
        </w:rPr>
        <w:t xml:space="preserve"> </w:t>
      </w:r>
      <w:r w:rsidRPr="006D3ADB">
        <w:rPr>
          <w:b/>
          <w:bCs/>
          <w:sz w:val="28"/>
          <w:szCs w:val="28"/>
        </w:rPr>
        <w:t>NĂM</w:t>
      </w:r>
      <w:r>
        <w:rPr>
          <w:b/>
          <w:bCs/>
          <w:sz w:val="28"/>
          <w:szCs w:val="28"/>
        </w:rPr>
        <w:t xml:space="preserve"> HỌC 202</w:t>
      </w:r>
      <w:r w:rsidR="00020FC5">
        <w:rPr>
          <w:b/>
          <w:bCs/>
          <w:sz w:val="28"/>
          <w:szCs w:val="28"/>
        </w:rPr>
        <w:t>5</w:t>
      </w:r>
      <w:r>
        <w:rPr>
          <w:b/>
          <w:bCs/>
          <w:sz w:val="28"/>
          <w:szCs w:val="28"/>
        </w:rPr>
        <w:t xml:space="preserve"> - 202</w:t>
      </w:r>
      <w:r w:rsidR="00020FC5">
        <w:rPr>
          <w:b/>
          <w:bCs/>
          <w:sz w:val="28"/>
          <w:szCs w:val="28"/>
        </w:rPr>
        <w:t>6</w:t>
      </w:r>
    </w:p>
    <w:tbl>
      <w:tblPr>
        <w:tblW w:w="5000" w:type="pct"/>
        <w:tblInd w:w="-1" w:type="dxa"/>
        <w:tblBorders>
          <w:top w:val="nil"/>
          <w:bottom w:val="nil"/>
          <w:insideH w:val="nil"/>
          <w:insideV w:val="nil"/>
        </w:tblBorders>
        <w:tblCellMar>
          <w:left w:w="0" w:type="dxa"/>
          <w:right w:w="0" w:type="dxa"/>
        </w:tblCellMar>
        <w:tblLook w:val="04A0" w:firstRow="1" w:lastRow="0" w:firstColumn="1" w:lastColumn="0" w:noHBand="0" w:noVBand="1"/>
      </w:tblPr>
      <w:tblGrid>
        <w:gridCol w:w="632"/>
        <w:gridCol w:w="868"/>
        <w:gridCol w:w="2746"/>
        <w:gridCol w:w="2243"/>
        <w:gridCol w:w="1612"/>
        <w:gridCol w:w="1678"/>
      </w:tblGrid>
      <w:tr w:rsidR="006D3ADB" w14:paraId="7B12FE6D" w14:textId="77777777" w:rsidTr="004F0C7F">
        <w:tc>
          <w:tcPr>
            <w:tcW w:w="323" w:type="pct"/>
            <w:vMerge w:val="restart"/>
            <w:tcBorders>
              <w:top w:val="single" w:sz="8" w:space="0" w:color="auto"/>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3BE41D75" w14:textId="77777777" w:rsidR="006D3ADB" w:rsidRDefault="006D3ADB" w:rsidP="00740C0D">
            <w:pPr>
              <w:spacing w:before="120"/>
              <w:jc w:val="center"/>
            </w:pPr>
            <w:r>
              <w:rPr>
                <w:b/>
                <w:bCs/>
              </w:rPr>
              <w:t>TT</w:t>
            </w:r>
          </w:p>
        </w:tc>
        <w:tc>
          <w:tcPr>
            <w:tcW w:w="444" w:type="pct"/>
            <w:vMerge w:val="restar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394AF16A" w14:textId="77777777" w:rsidR="006D3ADB" w:rsidRDefault="006D3ADB" w:rsidP="00740C0D">
            <w:pPr>
              <w:spacing w:before="120"/>
              <w:jc w:val="center"/>
            </w:pPr>
            <w:r>
              <w:rPr>
                <w:b/>
                <w:bCs/>
              </w:rPr>
              <w:t>Tên sáng kiến</w:t>
            </w:r>
          </w:p>
        </w:tc>
        <w:tc>
          <w:tcPr>
            <w:tcW w:w="1404" w:type="pct"/>
            <w:vMerge w:val="restar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0B1C362B" w14:textId="77777777" w:rsidR="006D3ADB" w:rsidRDefault="006D3ADB" w:rsidP="00FF6D73">
            <w:pPr>
              <w:spacing w:before="120"/>
              <w:jc w:val="center"/>
            </w:pPr>
            <w:r>
              <w:rPr>
                <w:b/>
                <w:bCs/>
              </w:rPr>
              <w:t>T</w:t>
            </w:r>
            <w:r w:rsidR="00FF6D73">
              <w:rPr>
                <w:b/>
                <w:bCs/>
              </w:rPr>
              <w:t>ác giả (nhóm tác giả)/ Chức vụ</w:t>
            </w:r>
          </w:p>
        </w:tc>
        <w:tc>
          <w:tcPr>
            <w:tcW w:w="1147" w:type="pct"/>
            <w:vMerge w:val="restar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5456CE1C" w14:textId="77777777" w:rsidR="006D3ADB" w:rsidRDefault="006D3ADB" w:rsidP="00740C0D">
            <w:pPr>
              <w:spacing w:before="120"/>
              <w:jc w:val="center"/>
            </w:pPr>
            <w:r>
              <w:rPr>
                <w:b/>
                <w:bCs/>
              </w:rPr>
              <w:t>Tóm tắt sáng kiến</w:t>
            </w:r>
          </w:p>
        </w:tc>
        <w:tc>
          <w:tcPr>
            <w:tcW w:w="1683" w:type="pct"/>
            <w:gridSpan w:val="2"/>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212DF4BF" w14:textId="77777777" w:rsidR="006D3ADB" w:rsidRDefault="006D3ADB" w:rsidP="006D3ADB">
            <w:pPr>
              <w:spacing w:before="120"/>
              <w:jc w:val="center"/>
            </w:pPr>
            <w:r>
              <w:rPr>
                <w:b/>
                <w:bCs/>
              </w:rPr>
              <w:t xml:space="preserve">Ý kiến của Đơn vị </w:t>
            </w:r>
            <w:r>
              <w:rPr>
                <w:rStyle w:val="FootnoteReference"/>
                <w:b/>
                <w:bCs/>
              </w:rPr>
              <w:footnoteReference w:id="1"/>
            </w:r>
            <w:r>
              <w:rPr>
                <w:b/>
                <w:bCs/>
              </w:rPr>
              <w:t xml:space="preserve"> </w:t>
            </w:r>
          </w:p>
        </w:tc>
      </w:tr>
      <w:tr w:rsidR="006D3ADB" w14:paraId="0C5ABD15" w14:textId="77777777" w:rsidTr="004F0C7F">
        <w:tblPrEx>
          <w:tblBorders>
            <w:top w:val="none" w:sz="0" w:space="0" w:color="auto"/>
            <w:bottom w:val="none" w:sz="0" w:space="0" w:color="auto"/>
            <w:insideH w:val="none" w:sz="0" w:space="0" w:color="auto"/>
            <w:insideV w:val="none" w:sz="0" w:space="0" w:color="auto"/>
          </w:tblBorders>
        </w:tblPrEx>
        <w:tc>
          <w:tcPr>
            <w:tcW w:w="323" w:type="pct"/>
            <w:vMerge/>
            <w:tcBorders>
              <w:top w:val="single" w:sz="8" w:space="0" w:color="auto"/>
              <w:left w:val="single" w:sz="8" w:space="0" w:color="auto"/>
              <w:bottom w:val="single" w:sz="8" w:space="0" w:color="auto"/>
              <w:right w:val="single" w:sz="8" w:space="0" w:color="auto"/>
              <w:tl2br w:val="nil"/>
              <w:tr2bl w:val="nil"/>
            </w:tcBorders>
            <w:vAlign w:val="center"/>
          </w:tcPr>
          <w:p w14:paraId="22B7A0E6" w14:textId="77777777" w:rsidR="006D3ADB" w:rsidRDefault="006D3ADB" w:rsidP="00740C0D">
            <w:pPr>
              <w:spacing w:before="120"/>
              <w:jc w:val="center"/>
            </w:pPr>
          </w:p>
        </w:tc>
        <w:tc>
          <w:tcPr>
            <w:tcW w:w="444" w:type="pct"/>
            <w:vMerge/>
            <w:tcBorders>
              <w:top w:val="single" w:sz="8" w:space="0" w:color="auto"/>
              <w:left w:val="nil"/>
              <w:bottom w:val="single" w:sz="8" w:space="0" w:color="auto"/>
              <w:right w:val="single" w:sz="8" w:space="0" w:color="auto"/>
              <w:tl2br w:val="nil"/>
              <w:tr2bl w:val="nil"/>
            </w:tcBorders>
            <w:vAlign w:val="center"/>
          </w:tcPr>
          <w:p w14:paraId="79A4506C" w14:textId="77777777" w:rsidR="006D3ADB" w:rsidRDefault="006D3ADB" w:rsidP="00740C0D">
            <w:pPr>
              <w:spacing w:before="120"/>
              <w:jc w:val="center"/>
            </w:pPr>
          </w:p>
        </w:tc>
        <w:tc>
          <w:tcPr>
            <w:tcW w:w="1404" w:type="pct"/>
            <w:vMerge/>
            <w:tcBorders>
              <w:top w:val="single" w:sz="8" w:space="0" w:color="auto"/>
              <w:left w:val="nil"/>
              <w:bottom w:val="single" w:sz="8" w:space="0" w:color="auto"/>
              <w:right w:val="single" w:sz="8" w:space="0" w:color="auto"/>
              <w:tl2br w:val="nil"/>
              <w:tr2bl w:val="nil"/>
            </w:tcBorders>
            <w:vAlign w:val="center"/>
          </w:tcPr>
          <w:p w14:paraId="2FAE3A45" w14:textId="77777777" w:rsidR="006D3ADB" w:rsidRDefault="006D3ADB" w:rsidP="00740C0D">
            <w:pPr>
              <w:spacing w:before="120"/>
              <w:jc w:val="center"/>
            </w:pPr>
          </w:p>
        </w:tc>
        <w:tc>
          <w:tcPr>
            <w:tcW w:w="1147" w:type="pct"/>
            <w:vMerge/>
            <w:tcBorders>
              <w:top w:val="single" w:sz="8" w:space="0" w:color="auto"/>
              <w:left w:val="nil"/>
              <w:bottom w:val="single" w:sz="8" w:space="0" w:color="auto"/>
              <w:right w:val="single" w:sz="8" w:space="0" w:color="auto"/>
              <w:tl2br w:val="nil"/>
              <w:tr2bl w:val="nil"/>
            </w:tcBorders>
            <w:vAlign w:val="center"/>
          </w:tcPr>
          <w:p w14:paraId="49FE266F" w14:textId="77777777" w:rsidR="006D3ADB" w:rsidRDefault="006D3ADB" w:rsidP="00740C0D">
            <w:pPr>
              <w:spacing w:before="120"/>
              <w:jc w:val="center"/>
            </w:pPr>
          </w:p>
        </w:tc>
        <w:tc>
          <w:tcPr>
            <w:tcW w:w="82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6154119" w14:textId="77777777" w:rsidR="006D3ADB" w:rsidRDefault="006D3ADB" w:rsidP="00740C0D">
            <w:pPr>
              <w:spacing w:before="120"/>
              <w:jc w:val="center"/>
            </w:pPr>
            <w:r>
              <w:rPr>
                <w:b/>
                <w:bCs/>
              </w:rPr>
              <w:t>Về hiệu quả áp dụng</w:t>
            </w:r>
          </w:p>
        </w:tc>
        <w:tc>
          <w:tcPr>
            <w:tcW w:w="85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86F2E93" w14:textId="77777777" w:rsidR="006D3ADB" w:rsidRDefault="006D3ADB" w:rsidP="00740C0D">
            <w:pPr>
              <w:spacing w:before="120"/>
              <w:jc w:val="center"/>
            </w:pPr>
            <w:r>
              <w:rPr>
                <w:b/>
                <w:bCs/>
              </w:rPr>
              <w:t>Về khả năng nhân rộng</w:t>
            </w:r>
          </w:p>
        </w:tc>
      </w:tr>
      <w:tr w:rsidR="006D3ADB" w14:paraId="34A9D43F" w14:textId="77777777" w:rsidTr="004F0C7F">
        <w:tblPrEx>
          <w:tblBorders>
            <w:top w:val="none" w:sz="0" w:space="0" w:color="auto"/>
            <w:bottom w:val="none" w:sz="0" w:space="0" w:color="auto"/>
            <w:insideH w:val="none" w:sz="0" w:space="0" w:color="auto"/>
            <w:insideV w:val="none" w:sz="0" w:space="0" w:color="auto"/>
          </w:tblBorders>
        </w:tblPrEx>
        <w:trPr>
          <w:trHeight w:val="3016"/>
        </w:trPr>
        <w:tc>
          <w:tcPr>
            <w:tcW w:w="323"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101495E4" w14:textId="77777777" w:rsidR="006D3ADB" w:rsidRDefault="006D3ADB" w:rsidP="00740C0D">
            <w:pPr>
              <w:spacing w:before="120"/>
              <w:jc w:val="center"/>
            </w:pPr>
            <w:r>
              <w:t>01</w:t>
            </w:r>
          </w:p>
        </w:tc>
        <w:tc>
          <w:tcPr>
            <w:tcW w:w="44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00C6F558" w14:textId="77777777" w:rsidR="006D3ADB" w:rsidRDefault="006D3ADB" w:rsidP="00740C0D">
            <w:pPr>
              <w:spacing w:before="120"/>
              <w:jc w:val="center"/>
            </w:pPr>
            <w:r>
              <w:t> </w:t>
            </w:r>
          </w:p>
        </w:tc>
        <w:tc>
          <w:tcPr>
            <w:tcW w:w="140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6BBED635" w14:textId="77777777" w:rsidR="006D3ADB" w:rsidRDefault="006D3ADB" w:rsidP="00FF6D73">
            <w:pPr>
              <w:spacing w:before="120" w:after="280" w:afterAutospacing="1"/>
              <w:jc w:val="both"/>
            </w:pPr>
            <w:r>
              <w:t>1. Ông Nguyễn Văn A, Trưởng khoa;</w:t>
            </w:r>
          </w:p>
          <w:p w14:paraId="132C93A9" w14:textId="77777777" w:rsidR="006D3ADB" w:rsidRDefault="006D3ADB" w:rsidP="00FF6D73">
            <w:pPr>
              <w:spacing w:before="120"/>
              <w:jc w:val="both"/>
            </w:pPr>
            <w:r>
              <w:t>2. Bà Nguyễn Thị B, Giảng viên.</w:t>
            </w:r>
          </w:p>
        </w:tc>
        <w:tc>
          <w:tcPr>
            <w:tcW w:w="114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02988B2" w14:textId="77777777" w:rsidR="006D3ADB" w:rsidRDefault="006D3ADB" w:rsidP="00740C0D">
            <w:pPr>
              <w:spacing w:before="120" w:after="280" w:afterAutospacing="1"/>
            </w:pPr>
            <w:r>
              <w:t>- Thực trạng:</w:t>
            </w:r>
          </w:p>
          <w:p w14:paraId="446DE763" w14:textId="77777777" w:rsidR="006D3ADB" w:rsidRDefault="006D3ADB" w:rsidP="00740C0D">
            <w:pPr>
              <w:spacing w:before="120" w:after="280" w:afterAutospacing="1"/>
            </w:pPr>
            <w:r>
              <w:t>- Nội dung:</w:t>
            </w:r>
          </w:p>
          <w:p w14:paraId="475288D2" w14:textId="77777777" w:rsidR="006D3ADB" w:rsidRDefault="006D3ADB" w:rsidP="00740C0D">
            <w:pPr>
              <w:spacing w:before="120" w:after="280" w:afterAutospacing="1"/>
            </w:pPr>
            <w:r>
              <w:t>- Tính mới:</w:t>
            </w:r>
          </w:p>
          <w:p w14:paraId="4457C18C" w14:textId="77777777" w:rsidR="006D3ADB" w:rsidRDefault="006D3ADB" w:rsidP="00740C0D">
            <w:pPr>
              <w:spacing w:before="120" w:after="280" w:afterAutospacing="1"/>
            </w:pPr>
            <w:r>
              <w:t>- Hiệu quả áp dụng:</w:t>
            </w:r>
          </w:p>
          <w:p w14:paraId="75A8E8DB" w14:textId="77777777" w:rsidR="006D3ADB" w:rsidRDefault="006D3ADB" w:rsidP="00740C0D">
            <w:pPr>
              <w:spacing w:before="120"/>
            </w:pPr>
            <w:r>
              <w:t>- Khả năng nhân rộng:</w:t>
            </w:r>
          </w:p>
        </w:tc>
        <w:tc>
          <w:tcPr>
            <w:tcW w:w="82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10C8032" w14:textId="77777777" w:rsidR="005D5BDA" w:rsidRDefault="005D5BDA" w:rsidP="005D5BDA">
            <w:pPr>
              <w:pStyle w:val="NormalWeb"/>
            </w:pPr>
            <w:r>
              <w:rPr>
                <w:rStyle w:val="Strong"/>
              </w:rPr>
              <w:t>Thực trạng:</w:t>
            </w:r>
            <w:r>
              <w:br/>
              <w:t xml:space="preserve">Trước khi thực hiện sáng kiến, việc dạy học nội dung cấp số cộng cho sinh viên hệ trung cấp còn mang nặng tính truyền thống. Giáo viên chủ yếu giảng giải, cung cấp công thức và cho sinh viên làm bài tập theo </w:t>
            </w:r>
            <w:r>
              <w:lastRenderedPageBreak/>
              <w:t>mẫu. Nhiều sinh viên học tập thụ động, chỉ ghi nhớ công thức mà chưa hiểu bản chất của cấp số cộng và công sai. Khi gặp các bài toán thực tế hoặc bài toán biến đổi, sinh viên thường lúng túng, thiếu kỹ năng suy luận và vận dụng kiến thức. Bên cạnh đó, tâm lý sợ học Toán, thiếu kỹ năng làm việc nhóm và hạn chế trong việc sử dụng công nghệ học tập cũng ảnh hưởng đến chất lượng học tập của sinh viên.</w:t>
            </w:r>
          </w:p>
          <w:p w14:paraId="279EACD9" w14:textId="77777777" w:rsidR="005D5BDA" w:rsidRDefault="005D5BDA" w:rsidP="005D5BDA">
            <w:pPr>
              <w:pStyle w:val="NormalWeb"/>
            </w:pPr>
            <w:r>
              <w:rPr>
                <w:rStyle w:val="Strong"/>
              </w:rPr>
              <w:t>Nội dung:</w:t>
            </w:r>
            <w:r>
              <w:br/>
              <w:t xml:space="preserve">Sáng kiến tập trung vận dụng thuyết kiến tạo nhận thức vào dạy học cấp số cộng nhằm phát huy tính chủ động và sáng tạo của sinh viên. Giáo viên tổ chức các hoạt động khám phá kiến thức, thảo luận nhóm, trò chơi học tập, tình huống thực </w:t>
            </w:r>
            <w:r>
              <w:lastRenderedPageBreak/>
              <w:t xml:space="preserve">tế và phản biện để sinh viên tự hình thành kiến thức. Đồng thời, đề tài còn kết hợp ứng dụng phần mềm </w:t>
            </w:r>
            <w:r>
              <w:rPr>
                <w:rStyle w:val="whitespace-normal"/>
              </w:rPr>
              <w:t>Azota</w:t>
            </w:r>
            <w:r>
              <w:t xml:space="preserve"> trong giao bài tập, kiểm tra và đánh giá nhằm nâng cao hiệu quả dạy học.</w:t>
            </w:r>
          </w:p>
          <w:p w14:paraId="1C3F77C4" w14:textId="77777777" w:rsidR="005D5BDA" w:rsidRDefault="005D5BDA" w:rsidP="005D5BDA">
            <w:pPr>
              <w:pStyle w:val="NormalWeb"/>
              <w:rPr>
                <w:rStyle w:val="Strong"/>
              </w:rPr>
            </w:pPr>
          </w:p>
          <w:p w14:paraId="1E240FE1" w14:textId="48025338" w:rsidR="005D5BDA" w:rsidRDefault="005D5BDA" w:rsidP="005D5BDA">
            <w:pPr>
              <w:pStyle w:val="NormalWeb"/>
            </w:pPr>
            <w:r>
              <w:rPr>
                <w:rStyle w:val="Strong"/>
              </w:rPr>
              <w:t>Tính mới:</w:t>
            </w:r>
            <w:r>
              <w:br/>
              <w:t xml:space="preserve">Sáng kiến đổi mới phương pháp dạy học cấp số cộng theo hướng phát huy tính chủ động của sinh viên thông qua hoạt động khám phá, thảo luận nhóm, tình huống thực tế và ứng dụng phần mềm </w:t>
            </w:r>
            <w:r>
              <w:rPr>
                <w:rStyle w:val="whitespace-normal"/>
              </w:rPr>
              <w:t>Azota</w:t>
            </w:r>
            <w:r>
              <w:t>. Sinh viên tự hình thành kiến thức thay vì học thuộc máy móc.</w:t>
            </w:r>
          </w:p>
          <w:p w14:paraId="6881F2BE" w14:textId="77777777" w:rsidR="005D5BDA" w:rsidRDefault="005D5BDA" w:rsidP="005D5BDA">
            <w:pPr>
              <w:pStyle w:val="NormalWeb"/>
            </w:pPr>
            <w:r>
              <w:rPr>
                <w:rStyle w:val="Strong"/>
              </w:rPr>
              <w:t>Hiệu quả áp dụng:</w:t>
            </w:r>
            <w:r>
              <w:br/>
              <w:t xml:space="preserve">Sinh viên hứng thú học tập hơn, hiểu bản chất kiến thức, tăng kỹ năng tư duy, làm việc nhóm và vận dụng thực tế. Chất </w:t>
            </w:r>
            <w:r>
              <w:lastRenderedPageBreak/>
              <w:t>lượng học tập môn Toán được nâng cao rõ rệt.</w:t>
            </w:r>
          </w:p>
          <w:p w14:paraId="5C4A5237" w14:textId="77777777" w:rsidR="005D5BDA" w:rsidRDefault="005D5BDA" w:rsidP="005D5BDA">
            <w:pPr>
              <w:pStyle w:val="NormalWeb"/>
            </w:pPr>
            <w:r>
              <w:rPr>
                <w:rStyle w:val="Strong"/>
              </w:rPr>
              <w:t>Khả năng nhân rộng:</w:t>
            </w:r>
            <w:r>
              <w:br/>
              <w:t>Sáng kiến dễ áp dụng tại các cơ sở giáo dục nghề nghiệp và có thể mở rộng cho nhiều nội dung Toán học khác.</w:t>
            </w:r>
          </w:p>
          <w:p w14:paraId="6BFA00F5" w14:textId="77777777" w:rsidR="006D3ADB" w:rsidRDefault="006D3ADB" w:rsidP="00740C0D">
            <w:pPr>
              <w:spacing w:before="120"/>
              <w:jc w:val="center"/>
            </w:pPr>
            <w:r>
              <w:t> </w:t>
            </w:r>
          </w:p>
        </w:tc>
        <w:tc>
          <w:tcPr>
            <w:tcW w:w="85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103AA51" w14:textId="77777777" w:rsidR="006D3ADB" w:rsidRDefault="006D3ADB" w:rsidP="00740C0D">
            <w:pPr>
              <w:spacing w:before="120"/>
              <w:jc w:val="center"/>
            </w:pPr>
            <w:r>
              <w:lastRenderedPageBreak/>
              <w:t> </w:t>
            </w:r>
          </w:p>
        </w:tc>
      </w:tr>
      <w:tr w:rsidR="006D3ADB" w14:paraId="355E6B59" w14:textId="77777777" w:rsidTr="004F0C7F">
        <w:tblPrEx>
          <w:tblBorders>
            <w:top w:val="none" w:sz="0" w:space="0" w:color="auto"/>
            <w:bottom w:val="none" w:sz="0" w:space="0" w:color="auto"/>
            <w:insideH w:val="none" w:sz="0" w:space="0" w:color="auto"/>
            <w:insideV w:val="none" w:sz="0" w:space="0" w:color="auto"/>
          </w:tblBorders>
        </w:tblPrEx>
        <w:tc>
          <w:tcPr>
            <w:tcW w:w="323"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7240413C" w14:textId="77777777" w:rsidR="006D3ADB" w:rsidRDefault="006D3ADB" w:rsidP="00740C0D">
            <w:pPr>
              <w:spacing w:before="120"/>
              <w:jc w:val="center"/>
            </w:pPr>
            <w:r>
              <w:lastRenderedPageBreak/>
              <w:t>02</w:t>
            </w:r>
          </w:p>
        </w:tc>
        <w:tc>
          <w:tcPr>
            <w:tcW w:w="44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26139E86" w14:textId="77777777" w:rsidR="006D3ADB" w:rsidRDefault="006D3ADB" w:rsidP="00740C0D">
            <w:pPr>
              <w:spacing w:before="120"/>
              <w:jc w:val="center"/>
            </w:pPr>
            <w:r>
              <w:t> </w:t>
            </w:r>
          </w:p>
        </w:tc>
        <w:tc>
          <w:tcPr>
            <w:tcW w:w="140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59B53ABE" w14:textId="77777777" w:rsidR="006D3ADB" w:rsidRDefault="006D3ADB" w:rsidP="00740C0D">
            <w:pPr>
              <w:spacing w:before="120"/>
            </w:pPr>
            <w:r>
              <w:t> </w:t>
            </w:r>
          </w:p>
        </w:tc>
        <w:tc>
          <w:tcPr>
            <w:tcW w:w="114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89B707B" w14:textId="77777777" w:rsidR="006D3ADB" w:rsidRDefault="006D3ADB" w:rsidP="00740C0D">
            <w:pPr>
              <w:spacing w:before="120"/>
            </w:pPr>
            <w:r>
              <w:t> </w:t>
            </w:r>
          </w:p>
        </w:tc>
        <w:tc>
          <w:tcPr>
            <w:tcW w:w="824"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1E36CFEA" w14:textId="77777777" w:rsidR="006D3ADB" w:rsidRDefault="006D3ADB" w:rsidP="00740C0D">
            <w:pPr>
              <w:spacing w:before="120"/>
              <w:jc w:val="center"/>
            </w:pPr>
            <w:r>
              <w:t> </w:t>
            </w:r>
          </w:p>
        </w:tc>
        <w:tc>
          <w:tcPr>
            <w:tcW w:w="857"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7D30472" w14:textId="77777777" w:rsidR="006D3ADB" w:rsidRDefault="006D3ADB" w:rsidP="00740C0D">
            <w:pPr>
              <w:spacing w:before="120"/>
              <w:jc w:val="center"/>
            </w:pPr>
            <w:r>
              <w:t> </w:t>
            </w:r>
          </w:p>
        </w:tc>
      </w:tr>
    </w:tbl>
    <w:p w14:paraId="0248F852" w14:textId="77777777" w:rsidR="00FF6D73" w:rsidRDefault="00FF6D73" w:rsidP="00FF6D73">
      <w:pPr>
        <w:tabs>
          <w:tab w:val="center" w:pos="7371"/>
        </w:tabs>
        <w:spacing w:before="120" w:after="280" w:afterAutospacing="1"/>
        <w:rPr>
          <w:sz w:val="28"/>
          <w:szCs w:val="28"/>
        </w:rPr>
      </w:pPr>
      <w:r>
        <w:rPr>
          <w:b/>
          <w:bCs/>
          <w:sz w:val="28"/>
          <w:szCs w:val="28"/>
        </w:rPr>
        <w:tab/>
        <w:t>TRƯỞNG ĐƠN VỊ</w:t>
      </w:r>
    </w:p>
    <w:sectPr w:rsidR="00FF6D73" w:rsidSect="00394F32">
      <w:headerReference w:type="default" r:id="rId7"/>
      <w:pgSz w:w="12240" w:h="15840"/>
      <w:pgMar w:top="1440" w:right="1041" w:bottom="1134"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C2AC6D" w14:textId="77777777" w:rsidR="00645FBA" w:rsidRDefault="00645FBA" w:rsidP="00A27717">
      <w:r>
        <w:separator/>
      </w:r>
    </w:p>
  </w:endnote>
  <w:endnote w:type="continuationSeparator" w:id="0">
    <w:p w14:paraId="78ECDC6C" w14:textId="77777777" w:rsidR="00645FBA" w:rsidRDefault="00645FBA" w:rsidP="00A27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3"/>
    <w:family w:val="swiss"/>
    <w:pitch w:val="variable"/>
    <w:sig w:usb0="E4002EFF" w:usb1="C000247B" w:usb2="00000009" w:usb3="00000000" w:csb0="000001FF" w:csb1="00000000"/>
  </w:font>
  <w:font w:name="Times New Roman">
    <w:panose1 w:val="02020603050405020304"/>
    <w:charset w:val="A3"/>
    <w:family w:val="roman"/>
    <w:pitch w:val="variable"/>
    <w:sig w:usb0="E0002EFF" w:usb1="C000785B" w:usb2="00000009" w:usb3="00000000" w:csb0="000001FF" w:csb1="00000000"/>
  </w:font>
  <w:font w:name="Calibri Light">
    <w:panose1 w:val="020F0302020204030204"/>
    <w:charset w:val="A3"/>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86C0C" w14:textId="77777777" w:rsidR="00645FBA" w:rsidRDefault="00645FBA" w:rsidP="00A27717">
      <w:r>
        <w:separator/>
      </w:r>
    </w:p>
  </w:footnote>
  <w:footnote w:type="continuationSeparator" w:id="0">
    <w:p w14:paraId="5B5A4472" w14:textId="77777777" w:rsidR="00645FBA" w:rsidRDefault="00645FBA" w:rsidP="00A27717">
      <w:r>
        <w:continuationSeparator/>
      </w:r>
    </w:p>
  </w:footnote>
  <w:footnote w:id="1">
    <w:p w14:paraId="7860D35C" w14:textId="77777777" w:rsidR="006D3ADB" w:rsidRDefault="006D3ADB" w:rsidP="006D3ADB">
      <w:pPr>
        <w:pStyle w:val="FootnoteText"/>
        <w:jc w:val="both"/>
      </w:pPr>
      <w:r>
        <w:rPr>
          <w:rStyle w:val="FootnoteReference"/>
        </w:rPr>
        <w:footnoteRef/>
      </w:r>
      <w:r>
        <w:t xml:space="preserve"> Đơn vị có ý kiến đánh giá cụ thể về hiệu quả áp dụng và khả năng nhân rộng của từng sáng kiến muốn đề xuất xét hiệu quả áp dụng, khả năng nhân rộng trong phạm vi </w:t>
      </w:r>
      <w:r w:rsidR="004D5B72">
        <w:t xml:space="preserve">cấp </w:t>
      </w:r>
      <w:r>
        <w:t>cơ sở</w:t>
      </w:r>
      <w:r w:rsidR="00D80DA4">
        <w:t xml:space="preserve"> </w:t>
      </w:r>
      <w:r>
        <w:t>theo Hướng dẫn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647080"/>
      <w:docPartObj>
        <w:docPartGallery w:val="Page Numbers (Top of Page)"/>
        <w:docPartUnique/>
      </w:docPartObj>
    </w:sdtPr>
    <w:sdtEndPr>
      <w:rPr>
        <w:noProof/>
      </w:rPr>
    </w:sdtEndPr>
    <w:sdtContent>
      <w:p w14:paraId="3B47E8E1" w14:textId="77777777" w:rsidR="00A27717" w:rsidRDefault="00A27717">
        <w:pPr>
          <w:pStyle w:val="Header"/>
          <w:jc w:val="center"/>
        </w:pPr>
        <w:r>
          <w:fldChar w:fldCharType="begin"/>
        </w:r>
        <w:r>
          <w:instrText xml:space="preserve"> PAGE   \* MERGEFORMAT </w:instrText>
        </w:r>
        <w:r>
          <w:fldChar w:fldCharType="separate"/>
        </w:r>
        <w:r w:rsidR="004F0C7F">
          <w:rPr>
            <w:noProof/>
          </w:rPr>
          <w:t>2</w:t>
        </w:r>
        <w:r>
          <w:rPr>
            <w:noProof/>
          </w:rPr>
          <w:fldChar w:fldCharType="end"/>
        </w:r>
      </w:p>
    </w:sdtContent>
  </w:sdt>
  <w:p w14:paraId="50BDD0A9" w14:textId="77777777" w:rsidR="00A27717" w:rsidRDefault="00A2771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7717"/>
    <w:rsid w:val="00020FC5"/>
    <w:rsid w:val="000B3D79"/>
    <w:rsid w:val="002A53FE"/>
    <w:rsid w:val="002B13DA"/>
    <w:rsid w:val="0034176F"/>
    <w:rsid w:val="00394F32"/>
    <w:rsid w:val="00406331"/>
    <w:rsid w:val="004D5B72"/>
    <w:rsid w:val="004F0C7F"/>
    <w:rsid w:val="00507DEB"/>
    <w:rsid w:val="005B66DD"/>
    <w:rsid w:val="005D5BDA"/>
    <w:rsid w:val="00645FBA"/>
    <w:rsid w:val="006A6564"/>
    <w:rsid w:val="006D3ADB"/>
    <w:rsid w:val="00744BAD"/>
    <w:rsid w:val="008338CD"/>
    <w:rsid w:val="00855892"/>
    <w:rsid w:val="00980798"/>
    <w:rsid w:val="009855D7"/>
    <w:rsid w:val="00991412"/>
    <w:rsid w:val="009C52C6"/>
    <w:rsid w:val="009E5587"/>
    <w:rsid w:val="00A21CBC"/>
    <w:rsid w:val="00A27717"/>
    <w:rsid w:val="00A417B2"/>
    <w:rsid w:val="00A660C2"/>
    <w:rsid w:val="00A76A39"/>
    <w:rsid w:val="00B23059"/>
    <w:rsid w:val="00B304AE"/>
    <w:rsid w:val="00D15E6A"/>
    <w:rsid w:val="00D80DA4"/>
    <w:rsid w:val="00DE0DBF"/>
    <w:rsid w:val="00E65CC6"/>
    <w:rsid w:val="00E821DD"/>
    <w:rsid w:val="00EF54CC"/>
    <w:rsid w:val="00F92F1A"/>
    <w:rsid w:val="00FF6D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1655F"/>
  <w15:docId w15:val="{DE577464-485C-432B-98CB-17C3FABF3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71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277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27717"/>
    <w:pPr>
      <w:tabs>
        <w:tab w:val="center" w:pos="4680"/>
        <w:tab w:val="right" w:pos="9360"/>
      </w:tabs>
    </w:pPr>
  </w:style>
  <w:style w:type="character" w:customStyle="1" w:styleId="HeaderChar">
    <w:name w:val="Header Char"/>
    <w:basedOn w:val="DefaultParagraphFont"/>
    <w:link w:val="Header"/>
    <w:uiPriority w:val="99"/>
    <w:rsid w:val="00A2771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27717"/>
    <w:pPr>
      <w:tabs>
        <w:tab w:val="center" w:pos="4680"/>
        <w:tab w:val="right" w:pos="9360"/>
      </w:tabs>
    </w:pPr>
  </w:style>
  <w:style w:type="character" w:customStyle="1" w:styleId="FooterChar">
    <w:name w:val="Footer Char"/>
    <w:basedOn w:val="DefaultParagraphFont"/>
    <w:link w:val="Footer"/>
    <w:uiPriority w:val="99"/>
    <w:rsid w:val="00A27717"/>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A76A39"/>
    <w:rPr>
      <w:sz w:val="20"/>
      <w:szCs w:val="20"/>
    </w:rPr>
  </w:style>
  <w:style w:type="character" w:customStyle="1" w:styleId="FootnoteTextChar">
    <w:name w:val="Footnote Text Char"/>
    <w:basedOn w:val="DefaultParagraphFont"/>
    <w:link w:val="FootnoteText"/>
    <w:uiPriority w:val="99"/>
    <w:semiHidden/>
    <w:rsid w:val="00A76A39"/>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A76A39"/>
    <w:rPr>
      <w:vertAlign w:val="superscript"/>
    </w:rPr>
  </w:style>
  <w:style w:type="paragraph" w:styleId="NormalWeb">
    <w:name w:val="Normal (Web)"/>
    <w:basedOn w:val="Normal"/>
    <w:uiPriority w:val="99"/>
    <w:semiHidden/>
    <w:unhideWhenUsed/>
    <w:rsid w:val="005D5BDA"/>
    <w:pPr>
      <w:spacing w:before="100" w:beforeAutospacing="1" w:after="100" w:afterAutospacing="1"/>
    </w:pPr>
  </w:style>
  <w:style w:type="character" w:styleId="Strong">
    <w:name w:val="Strong"/>
    <w:basedOn w:val="DefaultParagraphFont"/>
    <w:uiPriority w:val="22"/>
    <w:qFormat/>
    <w:rsid w:val="005D5BDA"/>
    <w:rPr>
      <w:b/>
      <w:bCs/>
    </w:rPr>
  </w:style>
  <w:style w:type="character" w:customStyle="1" w:styleId="whitespace-normal">
    <w:name w:val="whitespace-normal"/>
    <w:basedOn w:val="DefaultParagraphFont"/>
    <w:rsid w:val="005D5B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0FB3E7-0D5A-4064-943F-E275C6BE8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389</Words>
  <Characters>2221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Phuong</dc:creator>
  <cp:lastModifiedBy>Trần Anh Sơn</cp:lastModifiedBy>
  <cp:revision>7</cp:revision>
  <dcterms:created xsi:type="dcterms:W3CDTF">2026-01-12T06:23:00Z</dcterms:created>
  <dcterms:modified xsi:type="dcterms:W3CDTF">2026-05-16T16:01:00Z</dcterms:modified>
</cp:coreProperties>
</file>