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8CC4E" w14:textId="77777777" w:rsidR="00567CB9" w:rsidRDefault="004D1AC4" w:rsidP="004D1AC4">
      <w:pPr>
        <w:spacing w:before="60" w:after="60" w:line="264" w:lineRule="auto"/>
        <w:jc w:val="center"/>
        <w:rPr>
          <w:rFonts w:ascii="Times New Roman" w:hAnsi="Times New Roman" w:cs="Times New Roman"/>
          <w:b/>
          <w:sz w:val="28"/>
          <w:szCs w:val="28"/>
        </w:rPr>
      </w:pPr>
      <w:r w:rsidRPr="004D1AC4">
        <w:rPr>
          <w:rFonts w:ascii="Times New Roman" w:hAnsi="Times New Roman" w:cs="Times New Roman"/>
          <w:b/>
          <w:sz w:val="28"/>
          <w:szCs w:val="28"/>
        </w:rPr>
        <w:t>Phụ lục 1</w:t>
      </w:r>
    </w:p>
    <w:p w14:paraId="2AA29A43" w14:textId="77777777" w:rsidR="004D1AC4" w:rsidRPr="004D1AC4" w:rsidRDefault="004D1AC4" w:rsidP="004D1AC4">
      <w:pPr>
        <w:spacing w:before="60" w:after="60" w:line="264" w:lineRule="auto"/>
        <w:jc w:val="center"/>
        <w:rPr>
          <w:rFonts w:ascii="Times New Roman" w:hAnsi="Times New Roman" w:cs="Times New Roman"/>
          <w:b/>
          <w:bCs/>
          <w:iCs/>
          <w:sz w:val="28"/>
          <w:szCs w:val="28"/>
        </w:rPr>
      </w:pPr>
      <w:r w:rsidRPr="004D1AC4">
        <w:rPr>
          <w:rFonts w:ascii="Times New Roman" w:hAnsi="Times New Roman" w:cs="Times New Roman"/>
          <w:b/>
          <w:bCs/>
          <w:iCs/>
          <w:sz w:val="28"/>
          <w:szCs w:val="28"/>
        </w:rPr>
        <w:t>ĐỀ CƯƠNG</w:t>
      </w:r>
    </w:p>
    <w:p w14:paraId="3B04D295" w14:textId="77777777" w:rsidR="004D1AC4" w:rsidRDefault="004D1AC4" w:rsidP="004D1AC4">
      <w:pPr>
        <w:spacing w:before="60" w:after="60" w:line="264" w:lineRule="auto"/>
        <w:jc w:val="center"/>
        <w:rPr>
          <w:rFonts w:ascii="Times New Roman" w:hAnsi="Times New Roman" w:cs="Times New Roman"/>
          <w:b/>
          <w:bCs/>
          <w:iCs/>
          <w:sz w:val="28"/>
          <w:szCs w:val="28"/>
        </w:rPr>
      </w:pPr>
      <w:r w:rsidRPr="004D1AC4">
        <w:rPr>
          <w:rFonts w:ascii="Times New Roman" w:hAnsi="Times New Roman" w:cs="Times New Roman"/>
          <w:b/>
          <w:bCs/>
          <w:iCs/>
          <w:sz w:val="28"/>
          <w:szCs w:val="28"/>
        </w:rPr>
        <w:t>BÁO CÁO TÌNH HÌNH THỰC HIỆN CHÍNH SÁCH XÃ HỘI HÓA VÀ HUY ĐỘNG CÁC NGUỒN LỰC CỦA XÃ HỘI TRONG LĨNH VỰC    GIÁO DỤC NGHỀ NGHIỆP GIAI ĐOẠN 2019 - 2023 VÀ NĂM 2023</w:t>
      </w:r>
    </w:p>
    <w:p w14:paraId="430F7A97" w14:textId="77777777" w:rsidR="008143B8" w:rsidRPr="008143B8" w:rsidRDefault="008143B8" w:rsidP="004D1AC4">
      <w:pPr>
        <w:spacing w:before="60" w:after="60" w:line="264" w:lineRule="auto"/>
        <w:jc w:val="center"/>
        <w:rPr>
          <w:rFonts w:ascii="Times New Roman" w:hAnsi="Times New Roman" w:cs="Times New Roman"/>
          <w:bCs/>
          <w:i/>
          <w:iCs/>
          <w:sz w:val="26"/>
          <w:szCs w:val="26"/>
        </w:rPr>
      </w:pPr>
      <w:r w:rsidRPr="008143B8">
        <w:rPr>
          <w:rFonts w:ascii="Times New Roman" w:hAnsi="Times New Roman" w:cs="Times New Roman"/>
          <w:bCs/>
          <w:i/>
          <w:iCs/>
          <w:sz w:val="26"/>
          <w:szCs w:val="26"/>
        </w:rPr>
        <w:t>(</w:t>
      </w:r>
      <w:r w:rsidR="00B00323">
        <w:rPr>
          <w:rFonts w:ascii="Times New Roman" w:hAnsi="Times New Roman" w:cs="Times New Roman"/>
          <w:bCs/>
          <w:i/>
          <w:iCs/>
          <w:sz w:val="26"/>
          <w:szCs w:val="26"/>
        </w:rPr>
        <w:t>K</w:t>
      </w:r>
      <w:r w:rsidRPr="008143B8">
        <w:rPr>
          <w:rFonts w:ascii="Times New Roman" w:hAnsi="Times New Roman" w:cs="Times New Roman"/>
          <w:bCs/>
          <w:i/>
          <w:iCs/>
          <w:sz w:val="26"/>
          <w:szCs w:val="26"/>
        </w:rPr>
        <w:t>èm theo Công văn số</w:t>
      </w:r>
      <w:r>
        <w:rPr>
          <w:rFonts w:ascii="Times New Roman" w:hAnsi="Times New Roman" w:cs="Times New Roman"/>
          <w:bCs/>
          <w:i/>
          <w:iCs/>
          <w:sz w:val="26"/>
          <w:szCs w:val="26"/>
        </w:rPr>
        <w:t xml:space="preserve"> </w:t>
      </w:r>
      <w:r w:rsidR="006055F5">
        <w:rPr>
          <w:rFonts w:ascii="Times New Roman" w:hAnsi="Times New Roman" w:cs="Times New Roman"/>
          <w:bCs/>
          <w:i/>
          <w:iCs/>
          <w:sz w:val="26"/>
          <w:szCs w:val="26"/>
        </w:rPr>
        <w:t>26480</w:t>
      </w:r>
      <w:r w:rsidRPr="008143B8">
        <w:rPr>
          <w:rFonts w:ascii="Times New Roman" w:hAnsi="Times New Roman" w:cs="Times New Roman"/>
          <w:bCs/>
          <w:i/>
          <w:iCs/>
          <w:sz w:val="26"/>
          <w:szCs w:val="26"/>
        </w:rPr>
        <w:t xml:space="preserve">/SLĐTBXH-GDNN ngày </w:t>
      </w:r>
      <w:r w:rsidR="006055F5">
        <w:rPr>
          <w:rFonts w:ascii="Times New Roman" w:hAnsi="Times New Roman" w:cs="Times New Roman"/>
          <w:bCs/>
          <w:i/>
          <w:iCs/>
          <w:sz w:val="26"/>
          <w:szCs w:val="26"/>
        </w:rPr>
        <w:t>22</w:t>
      </w:r>
      <w:r>
        <w:rPr>
          <w:rFonts w:ascii="Times New Roman" w:hAnsi="Times New Roman" w:cs="Times New Roman"/>
          <w:bCs/>
          <w:i/>
          <w:iCs/>
          <w:sz w:val="26"/>
          <w:szCs w:val="26"/>
        </w:rPr>
        <w:t xml:space="preserve"> </w:t>
      </w:r>
      <w:r w:rsidRPr="008143B8">
        <w:rPr>
          <w:rFonts w:ascii="Times New Roman" w:hAnsi="Times New Roman" w:cs="Times New Roman"/>
          <w:bCs/>
          <w:i/>
          <w:iCs/>
          <w:sz w:val="26"/>
          <w:szCs w:val="26"/>
        </w:rPr>
        <w:t xml:space="preserve">tháng 11 năm 2023 của </w:t>
      </w:r>
      <w:r w:rsidR="00B00323">
        <w:rPr>
          <w:rFonts w:ascii="Times New Roman" w:hAnsi="Times New Roman" w:cs="Times New Roman"/>
          <w:bCs/>
          <w:i/>
          <w:iCs/>
          <w:sz w:val="26"/>
          <w:szCs w:val="26"/>
        </w:rPr>
        <w:t xml:space="preserve">    </w:t>
      </w:r>
      <w:r w:rsidRPr="008143B8">
        <w:rPr>
          <w:rFonts w:ascii="Times New Roman" w:hAnsi="Times New Roman" w:cs="Times New Roman"/>
          <w:bCs/>
          <w:i/>
          <w:iCs/>
          <w:sz w:val="26"/>
          <w:szCs w:val="26"/>
        </w:rPr>
        <w:t>Sở Lao động - Thương binh và Xã hội)</w:t>
      </w:r>
    </w:p>
    <w:p w14:paraId="43DED23D" w14:textId="77777777" w:rsidR="004D1AC4" w:rsidRDefault="00B00323" w:rsidP="004D1AC4">
      <w:pPr>
        <w:spacing w:before="60" w:after="60" w:line="264" w:lineRule="auto"/>
        <w:rPr>
          <w:rFonts w:ascii="Times New Roman" w:hAnsi="Times New Roman" w:cs="Times New Roman"/>
          <w:b/>
          <w:bCs/>
          <w:iCs/>
          <w:sz w:val="28"/>
          <w:szCs w:val="28"/>
        </w:rPr>
      </w:pPr>
      <w:r>
        <w:rPr>
          <w:rFonts w:ascii="Times New Roman" w:hAnsi="Times New Roman" w:cs="Times New Roman"/>
          <w:b/>
          <w:bCs/>
          <w:iCs/>
          <w:noProof/>
          <w:sz w:val="28"/>
          <w:szCs w:val="28"/>
        </w:rPr>
        <mc:AlternateContent>
          <mc:Choice Requires="wps">
            <w:drawing>
              <wp:anchor distT="0" distB="0" distL="114300" distR="114300" simplePos="0" relativeHeight="251662336" behindDoc="0" locked="0" layoutInCell="1" allowOverlap="1" wp14:anchorId="5E1A9618" wp14:editId="3CFCF235">
                <wp:simplePos x="0" y="0"/>
                <wp:positionH relativeFrom="column">
                  <wp:posOffset>2229993</wp:posOffset>
                </wp:positionH>
                <wp:positionV relativeFrom="paragraph">
                  <wp:posOffset>127</wp:posOffset>
                </wp:positionV>
                <wp:extent cx="1417320" cy="0"/>
                <wp:effectExtent l="0" t="0" r="30480" b="19050"/>
                <wp:wrapNone/>
                <wp:docPr id="2" name="Straight Connector 2"/>
                <wp:cNvGraphicFramePr/>
                <a:graphic xmlns:a="http://schemas.openxmlformats.org/drawingml/2006/main">
                  <a:graphicData uri="http://schemas.microsoft.com/office/word/2010/wordprocessingShape">
                    <wps:wsp>
                      <wps:cNvCnPr/>
                      <wps:spPr>
                        <a:xfrm>
                          <a:off x="0" y="0"/>
                          <a:ext cx="14173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FBE5A5"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5.6pt,0" to="287.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" strokecolor="black [3200]" strokeweight=".5pt">
                <v:stroke joinstyle="miter"/>
              </v:line>
            </w:pict>
          </mc:Fallback>
        </mc:AlternateContent>
      </w:r>
    </w:p>
    <w:tbl>
      <w:tblPr>
        <w:tblW w:w="10207" w:type="dxa"/>
        <w:tblInd w:w="-601" w:type="dxa"/>
        <w:tblLayout w:type="fixed"/>
        <w:tblLook w:val="0000" w:firstRow="0" w:lastRow="0" w:firstColumn="0" w:lastColumn="0" w:noHBand="0" w:noVBand="0"/>
      </w:tblPr>
      <w:tblGrid>
        <w:gridCol w:w="4253"/>
        <w:gridCol w:w="5954"/>
      </w:tblGrid>
      <w:tr w:rsidR="004D1AC4" w:rsidRPr="004D1AC4" w14:paraId="39E9E251" w14:textId="77777777" w:rsidTr="00B2516F">
        <w:trPr>
          <w:trHeight w:val="1135"/>
        </w:trPr>
        <w:tc>
          <w:tcPr>
            <w:tcW w:w="4253" w:type="dxa"/>
          </w:tcPr>
          <w:p w14:paraId="563450C4" w14:textId="77777777" w:rsidR="004D1AC4" w:rsidRPr="004D1AC4" w:rsidRDefault="00B00323" w:rsidP="004D1AC4">
            <w:pPr>
              <w:spacing w:before="60" w:after="60" w:line="264" w:lineRule="auto"/>
              <w:jc w:val="center"/>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Tên cơ quan chủ quản (nếu có)</w:t>
            </w:r>
          </w:p>
          <w:p w14:paraId="300B4A8B" w14:textId="77777777" w:rsidR="004D1AC4" w:rsidRDefault="004D1AC4" w:rsidP="004D1AC4">
            <w:pPr>
              <w:spacing w:before="60" w:after="60" w:line="264" w:lineRule="auto"/>
              <w:jc w:val="center"/>
              <w:rPr>
                <w:rFonts w:ascii="Times New Roman" w:eastAsia="Times New Roman" w:hAnsi="Times New Roman" w:cs="Times New Roman"/>
                <w:b/>
                <w:iCs/>
                <w:sz w:val="26"/>
                <w:szCs w:val="26"/>
              </w:rPr>
            </w:pPr>
            <w:r>
              <w:rPr>
                <w:rFonts w:ascii="Times New Roman" w:eastAsia="Times New Roman" w:hAnsi="Times New Roman" w:cs="Times New Roman"/>
                <w:b/>
                <w:iCs/>
                <w:noProof/>
                <w:sz w:val="26"/>
                <w:szCs w:val="26"/>
              </w:rPr>
              <mc:AlternateContent>
                <mc:Choice Requires="wps">
                  <w:drawing>
                    <wp:anchor distT="0" distB="0" distL="114300" distR="114300" simplePos="0" relativeHeight="251660288" behindDoc="0" locked="0" layoutInCell="1" allowOverlap="1" wp14:anchorId="4EE4ACC6" wp14:editId="35C519BF">
                      <wp:simplePos x="0" y="0"/>
                      <wp:positionH relativeFrom="column">
                        <wp:posOffset>775335</wp:posOffset>
                      </wp:positionH>
                      <wp:positionV relativeFrom="paragraph">
                        <wp:posOffset>239649</wp:posOffset>
                      </wp:positionV>
                      <wp:extent cx="10515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515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E2B2D9"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05pt,18.85pt" to="143.8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" strokecolor="black [3200]" strokeweight=".5pt">
                      <v:stroke joinstyle="miter"/>
                    </v:line>
                  </w:pict>
                </mc:Fallback>
              </mc:AlternateContent>
            </w:r>
            <w:r w:rsidRPr="004D1AC4">
              <w:rPr>
                <w:rFonts w:ascii="Times New Roman" w:eastAsia="Times New Roman" w:hAnsi="Times New Roman" w:cs="Times New Roman"/>
                <w:b/>
                <w:iCs/>
                <w:sz w:val="26"/>
                <w:szCs w:val="26"/>
              </w:rPr>
              <w:t xml:space="preserve">Tên </w:t>
            </w:r>
            <w:r w:rsidR="00B00323">
              <w:rPr>
                <w:rFonts w:ascii="Times New Roman" w:eastAsia="Times New Roman" w:hAnsi="Times New Roman" w:cs="Times New Roman"/>
                <w:b/>
                <w:iCs/>
                <w:sz w:val="26"/>
                <w:szCs w:val="26"/>
              </w:rPr>
              <w:t>đơn vị</w:t>
            </w:r>
          </w:p>
          <w:p w14:paraId="3C377A15" w14:textId="77777777" w:rsidR="004D1AC4" w:rsidRPr="004D1AC4" w:rsidRDefault="004D1AC4" w:rsidP="00B00323">
            <w:pPr>
              <w:spacing w:before="240" w:after="60" w:line="264" w:lineRule="auto"/>
              <w:jc w:val="center"/>
              <w:rPr>
                <w:rFonts w:ascii="Times New Roman" w:eastAsia="Times New Roman" w:hAnsi="Times New Roman" w:cs="Times New Roman"/>
                <w:iCs/>
                <w:sz w:val="26"/>
                <w:szCs w:val="26"/>
              </w:rPr>
            </w:pPr>
            <w:r w:rsidRPr="004D1AC4">
              <w:rPr>
                <w:rFonts w:ascii="Times New Roman" w:eastAsia="Times New Roman" w:hAnsi="Times New Roman" w:cs="Times New Roman"/>
                <w:iCs/>
                <w:sz w:val="26"/>
                <w:szCs w:val="26"/>
              </w:rPr>
              <w:t>Số: …/</w:t>
            </w:r>
            <w:r w:rsidR="00B00323">
              <w:rPr>
                <w:rFonts w:ascii="Times New Roman" w:eastAsia="Times New Roman" w:hAnsi="Times New Roman" w:cs="Times New Roman"/>
                <w:iCs/>
                <w:sz w:val="26"/>
                <w:szCs w:val="26"/>
              </w:rPr>
              <w:t>BC</w:t>
            </w:r>
            <w:r w:rsidRPr="004D1AC4">
              <w:rPr>
                <w:rFonts w:ascii="Times New Roman" w:eastAsia="Times New Roman" w:hAnsi="Times New Roman" w:cs="Times New Roman"/>
                <w:iCs/>
                <w:sz w:val="26"/>
                <w:szCs w:val="26"/>
              </w:rPr>
              <w:t>-….</w:t>
            </w:r>
          </w:p>
        </w:tc>
        <w:tc>
          <w:tcPr>
            <w:tcW w:w="5954" w:type="dxa"/>
          </w:tcPr>
          <w:p w14:paraId="37534B53" w14:textId="77777777" w:rsidR="004D1AC4" w:rsidRPr="004D1AC4" w:rsidRDefault="004D1AC4" w:rsidP="004D1AC4">
            <w:pPr>
              <w:tabs>
                <w:tab w:val="left" w:leader="dot" w:pos="3132"/>
                <w:tab w:val="left" w:leader="dot" w:pos="4212"/>
                <w:tab w:val="left" w:leader="dot" w:pos="5292"/>
              </w:tabs>
              <w:spacing w:before="60" w:after="60" w:line="240" w:lineRule="auto"/>
              <w:jc w:val="center"/>
              <w:rPr>
                <w:rFonts w:ascii="Times New Roman" w:eastAsia="Times New Roman" w:hAnsi="Times New Roman" w:cs="Times New Roman"/>
                <w:b/>
                <w:bCs/>
                <w:iCs/>
                <w:sz w:val="26"/>
                <w:szCs w:val="26"/>
              </w:rPr>
            </w:pPr>
            <w:r w:rsidRPr="004D1AC4">
              <w:rPr>
                <w:rFonts w:ascii="Times New Roman" w:eastAsia="Times New Roman" w:hAnsi="Times New Roman" w:cs="Times New Roman"/>
                <w:b/>
                <w:bCs/>
                <w:iCs/>
                <w:sz w:val="26"/>
                <w:szCs w:val="26"/>
              </w:rPr>
              <w:t>CỘNG HÒA XÃ HỘI CHỦ NGHĨA VIỆT NAM</w:t>
            </w:r>
          </w:p>
          <w:p w14:paraId="117D84E0" w14:textId="77777777" w:rsidR="004D1AC4" w:rsidRPr="004D1AC4" w:rsidRDefault="004D1AC4" w:rsidP="004D1AC4">
            <w:pPr>
              <w:spacing w:before="60" w:after="60" w:line="240" w:lineRule="auto"/>
              <w:jc w:val="center"/>
              <w:rPr>
                <w:rFonts w:ascii="Times New Roman" w:eastAsia="Times New Roman" w:hAnsi="Times New Roman" w:cs="Times New Roman"/>
                <w:b/>
                <w:bCs/>
                <w:iCs/>
                <w:sz w:val="28"/>
                <w:szCs w:val="28"/>
              </w:rPr>
            </w:pPr>
            <w:r w:rsidRPr="004D1AC4">
              <w:rPr>
                <w:rFonts w:ascii="Times New Roman" w:eastAsia="Times New Roman" w:hAnsi="Times New Roman" w:cs="Times New Roman"/>
                <w:b/>
                <w:bCs/>
                <w:iCs/>
                <w:noProof/>
                <w:sz w:val="28"/>
                <w:szCs w:val="28"/>
              </w:rPr>
              <mc:AlternateContent>
                <mc:Choice Requires="wps">
                  <w:drawing>
                    <wp:anchor distT="0" distB="0" distL="114300" distR="114300" simplePos="0" relativeHeight="251659264" behindDoc="0" locked="0" layoutInCell="1" allowOverlap="1" wp14:anchorId="65798ADA" wp14:editId="02D0BE91">
                      <wp:simplePos x="0" y="0"/>
                      <wp:positionH relativeFrom="column">
                        <wp:posOffset>818261</wp:posOffset>
                      </wp:positionH>
                      <wp:positionV relativeFrom="paragraph">
                        <wp:posOffset>217805</wp:posOffset>
                      </wp:positionV>
                      <wp:extent cx="2020570"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202057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92C5017"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4.45pt,17.15pt" to="223.5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" strokecolor="windowText" strokeweight=".5pt">
                      <v:stroke joinstyle="miter"/>
                    </v:line>
                  </w:pict>
                </mc:Fallback>
              </mc:AlternateContent>
            </w:r>
            <w:r w:rsidRPr="004D1AC4">
              <w:rPr>
                <w:rFonts w:ascii="Times New Roman" w:eastAsia="Times New Roman" w:hAnsi="Times New Roman" w:cs="Times New Roman"/>
                <w:b/>
                <w:bCs/>
                <w:iCs/>
                <w:sz w:val="28"/>
                <w:szCs w:val="28"/>
              </w:rPr>
              <w:t>Độc lập - Tự do - Hạnh phúc</w:t>
            </w:r>
          </w:p>
          <w:p w14:paraId="175F3110" w14:textId="77777777" w:rsidR="004D1AC4" w:rsidRPr="004D1AC4" w:rsidRDefault="004D1AC4" w:rsidP="004D1AC4">
            <w:pPr>
              <w:spacing w:before="240" w:after="120" w:line="264" w:lineRule="auto"/>
              <w:rPr>
                <w:rFonts w:ascii="Times New Roman" w:eastAsia="Times New Roman" w:hAnsi="Times New Roman" w:cs="Times New Roman"/>
                <w:bCs/>
                <w:i/>
                <w:iCs/>
                <w:sz w:val="26"/>
                <w:szCs w:val="26"/>
              </w:rPr>
            </w:pPr>
            <w:r w:rsidRPr="004D1AC4">
              <w:rPr>
                <w:rFonts w:ascii="Times New Roman" w:eastAsia="Times New Roman" w:hAnsi="Times New Roman" w:cs="Times New Roman"/>
                <w:bCs/>
                <w:i/>
                <w:iCs/>
                <w:sz w:val="26"/>
                <w:szCs w:val="26"/>
              </w:rPr>
              <w:t xml:space="preserve">Thành phố Hồ Chí Minh, ngày       tháng 11 năm 2023  </w:t>
            </w:r>
          </w:p>
        </w:tc>
      </w:tr>
    </w:tbl>
    <w:p w14:paraId="5C9C1D68" w14:textId="77777777" w:rsidR="004D1AC4" w:rsidRDefault="004D1AC4" w:rsidP="004D1AC4">
      <w:pPr>
        <w:spacing w:before="60" w:after="60" w:line="264" w:lineRule="auto"/>
        <w:rPr>
          <w:rFonts w:ascii="Times New Roman" w:hAnsi="Times New Roman" w:cs="Times New Roman"/>
          <w:b/>
          <w:bCs/>
          <w:iCs/>
          <w:sz w:val="28"/>
          <w:szCs w:val="28"/>
        </w:rPr>
      </w:pPr>
    </w:p>
    <w:p w14:paraId="6C2112C5" w14:textId="77777777" w:rsidR="004D1AC4" w:rsidRPr="004D1AC4" w:rsidRDefault="004D1AC4" w:rsidP="004D1AC4">
      <w:pPr>
        <w:spacing w:before="60" w:after="60" w:line="264" w:lineRule="auto"/>
        <w:jc w:val="center"/>
        <w:rPr>
          <w:rFonts w:ascii="Times New Roman" w:hAnsi="Times New Roman" w:cs="Times New Roman"/>
          <w:b/>
          <w:bCs/>
          <w:iCs/>
          <w:sz w:val="28"/>
          <w:szCs w:val="28"/>
        </w:rPr>
      </w:pPr>
      <w:r w:rsidRPr="004D1AC4">
        <w:rPr>
          <w:rFonts w:ascii="Times New Roman" w:hAnsi="Times New Roman" w:cs="Times New Roman"/>
          <w:b/>
          <w:bCs/>
          <w:iCs/>
          <w:sz w:val="28"/>
          <w:szCs w:val="28"/>
        </w:rPr>
        <w:t>BÁO CÁO TÌNH HÌNH THỰC HIỆN CHÍNH SÁCH XÃ HỘI HÓA VÀ HUY ĐỘNG CÁC NGUỒN LỰC CỦA XÃ HỘI TRONG LĨNH VỰC    GIÁO DỤC NGHỀ NGHIỆP GIAI ĐOẠN 2019 - 2023 VÀ NĂM 2023</w:t>
      </w:r>
    </w:p>
    <w:p w14:paraId="4BD9F04C" w14:textId="77777777" w:rsidR="004D1AC4" w:rsidRDefault="004D1AC4" w:rsidP="004D1AC4">
      <w:pPr>
        <w:spacing w:before="120" w:after="120" w:line="264" w:lineRule="auto"/>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1D2B6D56" wp14:editId="260E399D">
                <wp:simplePos x="0" y="0"/>
                <wp:positionH relativeFrom="column">
                  <wp:posOffset>2228850</wp:posOffset>
                </wp:positionH>
                <wp:positionV relativeFrom="paragraph">
                  <wp:posOffset>30099</wp:posOffset>
                </wp:positionV>
                <wp:extent cx="169164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6916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097E9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5.5pt,2.35pt" to="308.7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" strokecolor="black [3200]" strokeweight=".5pt">
                <v:stroke joinstyle="miter"/>
              </v:line>
            </w:pict>
          </mc:Fallback>
        </mc:AlternateContent>
      </w:r>
    </w:p>
    <w:p w14:paraId="02E480A2" w14:textId="77777777" w:rsidR="004D1AC4" w:rsidRDefault="004D1AC4" w:rsidP="004D1AC4">
      <w:pPr>
        <w:spacing w:before="120" w:after="120" w:line="264" w:lineRule="auto"/>
        <w:jc w:val="center"/>
        <w:rPr>
          <w:rFonts w:ascii="Times New Roman" w:hAnsi="Times New Roman" w:cs="Times New Roman"/>
          <w:sz w:val="28"/>
          <w:szCs w:val="28"/>
        </w:rPr>
      </w:pPr>
      <w:r w:rsidRPr="004D1AC4">
        <w:rPr>
          <w:rFonts w:ascii="Times New Roman" w:hAnsi="Times New Roman" w:cs="Times New Roman"/>
          <w:sz w:val="28"/>
          <w:szCs w:val="28"/>
        </w:rPr>
        <w:t xml:space="preserve">Kính gửi: Sở Lao động </w:t>
      </w:r>
      <w:r>
        <w:rPr>
          <w:rFonts w:ascii="Times New Roman" w:hAnsi="Times New Roman" w:cs="Times New Roman"/>
          <w:sz w:val="28"/>
          <w:szCs w:val="28"/>
        </w:rPr>
        <w:t>-</w:t>
      </w:r>
      <w:r w:rsidRPr="004D1AC4">
        <w:rPr>
          <w:rFonts w:ascii="Times New Roman" w:hAnsi="Times New Roman" w:cs="Times New Roman"/>
          <w:sz w:val="28"/>
          <w:szCs w:val="28"/>
        </w:rPr>
        <w:t xml:space="preserve"> Thương binh và Xã hội</w:t>
      </w:r>
    </w:p>
    <w:p w14:paraId="13278558" w14:textId="77777777" w:rsidR="004D1AC4" w:rsidRDefault="004D1AC4" w:rsidP="004D1AC4">
      <w:pPr>
        <w:spacing w:before="120" w:after="120" w:line="264" w:lineRule="auto"/>
        <w:rPr>
          <w:rFonts w:ascii="Times New Roman" w:hAnsi="Times New Roman" w:cs="Times New Roman"/>
          <w:sz w:val="28"/>
          <w:szCs w:val="28"/>
        </w:rPr>
      </w:pPr>
    </w:p>
    <w:p w14:paraId="6E33472D" w14:textId="77777777" w:rsidR="004D1AC4" w:rsidRPr="004D1AC4" w:rsidRDefault="004D1AC4" w:rsidP="004D1AC4">
      <w:pPr>
        <w:spacing w:before="120" w:after="120" w:line="264" w:lineRule="auto"/>
        <w:ind w:firstLine="720"/>
        <w:jc w:val="both"/>
        <w:rPr>
          <w:rFonts w:ascii="Times New Roman" w:hAnsi="Times New Roman" w:cs="Times New Roman"/>
          <w:b/>
          <w:bCs/>
          <w:iCs/>
          <w:sz w:val="28"/>
          <w:szCs w:val="28"/>
        </w:rPr>
      </w:pPr>
      <w:r w:rsidRPr="004D1AC4">
        <w:rPr>
          <w:rFonts w:ascii="Times New Roman" w:hAnsi="Times New Roman" w:cs="Times New Roman"/>
          <w:b/>
          <w:bCs/>
          <w:iCs/>
          <w:sz w:val="28"/>
          <w:szCs w:val="28"/>
        </w:rPr>
        <w:t>I. Tình hình thực hiện chính sách xã hội hóa tại các cơ sở giáo dục nghề nghiệp</w:t>
      </w:r>
    </w:p>
    <w:p w14:paraId="403E81C2"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 xml:space="preserve">1. Thực trạng về công tác tuyển sinh, tốt nghiệp và việc làm sau đào tạo </w:t>
      </w:r>
    </w:p>
    <w:p w14:paraId="3904C56C" w14:textId="77777777" w:rsid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1.1. Năm 2023</w:t>
      </w:r>
      <w:r w:rsidR="002147A9">
        <w:rPr>
          <w:rFonts w:ascii="Times New Roman" w:hAnsi="Times New Roman" w:cs="Times New Roman"/>
          <w:bCs/>
          <w:iCs/>
          <w:sz w:val="28"/>
          <w:szCs w:val="28"/>
        </w:rPr>
        <w:t>:</w:t>
      </w:r>
    </w:p>
    <w:p w14:paraId="071680D4" w14:textId="77777777" w:rsidR="002147A9" w:rsidRDefault="002147A9"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a. Tổng chỉ tiêu được xác định theo Giấy chứng nhận đăng ký hoạt động giáo dục nghề nghiệp gồm:</w:t>
      </w:r>
    </w:p>
    <w:p w14:paraId="0558E829" w14:textId="77777777" w:rsidR="002147A9" w:rsidRDefault="002147A9"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 người;</w:t>
      </w:r>
    </w:p>
    <w:p w14:paraId="3ECF27A4" w14:textId="77777777" w:rsidR="002147A9" w:rsidRDefault="002147A9" w:rsidP="002147A9">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w:t>
      </w:r>
    </w:p>
    <w:p w14:paraId="2C3081A4" w14:textId="77777777" w:rsidR="002147A9" w:rsidRDefault="002147A9" w:rsidP="002147A9">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w:t>
      </w:r>
    </w:p>
    <w:p w14:paraId="5BEA39DB" w14:textId="77777777" w:rsidR="002147A9" w:rsidRDefault="002147A9"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b. Kết quả tuyển sinh</w:t>
      </w:r>
    </w:p>
    <w:p w14:paraId="43BA7920" w14:textId="77777777" w:rsidR="002147A9" w:rsidRDefault="002147A9"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w:t>
      </w:r>
      <w:r w:rsidR="0060697C">
        <w:rPr>
          <w:rFonts w:ascii="Times New Roman" w:hAnsi="Times New Roman" w:cs="Times New Roman"/>
          <w:bCs/>
          <w:iCs/>
          <w:sz w:val="28"/>
          <w:szCs w:val="28"/>
        </w:rPr>
        <w:t xml:space="preserve"> </w:t>
      </w:r>
      <w:r>
        <w:rPr>
          <w:rFonts w:ascii="Times New Roman" w:hAnsi="Times New Roman" w:cs="Times New Roman"/>
          <w:bCs/>
          <w:iCs/>
          <w:sz w:val="28"/>
          <w:szCs w:val="28"/>
        </w:rPr>
        <w:t>người/chỉ tiêu</w:t>
      </w:r>
      <w:r w:rsidR="00117590">
        <w:rPr>
          <w:rFonts w:ascii="Times New Roman" w:hAnsi="Times New Roman" w:cs="Times New Roman"/>
          <w:bCs/>
          <w:iCs/>
          <w:sz w:val="28"/>
          <w:szCs w:val="28"/>
        </w:rPr>
        <w:t xml:space="preserve"> người</w:t>
      </w:r>
      <w:r>
        <w:rPr>
          <w:rFonts w:ascii="Times New Roman" w:hAnsi="Times New Roman" w:cs="Times New Roman"/>
          <w:bCs/>
          <w:iCs/>
          <w:sz w:val="28"/>
          <w:szCs w:val="28"/>
        </w:rPr>
        <w:t>, đạt …%</w:t>
      </w:r>
    </w:p>
    <w:p w14:paraId="63C5900C" w14:textId="77777777" w:rsidR="002147A9" w:rsidRDefault="002147A9" w:rsidP="002147A9">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w:t>
      </w:r>
      <w:r w:rsidR="0060697C">
        <w:rPr>
          <w:rFonts w:ascii="Times New Roman" w:hAnsi="Times New Roman" w:cs="Times New Roman"/>
          <w:bCs/>
          <w:iCs/>
          <w:sz w:val="28"/>
          <w:szCs w:val="28"/>
        </w:rPr>
        <w:t xml:space="preserve"> </w:t>
      </w:r>
      <w:r>
        <w:rPr>
          <w:rFonts w:ascii="Times New Roman" w:hAnsi="Times New Roman" w:cs="Times New Roman"/>
          <w:bCs/>
          <w:iCs/>
          <w:sz w:val="28"/>
          <w:szCs w:val="28"/>
        </w:rPr>
        <w:t>người/chỉ tiêu</w:t>
      </w:r>
      <w:r w:rsidR="00117590" w:rsidRPr="00117590">
        <w:rPr>
          <w:rFonts w:ascii="Times New Roman" w:hAnsi="Times New Roman" w:cs="Times New Roman"/>
          <w:bCs/>
          <w:iCs/>
          <w:sz w:val="28"/>
          <w:szCs w:val="28"/>
        </w:rPr>
        <w:t xml:space="preserve"> </w:t>
      </w:r>
      <w:r w:rsidR="00117590">
        <w:rPr>
          <w:rFonts w:ascii="Times New Roman" w:hAnsi="Times New Roman" w:cs="Times New Roman"/>
          <w:bCs/>
          <w:iCs/>
          <w:sz w:val="28"/>
          <w:szCs w:val="28"/>
        </w:rPr>
        <w:t>người</w:t>
      </w:r>
      <w:r>
        <w:rPr>
          <w:rFonts w:ascii="Times New Roman" w:hAnsi="Times New Roman" w:cs="Times New Roman"/>
          <w:bCs/>
          <w:iCs/>
          <w:sz w:val="28"/>
          <w:szCs w:val="28"/>
        </w:rPr>
        <w:t>, đạt …%</w:t>
      </w:r>
    </w:p>
    <w:p w14:paraId="2D340AE1" w14:textId="77777777" w:rsidR="002147A9" w:rsidRDefault="002147A9" w:rsidP="002147A9">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w:t>
      </w:r>
      <w:r w:rsidR="0060697C">
        <w:rPr>
          <w:rFonts w:ascii="Times New Roman" w:hAnsi="Times New Roman" w:cs="Times New Roman"/>
          <w:bCs/>
          <w:iCs/>
          <w:sz w:val="28"/>
          <w:szCs w:val="28"/>
        </w:rPr>
        <w:t xml:space="preserve"> </w:t>
      </w:r>
      <w:r>
        <w:rPr>
          <w:rFonts w:ascii="Times New Roman" w:hAnsi="Times New Roman" w:cs="Times New Roman"/>
          <w:bCs/>
          <w:iCs/>
          <w:sz w:val="28"/>
          <w:szCs w:val="28"/>
        </w:rPr>
        <w:t>người/chỉ tiêu</w:t>
      </w:r>
      <w:r w:rsidR="00117590" w:rsidRPr="00117590">
        <w:rPr>
          <w:rFonts w:ascii="Times New Roman" w:hAnsi="Times New Roman" w:cs="Times New Roman"/>
          <w:bCs/>
          <w:iCs/>
          <w:sz w:val="28"/>
          <w:szCs w:val="28"/>
        </w:rPr>
        <w:t xml:space="preserve"> </w:t>
      </w:r>
      <w:r w:rsidR="00117590">
        <w:rPr>
          <w:rFonts w:ascii="Times New Roman" w:hAnsi="Times New Roman" w:cs="Times New Roman"/>
          <w:bCs/>
          <w:iCs/>
          <w:sz w:val="28"/>
          <w:szCs w:val="28"/>
        </w:rPr>
        <w:t>người</w:t>
      </w:r>
      <w:r>
        <w:rPr>
          <w:rFonts w:ascii="Times New Roman" w:hAnsi="Times New Roman" w:cs="Times New Roman"/>
          <w:bCs/>
          <w:iCs/>
          <w:sz w:val="28"/>
          <w:szCs w:val="28"/>
        </w:rPr>
        <w:t>, đạt …%</w:t>
      </w:r>
    </w:p>
    <w:p w14:paraId="40923081" w14:textId="77777777" w:rsidR="002147A9" w:rsidRDefault="002147A9" w:rsidP="002147A9">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đào tạo thường xuyên: …</w:t>
      </w:r>
      <w:r w:rsidR="0060697C">
        <w:rPr>
          <w:rFonts w:ascii="Times New Roman" w:hAnsi="Times New Roman" w:cs="Times New Roman"/>
          <w:bCs/>
          <w:iCs/>
          <w:sz w:val="28"/>
          <w:szCs w:val="28"/>
        </w:rPr>
        <w:t xml:space="preserve"> </w:t>
      </w:r>
      <w:r>
        <w:rPr>
          <w:rFonts w:ascii="Times New Roman" w:hAnsi="Times New Roman" w:cs="Times New Roman"/>
          <w:bCs/>
          <w:iCs/>
          <w:sz w:val="28"/>
          <w:szCs w:val="28"/>
        </w:rPr>
        <w:t>người, đạt …%</w:t>
      </w:r>
    </w:p>
    <w:p w14:paraId="435BABBD" w14:textId="77777777" w:rsidR="002147A9" w:rsidRDefault="0060697C"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lastRenderedPageBreak/>
        <w:t>c. Kết quả đào tạo</w:t>
      </w:r>
    </w:p>
    <w:p w14:paraId="2ED85A90" w14:textId="77777777" w:rsidR="0060697C" w:rsidRDefault="0060697C"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Trong năm 2023, có … người đã tốt nghiệp, trong đó:</w:t>
      </w:r>
    </w:p>
    <w:p w14:paraId="3D17052E" w14:textId="77777777" w:rsidR="0060697C" w:rsidRDefault="0060697C" w:rsidP="0060697C">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 người;</w:t>
      </w:r>
    </w:p>
    <w:p w14:paraId="372E7866" w14:textId="77777777" w:rsidR="0060697C" w:rsidRDefault="0060697C" w:rsidP="0060697C">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w:t>
      </w:r>
    </w:p>
    <w:p w14:paraId="0CCDADDC" w14:textId="77777777" w:rsidR="0060697C" w:rsidRDefault="0060697C" w:rsidP="0060697C">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w:t>
      </w:r>
    </w:p>
    <w:p w14:paraId="49938B5E" w14:textId="77777777" w:rsidR="0060697C" w:rsidRDefault="0060697C"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đào tạo thường xuyên: … người</w:t>
      </w:r>
      <w:r w:rsidR="00F9381C">
        <w:rPr>
          <w:rFonts w:ascii="Times New Roman" w:hAnsi="Times New Roman" w:cs="Times New Roman"/>
          <w:bCs/>
          <w:iCs/>
          <w:sz w:val="28"/>
          <w:szCs w:val="28"/>
        </w:rPr>
        <w:t>.</w:t>
      </w:r>
    </w:p>
    <w:p w14:paraId="3C5662B3" w14:textId="77777777" w:rsidR="00212AA8" w:rsidRDefault="00212AA8" w:rsidP="004D1AC4">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d. Tỷ lệ có việc làm sau đào tạo</w:t>
      </w:r>
    </w:p>
    <w:p w14:paraId="591546CA" w14:textId="77777777" w:rsidR="00212AA8" w:rsidRDefault="00212AA8" w:rsidP="00212AA8">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 người;</w:t>
      </w:r>
    </w:p>
    <w:p w14:paraId="2049A474" w14:textId="77777777" w:rsidR="00212AA8" w:rsidRDefault="00212AA8" w:rsidP="00212AA8">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w:t>
      </w:r>
    </w:p>
    <w:p w14:paraId="4436AD4A" w14:textId="77777777" w:rsidR="00212AA8" w:rsidRDefault="00212AA8" w:rsidP="00212AA8">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w:t>
      </w:r>
    </w:p>
    <w:p w14:paraId="00A2BDBD" w14:textId="77777777" w:rsidR="00212AA8" w:rsidRDefault="00212AA8" w:rsidP="00212AA8">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đào tạo thường xuyên: … người.</w:t>
      </w:r>
    </w:p>
    <w:p w14:paraId="7E55A491" w14:textId="77777777" w:rsid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 xml:space="preserve">1.2. Giai đoạn 2019 </w:t>
      </w:r>
      <w:r w:rsidR="00B54740">
        <w:rPr>
          <w:rFonts w:ascii="Times New Roman" w:hAnsi="Times New Roman" w:cs="Times New Roman"/>
          <w:bCs/>
          <w:iCs/>
          <w:sz w:val="28"/>
          <w:szCs w:val="28"/>
        </w:rPr>
        <w:t>-</w:t>
      </w:r>
      <w:r w:rsidRPr="004D1AC4">
        <w:rPr>
          <w:rFonts w:ascii="Times New Roman" w:hAnsi="Times New Roman" w:cs="Times New Roman"/>
          <w:bCs/>
          <w:iCs/>
          <w:sz w:val="28"/>
          <w:szCs w:val="28"/>
        </w:rPr>
        <w:t xml:space="preserve"> 2023</w:t>
      </w:r>
    </w:p>
    <w:p w14:paraId="369755A0"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a. Tổng chỉ tiêu được xác định theo Giấy chứng nhận đăng ký hoạt động giáo dục nghề nghiệp gồm:</w:t>
      </w:r>
    </w:p>
    <w:p w14:paraId="66BC9F62"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 người;</w:t>
      </w:r>
    </w:p>
    <w:p w14:paraId="6D3B5EA5"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w:t>
      </w:r>
    </w:p>
    <w:p w14:paraId="19AADD4D"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w:t>
      </w:r>
    </w:p>
    <w:p w14:paraId="4AF8821A"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b. Kết quả tuyển sinh</w:t>
      </w:r>
      <w:r w:rsidR="00886012">
        <w:rPr>
          <w:rFonts w:ascii="Times New Roman" w:hAnsi="Times New Roman" w:cs="Times New Roman"/>
          <w:bCs/>
          <w:iCs/>
          <w:sz w:val="28"/>
          <w:szCs w:val="28"/>
        </w:rPr>
        <w:t xml:space="preserve"> </w:t>
      </w:r>
    </w:p>
    <w:p w14:paraId="3AA402F3"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 người/chỉ tiêu người, đạt …%</w:t>
      </w:r>
    </w:p>
    <w:p w14:paraId="41120682"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người/chỉ tiêu</w:t>
      </w:r>
      <w:r w:rsidRPr="00117590">
        <w:rPr>
          <w:rFonts w:ascii="Times New Roman" w:hAnsi="Times New Roman" w:cs="Times New Roman"/>
          <w:bCs/>
          <w:iCs/>
          <w:sz w:val="28"/>
          <w:szCs w:val="28"/>
        </w:rPr>
        <w:t xml:space="preserve"> </w:t>
      </w:r>
      <w:r>
        <w:rPr>
          <w:rFonts w:ascii="Times New Roman" w:hAnsi="Times New Roman" w:cs="Times New Roman"/>
          <w:bCs/>
          <w:iCs/>
          <w:sz w:val="28"/>
          <w:szCs w:val="28"/>
        </w:rPr>
        <w:t>người, đạt …%</w:t>
      </w:r>
    </w:p>
    <w:p w14:paraId="6B908815"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người/chỉ tiêu</w:t>
      </w:r>
      <w:r w:rsidRPr="00117590">
        <w:rPr>
          <w:rFonts w:ascii="Times New Roman" w:hAnsi="Times New Roman" w:cs="Times New Roman"/>
          <w:bCs/>
          <w:iCs/>
          <w:sz w:val="28"/>
          <w:szCs w:val="28"/>
        </w:rPr>
        <w:t xml:space="preserve"> </w:t>
      </w:r>
      <w:r>
        <w:rPr>
          <w:rFonts w:ascii="Times New Roman" w:hAnsi="Times New Roman" w:cs="Times New Roman"/>
          <w:bCs/>
          <w:iCs/>
          <w:sz w:val="28"/>
          <w:szCs w:val="28"/>
        </w:rPr>
        <w:t>người, đạt …%</w:t>
      </w:r>
    </w:p>
    <w:p w14:paraId="22C18C2F"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đào tạo thường xuyên: … người, đạt …%</w:t>
      </w:r>
    </w:p>
    <w:p w14:paraId="762BB8F8"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c. Kết quả đào tạo</w:t>
      </w:r>
    </w:p>
    <w:p w14:paraId="0663F064"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Trong giai đoạn 2019 - 2023, có … người đã tốt nghiệp, trong đó:</w:t>
      </w:r>
    </w:p>
    <w:p w14:paraId="4309EE31"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cao đẳng: … người;</w:t>
      </w:r>
    </w:p>
    <w:p w14:paraId="6F039AAD"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w:t>
      </w:r>
    </w:p>
    <w:p w14:paraId="7851C69F"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w:t>
      </w:r>
    </w:p>
    <w:p w14:paraId="743DB1A0" w14:textId="77777777" w:rsidR="00D135C3" w:rsidRDefault="00D135C3" w:rsidP="00D135C3">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đào tạo thường xuyên: … người.</w:t>
      </w:r>
    </w:p>
    <w:p w14:paraId="7DD44EAB" w14:textId="77777777" w:rsidR="00BE0732" w:rsidRDefault="00BE0732" w:rsidP="00BE0732">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d. Tỷ lệ có việc làm sau đào tạo</w:t>
      </w:r>
    </w:p>
    <w:p w14:paraId="54DAE696" w14:textId="77777777" w:rsidR="00BE0732" w:rsidRDefault="00BE0732" w:rsidP="00BE0732">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Trong giai đoạn 2019 - 2023, có … người đã có việc làm, trong đó:</w:t>
      </w:r>
    </w:p>
    <w:p w14:paraId="6CCCFB0E" w14:textId="77777777" w:rsidR="00BE0732" w:rsidRDefault="00BE0732" w:rsidP="00BE0732">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lastRenderedPageBreak/>
        <w:t>- Trình độ cao đẳng: … người;</w:t>
      </w:r>
    </w:p>
    <w:p w14:paraId="0EC83DE0" w14:textId="77777777" w:rsidR="00BE0732" w:rsidRDefault="00BE0732" w:rsidP="00BE0732">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trung cấp: … người;</w:t>
      </w:r>
    </w:p>
    <w:p w14:paraId="32FA8288" w14:textId="77777777" w:rsidR="00BE0732" w:rsidRDefault="00BE0732" w:rsidP="00BE0732">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sơ cấp: … người;</w:t>
      </w:r>
    </w:p>
    <w:p w14:paraId="4F6E722C" w14:textId="77777777" w:rsidR="00BE0732" w:rsidRDefault="00BE0732" w:rsidP="00BE0732">
      <w:pPr>
        <w:spacing w:before="120" w:after="120" w:line="264"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Trình độ đào tạo thường xuyên: … người.</w:t>
      </w:r>
    </w:p>
    <w:p w14:paraId="5B1EE8DC"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2. Thực trạng về đội ngũ nhà giáo và cán bộ quản lý</w:t>
      </w:r>
    </w:p>
    <w:p w14:paraId="4BD828D2"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2.1. Năm 2023</w:t>
      </w:r>
    </w:p>
    <w:p w14:paraId="3EA2E585"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2.2. Giai đoạn 2019-2023</w:t>
      </w:r>
    </w:p>
    <w:p w14:paraId="0A4BE202"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3. Kết quả việc huy động các nguồn lực của xã hội đầu tư cho phát triển các cơ sở có hoạt động giáo dục nghề nghiệp trên địa bản</w:t>
      </w:r>
    </w:p>
    <w:p w14:paraId="1C2A0D2B"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3.1. Năm 2023</w:t>
      </w:r>
    </w:p>
    <w:p w14:paraId="1447E511"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3.2. Giai đoạn 2019-2023</w:t>
      </w:r>
    </w:p>
    <w:p w14:paraId="252B8ABB"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4. Tình hình thực hiện các cơ chế, chính sách xã hội hóa trong lĩnh vực giáo dục nghề nghiệp:</w:t>
      </w:r>
    </w:p>
    <w:p w14:paraId="1275DB56"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4.1. Năm 2023</w:t>
      </w:r>
    </w:p>
    <w:p w14:paraId="4E6C3CF2"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4.2. Giai đoạn 2019-2023</w:t>
      </w:r>
    </w:p>
    <w:p w14:paraId="296AED6D" w14:textId="77777777" w:rsidR="004D1AC4" w:rsidRPr="004D1AC4" w:rsidRDefault="004D1AC4" w:rsidP="004D1AC4">
      <w:pPr>
        <w:spacing w:before="120" w:after="120" w:line="264" w:lineRule="auto"/>
        <w:ind w:firstLine="720"/>
        <w:jc w:val="both"/>
        <w:rPr>
          <w:rFonts w:ascii="Times New Roman" w:hAnsi="Times New Roman" w:cs="Times New Roman"/>
          <w:bCs/>
          <w:i/>
          <w:iCs/>
          <w:sz w:val="28"/>
          <w:szCs w:val="28"/>
        </w:rPr>
      </w:pPr>
      <w:r w:rsidRPr="004D1AC4">
        <w:rPr>
          <w:rFonts w:ascii="Times New Roman" w:hAnsi="Times New Roman" w:cs="Times New Roman"/>
          <w:bCs/>
          <w:i/>
          <w:iCs/>
          <w:sz w:val="28"/>
          <w:szCs w:val="28"/>
        </w:rPr>
        <w:t>Trong đó, bảo cáo tình hình cho thuê, xây dựng cơ sở vật chất, giao đất, cho thu</w:t>
      </w:r>
      <w:r w:rsidR="00371334">
        <w:rPr>
          <w:rFonts w:ascii="Times New Roman" w:hAnsi="Times New Roman" w:cs="Times New Roman"/>
          <w:bCs/>
          <w:i/>
          <w:iCs/>
          <w:sz w:val="28"/>
          <w:szCs w:val="28"/>
        </w:rPr>
        <w:t>ê</w:t>
      </w:r>
      <w:r w:rsidRPr="004D1AC4">
        <w:rPr>
          <w:rFonts w:ascii="Times New Roman" w:hAnsi="Times New Roman" w:cs="Times New Roman"/>
          <w:bCs/>
          <w:i/>
          <w:iCs/>
          <w:sz w:val="28"/>
          <w:szCs w:val="28"/>
        </w:rPr>
        <w:t>; lệ phí trước bạ, thuế giá trị gia tăng, thuế xuất khẩu, thuế nhập khẩu; về áp dụng thuế thu nhập doanh nghiệp; chính sách tại đãi về tín dụng, bảo hiểm xã hội, bảo hiểm y tế</w:t>
      </w:r>
      <w:proofErr w:type="gramStart"/>
      <w:r w:rsidRPr="004D1AC4">
        <w:rPr>
          <w:rFonts w:ascii="Times New Roman" w:hAnsi="Times New Roman" w:cs="Times New Roman"/>
          <w:bCs/>
          <w:i/>
          <w:iCs/>
          <w:sz w:val="28"/>
          <w:szCs w:val="28"/>
        </w:rPr>
        <w:t>. .</w:t>
      </w:r>
      <w:proofErr w:type="gramEnd"/>
    </w:p>
    <w:p w14:paraId="06233C74" w14:textId="77777777" w:rsidR="004D1AC4" w:rsidRPr="004D1AC4" w:rsidRDefault="004D1AC4" w:rsidP="004D1AC4">
      <w:pPr>
        <w:spacing w:before="120" w:after="120" w:line="264" w:lineRule="auto"/>
        <w:ind w:firstLine="720"/>
        <w:jc w:val="both"/>
        <w:rPr>
          <w:rFonts w:ascii="Times New Roman" w:hAnsi="Times New Roman" w:cs="Times New Roman"/>
          <w:b/>
          <w:bCs/>
          <w:i/>
          <w:iCs/>
          <w:sz w:val="28"/>
          <w:szCs w:val="28"/>
        </w:rPr>
      </w:pPr>
      <w:r w:rsidRPr="004D1AC4">
        <w:rPr>
          <w:rFonts w:ascii="Times New Roman" w:hAnsi="Times New Roman" w:cs="Times New Roman"/>
          <w:b/>
          <w:bCs/>
          <w:i/>
          <w:iCs/>
          <w:sz w:val="28"/>
          <w:szCs w:val="28"/>
        </w:rPr>
        <w:t>Riêng đối với nội dung giao đất, cho thuê đất</w:t>
      </w:r>
    </w:p>
    <w:p w14:paraId="10D2D70E" w14:textId="77777777" w:rsidR="004D1AC4" w:rsidRPr="004D1AC4" w:rsidRDefault="004D1AC4" w:rsidP="004D1AC4">
      <w:pPr>
        <w:spacing w:before="120" w:after="120" w:line="264" w:lineRule="auto"/>
        <w:ind w:firstLine="720"/>
        <w:jc w:val="both"/>
        <w:rPr>
          <w:rFonts w:ascii="Times New Roman" w:hAnsi="Times New Roman" w:cs="Times New Roman"/>
          <w:bCs/>
          <w:i/>
          <w:iCs/>
          <w:sz w:val="28"/>
          <w:szCs w:val="28"/>
        </w:rPr>
      </w:pPr>
      <w:r w:rsidRPr="004D1AC4">
        <w:rPr>
          <w:rFonts w:ascii="Times New Roman" w:hAnsi="Times New Roman" w:cs="Times New Roman"/>
          <w:bCs/>
          <w:i/>
          <w:iCs/>
          <w:sz w:val="28"/>
          <w:szCs w:val="28"/>
        </w:rPr>
        <w:t>Báo cáo tình hình thực hiện việc "Bảo đảm ổn định diện tích dắt của các cơ sở giáo dục nghề nghiệp công lập hiện có, đồng thời ưu tiên bố trí quỹ đất đôi dư do sắp xếp, tổ chức lại các cơ sở giáo dục nghề nghiệp công lập và quỹ đất được bổ sung, tăng thêm ở khu vực có hạ tầng giao thông thuận lợi, gần các khu công nghiệp, khu chế xuất để thu hút đầu tư, đẩy mạnh khuyến khích xã hội hóa giáo dục nghề nghiệp"</w:t>
      </w:r>
    </w:p>
    <w:p w14:paraId="0390EE4F" w14:textId="77777777" w:rsidR="004D1AC4" w:rsidRPr="004D1AC4" w:rsidRDefault="004D1AC4" w:rsidP="004D1AC4">
      <w:pPr>
        <w:spacing w:before="120" w:after="120" w:line="264" w:lineRule="auto"/>
        <w:ind w:firstLine="720"/>
        <w:jc w:val="both"/>
        <w:rPr>
          <w:rFonts w:ascii="Times New Roman" w:hAnsi="Times New Roman" w:cs="Times New Roman"/>
          <w:b/>
          <w:bCs/>
          <w:iCs/>
          <w:sz w:val="28"/>
          <w:szCs w:val="28"/>
        </w:rPr>
      </w:pPr>
      <w:r w:rsidRPr="004D1AC4">
        <w:rPr>
          <w:rFonts w:ascii="Times New Roman" w:hAnsi="Times New Roman" w:cs="Times New Roman"/>
          <w:b/>
          <w:bCs/>
          <w:iCs/>
          <w:sz w:val="28"/>
          <w:szCs w:val="28"/>
        </w:rPr>
        <w:t>II. Khó khăn, vướng mắc và nguyên nhân</w:t>
      </w:r>
    </w:p>
    <w:p w14:paraId="6A130558"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1. Về cơ chế, chính sách</w:t>
      </w:r>
    </w:p>
    <w:p w14:paraId="76C0E718"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2. Về đất đai</w:t>
      </w:r>
    </w:p>
    <w:p w14:paraId="616E73A9"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3. Về nguồn lực xã hội hóa</w:t>
      </w:r>
    </w:p>
    <w:p w14:paraId="6558029E"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4. Các vấn để khác</w:t>
      </w:r>
    </w:p>
    <w:p w14:paraId="7C695AA3" w14:textId="77777777" w:rsidR="004D1AC4" w:rsidRPr="004D1AC4" w:rsidRDefault="004D1AC4" w:rsidP="004D1AC4">
      <w:pPr>
        <w:spacing w:before="120" w:after="120" w:line="264" w:lineRule="auto"/>
        <w:ind w:firstLine="720"/>
        <w:jc w:val="both"/>
        <w:rPr>
          <w:rFonts w:ascii="Times New Roman" w:hAnsi="Times New Roman" w:cs="Times New Roman"/>
          <w:b/>
          <w:bCs/>
          <w:iCs/>
          <w:sz w:val="28"/>
          <w:szCs w:val="28"/>
        </w:rPr>
      </w:pPr>
      <w:r w:rsidRPr="004D1AC4">
        <w:rPr>
          <w:rFonts w:ascii="Times New Roman" w:hAnsi="Times New Roman" w:cs="Times New Roman"/>
          <w:b/>
          <w:bCs/>
          <w:iCs/>
          <w:sz w:val="28"/>
          <w:szCs w:val="28"/>
        </w:rPr>
        <w:t>III. Các giải pháp khuyến khích xã hội hóa đến năm 2025</w:t>
      </w:r>
    </w:p>
    <w:p w14:paraId="70C706FD" w14:textId="77777777" w:rsidR="004D1AC4" w:rsidRPr="004D1AC4" w:rsidRDefault="004D1AC4" w:rsidP="004D1AC4">
      <w:pPr>
        <w:spacing w:before="120" w:after="120" w:line="264" w:lineRule="auto"/>
        <w:ind w:firstLine="720"/>
        <w:jc w:val="both"/>
        <w:rPr>
          <w:rFonts w:ascii="Times New Roman" w:hAnsi="Times New Roman" w:cs="Times New Roman"/>
          <w:b/>
          <w:bCs/>
          <w:iCs/>
          <w:sz w:val="28"/>
          <w:szCs w:val="28"/>
        </w:rPr>
      </w:pPr>
      <w:r w:rsidRPr="004D1AC4">
        <w:rPr>
          <w:rFonts w:ascii="Times New Roman" w:hAnsi="Times New Roman" w:cs="Times New Roman"/>
          <w:b/>
          <w:bCs/>
          <w:iCs/>
          <w:sz w:val="28"/>
          <w:szCs w:val="28"/>
        </w:rPr>
        <w:lastRenderedPageBreak/>
        <w:t>IV. Kiến nghị, đề xuất</w:t>
      </w:r>
    </w:p>
    <w:p w14:paraId="1E6407C8"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 xml:space="preserve">1. Đối với UBND Thành phố </w:t>
      </w:r>
    </w:p>
    <w:p w14:paraId="7E8B3E79"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2. Đối với Chính phủ</w:t>
      </w:r>
    </w:p>
    <w:p w14:paraId="3EE8985A"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3. Đối với Bộ/ngành</w:t>
      </w:r>
    </w:p>
    <w:p w14:paraId="7C2979DA" w14:textId="77777777" w:rsidR="004D1AC4" w:rsidRPr="004D1AC4" w:rsidRDefault="004D1AC4" w:rsidP="004D1AC4">
      <w:pPr>
        <w:spacing w:before="120" w:after="120" w:line="264" w:lineRule="auto"/>
        <w:ind w:firstLine="720"/>
        <w:jc w:val="both"/>
        <w:rPr>
          <w:rFonts w:ascii="Times New Roman" w:hAnsi="Times New Roman" w:cs="Times New Roman"/>
          <w:bCs/>
          <w:iCs/>
          <w:sz w:val="28"/>
          <w:szCs w:val="28"/>
        </w:rPr>
      </w:pPr>
      <w:r w:rsidRPr="004D1AC4">
        <w:rPr>
          <w:rFonts w:ascii="Times New Roman" w:hAnsi="Times New Roman" w:cs="Times New Roman"/>
          <w:bCs/>
          <w:iCs/>
          <w:sz w:val="28"/>
          <w:szCs w:val="28"/>
        </w:rPr>
        <w:t>4. Khác (nếu có).</w:t>
      </w:r>
    </w:p>
    <w:p w14:paraId="5E349322" w14:textId="77777777" w:rsidR="004D1AC4" w:rsidRDefault="004D1AC4" w:rsidP="004D1AC4">
      <w:pPr>
        <w:spacing w:before="120" w:after="120" w:line="264" w:lineRule="auto"/>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33AE1" w14:paraId="35BB3CC2" w14:textId="77777777" w:rsidTr="00633AE1">
        <w:tc>
          <w:tcPr>
            <w:tcW w:w="4531" w:type="dxa"/>
          </w:tcPr>
          <w:p w14:paraId="21FD71C5" w14:textId="77777777" w:rsidR="00633AE1" w:rsidRDefault="00633AE1" w:rsidP="004D1AC4">
            <w:pPr>
              <w:spacing w:before="120" w:after="120" w:line="264" w:lineRule="auto"/>
              <w:rPr>
                <w:rFonts w:ascii="Times New Roman" w:hAnsi="Times New Roman" w:cs="Times New Roman"/>
                <w:sz w:val="28"/>
                <w:szCs w:val="28"/>
              </w:rPr>
            </w:pPr>
          </w:p>
        </w:tc>
        <w:tc>
          <w:tcPr>
            <w:tcW w:w="4531" w:type="dxa"/>
          </w:tcPr>
          <w:p w14:paraId="1302540F" w14:textId="77777777" w:rsidR="00633AE1" w:rsidRPr="00633AE1" w:rsidRDefault="00633AE1" w:rsidP="00633AE1">
            <w:pPr>
              <w:spacing w:before="60" w:after="60" w:line="264" w:lineRule="auto"/>
              <w:jc w:val="center"/>
              <w:rPr>
                <w:rFonts w:ascii="Times New Roman" w:hAnsi="Times New Roman" w:cs="Times New Roman"/>
                <w:b/>
                <w:sz w:val="28"/>
                <w:szCs w:val="28"/>
              </w:rPr>
            </w:pPr>
            <w:r w:rsidRPr="00633AE1">
              <w:rPr>
                <w:rFonts w:ascii="Times New Roman" w:hAnsi="Times New Roman" w:cs="Times New Roman"/>
                <w:b/>
                <w:sz w:val="28"/>
                <w:szCs w:val="28"/>
              </w:rPr>
              <w:t>THỦ TRƯỞNG ĐƠN VỊ</w:t>
            </w:r>
          </w:p>
          <w:p w14:paraId="5B5F6D7C" w14:textId="77777777" w:rsidR="00633AE1" w:rsidRPr="00633AE1" w:rsidRDefault="00633AE1" w:rsidP="00633AE1">
            <w:pPr>
              <w:spacing w:before="60" w:after="60" w:line="264" w:lineRule="auto"/>
              <w:jc w:val="center"/>
              <w:rPr>
                <w:rFonts w:ascii="Times New Roman" w:hAnsi="Times New Roman" w:cs="Times New Roman"/>
                <w:i/>
                <w:sz w:val="26"/>
                <w:szCs w:val="26"/>
              </w:rPr>
            </w:pPr>
            <w:r w:rsidRPr="00633AE1">
              <w:rPr>
                <w:rFonts w:ascii="Times New Roman" w:hAnsi="Times New Roman" w:cs="Times New Roman"/>
                <w:i/>
                <w:sz w:val="26"/>
                <w:szCs w:val="26"/>
              </w:rPr>
              <w:t>(Ký tên, đóng dấu)</w:t>
            </w:r>
          </w:p>
          <w:p w14:paraId="76F80410" w14:textId="77777777" w:rsidR="00633AE1" w:rsidRDefault="00633AE1" w:rsidP="004D1AC4">
            <w:pPr>
              <w:spacing w:before="120" w:after="120" w:line="264" w:lineRule="auto"/>
              <w:rPr>
                <w:rFonts w:ascii="Times New Roman" w:hAnsi="Times New Roman" w:cs="Times New Roman"/>
                <w:sz w:val="28"/>
                <w:szCs w:val="28"/>
              </w:rPr>
            </w:pPr>
          </w:p>
          <w:p w14:paraId="23C0C7BC" w14:textId="77777777" w:rsidR="00633AE1" w:rsidRDefault="00633AE1" w:rsidP="004D1AC4">
            <w:pPr>
              <w:spacing w:before="120" w:after="120" w:line="264" w:lineRule="auto"/>
              <w:rPr>
                <w:rFonts w:ascii="Times New Roman" w:hAnsi="Times New Roman" w:cs="Times New Roman"/>
                <w:sz w:val="28"/>
                <w:szCs w:val="28"/>
              </w:rPr>
            </w:pPr>
          </w:p>
        </w:tc>
      </w:tr>
    </w:tbl>
    <w:p w14:paraId="6B16A090" w14:textId="77777777" w:rsidR="00633AE1" w:rsidRPr="004D1AC4" w:rsidRDefault="00633AE1" w:rsidP="004D1AC4">
      <w:pPr>
        <w:spacing w:before="120" w:after="120" w:line="264" w:lineRule="auto"/>
        <w:rPr>
          <w:rFonts w:ascii="Times New Roman" w:hAnsi="Times New Roman" w:cs="Times New Roman"/>
          <w:sz w:val="28"/>
          <w:szCs w:val="28"/>
        </w:rPr>
      </w:pPr>
    </w:p>
    <w:sectPr w:rsidR="00633AE1" w:rsidRPr="004D1AC4" w:rsidSect="00CE2AD6">
      <w:pgSz w:w="11907" w:h="16840" w:code="9"/>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A47"/>
    <w:rsid w:val="00077087"/>
    <w:rsid w:val="00117590"/>
    <w:rsid w:val="001B3A47"/>
    <w:rsid w:val="00212AA8"/>
    <w:rsid w:val="002147A9"/>
    <w:rsid w:val="0035022D"/>
    <w:rsid w:val="00371334"/>
    <w:rsid w:val="004D1AC4"/>
    <w:rsid w:val="004E54FF"/>
    <w:rsid w:val="00567CB9"/>
    <w:rsid w:val="006055F5"/>
    <w:rsid w:val="0060697C"/>
    <w:rsid w:val="00633AE1"/>
    <w:rsid w:val="00793E34"/>
    <w:rsid w:val="008143B8"/>
    <w:rsid w:val="00886012"/>
    <w:rsid w:val="00B00323"/>
    <w:rsid w:val="00B54740"/>
    <w:rsid w:val="00BE0732"/>
    <w:rsid w:val="00CE2AD6"/>
    <w:rsid w:val="00D135C3"/>
    <w:rsid w:val="00E279D4"/>
    <w:rsid w:val="00EB66AB"/>
    <w:rsid w:val="00F93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0847"/>
  <w15:chartTrackingRefBased/>
  <w15:docId w15:val="{77B898C5-DF30-42D1-8E72-D531D0342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2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AD6"/>
    <w:rPr>
      <w:rFonts w:ascii="Segoe UI" w:hAnsi="Segoe UI" w:cs="Segoe UI"/>
      <w:sz w:val="18"/>
      <w:szCs w:val="18"/>
    </w:rPr>
  </w:style>
  <w:style w:type="table" w:styleId="TableGrid">
    <w:name w:val="Table Grid"/>
    <w:basedOn w:val="TableNormal"/>
    <w:uiPriority w:val="39"/>
    <w:rsid w:val="00793E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07708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Zoom7</cp:lastModifiedBy>
  <cp:revision>2</cp:revision>
  <cp:lastPrinted>2023-11-17T10:57:00Z</cp:lastPrinted>
  <dcterms:created xsi:type="dcterms:W3CDTF">2023-11-28T00:45:00Z</dcterms:created>
  <dcterms:modified xsi:type="dcterms:W3CDTF">2023-11-28T00:45:00Z</dcterms:modified>
</cp:coreProperties>
</file>