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498" w:type="dxa"/>
        <w:tblInd w:w="-34" w:type="dxa"/>
        <w:tblLayout w:type="fixed"/>
        <w:tblLook w:val="0000" w:firstRow="0" w:lastRow="0" w:firstColumn="0" w:lastColumn="0" w:noHBand="0" w:noVBand="0"/>
      </w:tblPr>
      <w:tblGrid>
        <w:gridCol w:w="34"/>
        <w:gridCol w:w="3794"/>
        <w:gridCol w:w="5670"/>
      </w:tblGrid>
      <w:tr w:rsidR="001D5365" w14:paraId="4069D14C" w14:textId="77777777" w:rsidTr="00CF037C">
        <w:trPr>
          <w:gridBefore w:val="1"/>
          <w:wBefore w:w="34" w:type="dxa"/>
          <w:trHeight w:val="832"/>
        </w:trPr>
        <w:tc>
          <w:tcPr>
            <w:tcW w:w="3794" w:type="dxa"/>
          </w:tcPr>
          <w:p w14:paraId="4B14BF3E" w14:textId="77777777" w:rsidR="001D5365" w:rsidRDefault="00A17151">
            <w:pPr>
              <w:ind w:right="-108"/>
              <w:jc w:val="center"/>
              <w:rPr>
                <w:sz w:val="26"/>
                <w:szCs w:val="26"/>
              </w:rPr>
            </w:pPr>
            <w:r>
              <w:rPr>
                <w:sz w:val="26"/>
                <w:szCs w:val="26"/>
              </w:rPr>
              <w:t>ỦY BAN NHÂN DÂN</w:t>
            </w:r>
          </w:p>
          <w:p w14:paraId="75F9876F" w14:textId="77777777" w:rsidR="001D5365" w:rsidRDefault="00A17151">
            <w:pPr>
              <w:ind w:right="-108"/>
              <w:jc w:val="center"/>
              <w:rPr>
                <w:sz w:val="26"/>
                <w:szCs w:val="26"/>
              </w:rPr>
            </w:pPr>
            <w:r>
              <w:rPr>
                <w:sz w:val="26"/>
                <w:szCs w:val="26"/>
              </w:rPr>
              <w:t>THÀNH PHỐ HỒ CHÍ MINH</w:t>
            </w:r>
          </w:p>
          <w:p w14:paraId="00CDAC55" w14:textId="77777777" w:rsidR="001D5365" w:rsidRDefault="00A17151">
            <w:pPr>
              <w:spacing w:after="120"/>
              <w:ind w:right="-108"/>
              <w:jc w:val="center"/>
              <w:rPr>
                <w:sz w:val="26"/>
                <w:szCs w:val="26"/>
              </w:rPr>
            </w:pPr>
            <w:r>
              <w:rPr>
                <w:b/>
                <w:sz w:val="26"/>
                <w:szCs w:val="26"/>
              </w:rPr>
              <w:t>SỞ NỘI VỤ</w:t>
            </w:r>
            <w:r>
              <w:rPr>
                <w:noProof/>
              </w:rPr>
              <mc:AlternateContent>
                <mc:Choice Requires="wps">
                  <w:drawing>
                    <wp:anchor distT="0" distB="0" distL="114300" distR="114300" simplePos="0" relativeHeight="251658240" behindDoc="0" locked="0" layoutInCell="1" hidden="0" allowOverlap="1" wp14:anchorId="45FD178F" wp14:editId="197DAA49">
                      <wp:simplePos x="0" y="0"/>
                      <wp:positionH relativeFrom="column">
                        <wp:posOffset>929639</wp:posOffset>
                      </wp:positionH>
                      <wp:positionV relativeFrom="paragraph">
                        <wp:posOffset>221615</wp:posOffset>
                      </wp:positionV>
                      <wp:extent cx="371475" cy="0"/>
                      <wp:effectExtent l="0" t="4763" r="0" b="4763"/>
                      <wp:wrapNone/>
                      <wp:docPr id="1" name="Straight Connector 1"/>
                      <wp:cNvGraphicFramePr/>
                      <a:graphic xmlns:a="http://schemas.openxmlformats.org/drawingml/2006/main">
                        <a:graphicData uri="http://schemas.microsoft.com/office/word/2010/wordprocessingShape">
                          <wps:wsp>
                            <wps:cNvCnPr/>
                            <wps:spPr>
                              <a:xfrm>
                                <a:off x="0" y="0"/>
                                <a:ext cx="371475" cy="0"/>
                              </a:xfrm>
                              <a:prstGeom prst="line">
                                <a:avLst/>
                              </a:prstGeom>
                              <a:noFill/>
                              <a:ln w="9525" cap="flat" cmpd="sng" algn="ctr">
                                <a:solidFill>
                                  <a:srgbClr val="000000"/>
                                </a:solidFill>
                                <a:miter lim="800000"/>
                                <a:headEnd/>
                                <a:tailEnd/>
                              </a:ln>
                            </wps:spPr>
                            <wps:bodyPr/>
                          </wps:wsp>
                        </a:graphicData>
                      </a:graphic>
                    </wp:anchor>
                  </w:drawing>
                </mc:Choice>
                <mc:Fallback>
                  <w:pict>
                    <v:line w14:anchorId="3EB5AED1"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73.2pt,17.45pt" to="102.4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PCXwAEAAGQDAAAOAAAAZHJzL2Uyb0RvYy54bWysU01v2zAMvQ/YfxB0X5xk69oZcXpI116G&#10;LUC3H8BIsi1AXyDVOPn3pZQ03brbsBwUiiIf+R7p1e3BO7E3SDaGTi5mcylMUFHbMHTy18/7DzdS&#10;UIagwcVgOnk0JG/X79+tptSaZRyj0wYFgwRqp9TJMefUNg2p0XigWUwm8GMf0UPmKw6NRpgY3btm&#10;OZ9/bqaIOmFUhoi9d6dHua74fW9U/tH3ZLJwneTecj2xnrtyNusVtANCGq06twH/0IUHG7joBeoO&#10;MogntH9BeaswUuzzTEXfxL63ylQOzGYxf8PmcYRkKhcWh9JFJvp/sOr7fovCap6dFAE8j+gxI9hh&#10;zGITQ2ABI4pF0WlK1HL4JmzxfKO0xUL60KMv/0xHHKq2x4u25pCFYufH68Wn6ysp1MtT85qXkPKD&#10;iV4Uo5POhsIaWth/o8y1OPQlpLhDvLfO1cm5IKZOfrlaFmTg/ekdZDZ9YkYUBinADbyYKmNFpOis&#10;LtkFh3DYbRyKPZTlqL/Ck6v9EeZt5hV11nfy5hIE7WhAfw26tpHBupPNyS4wRhHrJE+xdlEfq2rV&#10;z6OsVc5rV3bl93vNfv041s8AAAD//wMAUEsDBBQABgAIAAAAIQAB5HxE3QAAAAkBAAAPAAAAZHJz&#10;L2Rvd25yZXYueG1sTI9BT8MwDIXvSPyHyEjcWMqoJlaaToDUE4hpHTtwyxqvLTROl2Rb+fd44gA3&#10;P/vp+Xv5YrS9OKIPnSMFt5MEBFLtTEeNgvd1eXMPIkRNRveOUME3BlgUlxe5zow70QqPVWwEh1DI&#10;tII2xiGTMtQtWh0mbkDi2855qyNL30jj9YnDbS+nSTKTVnfEH1o94HOL9Vd1sAp2+LZ5CR73r/vl&#10;00dZLT9tU66Vur4aHx9ARBzjnxnO+IwOBTNt3YFMED3rdJayVcFdOgfBhmlyHra/C1nk8n+D4gcA&#10;AP//AwBQSwECLQAUAAYACAAAACEAtoM4kv4AAADhAQAAEwAAAAAAAAAAAAAAAAAAAAAAW0NvbnRl&#10;bnRfVHlwZXNdLnhtbFBLAQItABQABgAIAAAAIQA4/SH/1gAAAJQBAAALAAAAAAAAAAAAAAAAAC8B&#10;AABfcmVscy8ucmVsc1BLAQItABQABgAIAAAAIQDeAPCXwAEAAGQDAAAOAAAAAAAAAAAAAAAAAC4C&#10;AABkcnMvZTJvRG9jLnhtbFBLAQItABQABgAIAAAAIQAB5HxE3QAAAAkBAAAPAAAAAAAAAAAAAAAA&#10;ABoEAABkcnMvZG93bnJldi54bWxQSwUGAAAAAAQABADzAAAAJAUAAAAA&#10;">
                      <v:stroke joinstyle="miter"/>
                    </v:line>
                  </w:pict>
                </mc:Fallback>
              </mc:AlternateContent>
            </w:r>
          </w:p>
        </w:tc>
        <w:tc>
          <w:tcPr>
            <w:tcW w:w="5670" w:type="dxa"/>
          </w:tcPr>
          <w:p w14:paraId="6D58E7DB" w14:textId="77777777" w:rsidR="001D5365" w:rsidRDefault="00A17151">
            <w:pPr>
              <w:pBdr>
                <w:top w:val="nil"/>
                <w:left w:val="nil"/>
                <w:bottom w:val="nil"/>
                <w:right w:val="nil"/>
                <w:between w:val="nil"/>
              </w:pBdr>
              <w:ind w:right="-108"/>
              <w:jc w:val="center"/>
              <w:rPr>
                <w:color w:val="000000"/>
                <w:sz w:val="26"/>
                <w:szCs w:val="26"/>
              </w:rPr>
            </w:pPr>
            <w:r>
              <w:rPr>
                <w:b/>
                <w:color w:val="000000"/>
                <w:sz w:val="26"/>
                <w:szCs w:val="26"/>
              </w:rPr>
              <w:t>CỘNG HÒA XÃ HỘI CHỦ NGHĨA VIỆT NAM</w:t>
            </w:r>
          </w:p>
          <w:p w14:paraId="06C3B87F" w14:textId="77777777" w:rsidR="001D5365" w:rsidRDefault="00A17151">
            <w:pPr>
              <w:ind w:right="-108"/>
              <w:jc w:val="center"/>
              <w:rPr>
                <w:sz w:val="26"/>
                <w:szCs w:val="26"/>
              </w:rPr>
            </w:pPr>
            <w:r>
              <w:rPr>
                <w:b/>
                <w:sz w:val="28"/>
                <w:szCs w:val="28"/>
              </w:rPr>
              <w:t>Độc lập - Tự do - Hạnh phúc</w:t>
            </w:r>
          </w:p>
          <w:p w14:paraId="1D89896D" w14:textId="77777777" w:rsidR="001D5365" w:rsidRDefault="00A17151">
            <w:pPr>
              <w:ind w:right="-108"/>
              <w:jc w:val="center"/>
              <w:rPr>
                <w:vertAlign w:val="superscript"/>
              </w:rPr>
            </w:pPr>
            <w:r>
              <w:rPr>
                <w:noProof/>
              </w:rPr>
              <mc:AlternateContent>
                <mc:Choice Requires="wps">
                  <w:drawing>
                    <wp:anchor distT="0" distB="0" distL="114300" distR="114300" simplePos="0" relativeHeight="251659264" behindDoc="0" locked="0" layoutInCell="1" hidden="0" allowOverlap="1" wp14:anchorId="04FA6420" wp14:editId="7FB1995C">
                      <wp:simplePos x="0" y="0"/>
                      <wp:positionH relativeFrom="column">
                        <wp:posOffset>693725</wp:posOffset>
                      </wp:positionH>
                      <wp:positionV relativeFrom="paragraph">
                        <wp:posOffset>31115</wp:posOffset>
                      </wp:positionV>
                      <wp:extent cx="2174240" cy="635"/>
                      <wp:effectExtent l="0" t="0" r="16510" b="37465"/>
                      <wp:wrapNone/>
                      <wp:docPr id="2" name="Straight Arrow Connector 2"/>
                      <wp:cNvGraphicFramePr/>
                      <a:graphic xmlns:a="http://schemas.openxmlformats.org/drawingml/2006/main">
                        <a:graphicData uri="http://schemas.microsoft.com/office/word/2010/wordprocessingShape">
                          <wps:wsp>
                            <wps:cNvCnPr/>
                            <wps:spPr>
                              <a:xfrm>
                                <a:off x="0" y="0"/>
                                <a:ext cx="2174240" cy="635"/>
                              </a:xfrm>
                              <a:prstGeom prst="straightConnector1">
                                <a:avLst/>
                              </a:prstGeom>
                              <a:noFill/>
                              <a:ln w="9525" cap="flat" cmpd="sng" algn="ctr">
                                <a:solidFill>
                                  <a:srgbClr val="000000"/>
                                </a:solidFill>
                                <a:miter lim="800000"/>
                                <a:headEnd/>
                                <a:tailEnd/>
                              </a:ln>
                            </wps:spPr>
                            <wps:bodyPr/>
                          </wps:wsp>
                        </a:graphicData>
                      </a:graphic>
                    </wp:anchor>
                  </w:drawing>
                </mc:Choice>
                <mc:Fallback>
                  <w:pict>
                    <v:shapetype w14:anchorId="47012252" id="_x0000_t32" coordsize="21600,21600" o:spt="32" o:oned="t" path="m,l21600,21600e" filled="f">
                      <v:path arrowok="t" fillok="f" o:connecttype="none"/>
                      <o:lock v:ext="edit" shapetype="t"/>
                    </v:shapetype>
                    <v:shape id="Straight Arrow Connector 2" o:spid="_x0000_s1026" type="#_x0000_t32" style="position:absolute;margin-left:54.6pt;margin-top:2.45pt;width:171.2pt;height:.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1q+ygEAAHsDAAAOAAAAZHJzL2Uyb0RvYy54bWysU9uO0zAQfUfiHyy/07RhuyxR0xXqsrwg&#10;qLTwAVNfEku+aWya9u8Zu90slzdEHpzx2Od4zvF4c39ylh0VJhN8z1eLJWfKiyCNH3r+/dvjmzvO&#10;UgYvwQaven5Wid9vX7/aTLFTbRiDlQoZkfjUTbHnY86xa5okRuUgLUJUnhZ1QAeZpjg0EmEidmeb&#10;drm8baaAMmIQKiXKPlwW+bbya61E/qp1UpnZnlNtuY5Yx0MZm+0GugEhjkZcy4B/qMKB8XToTPUA&#10;GdgPNH9ROSMwpKDzQgTXBK2NUFUDqVkt/1DzNEJUVQuZk+JsU/p/tOLLcY/MyJ63nHlwdEVPGcEM&#10;Y2YfEMPEdsF7sjEga4tbU0wdgXZ+j9dZinss0k8aXfmTKHaqDp9nh9UpM0HJdvXupr2hixC0dvt2&#10;XRibF2jElD+p4FgJep6ulcwlrKrHcPyc8gX4DCjn+vBorKU8dNazqefv1+2aTgJqK20hU+giCU1+&#10;4AzsQP0qMlbGFKyRBV3ACYfDziI7QumZ+l3L/G2bM5k61xrX87t5E3SjAvnRy1pGBmMvMWm0nqQW&#10;9y5+legQ5LnaWPN0w9WMazeWFvp1XtEvb2b7EwAA//8DAFBLAwQUAAYACAAAACEAEsAywdkAAAAH&#10;AQAADwAAAGRycy9kb3ducmV2LnhtbEyOwU7DMBBE70j8g7VI3KidKK3aEKdCiHCGpOLsJtskaryO&#10;bLcNf89yguNoRm9esV/sJK7ow+hIQ7JSIJBa143Uazg01dMWRIiGOjM5Qg3fGGBf3t8VJu/cjT7x&#10;WsdeMIRCbjQMMc65lKEd0JqwcjMSdyfnrYkcfS87b24Mt5NMldpIa0bih8HM+Dpge64vVkNdV9nX&#10;SflwVu/bplFvlU8/Eq0fH5aXZxARl/g3hl99VoeSnY7uQl0QE2e1S3mqIduB4D5bJxsQRw1rBbIs&#10;5H//8gcAAP//AwBQSwECLQAUAAYACAAAACEAtoM4kv4AAADhAQAAEwAAAAAAAAAAAAAAAAAAAAAA&#10;W0NvbnRlbnRfVHlwZXNdLnhtbFBLAQItABQABgAIAAAAIQA4/SH/1gAAAJQBAAALAAAAAAAAAAAA&#10;AAAAAC8BAABfcmVscy8ucmVsc1BLAQItABQABgAIAAAAIQCJf1q+ygEAAHsDAAAOAAAAAAAAAAAA&#10;AAAAAC4CAABkcnMvZTJvRG9jLnhtbFBLAQItABQABgAIAAAAIQASwDLB2QAAAAcBAAAPAAAAAAAA&#10;AAAAAAAAACQEAABkcnMvZG93bnJldi54bWxQSwUGAAAAAAQABADzAAAAKgUAAAAA&#10;">
                      <v:stroke joinstyle="miter"/>
                    </v:shape>
                  </w:pict>
                </mc:Fallback>
              </mc:AlternateContent>
            </w:r>
          </w:p>
        </w:tc>
      </w:tr>
      <w:tr w:rsidR="001D5365" w14:paraId="0CB792B2" w14:textId="77777777" w:rsidTr="00CF037C">
        <w:trPr>
          <w:gridBefore w:val="1"/>
          <w:wBefore w:w="34" w:type="dxa"/>
          <w:trHeight w:val="390"/>
        </w:trPr>
        <w:tc>
          <w:tcPr>
            <w:tcW w:w="3794" w:type="dxa"/>
          </w:tcPr>
          <w:p w14:paraId="368F1B04" w14:textId="2FFE536E" w:rsidR="001D5365" w:rsidRDefault="00A17151">
            <w:pPr>
              <w:pStyle w:val="Heading3"/>
              <w:spacing w:before="60"/>
              <w:jc w:val="center"/>
              <w:rPr>
                <w:rFonts w:ascii="Times New Roman" w:eastAsia="Times New Roman" w:hAnsi="Times New Roman" w:cs="Times New Roman"/>
                <w:b w:val="0"/>
                <w:vertAlign w:val="superscript"/>
              </w:rPr>
            </w:pPr>
            <w:r>
              <w:rPr>
                <w:rFonts w:ascii="Times New Roman" w:eastAsia="Times New Roman" w:hAnsi="Times New Roman" w:cs="Times New Roman"/>
                <w:b w:val="0"/>
              </w:rPr>
              <w:t>Số:        /SNV-</w:t>
            </w:r>
            <w:r w:rsidR="00575B52">
              <w:rPr>
                <w:rFonts w:ascii="Times New Roman" w:eastAsia="Times New Roman" w:hAnsi="Times New Roman" w:cs="Times New Roman"/>
                <w:b w:val="0"/>
              </w:rPr>
              <w:t>CCVC</w:t>
            </w:r>
          </w:p>
        </w:tc>
        <w:tc>
          <w:tcPr>
            <w:tcW w:w="5670" w:type="dxa"/>
          </w:tcPr>
          <w:p w14:paraId="2B0C2A18" w14:textId="53BCFE10" w:rsidR="001D5365" w:rsidRDefault="00A17151" w:rsidP="00CF037C">
            <w:pPr>
              <w:pStyle w:val="Heading4"/>
              <w:spacing w:before="60"/>
              <w:ind w:left="34" w:right="-108"/>
              <w:jc w:val="center"/>
              <w:rPr>
                <w:b w:val="0"/>
                <w:sz w:val="26"/>
                <w:szCs w:val="26"/>
              </w:rPr>
            </w:pPr>
            <w:r>
              <w:rPr>
                <w:b w:val="0"/>
                <w:i/>
                <w:sz w:val="26"/>
                <w:szCs w:val="26"/>
              </w:rPr>
              <w:t xml:space="preserve">Thành phố Hồ Chí Minh, ngày      tháng </w:t>
            </w:r>
            <w:r w:rsidR="00CF037C">
              <w:rPr>
                <w:b w:val="0"/>
                <w:i/>
                <w:sz w:val="26"/>
                <w:szCs w:val="26"/>
              </w:rPr>
              <w:t xml:space="preserve">  </w:t>
            </w:r>
            <w:r>
              <w:rPr>
                <w:b w:val="0"/>
                <w:i/>
                <w:sz w:val="26"/>
                <w:szCs w:val="26"/>
              </w:rPr>
              <w:t xml:space="preserve"> năm 2024</w:t>
            </w:r>
          </w:p>
        </w:tc>
      </w:tr>
      <w:tr w:rsidR="001D5365" w14:paraId="4DF2DED1" w14:textId="77777777" w:rsidTr="00CF037C">
        <w:trPr>
          <w:trHeight w:val="748"/>
        </w:trPr>
        <w:tc>
          <w:tcPr>
            <w:tcW w:w="3828" w:type="dxa"/>
            <w:gridSpan w:val="2"/>
          </w:tcPr>
          <w:p w14:paraId="79835E13" w14:textId="73AE4656" w:rsidR="001D5365" w:rsidRDefault="00A17151" w:rsidP="00F553FB">
            <w:pPr>
              <w:jc w:val="center"/>
              <w:rPr>
                <w:sz w:val="25"/>
                <w:szCs w:val="25"/>
              </w:rPr>
            </w:pPr>
            <w:r w:rsidRPr="00CF037C">
              <w:rPr>
                <w:sz w:val="25"/>
                <w:szCs w:val="25"/>
              </w:rPr>
              <w:t xml:space="preserve">V/v </w:t>
            </w:r>
            <w:r w:rsidR="00F553FB">
              <w:rPr>
                <w:sz w:val="25"/>
                <w:szCs w:val="25"/>
              </w:rPr>
              <w:t xml:space="preserve">triển khai kế hoạch và </w:t>
            </w:r>
            <w:r w:rsidR="00723A9E">
              <w:rPr>
                <w:sz w:val="25"/>
                <w:szCs w:val="25"/>
              </w:rPr>
              <w:t>nộp hồ sơ viên chức đủ điều kiện</w:t>
            </w:r>
            <w:r w:rsidR="00CF037C" w:rsidRPr="00CF037C">
              <w:rPr>
                <w:sz w:val="25"/>
                <w:szCs w:val="25"/>
              </w:rPr>
              <w:t xml:space="preserve"> </w:t>
            </w:r>
            <w:r w:rsidR="004B79D5" w:rsidRPr="00CF037C">
              <w:rPr>
                <w:sz w:val="25"/>
                <w:szCs w:val="25"/>
              </w:rPr>
              <w:t>xét</w:t>
            </w:r>
            <w:r w:rsidRPr="00CF037C">
              <w:rPr>
                <w:sz w:val="25"/>
                <w:szCs w:val="25"/>
              </w:rPr>
              <w:t xml:space="preserve"> thăng hạng chức danh</w:t>
            </w:r>
            <w:r w:rsidR="00CF037C">
              <w:rPr>
                <w:sz w:val="25"/>
                <w:szCs w:val="25"/>
              </w:rPr>
              <w:t xml:space="preserve"> </w:t>
            </w:r>
            <w:r w:rsidRPr="00CF037C">
              <w:rPr>
                <w:sz w:val="25"/>
                <w:szCs w:val="25"/>
              </w:rPr>
              <w:t>nghề nghiệp viên chức chuyên ngành hành chính, văn thư, lưu trữ</w:t>
            </w:r>
            <w:r w:rsidR="00723A9E">
              <w:rPr>
                <w:sz w:val="25"/>
                <w:szCs w:val="25"/>
              </w:rPr>
              <w:t xml:space="preserve"> năm 2024</w:t>
            </w:r>
          </w:p>
        </w:tc>
        <w:tc>
          <w:tcPr>
            <w:tcW w:w="5670" w:type="dxa"/>
          </w:tcPr>
          <w:p w14:paraId="3FBCED92" w14:textId="77777777" w:rsidR="001D5365" w:rsidRDefault="001D5365">
            <w:pPr>
              <w:pStyle w:val="Heading4"/>
              <w:spacing w:before="0" w:after="0"/>
              <w:ind w:left="-44" w:right="-108"/>
              <w:jc w:val="center"/>
              <w:rPr>
                <w:b w:val="0"/>
                <w:sz w:val="26"/>
                <w:szCs w:val="26"/>
              </w:rPr>
            </w:pPr>
          </w:p>
        </w:tc>
      </w:tr>
    </w:tbl>
    <w:p w14:paraId="795ADD86" w14:textId="77777777" w:rsidR="001D5365" w:rsidRPr="008F3E28" w:rsidRDefault="001D5365">
      <w:pPr>
        <w:tabs>
          <w:tab w:val="left" w:pos="1985"/>
        </w:tabs>
        <w:spacing w:before="240"/>
        <w:jc w:val="center"/>
        <w:rPr>
          <w:sz w:val="32"/>
          <w:szCs w:val="32"/>
        </w:rPr>
      </w:pPr>
    </w:p>
    <w:p w14:paraId="2DF16992" w14:textId="6AB3FABD" w:rsidR="001D5365" w:rsidRDefault="00CF037C" w:rsidP="00AA313D">
      <w:pPr>
        <w:tabs>
          <w:tab w:val="left" w:pos="1276"/>
        </w:tabs>
        <w:rPr>
          <w:sz w:val="28"/>
          <w:szCs w:val="28"/>
        </w:rPr>
      </w:pPr>
      <w:r>
        <w:rPr>
          <w:sz w:val="28"/>
          <w:szCs w:val="28"/>
        </w:rPr>
        <w:tab/>
      </w:r>
      <w:r w:rsidR="00A17151">
        <w:rPr>
          <w:sz w:val="28"/>
          <w:szCs w:val="28"/>
        </w:rPr>
        <w:t>Kính gửi:</w:t>
      </w:r>
    </w:p>
    <w:p w14:paraId="216BE4AD" w14:textId="262EEEC2" w:rsidR="001D5365" w:rsidRDefault="00CF037C" w:rsidP="00AA313D">
      <w:pPr>
        <w:tabs>
          <w:tab w:val="left" w:pos="2410"/>
        </w:tabs>
        <w:spacing w:line="264" w:lineRule="auto"/>
        <w:rPr>
          <w:sz w:val="28"/>
          <w:szCs w:val="28"/>
        </w:rPr>
      </w:pPr>
      <w:r>
        <w:rPr>
          <w:sz w:val="28"/>
          <w:szCs w:val="28"/>
        </w:rPr>
        <w:tab/>
      </w:r>
      <w:r w:rsidR="00A17151">
        <w:rPr>
          <w:sz w:val="28"/>
          <w:szCs w:val="28"/>
        </w:rPr>
        <w:t xml:space="preserve">- </w:t>
      </w:r>
      <w:r w:rsidR="00057B6D">
        <w:rPr>
          <w:sz w:val="28"/>
          <w:szCs w:val="28"/>
        </w:rPr>
        <w:t>S</w:t>
      </w:r>
      <w:r w:rsidR="00A17151">
        <w:rPr>
          <w:sz w:val="28"/>
          <w:szCs w:val="28"/>
        </w:rPr>
        <w:t>ở</w:t>
      </w:r>
      <w:r w:rsidR="00A17151" w:rsidRPr="004B79D5">
        <w:rPr>
          <w:sz w:val="28"/>
          <w:szCs w:val="28"/>
        </w:rPr>
        <w:t xml:space="preserve">, ban, ngành </w:t>
      </w:r>
      <w:r w:rsidR="00A17151">
        <w:rPr>
          <w:sz w:val="28"/>
          <w:szCs w:val="28"/>
        </w:rPr>
        <w:t>Thành phố;</w:t>
      </w:r>
    </w:p>
    <w:p w14:paraId="43308422" w14:textId="05938614" w:rsidR="001D5365" w:rsidRDefault="00CF037C" w:rsidP="00AA313D">
      <w:pPr>
        <w:tabs>
          <w:tab w:val="left" w:pos="2410"/>
        </w:tabs>
        <w:spacing w:line="264" w:lineRule="auto"/>
        <w:rPr>
          <w:sz w:val="28"/>
          <w:szCs w:val="28"/>
        </w:rPr>
      </w:pPr>
      <w:r>
        <w:rPr>
          <w:sz w:val="28"/>
          <w:szCs w:val="28"/>
        </w:rPr>
        <w:tab/>
      </w:r>
      <w:r w:rsidR="00A17151">
        <w:rPr>
          <w:sz w:val="28"/>
          <w:szCs w:val="28"/>
        </w:rPr>
        <w:t>- Ủy</w:t>
      </w:r>
      <w:r w:rsidR="002B2E8C">
        <w:rPr>
          <w:sz w:val="28"/>
          <w:szCs w:val="28"/>
        </w:rPr>
        <w:t xml:space="preserve"> ban nhân dân quận - huyện, </w:t>
      </w:r>
      <w:r>
        <w:rPr>
          <w:sz w:val="28"/>
          <w:szCs w:val="28"/>
        </w:rPr>
        <w:t>thành phố Thủ Đức</w:t>
      </w:r>
      <w:r w:rsidR="00AA313D">
        <w:rPr>
          <w:sz w:val="28"/>
          <w:szCs w:val="28"/>
        </w:rPr>
        <w:t>;</w:t>
      </w:r>
    </w:p>
    <w:p w14:paraId="2682DE36" w14:textId="19B59C44" w:rsidR="00AA313D" w:rsidRDefault="00AA313D" w:rsidP="00057B6D">
      <w:pPr>
        <w:tabs>
          <w:tab w:val="left" w:pos="2410"/>
        </w:tabs>
        <w:spacing w:line="264" w:lineRule="auto"/>
        <w:ind w:left="2410"/>
        <w:jc w:val="both"/>
        <w:rPr>
          <w:sz w:val="28"/>
          <w:szCs w:val="28"/>
        </w:rPr>
      </w:pPr>
      <w:r>
        <w:rPr>
          <w:sz w:val="28"/>
          <w:szCs w:val="28"/>
        </w:rPr>
        <w:t>- Đơn vị sự nghiệp</w:t>
      </w:r>
      <w:r w:rsidR="00057B6D">
        <w:rPr>
          <w:sz w:val="28"/>
          <w:szCs w:val="28"/>
        </w:rPr>
        <w:t xml:space="preserve"> công lập</w:t>
      </w:r>
      <w:r>
        <w:rPr>
          <w:sz w:val="28"/>
          <w:szCs w:val="28"/>
        </w:rPr>
        <w:t xml:space="preserve"> trực </w:t>
      </w:r>
      <w:r w:rsidR="00AF24A3">
        <w:rPr>
          <w:sz w:val="28"/>
          <w:szCs w:val="28"/>
        </w:rPr>
        <w:t>thuộc Ủy ban nhân dân Thành phố.</w:t>
      </w:r>
    </w:p>
    <w:p w14:paraId="3749EA8A" w14:textId="77777777" w:rsidR="001D5365" w:rsidRDefault="00A17151">
      <w:pPr>
        <w:tabs>
          <w:tab w:val="left" w:pos="2977"/>
        </w:tabs>
        <w:spacing w:before="120"/>
        <w:rPr>
          <w:sz w:val="28"/>
          <w:szCs w:val="28"/>
        </w:rPr>
      </w:pPr>
      <w:r>
        <w:rPr>
          <w:sz w:val="28"/>
          <w:szCs w:val="28"/>
        </w:rPr>
        <w:tab/>
      </w:r>
    </w:p>
    <w:p w14:paraId="600B2468" w14:textId="470ABA01" w:rsidR="00494ED0" w:rsidRDefault="00494ED0" w:rsidP="00916113">
      <w:pPr>
        <w:tabs>
          <w:tab w:val="left" w:pos="709"/>
        </w:tabs>
        <w:spacing w:before="120" w:line="264" w:lineRule="auto"/>
        <w:ind w:firstLine="709"/>
        <w:jc w:val="both"/>
        <w:rPr>
          <w:spacing w:val="2"/>
          <w:sz w:val="28"/>
          <w:szCs w:val="28"/>
        </w:rPr>
      </w:pPr>
      <w:r>
        <w:rPr>
          <w:iCs/>
          <w:color w:val="000000"/>
          <w:sz w:val="28"/>
          <w:szCs w:val="28"/>
          <w:shd w:val="clear" w:color="auto" w:fill="FFFFFF"/>
        </w:rPr>
        <w:t>Căn cứ</w:t>
      </w:r>
      <w:r w:rsidRPr="004D7E96">
        <w:rPr>
          <w:iCs/>
          <w:color w:val="000000"/>
          <w:sz w:val="28"/>
          <w:szCs w:val="28"/>
          <w:shd w:val="clear" w:color="auto" w:fill="FFFFFF"/>
        </w:rPr>
        <w:t xml:space="preserve"> Quyết định số </w:t>
      </w:r>
      <w:r>
        <w:rPr>
          <w:spacing w:val="2"/>
          <w:sz w:val="28"/>
          <w:szCs w:val="28"/>
        </w:rPr>
        <w:t>4756</w:t>
      </w:r>
      <w:r w:rsidRPr="00396A3F">
        <w:rPr>
          <w:spacing w:val="2"/>
          <w:sz w:val="28"/>
          <w:szCs w:val="28"/>
        </w:rPr>
        <w:t xml:space="preserve">/QĐ-UBND ngày </w:t>
      </w:r>
      <w:r>
        <w:rPr>
          <w:spacing w:val="2"/>
          <w:sz w:val="28"/>
          <w:szCs w:val="28"/>
        </w:rPr>
        <w:t>25</w:t>
      </w:r>
      <w:r w:rsidRPr="00396A3F">
        <w:rPr>
          <w:spacing w:val="2"/>
          <w:sz w:val="28"/>
          <w:szCs w:val="28"/>
        </w:rPr>
        <w:t xml:space="preserve"> tháng </w:t>
      </w:r>
      <w:r>
        <w:rPr>
          <w:spacing w:val="2"/>
          <w:sz w:val="28"/>
          <w:szCs w:val="28"/>
        </w:rPr>
        <w:t>10</w:t>
      </w:r>
      <w:r w:rsidRPr="00396A3F">
        <w:rPr>
          <w:spacing w:val="2"/>
          <w:sz w:val="28"/>
          <w:szCs w:val="28"/>
        </w:rPr>
        <w:t xml:space="preserve"> năm 2024 </w:t>
      </w:r>
      <w:r w:rsidRPr="00723A9E">
        <w:rPr>
          <w:spacing w:val="2"/>
          <w:sz w:val="28"/>
          <w:szCs w:val="28"/>
        </w:rPr>
        <w:t>của Chủ tịch Ủy ban nhân dân Thành phố ban hành Đề án tổ chức xét thăng hạng chức danh nghề nghiệp viên chức chuyên ngành hành chính, văn thư, lưu trữ từ h</w:t>
      </w:r>
      <w:r>
        <w:rPr>
          <w:spacing w:val="2"/>
          <w:sz w:val="28"/>
          <w:szCs w:val="28"/>
        </w:rPr>
        <w:t xml:space="preserve">ạng V lên hạng IV, hạng IV lên </w:t>
      </w:r>
      <w:r w:rsidRPr="00723A9E">
        <w:rPr>
          <w:spacing w:val="2"/>
          <w:sz w:val="28"/>
          <w:szCs w:val="28"/>
        </w:rPr>
        <w:t>hạng III, hạng III lên hạng II, hạng II lên hạng I năm 2024</w:t>
      </w:r>
      <w:r w:rsidR="00631742">
        <w:rPr>
          <w:spacing w:val="2"/>
          <w:sz w:val="28"/>
          <w:szCs w:val="28"/>
        </w:rPr>
        <w:t>,</w:t>
      </w:r>
    </w:p>
    <w:p w14:paraId="784BA41B" w14:textId="583C00C4" w:rsidR="00C71A64" w:rsidRPr="00C71A64" w:rsidRDefault="00494ED0" w:rsidP="00916113">
      <w:pPr>
        <w:widowControl w:val="0"/>
        <w:spacing w:before="120" w:line="264" w:lineRule="auto"/>
        <w:ind w:firstLine="709"/>
        <w:jc w:val="both"/>
        <w:rPr>
          <w:spacing w:val="-2"/>
          <w:sz w:val="28"/>
          <w:szCs w:val="28"/>
        </w:rPr>
      </w:pPr>
      <w:r w:rsidRPr="00C71A64">
        <w:rPr>
          <w:spacing w:val="-2"/>
          <w:sz w:val="28"/>
          <w:szCs w:val="28"/>
        </w:rPr>
        <w:t xml:space="preserve">Căn cứ </w:t>
      </w:r>
      <w:r w:rsidR="00C71A64" w:rsidRPr="00C71A64">
        <w:rPr>
          <w:iCs/>
          <w:color w:val="000000"/>
          <w:spacing w:val="-2"/>
          <w:sz w:val="28"/>
          <w:szCs w:val="28"/>
          <w:shd w:val="clear" w:color="auto" w:fill="FFFFFF"/>
        </w:rPr>
        <w:t xml:space="preserve">Quyết định số </w:t>
      </w:r>
      <w:r w:rsidR="00030C91">
        <w:rPr>
          <w:spacing w:val="-2"/>
          <w:sz w:val="28"/>
          <w:szCs w:val="28"/>
        </w:rPr>
        <w:t>5424</w:t>
      </w:r>
      <w:r w:rsidR="00C71A64" w:rsidRPr="00C71A64">
        <w:rPr>
          <w:spacing w:val="-2"/>
          <w:sz w:val="28"/>
          <w:szCs w:val="28"/>
        </w:rPr>
        <w:t xml:space="preserve">/QĐ-UBND ngày </w:t>
      </w:r>
      <w:r w:rsidR="00030C91">
        <w:rPr>
          <w:spacing w:val="-2"/>
          <w:sz w:val="28"/>
          <w:szCs w:val="28"/>
        </w:rPr>
        <w:t>27</w:t>
      </w:r>
      <w:r w:rsidR="00C71A64" w:rsidRPr="00C71A64">
        <w:rPr>
          <w:spacing w:val="-2"/>
          <w:sz w:val="28"/>
          <w:szCs w:val="28"/>
        </w:rPr>
        <w:t xml:space="preserve"> tháng </w:t>
      </w:r>
      <w:r w:rsidR="00030C91">
        <w:rPr>
          <w:spacing w:val="-2"/>
          <w:sz w:val="28"/>
          <w:szCs w:val="28"/>
        </w:rPr>
        <w:t>11</w:t>
      </w:r>
      <w:r w:rsidR="00C71A64" w:rsidRPr="00C71A64">
        <w:rPr>
          <w:spacing w:val="-2"/>
          <w:sz w:val="28"/>
          <w:szCs w:val="28"/>
        </w:rPr>
        <w:t xml:space="preserve"> năm 2024 của Ủy ban nhân dân Thành phố phê duyệt chỉ tiêu xét thăng hạng chức danh nghề nghiệp viên chức chuyên ngành hành chính, văn thư, lưu trữ từ hạng V lên hạng IV, hạng IV lên hạng III, hạng III lên hạng </w:t>
      </w:r>
      <w:r w:rsidR="00C71A64">
        <w:rPr>
          <w:spacing w:val="-2"/>
          <w:sz w:val="28"/>
          <w:szCs w:val="28"/>
        </w:rPr>
        <w:t>II, hạng II lên hạng I năm 2024,</w:t>
      </w:r>
    </w:p>
    <w:p w14:paraId="2B491C4E" w14:textId="5B8449F6" w:rsidR="00494ED0" w:rsidRPr="00F553FB" w:rsidRDefault="00187D6A" w:rsidP="00916113">
      <w:pPr>
        <w:widowControl w:val="0"/>
        <w:spacing w:before="120" w:line="264" w:lineRule="auto"/>
        <w:ind w:firstLine="709"/>
        <w:jc w:val="both"/>
        <w:rPr>
          <w:sz w:val="28"/>
          <w:szCs w:val="28"/>
        </w:rPr>
      </w:pPr>
      <w:r>
        <w:rPr>
          <w:sz w:val="28"/>
          <w:szCs w:val="28"/>
        </w:rPr>
        <w:t>Thực hiện Quyết định số 5522</w:t>
      </w:r>
      <w:r w:rsidR="00494ED0">
        <w:rPr>
          <w:sz w:val="28"/>
          <w:szCs w:val="28"/>
        </w:rPr>
        <w:t>/QĐ-UBND ngày</w:t>
      </w:r>
      <w:r>
        <w:rPr>
          <w:sz w:val="28"/>
          <w:szCs w:val="28"/>
        </w:rPr>
        <w:t xml:space="preserve"> 03</w:t>
      </w:r>
      <w:r w:rsidR="00494ED0">
        <w:rPr>
          <w:sz w:val="28"/>
          <w:szCs w:val="28"/>
        </w:rPr>
        <w:t xml:space="preserve"> tháng </w:t>
      </w:r>
      <w:r>
        <w:rPr>
          <w:sz w:val="28"/>
          <w:szCs w:val="28"/>
        </w:rPr>
        <w:t>12</w:t>
      </w:r>
      <w:r w:rsidR="00494ED0">
        <w:rPr>
          <w:sz w:val="28"/>
          <w:szCs w:val="28"/>
        </w:rPr>
        <w:t xml:space="preserve"> năm 2024 </w:t>
      </w:r>
      <w:r w:rsidR="00494ED0" w:rsidRPr="00723A9E">
        <w:rPr>
          <w:spacing w:val="2"/>
          <w:sz w:val="28"/>
          <w:szCs w:val="28"/>
        </w:rPr>
        <w:t>của Chủ tịch Ủy ban nhân dân Thành phố</w:t>
      </w:r>
      <w:r w:rsidR="00494ED0">
        <w:rPr>
          <w:sz w:val="28"/>
          <w:szCs w:val="28"/>
        </w:rPr>
        <w:t xml:space="preserve"> về ban hành </w:t>
      </w:r>
      <w:r w:rsidR="00494ED0" w:rsidRPr="003C3A80">
        <w:rPr>
          <w:spacing w:val="-4"/>
          <w:sz w:val="28"/>
          <w:szCs w:val="28"/>
          <w:lang w:val="vi-VN"/>
        </w:rPr>
        <w:t xml:space="preserve">Kế hoạch </w:t>
      </w:r>
      <w:r w:rsidR="00494ED0" w:rsidRPr="00F553FB">
        <w:rPr>
          <w:spacing w:val="-4"/>
          <w:sz w:val="28"/>
          <w:szCs w:val="28"/>
          <w:shd w:val="clear" w:color="auto" w:fill="FFFFFF"/>
        </w:rPr>
        <w:t xml:space="preserve">tổ chức </w:t>
      </w:r>
      <w:r w:rsidR="00494ED0" w:rsidRPr="00F553FB">
        <w:rPr>
          <w:sz w:val="28"/>
          <w:szCs w:val="28"/>
        </w:rPr>
        <w:t>xét thăng hạng chức danh nghề nghiệp viên chức chuyên ngành hành chính, văn thư, lưu trữ từ hạng V lên hạng IV, hạng IV lên hạng III, hạng III lên hạng II, hạng II lên hạng I năm 2024 (</w:t>
      </w:r>
      <w:r w:rsidR="00494ED0" w:rsidRPr="00F553FB">
        <w:rPr>
          <w:i/>
          <w:sz w:val="28"/>
          <w:szCs w:val="28"/>
        </w:rPr>
        <w:t>sau đây gọi tắt là Kế hoạch</w:t>
      </w:r>
      <w:r w:rsidR="00494ED0" w:rsidRPr="00F553FB">
        <w:rPr>
          <w:sz w:val="28"/>
          <w:szCs w:val="28"/>
        </w:rPr>
        <w:t>),</w:t>
      </w:r>
      <w:r w:rsidR="00F553FB">
        <w:rPr>
          <w:sz w:val="28"/>
          <w:szCs w:val="28"/>
        </w:rPr>
        <w:t xml:space="preserve"> Sở Nội vụ đề nghị các cơ quan</w:t>
      </w:r>
      <w:r w:rsidR="00F06183">
        <w:rPr>
          <w:sz w:val="28"/>
          <w:szCs w:val="28"/>
        </w:rPr>
        <w:t>, đơn vị</w:t>
      </w:r>
      <w:r w:rsidR="00F553FB">
        <w:rPr>
          <w:sz w:val="28"/>
          <w:szCs w:val="28"/>
        </w:rPr>
        <w:t xml:space="preserve"> thực hiện các nội dung sau:</w:t>
      </w:r>
    </w:p>
    <w:p w14:paraId="5538A154" w14:textId="19429C88" w:rsidR="008F3E28" w:rsidRPr="008F3E28" w:rsidRDefault="008F3E28" w:rsidP="008F3E28">
      <w:pPr>
        <w:pStyle w:val="ListParagraph"/>
        <w:widowControl w:val="0"/>
        <w:numPr>
          <w:ilvl w:val="0"/>
          <w:numId w:val="1"/>
        </w:numPr>
        <w:tabs>
          <w:tab w:val="left" w:pos="851"/>
        </w:tabs>
        <w:spacing w:before="120" w:line="264" w:lineRule="auto"/>
        <w:ind w:left="0" w:firstLine="567"/>
        <w:jc w:val="both"/>
        <w:rPr>
          <w:color w:val="000000" w:themeColor="text1"/>
          <w:spacing w:val="-2"/>
          <w:sz w:val="28"/>
          <w:szCs w:val="28"/>
        </w:rPr>
      </w:pPr>
      <w:r w:rsidRPr="008F3E28">
        <w:rPr>
          <w:sz w:val="28"/>
          <w:szCs w:val="28"/>
        </w:rPr>
        <w:t>Đối với</w:t>
      </w:r>
      <w:r w:rsidR="00C71A64" w:rsidRPr="008F3E28">
        <w:rPr>
          <w:sz w:val="28"/>
          <w:szCs w:val="28"/>
        </w:rPr>
        <w:t xml:space="preserve"> các cơ quan, đơn vị </w:t>
      </w:r>
      <w:r w:rsidR="0028207D" w:rsidRPr="008F3E28">
        <w:rPr>
          <w:sz w:val="28"/>
          <w:szCs w:val="28"/>
        </w:rPr>
        <w:t>có chỉ tiêu</w:t>
      </w:r>
      <w:r w:rsidR="00C71A64" w:rsidRPr="008F3E28">
        <w:rPr>
          <w:sz w:val="28"/>
          <w:szCs w:val="28"/>
        </w:rPr>
        <w:t xml:space="preserve"> xét </w:t>
      </w:r>
      <w:r w:rsidR="00C71A64" w:rsidRPr="008F3E28">
        <w:rPr>
          <w:spacing w:val="-2"/>
          <w:sz w:val="28"/>
          <w:szCs w:val="28"/>
        </w:rPr>
        <w:t>thăng hạng chức danh nghề nghiệp viên chức chuyên ngành hành chính, văn thư, lưu trữ</w:t>
      </w:r>
      <w:r w:rsidR="00F553FB" w:rsidRPr="008F3E28">
        <w:rPr>
          <w:spacing w:val="-2"/>
          <w:sz w:val="28"/>
          <w:szCs w:val="28"/>
        </w:rPr>
        <w:t xml:space="preserve"> năm 2024</w:t>
      </w:r>
      <w:r w:rsidR="00F553FB">
        <w:rPr>
          <w:rStyle w:val="FootnoteReference"/>
          <w:spacing w:val="-2"/>
          <w:sz w:val="28"/>
          <w:szCs w:val="28"/>
        </w:rPr>
        <w:footnoteReference w:id="1"/>
      </w:r>
      <w:r w:rsidR="00F553FB" w:rsidRPr="008F3E28">
        <w:rPr>
          <w:spacing w:val="-2"/>
          <w:sz w:val="28"/>
          <w:szCs w:val="28"/>
        </w:rPr>
        <w:t xml:space="preserve"> </w:t>
      </w:r>
      <w:r w:rsidR="00F553FB" w:rsidRPr="008F3E28">
        <w:rPr>
          <w:color w:val="000000" w:themeColor="text1"/>
          <w:spacing w:val="-2"/>
          <w:sz w:val="28"/>
          <w:szCs w:val="28"/>
        </w:rPr>
        <w:t>thuộc thẩm quyền xét của Hội đồng xét thăng hạng chức danh nghề nghiệp viên chức chuyên ngành hành chính, văn thư, lưu trữ năm 2024 Thành phố</w:t>
      </w:r>
      <w:r w:rsidR="00187D6A" w:rsidRPr="00187D6A">
        <w:rPr>
          <w:rStyle w:val="FootnoteReference"/>
          <w:color w:val="000000" w:themeColor="text1"/>
          <w:spacing w:val="-2"/>
          <w:sz w:val="28"/>
          <w:szCs w:val="28"/>
        </w:rPr>
        <w:footnoteReference w:id="2"/>
      </w:r>
      <w:bookmarkStart w:id="1" w:name="_GoBack"/>
      <w:bookmarkEnd w:id="1"/>
    </w:p>
    <w:p w14:paraId="5E3D9E45" w14:textId="13B42D2F" w:rsidR="00C71A64" w:rsidRPr="008F3E28" w:rsidRDefault="008F3E28" w:rsidP="008F3E28">
      <w:pPr>
        <w:widowControl w:val="0"/>
        <w:spacing w:before="120" w:line="264" w:lineRule="auto"/>
        <w:ind w:firstLine="567"/>
        <w:jc w:val="both"/>
        <w:rPr>
          <w:spacing w:val="2"/>
          <w:sz w:val="28"/>
          <w:szCs w:val="28"/>
        </w:rPr>
      </w:pPr>
      <w:r w:rsidRPr="008F3E28">
        <w:rPr>
          <w:color w:val="000000" w:themeColor="text1"/>
          <w:spacing w:val="-2"/>
          <w:sz w:val="28"/>
          <w:szCs w:val="28"/>
        </w:rPr>
        <w:lastRenderedPageBreak/>
        <w:t xml:space="preserve">Đề nghị </w:t>
      </w:r>
      <w:r w:rsidR="0028207D" w:rsidRPr="008F3E28">
        <w:rPr>
          <w:spacing w:val="-2"/>
          <w:sz w:val="28"/>
          <w:szCs w:val="28"/>
        </w:rPr>
        <w:t xml:space="preserve">rà soát </w:t>
      </w:r>
      <w:r w:rsidR="000101C5" w:rsidRPr="008F3E28">
        <w:rPr>
          <w:spacing w:val="-2"/>
          <w:sz w:val="28"/>
          <w:szCs w:val="28"/>
        </w:rPr>
        <w:t>và</w:t>
      </w:r>
      <w:r w:rsidR="00FE43AE" w:rsidRPr="008F3E28">
        <w:rPr>
          <w:spacing w:val="2"/>
          <w:sz w:val="28"/>
          <w:szCs w:val="28"/>
        </w:rPr>
        <w:t xml:space="preserve"> có </w:t>
      </w:r>
      <w:r w:rsidR="000101C5" w:rsidRPr="008F3E28">
        <w:rPr>
          <w:spacing w:val="2"/>
          <w:sz w:val="28"/>
          <w:szCs w:val="28"/>
        </w:rPr>
        <w:t>c</w:t>
      </w:r>
      <w:r w:rsidR="00FE43AE" w:rsidRPr="008F3E28">
        <w:rPr>
          <w:spacing w:val="2"/>
          <w:sz w:val="28"/>
          <w:szCs w:val="28"/>
        </w:rPr>
        <w:t>ông văn</w:t>
      </w:r>
      <w:r w:rsidR="00346F17" w:rsidRPr="008F3E28">
        <w:rPr>
          <w:spacing w:val="2"/>
          <w:sz w:val="28"/>
          <w:szCs w:val="28"/>
        </w:rPr>
        <w:t xml:space="preserve"> (</w:t>
      </w:r>
      <w:r w:rsidR="00346F17" w:rsidRPr="008F3E28">
        <w:rPr>
          <w:i/>
          <w:spacing w:val="2"/>
          <w:sz w:val="28"/>
          <w:szCs w:val="28"/>
        </w:rPr>
        <w:t>theo mẫu</w:t>
      </w:r>
      <w:r w:rsidR="00346F17" w:rsidRPr="008F3E28">
        <w:rPr>
          <w:spacing w:val="2"/>
          <w:sz w:val="28"/>
          <w:szCs w:val="28"/>
        </w:rPr>
        <w:t>)</w:t>
      </w:r>
      <w:r w:rsidR="000101C5" w:rsidRPr="008F3E28">
        <w:rPr>
          <w:spacing w:val="2"/>
          <w:sz w:val="28"/>
          <w:szCs w:val="28"/>
        </w:rPr>
        <w:t xml:space="preserve"> xác nhận lại danh sách</w:t>
      </w:r>
      <w:r w:rsidR="000101C5" w:rsidRPr="008F3E28">
        <w:rPr>
          <w:spacing w:val="-2"/>
          <w:sz w:val="28"/>
          <w:szCs w:val="28"/>
        </w:rPr>
        <w:t xml:space="preserve"> viên chức đủ </w:t>
      </w:r>
      <w:r>
        <w:rPr>
          <w:spacing w:val="-2"/>
          <w:sz w:val="28"/>
          <w:szCs w:val="28"/>
        </w:rPr>
        <w:t>đ</w:t>
      </w:r>
      <w:r w:rsidR="000101C5" w:rsidRPr="008F3E28">
        <w:rPr>
          <w:spacing w:val="-2"/>
          <w:sz w:val="28"/>
          <w:szCs w:val="28"/>
        </w:rPr>
        <w:t>iều kiện xét thăng hạng</w:t>
      </w:r>
      <w:r w:rsidR="000101C5">
        <w:rPr>
          <w:rStyle w:val="FootnoteReference"/>
          <w:spacing w:val="2"/>
          <w:sz w:val="28"/>
          <w:szCs w:val="28"/>
        </w:rPr>
        <w:footnoteReference w:id="3"/>
      </w:r>
      <w:r w:rsidR="00FE43AE" w:rsidRPr="008F3E28">
        <w:rPr>
          <w:spacing w:val="2"/>
          <w:sz w:val="28"/>
          <w:szCs w:val="28"/>
        </w:rPr>
        <w:t xml:space="preserve"> gửi kèm hồ</w:t>
      </w:r>
      <w:r w:rsidR="000101C5" w:rsidRPr="008F3E28">
        <w:rPr>
          <w:spacing w:val="2"/>
          <w:sz w:val="28"/>
          <w:szCs w:val="28"/>
        </w:rPr>
        <w:t xml:space="preserve"> sơ cá nhân</w:t>
      </w:r>
      <w:r w:rsidR="00346F17" w:rsidRPr="008F3E28">
        <w:rPr>
          <w:spacing w:val="2"/>
          <w:sz w:val="28"/>
          <w:szCs w:val="28"/>
        </w:rPr>
        <w:t xml:space="preserve"> </w:t>
      </w:r>
      <w:r w:rsidR="000101C5" w:rsidRPr="008F3E28">
        <w:rPr>
          <w:spacing w:val="2"/>
          <w:sz w:val="28"/>
          <w:szCs w:val="28"/>
        </w:rPr>
        <w:t>(</w:t>
      </w:r>
      <w:r w:rsidR="000101C5" w:rsidRPr="008F3E28">
        <w:rPr>
          <w:i/>
          <w:spacing w:val="2"/>
          <w:sz w:val="28"/>
          <w:szCs w:val="28"/>
        </w:rPr>
        <w:t>thành phần và số lượng hồ sơ quy định tại Kế hoạch</w:t>
      </w:r>
      <w:r w:rsidR="000101C5" w:rsidRPr="008F3E28">
        <w:rPr>
          <w:spacing w:val="2"/>
          <w:sz w:val="28"/>
          <w:szCs w:val="28"/>
        </w:rPr>
        <w:t>)</w:t>
      </w:r>
      <w:r w:rsidR="00346F17" w:rsidRPr="008F3E28">
        <w:rPr>
          <w:spacing w:val="2"/>
          <w:sz w:val="28"/>
          <w:szCs w:val="28"/>
        </w:rPr>
        <w:t>.</w:t>
      </w:r>
    </w:p>
    <w:p w14:paraId="7E103BAD" w14:textId="23E9F0A0" w:rsidR="00187D6A" w:rsidRDefault="00187D6A" w:rsidP="00916113">
      <w:pPr>
        <w:widowControl w:val="0"/>
        <w:spacing w:before="120" w:line="264" w:lineRule="auto"/>
        <w:ind w:firstLine="709"/>
        <w:jc w:val="both"/>
        <w:rPr>
          <w:i/>
          <w:color w:val="FF0000"/>
          <w:spacing w:val="-4"/>
          <w:sz w:val="28"/>
          <w:szCs w:val="28"/>
        </w:rPr>
      </w:pPr>
      <w:r>
        <w:rPr>
          <w:b/>
          <w:color w:val="000000"/>
          <w:sz w:val="28"/>
          <w:szCs w:val="28"/>
          <w:shd w:val="clear" w:color="auto" w:fill="FFFFFF"/>
        </w:rPr>
        <w:t xml:space="preserve">2. </w:t>
      </w:r>
      <w:r w:rsidRPr="00187D6A">
        <w:rPr>
          <w:color w:val="000000"/>
          <w:sz w:val="28"/>
          <w:szCs w:val="28"/>
          <w:shd w:val="clear" w:color="auto" w:fill="FFFFFF"/>
        </w:rPr>
        <w:t>Đ</w:t>
      </w:r>
      <w:r w:rsidR="008F3E28">
        <w:rPr>
          <w:color w:val="000000"/>
          <w:sz w:val="28"/>
          <w:szCs w:val="28"/>
          <w:shd w:val="clear" w:color="auto" w:fill="FFFFFF"/>
        </w:rPr>
        <w:t>ối với đ</w:t>
      </w:r>
      <w:r w:rsidRPr="00187D6A">
        <w:rPr>
          <w:color w:val="000000"/>
          <w:sz w:val="28"/>
          <w:szCs w:val="28"/>
          <w:shd w:val="clear" w:color="auto" w:fill="FFFFFF"/>
        </w:rPr>
        <w:t>ơn vị sự nghiệp công lập bảo đảm chi thường xuyên và chi đầu tư, đơn vị sự nghiệp công lập bảo đảm chi thường xuyên</w:t>
      </w:r>
    </w:p>
    <w:p w14:paraId="011627C8" w14:textId="3B840A82" w:rsidR="00187D6A" w:rsidRPr="00D85885" w:rsidRDefault="00187D6A" w:rsidP="00916113">
      <w:pPr>
        <w:pStyle w:val="NormalWeb"/>
        <w:widowControl w:val="0"/>
        <w:shd w:val="clear" w:color="auto" w:fill="FFFFFF"/>
        <w:spacing w:before="120" w:beforeAutospacing="0" w:after="0" w:afterAutospacing="0" w:line="264" w:lineRule="auto"/>
        <w:ind w:firstLine="567"/>
        <w:jc w:val="both"/>
        <w:rPr>
          <w:rFonts w:eastAsia="Calibri"/>
          <w:color w:val="000000"/>
          <w:sz w:val="28"/>
          <w:szCs w:val="28"/>
          <w:u w:color="FFFFFF"/>
          <w:lang w:val="en-GB"/>
        </w:rPr>
      </w:pPr>
      <w:r w:rsidRPr="00F553FB">
        <w:rPr>
          <w:i/>
          <w:color w:val="FF0000"/>
          <w:spacing w:val="-4"/>
          <w:sz w:val="28"/>
          <w:szCs w:val="28"/>
        </w:rPr>
        <w:t xml:space="preserve"> </w:t>
      </w:r>
      <w:r w:rsidRPr="00D85885">
        <w:rPr>
          <w:rFonts w:eastAsia="Calibri"/>
          <w:color w:val="000000"/>
          <w:sz w:val="28"/>
          <w:szCs w:val="28"/>
          <w:u w:color="FFFFFF"/>
          <w:lang w:val="en-GB"/>
        </w:rPr>
        <w:t xml:space="preserve">- </w:t>
      </w:r>
      <w:r>
        <w:rPr>
          <w:rFonts w:eastAsia="Calibri"/>
          <w:color w:val="000000"/>
          <w:sz w:val="28"/>
          <w:szCs w:val="28"/>
          <w:u w:color="FFFFFF"/>
          <w:lang w:val="en-GB"/>
        </w:rPr>
        <w:t>Tổ chức xét thăng hạng, c</w:t>
      </w:r>
      <w:r w:rsidRPr="00D85885">
        <w:rPr>
          <w:rFonts w:eastAsia="Calibri"/>
          <w:color w:val="000000"/>
          <w:sz w:val="28"/>
          <w:szCs w:val="28"/>
          <w:u w:color="FFFFFF"/>
          <w:lang w:val="en-GB"/>
        </w:rPr>
        <w:t>ông nhận kết quả</w:t>
      </w:r>
      <w:r>
        <w:rPr>
          <w:rFonts w:eastAsia="Calibri"/>
          <w:color w:val="000000"/>
          <w:sz w:val="28"/>
          <w:szCs w:val="28"/>
          <w:u w:color="FFFFFF"/>
          <w:lang w:val="en-GB"/>
        </w:rPr>
        <w:t xml:space="preserve"> và t</w:t>
      </w:r>
      <w:r w:rsidRPr="00D85885">
        <w:rPr>
          <w:rFonts w:eastAsia="Calibri"/>
          <w:color w:val="000000"/>
          <w:sz w:val="28"/>
          <w:szCs w:val="28"/>
          <w:u w:color="FFFFFF"/>
          <w:lang w:val="en-GB"/>
        </w:rPr>
        <w:t>hực hiện bổ nhiệm, xếp lương đối với viên chức trúng tuyển kỳ xét thăng hạng chức danh nghề nghiệp viên chức (</w:t>
      </w:r>
      <w:r w:rsidRPr="00D85885">
        <w:rPr>
          <w:rFonts w:eastAsia="Calibri"/>
          <w:i/>
          <w:color w:val="000000"/>
          <w:sz w:val="28"/>
          <w:szCs w:val="28"/>
          <w:u w:color="FFFFFF"/>
          <w:lang w:val="en-GB"/>
        </w:rPr>
        <w:t>phù hợp với Đề án vị trí việc làm và cơ cấu chức danh nghề nghiệp viên chức đã được phê duyệt</w:t>
      </w:r>
      <w:r w:rsidRPr="00D85885">
        <w:rPr>
          <w:rFonts w:eastAsia="Calibri"/>
          <w:color w:val="000000"/>
          <w:sz w:val="28"/>
          <w:szCs w:val="28"/>
          <w:u w:color="FFFFFF"/>
          <w:lang w:val="en-GB"/>
        </w:rPr>
        <w:t>) theo</w:t>
      </w:r>
      <w:r w:rsidR="000B35DD">
        <w:rPr>
          <w:rFonts w:eastAsia="Calibri"/>
          <w:color w:val="000000"/>
          <w:sz w:val="28"/>
          <w:szCs w:val="28"/>
          <w:u w:color="FFFFFF"/>
          <w:lang w:val="en-GB"/>
        </w:rPr>
        <w:t xml:space="preserve"> quy định và</w:t>
      </w:r>
      <w:r w:rsidRPr="00D85885">
        <w:rPr>
          <w:rFonts w:eastAsia="Calibri"/>
          <w:color w:val="000000"/>
          <w:sz w:val="28"/>
          <w:szCs w:val="28"/>
          <w:u w:color="FFFFFF"/>
          <w:lang w:val="en-GB"/>
        </w:rPr>
        <w:t xml:space="preserve"> thẩm quyền.</w:t>
      </w:r>
    </w:p>
    <w:p w14:paraId="4A00D2DC" w14:textId="77777777" w:rsidR="00187D6A" w:rsidRPr="00D85885" w:rsidRDefault="00187D6A" w:rsidP="00916113">
      <w:pPr>
        <w:pStyle w:val="NormalWeb"/>
        <w:widowControl w:val="0"/>
        <w:shd w:val="clear" w:color="auto" w:fill="FFFFFF"/>
        <w:spacing w:before="120" w:beforeAutospacing="0" w:after="0" w:afterAutospacing="0" w:line="264" w:lineRule="auto"/>
        <w:ind w:firstLine="567"/>
        <w:jc w:val="both"/>
        <w:rPr>
          <w:rFonts w:eastAsia="Calibri"/>
          <w:color w:val="000000"/>
          <w:sz w:val="28"/>
          <w:szCs w:val="28"/>
          <w:u w:color="FFFFFF"/>
          <w:lang w:val="en-GB"/>
        </w:rPr>
      </w:pPr>
      <w:r w:rsidRPr="00D85885">
        <w:rPr>
          <w:rFonts w:eastAsia="Calibri"/>
          <w:color w:val="000000"/>
          <w:sz w:val="28"/>
          <w:szCs w:val="28"/>
          <w:u w:color="FFFFFF"/>
          <w:lang w:val="en-GB"/>
        </w:rPr>
        <w:t xml:space="preserve"> - Báo cáo kết quả kỳ xét thăng hạng gửi Sở Nội vụ tổng hợp, báo cáo Ủy ban nhân dân Thành phố.</w:t>
      </w:r>
    </w:p>
    <w:p w14:paraId="7175BADE" w14:textId="23A4B73B" w:rsidR="00723A9E" w:rsidRPr="00E442C4" w:rsidRDefault="00E442C4" w:rsidP="00916113">
      <w:pPr>
        <w:widowControl w:val="0"/>
        <w:spacing w:before="120" w:line="264" w:lineRule="auto"/>
        <w:ind w:firstLine="709"/>
        <w:jc w:val="both"/>
        <w:rPr>
          <w:spacing w:val="-4"/>
          <w:sz w:val="28"/>
          <w:szCs w:val="28"/>
        </w:rPr>
      </w:pPr>
      <w:r w:rsidRPr="00E442C4">
        <w:rPr>
          <w:spacing w:val="-4"/>
          <w:sz w:val="28"/>
          <w:szCs w:val="28"/>
        </w:rPr>
        <w:t>Trên đây là ý kiến của Sở Nội vụ thông tin đến các cơ quan, đơn vị để phối hợp thực hiện./.</w:t>
      </w:r>
    </w:p>
    <w:p w14:paraId="3CBF6174" w14:textId="77777777" w:rsidR="00723A9E" w:rsidRPr="00723A9E" w:rsidRDefault="00723A9E" w:rsidP="00723A9E">
      <w:pPr>
        <w:tabs>
          <w:tab w:val="left" w:pos="993"/>
        </w:tabs>
        <w:spacing w:before="120" w:after="240" w:line="276" w:lineRule="auto"/>
        <w:ind w:firstLine="720"/>
        <w:jc w:val="both"/>
        <w:rPr>
          <w:i/>
          <w:spacing w:val="-4"/>
          <w:sz w:val="28"/>
          <w:szCs w:val="28"/>
        </w:rPr>
      </w:pPr>
    </w:p>
    <w:tbl>
      <w:tblPr>
        <w:tblStyle w:val="a0"/>
        <w:tblW w:w="9180" w:type="dxa"/>
        <w:tblLayout w:type="fixed"/>
        <w:tblLook w:val="0000" w:firstRow="0" w:lastRow="0" w:firstColumn="0" w:lastColumn="0" w:noHBand="0" w:noVBand="0"/>
      </w:tblPr>
      <w:tblGrid>
        <w:gridCol w:w="4360"/>
        <w:gridCol w:w="4820"/>
      </w:tblGrid>
      <w:tr w:rsidR="001D5365" w14:paraId="6E3B5A28" w14:textId="77777777">
        <w:tc>
          <w:tcPr>
            <w:tcW w:w="4360" w:type="dxa"/>
          </w:tcPr>
          <w:p w14:paraId="768D9DA8" w14:textId="77777777" w:rsidR="001D5365" w:rsidRDefault="001D5365">
            <w:pPr>
              <w:jc w:val="both"/>
              <w:rPr>
                <w:sz w:val="10"/>
                <w:szCs w:val="10"/>
              </w:rPr>
            </w:pPr>
          </w:p>
          <w:p w14:paraId="31E6217B" w14:textId="77777777" w:rsidR="001D5365" w:rsidRDefault="00A17151">
            <w:pPr>
              <w:jc w:val="both"/>
            </w:pPr>
            <w:r>
              <w:rPr>
                <w:b/>
                <w:i/>
              </w:rPr>
              <w:t>Nơi nhận:</w:t>
            </w:r>
          </w:p>
          <w:p w14:paraId="649F3171" w14:textId="77777777" w:rsidR="001D5365" w:rsidRDefault="00A17151">
            <w:pPr>
              <w:jc w:val="both"/>
              <w:rPr>
                <w:sz w:val="22"/>
                <w:szCs w:val="22"/>
              </w:rPr>
            </w:pPr>
            <w:r>
              <w:rPr>
                <w:sz w:val="22"/>
                <w:szCs w:val="22"/>
              </w:rPr>
              <w:t>- Như trên;</w:t>
            </w:r>
          </w:p>
          <w:p w14:paraId="4A389A03" w14:textId="6C7F68F6" w:rsidR="001D5365" w:rsidRDefault="00A17151">
            <w:pPr>
              <w:jc w:val="both"/>
              <w:rPr>
                <w:sz w:val="22"/>
                <w:szCs w:val="22"/>
              </w:rPr>
            </w:pPr>
            <w:r>
              <w:rPr>
                <w:sz w:val="22"/>
                <w:szCs w:val="22"/>
              </w:rPr>
              <w:t xml:space="preserve">- </w:t>
            </w:r>
            <w:r w:rsidR="002B2E8C">
              <w:rPr>
                <w:sz w:val="22"/>
                <w:szCs w:val="22"/>
              </w:rPr>
              <w:t>Giám đốc</w:t>
            </w:r>
            <w:r>
              <w:rPr>
                <w:sz w:val="22"/>
                <w:szCs w:val="22"/>
              </w:rPr>
              <w:t xml:space="preserve"> Sở (để </w:t>
            </w:r>
            <w:r w:rsidR="002B2E8C">
              <w:rPr>
                <w:sz w:val="22"/>
                <w:szCs w:val="22"/>
              </w:rPr>
              <w:t>báo cáo</w:t>
            </w:r>
            <w:r>
              <w:rPr>
                <w:sz w:val="22"/>
                <w:szCs w:val="22"/>
              </w:rPr>
              <w:t>);</w:t>
            </w:r>
          </w:p>
          <w:p w14:paraId="5D2850E0" w14:textId="150C6315" w:rsidR="001D5365" w:rsidRDefault="00A17151">
            <w:pPr>
              <w:jc w:val="both"/>
              <w:rPr>
                <w:sz w:val="22"/>
                <w:szCs w:val="22"/>
              </w:rPr>
            </w:pPr>
            <w:r>
              <w:rPr>
                <w:sz w:val="22"/>
                <w:szCs w:val="22"/>
              </w:rPr>
              <w:t xml:space="preserve">- Lưu: VT, </w:t>
            </w:r>
            <w:r w:rsidR="002B2E8C">
              <w:rPr>
                <w:sz w:val="22"/>
                <w:szCs w:val="22"/>
              </w:rPr>
              <w:t>CCVC, KL</w:t>
            </w:r>
            <w:r w:rsidR="00E83E3A">
              <w:rPr>
                <w:sz w:val="22"/>
                <w:szCs w:val="22"/>
              </w:rPr>
              <w:t>.</w:t>
            </w:r>
          </w:p>
          <w:p w14:paraId="6EB38434" w14:textId="77777777" w:rsidR="001D5365" w:rsidRDefault="001D5365">
            <w:pPr>
              <w:jc w:val="both"/>
              <w:rPr>
                <w:sz w:val="22"/>
                <w:szCs w:val="22"/>
              </w:rPr>
            </w:pPr>
          </w:p>
          <w:p w14:paraId="77E3AF21" w14:textId="77777777" w:rsidR="001D5365" w:rsidRDefault="001D5365">
            <w:pPr>
              <w:jc w:val="both"/>
              <w:rPr>
                <w:sz w:val="22"/>
                <w:szCs w:val="22"/>
              </w:rPr>
            </w:pPr>
          </w:p>
          <w:p w14:paraId="74C28915" w14:textId="77777777" w:rsidR="001D5365" w:rsidRDefault="001D5365">
            <w:pPr>
              <w:jc w:val="both"/>
              <w:rPr>
                <w:sz w:val="22"/>
                <w:szCs w:val="22"/>
              </w:rPr>
            </w:pPr>
          </w:p>
          <w:p w14:paraId="6611F3D2" w14:textId="77777777" w:rsidR="001D5365" w:rsidRDefault="001D5365">
            <w:pPr>
              <w:jc w:val="both"/>
              <w:rPr>
                <w:sz w:val="22"/>
                <w:szCs w:val="22"/>
              </w:rPr>
            </w:pPr>
          </w:p>
        </w:tc>
        <w:tc>
          <w:tcPr>
            <w:tcW w:w="4820" w:type="dxa"/>
            <w:vAlign w:val="center"/>
          </w:tcPr>
          <w:p w14:paraId="59C3AF9B" w14:textId="77777777" w:rsidR="001D5365" w:rsidRDefault="00A17151">
            <w:pPr>
              <w:jc w:val="center"/>
              <w:rPr>
                <w:sz w:val="28"/>
                <w:szCs w:val="28"/>
              </w:rPr>
            </w:pPr>
            <w:r>
              <w:rPr>
                <w:b/>
                <w:sz w:val="28"/>
                <w:szCs w:val="28"/>
              </w:rPr>
              <w:t>KT. GIÁM ĐỐC</w:t>
            </w:r>
          </w:p>
          <w:p w14:paraId="4334B1DD" w14:textId="77777777" w:rsidR="001D5365" w:rsidRDefault="00A17151">
            <w:pPr>
              <w:jc w:val="center"/>
              <w:rPr>
                <w:sz w:val="28"/>
                <w:szCs w:val="28"/>
              </w:rPr>
            </w:pPr>
            <w:r>
              <w:rPr>
                <w:b/>
                <w:sz w:val="28"/>
                <w:szCs w:val="28"/>
              </w:rPr>
              <w:t>PHÓ GIÁM ĐỐC</w:t>
            </w:r>
          </w:p>
          <w:p w14:paraId="57983BFB" w14:textId="77777777" w:rsidR="001D5365" w:rsidRDefault="001D5365">
            <w:pPr>
              <w:jc w:val="center"/>
              <w:rPr>
                <w:sz w:val="28"/>
                <w:szCs w:val="28"/>
              </w:rPr>
            </w:pPr>
          </w:p>
          <w:p w14:paraId="0641FE14" w14:textId="77777777" w:rsidR="001D5365" w:rsidRDefault="001D5365">
            <w:pPr>
              <w:jc w:val="center"/>
              <w:rPr>
                <w:sz w:val="28"/>
                <w:szCs w:val="28"/>
              </w:rPr>
            </w:pPr>
          </w:p>
          <w:p w14:paraId="2CBCFC57" w14:textId="77777777" w:rsidR="001D5365" w:rsidRDefault="001D5365">
            <w:pPr>
              <w:jc w:val="center"/>
              <w:rPr>
                <w:sz w:val="28"/>
                <w:szCs w:val="28"/>
              </w:rPr>
            </w:pPr>
          </w:p>
          <w:p w14:paraId="69295C7C" w14:textId="77777777" w:rsidR="001D5365" w:rsidRDefault="001D5365">
            <w:pPr>
              <w:jc w:val="center"/>
              <w:rPr>
                <w:sz w:val="28"/>
                <w:szCs w:val="28"/>
              </w:rPr>
            </w:pPr>
          </w:p>
          <w:p w14:paraId="72CDFACD" w14:textId="77777777" w:rsidR="001D5365" w:rsidRDefault="001D5365">
            <w:pPr>
              <w:jc w:val="center"/>
              <w:rPr>
                <w:sz w:val="28"/>
                <w:szCs w:val="28"/>
              </w:rPr>
            </w:pPr>
          </w:p>
          <w:p w14:paraId="631B910B" w14:textId="77777777" w:rsidR="001D5365" w:rsidRDefault="001D5365">
            <w:pPr>
              <w:jc w:val="center"/>
              <w:rPr>
                <w:sz w:val="28"/>
                <w:szCs w:val="28"/>
              </w:rPr>
            </w:pPr>
          </w:p>
          <w:p w14:paraId="33983587" w14:textId="77777777" w:rsidR="001D5365" w:rsidRDefault="00A17151">
            <w:pPr>
              <w:jc w:val="center"/>
              <w:rPr>
                <w:sz w:val="28"/>
                <w:szCs w:val="28"/>
              </w:rPr>
            </w:pPr>
            <w:r>
              <w:rPr>
                <w:b/>
                <w:sz w:val="28"/>
                <w:szCs w:val="28"/>
              </w:rPr>
              <w:t>Nguyễn Duy Tân</w:t>
            </w:r>
          </w:p>
          <w:p w14:paraId="714A5069" w14:textId="77777777" w:rsidR="001D5365" w:rsidRDefault="001D5365">
            <w:pPr>
              <w:jc w:val="center"/>
              <w:rPr>
                <w:sz w:val="28"/>
                <w:szCs w:val="28"/>
              </w:rPr>
            </w:pPr>
          </w:p>
          <w:p w14:paraId="4AFBBA37" w14:textId="77777777" w:rsidR="001D5365" w:rsidRDefault="001D5365">
            <w:pPr>
              <w:jc w:val="center"/>
              <w:rPr>
                <w:sz w:val="28"/>
                <w:szCs w:val="28"/>
              </w:rPr>
            </w:pPr>
          </w:p>
          <w:p w14:paraId="3623A360" w14:textId="77777777" w:rsidR="001D5365" w:rsidRDefault="001D5365">
            <w:pPr>
              <w:jc w:val="center"/>
              <w:rPr>
                <w:sz w:val="28"/>
                <w:szCs w:val="28"/>
              </w:rPr>
            </w:pPr>
          </w:p>
          <w:p w14:paraId="103F7A16" w14:textId="77777777" w:rsidR="001D5365" w:rsidRDefault="001D5365">
            <w:pPr>
              <w:jc w:val="center"/>
              <w:rPr>
                <w:sz w:val="28"/>
                <w:szCs w:val="28"/>
              </w:rPr>
            </w:pPr>
          </w:p>
        </w:tc>
      </w:tr>
    </w:tbl>
    <w:p w14:paraId="75FEAB43" w14:textId="77777777" w:rsidR="001D5365" w:rsidRDefault="001D5365"/>
    <w:sectPr w:rsidR="001D5365" w:rsidSect="008F3E28">
      <w:headerReference w:type="default" r:id="rId8"/>
      <w:footerReference w:type="even" r:id="rId9"/>
      <w:footerReference w:type="default" r:id="rId10"/>
      <w:headerReference w:type="first" r:id="rId11"/>
      <w:pgSz w:w="11907" w:h="16840"/>
      <w:pgMar w:top="1418" w:right="1134" w:bottom="851" w:left="1701" w:header="720" w:footer="612"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ACBA" w14:textId="77777777" w:rsidR="006C7495" w:rsidRDefault="006C7495">
      <w:r>
        <w:separator/>
      </w:r>
    </w:p>
  </w:endnote>
  <w:endnote w:type="continuationSeparator" w:id="0">
    <w:p w14:paraId="33CC1A58" w14:textId="77777777" w:rsidR="006C7495" w:rsidRDefault="006C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B0833" w14:textId="77777777" w:rsidR="001D5365" w:rsidRDefault="00A17151">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2D5663AC" w14:textId="77777777" w:rsidR="001D5365" w:rsidRDefault="001D5365">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6E9D" w14:textId="77777777" w:rsidR="001D5365" w:rsidRDefault="001D5365">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32091" w14:textId="77777777" w:rsidR="006C7495" w:rsidRDefault="006C7495">
      <w:r>
        <w:separator/>
      </w:r>
    </w:p>
  </w:footnote>
  <w:footnote w:type="continuationSeparator" w:id="0">
    <w:p w14:paraId="62E1F6E6" w14:textId="77777777" w:rsidR="006C7495" w:rsidRDefault="006C7495">
      <w:r>
        <w:continuationSeparator/>
      </w:r>
    </w:p>
  </w:footnote>
  <w:footnote w:id="1">
    <w:p w14:paraId="29710582" w14:textId="1737B842" w:rsidR="00F553FB" w:rsidRDefault="00F553FB" w:rsidP="00F553FB">
      <w:pPr>
        <w:pStyle w:val="FootnoteText"/>
        <w:jc w:val="both"/>
      </w:pPr>
      <w:r>
        <w:rPr>
          <w:rStyle w:val="FootnoteReference"/>
        </w:rPr>
        <w:footnoteRef/>
      </w:r>
      <w:r>
        <w:t xml:space="preserve"> </w:t>
      </w:r>
      <w:r w:rsidRPr="00F553FB">
        <w:t xml:space="preserve">Theo </w:t>
      </w:r>
      <w:r w:rsidRPr="00F553FB">
        <w:rPr>
          <w:iCs/>
          <w:color w:val="000000"/>
          <w:spacing w:val="-2"/>
          <w:shd w:val="clear" w:color="auto" w:fill="FFFFFF"/>
        </w:rPr>
        <w:t xml:space="preserve">Quyết định số </w:t>
      </w:r>
      <w:r w:rsidRPr="00F553FB">
        <w:rPr>
          <w:spacing w:val="-2"/>
        </w:rPr>
        <w:t>5424/QĐ-UBND ngày 27 tháng 11 năm 2024 của Ủy ban nhân dân Thành phố phê duyệt chỉ tiêu xét thăng hạng chức danh nghề nghiệp viên chức chuyên ngành hành chính, văn thư, lưu trữ từ hạng V lên hạng IV, hạng IV lên hạng III, hạng III lên hạng II, hạng II lên hạng I năm 2024</w:t>
      </w:r>
      <w:r>
        <w:rPr>
          <w:spacing w:val="-2"/>
          <w:sz w:val="28"/>
          <w:szCs w:val="28"/>
        </w:rPr>
        <w:t xml:space="preserve"> </w:t>
      </w:r>
    </w:p>
  </w:footnote>
  <w:footnote w:id="2">
    <w:p w14:paraId="64784E6B" w14:textId="10FECA95" w:rsidR="00187D6A" w:rsidRDefault="00187D6A" w:rsidP="00187D6A">
      <w:pPr>
        <w:pStyle w:val="FootnoteText"/>
        <w:jc w:val="both"/>
      </w:pPr>
      <w:r>
        <w:rPr>
          <w:rStyle w:val="FootnoteReference"/>
        </w:rPr>
        <w:footnoteRef/>
      </w:r>
      <w:r>
        <w:t xml:space="preserve"> </w:t>
      </w:r>
      <w:r w:rsidR="00631742">
        <w:t xml:space="preserve">Gồm </w:t>
      </w:r>
      <w:r>
        <w:t>viên chức giữ</w:t>
      </w:r>
      <w:r w:rsidRPr="00187D6A">
        <w:t xml:space="preserve"> chức danh nghề nghiệp </w:t>
      </w:r>
      <w:r w:rsidR="00631742">
        <w:t xml:space="preserve">hạng I, II, III, IV </w:t>
      </w:r>
      <w:r w:rsidRPr="00187D6A">
        <w:t xml:space="preserve">làm việc tại các đơn vị sự nghiệp công lập </w:t>
      </w:r>
      <w:bookmarkStart w:id="0" w:name="khoan_2_7"/>
      <w:r w:rsidRPr="00187D6A">
        <w:t>tự bảo đảm một phần chi thường xuyên và đơn vị sự nghiệp công lập do Nhà nước bảo đảm chi thường xuyên</w:t>
      </w:r>
      <w:bookmarkEnd w:id="0"/>
      <w:r>
        <w:t>; viên chức giữ</w:t>
      </w:r>
      <w:r w:rsidRPr="00187D6A">
        <w:t xml:space="preserve"> chức danh nghề nghiệp hạng I xếp lương loại A3 làm việc tại đơn vị sự nghiệp công lập bảo đảm chi thường xuyên và chi đầu tư, đơn vị sự nghiệp công lập bảo đảm chi thường xuyên</w:t>
      </w:r>
    </w:p>
  </w:footnote>
  <w:footnote w:id="3">
    <w:p w14:paraId="23E8ECBF" w14:textId="23D3B6A9" w:rsidR="000101C5" w:rsidRDefault="000101C5" w:rsidP="000101C5">
      <w:pPr>
        <w:pStyle w:val="FootnoteText"/>
        <w:jc w:val="both"/>
      </w:pPr>
      <w:r>
        <w:rPr>
          <w:rStyle w:val="FootnoteReference"/>
        </w:rPr>
        <w:footnoteRef/>
      </w:r>
      <w:r>
        <w:t xml:space="preserve"> Đề nghị xác nhận lại số lượng, thông tin của viên chức đủ điều kiện tham dự xét ở các hạng </w:t>
      </w:r>
      <w:r w:rsidRPr="000101C5">
        <w:rPr>
          <w:spacing w:val="-2"/>
        </w:rPr>
        <w:t xml:space="preserve">trên cơ sở danh sách đăng ký </w:t>
      </w:r>
      <w:r>
        <w:rPr>
          <w:spacing w:val="-2"/>
        </w:rPr>
        <w:t>tại</w:t>
      </w:r>
      <w:r w:rsidRPr="000101C5">
        <w:rPr>
          <w:spacing w:val="-2"/>
        </w:rPr>
        <w:t xml:space="preserve"> Đề án ban hành kèm theo </w:t>
      </w:r>
      <w:r w:rsidRPr="000101C5">
        <w:rPr>
          <w:iCs/>
          <w:color w:val="000000"/>
          <w:shd w:val="clear" w:color="auto" w:fill="FFFFFF"/>
        </w:rPr>
        <w:t xml:space="preserve">Quyết định số </w:t>
      </w:r>
      <w:r w:rsidRPr="000101C5">
        <w:rPr>
          <w:spacing w:val="2"/>
        </w:rPr>
        <w:t>4756/QĐ-UBND</w:t>
      </w:r>
      <w:r w:rsidR="0034541C">
        <w:t xml:space="preserve">; các cơ quan, đơn vị lưu ý </w:t>
      </w:r>
      <w:r w:rsidR="0034541C" w:rsidRPr="0034541C">
        <w:rPr>
          <w:i/>
          <w:u w:val="single"/>
        </w:rPr>
        <w:t>không chỉnh sửa mẫu Công văn</w:t>
      </w:r>
      <w:r w:rsidR="0034541C">
        <w:t xml:space="preserve"> để thuận tiện trong việc tổng hợp, báo cáo.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49002" w14:textId="77D23909" w:rsidR="001D5365" w:rsidRDefault="00A17151">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3A05C1">
      <w:rPr>
        <w:noProof/>
        <w:color w:val="000000"/>
        <w:sz w:val="26"/>
        <w:szCs w:val="26"/>
      </w:rPr>
      <w:t>2</w:t>
    </w:r>
    <w:r>
      <w:rPr>
        <w:color w:val="000000"/>
        <w:sz w:val="26"/>
        <w:szCs w:val="26"/>
      </w:rPr>
      <w:fldChar w:fldCharType="end"/>
    </w:r>
  </w:p>
  <w:p w14:paraId="0AF59032" w14:textId="77777777" w:rsidR="001D5365" w:rsidRDefault="001D5365">
    <w:pPr>
      <w:pBdr>
        <w:top w:val="nil"/>
        <w:left w:val="nil"/>
        <w:bottom w:val="nil"/>
        <w:right w:val="nil"/>
        <w:between w:val="nil"/>
      </w:pBdr>
      <w:tabs>
        <w:tab w:val="center" w:pos="4320"/>
        <w:tab w:val="right" w:pos="8640"/>
      </w:tabs>
      <w:rPr>
        <w:color w:val="000000"/>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F6A28" w14:textId="77777777" w:rsidR="001D5365" w:rsidRDefault="001D5365">
    <w:pPr>
      <w:pBdr>
        <w:top w:val="nil"/>
        <w:left w:val="nil"/>
        <w:bottom w:val="nil"/>
        <w:right w:val="nil"/>
        <w:between w:val="nil"/>
      </w:pBdr>
      <w:tabs>
        <w:tab w:val="center" w:pos="4320"/>
        <w:tab w:val="right" w:pos="8640"/>
      </w:tabs>
      <w:rPr>
        <w:color w:val="000000"/>
        <w:sz w:val="26"/>
        <w:szCs w:val="26"/>
      </w:rPr>
    </w:pPr>
  </w:p>
  <w:p w14:paraId="0D085966" w14:textId="77777777" w:rsidR="001D5365" w:rsidRDefault="001D5365">
    <w:pPr>
      <w:pBdr>
        <w:top w:val="nil"/>
        <w:left w:val="nil"/>
        <w:bottom w:val="nil"/>
        <w:right w:val="nil"/>
        <w:between w:val="nil"/>
      </w:pBdr>
      <w:tabs>
        <w:tab w:val="center" w:pos="4320"/>
        <w:tab w:val="right" w:pos="8640"/>
      </w:tabs>
      <w:rPr>
        <w:color w:val="000000"/>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7935"/>
    <w:multiLevelType w:val="hybridMultilevel"/>
    <w:tmpl w:val="15721B00"/>
    <w:lvl w:ilvl="0" w:tplc="43AEC138">
      <w:start w:val="1"/>
      <w:numFmt w:val="decimal"/>
      <w:lvlText w:val="%1."/>
      <w:lvlJc w:val="left"/>
      <w:pPr>
        <w:ind w:left="1069" w:hanging="360"/>
      </w:pPr>
      <w:rPr>
        <w:rFonts w:hint="default"/>
        <w:b/>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365"/>
    <w:rsid w:val="0000385B"/>
    <w:rsid w:val="000101C5"/>
    <w:rsid w:val="00030C91"/>
    <w:rsid w:val="00036300"/>
    <w:rsid w:val="0004322D"/>
    <w:rsid w:val="00057B6D"/>
    <w:rsid w:val="000B35DD"/>
    <w:rsid w:val="000F37F7"/>
    <w:rsid w:val="00156DB6"/>
    <w:rsid w:val="00187D6A"/>
    <w:rsid w:val="001D5365"/>
    <w:rsid w:val="002311A5"/>
    <w:rsid w:val="00236E2D"/>
    <w:rsid w:val="0028207D"/>
    <w:rsid w:val="002A0F6B"/>
    <w:rsid w:val="002B2E8C"/>
    <w:rsid w:val="002D58E1"/>
    <w:rsid w:val="0034541C"/>
    <w:rsid w:val="00346F17"/>
    <w:rsid w:val="00377F03"/>
    <w:rsid w:val="003A05C1"/>
    <w:rsid w:val="003D6714"/>
    <w:rsid w:val="00494ED0"/>
    <w:rsid w:val="004B79D5"/>
    <w:rsid w:val="004F5B19"/>
    <w:rsid w:val="00541DEE"/>
    <w:rsid w:val="00556609"/>
    <w:rsid w:val="00575B52"/>
    <w:rsid w:val="00631742"/>
    <w:rsid w:val="00634C06"/>
    <w:rsid w:val="00635E0E"/>
    <w:rsid w:val="00654457"/>
    <w:rsid w:val="006A42F8"/>
    <w:rsid w:val="006B7116"/>
    <w:rsid w:val="006C53A0"/>
    <w:rsid w:val="006C7495"/>
    <w:rsid w:val="00723A9E"/>
    <w:rsid w:val="007835F1"/>
    <w:rsid w:val="007E7B63"/>
    <w:rsid w:val="007F31BC"/>
    <w:rsid w:val="008255FD"/>
    <w:rsid w:val="008F0932"/>
    <w:rsid w:val="008F3E28"/>
    <w:rsid w:val="00916113"/>
    <w:rsid w:val="0095659C"/>
    <w:rsid w:val="009B7BE8"/>
    <w:rsid w:val="00A17151"/>
    <w:rsid w:val="00A533D0"/>
    <w:rsid w:val="00AA313D"/>
    <w:rsid w:val="00AD1E08"/>
    <w:rsid w:val="00AD22ED"/>
    <w:rsid w:val="00AD72A1"/>
    <w:rsid w:val="00AF24A3"/>
    <w:rsid w:val="00B27C4D"/>
    <w:rsid w:val="00BC3B60"/>
    <w:rsid w:val="00BD4AC1"/>
    <w:rsid w:val="00BF4E2D"/>
    <w:rsid w:val="00C71A64"/>
    <w:rsid w:val="00CC1B66"/>
    <w:rsid w:val="00CF037C"/>
    <w:rsid w:val="00E226D2"/>
    <w:rsid w:val="00E442C4"/>
    <w:rsid w:val="00E83E3A"/>
    <w:rsid w:val="00EF08B1"/>
    <w:rsid w:val="00F06183"/>
    <w:rsid w:val="00F553FB"/>
    <w:rsid w:val="00F7175E"/>
    <w:rsid w:val="00FD5EFD"/>
    <w:rsid w:val="00FE4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75F76"/>
  <w15:docId w15:val="{A5DE740E-DBA7-426E-9008-931BBE517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outlineLvl w:val="1"/>
    </w:pPr>
    <w:rPr>
      <w:b/>
    </w:rPr>
  </w:style>
  <w:style w:type="paragraph" w:styleId="Heading3">
    <w:name w:val="heading 3"/>
    <w:basedOn w:val="Normal"/>
    <w:next w:val="Normal"/>
    <w:pPr>
      <w:keepNext/>
      <w:spacing w:before="240" w:after="60"/>
      <w:outlineLvl w:val="2"/>
    </w:pPr>
    <w:rPr>
      <w:rFonts w:ascii="Arial" w:eastAsia="Arial" w:hAnsi="Arial" w:cs="Arial"/>
      <w:b/>
      <w:sz w:val="26"/>
      <w:szCs w:val="26"/>
    </w:rPr>
  </w:style>
  <w:style w:type="paragraph" w:styleId="Heading4">
    <w:name w:val="heading 4"/>
    <w:basedOn w:val="Normal"/>
    <w:next w:val="Normal"/>
    <w:pPr>
      <w:keepNext/>
      <w:spacing w:before="240" w:after="60"/>
      <w:outlineLvl w:val="3"/>
    </w:pPr>
    <w:rPr>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styleId="Hyperlink">
    <w:name w:val="Hyperlink"/>
    <w:basedOn w:val="DefaultParagraphFont"/>
    <w:uiPriority w:val="99"/>
    <w:unhideWhenUsed/>
    <w:rsid w:val="0004322D"/>
    <w:rPr>
      <w:color w:val="0000FF" w:themeColor="hyperlink"/>
      <w:u w:val="single"/>
    </w:rPr>
  </w:style>
  <w:style w:type="character" w:styleId="FollowedHyperlink">
    <w:name w:val="FollowedHyperlink"/>
    <w:basedOn w:val="DefaultParagraphFont"/>
    <w:uiPriority w:val="99"/>
    <w:semiHidden/>
    <w:unhideWhenUsed/>
    <w:rsid w:val="00E83E3A"/>
    <w:rPr>
      <w:color w:val="800080" w:themeColor="followedHyperlink"/>
      <w:u w:val="single"/>
    </w:rPr>
  </w:style>
  <w:style w:type="character" w:customStyle="1" w:styleId="UnresolvedMention">
    <w:name w:val="Unresolved Mention"/>
    <w:basedOn w:val="DefaultParagraphFont"/>
    <w:uiPriority w:val="99"/>
    <w:semiHidden/>
    <w:unhideWhenUsed/>
    <w:rsid w:val="00E83E3A"/>
    <w:rPr>
      <w:color w:val="605E5C"/>
      <w:shd w:val="clear" w:color="auto" w:fill="E1DFDD"/>
    </w:rPr>
  </w:style>
  <w:style w:type="paragraph" w:styleId="FootnoteText">
    <w:name w:val="footnote text"/>
    <w:basedOn w:val="Normal"/>
    <w:link w:val="FootnoteTextChar"/>
    <w:unhideWhenUsed/>
    <w:rsid w:val="00AD22ED"/>
    <w:rPr>
      <w:sz w:val="20"/>
      <w:szCs w:val="20"/>
    </w:rPr>
  </w:style>
  <w:style w:type="character" w:customStyle="1" w:styleId="FootnoteTextChar">
    <w:name w:val="Footnote Text Char"/>
    <w:basedOn w:val="DefaultParagraphFont"/>
    <w:link w:val="FootnoteText"/>
    <w:rsid w:val="00AD22ED"/>
    <w:rPr>
      <w:sz w:val="20"/>
      <w:szCs w:val="20"/>
    </w:rPr>
  </w:style>
  <w:style w:type="character" w:styleId="FootnoteReference">
    <w:name w:val="footnote reference"/>
    <w:basedOn w:val="DefaultParagraphFont"/>
    <w:uiPriority w:val="99"/>
    <w:unhideWhenUsed/>
    <w:rsid w:val="00AD22ED"/>
    <w:rPr>
      <w:vertAlign w:val="superscript"/>
    </w:rPr>
  </w:style>
  <w:style w:type="paragraph" w:styleId="BalloonText">
    <w:name w:val="Balloon Text"/>
    <w:basedOn w:val="Normal"/>
    <w:link w:val="BalloonTextChar"/>
    <w:uiPriority w:val="99"/>
    <w:semiHidden/>
    <w:unhideWhenUsed/>
    <w:rsid w:val="008255FD"/>
    <w:rPr>
      <w:rFonts w:ascii="Tahoma" w:hAnsi="Tahoma" w:cs="Tahoma"/>
      <w:sz w:val="16"/>
      <w:szCs w:val="16"/>
    </w:rPr>
  </w:style>
  <w:style w:type="character" w:customStyle="1" w:styleId="BalloonTextChar">
    <w:name w:val="Balloon Text Char"/>
    <w:basedOn w:val="DefaultParagraphFont"/>
    <w:link w:val="BalloonText"/>
    <w:uiPriority w:val="99"/>
    <w:semiHidden/>
    <w:rsid w:val="008255FD"/>
    <w:rPr>
      <w:rFonts w:ascii="Tahoma" w:hAnsi="Tahoma" w:cs="Tahoma"/>
      <w:sz w:val="16"/>
      <w:szCs w:val="16"/>
    </w:rPr>
  </w:style>
  <w:style w:type="paragraph" w:styleId="ListParagraph">
    <w:name w:val="List Paragraph"/>
    <w:basedOn w:val="Normal"/>
    <w:uiPriority w:val="34"/>
    <w:qFormat/>
    <w:rsid w:val="00AA313D"/>
    <w:pPr>
      <w:ind w:left="720"/>
      <w:contextualSpacing/>
    </w:pPr>
  </w:style>
  <w:style w:type="paragraph" w:styleId="NormalWeb">
    <w:name w:val="Normal (Web)"/>
    <w:basedOn w:val="Normal"/>
    <w:link w:val="NormalWebChar"/>
    <w:uiPriority w:val="99"/>
    <w:unhideWhenUsed/>
    <w:rsid w:val="00187D6A"/>
    <w:pPr>
      <w:spacing w:before="100" w:beforeAutospacing="1" w:after="100" w:afterAutospacing="1"/>
    </w:pPr>
  </w:style>
  <w:style w:type="character" w:customStyle="1" w:styleId="NormalWebChar">
    <w:name w:val="Normal (Web) Char"/>
    <w:link w:val="NormalWeb"/>
    <w:uiPriority w:val="99"/>
    <w:rsid w:val="00187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BD043-C058-4AF7-ACCB-7C69830B9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c:creator>
  <cp:lastModifiedBy>hi</cp:lastModifiedBy>
  <cp:revision>2</cp:revision>
  <dcterms:created xsi:type="dcterms:W3CDTF">2024-12-05T01:23:00Z</dcterms:created>
  <dcterms:modified xsi:type="dcterms:W3CDTF">2024-12-05T01:23:00Z</dcterms:modified>
</cp:coreProperties>
</file>