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84" w:type="dxa"/>
        <w:jc w:val="center"/>
        <w:tblLook w:val="04A0" w:firstRow="1" w:lastRow="0" w:firstColumn="1" w:lastColumn="0" w:noHBand="0" w:noVBand="1"/>
      </w:tblPr>
      <w:tblGrid>
        <w:gridCol w:w="6219"/>
        <w:gridCol w:w="9065"/>
      </w:tblGrid>
      <w:tr w:rsidR="00535DCC" w14:paraId="75D5208C" w14:textId="77777777">
        <w:trPr>
          <w:trHeight w:val="594"/>
          <w:jc w:val="center"/>
        </w:trPr>
        <w:tc>
          <w:tcPr>
            <w:tcW w:w="6219" w:type="dxa"/>
          </w:tcPr>
          <w:p w14:paraId="0FEDB4D0" w14:textId="77777777" w:rsidR="00535DCC" w:rsidRDefault="0034246D">
            <w:pPr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br w:type="page"/>
            </w:r>
            <w:r>
              <w:rPr>
                <w:color w:val="000000" w:themeColor="text1"/>
                <w:sz w:val="26"/>
                <w:szCs w:val="26"/>
              </w:rPr>
              <w:br w:type="page"/>
              <w:t>ỦY BAN NHÂN DÂN</w:t>
            </w:r>
          </w:p>
          <w:p w14:paraId="2D3E588B" w14:textId="77777777" w:rsidR="00535DCC" w:rsidRDefault="0034246D">
            <w:pPr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THÀNH PHỐ HỒ CHÍ MINH</w:t>
            </w:r>
          </w:p>
          <w:p w14:paraId="4BD7A330" w14:textId="77777777" w:rsidR="00535DCC" w:rsidRDefault="0034246D">
            <w:pPr>
              <w:ind w:left="1" w:hanging="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SỞ NỘI VỤ</w:t>
            </w:r>
          </w:p>
          <w:p w14:paraId="2A9C4859" w14:textId="77777777" w:rsidR="00535DCC" w:rsidRDefault="0034246D">
            <w:pPr>
              <w:pStyle w:val="BodyText3"/>
              <w:spacing w:after="0"/>
              <w:ind w:left="1" w:hanging="3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8FDFD" wp14:editId="7F24B01E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60325</wp:posOffset>
                      </wp:positionV>
                      <wp:extent cx="4318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top:4.75pt;height:0pt;width:34pt;mso-position-horizontal:center;mso-position-horizontal-relative:margin;z-index:251659264;mso-width-relative:page;mso-height-relative:page;" filled="f" stroked="t" coordsize="21600,21600" o:gfxdata="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v1S&#10;ANEAAAADAQAADwAAAAAAAAABACAAAAAiAAAAZHJzL2Rvd25yZXYueG1sUEsBAhQAFAAAAAgAh07i&#10;QE/+bPXwAQAA9gMAAA4AAAAAAAAAAQAgAAAAIAEAAGRycy9lMm9Eb2MueG1sUEsFBgAAAAAGAAYA&#10;WQEAAII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065" w:type="dxa"/>
          </w:tcPr>
          <w:p w14:paraId="489044FD" w14:textId="77777777" w:rsidR="00535DCC" w:rsidRDefault="0034246D">
            <w:pPr>
              <w:pStyle w:val="BodyText"/>
              <w:ind w:left="1" w:hanging="3"/>
              <w:rPr>
                <w:rFonts w:ascii="Times New Roman" w:hAnsi="Times New Roman"/>
                <w:bCs w:val="0"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/>
                <w:bCs w:val="0"/>
                <w:color w:val="000000" w:themeColor="text1"/>
                <w:szCs w:val="26"/>
                <w:lang w:val="vi-VN"/>
              </w:rPr>
              <w:t>CỘNG HÒA XÃ HỘI CHỦ NGHĨA VIỆT NAM</w:t>
            </w:r>
          </w:p>
          <w:p w14:paraId="61B382C3" w14:textId="77777777" w:rsidR="00535DCC" w:rsidRDefault="0034246D">
            <w:pPr>
              <w:ind w:left="1" w:hanging="3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/>
                <w:color w:val="000000" w:themeColor="text1"/>
                <w:sz w:val="28"/>
                <w:szCs w:val="28"/>
                <w:lang w:val="vi-VN"/>
              </w:rPr>
              <w:t>Độc lập - Tự do - Hạnh phúc</w:t>
            </w:r>
          </w:p>
          <w:p w14:paraId="3EAC5F69" w14:textId="77777777" w:rsidR="00535DCC" w:rsidRDefault="0034246D">
            <w:pPr>
              <w:pStyle w:val="Heading1"/>
              <w:ind w:left="1" w:hanging="3"/>
              <w:rPr>
                <w:rFonts w:ascii="Times New Roman" w:hAnsi="Times New Roman"/>
                <w:b/>
                <w:iCs w:val="0"/>
                <w:color w:val="000000" w:themeColor="text1"/>
                <w:szCs w:val="26"/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856D9A" wp14:editId="42CA8CC7">
                      <wp:simplePos x="0" y="0"/>
                      <wp:positionH relativeFrom="column">
                        <wp:posOffset>1711325</wp:posOffset>
                      </wp:positionH>
                      <wp:positionV relativeFrom="paragraph">
                        <wp:posOffset>24765</wp:posOffset>
                      </wp:positionV>
                      <wp:extent cx="2184400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146800" y="1132205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34.75pt;margin-top:1.95pt;height:0pt;width:172pt;z-index:251660288;mso-width-relative:page;mso-height-relative:page;" filled="f" stroked="t" coordsize="21600,21600" o:gfxdata="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BhaK2XSAAAABwEAAA8AAAAA&#10;AAAAAQAgAAAAIgAAAGRycy9kb3ducmV2LnhtbFBLAQIUABQAAAAIAIdO4kBLGs0O4QEAAMADAAAO&#10;AAAAAAAAAAEAIAAAACEBAABkcnMvZTJvRG9jLnhtbFBLBQYAAAAABgAGAFkBAAB0BQAAAAA=&#10;">
                      <v:fill on="f" focussize="0,0"/>
                      <v:stroke weight="0.2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0C4EA029" w14:textId="77777777" w:rsidR="00535DCC" w:rsidRDefault="00535DCC">
      <w:pPr>
        <w:ind w:left="1" w:hanging="3"/>
        <w:rPr>
          <w:vanish/>
          <w:color w:val="000000" w:themeColor="text1"/>
          <w:sz w:val="28"/>
          <w:szCs w:val="28"/>
        </w:rPr>
      </w:pPr>
    </w:p>
    <w:p w14:paraId="3F62FDC4" w14:textId="77777777" w:rsidR="00535DCC" w:rsidRDefault="0034246D">
      <w:pPr>
        <w:ind w:left="1" w:hanging="3"/>
        <w:jc w:val="center"/>
        <w:rPr>
          <w:b/>
          <w:bCs/>
          <w:color w:val="000000" w:themeColor="text1"/>
          <w:spacing w:val="-6"/>
          <w:sz w:val="28"/>
          <w:szCs w:val="28"/>
        </w:rPr>
      </w:pPr>
      <w:r>
        <w:rPr>
          <w:b/>
          <w:bCs/>
          <w:color w:val="000000" w:themeColor="text1"/>
          <w:spacing w:val="-6"/>
          <w:sz w:val="28"/>
          <w:szCs w:val="28"/>
        </w:rPr>
        <w:t xml:space="preserve">PHỤ LỤC 1 </w:t>
      </w:r>
    </w:p>
    <w:p w14:paraId="59967A97" w14:textId="3C5BF972" w:rsidR="00535DCC" w:rsidRDefault="00270A04" w:rsidP="00270A04">
      <w:pPr>
        <w:ind w:left="1" w:hanging="3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06 </w:t>
      </w:r>
      <w:proofErr w:type="spellStart"/>
      <w:r w:rsidR="0034246D">
        <w:rPr>
          <w:b/>
          <w:color w:val="000000" w:themeColor="text1"/>
          <w:sz w:val="28"/>
          <w:szCs w:val="28"/>
        </w:rPr>
        <w:t>chương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trình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="0034246D">
        <w:rPr>
          <w:b/>
          <w:color w:val="000000" w:themeColor="text1"/>
          <w:sz w:val="28"/>
          <w:szCs w:val="28"/>
        </w:rPr>
        <w:t>công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trình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="0034246D">
        <w:rPr>
          <w:b/>
          <w:color w:val="000000" w:themeColor="text1"/>
          <w:sz w:val="28"/>
          <w:szCs w:val="28"/>
        </w:rPr>
        <w:t>dự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án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tiêu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biểu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pacing w:val="-6"/>
          <w:sz w:val="28"/>
          <w:szCs w:val="28"/>
        </w:rPr>
        <w:t>đã</w:t>
      </w:r>
      <w:proofErr w:type="spellEnd"/>
      <w:r>
        <w:rPr>
          <w:b/>
          <w:bCs/>
          <w:color w:val="000000" w:themeColor="text1"/>
          <w:spacing w:val="-6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pacing w:val="-6"/>
          <w:sz w:val="28"/>
          <w:szCs w:val="28"/>
        </w:rPr>
        <w:t>hoàn</w:t>
      </w:r>
      <w:proofErr w:type="spellEnd"/>
      <w:r>
        <w:rPr>
          <w:b/>
          <w:bCs/>
          <w:color w:val="000000" w:themeColor="text1"/>
          <w:spacing w:val="-6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pacing w:val="-6"/>
          <w:sz w:val="28"/>
          <w:szCs w:val="28"/>
        </w:rPr>
        <w:t>thành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br/>
      </w:r>
      <w:proofErr w:type="spellStart"/>
      <w:r w:rsidR="0034246D">
        <w:rPr>
          <w:b/>
          <w:color w:val="000000" w:themeColor="text1"/>
          <w:sz w:val="28"/>
          <w:szCs w:val="28"/>
        </w:rPr>
        <w:t>chào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mừng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kỷ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niệm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50 </w:t>
      </w:r>
      <w:proofErr w:type="spellStart"/>
      <w:r w:rsidR="0034246D">
        <w:rPr>
          <w:b/>
          <w:color w:val="000000" w:themeColor="text1"/>
          <w:sz w:val="28"/>
          <w:szCs w:val="28"/>
        </w:rPr>
        <w:t>năm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Ngày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Giải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phóng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miền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Nam, </w:t>
      </w:r>
      <w:proofErr w:type="spellStart"/>
      <w:r w:rsidR="0034246D">
        <w:rPr>
          <w:b/>
          <w:color w:val="000000" w:themeColor="text1"/>
          <w:sz w:val="28"/>
          <w:szCs w:val="28"/>
        </w:rPr>
        <w:t>thống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nhất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đất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4246D">
        <w:rPr>
          <w:b/>
          <w:color w:val="000000" w:themeColor="text1"/>
          <w:sz w:val="28"/>
          <w:szCs w:val="28"/>
        </w:rPr>
        <w:t>nước</w:t>
      </w:r>
      <w:proofErr w:type="spellEnd"/>
      <w:r w:rsidR="0034246D">
        <w:rPr>
          <w:b/>
          <w:color w:val="000000" w:themeColor="text1"/>
          <w:sz w:val="28"/>
          <w:szCs w:val="28"/>
        </w:rPr>
        <w:t xml:space="preserve"> (30/4/1975 - 30/4/2025) </w:t>
      </w:r>
    </w:p>
    <w:p w14:paraId="7CE9DC0D" w14:textId="1E591700" w:rsidR="00535DCC" w:rsidRDefault="0034246D">
      <w:pPr>
        <w:ind w:left="1" w:hanging="3"/>
        <w:jc w:val="center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(</w:t>
      </w:r>
      <w:proofErr w:type="spellStart"/>
      <w:r>
        <w:rPr>
          <w:i/>
          <w:iCs/>
          <w:color w:val="000000" w:themeColor="text1"/>
          <w:sz w:val="28"/>
          <w:szCs w:val="28"/>
        </w:rPr>
        <w:t>Tính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đến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ngày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r w:rsidR="00FA70BA">
        <w:rPr>
          <w:i/>
          <w:iCs/>
          <w:color w:val="000000" w:themeColor="text1"/>
          <w:sz w:val="28"/>
          <w:szCs w:val="28"/>
        </w:rPr>
        <w:t>3</w:t>
      </w:r>
      <w:r>
        <w:rPr>
          <w:i/>
          <w:iCs/>
          <w:color w:val="000000" w:themeColor="text1"/>
          <w:sz w:val="28"/>
          <w:szCs w:val="28"/>
        </w:rPr>
        <w:t xml:space="preserve">0 </w:t>
      </w:r>
      <w:proofErr w:type="spellStart"/>
      <w:r>
        <w:rPr>
          <w:i/>
          <w:iCs/>
          <w:color w:val="000000" w:themeColor="text1"/>
          <w:sz w:val="28"/>
          <w:szCs w:val="28"/>
        </w:rPr>
        <w:t>tháng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12 </w:t>
      </w:r>
      <w:proofErr w:type="spellStart"/>
      <w:r>
        <w:rPr>
          <w:i/>
          <w:iCs/>
          <w:color w:val="000000" w:themeColor="text1"/>
          <w:sz w:val="28"/>
          <w:szCs w:val="28"/>
        </w:rPr>
        <w:t>năm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2024)</w:t>
      </w:r>
    </w:p>
    <w:p w14:paraId="32ABDFD3" w14:textId="77777777" w:rsidR="00535DCC" w:rsidRDefault="0034246D">
      <w:pPr>
        <w:ind w:left="1" w:hanging="3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</w:t>
      </w:r>
      <w:proofErr w:type="spellStart"/>
      <w:r>
        <w:rPr>
          <w:i/>
          <w:iCs/>
          <w:color w:val="000000"/>
          <w:sz w:val="28"/>
          <w:szCs w:val="28"/>
        </w:rPr>
        <w:t>Kèm</w:t>
      </w:r>
      <w:proofErr w:type="spellEnd"/>
      <w:r>
        <w:rPr>
          <w:i/>
          <w:iCs/>
          <w:color w:val="000000"/>
          <w:sz w:val="28"/>
          <w:szCs w:val="28"/>
        </w:rPr>
        <w:t xml:space="preserve"> Báo </w:t>
      </w:r>
      <w:proofErr w:type="spellStart"/>
      <w:r>
        <w:rPr>
          <w:i/>
          <w:iCs/>
          <w:color w:val="000000"/>
          <w:sz w:val="28"/>
          <w:szCs w:val="28"/>
        </w:rPr>
        <w:t>cáo</w:t>
      </w:r>
      <w:proofErr w:type="spellEnd"/>
      <w:r>
        <w:rPr>
          <w:i/>
          <w:iCs/>
          <w:color w:val="000000"/>
          <w:sz w:val="28"/>
          <w:szCs w:val="28"/>
        </w:rPr>
        <w:t xml:space="preserve">         /BC-SNV </w:t>
      </w:r>
      <w:proofErr w:type="spellStart"/>
      <w:r>
        <w:rPr>
          <w:i/>
          <w:iCs/>
          <w:color w:val="000000"/>
          <w:sz w:val="28"/>
          <w:szCs w:val="28"/>
        </w:rPr>
        <w:t>ngày</w:t>
      </w:r>
      <w:proofErr w:type="spellEnd"/>
      <w:r>
        <w:rPr>
          <w:i/>
          <w:iCs/>
          <w:color w:val="000000"/>
          <w:sz w:val="28"/>
          <w:szCs w:val="28"/>
        </w:rPr>
        <w:t xml:space="preserve">      </w:t>
      </w:r>
      <w:proofErr w:type="spellStart"/>
      <w:r>
        <w:rPr>
          <w:i/>
          <w:iCs/>
          <w:color w:val="000000"/>
          <w:sz w:val="28"/>
          <w:szCs w:val="28"/>
        </w:rPr>
        <w:t>tháng</w:t>
      </w:r>
      <w:proofErr w:type="spellEnd"/>
      <w:r>
        <w:rPr>
          <w:i/>
          <w:iCs/>
          <w:color w:val="000000"/>
          <w:sz w:val="28"/>
          <w:szCs w:val="28"/>
        </w:rPr>
        <w:t xml:space="preserve"> 12 </w:t>
      </w:r>
      <w:proofErr w:type="spellStart"/>
      <w:r>
        <w:rPr>
          <w:i/>
          <w:iCs/>
          <w:color w:val="000000"/>
          <w:sz w:val="28"/>
          <w:szCs w:val="28"/>
        </w:rPr>
        <w:t>năm</w:t>
      </w:r>
      <w:proofErr w:type="spellEnd"/>
      <w:r>
        <w:rPr>
          <w:i/>
          <w:iCs/>
          <w:color w:val="000000"/>
          <w:sz w:val="28"/>
          <w:szCs w:val="28"/>
        </w:rPr>
        <w:t xml:space="preserve"> 2024 </w:t>
      </w:r>
      <w:proofErr w:type="spellStart"/>
      <w:r>
        <w:rPr>
          <w:i/>
          <w:iCs/>
          <w:color w:val="000000"/>
          <w:sz w:val="28"/>
          <w:szCs w:val="28"/>
        </w:rPr>
        <w:t>của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Sở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Nội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vụ</w:t>
      </w:r>
      <w:proofErr w:type="spellEnd"/>
      <w:r>
        <w:rPr>
          <w:i/>
          <w:iCs/>
          <w:color w:val="000000"/>
          <w:sz w:val="28"/>
          <w:szCs w:val="28"/>
        </w:rPr>
        <w:t>)</w:t>
      </w:r>
    </w:p>
    <w:p w14:paraId="06B67A4C" w14:textId="77777777" w:rsidR="00535DCC" w:rsidRDefault="0034246D">
      <w:pPr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79458" wp14:editId="3F52DCF2">
                <wp:simplePos x="0" y="0"/>
                <wp:positionH relativeFrom="column">
                  <wp:posOffset>4231005</wp:posOffset>
                </wp:positionH>
                <wp:positionV relativeFrom="paragraph">
                  <wp:posOffset>139065</wp:posOffset>
                </wp:positionV>
                <wp:extent cx="112141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33.15pt;margin-top:10.95pt;height:0pt;width:88.3pt;z-index:251661312;mso-width-relative:page;mso-height-relative:page;" filled="f" stroked="t" coordsize="21600,21600" o:gfxdata="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tIr8G1gAAAAkBAAAPAAAAAAAAAAEAIAAAACIA&#10;AABkcnMvZG93bnJldi54bWxQSwECFAAUAAAACACHTuJADX1NLdIBAACtAwAADgAAAAAAAAABACAA&#10;AAAl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17E6484" w14:textId="77777777" w:rsidR="00535DCC" w:rsidRDefault="00535DCC">
      <w:pPr>
        <w:ind w:left="1" w:hanging="3"/>
        <w:jc w:val="center"/>
        <w:rPr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tblpX="-28" w:tblpY="1"/>
        <w:tblOverlap w:val="never"/>
        <w:tblW w:w="15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2684"/>
        <w:gridCol w:w="4256"/>
        <w:gridCol w:w="4253"/>
        <w:gridCol w:w="3827"/>
      </w:tblGrid>
      <w:tr w:rsidR="007234BE" w14:paraId="37E49562" w14:textId="77777777" w:rsidTr="0034246D">
        <w:trPr>
          <w:tblHeader/>
        </w:trPr>
        <w:tc>
          <w:tcPr>
            <w:tcW w:w="855" w:type="dxa"/>
            <w:vAlign w:val="center"/>
          </w:tcPr>
          <w:p w14:paraId="08E2EA8E" w14:textId="77777777" w:rsidR="007234BE" w:rsidRDefault="007234BE" w:rsidP="007234BE">
            <w:pPr>
              <w:spacing w:line="240" w:lineRule="auto"/>
              <w:ind w:left="0" w:hanging="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STT</w:t>
            </w:r>
          </w:p>
        </w:tc>
        <w:tc>
          <w:tcPr>
            <w:tcW w:w="2684" w:type="dxa"/>
            <w:vAlign w:val="center"/>
          </w:tcPr>
          <w:p w14:paraId="044D11D2" w14:textId="77777777" w:rsidR="007234BE" w:rsidRDefault="007234BE" w:rsidP="007234BE">
            <w:pPr>
              <w:spacing w:line="240" w:lineRule="auto"/>
              <w:ind w:left="0" w:hanging="2"/>
              <w:jc w:val="center"/>
              <w:rPr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Tên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các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br/>
            </w:r>
            <w:proofErr w:type="spellStart"/>
            <w:r>
              <w:rPr>
                <w:b/>
                <w:color w:val="000000" w:themeColor="text1"/>
              </w:rPr>
              <w:t>chương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trình</w:t>
            </w:r>
            <w:proofErr w:type="spellEnd"/>
            <w:r>
              <w:rPr>
                <w:b/>
                <w:color w:val="000000" w:themeColor="text1"/>
              </w:rPr>
              <w:t xml:space="preserve">, </w:t>
            </w:r>
            <w:r>
              <w:rPr>
                <w:b/>
                <w:color w:val="000000" w:themeColor="text1"/>
              </w:rPr>
              <w:br/>
            </w:r>
            <w:proofErr w:type="spellStart"/>
            <w:r>
              <w:rPr>
                <w:b/>
                <w:color w:val="000000" w:themeColor="text1"/>
              </w:rPr>
              <w:t>công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trình</w:t>
            </w:r>
            <w:proofErr w:type="spellEnd"/>
            <w:r>
              <w:rPr>
                <w:b/>
                <w:color w:val="000000" w:themeColor="text1"/>
              </w:rPr>
              <w:t xml:space="preserve">, </w:t>
            </w:r>
            <w:r>
              <w:rPr>
                <w:b/>
                <w:color w:val="000000" w:themeColor="text1"/>
              </w:rPr>
              <w:br/>
            </w:r>
            <w:proofErr w:type="spellStart"/>
            <w:r>
              <w:rPr>
                <w:b/>
                <w:color w:val="000000" w:themeColor="text1"/>
              </w:rPr>
              <w:t>dự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án</w:t>
            </w:r>
            <w:proofErr w:type="spellEnd"/>
          </w:p>
        </w:tc>
        <w:tc>
          <w:tcPr>
            <w:tcW w:w="4252" w:type="dxa"/>
            <w:vAlign w:val="center"/>
          </w:tcPr>
          <w:p w14:paraId="31E23C78" w14:textId="09CFED9C" w:rsidR="007234BE" w:rsidRDefault="007234BE" w:rsidP="007234BE">
            <w:pPr>
              <w:spacing w:line="240" w:lineRule="auto"/>
              <w:ind w:left="0" w:hanging="2"/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Nội</w:t>
            </w:r>
            <w:proofErr w:type="spellEnd"/>
            <w:r>
              <w:rPr>
                <w:b/>
                <w:color w:val="000000" w:themeColor="text1"/>
              </w:rPr>
              <w:t xml:space="preserve"> dung</w:t>
            </w:r>
          </w:p>
        </w:tc>
        <w:tc>
          <w:tcPr>
            <w:tcW w:w="4253" w:type="dxa"/>
            <w:vAlign w:val="center"/>
          </w:tcPr>
          <w:p w14:paraId="3ED7FD7F" w14:textId="39CF4B7D" w:rsidR="007234BE" w:rsidRDefault="007B2777" w:rsidP="007234BE">
            <w:pPr>
              <w:spacing w:line="240" w:lineRule="auto"/>
              <w:ind w:left="0" w:hanging="2"/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Phụ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trách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t</w:t>
            </w:r>
            <w:r w:rsidR="007234BE">
              <w:rPr>
                <w:b/>
                <w:color w:val="000000" w:themeColor="text1"/>
              </w:rPr>
              <w:t>hực</w:t>
            </w:r>
            <w:proofErr w:type="spellEnd"/>
            <w:r w:rsidR="007234BE">
              <w:rPr>
                <w:b/>
                <w:color w:val="000000" w:themeColor="text1"/>
              </w:rPr>
              <w:t xml:space="preserve"> </w:t>
            </w:r>
            <w:proofErr w:type="spellStart"/>
            <w:r w:rsidR="007234BE">
              <w:rPr>
                <w:b/>
                <w:color w:val="000000" w:themeColor="text1"/>
              </w:rPr>
              <w:t>hiện</w:t>
            </w:r>
            <w:proofErr w:type="spellEnd"/>
          </w:p>
        </w:tc>
        <w:tc>
          <w:tcPr>
            <w:tcW w:w="3827" w:type="dxa"/>
            <w:vAlign w:val="center"/>
          </w:tcPr>
          <w:p w14:paraId="4A0341D9" w14:textId="6612943D" w:rsidR="007234BE" w:rsidRDefault="007234BE" w:rsidP="007234BE">
            <w:pPr>
              <w:spacing w:line="240" w:lineRule="auto"/>
              <w:ind w:left="0" w:hanging="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Tiến </w:t>
            </w:r>
            <w:proofErr w:type="spellStart"/>
            <w:r>
              <w:rPr>
                <w:b/>
                <w:color w:val="000000" w:themeColor="text1"/>
              </w:rPr>
              <w:t>độ</w:t>
            </w:r>
            <w:proofErr w:type="spellEnd"/>
            <w:r>
              <w:rPr>
                <w:b/>
                <w:color w:val="000000" w:themeColor="text1"/>
              </w:rPr>
              <w:t xml:space="preserve">, </w:t>
            </w:r>
            <w:proofErr w:type="spellStart"/>
            <w:r>
              <w:rPr>
                <w:b/>
                <w:color w:val="000000" w:themeColor="text1"/>
              </w:rPr>
              <w:t>kết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quả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thực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hiện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</w:p>
        </w:tc>
      </w:tr>
      <w:tr w:rsidR="007234BE" w14:paraId="294704F5" w14:textId="77777777" w:rsidTr="0034246D">
        <w:tc>
          <w:tcPr>
            <w:tcW w:w="855" w:type="dxa"/>
            <w:vAlign w:val="center"/>
          </w:tcPr>
          <w:p w14:paraId="64FB8387" w14:textId="3967194F" w:rsidR="007234BE" w:rsidRPr="00686341" w:rsidRDefault="007234BE" w:rsidP="007234BE">
            <w:pPr>
              <w:pStyle w:val="ListParagraph"/>
              <w:spacing w:line="240" w:lineRule="auto"/>
              <w:ind w:leftChars="0" w:left="360" w:firstLineChars="0" w:firstLine="0"/>
              <w:jc w:val="both"/>
              <w:rPr>
                <w:b/>
                <w:bCs/>
                <w:color w:val="000000" w:themeColor="text1"/>
              </w:rPr>
            </w:pPr>
            <w:r w:rsidRPr="00686341">
              <w:rPr>
                <w:b/>
                <w:bCs/>
                <w:color w:val="000000" w:themeColor="text1"/>
              </w:rPr>
              <w:t>I.</w:t>
            </w:r>
          </w:p>
        </w:tc>
        <w:tc>
          <w:tcPr>
            <w:tcW w:w="15020" w:type="dxa"/>
            <w:gridSpan w:val="4"/>
            <w:vAlign w:val="center"/>
          </w:tcPr>
          <w:p w14:paraId="461AC64F" w14:textId="2FA7C079" w:rsidR="007234BE" w:rsidRDefault="007234BE" w:rsidP="007234BE">
            <w:pPr>
              <w:spacing w:line="240" w:lineRule="auto"/>
              <w:ind w:left="0" w:right="-60" w:hanging="2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LĨNH VỰC VĂN HÓA - XÃ HỘI</w:t>
            </w:r>
          </w:p>
        </w:tc>
      </w:tr>
      <w:tr w:rsidR="007234BE" w14:paraId="5FF664C6" w14:textId="77777777" w:rsidTr="0034246D">
        <w:tc>
          <w:tcPr>
            <w:tcW w:w="855" w:type="dxa"/>
            <w:vAlign w:val="center"/>
          </w:tcPr>
          <w:p w14:paraId="4F61F2DE" w14:textId="77777777" w:rsidR="007234BE" w:rsidRDefault="007234BE" w:rsidP="00686341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 w:hanging="361"/>
              <w:jc w:val="center"/>
              <w:rPr>
                <w:color w:val="000000" w:themeColor="text1"/>
              </w:rPr>
            </w:pPr>
          </w:p>
        </w:tc>
        <w:tc>
          <w:tcPr>
            <w:tcW w:w="2684" w:type="dxa"/>
            <w:vAlign w:val="center"/>
          </w:tcPr>
          <w:p w14:paraId="7BAF0902" w14:textId="133B322B" w:rsidR="007234BE" w:rsidRDefault="007234BE" w:rsidP="007234BE">
            <w:pPr>
              <w:spacing w:line="240" w:lineRule="auto"/>
              <w:ind w:left="0" w:hanging="2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Công </w:t>
            </w:r>
            <w:proofErr w:type="spellStart"/>
            <w:r>
              <w:rPr>
                <w:color w:val="000000" w:themeColor="text1"/>
              </w:rPr>
              <w:t>trình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bổ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tôn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</w:t>
            </w:r>
            <w:proofErr w:type="spellEnd"/>
            <w:r>
              <w:rPr>
                <w:color w:val="000000" w:themeColor="text1"/>
              </w:rPr>
              <w:t xml:space="preserve"> di </w:t>
            </w: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sử</w:t>
            </w:r>
            <w:proofErr w:type="spellEnd"/>
          </w:p>
        </w:tc>
        <w:tc>
          <w:tcPr>
            <w:tcW w:w="4252" w:type="dxa"/>
            <w:vAlign w:val="center"/>
          </w:tcPr>
          <w:p w14:paraId="30809AD3" w14:textId="08DB2A61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Dự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bổ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tôn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tái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xây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mới</w:t>
            </w:r>
            <w:proofErr w:type="spellEnd"/>
            <w:r>
              <w:rPr>
                <w:color w:val="000000" w:themeColor="text1"/>
              </w:rPr>
              <w:t xml:space="preserve"> di </w:t>
            </w: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sử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quốc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</w:t>
            </w:r>
            <w:proofErr w:type="spellEnd"/>
            <w:r>
              <w:rPr>
                <w:color w:val="000000" w:themeColor="text1"/>
              </w:rPr>
              <w:t xml:space="preserve"> Khu </w:t>
            </w:r>
            <w:proofErr w:type="spellStart"/>
            <w:r>
              <w:rPr>
                <w:color w:val="000000" w:themeColor="text1"/>
              </w:rPr>
              <w:t>trại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bệnh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Chợ</w:t>
            </w:r>
            <w:proofErr w:type="spellEnd"/>
            <w:r>
              <w:rPr>
                <w:color w:val="000000" w:themeColor="text1"/>
              </w:rPr>
              <w:t xml:space="preserve"> Quán - </w:t>
            </w:r>
            <w:proofErr w:type="spellStart"/>
            <w:r>
              <w:rPr>
                <w:color w:val="000000" w:themeColor="text1"/>
              </w:rPr>
              <w:t>Nơi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đồng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chí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Phú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sinh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0FDBF690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Thường </w:t>
            </w:r>
            <w:proofErr w:type="spellStart"/>
            <w:r>
              <w:rPr>
                <w:color w:val="000000" w:themeColor="text1"/>
              </w:rPr>
              <w:t>trực</w:t>
            </w:r>
            <w:proofErr w:type="spellEnd"/>
            <w:r>
              <w:rPr>
                <w:color w:val="000000" w:themeColor="text1"/>
              </w:rPr>
              <w:t xml:space="preserve"> UBND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phụ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trách</w:t>
            </w:r>
            <w:proofErr w:type="spellEnd"/>
            <w:r>
              <w:rPr>
                <w:color w:val="000000" w:themeColor="text1"/>
              </w:rPr>
              <w:t xml:space="preserve">: Đ/c </w:t>
            </w:r>
            <w:proofErr w:type="spellStart"/>
            <w:r>
              <w:rPr>
                <w:color w:val="000000" w:themeColor="text1"/>
              </w:rPr>
              <w:t>Trần</w:t>
            </w:r>
            <w:proofErr w:type="spellEnd"/>
            <w:r>
              <w:rPr>
                <w:color w:val="000000" w:themeColor="text1"/>
              </w:rPr>
              <w:t xml:space="preserve"> Thị </w:t>
            </w:r>
            <w:proofErr w:type="spellStart"/>
            <w:r>
              <w:rPr>
                <w:color w:val="000000" w:themeColor="text1"/>
              </w:rPr>
              <w:t>Diệu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Thúy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Phó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Ủy</w:t>
            </w:r>
            <w:proofErr w:type="spellEnd"/>
            <w:r>
              <w:rPr>
                <w:color w:val="000000" w:themeColor="text1"/>
              </w:rPr>
              <w:t xml:space="preserve"> ban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</w:p>
          <w:p w14:paraId="29A50A43" w14:textId="048EA1AC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vị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</w:t>
            </w:r>
            <w:proofErr w:type="spellEnd"/>
            <w:r>
              <w:rPr>
                <w:color w:val="000000" w:themeColor="text1"/>
              </w:rPr>
              <w:t xml:space="preserve">: </w:t>
            </w:r>
            <w:proofErr w:type="spellStart"/>
            <w:r>
              <w:rPr>
                <w:color w:val="000000" w:themeColor="text1"/>
              </w:rPr>
              <w:t>Sở</w:t>
            </w:r>
            <w:proofErr w:type="spellEnd"/>
            <w:r>
              <w:rPr>
                <w:color w:val="000000" w:themeColor="text1"/>
              </w:rPr>
              <w:t xml:space="preserve"> Văn </w:t>
            </w:r>
            <w:proofErr w:type="spellStart"/>
            <w:r>
              <w:rPr>
                <w:color w:val="000000" w:themeColor="text1"/>
              </w:rPr>
              <w:t>hóa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thao</w:t>
            </w:r>
            <w:proofErr w:type="spellEnd"/>
            <w:r>
              <w:rPr>
                <w:color w:val="000000" w:themeColor="text1"/>
              </w:rPr>
              <w:t xml:space="preserve">; Ban Quản </w:t>
            </w:r>
            <w:proofErr w:type="spellStart"/>
            <w:r>
              <w:rPr>
                <w:color w:val="000000" w:themeColor="text1"/>
              </w:rPr>
              <w:t>lý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xây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trình</w:t>
            </w:r>
            <w:proofErr w:type="spellEnd"/>
            <w:r>
              <w:rPr>
                <w:color w:val="000000" w:themeColor="text1"/>
              </w:rPr>
              <w:t xml:space="preserve"> Khu </w:t>
            </w:r>
            <w:proofErr w:type="spellStart"/>
            <w:r>
              <w:rPr>
                <w:color w:val="000000" w:themeColor="text1"/>
              </w:rPr>
              <w:t>vực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Quận</w:t>
            </w:r>
            <w:proofErr w:type="spellEnd"/>
            <w:r>
              <w:rPr>
                <w:color w:val="000000" w:themeColor="text1"/>
              </w:rPr>
              <w:t xml:space="preserve"> 5</w:t>
            </w:r>
          </w:p>
        </w:tc>
        <w:tc>
          <w:tcPr>
            <w:tcW w:w="3827" w:type="dxa"/>
            <w:vAlign w:val="center"/>
          </w:tcPr>
          <w:p w14:paraId="2970D539" w14:textId="1796E5E2" w:rsidR="007234BE" w:rsidRDefault="007234BE" w:rsidP="007234BE">
            <w:pPr>
              <w:spacing w:line="240" w:lineRule="auto"/>
              <w:ind w:left="0" w:right="-6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Công </w:t>
            </w:r>
            <w:proofErr w:type="spellStart"/>
            <w:r>
              <w:rPr>
                <w:color w:val="000000" w:themeColor="text1"/>
              </w:rPr>
              <w:t>trình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hoàn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sử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dụng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24 </w:t>
            </w:r>
            <w:proofErr w:type="spellStart"/>
            <w:r>
              <w:rPr>
                <w:color w:val="000000" w:themeColor="text1"/>
              </w:rPr>
              <w:t>tháng</w:t>
            </w:r>
            <w:proofErr w:type="spellEnd"/>
            <w:r>
              <w:rPr>
                <w:color w:val="000000" w:themeColor="text1"/>
              </w:rPr>
              <w:t xml:space="preserve"> 4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2024.</w:t>
            </w:r>
          </w:p>
        </w:tc>
      </w:tr>
      <w:tr w:rsidR="007234BE" w14:paraId="430589E2" w14:textId="77777777" w:rsidTr="0034246D">
        <w:tc>
          <w:tcPr>
            <w:tcW w:w="855" w:type="dxa"/>
            <w:vAlign w:val="center"/>
          </w:tcPr>
          <w:p w14:paraId="2495F975" w14:textId="77777777" w:rsidR="007234BE" w:rsidRDefault="007234BE" w:rsidP="00686341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 w:hanging="361"/>
              <w:jc w:val="center"/>
              <w:rPr>
                <w:color w:val="000000" w:themeColor="text1"/>
              </w:rPr>
            </w:pPr>
          </w:p>
        </w:tc>
        <w:tc>
          <w:tcPr>
            <w:tcW w:w="2684" w:type="dxa"/>
            <w:vAlign w:val="center"/>
          </w:tcPr>
          <w:p w14:paraId="288FB7CD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hệ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thống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cứu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ngoại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Chí Minh</w:t>
            </w:r>
          </w:p>
        </w:tc>
        <w:tc>
          <w:tcPr>
            <w:tcW w:w="4252" w:type="dxa"/>
            <w:vAlign w:val="center"/>
          </w:tcPr>
          <w:p w14:paraId="7DD9B6F0" w14:textId="5AF58143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Củng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cố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nâng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năng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hệ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thống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cứu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ngoại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tại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Chí Minh </w:t>
            </w:r>
            <w:proofErr w:type="spellStart"/>
            <w:r>
              <w:rPr>
                <w:color w:val="000000" w:themeColor="text1"/>
              </w:rPr>
              <w:t>theo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hướng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chuyên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;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khai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loại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cứu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đường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thủy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đường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hàng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không</w:t>
            </w:r>
            <w:proofErr w:type="spellEnd"/>
            <w:r>
              <w:rPr>
                <w:color w:val="000000" w:themeColor="text1"/>
              </w:rPr>
              <w:t xml:space="preserve">; </w:t>
            </w:r>
            <w:proofErr w:type="spellStart"/>
            <w:r>
              <w:rPr>
                <w:color w:val="000000" w:themeColor="text1"/>
              </w:rPr>
              <w:t>đào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tạo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nguồn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lượng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tác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cấp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cứu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ngoại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nhằm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đáp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ứng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người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phù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hợp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với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6EDCEF2A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Thường </w:t>
            </w:r>
            <w:proofErr w:type="spellStart"/>
            <w:r>
              <w:rPr>
                <w:color w:val="000000" w:themeColor="text1"/>
              </w:rPr>
              <w:t>trực</w:t>
            </w:r>
            <w:proofErr w:type="spellEnd"/>
            <w:r>
              <w:rPr>
                <w:color w:val="000000" w:themeColor="text1"/>
              </w:rPr>
              <w:t xml:space="preserve"> UBND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phụ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trách</w:t>
            </w:r>
            <w:proofErr w:type="spellEnd"/>
            <w:r>
              <w:rPr>
                <w:color w:val="000000" w:themeColor="text1"/>
              </w:rPr>
              <w:t xml:space="preserve">: Đ/c </w:t>
            </w:r>
            <w:proofErr w:type="spellStart"/>
            <w:r>
              <w:rPr>
                <w:color w:val="000000" w:themeColor="text1"/>
              </w:rPr>
              <w:t>Trần</w:t>
            </w:r>
            <w:proofErr w:type="spellEnd"/>
            <w:r>
              <w:rPr>
                <w:color w:val="000000" w:themeColor="text1"/>
              </w:rPr>
              <w:t xml:space="preserve"> Thị </w:t>
            </w:r>
            <w:proofErr w:type="spellStart"/>
            <w:r>
              <w:rPr>
                <w:color w:val="000000" w:themeColor="text1"/>
              </w:rPr>
              <w:t>Diệu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Thúy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Phó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Ủy</w:t>
            </w:r>
            <w:proofErr w:type="spellEnd"/>
            <w:r>
              <w:rPr>
                <w:color w:val="000000" w:themeColor="text1"/>
              </w:rPr>
              <w:t xml:space="preserve"> ban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</w:p>
          <w:p w14:paraId="54E3960B" w14:textId="2CD01A7E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vị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</w:t>
            </w:r>
            <w:proofErr w:type="spellEnd"/>
            <w:r>
              <w:rPr>
                <w:color w:val="000000" w:themeColor="text1"/>
              </w:rPr>
              <w:t xml:space="preserve">: </w:t>
            </w:r>
            <w:proofErr w:type="spellStart"/>
            <w:r>
              <w:rPr>
                <w:color w:val="000000" w:themeColor="text1"/>
              </w:rPr>
              <w:t>Sở</w:t>
            </w:r>
            <w:proofErr w:type="spellEnd"/>
            <w:r>
              <w:rPr>
                <w:color w:val="000000" w:themeColor="text1"/>
              </w:rPr>
              <w:t xml:space="preserve"> Y </w:t>
            </w:r>
            <w:proofErr w:type="spellStart"/>
            <w:r>
              <w:rPr>
                <w:color w:val="000000" w:themeColor="text1"/>
              </w:rPr>
              <w:t>tế</w:t>
            </w:r>
            <w:proofErr w:type="spellEnd"/>
          </w:p>
        </w:tc>
        <w:tc>
          <w:tcPr>
            <w:tcW w:w="3827" w:type="dxa"/>
            <w:vAlign w:val="center"/>
          </w:tcPr>
          <w:p w14:paraId="324EE9DD" w14:textId="5465A4E6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Quyết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912/QĐ-UBND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26 </w:t>
            </w:r>
            <w:proofErr w:type="spellStart"/>
            <w:r>
              <w:rPr>
                <w:color w:val="000000" w:themeColor="text1"/>
              </w:rPr>
              <w:t>tháng</w:t>
            </w:r>
            <w:proofErr w:type="spellEnd"/>
            <w:r>
              <w:rPr>
                <w:color w:val="000000" w:themeColor="text1"/>
              </w:rPr>
              <w:t xml:space="preserve"> 3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2024</w:t>
            </w:r>
            <w:r w:rsidR="00E5031F">
              <w:rPr>
                <w:color w:val="000000" w:themeColor="text1"/>
              </w:rPr>
              <w:t xml:space="preserve"> </w:t>
            </w:r>
            <w:proofErr w:type="spellStart"/>
            <w:r w:rsidR="00E5031F">
              <w:rPr>
                <w:color w:val="000000" w:themeColor="text1"/>
              </w:rPr>
              <w:t>của</w:t>
            </w:r>
            <w:proofErr w:type="spellEnd"/>
            <w:r w:rsidR="00E5031F">
              <w:rPr>
                <w:color w:val="000000" w:themeColor="text1"/>
              </w:rPr>
              <w:t xml:space="preserve"> </w:t>
            </w:r>
            <w:proofErr w:type="spellStart"/>
            <w:r w:rsidR="00E5031F">
              <w:rPr>
                <w:color w:val="000000" w:themeColor="text1"/>
              </w:rPr>
              <w:t>Ủy</w:t>
            </w:r>
            <w:proofErr w:type="spellEnd"/>
            <w:r w:rsidR="00E5031F">
              <w:rPr>
                <w:color w:val="000000" w:themeColor="text1"/>
              </w:rPr>
              <w:t xml:space="preserve"> ban </w:t>
            </w:r>
            <w:proofErr w:type="spellStart"/>
            <w:r w:rsidR="00E5031F">
              <w:rPr>
                <w:color w:val="000000" w:themeColor="text1"/>
              </w:rPr>
              <w:t>nhân</w:t>
            </w:r>
            <w:proofErr w:type="spellEnd"/>
            <w:r w:rsidR="00E5031F">
              <w:rPr>
                <w:color w:val="000000" w:themeColor="text1"/>
              </w:rPr>
              <w:t xml:space="preserve"> </w:t>
            </w:r>
            <w:proofErr w:type="spellStart"/>
            <w:r w:rsidR="00E5031F">
              <w:rPr>
                <w:color w:val="000000" w:themeColor="text1"/>
              </w:rPr>
              <w:t>dân</w:t>
            </w:r>
            <w:proofErr w:type="spellEnd"/>
            <w:r w:rsidR="00E5031F">
              <w:rPr>
                <w:color w:val="000000" w:themeColor="text1"/>
              </w:rPr>
              <w:t xml:space="preserve"> Thành </w:t>
            </w:r>
            <w:proofErr w:type="spellStart"/>
            <w:r w:rsidR="00E5031F">
              <w:rPr>
                <w:color w:val="000000" w:themeColor="text1"/>
              </w:rPr>
              <w:t>phố</w:t>
            </w:r>
            <w:proofErr w:type="spellEnd"/>
            <w:r w:rsidR="00E5031F">
              <w:rPr>
                <w:color w:val="000000" w:themeColor="text1"/>
              </w:rPr>
              <w:t xml:space="preserve"> </w:t>
            </w:r>
            <w:proofErr w:type="spellStart"/>
            <w:r w:rsidR="00E5031F">
              <w:t>về</w:t>
            </w:r>
            <w:proofErr w:type="spellEnd"/>
            <w:r w:rsidR="00E5031F">
              <w:t xml:space="preserve"> </w:t>
            </w:r>
            <w:proofErr w:type="spellStart"/>
            <w:r w:rsidR="00E5031F">
              <w:t>phê</w:t>
            </w:r>
            <w:proofErr w:type="spellEnd"/>
            <w:r w:rsidR="00E5031F">
              <w:t xml:space="preserve"> </w:t>
            </w:r>
            <w:proofErr w:type="spellStart"/>
            <w:r w:rsidR="00E5031F">
              <w:t>duyệt</w:t>
            </w:r>
            <w:proofErr w:type="spellEnd"/>
            <w:r w:rsidR="00E5031F"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Đề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án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Phát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triển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hệ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thống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cấp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cứu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ngoại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viện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của</w:t>
            </w:r>
            <w:proofErr w:type="spellEnd"/>
            <w:r w:rsidR="00E5031F" w:rsidRPr="00E5031F">
              <w:rPr>
                <w:color w:val="000000" w:themeColor="text1"/>
              </w:rPr>
              <w:t xml:space="preserve"> Thành </w:t>
            </w:r>
            <w:proofErr w:type="spellStart"/>
            <w:r w:rsidR="00E5031F" w:rsidRPr="00E5031F">
              <w:rPr>
                <w:color w:val="000000" w:themeColor="text1"/>
              </w:rPr>
              <w:t>phố</w:t>
            </w:r>
            <w:proofErr w:type="spellEnd"/>
            <w:r w:rsidR="00E5031F" w:rsidRPr="00E5031F">
              <w:rPr>
                <w:color w:val="000000" w:themeColor="text1"/>
              </w:rPr>
              <w:t xml:space="preserve"> </w:t>
            </w:r>
            <w:proofErr w:type="spellStart"/>
            <w:r w:rsidR="00E5031F" w:rsidRPr="00E5031F">
              <w:rPr>
                <w:color w:val="000000" w:themeColor="text1"/>
              </w:rPr>
              <w:t>Hồ</w:t>
            </w:r>
            <w:proofErr w:type="spellEnd"/>
            <w:r w:rsidR="00E5031F" w:rsidRPr="00E5031F">
              <w:rPr>
                <w:color w:val="000000" w:themeColor="text1"/>
              </w:rPr>
              <w:t xml:space="preserve"> Chí Minh</w:t>
            </w:r>
          </w:p>
          <w:p w14:paraId="186E8ED1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</w:p>
        </w:tc>
      </w:tr>
      <w:tr w:rsidR="007234BE" w14:paraId="2F00275C" w14:textId="77777777" w:rsidTr="0034246D">
        <w:tc>
          <w:tcPr>
            <w:tcW w:w="855" w:type="dxa"/>
            <w:vAlign w:val="center"/>
          </w:tcPr>
          <w:p w14:paraId="4687767F" w14:textId="77777777" w:rsidR="007234BE" w:rsidRDefault="007234BE" w:rsidP="00686341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 w:hanging="361"/>
              <w:jc w:val="center"/>
              <w:rPr>
                <w:color w:val="000000" w:themeColor="text1"/>
              </w:rPr>
            </w:pPr>
          </w:p>
        </w:tc>
        <w:tc>
          <w:tcPr>
            <w:tcW w:w="2684" w:type="dxa"/>
            <w:vAlign w:val="center"/>
          </w:tcPr>
          <w:p w14:paraId="55D9C658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xây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dựng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chăm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sóc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sức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khỏe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vực</w:t>
            </w:r>
            <w:proofErr w:type="spellEnd"/>
            <w:r>
              <w:rPr>
                <w:color w:val="000000" w:themeColor="text1"/>
              </w:rPr>
              <w:t xml:space="preserve"> ASEAN </w:t>
            </w:r>
            <w:proofErr w:type="spellStart"/>
            <w:r>
              <w:rPr>
                <w:color w:val="000000" w:themeColor="text1"/>
              </w:rPr>
              <w:t>tại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Chí Minh</w:t>
            </w:r>
          </w:p>
        </w:tc>
        <w:tc>
          <w:tcPr>
            <w:tcW w:w="4252" w:type="dxa"/>
            <w:vAlign w:val="center"/>
          </w:tcPr>
          <w:p w14:paraId="14C69BB3" w14:textId="176CBFC2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trở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chăm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sóc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sức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khỏe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vực</w:t>
            </w:r>
            <w:proofErr w:type="spellEnd"/>
            <w:r>
              <w:rPr>
                <w:color w:val="000000" w:themeColor="text1"/>
              </w:rPr>
              <w:t xml:space="preserve"> ASEAN, </w:t>
            </w:r>
            <w:proofErr w:type="spellStart"/>
            <w:r>
              <w:rPr>
                <w:color w:val="000000" w:themeColor="text1"/>
              </w:rPr>
              <w:t>ngang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tầm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nước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trong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vực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đáp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ứng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bảo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vệ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chăm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sóc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nâng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sức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khỏe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càng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người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. </w:t>
            </w:r>
            <w:proofErr w:type="spellStart"/>
            <w:r>
              <w:rPr>
                <w:color w:val="000000" w:themeColor="text1"/>
              </w:rPr>
              <w:t>Không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người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phải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nước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ngoài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khám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chữa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bệnh</w:t>
            </w:r>
            <w:proofErr w:type="spellEnd"/>
            <w:r>
              <w:rPr>
                <w:color w:val="000000" w:themeColor="text1"/>
              </w:rPr>
              <w:t xml:space="preserve">. </w:t>
            </w:r>
            <w:proofErr w:type="spellStart"/>
            <w:r>
              <w:rPr>
                <w:color w:val="000000" w:themeColor="text1"/>
              </w:rPr>
              <w:t>Đồng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thời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thu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hút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khách</w:t>
            </w:r>
            <w:proofErr w:type="spellEnd"/>
            <w:r>
              <w:rPr>
                <w:color w:val="000000" w:themeColor="text1"/>
              </w:rPr>
              <w:t xml:space="preserve"> du </w:t>
            </w:r>
            <w:proofErr w:type="spellStart"/>
            <w:r>
              <w:rPr>
                <w:color w:val="000000" w:themeColor="text1"/>
              </w:rPr>
              <w:t>lịch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nước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ngoài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đến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được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chăm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sóc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sức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khỏe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triển</w:t>
            </w:r>
            <w:proofErr w:type="spellEnd"/>
            <w:r>
              <w:rPr>
                <w:color w:val="000000" w:themeColor="text1"/>
              </w:rPr>
              <w:t xml:space="preserve"> y </w:t>
            </w:r>
            <w:proofErr w:type="spellStart"/>
            <w:r>
              <w:rPr>
                <w:color w:val="000000" w:themeColor="text1"/>
              </w:rPr>
              <w:t>tế</w:t>
            </w:r>
            <w:proofErr w:type="spellEnd"/>
            <w:r>
              <w:rPr>
                <w:color w:val="000000" w:themeColor="text1"/>
              </w:rPr>
              <w:t xml:space="preserve"> du </w:t>
            </w:r>
            <w:proofErr w:type="spellStart"/>
            <w:r>
              <w:rPr>
                <w:color w:val="000000" w:themeColor="text1"/>
              </w:rPr>
              <w:t>lịch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mang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lại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nguồn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lớn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sách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46950D8B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Thường </w:t>
            </w:r>
            <w:proofErr w:type="spellStart"/>
            <w:r>
              <w:rPr>
                <w:color w:val="000000" w:themeColor="text1"/>
              </w:rPr>
              <w:t>trực</w:t>
            </w:r>
            <w:proofErr w:type="spellEnd"/>
            <w:r>
              <w:rPr>
                <w:color w:val="000000" w:themeColor="text1"/>
              </w:rPr>
              <w:t xml:space="preserve"> UBND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phụ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trách</w:t>
            </w:r>
            <w:proofErr w:type="spellEnd"/>
            <w:r>
              <w:rPr>
                <w:color w:val="000000" w:themeColor="text1"/>
              </w:rPr>
              <w:t xml:space="preserve">: Đ/c </w:t>
            </w:r>
            <w:proofErr w:type="spellStart"/>
            <w:r>
              <w:rPr>
                <w:color w:val="000000" w:themeColor="text1"/>
              </w:rPr>
              <w:t>Trần</w:t>
            </w:r>
            <w:proofErr w:type="spellEnd"/>
            <w:r>
              <w:rPr>
                <w:color w:val="000000" w:themeColor="text1"/>
              </w:rPr>
              <w:t xml:space="preserve"> Thị </w:t>
            </w:r>
            <w:proofErr w:type="spellStart"/>
            <w:r>
              <w:rPr>
                <w:color w:val="000000" w:themeColor="text1"/>
              </w:rPr>
              <w:t>Diệu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Thúy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Phó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Ủy</w:t>
            </w:r>
            <w:proofErr w:type="spellEnd"/>
            <w:r>
              <w:rPr>
                <w:color w:val="000000" w:themeColor="text1"/>
              </w:rPr>
              <w:t xml:space="preserve"> ban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</w:p>
          <w:p w14:paraId="2E187CA3" w14:textId="5F35690F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vị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</w:t>
            </w:r>
            <w:proofErr w:type="spellEnd"/>
            <w:r>
              <w:rPr>
                <w:color w:val="000000" w:themeColor="text1"/>
              </w:rPr>
              <w:t xml:space="preserve">: </w:t>
            </w:r>
            <w:proofErr w:type="spellStart"/>
            <w:r>
              <w:rPr>
                <w:color w:val="000000" w:themeColor="text1"/>
              </w:rPr>
              <w:t>Sở</w:t>
            </w:r>
            <w:proofErr w:type="spellEnd"/>
            <w:r>
              <w:rPr>
                <w:color w:val="000000" w:themeColor="text1"/>
              </w:rPr>
              <w:t xml:space="preserve"> Y </w:t>
            </w:r>
            <w:proofErr w:type="spellStart"/>
            <w:r>
              <w:rPr>
                <w:color w:val="000000" w:themeColor="text1"/>
              </w:rPr>
              <w:t>tế</w:t>
            </w:r>
            <w:proofErr w:type="spellEnd"/>
          </w:p>
        </w:tc>
        <w:tc>
          <w:tcPr>
            <w:tcW w:w="3827" w:type="dxa"/>
            <w:vAlign w:val="center"/>
          </w:tcPr>
          <w:p w14:paraId="40CE7E7F" w14:textId="3A66C710" w:rsidR="007234BE" w:rsidRDefault="00E5031F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Quyết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4971/QĐ-UBND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04 </w:t>
            </w:r>
            <w:proofErr w:type="spellStart"/>
            <w:r>
              <w:rPr>
                <w:color w:val="000000" w:themeColor="text1"/>
              </w:rPr>
              <w:t>tháng</w:t>
            </w:r>
            <w:proofErr w:type="spellEnd"/>
            <w:r>
              <w:rPr>
                <w:color w:val="000000" w:themeColor="text1"/>
              </w:rPr>
              <w:t xml:space="preserve"> 11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2024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Ủy</w:t>
            </w:r>
            <w:proofErr w:type="spellEnd"/>
            <w:r w:rsidR="007234BE">
              <w:rPr>
                <w:color w:val="000000" w:themeColor="text1"/>
              </w:rPr>
              <w:t xml:space="preserve"> ban </w:t>
            </w:r>
            <w:proofErr w:type="spellStart"/>
            <w:r w:rsidR="007234BE">
              <w:rPr>
                <w:color w:val="000000" w:themeColor="text1"/>
              </w:rPr>
              <w:t>nhân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dân</w:t>
            </w:r>
            <w:proofErr w:type="spellEnd"/>
            <w:r w:rsidR="007234BE">
              <w:rPr>
                <w:color w:val="000000" w:themeColor="text1"/>
              </w:rPr>
              <w:t xml:space="preserve"> Thành </w:t>
            </w:r>
            <w:proofErr w:type="spellStart"/>
            <w:r w:rsidR="007234BE">
              <w:rPr>
                <w:color w:val="000000" w:themeColor="text1"/>
              </w:rPr>
              <w:t>phố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về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phê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duyệt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Đề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án</w:t>
            </w:r>
            <w:proofErr w:type="spellEnd"/>
            <w:r w:rsidR="007234BE">
              <w:rPr>
                <w:color w:val="000000" w:themeColor="text1"/>
              </w:rPr>
              <w:t xml:space="preserve"> “</w:t>
            </w:r>
            <w:proofErr w:type="spellStart"/>
            <w:r w:rsidR="007234BE">
              <w:rPr>
                <w:color w:val="000000" w:themeColor="text1"/>
              </w:rPr>
              <w:t>Phát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triển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hệ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thống</w:t>
            </w:r>
            <w:proofErr w:type="spellEnd"/>
            <w:r w:rsidR="007234BE">
              <w:rPr>
                <w:color w:val="000000" w:themeColor="text1"/>
              </w:rPr>
              <w:t xml:space="preserve"> y </w:t>
            </w:r>
            <w:proofErr w:type="spellStart"/>
            <w:r w:rsidR="007234BE">
              <w:rPr>
                <w:color w:val="000000" w:themeColor="text1"/>
              </w:rPr>
              <w:t>tế</w:t>
            </w:r>
            <w:proofErr w:type="spellEnd"/>
            <w:r w:rsidR="007234BE">
              <w:rPr>
                <w:color w:val="000000" w:themeColor="text1"/>
              </w:rPr>
              <w:t xml:space="preserve"> Thành </w:t>
            </w:r>
            <w:proofErr w:type="spellStart"/>
            <w:r w:rsidR="007234BE">
              <w:rPr>
                <w:color w:val="000000" w:themeColor="text1"/>
              </w:rPr>
              <w:t>phố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Hồ</w:t>
            </w:r>
            <w:proofErr w:type="spellEnd"/>
            <w:r w:rsidR="007234BE">
              <w:rPr>
                <w:color w:val="000000" w:themeColor="text1"/>
              </w:rPr>
              <w:t xml:space="preserve"> Chí Minh </w:t>
            </w:r>
            <w:proofErr w:type="spellStart"/>
            <w:r w:rsidR="007234BE">
              <w:rPr>
                <w:color w:val="000000" w:themeColor="text1"/>
              </w:rPr>
              <w:t>trở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thành</w:t>
            </w:r>
            <w:proofErr w:type="spellEnd"/>
            <w:r w:rsidR="007234BE">
              <w:rPr>
                <w:color w:val="000000" w:themeColor="text1"/>
              </w:rPr>
              <w:t xml:space="preserve"> Trung </w:t>
            </w:r>
            <w:proofErr w:type="spellStart"/>
            <w:r w:rsidR="007234BE">
              <w:rPr>
                <w:color w:val="000000" w:themeColor="text1"/>
              </w:rPr>
              <w:t>tâm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chăm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sóc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sức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khỏe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khu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vực</w:t>
            </w:r>
            <w:proofErr w:type="spellEnd"/>
            <w:r w:rsidR="007234BE">
              <w:rPr>
                <w:color w:val="000000" w:themeColor="text1"/>
              </w:rPr>
              <w:t xml:space="preserve"> ASEAN </w:t>
            </w:r>
            <w:proofErr w:type="spellStart"/>
            <w:r w:rsidR="007234BE">
              <w:rPr>
                <w:color w:val="000000" w:themeColor="text1"/>
              </w:rPr>
              <w:t>giai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đoạn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từ</w:t>
            </w:r>
            <w:proofErr w:type="spellEnd"/>
            <w:r w:rsidR="007234BE">
              <w:rPr>
                <w:color w:val="000000" w:themeColor="text1"/>
              </w:rPr>
              <w:t xml:space="preserve"> nay </w:t>
            </w:r>
            <w:proofErr w:type="spellStart"/>
            <w:r w:rsidR="007234BE">
              <w:rPr>
                <w:color w:val="000000" w:themeColor="text1"/>
              </w:rPr>
              <w:t>đến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năm</w:t>
            </w:r>
            <w:proofErr w:type="spellEnd"/>
            <w:r w:rsidR="007234BE">
              <w:rPr>
                <w:color w:val="000000" w:themeColor="text1"/>
              </w:rPr>
              <w:t xml:space="preserve"> 2030 </w:t>
            </w:r>
            <w:proofErr w:type="spellStart"/>
            <w:r w:rsidR="007234BE">
              <w:rPr>
                <w:color w:val="000000" w:themeColor="text1"/>
              </w:rPr>
              <w:t>và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những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năm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tiếp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theo</w:t>
            </w:r>
            <w:proofErr w:type="spellEnd"/>
            <w:r w:rsidR="007234BE">
              <w:rPr>
                <w:color w:val="000000" w:themeColor="text1"/>
              </w:rPr>
              <w:t xml:space="preserve">” </w:t>
            </w:r>
          </w:p>
          <w:p w14:paraId="4CD7B4DD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</w:p>
        </w:tc>
      </w:tr>
      <w:tr w:rsidR="00686341" w14:paraId="6F31AA73" w14:textId="77777777" w:rsidTr="0034246D">
        <w:tc>
          <w:tcPr>
            <w:tcW w:w="855" w:type="dxa"/>
            <w:vAlign w:val="center"/>
          </w:tcPr>
          <w:p w14:paraId="744015CE" w14:textId="1DEB6C68" w:rsidR="00686341" w:rsidRPr="00686341" w:rsidRDefault="00686341" w:rsidP="00686341">
            <w:pPr>
              <w:spacing w:line="240" w:lineRule="auto"/>
              <w:ind w:leftChars="0" w:left="0" w:firstLineChars="0" w:hanging="361"/>
              <w:jc w:val="center"/>
              <w:rPr>
                <w:b/>
                <w:bCs/>
                <w:color w:val="000000" w:themeColor="text1"/>
              </w:rPr>
            </w:pPr>
            <w:r w:rsidRPr="00686341">
              <w:rPr>
                <w:b/>
                <w:bCs/>
                <w:color w:val="000000" w:themeColor="text1"/>
              </w:rPr>
              <w:t>II.</w:t>
            </w:r>
          </w:p>
        </w:tc>
        <w:tc>
          <w:tcPr>
            <w:tcW w:w="15020" w:type="dxa"/>
            <w:gridSpan w:val="4"/>
            <w:vAlign w:val="center"/>
          </w:tcPr>
          <w:p w14:paraId="487297AD" w14:textId="167E9954" w:rsidR="00686341" w:rsidRDefault="00686341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 w:rsidRPr="00686341">
              <w:rPr>
                <w:b/>
                <w:bCs/>
                <w:color w:val="000000" w:themeColor="text1"/>
              </w:rPr>
              <w:t>LĨNH VỰC KINH TẾ</w:t>
            </w:r>
          </w:p>
        </w:tc>
      </w:tr>
      <w:tr w:rsidR="007234BE" w14:paraId="1465CA2B" w14:textId="77777777" w:rsidTr="0034246D">
        <w:tc>
          <w:tcPr>
            <w:tcW w:w="855" w:type="dxa"/>
            <w:vAlign w:val="center"/>
          </w:tcPr>
          <w:p w14:paraId="1430AA3B" w14:textId="77777777" w:rsidR="007234BE" w:rsidRDefault="007234BE" w:rsidP="00686341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 w:hanging="361"/>
              <w:jc w:val="center"/>
              <w:rPr>
                <w:color w:val="000000" w:themeColor="text1"/>
              </w:rPr>
            </w:pPr>
          </w:p>
        </w:tc>
        <w:tc>
          <w:tcPr>
            <w:tcW w:w="2684" w:type="dxa"/>
            <w:vAlign w:val="center"/>
          </w:tcPr>
          <w:p w14:paraId="29FF5531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nâng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hiệu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quả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hút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vốn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nước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ngoài</w:t>
            </w:r>
            <w:proofErr w:type="spellEnd"/>
            <w:r>
              <w:rPr>
                <w:color w:val="000000" w:themeColor="text1"/>
              </w:rPr>
              <w:t xml:space="preserve"> (FDI) </w:t>
            </w:r>
            <w:proofErr w:type="spellStart"/>
            <w:r>
              <w:rPr>
                <w:color w:val="000000" w:themeColor="text1"/>
              </w:rPr>
              <w:t>trên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bàn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Chí Minh </w:t>
            </w:r>
            <w:proofErr w:type="spellStart"/>
            <w:r>
              <w:rPr>
                <w:color w:val="000000" w:themeColor="text1"/>
              </w:rPr>
              <w:t>giai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đoạn</w:t>
            </w:r>
            <w:proofErr w:type="spellEnd"/>
            <w:r>
              <w:rPr>
                <w:color w:val="000000" w:themeColor="text1"/>
              </w:rPr>
              <w:t xml:space="preserve"> 2023 - 2025, </w:t>
            </w:r>
            <w:proofErr w:type="spellStart"/>
            <w:r>
              <w:rPr>
                <w:color w:val="000000" w:themeColor="text1"/>
              </w:rPr>
              <w:t>tầm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nhìn</w:t>
            </w:r>
            <w:proofErr w:type="spellEnd"/>
            <w:r>
              <w:rPr>
                <w:color w:val="000000" w:themeColor="text1"/>
              </w:rPr>
              <w:t xml:space="preserve"> 2030</w:t>
            </w:r>
          </w:p>
        </w:tc>
        <w:tc>
          <w:tcPr>
            <w:tcW w:w="4252" w:type="dxa"/>
            <w:vAlign w:val="center"/>
          </w:tcPr>
          <w:p w14:paraId="6A6E36AA" w14:textId="420535D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Giai </w:t>
            </w:r>
            <w:proofErr w:type="spellStart"/>
            <w:r>
              <w:rPr>
                <w:color w:val="000000" w:themeColor="text1"/>
              </w:rPr>
              <w:t>đoạn</w:t>
            </w:r>
            <w:proofErr w:type="spellEnd"/>
            <w:r>
              <w:rPr>
                <w:color w:val="000000" w:themeColor="text1"/>
              </w:rPr>
              <w:t xml:space="preserve"> 2021 - 2025, </w:t>
            </w:r>
            <w:proofErr w:type="spellStart"/>
            <w:r>
              <w:rPr>
                <w:color w:val="000000" w:themeColor="text1"/>
              </w:rPr>
              <w:t>nhu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vốn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lớn</w:t>
            </w:r>
            <w:proofErr w:type="spellEnd"/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khoảng</w:t>
            </w:r>
            <w:proofErr w:type="spellEnd"/>
            <w:r>
              <w:rPr>
                <w:color w:val="000000" w:themeColor="text1"/>
              </w:rPr>
              <w:t xml:space="preserve"> 672.000 </w:t>
            </w:r>
            <w:proofErr w:type="spellStart"/>
            <w:r>
              <w:rPr>
                <w:color w:val="000000" w:themeColor="text1"/>
              </w:rPr>
              <w:t>tỷ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đồng</w:t>
            </w:r>
            <w:proofErr w:type="spellEnd"/>
            <w:r>
              <w:rPr>
                <w:color w:val="000000" w:themeColor="text1"/>
              </w:rPr>
              <w:t xml:space="preserve">); </w:t>
            </w:r>
            <w:proofErr w:type="spellStart"/>
            <w:r>
              <w:rPr>
                <w:color w:val="000000" w:themeColor="text1"/>
              </w:rPr>
              <w:t>trong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đó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nguồn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đối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phương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đoạn</w:t>
            </w:r>
            <w:proofErr w:type="spellEnd"/>
            <w:r>
              <w:rPr>
                <w:color w:val="000000" w:themeColor="text1"/>
              </w:rPr>
              <w:t xml:space="preserve"> 2021 - 2025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được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tướng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Chính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là</w:t>
            </w:r>
            <w:proofErr w:type="spellEnd"/>
            <w:r>
              <w:rPr>
                <w:color w:val="000000" w:themeColor="text1"/>
              </w:rPr>
              <w:t xml:space="preserve"> 142.557 </w:t>
            </w:r>
            <w:proofErr w:type="spellStart"/>
            <w:r>
              <w:rPr>
                <w:color w:val="000000" w:themeColor="text1"/>
              </w:rPr>
              <w:t>tỷ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đồng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chỉ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đáp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ứng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khoảng</w:t>
            </w:r>
            <w:proofErr w:type="spellEnd"/>
            <w:r>
              <w:rPr>
                <w:color w:val="000000" w:themeColor="text1"/>
              </w:rPr>
              <w:t xml:space="preserve"> 21% </w:t>
            </w:r>
            <w:proofErr w:type="spellStart"/>
            <w:r>
              <w:rPr>
                <w:color w:val="000000" w:themeColor="text1"/>
              </w:rPr>
              <w:t>tổng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vốn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nên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việc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đặt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giải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thiết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1F0C3CF1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Thường </w:t>
            </w:r>
            <w:proofErr w:type="spellStart"/>
            <w:r>
              <w:rPr>
                <w:color w:val="000000" w:themeColor="text1"/>
              </w:rPr>
              <w:t>trực</w:t>
            </w:r>
            <w:proofErr w:type="spellEnd"/>
            <w:r>
              <w:rPr>
                <w:color w:val="000000" w:themeColor="text1"/>
              </w:rPr>
              <w:t xml:space="preserve"> UBND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phụ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trách</w:t>
            </w:r>
            <w:proofErr w:type="spellEnd"/>
            <w:r>
              <w:rPr>
                <w:color w:val="000000" w:themeColor="text1"/>
              </w:rPr>
              <w:t xml:space="preserve">: Đ/c Phan Văn </w:t>
            </w:r>
            <w:proofErr w:type="spellStart"/>
            <w:r>
              <w:rPr>
                <w:color w:val="000000" w:themeColor="text1"/>
              </w:rPr>
              <w:t>Mãi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Ủy</w:t>
            </w:r>
            <w:proofErr w:type="spellEnd"/>
            <w:r>
              <w:rPr>
                <w:color w:val="000000" w:themeColor="text1"/>
              </w:rPr>
              <w:t xml:space="preserve"> ban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</w:p>
          <w:p w14:paraId="483C9984" w14:textId="338AB0E2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vị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hiện</w:t>
            </w:r>
            <w:proofErr w:type="spellEnd"/>
            <w:r>
              <w:rPr>
                <w:color w:val="000000" w:themeColor="text1"/>
              </w:rPr>
              <w:t xml:space="preserve">: </w:t>
            </w:r>
            <w:proofErr w:type="spellStart"/>
            <w:r>
              <w:rPr>
                <w:color w:val="000000" w:themeColor="text1"/>
              </w:rPr>
              <w:t>Sở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Kế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hoạch</w:t>
            </w:r>
            <w:proofErr w:type="spellEnd"/>
            <w:r>
              <w:rPr>
                <w:color w:val="000000" w:themeColor="text1"/>
              </w:rPr>
              <w:t xml:space="preserve"> - </w:t>
            </w:r>
            <w:proofErr w:type="spellStart"/>
            <w:r>
              <w:rPr>
                <w:color w:val="000000" w:themeColor="text1"/>
              </w:rPr>
              <w:t>Đầu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tư</w:t>
            </w:r>
            <w:proofErr w:type="spellEnd"/>
          </w:p>
        </w:tc>
        <w:tc>
          <w:tcPr>
            <w:tcW w:w="3827" w:type="dxa"/>
            <w:vAlign w:val="center"/>
          </w:tcPr>
          <w:p w14:paraId="338FF0EE" w14:textId="01397ED6" w:rsidR="007234BE" w:rsidRDefault="00E5031F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Quyết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5878/QĐ-UBND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22 </w:t>
            </w:r>
            <w:proofErr w:type="spellStart"/>
            <w:r>
              <w:rPr>
                <w:color w:val="000000" w:themeColor="text1"/>
              </w:rPr>
              <w:t>tháng</w:t>
            </w:r>
            <w:proofErr w:type="spellEnd"/>
            <w:r>
              <w:rPr>
                <w:color w:val="000000" w:themeColor="text1"/>
              </w:rPr>
              <w:t xml:space="preserve"> 12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2023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Ủy</w:t>
            </w:r>
            <w:proofErr w:type="spellEnd"/>
            <w:r w:rsidR="007234BE">
              <w:rPr>
                <w:color w:val="000000" w:themeColor="text1"/>
              </w:rPr>
              <w:t xml:space="preserve"> ban </w:t>
            </w:r>
            <w:proofErr w:type="spellStart"/>
            <w:r w:rsidR="007234BE">
              <w:rPr>
                <w:color w:val="000000" w:themeColor="text1"/>
              </w:rPr>
              <w:t>nhân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dân</w:t>
            </w:r>
            <w:proofErr w:type="spellEnd"/>
            <w:r w:rsidR="007234BE">
              <w:rPr>
                <w:color w:val="000000" w:themeColor="text1"/>
              </w:rPr>
              <w:t xml:space="preserve"> Thành </w:t>
            </w:r>
            <w:proofErr w:type="spellStart"/>
            <w:r w:rsidR="007234BE">
              <w:rPr>
                <w:color w:val="000000" w:themeColor="text1"/>
              </w:rPr>
              <w:t>phố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về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phê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duyệt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Đề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án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nâng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cao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hiệu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quả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thu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hút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nguồn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vốn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đầu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tư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trực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tiếp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nước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ngoài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trên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địa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bàn</w:t>
            </w:r>
            <w:proofErr w:type="spellEnd"/>
            <w:r w:rsidR="007234BE">
              <w:rPr>
                <w:color w:val="000000" w:themeColor="text1"/>
              </w:rPr>
              <w:t xml:space="preserve"> Thành </w:t>
            </w:r>
            <w:proofErr w:type="spellStart"/>
            <w:r w:rsidR="007234BE">
              <w:rPr>
                <w:color w:val="000000" w:themeColor="text1"/>
              </w:rPr>
              <w:t>phố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Hồ</w:t>
            </w:r>
            <w:proofErr w:type="spellEnd"/>
            <w:r w:rsidR="007234BE">
              <w:rPr>
                <w:color w:val="000000" w:themeColor="text1"/>
              </w:rPr>
              <w:t xml:space="preserve"> Chí Minh </w:t>
            </w:r>
            <w:proofErr w:type="spellStart"/>
            <w:r w:rsidR="007234BE">
              <w:rPr>
                <w:color w:val="000000" w:themeColor="text1"/>
              </w:rPr>
              <w:t>giai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đoạn</w:t>
            </w:r>
            <w:proofErr w:type="spellEnd"/>
            <w:r w:rsidR="007234BE">
              <w:rPr>
                <w:color w:val="000000" w:themeColor="text1"/>
              </w:rPr>
              <w:t xml:space="preserve"> 2023 - 2025 </w:t>
            </w:r>
            <w:proofErr w:type="spellStart"/>
            <w:r w:rsidR="007234BE">
              <w:rPr>
                <w:color w:val="000000" w:themeColor="text1"/>
              </w:rPr>
              <w:t>tầm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nhìn</w:t>
            </w:r>
            <w:proofErr w:type="spellEnd"/>
            <w:r w:rsidR="007234BE">
              <w:rPr>
                <w:color w:val="000000" w:themeColor="text1"/>
              </w:rPr>
              <w:t xml:space="preserve"> 2030 </w:t>
            </w:r>
          </w:p>
          <w:p w14:paraId="341AA3F7" w14:textId="77777777" w:rsidR="007234BE" w:rsidRDefault="007234BE" w:rsidP="007234BE">
            <w:pPr>
              <w:spacing w:line="240" w:lineRule="auto"/>
              <w:ind w:left="0" w:hanging="2"/>
              <w:jc w:val="center"/>
              <w:rPr>
                <w:color w:val="000000" w:themeColor="text1"/>
              </w:rPr>
            </w:pPr>
          </w:p>
        </w:tc>
      </w:tr>
      <w:tr w:rsidR="007234BE" w14:paraId="4339C3E5" w14:textId="77777777" w:rsidTr="0034246D">
        <w:tc>
          <w:tcPr>
            <w:tcW w:w="855" w:type="dxa"/>
            <w:vAlign w:val="center"/>
          </w:tcPr>
          <w:p w14:paraId="20099CFA" w14:textId="77777777" w:rsidR="007234BE" w:rsidRDefault="007234BE" w:rsidP="00686341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 w:hanging="361"/>
              <w:jc w:val="center"/>
              <w:rPr>
                <w:color w:val="000000" w:themeColor="text1"/>
              </w:rPr>
            </w:pPr>
          </w:p>
        </w:tc>
        <w:tc>
          <w:tcPr>
            <w:tcW w:w="2684" w:type="dxa"/>
            <w:vAlign w:val="center"/>
          </w:tcPr>
          <w:p w14:paraId="2BD7F5FE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lập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mạng</w:t>
            </w:r>
            <w:proofErr w:type="spellEnd"/>
            <w:r>
              <w:rPr>
                <w:color w:val="000000" w:themeColor="text1"/>
              </w:rPr>
              <w:t xml:space="preserve"> Công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 4.0</w:t>
            </w:r>
          </w:p>
        </w:tc>
        <w:tc>
          <w:tcPr>
            <w:tcW w:w="4252" w:type="dxa"/>
            <w:vAlign w:val="center"/>
          </w:tcPr>
          <w:p w14:paraId="0A00C561" w14:textId="5CEF5411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Thành </w:t>
            </w:r>
            <w:proofErr w:type="spellStart"/>
            <w:r>
              <w:rPr>
                <w:color w:val="000000" w:themeColor="text1"/>
              </w:rPr>
              <w:t>lập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mạng</w:t>
            </w:r>
            <w:proofErr w:type="spellEnd"/>
            <w:r>
              <w:rPr>
                <w:color w:val="000000" w:themeColor="text1"/>
              </w:rPr>
              <w:t xml:space="preserve"> Công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thứ</w:t>
            </w:r>
            <w:proofErr w:type="spellEnd"/>
            <w:r>
              <w:rPr>
                <w:color w:val="000000" w:themeColor="text1"/>
              </w:rPr>
              <w:t xml:space="preserve"> 4 </w:t>
            </w:r>
            <w:proofErr w:type="spellStart"/>
            <w:r>
              <w:rPr>
                <w:color w:val="000000" w:themeColor="text1"/>
              </w:rPr>
              <w:t>tại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Chí Minh.</w:t>
            </w:r>
          </w:p>
        </w:tc>
        <w:tc>
          <w:tcPr>
            <w:tcW w:w="4253" w:type="dxa"/>
            <w:vAlign w:val="center"/>
          </w:tcPr>
          <w:p w14:paraId="6AB0A4F1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Thường </w:t>
            </w:r>
            <w:proofErr w:type="spellStart"/>
            <w:r>
              <w:rPr>
                <w:color w:val="000000" w:themeColor="text1"/>
              </w:rPr>
              <w:t>trực</w:t>
            </w:r>
            <w:proofErr w:type="spellEnd"/>
            <w:r>
              <w:rPr>
                <w:color w:val="000000" w:themeColor="text1"/>
              </w:rPr>
              <w:t xml:space="preserve"> UBND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phụ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trách</w:t>
            </w:r>
            <w:proofErr w:type="spellEnd"/>
            <w:r>
              <w:rPr>
                <w:color w:val="000000" w:themeColor="text1"/>
              </w:rPr>
              <w:t xml:space="preserve">: Đ/c Phan Văn </w:t>
            </w:r>
            <w:proofErr w:type="spellStart"/>
            <w:r>
              <w:rPr>
                <w:color w:val="000000" w:themeColor="text1"/>
              </w:rPr>
              <w:t>Mãi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Ủy</w:t>
            </w:r>
            <w:proofErr w:type="spellEnd"/>
            <w:r>
              <w:rPr>
                <w:color w:val="000000" w:themeColor="text1"/>
              </w:rPr>
              <w:t xml:space="preserve"> ban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</w:p>
          <w:p w14:paraId="18561310" w14:textId="15B49F66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vị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</w:t>
            </w:r>
            <w:proofErr w:type="spellEnd"/>
            <w:r>
              <w:rPr>
                <w:color w:val="000000" w:themeColor="text1"/>
              </w:rPr>
              <w:t xml:space="preserve">: Ban Quản </w:t>
            </w:r>
            <w:proofErr w:type="spellStart"/>
            <w:r>
              <w:rPr>
                <w:color w:val="000000" w:themeColor="text1"/>
              </w:rPr>
              <w:t>lý</w:t>
            </w:r>
            <w:proofErr w:type="spellEnd"/>
            <w:r>
              <w:rPr>
                <w:color w:val="000000" w:themeColor="text1"/>
              </w:rPr>
              <w:t xml:space="preserve"> Khu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nghệ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</w:t>
            </w:r>
            <w:proofErr w:type="spellEnd"/>
          </w:p>
        </w:tc>
        <w:tc>
          <w:tcPr>
            <w:tcW w:w="3827" w:type="dxa"/>
            <w:vAlign w:val="center"/>
          </w:tcPr>
          <w:p w14:paraId="0A2DB6F1" w14:textId="06DDF642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25 </w:t>
            </w:r>
            <w:proofErr w:type="spellStart"/>
            <w:r>
              <w:rPr>
                <w:color w:val="000000" w:themeColor="text1"/>
              </w:rPr>
              <w:t>tháng</w:t>
            </w:r>
            <w:proofErr w:type="spellEnd"/>
            <w:r>
              <w:rPr>
                <w:color w:val="000000" w:themeColor="text1"/>
              </w:rPr>
              <w:t xml:space="preserve"> 9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2024, </w:t>
            </w:r>
            <w:proofErr w:type="spellStart"/>
            <w:r>
              <w:rPr>
                <w:color w:val="000000" w:themeColor="text1"/>
              </w:rPr>
              <w:t>đã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tổ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chức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Lễ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khánh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Lễ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mắt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mạng</w:t>
            </w:r>
            <w:proofErr w:type="spellEnd"/>
            <w:r>
              <w:rPr>
                <w:color w:val="000000" w:themeColor="text1"/>
              </w:rPr>
              <w:t xml:space="preserve"> Công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thứ</w:t>
            </w:r>
            <w:proofErr w:type="spellEnd"/>
            <w:r>
              <w:rPr>
                <w:color w:val="000000" w:themeColor="text1"/>
              </w:rPr>
              <w:t xml:space="preserve"> 4 </w:t>
            </w:r>
            <w:proofErr w:type="spellStart"/>
            <w:r>
              <w:rPr>
                <w:color w:val="000000" w:themeColor="text1"/>
              </w:rPr>
              <w:t>vào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với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tham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tướng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Chính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phủ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các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Bộ</w:t>
            </w:r>
            <w:proofErr w:type="spellEnd"/>
            <w:r>
              <w:rPr>
                <w:color w:val="000000" w:themeColor="text1"/>
              </w:rPr>
              <w:t xml:space="preserve">, ban </w:t>
            </w:r>
            <w:proofErr w:type="spellStart"/>
            <w:r>
              <w:rPr>
                <w:color w:val="000000" w:themeColor="text1"/>
              </w:rPr>
              <w:t>ngành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sáng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lập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viên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mạng</w:t>
            </w:r>
            <w:proofErr w:type="spellEnd"/>
            <w:r>
              <w:rPr>
                <w:color w:val="000000" w:themeColor="text1"/>
              </w:rPr>
              <w:t xml:space="preserve"> Công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thứ</w:t>
            </w:r>
            <w:proofErr w:type="spellEnd"/>
            <w:r>
              <w:rPr>
                <w:color w:val="000000" w:themeColor="text1"/>
              </w:rPr>
              <w:t xml:space="preserve"> 4 </w:t>
            </w:r>
            <w:proofErr w:type="spellStart"/>
            <w:r>
              <w:rPr>
                <w:color w:val="000000" w:themeColor="text1"/>
              </w:rPr>
              <w:t>theo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Quyết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4174/QĐ-UBND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 xml:space="preserve">25/9/2024 </w:t>
            </w:r>
            <w:proofErr w:type="spellStart"/>
            <w:r>
              <w:rPr>
                <w:color w:val="000000" w:themeColor="text1"/>
              </w:rPr>
              <w:t>về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việc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thành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lập</w:t>
            </w:r>
            <w:proofErr w:type="spellEnd"/>
            <w:r>
              <w:rPr>
                <w:color w:val="000000" w:themeColor="text1"/>
              </w:rPr>
              <w:t xml:space="preserve"> Trung </w:t>
            </w:r>
            <w:proofErr w:type="spellStart"/>
            <w:r>
              <w:rPr>
                <w:color w:val="000000" w:themeColor="text1"/>
              </w:rPr>
              <w:t>tâm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mạng</w:t>
            </w:r>
            <w:proofErr w:type="spellEnd"/>
            <w:r>
              <w:rPr>
                <w:color w:val="000000" w:themeColor="text1"/>
              </w:rPr>
              <w:t xml:space="preserve"> Công </w:t>
            </w:r>
            <w:proofErr w:type="spellStart"/>
            <w:r>
              <w:rPr>
                <w:color w:val="000000" w:themeColor="text1"/>
              </w:rPr>
              <w:t>nghiệp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lần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thứ</w:t>
            </w:r>
            <w:proofErr w:type="spellEnd"/>
            <w:r>
              <w:rPr>
                <w:color w:val="000000" w:themeColor="text1"/>
              </w:rPr>
              <w:t xml:space="preserve"> 4 </w:t>
            </w:r>
            <w:proofErr w:type="spellStart"/>
            <w:r>
              <w:rPr>
                <w:color w:val="000000" w:themeColor="text1"/>
              </w:rPr>
              <w:t>tại</w:t>
            </w:r>
            <w:proofErr w:type="spellEnd"/>
            <w:r>
              <w:rPr>
                <w:color w:val="000000" w:themeColor="text1"/>
              </w:rPr>
              <w:t xml:space="preserve"> TPHCM</w:t>
            </w:r>
          </w:p>
        </w:tc>
      </w:tr>
      <w:tr w:rsidR="00686341" w14:paraId="310AC16C" w14:textId="77777777" w:rsidTr="0034246D">
        <w:tc>
          <w:tcPr>
            <w:tcW w:w="855" w:type="dxa"/>
            <w:vAlign w:val="center"/>
          </w:tcPr>
          <w:p w14:paraId="533CD099" w14:textId="2EFFFEC6" w:rsidR="00686341" w:rsidRPr="00686341" w:rsidRDefault="00686341" w:rsidP="00686341">
            <w:pPr>
              <w:spacing w:line="240" w:lineRule="auto"/>
              <w:ind w:leftChars="0" w:left="0" w:firstLineChars="0" w:hanging="361"/>
              <w:jc w:val="center"/>
              <w:rPr>
                <w:b/>
                <w:bCs/>
                <w:color w:val="000000" w:themeColor="text1"/>
              </w:rPr>
            </w:pPr>
            <w:r w:rsidRPr="00686341">
              <w:rPr>
                <w:b/>
                <w:bCs/>
                <w:color w:val="000000" w:themeColor="text1"/>
              </w:rPr>
              <w:lastRenderedPageBreak/>
              <w:t>III.</w:t>
            </w:r>
          </w:p>
        </w:tc>
        <w:tc>
          <w:tcPr>
            <w:tcW w:w="15020" w:type="dxa"/>
            <w:gridSpan w:val="4"/>
            <w:vAlign w:val="center"/>
          </w:tcPr>
          <w:p w14:paraId="4AB9F4C1" w14:textId="6C360420" w:rsidR="00686341" w:rsidRDefault="00686341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LĨNH VỰC CẢI CÁCH HÀNH CHÍNH</w:t>
            </w:r>
          </w:p>
        </w:tc>
      </w:tr>
      <w:tr w:rsidR="007234BE" w14:paraId="13CD6357" w14:textId="77777777" w:rsidTr="0034246D">
        <w:tc>
          <w:tcPr>
            <w:tcW w:w="855" w:type="dxa"/>
            <w:vAlign w:val="center"/>
          </w:tcPr>
          <w:p w14:paraId="0E4C4DDA" w14:textId="77777777" w:rsidR="007234BE" w:rsidRDefault="007234BE" w:rsidP="00686341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 w:hanging="361"/>
              <w:jc w:val="center"/>
              <w:rPr>
                <w:color w:val="000000" w:themeColor="text1"/>
              </w:rPr>
            </w:pPr>
          </w:p>
        </w:tc>
        <w:tc>
          <w:tcPr>
            <w:tcW w:w="2684" w:type="dxa"/>
            <w:vAlign w:val="center"/>
          </w:tcPr>
          <w:p w14:paraId="20535FD7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xây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nền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vụ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Hồ</w:t>
            </w:r>
            <w:proofErr w:type="spellEnd"/>
            <w:r>
              <w:rPr>
                <w:color w:val="000000" w:themeColor="text1"/>
              </w:rPr>
              <w:t xml:space="preserve"> Chí Minh </w:t>
            </w:r>
            <w:proofErr w:type="spellStart"/>
            <w:r>
              <w:rPr>
                <w:color w:val="000000" w:themeColor="text1"/>
              </w:rPr>
              <w:t>hoạt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động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hiệu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lực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hiệu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quả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giai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đoạn</w:t>
            </w:r>
            <w:proofErr w:type="spellEnd"/>
            <w:r>
              <w:rPr>
                <w:color w:val="000000" w:themeColor="text1"/>
              </w:rPr>
              <w:t xml:space="preserve"> 2024 - 2030</w:t>
            </w:r>
          </w:p>
        </w:tc>
        <w:tc>
          <w:tcPr>
            <w:tcW w:w="4252" w:type="dxa"/>
            <w:vAlign w:val="center"/>
          </w:tcPr>
          <w:p w14:paraId="78B4B90A" w14:textId="6478FDA5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Xây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nhiệm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vụ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giải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nâng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lượng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nguồn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lực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cải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xây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dựng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chế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độ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vụ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công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chức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ưu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tú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4D53CA78" w14:textId="77777777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Thường </w:t>
            </w:r>
            <w:proofErr w:type="spellStart"/>
            <w:r>
              <w:rPr>
                <w:color w:val="000000" w:themeColor="text1"/>
              </w:rPr>
              <w:t>trực</w:t>
            </w:r>
            <w:proofErr w:type="spellEnd"/>
            <w:r>
              <w:rPr>
                <w:color w:val="000000" w:themeColor="text1"/>
              </w:rPr>
              <w:t xml:space="preserve"> UBND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phụ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trách</w:t>
            </w:r>
            <w:proofErr w:type="spellEnd"/>
            <w:r>
              <w:rPr>
                <w:color w:val="000000" w:themeColor="text1"/>
              </w:rPr>
              <w:t xml:space="preserve">: Đ/c Võ Văn Hoan, </w:t>
            </w:r>
            <w:proofErr w:type="spellStart"/>
            <w:r>
              <w:rPr>
                <w:color w:val="000000" w:themeColor="text1"/>
              </w:rPr>
              <w:t>Phó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Chủ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tịch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Ủy</w:t>
            </w:r>
            <w:proofErr w:type="spellEnd"/>
            <w:r>
              <w:rPr>
                <w:color w:val="000000" w:themeColor="text1"/>
              </w:rPr>
              <w:t xml:space="preserve"> ban </w:t>
            </w:r>
            <w:proofErr w:type="spellStart"/>
            <w:r>
              <w:rPr>
                <w:color w:val="000000" w:themeColor="text1"/>
              </w:rPr>
              <w:t>nhân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dân</w:t>
            </w:r>
            <w:proofErr w:type="spellEnd"/>
            <w:r>
              <w:rPr>
                <w:color w:val="000000" w:themeColor="text1"/>
              </w:rPr>
              <w:t xml:space="preserve"> Thành </w:t>
            </w:r>
            <w:proofErr w:type="spellStart"/>
            <w:r>
              <w:rPr>
                <w:color w:val="000000" w:themeColor="text1"/>
              </w:rPr>
              <w:t>phố</w:t>
            </w:r>
            <w:proofErr w:type="spellEnd"/>
          </w:p>
          <w:p w14:paraId="02977735" w14:textId="228B4333" w:rsidR="007234BE" w:rsidRDefault="007234BE" w:rsidP="007234BE">
            <w:pPr>
              <w:spacing w:line="240" w:lineRule="auto"/>
              <w:ind w:left="0" w:hanging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vị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thực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hiện</w:t>
            </w:r>
            <w:proofErr w:type="spellEnd"/>
            <w:r>
              <w:rPr>
                <w:color w:val="000000" w:themeColor="text1"/>
              </w:rPr>
              <w:t xml:space="preserve">: </w:t>
            </w:r>
            <w:proofErr w:type="spellStart"/>
            <w:r>
              <w:rPr>
                <w:color w:val="000000" w:themeColor="text1"/>
              </w:rPr>
              <w:t>Sở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vụ</w:t>
            </w:r>
            <w:proofErr w:type="spellEnd"/>
          </w:p>
        </w:tc>
        <w:tc>
          <w:tcPr>
            <w:tcW w:w="3827" w:type="dxa"/>
            <w:vAlign w:val="center"/>
          </w:tcPr>
          <w:p w14:paraId="155BCBEA" w14:textId="05B5FB96" w:rsidR="007234BE" w:rsidRDefault="00E5031F" w:rsidP="007234BE">
            <w:pPr>
              <w:spacing w:line="240" w:lineRule="auto"/>
              <w:ind w:left="0" w:hanging="2"/>
              <w:jc w:val="both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Quyết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định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5075/QĐ-UBND </w:t>
            </w:r>
            <w:proofErr w:type="spellStart"/>
            <w:r>
              <w:rPr>
                <w:color w:val="000000" w:themeColor="text1"/>
              </w:rPr>
              <w:t>ngày</w:t>
            </w:r>
            <w:proofErr w:type="spellEnd"/>
            <w:r>
              <w:rPr>
                <w:color w:val="000000" w:themeColor="text1"/>
              </w:rPr>
              <w:t xml:space="preserve"> 08 </w:t>
            </w:r>
            <w:proofErr w:type="spellStart"/>
            <w:r>
              <w:rPr>
                <w:color w:val="000000" w:themeColor="text1"/>
              </w:rPr>
              <w:t>tháng</w:t>
            </w:r>
            <w:proofErr w:type="spellEnd"/>
            <w:r>
              <w:rPr>
                <w:color w:val="000000" w:themeColor="text1"/>
              </w:rPr>
              <w:t xml:space="preserve"> 11 </w:t>
            </w:r>
            <w:proofErr w:type="spellStart"/>
            <w:r>
              <w:rPr>
                <w:color w:val="000000" w:themeColor="text1"/>
              </w:rPr>
              <w:t>năm</w:t>
            </w:r>
            <w:proofErr w:type="spellEnd"/>
            <w:r>
              <w:rPr>
                <w:color w:val="000000" w:themeColor="text1"/>
              </w:rPr>
              <w:t xml:space="preserve"> 2024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Ủy</w:t>
            </w:r>
            <w:proofErr w:type="spellEnd"/>
            <w:r w:rsidR="007234BE">
              <w:rPr>
                <w:color w:val="000000" w:themeColor="text1"/>
              </w:rPr>
              <w:t xml:space="preserve"> ban </w:t>
            </w:r>
            <w:proofErr w:type="spellStart"/>
            <w:r w:rsidR="007234BE">
              <w:rPr>
                <w:color w:val="000000" w:themeColor="text1"/>
              </w:rPr>
              <w:t>nhân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dân</w:t>
            </w:r>
            <w:proofErr w:type="spellEnd"/>
            <w:r w:rsidR="007234BE">
              <w:rPr>
                <w:color w:val="000000" w:themeColor="text1"/>
              </w:rPr>
              <w:t xml:space="preserve"> Thành </w:t>
            </w:r>
            <w:proofErr w:type="spellStart"/>
            <w:r w:rsidR="007234BE">
              <w:rPr>
                <w:color w:val="000000" w:themeColor="text1"/>
              </w:rPr>
              <w:t>phố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về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phê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duyệt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Đề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án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xây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dựng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nền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công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vụ</w:t>
            </w:r>
            <w:proofErr w:type="spellEnd"/>
            <w:r w:rsidR="007234BE">
              <w:rPr>
                <w:color w:val="000000" w:themeColor="text1"/>
              </w:rPr>
              <w:t xml:space="preserve"> Thành </w:t>
            </w:r>
            <w:proofErr w:type="spellStart"/>
            <w:r w:rsidR="007234BE">
              <w:rPr>
                <w:color w:val="000000" w:themeColor="text1"/>
              </w:rPr>
              <w:t>phố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Hồ</w:t>
            </w:r>
            <w:proofErr w:type="spellEnd"/>
            <w:r w:rsidR="007234BE">
              <w:rPr>
                <w:color w:val="000000" w:themeColor="text1"/>
              </w:rPr>
              <w:t xml:space="preserve"> Chí Minh </w:t>
            </w:r>
            <w:proofErr w:type="spellStart"/>
            <w:r w:rsidR="007234BE">
              <w:rPr>
                <w:color w:val="000000" w:themeColor="text1"/>
              </w:rPr>
              <w:t>hoạt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động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hiệu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lực</w:t>
            </w:r>
            <w:proofErr w:type="spellEnd"/>
            <w:r w:rsidR="007234BE">
              <w:rPr>
                <w:color w:val="000000" w:themeColor="text1"/>
              </w:rPr>
              <w:t xml:space="preserve">, </w:t>
            </w:r>
            <w:proofErr w:type="spellStart"/>
            <w:r w:rsidR="007234BE">
              <w:rPr>
                <w:color w:val="000000" w:themeColor="text1"/>
              </w:rPr>
              <w:t>hiệu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quả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giai</w:t>
            </w:r>
            <w:proofErr w:type="spellEnd"/>
            <w:r w:rsidR="007234BE">
              <w:rPr>
                <w:color w:val="000000" w:themeColor="text1"/>
              </w:rPr>
              <w:t xml:space="preserve"> </w:t>
            </w:r>
            <w:proofErr w:type="spellStart"/>
            <w:r w:rsidR="007234BE">
              <w:rPr>
                <w:color w:val="000000" w:themeColor="text1"/>
              </w:rPr>
              <w:t>đoạn</w:t>
            </w:r>
            <w:proofErr w:type="spellEnd"/>
            <w:r w:rsidR="007234BE">
              <w:rPr>
                <w:color w:val="000000" w:themeColor="text1"/>
              </w:rPr>
              <w:t xml:space="preserve"> 2024 - 2030</w:t>
            </w:r>
          </w:p>
        </w:tc>
      </w:tr>
      <w:tr w:rsidR="00FD18BB" w14:paraId="79F5385D" w14:textId="77777777" w:rsidTr="0034246D">
        <w:trPr>
          <w:trHeight w:val="642"/>
        </w:trPr>
        <w:tc>
          <w:tcPr>
            <w:tcW w:w="7795" w:type="dxa"/>
            <w:gridSpan w:val="3"/>
            <w:vAlign w:val="center"/>
          </w:tcPr>
          <w:p w14:paraId="081EDA4F" w14:textId="7675DAFE" w:rsidR="00FD18BB" w:rsidRPr="00FD18BB" w:rsidRDefault="00FD18BB" w:rsidP="00FD35ED">
            <w:pPr>
              <w:spacing w:line="240" w:lineRule="auto"/>
              <w:ind w:left="0" w:hanging="2"/>
              <w:jc w:val="right"/>
              <w:rPr>
                <w:b/>
                <w:bCs/>
                <w:color w:val="000000" w:themeColor="text1"/>
              </w:rPr>
            </w:pPr>
            <w:proofErr w:type="spellStart"/>
            <w:r w:rsidRPr="00FD18BB">
              <w:rPr>
                <w:b/>
                <w:bCs/>
                <w:color w:val="000000" w:themeColor="text1"/>
              </w:rPr>
              <w:t>Tổng</w:t>
            </w:r>
            <w:proofErr w:type="spellEnd"/>
            <w:r w:rsidRPr="00FD18BB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FD18BB">
              <w:rPr>
                <w:b/>
                <w:bCs/>
                <w:color w:val="000000" w:themeColor="text1"/>
              </w:rPr>
              <w:t>số</w:t>
            </w:r>
            <w:proofErr w:type="spellEnd"/>
          </w:p>
        </w:tc>
        <w:tc>
          <w:tcPr>
            <w:tcW w:w="8080" w:type="dxa"/>
            <w:gridSpan w:val="2"/>
            <w:vAlign w:val="center"/>
          </w:tcPr>
          <w:p w14:paraId="665F881A" w14:textId="71B2873C" w:rsidR="00FD18BB" w:rsidRPr="00FD35ED" w:rsidRDefault="00FD18BB" w:rsidP="00FD35ED">
            <w:pPr>
              <w:spacing w:line="240" w:lineRule="auto"/>
              <w:ind w:left="0" w:hanging="2"/>
              <w:jc w:val="center"/>
              <w:rPr>
                <w:b/>
                <w:bCs/>
                <w:color w:val="000000" w:themeColor="text1"/>
              </w:rPr>
            </w:pPr>
            <w:r w:rsidRPr="00FD18BB">
              <w:rPr>
                <w:b/>
                <w:bCs/>
                <w:color w:val="000000" w:themeColor="text1"/>
              </w:rPr>
              <w:t>06</w:t>
            </w:r>
            <w:r w:rsidR="00FD35ED" w:rsidRPr="00C75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="00FD35ED" w:rsidRPr="00C75C01">
              <w:rPr>
                <w:b/>
                <w:bCs/>
                <w:color w:val="000000" w:themeColor="text1"/>
              </w:rPr>
              <w:t>chương</w:t>
            </w:r>
            <w:proofErr w:type="spellEnd"/>
            <w:r w:rsidR="00FD35ED" w:rsidRPr="00C75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="00FD35ED" w:rsidRPr="00C75C01">
              <w:rPr>
                <w:b/>
                <w:bCs/>
                <w:color w:val="000000" w:themeColor="text1"/>
              </w:rPr>
              <w:t>trình</w:t>
            </w:r>
            <w:proofErr w:type="spellEnd"/>
            <w:r w:rsidR="00FD35ED" w:rsidRPr="00C75C01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="00FD35ED" w:rsidRPr="00C75C01">
              <w:rPr>
                <w:b/>
                <w:bCs/>
                <w:color w:val="000000" w:themeColor="text1"/>
              </w:rPr>
              <w:t>công</w:t>
            </w:r>
            <w:proofErr w:type="spellEnd"/>
            <w:r w:rsidR="00FD35ED" w:rsidRPr="00C75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="00FD35ED" w:rsidRPr="00C75C01">
              <w:rPr>
                <w:b/>
                <w:bCs/>
                <w:color w:val="000000" w:themeColor="text1"/>
              </w:rPr>
              <w:t>trình</w:t>
            </w:r>
            <w:proofErr w:type="spellEnd"/>
            <w:r w:rsidR="00FD35ED" w:rsidRPr="00C75C01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="00FD35ED" w:rsidRPr="00C75C01">
              <w:rPr>
                <w:b/>
                <w:bCs/>
                <w:color w:val="000000" w:themeColor="text1"/>
              </w:rPr>
              <w:t>dự</w:t>
            </w:r>
            <w:proofErr w:type="spellEnd"/>
            <w:r w:rsidR="00FD35ED" w:rsidRPr="00C75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="00FD35ED" w:rsidRPr="00C75C01">
              <w:rPr>
                <w:b/>
                <w:bCs/>
                <w:color w:val="000000" w:themeColor="text1"/>
              </w:rPr>
              <w:t>án</w:t>
            </w:r>
            <w:proofErr w:type="spellEnd"/>
          </w:p>
        </w:tc>
      </w:tr>
    </w:tbl>
    <w:p w14:paraId="4968B714" w14:textId="77777777" w:rsidR="00535DCC" w:rsidRDefault="00535DCC">
      <w:pPr>
        <w:tabs>
          <w:tab w:val="center" w:pos="5670"/>
          <w:tab w:val="center" w:pos="6860"/>
        </w:tabs>
        <w:ind w:left="1" w:hanging="3"/>
        <w:rPr>
          <w:color w:val="000000" w:themeColor="text1"/>
          <w:sz w:val="26"/>
          <w:szCs w:val="26"/>
        </w:rPr>
      </w:pPr>
    </w:p>
    <w:p w14:paraId="51445621" w14:textId="77777777" w:rsidR="00535DCC" w:rsidRDefault="0034246D">
      <w:pPr>
        <w:tabs>
          <w:tab w:val="center" w:pos="5670"/>
          <w:tab w:val="center" w:pos="6860"/>
        </w:tabs>
        <w:ind w:left="1" w:hanging="3"/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---------------</w:t>
      </w:r>
    </w:p>
    <w:sectPr w:rsidR="00535DCC">
      <w:headerReference w:type="default" r:id="rId8"/>
      <w:pgSz w:w="16840" w:h="11907" w:orient="landscape"/>
      <w:pgMar w:top="1418" w:right="1134" w:bottom="907" w:left="567" w:header="567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233A4" w14:textId="77777777" w:rsidR="00535DCC" w:rsidRDefault="0034246D">
      <w:pPr>
        <w:spacing w:line="240" w:lineRule="auto"/>
        <w:ind w:left="0" w:hanging="2"/>
      </w:pPr>
      <w:r>
        <w:separator/>
      </w:r>
    </w:p>
  </w:endnote>
  <w:endnote w:type="continuationSeparator" w:id="0">
    <w:p w14:paraId="2F5F4596" w14:textId="77777777" w:rsidR="00535DCC" w:rsidRDefault="0034246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NewRomanPSMT">
    <w:altName w:val="Times New Roman"/>
    <w:charset w:val="00"/>
    <w:family w:val="roman"/>
    <w:pitch w:val="default"/>
  </w:font>
  <w:font w:name="Liberation Mono">
    <w:altName w:val="Courier New"/>
    <w:charset w:val="01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652F" w14:textId="77777777" w:rsidR="00535DCC" w:rsidRDefault="0034246D">
      <w:pPr>
        <w:spacing w:line="240" w:lineRule="auto"/>
        <w:ind w:left="0" w:hanging="2"/>
      </w:pPr>
      <w:r>
        <w:separator/>
      </w:r>
    </w:p>
  </w:footnote>
  <w:footnote w:type="continuationSeparator" w:id="0">
    <w:p w14:paraId="6B52DE6E" w14:textId="77777777" w:rsidR="00535DCC" w:rsidRDefault="0034246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10D3" w14:textId="77777777" w:rsidR="00535DCC" w:rsidRDefault="0034246D">
    <w:pP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41</w:t>
    </w:r>
    <w:r>
      <w:rPr>
        <w:color w:val="000000"/>
      </w:rPr>
      <w:fldChar w:fldCharType="end"/>
    </w:r>
  </w:p>
  <w:p w14:paraId="69384558" w14:textId="77777777" w:rsidR="00535DCC" w:rsidRDefault="00535DCC">
    <w:pP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D76DF"/>
    <w:multiLevelType w:val="multilevel"/>
    <w:tmpl w:val="6B2D76D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284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61C"/>
    <w:rsid w:val="0002179C"/>
    <w:rsid w:val="000815F2"/>
    <w:rsid w:val="000B7DBE"/>
    <w:rsid w:val="000D3BE3"/>
    <w:rsid w:val="000F3B74"/>
    <w:rsid w:val="00104368"/>
    <w:rsid w:val="00134AEF"/>
    <w:rsid w:val="001A2C5E"/>
    <w:rsid w:val="001B6026"/>
    <w:rsid w:val="001D7F5C"/>
    <w:rsid w:val="00211200"/>
    <w:rsid w:val="00241683"/>
    <w:rsid w:val="00250EE7"/>
    <w:rsid w:val="00251A4D"/>
    <w:rsid w:val="00270A04"/>
    <w:rsid w:val="0028337A"/>
    <w:rsid w:val="002E1FE7"/>
    <w:rsid w:val="002F3574"/>
    <w:rsid w:val="003318D8"/>
    <w:rsid w:val="0034246D"/>
    <w:rsid w:val="003469EB"/>
    <w:rsid w:val="00353E08"/>
    <w:rsid w:val="00353E8A"/>
    <w:rsid w:val="003645CD"/>
    <w:rsid w:val="00365485"/>
    <w:rsid w:val="003B50E8"/>
    <w:rsid w:val="003C736E"/>
    <w:rsid w:val="003D2A76"/>
    <w:rsid w:val="00401E8F"/>
    <w:rsid w:val="004245DD"/>
    <w:rsid w:val="00462876"/>
    <w:rsid w:val="004849FE"/>
    <w:rsid w:val="00485933"/>
    <w:rsid w:val="0049361C"/>
    <w:rsid w:val="004C23FD"/>
    <w:rsid w:val="004D7AFB"/>
    <w:rsid w:val="00535DCC"/>
    <w:rsid w:val="00574EB7"/>
    <w:rsid w:val="005C0F86"/>
    <w:rsid w:val="005C709C"/>
    <w:rsid w:val="005D0B51"/>
    <w:rsid w:val="005E30A1"/>
    <w:rsid w:val="005F75DA"/>
    <w:rsid w:val="00601489"/>
    <w:rsid w:val="00652C3E"/>
    <w:rsid w:val="00666668"/>
    <w:rsid w:val="00684B37"/>
    <w:rsid w:val="00686341"/>
    <w:rsid w:val="00687B22"/>
    <w:rsid w:val="00690E50"/>
    <w:rsid w:val="006E0871"/>
    <w:rsid w:val="006E2D26"/>
    <w:rsid w:val="006F5A6F"/>
    <w:rsid w:val="00703A6A"/>
    <w:rsid w:val="00707047"/>
    <w:rsid w:val="007075CA"/>
    <w:rsid w:val="00715D2E"/>
    <w:rsid w:val="00720C5E"/>
    <w:rsid w:val="00721A3F"/>
    <w:rsid w:val="007234BE"/>
    <w:rsid w:val="00773DD7"/>
    <w:rsid w:val="007B2777"/>
    <w:rsid w:val="007E0DD6"/>
    <w:rsid w:val="00806CC5"/>
    <w:rsid w:val="00861110"/>
    <w:rsid w:val="00863826"/>
    <w:rsid w:val="0087255C"/>
    <w:rsid w:val="008826E1"/>
    <w:rsid w:val="008B4A8F"/>
    <w:rsid w:val="008C514C"/>
    <w:rsid w:val="008C5B8C"/>
    <w:rsid w:val="0091698D"/>
    <w:rsid w:val="00922284"/>
    <w:rsid w:val="00973CBF"/>
    <w:rsid w:val="0098167B"/>
    <w:rsid w:val="00991870"/>
    <w:rsid w:val="009B059F"/>
    <w:rsid w:val="009D31D4"/>
    <w:rsid w:val="009F7762"/>
    <w:rsid w:val="00A0607F"/>
    <w:rsid w:val="00A12301"/>
    <w:rsid w:val="00A34273"/>
    <w:rsid w:val="00A40293"/>
    <w:rsid w:val="00A8095C"/>
    <w:rsid w:val="00AB7880"/>
    <w:rsid w:val="00AD21EE"/>
    <w:rsid w:val="00B132FD"/>
    <w:rsid w:val="00B33C30"/>
    <w:rsid w:val="00B34512"/>
    <w:rsid w:val="00B76A6B"/>
    <w:rsid w:val="00BC7A71"/>
    <w:rsid w:val="00BD7A6D"/>
    <w:rsid w:val="00BE115B"/>
    <w:rsid w:val="00BF2723"/>
    <w:rsid w:val="00BF3C95"/>
    <w:rsid w:val="00C63982"/>
    <w:rsid w:val="00CA41BF"/>
    <w:rsid w:val="00CD6085"/>
    <w:rsid w:val="00D37F7A"/>
    <w:rsid w:val="00D47F97"/>
    <w:rsid w:val="00D92788"/>
    <w:rsid w:val="00D952B9"/>
    <w:rsid w:val="00DC6D1B"/>
    <w:rsid w:val="00DF1035"/>
    <w:rsid w:val="00E230B2"/>
    <w:rsid w:val="00E466F6"/>
    <w:rsid w:val="00E5031F"/>
    <w:rsid w:val="00E9098A"/>
    <w:rsid w:val="00EA36D0"/>
    <w:rsid w:val="00ED15BF"/>
    <w:rsid w:val="00F15010"/>
    <w:rsid w:val="00F24DBB"/>
    <w:rsid w:val="00F534A0"/>
    <w:rsid w:val="00FA1B85"/>
    <w:rsid w:val="00FA70BA"/>
    <w:rsid w:val="00FB2007"/>
    <w:rsid w:val="00FC2041"/>
    <w:rsid w:val="00FD18BB"/>
    <w:rsid w:val="00FD35ED"/>
    <w:rsid w:val="00FE277A"/>
    <w:rsid w:val="105652D4"/>
    <w:rsid w:val="159F6F32"/>
    <w:rsid w:val="277F27F8"/>
    <w:rsid w:val="3E413CA7"/>
    <w:rsid w:val="683E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4CEDA38"/>
  <w15:docId w15:val="{C1D3EDE7-944F-471A-9779-725B93E1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</w:pPr>
    <w:rPr>
      <w:rFonts w:ascii=".VnTime" w:hAnsi=".VnTime"/>
      <w:i/>
      <w:iCs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widowControl w:val="0"/>
      <w:spacing w:before="240" w:after="60"/>
      <w:outlineLvl w:val="3"/>
    </w:pPr>
    <w:rPr>
      <w:rFonts w:ascii="Arial" w:hAnsi="Arial"/>
      <w:b/>
      <w:bCs/>
      <w:color w:val="000000"/>
      <w:sz w:val="28"/>
      <w:szCs w:val="28"/>
      <w:lang w:val="vi-VN" w:eastAsia="vi-VN" w:bidi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8"/>
    </w:rPr>
  </w:style>
  <w:style w:type="paragraph" w:styleId="Heading8">
    <w:name w:val="heading 8"/>
    <w:basedOn w:val="Normal"/>
    <w:next w:val="Normal"/>
    <w:link w:val="Heading8Char"/>
    <w:qFormat/>
    <w:pPr>
      <w:keepNext/>
      <w:ind w:left="-851" w:right="-1" w:firstLine="851"/>
      <w:jc w:val="center"/>
      <w:outlineLvl w:val="7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1" w:firstLine="4111"/>
      <w:jc w:val="both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qFormat/>
    <w:pPr>
      <w:ind w:left="-284" w:right="-285"/>
      <w:jc w:val="center"/>
    </w:pPr>
    <w:rPr>
      <w:rFonts w:ascii=".VnTimeH" w:hAnsi=".VnTimeH"/>
      <w:b/>
      <w:sz w:val="26"/>
      <w:szCs w:val="20"/>
    </w:rPr>
  </w:style>
  <w:style w:type="paragraph" w:styleId="BodyText">
    <w:name w:val="Body Text"/>
    <w:basedOn w:val="Normal"/>
    <w:link w:val="BodyTextChar"/>
    <w:qFormat/>
    <w:pPr>
      <w:jc w:val="center"/>
    </w:pPr>
    <w:rPr>
      <w:rFonts w:ascii=".VnTimeH" w:hAnsi=".VnTimeH"/>
      <w:b/>
      <w:bCs/>
      <w:sz w:val="26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 w:line="240" w:lineRule="auto"/>
      <w:ind w:leftChars="0" w:left="0" w:firstLineChars="0" w:firstLine="0"/>
      <w:textAlignment w:val="auto"/>
      <w:outlineLvl w:val="9"/>
    </w:pPr>
    <w:rPr>
      <w:position w:val="0"/>
      <w:sz w:val="16"/>
      <w:szCs w:val="16"/>
      <w:lang w:val="vi-VN" w:eastAsia="vi-V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360"/>
    </w:pPr>
  </w:style>
  <w:style w:type="paragraph" w:styleId="BodyTextIndent3">
    <w:name w:val="Body Text Indent 3"/>
    <w:basedOn w:val="Normal"/>
    <w:link w:val="BodyTextIndent3Char"/>
    <w:qFormat/>
    <w:pPr>
      <w:spacing w:before="120" w:line="340" w:lineRule="atLeast"/>
      <w:ind w:firstLine="700"/>
      <w:jc w:val="both"/>
    </w:pPr>
    <w:rPr>
      <w:i/>
      <w:iCs/>
      <w:sz w:val="28"/>
    </w:rPr>
  </w:style>
  <w:style w:type="character" w:styleId="Emphasis">
    <w:name w:val="Emphasis"/>
    <w:qFormat/>
    <w:rPr>
      <w:i/>
      <w:iCs/>
      <w:w w:val="100"/>
      <w:position w:val="-1"/>
      <w:vertAlign w:val="baseline"/>
      <w:cs w:val="0"/>
    </w:rPr>
  </w:style>
  <w:style w:type="character" w:styleId="FollowedHyperlink">
    <w:name w:val="FollowedHyperlink"/>
    <w:qFormat/>
    <w:rPr>
      <w:color w:val="954F72"/>
      <w:w w:val="100"/>
      <w:position w:val="-1"/>
      <w:u w:val="single"/>
      <w:vertAlign w:val="baseline"/>
      <w:cs w:val="0"/>
    </w:rPr>
  </w:style>
  <w:style w:type="paragraph" w:styleId="Footer">
    <w:name w:val="footer"/>
    <w:basedOn w:val="Normal"/>
    <w:link w:val="FooterChar"/>
    <w:rPr>
      <w:rFonts w:ascii="VNI-Times" w:hAnsi="VNI-Times"/>
      <w:szCs w:val="20"/>
      <w:lang w:val="en-GB"/>
    </w:rPr>
  </w:style>
  <w:style w:type="character" w:styleId="FootnoteReference">
    <w:name w:val="footnote reference"/>
    <w:link w:val="BVIfnrCarCar"/>
    <w:uiPriority w:val="99"/>
    <w:unhideWhenUsed/>
    <w:qFormat/>
    <w:rPr>
      <w:vertAlign w:val="superscript"/>
    </w:rPr>
  </w:style>
  <w:style w:type="paragraph" w:customStyle="1" w:styleId="BVIfnrCarCar">
    <w:name w:val="BVI fnr Car Car"/>
    <w:basedOn w:val="Normal"/>
    <w:link w:val="FootnoteReference"/>
    <w:uiPriority w:val="99"/>
    <w:qFormat/>
    <w:pPr>
      <w:spacing w:after="160" w:line="240" w:lineRule="exact"/>
      <w:ind w:leftChars="0" w:left="0" w:firstLineChars="0" w:firstLine="0"/>
      <w:textAlignment w:val="auto"/>
      <w:outlineLvl w:val="9"/>
    </w:pPr>
    <w:rPr>
      <w:rFonts w:asciiTheme="minorHAnsi" w:eastAsiaTheme="minorHAnsi" w:hAnsiTheme="minorHAnsi" w:cstheme="minorBidi"/>
      <w:position w:val="0"/>
      <w:sz w:val="20"/>
      <w:szCs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uppressAutoHyphens/>
      <w:spacing w:line="240" w:lineRule="auto"/>
      <w:ind w:leftChars="0" w:left="0" w:firstLineChars="0" w:firstLine="0"/>
      <w:textAlignment w:val="auto"/>
      <w:outlineLvl w:val="9"/>
    </w:pPr>
    <w:rPr>
      <w:rFonts w:ascii="Arial" w:eastAsia="Arial" w:hAnsi="Arial"/>
      <w:sz w:val="20"/>
      <w:szCs w:val="20"/>
      <w:lang w:val="vi-VN"/>
    </w:rPr>
  </w:style>
  <w:style w:type="paragraph" w:styleId="Header">
    <w:name w:val="header"/>
    <w:basedOn w:val="Normal"/>
    <w:link w:val="HeaderChar"/>
    <w:qFormat/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character" w:styleId="Hyperlink">
    <w:name w:val="Hyperlink"/>
    <w:qFormat/>
    <w:rPr>
      <w:color w:val="0000FF"/>
      <w:w w:val="100"/>
      <w:position w:val="-1"/>
      <w:u w:val="single"/>
      <w:vertAlign w:val="baseline"/>
      <w:cs w:val="0"/>
    </w:rPr>
  </w:style>
  <w:style w:type="character" w:styleId="PageNumber">
    <w:name w:val="page number"/>
    <w:qFormat/>
    <w:rPr>
      <w:w w:val="100"/>
      <w:position w:val="-1"/>
      <w:vertAlign w:val="baseline"/>
      <w:cs w:val="0"/>
    </w:rPr>
  </w:style>
  <w:style w:type="character" w:styleId="Strong">
    <w:name w:val="Strong"/>
    <w:qFormat/>
    <w:rPr>
      <w:b/>
      <w:bCs/>
      <w:w w:val="100"/>
      <w:position w:val="-1"/>
      <w:vertAlign w:val="baseline"/>
      <w:cs w:val="0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pPr>
      <w:spacing w:line="1" w:lineRule="atLeast"/>
      <w:ind w:leftChars="-1" w:left="-1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4"/>
      <w:lang w:val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VNI-Times" w:eastAsia="SimSun" w:hAnsi="VNI-Times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.VnTime" w:eastAsia="Times New Roman" w:hAnsi=".VnTime" w:cs="Times New Roman"/>
      <w:i/>
      <w:iCs/>
      <w:kern w:val="0"/>
      <w:position w:val="-1"/>
      <w:sz w:val="26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="Times New Roman" w:eastAsia="Times New Roman" w:hAnsi="Times New Roman" w:cs="Times New Roman"/>
      <w:b/>
      <w:bCs/>
      <w:kern w:val="0"/>
      <w:position w:val="-1"/>
      <w:sz w:val="26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Times New Roman" w:eastAsia="Times New Roman" w:hAnsi="Times New Roman" w:cs="Times New Roman"/>
      <w:b/>
      <w:kern w:val="0"/>
      <w:position w:val="-1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="Arial" w:eastAsia="Times New Roman" w:hAnsi="Arial" w:cs="Times New Roman"/>
      <w:b/>
      <w:bCs/>
      <w:color w:val="000000"/>
      <w:kern w:val="0"/>
      <w:position w:val="-1"/>
      <w:sz w:val="28"/>
      <w:szCs w:val="28"/>
      <w:lang w:val="vi-VN" w:eastAsia="vi-VN" w:bidi="vi-VN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Times New Roman" w:eastAsia="Times New Roman" w:hAnsi="Times New Roman" w:cs="Times New Roman"/>
      <w:b/>
      <w:kern w:val="0"/>
      <w:position w:val="-1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="Times New Roman" w:eastAsia="Times New Roman" w:hAnsi="Times New Roman" w:cs="Times New Roman"/>
      <w:b/>
      <w:kern w:val="0"/>
      <w:position w:val="-1"/>
      <w:sz w:val="20"/>
      <w:szCs w:val="20"/>
      <w14:ligatures w14:val="none"/>
    </w:rPr>
  </w:style>
  <w:style w:type="character" w:customStyle="1" w:styleId="Heading7Char">
    <w:name w:val="Heading 7 Char"/>
    <w:basedOn w:val="DefaultParagraphFont"/>
    <w:link w:val="Heading7"/>
    <w:rPr>
      <w:rFonts w:ascii="Cambria" w:eastAsia="Times New Roman" w:hAnsi="Cambria" w:cs="Times New Roman"/>
      <w:i/>
      <w:iCs/>
      <w:color w:val="404040"/>
      <w:kern w:val="0"/>
      <w:position w:val="-1"/>
      <w:sz w:val="28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bCs/>
      <w:kern w:val="0"/>
      <w:position w:val="-1"/>
      <w:sz w:val="28"/>
      <w:szCs w:val="28"/>
      <w14:ligatures w14:val="none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i/>
      <w:iCs/>
      <w:kern w:val="0"/>
      <w:position w:val="-1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Pr>
      <w:rFonts w:ascii="VNI-Times" w:eastAsia="SimSun" w:hAnsi="VNI-Times" w:cs="Times New Roman"/>
      <w:kern w:val="0"/>
      <w:position w:val="-1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Pr>
      <w:rFonts w:ascii=".VnTimeH" w:eastAsia="Times New Roman" w:hAnsi=".VnTimeH" w:cs="Times New Roman"/>
      <w:b/>
      <w:bCs/>
      <w:kern w:val="0"/>
      <w:position w:val="-1"/>
      <w:sz w:val="26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kern w:val="0"/>
      <w:position w:val="-1"/>
      <w:sz w:val="24"/>
      <w:szCs w:val="24"/>
      <w14:ligatures w14:val="none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kern w:val="0"/>
      <w:position w:val="-1"/>
      <w:sz w:val="24"/>
      <w:szCs w:val="24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 w:cs="Times New Roman"/>
      <w:i/>
      <w:iCs/>
      <w:kern w:val="0"/>
      <w:position w:val="-1"/>
      <w:sz w:val="28"/>
      <w:szCs w:val="24"/>
      <w14:ligatures w14:val="none"/>
    </w:r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character" w:customStyle="1" w:styleId="ListParagraphChar">
    <w:name w:val="List Paragraph Char"/>
    <w:rPr>
      <w:rFonts w:ascii="Times New Roman" w:eastAsia="Times New Roman" w:hAnsi="Times New Roman" w:cs="Times New Roman"/>
      <w:w w:val="100"/>
      <w:position w:val="-1"/>
      <w:sz w:val="24"/>
      <w:szCs w:val="24"/>
      <w:vertAlign w:val="baseline"/>
      <w:cs w:val="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="Times New Roman" w:hAnsi="Tahoma" w:cs="Tahoma"/>
      <w:kern w:val="0"/>
      <w:position w:val="-1"/>
      <w:sz w:val="16"/>
      <w:szCs w:val="16"/>
      <w14:ligatures w14:val="none"/>
    </w:rPr>
  </w:style>
  <w:style w:type="character" w:customStyle="1" w:styleId="FooterChar">
    <w:name w:val="Footer Char"/>
    <w:basedOn w:val="DefaultParagraphFont"/>
    <w:link w:val="Footer"/>
    <w:rPr>
      <w:rFonts w:ascii="VNI-Times" w:eastAsia="Times New Roman" w:hAnsi="VNI-Times" w:cs="Times New Roman"/>
      <w:kern w:val="0"/>
      <w:position w:val="-1"/>
      <w:sz w:val="24"/>
      <w:szCs w:val="20"/>
      <w:lang w:val="en-GB"/>
      <w14:ligatures w14:val="none"/>
    </w:rPr>
  </w:style>
  <w:style w:type="paragraph" w:customStyle="1" w:styleId="NormalWeb1">
    <w:name w:val="Normal (Web)1"/>
    <w:basedOn w:val="Normal"/>
    <w:pPr>
      <w:spacing w:before="100" w:beforeAutospacing="1" w:after="100" w:afterAutospacing="1"/>
    </w:pPr>
  </w:style>
  <w:style w:type="paragraph" w:styleId="NoSpacing">
    <w:name w:val="No Spacing"/>
    <w:pPr>
      <w:spacing w:line="1" w:lineRule="atLeast"/>
      <w:ind w:leftChars="-1" w:left="-1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character" w:customStyle="1" w:styleId="NoSpacingChar">
    <w:name w:val="No Spacing Char"/>
    <w:qFormat/>
    <w:rPr>
      <w:rFonts w:ascii="Times New Roman" w:eastAsia="Times New Roman" w:hAnsi="Times New Roman" w:cs="Times New Roman"/>
      <w:w w:val="100"/>
      <w:position w:val="-1"/>
      <w:sz w:val="24"/>
      <w:szCs w:val="24"/>
      <w:vertAlign w:val="baseline"/>
      <w:cs w:val="0"/>
    </w:rPr>
  </w:style>
  <w:style w:type="paragraph" w:customStyle="1" w:styleId="Style1">
    <w:name w:val="Style1"/>
    <w:basedOn w:val="Normal"/>
    <w:qFormat/>
    <w:rPr>
      <w:rFonts w:ascii="VNI-Times" w:eastAsia="Arial" w:hAnsi="VNI-Times" w:cs="Arial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 w:cs="Times New Roman"/>
      <w:kern w:val="0"/>
      <w:position w:val="-1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kern w:val="0"/>
      <w:position w:val="-1"/>
      <w:sz w:val="24"/>
      <w:szCs w:val="24"/>
      <w14:ligatures w14:val="none"/>
    </w:rPr>
  </w:style>
  <w:style w:type="paragraph" w:customStyle="1" w:styleId="yiv1440029055msonormal">
    <w:name w:val="yiv1440029055msonormal"/>
    <w:basedOn w:val="Normal"/>
    <w:qFormat/>
    <w:pPr>
      <w:spacing w:before="100" w:beforeAutospacing="1" w:after="100" w:afterAutospacing="1"/>
    </w:pPr>
  </w:style>
  <w:style w:type="paragraph" w:customStyle="1" w:styleId="than">
    <w:name w:val="than"/>
    <w:basedOn w:val="Normal"/>
    <w:pPr>
      <w:spacing w:before="100" w:beforeAutospacing="1" w:after="100" w:afterAutospacing="1"/>
    </w:pPr>
  </w:style>
  <w:style w:type="character" w:customStyle="1" w:styleId="text1">
    <w:name w:val="text1"/>
    <w:qFormat/>
    <w:rPr>
      <w:rFonts w:ascii="Arial" w:hAnsi="Arial" w:cs="Arial" w:hint="default"/>
      <w:color w:val="070707"/>
      <w:w w:val="100"/>
      <w:position w:val="-1"/>
      <w:sz w:val="20"/>
      <w:szCs w:val="20"/>
      <w:u w:val="none"/>
      <w:vertAlign w:val="baseline"/>
      <w:cs w:val="0"/>
    </w:rPr>
  </w:style>
  <w:style w:type="character" w:customStyle="1" w:styleId="acontent">
    <w:name w:val="a_content"/>
    <w:rPr>
      <w:w w:val="100"/>
      <w:position w:val="-1"/>
      <w:vertAlign w:val="baseline"/>
      <w:cs w:val="0"/>
    </w:rPr>
  </w:style>
  <w:style w:type="character" w:customStyle="1" w:styleId="Vanbnnidung">
    <w:name w:val="Van b?n n?i dung_"/>
    <w:rPr>
      <w:w w:val="100"/>
      <w:position w:val="-1"/>
      <w:sz w:val="26"/>
      <w:szCs w:val="26"/>
      <w:shd w:val="clear" w:color="auto" w:fill="FFFFFF"/>
      <w:vertAlign w:val="baseline"/>
      <w:cs w:val="0"/>
    </w:rPr>
  </w:style>
  <w:style w:type="paragraph" w:customStyle="1" w:styleId="Vanbnnidung1">
    <w:name w:val="Van b?n n?i dung1"/>
    <w:basedOn w:val="Normal"/>
    <w:qFormat/>
    <w:pPr>
      <w:widowControl w:val="0"/>
      <w:shd w:val="clear" w:color="auto" w:fill="FFFFFF"/>
      <w:spacing w:before="600" w:after="60" w:line="240" w:lineRule="atLeast"/>
      <w:jc w:val="center"/>
    </w:pPr>
    <w:rPr>
      <w:rFonts w:ascii="Calibri" w:eastAsia="Calibri" w:hAnsi="Calibri"/>
      <w:sz w:val="26"/>
      <w:szCs w:val="26"/>
    </w:rPr>
  </w:style>
  <w:style w:type="character" w:customStyle="1" w:styleId="Vanbnnidung0">
    <w:name w:val="Van b?n n?i dung"/>
    <w:qFormat/>
    <w:rPr>
      <w:w w:val="100"/>
      <w:position w:val="-1"/>
      <w:vertAlign w:val="baseline"/>
      <w:cs w:val="0"/>
    </w:rPr>
  </w:style>
  <w:style w:type="character" w:customStyle="1" w:styleId="indexstorytext1">
    <w:name w:val="indexstorytext1"/>
    <w:rPr>
      <w:b/>
      <w:bCs/>
      <w:w w:val="100"/>
      <w:position w:val="-1"/>
      <w:vertAlign w:val="baseline"/>
      <w:cs w:val="0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</w:style>
  <w:style w:type="character" w:customStyle="1" w:styleId="Vnbnnidung">
    <w:name w:val="Văn bản nội dung_"/>
    <w:qFormat/>
    <w:rPr>
      <w:w w:val="100"/>
      <w:position w:val="-1"/>
      <w:sz w:val="17"/>
      <w:szCs w:val="17"/>
      <w:shd w:val="clear" w:color="auto" w:fill="FFFFFF"/>
      <w:vertAlign w:val="baseline"/>
      <w:cs w:val="0"/>
    </w:rPr>
  </w:style>
  <w:style w:type="paragraph" w:customStyle="1" w:styleId="Vnbnnidung0">
    <w:name w:val="Văn bản nội dung"/>
    <w:basedOn w:val="Normal"/>
    <w:qFormat/>
    <w:pPr>
      <w:widowControl w:val="0"/>
      <w:shd w:val="clear" w:color="auto" w:fill="FFFFFF"/>
      <w:spacing w:line="257" w:lineRule="auto"/>
      <w:ind w:firstLine="40"/>
      <w:jc w:val="both"/>
    </w:pPr>
    <w:rPr>
      <w:rFonts w:ascii="Calibri" w:eastAsia="Calibri" w:hAnsi="Calibri"/>
      <w:sz w:val="17"/>
      <w:szCs w:val="17"/>
    </w:rPr>
  </w:style>
  <w:style w:type="character" w:customStyle="1" w:styleId="CharChar2">
    <w:name w:val="Char Char2"/>
    <w:rPr>
      <w:w w:val="100"/>
      <w:position w:val="-1"/>
      <w:vertAlign w:val="baseline"/>
      <w:cs w:val="0"/>
      <w:lang w:val="en-US" w:eastAsia="en-US" w:bidi="ar-SA"/>
    </w:rPr>
  </w:style>
  <w:style w:type="paragraph" w:customStyle="1" w:styleId="FootnoteText1">
    <w:name w:val="Footnote Text1"/>
    <w:basedOn w:val="Normal"/>
    <w:rPr>
      <w:rFonts w:ascii="Arial" w:eastAsia="Arial" w:hAnsi="Arial"/>
      <w:sz w:val="20"/>
      <w:szCs w:val="20"/>
      <w:lang w:val="vi-VN"/>
    </w:rPr>
  </w:style>
  <w:style w:type="character" w:customStyle="1" w:styleId="FootnoteTextChar">
    <w:name w:val="Footnote Text Char"/>
    <w:link w:val="FootnoteText"/>
    <w:uiPriority w:val="99"/>
    <w:qFormat/>
    <w:rPr>
      <w:rFonts w:ascii="Arial" w:eastAsia="Arial" w:hAnsi="Arial" w:cs="Times New Roman"/>
      <w:w w:val="100"/>
      <w:position w:val="-1"/>
      <w:sz w:val="20"/>
      <w:szCs w:val="20"/>
      <w:vertAlign w:val="baseline"/>
      <w:cs w:val="0"/>
      <w:lang w:val="vi-VN"/>
    </w:rPr>
  </w:style>
  <w:style w:type="character" w:customStyle="1" w:styleId="thanbai">
    <w:name w:val="thanbai"/>
    <w:rPr>
      <w:w w:val="100"/>
      <w:position w:val="-1"/>
      <w:vertAlign w:val="baseline"/>
      <w:cs w:val="0"/>
    </w:rPr>
  </w:style>
  <w:style w:type="character" w:customStyle="1" w:styleId="normalchar1">
    <w:name w:val="normal__char1"/>
    <w:qFormat/>
    <w:rPr>
      <w:rFonts w:ascii="Times New Roman" w:hAnsi="Times New Roman" w:cs="Times New Roman" w:hint="default"/>
      <w:w w:val="100"/>
      <w:position w:val="-1"/>
      <w:sz w:val="24"/>
      <w:szCs w:val="24"/>
      <w:u w:val="none"/>
      <w:vertAlign w:val="baseline"/>
      <w:cs w:val="0"/>
    </w:rPr>
  </w:style>
  <w:style w:type="paragraph" w:customStyle="1" w:styleId="Default">
    <w:name w:val="Default"/>
    <w:qFormat/>
    <w:pPr>
      <w:autoSpaceDE w:val="0"/>
      <w:autoSpaceDN w:val="0"/>
      <w:adjustRightInd w:val="0"/>
      <w:spacing w:line="1" w:lineRule="atLeast"/>
      <w:ind w:leftChars="-1" w:left="-1" w:hangingChars="1" w:hanging="1"/>
      <w:textAlignment w:val="top"/>
      <w:outlineLvl w:val="0"/>
    </w:pPr>
    <w:rPr>
      <w:rFonts w:ascii="Times New Roman" w:eastAsia="Times New Roman" w:hAnsi="Times New Roman" w:cs="Times New Roman"/>
      <w:color w:val="000000"/>
      <w:position w:val="-1"/>
      <w:sz w:val="24"/>
      <w:szCs w:val="24"/>
    </w:rPr>
  </w:style>
  <w:style w:type="character" w:customStyle="1" w:styleId="fontstyle01">
    <w:name w:val="fontstyle01"/>
    <w:qFormat/>
    <w:rPr>
      <w:rFonts w:ascii="TimesNewRomanPSMT" w:eastAsia="TimesNewRomanPSMT" w:hAnsi="TimesNewRomanPSMT" w:cs="TimesNewRomanPSMT"/>
      <w:color w:val="000000"/>
      <w:w w:val="100"/>
      <w:position w:val="-1"/>
      <w:sz w:val="28"/>
      <w:szCs w:val="28"/>
      <w:vertAlign w:val="baseline"/>
      <w:cs w:val="0"/>
    </w:rPr>
  </w:style>
  <w:style w:type="character" w:customStyle="1" w:styleId="Bodytext20">
    <w:name w:val="Body text (2)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u w:val="none"/>
      <w:vertAlign w:val="baseline"/>
      <w:cs w:val="0"/>
      <w:lang w:val="vi-VN" w:eastAsia="vi-VN" w:bidi="vi-VN"/>
    </w:rPr>
  </w:style>
  <w:style w:type="character" w:customStyle="1" w:styleId="Bodytext2Exact">
    <w:name w:val="Body text (2) Exact"/>
    <w:qFormat/>
    <w:rPr>
      <w:rFonts w:ascii="Times New Roman" w:eastAsia="Times New Roman" w:hAnsi="Times New Roman" w:cs="Times New Roman" w:hint="default"/>
      <w:w w:val="100"/>
      <w:position w:val="-1"/>
      <w:sz w:val="26"/>
      <w:szCs w:val="26"/>
      <w:u w:val="none"/>
      <w:vertAlign w:val="baseline"/>
      <w:cs w:val="0"/>
    </w:rPr>
  </w:style>
  <w:style w:type="paragraph" w:customStyle="1" w:styleId="normal-p">
    <w:name w:val="normal-p"/>
    <w:basedOn w:val="Normal"/>
    <w:qFormat/>
    <w:rPr>
      <w:sz w:val="20"/>
      <w:szCs w:val="20"/>
    </w:rPr>
  </w:style>
  <w:style w:type="paragraph" w:customStyle="1" w:styleId="Normal14pt">
    <w:name w:val="Normal +14pt"/>
    <w:basedOn w:val="Normal"/>
    <w:qFormat/>
    <w:pPr>
      <w:spacing w:before="120" w:after="120"/>
    </w:pPr>
    <w:rPr>
      <w:b/>
      <w:sz w:val="26"/>
      <w:szCs w:val="26"/>
      <w:u w:val="single"/>
    </w:rPr>
  </w:style>
  <w:style w:type="character" w:customStyle="1" w:styleId="tojvnm2t">
    <w:name w:val="tojvnm2t"/>
    <w:qFormat/>
    <w:rPr>
      <w:w w:val="100"/>
      <w:position w:val="-1"/>
      <w:vertAlign w:val="baseline"/>
      <w:cs w:val="0"/>
    </w:rPr>
  </w:style>
  <w:style w:type="character" w:customStyle="1" w:styleId="Bodytext0">
    <w:name w:val="Body text_"/>
    <w:qFormat/>
    <w:rPr>
      <w:w w:val="100"/>
      <w:position w:val="-1"/>
      <w:sz w:val="23"/>
      <w:szCs w:val="23"/>
      <w:shd w:val="clear" w:color="auto" w:fill="FFFFFF"/>
      <w:vertAlign w:val="baseline"/>
      <w:cs w:val="0"/>
    </w:rPr>
  </w:style>
  <w:style w:type="paragraph" w:customStyle="1" w:styleId="BodyText21">
    <w:name w:val="Body Text2"/>
    <w:basedOn w:val="Normal"/>
    <w:qFormat/>
    <w:pPr>
      <w:widowControl w:val="0"/>
      <w:shd w:val="clear" w:color="auto" w:fill="FFFFFF"/>
      <w:spacing w:line="456" w:lineRule="atLeast"/>
      <w:jc w:val="both"/>
    </w:pPr>
    <w:rPr>
      <w:rFonts w:ascii="Calibri" w:eastAsia="Calibri" w:hAnsi="Calibri"/>
      <w:sz w:val="23"/>
      <w:szCs w:val="23"/>
    </w:rPr>
  </w:style>
  <w:style w:type="character" w:customStyle="1" w:styleId="BodyText1">
    <w:name w:val="Body Text1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none"/>
      <w:vertAlign w:val="baseline"/>
      <w:cs w:val="0"/>
      <w:lang w:val="vi-VN"/>
    </w:rPr>
  </w:style>
  <w:style w:type="character" w:customStyle="1" w:styleId="text">
    <w:name w:val="text"/>
    <w:qFormat/>
    <w:rPr>
      <w:w w:val="100"/>
      <w:position w:val="-1"/>
      <w:vertAlign w:val="baseline"/>
      <w:cs w:val="0"/>
    </w:rPr>
  </w:style>
  <w:style w:type="character" w:customStyle="1" w:styleId="Bodytext22">
    <w:name w:val="Body text (2)_"/>
    <w:qFormat/>
    <w:rPr>
      <w:w w:val="100"/>
      <w:position w:val="-1"/>
      <w:sz w:val="26"/>
      <w:szCs w:val="26"/>
      <w:shd w:val="clear" w:color="auto" w:fill="FFFFFF"/>
      <w:vertAlign w:val="baseline"/>
      <w:cs w:val="0"/>
    </w:rPr>
  </w:style>
  <w:style w:type="paragraph" w:customStyle="1" w:styleId="Bodytext210">
    <w:name w:val="Body text (2)1"/>
    <w:basedOn w:val="Normal"/>
    <w:qFormat/>
    <w:pPr>
      <w:widowControl w:val="0"/>
      <w:shd w:val="clear" w:color="auto" w:fill="FFFFFF"/>
      <w:spacing w:before="720" w:after="60" w:line="320" w:lineRule="atLeast"/>
      <w:ind w:hanging="200"/>
      <w:jc w:val="both"/>
    </w:pPr>
    <w:rPr>
      <w:rFonts w:ascii="Calibri" w:eastAsia="Calibri" w:hAnsi="Calibri"/>
      <w:sz w:val="26"/>
      <w:szCs w:val="26"/>
    </w:rPr>
  </w:style>
  <w:style w:type="character" w:customStyle="1" w:styleId="textexposedshow">
    <w:name w:val="text_exposed_show"/>
    <w:qFormat/>
    <w:rPr>
      <w:w w:val="100"/>
      <w:position w:val="-1"/>
      <w:vertAlign w:val="baseline"/>
      <w:cs w:val="0"/>
    </w:rPr>
  </w:style>
  <w:style w:type="character" w:customStyle="1" w:styleId="FootnoteText2">
    <w:name w:val="Footnote Text2"/>
    <w:qFormat/>
    <w:rPr>
      <w:w w:val="100"/>
      <w:position w:val="-1"/>
      <w:vertAlign w:val="superscript"/>
      <w:cs w:val="0"/>
    </w:rPr>
  </w:style>
  <w:style w:type="paragraph" w:customStyle="1" w:styleId="RefChar">
    <w:name w:val="Ref Char"/>
    <w:basedOn w:val="Normal"/>
    <w:qFormat/>
    <w:pPr>
      <w:spacing w:after="160" w:line="240" w:lineRule="atLeast"/>
    </w:pPr>
    <w:rPr>
      <w:rFonts w:ascii="Calibri" w:eastAsia="Calibri" w:hAnsi="Calibri"/>
      <w:sz w:val="22"/>
      <w:szCs w:val="22"/>
      <w:vertAlign w:val="superscript"/>
    </w:rPr>
  </w:style>
  <w:style w:type="paragraph" w:customStyle="1" w:styleId="Char">
    <w:name w:val="Char"/>
    <w:qFormat/>
    <w:pPr>
      <w:spacing w:before="120" w:after="120" w:line="1" w:lineRule="atLeast"/>
      <w:ind w:leftChars="-1" w:left="-1" w:hangingChars="1" w:hanging="1"/>
      <w:jc w:val="both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8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  <w:ind w:leftChars="-1" w:left="-1" w:hangingChars="1" w:hanging="1"/>
      <w:textAlignment w:val="top"/>
      <w:outlineLvl w:val="0"/>
    </w:pPr>
    <w:rPr>
      <w:rFonts w:ascii="Arial" w:eastAsia="Times New Roman" w:hAnsi="Arial" w:cs="Arial"/>
      <w:position w:val="-1"/>
      <w:sz w:val="26"/>
      <w:szCs w:val="26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3">
    <w:name w:val="xl83"/>
    <w:basedOn w:val="Normal"/>
    <w:qFormat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Normal"/>
    <w:qFormat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9">
    <w:name w:val="xl8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Normal"/>
    <w:qFormat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5">
    <w:name w:val="xl9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8">
    <w:name w:val="xl98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1">
    <w:name w:val="xl10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sz w:val="28"/>
      <w:szCs w:val="28"/>
    </w:rPr>
  </w:style>
  <w:style w:type="paragraph" w:customStyle="1" w:styleId="font8">
    <w:name w:val="font8"/>
    <w:basedOn w:val="Normal"/>
    <w:qFormat/>
    <w:pPr>
      <w:spacing w:before="100" w:beforeAutospacing="1" w:after="100" w:afterAutospacing="1"/>
    </w:pPr>
    <w:rPr>
      <w:b/>
      <w:bCs/>
      <w:sz w:val="28"/>
      <w:szCs w:val="28"/>
    </w:rPr>
  </w:style>
  <w:style w:type="character" w:customStyle="1" w:styleId="normalchar">
    <w:name w:val="normal__char"/>
    <w:qFormat/>
    <w:rPr>
      <w:w w:val="100"/>
      <w:position w:val="-1"/>
      <w:vertAlign w:val="baseline"/>
      <w:cs w:val="0"/>
    </w:rPr>
  </w:style>
  <w:style w:type="paragraph" w:customStyle="1" w:styleId="TableParagraph">
    <w:name w:val="Table Paragraph"/>
    <w:basedOn w:val="Normal"/>
    <w:qFormat/>
    <w:pPr>
      <w:widowControl w:val="0"/>
      <w:autoSpaceDE w:val="0"/>
      <w:autoSpaceDN w:val="0"/>
    </w:pPr>
    <w:rPr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kern w:val="0"/>
      <w:position w:val="-1"/>
      <w:sz w:val="20"/>
      <w:szCs w:val="20"/>
      <w14:ligatures w14:val="none"/>
    </w:rPr>
  </w:style>
  <w:style w:type="paragraph" w:customStyle="1" w:styleId="xp1">
    <w:name w:val="x_p1"/>
    <w:basedOn w:val="Normal"/>
    <w:qFormat/>
    <w:pPr>
      <w:spacing w:before="100" w:beforeAutospacing="1" w:after="100" w:afterAutospacing="1"/>
    </w:pPr>
    <w:rPr>
      <w:lang w:val="vi-VN" w:eastAsia="vi-VN"/>
    </w:rPr>
  </w:style>
  <w:style w:type="paragraph" w:customStyle="1" w:styleId="PreformattedText">
    <w:name w:val="Preformatted Text"/>
    <w:basedOn w:val="Normal"/>
    <w:qFormat/>
    <w:pPr>
      <w:widowControl w:val="0"/>
      <w:suppressAutoHyphens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customStyle="1" w:styleId="TableContents">
    <w:name w:val="Table Contents"/>
    <w:basedOn w:val="Normal"/>
    <w:qFormat/>
    <w:pPr>
      <w:suppressLineNumbers/>
      <w:suppressAutoHyphens/>
    </w:pPr>
    <w:rPr>
      <w:rFonts w:ascii=".VnTime" w:hAnsi=".VnTime"/>
      <w:sz w:val="26"/>
      <w:szCs w:val="20"/>
      <w:lang w:eastAsia="ar-SA"/>
    </w:rPr>
  </w:style>
  <w:style w:type="character" w:customStyle="1" w:styleId="Bodytext6">
    <w:name w:val="Body text (6)_"/>
    <w:qFormat/>
    <w:rPr>
      <w:i/>
      <w:iCs/>
      <w:w w:val="100"/>
      <w:position w:val="-1"/>
      <w:sz w:val="26"/>
      <w:szCs w:val="26"/>
      <w:shd w:val="clear" w:color="auto" w:fill="FFFFFF"/>
      <w:vertAlign w:val="baseline"/>
      <w:cs w:val="0"/>
    </w:rPr>
  </w:style>
  <w:style w:type="paragraph" w:customStyle="1" w:styleId="Bodytext60">
    <w:name w:val="Body text (6)"/>
    <w:basedOn w:val="Normal"/>
    <w:qFormat/>
    <w:pPr>
      <w:widowControl w:val="0"/>
      <w:shd w:val="clear" w:color="auto" w:fill="FFFFFF"/>
      <w:spacing w:before="60" w:after="180" w:line="0" w:lineRule="atLeast"/>
      <w:jc w:val="both"/>
    </w:pPr>
    <w:rPr>
      <w:rFonts w:ascii="Calibri" w:eastAsia="Calibri" w:hAnsi="Calibri"/>
      <w:i/>
      <w:iCs/>
      <w:sz w:val="26"/>
      <w:szCs w:val="26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vertAlign w:val="baseline"/>
      <w:cs w:val="0"/>
    </w:rPr>
  </w:style>
  <w:style w:type="character" w:customStyle="1" w:styleId="FootnoteTextChar1">
    <w:name w:val="Footnote Text Char1"/>
    <w:qFormat/>
    <w:rPr>
      <w:rFonts w:ascii="Calibri" w:eastAsia="Calibri" w:hAnsi="Calibri" w:cs="Times New Roman"/>
      <w:w w:val="100"/>
      <w:position w:val="-1"/>
      <w:sz w:val="20"/>
      <w:szCs w:val="20"/>
      <w:vertAlign w:val="baseline"/>
      <w:cs w:val="0"/>
    </w:rPr>
  </w:style>
  <w:style w:type="character" w:customStyle="1" w:styleId="BodyTextIndent2Char1">
    <w:name w:val="Body Text Indent 2 Char1"/>
    <w:qFormat/>
    <w:rPr>
      <w:rFonts w:ascii="Calibri" w:eastAsia="Calibri" w:hAnsi="Calibri" w:cs="Times New Roman"/>
      <w:w w:val="100"/>
      <w:position w:val="-1"/>
      <w:vertAlign w:val="baseline"/>
      <w:cs w:val="0"/>
    </w:rPr>
  </w:style>
  <w:style w:type="character" w:customStyle="1" w:styleId="HeaderChar1">
    <w:name w:val="Header Char1"/>
    <w:qFormat/>
    <w:rPr>
      <w:rFonts w:ascii="Calibri" w:eastAsia="Calibri" w:hAnsi="Calibri" w:cs="Times New Roman"/>
      <w:w w:val="100"/>
      <w:position w:val="-1"/>
      <w:vertAlign w:val="baseline"/>
      <w:cs w:val="0"/>
    </w:rPr>
  </w:style>
  <w:style w:type="character" w:customStyle="1" w:styleId="FooterChar1">
    <w:name w:val="Footer Char1"/>
    <w:qFormat/>
    <w:rPr>
      <w:rFonts w:ascii="Calibri" w:eastAsia="Calibri" w:hAnsi="Calibri" w:cs="Times New Roman"/>
      <w:w w:val="100"/>
      <w:position w:val="-1"/>
      <w:vertAlign w:val="baseline"/>
      <w:cs w:val="0"/>
    </w:rPr>
  </w:style>
  <w:style w:type="character" w:customStyle="1" w:styleId="BalloonTextChar1">
    <w:name w:val="Balloon Text Char1"/>
    <w:qFormat/>
    <w:rPr>
      <w:rFonts w:ascii="Tahoma" w:eastAsia="Calibri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BodyTextIndentChar1">
    <w:name w:val="Body Text Indent Char1"/>
    <w:qFormat/>
    <w:rPr>
      <w:rFonts w:ascii="Calibri" w:eastAsia="Calibri" w:hAnsi="Calibri" w:cs="Times New Roman"/>
      <w:w w:val="100"/>
      <w:position w:val="-1"/>
      <w:vertAlign w:val="baseline"/>
      <w:cs w:val="0"/>
    </w:rPr>
  </w:style>
  <w:style w:type="character" w:customStyle="1" w:styleId="BodyTextIndent3Char1">
    <w:name w:val="Body Text Indent 3 Char1"/>
    <w:qFormat/>
    <w:rPr>
      <w:rFonts w:ascii="Calibri" w:eastAsia="Calibri" w:hAnsi="Calibri" w:cs="Times New Roman"/>
      <w:w w:val="100"/>
      <w:position w:val="-1"/>
      <w:sz w:val="16"/>
      <w:szCs w:val="16"/>
      <w:vertAlign w:val="baseline"/>
      <w:cs w:val="0"/>
    </w:rPr>
  </w:style>
  <w:style w:type="character" w:customStyle="1" w:styleId="newscontent">
    <w:name w:val="news_content"/>
    <w:qFormat/>
    <w:rPr>
      <w:w w:val="100"/>
      <w:position w:val="-1"/>
      <w:vertAlign w:val="baseline"/>
      <w:cs w:val="0"/>
    </w:rPr>
  </w:style>
  <w:style w:type="paragraph" w:customStyle="1" w:styleId="CharCharCharCharChar1CharCharChar1CharCharCharCharCharCharCharCharCharCharCharChar3CharCharCharChar">
    <w:name w:val="Char Char Char Char Char1 Char Char Char1 Char Char Char Char Char Char Char Char Char Char Char Char3 Char Char Char Char"/>
    <w:basedOn w:val="Normal"/>
    <w:qFormat/>
    <w:pPr>
      <w:pageBreakBefore/>
      <w:spacing w:before="100" w:beforeAutospacing="1" w:after="100" w:afterAutospacing="1"/>
    </w:pPr>
    <w:rPr>
      <w:rFonts w:ascii="Tahoma" w:eastAsia="Calibri" w:hAnsi="Tahoma"/>
      <w:sz w:val="20"/>
      <w:szCs w:val="20"/>
    </w:rPr>
  </w:style>
  <w:style w:type="character" w:customStyle="1" w:styleId="apple-style-span">
    <w:name w:val="apple-style-span"/>
    <w:qFormat/>
    <w:rPr>
      <w:w w:val="100"/>
      <w:position w:val="-1"/>
      <w:vertAlign w:val="baseline"/>
      <w:cs w:val="0"/>
    </w:rPr>
  </w:style>
  <w:style w:type="character" w:customStyle="1" w:styleId="Other">
    <w:name w:val="Other_"/>
    <w:qFormat/>
    <w:rPr>
      <w:w w:val="100"/>
      <w:position w:val="-1"/>
      <w:shd w:val="clear" w:color="auto" w:fill="FFFFFF"/>
      <w:vertAlign w:val="baseline"/>
      <w:cs w:val="0"/>
    </w:rPr>
  </w:style>
  <w:style w:type="paragraph" w:customStyle="1" w:styleId="Other0">
    <w:name w:val="Other"/>
    <w:basedOn w:val="Normal"/>
    <w:qFormat/>
    <w:pPr>
      <w:widowControl w:val="0"/>
      <w:shd w:val="clear" w:color="auto" w:fill="FFFFFF"/>
      <w:spacing w:line="259" w:lineRule="auto"/>
    </w:pPr>
    <w:rPr>
      <w:rFonts w:ascii="Calibri" w:hAnsi="Calibri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Georgia" w:eastAsia="Georgia" w:hAnsi="Georgia" w:cs="Georgia"/>
      <w:i/>
      <w:color w:val="666666"/>
      <w:kern w:val="0"/>
      <w:position w:val="-1"/>
      <w:sz w:val="48"/>
      <w:szCs w:val="48"/>
      <w14:ligatures w14:val="none"/>
    </w:rPr>
  </w:style>
  <w:style w:type="paragraph" w:customStyle="1" w:styleId="ListParagraph3">
    <w:name w:val="List Paragraph3"/>
    <w:basedOn w:val="Normal"/>
    <w:qFormat/>
    <w:pPr>
      <w:ind w:left="720"/>
      <w:contextualSpacing/>
    </w:pPr>
  </w:style>
  <w:style w:type="table" w:customStyle="1" w:styleId="TableGrid1">
    <w:name w:val="Table Grid1"/>
    <w:basedOn w:val="TableNormal"/>
    <w:qFormat/>
    <w:pPr>
      <w:suppressAutoHyphens/>
      <w:spacing w:line="1" w:lineRule="atLeast"/>
      <w:ind w:leftChars="-1" w:left="-1" w:hangingChars="1" w:hanging="1"/>
      <w:textAlignment w:val="top"/>
      <w:outlineLvl w:val="0"/>
    </w:pPr>
    <w:rPr>
      <w:rFonts w:ascii="Calibri" w:eastAsia="Calibri" w:hAnsi="Calibri" w:cs="Times New Roman"/>
      <w:position w:val="-1"/>
      <w:sz w:val="24"/>
      <w:szCs w:val="24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Times New Roman" w:hAnsi="Times New Roman" w:cs="Times New Roman"/>
      <w:kern w:val="0"/>
      <w:sz w:val="16"/>
      <w:szCs w:val="16"/>
      <w:lang w:val="vi-VN" w:eastAsia="vi-VN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2">
    <w:name w:val="Footnote Text Char2"/>
    <w:basedOn w:val="DefaultParagraphFont"/>
    <w:uiPriority w:val="99"/>
    <w:semiHidden/>
    <w:rPr>
      <w:rFonts w:ascii="Times New Roman" w:eastAsia="Times New Roman" w:hAnsi="Times New Roman" w:cs="Times New Roman"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My Huyen</dc:creator>
  <cp:lastModifiedBy>PCPV</cp:lastModifiedBy>
  <cp:revision>20</cp:revision>
  <dcterms:created xsi:type="dcterms:W3CDTF">2024-11-14T07:18:00Z</dcterms:created>
  <dcterms:modified xsi:type="dcterms:W3CDTF">2024-12-30T11:13:00Z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50019277E59845E7A0E1EDA3087D7467_13</vt:lpwstr>
  </property>
</Properties>
</file>