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6ADE1B" w14:textId="6726D1BC" w:rsidR="00BC1AE5" w:rsidRPr="004500D0" w:rsidRDefault="004500D0" w:rsidP="004500D0">
      <w:pPr>
        <w:jc w:val="center"/>
        <w:rPr>
          <w:rFonts w:ascii="Times New Roman" w:hAnsi="Times New Roman" w:cs="Times New Roman"/>
          <w:b/>
          <w:bCs/>
          <w:spacing w:val="-4"/>
          <w:sz w:val="28"/>
          <w:szCs w:val="28"/>
          <w:lang w:val="en-US"/>
        </w:rPr>
      </w:pPr>
      <w:r w:rsidRPr="004500D0">
        <w:rPr>
          <w:rFonts w:ascii="Times New Roman" w:hAnsi="Times New Roman" w:cs="Times New Roman"/>
          <w:b/>
          <w:bCs/>
          <w:spacing w:val="-4"/>
          <w:sz w:val="28"/>
          <w:szCs w:val="28"/>
        </w:rPr>
        <w:t>BÁO CÁO</w:t>
      </w:r>
    </w:p>
    <w:p w14:paraId="61E988B9" w14:textId="5E8834F0" w:rsidR="00BC1AE5" w:rsidRPr="004500D0" w:rsidRDefault="00BC1AE5" w:rsidP="004500D0">
      <w:pPr>
        <w:jc w:val="center"/>
        <w:rPr>
          <w:rFonts w:ascii="Times New Roman" w:hAnsi="Times New Roman" w:cs="Times New Roman"/>
          <w:b/>
          <w:bCs/>
          <w:sz w:val="28"/>
          <w:szCs w:val="28"/>
          <w:lang w:val="en-US"/>
        </w:rPr>
      </w:pPr>
      <w:r w:rsidRPr="004500D0">
        <w:rPr>
          <w:rFonts w:ascii="Times New Roman" w:hAnsi="Times New Roman" w:cs="Times New Roman"/>
          <w:b/>
          <w:bCs/>
          <w:spacing w:val="-4"/>
          <w:sz w:val="28"/>
          <w:szCs w:val="28"/>
          <w:lang w:val="en-US"/>
        </w:rPr>
        <w:t>V</w:t>
      </w:r>
      <w:r w:rsidRPr="004500D0">
        <w:rPr>
          <w:rFonts w:ascii="Times New Roman" w:hAnsi="Times New Roman" w:cs="Times New Roman"/>
          <w:b/>
          <w:bCs/>
          <w:spacing w:val="-4"/>
          <w:sz w:val="28"/>
          <w:szCs w:val="28"/>
        </w:rPr>
        <w:t xml:space="preserve">iệc triển khai thực hiện Kết luận </w:t>
      </w:r>
      <w:r w:rsidRPr="004500D0">
        <w:rPr>
          <w:rFonts w:ascii="Times New Roman" w:hAnsi="Times New Roman" w:cs="Times New Roman"/>
          <w:b/>
          <w:bCs/>
          <w:spacing w:val="-4"/>
          <w:sz w:val="28"/>
          <w:szCs w:val="28"/>
          <w:lang w:val="en-US"/>
        </w:rPr>
        <w:t>850</w:t>
      </w:r>
      <w:r w:rsidRPr="004500D0">
        <w:rPr>
          <w:rFonts w:ascii="Times New Roman" w:hAnsi="Times New Roman" w:cs="Times New Roman"/>
          <w:b/>
          <w:bCs/>
          <w:spacing w:val="-4"/>
          <w:sz w:val="28"/>
          <w:szCs w:val="28"/>
        </w:rPr>
        <w:t>-</w:t>
      </w:r>
      <w:r w:rsidRPr="004500D0">
        <w:rPr>
          <w:rFonts w:ascii="Times New Roman" w:hAnsi="Times New Roman" w:cs="Times New Roman"/>
          <w:b/>
          <w:bCs/>
          <w:spacing w:val="-4"/>
          <w:sz w:val="28"/>
          <w:szCs w:val="28"/>
          <w:lang w:val="en-US"/>
        </w:rPr>
        <w:t>KL/TU</w:t>
      </w:r>
      <w:r w:rsidRPr="004500D0">
        <w:rPr>
          <w:rFonts w:ascii="Times New Roman" w:hAnsi="Times New Roman" w:cs="Times New Roman"/>
          <w:b/>
          <w:bCs/>
          <w:spacing w:val="-4"/>
          <w:sz w:val="28"/>
          <w:szCs w:val="28"/>
        </w:rPr>
        <w:t xml:space="preserve"> ngày </w:t>
      </w:r>
      <w:r w:rsidRPr="004500D0">
        <w:rPr>
          <w:rFonts w:ascii="Times New Roman" w:hAnsi="Times New Roman" w:cs="Times New Roman"/>
          <w:b/>
          <w:bCs/>
          <w:spacing w:val="-4"/>
          <w:sz w:val="28"/>
          <w:szCs w:val="28"/>
          <w:lang w:val="en-US"/>
        </w:rPr>
        <w:t>29</w:t>
      </w:r>
      <w:r w:rsidRPr="004500D0">
        <w:rPr>
          <w:rFonts w:ascii="Times New Roman" w:hAnsi="Times New Roman" w:cs="Times New Roman"/>
          <w:b/>
          <w:bCs/>
          <w:spacing w:val="-4"/>
          <w:sz w:val="28"/>
          <w:szCs w:val="28"/>
        </w:rPr>
        <w:t xml:space="preserve"> tháng </w:t>
      </w:r>
      <w:r w:rsidRPr="004500D0">
        <w:rPr>
          <w:rFonts w:ascii="Times New Roman" w:hAnsi="Times New Roman" w:cs="Times New Roman"/>
          <w:b/>
          <w:bCs/>
          <w:spacing w:val="-4"/>
          <w:sz w:val="28"/>
          <w:szCs w:val="28"/>
          <w:lang w:val="en-US"/>
        </w:rPr>
        <w:t>12</w:t>
      </w:r>
      <w:r w:rsidRPr="004500D0">
        <w:rPr>
          <w:rFonts w:ascii="Times New Roman" w:hAnsi="Times New Roman" w:cs="Times New Roman"/>
          <w:b/>
          <w:bCs/>
          <w:spacing w:val="-4"/>
          <w:sz w:val="28"/>
          <w:szCs w:val="28"/>
        </w:rPr>
        <w:t xml:space="preserve"> năm 202</w:t>
      </w:r>
      <w:r w:rsidRPr="004500D0">
        <w:rPr>
          <w:rFonts w:ascii="Times New Roman" w:hAnsi="Times New Roman" w:cs="Times New Roman"/>
          <w:b/>
          <w:bCs/>
          <w:spacing w:val="-4"/>
          <w:sz w:val="28"/>
          <w:szCs w:val="28"/>
          <w:lang w:val="en-US"/>
        </w:rPr>
        <w:t>3</w:t>
      </w:r>
      <w:r w:rsidRPr="004500D0">
        <w:rPr>
          <w:rFonts w:ascii="Times New Roman" w:hAnsi="Times New Roman" w:cs="Times New Roman"/>
          <w:b/>
          <w:bCs/>
          <w:spacing w:val="-4"/>
          <w:sz w:val="28"/>
          <w:szCs w:val="28"/>
        </w:rPr>
        <w:t xml:space="preserve"> của </w:t>
      </w:r>
      <w:r w:rsidRPr="004500D0">
        <w:rPr>
          <w:rFonts w:ascii="Times New Roman" w:hAnsi="Times New Roman" w:cs="Times New Roman"/>
          <w:b/>
          <w:bCs/>
          <w:spacing w:val="-4"/>
          <w:sz w:val="28"/>
          <w:szCs w:val="28"/>
          <w:lang w:val="en-US"/>
        </w:rPr>
        <w:t>Thành ủy</w:t>
      </w:r>
      <w:r w:rsidRPr="004500D0">
        <w:rPr>
          <w:rFonts w:ascii="Times New Roman" w:hAnsi="Times New Roman" w:cs="Times New Roman"/>
          <w:b/>
          <w:bCs/>
          <w:spacing w:val="-4"/>
          <w:sz w:val="28"/>
          <w:szCs w:val="28"/>
        </w:rPr>
        <w:t xml:space="preserve"> </w:t>
      </w:r>
      <w:r w:rsidRPr="004500D0">
        <w:rPr>
          <w:rFonts w:ascii="Times New Roman" w:hAnsi="Times New Roman" w:cs="Times New Roman"/>
          <w:b/>
          <w:bCs/>
          <w:sz w:val="28"/>
          <w:szCs w:val="28"/>
        </w:rPr>
        <w:t>về danh mục chức danh, chức vụ lãnh đạo và tương dương của hệ thống chính trị từ thành phố đến cơ sở</w:t>
      </w:r>
    </w:p>
    <w:p w14:paraId="280E3013" w14:textId="77777777" w:rsidR="004500D0" w:rsidRDefault="004500D0" w:rsidP="00BC1AE5">
      <w:pPr>
        <w:rPr>
          <w:rFonts w:ascii="Times New Roman" w:hAnsi="Times New Roman" w:cs="Times New Roman"/>
          <w:sz w:val="28"/>
          <w:szCs w:val="28"/>
          <w:lang w:val="en-US"/>
        </w:rPr>
      </w:pPr>
    </w:p>
    <w:p w14:paraId="02733E56" w14:textId="574909EA" w:rsidR="00BC1AE5" w:rsidRPr="005715D9" w:rsidRDefault="00BC1AE5" w:rsidP="009964D2">
      <w:pPr>
        <w:jc w:val="both"/>
        <w:rPr>
          <w:rFonts w:ascii="Times New Roman" w:hAnsi="Times New Roman" w:cs="Times New Roman"/>
          <w:b/>
          <w:bCs/>
          <w:sz w:val="28"/>
          <w:szCs w:val="28"/>
        </w:rPr>
      </w:pPr>
      <w:r w:rsidRPr="005715D9">
        <w:rPr>
          <w:rFonts w:ascii="Times New Roman" w:hAnsi="Times New Roman" w:cs="Times New Roman"/>
          <w:b/>
          <w:bCs/>
          <w:sz w:val="28"/>
          <w:szCs w:val="28"/>
        </w:rPr>
        <w:t>PHẦN 1. TÌNH HÌNH TRIỂN KHAI</w:t>
      </w:r>
    </w:p>
    <w:p w14:paraId="04697FF8" w14:textId="33E78AAA" w:rsidR="00BC1AE5" w:rsidRPr="004500D0" w:rsidRDefault="00BC1AE5" w:rsidP="009964D2">
      <w:pPr>
        <w:jc w:val="both"/>
        <w:rPr>
          <w:rFonts w:ascii="Times New Roman" w:hAnsi="Times New Roman" w:cs="Times New Roman"/>
          <w:sz w:val="28"/>
          <w:szCs w:val="28"/>
        </w:rPr>
      </w:pPr>
      <w:r w:rsidRPr="004500D0">
        <w:rPr>
          <w:rFonts w:ascii="Times New Roman" w:hAnsi="Times New Roman" w:cs="Times New Roman"/>
          <w:sz w:val="28"/>
          <w:szCs w:val="28"/>
        </w:rPr>
        <w:t xml:space="preserve">1. Công tác quán triệt, tổ chức thực hiện Kết luận số </w:t>
      </w:r>
      <w:r w:rsidR="009964D2">
        <w:rPr>
          <w:rFonts w:ascii="Times New Roman" w:hAnsi="Times New Roman" w:cs="Times New Roman"/>
          <w:sz w:val="28"/>
          <w:szCs w:val="28"/>
          <w:lang w:val="en-US"/>
        </w:rPr>
        <w:t>850</w:t>
      </w:r>
      <w:r w:rsidRPr="004500D0">
        <w:rPr>
          <w:rFonts w:ascii="Times New Roman" w:hAnsi="Times New Roman" w:cs="Times New Roman"/>
          <w:sz w:val="28"/>
          <w:szCs w:val="28"/>
        </w:rPr>
        <w:t>-KL/T</w:t>
      </w:r>
      <w:r w:rsidR="009964D2">
        <w:rPr>
          <w:rFonts w:ascii="Times New Roman" w:hAnsi="Times New Roman" w:cs="Times New Roman"/>
          <w:sz w:val="28"/>
          <w:szCs w:val="28"/>
          <w:lang w:val="en-US"/>
        </w:rPr>
        <w:t>U</w:t>
      </w:r>
      <w:r w:rsidRPr="004500D0">
        <w:rPr>
          <w:rFonts w:ascii="Times New Roman" w:hAnsi="Times New Roman" w:cs="Times New Roman"/>
          <w:sz w:val="28"/>
          <w:szCs w:val="28"/>
        </w:rPr>
        <w:t xml:space="preserve">, ngày </w:t>
      </w:r>
      <w:r w:rsidR="009964D2">
        <w:rPr>
          <w:rFonts w:ascii="Times New Roman" w:hAnsi="Times New Roman" w:cs="Times New Roman"/>
          <w:sz w:val="28"/>
          <w:szCs w:val="28"/>
          <w:lang w:val="en-US"/>
        </w:rPr>
        <w:t>29</w:t>
      </w:r>
      <w:r w:rsidRPr="004500D0">
        <w:rPr>
          <w:rFonts w:ascii="Times New Roman" w:hAnsi="Times New Roman" w:cs="Times New Roman"/>
          <w:sz w:val="28"/>
          <w:szCs w:val="28"/>
        </w:rPr>
        <w:t>/</w:t>
      </w:r>
      <w:r w:rsidR="009964D2">
        <w:rPr>
          <w:rFonts w:ascii="Times New Roman" w:hAnsi="Times New Roman" w:cs="Times New Roman"/>
          <w:sz w:val="28"/>
          <w:szCs w:val="28"/>
          <w:lang w:val="en-US"/>
        </w:rPr>
        <w:t>12</w:t>
      </w:r>
      <w:r w:rsidRPr="004500D0">
        <w:rPr>
          <w:rFonts w:ascii="Times New Roman" w:hAnsi="Times New Roman" w:cs="Times New Roman"/>
          <w:sz w:val="28"/>
          <w:szCs w:val="28"/>
        </w:rPr>
        <w:t>/202</w:t>
      </w:r>
      <w:r w:rsidR="009964D2">
        <w:rPr>
          <w:rFonts w:ascii="Times New Roman" w:hAnsi="Times New Roman" w:cs="Times New Roman"/>
          <w:sz w:val="28"/>
          <w:szCs w:val="28"/>
          <w:lang w:val="en-US"/>
        </w:rPr>
        <w:t>3</w:t>
      </w:r>
      <w:r w:rsidRPr="004500D0">
        <w:rPr>
          <w:rFonts w:ascii="Times New Roman" w:hAnsi="Times New Roman" w:cs="Times New Roman"/>
          <w:sz w:val="28"/>
          <w:szCs w:val="28"/>
        </w:rPr>
        <w:t xml:space="preserve"> của </w:t>
      </w:r>
      <w:r w:rsidR="009964D2">
        <w:rPr>
          <w:rFonts w:ascii="Times New Roman" w:hAnsi="Times New Roman" w:cs="Times New Roman"/>
          <w:sz w:val="28"/>
          <w:szCs w:val="28"/>
          <w:lang w:val="en-US"/>
        </w:rPr>
        <w:t>Thành ủy tại địa phương</w:t>
      </w:r>
      <w:r w:rsidRPr="004500D0">
        <w:rPr>
          <w:rFonts w:ascii="Times New Roman" w:hAnsi="Times New Roman" w:cs="Times New Roman"/>
          <w:sz w:val="28"/>
          <w:szCs w:val="28"/>
        </w:rPr>
        <w:t xml:space="preserve">, cơ quan, </w:t>
      </w:r>
      <w:r w:rsidR="009964D2">
        <w:rPr>
          <w:rFonts w:ascii="Times New Roman" w:hAnsi="Times New Roman" w:cs="Times New Roman"/>
          <w:sz w:val="28"/>
          <w:szCs w:val="28"/>
          <w:lang w:val="en-US"/>
        </w:rPr>
        <w:t xml:space="preserve">tổ chứ, </w:t>
      </w:r>
      <w:r w:rsidRPr="004500D0">
        <w:rPr>
          <w:rFonts w:ascii="Times New Roman" w:hAnsi="Times New Roman" w:cs="Times New Roman"/>
          <w:sz w:val="28"/>
          <w:szCs w:val="28"/>
        </w:rPr>
        <w:t>đơn vị.</w:t>
      </w:r>
    </w:p>
    <w:p w14:paraId="7CB71D71" w14:textId="4261CBBA" w:rsidR="00BC1AE5" w:rsidRPr="004500D0" w:rsidRDefault="00BC1AE5" w:rsidP="009964D2">
      <w:pPr>
        <w:jc w:val="both"/>
        <w:rPr>
          <w:rFonts w:ascii="Times New Roman" w:hAnsi="Times New Roman" w:cs="Times New Roman"/>
          <w:sz w:val="28"/>
          <w:szCs w:val="28"/>
        </w:rPr>
      </w:pPr>
      <w:r w:rsidRPr="004500D0">
        <w:rPr>
          <w:rFonts w:ascii="Times New Roman" w:hAnsi="Times New Roman" w:cs="Times New Roman"/>
          <w:sz w:val="28"/>
          <w:szCs w:val="28"/>
        </w:rPr>
        <w:t xml:space="preserve">2. Việc cụ thể hóa Kết luận của </w:t>
      </w:r>
      <w:r w:rsidR="009964D2">
        <w:rPr>
          <w:rFonts w:ascii="Times New Roman" w:hAnsi="Times New Roman" w:cs="Times New Roman"/>
          <w:sz w:val="28"/>
          <w:szCs w:val="28"/>
          <w:lang w:val="en-US"/>
        </w:rPr>
        <w:t>Thành ủy</w:t>
      </w:r>
      <w:r w:rsidRPr="004500D0">
        <w:rPr>
          <w:rFonts w:ascii="Times New Roman" w:hAnsi="Times New Roman" w:cs="Times New Roman"/>
          <w:sz w:val="28"/>
          <w:szCs w:val="28"/>
        </w:rPr>
        <w:t xml:space="preserve"> về ban hành Danh mục chức danh, chức vụ lãnh đạo và tương đương và ban hành các văn bản chỉ đạo, hướng dẫn của </w:t>
      </w:r>
      <w:r w:rsidR="009964D2">
        <w:rPr>
          <w:rFonts w:ascii="Times New Roman" w:hAnsi="Times New Roman" w:cs="Times New Roman"/>
          <w:sz w:val="28"/>
          <w:szCs w:val="28"/>
          <w:lang w:val="en-US"/>
        </w:rPr>
        <w:t xml:space="preserve">Thành ủy, </w:t>
      </w:r>
      <w:r w:rsidRPr="004500D0">
        <w:rPr>
          <w:rFonts w:ascii="Times New Roman" w:hAnsi="Times New Roman" w:cs="Times New Roman"/>
          <w:sz w:val="28"/>
          <w:szCs w:val="28"/>
        </w:rPr>
        <w:t>địa phương, cơ quan, đơn vị để triển khai thực hiện.</w:t>
      </w:r>
    </w:p>
    <w:p w14:paraId="25124DC6" w14:textId="77777777" w:rsidR="00BC1AE5" w:rsidRPr="004500D0" w:rsidRDefault="00BC1AE5" w:rsidP="009964D2">
      <w:pPr>
        <w:jc w:val="both"/>
        <w:rPr>
          <w:rFonts w:ascii="Times New Roman" w:hAnsi="Times New Roman" w:cs="Times New Roman"/>
          <w:sz w:val="28"/>
          <w:szCs w:val="28"/>
        </w:rPr>
      </w:pPr>
      <w:r w:rsidRPr="004500D0">
        <w:rPr>
          <w:rFonts w:ascii="Times New Roman" w:hAnsi="Times New Roman" w:cs="Times New Roman"/>
          <w:sz w:val="28"/>
          <w:szCs w:val="28"/>
        </w:rPr>
        <w:t>3. Công tác kiểm tra, đôn đốc, xử lý những vấn đề phát sinh.</w:t>
      </w:r>
    </w:p>
    <w:p w14:paraId="585BD6B7" w14:textId="77777777" w:rsidR="00BC1AE5" w:rsidRPr="005715D9" w:rsidRDefault="00BC1AE5" w:rsidP="009964D2">
      <w:pPr>
        <w:jc w:val="both"/>
        <w:rPr>
          <w:rFonts w:ascii="Times New Roman" w:hAnsi="Times New Roman" w:cs="Times New Roman"/>
          <w:b/>
          <w:bCs/>
          <w:sz w:val="28"/>
          <w:szCs w:val="28"/>
        </w:rPr>
      </w:pPr>
      <w:r w:rsidRPr="005715D9">
        <w:rPr>
          <w:rFonts w:ascii="Times New Roman" w:hAnsi="Times New Roman" w:cs="Times New Roman"/>
          <w:b/>
          <w:bCs/>
          <w:sz w:val="28"/>
          <w:szCs w:val="28"/>
        </w:rPr>
        <w:t>PHẦN II. ĐÁNH GIÁ KẾT QUẢ THỰC HIỆN</w:t>
      </w:r>
    </w:p>
    <w:p w14:paraId="4B14E581" w14:textId="77777777" w:rsidR="00BC1AE5" w:rsidRPr="004500D0" w:rsidRDefault="00BC1AE5" w:rsidP="009964D2">
      <w:pPr>
        <w:jc w:val="both"/>
        <w:rPr>
          <w:rFonts w:ascii="Times New Roman" w:hAnsi="Times New Roman" w:cs="Times New Roman"/>
          <w:sz w:val="28"/>
          <w:szCs w:val="28"/>
        </w:rPr>
      </w:pPr>
      <w:r w:rsidRPr="004500D0">
        <w:rPr>
          <w:rFonts w:ascii="Times New Roman" w:hAnsi="Times New Roman" w:cs="Times New Roman"/>
          <w:sz w:val="28"/>
          <w:szCs w:val="28"/>
        </w:rPr>
        <w:t>1. Kết quả việc triển khai thực hiện cụ thể hóa danh mục chức danh, chức vụ lãnh đạo và tương đương ở địa phương, cơ quan, đơn vị.</w:t>
      </w:r>
    </w:p>
    <w:p w14:paraId="768480D0" w14:textId="77777777" w:rsidR="00BC1AE5" w:rsidRPr="004500D0" w:rsidRDefault="00BC1AE5" w:rsidP="009964D2">
      <w:pPr>
        <w:jc w:val="both"/>
        <w:rPr>
          <w:rFonts w:ascii="Times New Roman" w:hAnsi="Times New Roman" w:cs="Times New Roman"/>
          <w:sz w:val="28"/>
          <w:szCs w:val="28"/>
        </w:rPr>
      </w:pPr>
      <w:r w:rsidRPr="004500D0">
        <w:rPr>
          <w:rFonts w:ascii="Times New Roman" w:hAnsi="Times New Roman" w:cs="Times New Roman"/>
          <w:sz w:val="28"/>
          <w:szCs w:val="28"/>
        </w:rPr>
        <w:t>2. Đánh giá chung</w:t>
      </w:r>
    </w:p>
    <w:p w14:paraId="66A22CA8" w14:textId="77777777" w:rsidR="00BC1AE5" w:rsidRPr="004500D0" w:rsidRDefault="00BC1AE5" w:rsidP="009964D2">
      <w:pPr>
        <w:jc w:val="both"/>
        <w:rPr>
          <w:rFonts w:ascii="Times New Roman" w:hAnsi="Times New Roman" w:cs="Times New Roman"/>
          <w:sz w:val="28"/>
          <w:szCs w:val="28"/>
        </w:rPr>
      </w:pPr>
      <w:r w:rsidRPr="004500D0">
        <w:rPr>
          <w:rFonts w:ascii="Times New Roman" w:hAnsi="Times New Roman" w:cs="Times New Roman"/>
          <w:sz w:val="28"/>
          <w:szCs w:val="28"/>
        </w:rPr>
        <w:t>- Ưu điểm và nguyên nhân (khách quan, chủ quan).</w:t>
      </w:r>
    </w:p>
    <w:p w14:paraId="468C934E" w14:textId="77777777" w:rsidR="00BC1AE5" w:rsidRPr="004500D0" w:rsidRDefault="00BC1AE5" w:rsidP="009964D2">
      <w:pPr>
        <w:jc w:val="both"/>
        <w:rPr>
          <w:rFonts w:ascii="Times New Roman" w:hAnsi="Times New Roman" w:cs="Times New Roman"/>
          <w:sz w:val="28"/>
          <w:szCs w:val="28"/>
        </w:rPr>
      </w:pPr>
      <w:r w:rsidRPr="004500D0">
        <w:rPr>
          <w:rFonts w:ascii="Times New Roman" w:hAnsi="Times New Roman" w:cs="Times New Roman"/>
          <w:sz w:val="28"/>
          <w:szCs w:val="28"/>
        </w:rPr>
        <w:t>- Hạn chế và nguyên nhân (khách quan, chủ quan).</w:t>
      </w:r>
    </w:p>
    <w:p w14:paraId="7D0590EC" w14:textId="77777777" w:rsidR="004500D0" w:rsidRDefault="00BC1AE5" w:rsidP="009964D2">
      <w:pPr>
        <w:jc w:val="both"/>
        <w:rPr>
          <w:rFonts w:ascii="Times New Roman" w:hAnsi="Times New Roman" w:cs="Times New Roman"/>
          <w:sz w:val="28"/>
          <w:szCs w:val="28"/>
          <w:lang w:val="en-US"/>
        </w:rPr>
      </w:pPr>
      <w:r w:rsidRPr="004500D0">
        <w:rPr>
          <w:rFonts w:ascii="Times New Roman" w:hAnsi="Times New Roman" w:cs="Times New Roman"/>
          <w:sz w:val="28"/>
          <w:szCs w:val="28"/>
        </w:rPr>
        <w:t xml:space="preserve">3. Bài học kinh nghiệm. </w:t>
      </w:r>
    </w:p>
    <w:p w14:paraId="71829B77" w14:textId="4357091E" w:rsidR="00BC1AE5" w:rsidRPr="005715D9" w:rsidRDefault="00BC1AE5" w:rsidP="009964D2">
      <w:pPr>
        <w:jc w:val="both"/>
        <w:rPr>
          <w:rFonts w:ascii="Times New Roman" w:hAnsi="Times New Roman" w:cs="Times New Roman"/>
          <w:b/>
          <w:bCs/>
          <w:sz w:val="28"/>
          <w:szCs w:val="28"/>
        </w:rPr>
      </w:pPr>
      <w:r w:rsidRPr="005715D9">
        <w:rPr>
          <w:rFonts w:ascii="Times New Roman" w:hAnsi="Times New Roman" w:cs="Times New Roman"/>
          <w:b/>
          <w:bCs/>
          <w:sz w:val="28"/>
          <w:szCs w:val="28"/>
        </w:rPr>
        <w:t>PHẦN III. KIẾN NGHỊ, ĐỀ XUẤT</w:t>
      </w:r>
    </w:p>
    <w:p w14:paraId="382EDBFD" w14:textId="77777777" w:rsidR="00BC1AE5" w:rsidRPr="004500D0" w:rsidRDefault="00BC1AE5" w:rsidP="009964D2">
      <w:pPr>
        <w:jc w:val="both"/>
        <w:rPr>
          <w:rFonts w:ascii="Times New Roman" w:hAnsi="Times New Roman" w:cs="Times New Roman"/>
          <w:sz w:val="28"/>
          <w:szCs w:val="28"/>
        </w:rPr>
      </w:pPr>
      <w:r w:rsidRPr="004500D0">
        <w:rPr>
          <w:rFonts w:ascii="Times New Roman" w:hAnsi="Times New Roman" w:cs="Times New Roman"/>
          <w:sz w:val="28"/>
          <w:szCs w:val="28"/>
        </w:rPr>
        <w:t>1. Đề xuất bổ sung vào danh mục những chức danh, chức vụ lãnh đạo mới.</w:t>
      </w:r>
    </w:p>
    <w:p w14:paraId="1D5ED46F" w14:textId="77777777" w:rsidR="00BC1AE5" w:rsidRPr="004500D0" w:rsidRDefault="00BC1AE5" w:rsidP="009964D2">
      <w:pPr>
        <w:jc w:val="both"/>
        <w:rPr>
          <w:rFonts w:ascii="Times New Roman" w:hAnsi="Times New Roman" w:cs="Times New Roman"/>
          <w:sz w:val="28"/>
          <w:szCs w:val="28"/>
        </w:rPr>
      </w:pPr>
      <w:r w:rsidRPr="004500D0">
        <w:rPr>
          <w:rFonts w:ascii="Times New Roman" w:hAnsi="Times New Roman" w:cs="Times New Roman"/>
          <w:sz w:val="28"/>
          <w:szCs w:val="28"/>
        </w:rPr>
        <w:t>2. Đề xuất đưa ra khỏi danh mục những chức danh, chức vụ lãnh đạo không phù hợp.</w:t>
      </w:r>
    </w:p>
    <w:p w14:paraId="0561A5BC" w14:textId="279AFF5C" w:rsidR="00BC1AE5" w:rsidRDefault="00BC1AE5" w:rsidP="009964D2">
      <w:pPr>
        <w:jc w:val="both"/>
        <w:rPr>
          <w:rFonts w:ascii="Times New Roman" w:hAnsi="Times New Roman" w:cs="Times New Roman"/>
          <w:sz w:val="28"/>
          <w:szCs w:val="28"/>
          <w:lang w:val="en-US"/>
        </w:rPr>
      </w:pPr>
      <w:r w:rsidRPr="004500D0">
        <w:rPr>
          <w:rFonts w:ascii="Times New Roman" w:hAnsi="Times New Roman" w:cs="Times New Roman"/>
          <w:sz w:val="28"/>
          <w:szCs w:val="28"/>
        </w:rPr>
        <w:t xml:space="preserve">3. Đề xuất, kiến nghị điều chỉnh, bổ sung đối với những vấn đề thực sự vướng mắc, bất cập trong quá trình triển khai thực hiện và những khó khăn trong quá trình chuẩn bị đại hội đảng bộ các cấp liên quan đến Bảng danh mục chức danh, chức vụ lãnh đạo và tương đương trong hệ thống chính trị từ </w:t>
      </w:r>
      <w:r w:rsidR="005715D9">
        <w:rPr>
          <w:rFonts w:ascii="Times New Roman" w:hAnsi="Times New Roman" w:cs="Times New Roman"/>
          <w:sz w:val="28"/>
          <w:szCs w:val="28"/>
          <w:lang w:val="en-US"/>
        </w:rPr>
        <w:t>Thành phố</w:t>
      </w:r>
      <w:r w:rsidRPr="004500D0">
        <w:rPr>
          <w:rFonts w:ascii="Times New Roman" w:hAnsi="Times New Roman" w:cs="Times New Roman"/>
          <w:sz w:val="28"/>
          <w:szCs w:val="28"/>
        </w:rPr>
        <w:t xml:space="preserve"> đến cơ sở (căn cứ đề xuất điều chỉnh, bổ sung; nếu đề xuất điều chỉnh, bổ sung thì xếp vào cấp, bậc nào?)</w:t>
      </w:r>
    </w:p>
    <w:p w14:paraId="651B75CD" w14:textId="6812B68D" w:rsidR="00217C13" w:rsidRPr="00221C9E" w:rsidRDefault="00217C13" w:rsidP="009964D2">
      <w:pPr>
        <w:jc w:val="both"/>
        <w:rPr>
          <w:rFonts w:ascii="Times New Roman" w:hAnsi="Times New Roman" w:cs="Times New Roman"/>
          <w:sz w:val="28"/>
          <w:szCs w:val="28"/>
          <w:lang w:val="en-US"/>
        </w:rPr>
      </w:pPr>
      <w:r w:rsidRPr="00221C9E">
        <w:rPr>
          <w:rFonts w:ascii="Times New Roman" w:hAnsi="Times New Roman" w:cs="Times New Roman"/>
          <w:sz w:val="28"/>
          <w:szCs w:val="28"/>
          <w:lang w:val="en-US"/>
        </w:rPr>
        <w:lastRenderedPageBreak/>
        <w:t>4. Đề xuất, kiến nghị</w:t>
      </w:r>
      <w:r w:rsidR="008C12ED" w:rsidRPr="00221C9E">
        <w:rPr>
          <w:rFonts w:ascii="Times New Roman" w:hAnsi="Times New Roman" w:cs="Times New Roman"/>
          <w:sz w:val="28"/>
          <w:szCs w:val="28"/>
          <w:lang w:val="en-US"/>
        </w:rPr>
        <w:t xml:space="preserve">, bổ sung giải thích </w:t>
      </w:r>
      <w:r w:rsidR="008C12ED" w:rsidRPr="00221C9E">
        <w:rPr>
          <w:rFonts w:ascii="Times New Roman" w:hAnsi="Times New Roman" w:cs="Times New Roman"/>
          <w:sz w:val="28"/>
          <w:szCs w:val="28"/>
          <w:lang w:val="en-US"/>
        </w:rPr>
        <w:t xml:space="preserve">cụ thể cụm từ “tương đương” trong </w:t>
      </w:r>
      <w:r w:rsidR="008C12ED" w:rsidRPr="00221C9E">
        <w:rPr>
          <w:rFonts w:ascii="Times New Roman" w:hAnsi="Times New Roman" w:cs="Times New Roman"/>
          <w:sz w:val="28"/>
          <w:szCs w:val="28"/>
          <w:lang w:val="en-US"/>
        </w:rPr>
        <w:t xml:space="preserve">Kết luận 35-KL/TW của Bộ Chính trị để </w:t>
      </w:r>
      <w:r w:rsidR="008C12ED" w:rsidRPr="00221C9E">
        <w:rPr>
          <w:rFonts w:ascii="Times New Roman" w:hAnsi="Times New Roman" w:cs="Times New Roman"/>
          <w:sz w:val="28"/>
          <w:szCs w:val="28"/>
          <w:lang w:val="en-US"/>
        </w:rPr>
        <w:t>các bộ máy giúp việc của hệ thống chính trị xây dựng các chức danh, chức vụ</w:t>
      </w:r>
      <w:r w:rsidR="00221C9E" w:rsidRPr="00221C9E">
        <w:rPr>
          <w:rFonts w:ascii="Times New Roman" w:hAnsi="Times New Roman" w:cs="Times New Roman"/>
          <w:sz w:val="28"/>
          <w:szCs w:val="28"/>
          <w:lang w:val="en-US"/>
        </w:rPr>
        <w:t xml:space="preserve">? (nêu </w:t>
      </w:r>
      <w:r w:rsidR="00221C9E" w:rsidRPr="00221C9E">
        <w:rPr>
          <w:rFonts w:ascii="Times New Roman" w:hAnsi="Times New Roman" w:cs="Times New Roman"/>
          <w:sz w:val="28"/>
          <w:szCs w:val="28"/>
        </w:rPr>
        <w:t>căn cứ đề xuất</w:t>
      </w:r>
      <w:r w:rsidR="00221C9E" w:rsidRPr="00221C9E">
        <w:rPr>
          <w:rFonts w:ascii="Times New Roman" w:hAnsi="Times New Roman" w:cs="Times New Roman"/>
          <w:sz w:val="28"/>
          <w:szCs w:val="28"/>
          <w:lang w:val="en-US"/>
        </w:rPr>
        <w:t>, kiến nghị,</w:t>
      </w:r>
      <w:r w:rsidR="00221C9E" w:rsidRPr="00221C9E">
        <w:rPr>
          <w:rFonts w:ascii="Times New Roman" w:hAnsi="Times New Roman" w:cs="Times New Roman"/>
          <w:sz w:val="28"/>
          <w:szCs w:val="28"/>
        </w:rPr>
        <w:t xml:space="preserve"> bổ sung?</w:t>
      </w:r>
      <w:r w:rsidR="00221C9E" w:rsidRPr="00221C9E">
        <w:rPr>
          <w:rFonts w:ascii="Times New Roman" w:hAnsi="Times New Roman" w:cs="Times New Roman"/>
          <w:sz w:val="28"/>
          <w:szCs w:val="28"/>
          <w:lang w:val="en-US"/>
        </w:rPr>
        <w:t>).</w:t>
      </w:r>
    </w:p>
    <w:sectPr w:rsidR="00217C13" w:rsidRPr="00221C9E" w:rsidSect="005715D9">
      <w:pgSz w:w="11907" w:h="16840"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AE5"/>
    <w:rsid w:val="00217C13"/>
    <w:rsid w:val="00221C9E"/>
    <w:rsid w:val="004500D0"/>
    <w:rsid w:val="005715D9"/>
    <w:rsid w:val="00866F94"/>
    <w:rsid w:val="008C12ED"/>
    <w:rsid w:val="009964D2"/>
    <w:rsid w:val="00BC1AE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EED5F"/>
  <w15:chartTrackingRefBased/>
  <w15:docId w15:val="{68279B5C-5E8D-42B2-8672-7496F803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C1A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C1A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C1A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C1A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C1A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C1A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1A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1A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1A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1A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C1A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C1A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C1A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C1A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C1A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1A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1A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1AE5"/>
    <w:rPr>
      <w:rFonts w:eastAsiaTheme="majorEastAsia" w:cstheme="majorBidi"/>
      <w:color w:val="272727" w:themeColor="text1" w:themeTint="D8"/>
    </w:rPr>
  </w:style>
  <w:style w:type="paragraph" w:styleId="Title">
    <w:name w:val="Title"/>
    <w:basedOn w:val="Normal"/>
    <w:next w:val="Normal"/>
    <w:link w:val="TitleChar"/>
    <w:uiPriority w:val="10"/>
    <w:qFormat/>
    <w:rsid w:val="00BC1A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1A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1A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1A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1AE5"/>
    <w:pPr>
      <w:spacing w:before="160"/>
      <w:jc w:val="center"/>
    </w:pPr>
    <w:rPr>
      <w:i/>
      <w:iCs/>
      <w:color w:val="404040" w:themeColor="text1" w:themeTint="BF"/>
    </w:rPr>
  </w:style>
  <w:style w:type="character" w:customStyle="1" w:styleId="QuoteChar">
    <w:name w:val="Quote Char"/>
    <w:basedOn w:val="DefaultParagraphFont"/>
    <w:link w:val="Quote"/>
    <w:uiPriority w:val="29"/>
    <w:rsid w:val="00BC1AE5"/>
    <w:rPr>
      <w:i/>
      <w:iCs/>
      <w:color w:val="404040" w:themeColor="text1" w:themeTint="BF"/>
    </w:rPr>
  </w:style>
  <w:style w:type="paragraph" w:styleId="ListParagraph">
    <w:name w:val="List Paragraph"/>
    <w:basedOn w:val="Normal"/>
    <w:uiPriority w:val="34"/>
    <w:qFormat/>
    <w:rsid w:val="00BC1AE5"/>
    <w:pPr>
      <w:ind w:left="720"/>
      <w:contextualSpacing/>
    </w:pPr>
  </w:style>
  <w:style w:type="character" w:styleId="IntenseEmphasis">
    <w:name w:val="Intense Emphasis"/>
    <w:basedOn w:val="DefaultParagraphFont"/>
    <w:uiPriority w:val="21"/>
    <w:qFormat/>
    <w:rsid w:val="00BC1AE5"/>
    <w:rPr>
      <w:i/>
      <w:iCs/>
      <w:color w:val="0F4761" w:themeColor="accent1" w:themeShade="BF"/>
    </w:rPr>
  </w:style>
  <w:style w:type="paragraph" w:styleId="IntenseQuote">
    <w:name w:val="Intense Quote"/>
    <w:basedOn w:val="Normal"/>
    <w:next w:val="Normal"/>
    <w:link w:val="IntenseQuoteChar"/>
    <w:uiPriority w:val="30"/>
    <w:qFormat/>
    <w:rsid w:val="00BC1A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1AE5"/>
    <w:rPr>
      <w:i/>
      <w:iCs/>
      <w:color w:val="0F4761" w:themeColor="accent1" w:themeShade="BF"/>
    </w:rPr>
  </w:style>
  <w:style w:type="character" w:styleId="IntenseReference">
    <w:name w:val="Intense Reference"/>
    <w:basedOn w:val="DefaultParagraphFont"/>
    <w:uiPriority w:val="32"/>
    <w:qFormat/>
    <w:rsid w:val="00BC1AE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263</Words>
  <Characters>1503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2</cp:revision>
  <dcterms:created xsi:type="dcterms:W3CDTF">2025-02-10T04:22:00Z</dcterms:created>
  <dcterms:modified xsi:type="dcterms:W3CDTF">2025-02-10T04:40:00Z</dcterms:modified>
</cp:coreProperties>
</file>