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057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6379"/>
      </w:tblGrid>
      <w:tr w:rsidR="0082523D" w14:paraId="196B4D7A" w14:textId="77777777" w:rsidTr="00C62922">
        <w:tc>
          <w:tcPr>
            <w:tcW w:w="4678" w:type="dxa"/>
          </w:tcPr>
          <w:p w14:paraId="2322B05B" w14:textId="77777777" w:rsidR="0082523D" w:rsidRDefault="00BC0E2F" w:rsidP="0082523D">
            <w:pPr>
              <w:pStyle w:val="Heading10"/>
              <w:keepNext/>
              <w:keepLines/>
              <w:shd w:val="clear" w:color="auto" w:fill="auto"/>
              <w:spacing w:before="0" w:after="0" w:line="240" w:lineRule="auto"/>
              <w:ind w:right="20"/>
              <w:rPr>
                <w:b w:val="0"/>
                <w:color w:val="000000"/>
                <w:lang w:val="en-US" w:eastAsia="vi-VN" w:bidi="vi-VN"/>
              </w:rPr>
            </w:pPr>
            <w:r>
              <w:rPr>
                <w:b w:val="0"/>
                <w:color w:val="000000"/>
                <w:lang w:val="en-US" w:eastAsia="vi-VN" w:bidi="vi-VN"/>
              </w:rPr>
              <w:t>ỦY BAN NHÂN DÂN</w:t>
            </w:r>
          </w:p>
          <w:p w14:paraId="04D452AD" w14:textId="77777777" w:rsidR="00BC0E2F" w:rsidRDefault="00BC0E2F" w:rsidP="0082523D">
            <w:pPr>
              <w:pStyle w:val="Heading10"/>
              <w:keepNext/>
              <w:keepLines/>
              <w:shd w:val="clear" w:color="auto" w:fill="auto"/>
              <w:spacing w:before="0" w:after="0" w:line="240" w:lineRule="auto"/>
              <w:ind w:right="20"/>
              <w:rPr>
                <w:b w:val="0"/>
                <w:color w:val="000000"/>
                <w:lang w:val="en-US" w:eastAsia="vi-VN" w:bidi="vi-VN"/>
              </w:rPr>
            </w:pPr>
            <w:r>
              <w:rPr>
                <w:b w:val="0"/>
                <w:color w:val="000000"/>
                <w:lang w:val="en-US" w:eastAsia="vi-VN" w:bidi="vi-VN"/>
              </w:rPr>
              <w:t>THÀNH PHỐ HỒ CHÍ MINH</w:t>
            </w:r>
          </w:p>
          <w:p w14:paraId="6074727D" w14:textId="77777777" w:rsidR="0082523D" w:rsidRPr="0082523D" w:rsidRDefault="00BC0E2F" w:rsidP="00BC0E2F">
            <w:pPr>
              <w:pStyle w:val="Heading10"/>
              <w:keepNext/>
              <w:keepLines/>
              <w:shd w:val="clear" w:color="auto" w:fill="auto"/>
              <w:spacing w:before="0" w:after="0" w:line="240" w:lineRule="auto"/>
              <w:ind w:right="20"/>
              <w:rPr>
                <w:color w:val="000000"/>
                <w:lang w:val="en-US" w:eastAsia="vi-VN" w:bidi="vi-VN"/>
              </w:rPr>
            </w:pPr>
            <w:r w:rsidRPr="00BC0E2F">
              <w:rPr>
                <w:color w:val="000000"/>
                <w:lang w:val="en-US" w:eastAsia="vi-VN" w:bidi="vi-VN"/>
              </w:rPr>
              <w:t>SỞ NỘI VỤ</w:t>
            </w:r>
          </w:p>
        </w:tc>
        <w:tc>
          <w:tcPr>
            <w:tcW w:w="6379" w:type="dxa"/>
          </w:tcPr>
          <w:p w14:paraId="6E5915BA" w14:textId="77777777" w:rsidR="0082523D" w:rsidRPr="0082523D" w:rsidRDefault="0082523D" w:rsidP="0082523D">
            <w:pPr>
              <w:pStyle w:val="Heading10"/>
              <w:keepNext/>
              <w:keepLines/>
              <w:shd w:val="clear" w:color="auto" w:fill="auto"/>
              <w:spacing w:before="0" w:after="0" w:line="240" w:lineRule="auto"/>
              <w:ind w:right="20"/>
              <w:rPr>
                <w:color w:val="000000"/>
                <w:sz w:val="26"/>
                <w:szCs w:val="26"/>
                <w:lang w:val="en-US" w:eastAsia="vi-VN" w:bidi="vi-VN"/>
              </w:rPr>
            </w:pPr>
            <w:r w:rsidRPr="0082523D">
              <w:rPr>
                <w:color w:val="000000"/>
                <w:sz w:val="26"/>
                <w:szCs w:val="26"/>
                <w:lang w:val="en-US" w:eastAsia="vi-VN" w:bidi="vi-VN"/>
              </w:rPr>
              <w:t>CỘNG HÒA XÃ HỘI CHỦ NGHĨA VIỆT NAM</w:t>
            </w:r>
          </w:p>
          <w:p w14:paraId="6AA3651F" w14:textId="12B9CFF5" w:rsidR="0082523D" w:rsidRDefault="00143E1D" w:rsidP="0082523D">
            <w:pPr>
              <w:pStyle w:val="Heading10"/>
              <w:keepNext/>
              <w:keepLines/>
              <w:shd w:val="clear" w:color="auto" w:fill="auto"/>
              <w:spacing w:before="0" w:after="0" w:line="240" w:lineRule="auto"/>
              <w:ind w:right="20"/>
              <w:rPr>
                <w:b w:val="0"/>
                <w:color w:val="000000"/>
                <w:lang w:val="en-US" w:eastAsia="vi-VN" w:bidi="vi-VN"/>
              </w:rPr>
            </w:pPr>
            <w:r>
              <w:rPr>
                <w:b w:val="0"/>
                <w:i/>
                <w:noProof/>
                <w:color w:val="000000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75A56ED9" wp14:editId="4786A020">
                      <wp:simplePos x="0" y="0"/>
                      <wp:positionH relativeFrom="column">
                        <wp:posOffset>845185</wp:posOffset>
                      </wp:positionH>
                      <wp:positionV relativeFrom="paragraph">
                        <wp:posOffset>230504</wp:posOffset>
                      </wp:positionV>
                      <wp:extent cx="2170430" cy="0"/>
                      <wp:effectExtent l="0" t="0" r="20320" b="19050"/>
                      <wp:wrapNone/>
                      <wp:docPr id="2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04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1" o:spid="_x0000_s1026" type="#_x0000_t32" style="position:absolute;margin-left:66.55pt;margin-top:18.15pt;width:170.9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"/>
                  </w:pict>
                </mc:Fallback>
              </mc:AlternateContent>
            </w:r>
            <w:r w:rsidR="0082523D" w:rsidRPr="0082523D">
              <w:rPr>
                <w:color w:val="000000"/>
                <w:lang w:val="en-US" w:eastAsia="vi-VN" w:bidi="vi-VN"/>
              </w:rPr>
              <w:t>Độc lập – Tự do – Hạnh phúc</w:t>
            </w:r>
          </w:p>
        </w:tc>
      </w:tr>
      <w:tr w:rsidR="0082523D" w14:paraId="27BAD293" w14:textId="77777777" w:rsidTr="00C62922">
        <w:tc>
          <w:tcPr>
            <w:tcW w:w="4678" w:type="dxa"/>
          </w:tcPr>
          <w:p w14:paraId="4487F46C" w14:textId="0CD0ADE7" w:rsidR="009713DA" w:rsidRPr="000D6802" w:rsidRDefault="00143E1D" w:rsidP="004C529D">
            <w:pPr>
              <w:pStyle w:val="Heading10"/>
              <w:keepNext/>
              <w:keepLines/>
              <w:shd w:val="clear" w:color="auto" w:fill="auto"/>
              <w:spacing w:before="120" w:after="120" w:line="240" w:lineRule="auto"/>
              <w:ind w:left="-111" w:right="-249"/>
              <w:rPr>
                <w:b w:val="0"/>
                <w:color w:val="000000"/>
                <w:sz w:val="26"/>
                <w:szCs w:val="26"/>
                <w:lang w:eastAsia="vi-VN" w:bidi="vi-VN"/>
              </w:rPr>
            </w:pPr>
            <w:r>
              <w:rPr>
                <w:b w:val="0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69A6F45" wp14:editId="1E49B5D0">
                      <wp:simplePos x="0" y="0"/>
                      <wp:positionH relativeFrom="column">
                        <wp:posOffset>1064895</wp:posOffset>
                      </wp:positionH>
                      <wp:positionV relativeFrom="paragraph">
                        <wp:posOffset>8890</wp:posOffset>
                      </wp:positionV>
                      <wp:extent cx="485140" cy="0"/>
                      <wp:effectExtent l="7620" t="8890" r="12065" b="10160"/>
                      <wp:wrapNone/>
                      <wp:docPr id="1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51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" o:spid="_x0000_s1026" type="#_x0000_t32" style="position:absolute;margin-left:83.85pt;margin-top:.7pt;width:38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"/>
                  </w:pict>
                </mc:Fallback>
              </mc:AlternateContent>
            </w:r>
            <w:r w:rsidR="009713DA" w:rsidRPr="000D6802">
              <w:rPr>
                <w:b w:val="0"/>
                <w:color w:val="000000"/>
                <w:sz w:val="26"/>
                <w:szCs w:val="26"/>
                <w:lang w:eastAsia="vi-VN" w:bidi="vi-VN"/>
              </w:rPr>
              <w:t xml:space="preserve">Số: </w:t>
            </w:r>
            <w:r w:rsidR="00CD7AD6" w:rsidRPr="000D6802">
              <w:rPr>
                <w:b w:val="0"/>
                <w:color w:val="000000"/>
                <w:sz w:val="26"/>
                <w:szCs w:val="26"/>
                <w:lang w:eastAsia="vi-VN" w:bidi="vi-VN"/>
              </w:rPr>
              <w:t xml:space="preserve">         </w:t>
            </w:r>
            <w:r w:rsidR="009713DA" w:rsidRPr="000D6802">
              <w:rPr>
                <w:b w:val="0"/>
                <w:color w:val="000000"/>
                <w:sz w:val="26"/>
                <w:szCs w:val="26"/>
                <w:lang w:eastAsia="vi-VN" w:bidi="vi-VN"/>
              </w:rPr>
              <w:t>/</w:t>
            </w:r>
            <w:r w:rsidR="00BC0E2F" w:rsidRPr="000D6802">
              <w:rPr>
                <w:b w:val="0"/>
                <w:color w:val="000000"/>
                <w:sz w:val="26"/>
                <w:szCs w:val="26"/>
                <w:lang w:eastAsia="vi-VN" w:bidi="vi-VN"/>
              </w:rPr>
              <w:t>SNV-C</w:t>
            </w:r>
            <w:r w:rsidR="00F9748B" w:rsidRPr="000D6802">
              <w:rPr>
                <w:b w:val="0"/>
                <w:color w:val="000000"/>
                <w:sz w:val="26"/>
                <w:szCs w:val="26"/>
                <w:lang w:eastAsia="vi-VN" w:bidi="vi-VN"/>
              </w:rPr>
              <w:t>C</w:t>
            </w:r>
            <w:r w:rsidR="00BC0E2F" w:rsidRPr="000D6802">
              <w:rPr>
                <w:b w:val="0"/>
                <w:color w:val="000000"/>
                <w:sz w:val="26"/>
                <w:szCs w:val="26"/>
                <w:lang w:eastAsia="vi-VN" w:bidi="vi-VN"/>
              </w:rPr>
              <w:t>VC</w:t>
            </w:r>
          </w:p>
          <w:p w14:paraId="4E5C916D" w14:textId="77777777" w:rsidR="00C62922" w:rsidRPr="000D6802" w:rsidRDefault="00277130" w:rsidP="00C62922">
            <w:pPr>
              <w:jc w:val="center"/>
              <w:rPr>
                <w:sz w:val="26"/>
                <w:szCs w:val="26"/>
              </w:rPr>
            </w:pPr>
            <w:r w:rsidRPr="000D6802">
              <w:rPr>
                <w:color w:val="000000"/>
                <w:sz w:val="26"/>
                <w:szCs w:val="26"/>
                <w:lang w:eastAsia="vi-VN" w:bidi="vi-VN"/>
              </w:rPr>
              <w:t xml:space="preserve">V/v </w:t>
            </w:r>
            <w:r w:rsidR="007E2801" w:rsidRPr="000D6802">
              <w:rPr>
                <w:color w:val="000000"/>
                <w:sz w:val="26"/>
                <w:szCs w:val="26"/>
                <w:lang w:eastAsia="vi-VN" w:bidi="vi-VN"/>
              </w:rPr>
              <w:t xml:space="preserve">góp ý </w:t>
            </w:r>
            <w:r w:rsidR="00C62922" w:rsidRPr="00C62922">
              <w:rPr>
                <w:sz w:val="26"/>
                <w:szCs w:val="26"/>
              </w:rPr>
              <w:t>Quyết định ủy quyền cho các</w:t>
            </w:r>
          </w:p>
          <w:p w14:paraId="3F99A7C7" w14:textId="77777777" w:rsidR="00C62922" w:rsidRPr="000D6802" w:rsidRDefault="00C62922" w:rsidP="00C62922">
            <w:pPr>
              <w:jc w:val="center"/>
              <w:rPr>
                <w:sz w:val="26"/>
                <w:szCs w:val="26"/>
              </w:rPr>
            </w:pPr>
            <w:r w:rsidRPr="00C62922">
              <w:rPr>
                <w:sz w:val="26"/>
                <w:szCs w:val="26"/>
              </w:rPr>
              <w:t>sở - ngành,</w:t>
            </w:r>
            <w:r w:rsidRPr="000D6802">
              <w:rPr>
                <w:sz w:val="26"/>
                <w:szCs w:val="26"/>
              </w:rPr>
              <w:t xml:space="preserve"> </w:t>
            </w:r>
            <w:r w:rsidRPr="00C62922">
              <w:rPr>
                <w:sz w:val="26"/>
                <w:szCs w:val="26"/>
              </w:rPr>
              <w:t>Ủy ban nhân dân quận</w:t>
            </w:r>
            <w:r w:rsidRPr="000D6802">
              <w:rPr>
                <w:sz w:val="26"/>
                <w:szCs w:val="26"/>
              </w:rPr>
              <w:t xml:space="preserve">, </w:t>
            </w:r>
            <w:r w:rsidRPr="00C62922">
              <w:rPr>
                <w:sz w:val="26"/>
                <w:szCs w:val="26"/>
              </w:rPr>
              <w:t>huyện, thành phố Thủ Đức</w:t>
            </w:r>
            <w:r w:rsidRPr="000D6802">
              <w:rPr>
                <w:sz w:val="26"/>
                <w:szCs w:val="26"/>
              </w:rPr>
              <w:t xml:space="preserve"> </w:t>
            </w:r>
            <w:r w:rsidRPr="00C62922">
              <w:rPr>
                <w:sz w:val="26"/>
                <w:szCs w:val="26"/>
              </w:rPr>
              <w:t>thực hiện xem xét, quyết định đối tượng phải nghỉ việc</w:t>
            </w:r>
            <w:r w:rsidRPr="000D6802">
              <w:rPr>
                <w:sz w:val="26"/>
                <w:szCs w:val="26"/>
              </w:rPr>
              <w:t xml:space="preserve"> </w:t>
            </w:r>
            <w:r w:rsidRPr="00C62922">
              <w:rPr>
                <w:sz w:val="26"/>
                <w:szCs w:val="26"/>
              </w:rPr>
              <w:t>do</w:t>
            </w:r>
          </w:p>
          <w:p w14:paraId="185659D8" w14:textId="77777777" w:rsidR="00C62922" w:rsidRPr="000D6802" w:rsidRDefault="00C62922" w:rsidP="00C62922">
            <w:pPr>
              <w:jc w:val="center"/>
              <w:rPr>
                <w:sz w:val="26"/>
                <w:szCs w:val="26"/>
              </w:rPr>
            </w:pPr>
            <w:r w:rsidRPr="00C62922">
              <w:rPr>
                <w:sz w:val="26"/>
                <w:szCs w:val="26"/>
              </w:rPr>
              <w:t>sắp xếp tổ chức bộ máy theo quy định</w:t>
            </w:r>
          </w:p>
          <w:p w14:paraId="1131942B" w14:textId="77777777" w:rsidR="00C62922" w:rsidRPr="000D6802" w:rsidRDefault="00C62922" w:rsidP="00C62922">
            <w:pPr>
              <w:jc w:val="center"/>
              <w:rPr>
                <w:sz w:val="26"/>
                <w:szCs w:val="26"/>
              </w:rPr>
            </w:pPr>
            <w:r w:rsidRPr="00C62922">
              <w:rPr>
                <w:sz w:val="26"/>
                <w:szCs w:val="26"/>
              </w:rPr>
              <w:t xml:space="preserve">của </w:t>
            </w:r>
            <w:r w:rsidRPr="000D6802">
              <w:rPr>
                <w:sz w:val="26"/>
                <w:szCs w:val="26"/>
              </w:rPr>
              <w:t>N</w:t>
            </w:r>
            <w:r w:rsidRPr="00C62922">
              <w:rPr>
                <w:sz w:val="26"/>
                <w:szCs w:val="26"/>
              </w:rPr>
              <w:t>ghị định</w:t>
            </w:r>
            <w:r w:rsidRPr="000D6802">
              <w:rPr>
                <w:sz w:val="26"/>
                <w:szCs w:val="26"/>
              </w:rPr>
              <w:t xml:space="preserve"> </w:t>
            </w:r>
            <w:r w:rsidRPr="00C62922">
              <w:rPr>
                <w:sz w:val="26"/>
                <w:szCs w:val="26"/>
              </w:rPr>
              <w:t>số 178/2024/NĐ-CP</w:t>
            </w:r>
          </w:p>
          <w:p w14:paraId="2EB8A86E" w14:textId="6EB0D6E9" w:rsidR="0025179E" w:rsidRPr="000D6802" w:rsidRDefault="00C62922" w:rsidP="00C62922">
            <w:pPr>
              <w:jc w:val="center"/>
              <w:rPr>
                <w:b/>
                <w:bCs/>
                <w:szCs w:val="28"/>
              </w:rPr>
            </w:pPr>
            <w:r w:rsidRPr="00C62922">
              <w:rPr>
                <w:sz w:val="26"/>
                <w:szCs w:val="26"/>
              </w:rPr>
              <w:t>và Nghị định số 67/2025/NĐ-CP</w:t>
            </w:r>
          </w:p>
        </w:tc>
        <w:tc>
          <w:tcPr>
            <w:tcW w:w="6379" w:type="dxa"/>
          </w:tcPr>
          <w:p w14:paraId="7D224B97" w14:textId="3AB97D24" w:rsidR="0082523D" w:rsidRPr="000D6802" w:rsidRDefault="00BC0E2F" w:rsidP="007E2801">
            <w:pPr>
              <w:pStyle w:val="Heading10"/>
              <w:keepNext/>
              <w:keepLines/>
              <w:shd w:val="clear" w:color="auto" w:fill="auto"/>
              <w:spacing w:before="120" w:after="0" w:line="240" w:lineRule="auto"/>
              <w:ind w:right="23"/>
              <w:rPr>
                <w:b w:val="0"/>
                <w:i/>
                <w:color w:val="000000"/>
                <w:sz w:val="26"/>
                <w:szCs w:val="26"/>
                <w:lang w:eastAsia="vi-VN" w:bidi="vi-VN"/>
              </w:rPr>
            </w:pPr>
            <w:r w:rsidRPr="000D6802">
              <w:rPr>
                <w:b w:val="0"/>
                <w:i/>
                <w:color w:val="000000"/>
                <w:sz w:val="26"/>
                <w:szCs w:val="26"/>
                <w:lang w:eastAsia="vi-VN" w:bidi="vi-VN"/>
              </w:rPr>
              <w:t>Thành phố Hồ Chí Minh</w:t>
            </w:r>
            <w:r w:rsidR="0082523D" w:rsidRPr="000D6802">
              <w:rPr>
                <w:b w:val="0"/>
                <w:i/>
                <w:color w:val="000000"/>
                <w:sz w:val="26"/>
                <w:szCs w:val="26"/>
                <w:lang w:eastAsia="vi-VN" w:bidi="vi-VN"/>
              </w:rPr>
              <w:t xml:space="preserve">, ngày  </w:t>
            </w:r>
            <w:r w:rsidR="00CD7AD6" w:rsidRPr="000D6802">
              <w:rPr>
                <w:b w:val="0"/>
                <w:i/>
                <w:color w:val="000000"/>
                <w:sz w:val="26"/>
                <w:szCs w:val="26"/>
                <w:lang w:eastAsia="vi-VN" w:bidi="vi-VN"/>
              </w:rPr>
              <w:t xml:space="preserve">      </w:t>
            </w:r>
            <w:r w:rsidR="0082523D" w:rsidRPr="000D6802">
              <w:rPr>
                <w:b w:val="0"/>
                <w:i/>
                <w:color w:val="000000"/>
                <w:sz w:val="26"/>
                <w:szCs w:val="26"/>
                <w:lang w:eastAsia="vi-VN" w:bidi="vi-VN"/>
              </w:rPr>
              <w:t xml:space="preserve">tháng  </w:t>
            </w:r>
            <w:r w:rsidR="00CD7AD6" w:rsidRPr="000D6802">
              <w:rPr>
                <w:b w:val="0"/>
                <w:i/>
                <w:color w:val="000000"/>
                <w:sz w:val="26"/>
                <w:szCs w:val="26"/>
                <w:lang w:eastAsia="vi-VN" w:bidi="vi-VN"/>
              </w:rPr>
              <w:t xml:space="preserve">    </w:t>
            </w:r>
            <w:r w:rsidR="0082523D" w:rsidRPr="000D6802">
              <w:rPr>
                <w:b w:val="0"/>
                <w:i/>
                <w:color w:val="000000"/>
                <w:sz w:val="26"/>
                <w:szCs w:val="26"/>
                <w:lang w:eastAsia="vi-VN" w:bidi="vi-VN"/>
              </w:rPr>
              <w:t>năm 202</w:t>
            </w:r>
            <w:r w:rsidR="00C62922" w:rsidRPr="000D6802">
              <w:rPr>
                <w:b w:val="0"/>
                <w:i/>
                <w:color w:val="000000"/>
                <w:sz w:val="26"/>
                <w:szCs w:val="26"/>
                <w:lang w:eastAsia="vi-VN" w:bidi="vi-VN"/>
              </w:rPr>
              <w:t>5</w:t>
            </w:r>
          </w:p>
        </w:tc>
      </w:tr>
    </w:tbl>
    <w:p w14:paraId="0799D635" w14:textId="77777777" w:rsidR="00C62922" w:rsidRPr="000D6802" w:rsidRDefault="00C62922" w:rsidP="00EA2274">
      <w:pPr>
        <w:pStyle w:val="Bodytext21"/>
        <w:shd w:val="clear" w:color="auto" w:fill="auto"/>
        <w:spacing w:before="0" w:after="120" w:line="276" w:lineRule="auto"/>
        <w:ind w:firstLine="709"/>
        <w:jc w:val="both"/>
        <w:rPr>
          <w:color w:val="000000"/>
          <w:sz w:val="28"/>
          <w:szCs w:val="28"/>
        </w:rPr>
      </w:pPr>
    </w:p>
    <w:p w14:paraId="6BAAF733" w14:textId="0BFD184C" w:rsidR="007E2801" w:rsidRPr="000D6802" w:rsidRDefault="003942FB" w:rsidP="00C62922">
      <w:pPr>
        <w:pStyle w:val="Bodytext21"/>
        <w:shd w:val="clear" w:color="auto" w:fill="auto"/>
        <w:spacing w:before="0" w:after="120" w:line="276" w:lineRule="auto"/>
        <w:jc w:val="both"/>
        <w:rPr>
          <w:color w:val="000000"/>
          <w:sz w:val="28"/>
          <w:szCs w:val="28"/>
        </w:rPr>
      </w:pPr>
      <w:r w:rsidRPr="000D6802">
        <w:rPr>
          <w:color w:val="000000"/>
          <w:sz w:val="28"/>
          <w:szCs w:val="28"/>
        </w:rPr>
        <w:tab/>
      </w:r>
      <w:r w:rsidR="0036697E" w:rsidRPr="000D6802">
        <w:rPr>
          <w:color w:val="000000"/>
          <w:sz w:val="28"/>
          <w:szCs w:val="28"/>
        </w:rPr>
        <w:tab/>
      </w:r>
      <w:r w:rsidR="0097667F" w:rsidRPr="000D6802">
        <w:rPr>
          <w:color w:val="000000"/>
          <w:sz w:val="28"/>
          <w:szCs w:val="28"/>
        </w:rPr>
        <w:tab/>
      </w:r>
      <w:r w:rsidRPr="000D6802">
        <w:rPr>
          <w:color w:val="000000"/>
          <w:sz w:val="28"/>
          <w:szCs w:val="28"/>
        </w:rPr>
        <w:t>Kính gửi:</w:t>
      </w:r>
      <w:r w:rsidR="00CD7AD6" w:rsidRPr="000D6802">
        <w:rPr>
          <w:color w:val="000000"/>
          <w:sz w:val="28"/>
          <w:szCs w:val="28"/>
        </w:rPr>
        <w:t xml:space="preserve"> </w:t>
      </w:r>
    </w:p>
    <w:p w14:paraId="7E3446B0" w14:textId="77DB0FD0" w:rsidR="007E2801" w:rsidRPr="000D6802" w:rsidRDefault="007E2801" w:rsidP="003239CF">
      <w:pPr>
        <w:pStyle w:val="Bodytext21"/>
        <w:shd w:val="clear" w:color="auto" w:fill="auto"/>
        <w:spacing w:before="0" w:after="120" w:line="240" w:lineRule="auto"/>
        <w:ind w:right="-569" w:firstLine="709"/>
        <w:jc w:val="both"/>
        <w:rPr>
          <w:color w:val="000000"/>
          <w:sz w:val="28"/>
          <w:szCs w:val="28"/>
        </w:rPr>
      </w:pPr>
      <w:r w:rsidRPr="000D6802">
        <w:rPr>
          <w:color w:val="000000"/>
          <w:sz w:val="28"/>
          <w:szCs w:val="28"/>
        </w:rPr>
        <w:tab/>
      </w:r>
      <w:r w:rsidRPr="000D6802">
        <w:rPr>
          <w:color w:val="000000"/>
          <w:sz w:val="28"/>
          <w:szCs w:val="28"/>
        </w:rPr>
        <w:tab/>
      </w:r>
      <w:r w:rsidRPr="000D6802">
        <w:rPr>
          <w:color w:val="000000"/>
          <w:sz w:val="28"/>
          <w:szCs w:val="28"/>
        </w:rPr>
        <w:tab/>
      </w:r>
      <w:r w:rsidRPr="000D6802">
        <w:rPr>
          <w:color w:val="000000"/>
          <w:sz w:val="28"/>
          <w:szCs w:val="28"/>
        </w:rPr>
        <w:tab/>
      </w:r>
      <w:r w:rsidRPr="000D6802">
        <w:rPr>
          <w:color w:val="000000"/>
          <w:sz w:val="28"/>
          <w:szCs w:val="28"/>
        </w:rPr>
        <w:tab/>
        <w:t>- Các Sở</w:t>
      </w:r>
      <w:r w:rsidR="004C0B4F" w:rsidRPr="000D6802">
        <w:rPr>
          <w:color w:val="000000"/>
          <w:sz w:val="28"/>
          <w:szCs w:val="28"/>
        </w:rPr>
        <w:t>, ban,</w:t>
      </w:r>
      <w:r w:rsidRPr="000D6802">
        <w:rPr>
          <w:color w:val="000000"/>
          <w:sz w:val="28"/>
          <w:szCs w:val="28"/>
        </w:rPr>
        <w:t xml:space="preserve"> ngành Thành phố;</w:t>
      </w:r>
    </w:p>
    <w:p w14:paraId="3688C6F3" w14:textId="04CEB6E6" w:rsidR="007E2801" w:rsidRPr="000D6802" w:rsidRDefault="007E2801" w:rsidP="003239CF">
      <w:pPr>
        <w:pStyle w:val="Bodytext21"/>
        <w:shd w:val="clear" w:color="auto" w:fill="auto"/>
        <w:spacing w:before="0" w:after="120" w:line="240" w:lineRule="auto"/>
        <w:ind w:right="-569" w:firstLine="709"/>
        <w:jc w:val="both"/>
        <w:rPr>
          <w:color w:val="000000"/>
          <w:spacing w:val="-8"/>
          <w:sz w:val="28"/>
          <w:szCs w:val="28"/>
        </w:rPr>
      </w:pPr>
      <w:r w:rsidRPr="000D6802">
        <w:rPr>
          <w:color w:val="000000"/>
          <w:spacing w:val="-8"/>
          <w:sz w:val="28"/>
          <w:szCs w:val="28"/>
        </w:rPr>
        <w:tab/>
      </w:r>
      <w:r w:rsidRPr="000D6802">
        <w:rPr>
          <w:color w:val="000000"/>
          <w:spacing w:val="-8"/>
          <w:sz w:val="28"/>
          <w:szCs w:val="28"/>
        </w:rPr>
        <w:tab/>
      </w:r>
      <w:r w:rsidRPr="000D6802">
        <w:rPr>
          <w:color w:val="000000"/>
          <w:spacing w:val="-8"/>
          <w:sz w:val="28"/>
          <w:szCs w:val="28"/>
        </w:rPr>
        <w:tab/>
      </w:r>
      <w:r w:rsidRPr="000D6802">
        <w:rPr>
          <w:color w:val="000000"/>
          <w:spacing w:val="-8"/>
          <w:sz w:val="28"/>
          <w:szCs w:val="28"/>
        </w:rPr>
        <w:tab/>
      </w:r>
      <w:r w:rsidRPr="000D6802">
        <w:rPr>
          <w:color w:val="000000"/>
          <w:spacing w:val="-8"/>
          <w:sz w:val="28"/>
          <w:szCs w:val="28"/>
        </w:rPr>
        <w:tab/>
        <w:t xml:space="preserve">- Ủy ban nhân dân </w:t>
      </w:r>
      <w:r w:rsidR="004C0B4F" w:rsidRPr="000D6802">
        <w:rPr>
          <w:color w:val="000000"/>
          <w:spacing w:val="-8"/>
          <w:sz w:val="28"/>
          <w:szCs w:val="28"/>
        </w:rPr>
        <w:t xml:space="preserve">các quận, huyện và </w:t>
      </w:r>
      <w:r w:rsidRPr="000D6802">
        <w:rPr>
          <w:color w:val="000000"/>
          <w:spacing w:val="-8"/>
          <w:sz w:val="28"/>
          <w:szCs w:val="28"/>
        </w:rPr>
        <w:t xml:space="preserve">thành phố Thủ Đức. </w:t>
      </w:r>
    </w:p>
    <w:p w14:paraId="3845193E" w14:textId="77777777" w:rsidR="007E2801" w:rsidRPr="000D6802" w:rsidRDefault="007E2801" w:rsidP="00EA2274">
      <w:pPr>
        <w:pStyle w:val="Bodytext21"/>
        <w:shd w:val="clear" w:color="auto" w:fill="auto"/>
        <w:spacing w:before="0" w:after="120" w:line="276" w:lineRule="auto"/>
        <w:ind w:firstLine="709"/>
        <w:jc w:val="both"/>
        <w:rPr>
          <w:color w:val="000000"/>
          <w:sz w:val="28"/>
          <w:szCs w:val="28"/>
        </w:rPr>
      </w:pPr>
      <w:r w:rsidRPr="000D6802">
        <w:rPr>
          <w:color w:val="000000"/>
          <w:sz w:val="28"/>
          <w:szCs w:val="28"/>
        </w:rPr>
        <w:tab/>
      </w:r>
      <w:r w:rsidRPr="000D6802">
        <w:rPr>
          <w:color w:val="000000"/>
          <w:sz w:val="28"/>
          <w:szCs w:val="28"/>
        </w:rPr>
        <w:tab/>
      </w:r>
      <w:r w:rsidRPr="000D6802">
        <w:rPr>
          <w:color w:val="000000"/>
          <w:sz w:val="28"/>
          <w:szCs w:val="28"/>
        </w:rPr>
        <w:tab/>
      </w:r>
      <w:r w:rsidRPr="000D6802">
        <w:rPr>
          <w:color w:val="000000"/>
          <w:sz w:val="28"/>
          <w:szCs w:val="28"/>
        </w:rPr>
        <w:tab/>
      </w:r>
      <w:r w:rsidRPr="000D6802">
        <w:rPr>
          <w:color w:val="000000"/>
          <w:sz w:val="28"/>
          <w:szCs w:val="28"/>
        </w:rPr>
        <w:tab/>
      </w:r>
      <w:r w:rsidRPr="000D6802">
        <w:rPr>
          <w:color w:val="000000"/>
          <w:sz w:val="28"/>
          <w:szCs w:val="28"/>
        </w:rPr>
        <w:tab/>
      </w:r>
      <w:r w:rsidRPr="000D6802">
        <w:rPr>
          <w:color w:val="000000"/>
          <w:sz w:val="28"/>
          <w:szCs w:val="28"/>
        </w:rPr>
        <w:tab/>
      </w:r>
    </w:p>
    <w:p w14:paraId="163FF044" w14:textId="77777777" w:rsidR="000F09C7" w:rsidRPr="000F09C7" w:rsidRDefault="00FD1547" w:rsidP="000D6802">
      <w:pPr>
        <w:pStyle w:val="FootnoteText"/>
        <w:spacing w:before="120" w:line="276" w:lineRule="auto"/>
        <w:jc w:val="both"/>
        <w:rPr>
          <w:sz w:val="28"/>
          <w:szCs w:val="28"/>
        </w:rPr>
      </w:pPr>
      <w:r w:rsidRPr="000D6802">
        <w:rPr>
          <w:rFonts w:asciiTheme="majorHAnsi" w:hAnsiTheme="majorHAnsi" w:cstheme="majorHAnsi"/>
          <w:sz w:val="28"/>
          <w:szCs w:val="28"/>
        </w:rPr>
        <w:tab/>
      </w:r>
      <w:r w:rsidR="000F09C7" w:rsidRPr="000D6802">
        <w:rPr>
          <w:rFonts w:cs="Times New Roman"/>
          <w:sz w:val="28"/>
          <w:szCs w:val="28"/>
        </w:rPr>
        <w:t>Căn cứ</w:t>
      </w:r>
      <w:r w:rsidR="000F09C7" w:rsidRPr="000F09C7">
        <w:rPr>
          <w:rFonts w:cs="Times New Roman"/>
          <w:sz w:val="28"/>
          <w:szCs w:val="28"/>
        </w:rPr>
        <w:t xml:space="preserve"> ý kiến chỉ đạo của Ủy ban nhân dân Thành phố tại </w:t>
      </w:r>
      <w:r w:rsidR="000F09C7" w:rsidRPr="000D6802">
        <w:rPr>
          <w:rFonts w:cs="Times New Roman"/>
          <w:bCs/>
          <w:sz w:val="28"/>
          <w:szCs w:val="28"/>
        </w:rPr>
        <w:t>Phiên họp Ủy ban nhân dân Thành phố về tình hình kinh tế - xã hội tháng 4, 4 tháng đầu năm; nhiệm vụ, giải pháp trọng tâm tháng 5 năm 2025</w:t>
      </w:r>
      <w:r w:rsidR="000F09C7" w:rsidRPr="000F09C7">
        <w:rPr>
          <w:rFonts w:cs="Times New Roman"/>
          <w:bCs/>
          <w:sz w:val="28"/>
          <w:szCs w:val="28"/>
        </w:rPr>
        <w:t xml:space="preserve"> vào </w:t>
      </w:r>
      <w:r w:rsidR="000F09C7" w:rsidRPr="000D6802">
        <w:rPr>
          <w:sz w:val="28"/>
          <w:szCs w:val="28"/>
        </w:rPr>
        <w:t xml:space="preserve"> ngày 08 tháng 5 năm 2025.</w:t>
      </w:r>
    </w:p>
    <w:p w14:paraId="1139B8BB" w14:textId="3BEE6749" w:rsidR="003239CF" w:rsidRPr="000D6802" w:rsidRDefault="003239CF" w:rsidP="00C62922">
      <w:pPr>
        <w:spacing w:before="120" w:after="0"/>
        <w:ind w:firstLine="720"/>
        <w:jc w:val="both"/>
        <w:rPr>
          <w:rFonts w:asciiTheme="majorHAnsi" w:hAnsiTheme="majorHAnsi" w:cstheme="majorHAnsi"/>
          <w:szCs w:val="28"/>
        </w:rPr>
      </w:pPr>
      <w:r w:rsidRPr="000D6802">
        <w:rPr>
          <w:rFonts w:asciiTheme="majorHAnsi" w:hAnsiTheme="majorHAnsi" w:cstheme="majorHAnsi"/>
          <w:szCs w:val="28"/>
        </w:rPr>
        <w:t xml:space="preserve">Nhằm kịp thời </w:t>
      </w:r>
      <w:r w:rsidR="00C62922" w:rsidRPr="000D6802">
        <w:rPr>
          <w:rFonts w:asciiTheme="majorHAnsi" w:hAnsiTheme="majorHAnsi" w:cstheme="majorHAnsi"/>
          <w:szCs w:val="28"/>
        </w:rPr>
        <w:t>tham mưu</w:t>
      </w:r>
      <w:r w:rsidRPr="000D6802">
        <w:rPr>
          <w:rFonts w:asciiTheme="majorHAnsi" w:hAnsiTheme="majorHAnsi" w:cstheme="majorHAnsi"/>
          <w:szCs w:val="28"/>
        </w:rPr>
        <w:t xml:space="preserve"> Ủy ban nhân dân Thành phố </w:t>
      </w:r>
      <w:r w:rsidR="00C62922" w:rsidRPr="000D6802">
        <w:rPr>
          <w:rFonts w:asciiTheme="majorHAnsi" w:hAnsiTheme="majorHAnsi" w:cstheme="majorHAnsi"/>
          <w:szCs w:val="28"/>
        </w:rPr>
        <w:t xml:space="preserve">ban hành Quyết định ủy quyền </w:t>
      </w:r>
      <w:r w:rsidR="00C62922" w:rsidRPr="00C62922">
        <w:rPr>
          <w:szCs w:val="28"/>
        </w:rPr>
        <w:t>cho các sở - ngành,</w:t>
      </w:r>
      <w:r w:rsidR="00C62922" w:rsidRPr="000D6802">
        <w:rPr>
          <w:szCs w:val="28"/>
        </w:rPr>
        <w:t xml:space="preserve"> </w:t>
      </w:r>
      <w:r w:rsidR="00C62922" w:rsidRPr="00C62922">
        <w:rPr>
          <w:szCs w:val="28"/>
        </w:rPr>
        <w:t>Ủy ban nhân dân quận - huyện, thành phố Thủ Đức</w:t>
      </w:r>
      <w:r w:rsidR="00C62922" w:rsidRPr="000D6802">
        <w:rPr>
          <w:szCs w:val="28"/>
        </w:rPr>
        <w:t xml:space="preserve"> </w:t>
      </w:r>
      <w:r w:rsidR="00C62922" w:rsidRPr="00C62922">
        <w:rPr>
          <w:szCs w:val="28"/>
        </w:rPr>
        <w:t>thực hiện xem xét, quyết định đối tượng phải nghỉ việc</w:t>
      </w:r>
      <w:r w:rsidR="00C62922" w:rsidRPr="000D6802">
        <w:rPr>
          <w:szCs w:val="28"/>
        </w:rPr>
        <w:t xml:space="preserve"> </w:t>
      </w:r>
      <w:r w:rsidR="00C62922" w:rsidRPr="00C62922">
        <w:rPr>
          <w:szCs w:val="28"/>
        </w:rPr>
        <w:t>do sắp xếp tổ chức bộ máy theo quy định của Nghị định</w:t>
      </w:r>
      <w:r w:rsidR="00C62922" w:rsidRPr="000D6802">
        <w:rPr>
          <w:szCs w:val="28"/>
        </w:rPr>
        <w:t xml:space="preserve"> </w:t>
      </w:r>
      <w:r w:rsidR="00C62922" w:rsidRPr="00C62922">
        <w:rPr>
          <w:szCs w:val="28"/>
        </w:rPr>
        <w:t>số 178/2024/NĐ-CP và Nghị định số 67/2025/NĐ-CP</w:t>
      </w:r>
      <w:r w:rsidR="00FD7207" w:rsidRPr="00C62922">
        <w:rPr>
          <w:rFonts w:asciiTheme="majorHAnsi" w:hAnsiTheme="majorHAnsi" w:cstheme="majorHAnsi"/>
          <w:szCs w:val="28"/>
        </w:rPr>
        <w:t>,</w:t>
      </w:r>
      <w:r w:rsidRPr="000D6802">
        <w:rPr>
          <w:rFonts w:asciiTheme="majorHAnsi" w:hAnsiTheme="majorHAnsi" w:cstheme="majorHAnsi"/>
          <w:szCs w:val="28"/>
        </w:rPr>
        <w:t xml:space="preserve"> Sở Nội vụ xây dựng dự thảo </w:t>
      </w:r>
      <w:r w:rsidR="000F09C7" w:rsidRPr="000F09C7">
        <w:rPr>
          <w:rFonts w:asciiTheme="majorHAnsi" w:hAnsiTheme="majorHAnsi" w:cstheme="majorHAnsi"/>
          <w:szCs w:val="28"/>
        </w:rPr>
        <w:t xml:space="preserve">Tờ trình kèm </w:t>
      </w:r>
      <w:r w:rsidRPr="000D6802">
        <w:rPr>
          <w:rFonts w:asciiTheme="majorHAnsi" w:hAnsiTheme="majorHAnsi" w:cstheme="majorHAnsi"/>
          <w:szCs w:val="28"/>
        </w:rPr>
        <w:t>Quyết đị</w:t>
      </w:r>
      <w:r w:rsidR="00FD7207" w:rsidRPr="000D6802">
        <w:rPr>
          <w:rFonts w:asciiTheme="majorHAnsi" w:hAnsiTheme="majorHAnsi" w:cstheme="majorHAnsi"/>
          <w:szCs w:val="28"/>
        </w:rPr>
        <w:t>nh,</w:t>
      </w:r>
      <w:r w:rsidRPr="000D6802">
        <w:rPr>
          <w:rFonts w:asciiTheme="majorHAnsi" w:hAnsiTheme="majorHAnsi" w:cstheme="majorHAnsi"/>
          <w:szCs w:val="28"/>
        </w:rPr>
        <w:t xml:space="preserve"> gồm:</w:t>
      </w:r>
    </w:p>
    <w:p w14:paraId="6E70A2DD" w14:textId="0BBA565E" w:rsidR="003239CF" w:rsidRPr="000D6802" w:rsidRDefault="000F09C7" w:rsidP="00C62922">
      <w:pPr>
        <w:spacing w:before="120" w:after="0"/>
        <w:ind w:firstLine="720"/>
        <w:jc w:val="both"/>
        <w:rPr>
          <w:rFonts w:asciiTheme="majorHAnsi" w:hAnsiTheme="majorHAnsi" w:cstheme="majorHAnsi"/>
          <w:szCs w:val="28"/>
        </w:rPr>
      </w:pPr>
      <w:r w:rsidRPr="000F09C7">
        <w:rPr>
          <w:rFonts w:asciiTheme="majorHAnsi" w:hAnsiTheme="majorHAnsi" w:cstheme="majorHAnsi"/>
          <w:szCs w:val="28"/>
        </w:rPr>
        <w:t xml:space="preserve">1. </w:t>
      </w:r>
      <w:r w:rsidR="0019558F" w:rsidRPr="000D6802">
        <w:rPr>
          <w:rFonts w:asciiTheme="majorHAnsi" w:hAnsiTheme="majorHAnsi" w:cstheme="majorHAnsi"/>
          <w:szCs w:val="28"/>
        </w:rPr>
        <w:t xml:space="preserve">Dự thảo Tờ trình của Sở Nội vụ về </w:t>
      </w:r>
      <w:r w:rsidR="00FD1547" w:rsidRPr="000D6802">
        <w:rPr>
          <w:rFonts w:asciiTheme="majorHAnsi" w:hAnsiTheme="majorHAnsi" w:cstheme="majorHAnsi"/>
          <w:szCs w:val="28"/>
        </w:rPr>
        <w:t>Dự thảo</w:t>
      </w:r>
      <w:r w:rsidR="0019558F" w:rsidRPr="000D6802">
        <w:rPr>
          <w:rFonts w:asciiTheme="majorHAnsi" w:hAnsiTheme="majorHAnsi" w:cstheme="majorHAnsi"/>
          <w:szCs w:val="28"/>
        </w:rPr>
        <w:t xml:space="preserve"> Quyết định </w:t>
      </w:r>
      <w:r w:rsidR="008817AA" w:rsidRPr="000D6802">
        <w:rPr>
          <w:rFonts w:asciiTheme="majorHAnsi" w:hAnsiTheme="majorHAnsi" w:cstheme="majorHAnsi"/>
          <w:szCs w:val="28"/>
        </w:rPr>
        <w:t xml:space="preserve">ủy quyền </w:t>
      </w:r>
      <w:r w:rsidR="008817AA" w:rsidRPr="00C62922">
        <w:rPr>
          <w:szCs w:val="28"/>
        </w:rPr>
        <w:t>cho các sở - ngành,</w:t>
      </w:r>
      <w:r w:rsidR="008817AA" w:rsidRPr="000D6802">
        <w:rPr>
          <w:szCs w:val="28"/>
        </w:rPr>
        <w:t xml:space="preserve"> </w:t>
      </w:r>
      <w:r w:rsidR="008817AA" w:rsidRPr="00C62922">
        <w:rPr>
          <w:szCs w:val="28"/>
        </w:rPr>
        <w:t>Ủy ban nhân dân quận - huyện, thành phố Thủ Đức</w:t>
      </w:r>
      <w:r w:rsidR="008817AA" w:rsidRPr="000D6802">
        <w:rPr>
          <w:szCs w:val="28"/>
        </w:rPr>
        <w:t xml:space="preserve"> </w:t>
      </w:r>
      <w:r w:rsidR="008817AA" w:rsidRPr="00C62922">
        <w:rPr>
          <w:szCs w:val="28"/>
        </w:rPr>
        <w:t>thực hiện xem xét, quyết định đối tượng phải nghỉ việc</w:t>
      </w:r>
      <w:r w:rsidR="008817AA" w:rsidRPr="000D6802">
        <w:rPr>
          <w:szCs w:val="28"/>
        </w:rPr>
        <w:t xml:space="preserve"> </w:t>
      </w:r>
      <w:r w:rsidR="008817AA" w:rsidRPr="00C62922">
        <w:rPr>
          <w:szCs w:val="28"/>
        </w:rPr>
        <w:t>do sắp xếp tổ chức bộ máy theo quy định của Nghị định</w:t>
      </w:r>
      <w:r w:rsidR="008817AA" w:rsidRPr="000D6802">
        <w:rPr>
          <w:szCs w:val="28"/>
        </w:rPr>
        <w:t xml:space="preserve"> </w:t>
      </w:r>
      <w:r w:rsidR="008817AA" w:rsidRPr="00C62922">
        <w:rPr>
          <w:szCs w:val="28"/>
        </w:rPr>
        <w:t>số 178/2024/NĐ-CP và Nghị định số 67/2025/NĐ-CP</w:t>
      </w:r>
      <w:r w:rsidR="008817AA" w:rsidRPr="00C62922">
        <w:rPr>
          <w:rFonts w:asciiTheme="majorHAnsi" w:hAnsiTheme="majorHAnsi" w:cstheme="majorHAnsi"/>
          <w:szCs w:val="28"/>
        </w:rPr>
        <w:t>,</w:t>
      </w:r>
      <w:r w:rsidR="008817AA" w:rsidRPr="000D6802">
        <w:rPr>
          <w:rFonts w:asciiTheme="majorHAnsi" w:hAnsiTheme="majorHAnsi" w:cstheme="majorHAnsi"/>
          <w:szCs w:val="28"/>
        </w:rPr>
        <w:t xml:space="preserve"> Sở Nội vụ xây dựng dự thảo Quyết định</w:t>
      </w:r>
      <w:r w:rsidR="0019558F" w:rsidRPr="000D6802">
        <w:rPr>
          <w:rFonts w:asciiTheme="majorHAnsi" w:hAnsiTheme="majorHAnsi" w:cstheme="majorHAnsi"/>
          <w:szCs w:val="28"/>
        </w:rPr>
        <w:t>.</w:t>
      </w:r>
    </w:p>
    <w:p w14:paraId="7224FCAE" w14:textId="5CACCBE0" w:rsidR="003239CF" w:rsidRPr="000F09C7" w:rsidRDefault="000F09C7" w:rsidP="00C62922">
      <w:pPr>
        <w:spacing w:before="120" w:after="0"/>
        <w:ind w:firstLine="720"/>
        <w:jc w:val="both"/>
        <w:rPr>
          <w:rFonts w:asciiTheme="majorHAnsi" w:hAnsiTheme="majorHAnsi" w:cstheme="majorHAnsi"/>
          <w:szCs w:val="28"/>
        </w:rPr>
      </w:pPr>
      <w:r w:rsidRPr="000F09C7">
        <w:rPr>
          <w:rFonts w:asciiTheme="majorHAnsi" w:hAnsiTheme="majorHAnsi" w:cstheme="majorHAnsi"/>
          <w:szCs w:val="28"/>
        </w:rPr>
        <w:t xml:space="preserve">2. </w:t>
      </w:r>
      <w:r w:rsidR="0019558F" w:rsidRPr="000D6802">
        <w:rPr>
          <w:rFonts w:asciiTheme="majorHAnsi" w:hAnsiTheme="majorHAnsi" w:cstheme="majorHAnsi"/>
          <w:szCs w:val="28"/>
        </w:rPr>
        <w:t xml:space="preserve">Dự thảo Quyết định của Ủy ban nhân dân Thành phố ban hành </w:t>
      </w:r>
      <w:r w:rsidR="008817AA" w:rsidRPr="000D6802">
        <w:rPr>
          <w:rFonts w:asciiTheme="majorHAnsi" w:hAnsiTheme="majorHAnsi" w:cstheme="majorHAnsi"/>
          <w:szCs w:val="28"/>
        </w:rPr>
        <w:t xml:space="preserve">ủy quyền </w:t>
      </w:r>
      <w:r w:rsidR="008817AA" w:rsidRPr="00C62922">
        <w:rPr>
          <w:szCs w:val="28"/>
        </w:rPr>
        <w:t>cho các sở - ngành,</w:t>
      </w:r>
      <w:r w:rsidR="008817AA" w:rsidRPr="000D6802">
        <w:rPr>
          <w:szCs w:val="28"/>
        </w:rPr>
        <w:t xml:space="preserve"> </w:t>
      </w:r>
      <w:r w:rsidR="008817AA" w:rsidRPr="00C62922">
        <w:rPr>
          <w:szCs w:val="28"/>
        </w:rPr>
        <w:t>Ủy ban nhân dân quận - huyện, thành phố Thủ Đức</w:t>
      </w:r>
      <w:r w:rsidR="008817AA" w:rsidRPr="000D6802">
        <w:rPr>
          <w:szCs w:val="28"/>
        </w:rPr>
        <w:t xml:space="preserve"> </w:t>
      </w:r>
      <w:r w:rsidR="008817AA" w:rsidRPr="00C62922">
        <w:rPr>
          <w:szCs w:val="28"/>
        </w:rPr>
        <w:t>thực hiện xem xét, quyết định đối tượng phải nghỉ việc</w:t>
      </w:r>
      <w:r w:rsidR="008817AA" w:rsidRPr="000D6802">
        <w:rPr>
          <w:szCs w:val="28"/>
        </w:rPr>
        <w:t xml:space="preserve"> </w:t>
      </w:r>
      <w:r w:rsidR="008817AA" w:rsidRPr="00C62922">
        <w:rPr>
          <w:szCs w:val="28"/>
        </w:rPr>
        <w:t>do sắp xếp tổ chức bộ máy theo quy định của Nghị định</w:t>
      </w:r>
      <w:r w:rsidR="008817AA" w:rsidRPr="000D6802">
        <w:rPr>
          <w:szCs w:val="28"/>
        </w:rPr>
        <w:t xml:space="preserve"> </w:t>
      </w:r>
      <w:r w:rsidR="008817AA" w:rsidRPr="00C62922">
        <w:rPr>
          <w:szCs w:val="28"/>
        </w:rPr>
        <w:t>số 178/2024/NĐ-CP và Nghị định số 67/2025/NĐ-CP</w:t>
      </w:r>
      <w:r w:rsidRPr="000F09C7">
        <w:rPr>
          <w:szCs w:val="28"/>
        </w:rPr>
        <w:t>.</w:t>
      </w:r>
    </w:p>
    <w:p w14:paraId="55B58E2B" w14:textId="4653D1D6" w:rsidR="000F09C7" w:rsidRPr="000F09C7" w:rsidRDefault="007E2801" w:rsidP="00C62922">
      <w:pPr>
        <w:spacing w:before="120" w:after="0"/>
        <w:ind w:firstLine="720"/>
        <w:jc w:val="both"/>
        <w:rPr>
          <w:rFonts w:asciiTheme="majorHAnsi" w:hAnsiTheme="majorHAnsi" w:cstheme="majorHAnsi"/>
          <w:szCs w:val="28"/>
        </w:rPr>
      </w:pPr>
      <w:r w:rsidRPr="00AD260A">
        <w:rPr>
          <w:rFonts w:asciiTheme="majorHAnsi" w:hAnsiTheme="majorHAnsi" w:cstheme="majorHAnsi"/>
          <w:szCs w:val="28"/>
        </w:rPr>
        <w:t>Để có cơ sở</w:t>
      </w:r>
      <w:r w:rsidR="000F09C7" w:rsidRPr="000F09C7">
        <w:rPr>
          <w:rFonts w:asciiTheme="majorHAnsi" w:hAnsiTheme="majorHAnsi" w:cstheme="majorHAnsi"/>
          <w:szCs w:val="28"/>
        </w:rPr>
        <w:t xml:space="preserve"> báo cáo, tham mưu</w:t>
      </w:r>
      <w:r w:rsidRPr="00AD260A">
        <w:rPr>
          <w:rFonts w:asciiTheme="majorHAnsi" w:hAnsiTheme="majorHAnsi" w:cstheme="majorHAnsi"/>
          <w:szCs w:val="28"/>
        </w:rPr>
        <w:t xml:space="preserve"> trình Ủy ban nhân dân Thành phố, Sở Nội vụ đề nghị các cơ quan, đơn vị phối hợ</w:t>
      </w:r>
      <w:r w:rsidR="0019558F" w:rsidRPr="00AD260A">
        <w:rPr>
          <w:rFonts w:asciiTheme="majorHAnsi" w:hAnsiTheme="majorHAnsi" w:cstheme="majorHAnsi"/>
          <w:szCs w:val="28"/>
        </w:rPr>
        <w:t>p</w:t>
      </w:r>
      <w:r w:rsidR="0019558F" w:rsidRPr="000D6802">
        <w:rPr>
          <w:rFonts w:asciiTheme="majorHAnsi" w:hAnsiTheme="majorHAnsi" w:cstheme="majorHAnsi"/>
          <w:szCs w:val="28"/>
        </w:rPr>
        <w:t xml:space="preserve">, khẩn trương có </w:t>
      </w:r>
      <w:r w:rsidRPr="00AD260A">
        <w:rPr>
          <w:rFonts w:asciiTheme="majorHAnsi" w:hAnsiTheme="majorHAnsi" w:cstheme="majorHAnsi"/>
          <w:szCs w:val="28"/>
        </w:rPr>
        <w:t>ý kiến góp ý đối với nội dung</w:t>
      </w:r>
      <w:r w:rsidRPr="000D6802">
        <w:rPr>
          <w:rFonts w:asciiTheme="majorHAnsi" w:hAnsiTheme="majorHAnsi" w:cstheme="majorHAnsi"/>
          <w:szCs w:val="28"/>
        </w:rPr>
        <w:t xml:space="preserve"> </w:t>
      </w:r>
      <w:r w:rsidRPr="00AD260A">
        <w:rPr>
          <w:rFonts w:asciiTheme="majorHAnsi" w:hAnsiTheme="majorHAnsi" w:cstheme="majorHAnsi"/>
          <w:szCs w:val="28"/>
        </w:rPr>
        <w:t>hồ sơ dự thả</w:t>
      </w:r>
      <w:r w:rsidR="000F09C7">
        <w:rPr>
          <w:rFonts w:asciiTheme="majorHAnsi" w:hAnsiTheme="majorHAnsi" w:cstheme="majorHAnsi"/>
          <w:szCs w:val="28"/>
        </w:rPr>
        <w:t xml:space="preserve">o nêu trên. </w:t>
      </w:r>
      <w:r w:rsidR="000F09C7" w:rsidRPr="000F09C7">
        <w:rPr>
          <w:rFonts w:asciiTheme="majorHAnsi" w:hAnsiTheme="majorHAnsi" w:cstheme="majorHAnsi"/>
          <w:szCs w:val="28"/>
        </w:rPr>
        <w:t>Trong đó, các đơn vị góp ý và đánh giá về nguồn lực để tổ chức thực hiệ</w:t>
      </w:r>
      <w:r w:rsidR="000F09C7">
        <w:rPr>
          <w:rFonts w:asciiTheme="majorHAnsi" w:hAnsiTheme="majorHAnsi" w:cstheme="majorHAnsi"/>
          <w:szCs w:val="28"/>
        </w:rPr>
        <w:t>n</w:t>
      </w:r>
      <w:r w:rsidR="000F09C7" w:rsidRPr="000F09C7">
        <w:rPr>
          <w:rFonts w:asciiTheme="majorHAnsi" w:hAnsiTheme="majorHAnsi" w:cstheme="majorHAnsi"/>
          <w:szCs w:val="28"/>
        </w:rPr>
        <w:t xml:space="preserve">, đảm bảo </w:t>
      </w:r>
      <w:r w:rsidR="000F09C7" w:rsidRPr="000F09C7">
        <w:rPr>
          <w:rFonts w:asciiTheme="majorHAnsi" w:hAnsiTheme="majorHAnsi" w:cstheme="majorHAnsi"/>
          <w:szCs w:val="28"/>
          <w:shd w:val="clear" w:color="auto" w:fill="FFFFFF"/>
        </w:rPr>
        <w:t>phù hợp với năng lực, khả năng thực hiện nhiệm vụ của cơ quan, tổ chức, đơn vị nhận ủy quyền</w:t>
      </w:r>
      <w:r w:rsidR="000F09C7" w:rsidRPr="000F09C7">
        <w:rPr>
          <w:rFonts w:asciiTheme="majorHAnsi" w:hAnsiTheme="majorHAnsi" w:cstheme="majorHAnsi"/>
          <w:szCs w:val="28"/>
          <w:shd w:val="clear" w:color="auto" w:fill="FFFFFF"/>
        </w:rPr>
        <w:t>.</w:t>
      </w:r>
    </w:p>
    <w:p w14:paraId="0FFE9DEB" w14:textId="20E1ACBD" w:rsidR="007E2801" w:rsidRPr="000F09C7" w:rsidRDefault="000F09C7" w:rsidP="00C62922">
      <w:pPr>
        <w:spacing w:before="120" w:after="0"/>
        <w:ind w:firstLine="720"/>
        <w:jc w:val="both"/>
        <w:rPr>
          <w:rFonts w:asciiTheme="majorHAnsi" w:hAnsiTheme="majorHAnsi" w:cstheme="majorHAnsi"/>
          <w:szCs w:val="28"/>
        </w:rPr>
      </w:pPr>
      <w:r w:rsidRPr="000F09C7">
        <w:rPr>
          <w:rFonts w:asciiTheme="majorHAnsi" w:hAnsiTheme="majorHAnsi" w:cstheme="majorHAnsi"/>
          <w:szCs w:val="28"/>
        </w:rPr>
        <w:lastRenderedPageBreak/>
        <w:t>Đề nghị các cơ quan, đơn vị khẩn trương có v</w:t>
      </w:r>
      <w:r w:rsidR="007E2801" w:rsidRPr="00AD260A">
        <w:rPr>
          <w:rFonts w:asciiTheme="majorHAnsi" w:hAnsiTheme="majorHAnsi" w:cstheme="majorHAnsi"/>
          <w:szCs w:val="28"/>
        </w:rPr>
        <w:t xml:space="preserve">ăn bản góp ý gửi về Sở Nội vụ </w:t>
      </w:r>
      <w:r w:rsidR="007E2801" w:rsidRPr="00AD260A">
        <w:rPr>
          <w:rFonts w:asciiTheme="majorHAnsi" w:hAnsiTheme="majorHAnsi" w:cstheme="majorHAnsi"/>
          <w:b/>
          <w:szCs w:val="28"/>
        </w:rPr>
        <w:t xml:space="preserve">trước ngày </w:t>
      </w:r>
      <w:r w:rsidRPr="000F09C7">
        <w:rPr>
          <w:rFonts w:asciiTheme="majorHAnsi" w:hAnsiTheme="majorHAnsi" w:cstheme="majorHAnsi"/>
          <w:b/>
          <w:szCs w:val="28"/>
        </w:rPr>
        <w:t>23</w:t>
      </w:r>
      <w:r w:rsidR="007E2801" w:rsidRPr="00AD260A">
        <w:rPr>
          <w:rFonts w:asciiTheme="majorHAnsi" w:hAnsiTheme="majorHAnsi" w:cstheme="majorHAnsi"/>
          <w:b/>
          <w:szCs w:val="28"/>
        </w:rPr>
        <w:t xml:space="preserve"> tháng </w:t>
      </w:r>
      <w:r w:rsidR="00C62922" w:rsidRPr="000D6802">
        <w:rPr>
          <w:rFonts w:asciiTheme="majorHAnsi" w:hAnsiTheme="majorHAnsi" w:cstheme="majorHAnsi"/>
          <w:b/>
          <w:szCs w:val="28"/>
        </w:rPr>
        <w:t>5</w:t>
      </w:r>
      <w:r w:rsidR="007E2801" w:rsidRPr="00AD260A">
        <w:rPr>
          <w:rFonts w:asciiTheme="majorHAnsi" w:hAnsiTheme="majorHAnsi" w:cstheme="majorHAnsi"/>
          <w:b/>
          <w:szCs w:val="28"/>
        </w:rPr>
        <w:t xml:space="preserve"> năm 202</w:t>
      </w:r>
      <w:r w:rsidR="00C62922" w:rsidRPr="000D6802">
        <w:rPr>
          <w:rFonts w:asciiTheme="majorHAnsi" w:hAnsiTheme="majorHAnsi" w:cstheme="majorHAnsi"/>
          <w:b/>
          <w:szCs w:val="28"/>
        </w:rPr>
        <w:t>5</w:t>
      </w:r>
      <w:r w:rsidR="007E2801" w:rsidRPr="000D6802">
        <w:rPr>
          <w:rFonts w:asciiTheme="majorHAnsi" w:hAnsiTheme="majorHAnsi" w:cstheme="majorHAnsi"/>
          <w:b/>
          <w:i/>
          <w:szCs w:val="28"/>
        </w:rPr>
        <w:t xml:space="preserve"> </w:t>
      </w:r>
      <w:r w:rsidR="007E2801" w:rsidRPr="00AD260A">
        <w:rPr>
          <w:rFonts w:asciiTheme="majorHAnsi" w:hAnsiTheme="majorHAnsi" w:cstheme="majorHAnsi"/>
          <w:szCs w:val="28"/>
        </w:rPr>
        <w:t xml:space="preserve">(gửi kèm tập tin văn bản file Word theo địa chỉ: </w:t>
      </w:r>
      <w:hyperlink r:id="rId9" w:history="1">
        <w:r w:rsidR="007E2801" w:rsidRPr="000D6802">
          <w:rPr>
            <w:rStyle w:val="Hyperlink"/>
            <w:rFonts w:asciiTheme="majorHAnsi" w:hAnsiTheme="majorHAnsi" w:cstheme="majorHAnsi"/>
            <w:szCs w:val="28"/>
          </w:rPr>
          <w:t>thhuy.</w:t>
        </w:r>
        <w:r w:rsidR="007E2801" w:rsidRPr="00AD260A">
          <w:rPr>
            <w:rStyle w:val="Hyperlink"/>
            <w:rFonts w:asciiTheme="majorHAnsi" w:hAnsiTheme="majorHAnsi" w:cstheme="majorHAnsi"/>
            <w:szCs w:val="28"/>
          </w:rPr>
          <w:t>snv@tphcm.gov.vn</w:t>
        </w:r>
      </w:hyperlink>
      <w:r>
        <w:rPr>
          <w:rFonts w:asciiTheme="majorHAnsi" w:hAnsiTheme="majorHAnsi" w:cstheme="majorHAnsi"/>
          <w:szCs w:val="28"/>
        </w:rPr>
        <w:t>)</w:t>
      </w:r>
      <w:r w:rsidRPr="000F09C7">
        <w:rPr>
          <w:rFonts w:asciiTheme="majorHAnsi" w:hAnsiTheme="majorHAnsi" w:cstheme="majorHAnsi"/>
          <w:szCs w:val="28"/>
        </w:rPr>
        <w:t>, để Sở Nội vụ tổng hợp, báo cáo cấp có thẩm quyền xem xét, quyết đinh./.</w:t>
      </w:r>
    </w:p>
    <w:p w14:paraId="45099328" w14:textId="77777777" w:rsidR="00E826C6" w:rsidRPr="000D6802" w:rsidRDefault="00E826C6" w:rsidP="00EA2274">
      <w:pPr>
        <w:pStyle w:val="Bodytext21"/>
        <w:shd w:val="clear" w:color="auto" w:fill="auto"/>
        <w:spacing w:before="0" w:after="120" w:line="276" w:lineRule="auto"/>
        <w:ind w:firstLine="709"/>
        <w:jc w:val="both"/>
        <w:rPr>
          <w:color w:val="000000"/>
          <w:sz w:val="28"/>
          <w:szCs w:val="28"/>
        </w:rPr>
      </w:pPr>
    </w:p>
    <w:tbl>
      <w:tblPr>
        <w:tblStyle w:val="TableGri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387"/>
      </w:tblGrid>
      <w:tr w:rsidR="008E3369" w:rsidRPr="00E50CB7" w14:paraId="6C564A5F" w14:textId="77777777" w:rsidTr="000F09C7">
        <w:tc>
          <w:tcPr>
            <w:tcW w:w="4786" w:type="dxa"/>
          </w:tcPr>
          <w:p w14:paraId="1B5F4E82" w14:textId="77777777" w:rsidR="008E3369" w:rsidRPr="000D6802" w:rsidRDefault="008E3369" w:rsidP="00F51EE4">
            <w:pPr>
              <w:rPr>
                <w:rFonts w:asciiTheme="majorHAnsi" w:hAnsiTheme="majorHAnsi" w:cstheme="majorHAnsi"/>
                <w:b/>
                <w:i/>
                <w:sz w:val="24"/>
                <w:szCs w:val="28"/>
              </w:rPr>
            </w:pPr>
            <w:r w:rsidRPr="000D6802">
              <w:rPr>
                <w:rFonts w:asciiTheme="majorHAnsi" w:hAnsiTheme="majorHAnsi" w:cstheme="majorHAnsi"/>
                <w:b/>
                <w:i/>
                <w:sz w:val="24"/>
                <w:szCs w:val="28"/>
              </w:rPr>
              <w:t>Nơi nhận:</w:t>
            </w:r>
          </w:p>
          <w:p w14:paraId="32539710" w14:textId="77777777" w:rsidR="008E3369" w:rsidRPr="000D6802" w:rsidRDefault="008E3369" w:rsidP="00F51EE4">
            <w:pPr>
              <w:rPr>
                <w:rFonts w:asciiTheme="majorHAnsi" w:hAnsiTheme="majorHAnsi" w:cstheme="majorHAnsi"/>
                <w:sz w:val="22"/>
              </w:rPr>
            </w:pPr>
            <w:r w:rsidRPr="000D6802">
              <w:rPr>
                <w:rFonts w:asciiTheme="majorHAnsi" w:hAnsiTheme="majorHAnsi" w:cstheme="majorHAnsi"/>
                <w:sz w:val="22"/>
              </w:rPr>
              <w:t>- Như trên</w:t>
            </w:r>
            <w:r w:rsidR="007E2801" w:rsidRPr="000D6802">
              <w:rPr>
                <w:rFonts w:asciiTheme="majorHAnsi" w:hAnsiTheme="majorHAnsi" w:cstheme="majorHAnsi"/>
                <w:sz w:val="22"/>
              </w:rPr>
              <w:t xml:space="preserve"> (</w:t>
            </w:r>
            <w:r w:rsidR="007E2801" w:rsidRPr="000F09C7">
              <w:rPr>
                <w:rFonts w:asciiTheme="majorHAnsi" w:hAnsiTheme="majorHAnsi" w:cstheme="majorHAnsi"/>
                <w:i/>
                <w:sz w:val="22"/>
              </w:rPr>
              <w:t>kèm dự thảo</w:t>
            </w:r>
            <w:r w:rsidR="007E2801" w:rsidRPr="000D6802">
              <w:rPr>
                <w:rFonts w:asciiTheme="majorHAnsi" w:hAnsiTheme="majorHAnsi" w:cstheme="majorHAnsi"/>
                <w:sz w:val="22"/>
              </w:rPr>
              <w:t>)</w:t>
            </w:r>
            <w:r w:rsidRPr="000D6802">
              <w:rPr>
                <w:rFonts w:asciiTheme="majorHAnsi" w:hAnsiTheme="majorHAnsi" w:cstheme="majorHAnsi"/>
                <w:sz w:val="22"/>
              </w:rPr>
              <w:t>;</w:t>
            </w:r>
          </w:p>
          <w:p w14:paraId="4BD6FF61" w14:textId="5A3546A7" w:rsidR="0036697E" w:rsidRDefault="000264F6" w:rsidP="00F51EE4">
            <w:pPr>
              <w:rPr>
                <w:rFonts w:asciiTheme="majorHAnsi" w:hAnsiTheme="majorHAnsi" w:cstheme="majorHAnsi"/>
                <w:sz w:val="22"/>
                <w:lang w:val="en-US"/>
              </w:rPr>
            </w:pPr>
            <w:r w:rsidRPr="000D6802">
              <w:rPr>
                <w:rFonts w:asciiTheme="majorHAnsi" w:hAnsiTheme="majorHAnsi" w:cstheme="majorHAnsi"/>
                <w:sz w:val="22"/>
              </w:rPr>
              <w:t xml:space="preserve">- </w:t>
            </w:r>
            <w:r w:rsidR="000F09C7" w:rsidRPr="000F09C7">
              <w:rPr>
                <w:rFonts w:asciiTheme="majorHAnsi" w:hAnsiTheme="majorHAnsi" w:cstheme="majorHAnsi"/>
                <w:sz w:val="22"/>
              </w:rPr>
              <w:t>TTUB: CT, PCT Võ Văn Hoan</w:t>
            </w:r>
            <w:r w:rsidRPr="000D6802">
              <w:rPr>
                <w:rFonts w:asciiTheme="majorHAnsi" w:hAnsiTheme="majorHAnsi" w:cstheme="majorHAnsi"/>
                <w:sz w:val="22"/>
              </w:rPr>
              <w:t xml:space="preserve"> (</w:t>
            </w:r>
            <w:r w:rsidRPr="000F09C7">
              <w:rPr>
                <w:rFonts w:asciiTheme="majorHAnsi" w:hAnsiTheme="majorHAnsi" w:cstheme="majorHAnsi"/>
                <w:i/>
                <w:sz w:val="22"/>
              </w:rPr>
              <w:t>để báo cáo</w:t>
            </w:r>
            <w:r w:rsidRPr="000D6802">
              <w:rPr>
                <w:rFonts w:asciiTheme="majorHAnsi" w:hAnsiTheme="majorHAnsi" w:cstheme="majorHAnsi"/>
                <w:sz w:val="22"/>
              </w:rPr>
              <w:t>)</w:t>
            </w:r>
            <w:r w:rsidR="0036697E" w:rsidRPr="000D6802">
              <w:rPr>
                <w:rFonts w:asciiTheme="majorHAnsi" w:hAnsiTheme="majorHAnsi" w:cstheme="majorHAnsi"/>
                <w:sz w:val="22"/>
              </w:rPr>
              <w:t>;</w:t>
            </w:r>
          </w:p>
          <w:p w14:paraId="24EB09AC" w14:textId="67DED224" w:rsidR="00143E1D" w:rsidRPr="00143E1D" w:rsidRDefault="00143E1D" w:rsidP="00F51EE4">
            <w:pPr>
              <w:rPr>
                <w:rFonts w:asciiTheme="majorHAnsi" w:hAnsiTheme="majorHAnsi" w:cstheme="majorHAnsi"/>
                <w:sz w:val="22"/>
                <w:lang w:val="en-US"/>
              </w:rPr>
            </w:pPr>
            <w:r>
              <w:rPr>
                <w:rFonts w:asciiTheme="majorHAnsi" w:hAnsiTheme="majorHAnsi" w:cstheme="majorHAnsi"/>
                <w:sz w:val="22"/>
                <w:lang w:val="en-US"/>
              </w:rPr>
              <w:t>- Ban Tổ chức Thành ủy (</w:t>
            </w:r>
            <w:bookmarkStart w:id="0" w:name="_GoBack"/>
            <w:r w:rsidRPr="00143E1D">
              <w:rPr>
                <w:rFonts w:asciiTheme="majorHAnsi" w:hAnsiTheme="majorHAnsi" w:cstheme="majorHAnsi"/>
                <w:i/>
                <w:sz w:val="22"/>
                <w:lang w:val="en-US"/>
              </w:rPr>
              <w:t>để góp ý</w:t>
            </w:r>
            <w:bookmarkEnd w:id="0"/>
            <w:r>
              <w:rPr>
                <w:rFonts w:asciiTheme="majorHAnsi" w:hAnsiTheme="majorHAnsi" w:cstheme="majorHAnsi"/>
                <w:sz w:val="22"/>
                <w:lang w:val="en-US"/>
              </w:rPr>
              <w:t>);</w:t>
            </w:r>
          </w:p>
          <w:p w14:paraId="120FF96B" w14:textId="7A9B7BC3" w:rsidR="00F11170" w:rsidRDefault="00F11170" w:rsidP="00F51EE4">
            <w:pPr>
              <w:rPr>
                <w:rFonts w:asciiTheme="majorHAnsi" w:hAnsiTheme="majorHAnsi" w:cstheme="majorHAnsi"/>
                <w:sz w:val="22"/>
                <w:lang w:val="en-US"/>
              </w:rPr>
            </w:pPr>
            <w:r w:rsidRPr="000D6802">
              <w:rPr>
                <w:rFonts w:asciiTheme="majorHAnsi" w:hAnsiTheme="majorHAnsi" w:cstheme="majorHAnsi"/>
                <w:sz w:val="22"/>
              </w:rPr>
              <w:t>-</w:t>
            </w:r>
            <w:r w:rsidR="0036697E" w:rsidRPr="000D6802">
              <w:rPr>
                <w:rFonts w:asciiTheme="majorHAnsi" w:hAnsiTheme="majorHAnsi" w:cstheme="majorHAnsi"/>
                <w:sz w:val="22"/>
              </w:rPr>
              <w:t xml:space="preserve"> </w:t>
            </w:r>
            <w:r w:rsidR="000F09C7" w:rsidRPr="000F09C7">
              <w:rPr>
                <w:rFonts w:asciiTheme="majorHAnsi" w:hAnsiTheme="majorHAnsi" w:cstheme="majorHAnsi"/>
                <w:sz w:val="22"/>
              </w:rPr>
              <w:t>Giám đốc Sở (</w:t>
            </w:r>
            <w:r w:rsidR="000F09C7" w:rsidRPr="000F09C7">
              <w:rPr>
                <w:rFonts w:asciiTheme="majorHAnsi" w:hAnsiTheme="majorHAnsi" w:cstheme="majorHAnsi"/>
                <w:i/>
                <w:sz w:val="22"/>
              </w:rPr>
              <w:t>để báo cáo</w:t>
            </w:r>
            <w:r w:rsidR="000F09C7" w:rsidRPr="000F09C7">
              <w:rPr>
                <w:rFonts w:asciiTheme="majorHAnsi" w:hAnsiTheme="majorHAnsi" w:cstheme="majorHAnsi"/>
                <w:sz w:val="22"/>
              </w:rPr>
              <w:t>)</w:t>
            </w:r>
            <w:r w:rsidRPr="000D6802">
              <w:rPr>
                <w:rFonts w:asciiTheme="majorHAnsi" w:hAnsiTheme="majorHAnsi" w:cstheme="majorHAnsi"/>
                <w:sz w:val="22"/>
              </w:rPr>
              <w:t>;</w:t>
            </w:r>
          </w:p>
          <w:p w14:paraId="39E7DC5B" w14:textId="27893571" w:rsidR="000F09C7" w:rsidRPr="000F09C7" w:rsidRDefault="000F09C7" w:rsidP="00F51EE4">
            <w:pPr>
              <w:rPr>
                <w:rFonts w:asciiTheme="majorHAnsi" w:hAnsiTheme="majorHAnsi" w:cstheme="majorHAnsi"/>
                <w:sz w:val="22"/>
                <w:lang w:val="en-US"/>
              </w:rPr>
            </w:pPr>
            <w:r>
              <w:rPr>
                <w:rFonts w:asciiTheme="majorHAnsi" w:hAnsiTheme="majorHAnsi" w:cstheme="majorHAnsi"/>
                <w:sz w:val="22"/>
                <w:lang w:val="en-US"/>
              </w:rPr>
              <w:t>- Văn phòng Sở (</w:t>
            </w:r>
            <w:r w:rsidRPr="000F09C7">
              <w:rPr>
                <w:rFonts w:asciiTheme="majorHAnsi" w:hAnsiTheme="majorHAnsi" w:cstheme="majorHAnsi"/>
                <w:i/>
                <w:sz w:val="22"/>
                <w:lang w:val="en-US"/>
              </w:rPr>
              <w:t>để góp ý</w:t>
            </w:r>
            <w:r>
              <w:rPr>
                <w:rFonts w:asciiTheme="majorHAnsi" w:hAnsiTheme="majorHAnsi" w:cstheme="majorHAnsi"/>
                <w:sz w:val="22"/>
                <w:lang w:val="en-US"/>
              </w:rPr>
              <w:t>);</w:t>
            </w:r>
          </w:p>
          <w:p w14:paraId="09E034CC" w14:textId="2BE09A08" w:rsidR="000264F6" w:rsidRPr="000D6802" w:rsidRDefault="008E3369" w:rsidP="008E3369">
            <w:pPr>
              <w:rPr>
                <w:rFonts w:asciiTheme="majorHAnsi" w:hAnsiTheme="majorHAnsi" w:cstheme="majorHAnsi"/>
                <w:sz w:val="22"/>
              </w:rPr>
            </w:pPr>
            <w:r w:rsidRPr="000D6802">
              <w:rPr>
                <w:rFonts w:asciiTheme="majorHAnsi" w:hAnsiTheme="majorHAnsi" w:cstheme="majorHAnsi"/>
                <w:sz w:val="22"/>
              </w:rPr>
              <w:t>- Lưu: VT</w:t>
            </w:r>
            <w:r w:rsidR="00F11170" w:rsidRPr="000D6802">
              <w:rPr>
                <w:rFonts w:asciiTheme="majorHAnsi" w:hAnsiTheme="majorHAnsi" w:cstheme="majorHAnsi"/>
                <w:sz w:val="22"/>
              </w:rPr>
              <w:t>, CCVC, H</w:t>
            </w:r>
            <w:r w:rsidR="00C62922" w:rsidRPr="000D6802">
              <w:rPr>
                <w:rFonts w:asciiTheme="majorHAnsi" w:hAnsiTheme="majorHAnsi" w:cstheme="majorHAnsi"/>
                <w:sz w:val="22"/>
              </w:rPr>
              <w:t>.</w:t>
            </w:r>
            <w:r w:rsidR="00F11170" w:rsidRPr="000D6802">
              <w:rPr>
                <w:rFonts w:asciiTheme="majorHAnsi" w:hAnsiTheme="majorHAnsi" w:cstheme="majorHAnsi"/>
                <w:sz w:val="22"/>
              </w:rPr>
              <w:t>H</w:t>
            </w:r>
            <w:r w:rsidR="00C62922" w:rsidRPr="000D6802">
              <w:rPr>
                <w:rFonts w:asciiTheme="majorHAnsi" w:hAnsiTheme="majorHAnsi" w:cstheme="majorHAnsi"/>
                <w:sz w:val="22"/>
              </w:rPr>
              <w:t>uy</w:t>
            </w:r>
            <w:r w:rsidRPr="000D6802">
              <w:rPr>
                <w:rFonts w:asciiTheme="majorHAnsi" w:hAnsiTheme="majorHAnsi" w:cstheme="majorHAnsi"/>
                <w:sz w:val="22"/>
              </w:rPr>
              <w:t>.</w:t>
            </w:r>
          </w:p>
        </w:tc>
        <w:tc>
          <w:tcPr>
            <w:tcW w:w="5387" w:type="dxa"/>
          </w:tcPr>
          <w:p w14:paraId="79562F0D" w14:textId="0CAC9F36" w:rsidR="00FE48B6" w:rsidRPr="000D6802" w:rsidRDefault="000F09C7" w:rsidP="00F11170">
            <w:pPr>
              <w:jc w:val="center"/>
              <w:rPr>
                <w:rFonts w:asciiTheme="majorHAnsi" w:hAnsiTheme="majorHAnsi" w:cstheme="majorHAnsi"/>
                <w:b/>
                <w:szCs w:val="28"/>
              </w:rPr>
            </w:pPr>
            <w:r w:rsidRPr="000F09C7">
              <w:rPr>
                <w:rFonts w:asciiTheme="majorHAnsi" w:hAnsiTheme="majorHAnsi" w:cstheme="majorHAnsi"/>
                <w:b/>
                <w:szCs w:val="28"/>
              </w:rPr>
              <w:t xml:space="preserve">KT. </w:t>
            </w:r>
            <w:r w:rsidR="00FE48B6" w:rsidRPr="000D6802">
              <w:rPr>
                <w:rFonts w:asciiTheme="majorHAnsi" w:hAnsiTheme="majorHAnsi" w:cstheme="majorHAnsi"/>
                <w:b/>
                <w:szCs w:val="28"/>
              </w:rPr>
              <w:t>GIÁM ĐỐC</w:t>
            </w:r>
          </w:p>
          <w:p w14:paraId="1E2D23BE" w14:textId="1E0A6998" w:rsidR="008E3369" w:rsidRPr="000F09C7" w:rsidRDefault="000F09C7" w:rsidP="00F11170">
            <w:pPr>
              <w:jc w:val="center"/>
              <w:rPr>
                <w:rFonts w:asciiTheme="majorHAnsi" w:hAnsiTheme="majorHAnsi" w:cstheme="majorHAnsi"/>
                <w:b/>
                <w:szCs w:val="28"/>
              </w:rPr>
            </w:pPr>
            <w:r>
              <w:rPr>
                <w:rFonts w:asciiTheme="majorHAnsi" w:hAnsiTheme="majorHAnsi" w:cstheme="majorHAnsi"/>
                <w:b/>
                <w:szCs w:val="28"/>
              </w:rPr>
              <w:t>PHÓ GIÁM Đ</w:t>
            </w:r>
            <w:r w:rsidRPr="000F09C7">
              <w:rPr>
                <w:rFonts w:asciiTheme="majorHAnsi" w:hAnsiTheme="majorHAnsi" w:cstheme="majorHAnsi"/>
                <w:b/>
                <w:szCs w:val="28"/>
              </w:rPr>
              <w:t>ỐC</w:t>
            </w:r>
          </w:p>
          <w:p w14:paraId="44C0FA47" w14:textId="77777777" w:rsidR="008E3369" w:rsidRPr="000D6802" w:rsidRDefault="008E3369" w:rsidP="00F11170">
            <w:pPr>
              <w:jc w:val="center"/>
              <w:rPr>
                <w:rFonts w:asciiTheme="majorHAnsi" w:hAnsiTheme="majorHAnsi" w:cstheme="majorHAnsi"/>
                <w:b/>
                <w:szCs w:val="28"/>
              </w:rPr>
            </w:pPr>
          </w:p>
          <w:p w14:paraId="3A4E4FDC" w14:textId="77777777" w:rsidR="00A247B5" w:rsidRPr="000D6802" w:rsidRDefault="00A247B5" w:rsidP="00F11170">
            <w:pPr>
              <w:jc w:val="center"/>
              <w:rPr>
                <w:rFonts w:asciiTheme="majorHAnsi" w:hAnsiTheme="majorHAnsi" w:cstheme="majorHAnsi"/>
                <w:b/>
                <w:szCs w:val="28"/>
              </w:rPr>
            </w:pPr>
          </w:p>
          <w:p w14:paraId="695A6B22" w14:textId="77777777" w:rsidR="003F37B9" w:rsidRPr="000D6802" w:rsidRDefault="003F37B9" w:rsidP="00F11170">
            <w:pPr>
              <w:jc w:val="center"/>
              <w:rPr>
                <w:rFonts w:asciiTheme="majorHAnsi" w:hAnsiTheme="majorHAnsi" w:cstheme="majorHAnsi"/>
                <w:b/>
                <w:szCs w:val="28"/>
              </w:rPr>
            </w:pPr>
          </w:p>
          <w:p w14:paraId="33491545" w14:textId="77777777" w:rsidR="00C62922" w:rsidRPr="000D6802" w:rsidRDefault="00C62922" w:rsidP="00F11170">
            <w:pPr>
              <w:jc w:val="center"/>
              <w:rPr>
                <w:rFonts w:asciiTheme="majorHAnsi" w:hAnsiTheme="majorHAnsi" w:cstheme="majorHAnsi"/>
                <w:b/>
                <w:szCs w:val="28"/>
              </w:rPr>
            </w:pPr>
          </w:p>
          <w:p w14:paraId="4CCCEABE" w14:textId="5C4D6DFE" w:rsidR="008E3369" w:rsidRPr="000F09C7" w:rsidRDefault="000F09C7" w:rsidP="00F11170">
            <w:pPr>
              <w:jc w:val="center"/>
              <w:rPr>
                <w:rFonts w:asciiTheme="majorHAnsi" w:hAnsiTheme="majorHAnsi" w:cstheme="majorHAnsi"/>
                <w:b/>
                <w:szCs w:val="28"/>
              </w:rPr>
            </w:pPr>
            <w:r w:rsidRPr="000F09C7">
              <w:rPr>
                <w:rFonts w:asciiTheme="majorHAnsi" w:hAnsiTheme="majorHAnsi" w:cstheme="majorHAnsi"/>
                <w:b/>
                <w:szCs w:val="28"/>
              </w:rPr>
              <w:t>Nguyễn Bắc Nam</w:t>
            </w:r>
          </w:p>
        </w:tc>
      </w:tr>
    </w:tbl>
    <w:p w14:paraId="45700610" w14:textId="77777777" w:rsidR="008E3369" w:rsidRPr="000D6802" w:rsidRDefault="008E3369" w:rsidP="008E3369">
      <w:pPr>
        <w:pStyle w:val="NormalWeb"/>
        <w:shd w:val="clear" w:color="auto" w:fill="FFFFFF"/>
        <w:spacing w:before="0" w:beforeAutospacing="0" w:after="120" w:afterAutospacing="0"/>
        <w:ind w:firstLine="709"/>
        <w:jc w:val="both"/>
        <w:rPr>
          <w:color w:val="000000"/>
          <w:sz w:val="28"/>
          <w:szCs w:val="28"/>
          <w:lang w:val="vi-VN"/>
        </w:rPr>
      </w:pPr>
    </w:p>
    <w:sectPr w:rsidR="008E3369" w:rsidRPr="000D6802" w:rsidSect="00BE4BF6">
      <w:headerReference w:type="default" r:id="rId10"/>
      <w:pgSz w:w="11906" w:h="16838" w:code="9"/>
      <w:pgMar w:top="1134" w:right="1134" w:bottom="1134" w:left="1418" w:header="709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54D5E5" w14:textId="77777777" w:rsidR="00E014D0" w:rsidRDefault="00E014D0" w:rsidP="008F3CFB">
      <w:pPr>
        <w:spacing w:after="0" w:line="240" w:lineRule="auto"/>
      </w:pPr>
      <w:r>
        <w:separator/>
      </w:r>
    </w:p>
  </w:endnote>
  <w:endnote w:type="continuationSeparator" w:id="0">
    <w:p w14:paraId="775A95F8" w14:textId="77777777" w:rsidR="00E014D0" w:rsidRDefault="00E014D0" w:rsidP="008F3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-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0F4ADE" w14:textId="77777777" w:rsidR="00E014D0" w:rsidRDefault="00E014D0" w:rsidP="008F3CFB">
      <w:pPr>
        <w:spacing w:after="0" w:line="240" w:lineRule="auto"/>
      </w:pPr>
      <w:r>
        <w:separator/>
      </w:r>
    </w:p>
  </w:footnote>
  <w:footnote w:type="continuationSeparator" w:id="0">
    <w:p w14:paraId="6C11976D" w14:textId="77777777" w:rsidR="00E014D0" w:rsidRDefault="00E014D0" w:rsidP="008F3C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5370"/>
      <w:docPartObj>
        <w:docPartGallery w:val="Page Numbers (Top of Page)"/>
        <w:docPartUnique/>
      </w:docPartObj>
    </w:sdtPr>
    <w:sdtEndPr/>
    <w:sdtContent>
      <w:p w14:paraId="4E5B4F84" w14:textId="77777777" w:rsidR="004D3C04" w:rsidRDefault="00D42EB6">
        <w:pPr>
          <w:pStyle w:val="Header"/>
          <w:jc w:val="center"/>
        </w:pPr>
        <w:r>
          <w:fldChar w:fldCharType="begin"/>
        </w:r>
        <w:r w:rsidR="00475C0B">
          <w:instrText xml:space="preserve"> PAGE   \* MERGEFORMAT </w:instrText>
        </w:r>
        <w:r>
          <w:fldChar w:fldCharType="separate"/>
        </w:r>
        <w:r w:rsidR="00143E1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00649DB" w14:textId="77777777" w:rsidR="004D3C04" w:rsidRDefault="004D3C0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C48BA"/>
    <w:multiLevelType w:val="hybridMultilevel"/>
    <w:tmpl w:val="C450CAA0"/>
    <w:lvl w:ilvl="0" w:tplc="B7CA65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95D5567"/>
    <w:multiLevelType w:val="hybridMultilevel"/>
    <w:tmpl w:val="F49A657E"/>
    <w:lvl w:ilvl="0" w:tplc="F3687F0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B091276"/>
    <w:multiLevelType w:val="hybridMultilevel"/>
    <w:tmpl w:val="307A3148"/>
    <w:lvl w:ilvl="0" w:tplc="F5684B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89D354C"/>
    <w:multiLevelType w:val="hybridMultilevel"/>
    <w:tmpl w:val="C046DED4"/>
    <w:lvl w:ilvl="0" w:tplc="B94E55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E6417C"/>
    <w:multiLevelType w:val="multilevel"/>
    <w:tmpl w:val="F74E2B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346"/>
    <w:rsid w:val="00001F65"/>
    <w:rsid w:val="000034EB"/>
    <w:rsid w:val="00003F4C"/>
    <w:rsid w:val="00005556"/>
    <w:rsid w:val="0002286E"/>
    <w:rsid w:val="000242BB"/>
    <w:rsid w:val="000264F6"/>
    <w:rsid w:val="000272AC"/>
    <w:rsid w:val="00030225"/>
    <w:rsid w:val="00030391"/>
    <w:rsid w:val="000312DC"/>
    <w:rsid w:val="00043A23"/>
    <w:rsid w:val="000466D0"/>
    <w:rsid w:val="0005002E"/>
    <w:rsid w:val="0005452C"/>
    <w:rsid w:val="0005516E"/>
    <w:rsid w:val="0005582A"/>
    <w:rsid w:val="00055D99"/>
    <w:rsid w:val="00057FED"/>
    <w:rsid w:val="00064E40"/>
    <w:rsid w:val="00071325"/>
    <w:rsid w:val="000733C7"/>
    <w:rsid w:val="00073830"/>
    <w:rsid w:val="00074C2A"/>
    <w:rsid w:val="00081826"/>
    <w:rsid w:val="00083564"/>
    <w:rsid w:val="00085155"/>
    <w:rsid w:val="00087B0E"/>
    <w:rsid w:val="000925FF"/>
    <w:rsid w:val="00094796"/>
    <w:rsid w:val="00096629"/>
    <w:rsid w:val="00096F10"/>
    <w:rsid w:val="00097D06"/>
    <w:rsid w:val="000A15D7"/>
    <w:rsid w:val="000A1678"/>
    <w:rsid w:val="000A3350"/>
    <w:rsid w:val="000A4A02"/>
    <w:rsid w:val="000B0CF7"/>
    <w:rsid w:val="000B27CB"/>
    <w:rsid w:val="000C2CA3"/>
    <w:rsid w:val="000C59DD"/>
    <w:rsid w:val="000C7520"/>
    <w:rsid w:val="000D5771"/>
    <w:rsid w:val="000D6802"/>
    <w:rsid w:val="000E1A6F"/>
    <w:rsid w:val="000E435E"/>
    <w:rsid w:val="000E5A57"/>
    <w:rsid w:val="000E7E42"/>
    <w:rsid w:val="000F09C7"/>
    <w:rsid w:val="000F1AC1"/>
    <w:rsid w:val="000F37AD"/>
    <w:rsid w:val="000F78FB"/>
    <w:rsid w:val="001003EB"/>
    <w:rsid w:val="00101D1E"/>
    <w:rsid w:val="00102C7B"/>
    <w:rsid w:val="001034F0"/>
    <w:rsid w:val="001055D3"/>
    <w:rsid w:val="0010584B"/>
    <w:rsid w:val="001115CF"/>
    <w:rsid w:val="0011336F"/>
    <w:rsid w:val="00116562"/>
    <w:rsid w:val="00131ACB"/>
    <w:rsid w:val="00143D42"/>
    <w:rsid w:val="00143E1D"/>
    <w:rsid w:val="001445E7"/>
    <w:rsid w:val="00151546"/>
    <w:rsid w:val="00162CB0"/>
    <w:rsid w:val="0016508C"/>
    <w:rsid w:val="0016724D"/>
    <w:rsid w:val="00176076"/>
    <w:rsid w:val="00177981"/>
    <w:rsid w:val="001814BA"/>
    <w:rsid w:val="001821CE"/>
    <w:rsid w:val="001914D3"/>
    <w:rsid w:val="001936DF"/>
    <w:rsid w:val="00193B7F"/>
    <w:rsid w:val="00195132"/>
    <w:rsid w:val="0019558F"/>
    <w:rsid w:val="001A256C"/>
    <w:rsid w:val="001A6552"/>
    <w:rsid w:val="001A7733"/>
    <w:rsid w:val="001B1C7B"/>
    <w:rsid w:val="001B63F0"/>
    <w:rsid w:val="001B68D5"/>
    <w:rsid w:val="001C1100"/>
    <w:rsid w:val="001C40CF"/>
    <w:rsid w:val="001C581B"/>
    <w:rsid w:val="001C609B"/>
    <w:rsid w:val="001D5282"/>
    <w:rsid w:val="001E1331"/>
    <w:rsid w:val="001E36BB"/>
    <w:rsid w:val="001E4D22"/>
    <w:rsid w:val="001F4C5A"/>
    <w:rsid w:val="001F5466"/>
    <w:rsid w:val="001F6507"/>
    <w:rsid w:val="002001E9"/>
    <w:rsid w:val="00201757"/>
    <w:rsid w:val="002019B8"/>
    <w:rsid w:val="00202382"/>
    <w:rsid w:val="002047BA"/>
    <w:rsid w:val="00210BEF"/>
    <w:rsid w:val="002116CD"/>
    <w:rsid w:val="00214B34"/>
    <w:rsid w:val="00215F2E"/>
    <w:rsid w:val="00217B01"/>
    <w:rsid w:val="00222690"/>
    <w:rsid w:val="002237EF"/>
    <w:rsid w:val="002306FE"/>
    <w:rsid w:val="00233B64"/>
    <w:rsid w:val="00240905"/>
    <w:rsid w:val="00246737"/>
    <w:rsid w:val="00246912"/>
    <w:rsid w:val="00246D92"/>
    <w:rsid w:val="0025179E"/>
    <w:rsid w:val="002519AD"/>
    <w:rsid w:val="00251D84"/>
    <w:rsid w:val="0025363A"/>
    <w:rsid w:val="00254F25"/>
    <w:rsid w:val="0025523E"/>
    <w:rsid w:val="00255439"/>
    <w:rsid w:val="00255621"/>
    <w:rsid w:val="0025732A"/>
    <w:rsid w:val="0026177D"/>
    <w:rsid w:val="00261DC0"/>
    <w:rsid w:val="00262346"/>
    <w:rsid w:val="002717E8"/>
    <w:rsid w:val="00271D9B"/>
    <w:rsid w:val="00273217"/>
    <w:rsid w:val="00277130"/>
    <w:rsid w:val="00285FEB"/>
    <w:rsid w:val="00294B1E"/>
    <w:rsid w:val="0029677E"/>
    <w:rsid w:val="002971A4"/>
    <w:rsid w:val="002A7E55"/>
    <w:rsid w:val="002B1857"/>
    <w:rsid w:val="002B2A80"/>
    <w:rsid w:val="002B39AA"/>
    <w:rsid w:val="002B4F53"/>
    <w:rsid w:val="002D4668"/>
    <w:rsid w:val="002D6B1B"/>
    <w:rsid w:val="002E1D82"/>
    <w:rsid w:val="002E4FF0"/>
    <w:rsid w:val="002E603F"/>
    <w:rsid w:val="002E70CC"/>
    <w:rsid w:val="002F14F1"/>
    <w:rsid w:val="002F75FA"/>
    <w:rsid w:val="003016A0"/>
    <w:rsid w:val="00302901"/>
    <w:rsid w:val="00304EB1"/>
    <w:rsid w:val="003063D1"/>
    <w:rsid w:val="003118A5"/>
    <w:rsid w:val="003121E6"/>
    <w:rsid w:val="003239CF"/>
    <w:rsid w:val="00324734"/>
    <w:rsid w:val="00327495"/>
    <w:rsid w:val="00331505"/>
    <w:rsid w:val="00332B7A"/>
    <w:rsid w:val="00334E37"/>
    <w:rsid w:val="00340A58"/>
    <w:rsid w:val="00342A3F"/>
    <w:rsid w:val="003474CF"/>
    <w:rsid w:val="00351723"/>
    <w:rsid w:val="003526E1"/>
    <w:rsid w:val="00353B76"/>
    <w:rsid w:val="00355987"/>
    <w:rsid w:val="003564FB"/>
    <w:rsid w:val="003567D3"/>
    <w:rsid w:val="00357A11"/>
    <w:rsid w:val="003607EE"/>
    <w:rsid w:val="00361159"/>
    <w:rsid w:val="0036697E"/>
    <w:rsid w:val="003722E3"/>
    <w:rsid w:val="003733F0"/>
    <w:rsid w:val="00374B2D"/>
    <w:rsid w:val="00374B70"/>
    <w:rsid w:val="00377675"/>
    <w:rsid w:val="0038211A"/>
    <w:rsid w:val="0038260D"/>
    <w:rsid w:val="003942FB"/>
    <w:rsid w:val="00395C51"/>
    <w:rsid w:val="003A38BA"/>
    <w:rsid w:val="003A6D86"/>
    <w:rsid w:val="003B104E"/>
    <w:rsid w:val="003B66CF"/>
    <w:rsid w:val="003C3123"/>
    <w:rsid w:val="003D0671"/>
    <w:rsid w:val="003D3074"/>
    <w:rsid w:val="003D5AA8"/>
    <w:rsid w:val="003D774C"/>
    <w:rsid w:val="003E2A5A"/>
    <w:rsid w:val="003F37B9"/>
    <w:rsid w:val="004001B5"/>
    <w:rsid w:val="00400EC3"/>
    <w:rsid w:val="00410111"/>
    <w:rsid w:val="0041276B"/>
    <w:rsid w:val="0041494C"/>
    <w:rsid w:val="00414E00"/>
    <w:rsid w:val="00420A6D"/>
    <w:rsid w:val="00421581"/>
    <w:rsid w:val="00423F48"/>
    <w:rsid w:val="0042406E"/>
    <w:rsid w:val="004259F4"/>
    <w:rsid w:val="00431B38"/>
    <w:rsid w:val="00433819"/>
    <w:rsid w:val="004340AB"/>
    <w:rsid w:val="00435654"/>
    <w:rsid w:val="00440098"/>
    <w:rsid w:val="00445368"/>
    <w:rsid w:val="00452BC1"/>
    <w:rsid w:val="004545C8"/>
    <w:rsid w:val="00457104"/>
    <w:rsid w:val="00467CD5"/>
    <w:rsid w:val="00473715"/>
    <w:rsid w:val="00474CFF"/>
    <w:rsid w:val="0047532C"/>
    <w:rsid w:val="00475C0B"/>
    <w:rsid w:val="00480408"/>
    <w:rsid w:val="00481B0A"/>
    <w:rsid w:val="0048652B"/>
    <w:rsid w:val="00486A33"/>
    <w:rsid w:val="00487DC8"/>
    <w:rsid w:val="00494A37"/>
    <w:rsid w:val="004A21B8"/>
    <w:rsid w:val="004B0C1A"/>
    <w:rsid w:val="004B772D"/>
    <w:rsid w:val="004C0B4F"/>
    <w:rsid w:val="004C529D"/>
    <w:rsid w:val="004D3C04"/>
    <w:rsid w:val="004D6648"/>
    <w:rsid w:val="004D7067"/>
    <w:rsid w:val="004E119E"/>
    <w:rsid w:val="004E47C4"/>
    <w:rsid w:val="004E4E8C"/>
    <w:rsid w:val="004E4F24"/>
    <w:rsid w:val="004E5699"/>
    <w:rsid w:val="004F46F9"/>
    <w:rsid w:val="0050017D"/>
    <w:rsid w:val="005029DC"/>
    <w:rsid w:val="0051433A"/>
    <w:rsid w:val="005245A0"/>
    <w:rsid w:val="00532C1B"/>
    <w:rsid w:val="005373C9"/>
    <w:rsid w:val="0054787B"/>
    <w:rsid w:val="005500A2"/>
    <w:rsid w:val="00557307"/>
    <w:rsid w:val="00560392"/>
    <w:rsid w:val="005774EE"/>
    <w:rsid w:val="00581D6F"/>
    <w:rsid w:val="00582549"/>
    <w:rsid w:val="00582D01"/>
    <w:rsid w:val="00593661"/>
    <w:rsid w:val="00594C84"/>
    <w:rsid w:val="005978BE"/>
    <w:rsid w:val="00597C2F"/>
    <w:rsid w:val="005A0529"/>
    <w:rsid w:val="005B11DA"/>
    <w:rsid w:val="005B258A"/>
    <w:rsid w:val="005B2C23"/>
    <w:rsid w:val="005C275C"/>
    <w:rsid w:val="005C66F2"/>
    <w:rsid w:val="005D13E1"/>
    <w:rsid w:val="005D7F2B"/>
    <w:rsid w:val="005E05E1"/>
    <w:rsid w:val="005E29C9"/>
    <w:rsid w:val="005E2F90"/>
    <w:rsid w:val="005E3113"/>
    <w:rsid w:val="005E3B5C"/>
    <w:rsid w:val="005E58F5"/>
    <w:rsid w:val="005E63D2"/>
    <w:rsid w:val="005F1A65"/>
    <w:rsid w:val="00600044"/>
    <w:rsid w:val="0060075E"/>
    <w:rsid w:val="00602ABE"/>
    <w:rsid w:val="00603922"/>
    <w:rsid w:val="00603C8A"/>
    <w:rsid w:val="00610730"/>
    <w:rsid w:val="00611681"/>
    <w:rsid w:val="0062280C"/>
    <w:rsid w:val="006356D0"/>
    <w:rsid w:val="006435E2"/>
    <w:rsid w:val="00653562"/>
    <w:rsid w:val="006636C2"/>
    <w:rsid w:val="006667BD"/>
    <w:rsid w:val="00667CCC"/>
    <w:rsid w:val="00673BCA"/>
    <w:rsid w:val="00686D09"/>
    <w:rsid w:val="00686F9B"/>
    <w:rsid w:val="00690EB5"/>
    <w:rsid w:val="00696D0E"/>
    <w:rsid w:val="006A20B1"/>
    <w:rsid w:val="006A6BA5"/>
    <w:rsid w:val="006A79EE"/>
    <w:rsid w:val="006B181E"/>
    <w:rsid w:val="006B1F1E"/>
    <w:rsid w:val="006B26D2"/>
    <w:rsid w:val="006B6CC3"/>
    <w:rsid w:val="006B7A51"/>
    <w:rsid w:val="006C0DF8"/>
    <w:rsid w:val="006C3D1D"/>
    <w:rsid w:val="006C4CD1"/>
    <w:rsid w:val="006C5DFA"/>
    <w:rsid w:val="006C69A4"/>
    <w:rsid w:val="006D3D29"/>
    <w:rsid w:val="006D551C"/>
    <w:rsid w:val="006E186A"/>
    <w:rsid w:val="006E2DBE"/>
    <w:rsid w:val="006F016E"/>
    <w:rsid w:val="006F2843"/>
    <w:rsid w:val="006F4C37"/>
    <w:rsid w:val="007032A7"/>
    <w:rsid w:val="007146C0"/>
    <w:rsid w:val="00714D2C"/>
    <w:rsid w:val="00725CCA"/>
    <w:rsid w:val="00725F50"/>
    <w:rsid w:val="00730644"/>
    <w:rsid w:val="00730D8D"/>
    <w:rsid w:val="00734E48"/>
    <w:rsid w:val="007419E0"/>
    <w:rsid w:val="007452EC"/>
    <w:rsid w:val="00746260"/>
    <w:rsid w:val="00755517"/>
    <w:rsid w:val="007555F7"/>
    <w:rsid w:val="007567CC"/>
    <w:rsid w:val="007600BF"/>
    <w:rsid w:val="00760445"/>
    <w:rsid w:val="00760A79"/>
    <w:rsid w:val="007618C1"/>
    <w:rsid w:val="0076282E"/>
    <w:rsid w:val="0076490A"/>
    <w:rsid w:val="00770B3C"/>
    <w:rsid w:val="007714BA"/>
    <w:rsid w:val="0077771E"/>
    <w:rsid w:val="00782B41"/>
    <w:rsid w:val="00783ED7"/>
    <w:rsid w:val="00785762"/>
    <w:rsid w:val="007872F0"/>
    <w:rsid w:val="00791F91"/>
    <w:rsid w:val="00794C62"/>
    <w:rsid w:val="0079658F"/>
    <w:rsid w:val="007A1092"/>
    <w:rsid w:val="007A43CF"/>
    <w:rsid w:val="007A5AE2"/>
    <w:rsid w:val="007A6B45"/>
    <w:rsid w:val="007B366B"/>
    <w:rsid w:val="007B64DA"/>
    <w:rsid w:val="007C33D2"/>
    <w:rsid w:val="007C65F9"/>
    <w:rsid w:val="007C6FE2"/>
    <w:rsid w:val="007D4B16"/>
    <w:rsid w:val="007E0F19"/>
    <w:rsid w:val="007E115C"/>
    <w:rsid w:val="007E2801"/>
    <w:rsid w:val="007E6FBB"/>
    <w:rsid w:val="00801685"/>
    <w:rsid w:val="008048F5"/>
    <w:rsid w:val="00807523"/>
    <w:rsid w:val="008075C2"/>
    <w:rsid w:val="00822014"/>
    <w:rsid w:val="0082523D"/>
    <w:rsid w:val="00825778"/>
    <w:rsid w:val="0082701F"/>
    <w:rsid w:val="00830163"/>
    <w:rsid w:val="00830ED9"/>
    <w:rsid w:val="00831037"/>
    <w:rsid w:val="008366A1"/>
    <w:rsid w:val="00842444"/>
    <w:rsid w:val="00844708"/>
    <w:rsid w:val="0084591D"/>
    <w:rsid w:val="00852ABB"/>
    <w:rsid w:val="00856E5F"/>
    <w:rsid w:val="00860CE8"/>
    <w:rsid w:val="00862AF2"/>
    <w:rsid w:val="008647DD"/>
    <w:rsid w:val="00870B50"/>
    <w:rsid w:val="008716DD"/>
    <w:rsid w:val="00874F20"/>
    <w:rsid w:val="008768C7"/>
    <w:rsid w:val="008817AA"/>
    <w:rsid w:val="0088373F"/>
    <w:rsid w:val="00885C73"/>
    <w:rsid w:val="00887660"/>
    <w:rsid w:val="00890449"/>
    <w:rsid w:val="008968F4"/>
    <w:rsid w:val="008A1B44"/>
    <w:rsid w:val="008A5ADA"/>
    <w:rsid w:val="008B6259"/>
    <w:rsid w:val="008C274F"/>
    <w:rsid w:val="008D18F4"/>
    <w:rsid w:val="008D5DE1"/>
    <w:rsid w:val="008D5FF3"/>
    <w:rsid w:val="008E3369"/>
    <w:rsid w:val="008E49DB"/>
    <w:rsid w:val="008E4BC2"/>
    <w:rsid w:val="008E4EE4"/>
    <w:rsid w:val="008E57DF"/>
    <w:rsid w:val="008F3CFB"/>
    <w:rsid w:val="008F4372"/>
    <w:rsid w:val="008F47E4"/>
    <w:rsid w:val="008F5ECB"/>
    <w:rsid w:val="009007AB"/>
    <w:rsid w:val="00902738"/>
    <w:rsid w:val="00910D53"/>
    <w:rsid w:val="00912523"/>
    <w:rsid w:val="00912537"/>
    <w:rsid w:val="00920F17"/>
    <w:rsid w:val="009266D5"/>
    <w:rsid w:val="00930523"/>
    <w:rsid w:val="009314DE"/>
    <w:rsid w:val="00932A5F"/>
    <w:rsid w:val="009337B8"/>
    <w:rsid w:val="00936D8D"/>
    <w:rsid w:val="00937A96"/>
    <w:rsid w:val="0094066A"/>
    <w:rsid w:val="0094183F"/>
    <w:rsid w:val="0094342F"/>
    <w:rsid w:val="0094369B"/>
    <w:rsid w:val="009440A5"/>
    <w:rsid w:val="00945F3B"/>
    <w:rsid w:val="0095170F"/>
    <w:rsid w:val="00953F54"/>
    <w:rsid w:val="00961546"/>
    <w:rsid w:val="00964633"/>
    <w:rsid w:val="009676B6"/>
    <w:rsid w:val="009713DA"/>
    <w:rsid w:val="0097667F"/>
    <w:rsid w:val="00977213"/>
    <w:rsid w:val="0097797F"/>
    <w:rsid w:val="009805C9"/>
    <w:rsid w:val="00993BAD"/>
    <w:rsid w:val="009972D4"/>
    <w:rsid w:val="00997EB5"/>
    <w:rsid w:val="009A56F9"/>
    <w:rsid w:val="009B4657"/>
    <w:rsid w:val="009B4EF3"/>
    <w:rsid w:val="009B5B19"/>
    <w:rsid w:val="009C2013"/>
    <w:rsid w:val="009C3704"/>
    <w:rsid w:val="009C78E9"/>
    <w:rsid w:val="009E16E8"/>
    <w:rsid w:val="009E2A3F"/>
    <w:rsid w:val="009F60E1"/>
    <w:rsid w:val="00A0103D"/>
    <w:rsid w:val="00A035FF"/>
    <w:rsid w:val="00A07B93"/>
    <w:rsid w:val="00A07D91"/>
    <w:rsid w:val="00A247B5"/>
    <w:rsid w:val="00A27E10"/>
    <w:rsid w:val="00A31D59"/>
    <w:rsid w:val="00A435AD"/>
    <w:rsid w:val="00A54122"/>
    <w:rsid w:val="00A60D18"/>
    <w:rsid w:val="00A60FD9"/>
    <w:rsid w:val="00A65C82"/>
    <w:rsid w:val="00A7470D"/>
    <w:rsid w:val="00A8460B"/>
    <w:rsid w:val="00A866BB"/>
    <w:rsid w:val="00A86DBE"/>
    <w:rsid w:val="00A92410"/>
    <w:rsid w:val="00A941E8"/>
    <w:rsid w:val="00A94739"/>
    <w:rsid w:val="00AA29E2"/>
    <w:rsid w:val="00AB78C9"/>
    <w:rsid w:val="00AC1DE2"/>
    <w:rsid w:val="00AC1FB4"/>
    <w:rsid w:val="00AC2B8A"/>
    <w:rsid w:val="00AC2C41"/>
    <w:rsid w:val="00AC3557"/>
    <w:rsid w:val="00AC7BBB"/>
    <w:rsid w:val="00AD260A"/>
    <w:rsid w:val="00AD265B"/>
    <w:rsid w:val="00AD4A5E"/>
    <w:rsid w:val="00AD532F"/>
    <w:rsid w:val="00AE1F02"/>
    <w:rsid w:val="00AE3BD1"/>
    <w:rsid w:val="00AE5622"/>
    <w:rsid w:val="00AE59B7"/>
    <w:rsid w:val="00AE5A3F"/>
    <w:rsid w:val="00AE760A"/>
    <w:rsid w:val="00AF0B8F"/>
    <w:rsid w:val="00AF1EE8"/>
    <w:rsid w:val="00B0086C"/>
    <w:rsid w:val="00B0404F"/>
    <w:rsid w:val="00B109EA"/>
    <w:rsid w:val="00B11F31"/>
    <w:rsid w:val="00B131C0"/>
    <w:rsid w:val="00B13298"/>
    <w:rsid w:val="00B1437D"/>
    <w:rsid w:val="00B14D07"/>
    <w:rsid w:val="00B14FE1"/>
    <w:rsid w:val="00B1627B"/>
    <w:rsid w:val="00B173A0"/>
    <w:rsid w:val="00B21BAA"/>
    <w:rsid w:val="00B3112A"/>
    <w:rsid w:val="00B31318"/>
    <w:rsid w:val="00B372D2"/>
    <w:rsid w:val="00B40E31"/>
    <w:rsid w:val="00B41B83"/>
    <w:rsid w:val="00B41BE4"/>
    <w:rsid w:val="00B422BC"/>
    <w:rsid w:val="00B423CF"/>
    <w:rsid w:val="00B47733"/>
    <w:rsid w:val="00B50C01"/>
    <w:rsid w:val="00B54B2B"/>
    <w:rsid w:val="00B60F94"/>
    <w:rsid w:val="00B804F5"/>
    <w:rsid w:val="00B9734E"/>
    <w:rsid w:val="00BC0E2F"/>
    <w:rsid w:val="00BD4A57"/>
    <w:rsid w:val="00BD5C36"/>
    <w:rsid w:val="00BD6DAF"/>
    <w:rsid w:val="00BE4BF6"/>
    <w:rsid w:val="00BF13ED"/>
    <w:rsid w:val="00BF2AAE"/>
    <w:rsid w:val="00BF3344"/>
    <w:rsid w:val="00BF46D8"/>
    <w:rsid w:val="00BF6740"/>
    <w:rsid w:val="00BF6FE7"/>
    <w:rsid w:val="00C05337"/>
    <w:rsid w:val="00C07D9C"/>
    <w:rsid w:val="00C130FE"/>
    <w:rsid w:val="00C14680"/>
    <w:rsid w:val="00C176DE"/>
    <w:rsid w:val="00C23EB2"/>
    <w:rsid w:val="00C2691B"/>
    <w:rsid w:val="00C26CB7"/>
    <w:rsid w:val="00C274A7"/>
    <w:rsid w:val="00C3287D"/>
    <w:rsid w:val="00C3293D"/>
    <w:rsid w:val="00C3595E"/>
    <w:rsid w:val="00C421DC"/>
    <w:rsid w:val="00C423EA"/>
    <w:rsid w:val="00C45340"/>
    <w:rsid w:val="00C47694"/>
    <w:rsid w:val="00C5098D"/>
    <w:rsid w:val="00C56C61"/>
    <w:rsid w:val="00C61135"/>
    <w:rsid w:val="00C6289E"/>
    <w:rsid w:val="00C62922"/>
    <w:rsid w:val="00C715C2"/>
    <w:rsid w:val="00C734A4"/>
    <w:rsid w:val="00C75079"/>
    <w:rsid w:val="00C973B4"/>
    <w:rsid w:val="00CA3193"/>
    <w:rsid w:val="00CA376D"/>
    <w:rsid w:val="00CA3D39"/>
    <w:rsid w:val="00CA5CC6"/>
    <w:rsid w:val="00CB37C4"/>
    <w:rsid w:val="00CB685A"/>
    <w:rsid w:val="00CB71F1"/>
    <w:rsid w:val="00CC39E5"/>
    <w:rsid w:val="00CC63A8"/>
    <w:rsid w:val="00CD0BB4"/>
    <w:rsid w:val="00CD33DD"/>
    <w:rsid w:val="00CD7AD6"/>
    <w:rsid w:val="00CD7D1D"/>
    <w:rsid w:val="00CE0658"/>
    <w:rsid w:val="00CE7FAA"/>
    <w:rsid w:val="00CF37EC"/>
    <w:rsid w:val="00CF5984"/>
    <w:rsid w:val="00CF6C33"/>
    <w:rsid w:val="00D04C24"/>
    <w:rsid w:val="00D10E34"/>
    <w:rsid w:val="00D143C7"/>
    <w:rsid w:val="00D1586F"/>
    <w:rsid w:val="00D2302E"/>
    <w:rsid w:val="00D24EF9"/>
    <w:rsid w:val="00D266E5"/>
    <w:rsid w:val="00D310C5"/>
    <w:rsid w:val="00D31A8B"/>
    <w:rsid w:val="00D33D7E"/>
    <w:rsid w:val="00D34D05"/>
    <w:rsid w:val="00D3754C"/>
    <w:rsid w:val="00D408EC"/>
    <w:rsid w:val="00D42EB6"/>
    <w:rsid w:val="00D43626"/>
    <w:rsid w:val="00D5484B"/>
    <w:rsid w:val="00D5500D"/>
    <w:rsid w:val="00D5583A"/>
    <w:rsid w:val="00D60083"/>
    <w:rsid w:val="00D614ED"/>
    <w:rsid w:val="00D617EF"/>
    <w:rsid w:val="00D645F5"/>
    <w:rsid w:val="00D654EC"/>
    <w:rsid w:val="00D853BB"/>
    <w:rsid w:val="00D86030"/>
    <w:rsid w:val="00D86EE1"/>
    <w:rsid w:val="00DA249C"/>
    <w:rsid w:val="00DA56EB"/>
    <w:rsid w:val="00DB2254"/>
    <w:rsid w:val="00DB344D"/>
    <w:rsid w:val="00DB5FA4"/>
    <w:rsid w:val="00DB69C8"/>
    <w:rsid w:val="00DB6BEC"/>
    <w:rsid w:val="00DB6D9C"/>
    <w:rsid w:val="00DC256D"/>
    <w:rsid w:val="00DC30E2"/>
    <w:rsid w:val="00DC656B"/>
    <w:rsid w:val="00DD46BC"/>
    <w:rsid w:val="00DD7A08"/>
    <w:rsid w:val="00DE1005"/>
    <w:rsid w:val="00DE1301"/>
    <w:rsid w:val="00DF1CBA"/>
    <w:rsid w:val="00DF4D0D"/>
    <w:rsid w:val="00DF7517"/>
    <w:rsid w:val="00E0144D"/>
    <w:rsid w:val="00E014D0"/>
    <w:rsid w:val="00E03EBA"/>
    <w:rsid w:val="00E06390"/>
    <w:rsid w:val="00E150DD"/>
    <w:rsid w:val="00E1600C"/>
    <w:rsid w:val="00E22F0A"/>
    <w:rsid w:val="00E25B04"/>
    <w:rsid w:val="00E30703"/>
    <w:rsid w:val="00E3737D"/>
    <w:rsid w:val="00E37750"/>
    <w:rsid w:val="00E40384"/>
    <w:rsid w:val="00E407D5"/>
    <w:rsid w:val="00E412A3"/>
    <w:rsid w:val="00E41DA9"/>
    <w:rsid w:val="00E43543"/>
    <w:rsid w:val="00E472AD"/>
    <w:rsid w:val="00E50CB7"/>
    <w:rsid w:val="00E51873"/>
    <w:rsid w:val="00E52016"/>
    <w:rsid w:val="00E60461"/>
    <w:rsid w:val="00E70DE0"/>
    <w:rsid w:val="00E74895"/>
    <w:rsid w:val="00E8037D"/>
    <w:rsid w:val="00E826C6"/>
    <w:rsid w:val="00E83DA7"/>
    <w:rsid w:val="00E854F0"/>
    <w:rsid w:val="00E900B4"/>
    <w:rsid w:val="00E90CA1"/>
    <w:rsid w:val="00EA0A97"/>
    <w:rsid w:val="00EA224A"/>
    <w:rsid w:val="00EA2274"/>
    <w:rsid w:val="00EA503D"/>
    <w:rsid w:val="00EB4A6A"/>
    <w:rsid w:val="00EB50F2"/>
    <w:rsid w:val="00EB73A9"/>
    <w:rsid w:val="00EC5179"/>
    <w:rsid w:val="00EC57C0"/>
    <w:rsid w:val="00EC6234"/>
    <w:rsid w:val="00EC6E19"/>
    <w:rsid w:val="00EC7EF5"/>
    <w:rsid w:val="00ED041B"/>
    <w:rsid w:val="00ED7658"/>
    <w:rsid w:val="00EE1A8F"/>
    <w:rsid w:val="00EE50EA"/>
    <w:rsid w:val="00EE57EC"/>
    <w:rsid w:val="00EE7CAF"/>
    <w:rsid w:val="00EF0AFF"/>
    <w:rsid w:val="00EF621A"/>
    <w:rsid w:val="00F00659"/>
    <w:rsid w:val="00F034DF"/>
    <w:rsid w:val="00F06E0F"/>
    <w:rsid w:val="00F07C84"/>
    <w:rsid w:val="00F1001C"/>
    <w:rsid w:val="00F11170"/>
    <w:rsid w:val="00F1552C"/>
    <w:rsid w:val="00F15CD0"/>
    <w:rsid w:val="00F17C41"/>
    <w:rsid w:val="00F25185"/>
    <w:rsid w:val="00F25B4E"/>
    <w:rsid w:val="00F2697C"/>
    <w:rsid w:val="00F31CED"/>
    <w:rsid w:val="00F34336"/>
    <w:rsid w:val="00F41127"/>
    <w:rsid w:val="00F41F48"/>
    <w:rsid w:val="00F43003"/>
    <w:rsid w:val="00F43B5B"/>
    <w:rsid w:val="00F50AAF"/>
    <w:rsid w:val="00F54C96"/>
    <w:rsid w:val="00F623F8"/>
    <w:rsid w:val="00F62F88"/>
    <w:rsid w:val="00F663F4"/>
    <w:rsid w:val="00F67101"/>
    <w:rsid w:val="00F733C6"/>
    <w:rsid w:val="00F75C48"/>
    <w:rsid w:val="00F77329"/>
    <w:rsid w:val="00F82AF2"/>
    <w:rsid w:val="00F832A1"/>
    <w:rsid w:val="00F86E8E"/>
    <w:rsid w:val="00F91F2D"/>
    <w:rsid w:val="00F933E4"/>
    <w:rsid w:val="00F950B1"/>
    <w:rsid w:val="00F9748B"/>
    <w:rsid w:val="00FA1A9A"/>
    <w:rsid w:val="00FB1257"/>
    <w:rsid w:val="00FB52AB"/>
    <w:rsid w:val="00FB72F3"/>
    <w:rsid w:val="00FC399C"/>
    <w:rsid w:val="00FC3E46"/>
    <w:rsid w:val="00FC5C94"/>
    <w:rsid w:val="00FD1547"/>
    <w:rsid w:val="00FD7207"/>
    <w:rsid w:val="00FE188B"/>
    <w:rsid w:val="00FE3666"/>
    <w:rsid w:val="00FE48B6"/>
    <w:rsid w:val="00FF0335"/>
    <w:rsid w:val="00FF0817"/>
    <w:rsid w:val="00FF27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0C261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3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72D"/>
  </w:style>
  <w:style w:type="paragraph" w:styleId="Heading3">
    <w:name w:val="heading 3"/>
    <w:basedOn w:val="Normal"/>
    <w:next w:val="Normal"/>
    <w:link w:val="Heading3Char"/>
    <w:qFormat/>
    <w:rsid w:val="000466D0"/>
    <w:pPr>
      <w:keepNext/>
      <w:spacing w:after="0" w:line="240" w:lineRule="auto"/>
      <w:jc w:val="center"/>
      <w:outlineLvl w:val="2"/>
    </w:pPr>
    <w:rPr>
      <w:rFonts w:ascii="VNI-Times" w:eastAsia="Times New Roman" w:hAnsi="VNI-Times" w:cs="Times New Roman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623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nhideWhenUsed/>
    <w:rsid w:val="005E63D2"/>
    <w:pPr>
      <w:spacing w:after="0" w:line="240" w:lineRule="auto"/>
      <w:ind w:firstLine="720"/>
      <w:jc w:val="both"/>
    </w:pPr>
    <w:rPr>
      <w:rFonts w:ascii="VNI-Times" w:eastAsia="Times New Roman" w:hAnsi="VNI-Times" w:cs="Times New Roman"/>
      <w:b/>
      <w:bCs/>
      <w:spacing w:val="-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5E63D2"/>
    <w:rPr>
      <w:rFonts w:ascii="VNI-Times" w:eastAsia="Times New Roman" w:hAnsi="VNI-Times" w:cs="Times New Roman"/>
      <w:b/>
      <w:bCs/>
      <w:spacing w:val="-20"/>
      <w:sz w:val="28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5E63D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E63D2"/>
  </w:style>
  <w:style w:type="paragraph" w:styleId="BodyText3">
    <w:name w:val="Body Text 3"/>
    <w:basedOn w:val="Normal"/>
    <w:link w:val="BodyText3Char"/>
    <w:uiPriority w:val="99"/>
    <w:semiHidden/>
    <w:unhideWhenUsed/>
    <w:rsid w:val="005E63D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E63D2"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E63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63D2"/>
  </w:style>
  <w:style w:type="paragraph" w:styleId="BodyText2">
    <w:name w:val="Body Text 2"/>
    <w:basedOn w:val="Normal"/>
    <w:link w:val="BodyText2Char"/>
    <w:uiPriority w:val="99"/>
    <w:unhideWhenUsed/>
    <w:rsid w:val="005E63D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5E63D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E63D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E63D2"/>
    <w:rPr>
      <w:sz w:val="16"/>
      <w:szCs w:val="16"/>
    </w:rPr>
  </w:style>
  <w:style w:type="character" w:styleId="Strong">
    <w:name w:val="Strong"/>
    <w:qFormat/>
    <w:rsid w:val="005E63D2"/>
    <w:rPr>
      <w:b/>
    </w:rPr>
  </w:style>
  <w:style w:type="paragraph" w:styleId="Footer">
    <w:name w:val="footer"/>
    <w:basedOn w:val="Normal"/>
    <w:link w:val="FooterChar"/>
    <w:uiPriority w:val="99"/>
    <w:unhideWhenUsed/>
    <w:rsid w:val="006007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075E"/>
  </w:style>
  <w:style w:type="paragraph" w:styleId="ListParagraph">
    <w:name w:val="List Paragraph"/>
    <w:basedOn w:val="Normal"/>
    <w:uiPriority w:val="34"/>
    <w:qFormat/>
    <w:rsid w:val="007600BF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0466D0"/>
    <w:rPr>
      <w:rFonts w:ascii="VNI-Times" w:eastAsia="Times New Roman" w:hAnsi="VNI-Times" w:cs="Times New Roman"/>
      <w:b/>
      <w:sz w:val="28"/>
      <w:szCs w:val="20"/>
    </w:rPr>
  </w:style>
  <w:style w:type="character" w:styleId="Hyperlink">
    <w:name w:val="Hyperlink"/>
    <w:basedOn w:val="DefaultParagraphFont"/>
    <w:uiPriority w:val="99"/>
    <w:unhideWhenUsed/>
    <w:rsid w:val="003016A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CB685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AD265B"/>
    <w:pPr>
      <w:spacing w:after="120" w:line="480" w:lineRule="auto"/>
      <w:ind w:left="360"/>
    </w:pPr>
    <w:rPr>
      <w:rFonts w:eastAsia="Times New Roman" w:cs="Times New Roman"/>
      <w:sz w:val="24"/>
      <w:szCs w:val="24"/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D265B"/>
    <w:rPr>
      <w:rFonts w:eastAsia="Times New Roman" w:cs="Times New Roman"/>
      <w:sz w:val="24"/>
      <w:szCs w:val="24"/>
      <w:lang w:val="en-US"/>
    </w:rPr>
  </w:style>
  <w:style w:type="character" w:customStyle="1" w:styleId="normal-h1">
    <w:name w:val="normal-h1"/>
    <w:rsid w:val="00AD265B"/>
    <w:rPr>
      <w:rFonts w:ascii="Times New Roman" w:hAnsi="Times New Roman" w:cs="Times New Roman" w:hint="default"/>
      <w:sz w:val="28"/>
      <w:szCs w:val="28"/>
    </w:rPr>
  </w:style>
  <w:style w:type="character" w:customStyle="1" w:styleId="Bodytext20">
    <w:name w:val="Body text (2)_"/>
    <w:basedOn w:val="DefaultParagraphFont"/>
    <w:link w:val="Bodytext21"/>
    <w:rsid w:val="007419E0"/>
    <w:rPr>
      <w:rFonts w:eastAsia="Times New Roman" w:cs="Times New Roman"/>
      <w:sz w:val="26"/>
      <w:szCs w:val="26"/>
      <w:shd w:val="clear" w:color="auto" w:fill="FFFFFF"/>
    </w:rPr>
  </w:style>
  <w:style w:type="character" w:customStyle="1" w:styleId="Bodytext2Spacing-1pt">
    <w:name w:val="Body text (2) + Spacing -1 pt"/>
    <w:basedOn w:val="Bodytext20"/>
    <w:rsid w:val="007419E0"/>
    <w:rPr>
      <w:rFonts w:eastAsia="Times New Roman" w:cs="Times New Roman"/>
      <w:color w:val="000000"/>
      <w:spacing w:val="-20"/>
      <w:w w:val="100"/>
      <w:position w:val="0"/>
      <w:sz w:val="26"/>
      <w:szCs w:val="26"/>
      <w:shd w:val="clear" w:color="auto" w:fill="FFFFFF"/>
      <w:lang w:val="vi-VN" w:eastAsia="vi-VN" w:bidi="vi-VN"/>
    </w:rPr>
  </w:style>
  <w:style w:type="paragraph" w:customStyle="1" w:styleId="Bodytext21">
    <w:name w:val="Body text (2)"/>
    <w:basedOn w:val="Normal"/>
    <w:link w:val="Bodytext20"/>
    <w:rsid w:val="007419E0"/>
    <w:pPr>
      <w:widowControl w:val="0"/>
      <w:shd w:val="clear" w:color="auto" w:fill="FFFFFF"/>
      <w:spacing w:before="240" w:after="0" w:line="0" w:lineRule="atLeast"/>
      <w:jc w:val="center"/>
    </w:pPr>
    <w:rPr>
      <w:rFonts w:eastAsia="Times New Roman" w:cs="Times New Roman"/>
      <w:sz w:val="26"/>
      <w:szCs w:val="26"/>
    </w:rPr>
  </w:style>
  <w:style w:type="character" w:customStyle="1" w:styleId="Bodytext6Exact">
    <w:name w:val="Body text (6) Exact"/>
    <w:basedOn w:val="DefaultParagraphFont"/>
    <w:rsid w:val="00A541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Picturecaption2Exact">
    <w:name w:val="Picture caption (2) Exact"/>
    <w:basedOn w:val="DefaultParagraphFont"/>
    <w:link w:val="Picturecaption2"/>
    <w:rsid w:val="00A54122"/>
    <w:rPr>
      <w:rFonts w:eastAsia="Times New Roman" w:cs="Times New Roman"/>
      <w:b/>
      <w:bCs/>
      <w:szCs w:val="28"/>
      <w:shd w:val="clear" w:color="auto" w:fill="FFFFFF"/>
    </w:rPr>
  </w:style>
  <w:style w:type="character" w:customStyle="1" w:styleId="Heading1">
    <w:name w:val="Heading #1_"/>
    <w:basedOn w:val="DefaultParagraphFont"/>
    <w:link w:val="Heading10"/>
    <w:rsid w:val="00A54122"/>
    <w:rPr>
      <w:rFonts w:eastAsia="Times New Roman" w:cs="Times New Roman"/>
      <w:b/>
      <w:bCs/>
      <w:szCs w:val="2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rsid w:val="00A54122"/>
    <w:rPr>
      <w:rFonts w:eastAsia="Times New Roman" w:cs="Times New Roman"/>
      <w:b/>
      <w:bCs/>
      <w:szCs w:val="28"/>
      <w:shd w:val="clear" w:color="auto" w:fill="FFFFFF"/>
    </w:rPr>
  </w:style>
  <w:style w:type="character" w:customStyle="1" w:styleId="Bodytext513pt">
    <w:name w:val="Body text (5) + 13 pt"/>
    <w:aliases w:val="Not Bold"/>
    <w:basedOn w:val="Bodytext5"/>
    <w:rsid w:val="00A54122"/>
    <w:rPr>
      <w:rFonts w:eastAsia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vi-VN" w:eastAsia="vi-VN" w:bidi="vi-VN"/>
    </w:rPr>
  </w:style>
  <w:style w:type="character" w:customStyle="1" w:styleId="Bodytext6">
    <w:name w:val="Body text (6)_"/>
    <w:basedOn w:val="DefaultParagraphFont"/>
    <w:link w:val="Bodytext60"/>
    <w:rsid w:val="00A54122"/>
    <w:rPr>
      <w:rFonts w:eastAsia="Times New Roman" w:cs="Times New Roman"/>
      <w:i/>
      <w:iCs/>
      <w:szCs w:val="28"/>
      <w:shd w:val="clear" w:color="auto" w:fill="FFFFFF"/>
    </w:rPr>
  </w:style>
  <w:style w:type="character" w:customStyle="1" w:styleId="Bodytext2Bold">
    <w:name w:val="Body text (2) + Bold"/>
    <w:basedOn w:val="Bodytext20"/>
    <w:rsid w:val="00A541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 w:eastAsia="vi-VN" w:bidi="vi-VN"/>
    </w:rPr>
  </w:style>
  <w:style w:type="character" w:customStyle="1" w:styleId="Bodytext2Italic">
    <w:name w:val="Body text (2) + Italic"/>
    <w:basedOn w:val="Bodytext20"/>
    <w:rsid w:val="00A541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 w:eastAsia="vi-VN" w:bidi="vi-VN"/>
    </w:rPr>
  </w:style>
  <w:style w:type="paragraph" w:customStyle="1" w:styleId="Bodytext60">
    <w:name w:val="Body text (6)"/>
    <w:basedOn w:val="Normal"/>
    <w:link w:val="Bodytext6"/>
    <w:rsid w:val="00A54122"/>
    <w:pPr>
      <w:widowControl w:val="0"/>
      <w:shd w:val="clear" w:color="auto" w:fill="FFFFFF"/>
      <w:spacing w:before="300" w:after="0" w:line="353" w:lineRule="exact"/>
    </w:pPr>
    <w:rPr>
      <w:rFonts w:eastAsia="Times New Roman" w:cs="Times New Roman"/>
      <w:i/>
      <w:iCs/>
      <w:szCs w:val="28"/>
    </w:rPr>
  </w:style>
  <w:style w:type="paragraph" w:customStyle="1" w:styleId="Picturecaption2">
    <w:name w:val="Picture caption (2)"/>
    <w:basedOn w:val="Normal"/>
    <w:link w:val="Picturecaption2Exact"/>
    <w:rsid w:val="00A54122"/>
    <w:pPr>
      <w:widowControl w:val="0"/>
      <w:shd w:val="clear" w:color="auto" w:fill="FFFFFF"/>
      <w:spacing w:after="0" w:line="0" w:lineRule="atLeast"/>
    </w:pPr>
    <w:rPr>
      <w:rFonts w:eastAsia="Times New Roman" w:cs="Times New Roman"/>
      <w:b/>
      <w:bCs/>
      <w:szCs w:val="28"/>
    </w:rPr>
  </w:style>
  <w:style w:type="paragraph" w:customStyle="1" w:styleId="Heading10">
    <w:name w:val="Heading #1"/>
    <w:basedOn w:val="Normal"/>
    <w:link w:val="Heading1"/>
    <w:rsid w:val="00A54122"/>
    <w:pPr>
      <w:widowControl w:val="0"/>
      <w:shd w:val="clear" w:color="auto" w:fill="FFFFFF"/>
      <w:spacing w:before="180" w:after="60" w:line="0" w:lineRule="atLeast"/>
      <w:jc w:val="center"/>
      <w:outlineLvl w:val="0"/>
    </w:pPr>
    <w:rPr>
      <w:rFonts w:eastAsia="Times New Roman" w:cs="Times New Roman"/>
      <w:b/>
      <w:bCs/>
      <w:szCs w:val="28"/>
    </w:rPr>
  </w:style>
  <w:style w:type="paragraph" w:customStyle="1" w:styleId="Bodytext50">
    <w:name w:val="Body text (5)"/>
    <w:basedOn w:val="Normal"/>
    <w:link w:val="Bodytext5"/>
    <w:rsid w:val="00A54122"/>
    <w:pPr>
      <w:widowControl w:val="0"/>
      <w:shd w:val="clear" w:color="auto" w:fill="FFFFFF"/>
      <w:spacing w:before="60" w:after="540" w:line="324" w:lineRule="exact"/>
      <w:jc w:val="center"/>
    </w:pPr>
    <w:rPr>
      <w:rFonts w:eastAsia="Times New Roman" w:cs="Times New Roman"/>
      <w:b/>
      <w:bCs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4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122"/>
    <w:rPr>
      <w:rFonts w:ascii="Tahoma" w:hAnsi="Tahoma" w:cs="Tahoma"/>
      <w:sz w:val="16"/>
      <w:szCs w:val="16"/>
    </w:rPr>
  </w:style>
  <w:style w:type="character" w:customStyle="1" w:styleId="Bodytext30">
    <w:name w:val="Body text (3)_"/>
    <w:basedOn w:val="DefaultParagraphFont"/>
    <w:link w:val="Bodytext31"/>
    <w:rsid w:val="00EA2274"/>
    <w:rPr>
      <w:rFonts w:eastAsia="Times New Roman" w:cs="Times New Roman"/>
      <w:b/>
      <w:bCs/>
      <w:shd w:val="clear" w:color="auto" w:fill="FFFFFF"/>
    </w:rPr>
  </w:style>
  <w:style w:type="character" w:customStyle="1" w:styleId="Heading2">
    <w:name w:val="Heading #2_"/>
    <w:basedOn w:val="DefaultParagraphFont"/>
    <w:link w:val="Heading20"/>
    <w:rsid w:val="00EA2274"/>
    <w:rPr>
      <w:rFonts w:eastAsia="Times New Roman" w:cs="Times New Roman"/>
      <w:b/>
      <w:bCs/>
      <w:shd w:val="clear" w:color="auto" w:fill="FFFFFF"/>
    </w:rPr>
  </w:style>
  <w:style w:type="paragraph" w:customStyle="1" w:styleId="Bodytext31">
    <w:name w:val="Body text (3)"/>
    <w:basedOn w:val="Normal"/>
    <w:link w:val="Bodytext30"/>
    <w:rsid w:val="00EA2274"/>
    <w:pPr>
      <w:widowControl w:val="0"/>
      <w:shd w:val="clear" w:color="auto" w:fill="FFFFFF"/>
      <w:spacing w:after="60" w:line="302" w:lineRule="exact"/>
      <w:jc w:val="center"/>
    </w:pPr>
    <w:rPr>
      <w:rFonts w:eastAsia="Times New Roman" w:cs="Times New Roman"/>
      <w:b/>
      <w:bCs/>
    </w:rPr>
  </w:style>
  <w:style w:type="paragraph" w:customStyle="1" w:styleId="Heading20">
    <w:name w:val="Heading #2"/>
    <w:basedOn w:val="Normal"/>
    <w:link w:val="Heading2"/>
    <w:rsid w:val="00EA2274"/>
    <w:pPr>
      <w:widowControl w:val="0"/>
      <w:shd w:val="clear" w:color="auto" w:fill="FFFFFF"/>
      <w:spacing w:before="60" w:after="60" w:line="0" w:lineRule="atLeast"/>
      <w:ind w:firstLine="740"/>
      <w:jc w:val="both"/>
      <w:outlineLvl w:val="1"/>
    </w:pPr>
    <w:rPr>
      <w:rFonts w:eastAsia="Times New Roman" w:cs="Times New Roman"/>
      <w:b/>
      <w:bCs/>
    </w:rPr>
  </w:style>
  <w:style w:type="character" w:styleId="PlaceholderText">
    <w:name w:val="Placeholder Text"/>
    <w:basedOn w:val="DefaultParagraphFont"/>
    <w:uiPriority w:val="99"/>
    <w:semiHidden/>
    <w:rsid w:val="00EA2274"/>
    <w:rPr>
      <w:color w:val="808080"/>
    </w:rPr>
  </w:style>
  <w:style w:type="paragraph" w:styleId="FootnoteText">
    <w:name w:val="footnote text"/>
    <w:basedOn w:val="Normal"/>
    <w:link w:val="FootnoteTextChar"/>
    <w:uiPriority w:val="99"/>
    <w:unhideWhenUsed/>
    <w:rsid w:val="001F546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F546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F546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3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72D"/>
  </w:style>
  <w:style w:type="paragraph" w:styleId="Heading3">
    <w:name w:val="heading 3"/>
    <w:basedOn w:val="Normal"/>
    <w:next w:val="Normal"/>
    <w:link w:val="Heading3Char"/>
    <w:qFormat/>
    <w:rsid w:val="000466D0"/>
    <w:pPr>
      <w:keepNext/>
      <w:spacing w:after="0" w:line="240" w:lineRule="auto"/>
      <w:jc w:val="center"/>
      <w:outlineLvl w:val="2"/>
    </w:pPr>
    <w:rPr>
      <w:rFonts w:ascii="VNI-Times" w:eastAsia="Times New Roman" w:hAnsi="VNI-Times" w:cs="Times New Roman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623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nhideWhenUsed/>
    <w:rsid w:val="005E63D2"/>
    <w:pPr>
      <w:spacing w:after="0" w:line="240" w:lineRule="auto"/>
      <w:ind w:firstLine="720"/>
      <w:jc w:val="both"/>
    </w:pPr>
    <w:rPr>
      <w:rFonts w:ascii="VNI-Times" w:eastAsia="Times New Roman" w:hAnsi="VNI-Times" w:cs="Times New Roman"/>
      <w:b/>
      <w:bCs/>
      <w:spacing w:val="-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5E63D2"/>
    <w:rPr>
      <w:rFonts w:ascii="VNI-Times" w:eastAsia="Times New Roman" w:hAnsi="VNI-Times" w:cs="Times New Roman"/>
      <w:b/>
      <w:bCs/>
      <w:spacing w:val="-20"/>
      <w:sz w:val="28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5E63D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E63D2"/>
  </w:style>
  <w:style w:type="paragraph" w:styleId="BodyText3">
    <w:name w:val="Body Text 3"/>
    <w:basedOn w:val="Normal"/>
    <w:link w:val="BodyText3Char"/>
    <w:uiPriority w:val="99"/>
    <w:semiHidden/>
    <w:unhideWhenUsed/>
    <w:rsid w:val="005E63D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E63D2"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E63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63D2"/>
  </w:style>
  <w:style w:type="paragraph" w:styleId="BodyText2">
    <w:name w:val="Body Text 2"/>
    <w:basedOn w:val="Normal"/>
    <w:link w:val="BodyText2Char"/>
    <w:uiPriority w:val="99"/>
    <w:unhideWhenUsed/>
    <w:rsid w:val="005E63D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5E63D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E63D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E63D2"/>
    <w:rPr>
      <w:sz w:val="16"/>
      <w:szCs w:val="16"/>
    </w:rPr>
  </w:style>
  <w:style w:type="character" w:styleId="Strong">
    <w:name w:val="Strong"/>
    <w:qFormat/>
    <w:rsid w:val="005E63D2"/>
    <w:rPr>
      <w:b/>
    </w:rPr>
  </w:style>
  <w:style w:type="paragraph" w:styleId="Footer">
    <w:name w:val="footer"/>
    <w:basedOn w:val="Normal"/>
    <w:link w:val="FooterChar"/>
    <w:uiPriority w:val="99"/>
    <w:unhideWhenUsed/>
    <w:rsid w:val="006007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075E"/>
  </w:style>
  <w:style w:type="paragraph" w:styleId="ListParagraph">
    <w:name w:val="List Paragraph"/>
    <w:basedOn w:val="Normal"/>
    <w:uiPriority w:val="34"/>
    <w:qFormat/>
    <w:rsid w:val="007600BF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0466D0"/>
    <w:rPr>
      <w:rFonts w:ascii="VNI-Times" w:eastAsia="Times New Roman" w:hAnsi="VNI-Times" w:cs="Times New Roman"/>
      <w:b/>
      <w:sz w:val="28"/>
      <w:szCs w:val="20"/>
    </w:rPr>
  </w:style>
  <w:style w:type="character" w:styleId="Hyperlink">
    <w:name w:val="Hyperlink"/>
    <w:basedOn w:val="DefaultParagraphFont"/>
    <w:uiPriority w:val="99"/>
    <w:unhideWhenUsed/>
    <w:rsid w:val="003016A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CB685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AD265B"/>
    <w:pPr>
      <w:spacing w:after="120" w:line="480" w:lineRule="auto"/>
      <w:ind w:left="360"/>
    </w:pPr>
    <w:rPr>
      <w:rFonts w:eastAsia="Times New Roman" w:cs="Times New Roman"/>
      <w:sz w:val="24"/>
      <w:szCs w:val="24"/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D265B"/>
    <w:rPr>
      <w:rFonts w:eastAsia="Times New Roman" w:cs="Times New Roman"/>
      <w:sz w:val="24"/>
      <w:szCs w:val="24"/>
      <w:lang w:val="en-US"/>
    </w:rPr>
  </w:style>
  <w:style w:type="character" w:customStyle="1" w:styleId="normal-h1">
    <w:name w:val="normal-h1"/>
    <w:rsid w:val="00AD265B"/>
    <w:rPr>
      <w:rFonts w:ascii="Times New Roman" w:hAnsi="Times New Roman" w:cs="Times New Roman" w:hint="default"/>
      <w:sz w:val="28"/>
      <w:szCs w:val="28"/>
    </w:rPr>
  </w:style>
  <w:style w:type="character" w:customStyle="1" w:styleId="Bodytext20">
    <w:name w:val="Body text (2)_"/>
    <w:basedOn w:val="DefaultParagraphFont"/>
    <w:link w:val="Bodytext21"/>
    <w:rsid w:val="007419E0"/>
    <w:rPr>
      <w:rFonts w:eastAsia="Times New Roman" w:cs="Times New Roman"/>
      <w:sz w:val="26"/>
      <w:szCs w:val="26"/>
      <w:shd w:val="clear" w:color="auto" w:fill="FFFFFF"/>
    </w:rPr>
  </w:style>
  <w:style w:type="character" w:customStyle="1" w:styleId="Bodytext2Spacing-1pt">
    <w:name w:val="Body text (2) + Spacing -1 pt"/>
    <w:basedOn w:val="Bodytext20"/>
    <w:rsid w:val="007419E0"/>
    <w:rPr>
      <w:rFonts w:eastAsia="Times New Roman" w:cs="Times New Roman"/>
      <w:color w:val="000000"/>
      <w:spacing w:val="-20"/>
      <w:w w:val="100"/>
      <w:position w:val="0"/>
      <w:sz w:val="26"/>
      <w:szCs w:val="26"/>
      <w:shd w:val="clear" w:color="auto" w:fill="FFFFFF"/>
      <w:lang w:val="vi-VN" w:eastAsia="vi-VN" w:bidi="vi-VN"/>
    </w:rPr>
  </w:style>
  <w:style w:type="paragraph" w:customStyle="1" w:styleId="Bodytext21">
    <w:name w:val="Body text (2)"/>
    <w:basedOn w:val="Normal"/>
    <w:link w:val="Bodytext20"/>
    <w:rsid w:val="007419E0"/>
    <w:pPr>
      <w:widowControl w:val="0"/>
      <w:shd w:val="clear" w:color="auto" w:fill="FFFFFF"/>
      <w:spacing w:before="240" w:after="0" w:line="0" w:lineRule="atLeast"/>
      <w:jc w:val="center"/>
    </w:pPr>
    <w:rPr>
      <w:rFonts w:eastAsia="Times New Roman" w:cs="Times New Roman"/>
      <w:sz w:val="26"/>
      <w:szCs w:val="26"/>
    </w:rPr>
  </w:style>
  <w:style w:type="character" w:customStyle="1" w:styleId="Bodytext6Exact">
    <w:name w:val="Body text (6) Exact"/>
    <w:basedOn w:val="DefaultParagraphFont"/>
    <w:rsid w:val="00A541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Picturecaption2Exact">
    <w:name w:val="Picture caption (2) Exact"/>
    <w:basedOn w:val="DefaultParagraphFont"/>
    <w:link w:val="Picturecaption2"/>
    <w:rsid w:val="00A54122"/>
    <w:rPr>
      <w:rFonts w:eastAsia="Times New Roman" w:cs="Times New Roman"/>
      <w:b/>
      <w:bCs/>
      <w:szCs w:val="28"/>
      <w:shd w:val="clear" w:color="auto" w:fill="FFFFFF"/>
    </w:rPr>
  </w:style>
  <w:style w:type="character" w:customStyle="1" w:styleId="Heading1">
    <w:name w:val="Heading #1_"/>
    <w:basedOn w:val="DefaultParagraphFont"/>
    <w:link w:val="Heading10"/>
    <w:rsid w:val="00A54122"/>
    <w:rPr>
      <w:rFonts w:eastAsia="Times New Roman" w:cs="Times New Roman"/>
      <w:b/>
      <w:bCs/>
      <w:szCs w:val="2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rsid w:val="00A54122"/>
    <w:rPr>
      <w:rFonts w:eastAsia="Times New Roman" w:cs="Times New Roman"/>
      <w:b/>
      <w:bCs/>
      <w:szCs w:val="28"/>
      <w:shd w:val="clear" w:color="auto" w:fill="FFFFFF"/>
    </w:rPr>
  </w:style>
  <w:style w:type="character" w:customStyle="1" w:styleId="Bodytext513pt">
    <w:name w:val="Body text (5) + 13 pt"/>
    <w:aliases w:val="Not Bold"/>
    <w:basedOn w:val="Bodytext5"/>
    <w:rsid w:val="00A54122"/>
    <w:rPr>
      <w:rFonts w:eastAsia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vi-VN" w:eastAsia="vi-VN" w:bidi="vi-VN"/>
    </w:rPr>
  </w:style>
  <w:style w:type="character" w:customStyle="1" w:styleId="Bodytext6">
    <w:name w:val="Body text (6)_"/>
    <w:basedOn w:val="DefaultParagraphFont"/>
    <w:link w:val="Bodytext60"/>
    <w:rsid w:val="00A54122"/>
    <w:rPr>
      <w:rFonts w:eastAsia="Times New Roman" w:cs="Times New Roman"/>
      <w:i/>
      <w:iCs/>
      <w:szCs w:val="28"/>
      <w:shd w:val="clear" w:color="auto" w:fill="FFFFFF"/>
    </w:rPr>
  </w:style>
  <w:style w:type="character" w:customStyle="1" w:styleId="Bodytext2Bold">
    <w:name w:val="Body text (2) + Bold"/>
    <w:basedOn w:val="Bodytext20"/>
    <w:rsid w:val="00A541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 w:eastAsia="vi-VN" w:bidi="vi-VN"/>
    </w:rPr>
  </w:style>
  <w:style w:type="character" w:customStyle="1" w:styleId="Bodytext2Italic">
    <w:name w:val="Body text (2) + Italic"/>
    <w:basedOn w:val="Bodytext20"/>
    <w:rsid w:val="00A541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 w:eastAsia="vi-VN" w:bidi="vi-VN"/>
    </w:rPr>
  </w:style>
  <w:style w:type="paragraph" w:customStyle="1" w:styleId="Bodytext60">
    <w:name w:val="Body text (6)"/>
    <w:basedOn w:val="Normal"/>
    <w:link w:val="Bodytext6"/>
    <w:rsid w:val="00A54122"/>
    <w:pPr>
      <w:widowControl w:val="0"/>
      <w:shd w:val="clear" w:color="auto" w:fill="FFFFFF"/>
      <w:spacing w:before="300" w:after="0" w:line="353" w:lineRule="exact"/>
    </w:pPr>
    <w:rPr>
      <w:rFonts w:eastAsia="Times New Roman" w:cs="Times New Roman"/>
      <w:i/>
      <w:iCs/>
      <w:szCs w:val="28"/>
    </w:rPr>
  </w:style>
  <w:style w:type="paragraph" w:customStyle="1" w:styleId="Picturecaption2">
    <w:name w:val="Picture caption (2)"/>
    <w:basedOn w:val="Normal"/>
    <w:link w:val="Picturecaption2Exact"/>
    <w:rsid w:val="00A54122"/>
    <w:pPr>
      <w:widowControl w:val="0"/>
      <w:shd w:val="clear" w:color="auto" w:fill="FFFFFF"/>
      <w:spacing w:after="0" w:line="0" w:lineRule="atLeast"/>
    </w:pPr>
    <w:rPr>
      <w:rFonts w:eastAsia="Times New Roman" w:cs="Times New Roman"/>
      <w:b/>
      <w:bCs/>
      <w:szCs w:val="28"/>
    </w:rPr>
  </w:style>
  <w:style w:type="paragraph" w:customStyle="1" w:styleId="Heading10">
    <w:name w:val="Heading #1"/>
    <w:basedOn w:val="Normal"/>
    <w:link w:val="Heading1"/>
    <w:rsid w:val="00A54122"/>
    <w:pPr>
      <w:widowControl w:val="0"/>
      <w:shd w:val="clear" w:color="auto" w:fill="FFFFFF"/>
      <w:spacing w:before="180" w:after="60" w:line="0" w:lineRule="atLeast"/>
      <w:jc w:val="center"/>
      <w:outlineLvl w:val="0"/>
    </w:pPr>
    <w:rPr>
      <w:rFonts w:eastAsia="Times New Roman" w:cs="Times New Roman"/>
      <w:b/>
      <w:bCs/>
      <w:szCs w:val="28"/>
    </w:rPr>
  </w:style>
  <w:style w:type="paragraph" w:customStyle="1" w:styleId="Bodytext50">
    <w:name w:val="Body text (5)"/>
    <w:basedOn w:val="Normal"/>
    <w:link w:val="Bodytext5"/>
    <w:rsid w:val="00A54122"/>
    <w:pPr>
      <w:widowControl w:val="0"/>
      <w:shd w:val="clear" w:color="auto" w:fill="FFFFFF"/>
      <w:spacing w:before="60" w:after="540" w:line="324" w:lineRule="exact"/>
      <w:jc w:val="center"/>
    </w:pPr>
    <w:rPr>
      <w:rFonts w:eastAsia="Times New Roman" w:cs="Times New Roman"/>
      <w:b/>
      <w:bCs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4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122"/>
    <w:rPr>
      <w:rFonts w:ascii="Tahoma" w:hAnsi="Tahoma" w:cs="Tahoma"/>
      <w:sz w:val="16"/>
      <w:szCs w:val="16"/>
    </w:rPr>
  </w:style>
  <w:style w:type="character" w:customStyle="1" w:styleId="Bodytext30">
    <w:name w:val="Body text (3)_"/>
    <w:basedOn w:val="DefaultParagraphFont"/>
    <w:link w:val="Bodytext31"/>
    <w:rsid w:val="00EA2274"/>
    <w:rPr>
      <w:rFonts w:eastAsia="Times New Roman" w:cs="Times New Roman"/>
      <w:b/>
      <w:bCs/>
      <w:shd w:val="clear" w:color="auto" w:fill="FFFFFF"/>
    </w:rPr>
  </w:style>
  <w:style w:type="character" w:customStyle="1" w:styleId="Heading2">
    <w:name w:val="Heading #2_"/>
    <w:basedOn w:val="DefaultParagraphFont"/>
    <w:link w:val="Heading20"/>
    <w:rsid w:val="00EA2274"/>
    <w:rPr>
      <w:rFonts w:eastAsia="Times New Roman" w:cs="Times New Roman"/>
      <w:b/>
      <w:bCs/>
      <w:shd w:val="clear" w:color="auto" w:fill="FFFFFF"/>
    </w:rPr>
  </w:style>
  <w:style w:type="paragraph" w:customStyle="1" w:styleId="Bodytext31">
    <w:name w:val="Body text (3)"/>
    <w:basedOn w:val="Normal"/>
    <w:link w:val="Bodytext30"/>
    <w:rsid w:val="00EA2274"/>
    <w:pPr>
      <w:widowControl w:val="0"/>
      <w:shd w:val="clear" w:color="auto" w:fill="FFFFFF"/>
      <w:spacing w:after="60" w:line="302" w:lineRule="exact"/>
      <w:jc w:val="center"/>
    </w:pPr>
    <w:rPr>
      <w:rFonts w:eastAsia="Times New Roman" w:cs="Times New Roman"/>
      <w:b/>
      <w:bCs/>
    </w:rPr>
  </w:style>
  <w:style w:type="paragraph" w:customStyle="1" w:styleId="Heading20">
    <w:name w:val="Heading #2"/>
    <w:basedOn w:val="Normal"/>
    <w:link w:val="Heading2"/>
    <w:rsid w:val="00EA2274"/>
    <w:pPr>
      <w:widowControl w:val="0"/>
      <w:shd w:val="clear" w:color="auto" w:fill="FFFFFF"/>
      <w:spacing w:before="60" w:after="60" w:line="0" w:lineRule="atLeast"/>
      <w:ind w:firstLine="740"/>
      <w:jc w:val="both"/>
      <w:outlineLvl w:val="1"/>
    </w:pPr>
    <w:rPr>
      <w:rFonts w:eastAsia="Times New Roman" w:cs="Times New Roman"/>
      <w:b/>
      <w:bCs/>
    </w:rPr>
  </w:style>
  <w:style w:type="character" w:styleId="PlaceholderText">
    <w:name w:val="Placeholder Text"/>
    <w:basedOn w:val="DefaultParagraphFont"/>
    <w:uiPriority w:val="99"/>
    <w:semiHidden/>
    <w:rsid w:val="00EA2274"/>
    <w:rPr>
      <w:color w:val="808080"/>
    </w:rPr>
  </w:style>
  <w:style w:type="paragraph" w:styleId="FootnoteText">
    <w:name w:val="footnote text"/>
    <w:basedOn w:val="Normal"/>
    <w:link w:val="FootnoteTextChar"/>
    <w:uiPriority w:val="99"/>
    <w:unhideWhenUsed/>
    <w:rsid w:val="001F546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F546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F54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9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03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34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259297">
                  <w:marLeft w:val="0"/>
                  <w:marRight w:val="0"/>
                  <w:marTop w:val="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836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42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06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756237">
                  <w:marLeft w:val="0"/>
                  <w:marRight w:val="0"/>
                  <w:marTop w:val="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55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thhuy.snv@tphcm.gov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E9FC0-3DD6-48E6-BB34-AD117D68D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ThaiHoangHuy</dc:creator>
  <cp:lastModifiedBy>Tran Minh Tien</cp:lastModifiedBy>
  <cp:revision>2</cp:revision>
  <cp:lastPrinted>2022-03-25T06:54:00Z</cp:lastPrinted>
  <dcterms:created xsi:type="dcterms:W3CDTF">2025-05-15T03:09:00Z</dcterms:created>
  <dcterms:modified xsi:type="dcterms:W3CDTF">2025-05-15T03:09:00Z</dcterms:modified>
</cp:coreProperties>
</file>