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10099" w:type="dxa"/>
        <w:jc w:val="center"/>
        <w:tblLayout w:type="fixed"/>
        <w:tblCellMar>
          <w:top w:w="0" w:type="dxa"/>
          <w:left w:w="108" w:type="dxa"/>
          <w:bottom w:w="0" w:type="dxa"/>
          <w:right w:w="108" w:type="dxa"/>
        </w:tblCellMar>
      </w:tblPr>
      <w:tblGrid>
        <w:gridCol w:w="4571"/>
        <w:gridCol w:w="5528"/>
      </w:tblGrid>
      <w:tr w14:paraId="5AA94F35">
        <w:tblPrEx>
          <w:tblCellMar>
            <w:top w:w="0" w:type="dxa"/>
            <w:left w:w="108" w:type="dxa"/>
            <w:bottom w:w="0" w:type="dxa"/>
            <w:right w:w="108" w:type="dxa"/>
          </w:tblCellMar>
        </w:tblPrEx>
        <w:trPr>
          <w:trHeight w:val="1483" w:hRule="atLeast"/>
          <w:jc w:val="center"/>
        </w:trPr>
        <w:tc>
          <w:tcPr>
            <w:tcW w:w="4571" w:type="dxa"/>
          </w:tcPr>
          <w:p w14:paraId="50392C57">
            <w:pPr>
              <w:ind w:right="-144"/>
              <w:jc w:val="center"/>
              <w:rPr>
                <w:rFonts w:ascii="Times New Roman" w:hAnsi="Times New Roman"/>
                <w:sz w:val="26"/>
                <w:szCs w:val="26"/>
              </w:rPr>
            </w:pPr>
            <w:r>
              <w:rPr>
                <w:rFonts w:ascii="Times New Roman" w:hAnsi="Times New Roman"/>
              </w:rPr>
              <w:br w:type="page"/>
            </w:r>
            <w:r>
              <w:rPr>
                <w:rFonts w:ascii="Times New Roman" w:hAnsi="Times New Roman"/>
              </w:rPr>
              <w:t>ỦY BAN NHÂN DÂN</w:t>
            </w:r>
          </w:p>
          <w:p w14:paraId="3C66EC08">
            <w:pPr>
              <w:ind w:right="-144" w:hanging="38"/>
              <w:jc w:val="center"/>
              <w:rPr>
                <w:rFonts w:ascii="Times New Roman" w:hAnsi="Times New Roman"/>
                <w:sz w:val="26"/>
                <w:szCs w:val="26"/>
              </w:rPr>
            </w:pPr>
            <w:r>
              <w:rPr>
                <w:rFonts w:ascii="Times New Roman" w:hAnsi="Times New Roman"/>
                <w:sz w:val="26"/>
                <w:szCs w:val="26"/>
              </w:rPr>
              <w:t>THÀNH PHỐ HỒ CHÍ MINH</w:t>
            </w:r>
          </w:p>
          <w:p w14:paraId="5379D45C">
            <w:pPr>
              <w:jc w:val="center"/>
              <w:rPr>
                <w:rFonts w:ascii="Times New Roman" w:hAnsi="Times New Roman"/>
                <w:b/>
                <w:bCs/>
                <w:spacing w:val="-4"/>
                <w:sz w:val="26"/>
                <w:szCs w:val="26"/>
              </w:rPr>
            </w:pPr>
            <w:r>
              <w:rPr>
                <w:rFonts w:ascii="Times New Roman" w:hAnsi="Times New Roman"/>
                <w:b/>
                <w:bCs/>
                <w:spacing w:val="-4"/>
                <w:sz w:val="26"/>
                <w:szCs w:val="26"/>
              </w:rPr>
              <w:t xml:space="preserve"> </w:t>
            </w:r>
            <w:r>
              <w:rPr>
                <w:rFonts w:ascii="Times New Roman" w:hAnsi="Times New Roman"/>
                <w:b/>
                <w:sz w:val="26"/>
                <w:szCs w:val="26"/>
              </w:rPr>
              <w:t>SỞ NỘI VỤ</w:t>
            </w:r>
          </w:p>
          <w:p w14:paraId="03D4A504">
            <w:pPr>
              <w:pStyle w:val="11"/>
              <w:rPr>
                <w:rFonts w:ascii="Times New Roman" w:hAnsi="Times New Roman"/>
                <w:b w:val="0"/>
                <w:bCs w:val="0"/>
                <w:sz w:val="16"/>
                <w:szCs w:val="16"/>
              </w:rPr>
            </w:pPr>
            <w:r>
              <mc:AlternateContent>
                <mc:Choice Requires="wps">
                  <w:drawing>
                    <wp:anchor distT="0" distB="0" distL="114300" distR="114300" simplePos="0" relativeHeight="251659264" behindDoc="0" locked="0" layoutInCell="1" allowOverlap="1">
                      <wp:simplePos x="0" y="0"/>
                      <wp:positionH relativeFrom="column">
                        <wp:posOffset>1186815</wp:posOffset>
                      </wp:positionH>
                      <wp:positionV relativeFrom="paragraph">
                        <wp:posOffset>50165</wp:posOffset>
                      </wp:positionV>
                      <wp:extent cx="410845" cy="0"/>
                      <wp:effectExtent l="0" t="0" r="27305" b="19050"/>
                      <wp:wrapNone/>
                      <wp:docPr id="4" name="Straight Connector 4"/>
                      <wp:cNvGraphicFramePr/>
                      <a:graphic xmlns:a="http://schemas.openxmlformats.org/drawingml/2006/main">
                        <a:graphicData uri="http://schemas.microsoft.com/office/word/2010/wordprocessingShape">
                          <wps:wsp>
                            <wps:cNvCnPr/>
                            <wps:spPr>
                              <a:xfrm>
                                <a:off x="0" y="0"/>
                                <a:ext cx="41084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93.45pt;margin-top:3.95pt;height:0pt;width:32.35pt;z-index:251659264;mso-width-relative:page;mso-height-relative:page;" filled="f" stroked="t" coordsize="21600,21600" o:gfxdata="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jy1Z20wAAAAcBAAAP&#10;AAAAAAAAAAEAIAAAACIAAABkcnMvZG93bnJldi54bWxQSwECFAAUAAAACACHTuJARSvyh+QBAADV&#10;AwAADgAAAAAAAAABACAAAAAiAQAAZHJzL2Uyb0RvYy54bWxQSwUGAAAAAAYABgBZAQAAeAUAAAAA&#10;">
                      <v:fill on="f" focussize="0,0"/>
                      <v:stroke weight="0.5pt" color="#000000" miterlimit="8" joinstyle="miter"/>
                      <v:imagedata o:title=""/>
                      <o:lock v:ext="edit" aspectratio="f"/>
                    </v:line>
                  </w:pict>
                </mc:Fallback>
              </mc:AlternateContent>
            </w:r>
          </w:p>
          <w:p w14:paraId="0FCB4AE5">
            <w:pPr>
              <w:ind w:right="-144"/>
              <w:jc w:val="center"/>
              <w:rPr>
                <w:rFonts w:ascii="Times New Roman" w:hAnsi="Times New Roman"/>
                <w:b/>
                <w:bCs/>
                <w:sz w:val="26"/>
                <w:szCs w:val="26"/>
                <w:vertAlign w:val="superscript"/>
              </w:rPr>
            </w:pPr>
            <w:r>
              <w:rPr>
                <w:rFonts w:ascii="Times New Roman" w:hAnsi="Times New Roman"/>
                <w:sz w:val="26"/>
                <w:szCs w:val="26"/>
              </w:rPr>
              <w:t>Số:            /SNV-BTĐKT</w:t>
            </w:r>
          </w:p>
        </w:tc>
        <w:tc>
          <w:tcPr>
            <w:tcW w:w="5528" w:type="dxa"/>
          </w:tcPr>
          <w:p w14:paraId="0504EEC3">
            <w:pPr>
              <w:pStyle w:val="5"/>
              <w:spacing w:before="0"/>
              <w:rPr>
                <w:rFonts w:ascii="Times New Roman" w:hAnsi="Times New Roman"/>
                <w:b/>
                <w:bCs/>
                <w:i w:val="0"/>
                <w:color w:val="auto"/>
                <w:spacing w:val="-8"/>
                <w:sz w:val="26"/>
                <w:szCs w:val="26"/>
              </w:rPr>
            </w:pPr>
            <w:r>
              <w:rPr>
                <w:rFonts w:ascii="Times New Roman" w:hAnsi="Times New Roman"/>
                <w:b/>
                <w:bCs/>
                <w:i w:val="0"/>
                <w:color w:val="auto"/>
                <w:spacing w:val="-8"/>
                <w:sz w:val="26"/>
                <w:szCs w:val="26"/>
              </w:rPr>
              <w:t>CỘNG HÒA XÃ HỘI CHỦ NGHĨA VIỆT NAM</w:t>
            </w:r>
          </w:p>
          <w:p w14:paraId="294871D4">
            <w:pPr>
              <w:ind w:right="-144"/>
              <w:jc w:val="center"/>
              <w:rPr>
                <w:rFonts w:ascii="Times New Roman" w:hAnsi="Times New Roman"/>
                <w:b/>
                <w:bCs/>
              </w:rPr>
            </w:pPr>
            <w:r>
              <w:rPr>
                <w:rFonts w:ascii="Times New Roman" w:hAnsi="Times New Roman"/>
                <w:b/>
                <w:bCs/>
              </w:rPr>
              <w:t>Độc lập - Tự do - Hạnh phúc</w:t>
            </w:r>
          </w:p>
          <w:p w14:paraId="5B439453">
            <w:pPr>
              <w:pStyle w:val="2"/>
              <w:jc w:val="both"/>
              <w:rPr>
                <w:rFonts w:ascii="Times New Roman" w:hAnsi="Times New Roman"/>
                <w:i w:val="0"/>
                <w:iCs w:val="0"/>
                <w:sz w:val="16"/>
                <w:szCs w:val="16"/>
              </w:rPr>
            </w:pPr>
            <w:r>
              <mc:AlternateContent>
                <mc:Choice Requires="wps">
                  <w:drawing>
                    <wp:anchor distT="0" distB="0" distL="114300" distR="114300" simplePos="0" relativeHeight="251660288" behindDoc="0" locked="0" layoutInCell="1" allowOverlap="1">
                      <wp:simplePos x="0" y="0"/>
                      <wp:positionH relativeFrom="column">
                        <wp:posOffset>636905</wp:posOffset>
                      </wp:positionH>
                      <wp:positionV relativeFrom="paragraph">
                        <wp:posOffset>24130</wp:posOffset>
                      </wp:positionV>
                      <wp:extent cx="2174875" cy="0"/>
                      <wp:effectExtent l="0" t="5080" r="0" b="4445"/>
                      <wp:wrapNone/>
                      <wp:docPr id="10" name="Straight Connector 10"/>
                      <wp:cNvGraphicFramePr/>
                      <a:graphic xmlns:a="http://schemas.openxmlformats.org/drawingml/2006/main">
                        <a:graphicData uri="http://schemas.microsoft.com/office/word/2010/wordprocessingShape">
                          <wps:wsp>
                            <wps:cNvCnPr/>
                            <wps:spPr>
                              <a:xfrm>
                                <a:off x="0" y="0"/>
                                <a:ext cx="21748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margin-left:50.15pt;margin-top:1.9pt;height:0pt;width:171.25pt;z-index:251660288;mso-width-relative:page;mso-height-relative:page;" filled="f" stroked="t" coordsize="21600,21600" o:gfxdata="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9GQAtMAAAAHAQAA&#10;DwAAAAAAAAABACAAAAAiAAAAZHJzL2Rvd25yZXYueG1sUEsBAhQAFAAAAAgAh07iQEyJxgnlAQAA&#10;2AMAAA4AAAAAAAAAAQAgAAAAIgEAAGRycy9lMm9Eb2MueG1sUEsFBgAAAAAGAAYAWQEAAHkFAAAA&#10;AA==&#10;">
                      <v:fill on="f" focussize="0,0"/>
                      <v:stroke weight="0.5pt" color="#000000" miterlimit="8" joinstyle="miter"/>
                      <v:imagedata o:title=""/>
                      <o:lock v:ext="edit" aspectratio="f"/>
                    </v:line>
                  </w:pict>
                </mc:Fallback>
              </mc:AlternateContent>
            </w:r>
          </w:p>
          <w:p w14:paraId="4A9E2AD7">
            <w:pPr>
              <w:ind w:left="-432" w:right="-144"/>
              <w:jc w:val="center"/>
              <w:rPr>
                <w:rFonts w:ascii="Times New Roman" w:hAnsi="Times New Roman"/>
                <w:i/>
                <w:iCs/>
                <w:sz w:val="26"/>
                <w:szCs w:val="26"/>
              </w:rPr>
            </w:pPr>
          </w:p>
          <w:p w14:paraId="30DE4928">
            <w:pPr>
              <w:ind w:left="-98" w:right="-115"/>
              <w:jc w:val="center"/>
              <w:rPr>
                <w:rFonts w:ascii="Times New Roman Italic" w:hAnsi="Times New Roman Italic"/>
                <w:spacing w:val="-6"/>
                <w:sz w:val="26"/>
                <w:szCs w:val="26"/>
                <w:vertAlign w:val="superscript"/>
              </w:rPr>
            </w:pPr>
            <w:r>
              <w:rPr>
                <w:rFonts w:ascii="Times New Roman Italic" w:hAnsi="Times New Roman Italic"/>
                <w:i/>
                <w:iCs/>
                <w:spacing w:val="-6"/>
                <w:sz w:val="26"/>
                <w:szCs w:val="26"/>
              </w:rPr>
              <w:t>Thành phố Hồ Chí Minh, ngày      tháng     năm 2025</w:t>
            </w:r>
          </w:p>
        </w:tc>
      </w:tr>
      <w:tr w14:paraId="66641021">
        <w:tblPrEx>
          <w:tblCellMar>
            <w:top w:w="0" w:type="dxa"/>
            <w:left w:w="108" w:type="dxa"/>
            <w:bottom w:w="0" w:type="dxa"/>
            <w:right w:w="108" w:type="dxa"/>
          </w:tblCellMar>
        </w:tblPrEx>
        <w:trPr>
          <w:trHeight w:val="713" w:hRule="atLeast"/>
          <w:jc w:val="center"/>
        </w:trPr>
        <w:tc>
          <w:tcPr>
            <w:tcW w:w="4571" w:type="dxa"/>
          </w:tcPr>
          <w:p w14:paraId="7661F347">
            <w:pPr>
              <w:pStyle w:val="4"/>
              <w:ind w:left="-102" w:right="-108"/>
              <w:jc w:val="center"/>
              <w:rPr>
                <w:rFonts w:ascii="Times New Roman" w:hAnsi="Times New Roman"/>
                <w:b w:val="0"/>
                <w:color w:val="auto"/>
                <w:sz w:val="24"/>
              </w:rPr>
            </w:pPr>
            <w:r>
              <w:rPr>
                <w:rFonts w:ascii="Times New Roman" w:hAnsi="Times New Roman"/>
                <w:b w:val="0"/>
                <w:color w:val="auto"/>
                <w:sz w:val="24"/>
              </w:rPr>
              <w:t xml:space="preserve">V/v rà soát đề nghị khen thưởng </w:t>
            </w:r>
            <w:r>
              <w:rPr>
                <w:rFonts w:ascii="Times New Roman" w:hAnsi="Times New Roman"/>
                <w:b w:val="0"/>
                <w:color w:val="auto"/>
                <w:sz w:val="24"/>
              </w:rPr>
              <w:br w:type="textWrapping"/>
            </w:r>
            <w:r>
              <w:rPr>
                <w:rFonts w:ascii="Times New Roman" w:hAnsi="Times New Roman"/>
                <w:b w:val="0"/>
                <w:color w:val="auto"/>
                <w:sz w:val="24"/>
              </w:rPr>
              <w:t xml:space="preserve">cho các tập thể, cá nhân có thành tích xuất sắc trong triển khai, thực hiện các phong trào </w:t>
            </w:r>
            <w:r>
              <w:rPr>
                <w:rFonts w:ascii="Times New Roman" w:hAnsi="Times New Roman"/>
                <w:b w:val="0"/>
                <w:color w:val="auto"/>
                <w:sz w:val="24"/>
              </w:rPr>
              <w:br w:type="textWrapping"/>
            </w:r>
            <w:r>
              <w:rPr>
                <w:rFonts w:ascii="Times New Roman" w:hAnsi="Times New Roman"/>
                <w:b w:val="0"/>
                <w:color w:val="auto"/>
                <w:sz w:val="24"/>
              </w:rPr>
              <w:t xml:space="preserve">thi đua do Thành phố tổ chức, phát động </w:t>
            </w:r>
            <w:r>
              <w:rPr>
                <w:rFonts w:ascii="Times New Roman" w:hAnsi="Times New Roman"/>
                <w:b w:val="0"/>
                <w:color w:val="auto"/>
                <w:sz w:val="24"/>
              </w:rPr>
              <w:br w:type="textWrapping"/>
            </w:r>
            <w:r>
              <w:rPr>
                <w:rFonts w:ascii="Times New Roman" w:hAnsi="Times New Roman"/>
                <w:b w:val="0"/>
                <w:color w:val="auto"/>
                <w:sz w:val="24"/>
              </w:rPr>
              <w:t>khi sơ kết, tổng kết</w:t>
            </w:r>
          </w:p>
          <w:p w14:paraId="2C508FA1"/>
        </w:tc>
        <w:tc>
          <w:tcPr>
            <w:tcW w:w="5528" w:type="dxa"/>
          </w:tcPr>
          <w:p w14:paraId="29A2D221">
            <w:pPr>
              <w:pStyle w:val="4"/>
              <w:spacing w:before="120"/>
              <w:ind w:left="-101" w:right="-108"/>
              <w:jc w:val="center"/>
              <w:rPr>
                <w:rFonts w:ascii="Times New Roman" w:hAnsi="Times New Roman"/>
                <w:b w:val="0"/>
              </w:rPr>
            </w:pPr>
          </w:p>
        </w:tc>
      </w:tr>
    </w:tbl>
    <w:p w14:paraId="1773E390">
      <w:pPr>
        <w:pStyle w:val="3"/>
        <w:tabs>
          <w:tab w:val="left" w:pos="4111"/>
        </w:tabs>
        <w:spacing w:line="264" w:lineRule="auto"/>
        <w:rPr>
          <w:rFonts w:ascii="Times New Roman" w:hAnsi="Times New Roman"/>
          <w:b w:val="0"/>
          <w:sz w:val="13"/>
          <w:szCs w:val="11"/>
          <w:lang w:val="fr-FR"/>
        </w:rPr>
      </w:pPr>
    </w:p>
    <w:p w14:paraId="27CBC185">
      <w:pPr>
        <w:pStyle w:val="3"/>
        <w:tabs>
          <w:tab w:val="left" w:pos="4111"/>
        </w:tabs>
        <w:spacing w:line="264" w:lineRule="auto"/>
        <w:rPr>
          <w:rFonts w:ascii="Times New Roman" w:hAnsi="Times New Roman"/>
          <w:b w:val="0"/>
          <w:sz w:val="13"/>
          <w:szCs w:val="13"/>
          <w:lang w:val="fr-FR"/>
        </w:rPr>
      </w:pPr>
      <w:r>
        <w:rPr>
          <w:rFonts w:ascii="Times New Roman" w:hAnsi="Times New Roman"/>
          <w:b w:val="0"/>
          <w:sz w:val="13"/>
          <w:szCs w:val="11"/>
          <w:lang w:val="fr-FR"/>
        </w:rPr>
        <w:tab/>
      </w:r>
    </w:p>
    <w:p w14:paraId="26436AE3">
      <w:pPr>
        <w:ind w:left="720" w:firstLine="720"/>
        <w:rPr>
          <w:rFonts w:ascii="Times New Roman" w:hAnsi="Times New Roman"/>
          <w:color w:val="000000"/>
          <w:szCs w:val="28"/>
          <w:lang w:val="vi-VN" w:eastAsia="vi-VN"/>
        </w:rPr>
      </w:pPr>
      <w:r>
        <w:rPr>
          <w:rFonts w:ascii="Times New Roman" w:hAnsi="Times New Roman"/>
          <w:color w:val="000000"/>
          <w:szCs w:val="28"/>
          <w:lang w:eastAsia="vi-VN"/>
        </w:rPr>
        <w:t xml:space="preserve">    </w:t>
      </w:r>
      <w:r>
        <w:rPr>
          <w:rFonts w:ascii="Times New Roman" w:hAnsi="Times New Roman"/>
          <w:color w:val="000000"/>
          <w:szCs w:val="28"/>
          <w:lang w:val="vi-VN" w:eastAsia="vi-VN"/>
        </w:rPr>
        <w:t xml:space="preserve">Kính gửi: </w:t>
      </w:r>
    </w:p>
    <w:p w14:paraId="2C691724">
      <w:pPr>
        <w:tabs>
          <w:tab w:val="left" w:pos="2835"/>
        </w:tabs>
        <w:spacing w:before="40"/>
        <w:ind w:left="284"/>
        <w:jc w:val="both"/>
        <w:rPr>
          <w:rFonts w:ascii="Times New Roman" w:hAnsi="Times New Roman"/>
          <w:color w:val="000000"/>
          <w:spacing w:val="-6"/>
          <w:szCs w:val="28"/>
        </w:rPr>
      </w:pPr>
      <w:r>
        <w:rPr>
          <w:color w:val="000000"/>
          <w:spacing w:val="-6"/>
          <w:szCs w:val="28"/>
        </w:rPr>
        <w:tab/>
      </w:r>
      <w:r>
        <w:rPr>
          <w:rFonts w:ascii="Times New Roman" w:hAnsi="Times New Roman"/>
          <w:color w:val="000000"/>
          <w:spacing w:val="-6"/>
          <w:szCs w:val="28"/>
        </w:rPr>
        <w:t>-</w:t>
      </w:r>
      <w:r>
        <w:rPr>
          <w:rFonts w:ascii="Times New Roman" w:hAnsi="Times New Roman"/>
          <w:color w:val="000000"/>
          <w:spacing w:val="-6"/>
          <w:szCs w:val="28"/>
          <w:lang w:val="vi-VN"/>
        </w:rPr>
        <w:t xml:space="preserve"> </w:t>
      </w:r>
      <w:r>
        <w:rPr>
          <w:rFonts w:ascii="Times New Roman" w:hAnsi="Times New Roman"/>
          <w:color w:val="000000"/>
          <w:spacing w:val="-6"/>
          <w:szCs w:val="28"/>
        </w:rPr>
        <w:t>Các Đảng ủy thuộc Thành ủy;</w:t>
      </w:r>
    </w:p>
    <w:p w14:paraId="56A98C0E">
      <w:pPr>
        <w:tabs>
          <w:tab w:val="left" w:pos="2835"/>
        </w:tabs>
        <w:spacing w:before="40"/>
        <w:ind w:left="284"/>
        <w:jc w:val="both"/>
        <w:rPr>
          <w:rFonts w:ascii="Times New Roman" w:hAnsi="Times New Roman"/>
          <w:color w:val="000000"/>
          <w:spacing w:val="-6"/>
          <w:szCs w:val="28"/>
        </w:rPr>
      </w:pPr>
      <w:r>
        <w:rPr>
          <w:rFonts w:ascii="Times New Roman" w:hAnsi="Times New Roman"/>
          <w:color w:val="000000"/>
          <w:spacing w:val="-6"/>
          <w:szCs w:val="28"/>
        </w:rPr>
        <w:tab/>
      </w:r>
      <w:r>
        <w:rPr>
          <w:rFonts w:ascii="Times New Roman" w:hAnsi="Times New Roman"/>
          <w:color w:val="000000"/>
          <w:spacing w:val="-6"/>
          <w:szCs w:val="28"/>
        </w:rPr>
        <w:tab/>
      </w:r>
      <w:r>
        <w:rPr>
          <w:rFonts w:ascii="Times New Roman" w:hAnsi="Times New Roman"/>
          <w:color w:val="000000"/>
          <w:spacing w:val="-6"/>
          <w:szCs w:val="28"/>
        </w:rPr>
        <w:t>- Văn phòng Thành ủy và c</w:t>
      </w:r>
      <w:r>
        <w:rPr>
          <w:rFonts w:ascii="Times New Roman" w:hAnsi="Times New Roman"/>
          <w:color w:val="000000"/>
          <w:spacing w:val="-6"/>
          <w:szCs w:val="28"/>
          <w:lang w:val="vi-VN"/>
        </w:rPr>
        <w:t xml:space="preserve">ác Ban </w:t>
      </w:r>
      <w:r>
        <w:rPr>
          <w:rFonts w:ascii="Times New Roman" w:hAnsi="Times New Roman"/>
          <w:color w:val="000000"/>
          <w:spacing w:val="-6"/>
          <w:szCs w:val="28"/>
        </w:rPr>
        <w:t>đ</w:t>
      </w:r>
      <w:r>
        <w:rPr>
          <w:rFonts w:ascii="Times New Roman" w:hAnsi="Times New Roman"/>
          <w:color w:val="000000"/>
          <w:spacing w:val="-6"/>
          <w:szCs w:val="28"/>
          <w:lang w:val="vi-VN"/>
        </w:rPr>
        <w:t>ảng thuộc Thành ủy;</w:t>
      </w:r>
    </w:p>
    <w:p w14:paraId="416ED5F8">
      <w:pPr>
        <w:tabs>
          <w:tab w:val="left" w:pos="2835"/>
        </w:tabs>
        <w:spacing w:before="40"/>
        <w:ind w:left="284"/>
        <w:jc w:val="both"/>
        <w:rPr>
          <w:rFonts w:ascii="Times New Roman" w:hAnsi="Times New Roman"/>
          <w:color w:val="000000"/>
          <w:spacing w:val="-12"/>
          <w:szCs w:val="28"/>
        </w:rPr>
      </w:pPr>
      <w:r>
        <w:rPr>
          <w:rFonts w:ascii="Times New Roman" w:hAnsi="Times New Roman"/>
          <w:color w:val="000000"/>
          <w:spacing w:val="-6"/>
          <w:szCs w:val="28"/>
        </w:rPr>
        <w:tab/>
      </w:r>
      <w:r>
        <w:rPr>
          <w:rFonts w:ascii="Times New Roman" w:hAnsi="Times New Roman"/>
          <w:color w:val="000000"/>
          <w:spacing w:val="-6"/>
          <w:szCs w:val="28"/>
        </w:rPr>
        <w:tab/>
      </w:r>
      <w:r>
        <w:rPr>
          <w:rFonts w:ascii="Times New Roman" w:hAnsi="Times New Roman"/>
          <w:color w:val="000000"/>
          <w:spacing w:val="-6"/>
          <w:szCs w:val="28"/>
          <w:lang w:val="vi-VN"/>
        </w:rPr>
        <w:t xml:space="preserve">- </w:t>
      </w:r>
      <w:r>
        <w:rPr>
          <w:rFonts w:ascii="Times New Roman" w:hAnsi="Times New Roman"/>
          <w:color w:val="000000"/>
          <w:spacing w:val="-12"/>
          <w:szCs w:val="28"/>
        </w:rPr>
        <w:t>Ủy ban Mặt trận Tổ quốc Việt Nam Thành phố</w:t>
      </w:r>
      <w:r>
        <w:rPr>
          <w:rFonts w:ascii="Times New Roman" w:hAnsi="Times New Roman"/>
          <w:color w:val="000000"/>
          <w:spacing w:val="-12"/>
          <w:szCs w:val="28"/>
          <w:lang w:val="vi-VN"/>
        </w:rPr>
        <w:t>;</w:t>
      </w:r>
    </w:p>
    <w:p w14:paraId="54135F9D">
      <w:pPr>
        <w:tabs>
          <w:tab w:val="left" w:pos="2835"/>
        </w:tabs>
        <w:spacing w:before="40"/>
        <w:ind w:left="284"/>
        <w:jc w:val="both"/>
        <w:rPr>
          <w:rFonts w:ascii="Times New Roman" w:hAnsi="Times New Roman"/>
          <w:color w:val="000000"/>
          <w:spacing w:val="-6"/>
          <w:szCs w:val="28"/>
        </w:rPr>
      </w:pPr>
      <w:r>
        <w:rPr>
          <w:rFonts w:ascii="Times New Roman" w:hAnsi="Times New Roman"/>
          <w:color w:val="000000"/>
          <w:spacing w:val="-6"/>
          <w:szCs w:val="28"/>
        </w:rPr>
        <w:tab/>
      </w:r>
      <w:r>
        <w:rPr>
          <w:rFonts w:ascii="Times New Roman" w:hAnsi="Times New Roman"/>
          <w:color w:val="000000"/>
          <w:spacing w:val="-6"/>
          <w:szCs w:val="28"/>
        </w:rPr>
        <w:tab/>
      </w:r>
      <w:r>
        <w:rPr>
          <w:rFonts w:ascii="Times New Roman" w:hAnsi="Times New Roman"/>
          <w:color w:val="000000"/>
          <w:spacing w:val="-6"/>
          <w:szCs w:val="28"/>
        </w:rPr>
        <w:t xml:space="preserve">- </w:t>
      </w:r>
      <w:r>
        <w:rPr>
          <w:rFonts w:ascii="Times New Roman" w:hAnsi="Times New Roman"/>
          <w:color w:val="000000"/>
          <w:spacing w:val="-6"/>
          <w:szCs w:val="28"/>
          <w:lang w:val="vi-VN"/>
        </w:rPr>
        <w:t>Sở</w:t>
      </w:r>
      <w:r>
        <w:rPr>
          <w:rFonts w:ascii="Times New Roman" w:hAnsi="Times New Roman"/>
          <w:color w:val="000000"/>
          <w:spacing w:val="-6"/>
          <w:szCs w:val="28"/>
        </w:rPr>
        <w:t>, b</w:t>
      </w:r>
      <w:r>
        <w:rPr>
          <w:rFonts w:ascii="Times New Roman" w:hAnsi="Times New Roman"/>
          <w:color w:val="000000"/>
          <w:spacing w:val="-6"/>
          <w:szCs w:val="28"/>
          <w:lang w:val="vi-VN"/>
        </w:rPr>
        <w:t>an</w:t>
      </w:r>
      <w:r>
        <w:rPr>
          <w:rFonts w:ascii="Times New Roman" w:hAnsi="Times New Roman"/>
          <w:color w:val="000000"/>
          <w:spacing w:val="-6"/>
          <w:szCs w:val="28"/>
        </w:rPr>
        <w:t>,</w:t>
      </w:r>
      <w:r>
        <w:rPr>
          <w:rFonts w:ascii="Times New Roman" w:hAnsi="Times New Roman"/>
          <w:color w:val="000000"/>
          <w:spacing w:val="-6"/>
          <w:szCs w:val="28"/>
          <w:lang w:val="vi-VN"/>
        </w:rPr>
        <w:t xml:space="preserve"> ngành </w:t>
      </w:r>
      <w:r>
        <w:rPr>
          <w:rFonts w:ascii="Times New Roman" w:hAnsi="Times New Roman"/>
          <w:color w:val="000000"/>
          <w:spacing w:val="-6"/>
          <w:szCs w:val="28"/>
        </w:rPr>
        <w:t>Thành phố</w:t>
      </w:r>
      <w:r>
        <w:rPr>
          <w:rFonts w:ascii="Times New Roman" w:hAnsi="Times New Roman"/>
          <w:color w:val="000000"/>
          <w:spacing w:val="-6"/>
          <w:szCs w:val="28"/>
          <w:lang w:val="vi-VN"/>
        </w:rPr>
        <w:t>;</w:t>
      </w:r>
    </w:p>
    <w:p w14:paraId="0647DFAF">
      <w:pPr>
        <w:tabs>
          <w:tab w:val="left" w:pos="2835"/>
        </w:tabs>
        <w:spacing w:before="40"/>
        <w:ind w:left="284" w:hanging="3402"/>
        <w:jc w:val="both"/>
        <w:rPr>
          <w:rFonts w:ascii="Times New Roman" w:hAnsi="Times New Roman"/>
          <w:color w:val="000000"/>
          <w:spacing w:val="-6"/>
          <w:szCs w:val="28"/>
        </w:rPr>
      </w:pPr>
      <w:r>
        <w:rPr>
          <w:rFonts w:ascii="Times New Roman" w:hAnsi="Times New Roman"/>
          <w:color w:val="000000"/>
          <w:spacing w:val="-6"/>
          <w:szCs w:val="28"/>
        </w:rPr>
        <w:tab/>
      </w:r>
      <w:r>
        <w:rPr>
          <w:rFonts w:ascii="Times New Roman" w:hAnsi="Times New Roman"/>
          <w:color w:val="000000"/>
          <w:spacing w:val="-6"/>
          <w:szCs w:val="28"/>
        </w:rPr>
        <w:tab/>
      </w:r>
      <w:r>
        <w:rPr>
          <w:rFonts w:ascii="Times New Roman" w:hAnsi="Times New Roman"/>
          <w:color w:val="000000"/>
          <w:spacing w:val="-6"/>
          <w:szCs w:val="28"/>
        </w:rPr>
        <w:t xml:space="preserve">- </w:t>
      </w:r>
      <w:r>
        <w:rPr>
          <w:rFonts w:ascii="Times New Roman" w:hAnsi="Times New Roman"/>
          <w:color w:val="000000"/>
          <w:spacing w:val="-14"/>
          <w:szCs w:val="28"/>
          <w:lang w:val="vi-VN"/>
        </w:rPr>
        <w:t xml:space="preserve">Các cơ quan, đơn vị, </w:t>
      </w:r>
      <w:r>
        <w:rPr>
          <w:rFonts w:ascii="Times New Roman" w:hAnsi="Times New Roman"/>
          <w:color w:val="000000"/>
          <w:spacing w:val="-14"/>
          <w:szCs w:val="28"/>
        </w:rPr>
        <w:t>tổng công ty, công ty</w:t>
      </w:r>
      <w:r>
        <w:rPr>
          <w:rFonts w:ascii="Times New Roman" w:hAnsi="Times New Roman"/>
          <w:color w:val="000000"/>
          <w:spacing w:val="-14"/>
          <w:szCs w:val="28"/>
          <w:lang w:val="vi-VN"/>
        </w:rPr>
        <w:t xml:space="preserve"> thuộc </w:t>
      </w:r>
      <w:r>
        <w:rPr>
          <w:rFonts w:ascii="Times New Roman" w:hAnsi="Times New Roman"/>
          <w:color w:val="000000"/>
          <w:spacing w:val="-14"/>
          <w:szCs w:val="28"/>
        </w:rPr>
        <w:t>Thành phố;</w:t>
      </w:r>
    </w:p>
    <w:p w14:paraId="0E5CE14B">
      <w:pPr>
        <w:tabs>
          <w:tab w:val="left" w:pos="2835"/>
        </w:tabs>
        <w:spacing w:before="40"/>
        <w:ind w:left="284" w:hanging="3402"/>
        <w:jc w:val="both"/>
        <w:rPr>
          <w:rFonts w:ascii="Times New Roman" w:hAnsi="Times New Roman"/>
          <w:color w:val="000000"/>
          <w:spacing w:val="-6"/>
          <w:szCs w:val="28"/>
        </w:rPr>
      </w:pPr>
      <w:r>
        <w:rPr>
          <w:rFonts w:ascii="Times New Roman" w:hAnsi="Times New Roman"/>
          <w:color w:val="000000"/>
          <w:spacing w:val="-6"/>
          <w:szCs w:val="28"/>
        </w:rPr>
        <w:tab/>
      </w:r>
      <w:r>
        <w:rPr>
          <w:rFonts w:ascii="Times New Roman" w:hAnsi="Times New Roman"/>
          <w:color w:val="000000"/>
          <w:spacing w:val="-6"/>
          <w:szCs w:val="28"/>
        </w:rPr>
        <w:tab/>
      </w:r>
      <w:r>
        <w:rPr>
          <w:rFonts w:ascii="Times New Roman" w:hAnsi="Times New Roman"/>
          <w:color w:val="000000"/>
          <w:spacing w:val="-6"/>
          <w:szCs w:val="28"/>
        </w:rPr>
        <w:t>- Các trường đại học, cao đẳng thuộc Thành phố;</w:t>
      </w:r>
    </w:p>
    <w:p w14:paraId="1C3BADE0">
      <w:pPr>
        <w:tabs>
          <w:tab w:val="left" w:pos="2835"/>
        </w:tabs>
        <w:spacing w:before="40"/>
        <w:ind w:left="284" w:hanging="3402"/>
        <w:jc w:val="both"/>
        <w:rPr>
          <w:rFonts w:ascii="Times New Roman" w:hAnsi="Times New Roman"/>
          <w:color w:val="000000"/>
          <w:spacing w:val="-6"/>
          <w:szCs w:val="28"/>
        </w:rPr>
      </w:pPr>
      <w:r>
        <w:rPr>
          <w:rFonts w:ascii="Times New Roman" w:hAnsi="Times New Roman"/>
          <w:color w:val="000000"/>
          <w:spacing w:val="-6"/>
          <w:szCs w:val="28"/>
        </w:rPr>
        <w:tab/>
      </w:r>
      <w:r>
        <w:rPr>
          <w:rFonts w:ascii="Times New Roman" w:hAnsi="Times New Roman"/>
          <w:color w:val="000000"/>
          <w:spacing w:val="-6"/>
          <w:szCs w:val="28"/>
        </w:rPr>
        <w:tab/>
      </w:r>
      <w:r>
        <w:rPr>
          <w:rFonts w:ascii="Times New Roman" w:hAnsi="Times New Roman"/>
          <w:color w:val="000000"/>
          <w:spacing w:val="-6"/>
          <w:szCs w:val="28"/>
        </w:rPr>
        <w:t>- Các phường, xã, đặc khu thuộc Thành phố.</w:t>
      </w:r>
    </w:p>
    <w:p w14:paraId="7A437954">
      <w:pPr>
        <w:pStyle w:val="10"/>
        <w:tabs>
          <w:tab w:val="left" w:pos="700"/>
        </w:tabs>
        <w:spacing w:line="264" w:lineRule="auto"/>
        <w:ind w:right="113" w:firstLine="697"/>
        <w:jc w:val="both"/>
        <w:rPr>
          <w:rFonts w:ascii="Times New Roman" w:hAnsi="Times New Roman"/>
          <w:b w:val="0"/>
          <w:szCs w:val="28"/>
        </w:rPr>
      </w:pPr>
    </w:p>
    <w:p w14:paraId="7094B9ED">
      <w:pPr>
        <w:pStyle w:val="10"/>
        <w:tabs>
          <w:tab w:val="left" w:pos="700"/>
        </w:tabs>
        <w:spacing w:before="120" w:after="120" w:line="340" w:lineRule="exact"/>
        <w:ind w:firstLine="697"/>
        <w:jc w:val="both"/>
        <w:rPr>
          <w:rFonts w:ascii="Times New Roman" w:hAnsi="Times New Roman"/>
          <w:b w:val="0"/>
          <w:szCs w:val="28"/>
          <w:lang w:val="fr-FR"/>
        </w:rPr>
      </w:pPr>
      <w:r>
        <w:rPr>
          <w:rFonts w:ascii="Times New Roman" w:hAnsi="Times New Roman"/>
          <w:b w:val="0"/>
          <w:szCs w:val="28"/>
          <w:lang w:val="fr-FR"/>
        </w:rPr>
        <w:t>Ngày 12 tháng 6 n</w:t>
      </w:r>
      <w:r>
        <w:rPr>
          <w:rFonts w:hint="eastAsia" w:ascii="Times New Roman" w:hAnsi="Times New Roman"/>
          <w:b w:val="0"/>
          <w:szCs w:val="28"/>
          <w:lang w:val="fr-FR"/>
        </w:rPr>
        <w:t>ă</w:t>
      </w:r>
      <w:r>
        <w:rPr>
          <w:rFonts w:ascii="Times New Roman" w:hAnsi="Times New Roman"/>
          <w:b w:val="0"/>
          <w:szCs w:val="28"/>
          <w:lang w:val="fr-FR"/>
        </w:rPr>
        <w:t xml:space="preserve">m 2025, Ủy ban nhân dân Thành phố </w:t>
      </w:r>
      <w:r>
        <w:rPr>
          <w:rFonts w:hint="eastAsia" w:ascii="Times New Roman" w:hAnsi="Times New Roman"/>
          <w:b w:val="0"/>
          <w:szCs w:val="28"/>
          <w:lang w:val="fr-FR"/>
        </w:rPr>
        <w:t>đã</w:t>
      </w:r>
      <w:r>
        <w:rPr>
          <w:rFonts w:ascii="Times New Roman" w:hAnsi="Times New Roman"/>
          <w:b w:val="0"/>
          <w:szCs w:val="28"/>
          <w:lang w:val="fr-FR"/>
        </w:rPr>
        <w:t xml:space="preserve"> tổ chức Hội nghị tổng kết các phong trào thi đua do Thủ tướng Chính phủ và Chủ tịch Ủy ban nhân dân Thành phố phát động; hoạt </w:t>
      </w:r>
      <w:r>
        <w:rPr>
          <w:rFonts w:hint="eastAsia" w:ascii="Times New Roman" w:hAnsi="Times New Roman"/>
          <w:b w:val="0"/>
          <w:szCs w:val="28"/>
          <w:lang w:val="fr-FR"/>
        </w:rPr>
        <w:t>đ</w:t>
      </w:r>
      <w:r>
        <w:rPr>
          <w:rFonts w:ascii="Times New Roman" w:hAnsi="Times New Roman"/>
          <w:b w:val="0"/>
          <w:szCs w:val="28"/>
          <w:lang w:val="fr-FR"/>
        </w:rPr>
        <w:t xml:space="preserve">ộng kỷ niệm và phong trào thi </w:t>
      </w:r>
      <w:r>
        <w:rPr>
          <w:rFonts w:hint="eastAsia" w:ascii="Times New Roman" w:hAnsi="Times New Roman"/>
          <w:b w:val="0"/>
          <w:szCs w:val="28"/>
          <w:lang w:val="fr-FR"/>
        </w:rPr>
        <w:t>đ</w:t>
      </w:r>
      <w:r>
        <w:rPr>
          <w:rFonts w:ascii="Times New Roman" w:hAnsi="Times New Roman"/>
          <w:b w:val="0"/>
          <w:szCs w:val="28"/>
          <w:lang w:val="fr-FR"/>
        </w:rPr>
        <w:t xml:space="preserve">ua sáng tạo </w:t>
      </w:r>
      <w:r>
        <w:rPr>
          <w:rFonts w:hint="eastAsia" w:ascii="Times New Roman" w:hAnsi="Times New Roman"/>
          <w:b w:val="0"/>
          <w:szCs w:val="28"/>
          <w:lang w:val="fr-FR"/>
        </w:rPr>
        <w:t>đ</w:t>
      </w:r>
      <w:r>
        <w:rPr>
          <w:rFonts w:ascii="Times New Roman" w:hAnsi="Times New Roman"/>
          <w:b w:val="0"/>
          <w:szCs w:val="28"/>
          <w:lang w:val="fr-FR"/>
        </w:rPr>
        <w:t>ặc biệt chào mừng kỷ niệm 50 n</w:t>
      </w:r>
      <w:r>
        <w:rPr>
          <w:rFonts w:hint="eastAsia" w:ascii="Times New Roman" w:hAnsi="Times New Roman"/>
          <w:b w:val="0"/>
          <w:szCs w:val="28"/>
          <w:lang w:val="fr-FR"/>
        </w:rPr>
        <w:t>ă</w:t>
      </w:r>
      <w:r>
        <w:rPr>
          <w:rFonts w:ascii="Times New Roman" w:hAnsi="Times New Roman"/>
          <w:b w:val="0"/>
          <w:szCs w:val="28"/>
          <w:lang w:val="fr-FR"/>
        </w:rPr>
        <w:t xml:space="preserve">m Ngày Giải phóng miền Nam, thống nhất </w:t>
      </w:r>
      <w:r>
        <w:rPr>
          <w:rFonts w:hint="eastAsia" w:ascii="Times New Roman" w:hAnsi="Times New Roman"/>
          <w:b w:val="0"/>
          <w:szCs w:val="28"/>
          <w:lang w:val="fr-FR"/>
        </w:rPr>
        <w:t>đ</w:t>
      </w:r>
      <w:r>
        <w:rPr>
          <w:rFonts w:ascii="Times New Roman" w:hAnsi="Times New Roman"/>
          <w:b w:val="0"/>
          <w:szCs w:val="28"/>
          <w:lang w:val="fr-FR"/>
        </w:rPr>
        <w:t>ất n</w:t>
      </w:r>
      <w:r>
        <w:rPr>
          <w:rFonts w:hint="eastAsia" w:ascii="Times New Roman" w:hAnsi="Times New Roman"/>
          <w:b w:val="0"/>
          <w:szCs w:val="28"/>
          <w:lang w:val="fr-FR"/>
        </w:rPr>
        <w:t>ư</w:t>
      </w:r>
      <w:r>
        <w:rPr>
          <w:rFonts w:ascii="Times New Roman" w:hAnsi="Times New Roman"/>
          <w:b w:val="0"/>
          <w:szCs w:val="28"/>
          <w:lang w:val="fr-FR"/>
        </w:rPr>
        <w:t xml:space="preserve">ớc (30/4/1975 - 30/4/2025). Theo đó, Ủy ban nhân dân Thành phố ban hành các Quyết </w:t>
      </w:r>
      <w:r>
        <w:rPr>
          <w:rFonts w:hint="eastAsia" w:ascii="Times New Roman" w:hAnsi="Times New Roman"/>
          <w:b w:val="0"/>
          <w:szCs w:val="28"/>
          <w:lang w:val="fr-FR"/>
        </w:rPr>
        <w:t>đ</w:t>
      </w:r>
      <w:r>
        <w:rPr>
          <w:rFonts w:ascii="Times New Roman" w:hAnsi="Times New Roman"/>
          <w:b w:val="0"/>
          <w:szCs w:val="28"/>
          <w:lang w:val="fr-FR"/>
        </w:rPr>
        <w:t>ịnh khen thưởng cho các tập thể, cá nhân đã có thành tích xuất sắc trong triển khai, thực hiện các phong trào thi đua trên địa bàn Thành phố.</w:t>
      </w:r>
    </w:p>
    <w:p w14:paraId="4554F94B">
      <w:pPr>
        <w:pStyle w:val="10"/>
        <w:tabs>
          <w:tab w:val="left" w:pos="700"/>
        </w:tabs>
        <w:spacing w:before="120" w:after="120" w:line="340" w:lineRule="exact"/>
        <w:ind w:firstLine="697"/>
        <w:jc w:val="both"/>
        <w:rPr>
          <w:rFonts w:ascii="Times New Roman" w:hAnsi="Times New Roman"/>
          <w:b w:val="0"/>
          <w:szCs w:val="28"/>
          <w:lang w:val="fr-FR"/>
        </w:rPr>
      </w:pPr>
      <w:r>
        <w:rPr>
          <w:rFonts w:ascii="Times New Roman" w:hAnsi="Times New Roman"/>
          <w:b w:val="0"/>
          <w:szCs w:val="28"/>
          <w:lang w:val="fr-FR"/>
        </w:rPr>
        <w:t>Nhằm tiếp tục ghi nhận thành tích của các tập thể, cá nhân đã có thành tích xuất sắc trong triển khai, thực hiện các phong trào thi đua khi sơ kết, tổng kết, Sở Nội vụ đề nghị các cơ quan, đơn vị rà soát đề nghị khen thưởng bổ sung (nếu có), cụ thể như sau:</w:t>
      </w:r>
    </w:p>
    <w:p w14:paraId="294C2614">
      <w:pPr>
        <w:pStyle w:val="10"/>
        <w:tabs>
          <w:tab w:val="left" w:pos="700"/>
        </w:tabs>
        <w:spacing w:before="120" w:after="120" w:line="340" w:lineRule="exact"/>
        <w:ind w:firstLine="697"/>
        <w:jc w:val="both"/>
        <w:rPr>
          <w:rFonts w:ascii="Times New Roman" w:hAnsi="Times New Roman"/>
          <w:b w:val="0"/>
          <w:szCs w:val="28"/>
          <w:lang w:val="fr-FR"/>
        </w:rPr>
      </w:pPr>
      <w:r>
        <w:rPr>
          <w:rFonts w:ascii="Times New Roman" w:hAnsi="Times New Roman"/>
          <w:bCs w:val="0"/>
          <w:szCs w:val="28"/>
          <w:lang w:val="fr-FR"/>
        </w:rPr>
        <w:t>1.</w:t>
      </w:r>
      <w:r>
        <w:rPr>
          <w:rFonts w:ascii="Times New Roman" w:hAnsi="Times New Roman"/>
          <w:b w:val="0"/>
          <w:szCs w:val="28"/>
          <w:lang w:val="fr-FR"/>
        </w:rPr>
        <w:t xml:space="preserve"> Tổng kết Phong trào thi </w:t>
      </w:r>
      <w:r>
        <w:rPr>
          <w:rFonts w:hint="eastAsia" w:ascii="Times New Roman" w:hAnsi="Times New Roman"/>
          <w:b w:val="0"/>
          <w:szCs w:val="28"/>
          <w:lang w:val="fr-FR"/>
        </w:rPr>
        <w:t>đ</w:t>
      </w:r>
      <w:r>
        <w:rPr>
          <w:rFonts w:ascii="Times New Roman" w:hAnsi="Times New Roman"/>
          <w:b w:val="0"/>
          <w:szCs w:val="28"/>
          <w:lang w:val="fr-FR"/>
        </w:rPr>
        <w:t>ua sáng tạo chào mừng kỷ niệm 50 n</w:t>
      </w:r>
      <w:r>
        <w:rPr>
          <w:rFonts w:hint="eastAsia" w:ascii="Times New Roman" w:hAnsi="Times New Roman"/>
          <w:b w:val="0"/>
          <w:szCs w:val="28"/>
          <w:lang w:val="fr-FR"/>
        </w:rPr>
        <w:t>ă</w:t>
      </w:r>
      <w:r>
        <w:rPr>
          <w:rFonts w:ascii="Times New Roman" w:hAnsi="Times New Roman"/>
          <w:b w:val="0"/>
          <w:szCs w:val="28"/>
          <w:lang w:val="fr-FR"/>
        </w:rPr>
        <w:t xml:space="preserve">m Ngày Giải phóng miền Nam, thống nhất </w:t>
      </w:r>
      <w:r>
        <w:rPr>
          <w:rFonts w:hint="eastAsia" w:ascii="Times New Roman" w:hAnsi="Times New Roman"/>
          <w:b w:val="0"/>
          <w:szCs w:val="28"/>
          <w:lang w:val="fr-FR"/>
        </w:rPr>
        <w:t>đ</w:t>
      </w:r>
      <w:r>
        <w:rPr>
          <w:rFonts w:ascii="Times New Roman" w:hAnsi="Times New Roman"/>
          <w:b w:val="0"/>
          <w:szCs w:val="28"/>
          <w:lang w:val="fr-FR"/>
        </w:rPr>
        <w:t>ất n</w:t>
      </w:r>
      <w:r>
        <w:rPr>
          <w:rFonts w:hint="eastAsia" w:ascii="Times New Roman" w:hAnsi="Times New Roman"/>
          <w:b w:val="0"/>
          <w:szCs w:val="28"/>
          <w:lang w:val="fr-FR"/>
        </w:rPr>
        <w:t>ư</w:t>
      </w:r>
      <w:r>
        <w:rPr>
          <w:rFonts w:ascii="Times New Roman" w:hAnsi="Times New Roman"/>
          <w:b w:val="0"/>
          <w:szCs w:val="28"/>
          <w:lang w:val="fr-FR"/>
        </w:rPr>
        <w:t>ớc (30/4/1975 - 30/4/2025) và thành tích xuất sắc trong hoạt động kỷ niệm 50 n</w:t>
      </w:r>
      <w:r>
        <w:rPr>
          <w:rFonts w:hint="eastAsia" w:ascii="Times New Roman" w:hAnsi="Times New Roman"/>
          <w:b w:val="0"/>
          <w:szCs w:val="28"/>
          <w:lang w:val="fr-FR"/>
        </w:rPr>
        <w:t>ă</w:t>
      </w:r>
      <w:r>
        <w:rPr>
          <w:rFonts w:ascii="Times New Roman" w:hAnsi="Times New Roman"/>
          <w:b w:val="0"/>
          <w:szCs w:val="28"/>
          <w:lang w:val="fr-FR"/>
        </w:rPr>
        <w:t xml:space="preserve">m Ngày Giải phóng miền Nam, thống nhất </w:t>
      </w:r>
      <w:r>
        <w:rPr>
          <w:rFonts w:hint="eastAsia" w:ascii="Times New Roman" w:hAnsi="Times New Roman"/>
          <w:b w:val="0"/>
          <w:szCs w:val="28"/>
          <w:lang w:val="fr-FR"/>
        </w:rPr>
        <w:t>đ</w:t>
      </w:r>
      <w:r>
        <w:rPr>
          <w:rFonts w:ascii="Times New Roman" w:hAnsi="Times New Roman"/>
          <w:b w:val="0"/>
          <w:szCs w:val="28"/>
          <w:lang w:val="fr-FR"/>
        </w:rPr>
        <w:t>ất n</w:t>
      </w:r>
      <w:r>
        <w:rPr>
          <w:rFonts w:hint="eastAsia" w:ascii="Times New Roman" w:hAnsi="Times New Roman"/>
          <w:b w:val="0"/>
          <w:szCs w:val="28"/>
          <w:lang w:val="fr-FR"/>
        </w:rPr>
        <w:t>ư</w:t>
      </w:r>
      <w:r>
        <w:rPr>
          <w:rFonts w:ascii="Times New Roman" w:hAnsi="Times New Roman"/>
          <w:b w:val="0"/>
          <w:szCs w:val="28"/>
          <w:lang w:val="fr-FR"/>
        </w:rPr>
        <w:t>ớc (30/4/1975 - 30/4/2025): các cơ quan, đơn vị rà soát thực hiện theo quy định tại H</w:t>
      </w:r>
      <w:r>
        <w:rPr>
          <w:rFonts w:hint="eastAsia" w:ascii="Times New Roman" w:hAnsi="Times New Roman"/>
          <w:b w:val="0"/>
          <w:szCs w:val="28"/>
          <w:lang w:val="fr-FR"/>
        </w:rPr>
        <w:t>ư</w:t>
      </w:r>
      <w:r>
        <w:rPr>
          <w:rFonts w:ascii="Times New Roman" w:hAnsi="Times New Roman"/>
          <w:b w:val="0"/>
          <w:szCs w:val="28"/>
          <w:lang w:val="fr-FR"/>
        </w:rPr>
        <w:t>ớng dẫn số 02/HD-BT</w:t>
      </w:r>
      <w:r>
        <w:rPr>
          <w:rFonts w:hint="eastAsia" w:ascii="Times New Roman" w:hAnsi="Times New Roman"/>
          <w:b w:val="0"/>
          <w:szCs w:val="28"/>
          <w:lang w:val="fr-FR"/>
        </w:rPr>
        <w:t>Đ</w:t>
      </w:r>
      <w:r>
        <w:rPr>
          <w:rFonts w:ascii="Times New Roman" w:hAnsi="Times New Roman"/>
          <w:b w:val="0"/>
          <w:szCs w:val="28"/>
          <w:lang w:val="fr-FR"/>
        </w:rPr>
        <w:t>KT ngày 20 tháng 4 n</w:t>
      </w:r>
      <w:r>
        <w:rPr>
          <w:rFonts w:hint="eastAsia" w:ascii="Times New Roman" w:hAnsi="Times New Roman"/>
          <w:b w:val="0"/>
          <w:szCs w:val="28"/>
          <w:lang w:val="fr-FR"/>
        </w:rPr>
        <w:t>ă</w:t>
      </w:r>
      <w:r>
        <w:rPr>
          <w:rFonts w:ascii="Times New Roman" w:hAnsi="Times New Roman"/>
          <w:b w:val="0"/>
          <w:szCs w:val="28"/>
          <w:lang w:val="fr-FR"/>
        </w:rPr>
        <w:t>m 2023 của Sở Nội vụ về khen th</w:t>
      </w:r>
      <w:r>
        <w:rPr>
          <w:rFonts w:hint="eastAsia" w:ascii="Times New Roman" w:hAnsi="Times New Roman"/>
          <w:b w:val="0"/>
          <w:szCs w:val="28"/>
          <w:lang w:val="fr-FR"/>
        </w:rPr>
        <w:t>ư</w:t>
      </w:r>
      <w:r>
        <w:rPr>
          <w:rFonts w:ascii="Times New Roman" w:hAnsi="Times New Roman"/>
          <w:b w:val="0"/>
          <w:szCs w:val="28"/>
          <w:lang w:val="fr-FR"/>
        </w:rPr>
        <w:t xml:space="preserve">ởng Phong trào thi </w:t>
      </w:r>
      <w:r>
        <w:rPr>
          <w:rFonts w:hint="eastAsia" w:ascii="Times New Roman" w:hAnsi="Times New Roman"/>
          <w:b w:val="0"/>
          <w:szCs w:val="28"/>
          <w:lang w:val="fr-FR"/>
        </w:rPr>
        <w:t>đ</w:t>
      </w:r>
      <w:r>
        <w:rPr>
          <w:rFonts w:ascii="Times New Roman" w:hAnsi="Times New Roman"/>
          <w:b w:val="0"/>
          <w:szCs w:val="28"/>
          <w:lang w:val="fr-FR"/>
        </w:rPr>
        <w:t xml:space="preserve">ua sáng tạo </w:t>
      </w:r>
      <w:r>
        <w:rPr>
          <w:rFonts w:hint="eastAsia" w:ascii="Times New Roman" w:hAnsi="Times New Roman"/>
          <w:b w:val="0"/>
          <w:szCs w:val="28"/>
          <w:lang w:val="fr-FR"/>
        </w:rPr>
        <w:t>đ</w:t>
      </w:r>
      <w:r>
        <w:rPr>
          <w:rFonts w:ascii="Times New Roman" w:hAnsi="Times New Roman"/>
          <w:b w:val="0"/>
          <w:szCs w:val="28"/>
          <w:lang w:val="fr-FR"/>
        </w:rPr>
        <w:t>ặc biệt chào mừng kỷ niệm 50 n</w:t>
      </w:r>
      <w:r>
        <w:rPr>
          <w:rFonts w:hint="eastAsia" w:ascii="Times New Roman" w:hAnsi="Times New Roman"/>
          <w:b w:val="0"/>
          <w:szCs w:val="28"/>
          <w:lang w:val="fr-FR"/>
        </w:rPr>
        <w:t>ă</w:t>
      </w:r>
      <w:r>
        <w:rPr>
          <w:rFonts w:ascii="Times New Roman" w:hAnsi="Times New Roman"/>
          <w:b w:val="0"/>
          <w:szCs w:val="28"/>
          <w:lang w:val="fr-FR"/>
        </w:rPr>
        <w:t xml:space="preserve">m Ngày Giải phóng miền Nam, thống nhất </w:t>
      </w:r>
      <w:r>
        <w:rPr>
          <w:rFonts w:hint="eastAsia" w:ascii="Times New Roman" w:hAnsi="Times New Roman"/>
          <w:b w:val="0"/>
          <w:szCs w:val="28"/>
          <w:lang w:val="fr-FR"/>
        </w:rPr>
        <w:t>đ</w:t>
      </w:r>
      <w:r>
        <w:rPr>
          <w:rFonts w:ascii="Times New Roman" w:hAnsi="Times New Roman"/>
          <w:b w:val="0"/>
          <w:szCs w:val="28"/>
          <w:lang w:val="fr-FR"/>
        </w:rPr>
        <w:t>ất n</w:t>
      </w:r>
      <w:r>
        <w:rPr>
          <w:rFonts w:hint="eastAsia" w:ascii="Times New Roman" w:hAnsi="Times New Roman"/>
          <w:b w:val="0"/>
          <w:szCs w:val="28"/>
          <w:lang w:val="fr-FR"/>
        </w:rPr>
        <w:t>ư</w:t>
      </w:r>
      <w:r>
        <w:rPr>
          <w:rFonts w:ascii="Times New Roman" w:hAnsi="Times New Roman"/>
          <w:b w:val="0"/>
          <w:szCs w:val="28"/>
          <w:lang w:val="fr-FR"/>
        </w:rPr>
        <w:t>ớc (30/4/1975 - 30/4/2025) và Công văn số 3243/UBND-VX ngày 08 tháng 5 năm 2025 của Ủy ban nhân dân Thành phố.</w:t>
      </w:r>
    </w:p>
    <w:p w14:paraId="35FE2E73">
      <w:pPr>
        <w:pStyle w:val="10"/>
        <w:tabs>
          <w:tab w:val="left" w:pos="700"/>
        </w:tabs>
        <w:spacing w:before="120" w:after="120" w:line="340" w:lineRule="exact"/>
        <w:ind w:firstLine="697"/>
        <w:jc w:val="both"/>
        <w:rPr>
          <w:rFonts w:ascii="Times New Roman" w:hAnsi="Times New Roman"/>
          <w:b w:val="0"/>
          <w:szCs w:val="28"/>
          <w:lang w:val="fr-FR"/>
        </w:rPr>
      </w:pPr>
      <w:r>
        <w:rPr>
          <w:rFonts w:ascii="Times New Roman" w:hAnsi="Times New Roman"/>
          <w:bCs w:val="0"/>
          <w:szCs w:val="28"/>
          <w:lang w:val="fr-FR"/>
        </w:rPr>
        <w:t>2.</w:t>
      </w:r>
      <w:r>
        <w:rPr>
          <w:rFonts w:ascii="Times New Roman" w:hAnsi="Times New Roman"/>
          <w:b w:val="0"/>
          <w:szCs w:val="28"/>
          <w:lang w:val="fr-FR"/>
        </w:rPr>
        <w:t xml:space="preserve"> Tổng kết Phong trào thi đua “Cán bộ, công chức, viên chức thi đua </w:t>
      </w:r>
      <w:r>
        <w:rPr>
          <w:rFonts w:ascii="Times New Roman" w:hAnsi="Times New Roman"/>
          <w:b w:val="0"/>
          <w:szCs w:val="28"/>
          <w:lang w:val="fr-FR"/>
        </w:rPr>
        <w:br w:type="textWrapping"/>
      </w:r>
      <w:r>
        <w:rPr>
          <w:rFonts w:ascii="Times New Roman" w:hAnsi="Times New Roman"/>
          <w:b w:val="0"/>
          <w:szCs w:val="28"/>
          <w:lang w:val="fr-FR"/>
        </w:rPr>
        <w:t>thực hiện văn hóa công sở” giai đoạn 2019 - 2025: các cơ quan, đơn vị rà soát thực hiện theo quy định tại H</w:t>
      </w:r>
      <w:r>
        <w:rPr>
          <w:rFonts w:hint="eastAsia" w:ascii="Times New Roman" w:hAnsi="Times New Roman"/>
          <w:b w:val="0"/>
          <w:szCs w:val="28"/>
          <w:lang w:val="fr-FR"/>
        </w:rPr>
        <w:t>ư</w:t>
      </w:r>
      <w:r>
        <w:rPr>
          <w:rFonts w:ascii="Times New Roman" w:hAnsi="Times New Roman"/>
          <w:b w:val="0"/>
          <w:szCs w:val="28"/>
          <w:lang w:val="fr-FR"/>
        </w:rPr>
        <w:t>ớng dẫn số 04/HD-BT</w:t>
      </w:r>
      <w:r>
        <w:rPr>
          <w:rFonts w:hint="eastAsia" w:ascii="Times New Roman" w:hAnsi="Times New Roman"/>
          <w:b w:val="0"/>
          <w:szCs w:val="28"/>
          <w:lang w:val="fr-FR"/>
        </w:rPr>
        <w:t>Đ</w:t>
      </w:r>
      <w:r>
        <w:rPr>
          <w:rFonts w:ascii="Times New Roman" w:hAnsi="Times New Roman"/>
          <w:b w:val="0"/>
          <w:szCs w:val="28"/>
          <w:lang w:val="fr-FR"/>
        </w:rPr>
        <w:t>KT ngày 06 tháng 9 n</w:t>
      </w:r>
      <w:r>
        <w:rPr>
          <w:rFonts w:hint="eastAsia" w:ascii="Times New Roman" w:hAnsi="Times New Roman"/>
          <w:b w:val="0"/>
          <w:szCs w:val="28"/>
          <w:lang w:val="fr-FR"/>
        </w:rPr>
        <w:t>ă</w:t>
      </w:r>
      <w:r>
        <w:rPr>
          <w:rFonts w:ascii="Times New Roman" w:hAnsi="Times New Roman"/>
          <w:b w:val="0"/>
          <w:szCs w:val="28"/>
          <w:lang w:val="fr-FR"/>
        </w:rPr>
        <w:t>m 2019 của Sở Nội vụ về khen th</w:t>
      </w:r>
      <w:r>
        <w:rPr>
          <w:rFonts w:hint="eastAsia" w:ascii="Times New Roman" w:hAnsi="Times New Roman"/>
          <w:b w:val="0"/>
          <w:szCs w:val="28"/>
          <w:lang w:val="fr-FR"/>
        </w:rPr>
        <w:t>ư</w:t>
      </w:r>
      <w:r>
        <w:rPr>
          <w:rFonts w:ascii="Times New Roman" w:hAnsi="Times New Roman"/>
          <w:b w:val="0"/>
          <w:szCs w:val="28"/>
          <w:lang w:val="fr-FR"/>
        </w:rPr>
        <w:t xml:space="preserve">ởng trong phong trào thi </w:t>
      </w:r>
      <w:r>
        <w:rPr>
          <w:rFonts w:hint="eastAsia" w:ascii="Times New Roman" w:hAnsi="Times New Roman"/>
          <w:b w:val="0"/>
          <w:szCs w:val="28"/>
          <w:lang w:val="fr-FR"/>
        </w:rPr>
        <w:t>đ</w:t>
      </w:r>
      <w:r>
        <w:rPr>
          <w:rFonts w:ascii="Times New Roman" w:hAnsi="Times New Roman"/>
          <w:b w:val="0"/>
          <w:szCs w:val="28"/>
          <w:lang w:val="fr-FR"/>
        </w:rPr>
        <w:t xml:space="preserve">ua “Cán bộ, công chức, viên chức thi </w:t>
      </w:r>
      <w:r>
        <w:rPr>
          <w:rFonts w:hint="eastAsia" w:ascii="Times New Roman" w:hAnsi="Times New Roman"/>
          <w:b w:val="0"/>
          <w:szCs w:val="28"/>
          <w:lang w:val="fr-FR"/>
        </w:rPr>
        <w:t>đ</w:t>
      </w:r>
      <w:r>
        <w:rPr>
          <w:rFonts w:ascii="Times New Roman" w:hAnsi="Times New Roman"/>
          <w:b w:val="0"/>
          <w:szCs w:val="28"/>
          <w:lang w:val="fr-FR"/>
        </w:rPr>
        <w:t>ua thực hiện v</w:t>
      </w:r>
      <w:r>
        <w:rPr>
          <w:rFonts w:hint="eastAsia" w:ascii="Times New Roman" w:hAnsi="Times New Roman"/>
          <w:b w:val="0"/>
          <w:szCs w:val="28"/>
          <w:lang w:val="fr-FR"/>
        </w:rPr>
        <w:t>ă</w:t>
      </w:r>
      <w:r>
        <w:rPr>
          <w:rFonts w:ascii="Times New Roman" w:hAnsi="Times New Roman"/>
          <w:b w:val="0"/>
          <w:szCs w:val="28"/>
          <w:lang w:val="fr-FR"/>
        </w:rPr>
        <w:t xml:space="preserve">n hóa công sở” trên </w:t>
      </w:r>
      <w:r>
        <w:rPr>
          <w:rFonts w:hint="eastAsia" w:ascii="Times New Roman" w:hAnsi="Times New Roman"/>
          <w:b w:val="0"/>
          <w:szCs w:val="28"/>
          <w:lang w:val="fr-FR"/>
        </w:rPr>
        <w:t>đ</w:t>
      </w:r>
      <w:r>
        <w:rPr>
          <w:rFonts w:ascii="Times New Roman" w:hAnsi="Times New Roman"/>
          <w:b w:val="0"/>
          <w:szCs w:val="28"/>
          <w:lang w:val="fr-FR"/>
        </w:rPr>
        <w:t xml:space="preserve">ịa bàn Thành phố Hồ Chí Minh giai </w:t>
      </w:r>
      <w:r>
        <w:rPr>
          <w:rFonts w:hint="eastAsia" w:ascii="Times New Roman" w:hAnsi="Times New Roman"/>
          <w:b w:val="0"/>
          <w:szCs w:val="28"/>
          <w:lang w:val="fr-FR"/>
        </w:rPr>
        <w:t>đ</w:t>
      </w:r>
      <w:r>
        <w:rPr>
          <w:rFonts w:ascii="Times New Roman" w:hAnsi="Times New Roman"/>
          <w:b w:val="0"/>
          <w:szCs w:val="28"/>
          <w:lang w:val="fr-FR"/>
        </w:rPr>
        <w:t>oạn 2019 - 2025.</w:t>
      </w:r>
    </w:p>
    <w:p w14:paraId="5ABAD1C0">
      <w:pPr>
        <w:pStyle w:val="10"/>
        <w:tabs>
          <w:tab w:val="left" w:pos="700"/>
        </w:tabs>
        <w:spacing w:before="120" w:after="120" w:line="340" w:lineRule="exact"/>
        <w:ind w:firstLine="697"/>
        <w:jc w:val="both"/>
        <w:rPr>
          <w:rFonts w:ascii="Times New Roman" w:hAnsi="Times New Roman"/>
          <w:b w:val="0"/>
          <w:szCs w:val="28"/>
          <w:lang w:val="fr-FR"/>
        </w:rPr>
      </w:pPr>
      <w:r>
        <w:rPr>
          <w:rFonts w:ascii="Times New Roman" w:hAnsi="Times New Roman"/>
          <w:bCs w:val="0"/>
          <w:szCs w:val="28"/>
          <w:lang w:val="fr-FR"/>
        </w:rPr>
        <w:t>3.</w:t>
      </w:r>
      <w:r>
        <w:rPr>
          <w:rFonts w:ascii="Times New Roman" w:hAnsi="Times New Roman"/>
          <w:b w:val="0"/>
          <w:szCs w:val="28"/>
          <w:lang w:val="fr-FR"/>
        </w:rPr>
        <w:t xml:space="preserve"> Tổng kết Phong trào thi </w:t>
      </w:r>
      <w:r>
        <w:rPr>
          <w:rFonts w:hint="eastAsia" w:ascii="Times New Roman" w:hAnsi="Times New Roman"/>
          <w:b w:val="0"/>
          <w:szCs w:val="28"/>
          <w:lang w:val="fr-FR"/>
        </w:rPr>
        <w:t>đ</w:t>
      </w:r>
      <w:r>
        <w:rPr>
          <w:rFonts w:ascii="Times New Roman" w:hAnsi="Times New Roman"/>
          <w:b w:val="0"/>
          <w:szCs w:val="28"/>
          <w:lang w:val="fr-FR"/>
        </w:rPr>
        <w:t xml:space="preserve">ua thực hiện Chính quyền số, Chuyển </w:t>
      </w:r>
      <w:r>
        <w:rPr>
          <w:rFonts w:hint="eastAsia" w:ascii="Times New Roman" w:hAnsi="Times New Roman"/>
          <w:b w:val="0"/>
          <w:szCs w:val="28"/>
          <w:lang w:val="fr-FR"/>
        </w:rPr>
        <w:t>đ</w:t>
      </w:r>
      <w:r>
        <w:rPr>
          <w:rFonts w:ascii="Times New Roman" w:hAnsi="Times New Roman"/>
          <w:b w:val="0"/>
          <w:szCs w:val="28"/>
          <w:lang w:val="fr-FR"/>
        </w:rPr>
        <w:t xml:space="preserve">ổi số trên </w:t>
      </w:r>
      <w:r>
        <w:rPr>
          <w:rFonts w:hint="eastAsia" w:ascii="Times New Roman" w:hAnsi="Times New Roman"/>
          <w:b w:val="0"/>
          <w:szCs w:val="28"/>
          <w:lang w:val="fr-FR"/>
        </w:rPr>
        <w:t>đ</w:t>
      </w:r>
      <w:r>
        <w:rPr>
          <w:rFonts w:ascii="Times New Roman" w:hAnsi="Times New Roman"/>
          <w:b w:val="0"/>
          <w:szCs w:val="28"/>
          <w:lang w:val="fr-FR"/>
        </w:rPr>
        <w:t>ịa bàn Thành phố: Sở Khoa học và Công nghệ chủ trì, phối hợp các c</w:t>
      </w:r>
      <w:r>
        <w:rPr>
          <w:rFonts w:hint="eastAsia" w:ascii="Times New Roman" w:hAnsi="Times New Roman"/>
          <w:b w:val="0"/>
          <w:szCs w:val="28"/>
          <w:lang w:val="fr-FR"/>
        </w:rPr>
        <w:t>ơ</w:t>
      </w:r>
      <w:r>
        <w:rPr>
          <w:rFonts w:ascii="Times New Roman" w:hAnsi="Times New Roman"/>
          <w:b w:val="0"/>
          <w:szCs w:val="28"/>
          <w:lang w:val="fr-FR"/>
        </w:rPr>
        <w:t xml:space="preserve"> quan, </w:t>
      </w:r>
      <w:r>
        <w:rPr>
          <w:rFonts w:hint="eastAsia" w:ascii="Times New Roman" w:hAnsi="Times New Roman"/>
          <w:b w:val="0"/>
          <w:szCs w:val="28"/>
          <w:lang w:val="fr-FR"/>
        </w:rPr>
        <w:t>đơ</w:t>
      </w:r>
      <w:r>
        <w:rPr>
          <w:rFonts w:ascii="Times New Roman" w:hAnsi="Times New Roman"/>
          <w:b w:val="0"/>
          <w:szCs w:val="28"/>
          <w:lang w:val="fr-FR"/>
        </w:rPr>
        <w:t xml:space="preserve">n vị, </w:t>
      </w:r>
      <w:r>
        <w:rPr>
          <w:rFonts w:hint="eastAsia" w:ascii="Times New Roman" w:hAnsi="Times New Roman"/>
          <w:b w:val="0"/>
          <w:szCs w:val="28"/>
          <w:lang w:val="fr-FR"/>
        </w:rPr>
        <w:t>đ</w:t>
      </w:r>
      <w:r>
        <w:rPr>
          <w:rFonts w:ascii="Times New Roman" w:hAnsi="Times New Roman"/>
          <w:b w:val="0"/>
          <w:szCs w:val="28"/>
          <w:lang w:val="fr-FR"/>
        </w:rPr>
        <w:t>ịa ph</w:t>
      </w:r>
      <w:r>
        <w:rPr>
          <w:rFonts w:hint="eastAsia" w:ascii="Times New Roman" w:hAnsi="Times New Roman"/>
          <w:b w:val="0"/>
          <w:szCs w:val="28"/>
          <w:lang w:val="fr-FR"/>
        </w:rPr>
        <w:t>ươ</w:t>
      </w:r>
      <w:r>
        <w:rPr>
          <w:rFonts w:ascii="Times New Roman" w:hAnsi="Times New Roman"/>
          <w:b w:val="0"/>
          <w:szCs w:val="28"/>
          <w:lang w:val="fr-FR"/>
        </w:rPr>
        <w:t xml:space="preserve">ng tổ chức bình xét, </w:t>
      </w:r>
      <w:r>
        <w:rPr>
          <w:rFonts w:hint="eastAsia" w:ascii="Times New Roman" w:hAnsi="Times New Roman"/>
          <w:b w:val="0"/>
          <w:szCs w:val="28"/>
          <w:lang w:val="fr-FR"/>
        </w:rPr>
        <w:t>đ</w:t>
      </w:r>
      <w:r>
        <w:rPr>
          <w:rFonts w:ascii="Times New Roman" w:hAnsi="Times New Roman"/>
          <w:b w:val="0"/>
          <w:szCs w:val="28"/>
          <w:lang w:val="fr-FR"/>
        </w:rPr>
        <w:t>ề nghị Chủ tịch Ủy ban nhân dân Thành phố khen th</w:t>
      </w:r>
      <w:r>
        <w:rPr>
          <w:rFonts w:hint="eastAsia" w:ascii="Times New Roman" w:hAnsi="Times New Roman"/>
          <w:b w:val="0"/>
          <w:szCs w:val="28"/>
          <w:lang w:val="fr-FR"/>
        </w:rPr>
        <w:t>ư</w:t>
      </w:r>
      <w:r>
        <w:rPr>
          <w:rFonts w:ascii="Times New Roman" w:hAnsi="Times New Roman"/>
          <w:b w:val="0"/>
          <w:szCs w:val="28"/>
          <w:lang w:val="fr-FR"/>
        </w:rPr>
        <w:t xml:space="preserve">ởng theo quy </w:t>
      </w:r>
      <w:r>
        <w:rPr>
          <w:rFonts w:hint="eastAsia" w:ascii="Times New Roman" w:hAnsi="Times New Roman"/>
          <w:b w:val="0"/>
          <w:szCs w:val="28"/>
          <w:lang w:val="fr-FR"/>
        </w:rPr>
        <w:t>đ</w:t>
      </w:r>
      <w:r>
        <w:rPr>
          <w:rFonts w:ascii="Times New Roman" w:hAnsi="Times New Roman"/>
          <w:b w:val="0"/>
          <w:szCs w:val="28"/>
          <w:lang w:val="fr-FR"/>
        </w:rPr>
        <w:t>ịnh tại Kế hoạch số 2242/KH-UBND ngày 05 tháng 7 n</w:t>
      </w:r>
      <w:r>
        <w:rPr>
          <w:rFonts w:hint="eastAsia" w:ascii="Times New Roman" w:hAnsi="Times New Roman"/>
          <w:b w:val="0"/>
          <w:szCs w:val="28"/>
          <w:lang w:val="fr-FR"/>
        </w:rPr>
        <w:t>ă</w:t>
      </w:r>
      <w:r>
        <w:rPr>
          <w:rFonts w:ascii="Times New Roman" w:hAnsi="Times New Roman"/>
          <w:b w:val="0"/>
          <w:szCs w:val="28"/>
          <w:lang w:val="fr-FR"/>
        </w:rPr>
        <w:t xml:space="preserve">m 2022 của Ủy ban nhân dân Thành phố </w:t>
      </w:r>
      <w:r>
        <w:rPr>
          <w:rFonts w:hint="eastAsia" w:ascii="Times New Roman" w:hAnsi="Times New Roman"/>
          <w:b w:val="0"/>
          <w:szCs w:val="28"/>
          <w:lang w:val="fr-FR"/>
        </w:rPr>
        <w:t>đ</w:t>
      </w:r>
      <w:r>
        <w:rPr>
          <w:rFonts w:ascii="Times New Roman" w:hAnsi="Times New Roman"/>
          <w:b w:val="0"/>
          <w:szCs w:val="28"/>
          <w:lang w:val="fr-FR"/>
        </w:rPr>
        <w:t xml:space="preserve">ối với các tập thể, cá nhân có thành tích xuất sắc trong Phong trào thi </w:t>
      </w:r>
      <w:r>
        <w:rPr>
          <w:rFonts w:hint="eastAsia" w:ascii="Times New Roman" w:hAnsi="Times New Roman"/>
          <w:b w:val="0"/>
          <w:szCs w:val="28"/>
          <w:lang w:val="fr-FR"/>
        </w:rPr>
        <w:t>đ</w:t>
      </w:r>
      <w:r>
        <w:rPr>
          <w:rFonts w:ascii="Times New Roman" w:hAnsi="Times New Roman"/>
          <w:b w:val="0"/>
          <w:szCs w:val="28"/>
          <w:lang w:val="fr-FR"/>
        </w:rPr>
        <w:t xml:space="preserve">ua thực hiện Chính quyền số, Chuyển </w:t>
      </w:r>
      <w:r>
        <w:rPr>
          <w:rFonts w:hint="eastAsia" w:ascii="Times New Roman" w:hAnsi="Times New Roman"/>
          <w:b w:val="0"/>
          <w:szCs w:val="28"/>
          <w:lang w:val="fr-FR"/>
        </w:rPr>
        <w:t>đ</w:t>
      </w:r>
      <w:r>
        <w:rPr>
          <w:rFonts w:ascii="Times New Roman" w:hAnsi="Times New Roman"/>
          <w:b w:val="0"/>
          <w:szCs w:val="28"/>
          <w:lang w:val="fr-FR"/>
        </w:rPr>
        <w:t xml:space="preserve">ổi số trên </w:t>
      </w:r>
      <w:r>
        <w:rPr>
          <w:rFonts w:hint="eastAsia" w:ascii="Times New Roman" w:hAnsi="Times New Roman"/>
          <w:b w:val="0"/>
          <w:szCs w:val="28"/>
          <w:lang w:val="fr-FR"/>
        </w:rPr>
        <w:t>đ</w:t>
      </w:r>
      <w:r>
        <w:rPr>
          <w:rFonts w:ascii="Times New Roman" w:hAnsi="Times New Roman"/>
          <w:b w:val="0"/>
          <w:szCs w:val="28"/>
          <w:lang w:val="fr-FR"/>
        </w:rPr>
        <w:t>ịa bàn Thành phố Hồ Chí Minh.</w:t>
      </w:r>
    </w:p>
    <w:p w14:paraId="13CD8791">
      <w:pPr>
        <w:pStyle w:val="10"/>
        <w:tabs>
          <w:tab w:val="left" w:pos="700"/>
        </w:tabs>
        <w:spacing w:before="120" w:after="120" w:line="340" w:lineRule="exact"/>
        <w:ind w:firstLine="697"/>
        <w:jc w:val="both"/>
        <w:rPr>
          <w:rFonts w:ascii="Times New Roman" w:hAnsi="Times New Roman"/>
          <w:b w:val="0"/>
          <w:szCs w:val="28"/>
          <w:lang w:val="fr-FR"/>
        </w:rPr>
      </w:pPr>
      <w:r>
        <w:rPr>
          <w:rFonts w:ascii="Times New Roman" w:hAnsi="Times New Roman"/>
          <w:bCs w:val="0"/>
          <w:szCs w:val="28"/>
          <w:lang w:val="fr-FR"/>
        </w:rPr>
        <w:t>4.</w:t>
      </w:r>
      <w:r>
        <w:rPr>
          <w:rFonts w:ascii="Times New Roman" w:hAnsi="Times New Roman"/>
          <w:b w:val="0"/>
          <w:szCs w:val="28"/>
          <w:lang w:val="fr-FR"/>
        </w:rPr>
        <w:t xml:space="preserve"> Tổng kết Phong trào thi </w:t>
      </w:r>
      <w:r>
        <w:rPr>
          <w:rFonts w:hint="eastAsia" w:ascii="Times New Roman" w:hAnsi="Times New Roman"/>
          <w:b w:val="0"/>
          <w:szCs w:val="28"/>
          <w:lang w:val="fr-FR"/>
        </w:rPr>
        <w:t>đ</w:t>
      </w:r>
      <w:r>
        <w:rPr>
          <w:rFonts w:ascii="Times New Roman" w:hAnsi="Times New Roman"/>
          <w:b w:val="0"/>
          <w:szCs w:val="28"/>
          <w:lang w:val="fr-FR"/>
        </w:rPr>
        <w:t xml:space="preserve">ua thực hiện Chỉnh trang và phát triển </w:t>
      </w:r>
      <w:r>
        <w:rPr>
          <w:rFonts w:hint="eastAsia" w:ascii="Times New Roman" w:hAnsi="Times New Roman"/>
          <w:b w:val="0"/>
          <w:szCs w:val="28"/>
          <w:lang w:val="fr-FR"/>
        </w:rPr>
        <w:t>đô</w:t>
      </w:r>
      <w:r>
        <w:rPr>
          <w:rFonts w:ascii="Times New Roman" w:hAnsi="Times New Roman"/>
          <w:b w:val="0"/>
          <w:szCs w:val="28"/>
          <w:lang w:val="fr-FR"/>
        </w:rPr>
        <w:t xml:space="preserve"> thị trên </w:t>
      </w:r>
      <w:r>
        <w:rPr>
          <w:rFonts w:hint="eastAsia" w:ascii="Times New Roman" w:hAnsi="Times New Roman"/>
          <w:b w:val="0"/>
          <w:szCs w:val="28"/>
          <w:lang w:val="fr-FR"/>
        </w:rPr>
        <w:t>đ</w:t>
      </w:r>
      <w:r>
        <w:rPr>
          <w:rFonts w:ascii="Times New Roman" w:hAnsi="Times New Roman"/>
          <w:b w:val="0"/>
          <w:szCs w:val="28"/>
          <w:lang w:val="fr-FR"/>
        </w:rPr>
        <w:t>ịa bàn Thành phố: Sở Xây dựng chủ trì, phối hợp các c</w:t>
      </w:r>
      <w:r>
        <w:rPr>
          <w:rFonts w:hint="eastAsia" w:ascii="Times New Roman" w:hAnsi="Times New Roman"/>
          <w:b w:val="0"/>
          <w:szCs w:val="28"/>
          <w:lang w:val="fr-FR"/>
        </w:rPr>
        <w:t>ơ</w:t>
      </w:r>
      <w:r>
        <w:rPr>
          <w:rFonts w:ascii="Times New Roman" w:hAnsi="Times New Roman"/>
          <w:b w:val="0"/>
          <w:szCs w:val="28"/>
          <w:lang w:val="fr-FR"/>
        </w:rPr>
        <w:t xml:space="preserve"> quan, </w:t>
      </w:r>
      <w:r>
        <w:rPr>
          <w:rFonts w:hint="eastAsia" w:ascii="Times New Roman" w:hAnsi="Times New Roman"/>
          <w:b w:val="0"/>
          <w:szCs w:val="28"/>
          <w:lang w:val="fr-FR"/>
        </w:rPr>
        <w:t>đơ</w:t>
      </w:r>
      <w:r>
        <w:rPr>
          <w:rFonts w:ascii="Times New Roman" w:hAnsi="Times New Roman"/>
          <w:b w:val="0"/>
          <w:szCs w:val="28"/>
          <w:lang w:val="fr-FR"/>
        </w:rPr>
        <w:t xml:space="preserve">n vị, </w:t>
      </w:r>
      <w:r>
        <w:rPr>
          <w:rFonts w:hint="eastAsia" w:ascii="Times New Roman" w:hAnsi="Times New Roman"/>
          <w:b w:val="0"/>
          <w:szCs w:val="28"/>
          <w:lang w:val="fr-FR"/>
        </w:rPr>
        <w:t>đ</w:t>
      </w:r>
      <w:r>
        <w:rPr>
          <w:rFonts w:ascii="Times New Roman" w:hAnsi="Times New Roman"/>
          <w:b w:val="0"/>
          <w:szCs w:val="28"/>
          <w:lang w:val="fr-FR"/>
        </w:rPr>
        <w:t>ịa ph</w:t>
      </w:r>
      <w:r>
        <w:rPr>
          <w:rFonts w:hint="eastAsia" w:ascii="Times New Roman" w:hAnsi="Times New Roman"/>
          <w:b w:val="0"/>
          <w:szCs w:val="28"/>
          <w:lang w:val="fr-FR"/>
        </w:rPr>
        <w:t>ươ</w:t>
      </w:r>
      <w:r>
        <w:rPr>
          <w:rFonts w:ascii="Times New Roman" w:hAnsi="Times New Roman"/>
          <w:b w:val="0"/>
          <w:szCs w:val="28"/>
          <w:lang w:val="fr-FR"/>
        </w:rPr>
        <w:t xml:space="preserve">ng tổ chức bình xét, </w:t>
      </w:r>
      <w:r>
        <w:rPr>
          <w:rFonts w:hint="eastAsia" w:ascii="Times New Roman" w:hAnsi="Times New Roman"/>
          <w:b w:val="0"/>
          <w:szCs w:val="28"/>
          <w:lang w:val="fr-FR"/>
        </w:rPr>
        <w:t>đ</w:t>
      </w:r>
      <w:r>
        <w:rPr>
          <w:rFonts w:ascii="Times New Roman" w:hAnsi="Times New Roman"/>
          <w:b w:val="0"/>
          <w:szCs w:val="28"/>
          <w:lang w:val="fr-FR"/>
        </w:rPr>
        <w:t>ề nghị Chủ tịch Ủy ban nhân dân Thành phố khen th</w:t>
      </w:r>
      <w:r>
        <w:rPr>
          <w:rFonts w:hint="eastAsia" w:ascii="Times New Roman" w:hAnsi="Times New Roman"/>
          <w:b w:val="0"/>
          <w:szCs w:val="28"/>
          <w:lang w:val="fr-FR"/>
        </w:rPr>
        <w:t>ư</w:t>
      </w:r>
      <w:r>
        <w:rPr>
          <w:rFonts w:ascii="Times New Roman" w:hAnsi="Times New Roman"/>
          <w:b w:val="0"/>
          <w:szCs w:val="28"/>
          <w:lang w:val="fr-FR"/>
        </w:rPr>
        <w:t xml:space="preserve">ởng theo quy </w:t>
      </w:r>
      <w:r>
        <w:rPr>
          <w:rFonts w:hint="eastAsia" w:ascii="Times New Roman" w:hAnsi="Times New Roman"/>
          <w:b w:val="0"/>
          <w:szCs w:val="28"/>
          <w:lang w:val="fr-FR"/>
        </w:rPr>
        <w:t>đ</w:t>
      </w:r>
      <w:r>
        <w:rPr>
          <w:rFonts w:ascii="Times New Roman" w:hAnsi="Times New Roman"/>
          <w:b w:val="0"/>
          <w:szCs w:val="28"/>
          <w:lang w:val="fr-FR"/>
        </w:rPr>
        <w:t>ịnh tại Kế hoạch số 2414/KH-UBND ngày 14 tháng 7 n</w:t>
      </w:r>
      <w:r>
        <w:rPr>
          <w:rFonts w:hint="eastAsia" w:ascii="Times New Roman" w:hAnsi="Times New Roman"/>
          <w:b w:val="0"/>
          <w:szCs w:val="28"/>
          <w:lang w:val="fr-FR"/>
        </w:rPr>
        <w:t>ă</w:t>
      </w:r>
      <w:r>
        <w:rPr>
          <w:rFonts w:ascii="Times New Roman" w:hAnsi="Times New Roman"/>
          <w:b w:val="0"/>
          <w:szCs w:val="28"/>
          <w:lang w:val="fr-FR"/>
        </w:rPr>
        <w:t xml:space="preserve">m 2022 của Ủy ban nhân dân Thành phố </w:t>
      </w:r>
      <w:r>
        <w:rPr>
          <w:rFonts w:hint="eastAsia" w:ascii="Times New Roman" w:hAnsi="Times New Roman"/>
          <w:b w:val="0"/>
          <w:szCs w:val="28"/>
          <w:lang w:val="fr-FR"/>
        </w:rPr>
        <w:t>đ</w:t>
      </w:r>
      <w:r>
        <w:rPr>
          <w:rFonts w:ascii="Times New Roman" w:hAnsi="Times New Roman"/>
          <w:b w:val="0"/>
          <w:szCs w:val="28"/>
          <w:lang w:val="fr-FR"/>
        </w:rPr>
        <w:t xml:space="preserve">ối với các tập thể, cá nhân có thành tích xuất sắc trong Phong trào thi </w:t>
      </w:r>
      <w:r>
        <w:rPr>
          <w:rFonts w:hint="eastAsia" w:ascii="Times New Roman" w:hAnsi="Times New Roman"/>
          <w:b w:val="0"/>
          <w:szCs w:val="28"/>
          <w:lang w:val="fr-FR"/>
        </w:rPr>
        <w:t>đ</w:t>
      </w:r>
      <w:r>
        <w:rPr>
          <w:rFonts w:ascii="Times New Roman" w:hAnsi="Times New Roman"/>
          <w:b w:val="0"/>
          <w:szCs w:val="28"/>
          <w:lang w:val="fr-FR"/>
        </w:rPr>
        <w:t xml:space="preserve">ua Chỉnh trang và phát triển </w:t>
      </w:r>
      <w:r>
        <w:rPr>
          <w:rFonts w:hint="eastAsia" w:ascii="Times New Roman" w:hAnsi="Times New Roman"/>
          <w:b w:val="0"/>
          <w:szCs w:val="28"/>
          <w:lang w:val="fr-FR"/>
        </w:rPr>
        <w:t>đô</w:t>
      </w:r>
      <w:r>
        <w:rPr>
          <w:rFonts w:ascii="Times New Roman" w:hAnsi="Times New Roman"/>
          <w:b w:val="0"/>
          <w:szCs w:val="28"/>
          <w:lang w:val="fr-FR"/>
        </w:rPr>
        <w:t xml:space="preserve"> thị trên </w:t>
      </w:r>
      <w:r>
        <w:rPr>
          <w:rFonts w:hint="eastAsia" w:ascii="Times New Roman" w:hAnsi="Times New Roman"/>
          <w:b w:val="0"/>
          <w:szCs w:val="28"/>
          <w:lang w:val="fr-FR"/>
        </w:rPr>
        <w:t>đ</w:t>
      </w:r>
      <w:r>
        <w:rPr>
          <w:rFonts w:ascii="Times New Roman" w:hAnsi="Times New Roman"/>
          <w:b w:val="0"/>
          <w:szCs w:val="28"/>
          <w:lang w:val="fr-FR"/>
        </w:rPr>
        <w:t>ịa b</w:t>
      </w:r>
      <w:r>
        <w:rPr>
          <w:rFonts w:hint="eastAsia" w:ascii="Times New Roman" w:hAnsi="Times New Roman"/>
          <w:b w:val="0"/>
          <w:szCs w:val="28"/>
          <w:lang w:val="fr-FR"/>
        </w:rPr>
        <w:t>à</w:t>
      </w:r>
      <w:r>
        <w:rPr>
          <w:rFonts w:ascii="Times New Roman" w:hAnsi="Times New Roman"/>
          <w:b w:val="0"/>
          <w:szCs w:val="28"/>
          <w:lang w:val="fr-FR"/>
        </w:rPr>
        <w:t xml:space="preserve">n Thành phố giai </w:t>
      </w:r>
      <w:r>
        <w:rPr>
          <w:rFonts w:hint="eastAsia" w:ascii="Times New Roman" w:hAnsi="Times New Roman"/>
          <w:b w:val="0"/>
          <w:szCs w:val="28"/>
          <w:lang w:val="fr-FR"/>
        </w:rPr>
        <w:t>đ</w:t>
      </w:r>
      <w:r>
        <w:rPr>
          <w:rFonts w:ascii="Times New Roman" w:hAnsi="Times New Roman"/>
          <w:b w:val="0"/>
          <w:szCs w:val="28"/>
          <w:lang w:val="fr-FR"/>
        </w:rPr>
        <w:t xml:space="preserve">oạn 2023 - 2025. </w:t>
      </w:r>
    </w:p>
    <w:p w14:paraId="5C6CCED3">
      <w:pPr>
        <w:pStyle w:val="10"/>
        <w:tabs>
          <w:tab w:val="left" w:pos="700"/>
        </w:tabs>
        <w:spacing w:before="120" w:after="120" w:line="340" w:lineRule="exact"/>
        <w:ind w:firstLine="697"/>
        <w:jc w:val="both"/>
        <w:rPr>
          <w:rFonts w:ascii="Times New Roman" w:hAnsi="Times New Roman"/>
          <w:b w:val="0"/>
          <w:szCs w:val="28"/>
          <w:lang w:val="fr-FR"/>
        </w:rPr>
      </w:pPr>
      <w:r>
        <w:rPr>
          <w:rFonts w:ascii="Times New Roman" w:hAnsi="Times New Roman"/>
          <w:bCs w:val="0"/>
          <w:szCs w:val="28"/>
          <w:lang w:val="fr-FR"/>
        </w:rPr>
        <w:t>5.</w:t>
      </w:r>
      <w:r>
        <w:rPr>
          <w:rFonts w:ascii="Times New Roman" w:hAnsi="Times New Roman"/>
          <w:b w:val="0"/>
          <w:szCs w:val="28"/>
          <w:lang w:val="fr-FR"/>
        </w:rPr>
        <w:t xml:space="preserve"> Sơ kết Phong trào thi </w:t>
      </w:r>
      <w:r>
        <w:rPr>
          <w:rFonts w:hint="eastAsia" w:ascii="Times New Roman" w:hAnsi="Times New Roman"/>
          <w:b w:val="0"/>
          <w:szCs w:val="28"/>
          <w:lang w:val="fr-FR"/>
        </w:rPr>
        <w:t>đ</w:t>
      </w:r>
      <w:r>
        <w:rPr>
          <w:rFonts w:ascii="Times New Roman" w:hAnsi="Times New Roman"/>
          <w:b w:val="0"/>
          <w:szCs w:val="28"/>
          <w:lang w:val="fr-FR"/>
        </w:rPr>
        <w:t>ua “</w:t>
      </w:r>
      <w:r>
        <w:rPr>
          <w:rFonts w:hint="eastAsia" w:ascii="Times New Roman" w:hAnsi="Times New Roman"/>
          <w:b w:val="0"/>
          <w:szCs w:val="28"/>
          <w:lang w:val="fr-FR"/>
        </w:rPr>
        <w:t>Đ</w:t>
      </w:r>
      <w:r>
        <w:rPr>
          <w:rFonts w:ascii="Times New Roman" w:hAnsi="Times New Roman"/>
          <w:b w:val="0"/>
          <w:szCs w:val="28"/>
          <w:lang w:val="fr-FR"/>
        </w:rPr>
        <w:t xml:space="preserve">ẩy mạnh phát triển kết cấu hạ tầng </w:t>
      </w:r>
      <w:r>
        <w:rPr>
          <w:rFonts w:hint="eastAsia" w:ascii="Times New Roman" w:hAnsi="Times New Roman"/>
          <w:b w:val="0"/>
          <w:szCs w:val="28"/>
          <w:lang w:val="fr-FR"/>
        </w:rPr>
        <w:t>đ</w:t>
      </w:r>
      <w:r>
        <w:rPr>
          <w:rFonts w:ascii="Times New Roman" w:hAnsi="Times New Roman"/>
          <w:b w:val="0"/>
          <w:szCs w:val="28"/>
          <w:lang w:val="fr-FR"/>
        </w:rPr>
        <w:t xml:space="preserve">ồng bộ, hiện </w:t>
      </w:r>
      <w:r>
        <w:rPr>
          <w:rFonts w:hint="eastAsia" w:ascii="Times New Roman" w:hAnsi="Times New Roman"/>
          <w:b w:val="0"/>
          <w:szCs w:val="28"/>
          <w:lang w:val="fr-FR"/>
        </w:rPr>
        <w:t>đ</w:t>
      </w:r>
      <w:r>
        <w:rPr>
          <w:rFonts w:ascii="Times New Roman" w:hAnsi="Times New Roman"/>
          <w:b w:val="0"/>
          <w:szCs w:val="28"/>
          <w:lang w:val="fr-FR"/>
        </w:rPr>
        <w:t xml:space="preserve">ại; thực hành tiết kiệm chống lãng phí” trên </w:t>
      </w:r>
      <w:r>
        <w:rPr>
          <w:rFonts w:hint="eastAsia" w:ascii="Times New Roman" w:hAnsi="Times New Roman"/>
          <w:b w:val="0"/>
          <w:szCs w:val="28"/>
          <w:lang w:val="fr-FR"/>
        </w:rPr>
        <w:t>đ</w:t>
      </w:r>
      <w:r>
        <w:rPr>
          <w:rFonts w:ascii="Times New Roman" w:hAnsi="Times New Roman"/>
          <w:b w:val="0"/>
          <w:szCs w:val="28"/>
          <w:lang w:val="fr-FR"/>
        </w:rPr>
        <w:t>ịa bàn Thành phố: các cơ quan, đơn vị được phân công chủ trì theo Kế hoạch số 998/KH-UBND ngày 21 tháng 3 n</w:t>
      </w:r>
      <w:r>
        <w:rPr>
          <w:rFonts w:hint="eastAsia" w:ascii="Times New Roman" w:hAnsi="Times New Roman"/>
          <w:b w:val="0"/>
          <w:szCs w:val="28"/>
          <w:lang w:val="fr-FR"/>
        </w:rPr>
        <w:t>ă</w:t>
      </w:r>
      <w:r>
        <w:rPr>
          <w:rFonts w:ascii="Times New Roman" w:hAnsi="Times New Roman"/>
          <w:b w:val="0"/>
          <w:szCs w:val="28"/>
          <w:lang w:val="fr-FR"/>
        </w:rPr>
        <w:t xml:space="preserve">m 2023 của Ủy ban nhân dân Thành phố về phát </w:t>
      </w:r>
      <w:r>
        <w:rPr>
          <w:rFonts w:hint="eastAsia" w:ascii="Times New Roman" w:hAnsi="Times New Roman"/>
          <w:b w:val="0"/>
          <w:szCs w:val="28"/>
          <w:lang w:val="fr-FR"/>
        </w:rPr>
        <w:t>đ</w:t>
      </w:r>
      <w:r>
        <w:rPr>
          <w:rFonts w:ascii="Times New Roman" w:hAnsi="Times New Roman"/>
          <w:b w:val="0"/>
          <w:szCs w:val="28"/>
          <w:lang w:val="fr-FR"/>
        </w:rPr>
        <w:t xml:space="preserve">ộng phong trào thi </w:t>
      </w:r>
      <w:r>
        <w:rPr>
          <w:rFonts w:hint="eastAsia" w:ascii="Times New Roman" w:hAnsi="Times New Roman"/>
          <w:b w:val="0"/>
          <w:szCs w:val="28"/>
          <w:lang w:val="fr-FR"/>
        </w:rPr>
        <w:t>đ</w:t>
      </w:r>
      <w:r>
        <w:rPr>
          <w:rFonts w:ascii="Times New Roman" w:hAnsi="Times New Roman"/>
          <w:b w:val="0"/>
          <w:szCs w:val="28"/>
          <w:lang w:val="fr-FR"/>
        </w:rPr>
        <w:t>ua “</w:t>
      </w:r>
      <w:r>
        <w:rPr>
          <w:rFonts w:hint="eastAsia" w:ascii="Times New Roman" w:hAnsi="Times New Roman"/>
          <w:b w:val="0"/>
          <w:szCs w:val="28"/>
          <w:lang w:val="fr-FR"/>
        </w:rPr>
        <w:t>Đ</w:t>
      </w:r>
      <w:r>
        <w:rPr>
          <w:rFonts w:ascii="Times New Roman" w:hAnsi="Times New Roman"/>
          <w:b w:val="0"/>
          <w:szCs w:val="28"/>
          <w:lang w:val="fr-FR"/>
        </w:rPr>
        <w:t xml:space="preserve">ẩy mạnh phát triển kết cấu hạ tầng </w:t>
      </w:r>
      <w:r>
        <w:rPr>
          <w:rFonts w:hint="eastAsia" w:ascii="Times New Roman" w:hAnsi="Times New Roman"/>
          <w:b w:val="0"/>
          <w:szCs w:val="28"/>
          <w:lang w:val="fr-FR"/>
        </w:rPr>
        <w:t>đ</w:t>
      </w:r>
      <w:r>
        <w:rPr>
          <w:rFonts w:ascii="Times New Roman" w:hAnsi="Times New Roman"/>
          <w:b w:val="0"/>
          <w:szCs w:val="28"/>
          <w:lang w:val="fr-FR"/>
        </w:rPr>
        <w:t xml:space="preserve">ồng bộ, hiện </w:t>
      </w:r>
      <w:r>
        <w:rPr>
          <w:rFonts w:hint="eastAsia" w:ascii="Times New Roman" w:hAnsi="Times New Roman"/>
          <w:b w:val="0"/>
          <w:szCs w:val="28"/>
          <w:lang w:val="fr-FR"/>
        </w:rPr>
        <w:t>đ</w:t>
      </w:r>
      <w:r>
        <w:rPr>
          <w:rFonts w:ascii="Times New Roman" w:hAnsi="Times New Roman"/>
          <w:b w:val="0"/>
          <w:szCs w:val="28"/>
          <w:lang w:val="fr-FR"/>
        </w:rPr>
        <w:t xml:space="preserve">ại; thực hành tiết kiệm chống lãng phí” trên </w:t>
      </w:r>
      <w:r>
        <w:rPr>
          <w:rFonts w:hint="eastAsia" w:ascii="Times New Roman" w:hAnsi="Times New Roman"/>
          <w:b w:val="0"/>
          <w:szCs w:val="28"/>
          <w:lang w:val="fr-FR"/>
        </w:rPr>
        <w:t>đ</w:t>
      </w:r>
      <w:r>
        <w:rPr>
          <w:rFonts w:ascii="Times New Roman" w:hAnsi="Times New Roman"/>
          <w:b w:val="0"/>
          <w:szCs w:val="28"/>
          <w:lang w:val="fr-FR"/>
        </w:rPr>
        <w:t>ịa bàn Thành phố rà soát thực hiện theo quy định tại H</w:t>
      </w:r>
      <w:r>
        <w:rPr>
          <w:rFonts w:hint="eastAsia" w:ascii="Times New Roman" w:hAnsi="Times New Roman"/>
          <w:b w:val="0"/>
          <w:szCs w:val="28"/>
          <w:lang w:val="fr-FR"/>
        </w:rPr>
        <w:t>ư</w:t>
      </w:r>
      <w:r>
        <w:rPr>
          <w:rFonts w:ascii="Times New Roman" w:hAnsi="Times New Roman"/>
          <w:b w:val="0"/>
          <w:szCs w:val="28"/>
          <w:lang w:val="fr-FR"/>
        </w:rPr>
        <w:t>ớng dẫn số 3419/HD-SNV ngày 15 tháng 5 n</w:t>
      </w:r>
      <w:r>
        <w:rPr>
          <w:rFonts w:hint="eastAsia" w:ascii="Times New Roman" w:hAnsi="Times New Roman"/>
          <w:b w:val="0"/>
          <w:szCs w:val="28"/>
          <w:lang w:val="fr-FR"/>
        </w:rPr>
        <w:t>ă</w:t>
      </w:r>
      <w:r>
        <w:rPr>
          <w:rFonts w:ascii="Times New Roman" w:hAnsi="Times New Roman"/>
          <w:b w:val="0"/>
          <w:szCs w:val="28"/>
          <w:lang w:val="fr-FR"/>
        </w:rPr>
        <w:t>m 2024 của Sở Nội vụ.</w:t>
      </w:r>
    </w:p>
    <w:p w14:paraId="6ED87C85">
      <w:pPr>
        <w:pStyle w:val="10"/>
        <w:tabs>
          <w:tab w:val="left" w:pos="700"/>
        </w:tabs>
        <w:spacing w:before="120" w:after="120" w:line="340" w:lineRule="exact"/>
        <w:ind w:firstLine="697"/>
        <w:jc w:val="both"/>
        <w:rPr>
          <w:rFonts w:ascii="Times New Roman" w:hAnsi="Times New Roman"/>
          <w:b w:val="0"/>
          <w:szCs w:val="28"/>
          <w:lang w:val="fr-FR"/>
        </w:rPr>
      </w:pPr>
      <w:r>
        <w:rPr>
          <w:rFonts w:ascii="Times New Roman" w:hAnsi="Times New Roman"/>
          <w:bCs w:val="0"/>
          <w:szCs w:val="28"/>
          <w:lang w:val="fr-FR"/>
        </w:rPr>
        <w:t>6.</w:t>
      </w:r>
      <w:r>
        <w:rPr>
          <w:rFonts w:ascii="Times New Roman" w:hAnsi="Times New Roman"/>
          <w:b w:val="0"/>
          <w:szCs w:val="28"/>
          <w:lang w:val="fr-FR"/>
        </w:rPr>
        <w:t xml:space="preserve"> Sơ kết Phong trào thi </w:t>
      </w:r>
      <w:r>
        <w:rPr>
          <w:rFonts w:hint="eastAsia" w:ascii="Times New Roman" w:hAnsi="Times New Roman"/>
          <w:b w:val="0"/>
          <w:szCs w:val="28"/>
          <w:lang w:val="fr-FR"/>
        </w:rPr>
        <w:t>đ</w:t>
      </w:r>
      <w:r>
        <w:rPr>
          <w:rFonts w:ascii="Times New Roman" w:hAnsi="Times New Roman"/>
          <w:b w:val="0"/>
          <w:szCs w:val="28"/>
          <w:lang w:val="fr-FR"/>
        </w:rPr>
        <w:t xml:space="preserve">ua “Thanh niên Thành phố khởi nghiệp - lập nghiệp, </w:t>
      </w:r>
      <w:r>
        <w:rPr>
          <w:rFonts w:hint="eastAsia" w:ascii="Times New Roman" w:hAnsi="Times New Roman"/>
          <w:b w:val="0"/>
          <w:szCs w:val="28"/>
          <w:lang w:val="fr-FR"/>
        </w:rPr>
        <w:t>đ</w:t>
      </w:r>
      <w:r>
        <w:rPr>
          <w:rFonts w:ascii="Times New Roman" w:hAnsi="Times New Roman"/>
          <w:b w:val="0"/>
          <w:szCs w:val="28"/>
          <w:lang w:val="fr-FR"/>
        </w:rPr>
        <w:t xml:space="preserve">ổi mới sáng tạo” giai </w:t>
      </w:r>
      <w:r>
        <w:rPr>
          <w:rFonts w:hint="eastAsia" w:ascii="Times New Roman" w:hAnsi="Times New Roman"/>
          <w:b w:val="0"/>
          <w:szCs w:val="28"/>
          <w:lang w:val="fr-FR"/>
        </w:rPr>
        <w:t>đ</w:t>
      </w:r>
      <w:r>
        <w:rPr>
          <w:rFonts w:ascii="Times New Roman" w:hAnsi="Times New Roman"/>
          <w:b w:val="0"/>
          <w:szCs w:val="28"/>
          <w:lang w:val="fr-FR"/>
        </w:rPr>
        <w:t xml:space="preserve">oạn 2023 - 2027: </w:t>
      </w:r>
      <w:r>
        <w:rPr>
          <w:rFonts w:hint="eastAsia" w:ascii="Times New Roman" w:hAnsi="Times New Roman"/>
          <w:b w:val="0"/>
          <w:szCs w:val="28"/>
          <w:lang w:val="fr-FR"/>
        </w:rPr>
        <w:t>Đ</w:t>
      </w:r>
      <w:r>
        <w:rPr>
          <w:rFonts w:ascii="Times New Roman" w:hAnsi="Times New Roman"/>
          <w:b w:val="0"/>
          <w:szCs w:val="28"/>
          <w:lang w:val="fr-FR"/>
        </w:rPr>
        <w:t>oàn Thanh niên cộng sản Hồ Chí Minh Thành phố chủ trì, phối hợp các c</w:t>
      </w:r>
      <w:r>
        <w:rPr>
          <w:rFonts w:hint="eastAsia" w:ascii="Times New Roman" w:hAnsi="Times New Roman"/>
          <w:b w:val="0"/>
          <w:szCs w:val="28"/>
          <w:lang w:val="fr-FR"/>
        </w:rPr>
        <w:t>ơ</w:t>
      </w:r>
      <w:r>
        <w:rPr>
          <w:rFonts w:ascii="Times New Roman" w:hAnsi="Times New Roman"/>
          <w:b w:val="0"/>
          <w:szCs w:val="28"/>
          <w:lang w:val="fr-FR"/>
        </w:rPr>
        <w:t xml:space="preserve"> quan, </w:t>
      </w:r>
      <w:r>
        <w:rPr>
          <w:rFonts w:hint="eastAsia" w:ascii="Times New Roman" w:hAnsi="Times New Roman"/>
          <w:b w:val="0"/>
          <w:szCs w:val="28"/>
          <w:lang w:val="fr-FR"/>
        </w:rPr>
        <w:t>đơ</w:t>
      </w:r>
      <w:r>
        <w:rPr>
          <w:rFonts w:ascii="Times New Roman" w:hAnsi="Times New Roman"/>
          <w:b w:val="0"/>
          <w:szCs w:val="28"/>
          <w:lang w:val="fr-FR"/>
        </w:rPr>
        <w:t xml:space="preserve">n vị, </w:t>
      </w:r>
      <w:r>
        <w:rPr>
          <w:rFonts w:hint="eastAsia" w:ascii="Times New Roman" w:hAnsi="Times New Roman"/>
          <w:b w:val="0"/>
          <w:szCs w:val="28"/>
          <w:lang w:val="fr-FR"/>
        </w:rPr>
        <w:t>đ</w:t>
      </w:r>
      <w:r>
        <w:rPr>
          <w:rFonts w:ascii="Times New Roman" w:hAnsi="Times New Roman"/>
          <w:b w:val="0"/>
          <w:szCs w:val="28"/>
          <w:lang w:val="fr-FR"/>
        </w:rPr>
        <w:t>ịa ph</w:t>
      </w:r>
      <w:r>
        <w:rPr>
          <w:rFonts w:hint="eastAsia" w:ascii="Times New Roman" w:hAnsi="Times New Roman"/>
          <w:b w:val="0"/>
          <w:szCs w:val="28"/>
          <w:lang w:val="fr-FR"/>
        </w:rPr>
        <w:t>ươ</w:t>
      </w:r>
      <w:r>
        <w:rPr>
          <w:rFonts w:ascii="Times New Roman" w:hAnsi="Times New Roman"/>
          <w:b w:val="0"/>
          <w:szCs w:val="28"/>
          <w:lang w:val="fr-FR"/>
        </w:rPr>
        <w:t>ng thực hiện theo H</w:t>
      </w:r>
      <w:r>
        <w:rPr>
          <w:rFonts w:hint="eastAsia" w:ascii="Times New Roman" w:hAnsi="Times New Roman"/>
          <w:b w:val="0"/>
          <w:szCs w:val="28"/>
          <w:lang w:val="fr-FR"/>
        </w:rPr>
        <w:t>ư</w:t>
      </w:r>
      <w:r>
        <w:rPr>
          <w:rFonts w:ascii="Times New Roman" w:hAnsi="Times New Roman"/>
          <w:b w:val="0"/>
          <w:szCs w:val="28"/>
          <w:lang w:val="fr-FR"/>
        </w:rPr>
        <w:t>ớng dẫn số 03/HD-BT</w:t>
      </w:r>
      <w:r>
        <w:rPr>
          <w:rFonts w:hint="eastAsia" w:ascii="Times New Roman" w:hAnsi="Times New Roman"/>
          <w:b w:val="0"/>
          <w:szCs w:val="28"/>
          <w:lang w:val="fr-FR"/>
        </w:rPr>
        <w:t>Đ</w:t>
      </w:r>
      <w:r>
        <w:rPr>
          <w:rFonts w:ascii="Times New Roman" w:hAnsi="Times New Roman"/>
          <w:b w:val="0"/>
          <w:szCs w:val="28"/>
          <w:lang w:val="fr-FR"/>
        </w:rPr>
        <w:t>KT ngày 12 tháng 7 n</w:t>
      </w:r>
      <w:r>
        <w:rPr>
          <w:rFonts w:hint="eastAsia" w:ascii="Times New Roman" w:hAnsi="Times New Roman"/>
          <w:b w:val="0"/>
          <w:szCs w:val="28"/>
          <w:lang w:val="fr-FR"/>
        </w:rPr>
        <w:t>ă</w:t>
      </w:r>
      <w:r>
        <w:rPr>
          <w:rFonts w:ascii="Times New Roman" w:hAnsi="Times New Roman"/>
          <w:b w:val="0"/>
          <w:szCs w:val="28"/>
          <w:lang w:val="fr-FR"/>
        </w:rPr>
        <w:t>m 2023 của Sở Nội vụ về khen th</w:t>
      </w:r>
      <w:r>
        <w:rPr>
          <w:rFonts w:hint="eastAsia" w:ascii="Times New Roman" w:hAnsi="Times New Roman"/>
          <w:b w:val="0"/>
          <w:szCs w:val="28"/>
          <w:lang w:val="fr-FR"/>
        </w:rPr>
        <w:t>ư</w:t>
      </w:r>
      <w:r>
        <w:rPr>
          <w:rFonts w:ascii="Times New Roman" w:hAnsi="Times New Roman"/>
          <w:b w:val="0"/>
          <w:szCs w:val="28"/>
          <w:lang w:val="fr-FR"/>
        </w:rPr>
        <w:t xml:space="preserve">ởng thành tích trong Phong trào thi </w:t>
      </w:r>
      <w:r>
        <w:rPr>
          <w:rFonts w:hint="eastAsia" w:ascii="Times New Roman" w:hAnsi="Times New Roman"/>
          <w:b w:val="0"/>
          <w:szCs w:val="28"/>
          <w:lang w:val="fr-FR"/>
        </w:rPr>
        <w:t>đ</w:t>
      </w:r>
      <w:r>
        <w:rPr>
          <w:rFonts w:ascii="Times New Roman" w:hAnsi="Times New Roman"/>
          <w:b w:val="0"/>
          <w:szCs w:val="28"/>
          <w:lang w:val="fr-FR"/>
        </w:rPr>
        <w:t xml:space="preserve">ua “Thanh niên Thành phố khởi nghiệp - lập nghiệp, </w:t>
      </w:r>
      <w:r>
        <w:rPr>
          <w:rFonts w:hint="eastAsia" w:ascii="Times New Roman" w:hAnsi="Times New Roman"/>
          <w:b w:val="0"/>
          <w:szCs w:val="28"/>
          <w:lang w:val="fr-FR"/>
        </w:rPr>
        <w:t>đ</w:t>
      </w:r>
      <w:r>
        <w:rPr>
          <w:rFonts w:ascii="Times New Roman" w:hAnsi="Times New Roman"/>
          <w:b w:val="0"/>
          <w:szCs w:val="28"/>
          <w:lang w:val="fr-FR"/>
        </w:rPr>
        <w:t xml:space="preserve">ổi mới sáng tạo” giai </w:t>
      </w:r>
      <w:r>
        <w:rPr>
          <w:rFonts w:hint="eastAsia" w:ascii="Times New Roman" w:hAnsi="Times New Roman"/>
          <w:b w:val="0"/>
          <w:szCs w:val="28"/>
          <w:lang w:val="fr-FR"/>
        </w:rPr>
        <w:t>đ</w:t>
      </w:r>
      <w:r>
        <w:rPr>
          <w:rFonts w:ascii="Times New Roman" w:hAnsi="Times New Roman"/>
          <w:b w:val="0"/>
          <w:szCs w:val="28"/>
          <w:lang w:val="fr-FR"/>
        </w:rPr>
        <w:t>oạn 2023 - 2027.</w:t>
      </w:r>
    </w:p>
    <w:p w14:paraId="0370513C">
      <w:pPr>
        <w:pStyle w:val="10"/>
        <w:tabs>
          <w:tab w:val="left" w:pos="700"/>
        </w:tabs>
        <w:spacing w:before="120" w:after="120" w:line="340" w:lineRule="exact"/>
        <w:ind w:firstLine="697"/>
        <w:jc w:val="both"/>
        <w:rPr>
          <w:rFonts w:ascii="Times New Roman" w:hAnsi="Times New Roman"/>
          <w:b w:val="0"/>
          <w:szCs w:val="28"/>
          <w:lang w:val="fr-FR"/>
        </w:rPr>
      </w:pPr>
      <w:r>
        <w:rPr>
          <w:rFonts w:ascii="Times New Roman" w:hAnsi="Times New Roman"/>
          <w:b w:val="0"/>
          <w:szCs w:val="28"/>
          <w:lang w:val="fr-FR"/>
        </w:rPr>
        <w:t>Hồ s</w:t>
      </w:r>
      <w:r>
        <w:rPr>
          <w:rFonts w:hint="eastAsia" w:ascii="Times New Roman" w:hAnsi="Times New Roman"/>
          <w:b w:val="0"/>
          <w:szCs w:val="28"/>
          <w:lang w:val="fr-FR"/>
        </w:rPr>
        <w:t>ơ</w:t>
      </w:r>
      <w:r>
        <w:rPr>
          <w:rFonts w:ascii="Times New Roman" w:hAnsi="Times New Roman"/>
          <w:b w:val="0"/>
          <w:szCs w:val="28"/>
          <w:lang w:val="fr-FR"/>
        </w:rPr>
        <w:t xml:space="preserve"> </w:t>
      </w:r>
      <w:r>
        <w:rPr>
          <w:rFonts w:hint="eastAsia" w:ascii="Times New Roman" w:hAnsi="Times New Roman"/>
          <w:b w:val="0"/>
          <w:szCs w:val="28"/>
          <w:lang w:val="fr-FR"/>
        </w:rPr>
        <w:t>đ</w:t>
      </w:r>
      <w:r>
        <w:rPr>
          <w:rFonts w:ascii="Times New Roman" w:hAnsi="Times New Roman"/>
          <w:b w:val="0"/>
          <w:szCs w:val="28"/>
          <w:lang w:val="fr-FR"/>
        </w:rPr>
        <w:t>ề nghị khen th</w:t>
      </w:r>
      <w:r>
        <w:rPr>
          <w:rFonts w:hint="eastAsia" w:ascii="Times New Roman" w:hAnsi="Times New Roman"/>
          <w:b w:val="0"/>
          <w:szCs w:val="28"/>
          <w:lang w:val="fr-FR"/>
        </w:rPr>
        <w:t>ư</w:t>
      </w:r>
      <w:r>
        <w:rPr>
          <w:rFonts w:ascii="Times New Roman" w:hAnsi="Times New Roman"/>
          <w:b w:val="0"/>
          <w:szCs w:val="28"/>
          <w:lang w:val="fr-FR"/>
        </w:rPr>
        <w:t xml:space="preserve">ởng gửi về Sở Nội vụ </w:t>
      </w:r>
      <w:r>
        <w:rPr>
          <w:rFonts w:ascii="Times New Roman" w:hAnsi="Times New Roman"/>
          <w:bCs w:val="0"/>
          <w:i/>
          <w:iCs/>
          <w:szCs w:val="28"/>
          <w:lang w:val="fr-FR"/>
        </w:rPr>
        <w:t xml:space="preserve">chậm nhất </w:t>
      </w:r>
      <w:r>
        <w:rPr>
          <w:rFonts w:hint="eastAsia" w:ascii="Times New Roman" w:hAnsi="Times New Roman"/>
          <w:bCs w:val="0"/>
          <w:i/>
          <w:iCs/>
          <w:szCs w:val="28"/>
          <w:lang w:val="fr-FR"/>
        </w:rPr>
        <w:t>đ</w:t>
      </w:r>
      <w:r>
        <w:rPr>
          <w:rFonts w:ascii="Times New Roman" w:hAnsi="Times New Roman"/>
          <w:bCs w:val="0"/>
          <w:i/>
          <w:iCs/>
          <w:szCs w:val="28"/>
          <w:lang w:val="fr-FR"/>
        </w:rPr>
        <w:t>ến ngày 15 tháng 8 n</w:t>
      </w:r>
      <w:r>
        <w:rPr>
          <w:rFonts w:hint="eastAsia" w:ascii="Times New Roman" w:hAnsi="Times New Roman"/>
          <w:bCs w:val="0"/>
          <w:i/>
          <w:iCs/>
          <w:szCs w:val="28"/>
          <w:lang w:val="fr-FR"/>
        </w:rPr>
        <w:t>ă</w:t>
      </w:r>
      <w:r>
        <w:rPr>
          <w:rFonts w:ascii="Times New Roman" w:hAnsi="Times New Roman"/>
          <w:bCs w:val="0"/>
          <w:i/>
          <w:iCs/>
          <w:szCs w:val="28"/>
          <w:lang w:val="fr-FR"/>
        </w:rPr>
        <w:t>m 2025</w:t>
      </w:r>
      <w:r>
        <w:rPr>
          <w:rFonts w:ascii="Times New Roman" w:hAnsi="Times New Roman"/>
          <w:b w:val="0"/>
          <w:szCs w:val="28"/>
          <w:lang w:val="fr-FR"/>
        </w:rPr>
        <w:t>. Tr</w:t>
      </w:r>
      <w:r>
        <w:rPr>
          <w:rFonts w:hint="eastAsia" w:ascii="Times New Roman" w:hAnsi="Times New Roman"/>
          <w:b w:val="0"/>
          <w:szCs w:val="28"/>
          <w:lang w:val="fr-FR"/>
        </w:rPr>
        <w:t>ư</w:t>
      </w:r>
      <w:r>
        <w:rPr>
          <w:rFonts w:ascii="Times New Roman" w:hAnsi="Times New Roman"/>
          <w:b w:val="0"/>
          <w:szCs w:val="28"/>
          <w:lang w:val="fr-FR"/>
        </w:rPr>
        <w:t>ờng hợp hồ s</w:t>
      </w:r>
      <w:r>
        <w:rPr>
          <w:rFonts w:hint="eastAsia" w:ascii="Times New Roman" w:hAnsi="Times New Roman"/>
          <w:b w:val="0"/>
          <w:szCs w:val="28"/>
          <w:lang w:val="fr-FR"/>
        </w:rPr>
        <w:t>ơ</w:t>
      </w:r>
      <w:r>
        <w:rPr>
          <w:rFonts w:ascii="Times New Roman" w:hAnsi="Times New Roman"/>
          <w:b w:val="0"/>
          <w:szCs w:val="28"/>
          <w:lang w:val="fr-FR"/>
        </w:rPr>
        <w:t xml:space="preserve"> trình khen th</w:t>
      </w:r>
      <w:r>
        <w:rPr>
          <w:rFonts w:hint="eastAsia" w:ascii="Times New Roman" w:hAnsi="Times New Roman"/>
          <w:b w:val="0"/>
          <w:szCs w:val="28"/>
          <w:lang w:val="fr-FR"/>
        </w:rPr>
        <w:t>ư</w:t>
      </w:r>
      <w:r>
        <w:rPr>
          <w:rFonts w:ascii="Times New Roman" w:hAnsi="Times New Roman"/>
          <w:b w:val="0"/>
          <w:szCs w:val="28"/>
          <w:lang w:val="fr-FR"/>
        </w:rPr>
        <w:t xml:space="preserve">ởng sau thời gian trên, không </w:t>
      </w:r>
      <w:r>
        <w:rPr>
          <w:rFonts w:hint="eastAsia" w:ascii="Times New Roman" w:hAnsi="Times New Roman"/>
          <w:b w:val="0"/>
          <w:szCs w:val="28"/>
          <w:lang w:val="fr-FR"/>
        </w:rPr>
        <w:t>đ</w:t>
      </w:r>
      <w:r>
        <w:rPr>
          <w:rFonts w:ascii="Times New Roman" w:hAnsi="Times New Roman"/>
          <w:b w:val="0"/>
          <w:szCs w:val="28"/>
          <w:lang w:val="fr-FR"/>
        </w:rPr>
        <w:t>ảm bảo thời gian thực hiện quy trình xét, khen th</w:t>
      </w:r>
      <w:r>
        <w:rPr>
          <w:rFonts w:hint="eastAsia" w:ascii="Times New Roman" w:hAnsi="Times New Roman"/>
          <w:b w:val="0"/>
          <w:szCs w:val="28"/>
          <w:lang w:val="fr-FR"/>
        </w:rPr>
        <w:t>ư</w:t>
      </w:r>
      <w:r>
        <w:rPr>
          <w:rFonts w:ascii="Times New Roman" w:hAnsi="Times New Roman"/>
          <w:b w:val="0"/>
          <w:szCs w:val="28"/>
          <w:lang w:val="fr-FR"/>
        </w:rPr>
        <w:t xml:space="preserve">ởng cấp Thành phố sẽ không </w:t>
      </w:r>
      <w:r>
        <w:rPr>
          <w:rFonts w:hint="eastAsia" w:ascii="Times New Roman" w:hAnsi="Times New Roman"/>
          <w:b w:val="0"/>
          <w:szCs w:val="28"/>
          <w:lang w:val="fr-FR"/>
        </w:rPr>
        <w:t>đư</w:t>
      </w:r>
      <w:r>
        <w:rPr>
          <w:rFonts w:ascii="Times New Roman" w:hAnsi="Times New Roman"/>
          <w:b w:val="0"/>
          <w:szCs w:val="28"/>
          <w:lang w:val="fr-FR"/>
        </w:rPr>
        <w:t>ợc tiếp nhận.</w:t>
      </w:r>
    </w:p>
    <w:p w14:paraId="569AA400">
      <w:pPr>
        <w:pStyle w:val="10"/>
        <w:tabs>
          <w:tab w:val="left" w:pos="700"/>
        </w:tabs>
        <w:spacing w:before="120" w:after="120" w:line="340" w:lineRule="exact"/>
        <w:ind w:firstLine="697"/>
        <w:jc w:val="both"/>
        <w:rPr>
          <w:rFonts w:ascii="Times New Roman" w:hAnsi="Times New Roman"/>
          <w:b w:val="0"/>
          <w:i/>
          <w:iCs/>
          <w:szCs w:val="28"/>
          <w:lang w:val="fr-FR"/>
        </w:rPr>
      </w:pPr>
      <w:r>
        <w:rPr>
          <w:rFonts w:ascii="Times New Roman" w:hAnsi="Times New Roman"/>
          <w:b w:val="0"/>
          <w:i/>
          <w:iCs/>
          <w:szCs w:val="28"/>
          <w:lang w:val="fr-FR"/>
        </w:rPr>
        <w:t>(Đính kèm:</w:t>
      </w:r>
    </w:p>
    <w:p w14:paraId="39DBF627">
      <w:pPr>
        <w:pStyle w:val="10"/>
        <w:tabs>
          <w:tab w:val="left" w:pos="700"/>
        </w:tabs>
        <w:spacing w:before="120" w:after="120" w:line="340" w:lineRule="exact"/>
        <w:ind w:firstLine="697"/>
        <w:jc w:val="both"/>
        <w:rPr>
          <w:rFonts w:ascii="Times New Roman" w:hAnsi="Times New Roman"/>
          <w:b w:val="0"/>
          <w:i/>
          <w:iCs/>
          <w:szCs w:val="28"/>
          <w:lang w:val="fr-FR"/>
        </w:rPr>
      </w:pPr>
      <w:r>
        <w:rPr>
          <w:rFonts w:ascii="Times New Roman" w:hAnsi="Times New Roman"/>
          <w:b w:val="0"/>
          <w:i/>
          <w:iCs/>
          <w:szCs w:val="28"/>
          <w:lang w:val="fr-FR"/>
        </w:rPr>
        <w:t>1. Kế hoạch số 2242/KH-UBND ngày 05 tháng 7 n</w:t>
      </w:r>
      <w:r>
        <w:rPr>
          <w:rFonts w:hint="eastAsia" w:ascii="Times New Roman" w:hAnsi="Times New Roman"/>
          <w:b w:val="0"/>
          <w:i/>
          <w:iCs/>
          <w:szCs w:val="28"/>
          <w:lang w:val="fr-FR"/>
        </w:rPr>
        <w:t>ă</w:t>
      </w:r>
      <w:r>
        <w:rPr>
          <w:rFonts w:ascii="Times New Roman" w:hAnsi="Times New Roman"/>
          <w:b w:val="0"/>
          <w:i/>
          <w:iCs/>
          <w:szCs w:val="28"/>
          <w:lang w:val="fr-FR"/>
        </w:rPr>
        <w:t>m 2022 của Ủy ban nhân dân Thành phố;</w:t>
      </w:r>
    </w:p>
    <w:p w14:paraId="4F9028EC">
      <w:pPr>
        <w:pStyle w:val="10"/>
        <w:tabs>
          <w:tab w:val="left" w:pos="700"/>
        </w:tabs>
        <w:spacing w:before="120" w:after="120" w:line="340" w:lineRule="exact"/>
        <w:ind w:firstLine="697"/>
        <w:jc w:val="both"/>
        <w:rPr>
          <w:rFonts w:ascii="Times New Roman" w:hAnsi="Times New Roman"/>
          <w:b w:val="0"/>
          <w:i/>
          <w:iCs/>
          <w:szCs w:val="28"/>
          <w:lang w:val="fr-FR"/>
        </w:rPr>
      </w:pPr>
      <w:r>
        <w:rPr>
          <w:rFonts w:ascii="Times New Roman" w:hAnsi="Times New Roman"/>
          <w:b w:val="0"/>
          <w:i/>
          <w:iCs/>
          <w:szCs w:val="28"/>
          <w:lang w:val="fr-FR"/>
        </w:rPr>
        <w:t>2. Kế hoạch số 2414/KH-UBND ngày 14 tháng 7 n</w:t>
      </w:r>
      <w:r>
        <w:rPr>
          <w:rFonts w:hint="eastAsia" w:ascii="Times New Roman" w:hAnsi="Times New Roman"/>
          <w:b w:val="0"/>
          <w:i/>
          <w:iCs/>
          <w:szCs w:val="28"/>
          <w:lang w:val="fr-FR"/>
        </w:rPr>
        <w:t>ă</w:t>
      </w:r>
      <w:r>
        <w:rPr>
          <w:rFonts w:ascii="Times New Roman" w:hAnsi="Times New Roman"/>
          <w:b w:val="0"/>
          <w:i/>
          <w:iCs/>
          <w:szCs w:val="28"/>
          <w:lang w:val="fr-FR"/>
        </w:rPr>
        <w:t>m 2022 của Ủy ban nhân dân Thành phố;</w:t>
      </w:r>
    </w:p>
    <w:p w14:paraId="03D7C05D">
      <w:pPr>
        <w:pStyle w:val="10"/>
        <w:tabs>
          <w:tab w:val="left" w:pos="700"/>
        </w:tabs>
        <w:spacing w:before="120" w:after="120" w:line="340" w:lineRule="exact"/>
        <w:ind w:firstLine="697"/>
        <w:jc w:val="both"/>
        <w:rPr>
          <w:rFonts w:ascii="Times New Roman" w:hAnsi="Times New Roman"/>
          <w:b w:val="0"/>
          <w:i/>
          <w:iCs/>
          <w:szCs w:val="28"/>
          <w:lang w:val="fr-FR"/>
        </w:rPr>
      </w:pPr>
      <w:r>
        <w:rPr>
          <w:rFonts w:ascii="Times New Roman" w:hAnsi="Times New Roman"/>
          <w:b w:val="0"/>
          <w:i/>
          <w:iCs/>
          <w:szCs w:val="28"/>
          <w:lang w:val="fr-FR"/>
        </w:rPr>
        <w:t>3. Kế hoạch số 3669/KH-UBND ngày 28 tháng 7 n</w:t>
      </w:r>
      <w:r>
        <w:rPr>
          <w:rFonts w:hint="eastAsia" w:ascii="Times New Roman" w:hAnsi="Times New Roman"/>
          <w:b w:val="0"/>
          <w:i/>
          <w:iCs/>
          <w:szCs w:val="28"/>
          <w:lang w:val="fr-FR"/>
        </w:rPr>
        <w:t>ă</w:t>
      </w:r>
      <w:r>
        <w:rPr>
          <w:rFonts w:ascii="Times New Roman" w:hAnsi="Times New Roman"/>
          <w:b w:val="0"/>
          <w:i/>
          <w:iCs/>
          <w:szCs w:val="28"/>
          <w:lang w:val="fr-FR"/>
        </w:rPr>
        <w:t>m 2025 của Ủy ban nhân dân Thành phố;</w:t>
      </w:r>
    </w:p>
    <w:p w14:paraId="59B20033">
      <w:pPr>
        <w:pStyle w:val="10"/>
        <w:tabs>
          <w:tab w:val="left" w:pos="700"/>
        </w:tabs>
        <w:spacing w:before="120" w:after="120" w:line="340" w:lineRule="exact"/>
        <w:ind w:firstLine="697"/>
        <w:jc w:val="both"/>
        <w:rPr>
          <w:rFonts w:ascii="Times New Roman" w:hAnsi="Times New Roman"/>
          <w:b w:val="0"/>
          <w:bCs/>
          <w:i/>
          <w:iCs/>
          <w:spacing w:val="-4"/>
          <w:szCs w:val="28"/>
          <w:lang w:val="fr-FR"/>
        </w:rPr>
      </w:pPr>
      <w:r>
        <w:rPr>
          <w:rFonts w:ascii="Times New Roman" w:hAnsi="Times New Roman"/>
          <w:b w:val="0"/>
          <w:bCs/>
          <w:i/>
          <w:iCs/>
          <w:spacing w:val="-4"/>
          <w:szCs w:val="28"/>
          <w:lang w:val="fr-FR"/>
        </w:rPr>
        <w:t>4. H</w:t>
      </w:r>
      <w:r>
        <w:rPr>
          <w:rFonts w:hint="eastAsia" w:ascii="Times New Roman" w:hAnsi="Times New Roman"/>
          <w:b w:val="0"/>
          <w:bCs/>
          <w:i/>
          <w:iCs/>
          <w:spacing w:val="-4"/>
          <w:szCs w:val="28"/>
          <w:lang w:val="fr-FR"/>
        </w:rPr>
        <w:t>ư</w:t>
      </w:r>
      <w:r>
        <w:rPr>
          <w:rFonts w:ascii="Times New Roman" w:hAnsi="Times New Roman"/>
          <w:b w:val="0"/>
          <w:bCs/>
          <w:i/>
          <w:iCs/>
          <w:spacing w:val="-4"/>
          <w:szCs w:val="28"/>
          <w:lang w:val="fr-FR"/>
        </w:rPr>
        <w:t>ớng dẫn số 04/HD-BT</w:t>
      </w:r>
      <w:r>
        <w:rPr>
          <w:rFonts w:hint="eastAsia" w:ascii="Times New Roman" w:hAnsi="Times New Roman"/>
          <w:b w:val="0"/>
          <w:bCs/>
          <w:i/>
          <w:iCs/>
          <w:spacing w:val="-4"/>
          <w:szCs w:val="28"/>
          <w:lang w:val="fr-FR"/>
        </w:rPr>
        <w:t>Đ</w:t>
      </w:r>
      <w:r>
        <w:rPr>
          <w:rFonts w:ascii="Times New Roman" w:hAnsi="Times New Roman"/>
          <w:b w:val="0"/>
          <w:bCs/>
          <w:i/>
          <w:iCs/>
          <w:spacing w:val="-4"/>
          <w:szCs w:val="28"/>
          <w:lang w:val="fr-FR"/>
        </w:rPr>
        <w:t>KT ngày 06 tháng 9 n</w:t>
      </w:r>
      <w:r>
        <w:rPr>
          <w:rFonts w:hint="eastAsia" w:ascii="Times New Roman" w:hAnsi="Times New Roman"/>
          <w:b w:val="0"/>
          <w:bCs/>
          <w:i/>
          <w:iCs/>
          <w:spacing w:val="-4"/>
          <w:szCs w:val="28"/>
          <w:lang w:val="fr-FR"/>
        </w:rPr>
        <w:t>ă</w:t>
      </w:r>
      <w:r>
        <w:rPr>
          <w:rFonts w:ascii="Times New Roman" w:hAnsi="Times New Roman"/>
          <w:b w:val="0"/>
          <w:bCs/>
          <w:i/>
          <w:iCs/>
          <w:spacing w:val="-4"/>
          <w:szCs w:val="28"/>
          <w:lang w:val="fr-FR"/>
        </w:rPr>
        <w:t>m 2019 của Sở Nội vụ;</w:t>
      </w:r>
    </w:p>
    <w:p w14:paraId="61BC4337">
      <w:pPr>
        <w:pStyle w:val="10"/>
        <w:tabs>
          <w:tab w:val="left" w:pos="700"/>
        </w:tabs>
        <w:spacing w:before="120" w:after="120" w:line="340" w:lineRule="exact"/>
        <w:ind w:firstLine="697"/>
        <w:jc w:val="both"/>
        <w:rPr>
          <w:rFonts w:ascii="Times New Roman" w:hAnsi="Times New Roman"/>
          <w:b w:val="0"/>
          <w:bCs/>
          <w:i/>
          <w:iCs/>
          <w:spacing w:val="-4"/>
          <w:szCs w:val="28"/>
          <w:lang w:val="fr-FR"/>
        </w:rPr>
      </w:pPr>
      <w:r>
        <w:rPr>
          <w:rFonts w:ascii="Times New Roman" w:hAnsi="Times New Roman"/>
          <w:b w:val="0"/>
          <w:bCs/>
          <w:i/>
          <w:iCs/>
          <w:spacing w:val="-4"/>
          <w:szCs w:val="28"/>
          <w:lang w:val="fr-FR"/>
        </w:rPr>
        <w:t>5. H</w:t>
      </w:r>
      <w:r>
        <w:rPr>
          <w:rFonts w:hint="eastAsia" w:ascii="Times New Roman" w:hAnsi="Times New Roman"/>
          <w:b w:val="0"/>
          <w:bCs/>
          <w:i/>
          <w:iCs/>
          <w:spacing w:val="-4"/>
          <w:szCs w:val="28"/>
          <w:lang w:val="fr-FR"/>
        </w:rPr>
        <w:t>ư</w:t>
      </w:r>
      <w:r>
        <w:rPr>
          <w:rFonts w:ascii="Times New Roman" w:hAnsi="Times New Roman"/>
          <w:b w:val="0"/>
          <w:bCs/>
          <w:i/>
          <w:iCs/>
          <w:spacing w:val="-4"/>
          <w:szCs w:val="28"/>
          <w:lang w:val="fr-FR"/>
        </w:rPr>
        <w:t>ớng dẫn số 03/HD-BT</w:t>
      </w:r>
      <w:r>
        <w:rPr>
          <w:rFonts w:hint="eastAsia" w:ascii="Times New Roman" w:hAnsi="Times New Roman"/>
          <w:b w:val="0"/>
          <w:bCs/>
          <w:i/>
          <w:iCs/>
          <w:spacing w:val="-4"/>
          <w:szCs w:val="28"/>
          <w:lang w:val="fr-FR"/>
        </w:rPr>
        <w:t>Đ</w:t>
      </w:r>
      <w:r>
        <w:rPr>
          <w:rFonts w:ascii="Times New Roman" w:hAnsi="Times New Roman"/>
          <w:b w:val="0"/>
          <w:bCs/>
          <w:i/>
          <w:iCs/>
          <w:spacing w:val="-4"/>
          <w:szCs w:val="28"/>
          <w:lang w:val="fr-FR"/>
        </w:rPr>
        <w:t>KT ngày 12 tháng 7 n</w:t>
      </w:r>
      <w:r>
        <w:rPr>
          <w:rFonts w:hint="eastAsia" w:ascii="Times New Roman" w:hAnsi="Times New Roman"/>
          <w:b w:val="0"/>
          <w:bCs/>
          <w:i/>
          <w:iCs/>
          <w:spacing w:val="-4"/>
          <w:szCs w:val="28"/>
          <w:lang w:val="fr-FR"/>
        </w:rPr>
        <w:t>ă</w:t>
      </w:r>
      <w:r>
        <w:rPr>
          <w:rFonts w:ascii="Times New Roman" w:hAnsi="Times New Roman"/>
          <w:b w:val="0"/>
          <w:bCs/>
          <w:i/>
          <w:iCs/>
          <w:spacing w:val="-4"/>
          <w:szCs w:val="28"/>
          <w:lang w:val="fr-FR"/>
        </w:rPr>
        <w:t>m 2023 của Sở Nội vụ;</w:t>
      </w:r>
    </w:p>
    <w:p w14:paraId="18608051">
      <w:pPr>
        <w:pStyle w:val="10"/>
        <w:tabs>
          <w:tab w:val="left" w:pos="700"/>
        </w:tabs>
        <w:spacing w:before="120" w:after="120" w:line="340" w:lineRule="exact"/>
        <w:ind w:firstLine="697"/>
        <w:jc w:val="both"/>
        <w:rPr>
          <w:rFonts w:ascii="Times New Roman" w:hAnsi="Times New Roman"/>
          <w:b w:val="0"/>
          <w:bCs/>
          <w:i/>
          <w:iCs/>
          <w:spacing w:val="-4"/>
          <w:szCs w:val="28"/>
          <w:lang w:val="fr-FR"/>
        </w:rPr>
      </w:pPr>
      <w:r>
        <w:rPr>
          <w:rFonts w:ascii="Times New Roman" w:hAnsi="Times New Roman"/>
          <w:b w:val="0"/>
          <w:bCs/>
          <w:i/>
          <w:iCs/>
          <w:spacing w:val="-4"/>
          <w:szCs w:val="28"/>
          <w:lang w:val="fr-FR"/>
        </w:rPr>
        <w:t>6. H</w:t>
      </w:r>
      <w:r>
        <w:rPr>
          <w:rFonts w:hint="eastAsia" w:ascii="Times New Roman" w:hAnsi="Times New Roman"/>
          <w:b w:val="0"/>
          <w:bCs/>
          <w:i/>
          <w:iCs/>
          <w:spacing w:val="-4"/>
          <w:szCs w:val="28"/>
          <w:lang w:val="fr-FR"/>
        </w:rPr>
        <w:t>ư</w:t>
      </w:r>
      <w:r>
        <w:rPr>
          <w:rFonts w:ascii="Times New Roman" w:hAnsi="Times New Roman"/>
          <w:b w:val="0"/>
          <w:bCs/>
          <w:i/>
          <w:iCs/>
          <w:spacing w:val="-4"/>
          <w:szCs w:val="28"/>
          <w:lang w:val="fr-FR"/>
        </w:rPr>
        <w:t>ớng dẫn số 02/HD-BT</w:t>
      </w:r>
      <w:r>
        <w:rPr>
          <w:rFonts w:hint="eastAsia" w:ascii="Times New Roman" w:hAnsi="Times New Roman"/>
          <w:b w:val="0"/>
          <w:bCs/>
          <w:i/>
          <w:iCs/>
          <w:spacing w:val="-4"/>
          <w:szCs w:val="28"/>
          <w:lang w:val="fr-FR"/>
        </w:rPr>
        <w:t>Đ</w:t>
      </w:r>
      <w:r>
        <w:rPr>
          <w:rFonts w:ascii="Times New Roman" w:hAnsi="Times New Roman"/>
          <w:b w:val="0"/>
          <w:bCs/>
          <w:i/>
          <w:iCs/>
          <w:spacing w:val="-4"/>
          <w:szCs w:val="28"/>
          <w:lang w:val="fr-FR"/>
        </w:rPr>
        <w:t>KT ngày 20 tháng 4 n</w:t>
      </w:r>
      <w:r>
        <w:rPr>
          <w:rFonts w:hint="eastAsia" w:ascii="Times New Roman" w:hAnsi="Times New Roman"/>
          <w:b w:val="0"/>
          <w:bCs/>
          <w:i/>
          <w:iCs/>
          <w:spacing w:val="-4"/>
          <w:szCs w:val="28"/>
          <w:lang w:val="fr-FR"/>
        </w:rPr>
        <w:t>ă</w:t>
      </w:r>
      <w:r>
        <w:rPr>
          <w:rFonts w:ascii="Times New Roman" w:hAnsi="Times New Roman"/>
          <w:b w:val="0"/>
          <w:bCs/>
          <w:i/>
          <w:iCs/>
          <w:spacing w:val="-4"/>
          <w:szCs w:val="28"/>
          <w:lang w:val="fr-FR"/>
        </w:rPr>
        <w:t>m 2023 của Sở Nội vụ;</w:t>
      </w:r>
    </w:p>
    <w:p w14:paraId="3C6F53BD">
      <w:pPr>
        <w:pStyle w:val="10"/>
        <w:tabs>
          <w:tab w:val="left" w:pos="700"/>
        </w:tabs>
        <w:spacing w:before="120" w:after="120" w:line="340" w:lineRule="exact"/>
        <w:ind w:firstLine="697"/>
        <w:jc w:val="both"/>
        <w:rPr>
          <w:rFonts w:ascii="Times New Roman" w:hAnsi="Times New Roman"/>
          <w:b w:val="0"/>
          <w:i/>
          <w:iCs/>
          <w:szCs w:val="28"/>
          <w:lang w:val="fr-FR"/>
        </w:rPr>
      </w:pPr>
      <w:r>
        <w:rPr>
          <w:rFonts w:ascii="Times New Roman" w:hAnsi="Times New Roman"/>
          <w:b w:val="0"/>
          <w:i/>
          <w:iCs/>
          <w:szCs w:val="28"/>
          <w:lang w:val="fr-FR"/>
        </w:rPr>
        <w:t>7. H</w:t>
      </w:r>
      <w:r>
        <w:rPr>
          <w:rFonts w:hint="eastAsia" w:ascii="Times New Roman" w:hAnsi="Times New Roman"/>
          <w:b w:val="0"/>
          <w:i/>
          <w:iCs/>
          <w:szCs w:val="28"/>
          <w:lang w:val="fr-FR"/>
        </w:rPr>
        <w:t>ư</w:t>
      </w:r>
      <w:r>
        <w:rPr>
          <w:rFonts w:ascii="Times New Roman" w:hAnsi="Times New Roman"/>
          <w:b w:val="0"/>
          <w:i/>
          <w:iCs/>
          <w:szCs w:val="28"/>
          <w:lang w:val="fr-FR"/>
        </w:rPr>
        <w:t>ớng dẫn số 3419/HD-SNV ngày 15 tháng 5 n</w:t>
      </w:r>
      <w:r>
        <w:rPr>
          <w:rFonts w:hint="eastAsia" w:ascii="Times New Roman" w:hAnsi="Times New Roman"/>
          <w:b w:val="0"/>
          <w:i/>
          <w:iCs/>
          <w:szCs w:val="28"/>
          <w:lang w:val="fr-FR"/>
        </w:rPr>
        <w:t>ă</w:t>
      </w:r>
      <w:r>
        <w:rPr>
          <w:rFonts w:ascii="Times New Roman" w:hAnsi="Times New Roman"/>
          <w:b w:val="0"/>
          <w:i/>
          <w:iCs/>
          <w:szCs w:val="28"/>
          <w:lang w:val="fr-FR"/>
        </w:rPr>
        <w:t>m 2024 của Sở Nội vụ;</w:t>
      </w:r>
    </w:p>
    <w:p w14:paraId="49276F7A">
      <w:pPr>
        <w:pStyle w:val="10"/>
        <w:tabs>
          <w:tab w:val="left" w:pos="700"/>
        </w:tabs>
        <w:spacing w:before="120" w:after="120" w:line="340" w:lineRule="exact"/>
        <w:ind w:firstLine="697"/>
        <w:jc w:val="both"/>
        <w:rPr>
          <w:rFonts w:ascii="Times New Roman" w:hAnsi="Times New Roman"/>
          <w:b w:val="0"/>
          <w:i/>
          <w:iCs/>
          <w:szCs w:val="28"/>
          <w:lang w:val="fr-FR"/>
        </w:rPr>
      </w:pPr>
      <w:r>
        <w:rPr>
          <w:rFonts w:ascii="Times New Roman" w:hAnsi="Times New Roman"/>
          <w:b w:val="0"/>
          <w:i/>
          <w:iCs/>
          <w:szCs w:val="28"/>
          <w:lang w:val="fr-FR"/>
        </w:rPr>
        <w:t>8. Công v</w:t>
      </w:r>
      <w:r>
        <w:rPr>
          <w:rFonts w:hint="eastAsia" w:ascii="Times New Roman" w:hAnsi="Times New Roman"/>
          <w:b w:val="0"/>
          <w:i/>
          <w:iCs/>
          <w:szCs w:val="28"/>
          <w:lang w:val="fr-FR"/>
        </w:rPr>
        <w:t>ă</w:t>
      </w:r>
      <w:r>
        <w:rPr>
          <w:rFonts w:ascii="Times New Roman" w:hAnsi="Times New Roman"/>
          <w:b w:val="0"/>
          <w:i/>
          <w:iCs/>
          <w:szCs w:val="28"/>
          <w:lang w:val="fr-FR"/>
        </w:rPr>
        <w:t>n số 3243/UBND-VX ngày 08 tháng 5 n</w:t>
      </w:r>
      <w:r>
        <w:rPr>
          <w:rFonts w:hint="eastAsia" w:ascii="Times New Roman" w:hAnsi="Times New Roman"/>
          <w:b w:val="0"/>
          <w:i/>
          <w:iCs/>
          <w:szCs w:val="28"/>
          <w:lang w:val="fr-FR"/>
        </w:rPr>
        <w:t>ă</w:t>
      </w:r>
      <w:r>
        <w:rPr>
          <w:rFonts w:ascii="Times New Roman" w:hAnsi="Times New Roman"/>
          <w:b w:val="0"/>
          <w:i/>
          <w:iCs/>
          <w:szCs w:val="28"/>
          <w:lang w:val="fr-FR"/>
        </w:rPr>
        <w:t>m 2025 của Ủy ban nhân dân Thành phố)./.</w:t>
      </w:r>
      <w:bookmarkStart w:id="0" w:name="_GoBack"/>
      <w:bookmarkEnd w:id="0"/>
    </w:p>
    <w:p w14:paraId="3691C83E">
      <w:pPr>
        <w:pStyle w:val="10"/>
        <w:tabs>
          <w:tab w:val="left" w:pos="700"/>
        </w:tabs>
        <w:spacing w:before="120" w:after="120" w:line="340" w:lineRule="exact"/>
        <w:jc w:val="both"/>
        <w:rPr>
          <w:rFonts w:ascii="Times New Roman" w:hAnsi="Times New Roman"/>
          <w:b w:val="0"/>
          <w:szCs w:val="28"/>
          <w:lang w:val="fr-FR"/>
        </w:rPr>
      </w:pPr>
    </w:p>
    <w:tbl>
      <w:tblPr>
        <w:tblStyle w:val="7"/>
        <w:tblW w:w="9322" w:type="dxa"/>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4786"/>
        <w:gridCol w:w="4536"/>
      </w:tblGrid>
      <w:tr w14:paraId="5B010670">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c>
          <w:tcPr>
            <w:tcW w:w="4786" w:type="dxa"/>
          </w:tcPr>
          <w:p w14:paraId="11BBC805">
            <w:pPr>
              <w:pStyle w:val="10"/>
              <w:ind w:left="21"/>
              <w:rPr>
                <w:rFonts w:ascii="Times New Roman" w:hAnsi="Times New Roman"/>
                <w:b w:val="0"/>
                <w:i/>
                <w:iCs/>
                <w:sz w:val="24"/>
                <w:lang w:val="fr-FR"/>
              </w:rPr>
            </w:pPr>
            <w:r>
              <w:rPr>
                <w:rFonts w:ascii="Times New Roman" w:hAnsi="Times New Roman"/>
                <w:i/>
                <w:iCs/>
                <w:sz w:val="24"/>
                <w:lang w:val="fr-FR"/>
              </w:rPr>
              <w:t>Nơi nhận:</w:t>
            </w:r>
          </w:p>
          <w:p w14:paraId="6BF524F5">
            <w:pPr>
              <w:pStyle w:val="10"/>
              <w:tabs>
                <w:tab w:val="left" w:pos="4620"/>
                <w:tab w:val="left" w:pos="4900"/>
                <w:tab w:val="center" w:pos="7650"/>
              </w:tabs>
              <w:ind w:left="21"/>
              <w:rPr>
                <w:rFonts w:ascii="Times New Roman" w:hAnsi="Times New Roman"/>
                <w:b w:val="0"/>
                <w:sz w:val="22"/>
                <w:szCs w:val="22"/>
                <w:lang w:val="fr-FR"/>
              </w:rPr>
            </w:pPr>
            <w:r>
              <w:rPr>
                <w:rFonts w:ascii="Times New Roman" w:hAnsi="Times New Roman"/>
                <w:b w:val="0"/>
                <w:sz w:val="22"/>
                <w:szCs w:val="22"/>
                <w:lang w:val="fr-FR"/>
              </w:rPr>
              <w:t>- Như trên;</w:t>
            </w:r>
          </w:p>
          <w:p w14:paraId="3697AD3C">
            <w:pPr>
              <w:pStyle w:val="10"/>
              <w:tabs>
                <w:tab w:val="left" w:pos="4620"/>
                <w:tab w:val="left" w:pos="4900"/>
                <w:tab w:val="center" w:pos="7650"/>
              </w:tabs>
              <w:ind w:left="21"/>
              <w:rPr>
                <w:rFonts w:ascii="Times New Roman" w:hAnsi="Times New Roman"/>
                <w:b w:val="0"/>
                <w:sz w:val="22"/>
                <w:szCs w:val="22"/>
                <w:lang w:val="fr-FR"/>
              </w:rPr>
            </w:pPr>
            <w:r>
              <w:rPr>
                <w:rFonts w:ascii="Times New Roman" w:hAnsi="Times New Roman"/>
                <w:b w:val="0"/>
                <w:sz w:val="22"/>
                <w:szCs w:val="22"/>
                <w:lang w:val="fr-FR"/>
              </w:rPr>
              <w:t>- Giám đốc Sở Nội vụ;</w:t>
            </w:r>
          </w:p>
          <w:p w14:paraId="73DDB5BA">
            <w:pPr>
              <w:pStyle w:val="10"/>
              <w:tabs>
                <w:tab w:val="left" w:pos="4620"/>
                <w:tab w:val="left" w:pos="4900"/>
                <w:tab w:val="center" w:pos="7650"/>
              </w:tabs>
              <w:ind w:left="21"/>
              <w:rPr>
                <w:rFonts w:ascii="Times New Roman" w:hAnsi="Times New Roman"/>
                <w:b w:val="0"/>
                <w:sz w:val="22"/>
                <w:szCs w:val="22"/>
                <w:lang w:val="fr-FR"/>
              </w:rPr>
            </w:pPr>
            <w:r>
              <w:rPr>
                <w:rFonts w:ascii="Times New Roman" w:hAnsi="Times New Roman"/>
                <w:b w:val="0"/>
                <w:sz w:val="22"/>
                <w:szCs w:val="22"/>
                <w:lang w:val="fr-FR"/>
              </w:rPr>
              <w:t>- VP UBND Thành phố;</w:t>
            </w:r>
          </w:p>
          <w:p w14:paraId="1B91A618">
            <w:pPr>
              <w:pStyle w:val="10"/>
              <w:tabs>
                <w:tab w:val="center" w:pos="6580"/>
              </w:tabs>
              <w:ind w:left="21"/>
              <w:rPr>
                <w:rFonts w:ascii="Times New Roman" w:hAnsi="Times New Roman"/>
                <w:b w:val="0"/>
                <w:sz w:val="22"/>
                <w:szCs w:val="22"/>
                <w:lang w:val="fr-FR"/>
              </w:rPr>
            </w:pPr>
            <w:r>
              <w:rPr>
                <w:rFonts w:ascii="Times New Roman" w:hAnsi="Times New Roman"/>
                <w:b w:val="0"/>
                <w:sz w:val="22"/>
                <w:szCs w:val="22"/>
                <w:lang w:val="fr-FR"/>
              </w:rPr>
              <w:t>- Lưu: VT, BTĐKT, (PPT-NTMH).</w:t>
            </w:r>
          </w:p>
        </w:tc>
        <w:tc>
          <w:tcPr>
            <w:tcW w:w="4536" w:type="dxa"/>
          </w:tcPr>
          <w:p w14:paraId="3D9DB492">
            <w:pPr>
              <w:pStyle w:val="10"/>
              <w:jc w:val="center"/>
              <w:rPr>
                <w:rFonts w:ascii="Times New Roman" w:hAnsi="Times New Roman"/>
                <w:szCs w:val="28"/>
                <w:lang w:val="fr-FR"/>
              </w:rPr>
            </w:pPr>
            <w:r>
              <w:rPr>
                <w:rFonts w:ascii="Times New Roman" w:hAnsi="Times New Roman"/>
                <w:szCs w:val="28"/>
                <w:lang w:val="fr-FR"/>
              </w:rPr>
              <w:t>KT. GIÁM ĐỐC</w:t>
            </w:r>
          </w:p>
          <w:p w14:paraId="66251450">
            <w:pPr>
              <w:pStyle w:val="10"/>
              <w:jc w:val="center"/>
              <w:rPr>
                <w:rFonts w:ascii="Times New Roman" w:hAnsi="Times New Roman"/>
                <w:szCs w:val="28"/>
                <w:lang w:val="fr-FR"/>
              </w:rPr>
            </w:pPr>
            <w:r>
              <w:rPr>
                <w:rFonts w:ascii="Times New Roman" w:hAnsi="Times New Roman"/>
                <w:szCs w:val="28"/>
                <w:lang w:val="fr-FR"/>
              </w:rPr>
              <w:t>PHÓ GIÁM ĐỐC</w:t>
            </w:r>
          </w:p>
          <w:p w14:paraId="378921A5">
            <w:pPr>
              <w:pStyle w:val="10"/>
              <w:rPr>
                <w:rFonts w:ascii="Times New Roman" w:hAnsi="Times New Roman"/>
                <w:b w:val="0"/>
                <w:szCs w:val="28"/>
                <w:lang w:val="fr-FR"/>
              </w:rPr>
            </w:pPr>
          </w:p>
          <w:p w14:paraId="22DC95F4">
            <w:pPr>
              <w:pStyle w:val="10"/>
              <w:rPr>
                <w:rFonts w:ascii="Times New Roman" w:hAnsi="Times New Roman"/>
                <w:b w:val="0"/>
                <w:szCs w:val="28"/>
                <w:lang w:val="fr-FR"/>
              </w:rPr>
            </w:pPr>
          </w:p>
          <w:p w14:paraId="03717169">
            <w:pPr>
              <w:pStyle w:val="10"/>
              <w:rPr>
                <w:rFonts w:ascii="Times New Roman" w:hAnsi="Times New Roman"/>
                <w:sz w:val="20"/>
                <w:szCs w:val="20"/>
                <w:lang w:val="fr-FR"/>
              </w:rPr>
            </w:pPr>
          </w:p>
          <w:p w14:paraId="32186C5D">
            <w:pPr>
              <w:pStyle w:val="10"/>
              <w:rPr>
                <w:rFonts w:ascii="Times New Roman" w:hAnsi="Times New Roman"/>
                <w:szCs w:val="28"/>
                <w:lang w:val="fr-FR"/>
              </w:rPr>
            </w:pPr>
          </w:p>
          <w:p w14:paraId="6E01ED7F">
            <w:pPr>
              <w:pStyle w:val="10"/>
              <w:jc w:val="center"/>
              <w:rPr>
                <w:rFonts w:ascii="Times New Roman" w:hAnsi="Times New Roman"/>
                <w:szCs w:val="28"/>
              </w:rPr>
            </w:pPr>
            <w:r>
              <w:rPr>
                <w:rFonts w:ascii="Times New Roman" w:hAnsi="Times New Roman"/>
                <w:szCs w:val="28"/>
              </w:rPr>
              <w:t>Phạm Thành Chung</w:t>
            </w:r>
          </w:p>
        </w:tc>
      </w:tr>
    </w:tbl>
    <w:p w14:paraId="288B59E9">
      <w:pPr>
        <w:rPr>
          <w:rFonts w:ascii="Times New Roman" w:hAnsi="Times New Roman"/>
          <w:szCs w:val="28"/>
        </w:rPr>
      </w:pPr>
    </w:p>
    <w:sectPr>
      <w:headerReference r:id="rId3" w:type="default"/>
      <w:pgSz w:w="11909" w:h="16834"/>
      <w:pgMar w:top="851" w:right="1134" w:bottom="1143" w:left="1701" w:header="425" w:footer="142"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nTime">
    <w:panose1 w:val="020B7200000000000000"/>
    <w:charset w:val="00"/>
    <w:family w:val="swiss"/>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VnTimeH">
    <w:panose1 w:val="020B7200000000000000"/>
    <w:charset w:val="00"/>
    <w:family w:val="swiss"/>
    <w:pitch w:val="default"/>
    <w:sig w:usb0="00000000" w:usb1="00000000" w:usb2="00000000" w:usb3="00000000" w:csb0="00000000" w:csb1="00000000"/>
  </w:font>
  <w:font w:name="Times New Roman Italic">
    <w:altName w:val="Times New Roman"/>
    <w:panose1 w:val="02020503050405090304"/>
    <w:charset w:val="00"/>
    <w:family w:val="roman"/>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162B5">
    <w:pPr>
      <w:pStyle w:val="14"/>
      <w:jc w:val="center"/>
    </w:pPr>
  </w:p>
  <w:p w14:paraId="36346C68">
    <w:pPr>
      <w:pStyle w:val="1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ocumentProtection w:enforcement="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E34"/>
    <w:rsid w:val="0001233C"/>
    <w:rsid w:val="000222F3"/>
    <w:rsid w:val="000308AC"/>
    <w:rsid w:val="00033437"/>
    <w:rsid w:val="00050EBC"/>
    <w:rsid w:val="00076AA7"/>
    <w:rsid w:val="00082515"/>
    <w:rsid w:val="000A375A"/>
    <w:rsid w:val="000B4A4B"/>
    <w:rsid w:val="000D5317"/>
    <w:rsid w:val="000E4501"/>
    <w:rsid w:val="000E6B08"/>
    <w:rsid w:val="00102F96"/>
    <w:rsid w:val="00106038"/>
    <w:rsid w:val="00114FAF"/>
    <w:rsid w:val="00177CFD"/>
    <w:rsid w:val="00187896"/>
    <w:rsid w:val="001976BD"/>
    <w:rsid w:val="001A2198"/>
    <w:rsid w:val="001D161F"/>
    <w:rsid w:val="00207D6C"/>
    <w:rsid w:val="00213F15"/>
    <w:rsid w:val="002247FC"/>
    <w:rsid w:val="0022690A"/>
    <w:rsid w:val="002316C2"/>
    <w:rsid w:val="002605DB"/>
    <w:rsid w:val="00282C20"/>
    <w:rsid w:val="0028628D"/>
    <w:rsid w:val="002A3872"/>
    <w:rsid w:val="002B441D"/>
    <w:rsid w:val="002E2372"/>
    <w:rsid w:val="00337BD2"/>
    <w:rsid w:val="0034002D"/>
    <w:rsid w:val="00356A68"/>
    <w:rsid w:val="00360A2B"/>
    <w:rsid w:val="003B1E34"/>
    <w:rsid w:val="003F0CEE"/>
    <w:rsid w:val="003F224E"/>
    <w:rsid w:val="003F4C34"/>
    <w:rsid w:val="00435A17"/>
    <w:rsid w:val="00462682"/>
    <w:rsid w:val="00477469"/>
    <w:rsid w:val="00496B58"/>
    <w:rsid w:val="004B2BA0"/>
    <w:rsid w:val="004D47A8"/>
    <w:rsid w:val="004F3C1B"/>
    <w:rsid w:val="004F47B9"/>
    <w:rsid w:val="00502E8F"/>
    <w:rsid w:val="00517632"/>
    <w:rsid w:val="005176E8"/>
    <w:rsid w:val="005221AE"/>
    <w:rsid w:val="00533301"/>
    <w:rsid w:val="00536B05"/>
    <w:rsid w:val="00562705"/>
    <w:rsid w:val="00564B11"/>
    <w:rsid w:val="005963CF"/>
    <w:rsid w:val="005B0E13"/>
    <w:rsid w:val="005B79AA"/>
    <w:rsid w:val="005B7CE2"/>
    <w:rsid w:val="005D1627"/>
    <w:rsid w:val="00614DF3"/>
    <w:rsid w:val="00672F6A"/>
    <w:rsid w:val="0068320E"/>
    <w:rsid w:val="006C0602"/>
    <w:rsid w:val="006C4960"/>
    <w:rsid w:val="006F5AF5"/>
    <w:rsid w:val="006F612D"/>
    <w:rsid w:val="00705E59"/>
    <w:rsid w:val="00746270"/>
    <w:rsid w:val="00755E2E"/>
    <w:rsid w:val="00765EEC"/>
    <w:rsid w:val="00786CA3"/>
    <w:rsid w:val="007A153F"/>
    <w:rsid w:val="007B0FE8"/>
    <w:rsid w:val="007D63F6"/>
    <w:rsid w:val="00805DA6"/>
    <w:rsid w:val="0080662F"/>
    <w:rsid w:val="008073DF"/>
    <w:rsid w:val="00831CF2"/>
    <w:rsid w:val="00846559"/>
    <w:rsid w:val="00851D98"/>
    <w:rsid w:val="0085221E"/>
    <w:rsid w:val="00860BE8"/>
    <w:rsid w:val="00887E92"/>
    <w:rsid w:val="00895747"/>
    <w:rsid w:val="008C27F6"/>
    <w:rsid w:val="008C5710"/>
    <w:rsid w:val="008E492C"/>
    <w:rsid w:val="008F369C"/>
    <w:rsid w:val="009353C5"/>
    <w:rsid w:val="00941EBF"/>
    <w:rsid w:val="009434EB"/>
    <w:rsid w:val="0098134A"/>
    <w:rsid w:val="009900CF"/>
    <w:rsid w:val="009B3135"/>
    <w:rsid w:val="009D23D0"/>
    <w:rsid w:val="009E0DF4"/>
    <w:rsid w:val="009F586C"/>
    <w:rsid w:val="00A01071"/>
    <w:rsid w:val="00A0794A"/>
    <w:rsid w:val="00A81524"/>
    <w:rsid w:val="00A821FA"/>
    <w:rsid w:val="00AB3BC4"/>
    <w:rsid w:val="00AB6C1D"/>
    <w:rsid w:val="00AF1A2D"/>
    <w:rsid w:val="00AF1B7C"/>
    <w:rsid w:val="00AF6BDA"/>
    <w:rsid w:val="00B139ED"/>
    <w:rsid w:val="00B33AEE"/>
    <w:rsid w:val="00B51714"/>
    <w:rsid w:val="00B54716"/>
    <w:rsid w:val="00BA0B90"/>
    <w:rsid w:val="00BF370F"/>
    <w:rsid w:val="00C32376"/>
    <w:rsid w:val="00C34606"/>
    <w:rsid w:val="00C41A4D"/>
    <w:rsid w:val="00C5306E"/>
    <w:rsid w:val="00C55333"/>
    <w:rsid w:val="00C570A2"/>
    <w:rsid w:val="00C70914"/>
    <w:rsid w:val="00CA0245"/>
    <w:rsid w:val="00CA087E"/>
    <w:rsid w:val="00CA761B"/>
    <w:rsid w:val="00CB5D36"/>
    <w:rsid w:val="00CC4E82"/>
    <w:rsid w:val="00CE600B"/>
    <w:rsid w:val="00D04BD0"/>
    <w:rsid w:val="00D20A95"/>
    <w:rsid w:val="00D2215E"/>
    <w:rsid w:val="00D419BB"/>
    <w:rsid w:val="00D42E0C"/>
    <w:rsid w:val="00D5080C"/>
    <w:rsid w:val="00D835B1"/>
    <w:rsid w:val="00DC5D8F"/>
    <w:rsid w:val="00DD0CC2"/>
    <w:rsid w:val="00DD63AC"/>
    <w:rsid w:val="00E268AA"/>
    <w:rsid w:val="00E369CC"/>
    <w:rsid w:val="00E94561"/>
    <w:rsid w:val="00EB0804"/>
    <w:rsid w:val="00F028A6"/>
    <w:rsid w:val="00F1506D"/>
    <w:rsid w:val="00F22F3B"/>
    <w:rsid w:val="00F23ACA"/>
    <w:rsid w:val="00F50E01"/>
    <w:rsid w:val="00F57C4F"/>
    <w:rsid w:val="00F627BD"/>
    <w:rsid w:val="00F72E50"/>
    <w:rsid w:val="00F84E0F"/>
    <w:rsid w:val="00FA46B8"/>
    <w:rsid w:val="00FB1E34"/>
    <w:rsid w:val="00FC039E"/>
    <w:rsid w:val="00FC366A"/>
    <w:rsid w:val="00FC6371"/>
    <w:rsid w:val="1C50133A"/>
    <w:rsid w:val="22CB06E0"/>
    <w:rsid w:val="28D51F96"/>
    <w:rsid w:val="3DC44D4B"/>
    <w:rsid w:val="44F7537C"/>
    <w:rsid w:val="7CDC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VnTime" w:hAnsi=".VnTime" w:eastAsia="Times New Roman" w:cs="Times New Roman"/>
      <w:sz w:val="28"/>
      <w:szCs w:val="24"/>
      <w:lang w:val="en-US" w:eastAsia="en-US" w:bidi="ar-SA"/>
    </w:rPr>
  </w:style>
  <w:style w:type="paragraph" w:styleId="2">
    <w:name w:val="heading 1"/>
    <w:basedOn w:val="1"/>
    <w:next w:val="1"/>
    <w:link w:val="16"/>
    <w:qFormat/>
    <w:uiPriority w:val="0"/>
    <w:pPr>
      <w:keepNext/>
      <w:jc w:val="center"/>
      <w:outlineLvl w:val="0"/>
    </w:pPr>
    <w:rPr>
      <w:i/>
      <w:iCs/>
      <w:sz w:val="26"/>
    </w:rPr>
  </w:style>
  <w:style w:type="paragraph" w:styleId="3">
    <w:name w:val="heading 2"/>
    <w:basedOn w:val="1"/>
    <w:next w:val="1"/>
    <w:link w:val="17"/>
    <w:qFormat/>
    <w:uiPriority w:val="0"/>
    <w:pPr>
      <w:keepNext/>
      <w:tabs>
        <w:tab w:val="left" w:pos="3080"/>
      </w:tabs>
      <w:outlineLvl w:val="1"/>
    </w:pPr>
    <w:rPr>
      <w:b/>
      <w:bCs/>
    </w:rPr>
  </w:style>
  <w:style w:type="paragraph" w:styleId="4">
    <w:name w:val="heading 3"/>
    <w:basedOn w:val="1"/>
    <w:next w:val="1"/>
    <w:link w:val="18"/>
    <w:qFormat/>
    <w:uiPriority w:val="9"/>
    <w:pPr>
      <w:keepNext/>
      <w:keepLines/>
      <w:spacing w:before="200"/>
      <w:outlineLvl w:val="2"/>
    </w:pPr>
    <w:rPr>
      <w:rFonts w:ascii="Calibri Light" w:hAnsi="Calibri Light"/>
      <w:b/>
      <w:bCs/>
      <w:color w:val="5B9BD5"/>
    </w:rPr>
  </w:style>
  <w:style w:type="paragraph" w:styleId="5">
    <w:name w:val="heading 9"/>
    <w:basedOn w:val="1"/>
    <w:next w:val="1"/>
    <w:link w:val="19"/>
    <w:qFormat/>
    <w:uiPriority w:val="9"/>
    <w:pPr>
      <w:keepNext/>
      <w:keepLines/>
      <w:spacing w:before="200"/>
      <w:outlineLvl w:val="8"/>
    </w:pPr>
    <w:rPr>
      <w:rFonts w:ascii="Calibri Light" w:hAnsi="Calibri Light"/>
      <w:i/>
      <w:iCs/>
      <w:color w:val="404040"/>
      <w:sz w:val="20"/>
      <w:szCs w:val="20"/>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8">
    <w:name w:val="Balloon Text"/>
    <w:basedOn w:val="1"/>
    <w:link w:val="25"/>
    <w:semiHidden/>
    <w:unhideWhenUsed/>
    <w:qFormat/>
    <w:uiPriority w:val="99"/>
    <w:rPr>
      <w:rFonts w:ascii="Segoe UI" w:hAnsi="Segoe UI" w:cs="Segoe UI"/>
      <w:sz w:val="18"/>
      <w:szCs w:val="18"/>
    </w:rPr>
  </w:style>
  <w:style w:type="paragraph" w:styleId="9">
    <w:name w:val="Body Text"/>
    <w:basedOn w:val="1"/>
    <w:link w:val="24"/>
    <w:semiHidden/>
    <w:unhideWhenUsed/>
    <w:qFormat/>
    <w:uiPriority w:val="99"/>
    <w:pPr>
      <w:spacing w:after="120"/>
    </w:pPr>
  </w:style>
  <w:style w:type="paragraph" w:styleId="10">
    <w:name w:val="Body Text 2"/>
    <w:basedOn w:val="1"/>
    <w:link w:val="20"/>
    <w:qFormat/>
    <w:uiPriority w:val="99"/>
    <w:pPr>
      <w:tabs>
        <w:tab w:val="left" w:pos="3080"/>
      </w:tabs>
    </w:pPr>
    <w:rPr>
      <w:b/>
      <w:bCs/>
    </w:rPr>
  </w:style>
  <w:style w:type="paragraph" w:styleId="11">
    <w:name w:val="Body Text 3"/>
    <w:basedOn w:val="1"/>
    <w:link w:val="21"/>
    <w:qFormat/>
    <w:uiPriority w:val="0"/>
    <w:pPr>
      <w:jc w:val="center"/>
    </w:pPr>
    <w:rPr>
      <w:rFonts w:ascii=".VnTimeH" w:hAnsi=".VnTimeH"/>
      <w:b/>
      <w:bCs/>
      <w:sz w:val="24"/>
    </w:rPr>
  </w:style>
  <w:style w:type="paragraph" w:styleId="12">
    <w:name w:val="footer"/>
    <w:basedOn w:val="1"/>
    <w:link w:val="27"/>
    <w:unhideWhenUsed/>
    <w:qFormat/>
    <w:uiPriority w:val="99"/>
    <w:pPr>
      <w:tabs>
        <w:tab w:val="center" w:pos="4680"/>
        <w:tab w:val="right" w:pos="9360"/>
      </w:tabs>
    </w:pPr>
  </w:style>
  <w:style w:type="paragraph" w:styleId="13">
    <w:name w:val="footnote text"/>
    <w:basedOn w:val="1"/>
    <w:link w:val="28"/>
    <w:unhideWhenUsed/>
    <w:qFormat/>
    <w:uiPriority w:val="0"/>
    <w:pPr>
      <w:spacing w:line="360" w:lineRule="exact"/>
    </w:pPr>
    <w:rPr>
      <w:rFonts w:ascii="Times New Roman" w:hAnsi="Times New Roman" w:eastAsia="Calibri"/>
      <w:sz w:val="20"/>
      <w:szCs w:val="20"/>
    </w:rPr>
  </w:style>
  <w:style w:type="paragraph" w:styleId="14">
    <w:name w:val="header"/>
    <w:basedOn w:val="1"/>
    <w:link w:val="26"/>
    <w:unhideWhenUsed/>
    <w:qFormat/>
    <w:uiPriority w:val="99"/>
    <w:pPr>
      <w:tabs>
        <w:tab w:val="center" w:pos="4680"/>
        <w:tab w:val="right" w:pos="9360"/>
      </w:tabs>
    </w:pPr>
  </w:style>
  <w:style w:type="character" w:styleId="15">
    <w:name w:val="Hyperlink"/>
    <w:unhideWhenUsed/>
    <w:qFormat/>
    <w:uiPriority w:val="99"/>
    <w:rPr>
      <w:color w:val="0000FF"/>
      <w:u w:val="single"/>
    </w:rPr>
  </w:style>
  <w:style w:type="character" w:customStyle="1" w:styleId="16">
    <w:name w:val="Heading 1 Char"/>
    <w:basedOn w:val="6"/>
    <w:link w:val="2"/>
    <w:qFormat/>
    <w:uiPriority w:val="0"/>
    <w:rPr>
      <w:rFonts w:ascii=".VnTime" w:hAnsi=".VnTime" w:eastAsia="Times New Roman" w:cs="Times New Roman"/>
      <w:i/>
      <w:iCs/>
      <w:sz w:val="26"/>
      <w:szCs w:val="24"/>
    </w:rPr>
  </w:style>
  <w:style w:type="character" w:customStyle="1" w:styleId="17">
    <w:name w:val="Heading 2 Char"/>
    <w:basedOn w:val="6"/>
    <w:link w:val="3"/>
    <w:qFormat/>
    <w:uiPriority w:val="0"/>
    <w:rPr>
      <w:rFonts w:ascii=".VnTime" w:hAnsi=".VnTime" w:eastAsia="Times New Roman" w:cs="Times New Roman"/>
      <w:b/>
      <w:bCs/>
      <w:sz w:val="28"/>
      <w:szCs w:val="24"/>
    </w:rPr>
  </w:style>
  <w:style w:type="character" w:customStyle="1" w:styleId="18">
    <w:name w:val="Heading 3 Char"/>
    <w:basedOn w:val="6"/>
    <w:link w:val="4"/>
    <w:qFormat/>
    <w:uiPriority w:val="9"/>
    <w:rPr>
      <w:rFonts w:ascii="Calibri Light" w:hAnsi="Calibri Light" w:eastAsia="Times New Roman" w:cs="Times New Roman"/>
      <w:b/>
      <w:bCs/>
      <w:color w:val="5B9BD5"/>
      <w:sz w:val="28"/>
      <w:szCs w:val="24"/>
    </w:rPr>
  </w:style>
  <w:style w:type="character" w:customStyle="1" w:styleId="19">
    <w:name w:val="Heading 9 Char"/>
    <w:basedOn w:val="6"/>
    <w:link w:val="5"/>
    <w:qFormat/>
    <w:uiPriority w:val="9"/>
    <w:rPr>
      <w:rFonts w:ascii="Calibri Light" w:hAnsi="Calibri Light" w:eastAsia="Times New Roman" w:cs="Times New Roman"/>
      <w:i/>
      <w:iCs/>
      <w:color w:val="404040"/>
      <w:sz w:val="20"/>
      <w:szCs w:val="20"/>
    </w:rPr>
  </w:style>
  <w:style w:type="character" w:customStyle="1" w:styleId="20">
    <w:name w:val="Body Text 2 Char"/>
    <w:basedOn w:val="6"/>
    <w:link w:val="10"/>
    <w:qFormat/>
    <w:uiPriority w:val="99"/>
    <w:rPr>
      <w:rFonts w:ascii=".VnTime" w:hAnsi=".VnTime" w:eastAsia="Times New Roman" w:cs="Times New Roman"/>
      <w:b/>
      <w:bCs/>
      <w:sz w:val="28"/>
      <w:szCs w:val="24"/>
    </w:rPr>
  </w:style>
  <w:style w:type="character" w:customStyle="1" w:styleId="21">
    <w:name w:val="Body Text 3 Char"/>
    <w:basedOn w:val="6"/>
    <w:link w:val="11"/>
    <w:qFormat/>
    <w:uiPriority w:val="0"/>
    <w:rPr>
      <w:rFonts w:ascii=".VnTimeH" w:hAnsi=".VnTimeH" w:eastAsia="Times New Roman" w:cs="Times New Roman"/>
      <w:b/>
      <w:bCs/>
      <w:sz w:val="24"/>
      <w:szCs w:val="24"/>
    </w:rPr>
  </w:style>
  <w:style w:type="paragraph" w:styleId="22">
    <w:name w:val="List Paragraph"/>
    <w:basedOn w:val="1"/>
    <w:link w:val="23"/>
    <w:qFormat/>
    <w:uiPriority w:val="34"/>
    <w:pPr>
      <w:ind w:left="720"/>
      <w:contextualSpacing/>
    </w:pPr>
    <w:rPr>
      <w:rFonts w:ascii="Times New Roman" w:hAnsi="Times New Roman"/>
      <w:sz w:val="24"/>
    </w:rPr>
  </w:style>
  <w:style w:type="character" w:customStyle="1" w:styleId="23">
    <w:name w:val="List Paragraph Char"/>
    <w:link w:val="22"/>
    <w:qFormat/>
    <w:locked/>
    <w:uiPriority w:val="34"/>
    <w:rPr>
      <w:rFonts w:ascii="Times New Roman" w:hAnsi="Times New Roman" w:eastAsia="Times New Roman" w:cs="Times New Roman"/>
      <w:sz w:val="24"/>
      <w:szCs w:val="24"/>
    </w:rPr>
  </w:style>
  <w:style w:type="character" w:customStyle="1" w:styleId="24">
    <w:name w:val="Body Text Char"/>
    <w:basedOn w:val="6"/>
    <w:link w:val="9"/>
    <w:semiHidden/>
    <w:qFormat/>
    <w:uiPriority w:val="99"/>
    <w:rPr>
      <w:rFonts w:ascii=".VnTime" w:hAnsi=".VnTime" w:eastAsia="Times New Roman" w:cs="Times New Roman"/>
      <w:sz w:val="28"/>
      <w:szCs w:val="24"/>
    </w:rPr>
  </w:style>
  <w:style w:type="character" w:customStyle="1" w:styleId="25">
    <w:name w:val="Balloon Text Char"/>
    <w:basedOn w:val="6"/>
    <w:link w:val="8"/>
    <w:semiHidden/>
    <w:qFormat/>
    <w:uiPriority w:val="99"/>
    <w:rPr>
      <w:rFonts w:ascii="Segoe UI" w:hAnsi="Segoe UI" w:eastAsia="Times New Roman" w:cs="Segoe UI"/>
      <w:sz w:val="18"/>
      <w:szCs w:val="18"/>
    </w:rPr>
  </w:style>
  <w:style w:type="character" w:customStyle="1" w:styleId="26">
    <w:name w:val="Header Char"/>
    <w:basedOn w:val="6"/>
    <w:link w:val="14"/>
    <w:qFormat/>
    <w:uiPriority w:val="99"/>
    <w:rPr>
      <w:rFonts w:ascii=".VnTime" w:hAnsi=".VnTime" w:eastAsia="Times New Roman" w:cs="Times New Roman"/>
      <w:sz w:val="28"/>
      <w:szCs w:val="24"/>
    </w:rPr>
  </w:style>
  <w:style w:type="character" w:customStyle="1" w:styleId="27">
    <w:name w:val="Footer Char"/>
    <w:basedOn w:val="6"/>
    <w:link w:val="12"/>
    <w:qFormat/>
    <w:uiPriority w:val="99"/>
    <w:rPr>
      <w:rFonts w:ascii=".VnTime" w:hAnsi=".VnTime" w:eastAsia="Times New Roman" w:cs="Times New Roman"/>
      <w:sz w:val="28"/>
      <w:szCs w:val="24"/>
    </w:rPr>
  </w:style>
  <w:style w:type="character" w:customStyle="1" w:styleId="28">
    <w:name w:val="Footnote Text Char"/>
    <w:basedOn w:val="6"/>
    <w:link w:val="13"/>
    <w:qFormat/>
    <w:uiPriority w:val="0"/>
    <w:rPr>
      <w:rFonts w:ascii="Times New Roman" w:hAnsi="Times New Roman" w:eastAsia="Calibri" w:cs="Times New Roman"/>
    </w:rPr>
  </w:style>
  <w:style w:type="character" w:customStyle="1" w:styleId="29">
    <w:name w:val="Unresolved Mention1"/>
    <w:basedOn w:val="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815</Words>
  <Characters>4652</Characters>
  <Lines>38</Lines>
  <Paragraphs>10</Paragraphs>
  <TotalTime>231</TotalTime>
  <ScaleCrop>false</ScaleCrop>
  <LinksUpToDate>false</LinksUpToDate>
  <CharactersWithSpaces>5457</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2024-07-02T10:29:00Z</dcterms:created>
  <dc:creator>Nguyen Thi My Huyen</dc:creator>
  <cp:lastModifiedBy>Hoang Hung Nguyen</cp:lastModifiedBy>
  <cp:lastPrinted>2025-07-30T07:29:00Z</cp:lastPrinted>
  <dcterms:modified xsi:type="dcterms:W3CDTF">2025-07-30T10:49:22Z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0FDDA508BF0D4A6B96CE4845A5E6BF10_12</vt:lpwstr>
  </property>
</Properties>
</file>