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041" w:type="dxa"/>
        <w:tblInd w:w="137" w:type="dxa"/>
        <w:tblLook w:val="04A0" w:firstRow="1" w:lastRow="0" w:firstColumn="1" w:lastColumn="0" w:noHBand="0" w:noVBand="1"/>
      </w:tblPr>
      <w:tblGrid>
        <w:gridCol w:w="5245"/>
        <w:gridCol w:w="1559"/>
        <w:gridCol w:w="6237"/>
      </w:tblGrid>
      <w:tr w:rsidR="00360CD9" w:rsidRPr="00B706C3" w14:paraId="06D0B4C5" w14:textId="77777777" w:rsidTr="00360CD9">
        <w:trPr>
          <w:trHeight w:hRule="exact" w:val="718"/>
        </w:trPr>
        <w:tc>
          <w:tcPr>
            <w:tcW w:w="5245" w:type="dxa"/>
          </w:tcPr>
          <w:p w14:paraId="0A9CB1CE" w14:textId="21368929" w:rsidR="00360CD9" w:rsidRPr="00360CD9" w:rsidRDefault="00360CD9" w:rsidP="00360CD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60C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EAD865" wp14:editId="74D483E6">
                      <wp:simplePos x="0" y="0"/>
                      <wp:positionH relativeFrom="column">
                        <wp:posOffset>1104739</wp:posOffset>
                      </wp:positionH>
                      <wp:positionV relativeFrom="paragraph">
                        <wp:posOffset>408940</wp:posOffset>
                      </wp:positionV>
                      <wp:extent cx="843280" cy="0"/>
                      <wp:effectExtent l="0" t="0" r="33020" b="19050"/>
                      <wp:wrapNone/>
                      <wp:docPr id="9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A242F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pt,32.2pt" to="153.4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60C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ỦY BAN NHÂN DÂN </w:t>
            </w:r>
            <w:r w:rsidRPr="00360C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  <w:t>THÀNH PHỐ HỒ CHÍ MINH</w:t>
            </w:r>
          </w:p>
        </w:tc>
        <w:tc>
          <w:tcPr>
            <w:tcW w:w="1559" w:type="dxa"/>
          </w:tcPr>
          <w:p w14:paraId="150A107C" w14:textId="77777777" w:rsidR="00360CD9" w:rsidRPr="00B706C3" w:rsidRDefault="00360CD9" w:rsidP="004054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6237" w:type="dxa"/>
          </w:tcPr>
          <w:p w14:paraId="385DF019" w14:textId="0AFFDE91" w:rsidR="00360CD9" w:rsidRPr="00B706C3" w:rsidRDefault="00360CD9" w:rsidP="004054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706C3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29D986" wp14:editId="2A7EE302">
                      <wp:simplePos x="0" y="0"/>
                      <wp:positionH relativeFrom="column">
                        <wp:posOffset>806895</wp:posOffset>
                      </wp:positionH>
                      <wp:positionV relativeFrom="paragraph">
                        <wp:posOffset>404827</wp:posOffset>
                      </wp:positionV>
                      <wp:extent cx="2150110" cy="0"/>
                      <wp:effectExtent l="0" t="0" r="22225" b="19050"/>
                      <wp:wrapNone/>
                      <wp:docPr id="9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1501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E75BF5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5pt,31.9pt" to="232.8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706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B706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Pr="00B706C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EE596F1" w14:textId="08DC637C" w:rsidR="00BD6754" w:rsidRPr="005A3036" w:rsidRDefault="005A3036" w:rsidP="00BD6754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036">
        <w:rPr>
          <w:rFonts w:ascii="Times New Roman" w:hAnsi="Times New Roman" w:cs="Times New Roman"/>
          <w:b/>
          <w:sz w:val="28"/>
          <w:szCs w:val="28"/>
        </w:rPr>
        <w:t>PHỤ LỤC</w:t>
      </w:r>
      <w:r w:rsidR="00080CAA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BD6754">
        <w:rPr>
          <w:rFonts w:ascii="Times New Roman" w:hAnsi="Times New Roman" w:cs="Times New Roman"/>
          <w:b/>
          <w:sz w:val="28"/>
          <w:szCs w:val="28"/>
        </w:rPr>
        <w:t>-B</w:t>
      </w:r>
    </w:p>
    <w:p w14:paraId="191B417B" w14:textId="3AF956F4" w:rsidR="005A3036" w:rsidRDefault="005A3036" w:rsidP="00080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036">
        <w:rPr>
          <w:rFonts w:ascii="Times New Roman" w:hAnsi="Times New Roman" w:cs="Times New Roman"/>
          <w:b/>
          <w:sz w:val="28"/>
          <w:szCs w:val="28"/>
        </w:rPr>
        <w:t>TỔNG HỢP DANH SÁCH ĐOÀN RA NĂM 2026</w:t>
      </w:r>
      <w:r w:rsidR="00746FE8">
        <w:rPr>
          <w:rFonts w:ascii="Times New Roman" w:hAnsi="Times New Roman" w:cs="Times New Roman"/>
          <w:b/>
          <w:sz w:val="28"/>
          <w:szCs w:val="28"/>
        </w:rPr>
        <w:t xml:space="preserve"> CỦA CÁC XÃ</w:t>
      </w:r>
      <w:r w:rsidR="00360CD9">
        <w:rPr>
          <w:rFonts w:ascii="Times New Roman" w:hAnsi="Times New Roman" w:cs="Times New Roman"/>
          <w:b/>
          <w:sz w:val="28"/>
          <w:szCs w:val="28"/>
        </w:rPr>
        <w:t>,</w:t>
      </w:r>
      <w:r w:rsidR="00746FE8">
        <w:rPr>
          <w:rFonts w:ascii="Times New Roman" w:hAnsi="Times New Roman" w:cs="Times New Roman"/>
          <w:b/>
          <w:sz w:val="28"/>
          <w:szCs w:val="28"/>
        </w:rPr>
        <w:t xml:space="preserve"> PHƯỜNG</w:t>
      </w:r>
      <w:r w:rsidR="00360CD9">
        <w:rPr>
          <w:rFonts w:ascii="Times New Roman" w:hAnsi="Times New Roman" w:cs="Times New Roman"/>
          <w:b/>
          <w:sz w:val="28"/>
          <w:szCs w:val="28"/>
        </w:rPr>
        <w:t>,</w:t>
      </w:r>
      <w:r w:rsidR="00746FE8">
        <w:rPr>
          <w:rFonts w:ascii="Times New Roman" w:hAnsi="Times New Roman" w:cs="Times New Roman"/>
          <w:b/>
          <w:sz w:val="28"/>
          <w:szCs w:val="28"/>
        </w:rPr>
        <w:t xml:space="preserve"> ĐẶC KHU</w:t>
      </w:r>
      <w:r w:rsidR="00080CAA">
        <w:rPr>
          <w:rFonts w:ascii="Times New Roman" w:hAnsi="Times New Roman" w:cs="Times New Roman"/>
          <w:b/>
          <w:sz w:val="28"/>
          <w:szCs w:val="28"/>
        </w:rPr>
        <w:t xml:space="preserve"> THÀNH PHỐ</w:t>
      </w:r>
    </w:p>
    <w:p w14:paraId="14B1B0BB" w14:textId="01EDD244" w:rsidR="00360CD9" w:rsidRDefault="00855E00" w:rsidP="0036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81D79" wp14:editId="2159B8CC">
                <wp:simplePos x="0" y="0"/>
                <wp:positionH relativeFrom="column">
                  <wp:posOffset>3643952</wp:posOffset>
                </wp:positionH>
                <wp:positionV relativeFrom="paragraph">
                  <wp:posOffset>29381</wp:posOffset>
                </wp:positionV>
                <wp:extent cx="948520" cy="0"/>
                <wp:effectExtent l="0" t="0" r="234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8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6515C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95pt,2.3pt" to="361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38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276"/>
        <w:gridCol w:w="1701"/>
        <w:gridCol w:w="3119"/>
        <w:gridCol w:w="850"/>
        <w:gridCol w:w="851"/>
        <w:gridCol w:w="946"/>
        <w:gridCol w:w="1323"/>
        <w:gridCol w:w="990"/>
      </w:tblGrid>
      <w:tr w:rsidR="00080CAA" w14:paraId="373FD72B" w14:textId="77777777" w:rsidTr="003E1B10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C66504F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C23DC30" w14:textId="07FD966C" w:rsidR="00080CAA" w:rsidRPr="005A3036" w:rsidRDefault="00291530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Địa phương</w:t>
            </w:r>
            <w:r w:rsidR="00080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tổ chức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6C2F015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Trưởng đoàn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F813CE2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Nước đi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C096945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Đối tác </w:t>
            </w: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làm việc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0183443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hoạt động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B99D106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người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6F48F1F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ngày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F237E17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Thời gian thực hiện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FA90C80" w14:textId="77777777" w:rsidR="00080CAA" w:rsidRPr="005A3036" w:rsidRDefault="00080CAA" w:rsidP="002915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phí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5163AB" w14:textId="77777777" w:rsidR="00080CAA" w:rsidRPr="005A3036" w:rsidRDefault="00080CAA" w:rsidP="005A30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3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291530" w14:paraId="64ACBBE4" w14:textId="77777777" w:rsidTr="00291530">
        <w:tc>
          <w:tcPr>
            <w:tcW w:w="567" w:type="dxa"/>
            <w:vAlign w:val="center"/>
          </w:tcPr>
          <w:p w14:paraId="09167C29" w14:textId="37710FBD" w:rsidR="00291530" w:rsidRDefault="00905450" w:rsidP="002915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14:paraId="3EA5E99E" w14:textId="77777777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UBND đặc khu Côn Đảo</w:t>
            </w:r>
          </w:p>
        </w:tc>
        <w:tc>
          <w:tcPr>
            <w:tcW w:w="1134" w:type="dxa"/>
            <w:vAlign w:val="center"/>
          </w:tcPr>
          <w:p w14:paraId="7E001921" w14:textId="77777777" w:rsidR="00291530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Đảng ủy đặc khu Côn Đảo/</w:t>
            </w:r>
          </w:p>
          <w:p w14:paraId="64D0F2CF" w14:textId="77777777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Chủ tịch UBND đặc khu</w:t>
            </w:r>
          </w:p>
        </w:tc>
        <w:tc>
          <w:tcPr>
            <w:tcW w:w="1276" w:type="dxa"/>
            <w:vAlign w:val="center"/>
          </w:tcPr>
          <w:p w14:paraId="3EFFD7B9" w14:textId="3793568E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CHLB</w:t>
            </w: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 xml:space="preserve"> Đức</w:t>
            </w:r>
          </w:p>
        </w:tc>
        <w:tc>
          <w:tcPr>
            <w:tcW w:w="1701" w:type="dxa"/>
            <w:vAlign w:val="center"/>
          </w:tcPr>
          <w:p w14:paraId="7803BCF4" w14:textId="77777777" w:rsidR="00291530" w:rsidRPr="004B3671" w:rsidRDefault="0029153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Cơ quan xúc tiến du lịch của thành phố Frankfurt; Các doanh nghiệp, công ty lữ hành quốc tế</w:t>
            </w:r>
          </w:p>
        </w:tc>
        <w:tc>
          <w:tcPr>
            <w:tcW w:w="3119" w:type="dxa"/>
            <w:vAlign w:val="center"/>
          </w:tcPr>
          <w:p w14:paraId="4274DA4C" w14:textId="77777777" w:rsidR="00291530" w:rsidRPr="004B3671" w:rsidRDefault="0029153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Tăng cường hợp tác về du lịch điểm đến với các đối tác du lịch Đức và khu vực Tây Âu; Tổ chức tham gia Hội chợ du lịch quốc tế IMEX 2026 FRANKFURT</w:t>
            </w:r>
          </w:p>
        </w:tc>
        <w:tc>
          <w:tcPr>
            <w:tcW w:w="850" w:type="dxa"/>
            <w:vAlign w:val="center"/>
          </w:tcPr>
          <w:p w14:paraId="17E7609E" w14:textId="77777777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851" w:type="dxa"/>
            <w:vAlign w:val="center"/>
          </w:tcPr>
          <w:p w14:paraId="22723A0F" w14:textId="77777777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946" w:type="dxa"/>
            <w:vAlign w:val="center"/>
          </w:tcPr>
          <w:p w14:paraId="132A0ED2" w14:textId="61AE6EED" w:rsidR="00291530" w:rsidRPr="00291530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Quý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323" w:type="dxa"/>
            <w:vAlign w:val="center"/>
          </w:tcPr>
          <w:p w14:paraId="4F8738B3" w14:textId="106479D4" w:rsidR="00291530" w:rsidRPr="004B3671" w:rsidRDefault="00291530" w:rsidP="00D8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Nguồn kinh phí xúc tiến, quảng bá du lịch đặc khu Côn Đảo năm 2026</w:t>
            </w:r>
          </w:p>
        </w:tc>
        <w:tc>
          <w:tcPr>
            <w:tcW w:w="990" w:type="dxa"/>
            <w:vAlign w:val="center"/>
          </w:tcPr>
          <w:p w14:paraId="1196FD87" w14:textId="77777777" w:rsidR="00291530" w:rsidRPr="00172916" w:rsidRDefault="00291530" w:rsidP="002915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91530" w14:paraId="415F4518" w14:textId="77777777" w:rsidTr="00291530">
        <w:tc>
          <w:tcPr>
            <w:tcW w:w="567" w:type="dxa"/>
            <w:vAlign w:val="center"/>
          </w:tcPr>
          <w:p w14:paraId="10C227C8" w14:textId="450A9378" w:rsidR="00291530" w:rsidRDefault="00905450" w:rsidP="002915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vAlign w:val="center"/>
          </w:tcPr>
          <w:p w14:paraId="037CE1B3" w14:textId="589908E3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UBND đặc khu Côn Đảo</w:t>
            </w:r>
          </w:p>
        </w:tc>
        <w:tc>
          <w:tcPr>
            <w:tcW w:w="1134" w:type="dxa"/>
            <w:vAlign w:val="center"/>
          </w:tcPr>
          <w:p w14:paraId="01F6C02A" w14:textId="77777777" w:rsidR="00291530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Đảng ủy đặc khu Côn Đảo/</w:t>
            </w:r>
          </w:p>
          <w:p w14:paraId="68EB52C9" w14:textId="7236BA9C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Chủ tịch UBND đặc khu</w:t>
            </w:r>
          </w:p>
        </w:tc>
        <w:tc>
          <w:tcPr>
            <w:tcW w:w="1276" w:type="dxa"/>
            <w:vAlign w:val="center"/>
          </w:tcPr>
          <w:p w14:paraId="26D3E328" w14:textId="77777777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Singapore</w:t>
            </w:r>
          </w:p>
        </w:tc>
        <w:tc>
          <w:tcPr>
            <w:tcW w:w="1701" w:type="dxa"/>
            <w:vAlign w:val="center"/>
          </w:tcPr>
          <w:p w14:paraId="29BE2BDB" w14:textId="77777777" w:rsidR="00291530" w:rsidRPr="004B3671" w:rsidRDefault="0029153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Cơ quan xúc tiến du lịch của Singapore; Các doanh nghiệp, công ty lữ hành quốc tế</w:t>
            </w:r>
          </w:p>
        </w:tc>
        <w:tc>
          <w:tcPr>
            <w:tcW w:w="3119" w:type="dxa"/>
            <w:vAlign w:val="center"/>
          </w:tcPr>
          <w:p w14:paraId="7FA53E7B" w14:textId="77777777" w:rsidR="00291530" w:rsidRPr="004B3671" w:rsidRDefault="0029153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Tăng cường hợp tác về du lịch điểm đến với các đối tác du lịch khu vực Châu Á - Thái Bình Dương, Trung Đông; Tổ chức tham gia Hội chợ du lịch quốc tế ITB ASIA 2026</w:t>
            </w:r>
          </w:p>
        </w:tc>
        <w:tc>
          <w:tcPr>
            <w:tcW w:w="850" w:type="dxa"/>
            <w:vAlign w:val="center"/>
          </w:tcPr>
          <w:p w14:paraId="015AF14B" w14:textId="6D64CC97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E7806C" w14:textId="4F09C12E" w:rsidR="00291530" w:rsidRPr="004B3671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04366F3A" w14:textId="6D77942C" w:rsidR="00291530" w:rsidRPr="00291530" w:rsidRDefault="0029153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Quý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323" w:type="dxa"/>
            <w:vAlign w:val="center"/>
          </w:tcPr>
          <w:p w14:paraId="3755C7B2" w14:textId="5C43F569" w:rsidR="00291530" w:rsidRPr="004B3671" w:rsidRDefault="00291530" w:rsidP="00D8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71">
              <w:rPr>
                <w:rFonts w:ascii="Times New Roman" w:hAnsi="Times New Roman" w:cs="Times New Roman"/>
                <w:sz w:val="24"/>
                <w:szCs w:val="24"/>
              </w:rPr>
              <w:t>Nguồn kinh phí xúc tiến, quảng bá du lịch đặc khu Côn Đả</w:t>
            </w:r>
            <w:r w:rsidR="00D84D6E">
              <w:rPr>
                <w:rFonts w:ascii="Times New Roman" w:hAnsi="Times New Roman" w:cs="Times New Roman"/>
                <w:sz w:val="24"/>
                <w:szCs w:val="24"/>
              </w:rPr>
              <w:t>o năm 2026</w:t>
            </w:r>
          </w:p>
        </w:tc>
        <w:tc>
          <w:tcPr>
            <w:tcW w:w="990" w:type="dxa"/>
            <w:vAlign w:val="center"/>
          </w:tcPr>
          <w:p w14:paraId="70DABBA9" w14:textId="77777777" w:rsidR="00291530" w:rsidRPr="00172916" w:rsidRDefault="00291530" w:rsidP="002915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1B10" w14:paraId="44663E0A" w14:textId="77777777" w:rsidTr="00291530">
        <w:tc>
          <w:tcPr>
            <w:tcW w:w="567" w:type="dxa"/>
            <w:vAlign w:val="center"/>
          </w:tcPr>
          <w:p w14:paraId="50F8B233" w14:textId="35C6D6EB" w:rsidR="003E1B10" w:rsidRDefault="003E1B10" w:rsidP="002915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vAlign w:val="center"/>
          </w:tcPr>
          <w:p w14:paraId="6FD93ADF" w14:textId="38383E85" w:rsidR="003E1B10" w:rsidRPr="003E1B10" w:rsidRDefault="003E1B1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UBND phường Xuân Hòa</w:t>
            </w:r>
          </w:p>
        </w:tc>
        <w:tc>
          <w:tcPr>
            <w:tcW w:w="1134" w:type="dxa"/>
            <w:vAlign w:val="center"/>
          </w:tcPr>
          <w:p w14:paraId="7BB46FE0" w14:textId="3140C4A7" w:rsidR="003E1B10" w:rsidRPr="004B3671" w:rsidRDefault="003E1B1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Bí thư Đảng ủy, Chủ tịch HĐND phường</w:t>
            </w:r>
          </w:p>
        </w:tc>
        <w:tc>
          <w:tcPr>
            <w:tcW w:w="1276" w:type="dxa"/>
            <w:vAlign w:val="center"/>
          </w:tcPr>
          <w:p w14:paraId="5434CFBF" w14:textId="42E19503" w:rsidR="003E1B10" w:rsidRPr="003E1B10" w:rsidRDefault="003E1B1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Nhật Bản</w:t>
            </w:r>
          </w:p>
        </w:tc>
        <w:tc>
          <w:tcPr>
            <w:tcW w:w="1701" w:type="dxa"/>
            <w:vAlign w:val="center"/>
          </w:tcPr>
          <w:p w14:paraId="0912B778" w14:textId="08D5D46E" w:rsidR="003E1B10" w:rsidRPr="004B3671" w:rsidRDefault="003E1B1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cơ quan thuộc Thành phố Osaka, tỉnh Hyogo, tỉnh Aichi, tỉnh Shiga, Thành phố Yokohama</w:t>
            </w:r>
          </w:p>
        </w:tc>
        <w:tc>
          <w:tcPr>
            <w:tcW w:w="3119" w:type="dxa"/>
            <w:vAlign w:val="center"/>
          </w:tcPr>
          <w:p w14:paraId="575485BC" w14:textId="77777777" w:rsidR="003E1B10" w:rsidRDefault="003E1B1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Trao đổi, học tập các mô hình tiên tiến về KHCN, giải pháp chuyển đổi số;</w:t>
            </w:r>
          </w:p>
          <w:p w14:paraId="521DC2D8" w14:textId="77777777" w:rsidR="003E1B10" w:rsidRDefault="003E1B1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Tiếp thu kinh nghiệm về quảng bá du lịch thông minh, phát triển kinh tế địa phương;</w:t>
            </w:r>
          </w:p>
          <w:p w14:paraId="2E152B58" w14:textId="742F6CC6" w:rsidR="003E1B10" w:rsidRPr="004B3671" w:rsidRDefault="003E1B10" w:rsidP="00291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Thúc đẩy quan hệ hợp tác địa phương TPHCM - các địa phương Nhật Bản.</w:t>
            </w:r>
          </w:p>
        </w:tc>
        <w:tc>
          <w:tcPr>
            <w:tcW w:w="850" w:type="dxa"/>
            <w:vAlign w:val="center"/>
          </w:tcPr>
          <w:p w14:paraId="7D2CA402" w14:textId="71239EF9" w:rsidR="003E1B10" w:rsidRPr="004B3671" w:rsidRDefault="003E1B1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10-15</w:t>
            </w:r>
          </w:p>
        </w:tc>
        <w:tc>
          <w:tcPr>
            <w:tcW w:w="851" w:type="dxa"/>
            <w:vAlign w:val="center"/>
          </w:tcPr>
          <w:p w14:paraId="349CE726" w14:textId="1C89A784" w:rsidR="003E1B10" w:rsidRPr="004B3671" w:rsidRDefault="003E1B1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" w:type="dxa"/>
            <w:vAlign w:val="center"/>
          </w:tcPr>
          <w:p w14:paraId="025C718D" w14:textId="777CB61B" w:rsidR="003E1B10" w:rsidRPr="003E1B10" w:rsidRDefault="003E1B10" w:rsidP="0029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II</w:t>
            </w:r>
          </w:p>
        </w:tc>
        <w:tc>
          <w:tcPr>
            <w:tcW w:w="1323" w:type="dxa"/>
            <w:vAlign w:val="center"/>
          </w:tcPr>
          <w:p w14:paraId="2F7CF269" w14:textId="5AE6D819" w:rsidR="003E1B10" w:rsidRPr="004B3671" w:rsidRDefault="003E1B10" w:rsidP="00D8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Nguồn ngân sách chi hoạt động thường xuyên của phường;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kinh phí xã hội hóa</w:t>
            </w:r>
          </w:p>
        </w:tc>
        <w:tc>
          <w:tcPr>
            <w:tcW w:w="990" w:type="dxa"/>
            <w:vAlign w:val="center"/>
          </w:tcPr>
          <w:p w14:paraId="676C64DC" w14:textId="77777777" w:rsidR="003E1B10" w:rsidRPr="00172916" w:rsidRDefault="003E1B10" w:rsidP="002915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437F1" w14:paraId="707E3BBE" w14:textId="77777777" w:rsidTr="00291530">
        <w:tc>
          <w:tcPr>
            <w:tcW w:w="567" w:type="dxa"/>
            <w:vAlign w:val="center"/>
          </w:tcPr>
          <w:p w14:paraId="080E718B" w14:textId="43DB0F32" w:rsidR="006437F1" w:rsidRDefault="006437F1" w:rsidP="006437F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vAlign w:val="center"/>
          </w:tcPr>
          <w:p w14:paraId="2D269247" w14:textId="719A3473" w:rsidR="006437F1" w:rsidRPr="004B3671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UBND phường Xuân Hòa</w:t>
            </w:r>
          </w:p>
        </w:tc>
        <w:tc>
          <w:tcPr>
            <w:tcW w:w="1134" w:type="dxa"/>
            <w:vAlign w:val="center"/>
          </w:tcPr>
          <w:p w14:paraId="3BC66AC9" w14:textId="763960C8" w:rsidR="006437F1" w:rsidRPr="004B3671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tịch UBND phường</w:t>
            </w:r>
          </w:p>
        </w:tc>
        <w:tc>
          <w:tcPr>
            <w:tcW w:w="1276" w:type="dxa"/>
            <w:vAlign w:val="center"/>
          </w:tcPr>
          <w:p w14:paraId="45FB7550" w14:textId="3025CD34" w:rsidR="006437F1" w:rsidRPr="003E1B10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Quốc</w:t>
            </w:r>
          </w:p>
        </w:tc>
        <w:tc>
          <w:tcPr>
            <w:tcW w:w="1701" w:type="dxa"/>
            <w:vAlign w:val="center"/>
          </w:tcPr>
          <w:p w14:paraId="5AD0652A" w14:textId="710DC67C" w:rsidR="006437F1" w:rsidRPr="004B3671" w:rsidRDefault="006437F1" w:rsidP="00643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cơ quan thuộc Quảng Châu, Trùng Khánh, Bắc Kinh, Thượng Hải</w:t>
            </w:r>
          </w:p>
        </w:tc>
        <w:tc>
          <w:tcPr>
            <w:tcW w:w="3119" w:type="dxa"/>
            <w:vAlign w:val="center"/>
          </w:tcPr>
          <w:p w14:paraId="2A54B045" w14:textId="6CF388A3" w:rsidR="006437F1" w:rsidRPr="006437F1" w:rsidRDefault="006437F1" w:rsidP="006437F1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437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Trao đổi, học tập các mô hình tiên tiến về giáo dục, KHCN, giải pháp chuyển đổi số;</w:t>
            </w:r>
          </w:p>
          <w:p w14:paraId="0DFB0FFA" w14:textId="77777777" w:rsidR="006437F1" w:rsidRPr="006437F1" w:rsidRDefault="006437F1" w:rsidP="006437F1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437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Tiếp thu kinh nghiệm về quảng bá du lịch thông minh, phát triển kinh tế địa phương;</w:t>
            </w:r>
          </w:p>
          <w:p w14:paraId="07C5D3B4" w14:textId="3F55D537" w:rsidR="006437F1" w:rsidRPr="006437F1" w:rsidRDefault="006437F1" w:rsidP="006437F1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437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Thúc đẩy quan hệ hợp tác địa phương TPHCM - các địa phương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Trung Quốc</w:t>
            </w:r>
            <w:r w:rsidRPr="006437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4B5752E4" w14:textId="17100006" w:rsidR="006437F1" w:rsidRPr="004B3671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7013DF00" w14:textId="5BDDA81D" w:rsidR="006437F1" w:rsidRPr="004B3671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" w:type="dxa"/>
            <w:vAlign w:val="center"/>
          </w:tcPr>
          <w:p w14:paraId="455EEB9A" w14:textId="412A7ADB" w:rsidR="006437F1" w:rsidRPr="006437F1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III</w:t>
            </w:r>
          </w:p>
        </w:tc>
        <w:tc>
          <w:tcPr>
            <w:tcW w:w="1323" w:type="dxa"/>
            <w:vAlign w:val="center"/>
          </w:tcPr>
          <w:p w14:paraId="65813C4C" w14:textId="17A279CC" w:rsidR="006437F1" w:rsidRPr="004B3671" w:rsidRDefault="006437F1" w:rsidP="00643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Nguồn ngân sách chi hoạt động thường xuyên của phường; kinh phí xã hội hóa</w:t>
            </w:r>
          </w:p>
        </w:tc>
        <w:tc>
          <w:tcPr>
            <w:tcW w:w="990" w:type="dxa"/>
            <w:vAlign w:val="center"/>
          </w:tcPr>
          <w:p w14:paraId="29F32925" w14:textId="77777777" w:rsidR="006437F1" w:rsidRPr="00172916" w:rsidRDefault="006437F1" w:rsidP="006437F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3782565E" w14:textId="5866B987" w:rsidR="005A3036" w:rsidRPr="005A3036" w:rsidRDefault="00DE7C9C" w:rsidP="00DE7C9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ỦY BAN NHÂN DÂN THÀNH PHỐ</w:t>
      </w:r>
    </w:p>
    <w:sectPr w:rsidR="005A3036" w:rsidRPr="005A3036" w:rsidSect="00360CD9">
      <w:footerReference w:type="default" r:id="rId7"/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9C2E" w14:textId="77777777" w:rsidR="00296D4F" w:rsidRDefault="00296D4F" w:rsidP="00F53250">
      <w:pPr>
        <w:spacing w:after="0" w:line="240" w:lineRule="auto"/>
      </w:pPr>
      <w:r>
        <w:separator/>
      </w:r>
    </w:p>
  </w:endnote>
  <w:endnote w:type="continuationSeparator" w:id="0">
    <w:p w14:paraId="32BFB94B" w14:textId="77777777" w:rsidR="00296D4F" w:rsidRDefault="00296D4F" w:rsidP="00F5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CF" w14:textId="1F8F6CDC" w:rsidR="00A73DE4" w:rsidRPr="002A4030" w:rsidRDefault="00A73DE4">
    <w:pPr>
      <w:pStyle w:val="Footer"/>
      <w:jc w:val="center"/>
      <w:rPr>
        <w:rFonts w:ascii="Times New Roman" w:hAnsi="Times New Roman" w:cs="Times New Roman"/>
        <w:color w:val="000000" w:themeColor="text1"/>
      </w:rPr>
    </w:pPr>
  </w:p>
  <w:p w14:paraId="1E04B028" w14:textId="77777777" w:rsidR="00A73DE4" w:rsidRDefault="00A73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39FD" w14:textId="77777777" w:rsidR="00296D4F" w:rsidRDefault="00296D4F" w:rsidP="00F53250">
      <w:pPr>
        <w:spacing w:after="0" w:line="240" w:lineRule="auto"/>
      </w:pPr>
      <w:r>
        <w:separator/>
      </w:r>
    </w:p>
  </w:footnote>
  <w:footnote w:type="continuationSeparator" w:id="0">
    <w:p w14:paraId="479200C0" w14:textId="77777777" w:rsidR="00296D4F" w:rsidRDefault="00296D4F" w:rsidP="00F532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250"/>
    <w:rsid w:val="00044BEC"/>
    <w:rsid w:val="00064965"/>
    <w:rsid w:val="00066B6E"/>
    <w:rsid w:val="000717C9"/>
    <w:rsid w:val="00080CAA"/>
    <w:rsid w:val="000920C5"/>
    <w:rsid w:val="00093749"/>
    <w:rsid w:val="000C65FF"/>
    <w:rsid w:val="000C7F5E"/>
    <w:rsid w:val="000F39C5"/>
    <w:rsid w:val="00122900"/>
    <w:rsid w:val="00126BBB"/>
    <w:rsid w:val="00162A37"/>
    <w:rsid w:val="001723FB"/>
    <w:rsid w:val="00172916"/>
    <w:rsid w:val="0017501F"/>
    <w:rsid w:val="00193E39"/>
    <w:rsid w:val="001A303A"/>
    <w:rsid w:val="001C1232"/>
    <w:rsid w:val="001D66E2"/>
    <w:rsid w:val="002072C5"/>
    <w:rsid w:val="00232187"/>
    <w:rsid w:val="002579F3"/>
    <w:rsid w:val="00285C48"/>
    <w:rsid w:val="00291530"/>
    <w:rsid w:val="00296D4F"/>
    <w:rsid w:val="002A4030"/>
    <w:rsid w:val="002C4256"/>
    <w:rsid w:val="002D15E1"/>
    <w:rsid w:val="002E37AF"/>
    <w:rsid w:val="00317786"/>
    <w:rsid w:val="00330112"/>
    <w:rsid w:val="0034212E"/>
    <w:rsid w:val="00342F01"/>
    <w:rsid w:val="00360CD9"/>
    <w:rsid w:val="00380138"/>
    <w:rsid w:val="00382EF5"/>
    <w:rsid w:val="0039067E"/>
    <w:rsid w:val="00396919"/>
    <w:rsid w:val="003A1F91"/>
    <w:rsid w:val="003B787E"/>
    <w:rsid w:val="003D1D00"/>
    <w:rsid w:val="003E1B10"/>
    <w:rsid w:val="00415A83"/>
    <w:rsid w:val="00425E93"/>
    <w:rsid w:val="004458D0"/>
    <w:rsid w:val="004613B4"/>
    <w:rsid w:val="00461BC0"/>
    <w:rsid w:val="00471A76"/>
    <w:rsid w:val="00474DDC"/>
    <w:rsid w:val="00475A82"/>
    <w:rsid w:val="004C6D69"/>
    <w:rsid w:val="004E0C07"/>
    <w:rsid w:val="00547505"/>
    <w:rsid w:val="005A3036"/>
    <w:rsid w:val="005A4B6D"/>
    <w:rsid w:val="005A6983"/>
    <w:rsid w:val="005E190D"/>
    <w:rsid w:val="00602D04"/>
    <w:rsid w:val="00635903"/>
    <w:rsid w:val="006437F1"/>
    <w:rsid w:val="00670A5C"/>
    <w:rsid w:val="00677E77"/>
    <w:rsid w:val="00686C44"/>
    <w:rsid w:val="006B52AF"/>
    <w:rsid w:val="006F6DA1"/>
    <w:rsid w:val="00746FE8"/>
    <w:rsid w:val="00772DB7"/>
    <w:rsid w:val="007807FE"/>
    <w:rsid w:val="007A34D9"/>
    <w:rsid w:val="007A5EF7"/>
    <w:rsid w:val="007B183C"/>
    <w:rsid w:val="00803704"/>
    <w:rsid w:val="00855E00"/>
    <w:rsid w:val="00865BC0"/>
    <w:rsid w:val="00880D1A"/>
    <w:rsid w:val="0089705A"/>
    <w:rsid w:val="008D52F6"/>
    <w:rsid w:val="00905450"/>
    <w:rsid w:val="00914368"/>
    <w:rsid w:val="0094512E"/>
    <w:rsid w:val="0098657A"/>
    <w:rsid w:val="00994F77"/>
    <w:rsid w:val="009C04E6"/>
    <w:rsid w:val="009C3162"/>
    <w:rsid w:val="009F35B4"/>
    <w:rsid w:val="00A27C6E"/>
    <w:rsid w:val="00A3710E"/>
    <w:rsid w:val="00A423D9"/>
    <w:rsid w:val="00A47270"/>
    <w:rsid w:val="00A56CC1"/>
    <w:rsid w:val="00A73DE4"/>
    <w:rsid w:val="00A84EFF"/>
    <w:rsid w:val="00A8538C"/>
    <w:rsid w:val="00AB0D31"/>
    <w:rsid w:val="00AB15E1"/>
    <w:rsid w:val="00AF2044"/>
    <w:rsid w:val="00B0018A"/>
    <w:rsid w:val="00B527F2"/>
    <w:rsid w:val="00B77A73"/>
    <w:rsid w:val="00B928D7"/>
    <w:rsid w:val="00BB05D3"/>
    <w:rsid w:val="00BB67C3"/>
    <w:rsid w:val="00BC59B8"/>
    <w:rsid w:val="00BC64E8"/>
    <w:rsid w:val="00BD6754"/>
    <w:rsid w:val="00BE39E2"/>
    <w:rsid w:val="00BE3E70"/>
    <w:rsid w:val="00BE45D8"/>
    <w:rsid w:val="00C057AE"/>
    <w:rsid w:val="00C2131D"/>
    <w:rsid w:val="00C22FE4"/>
    <w:rsid w:val="00CC0646"/>
    <w:rsid w:val="00CC0E91"/>
    <w:rsid w:val="00D23994"/>
    <w:rsid w:val="00D370ED"/>
    <w:rsid w:val="00D37BA6"/>
    <w:rsid w:val="00D45A4E"/>
    <w:rsid w:val="00D662A0"/>
    <w:rsid w:val="00D84D6E"/>
    <w:rsid w:val="00DA0CE1"/>
    <w:rsid w:val="00DA390D"/>
    <w:rsid w:val="00DA7407"/>
    <w:rsid w:val="00DC00D8"/>
    <w:rsid w:val="00DD1AB6"/>
    <w:rsid w:val="00DE7C9C"/>
    <w:rsid w:val="00E70C53"/>
    <w:rsid w:val="00E85C8D"/>
    <w:rsid w:val="00E92338"/>
    <w:rsid w:val="00EC63EF"/>
    <w:rsid w:val="00EF30BC"/>
    <w:rsid w:val="00F00A40"/>
    <w:rsid w:val="00F17FE7"/>
    <w:rsid w:val="00F20E85"/>
    <w:rsid w:val="00F22D16"/>
    <w:rsid w:val="00F53250"/>
    <w:rsid w:val="00F93FC2"/>
    <w:rsid w:val="00FA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6CF6D"/>
  <w15:chartTrackingRefBased/>
  <w15:docId w15:val="{2F6230D4-B872-4B17-95B4-9F9B756F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807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250"/>
  </w:style>
  <w:style w:type="paragraph" w:styleId="Footer">
    <w:name w:val="footer"/>
    <w:basedOn w:val="Normal"/>
    <w:link w:val="FooterChar"/>
    <w:uiPriority w:val="99"/>
    <w:unhideWhenUsed/>
    <w:rsid w:val="00F5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250"/>
  </w:style>
  <w:style w:type="paragraph" w:styleId="NormalWeb">
    <w:name w:val="Normal (Web)"/>
    <w:basedOn w:val="Normal"/>
    <w:link w:val="NormalWebChar"/>
    <w:uiPriority w:val="99"/>
    <w:rsid w:val="005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5A303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807F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4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3A794-FA88-42C7-9247-3FE05B61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CTKT 1</dc:creator>
  <cp:keywords/>
  <dc:description/>
  <cp:lastModifiedBy>Nguyễn Trần Diệu My</cp:lastModifiedBy>
  <cp:revision>40</cp:revision>
  <cp:lastPrinted>2025-12-08T02:11:00Z</cp:lastPrinted>
  <dcterms:created xsi:type="dcterms:W3CDTF">2025-12-05T08:28:00Z</dcterms:created>
  <dcterms:modified xsi:type="dcterms:W3CDTF">2026-05-04T03:40:00Z</dcterms:modified>
</cp:coreProperties>
</file>