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CellSpacing w:w="0" w:type="dxa"/>
        <w:tblInd w:w="-4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4"/>
        <w:gridCol w:w="6008"/>
      </w:tblGrid>
      <w:tr w:rsidR="0088630A" w:rsidRPr="00DF294B" w14:paraId="128B6178" w14:textId="77777777" w:rsidTr="00802C09">
        <w:trPr>
          <w:trHeight w:val="850"/>
          <w:tblCellSpacing w:w="0" w:type="dxa"/>
        </w:trPr>
        <w:tc>
          <w:tcPr>
            <w:tcW w:w="3774" w:type="dxa"/>
            <w:shd w:val="clear" w:color="auto" w:fill="FFFFFF"/>
            <w:hideMark/>
          </w:tcPr>
          <w:p w14:paraId="2C73DBAE" w14:textId="77777777" w:rsidR="0088630A" w:rsidRPr="00802C09" w:rsidRDefault="002631BA" w:rsidP="00802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02C09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5BC2B9F" wp14:editId="5EE254B1">
                      <wp:simplePos x="0" y="0"/>
                      <wp:positionH relativeFrom="column">
                        <wp:posOffset>601675</wp:posOffset>
                      </wp:positionH>
                      <wp:positionV relativeFrom="paragraph">
                        <wp:posOffset>446049</wp:posOffset>
                      </wp:positionV>
                      <wp:extent cx="1163320" cy="635"/>
                      <wp:effectExtent l="6985" t="7620" r="10795" b="1079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33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6D48362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7.4pt;margin-top:35.1pt;width:91.6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E6cIAIAAD0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"/>
                  </w:pict>
                </mc:Fallback>
              </mc:AlternateContent>
            </w:r>
            <w:r w:rsidR="0088630A" w:rsidRPr="00802C09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ỦY BAN NHÂN DÂN</w:t>
            </w:r>
            <w:r w:rsidR="0088630A" w:rsidRPr="00802C09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br/>
            </w:r>
            <w:r w:rsidR="00695EA0" w:rsidRPr="00802C09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THÀNH PHỐ HỒ CHÍ MINH</w:t>
            </w:r>
          </w:p>
        </w:tc>
        <w:tc>
          <w:tcPr>
            <w:tcW w:w="6008" w:type="dxa"/>
            <w:shd w:val="clear" w:color="auto" w:fill="FFFFFF"/>
            <w:hideMark/>
          </w:tcPr>
          <w:p w14:paraId="73BF7228" w14:textId="77777777" w:rsidR="0088630A" w:rsidRPr="00DF294B" w:rsidRDefault="002631BA" w:rsidP="00802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F294B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BD7F3A7" wp14:editId="7FF140AF">
                      <wp:simplePos x="0" y="0"/>
                      <wp:positionH relativeFrom="column">
                        <wp:posOffset>883539</wp:posOffset>
                      </wp:positionH>
                      <wp:positionV relativeFrom="paragraph">
                        <wp:posOffset>396494</wp:posOffset>
                      </wp:positionV>
                      <wp:extent cx="1979930" cy="0"/>
                      <wp:effectExtent l="6350" t="8255" r="13970" b="1079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EA040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9.55pt;margin-top:31.2pt;width:155.9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"/>
                  </w:pict>
                </mc:Fallback>
              </mc:AlternateContent>
            </w:r>
            <w:r w:rsidR="0088630A" w:rsidRPr="00DF294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CỘNG HÒA XÃ HỘI CHỦ NGHĨA VIỆT NAM</w:t>
            </w:r>
            <w:r w:rsidR="0088630A" w:rsidRPr="00DF294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 </w:t>
            </w:r>
          </w:p>
        </w:tc>
      </w:tr>
      <w:tr w:rsidR="0088630A" w:rsidRPr="00DF294B" w14:paraId="5C4F9762" w14:textId="77777777" w:rsidTr="00695EA0">
        <w:trPr>
          <w:tblCellSpacing w:w="0" w:type="dxa"/>
        </w:trPr>
        <w:tc>
          <w:tcPr>
            <w:tcW w:w="3774" w:type="dxa"/>
            <w:shd w:val="clear" w:color="auto" w:fill="FFFFFF"/>
            <w:hideMark/>
          </w:tcPr>
          <w:p w14:paraId="0826F2AB" w14:textId="77777777" w:rsidR="0088630A" w:rsidRPr="00802C09" w:rsidRDefault="0088630A" w:rsidP="00802C09">
            <w:pPr>
              <w:spacing w:before="120" w:after="120" w:line="162" w:lineRule="atLeast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02C09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Số: </w:t>
            </w:r>
            <w:r w:rsidR="00695EA0" w:rsidRPr="00802C0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     </w:t>
            </w:r>
            <w:r w:rsidRPr="00802C0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/QĐ-</w:t>
            </w:r>
            <w:r w:rsidR="00802C09" w:rsidRPr="00802C0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UBND</w:t>
            </w:r>
          </w:p>
        </w:tc>
        <w:tc>
          <w:tcPr>
            <w:tcW w:w="6008" w:type="dxa"/>
            <w:shd w:val="clear" w:color="auto" w:fill="FFFFFF"/>
            <w:hideMark/>
          </w:tcPr>
          <w:p w14:paraId="593834D4" w14:textId="342C3032" w:rsidR="0088630A" w:rsidRPr="009A7B0F" w:rsidRDefault="00695EA0" w:rsidP="00CF7207">
            <w:pPr>
              <w:spacing w:before="120" w:after="120" w:line="162" w:lineRule="atLeast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</w:pPr>
            <w:r w:rsidRPr="00802C09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Thành phố Hồ Chí Minh</w:t>
            </w:r>
            <w:r w:rsidR="0088630A" w:rsidRPr="00802C09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802C09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D77828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802C09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88630A" w:rsidRPr="00802C09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802C09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 xml:space="preserve">   </w:t>
            </w:r>
            <w:r w:rsidR="0088630A" w:rsidRPr="00802C09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="00787BD5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202</w:t>
            </w:r>
            <w:r w:rsidR="00EA3E89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</w:rPr>
              <w:t>6</w:t>
            </w:r>
          </w:p>
        </w:tc>
      </w:tr>
    </w:tbl>
    <w:p w14:paraId="746F79CB" w14:textId="3DE709FD" w:rsidR="001C641A" w:rsidRPr="001C641A" w:rsidRDefault="001C641A" w:rsidP="001C641A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4"/>
          <w:szCs w:val="28"/>
          <w:lang w:val="vi-VN"/>
        </w:rPr>
      </w:pPr>
    </w:p>
    <w:p w14:paraId="73A04FDD" w14:textId="77777777" w:rsidR="0088630A" w:rsidRPr="001C641A" w:rsidRDefault="0088630A" w:rsidP="001C641A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1C641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>QUYẾT ĐỊNH</w:t>
      </w:r>
    </w:p>
    <w:p w14:paraId="6824B982" w14:textId="10A3806A" w:rsidR="0088630A" w:rsidRPr="001C641A" w:rsidRDefault="00D23DA6" w:rsidP="001C641A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Về việc </w:t>
      </w:r>
      <w:r w:rsidR="003544EB">
        <w:rPr>
          <w:rFonts w:ascii="Times New Roman" w:eastAsia="Times New Roman" w:hAnsi="Times New Roman"/>
          <w:b/>
          <w:color w:val="000000"/>
          <w:sz w:val="28"/>
          <w:szCs w:val="28"/>
        </w:rPr>
        <w:t>thay đổi thành viên</w:t>
      </w:r>
      <w:r w:rsidR="00695EA0" w:rsidRPr="001C641A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="00695EA0" w:rsidRPr="001C641A">
        <w:rPr>
          <w:rFonts w:ascii="Times New Roman" w:eastAsia="Times New Roman" w:hAnsi="Times New Roman"/>
          <w:b/>
          <w:color w:val="000000"/>
          <w:sz w:val="28"/>
          <w:szCs w:val="28"/>
        </w:rPr>
        <w:t>Hộ</w:t>
      </w:r>
      <w:r w:rsidR="00695EA0" w:rsidRPr="001C641A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i đ</w:t>
      </w:r>
      <w:r w:rsidR="00695EA0" w:rsidRPr="001C641A">
        <w:rPr>
          <w:rFonts w:ascii="Times New Roman" w:eastAsia="Times New Roman" w:hAnsi="Times New Roman"/>
          <w:b/>
          <w:color w:val="000000"/>
          <w:sz w:val="28"/>
          <w:szCs w:val="28"/>
        </w:rPr>
        <w:t>ồ</w:t>
      </w:r>
      <w:r w:rsidR="00695EA0" w:rsidRPr="001C641A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ng </w:t>
      </w:r>
      <w:r w:rsidR="00787BD5" w:rsidRPr="001C641A">
        <w:rPr>
          <w:rFonts w:ascii="Times New Roman" w:eastAsia="Times New Roman" w:hAnsi="Times New Roman"/>
          <w:b/>
          <w:color w:val="000000"/>
          <w:sz w:val="28"/>
          <w:szCs w:val="28"/>
        </w:rPr>
        <w:t>s</w:t>
      </w:r>
      <w:r w:rsidR="00787BD5" w:rsidRPr="001C641A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áng </w:t>
      </w:r>
      <w:r w:rsidR="00695EA0" w:rsidRPr="001C641A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ki</w:t>
      </w:r>
      <w:r w:rsidR="00695EA0" w:rsidRPr="001C641A">
        <w:rPr>
          <w:rFonts w:ascii="Times New Roman" w:eastAsia="Times New Roman" w:hAnsi="Times New Roman"/>
          <w:b/>
          <w:color w:val="000000"/>
          <w:sz w:val="28"/>
          <w:szCs w:val="28"/>
        </w:rPr>
        <w:t>ế</w:t>
      </w:r>
      <w:r w:rsidR="00802C09" w:rsidRPr="001C641A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n</w:t>
      </w:r>
      <w:r w:rsidR="003768A4" w:rsidRPr="001C641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5D0D5D">
        <w:rPr>
          <w:rFonts w:ascii="Times New Roman" w:eastAsia="Times New Roman" w:hAnsi="Times New Roman"/>
          <w:b/>
          <w:color w:val="000000"/>
          <w:sz w:val="28"/>
          <w:szCs w:val="28"/>
        </w:rPr>
        <w:t>T</w:t>
      </w:r>
      <w:r w:rsidR="002F2D6D" w:rsidRPr="001C641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hành </w:t>
      </w:r>
      <w:r w:rsidR="00695EA0" w:rsidRPr="001C641A">
        <w:rPr>
          <w:rFonts w:ascii="Times New Roman" w:eastAsia="Times New Roman" w:hAnsi="Times New Roman"/>
          <w:b/>
          <w:color w:val="000000"/>
          <w:sz w:val="28"/>
          <w:szCs w:val="28"/>
        </w:rPr>
        <w:t>ph</w:t>
      </w:r>
      <w:r w:rsidR="006C32B2" w:rsidRPr="001C641A">
        <w:rPr>
          <w:rFonts w:ascii="Times New Roman" w:eastAsia="Times New Roman" w:hAnsi="Times New Roman"/>
          <w:b/>
          <w:color w:val="000000"/>
          <w:sz w:val="28"/>
          <w:szCs w:val="28"/>
        </w:rPr>
        <w:t>ố</w:t>
      </w:r>
      <w:r w:rsidR="002C32E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5D0D5D">
        <w:rPr>
          <w:rFonts w:ascii="Times New Roman" w:eastAsia="Times New Roman" w:hAnsi="Times New Roman"/>
          <w:b/>
          <w:color w:val="000000"/>
          <w:sz w:val="28"/>
          <w:szCs w:val="28"/>
        </w:rPr>
        <w:t>Hồ Chí Minh</w:t>
      </w:r>
    </w:p>
    <w:p w14:paraId="63EDA38A" w14:textId="77777777" w:rsidR="00695EA0" w:rsidRPr="001C641A" w:rsidRDefault="001067A3" w:rsidP="001C641A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C641A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EE3179" wp14:editId="3EECB3F7">
                <wp:simplePos x="0" y="0"/>
                <wp:positionH relativeFrom="column">
                  <wp:posOffset>2467610</wp:posOffset>
                </wp:positionH>
                <wp:positionV relativeFrom="paragraph">
                  <wp:posOffset>4445</wp:posOffset>
                </wp:positionV>
                <wp:extent cx="866693" cy="0"/>
                <wp:effectExtent l="0" t="0" r="2921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69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703B16D" id="Straight Connector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3pt,.35pt" to="262.5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2EA7D3E1" w14:textId="77777777" w:rsidR="0088630A" w:rsidRPr="001C641A" w:rsidRDefault="00802C09" w:rsidP="001C641A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1C641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TỊCH ỦY BAN NHÂN DÂN</w:t>
      </w:r>
      <w:r w:rsidR="00564C63" w:rsidRPr="001C641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THÀNH PHỐ</w:t>
      </w:r>
      <w:r w:rsidRPr="001C641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HỒ CHÍ MINH</w:t>
      </w:r>
    </w:p>
    <w:p w14:paraId="1F87CCE4" w14:textId="1C768138" w:rsidR="00D23DA6" w:rsidRDefault="002F2D6D" w:rsidP="001C641A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  <w:r w:rsidRPr="004D7BC0">
        <w:rPr>
          <w:rFonts w:ascii="Times New Roman" w:eastAsia="Times New Roman" w:hAnsi="Times New Roman"/>
          <w:i/>
          <w:iCs/>
          <w:color w:val="000000"/>
          <w:sz w:val="28"/>
          <w:szCs w:val="28"/>
          <w:lang w:val="vi-VN"/>
        </w:rPr>
        <w:t xml:space="preserve">Căn cứ Luật </w:t>
      </w:r>
      <w:r w:rsidRPr="004D7BC0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Tổ chức chính quyền địa phương </w:t>
      </w:r>
      <w:r w:rsidR="00A96788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số 72/2025/QH15</w:t>
      </w:r>
      <w:r w:rsidRPr="004D7BC0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;</w:t>
      </w:r>
    </w:p>
    <w:p w14:paraId="033ADDA6" w14:textId="14D04F4B" w:rsidR="00C478EB" w:rsidRPr="00C478EB" w:rsidRDefault="00C478EB" w:rsidP="00C478EB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  <w:r w:rsidRPr="00C478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Căn cứ Luật Thi đua, Khen thưởng số 06/2022/QH15</w:t>
      </w:r>
      <w:r w:rsidR="00A96788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được sửa đổi bổ sung</w:t>
      </w:r>
      <w:r w:rsidR="003C19FA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một số điều của Luật Thi đua, Khen thưởng theo Luật số 06/2026/QH16;</w:t>
      </w:r>
    </w:p>
    <w:p w14:paraId="0455E3E7" w14:textId="77777777" w:rsidR="00C478EB" w:rsidRPr="00C478EB" w:rsidRDefault="00C478EB" w:rsidP="00C478EB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  <w:r w:rsidRPr="00C478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Căn cứ Luật Khoa học, công nghệ và đổi mới sáng tạo số 93/2025/QH15;</w:t>
      </w:r>
    </w:p>
    <w:p w14:paraId="6E14CA0B" w14:textId="4A4CA945" w:rsidR="00C478EB" w:rsidRPr="00C478EB" w:rsidRDefault="00C478EB" w:rsidP="00C478EB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  <w:r w:rsidRPr="00C478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Căn cứ Nghị định số 13/2012/NĐ-CP</w:t>
      </w:r>
      <w:r w:rsidR="007A288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của Chính phủ</w:t>
      </w:r>
      <w:r w:rsidRPr="00C478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về việc ban hành </w:t>
      </w:r>
      <w:r w:rsidR="00D77828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br/>
      </w:r>
      <w:r w:rsidRPr="00C478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Điều lệ sáng kiến;</w:t>
      </w:r>
    </w:p>
    <w:p w14:paraId="15F2AB22" w14:textId="4FF75958" w:rsidR="00C478EB" w:rsidRPr="00C478EB" w:rsidRDefault="00C478EB" w:rsidP="00C478EB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  <w:r w:rsidRPr="00C478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Căn cứ Nghị định số 152/2025/NĐ-CP</w:t>
      </w:r>
      <w:r w:rsidR="00292FD6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của Chính phủ </w:t>
      </w:r>
      <w:r w:rsidRPr="00C478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quy định về phân cấp, phân quyền trong lĩnh vực thi đua, khen thưởng; quy định chi tiết và hướng dẫn thi hành một số điều của Luật thi đua, khen thưởng;</w:t>
      </w:r>
    </w:p>
    <w:p w14:paraId="413E0AA8" w14:textId="3B488523" w:rsidR="00EA3E89" w:rsidRDefault="00EA3E89" w:rsidP="001C641A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</w:rPr>
      </w:pPr>
      <w:r w:rsidRPr="00EA3E8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Căn cứ Quyết định số </w:t>
      </w:r>
      <w:r w:rsidR="00FF0052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18</w:t>
      </w:r>
      <w:r w:rsidRPr="00EA3E8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/2026/QĐ-UBND ngày </w:t>
      </w:r>
      <w:r w:rsidR="00FF0052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06</w:t>
      </w:r>
      <w:r w:rsidRPr="00EA3E8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tháng </w:t>
      </w:r>
      <w:r w:rsidR="00FF0052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4</w:t>
      </w:r>
      <w:r w:rsidRPr="00EA3E8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năm 2026 của Ủy ban nhân dân Thành phố Hồ Chí Minh về </w:t>
      </w:r>
      <w:r w:rsidRPr="00EA3E89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</w:rPr>
        <w:t>ban hành Quy định xét, công nhận s</w:t>
      </w:r>
      <w:r w:rsidRPr="00EA3E89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val="vi-VN"/>
        </w:rPr>
        <w:t>áng kiến</w:t>
      </w:r>
      <w:r w:rsidRPr="00EA3E89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</w:rPr>
        <w:t xml:space="preserve">; xét, công nhận hiệu quả áp dụng, khả năng nhân rộng và phạm vi ảnh hưởng của sáng kiến, nhiệm vụ khoa học và công nghệ </w:t>
      </w:r>
      <w:r w:rsidRPr="00EA3E89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val="vi-VN"/>
        </w:rPr>
        <w:t xml:space="preserve">trên địa bàn </w:t>
      </w:r>
      <w:r w:rsidRPr="00EA3E89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</w:rPr>
        <w:t>T</w:t>
      </w:r>
      <w:r w:rsidRPr="00EA3E89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val="vi-VN"/>
        </w:rPr>
        <w:t>hành phố Hồ Chí Minh</w:t>
      </w:r>
      <w:r w:rsidRPr="00EA3E89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</w:rPr>
        <w:t>;</w:t>
      </w:r>
    </w:p>
    <w:p w14:paraId="7F5BD39A" w14:textId="252DEB15" w:rsidR="001B5F14" w:rsidRPr="001B5F14" w:rsidRDefault="001B5F14" w:rsidP="001B5F14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val="vi-VN"/>
        </w:rPr>
      </w:pPr>
      <w:r w:rsidRPr="001B5F1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vi-VN"/>
        </w:rPr>
        <w:t xml:space="preserve">Căn cứ Quyết định số 2384/QĐ-UBND ngày 22 tháng 4 năm 2026 của </w:t>
      </w:r>
      <w:r w:rsidR="00D77828">
        <w:rPr>
          <w:rFonts w:ascii="Times New Roman" w:eastAsia="Times New Roman" w:hAnsi="Times New Roman"/>
          <w:i/>
          <w:iCs/>
          <w:color w:val="000000"/>
          <w:sz w:val="28"/>
          <w:szCs w:val="28"/>
          <w:lang w:val="vi-VN"/>
        </w:rPr>
        <w:br/>
      </w:r>
      <w:r w:rsidRPr="001B5F1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vi-VN"/>
        </w:rPr>
        <w:t>Chủ tịch Ủy ban nhân dân Thành phố Hồ Chí Minh về ban hành Quy chế hoạt động của Hội đồng sáng kiến Thành phố;</w:t>
      </w:r>
    </w:p>
    <w:p w14:paraId="233BBAB6" w14:textId="6DA0472A" w:rsidR="001B5F14" w:rsidRPr="001B5F14" w:rsidRDefault="001B5F14" w:rsidP="001B5F14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  <w:r w:rsidRPr="001B5F1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vi-VN"/>
        </w:rPr>
        <w:t xml:space="preserve">Căn cứ Quyết định số 2375/QĐ-UBND ngày </w:t>
      </w:r>
      <w:r w:rsidR="00D77828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22</w:t>
      </w:r>
      <w:r w:rsidRPr="001B5F1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vi-VN"/>
        </w:rPr>
        <w:t xml:space="preserve"> tháng 4 năm 2026 của </w:t>
      </w:r>
      <w:r w:rsidR="00D77828">
        <w:rPr>
          <w:rFonts w:ascii="Times New Roman" w:eastAsia="Times New Roman" w:hAnsi="Times New Roman"/>
          <w:i/>
          <w:iCs/>
          <w:color w:val="000000"/>
          <w:sz w:val="28"/>
          <w:szCs w:val="28"/>
          <w:lang w:val="vi-VN"/>
        </w:rPr>
        <w:br/>
      </w:r>
      <w:r w:rsidRPr="001B5F14">
        <w:rPr>
          <w:rFonts w:ascii="Times New Roman" w:eastAsia="Times New Roman" w:hAnsi="Times New Roman"/>
          <w:i/>
          <w:iCs/>
          <w:color w:val="000000"/>
          <w:sz w:val="28"/>
          <w:szCs w:val="28"/>
          <w:lang w:val="vi-VN"/>
        </w:rPr>
        <w:t>Chủ tịch Ủy ban nhân dân Thành phố về việc thành lập Hội đồng sáng kiến Thành phố Hồ Chí Minh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;</w:t>
      </w:r>
    </w:p>
    <w:p w14:paraId="4C5F2965" w14:textId="2E238D0A" w:rsidR="0088630A" w:rsidRPr="00EC6AE1" w:rsidRDefault="00D77828" w:rsidP="001B5F14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Theo </w:t>
      </w:r>
      <w:r w:rsidR="0088630A" w:rsidRPr="00EC6AE1">
        <w:rPr>
          <w:rFonts w:ascii="Times New Roman" w:eastAsia="Times New Roman" w:hAnsi="Times New Roman"/>
          <w:i/>
          <w:iCs/>
          <w:color w:val="000000"/>
          <w:sz w:val="28"/>
          <w:szCs w:val="28"/>
          <w:lang w:val="vi-VN"/>
        </w:rPr>
        <w:t xml:space="preserve">đề nghị của </w:t>
      </w:r>
      <w:r w:rsidR="00564C63" w:rsidRPr="00EC6AE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Giám đốc Sở Khoa học và Công nghệ tại </w:t>
      </w:r>
      <w:r w:rsidR="00C478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Tờ trình</w:t>
      </w:r>
      <w:r w:rsidR="00564C63" w:rsidRPr="00EC6AE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số 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6935</w:t>
      </w:r>
      <w:r w:rsidR="00C047A5" w:rsidRPr="00EC6AE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/</w:t>
      </w:r>
      <w:r w:rsidR="00C478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TTr-</w:t>
      </w:r>
      <w:r w:rsidR="00C047A5" w:rsidRPr="00EC6AE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SKHCN</w:t>
      </w:r>
      <w:r w:rsidR="00564C63" w:rsidRPr="00EC6AE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</w:t>
      </w:r>
      <w:r w:rsidR="009A7B0F" w:rsidRPr="00EC6AE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ngày 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17</w:t>
      </w:r>
      <w:r w:rsidR="00EA3E8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</w:t>
      </w:r>
      <w:r w:rsidR="009A7B0F" w:rsidRPr="00EC6AE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tháng 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7</w:t>
      </w:r>
      <w:r w:rsidR="00EA3E8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</w:t>
      </w:r>
      <w:r w:rsidR="009A7B0F" w:rsidRPr="00EC6AE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năm 202</w:t>
      </w:r>
      <w:r w:rsidR="00EA3E8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6</w:t>
      </w:r>
      <w:r w:rsidR="005D0D5D" w:rsidRPr="00EC6AE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về </w:t>
      </w:r>
      <w:r w:rsidR="00C478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việc </w:t>
      </w:r>
      <w:r w:rsidR="003544EB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thay đổi thành viên</w:t>
      </w:r>
      <w:r w:rsidR="005D0D5D" w:rsidRPr="00EC6AE1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br/>
      </w:r>
      <w:bookmarkStart w:id="0" w:name="_GoBack"/>
      <w:bookmarkEnd w:id="0"/>
      <w:r w:rsidR="005D0D5D" w:rsidRPr="00EC6AE1">
        <w:rPr>
          <w:rFonts w:ascii="Times New Roman" w:eastAsia="Times New Roman" w:hAnsi="Times New Roman"/>
          <w:i/>
          <w:color w:val="000000"/>
          <w:sz w:val="28"/>
          <w:szCs w:val="28"/>
          <w:lang w:val="vi-VN"/>
        </w:rPr>
        <w:t xml:space="preserve">Hội đồng </w:t>
      </w:r>
      <w:r w:rsidR="005D0D5D" w:rsidRPr="00EC6AE1">
        <w:rPr>
          <w:rFonts w:ascii="Times New Roman" w:eastAsia="Times New Roman" w:hAnsi="Times New Roman"/>
          <w:i/>
          <w:color w:val="000000"/>
          <w:sz w:val="28"/>
          <w:szCs w:val="28"/>
        </w:rPr>
        <w:t>sáng kiến Thành phố Hồ Chí Minh</w:t>
      </w:r>
      <w:r w:rsidR="005D0D5D" w:rsidRPr="00EC6AE1">
        <w:rPr>
          <w:rFonts w:ascii="Times New Roman" w:eastAsia="Times New Roman" w:hAnsi="Times New Roman"/>
          <w:i/>
          <w:color w:val="000000"/>
          <w:sz w:val="28"/>
          <w:szCs w:val="28"/>
          <w:lang w:val="vi-VN"/>
        </w:rPr>
        <w:t>.</w:t>
      </w:r>
    </w:p>
    <w:p w14:paraId="79C3F828" w14:textId="77777777" w:rsidR="0088630A" w:rsidRDefault="0088630A" w:rsidP="001C641A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</w:pPr>
      <w:r w:rsidRPr="001C641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>QUYẾT ĐỊNH:</w:t>
      </w:r>
    </w:p>
    <w:p w14:paraId="6E140905" w14:textId="042DFDC6" w:rsidR="0088630A" w:rsidRDefault="0088630A" w:rsidP="001C641A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C641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>Điều 1.</w:t>
      </w:r>
      <w:r w:rsidRPr="001C641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 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Thay đổi</w:t>
      </w:r>
      <w:r w:rsidR="00597B4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thành viên </w:t>
      </w:r>
      <w:r w:rsidRPr="001C641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Hội đồng </w:t>
      </w:r>
      <w:r w:rsidR="002F2D6D" w:rsidRPr="001C641A">
        <w:rPr>
          <w:rFonts w:ascii="Times New Roman" w:eastAsia="Times New Roman" w:hAnsi="Times New Roman"/>
          <w:color w:val="000000"/>
          <w:sz w:val="28"/>
          <w:szCs w:val="28"/>
        </w:rPr>
        <w:t xml:space="preserve">sáng </w:t>
      </w:r>
      <w:r w:rsidR="00E51C4B" w:rsidRPr="001C641A">
        <w:rPr>
          <w:rFonts w:ascii="Times New Roman" w:eastAsia="Times New Roman" w:hAnsi="Times New Roman"/>
          <w:color w:val="000000"/>
          <w:sz w:val="28"/>
          <w:szCs w:val="28"/>
        </w:rPr>
        <w:t>kiến</w:t>
      </w:r>
      <w:r w:rsidR="003768A4" w:rsidRPr="001C641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D0D5D">
        <w:rPr>
          <w:rFonts w:ascii="Times New Roman" w:eastAsia="Times New Roman" w:hAnsi="Times New Roman"/>
          <w:color w:val="000000"/>
          <w:sz w:val="28"/>
          <w:szCs w:val="28"/>
        </w:rPr>
        <w:t>T</w:t>
      </w:r>
      <w:r w:rsidR="00E51C4B" w:rsidRPr="001C641A">
        <w:rPr>
          <w:rFonts w:ascii="Times New Roman" w:eastAsia="Times New Roman" w:hAnsi="Times New Roman"/>
          <w:color w:val="000000"/>
          <w:sz w:val="28"/>
          <w:szCs w:val="28"/>
        </w:rPr>
        <w:t>hành phố</w:t>
      </w:r>
      <w:r w:rsidR="005D0D5D">
        <w:rPr>
          <w:rFonts w:ascii="Times New Roman" w:eastAsia="Times New Roman" w:hAnsi="Times New Roman"/>
          <w:color w:val="000000"/>
          <w:sz w:val="28"/>
          <w:szCs w:val="28"/>
        </w:rPr>
        <w:t xml:space="preserve"> Hồ Chí Minh</w:t>
      </w:r>
      <w:r w:rsidR="00597B41">
        <w:rPr>
          <w:rFonts w:ascii="Times New Roman" w:eastAsia="Times New Roman" w:hAnsi="Times New Roman"/>
          <w:color w:val="000000"/>
          <w:sz w:val="28"/>
          <w:szCs w:val="28"/>
        </w:rPr>
        <w:t xml:space="preserve"> (</w:t>
      </w:r>
      <w:r w:rsidR="00F814C6">
        <w:rPr>
          <w:rFonts w:ascii="Times New Roman" w:eastAsia="Times New Roman" w:hAnsi="Times New Roman"/>
          <w:color w:val="000000"/>
          <w:sz w:val="28"/>
          <w:szCs w:val="28"/>
        </w:rPr>
        <w:t xml:space="preserve">gọi </w:t>
      </w:r>
      <w:r w:rsidR="00597B41">
        <w:rPr>
          <w:rFonts w:ascii="Times New Roman" w:eastAsia="Times New Roman" w:hAnsi="Times New Roman"/>
          <w:color w:val="000000"/>
          <w:sz w:val="28"/>
          <w:szCs w:val="28"/>
        </w:rPr>
        <w:t xml:space="preserve">tắt là Hội đồng) </w:t>
      </w:r>
      <w:r w:rsidR="00F814C6">
        <w:rPr>
          <w:rFonts w:ascii="Times New Roman" w:eastAsia="Times New Roman" w:hAnsi="Times New Roman"/>
          <w:color w:val="000000"/>
          <w:sz w:val="28"/>
          <w:szCs w:val="28"/>
        </w:rPr>
        <w:t xml:space="preserve">như </w:t>
      </w:r>
      <w:r w:rsidR="00597B41">
        <w:rPr>
          <w:rFonts w:ascii="Times New Roman" w:eastAsia="Times New Roman" w:hAnsi="Times New Roman"/>
          <w:color w:val="000000"/>
          <w:sz w:val="28"/>
          <w:szCs w:val="28"/>
        </w:rPr>
        <w:t xml:space="preserve">sau: </w:t>
      </w:r>
    </w:p>
    <w:p w14:paraId="11AAF3A3" w14:textId="124DB650" w:rsidR="00597B41" w:rsidRDefault="00597B41" w:rsidP="00252425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1" w:name="_Hlk235173256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Ông </w:t>
      </w:r>
      <w:r w:rsidR="003544EB">
        <w:rPr>
          <w:rFonts w:ascii="Times New Roman" w:eastAsia="Times New Roman" w:hAnsi="Times New Roman"/>
          <w:bCs/>
          <w:color w:val="000000"/>
          <w:sz w:val="28"/>
          <w:szCs w:val="28"/>
        </w:rPr>
        <w:t>Trần Trọng Tuyên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Phó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Giám đốc Sở Khoa học và Công nghệ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Phó </w:t>
      </w:r>
      <w:r>
        <w:rPr>
          <w:rFonts w:ascii="Times New Roman" w:eastAsia="Times New Roman" w:hAnsi="Times New Roman"/>
          <w:color w:val="000000"/>
          <w:sz w:val="28"/>
          <w:szCs w:val="28"/>
        </w:rPr>
        <w:t>Chủ tịch Hội đồng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 thay ông Lâm Đình Thắng;</w:t>
      </w:r>
    </w:p>
    <w:p w14:paraId="66518091" w14:textId="7CFE3359" w:rsidR="00597B41" w:rsidRDefault="00597B41" w:rsidP="00252425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97B41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Ông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Phùng Thái Quang</w:t>
      </w:r>
      <w:r w:rsidRPr="00597B4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Phó Chủ tịch Liên đoàn </w:t>
      </w:r>
      <w:r w:rsidR="00E01074">
        <w:rPr>
          <w:rFonts w:ascii="Times New Roman" w:eastAsia="Times New Roman" w:hAnsi="Times New Roman"/>
          <w:color w:val="000000"/>
          <w:sz w:val="28"/>
          <w:szCs w:val="28"/>
        </w:rPr>
        <w:t>L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ao động Thành phố</w:t>
      </w:r>
      <w:r w:rsidR="00E0107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D77828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E01074">
        <w:rPr>
          <w:rFonts w:ascii="Times New Roman" w:eastAsia="Times New Roman" w:hAnsi="Times New Roman"/>
          <w:color w:val="000000"/>
          <w:sz w:val="28"/>
          <w:szCs w:val="28"/>
        </w:rPr>
        <w:t>Hồ Chí Minh</w:t>
      </w:r>
      <w:r w:rsidRPr="00597B4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D77828">
        <w:rPr>
          <w:rFonts w:ascii="Times New Roman" w:eastAsia="Times New Roman" w:hAnsi="Times New Roman"/>
          <w:color w:val="000000"/>
          <w:sz w:val="28"/>
          <w:szCs w:val="28"/>
        </w:rPr>
        <w:t xml:space="preserve">Ủy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viên</w:t>
      </w:r>
      <w:r w:rsidRPr="00597B41">
        <w:rPr>
          <w:rFonts w:ascii="Times New Roman" w:eastAsia="Times New Roman" w:hAnsi="Times New Roman"/>
          <w:color w:val="000000"/>
          <w:sz w:val="28"/>
          <w:szCs w:val="28"/>
        </w:rPr>
        <w:t xml:space="preserve"> Hội đồng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 thay ông Lê Văn Hòa</w:t>
      </w:r>
      <w:r w:rsidR="001B5F14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bookmarkEnd w:id="1"/>
    <w:p w14:paraId="4B3F1382" w14:textId="4C7750C5" w:rsidR="00317EB5" w:rsidRPr="00317EB5" w:rsidRDefault="0088630A" w:rsidP="00317EB5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C641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>Điều 2.</w:t>
      </w:r>
      <w:r w:rsidRPr="001C641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 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Quyết định này có hiệu lực kể từ ngày ký. Các thành viên khác vẫn giữ nguyên theo Quyết định số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2375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/QĐ-UBND ngày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22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 tháng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 năm 202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6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 của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Chủ tịch 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Ủy ban nhân dân Thành phố Hồ Chí Minh về việc 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thành lập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 Hội đồng sáng kiến Thành phố Hồ Chí Minh</w:t>
      </w:r>
      <w:r w:rsidR="003544EB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57E70BAE" w14:textId="228566F2" w:rsidR="001C641A" w:rsidRPr="001C641A" w:rsidRDefault="008460D4" w:rsidP="002475B9">
      <w:pPr>
        <w:shd w:val="clear" w:color="auto" w:fill="FFFFFF"/>
        <w:spacing w:before="120" w:after="36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Điều </w:t>
      </w:r>
      <w:r w:rsidR="003544E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. 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Chánh Văn phòng Ủy ban nhân dân Thành phố, </w:t>
      </w:r>
      <w:r w:rsidR="0052517E">
        <w:rPr>
          <w:rFonts w:ascii="Times New Roman" w:eastAsia="Times New Roman" w:hAnsi="Times New Roman"/>
          <w:color w:val="000000"/>
          <w:sz w:val="28"/>
          <w:szCs w:val="28"/>
        </w:rPr>
        <w:t xml:space="preserve">Giám đốc Sở Khoa học và Công nghệ, 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Giám đốc Sở Nội vụ, </w:t>
      </w:r>
      <w:r w:rsidR="0052517E">
        <w:rPr>
          <w:rFonts w:ascii="Times New Roman" w:eastAsia="Times New Roman" w:hAnsi="Times New Roman"/>
          <w:color w:val="000000"/>
          <w:sz w:val="28"/>
          <w:szCs w:val="28"/>
        </w:rPr>
        <w:t xml:space="preserve">Chủ tịch Liên đoàn Lao động Thành phố, Chủ tịch Liên hiệp các Hội Khoa học và Kỹ thuật Thành phố, 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>Thủ trưởng các sở,</w:t>
      </w:r>
      <w:r w:rsidR="0052517E">
        <w:rPr>
          <w:rFonts w:ascii="Times New Roman" w:eastAsia="Times New Roman" w:hAnsi="Times New Roman"/>
          <w:color w:val="000000"/>
          <w:sz w:val="28"/>
          <w:szCs w:val="28"/>
        </w:rPr>
        <w:t xml:space="preserve"> ban,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 xml:space="preserve"> ngành, </w:t>
      </w:r>
      <w:r w:rsidR="0052517E">
        <w:rPr>
          <w:rFonts w:ascii="Times New Roman" w:eastAsia="Times New Roman" w:hAnsi="Times New Roman"/>
          <w:color w:val="000000"/>
          <w:sz w:val="28"/>
          <w:szCs w:val="28"/>
        </w:rPr>
        <w:t xml:space="preserve">đơn vị sự nghiệp công lập, tổ chức kinh tế thuộc Thành phố, Ủy ban Mặt trận Tổ quốc Việt Nam, các tổ chức chính trị, tổ chức chính trị - xã hội, tổ chức chính trị - xã hội - nghề nghiệp, tổ chức xã hội, tổ chức xã hội - nghề nghiệp Thành phố, các phường, xã, đặc khu trên địa bàn Thành phố và các cá nhân có tên tại Điều 1 </w:t>
      </w:r>
      <w:r w:rsidR="003544EB" w:rsidRPr="003544EB">
        <w:rPr>
          <w:rFonts w:ascii="Times New Roman" w:eastAsia="Times New Roman" w:hAnsi="Times New Roman"/>
          <w:color w:val="000000"/>
          <w:sz w:val="28"/>
          <w:szCs w:val="28"/>
        </w:rPr>
        <w:t>chịu trách nhiệm thi hành Quyết định này./.</w:t>
      </w:r>
    </w:p>
    <w:tbl>
      <w:tblPr>
        <w:tblW w:w="9072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4819"/>
      </w:tblGrid>
      <w:tr w:rsidR="00E51C4B" w:rsidRPr="00DF294B" w14:paraId="60B755D2" w14:textId="77777777" w:rsidTr="00385931">
        <w:trPr>
          <w:tblCellSpacing w:w="0" w:type="dxa"/>
        </w:trPr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7FA49" w14:textId="77777777" w:rsidR="00E51C4B" w:rsidRPr="00DF294B" w:rsidRDefault="00E51C4B" w:rsidP="00E51C4B">
            <w:pPr>
              <w:tabs>
                <w:tab w:val="left" w:pos="-2268"/>
                <w:tab w:val="center" w:pos="6660"/>
              </w:tabs>
              <w:spacing w:after="0" w:line="240" w:lineRule="auto"/>
              <w:ind w:right="-14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 w:rsidRPr="00DF294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vi-VN"/>
              </w:rPr>
              <w:t>Nơi nhận:</w:t>
            </w:r>
            <w:r w:rsidRPr="00DF294B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 xml:space="preserve">                                                                  </w:t>
            </w:r>
          </w:p>
          <w:p w14:paraId="0E09A7D3" w14:textId="5F9C4F99" w:rsidR="002F2D6D" w:rsidRDefault="00E51C4B" w:rsidP="00E51C4B">
            <w:pPr>
              <w:tabs>
                <w:tab w:val="left" w:pos="-2268"/>
                <w:tab w:val="center" w:pos="6480"/>
              </w:tabs>
              <w:spacing w:after="0" w:line="240" w:lineRule="auto"/>
              <w:ind w:right="-499"/>
              <w:jc w:val="both"/>
              <w:rPr>
                <w:rFonts w:ascii="Times New Roman" w:hAnsi="Times New Roman"/>
                <w:b/>
                <w:color w:val="000000"/>
                <w:lang w:val="vi-VN"/>
              </w:rPr>
            </w:pPr>
            <w:r w:rsidRPr="00DF294B">
              <w:rPr>
                <w:rFonts w:ascii="Times New Roman" w:hAnsi="Times New Roman"/>
                <w:color w:val="000000"/>
                <w:lang w:val="vi-VN"/>
              </w:rPr>
              <w:t xml:space="preserve">- Như </w:t>
            </w:r>
            <w:r w:rsidRPr="00DF294B">
              <w:rPr>
                <w:rFonts w:ascii="Times New Roman" w:hAnsi="Times New Roman"/>
                <w:color w:val="000000"/>
              </w:rPr>
              <w:t>Đ</w:t>
            </w:r>
            <w:r w:rsidRPr="00DF294B">
              <w:rPr>
                <w:rFonts w:ascii="Times New Roman" w:hAnsi="Times New Roman"/>
                <w:color w:val="000000"/>
                <w:lang w:val="vi-VN"/>
              </w:rPr>
              <w:t xml:space="preserve">iều </w:t>
            </w:r>
            <w:r w:rsidR="00D77828">
              <w:rPr>
                <w:rFonts w:ascii="Times New Roman" w:hAnsi="Times New Roman"/>
                <w:color w:val="000000"/>
              </w:rPr>
              <w:t>3</w:t>
            </w:r>
            <w:r w:rsidRPr="00DF294B">
              <w:rPr>
                <w:rFonts w:ascii="Times New Roman" w:hAnsi="Times New Roman"/>
                <w:color w:val="000000"/>
                <w:lang w:val="vi-VN"/>
              </w:rPr>
              <w:t>;</w:t>
            </w:r>
          </w:p>
          <w:p w14:paraId="50898661" w14:textId="2DD9C0D1" w:rsidR="002F2D6D" w:rsidRDefault="002F2D6D" w:rsidP="002F2D6D">
            <w:pPr>
              <w:tabs>
                <w:tab w:val="left" w:pos="-2268"/>
                <w:tab w:val="center" w:pos="64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T</w:t>
            </w:r>
            <w:r w:rsidR="00507CB9">
              <w:rPr>
                <w:rFonts w:ascii="Times New Roman" w:hAnsi="Times New Roman"/>
                <w:color w:val="000000"/>
              </w:rPr>
              <w:t>TUB: CT, các PCT;</w:t>
            </w:r>
          </w:p>
          <w:p w14:paraId="39FE2B52" w14:textId="77777777" w:rsidR="00D77828" w:rsidRDefault="00D77828" w:rsidP="00D77828">
            <w:pPr>
              <w:tabs>
                <w:tab w:val="left" w:pos="-2268"/>
              </w:tabs>
              <w:spacing w:after="0" w:line="240" w:lineRule="auto"/>
              <w:ind w:right="-142" w:firstLine="2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Thành viên Hội đồng sáng kiến Thành phố;</w:t>
            </w:r>
          </w:p>
          <w:p w14:paraId="00C8348E" w14:textId="77777777" w:rsidR="00D77828" w:rsidRDefault="002F2D6D" w:rsidP="002F2D6D">
            <w:pPr>
              <w:tabs>
                <w:tab w:val="left" w:pos="-2268"/>
                <w:tab w:val="center" w:pos="64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="00507CB9">
              <w:rPr>
                <w:rFonts w:ascii="Times New Roman" w:hAnsi="Times New Roman"/>
                <w:color w:val="000000"/>
              </w:rPr>
              <w:t>VPUB: các PCVP;</w:t>
            </w:r>
          </w:p>
          <w:p w14:paraId="46F5186C" w14:textId="5E06822D" w:rsidR="00E51C4B" w:rsidRPr="002F2D6D" w:rsidRDefault="00D77828" w:rsidP="002F2D6D">
            <w:pPr>
              <w:tabs>
                <w:tab w:val="left" w:pos="-2268"/>
                <w:tab w:val="center" w:pos="64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</w:rPr>
              <w:t>- Phòng VX;</w:t>
            </w:r>
          </w:p>
          <w:p w14:paraId="3E58BE30" w14:textId="25DD0EE5" w:rsidR="00E51C4B" w:rsidRPr="008F1A65" w:rsidRDefault="00385931" w:rsidP="008F1A65">
            <w:pPr>
              <w:tabs>
                <w:tab w:val="left" w:pos="-2268"/>
              </w:tabs>
              <w:spacing w:after="0" w:line="240" w:lineRule="auto"/>
              <w:ind w:right="-142" w:firstLine="2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="008F1A65">
              <w:rPr>
                <w:rFonts w:ascii="Times New Roman" w:hAnsi="Times New Roman"/>
                <w:color w:val="000000"/>
              </w:rPr>
              <w:t>Lưu: VT</w:t>
            </w:r>
            <w:r w:rsidR="00D77828">
              <w:rPr>
                <w:rFonts w:ascii="Times New Roman" w:hAnsi="Times New Roman"/>
                <w:color w:val="000000"/>
              </w:rPr>
              <w:t xml:space="preserve"> (VX-MĐ).</w:t>
            </w:r>
            <w:r w:rsidR="008F1A65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6D85116D" w14:textId="2375300C" w:rsidR="00E51C4B" w:rsidRPr="00DF294B" w:rsidRDefault="00E51C4B" w:rsidP="00E51C4B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8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A6235" w14:textId="10C71301" w:rsidR="00E54F0C" w:rsidRDefault="00D77828" w:rsidP="00385931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KT. </w:t>
            </w:r>
            <w:r w:rsidR="00802C09"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>CHỦ TỊCH</w:t>
            </w:r>
          </w:p>
          <w:p w14:paraId="4030C4BC" w14:textId="3411F43B" w:rsidR="00D77828" w:rsidRPr="00DF294B" w:rsidRDefault="00D77828" w:rsidP="00385931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>PHÓ CHỦ TỊCH</w:t>
            </w:r>
          </w:p>
          <w:p w14:paraId="34965C67" w14:textId="77777777" w:rsidR="00E54F0C" w:rsidRPr="00DF294B" w:rsidRDefault="00E54F0C" w:rsidP="00385931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</w:p>
          <w:p w14:paraId="7FE7E87C" w14:textId="77777777" w:rsidR="00AF0746" w:rsidRDefault="00AF0746" w:rsidP="00385931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</w:p>
          <w:p w14:paraId="4A44874E" w14:textId="77777777" w:rsidR="008F1A65" w:rsidRDefault="008F1A65" w:rsidP="00385931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</w:p>
          <w:p w14:paraId="359FABCA" w14:textId="77777777" w:rsidR="008F1A65" w:rsidRDefault="008F1A65" w:rsidP="00385931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</w:p>
          <w:p w14:paraId="7ECEDB13" w14:textId="67108ECC" w:rsidR="00AF0746" w:rsidRPr="00621888" w:rsidRDefault="00D77828" w:rsidP="00385931">
            <w:pPr>
              <w:pStyle w:val="BodyText2"/>
              <w:tabs>
                <w:tab w:val="right" w:leader="dot" w:pos="9100"/>
              </w:tabs>
              <w:spacing w:after="0" w:line="240" w:lineRule="auto"/>
              <w:ind w:right="-4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>Bùi Minh Thạnh</w:t>
            </w:r>
          </w:p>
        </w:tc>
      </w:tr>
    </w:tbl>
    <w:p w14:paraId="7464451C" w14:textId="77777777" w:rsidR="002F2D6D" w:rsidRDefault="002F2D6D"/>
    <w:sectPr w:rsidR="002F2D6D" w:rsidSect="00BC04C7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5EF35" w14:textId="77777777" w:rsidR="00D64509" w:rsidRDefault="00D64509" w:rsidP="00E51C4B">
      <w:pPr>
        <w:spacing w:after="0" w:line="240" w:lineRule="auto"/>
      </w:pPr>
      <w:r>
        <w:separator/>
      </w:r>
    </w:p>
  </w:endnote>
  <w:endnote w:type="continuationSeparator" w:id="0">
    <w:p w14:paraId="73DCE41A" w14:textId="77777777" w:rsidR="00D64509" w:rsidRDefault="00D64509" w:rsidP="00E51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06984" w14:textId="77777777" w:rsidR="00D64509" w:rsidRDefault="00D64509" w:rsidP="00E51C4B">
      <w:pPr>
        <w:spacing w:after="0" w:line="240" w:lineRule="auto"/>
      </w:pPr>
      <w:r>
        <w:separator/>
      </w:r>
    </w:p>
  </w:footnote>
  <w:footnote w:type="continuationSeparator" w:id="0">
    <w:p w14:paraId="737419C5" w14:textId="77777777" w:rsidR="00D64509" w:rsidRDefault="00D64509" w:rsidP="00E51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98088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7355D6" w14:textId="4CE62527" w:rsidR="00BC04C7" w:rsidRDefault="00BC04C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8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034E51" w14:textId="77777777" w:rsidR="00BC04C7" w:rsidRDefault="00BC04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5DB"/>
    <w:multiLevelType w:val="hybridMultilevel"/>
    <w:tmpl w:val="0B7A9A20"/>
    <w:lvl w:ilvl="0" w:tplc="5FE2E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E518C5"/>
    <w:multiLevelType w:val="hybridMultilevel"/>
    <w:tmpl w:val="58005AEC"/>
    <w:lvl w:ilvl="0" w:tplc="0DA619E2">
      <w:start w:val="4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F026AB5"/>
    <w:multiLevelType w:val="hybridMultilevel"/>
    <w:tmpl w:val="37EA91A6"/>
    <w:lvl w:ilvl="0" w:tplc="C76890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AB55442"/>
    <w:multiLevelType w:val="hybridMultilevel"/>
    <w:tmpl w:val="3E243452"/>
    <w:lvl w:ilvl="0" w:tplc="8C202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F4E6FBE"/>
    <w:multiLevelType w:val="hybridMultilevel"/>
    <w:tmpl w:val="867A7814"/>
    <w:lvl w:ilvl="0" w:tplc="7264EC1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176" w:hanging="360"/>
      </w:pPr>
    </w:lvl>
    <w:lvl w:ilvl="2" w:tplc="0409001B" w:tentative="1">
      <w:start w:val="1"/>
      <w:numFmt w:val="lowerRoman"/>
      <w:lvlText w:val="%3."/>
      <w:lvlJc w:val="right"/>
      <w:pPr>
        <w:ind w:left="7896" w:hanging="180"/>
      </w:pPr>
    </w:lvl>
    <w:lvl w:ilvl="3" w:tplc="0409000F" w:tentative="1">
      <w:start w:val="1"/>
      <w:numFmt w:val="decimal"/>
      <w:lvlText w:val="%4."/>
      <w:lvlJc w:val="left"/>
      <w:pPr>
        <w:ind w:left="8616" w:hanging="360"/>
      </w:pPr>
    </w:lvl>
    <w:lvl w:ilvl="4" w:tplc="04090019" w:tentative="1">
      <w:start w:val="1"/>
      <w:numFmt w:val="lowerLetter"/>
      <w:lvlText w:val="%5."/>
      <w:lvlJc w:val="left"/>
      <w:pPr>
        <w:ind w:left="9336" w:hanging="360"/>
      </w:pPr>
    </w:lvl>
    <w:lvl w:ilvl="5" w:tplc="0409001B" w:tentative="1">
      <w:start w:val="1"/>
      <w:numFmt w:val="lowerRoman"/>
      <w:lvlText w:val="%6."/>
      <w:lvlJc w:val="right"/>
      <w:pPr>
        <w:ind w:left="10056" w:hanging="180"/>
      </w:pPr>
    </w:lvl>
    <w:lvl w:ilvl="6" w:tplc="0409000F" w:tentative="1">
      <w:start w:val="1"/>
      <w:numFmt w:val="decimal"/>
      <w:lvlText w:val="%7."/>
      <w:lvlJc w:val="left"/>
      <w:pPr>
        <w:ind w:left="10776" w:hanging="360"/>
      </w:pPr>
    </w:lvl>
    <w:lvl w:ilvl="7" w:tplc="04090019" w:tentative="1">
      <w:start w:val="1"/>
      <w:numFmt w:val="lowerLetter"/>
      <w:lvlText w:val="%8."/>
      <w:lvlJc w:val="left"/>
      <w:pPr>
        <w:ind w:left="11496" w:hanging="360"/>
      </w:pPr>
    </w:lvl>
    <w:lvl w:ilvl="8" w:tplc="040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5" w15:restartNumberingAfterBreak="0">
    <w:nsid w:val="461A293F"/>
    <w:multiLevelType w:val="hybridMultilevel"/>
    <w:tmpl w:val="14903BBA"/>
    <w:lvl w:ilvl="0" w:tplc="E9A04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632FB6"/>
    <w:multiLevelType w:val="hybridMultilevel"/>
    <w:tmpl w:val="D38A06E2"/>
    <w:lvl w:ilvl="0" w:tplc="E35843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21F0793"/>
    <w:multiLevelType w:val="hybridMultilevel"/>
    <w:tmpl w:val="C42C5782"/>
    <w:lvl w:ilvl="0" w:tplc="7362046A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BFB501B"/>
    <w:multiLevelType w:val="hybridMultilevel"/>
    <w:tmpl w:val="C00411EC"/>
    <w:lvl w:ilvl="0" w:tplc="CBBA5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30A"/>
    <w:rsid w:val="000236FB"/>
    <w:rsid w:val="00041E68"/>
    <w:rsid w:val="0004236D"/>
    <w:rsid w:val="00063611"/>
    <w:rsid w:val="00070295"/>
    <w:rsid w:val="00071473"/>
    <w:rsid w:val="00086C79"/>
    <w:rsid w:val="000B5F79"/>
    <w:rsid w:val="000B7F9D"/>
    <w:rsid w:val="000C2652"/>
    <w:rsid w:val="000F0394"/>
    <w:rsid w:val="001067A3"/>
    <w:rsid w:val="00115665"/>
    <w:rsid w:val="00124C9C"/>
    <w:rsid w:val="00132BF8"/>
    <w:rsid w:val="00134D24"/>
    <w:rsid w:val="001607B9"/>
    <w:rsid w:val="00162227"/>
    <w:rsid w:val="00172DE6"/>
    <w:rsid w:val="00176527"/>
    <w:rsid w:val="00196AD6"/>
    <w:rsid w:val="001B5F14"/>
    <w:rsid w:val="001B722E"/>
    <w:rsid w:val="001C207A"/>
    <w:rsid w:val="001C641A"/>
    <w:rsid w:val="001D29D4"/>
    <w:rsid w:val="001D5813"/>
    <w:rsid w:val="001D6BE0"/>
    <w:rsid w:val="001E0026"/>
    <w:rsid w:val="001F3484"/>
    <w:rsid w:val="001F4AC0"/>
    <w:rsid w:val="00200C34"/>
    <w:rsid w:val="00203390"/>
    <w:rsid w:val="002254C6"/>
    <w:rsid w:val="00227F69"/>
    <w:rsid w:val="00230744"/>
    <w:rsid w:val="002363C6"/>
    <w:rsid w:val="002475B9"/>
    <w:rsid w:val="002508A7"/>
    <w:rsid w:val="00252425"/>
    <w:rsid w:val="002631BA"/>
    <w:rsid w:val="00285BD8"/>
    <w:rsid w:val="00292FD6"/>
    <w:rsid w:val="002940C2"/>
    <w:rsid w:val="002A1EE0"/>
    <w:rsid w:val="002B3476"/>
    <w:rsid w:val="002C32E6"/>
    <w:rsid w:val="002C77EC"/>
    <w:rsid w:val="002D72A7"/>
    <w:rsid w:val="002E416B"/>
    <w:rsid w:val="002F1324"/>
    <w:rsid w:val="002F1C43"/>
    <w:rsid w:val="002F2D6D"/>
    <w:rsid w:val="0030548E"/>
    <w:rsid w:val="00317EB5"/>
    <w:rsid w:val="00321073"/>
    <w:rsid w:val="00321573"/>
    <w:rsid w:val="00324A78"/>
    <w:rsid w:val="00325579"/>
    <w:rsid w:val="003273A0"/>
    <w:rsid w:val="003276B6"/>
    <w:rsid w:val="0033175F"/>
    <w:rsid w:val="003327AA"/>
    <w:rsid w:val="003333DF"/>
    <w:rsid w:val="0033352E"/>
    <w:rsid w:val="00335B3F"/>
    <w:rsid w:val="00347984"/>
    <w:rsid w:val="00347E2E"/>
    <w:rsid w:val="003544EB"/>
    <w:rsid w:val="0035547E"/>
    <w:rsid w:val="003600F8"/>
    <w:rsid w:val="0036551E"/>
    <w:rsid w:val="003752A4"/>
    <w:rsid w:val="00375708"/>
    <w:rsid w:val="003768A4"/>
    <w:rsid w:val="00385931"/>
    <w:rsid w:val="00392954"/>
    <w:rsid w:val="003A5953"/>
    <w:rsid w:val="003B3057"/>
    <w:rsid w:val="003B7FD2"/>
    <w:rsid w:val="003C19FA"/>
    <w:rsid w:val="003E696F"/>
    <w:rsid w:val="00402B17"/>
    <w:rsid w:val="0042559C"/>
    <w:rsid w:val="00435DC7"/>
    <w:rsid w:val="00443B02"/>
    <w:rsid w:val="00454F25"/>
    <w:rsid w:val="00470F74"/>
    <w:rsid w:val="00475AED"/>
    <w:rsid w:val="00480AAC"/>
    <w:rsid w:val="004C140A"/>
    <w:rsid w:val="004C3E9E"/>
    <w:rsid w:val="004C4634"/>
    <w:rsid w:val="004C538E"/>
    <w:rsid w:val="004C5B30"/>
    <w:rsid w:val="004D31E2"/>
    <w:rsid w:val="004D7BC0"/>
    <w:rsid w:val="004E1172"/>
    <w:rsid w:val="004E36F3"/>
    <w:rsid w:val="004F5DB6"/>
    <w:rsid w:val="00507CB9"/>
    <w:rsid w:val="0051439A"/>
    <w:rsid w:val="0051566C"/>
    <w:rsid w:val="0052517E"/>
    <w:rsid w:val="005368C0"/>
    <w:rsid w:val="00555811"/>
    <w:rsid w:val="0055694F"/>
    <w:rsid w:val="00564C63"/>
    <w:rsid w:val="00566B38"/>
    <w:rsid w:val="00570E2C"/>
    <w:rsid w:val="00572C4E"/>
    <w:rsid w:val="00573A3A"/>
    <w:rsid w:val="005808C1"/>
    <w:rsid w:val="00597B41"/>
    <w:rsid w:val="005B38D7"/>
    <w:rsid w:val="005B76ED"/>
    <w:rsid w:val="005C28CB"/>
    <w:rsid w:val="005C63B9"/>
    <w:rsid w:val="005D0D5D"/>
    <w:rsid w:val="005D482A"/>
    <w:rsid w:val="005D5CCB"/>
    <w:rsid w:val="005D70D2"/>
    <w:rsid w:val="005E54D1"/>
    <w:rsid w:val="00605AC5"/>
    <w:rsid w:val="00616185"/>
    <w:rsid w:val="006208BD"/>
    <w:rsid w:val="00621888"/>
    <w:rsid w:val="0064357D"/>
    <w:rsid w:val="00647775"/>
    <w:rsid w:val="00672B8A"/>
    <w:rsid w:val="00676C51"/>
    <w:rsid w:val="00684798"/>
    <w:rsid w:val="006922AA"/>
    <w:rsid w:val="00695EA0"/>
    <w:rsid w:val="006A6807"/>
    <w:rsid w:val="006B283A"/>
    <w:rsid w:val="006B2F04"/>
    <w:rsid w:val="006B38F5"/>
    <w:rsid w:val="006C32B2"/>
    <w:rsid w:val="006C57E2"/>
    <w:rsid w:val="006E1C5D"/>
    <w:rsid w:val="006E2405"/>
    <w:rsid w:val="006E4FF1"/>
    <w:rsid w:val="006F2527"/>
    <w:rsid w:val="007105E9"/>
    <w:rsid w:val="0071077D"/>
    <w:rsid w:val="00710E6F"/>
    <w:rsid w:val="00711041"/>
    <w:rsid w:val="007131C8"/>
    <w:rsid w:val="00730DD4"/>
    <w:rsid w:val="00755370"/>
    <w:rsid w:val="0076622E"/>
    <w:rsid w:val="00770D3E"/>
    <w:rsid w:val="00777107"/>
    <w:rsid w:val="00777D97"/>
    <w:rsid w:val="00787BD5"/>
    <w:rsid w:val="007A27D3"/>
    <w:rsid w:val="007A2881"/>
    <w:rsid w:val="007B22D7"/>
    <w:rsid w:val="007B7A5C"/>
    <w:rsid w:val="007E38F6"/>
    <w:rsid w:val="00802C09"/>
    <w:rsid w:val="00834CE7"/>
    <w:rsid w:val="00836920"/>
    <w:rsid w:val="00837A24"/>
    <w:rsid w:val="00837F5B"/>
    <w:rsid w:val="008460D4"/>
    <w:rsid w:val="00847EBA"/>
    <w:rsid w:val="008504F2"/>
    <w:rsid w:val="00874CD9"/>
    <w:rsid w:val="00881ED3"/>
    <w:rsid w:val="00881FC9"/>
    <w:rsid w:val="0088630A"/>
    <w:rsid w:val="00893A63"/>
    <w:rsid w:val="008955F3"/>
    <w:rsid w:val="008C5DED"/>
    <w:rsid w:val="008D60BF"/>
    <w:rsid w:val="008E460F"/>
    <w:rsid w:val="008F1A65"/>
    <w:rsid w:val="008F356D"/>
    <w:rsid w:val="008F731E"/>
    <w:rsid w:val="008F7845"/>
    <w:rsid w:val="009041B3"/>
    <w:rsid w:val="00905249"/>
    <w:rsid w:val="00907AD6"/>
    <w:rsid w:val="00913062"/>
    <w:rsid w:val="009343D9"/>
    <w:rsid w:val="009526F9"/>
    <w:rsid w:val="00953E60"/>
    <w:rsid w:val="009607D7"/>
    <w:rsid w:val="00961D6B"/>
    <w:rsid w:val="00966DFD"/>
    <w:rsid w:val="00970B04"/>
    <w:rsid w:val="009803A2"/>
    <w:rsid w:val="00991BCF"/>
    <w:rsid w:val="009A7B0F"/>
    <w:rsid w:val="009B2774"/>
    <w:rsid w:val="009B7E75"/>
    <w:rsid w:val="009C6720"/>
    <w:rsid w:val="009C73D1"/>
    <w:rsid w:val="009F6414"/>
    <w:rsid w:val="00A03ADA"/>
    <w:rsid w:val="00A04EF3"/>
    <w:rsid w:val="00A05BE2"/>
    <w:rsid w:val="00A102A8"/>
    <w:rsid w:val="00A17AA1"/>
    <w:rsid w:val="00A31984"/>
    <w:rsid w:val="00A34085"/>
    <w:rsid w:val="00A3410F"/>
    <w:rsid w:val="00A35A32"/>
    <w:rsid w:val="00A64886"/>
    <w:rsid w:val="00A767FA"/>
    <w:rsid w:val="00A85C74"/>
    <w:rsid w:val="00A9147F"/>
    <w:rsid w:val="00A96788"/>
    <w:rsid w:val="00AA78C5"/>
    <w:rsid w:val="00AB211D"/>
    <w:rsid w:val="00AB60BE"/>
    <w:rsid w:val="00AC4D97"/>
    <w:rsid w:val="00AC74D8"/>
    <w:rsid w:val="00AD0806"/>
    <w:rsid w:val="00AE55D7"/>
    <w:rsid w:val="00AF0746"/>
    <w:rsid w:val="00AF07B1"/>
    <w:rsid w:val="00AF1C8D"/>
    <w:rsid w:val="00AF2680"/>
    <w:rsid w:val="00B00936"/>
    <w:rsid w:val="00B163C6"/>
    <w:rsid w:val="00B339E6"/>
    <w:rsid w:val="00B44E89"/>
    <w:rsid w:val="00B5288E"/>
    <w:rsid w:val="00B53D2D"/>
    <w:rsid w:val="00B56D90"/>
    <w:rsid w:val="00B5740F"/>
    <w:rsid w:val="00B57A6A"/>
    <w:rsid w:val="00B62D51"/>
    <w:rsid w:val="00B644A2"/>
    <w:rsid w:val="00B64CCC"/>
    <w:rsid w:val="00B650E2"/>
    <w:rsid w:val="00B66289"/>
    <w:rsid w:val="00B735B1"/>
    <w:rsid w:val="00B839C7"/>
    <w:rsid w:val="00B879A6"/>
    <w:rsid w:val="00B91485"/>
    <w:rsid w:val="00BA1C73"/>
    <w:rsid w:val="00BA4426"/>
    <w:rsid w:val="00BC04C7"/>
    <w:rsid w:val="00BC26E4"/>
    <w:rsid w:val="00BC7E94"/>
    <w:rsid w:val="00BD5130"/>
    <w:rsid w:val="00BE6EB6"/>
    <w:rsid w:val="00BE7356"/>
    <w:rsid w:val="00BF100F"/>
    <w:rsid w:val="00C0075B"/>
    <w:rsid w:val="00C047A5"/>
    <w:rsid w:val="00C04C73"/>
    <w:rsid w:val="00C0792C"/>
    <w:rsid w:val="00C1502F"/>
    <w:rsid w:val="00C23573"/>
    <w:rsid w:val="00C25449"/>
    <w:rsid w:val="00C35D7A"/>
    <w:rsid w:val="00C42515"/>
    <w:rsid w:val="00C42CBB"/>
    <w:rsid w:val="00C478EB"/>
    <w:rsid w:val="00C575C7"/>
    <w:rsid w:val="00C7028A"/>
    <w:rsid w:val="00C831CC"/>
    <w:rsid w:val="00CA110D"/>
    <w:rsid w:val="00CC3161"/>
    <w:rsid w:val="00CD11EB"/>
    <w:rsid w:val="00CD72BE"/>
    <w:rsid w:val="00CE09FA"/>
    <w:rsid w:val="00CE48F0"/>
    <w:rsid w:val="00CE62E7"/>
    <w:rsid w:val="00CE65C5"/>
    <w:rsid w:val="00CF33FC"/>
    <w:rsid w:val="00CF52DE"/>
    <w:rsid w:val="00CF7207"/>
    <w:rsid w:val="00D00550"/>
    <w:rsid w:val="00D214AE"/>
    <w:rsid w:val="00D23DA6"/>
    <w:rsid w:val="00D269D9"/>
    <w:rsid w:val="00D273BE"/>
    <w:rsid w:val="00D30619"/>
    <w:rsid w:val="00D4375E"/>
    <w:rsid w:val="00D54D31"/>
    <w:rsid w:val="00D64509"/>
    <w:rsid w:val="00D64F3B"/>
    <w:rsid w:val="00D66A64"/>
    <w:rsid w:val="00D760FB"/>
    <w:rsid w:val="00D77828"/>
    <w:rsid w:val="00D85A94"/>
    <w:rsid w:val="00D92079"/>
    <w:rsid w:val="00D92212"/>
    <w:rsid w:val="00DA7C0E"/>
    <w:rsid w:val="00DB0546"/>
    <w:rsid w:val="00DF294B"/>
    <w:rsid w:val="00DF4EAD"/>
    <w:rsid w:val="00E01074"/>
    <w:rsid w:val="00E1426F"/>
    <w:rsid w:val="00E33013"/>
    <w:rsid w:val="00E35C77"/>
    <w:rsid w:val="00E51C4B"/>
    <w:rsid w:val="00E54F0C"/>
    <w:rsid w:val="00E66162"/>
    <w:rsid w:val="00E75912"/>
    <w:rsid w:val="00E77532"/>
    <w:rsid w:val="00E93909"/>
    <w:rsid w:val="00EA3E89"/>
    <w:rsid w:val="00EA6CE9"/>
    <w:rsid w:val="00EB53FA"/>
    <w:rsid w:val="00EB5568"/>
    <w:rsid w:val="00EB5BE5"/>
    <w:rsid w:val="00EC099C"/>
    <w:rsid w:val="00EC0F1C"/>
    <w:rsid w:val="00EC3920"/>
    <w:rsid w:val="00EC6AE1"/>
    <w:rsid w:val="00EC7CF5"/>
    <w:rsid w:val="00ED6833"/>
    <w:rsid w:val="00EE1D0C"/>
    <w:rsid w:val="00EF6480"/>
    <w:rsid w:val="00F2045A"/>
    <w:rsid w:val="00F215F9"/>
    <w:rsid w:val="00F7185F"/>
    <w:rsid w:val="00F72322"/>
    <w:rsid w:val="00F814C6"/>
    <w:rsid w:val="00F913C5"/>
    <w:rsid w:val="00FB62BE"/>
    <w:rsid w:val="00FD1C3C"/>
    <w:rsid w:val="00FD4E83"/>
    <w:rsid w:val="00FD57A5"/>
    <w:rsid w:val="00FF0052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9EFA0"/>
  <w15:chartTrackingRefBased/>
  <w15:docId w15:val="{D54B2D8F-C8E8-409B-B229-B10BBD96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D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63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8630A"/>
    <w:rPr>
      <w:color w:val="0000FF"/>
      <w:u w:val="single"/>
    </w:rPr>
  </w:style>
  <w:style w:type="paragraph" w:styleId="BodyText2">
    <w:name w:val="Body Text 2"/>
    <w:basedOn w:val="Normal"/>
    <w:link w:val="BodyText2Char"/>
    <w:rsid w:val="00E51C4B"/>
    <w:pPr>
      <w:spacing w:after="120" w:line="480" w:lineRule="auto"/>
    </w:pPr>
    <w:rPr>
      <w:rFonts w:ascii="VNI-Times" w:eastAsia="Times New Roman" w:hAnsi="VNI-Times"/>
      <w:sz w:val="24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51C4B"/>
    <w:rPr>
      <w:rFonts w:ascii="VNI-Times" w:eastAsia="Times New Roman" w:hAnsi="VNI-Times"/>
      <w:sz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51C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1C4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51C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1C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80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53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3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Links>
    <vt:vector size="6" baseType="variant">
      <vt:variant>
        <vt:i4>4063344</vt:i4>
      </vt:variant>
      <vt:variant>
        <vt:i4>0</vt:i4>
      </vt:variant>
      <vt:variant>
        <vt:i4>0</vt:i4>
      </vt:variant>
      <vt:variant>
        <vt:i4>5</vt:i4>
      </vt:variant>
      <vt:variant>
        <vt:lpwstr>https://thuvienphapluat.vn/van-ban/linh-vuc-khac/nghi-dinh-13-2012-nd-cp-dieu-le-sang-kien-135584.aspx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cp:lastModifiedBy>Từ Minh Đức</cp:lastModifiedBy>
  <cp:revision>37</cp:revision>
  <cp:lastPrinted>2025-03-11T02:22:00Z</cp:lastPrinted>
  <dcterms:created xsi:type="dcterms:W3CDTF">2025-01-03T04:33:00Z</dcterms:created>
  <dcterms:modified xsi:type="dcterms:W3CDTF">2026-07-28T03:26:00Z</dcterms:modified>
</cp:coreProperties>
</file>