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33E" w:rsidRPr="00774FA1" w:rsidRDefault="00F27BC2">
      <w:pPr>
        <w:pStyle w:val="a0"/>
        <w:shd w:val="clear" w:color="auto" w:fill="auto"/>
        <w:tabs>
          <w:tab w:val="left" w:pos="6298"/>
        </w:tabs>
        <w:spacing w:after="360" w:line="286" w:lineRule="auto"/>
        <w:rPr>
          <w:sz w:val="22"/>
        </w:rPr>
      </w:pPr>
      <w:r w:rsidRPr="00774FA1">
        <w:rPr>
          <w:b/>
          <w:bCs/>
          <w:sz w:val="22"/>
        </w:rPr>
        <w:t>BỘ LAO ĐỘNG - THƯƠNG BINH VÀ XÀ HỘI CỘNG HOÀ XÃ HỘI CHỦ NGHĨA VIỆT NAM</w:t>
      </w:r>
      <w:r w:rsidRPr="00774FA1">
        <w:rPr>
          <w:b/>
          <w:bCs/>
          <w:sz w:val="22"/>
        </w:rPr>
        <w:br/>
        <w:t>TRƯỜNG CAO ĐẤNG QUỐC TÉ SÀI GÒN</w:t>
      </w:r>
      <w:r w:rsidRPr="00774FA1">
        <w:rPr>
          <w:b/>
          <w:bCs/>
          <w:sz w:val="22"/>
        </w:rPr>
        <w:tab/>
      </w:r>
      <w:r w:rsidRPr="00774FA1">
        <w:rPr>
          <w:b/>
          <w:bCs/>
          <w:sz w:val="22"/>
          <w:u w:val="single"/>
        </w:rPr>
        <w:t>Dộc lập - Tụ</w:t>
      </w:r>
      <w:r w:rsidRPr="00774FA1">
        <w:rPr>
          <w:b/>
          <w:bCs/>
          <w:sz w:val="22"/>
        </w:rPr>
        <w:t xml:space="preserve"> do-Hạnh phúc</w:t>
      </w:r>
    </w:p>
    <w:p w:rsidR="0018633E" w:rsidRDefault="00F27BC2">
      <w:pPr>
        <w:pStyle w:val="a0"/>
        <w:shd w:val="clear" w:color="auto" w:fill="auto"/>
        <w:spacing w:after="420" w:line="240" w:lineRule="auto"/>
        <w:ind w:right="520"/>
        <w:jc w:val="right"/>
      </w:pPr>
      <w:r>
        <w:rPr>
          <w:i/>
          <w:iCs/>
        </w:rPr>
        <w:t>Dà Nằng, ngày thảng năm 2020</w:t>
      </w:r>
    </w:p>
    <w:p w:rsidR="0018633E" w:rsidRDefault="00F27BC2">
      <w:pPr>
        <w:pStyle w:val="a0"/>
        <w:shd w:val="clear" w:color="auto" w:fill="auto"/>
        <w:spacing w:after="40" w:line="240" w:lineRule="auto"/>
        <w:jc w:val="center"/>
      </w:pPr>
      <w:r>
        <w:rPr>
          <w:b/>
          <w:bCs/>
        </w:rPr>
        <w:t>CHƯƠNG TRÌNII ĐÀO TẠO</w:t>
      </w:r>
    </w:p>
    <w:p w:rsidR="0018633E" w:rsidRDefault="00F27BC2">
      <w:pPr>
        <w:pStyle w:val="a0"/>
        <w:shd w:val="clear" w:color="auto" w:fill="auto"/>
        <w:tabs>
          <w:tab w:val="left" w:pos="4659"/>
        </w:tabs>
        <w:spacing w:after="40" w:line="240" w:lineRule="auto"/>
        <w:ind w:firstLine="440"/>
      </w:pPr>
      <w:r>
        <w:rPr>
          <w:i/>
          <w:iCs/>
        </w:rPr>
        <w:t>(Ban hành kèm theo Quyết định số:</w:t>
      </w:r>
      <w:r>
        <w:tab/>
        <w:t xml:space="preserve">/QĐ-CĐQTSG </w:t>
      </w:r>
      <w:r>
        <w:rPr>
          <w:i/>
          <w:iCs/>
        </w:rPr>
        <w:t xml:space="preserve">của Hiệu trưởng Trường Cao </w:t>
      </w:r>
      <w:r>
        <w:rPr>
          <w:i/>
          <w:iCs/>
        </w:rPr>
        <w:t>đăng</w:t>
      </w:r>
    </w:p>
    <w:p w:rsidR="0018633E" w:rsidRDefault="00F27BC2">
      <w:pPr>
        <w:pStyle w:val="a0"/>
        <w:shd w:val="clear" w:color="auto" w:fill="auto"/>
        <w:spacing w:after="420" w:line="240" w:lineRule="auto"/>
        <w:jc w:val="center"/>
      </w:pPr>
      <w:r>
        <w:rPr>
          <w:i/>
          <w:iCs/>
        </w:rPr>
        <w:t>Quốc tế Sài Gòn)</w:t>
      </w:r>
    </w:p>
    <w:p w:rsidR="0018633E" w:rsidRDefault="00F27BC2">
      <w:pPr>
        <w:pStyle w:val="a0"/>
        <w:shd w:val="clear" w:color="auto" w:fill="auto"/>
        <w:spacing w:after="40" w:line="240" w:lineRule="auto"/>
      </w:pPr>
      <w:r>
        <w:rPr>
          <w:noProof/>
          <w:lang w:val="en-US" w:eastAsia="en-US" w:bidi="ar-SA"/>
        </w:rPr>
        <mc:AlternateContent>
          <mc:Choice Requires="wps">
            <w:drawing>
              <wp:anchor distT="152400" distB="866140" distL="228600" distR="527685" simplePos="0" relativeHeight="125829378" behindDoc="0" locked="0" layoutInCell="1" allowOverlap="1">
                <wp:simplePos x="0" y="0"/>
                <wp:positionH relativeFrom="page">
                  <wp:posOffset>1332230</wp:posOffset>
                </wp:positionH>
                <wp:positionV relativeFrom="paragraph">
                  <wp:posOffset>12700</wp:posOffset>
                </wp:positionV>
                <wp:extent cx="1289050" cy="709930"/>
                <wp:effectExtent l="0" t="0" r="0" b="0"/>
                <wp:wrapSquare wrapText="righ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7099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8633E" w:rsidRDefault="00F27BC2">
                            <w:pPr>
                              <w:pStyle w:val="a0"/>
                              <w:shd w:val="clear" w:color="auto" w:fill="auto"/>
                              <w:spacing w:line="288" w:lineRule="auto"/>
                            </w:pPr>
                            <w:r>
                              <w:rPr>
                                <w:b/>
                                <w:bCs/>
                              </w:rPr>
                              <w:t>Tên ngành, nghề: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  <w:t>Mã ngành, nghề: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  <w:t>Trình độ dào tạo: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04.90000000000001pt;margin-top:1.pt;width:101.5pt;height:55.899999999999999pt;z-index:-125829375;mso-wrap-distance-left:18.pt;mso-wrap-distance-top:12.pt;mso-wrap-distance-right:41.549999999999997pt;mso-wrap-distance-bottom:68.200000000000003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88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vi-VN" w:eastAsia="vi-VN" w:bidi="vi-VN"/>
                        </w:rPr>
                        <w:t>Tên ngành, nghề:</w:t>
                        <w:br/>
                        <w:t>Mã ngành, nghề:</w:t>
                        <w:br/>
                        <w:t>Trình độ dào tạo: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865505" distB="153035" distL="234950" distR="228600" simplePos="0" relativeHeight="125829380" behindDoc="0" locked="0" layoutInCell="1" allowOverlap="1">
                <wp:simplePos x="0" y="0"/>
                <wp:positionH relativeFrom="page">
                  <wp:posOffset>1338580</wp:posOffset>
                </wp:positionH>
                <wp:positionV relativeFrom="paragraph">
                  <wp:posOffset>725805</wp:posOffset>
                </wp:positionV>
                <wp:extent cx="1581785" cy="709930"/>
                <wp:effectExtent l="0" t="0" r="0" b="0"/>
                <wp:wrapSquare wrapText="right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785" cy="7099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8633E" w:rsidRDefault="00F27BC2">
                            <w:pPr>
                              <w:pStyle w:val="a0"/>
                              <w:shd w:val="clear" w:color="auto" w:fill="auto"/>
                              <w:spacing w:line="288" w:lineRule="auto"/>
                            </w:pPr>
                            <w:r>
                              <w:rPr>
                                <w:b/>
                                <w:bCs/>
                              </w:rPr>
                              <w:t>Hình thức dào tạo: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  <w:t>Dối tưọng tuyên sinh: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  <w:t>Thời gian đào tạo: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105.40000000000001pt;margin-top:57.149999999999999pt;width:124.55pt;height:55.899999999999999pt;z-index:-125829373;mso-wrap-distance-left:18.5pt;mso-wrap-distance-top:68.150000000000006pt;mso-wrap-distance-right:18.pt;mso-wrap-distance-bottom:12.050000000000001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88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vi-VN" w:eastAsia="vi-VN" w:bidi="vi-VN"/>
                        </w:rPr>
                        <w:t>Hình thức dào tạo:</w:t>
                        <w:br/>
                        <w:t>Dối tưọng tuyên sinh:</w:t>
                        <w:br/>
                        <w:t>Thời gian đào tạo: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b/>
          <w:bCs/>
        </w:rPr>
        <w:t>Tiếng Hàn Quốc</w:t>
      </w:r>
    </w:p>
    <w:p w:rsidR="0018633E" w:rsidRDefault="00F27BC2">
      <w:pPr>
        <w:pStyle w:val="a0"/>
        <w:shd w:val="clear" w:color="auto" w:fill="auto"/>
        <w:spacing w:after="40" w:line="240" w:lineRule="auto"/>
      </w:pPr>
      <w:r>
        <w:t>6220211</w:t>
      </w:r>
    </w:p>
    <w:p w:rsidR="0018633E" w:rsidRDefault="00F27BC2">
      <w:pPr>
        <w:pStyle w:val="a0"/>
        <w:shd w:val="clear" w:color="auto" w:fill="auto"/>
        <w:spacing w:after="40" w:line="240" w:lineRule="auto"/>
      </w:pPr>
      <w:r>
        <w:t>Cao đăng</w:t>
      </w:r>
    </w:p>
    <w:p w:rsidR="0018633E" w:rsidRDefault="00F27BC2">
      <w:pPr>
        <w:pStyle w:val="a0"/>
        <w:shd w:val="clear" w:color="auto" w:fill="auto"/>
        <w:spacing w:after="40" w:line="240" w:lineRule="auto"/>
      </w:pPr>
      <w:r>
        <w:t>Chinh quy</w:t>
      </w:r>
    </w:p>
    <w:p w:rsidR="0018633E" w:rsidRDefault="00F27BC2">
      <w:pPr>
        <w:pStyle w:val="a0"/>
        <w:shd w:val="clear" w:color="auto" w:fill="auto"/>
        <w:spacing w:after="40" w:line="240" w:lineRule="auto"/>
      </w:pPr>
      <w:r>
        <w:t>Tốt nghiệp PTTH hoặc tương đương</w:t>
      </w:r>
    </w:p>
    <w:p w:rsidR="0018633E" w:rsidRDefault="00F27BC2">
      <w:pPr>
        <w:pStyle w:val="a0"/>
        <w:shd w:val="clear" w:color="auto" w:fill="auto"/>
        <w:spacing w:after="420" w:line="240" w:lineRule="auto"/>
      </w:pPr>
      <w:r>
        <w:t>2.5 năm</w:t>
      </w:r>
    </w:p>
    <w:p w:rsidR="0018633E" w:rsidRDefault="00F27BC2">
      <w:pPr>
        <w:pStyle w:val="a0"/>
        <w:shd w:val="clear" w:color="auto" w:fill="auto"/>
        <w:ind w:firstLine="440"/>
      </w:pPr>
      <w:r>
        <w:rPr>
          <w:b/>
          <w:bCs/>
        </w:rPr>
        <w:t>1. Mục tiêu dào tạo</w:t>
      </w:r>
    </w:p>
    <w:p w:rsidR="0018633E" w:rsidRDefault="00F27BC2">
      <w:pPr>
        <w:pStyle w:val="a0"/>
        <w:shd w:val="clear" w:color="auto" w:fill="auto"/>
        <w:ind w:firstLine="440"/>
      </w:pPr>
      <w:r>
        <w:t xml:space="preserve">1.1 Mục tiêu </w:t>
      </w:r>
      <w:r>
        <w:t>chung</w:t>
      </w:r>
    </w:p>
    <w:p w:rsidR="0018633E" w:rsidRDefault="00F27BC2">
      <w:pPr>
        <w:pStyle w:val="a0"/>
        <w:shd w:val="clear" w:color="auto" w:fill="auto"/>
        <w:ind w:left="440" w:firstLine="420"/>
        <w:jc w:val="both"/>
      </w:pPr>
      <w:r>
        <w:t>Chương trình cỏ mục tiêu đào tạo cứ nhân Tiếng Hàn Quốc, trinh độ cao đăng có khá</w:t>
      </w:r>
      <w:r>
        <w:br/>
        <w:t>năng sử dụng thành thạo tiếng Hàn các kỹ năng: nghe, nói, đọc, viết ờ trình độ cao đăng,</w:t>
      </w:r>
      <w:r>
        <w:br/>
        <w:t>đáp ứng yêu cầu bậc 5 trong Khung trình độ quốc gia Việt Nam. Sau khi tốt nghiệ</w:t>
      </w:r>
      <w:r>
        <w:t>p, sinh</w:t>
      </w:r>
      <w:r>
        <w:br/>
        <w:t>viên có thế làm việc hiệu qua trong các lĩnh vực chuyên môn có sừ dụng tiếng Hàn Quốc,</w:t>
      </w:r>
      <w:r>
        <w:br/>
        <w:t>đáp ứng được nhu cầu cũa xà hội và của nền kinh tế</w:t>
      </w:r>
      <w:bookmarkStart w:id="0" w:name="_GoBack"/>
      <w:bookmarkEnd w:id="0"/>
      <w:r>
        <w:t xml:space="preserve"> nước nhà trong quá trình hội nhập.</w:t>
      </w:r>
    </w:p>
    <w:p w:rsidR="0018633E" w:rsidRDefault="00F27BC2">
      <w:pPr>
        <w:pStyle w:val="a0"/>
        <w:shd w:val="clear" w:color="auto" w:fill="auto"/>
        <w:ind w:firstLine="840"/>
      </w:pPr>
      <w:r>
        <w:t>Khối lượng kiến thức tối thiêu: 2.500 giờ (tương đương với 90 tín chi)</w:t>
      </w:r>
    </w:p>
    <w:p w:rsidR="0018633E" w:rsidRDefault="00F27BC2">
      <w:pPr>
        <w:pStyle w:val="a0"/>
        <w:numPr>
          <w:ilvl w:val="0"/>
          <w:numId w:val="1"/>
        </w:numPr>
        <w:shd w:val="clear" w:color="auto" w:fill="auto"/>
        <w:tabs>
          <w:tab w:val="left" w:pos="971"/>
        </w:tabs>
        <w:ind w:firstLine="440"/>
      </w:pPr>
      <w:r>
        <w:t xml:space="preserve">Mục </w:t>
      </w:r>
      <w:r>
        <w:t>tiêu cụ the</w:t>
      </w:r>
    </w:p>
    <w:p w:rsidR="0018633E" w:rsidRDefault="00F27BC2">
      <w:pPr>
        <w:pStyle w:val="a0"/>
        <w:numPr>
          <w:ilvl w:val="0"/>
          <w:numId w:val="2"/>
        </w:numPr>
        <w:shd w:val="clear" w:color="auto" w:fill="auto"/>
        <w:tabs>
          <w:tab w:val="left" w:pos="1173"/>
        </w:tabs>
        <w:ind w:firstLine="440"/>
      </w:pPr>
      <w:r>
        <w:rPr>
          <w:i/>
          <w:iCs/>
        </w:rPr>
        <w:t>Kiến thức</w:t>
      </w:r>
    </w:p>
    <w:p w:rsidR="0018633E" w:rsidRDefault="00F27BC2">
      <w:pPr>
        <w:pStyle w:val="a0"/>
        <w:numPr>
          <w:ilvl w:val="0"/>
          <w:numId w:val="3"/>
        </w:numPr>
        <w:shd w:val="clear" w:color="auto" w:fill="auto"/>
        <w:tabs>
          <w:tab w:val="left" w:pos="712"/>
        </w:tabs>
        <w:ind w:left="440"/>
        <w:jc w:val="both"/>
      </w:pPr>
      <w:r>
        <w:t>Trình bày được các nguyên tấc về chính tá, từ vựng, ngữ pháp, phong cách ngôn ngữ, văn</w:t>
      </w:r>
      <w:r>
        <w:br/>
        <w:t>bàn Tiếng Việt.</w:t>
      </w:r>
    </w:p>
    <w:p w:rsidR="0018633E" w:rsidRDefault="00F27BC2">
      <w:pPr>
        <w:pStyle w:val="a0"/>
        <w:numPr>
          <w:ilvl w:val="0"/>
          <w:numId w:val="3"/>
        </w:numPr>
        <w:shd w:val="clear" w:color="auto" w:fill="auto"/>
        <w:tabs>
          <w:tab w:val="left" w:pos="712"/>
        </w:tabs>
        <w:ind w:left="440"/>
        <w:jc w:val="both"/>
      </w:pPr>
      <w:r>
        <w:t>Tồng hợp được từ vựng, lối diễn đạt, cấu trúc ngữ pháp tiếng Hàn Quốc ờ trinh độ bậc 4</w:t>
      </w:r>
      <w:r>
        <w:br/>
        <w:t>theo Khung năng lực ngoại ngữ 6 bậc dung cho</w:t>
      </w:r>
      <w:r>
        <w:t xml:space="preserve"> Việt Nam;</w:t>
      </w:r>
    </w:p>
    <w:p w:rsidR="0018633E" w:rsidRDefault="00F27BC2">
      <w:pPr>
        <w:pStyle w:val="a0"/>
        <w:numPr>
          <w:ilvl w:val="0"/>
          <w:numId w:val="3"/>
        </w:numPr>
        <w:shd w:val="clear" w:color="auto" w:fill="auto"/>
        <w:tabs>
          <w:tab w:val="left" w:pos="712"/>
        </w:tabs>
        <w:ind w:left="440"/>
        <w:jc w:val="both"/>
      </w:pPr>
      <w:r>
        <w:t>Trình bày lưu loát những chú đề đơn gián, quen thuộc hang ngày trong môi trường xung</w:t>
      </w:r>
      <w:r>
        <w:br/>
        <w:t>quanh và những vấn đề thuộc nhu cầu thiết yếu;</w:t>
      </w:r>
    </w:p>
    <w:p w:rsidR="0018633E" w:rsidRDefault="00F27BC2">
      <w:pPr>
        <w:pStyle w:val="a0"/>
        <w:numPr>
          <w:ilvl w:val="0"/>
          <w:numId w:val="3"/>
        </w:numPr>
        <w:shd w:val="clear" w:color="auto" w:fill="auto"/>
        <w:tabs>
          <w:tab w:val="left" w:pos="712"/>
        </w:tabs>
        <w:ind w:left="440"/>
        <w:jc w:val="both"/>
      </w:pPr>
      <w:r>
        <w:t>Phân tích được những công việc liên quan tới công tác hành chính - văn phòng, dịch</w:t>
      </w:r>
      <w:r>
        <w:br/>
        <w:t>thuật các vãn bàn, tài liệu;</w:t>
      </w:r>
    </w:p>
    <w:p w:rsidR="0018633E" w:rsidRDefault="00F27BC2">
      <w:pPr>
        <w:pStyle w:val="a0"/>
        <w:numPr>
          <w:ilvl w:val="0"/>
          <w:numId w:val="3"/>
        </w:numPr>
        <w:shd w:val="clear" w:color="auto" w:fill="auto"/>
        <w:tabs>
          <w:tab w:val="left" w:pos="712"/>
        </w:tabs>
        <w:ind w:left="440"/>
        <w:jc w:val="both"/>
      </w:pPr>
      <w:r>
        <w:t>Trình bày được những kiến thức cơ bán về chinh trị, văn hóa, xà hội, pháp luật, quốc</w:t>
      </w:r>
      <w:r>
        <w:br/>
        <w:t xml:space="preserve">phòng an ninh, giáo dục thê </w:t>
      </w:r>
      <w:r>
        <w:rPr>
          <w:lang w:val="en-US" w:eastAsia="en-US" w:bidi="en-US"/>
        </w:rPr>
        <w:t xml:space="preserve">chat </w:t>
      </w:r>
      <w:r>
        <w:t>theo quy định.</w:t>
      </w:r>
    </w:p>
    <w:p w:rsidR="0018633E" w:rsidRDefault="00F27BC2">
      <w:pPr>
        <w:pStyle w:val="a0"/>
        <w:numPr>
          <w:ilvl w:val="0"/>
          <w:numId w:val="2"/>
        </w:numPr>
        <w:shd w:val="clear" w:color="auto" w:fill="auto"/>
        <w:tabs>
          <w:tab w:val="left" w:pos="1178"/>
        </w:tabs>
        <w:ind w:firstLine="440"/>
      </w:pPr>
      <w:r>
        <w:rPr>
          <w:i/>
          <w:iCs/>
        </w:rPr>
        <w:t>Kĩ năng</w:t>
      </w:r>
    </w:p>
    <w:p w:rsidR="0018633E" w:rsidRDefault="00F27BC2">
      <w:pPr>
        <w:pStyle w:val="a0"/>
        <w:numPr>
          <w:ilvl w:val="0"/>
          <w:numId w:val="3"/>
        </w:numPr>
        <w:shd w:val="clear" w:color="auto" w:fill="auto"/>
        <w:tabs>
          <w:tab w:val="left" w:pos="722"/>
        </w:tabs>
        <w:ind w:left="440"/>
      </w:pPr>
      <w:r>
        <w:t>Sử dụng được các quy tắc nối âm, biến ảm, đồng hóa âm trong tiếng I làn Quốc một cách</w:t>
      </w:r>
      <w:r>
        <w:br/>
        <w:t>thành thạo trong xứ lý công v</w:t>
      </w:r>
      <w:r>
        <w:t>iệc;</w:t>
      </w:r>
    </w:p>
    <w:p w:rsidR="0018633E" w:rsidRDefault="00F27BC2">
      <w:pPr>
        <w:pStyle w:val="a0"/>
        <w:numPr>
          <w:ilvl w:val="0"/>
          <w:numId w:val="3"/>
        </w:numPr>
        <w:shd w:val="clear" w:color="auto" w:fill="auto"/>
        <w:tabs>
          <w:tab w:val="left" w:pos="722"/>
        </w:tabs>
        <w:spacing w:after="40"/>
        <w:ind w:firstLine="440"/>
      </w:pPr>
      <w:r>
        <w:t>Sử dụng được linh hoạt, đúng các từ vựng, lối diễn đạt, ngữ pháp, cấu trúc câu thường</w:t>
      </w:r>
    </w:p>
    <w:sectPr w:rsidR="0018633E">
      <w:footerReference w:type="default" r:id="rId7"/>
      <w:pgSz w:w="11900" w:h="16840"/>
      <w:pgMar w:top="1108" w:right="471" w:bottom="1032" w:left="951" w:header="68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BC2" w:rsidRDefault="00F27BC2">
      <w:r>
        <w:separator/>
      </w:r>
    </w:p>
  </w:endnote>
  <w:endnote w:type="continuationSeparator" w:id="0">
    <w:p w:rsidR="00F27BC2" w:rsidRDefault="00F27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33E" w:rsidRDefault="00F27BC2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10149205</wp:posOffset>
              </wp:positionV>
              <wp:extent cx="67310" cy="9779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8633E" w:rsidRDefault="00F27BC2">
                          <w:pPr>
                            <w:pStyle w:val="20"/>
                            <w:shd w:val="clear" w:color="auto" w:fill="auto"/>
                          </w:pPr>
                          <w:r>
                            <w:rPr>
                              <w:rFonts w:ascii="Arial" w:eastAsia="Arial" w:hAnsi="Arial" w:cs="Arial"/>
                            </w:rPr>
                            <w:t>2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1" type="#_x0000_t202" style="position:absolute;margin-left:307.69999999999999pt;margin-top:799.14999999999998pt;width:5.2999999999999998pt;height:7.7000000000000002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z w:val="20"/>
                        <w:szCs w:val="20"/>
                        <w:shd w:val="clear" w:color="auto" w:fill="auto"/>
                        <w:lang w:val="vi-VN" w:eastAsia="vi-VN" w:bidi="vi-VN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BC2" w:rsidRDefault="00F27BC2"/>
  </w:footnote>
  <w:footnote w:type="continuationSeparator" w:id="0">
    <w:p w:rsidR="00F27BC2" w:rsidRDefault="00F27B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A231F"/>
    <w:multiLevelType w:val="multilevel"/>
    <w:tmpl w:val="2B2C89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AA246D"/>
    <w:multiLevelType w:val="multilevel"/>
    <w:tmpl w:val="4CA60FE4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893459C"/>
    <w:multiLevelType w:val="multilevel"/>
    <w:tmpl w:val="4A761A8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33E"/>
    <w:rsid w:val="0018633E"/>
    <w:rsid w:val="00774FA1"/>
    <w:rsid w:val="00F2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295927-1133-4A9A-B197-EECD832C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正文文本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页眉或页脚 (2)_"/>
    <w:basedOn w:val="DefaultParagraphFont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0">
    <w:name w:val="正文文本"/>
    <w:basedOn w:val="Normal"/>
    <w:link w:val="a"/>
    <w:pPr>
      <w:shd w:val="clear" w:color="auto" w:fill="FFFFFF"/>
      <w:spacing w:line="293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页眉或页脚 (2)"/>
    <w:basedOn w:val="Normal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CNTT_GV</cp:lastModifiedBy>
  <cp:revision>2</cp:revision>
  <dcterms:created xsi:type="dcterms:W3CDTF">2021-01-13T11:30:00Z</dcterms:created>
  <dcterms:modified xsi:type="dcterms:W3CDTF">2021-01-13T11:30:00Z</dcterms:modified>
</cp:coreProperties>
</file>