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885" w:type="dxa"/>
        <w:tblBorders>
          <w:insideH w:val="single" w:sz="4" w:space="0" w:color="auto"/>
        </w:tblBorders>
        <w:tblLook w:val="01E0" w:firstRow="1" w:lastRow="1" w:firstColumn="1" w:lastColumn="1" w:noHBand="0" w:noVBand="0"/>
      </w:tblPr>
      <w:tblGrid>
        <w:gridCol w:w="5246"/>
        <w:gridCol w:w="5670"/>
      </w:tblGrid>
      <w:tr w:rsidR="004830F5" w:rsidRPr="00755DA6" w:rsidTr="00695065">
        <w:tc>
          <w:tcPr>
            <w:tcW w:w="5246" w:type="dxa"/>
            <w:hideMark/>
          </w:tcPr>
          <w:p w:rsidR="004830F5" w:rsidRPr="00755DA6" w:rsidRDefault="004830F5" w:rsidP="00695065">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 xml:space="preserve">ĐẢNG ỦY SỞ GIÁO DỤC VÀ ĐÀO TẠO </w:t>
            </w:r>
          </w:p>
          <w:p w:rsidR="004830F5" w:rsidRPr="00755DA6" w:rsidRDefault="004830F5" w:rsidP="00695065">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 xml:space="preserve">ĐẢNG ỦY TRƯỜNG CAO ĐẲNG </w:t>
            </w:r>
          </w:p>
          <w:p w:rsidR="004830F5" w:rsidRPr="00755DA6" w:rsidRDefault="004830F5" w:rsidP="00695065">
            <w:pPr>
              <w:tabs>
                <w:tab w:val="left" w:pos="851"/>
              </w:tabs>
              <w:spacing w:after="0" w:line="240" w:lineRule="auto"/>
              <w:jc w:val="center"/>
              <w:rPr>
                <w:rFonts w:ascii="Times New Roman" w:hAnsi="Times New Roman"/>
                <w:b/>
                <w:sz w:val="28"/>
                <w:szCs w:val="28"/>
              </w:rPr>
            </w:pPr>
            <w:r w:rsidRPr="00755DA6">
              <w:rPr>
                <w:rFonts w:ascii="Times New Roman" w:hAnsi="Times New Roman"/>
                <w:b/>
                <w:sz w:val="28"/>
                <w:szCs w:val="28"/>
              </w:rPr>
              <w:t>LÝ TỰ TRỌNG TP. HCM</w:t>
            </w:r>
          </w:p>
          <w:p w:rsidR="004830F5" w:rsidRPr="00755DA6" w:rsidRDefault="004830F5" w:rsidP="00695065">
            <w:pPr>
              <w:tabs>
                <w:tab w:val="left" w:pos="851"/>
              </w:tabs>
              <w:spacing w:after="0" w:line="240" w:lineRule="auto"/>
              <w:jc w:val="center"/>
              <w:rPr>
                <w:rFonts w:ascii="Times New Roman" w:hAnsi="Times New Roman"/>
                <w:sz w:val="24"/>
              </w:rPr>
            </w:pPr>
            <w:r w:rsidRPr="00755DA6">
              <w:rPr>
                <w:rFonts w:ascii="Times New Roman" w:hAnsi="Times New Roman"/>
                <w:b/>
                <w:sz w:val="25"/>
                <w:szCs w:val="25"/>
              </w:rPr>
              <w:t>*</w:t>
            </w:r>
          </w:p>
          <w:p w:rsidR="004830F5" w:rsidRPr="00755DA6" w:rsidRDefault="004830F5" w:rsidP="00695065">
            <w:pPr>
              <w:tabs>
                <w:tab w:val="left" w:pos="851"/>
              </w:tabs>
              <w:spacing w:after="0" w:line="240" w:lineRule="auto"/>
              <w:jc w:val="center"/>
              <w:rPr>
                <w:rFonts w:ascii="Times New Roman" w:hAnsi="Times New Roman"/>
                <w:sz w:val="28"/>
                <w:szCs w:val="28"/>
              </w:rPr>
            </w:pPr>
            <w:r w:rsidRPr="00755DA6">
              <w:rPr>
                <w:rFonts w:ascii="Times New Roman" w:hAnsi="Times New Roman"/>
                <w:sz w:val="28"/>
                <w:szCs w:val="28"/>
              </w:rPr>
              <w:t>Số</w:t>
            </w:r>
            <w:r>
              <w:rPr>
                <w:rFonts w:ascii="Times New Roman" w:hAnsi="Times New Roman"/>
                <w:sz w:val="28"/>
                <w:szCs w:val="28"/>
              </w:rPr>
              <w:t xml:space="preserve"> 32</w:t>
            </w:r>
            <w:r>
              <w:rPr>
                <w:rFonts w:ascii="Times New Roman" w:hAnsi="Times New Roman"/>
                <w:sz w:val="28"/>
                <w:szCs w:val="28"/>
              </w:rPr>
              <w:t xml:space="preserve"> </w:t>
            </w:r>
            <w:r w:rsidRPr="00755DA6">
              <w:rPr>
                <w:rFonts w:ascii="Times New Roman" w:hAnsi="Times New Roman"/>
                <w:sz w:val="28"/>
                <w:szCs w:val="28"/>
              </w:rPr>
              <w:t>- NQ/ĐU</w:t>
            </w:r>
          </w:p>
        </w:tc>
        <w:tc>
          <w:tcPr>
            <w:tcW w:w="5670" w:type="dxa"/>
            <w:hideMark/>
          </w:tcPr>
          <w:p w:rsidR="004830F5" w:rsidRPr="00755DA6" w:rsidRDefault="004830F5" w:rsidP="00695065">
            <w:pPr>
              <w:tabs>
                <w:tab w:val="left" w:pos="851"/>
              </w:tabs>
              <w:spacing w:line="264" w:lineRule="auto"/>
              <w:jc w:val="center"/>
              <w:rPr>
                <w:rFonts w:ascii="Times New Roman" w:hAnsi="Times New Roman"/>
                <w:b/>
                <w:sz w:val="30"/>
                <w:szCs w:val="30"/>
              </w:rPr>
            </w:pPr>
            <w:r w:rsidRPr="00755DA6">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4B5A194D" wp14:editId="5A898F5D">
                      <wp:simplePos x="0" y="0"/>
                      <wp:positionH relativeFrom="column">
                        <wp:posOffset>412446</wp:posOffset>
                      </wp:positionH>
                      <wp:positionV relativeFrom="paragraph">
                        <wp:posOffset>219075</wp:posOffset>
                      </wp:positionV>
                      <wp:extent cx="2661497"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49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2.5pt,17.25pt" to="242.0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TP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"/>
                  </w:pict>
                </mc:Fallback>
              </mc:AlternateContent>
            </w:r>
            <w:r w:rsidRPr="00755DA6">
              <w:rPr>
                <w:rFonts w:ascii="Times New Roman" w:hAnsi="Times New Roman"/>
                <w:b/>
                <w:sz w:val="30"/>
                <w:szCs w:val="30"/>
              </w:rPr>
              <w:t>ĐẢNG CỘNG SẢN VIỆT NAM</w:t>
            </w:r>
          </w:p>
          <w:p w:rsidR="004830F5" w:rsidRPr="00755DA6" w:rsidRDefault="004830F5" w:rsidP="004830F5">
            <w:pPr>
              <w:tabs>
                <w:tab w:val="left" w:pos="851"/>
              </w:tabs>
              <w:spacing w:line="264" w:lineRule="auto"/>
              <w:rPr>
                <w:rFonts w:ascii="Times New Roman" w:hAnsi="Times New Roman"/>
                <w:i/>
                <w:sz w:val="28"/>
                <w:szCs w:val="28"/>
              </w:rPr>
            </w:pPr>
            <w:r>
              <w:rPr>
                <w:rFonts w:ascii="Times New Roman" w:hAnsi="Times New Roman"/>
                <w:i/>
                <w:sz w:val="28"/>
                <w:szCs w:val="28"/>
              </w:rPr>
              <w:t>TP.H</w:t>
            </w:r>
            <w:r>
              <w:rPr>
                <w:rFonts w:ascii="Times New Roman" w:hAnsi="Times New Roman"/>
                <w:i/>
                <w:sz w:val="28"/>
                <w:szCs w:val="28"/>
              </w:rPr>
              <w:t>ồ Chí Minh, ngày 05</w:t>
            </w:r>
            <w:r>
              <w:rPr>
                <w:rFonts w:ascii="Times New Roman" w:hAnsi="Times New Roman"/>
                <w:i/>
                <w:sz w:val="28"/>
                <w:szCs w:val="28"/>
              </w:rPr>
              <w:t xml:space="preserve"> tháng </w:t>
            </w:r>
            <w:r>
              <w:rPr>
                <w:rFonts w:ascii="Times New Roman" w:hAnsi="Times New Roman"/>
                <w:i/>
                <w:sz w:val="28"/>
                <w:szCs w:val="28"/>
              </w:rPr>
              <w:t>01 năm 2021</w:t>
            </w:r>
          </w:p>
        </w:tc>
      </w:tr>
    </w:tbl>
    <w:p w:rsidR="004830F5" w:rsidRPr="00755DA6" w:rsidRDefault="004830F5" w:rsidP="004830F5">
      <w:pPr>
        <w:tabs>
          <w:tab w:val="left" w:pos="851"/>
        </w:tabs>
        <w:spacing w:after="0" w:line="288" w:lineRule="auto"/>
        <w:rPr>
          <w:rFonts w:ascii="Times New Roman" w:hAnsi="Times New Roman"/>
          <w:b/>
          <w:sz w:val="30"/>
          <w:szCs w:val="30"/>
        </w:rPr>
      </w:pPr>
    </w:p>
    <w:p w:rsidR="004830F5" w:rsidRPr="00755DA6" w:rsidRDefault="004830F5" w:rsidP="004830F5">
      <w:pPr>
        <w:tabs>
          <w:tab w:val="left" w:pos="851"/>
        </w:tabs>
        <w:spacing w:after="0" w:line="288" w:lineRule="auto"/>
        <w:jc w:val="center"/>
        <w:rPr>
          <w:rFonts w:ascii="Times New Roman" w:hAnsi="Times New Roman"/>
          <w:b/>
          <w:sz w:val="32"/>
          <w:szCs w:val="32"/>
        </w:rPr>
      </w:pPr>
      <w:r w:rsidRPr="00755DA6">
        <w:rPr>
          <w:rFonts w:ascii="Times New Roman" w:hAnsi="Times New Roman"/>
          <w:b/>
          <w:sz w:val="32"/>
          <w:szCs w:val="32"/>
        </w:rPr>
        <w:t>NGHỊ QUYẾT</w:t>
      </w:r>
    </w:p>
    <w:p w:rsidR="004830F5" w:rsidRPr="00755DA6" w:rsidRDefault="004830F5" w:rsidP="004830F5">
      <w:pPr>
        <w:tabs>
          <w:tab w:val="left" w:pos="851"/>
        </w:tabs>
        <w:spacing w:after="0" w:line="288" w:lineRule="auto"/>
        <w:jc w:val="center"/>
        <w:rPr>
          <w:rFonts w:ascii="Times New Roman" w:hAnsi="Times New Roman"/>
          <w:b/>
          <w:sz w:val="30"/>
          <w:szCs w:val="30"/>
        </w:rPr>
      </w:pPr>
      <w:r w:rsidRPr="00755DA6">
        <w:rPr>
          <w:rFonts w:ascii="Times New Roman" w:hAnsi="Times New Roman"/>
          <w:b/>
          <w:sz w:val="30"/>
          <w:szCs w:val="30"/>
        </w:rPr>
        <w:t>Ban Chấp hành Đảng bộ</w:t>
      </w:r>
      <w:r>
        <w:rPr>
          <w:rFonts w:ascii="Times New Roman" w:hAnsi="Times New Roman"/>
          <w:b/>
          <w:sz w:val="30"/>
          <w:szCs w:val="30"/>
        </w:rPr>
        <w:t xml:space="preserve"> tháng 01/2021</w:t>
      </w:r>
    </w:p>
    <w:p w:rsidR="004830F5" w:rsidRPr="00755DA6" w:rsidRDefault="004830F5" w:rsidP="004830F5">
      <w:pPr>
        <w:tabs>
          <w:tab w:val="left" w:pos="851"/>
        </w:tabs>
        <w:spacing w:after="0" w:line="288" w:lineRule="auto"/>
        <w:jc w:val="center"/>
        <w:rPr>
          <w:rFonts w:ascii="Times New Roman" w:hAnsi="Times New Roman"/>
          <w:b/>
          <w:sz w:val="28"/>
          <w:szCs w:val="28"/>
        </w:rPr>
      </w:pPr>
    </w:p>
    <w:p w:rsidR="004830F5" w:rsidRPr="00755DA6" w:rsidRDefault="004830F5" w:rsidP="004830F5">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 xml:space="preserve">Ngày </w:t>
      </w:r>
      <w:r>
        <w:rPr>
          <w:rFonts w:ascii="Times New Roman" w:eastAsia="Arial" w:hAnsi="Times New Roman"/>
          <w:sz w:val="28"/>
          <w:szCs w:val="28"/>
        </w:rPr>
        <w:t>05</w:t>
      </w:r>
      <w:r>
        <w:rPr>
          <w:rFonts w:ascii="Times New Roman" w:eastAsia="Arial" w:hAnsi="Times New Roman"/>
          <w:sz w:val="28"/>
          <w:szCs w:val="28"/>
        </w:rPr>
        <w:t xml:space="preserve"> tháng </w:t>
      </w:r>
      <w:r>
        <w:rPr>
          <w:rFonts w:ascii="Times New Roman" w:eastAsia="Arial" w:hAnsi="Times New Roman"/>
          <w:sz w:val="28"/>
          <w:szCs w:val="28"/>
        </w:rPr>
        <w:t>01 năm 2021</w:t>
      </w:r>
      <w:r w:rsidRPr="00755DA6">
        <w:rPr>
          <w:rFonts w:ascii="Times New Roman" w:eastAsia="Arial" w:hAnsi="Times New Roman"/>
          <w:sz w:val="28"/>
          <w:szCs w:val="28"/>
        </w:rPr>
        <w:t>, Ban Chấp hành Đảng bộ Trường Cao đẳng Lý Tự Trọng Thành phố Hồ Chí Minh đã họp dưới sự chủ trì của đồng chí Phạm Hữu Lộc – Bí thư Đảng bộ;</w:t>
      </w:r>
    </w:p>
    <w:p w:rsidR="004830F5" w:rsidRPr="00755DA6" w:rsidRDefault="004830F5" w:rsidP="004830F5">
      <w:pPr>
        <w:tabs>
          <w:tab w:val="left" w:pos="709"/>
          <w:tab w:val="left" w:pos="851"/>
          <w:tab w:val="left" w:pos="993"/>
        </w:tabs>
        <w:spacing w:after="0" w:line="380" w:lineRule="exact"/>
        <w:jc w:val="both"/>
        <w:rPr>
          <w:rFonts w:ascii="Times New Roman" w:eastAsia="Arial" w:hAnsi="Times New Roman"/>
          <w:sz w:val="28"/>
          <w:szCs w:val="28"/>
        </w:rPr>
      </w:pPr>
      <w:r w:rsidRPr="00755DA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01/2021</w:t>
      </w:r>
      <w:r w:rsidRPr="00755DA6">
        <w:rPr>
          <w:rFonts w:ascii="Times New Roman" w:eastAsia="Arial" w:hAnsi="Times New Roman"/>
          <w:sz w:val="28"/>
          <w:szCs w:val="28"/>
        </w:rPr>
        <w:t xml:space="preserve"> về lãnh đạo, chỉ đạo thực hiện công tác Đảng của trường như sau: </w:t>
      </w:r>
    </w:p>
    <w:p w:rsidR="004830F5" w:rsidRPr="00755DA6" w:rsidRDefault="004830F5" w:rsidP="004830F5">
      <w:pPr>
        <w:numPr>
          <w:ilvl w:val="3"/>
          <w:numId w:val="2"/>
        </w:numPr>
        <w:tabs>
          <w:tab w:val="left" w:pos="1134"/>
        </w:tabs>
        <w:spacing w:after="0" w:line="380" w:lineRule="exact"/>
        <w:ind w:left="0" w:firstLine="709"/>
        <w:jc w:val="both"/>
        <w:rPr>
          <w:rFonts w:ascii="Times New Roman" w:hAnsi="Times New Roman"/>
          <w:b/>
          <w:sz w:val="28"/>
          <w:szCs w:val="28"/>
        </w:rPr>
      </w:pPr>
      <w:r w:rsidRPr="00755DA6">
        <w:rPr>
          <w:rFonts w:ascii="Times New Roman" w:hAnsi="Times New Roman"/>
          <w:b/>
          <w:sz w:val="28"/>
          <w:szCs w:val="28"/>
          <w:lang w:val="vi-VN"/>
        </w:rPr>
        <w:t>Lãnh đạo công tác</w:t>
      </w:r>
      <w:r w:rsidRPr="00755DA6">
        <w:rPr>
          <w:rFonts w:ascii="Times New Roman" w:hAnsi="Times New Roman"/>
          <w:b/>
          <w:sz w:val="28"/>
          <w:szCs w:val="28"/>
        </w:rPr>
        <w:t xml:space="preserve"> chính trị,</w:t>
      </w:r>
      <w:r w:rsidRPr="00755DA6">
        <w:rPr>
          <w:rFonts w:ascii="Times New Roman" w:hAnsi="Times New Roman"/>
          <w:b/>
          <w:sz w:val="28"/>
          <w:szCs w:val="28"/>
          <w:lang w:val="vi-VN"/>
        </w:rPr>
        <w:t xml:space="preserve"> tư tưởng</w:t>
      </w:r>
    </w:p>
    <w:p w:rsidR="004830F5" w:rsidRPr="005C4D41" w:rsidRDefault="004830F5" w:rsidP="004830F5">
      <w:pPr>
        <w:tabs>
          <w:tab w:val="left" w:pos="851"/>
          <w:tab w:val="left" w:pos="4320"/>
        </w:tabs>
        <w:spacing w:after="0" w:line="0" w:lineRule="atLeast"/>
        <w:ind w:right="-432" w:firstLine="567"/>
        <w:jc w:val="both"/>
        <w:rPr>
          <w:rFonts w:ascii="Times New Roman" w:eastAsia="Times New Roman" w:hAnsi="Times New Roman"/>
          <w:sz w:val="28"/>
          <w:szCs w:val="28"/>
        </w:rPr>
      </w:pPr>
      <w:r w:rsidRPr="00EB460C">
        <w:rPr>
          <w:rFonts w:ascii="Times New Roman" w:eastAsia="Times New Roman" w:hAnsi="Times New Roman"/>
          <w:sz w:val="28"/>
          <w:szCs w:val="28"/>
        </w:rPr>
        <w:tab/>
        <w:t xml:space="preserve">Phổ biến các nội dung tuyên truyền quý </w:t>
      </w:r>
      <w:r>
        <w:rPr>
          <w:rFonts w:ascii="Times New Roman" w:eastAsia="Times New Roman" w:hAnsi="Times New Roman"/>
          <w:sz w:val="28"/>
          <w:szCs w:val="28"/>
        </w:rPr>
        <w:t>I/2021</w:t>
      </w:r>
      <w:r w:rsidRPr="00EB460C">
        <w:rPr>
          <w:rFonts w:ascii="Times New Roman" w:eastAsia="Times New Roman" w:hAnsi="Times New Roman"/>
          <w:sz w:val="28"/>
          <w:szCs w:val="28"/>
        </w:rPr>
        <w:t xml:space="preserve"> của Trung tâm Thông tin công tác tư tưởng Thành phố; Nội dung tuyên truyền quí </w:t>
      </w:r>
      <w:r>
        <w:rPr>
          <w:rFonts w:ascii="Times New Roman" w:eastAsia="Times New Roman" w:hAnsi="Times New Roman"/>
          <w:sz w:val="28"/>
          <w:szCs w:val="28"/>
        </w:rPr>
        <w:t>I/2021</w:t>
      </w:r>
      <w:r w:rsidRPr="00EB460C">
        <w:rPr>
          <w:rFonts w:ascii="Times New Roman" w:eastAsia="Times New Roman" w:hAnsi="Times New Roman"/>
          <w:sz w:val="28"/>
          <w:szCs w:val="28"/>
        </w:rPr>
        <w:t xml:space="preserve"> theo Hướng dẫn của Đảng ủy Sở Giáo dục và Đào tạo TP.Hồ Chí Minh;</w:t>
      </w:r>
    </w:p>
    <w:p w:rsidR="004830F5" w:rsidRPr="005C4D41" w:rsidRDefault="004830F5" w:rsidP="004830F5">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ab/>
        <w:t xml:space="preserve">+ Chú trọng tuyên truyền, quán triệt qua sinh hoạt chi bộ, sinh hoạt chuyên đề và sinh hoạt đơn vị trực thuộc trường các nội dung sau: </w:t>
      </w:r>
    </w:p>
    <w:p w:rsidR="004830F5" w:rsidRDefault="004830F5" w:rsidP="004830F5">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Tiếp tục đẩy mạnh thực hiện tuyên truyền “Học tập và làm theo tấm gương đạo đức, phong cách </w:t>
      </w:r>
      <w:r>
        <w:rPr>
          <w:rFonts w:ascii="Times New Roman" w:eastAsia="Times New Roman" w:hAnsi="Times New Roman"/>
          <w:sz w:val="28"/>
          <w:szCs w:val="28"/>
        </w:rPr>
        <w:t>Hồ Chí Minh” Chuyên đề năm 2021</w:t>
      </w:r>
    </w:p>
    <w:p w:rsidR="004830F5" w:rsidRPr="005C4D41" w:rsidRDefault="004830F5" w:rsidP="004830F5">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Tiếp tục quán triệt và triển khai trong toàn Đảng bộ thực hiện Nghị quyết Trung ương 4 khóa XII về “tăng cường xây dựng, chỉnh đốn Đảng”</w:t>
      </w:r>
    </w:p>
    <w:p w:rsidR="004830F5" w:rsidRPr="005C4D41" w:rsidRDefault="004830F5" w:rsidP="004830F5">
      <w:pPr>
        <w:tabs>
          <w:tab w:val="left" w:pos="851"/>
          <w:tab w:val="left" w:pos="4320"/>
        </w:tabs>
        <w:spacing w:after="0" w:line="0" w:lineRule="atLeas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  Phổ biến trong sinh hoạt các chi bộ: </w:t>
      </w:r>
    </w:p>
    <w:p w:rsidR="00CE66D2" w:rsidRPr="00CE66D2" w:rsidRDefault="00CE66D2" w:rsidP="00CE66D2">
      <w:pPr>
        <w:spacing w:after="0"/>
        <w:ind w:right="-432" w:firstLine="709"/>
        <w:jc w:val="both"/>
        <w:rPr>
          <w:rFonts w:ascii="Times New Roman" w:eastAsia="Times New Roman" w:hAnsi="Times New Roman"/>
          <w:sz w:val="28"/>
          <w:szCs w:val="28"/>
        </w:rPr>
      </w:pPr>
      <w:r w:rsidRPr="00CE66D2">
        <w:rPr>
          <w:rFonts w:ascii="Times New Roman" w:eastAsia="Times New Roman" w:hAnsi="Times New Roman"/>
          <w:sz w:val="28"/>
          <w:szCs w:val="28"/>
        </w:rPr>
        <w:t>+ Kế hoạch số 02-KH/ĐU ngày 09.12.2020 của Đảng ủy Sở Giáo dục Đào tạo TP.HCM về tiếp tục tăng cường tuyên truyền, giới thiệu, tôn vinh Chủ tịch Hồ Chí Minh Anh hùng giải phóng dân tộc, danh nhân văn hóa thế giới và cộng đồng quốc tế</w:t>
      </w:r>
    </w:p>
    <w:p w:rsidR="00CE66D2" w:rsidRPr="00CE66D2" w:rsidRDefault="00CE66D2" w:rsidP="00CE66D2">
      <w:pPr>
        <w:spacing w:after="0"/>
        <w:ind w:right="-432" w:firstLine="709"/>
        <w:jc w:val="both"/>
        <w:rPr>
          <w:rFonts w:ascii="Times New Roman" w:eastAsia="Times New Roman" w:hAnsi="Times New Roman"/>
          <w:sz w:val="28"/>
          <w:szCs w:val="28"/>
        </w:rPr>
      </w:pPr>
      <w:r w:rsidRPr="00CE66D2">
        <w:rPr>
          <w:rFonts w:ascii="Times New Roman" w:eastAsia="Times New Roman" w:hAnsi="Times New Roman"/>
          <w:sz w:val="28"/>
          <w:szCs w:val="28"/>
        </w:rPr>
        <w:t>+ Kế hoạch số 03-KH/ĐU ngày 09.12.2020 của Đảng ủy Sở Giáo dục Đào tạo TP.HCM về thực hiện kết luận số 80-KL/TW ngày 20 tháng 6 năm 2020 của Ban Bí thư về việc tiếp tục thực hiện Chỉ thị số 32-CT/TW về tăng cường sự lãnh đạo của Đảng trong công tác phổ biến, giáo dục pháp luật, nâng cao ý thức chấp hành pháp luật của cán bộ, Nhân dân.</w:t>
      </w:r>
    </w:p>
    <w:p w:rsidR="00CE66D2" w:rsidRPr="00CE66D2" w:rsidRDefault="00CE66D2" w:rsidP="00CE66D2">
      <w:pPr>
        <w:spacing w:after="0"/>
        <w:ind w:right="-432" w:firstLine="709"/>
        <w:jc w:val="both"/>
        <w:rPr>
          <w:rFonts w:ascii="Times New Roman" w:eastAsia="Times New Roman" w:hAnsi="Times New Roman"/>
          <w:sz w:val="28"/>
          <w:szCs w:val="28"/>
        </w:rPr>
      </w:pPr>
      <w:r w:rsidRPr="00CE66D2">
        <w:rPr>
          <w:rFonts w:ascii="Times New Roman" w:eastAsia="Times New Roman" w:hAnsi="Times New Roman"/>
          <w:sz w:val="28"/>
          <w:szCs w:val="28"/>
        </w:rPr>
        <w:t>+ Hướng dẫn số 09-HD/ĐU ngày 15.12.2020 của Đảng ủy Sở Giáo dục Đào tạo TP.HCM Thực hiện chỉ thị 05-CT/TW ngày 15 tháng 5 năm 2016 của Bộ Chính trị về đẩy mạnh học tập và làm theo tư tưởng, đạo đức, phong cách Hồ Chí Minh năm 2021</w:t>
      </w:r>
    </w:p>
    <w:p w:rsidR="00CE66D2" w:rsidRPr="00CE66D2" w:rsidRDefault="00CE66D2" w:rsidP="00CE66D2">
      <w:pPr>
        <w:spacing w:after="0"/>
        <w:ind w:right="-432" w:firstLine="709"/>
        <w:jc w:val="both"/>
        <w:rPr>
          <w:rFonts w:ascii="Times New Roman" w:eastAsia="Times New Roman" w:hAnsi="Times New Roman"/>
          <w:sz w:val="28"/>
          <w:szCs w:val="28"/>
        </w:rPr>
      </w:pPr>
      <w:r w:rsidRPr="00CE66D2">
        <w:rPr>
          <w:rFonts w:ascii="Times New Roman" w:eastAsia="Times New Roman" w:hAnsi="Times New Roman"/>
          <w:sz w:val="28"/>
          <w:szCs w:val="28"/>
        </w:rPr>
        <w:lastRenderedPageBreak/>
        <w:t>+ Công văn số 53-CV/ĐU ngày 21.12.2020 của Đảng ủy Sở Giáo dục Đào tạo TP.HCM Về tuyên truyền kỉ niệm 75 năm ngày Tổng tuyển cử đầu tiên bầu Quốc hội Việt Nam (06.01.1930 - 06.01.2020)</w:t>
      </w:r>
    </w:p>
    <w:p w:rsidR="00CE66D2" w:rsidRPr="00CE66D2" w:rsidRDefault="00CE66D2" w:rsidP="00CE66D2">
      <w:pPr>
        <w:spacing w:after="0"/>
        <w:ind w:right="-432" w:firstLine="709"/>
        <w:jc w:val="both"/>
        <w:rPr>
          <w:rFonts w:ascii="Times New Roman" w:eastAsia="Times New Roman" w:hAnsi="Times New Roman"/>
          <w:sz w:val="28"/>
          <w:szCs w:val="28"/>
        </w:rPr>
      </w:pPr>
      <w:r w:rsidRPr="00CE66D2">
        <w:rPr>
          <w:rFonts w:ascii="Times New Roman" w:eastAsia="Times New Roman" w:hAnsi="Times New Roman"/>
          <w:spacing w:val="-4"/>
          <w:sz w:val="28"/>
          <w:szCs w:val="24"/>
        </w:rPr>
        <w:t>+ Kế hoạch số 05</w:t>
      </w:r>
      <w:r w:rsidRPr="00CE66D2">
        <w:rPr>
          <w:rFonts w:ascii="Times New Roman" w:eastAsia="Times New Roman" w:hAnsi="Times New Roman"/>
          <w:color w:val="FF0000"/>
          <w:spacing w:val="-4"/>
          <w:sz w:val="28"/>
          <w:szCs w:val="24"/>
        </w:rPr>
        <w:t xml:space="preserve"> </w:t>
      </w:r>
      <w:r w:rsidRPr="00CE66D2">
        <w:rPr>
          <w:rFonts w:ascii="Times New Roman" w:eastAsia="Times New Roman" w:hAnsi="Times New Roman"/>
          <w:spacing w:val="-4"/>
          <w:sz w:val="28"/>
          <w:szCs w:val="24"/>
        </w:rPr>
        <w:t>-KH/ĐU ngày 25 tháng 12 năm 2020 của Đảng ủy Sở Giáo dục và Đào tạo TP.Hồ Chí Minh về việc tổ chức kiểm điểm, đánh giá, xếp loại chất lượng năm 2020 đối với tổ chức đảng, đảng viên và tập thể, cá nhân cán bộ lãnh đạo quản lý cấp cơ sở và trực thuộc (kèm biểu mẫu).</w:t>
      </w:r>
    </w:p>
    <w:p w:rsidR="00CE66D2" w:rsidRPr="00CE66D2" w:rsidRDefault="00CE66D2" w:rsidP="00CE66D2">
      <w:pPr>
        <w:tabs>
          <w:tab w:val="left" w:pos="851"/>
        </w:tabs>
        <w:spacing w:after="0"/>
        <w:ind w:firstLine="567"/>
        <w:jc w:val="both"/>
        <w:rPr>
          <w:rFonts w:ascii="Times New Roman" w:eastAsia="Times New Roman" w:hAnsi="Times New Roman"/>
          <w:b/>
          <w:sz w:val="28"/>
          <w:szCs w:val="28"/>
        </w:rPr>
      </w:pPr>
      <w:r w:rsidRPr="00CE66D2">
        <w:rPr>
          <w:rFonts w:ascii="Times New Roman" w:eastAsia="Arial" w:hAnsi="Times New Roman"/>
          <w:b/>
          <w:sz w:val="28"/>
          <w:szCs w:val="28"/>
        </w:rPr>
        <w:t>2</w:t>
      </w:r>
      <w:r w:rsidRPr="00CE66D2">
        <w:rPr>
          <w:rFonts w:ascii="Times New Roman" w:eastAsia="Arial" w:hAnsi="Times New Roman"/>
          <w:sz w:val="28"/>
          <w:szCs w:val="28"/>
        </w:rPr>
        <w:t xml:space="preserve">. </w:t>
      </w:r>
      <w:r w:rsidRPr="00CE66D2">
        <w:rPr>
          <w:rFonts w:ascii="Times New Roman" w:eastAsia="Times New Roman" w:hAnsi="Times New Roman"/>
          <w:b/>
          <w:sz w:val="28"/>
          <w:szCs w:val="28"/>
          <w:lang w:val="vi-VN"/>
        </w:rPr>
        <w:t xml:space="preserve">Lãnh đạo thực hiện nhiệm vụ chuyên môn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tổng kết HK1/2020-2021 khóa 20T4, 19-20T2, 20C1, 20C3, 20C5, 20C6 (ngành công nghệ Ôtô) và thực hiện kế hoạch giảng dạy theo thời khóa biểu HK1/2020-2021 các khoá còn lại; Xây dựng thời khóa biểu HK2/2020-2021 cho các khóa T4, 20C và 19C2; Xây dựng kế hoạch học bổ sung học phần văn hóa để hoàn thành kiến thức THPT cho khóa 20T2 (Trung cấp 1N3T); Tổ chức học lại các học phần SV chưa đạt;</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Thông báo nộp bản sao bằng THCS, phiếu điểm thi tốt nghiệp THPT, ký xác nhận thông tin sinh viên khóa 19T4, 20T2; Cấp giấy chứng nhận tốt nghiệp tạm thời cho sinh viên hệ Trung cấp chuyên nghiệp, Trung cấp nghề, Cao đẳng nghề các khóa cũ thi lại và Trung cấp tín chỉ diện trả nợ học phần.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Tổ chức xây dựng và thẩm định chương trình đào tạo các lớp 20C2, 20C6, 20T2, 20T3;</w:t>
      </w:r>
      <w:r w:rsidRPr="00CE66D2">
        <w:rPr>
          <w:rFonts w:ascii="Times New Roman" w:eastAsia="Times New Roman" w:hAnsi="Times New Roman"/>
          <w:spacing w:val="4"/>
          <w:sz w:val="28"/>
          <w:szCs w:val="28"/>
        </w:rPr>
        <w:t xml:space="preserve"> Tiếp tục xây dựng chương trình đào tạo theo định hướng CDIO ngành Cơ điện tử theo chuẩn kiểm định ABET;</w:t>
      </w:r>
      <w:r w:rsidRPr="00CE66D2">
        <w:rPr>
          <w:rFonts w:ascii="Times New Roman" w:eastAsia="Times New Roman" w:hAnsi="Times New Roman"/>
          <w:sz w:val="28"/>
          <w:szCs w:val="28"/>
        </w:rPr>
        <w:t xml:space="preserve"> Hoàn thiện chương trình đào tạo và ký kết hợp tác chiến lược với Công ty Việt Nam Suzuki; Chuẩn bị triển khai kế hoạch đào tạo với Trung tâm đào tạo VinFast;</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Tổ chức đào tạo trung cấp nghề với các TT GDTX tại TP.Hồ Chí Minh và các tỉnh; Xây dựng kế hoạch giảng dạy trực tuyến tại các TT GDTX; Hoàn thành các trung tâm đào tạo ngành Ô tô và Cơ khí;</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kiểm tra, rà soát, lưu trữ hồ sơ tuyển sinh khóa 2020, lập quyết định danh sách trúng tuyển nhập học và danh sách mở các lớp; Rà soát công tác tuyển sinh và đào tạo từ năm 2017 đến nay theo quy định của hệ thống GDNN;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Tổ chức dự giờ, kiểm tra hồ sơ giảng dạy của giảng viên cơ hữu và giảng viên thỉnh giảng; Tiếp tục xây dựng và hoàn thiện lại giáo trình tại các khoa theo chuẩn Thông tư 03/2017/TT-BLĐTBXH của Bộ Lao động – Thương binh và Xã hội; Bổ sung các phòng dạy học trực tuyến, phòng tư vấn online, phòng học liệu dạy học trực tuyến;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Chuẩn bị công tác giảng dạy Tiếng Anh TOEIC và Tin học IC3 cho sinh viên khóa học năm 2020; Khai giảng các khóa học tiếng Hàn, tiếng Trung, tiếng Nhật; tiếng Đức; Tổ chức thi Anh văn chứng chỉ ABC và chứng chỉ Tin học ứng dụng cơ bản;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Hoàn thiện hồ sơ nghiệm thu chuẩn đầu ra nghề Công nghệ Sơn tĩnh điện, công nghệ Mạ, nghề Bảo trì và sửa chữa thiết bị Nhiệt,hoàn thiện </w:t>
      </w:r>
      <w:r w:rsidRPr="00CE66D2">
        <w:rPr>
          <w:rFonts w:ascii="Times New Roman" w:eastAsia="Times New Roman" w:hAnsi="Times New Roman"/>
          <w:spacing w:val="4"/>
          <w:sz w:val="28"/>
          <w:szCs w:val="28"/>
        </w:rPr>
        <w:t xml:space="preserve">báo cáo triển khai thực hiện thiết lập, vận hành, đánh giá mô hình thí điểm phục vụ </w:t>
      </w:r>
      <w:r w:rsidRPr="00CE66D2">
        <w:rPr>
          <w:rFonts w:ascii="Times New Roman" w:eastAsia="Times New Roman" w:hAnsi="Times New Roman"/>
          <w:iCs/>
          <w:spacing w:val="4"/>
          <w:sz w:val="28"/>
          <w:szCs w:val="28"/>
        </w:rPr>
        <w:t xml:space="preserve">“Thí điểm thiết lập, vận hành cơ chế bảo đảm chất lượng trong quá trình đào </w:t>
      </w:r>
      <w:r w:rsidRPr="00CE66D2">
        <w:rPr>
          <w:rFonts w:ascii="Times New Roman" w:eastAsia="Times New Roman" w:hAnsi="Times New Roman"/>
          <w:iCs/>
          <w:spacing w:val="4"/>
          <w:sz w:val="28"/>
          <w:szCs w:val="28"/>
        </w:rPr>
        <w:lastRenderedPageBreak/>
        <w:t>tạo ngành Công nghệ Kỹ thuật Điện – Điện tử, nghề trọng điểm quốc gia năm 2019-2020”</w:t>
      </w:r>
      <w:r w:rsidRPr="00CE66D2">
        <w:rPr>
          <w:rFonts w:ascii="Times New Roman" w:eastAsia="Times New Roman" w:hAnsi="Times New Roman"/>
          <w:sz w:val="28"/>
          <w:szCs w:val="28"/>
        </w:rPr>
        <w:t>.</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Xây dựng kế hoạch và tham gia Ngày Hội Tư vấn Tuyển sinh Hướng nghiệp năm 2021 do báo Tuổi trẻ tổ chức tại Đại học bách khoa TPHCM ngày 24/01/2021; kế hoạch tham gia Hội chợ việc làm cho Quân nhân xuất ngũ do báo Quân khu, Cục Chính trị Quân khu 7 tổ chức vào ngày 08/01/2021; Phối hợp với Báo Giáo dục tổ chức ngày Hội tuyển sinh 2021 tại trường dự kiến ngày 30/01/2021;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Rà soát chỉ tiêu tuyển sinh các ngành nghề đào tạo theo Giấy phép đã được cấp để đề xuất mở ngành mới hoặc đề nghị chuyển chỉ tiêu tuyển sinh sang các ngành nghề trọng điểm của nhà trường. Chuẩn bị mở thêm các ngành đào tạo tiếng Nhật, Tiếng Hàn hoặc các ngành do các khoa xem xét đề xuất;</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tăng cường quảng bá hình ảnh và thương hiệu Nhà trường; Thực hiện đúng quy định những việc theo nhận dạng thương hiệu của trường; Xây dựng các video quảng bá trường và chuẩn bị tuyển sinh trực tuyến; Xây dựng kế hoạch và chuẩn bị các tài liệu, thông tin tư vấn tuyển sinh 2021; Tiếp tục tư vấn chương trình đào tạo Intership Nhật Bản các nghề: Ô tô; Nhà hàng, khách sạn; Cơ khí chế tạo; Thông báo tuyển sinh và tổ chức đào tạo chứng chỉ An toàn vệ sinh lao động.</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Thực hiện đánh giá kết quả rèn luyện HK1/2020-2021 cho sinh viên khóa 18C1; Tiếp tục mua và phát thẻ BHYT năm 2021 cho sinh viên; bổ sung thông tin cấp thẻ BHYT của sinh viên cho BHXH TP. Hồ Chí Minh;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Thống kê sinh viên trong diện xét cấp học bổng khuyến khích học nghề HK2/2019-2020 và danh sách sinh viên xuất sắc, giỏi, khá, cán bộ lớp tích cực; Tiếp tục nhận hồ sơ đề nghị xét miễn giảm học phí, chính sách ưu đãi cho sinh viên năm học 2020-2021;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Triển khai kế hoạch tổ chức cho sinh viên đi thực tập tốt nghiệp, thực tập doanh nghiệp và sinh viên tham quan kiến tập tại doanh nghiệp; Tiếp tục công tác chụp hình bổ sung, xử lý và cập nhật ảnh SV lên phần mềm quản lý đào tạo; cấp thẻ sinh viên cho khoá 2020;</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Thông báo và triển khai thực hiện đăng ký, cấp phát thẻ ngân hàng Phương Đông (OCB) cho sinh viên; Thu học phí HK1/2020-2021 của sinh viên và các hệ còn nợ; thông báo kế hoạch thu học phí HK2/2020-2021;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ngân hàng; Tiếp tục thực hiện chi trả tiền miễn giảm học phí cho sinh viên các khóa qua thẻ ngân hàng OCB;</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Tổ chức Hội nghị chuyên đề “Hạn chế tình trạng bỏ học của sinh viên trong tình hình hiện nay”; Chuẩn bị tổ chức Hội nghị “Dạy học online” trong tháng 2/2021;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Thực hiện thỏa thuận, ký biên bản ghi nhớ với nền tảng hướng nghiệp YOOT về “Thư viện Hướng nghiệp” nhằm mục đích hướng nghiệp cho sinh viên.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lastRenderedPageBreak/>
        <w:t>Xét điều kiện dự thi, tổ chức thi, chấm thi kết thúc môn học HK1/2020-2021 đối với các lớp thi từ ngày 11/01/2021 đến ngày 30/01/2021; cập nhật điểm thi trên phần mềm quản lý đào tạo PMT-EMS;</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việc xây dựng, cập nhật ngân hàng câu hỏi trắc nghiệm trên máy tính và nghiệm thu thanh toán cho các đơn vị;</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Xây dựng kế hoạch công tác tự đánh giá cơ sở giáo dục nghề nghiệp và đánh giá ngoài chương trình đào tạo năm 2021 các chương trình trọng điểm: Công nghệ Ôtô, Cơ điện tử, Điện công nghiệp, Công nghệ Kỹ thuật Điện – Điện tử, Công nghệ Kỹ thuật Cơ khí, Quản trị Mạng máy tính;</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2 đối với hệ thống ISO 9001:2015.</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Xây dựng kế hoạch nghiệm thu các đề tài nghiên cứu khoa học và công nghệ năm học 2020 - 2021; Công tác chuẩn bị nghiệm thu đề tài của khoa Điện – Điện tử và khoa Cơ khí;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Xây dựng kế hoạch thực hiện các công tác tham gia dự thi thiết bị đào tạo tự làm năm 2021; Khuyến khích GV tham gia viết bài báo Quốc tế;</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Xây dựng kế hoạch tổ chức Hội thảo khoa học và thao giảng cấp khoa;</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Nhận bàn giao xong trung tâm thang máy thang cuốn.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Hoàn chỉnh, ban hành chiến lược phát triển Trường Cao đẳng Lý Tự Trọng Thành phố Hồ Chí Minh giai đoạn 2021 - 2025 và tầm nhìn đến năm 2030; Ban hành chương trình hành động năm 2021 của trường;</w:t>
      </w:r>
    </w:p>
    <w:p w:rsidR="00CE66D2" w:rsidRPr="00CE66D2" w:rsidRDefault="00CE66D2" w:rsidP="00CE66D2">
      <w:pPr>
        <w:numPr>
          <w:ilvl w:val="0"/>
          <w:numId w:val="3"/>
        </w:numPr>
        <w:tabs>
          <w:tab w:val="left" w:pos="993"/>
        </w:tabs>
        <w:spacing w:after="0" w:line="240" w:lineRule="auto"/>
        <w:ind w:left="0" w:right="84" w:firstLine="567"/>
        <w:contextualSpacing/>
        <w:jc w:val="both"/>
        <w:rPr>
          <w:rFonts w:ascii="Times New Roman" w:eastAsia="Times New Roman" w:hAnsi="Times New Roman"/>
          <w:sz w:val="28"/>
          <w:szCs w:val="28"/>
        </w:rPr>
      </w:pPr>
      <w:r w:rsidRPr="00CE66D2">
        <w:rPr>
          <w:rFonts w:ascii="Times New Roman" w:eastAsia="Times New Roman" w:hAnsi="Times New Roman"/>
          <w:sz w:val="28"/>
          <w:szCs w:val="28"/>
        </w:rPr>
        <w:t>Xây dựng Đề án thành lập Trung tâm Giáo dục thường xuyên thuộc trường; Chuẩn bị hồ sơ nhận bàn giao Trung tâm đào tạo nghề Bánh; Tổ chức họp đánh giá công tác giáo vụ;</w:t>
      </w:r>
    </w:p>
    <w:p w:rsidR="00CE66D2" w:rsidRPr="00CE66D2" w:rsidRDefault="00CE66D2" w:rsidP="00CE66D2">
      <w:pPr>
        <w:numPr>
          <w:ilvl w:val="3"/>
          <w:numId w:val="4"/>
        </w:numPr>
        <w:tabs>
          <w:tab w:val="left" w:pos="851"/>
        </w:tabs>
        <w:spacing w:after="0" w:line="240" w:lineRule="auto"/>
        <w:ind w:hanging="2313"/>
        <w:contextualSpacing/>
        <w:jc w:val="both"/>
        <w:rPr>
          <w:rFonts w:ascii="Times New Roman" w:eastAsia="Times New Roman" w:hAnsi="Times New Roman"/>
          <w:b/>
          <w:sz w:val="28"/>
          <w:szCs w:val="28"/>
          <w:lang w:val="vi-VN"/>
        </w:rPr>
      </w:pPr>
      <w:r w:rsidRPr="00CE66D2">
        <w:rPr>
          <w:rFonts w:ascii="Times New Roman" w:eastAsia="Times New Roman" w:hAnsi="Times New Roman"/>
          <w:b/>
          <w:sz w:val="28"/>
          <w:szCs w:val="28"/>
          <w:lang w:val="vi-VN"/>
        </w:rPr>
        <w:t xml:space="preserve">Lãnh đạo công tác tổ chức, cán bộ </w:t>
      </w:r>
    </w:p>
    <w:p w:rsidR="00CE66D2" w:rsidRPr="00CE66D2" w:rsidRDefault="00CE66D2" w:rsidP="00CE66D2">
      <w:pPr>
        <w:tabs>
          <w:tab w:val="left" w:pos="993"/>
        </w:tabs>
        <w:spacing w:after="0"/>
        <w:ind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Tổ chức họp mặt cuối năm CBGVNV Trường (dự kiến 30/1/2021);</w:t>
      </w:r>
    </w:p>
    <w:p w:rsidR="00CE66D2" w:rsidRPr="00CE66D2" w:rsidRDefault="00CE66D2" w:rsidP="00CE66D2">
      <w:pPr>
        <w:tabs>
          <w:tab w:val="left" w:pos="993"/>
        </w:tabs>
        <w:spacing w:after="0"/>
        <w:ind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Xây dựng kế hoạch tuyển dụng viên chức đợt 2 năm học 2020 - 2021; Xây dựng kế hoạch đánh giá, phân loại theo hiệu quả công việc hàng quý trong năm 2021 và rà soát, điều chỉnh, bổ sung bộ tiêu chí đánh giá; </w:t>
      </w:r>
    </w:p>
    <w:p w:rsidR="00CE66D2" w:rsidRPr="00CE66D2" w:rsidRDefault="00CE66D2" w:rsidP="00CE66D2">
      <w:pPr>
        <w:tabs>
          <w:tab w:val="left" w:pos="993"/>
        </w:tabs>
        <w:spacing w:after="0"/>
        <w:ind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rà soát nhiệm vụ của các Hội đồng chuyên môn, Hội đồng khoa, Hội đồng tư vấn nghề nghiệp, tổ bộ môn tại các khoa; Thực hiện kế hoạch viết và xét sáng kiến, đề tài khoa học phục vụ công tác thi đua, khen thưởng năm học 2020 – 2021; Thực hiện hồ sơ xét PCƯĐ đối với nhà giáo trực tiếp giảng dạy trong năm học 2020 – 2021;</w:t>
      </w:r>
    </w:p>
    <w:p w:rsidR="00CE66D2" w:rsidRPr="00CE66D2" w:rsidRDefault="00CE66D2" w:rsidP="00CE66D2">
      <w:pPr>
        <w:tabs>
          <w:tab w:val="left" w:pos="993"/>
        </w:tabs>
        <w:spacing w:after="0"/>
        <w:ind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Thực hiện kế hoạch rà soát, điều chỉnh danh sách quy hoạch cán bộ quản lý tại các đơn vị trực thuộc trường năm 2020; Xây dựng, thực hiện kế hoạch kê khai tài sản, thu nhập năm 2020 (theo hướng dẫn của Sở Giáo dục và Đào tạo); kế hoạch đào tạo, bồi dưỡng CB-GV-NV năm 2021; Rà soát, điều động cán bộ và nhân viên các đơn vị cho phù hợp với yêu cầu công việc của nhà trường;</w:t>
      </w:r>
    </w:p>
    <w:p w:rsidR="00CE66D2" w:rsidRPr="00CE66D2" w:rsidRDefault="00CE66D2" w:rsidP="00CE66D2">
      <w:pPr>
        <w:tabs>
          <w:tab w:val="left" w:pos="993"/>
        </w:tabs>
        <w:spacing w:after="0"/>
        <w:ind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Tiếp tục chấn chỉnh, giữ gìn kỷ cương trong cán bộ, giảng viên, nhân viên toàn trường; nhắc nhở CB-GV-NV và SV thực hiện quy tắc ứng xử trong giao </w:t>
      </w:r>
      <w:r w:rsidRPr="00CE66D2">
        <w:rPr>
          <w:rFonts w:ascii="Times New Roman" w:eastAsia="Times New Roman" w:hAnsi="Times New Roman"/>
          <w:sz w:val="28"/>
          <w:szCs w:val="28"/>
        </w:rPr>
        <w:lastRenderedPageBreak/>
        <w:t>tiếp với các đơn vị và cá nhân khác; Tăng cường công tác giám sát việc giảng viên đi thực tập xí nghiệp; Thực hiện chấm công CB-GV-NV bằng thẻ;</w:t>
      </w:r>
    </w:p>
    <w:p w:rsidR="00CE66D2" w:rsidRPr="00CE66D2" w:rsidRDefault="00CE66D2" w:rsidP="00CE66D2">
      <w:pPr>
        <w:tabs>
          <w:tab w:val="left" w:pos="851"/>
          <w:tab w:val="left" w:pos="4320"/>
        </w:tabs>
        <w:spacing w:after="0"/>
        <w:ind w:left="567"/>
        <w:jc w:val="both"/>
        <w:rPr>
          <w:rFonts w:ascii="Times New Roman" w:eastAsia="Times New Roman" w:hAnsi="Times New Roman"/>
          <w:b/>
          <w:sz w:val="28"/>
          <w:szCs w:val="28"/>
        </w:rPr>
      </w:pPr>
      <w:r w:rsidRPr="00CE66D2">
        <w:rPr>
          <w:rFonts w:ascii="Times New Roman" w:eastAsia="Times New Roman" w:hAnsi="Times New Roman"/>
          <w:b/>
          <w:sz w:val="28"/>
          <w:szCs w:val="28"/>
        </w:rPr>
        <w:t>4.</w:t>
      </w:r>
      <w:r w:rsidRPr="00CE66D2">
        <w:rPr>
          <w:rFonts w:ascii="Times New Roman" w:eastAsia="Times New Roman" w:hAnsi="Times New Roman"/>
          <w:sz w:val="28"/>
          <w:szCs w:val="28"/>
        </w:rPr>
        <w:t xml:space="preserve"> </w:t>
      </w:r>
      <w:r w:rsidRPr="00CE66D2">
        <w:rPr>
          <w:rFonts w:ascii="Times New Roman" w:eastAsia="Times New Roman" w:hAnsi="Times New Roman"/>
          <w:b/>
          <w:sz w:val="28"/>
          <w:szCs w:val="28"/>
          <w:lang w:val="vi-VN"/>
        </w:rPr>
        <w:t>Lãnh đạo công tác xây dựng tổ chức Đảng</w:t>
      </w:r>
    </w:p>
    <w:p w:rsidR="00CE66D2" w:rsidRPr="00CE66D2" w:rsidRDefault="00CE66D2" w:rsidP="00CE66D2">
      <w:pPr>
        <w:tabs>
          <w:tab w:val="left" w:pos="851"/>
          <w:tab w:val="left" w:pos="4320"/>
        </w:tabs>
        <w:spacing w:after="0"/>
        <w:ind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thực hiện công tác tuyên giáo, công tác xây dựng Đảng, công tác dân vận, công tác bảo đảm an ninh chính trị trong Nhà trường</w:t>
      </w:r>
    </w:p>
    <w:p w:rsidR="00CE66D2" w:rsidRPr="00CE66D2" w:rsidRDefault="00CE66D2" w:rsidP="00CE66D2">
      <w:pPr>
        <w:tabs>
          <w:tab w:val="left" w:pos="851"/>
          <w:tab w:val="left" w:pos="4320"/>
        </w:tabs>
        <w:spacing w:after="0"/>
        <w:ind w:firstLine="567"/>
        <w:jc w:val="both"/>
        <w:rPr>
          <w:rFonts w:ascii="Times New Roman" w:eastAsia="Times New Roman" w:hAnsi="Times New Roman"/>
          <w:sz w:val="28"/>
          <w:szCs w:val="28"/>
        </w:rPr>
      </w:pPr>
      <w:r w:rsidRPr="00CE66D2">
        <w:rPr>
          <w:rFonts w:ascii="Times New Roman" w:eastAsia="Times New Roman" w:hAnsi="Times New Roman"/>
          <w:sz w:val="28"/>
          <w:szCs w:val="28"/>
        </w:rPr>
        <w:t>Ban chấp hành Đảng bộ</w:t>
      </w:r>
      <w:r w:rsidR="001A27CB">
        <w:rPr>
          <w:rFonts w:ascii="Times New Roman" w:eastAsia="Times New Roman" w:hAnsi="Times New Roman"/>
          <w:sz w:val="28"/>
          <w:szCs w:val="28"/>
        </w:rPr>
        <w:t xml:space="preserve"> thông qua</w:t>
      </w:r>
      <w:r w:rsidRPr="00CE66D2">
        <w:rPr>
          <w:rFonts w:ascii="Times New Roman" w:eastAsia="Times New Roman" w:hAnsi="Times New Roman"/>
          <w:sz w:val="28"/>
          <w:szCs w:val="28"/>
        </w:rPr>
        <w:t xml:space="preserve"> Nghị quyết của chi bộ 2 về việc đề nghị kết nạp đảng đối với quần chúng Trương Hữu Lộc, nhân viên Trung tâm điều hành và quản lý dữ liệu.</w:t>
      </w:r>
    </w:p>
    <w:p w:rsidR="00CE66D2" w:rsidRPr="00CE66D2" w:rsidRDefault="00CE66D2" w:rsidP="00CE66D2">
      <w:pPr>
        <w:tabs>
          <w:tab w:val="left" w:pos="851"/>
          <w:tab w:val="left" w:pos="4320"/>
        </w:tabs>
        <w:spacing w:after="0"/>
        <w:ind w:firstLine="567"/>
        <w:jc w:val="both"/>
        <w:rPr>
          <w:rFonts w:ascii="Times New Roman" w:eastAsia="Times New Roman" w:hAnsi="Times New Roman"/>
          <w:sz w:val="28"/>
          <w:szCs w:val="28"/>
        </w:rPr>
      </w:pPr>
      <w:r w:rsidRPr="00CE66D2">
        <w:rPr>
          <w:rFonts w:ascii="Times New Roman" w:eastAsia="Times New Roman" w:hAnsi="Times New Roman"/>
          <w:sz w:val="28"/>
          <w:szCs w:val="28"/>
        </w:rPr>
        <w:t>Các chi bộ và Đảng bộ liên hệ nhận phiếu nhận xét của Đảng ủy địa phương đối với cá nhân Đảng viên, viết kiểm điểm đảng viên và tập thể cấp ủy theo mẫu 01,02-KĐĐG của Th</w:t>
      </w:r>
      <w:bookmarkStart w:id="0" w:name="_GoBack"/>
      <w:bookmarkEnd w:id="0"/>
      <w:r w:rsidRPr="00CE66D2">
        <w:rPr>
          <w:rFonts w:ascii="Times New Roman" w:eastAsia="Times New Roman" w:hAnsi="Times New Roman"/>
          <w:sz w:val="28"/>
          <w:szCs w:val="28"/>
        </w:rPr>
        <w:t xml:space="preserve">ành ủy để chuẩn bị hồ sơ kiểm điểm đánh giá, thực hiện tổ chức kiểm điểm đảng viên và tổ chức Đảng năm 2020. </w:t>
      </w:r>
    </w:p>
    <w:p w:rsidR="00CE66D2" w:rsidRPr="00CE66D2" w:rsidRDefault="00CE66D2" w:rsidP="00CE66D2">
      <w:pPr>
        <w:tabs>
          <w:tab w:val="left" w:pos="851"/>
          <w:tab w:val="left" w:pos="4320"/>
        </w:tabs>
        <w:spacing w:after="0"/>
        <w:ind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Tiếp tục đôn đốc cấp ủy chi bộ về công tác phát triển đảng viên, đặc biệt là chi bộ Sinh viên, cấp ủy chi bộ nhắc nhở các tổ công đoàn, Đoàn thanh niên và các đơn vị do chi bộ phụ trách chú ý giới thiệu quần chúng ưu tú để tạo nguồn phát triển đảng, tuyên truyền nâng cao nhận thức của quần chúng về tổ chức đảng và trách nhiệm người đảng viên. Cấp ủy chi bộ đôn  đốc đảng viên hướng dẫn cần tích cực hơn trong việc giúp đỡ đối tượng phát triển đảng và cảm tình đảng về: phấn đấu trong công tác và học tập, viết lý lịch, xác minh lý lịch, thực hiện hồ sơ thủ tục kết nạp đảng. </w:t>
      </w:r>
    </w:p>
    <w:p w:rsidR="00CE66D2" w:rsidRPr="00CE66D2" w:rsidRDefault="00CE66D2" w:rsidP="00CE66D2">
      <w:pPr>
        <w:tabs>
          <w:tab w:val="left" w:pos="851"/>
          <w:tab w:val="left" w:pos="4320"/>
        </w:tabs>
        <w:spacing w:after="0"/>
        <w:ind w:firstLine="567"/>
        <w:jc w:val="both"/>
        <w:rPr>
          <w:rFonts w:ascii="Times New Roman" w:eastAsia="Times New Roman" w:hAnsi="Times New Roman"/>
          <w:sz w:val="28"/>
          <w:szCs w:val="28"/>
        </w:rPr>
      </w:pPr>
      <w:r w:rsidRPr="00CE66D2">
        <w:rPr>
          <w:rFonts w:ascii="Times New Roman" w:eastAsia="Times New Roman" w:hAnsi="Times New Roman"/>
          <w:sz w:val="28"/>
          <w:szCs w:val="28"/>
        </w:rPr>
        <w:t>Đảng ủy tổ chức sinh hoạt về nguồn từ ngày 01.02.2021 đến 03.02.2021.</w:t>
      </w:r>
    </w:p>
    <w:p w:rsidR="00CE66D2" w:rsidRPr="00CE66D2" w:rsidRDefault="00CE66D2" w:rsidP="00CE66D2">
      <w:pPr>
        <w:tabs>
          <w:tab w:val="left" w:pos="851"/>
        </w:tabs>
        <w:spacing w:after="0"/>
        <w:ind w:left="2727" w:hanging="2160"/>
        <w:jc w:val="both"/>
        <w:rPr>
          <w:rFonts w:ascii="Times New Roman" w:eastAsia="Times New Roman" w:hAnsi="Times New Roman"/>
          <w:b/>
          <w:sz w:val="28"/>
          <w:szCs w:val="28"/>
        </w:rPr>
      </w:pPr>
      <w:r w:rsidRPr="00CE66D2">
        <w:rPr>
          <w:rFonts w:ascii="Times New Roman" w:eastAsia="Times New Roman" w:hAnsi="Times New Roman"/>
          <w:b/>
          <w:sz w:val="28"/>
          <w:szCs w:val="28"/>
        </w:rPr>
        <w:t xml:space="preserve">5. </w:t>
      </w:r>
      <w:r w:rsidRPr="00CE66D2">
        <w:rPr>
          <w:rFonts w:ascii="Times New Roman" w:eastAsia="Times New Roman" w:hAnsi="Times New Roman"/>
          <w:b/>
          <w:sz w:val="28"/>
          <w:szCs w:val="28"/>
          <w:lang w:val="vi-VN"/>
        </w:rPr>
        <w:t>Lãnh đạo công tác khác</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Đối chiếu số dư các tài khoản tại Kho bạc, Ngân hàng; Đối chiếu dự toán kinh phí ngân sách năm 2020 tại kho bạc; số liệu giữa các bộ phận vào thời điểm cuối năm thực hiện quyết toán năm 2020;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 xml:space="preserve">Thực hiện khóa sổ kế toán và lập báo cáo tài chính, quyết toán thuế, quyết toán ngân sách năm 2020;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Chi thanh toán các khoản tiền thưởng theo Quy chế chi tiêu nội bộ năm 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Thực hiện kiểm kê tài sản năm 2021 tại các đơn vị; lập báo cáo công tác quản lý tài sản năm 2020 gửi Sở Giáo dục và Đào tạo; Đối chiếu số liệu Nhập – Xuất tài sản, vật tư thực tập, sửa chữa, công cụ dụng cụ năm 2020; Xây dựng kế hoạch thanh lý tài sản năm 2020.</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Thực hiện kế hoạch công tác thanh tra, kiểm tra nội bộ; kế hoạch công tác pháp chế; kế hoạch tuyên truyền, phổ biến giáo dục pháp luật năm học 2020 – 2021; Tự kiểm tra công tác tuyển sinh và đào tạo theo quy định GDNN;</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Soạn thảo, ban hành kế hoạch thực hiện công tác phòng chống tham nhũng năm 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Rà soát, cập nhật, bổ sung danh sách các văn bản quy phạm pháp luật mới liên quan đến lĩnh vực giáo dục nghề nghiệp của nhà trường.</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lastRenderedPageBreak/>
        <w:t>Phối hợp Công an PCCC quận Tân Bình xây dựng phương án diễn tập PCCC năm 2021 tại trường; Tăng cường công tác chính trị và an ninh trật tự trong trường;</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thực hiện công tác phòng chống dịch COVID-19;</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tăng cường giám sát camera  tại các phòng học và các khu vực toàn trường để xử lý và ứng phó kịp thời.</w:t>
      </w:r>
    </w:p>
    <w:p w:rsidR="00CE66D2" w:rsidRPr="00CE66D2" w:rsidRDefault="00CE66D2" w:rsidP="00CE66D2">
      <w:pPr>
        <w:tabs>
          <w:tab w:val="left" w:pos="851"/>
        </w:tabs>
        <w:spacing w:after="0"/>
        <w:ind w:left="567"/>
        <w:jc w:val="both"/>
        <w:rPr>
          <w:rFonts w:ascii="Times New Roman" w:eastAsia="Times New Roman" w:hAnsi="Times New Roman"/>
          <w:b/>
          <w:sz w:val="28"/>
          <w:szCs w:val="28"/>
        </w:rPr>
      </w:pPr>
      <w:r w:rsidRPr="00CE66D2">
        <w:rPr>
          <w:rFonts w:ascii="Times New Roman" w:eastAsia="Times New Roman" w:hAnsi="Times New Roman"/>
          <w:b/>
          <w:sz w:val="28"/>
          <w:szCs w:val="28"/>
        </w:rPr>
        <w:t xml:space="preserve">6. Công tác quản trị phục vụ giảng dạy và học tập: </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thực hiện kế hoạch nâng cấp hệ thống Server và đường truyền internet của Nhà trường; duy trì sự ổn định của hệ thống mạng và hệ thống phần mềm của nhà trường;</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shd w:val="clear" w:color="auto" w:fill="FFFFFF"/>
        </w:rPr>
        <w:t xml:space="preserve">Triển khai xây dựng hệ thống wifi cho Ký túc xá; </w:t>
      </w:r>
      <w:r w:rsidRPr="00CE66D2">
        <w:rPr>
          <w:rFonts w:ascii="Times New Roman" w:eastAsia="Times New Roman" w:hAnsi="Times New Roman"/>
          <w:sz w:val="28"/>
          <w:szCs w:val="28"/>
        </w:rPr>
        <w:t>Lắp hệ thống nước lọc cho sinh viên KTX;</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Tiếp tục bảo trì, bảo dưỡng và vệ sinh: Máy lạnh, quạt, đèn; máy tính; Lắp đặt lại tuyến điện chiếu sáng; sửa chữa bàn ghế;</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Treo cờ tổ quốc trong dịp Tết Dương lịch (01/01/2021) và Tết Nguyên đán Tân Sửu năm 2021;</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Lắp đặt nguồn điện cho khối nhà I2 và tầng trệt nhà khối nhà H1; Xếp bàn, ghế khu vực I1; tầng 1 khu vực ký túc xá thành phòng học lý thuyết;</w:t>
      </w:r>
    </w:p>
    <w:p w:rsidR="00CE66D2" w:rsidRPr="00CE66D2" w:rsidRDefault="00CE66D2" w:rsidP="00CE66D2">
      <w:pPr>
        <w:numPr>
          <w:ilvl w:val="0"/>
          <w:numId w:val="3"/>
        </w:numPr>
        <w:tabs>
          <w:tab w:val="left" w:pos="993"/>
          <w:tab w:val="left" w:pos="4320"/>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Sửa khu nhà E3 thành 3 phòng học thực hành khoa Công nghệ thông tin; phòng tập thể hình thành phòng học lý thuyết và phòng E2.2-05 thành phòng học online (ZOOM 1 và ZOOM 2).</w:t>
      </w:r>
    </w:p>
    <w:p w:rsidR="00CE66D2" w:rsidRPr="00CE66D2" w:rsidRDefault="00CE66D2" w:rsidP="00CE66D2">
      <w:pPr>
        <w:tabs>
          <w:tab w:val="left" w:pos="567"/>
          <w:tab w:val="left" w:pos="851"/>
        </w:tabs>
        <w:spacing w:after="0"/>
        <w:ind w:left="-144" w:firstLine="567"/>
        <w:jc w:val="both"/>
        <w:rPr>
          <w:rFonts w:ascii="Times New Roman" w:eastAsia="Times New Roman" w:hAnsi="Times New Roman"/>
          <w:b/>
          <w:bCs/>
          <w:sz w:val="28"/>
          <w:szCs w:val="28"/>
        </w:rPr>
      </w:pPr>
      <w:r w:rsidRPr="00CE66D2">
        <w:rPr>
          <w:rFonts w:ascii="Times New Roman" w:eastAsia="Times New Roman" w:hAnsi="Times New Roman"/>
          <w:sz w:val="28"/>
          <w:szCs w:val="28"/>
        </w:rPr>
        <w:tab/>
      </w:r>
      <w:r w:rsidRPr="00CE66D2">
        <w:rPr>
          <w:rFonts w:ascii="Times New Roman" w:eastAsia="Times New Roman" w:hAnsi="Times New Roman"/>
          <w:b/>
          <w:bCs/>
          <w:sz w:val="28"/>
          <w:szCs w:val="28"/>
        </w:rPr>
        <w:t xml:space="preserve">7. Công tác Công đoàn: </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sz w:val="28"/>
          <w:szCs w:val="28"/>
        </w:rPr>
        <w:t>Tặng</w:t>
      </w:r>
      <w:r w:rsidRPr="00CE66D2">
        <w:rPr>
          <w:rFonts w:ascii="Times New Roman" w:eastAsia="Times New Roman" w:hAnsi="Times New Roman"/>
          <w:sz w:val="28"/>
          <w:szCs w:val="28"/>
          <w:lang w:val="vi-VN"/>
        </w:rPr>
        <w:t xml:space="preserve"> quà tết Nguyên đán </w:t>
      </w:r>
      <w:r w:rsidRPr="00CE66D2">
        <w:rPr>
          <w:rFonts w:ascii="Times New Roman" w:eastAsia="Times New Roman" w:hAnsi="Times New Roman"/>
          <w:sz w:val="28"/>
          <w:szCs w:val="28"/>
        </w:rPr>
        <w:t>Tân Sửu năm 2021</w:t>
      </w:r>
      <w:r w:rsidRPr="00CE66D2">
        <w:rPr>
          <w:rFonts w:ascii="Times New Roman" w:eastAsia="Times New Roman" w:hAnsi="Times New Roman"/>
          <w:sz w:val="28"/>
          <w:szCs w:val="28"/>
          <w:lang w:val="vi-VN"/>
        </w:rPr>
        <w:t xml:space="preserve"> cho CB-GV-NV</w:t>
      </w:r>
      <w:r w:rsidRPr="00CE66D2">
        <w:rPr>
          <w:rFonts w:ascii="Times New Roman" w:eastAsia="Times New Roman" w:hAnsi="Times New Roman"/>
          <w:sz w:val="28"/>
          <w:szCs w:val="28"/>
        </w:rPr>
        <w:t xml:space="preserve">; </w:t>
      </w:r>
      <w:r w:rsidRPr="00CE66D2">
        <w:rPr>
          <w:rFonts w:ascii="Times New Roman" w:eastAsia="Times New Roman" w:hAnsi="Times New Roman"/>
          <w:bCs/>
          <w:sz w:val="28"/>
          <w:szCs w:val="28"/>
        </w:rPr>
        <w:t>Tổ chức thăm và tặng quà tết cho công đoàn viên bệnh nan y cùng Cụm công đoàn X thuộc công đoàn ngành Giáo dục;</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bCs/>
          <w:sz w:val="28"/>
          <w:szCs w:val="28"/>
        </w:rPr>
        <w:t>Vận động ủng hộ quỹ “Vì biển đảo quê hương - Vì tuyến đầu Tổ quốc”, quỹ “Vì người nghèo” Thành phố và tiếp tục thực hiện cuộc vận động “Hỗ trợ giáo dục miền núi, vùng sâu, vùng xa, vùng đặc biệt khó khăn” năm học 2020-2021;</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bCs/>
          <w:sz w:val="28"/>
          <w:szCs w:val="28"/>
          <w:lang w:val="vi-VN"/>
        </w:rPr>
      </w:pPr>
      <w:r w:rsidRPr="00CE66D2">
        <w:rPr>
          <w:rFonts w:ascii="Times New Roman" w:eastAsia="Times New Roman" w:hAnsi="Times New Roman"/>
          <w:bCs/>
          <w:sz w:val="28"/>
          <w:szCs w:val="28"/>
        </w:rPr>
        <w:t>Phối hợp với chính quyền tổ chức họp mặt CB-GV-NV cuối năm Canh Tý;</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bCs/>
          <w:sz w:val="28"/>
          <w:szCs w:val="28"/>
          <w:lang w:val="vi-VN"/>
        </w:rPr>
      </w:pPr>
      <w:r w:rsidRPr="00CE66D2">
        <w:rPr>
          <w:rFonts w:ascii="Times New Roman" w:eastAsia="Times New Roman" w:hAnsi="Times New Roman"/>
          <w:bCs/>
          <w:sz w:val="28"/>
          <w:szCs w:val="28"/>
          <w:lang w:val="vi-VN"/>
        </w:rPr>
        <w:t>Tiếp tục tham gia các hoạt động, phong trào do Cụm Công đoàn và Công đoàn Ngành tổ chức</w:t>
      </w:r>
      <w:r w:rsidRPr="00CE66D2">
        <w:rPr>
          <w:rFonts w:ascii="Times New Roman" w:eastAsia="Times New Roman" w:hAnsi="Times New Roman"/>
          <w:bCs/>
          <w:sz w:val="28"/>
          <w:szCs w:val="28"/>
        </w:rPr>
        <w:t>.</w:t>
      </w:r>
    </w:p>
    <w:p w:rsidR="00CE66D2" w:rsidRPr="00CE66D2" w:rsidRDefault="00CE66D2" w:rsidP="00CE66D2">
      <w:pPr>
        <w:tabs>
          <w:tab w:val="left" w:pos="993"/>
        </w:tabs>
        <w:spacing w:after="0"/>
        <w:ind w:left="-144" w:firstLine="711"/>
        <w:jc w:val="both"/>
        <w:rPr>
          <w:rFonts w:ascii="Times New Roman" w:eastAsia="Times New Roman" w:hAnsi="Times New Roman"/>
          <w:b/>
          <w:bCs/>
          <w:sz w:val="28"/>
          <w:szCs w:val="28"/>
        </w:rPr>
      </w:pPr>
      <w:r w:rsidRPr="00CE66D2">
        <w:rPr>
          <w:rFonts w:ascii="Times New Roman" w:eastAsia="Times New Roman" w:hAnsi="Times New Roman"/>
          <w:b/>
          <w:bCs/>
          <w:sz w:val="28"/>
          <w:szCs w:val="28"/>
        </w:rPr>
        <w:t>8. Công tác Đoàn Thanh niên và Hội Sinh viên:</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bCs/>
          <w:sz w:val="28"/>
          <w:szCs w:val="28"/>
          <w:lang w:val="vi-VN"/>
        </w:rPr>
      </w:pPr>
      <w:r w:rsidRPr="00CE66D2">
        <w:rPr>
          <w:rFonts w:ascii="Times New Roman" w:eastAsia="Times New Roman" w:hAnsi="Times New Roman"/>
          <w:bCs/>
          <w:sz w:val="28"/>
          <w:szCs w:val="28"/>
        </w:rPr>
        <w:t>Phối hợp với chính quyền t</w:t>
      </w:r>
      <w:r w:rsidRPr="00CE66D2">
        <w:rPr>
          <w:rFonts w:ascii="Times New Roman" w:eastAsia="Times New Roman" w:hAnsi="Times New Roman"/>
          <w:bCs/>
          <w:sz w:val="28"/>
          <w:szCs w:val="28"/>
          <w:lang w:val="vi-VN"/>
        </w:rPr>
        <w:t>ổ chức chương trình gặp gỡ đối thoại giữa Ban Giám hiệu</w:t>
      </w:r>
      <w:r w:rsidRPr="00CE66D2">
        <w:rPr>
          <w:rFonts w:ascii="Times New Roman" w:eastAsia="Times New Roman" w:hAnsi="Times New Roman"/>
          <w:bCs/>
          <w:sz w:val="28"/>
          <w:szCs w:val="28"/>
        </w:rPr>
        <w:t>, cán bộ chủ chốt</w:t>
      </w:r>
      <w:r w:rsidRPr="00CE66D2">
        <w:rPr>
          <w:rFonts w:ascii="Times New Roman" w:eastAsia="Times New Roman" w:hAnsi="Times New Roman"/>
          <w:bCs/>
          <w:sz w:val="28"/>
          <w:szCs w:val="28"/>
          <w:lang w:val="vi-VN"/>
        </w:rPr>
        <w:t xml:space="preserve"> với </w:t>
      </w:r>
      <w:r w:rsidRPr="00CE66D2">
        <w:rPr>
          <w:rFonts w:ascii="Times New Roman" w:eastAsia="Times New Roman" w:hAnsi="Times New Roman"/>
          <w:bCs/>
          <w:sz w:val="28"/>
          <w:szCs w:val="28"/>
        </w:rPr>
        <w:t>SV nội trú tại Ký túc xá;</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bCs/>
          <w:sz w:val="28"/>
          <w:szCs w:val="28"/>
        </w:rPr>
      </w:pPr>
      <w:r w:rsidRPr="00CE66D2">
        <w:rPr>
          <w:rFonts w:ascii="Times New Roman" w:eastAsia="Times New Roman" w:hAnsi="Times New Roman"/>
          <w:sz w:val="28"/>
          <w:szCs w:val="28"/>
        </w:rPr>
        <w:t xml:space="preserve">Tổ chức lễ tuyên dương các cá nhân đạt thành tích xuất sắc </w:t>
      </w:r>
      <w:r w:rsidRPr="00CE66D2">
        <w:rPr>
          <w:rFonts w:ascii="Times New Roman" w:eastAsia="Times New Roman" w:hAnsi="Times New Roman"/>
          <w:bCs/>
          <w:sz w:val="28"/>
          <w:szCs w:val="28"/>
        </w:rPr>
        <w:t>cuộc thi do Đoàn Thanh niên tổ chức năm 2020; Tổ chức Hội thao sinh viên ký túc xá và triển khai đăng ký tham gia giải bóng đá sinh viên Trung cấp 9+ lần 2, năm học 2020-2021; Tổ chức giải bóng đá tứ hùng “Mừng Đảng – Mừng Xuân”; Phối hợp tổ chức giải bóng đá “Cao đẳng Lý Tự Trọng - Doanh nghiệp - Sở Ban Ngành” năm 2021.</w:t>
      </w:r>
    </w:p>
    <w:p w:rsidR="00CE66D2" w:rsidRPr="00CE66D2" w:rsidRDefault="00CE66D2" w:rsidP="00CE66D2">
      <w:pPr>
        <w:numPr>
          <w:ilvl w:val="0"/>
          <w:numId w:val="3"/>
        </w:numPr>
        <w:tabs>
          <w:tab w:val="left" w:pos="993"/>
        </w:tabs>
        <w:spacing w:after="0" w:line="240" w:lineRule="auto"/>
        <w:ind w:left="0" w:right="84" w:firstLine="567"/>
        <w:jc w:val="both"/>
        <w:rPr>
          <w:rFonts w:ascii="Times New Roman" w:eastAsia="Times New Roman" w:hAnsi="Times New Roman"/>
          <w:sz w:val="28"/>
          <w:szCs w:val="28"/>
        </w:rPr>
      </w:pPr>
      <w:r w:rsidRPr="00CE66D2">
        <w:rPr>
          <w:rFonts w:ascii="Times New Roman" w:eastAsia="Times New Roman" w:hAnsi="Times New Roman"/>
          <w:bCs/>
          <w:sz w:val="28"/>
          <w:szCs w:val="28"/>
          <w:lang w:val="vi-VN"/>
        </w:rPr>
        <w:t xml:space="preserve">Phối hợp xây dựng kế hoạch và vận động các doanh nghiệp, mạnh thường </w:t>
      </w:r>
      <w:r w:rsidRPr="00CE66D2">
        <w:rPr>
          <w:rFonts w:ascii="Times New Roman" w:eastAsia="Times New Roman" w:hAnsi="Times New Roman"/>
          <w:bCs/>
          <w:sz w:val="28"/>
          <w:szCs w:val="28"/>
        </w:rPr>
        <w:t xml:space="preserve">quân </w:t>
      </w:r>
      <w:r w:rsidRPr="00CE66D2">
        <w:rPr>
          <w:rFonts w:ascii="Times New Roman" w:eastAsia="Times New Roman" w:hAnsi="Times New Roman"/>
          <w:bCs/>
          <w:sz w:val="28"/>
          <w:szCs w:val="28"/>
          <w:lang w:val="vi-VN"/>
        </w:rPr>
        <w:t xml:space="preserve">tài trợ </w:t>
      </w:r>
      <w:r w:rsidRPr="00CE66D2">
        <w:rPr>
          <w:rFonts w:ascii="Times New Roman" w:eastAsia="Times New Roman" w:hAnsi="Times New Roman"/>
          <w:bCs/>
          <w:sz w:val="28"/>
          <w:szCs w:val="28"/>
        </w:rPr>
        <w:t>các hoạt động</w:t>
      </w:r>
      <w:r w:rsidRPr="00CE66D2">
        <w:rPr>
          <w:rFonts w:ascii="Times New Roman" w:eastAsia="Times New Roman" w:hAnsi="Times New Roman"/>
          <w:bCs/>
          <w:sz w:val="28"/>
          <w:szCs w:val="28"/>
          <w:lang w:val="vi-VN"/>
        </w:rPr>
        <w:t xml:space="preserve"> chiến dịch Xuân tình nguyện lần thứ 13, năm </w:t>
      </w:r>
      <w:r w:rsidRPr="00CE66D2">
        <w:rPr>
          <w:rFonts w:ascii="Times New Roman" w:eastAsia="Times New Roman" w:hAnsi="Times New Roman"/>
          <w:bCs/>
          <w:sz w:val="28"/>
          <w:szCs w:val="28"/>
          <w:lang w:val="vi-VN"/>
        </w:rPr>
        <w:lastRenderedPageBreak/>
        <w:t xml:space="preserve">2021. Tổ chức các hoạt động hỗ trợ, chăm lo </w:t>
      </w:r>
      <w:r w:rsidRPr="00CE66D2">
        <w:rPr>
          <w:rFonts w:ascii="Times New Roman" w:eastAsia="Times New Roman" w:hAnsi="Times New Roman"/>
          <w:bCs/>
          <w:sz w:val="28"/>
          <w:szCs w:val="28"/>
        </w:rPr>
        <w:t xml:space="preserve">cho </w:t>
      </w:r>
      <w:r w:rsidRPr="00CE66D2">
        <w:rPr>
          <w:rFonts w:ascii="Times New Roman" w:eastAsia="Times New Roman" w:hAnsi="Times New Roman"/>
          <w:bCs/>
          <w:sz w:val="28"/>
          <w:szCs w:val="28"/>
          <w:lang w:val="vi-VN"/>
        </w:rPr>
        <w:t xml:space="preserve">sinh viên </w:t>
      </w:r>
      <w:r w:rsidRPr="00CE66D2">
        <w:rPr>
          <w:rFonts w:ascii="Times New Roman" w:eastAsia="Times New Roman" w:hAnsi="Times New Roman"/>
          <w:bCs/>
          <w:sz w:val="28"/>
          <w:szCs w:val="28"/>
        </w:rPr>
        <w:t xml:space="preserve">của </w:t>
      </w:r>
      <w:r w:rsidRPr="00CE66D2">
        <w:rPr>
          <w:rFonts w:ascii="Times New Roman" w:eastAsia="Times New Roman" w:hAnsi="Times New Roman"/>
          <w:bCs/>
          <w:sz w:val="28"/>
          <w:szCs w:val="28"/>
          <w:lang w:val="vi-VN"/>
        </w:rPr>
        <w:t xml:space="preserve">trường trong </w:t>
      </w:r>
      <w:r w:rsidRPr="00CE66D2">
        <w:rPr>
          <w:rFonts w:ascii="Times New Roman" w:eastAsia="Times New Roman" w:hAnsi="Times New Roman"/>
          <w:bCs/>
          <w:sz w:val="28"/>
          <w:szCs w:val="28"/>
        </w:rPr>
        <w:t>dịp Tết Nguyên đán Tân Sửu năm 2021 và các chương trình: Chương trình Xuân yêu thương; Trái tim tình nguyện; Tết ấm áp; Tết sẻ chia – Tết thêm vui; Tết Đoàn tụ; Nụ cười trẻ thơ;…</w:t>
      </w:r>
    </w:p>
    <w:tbl>
      <w:tblPr>
        <w:tblW w:w="10031" w:type="dxa"/>
        <w:tblBorders>
          <w:insideH w:val="single" w:sz="4" w:space="0" w:color="auto"/>
        </w:tblBorders>
        <w:tblLook w:val="04A0" w:firstRow="1" w:lastRow="0" w:firstColumn="1" w:lastColumn="0" w:noHBand="0" w:noVBand="1"/>
      </w:tblPr>
      <w:tblGrid>
        <w:gridCol w:w="4757"/>
        <w:gridCol w:w="5274"/>
      </w:tblGrid>
      <w:tr w:rsidR="004830F5" w:rsidRPr="00755DA6" w:rsidTr="00695065">
        <w:trPr>
          <w:trHeight w:val="1276"/>
        </w:trPr>
        <w:tc>
          <w:tcPr>
            <w:tcW w:w="4757" w:type="dxa"/>
            <w:shd w:val="clear" w:color="auto" w:fill="auto"/>
          </w:tcPr>
          <w:p w:rsidR="004830F5" w:rsidRPr="00755DA6" w:rsidRDefault="004830F5" w:rsidP="00695065">
            <w:pPr>
              <w:tabs>
                <w:tab w:val="center" w:pos="6379"/>
              </w:tabs>
              <w:spacing w:after="0" w:line="240" w:lineRule="auto"/>
              <w:jc w:val="both"/>
              <w:rPr>
                <w:rFonts w:ascii="Times New Roman" w:hAnsi="Times New Roman"/>
                <w:sz w:val="28"/>
                <w:szCs w:val="28"/>
              </w:rPr>
            </w:pPr>
            <w:r w:rsidRPr="00755DA6">
              <w:rPr>
                <w:rFonts w:ascii="Times New Roman" w:hAnsi="Times New Roman"/>
                <w:sz w:val="28"/>
                <w:szCs w:val="28"/>
                <w:u w:val="single"/>
              </w:rPr>
              <w:t>Nơi nhận:</w:t>
            </w:r>
            <w:r w:rsidRPr="00755DA6">
              <w:rPr>
                <w:rFonts w:ascii="Times New Roman" w:hAnsi="Times New Roman"/>
                <w:sz w:val="28"/>
                <w:szCs w:val="28"/>
              </w:rPr>
              <w:t xml:space="preserve"> </w:t>
            </w:r>
          </w:p>
          <w:p w:rsidR="004830F5" w:rsidRPr="00755DA6" w:rsidRDefault="004830F5" w:rsidP="0069506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Các đ/c Đảng ủy viên,</w:t>
            </w:r>
          </w:p>
          <w:p w:rsidR="004830F5" w:rsidRPr="00755DA6" w:rsidRDefault="004830F5" w:rsidP="0069506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Bí thư các Chi bộ trực thuộc (để thực hiện),</w:t>
            </w:r>
          </w:p>
          <w:p w:rsidR="004830F5" w:rsidRPr="00755DA6" w:rsidRDefault="004830F5" w:rsidP="00695065">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755DA6">
              <w:rPr>
                <w:rFonts w:ascii="Times New Roman" w:hAnsi="Times New Roman"/>
                <w:sz w:val="24"/>
                <w:szCs w:val="24"/>
              </w:rPr>
              <w:t>Lưu Đảng vụ.</w:t>
            </w:r>
          </w:p>
        </w:tc>
        <w:tc>
          <w:tcPr>
            <w:tcW w:w="5274" w:type="dxa"/>
            <w:shd w:val="clear" w:color="auto" w:fill="auto"/>
          </w:tcPr>
          <w:p w:rsidR="004830F5" w:rsidRPr="00755DA6" w:rsidRDefault="004830F5" w:rsidP="00695065">
            <w:pPr>
              <w:pStyle w:val="NormalWeb"/>
              <w:spacing w:before="60" w:beforeAutospacing="0" w:after="60" w:afterAutospacing="0"/>
              <w:jc w:val="center"/>
              <w:rPr>
                <w:b/>
                <w:sz w:val="28"/>
                <w:szCs w:val="28"/>
              </w:rPr>
            </w:pPr>
            <w:r w:rsidRPr="00755DA6">
              <w:rPr>
                <w:b/>
                <w:sz w:val="28"/>
                <w:szCs w:val="28"/>
              </w:rPr>
              <w:t>T/M BAN CHẤP HÀNH</w:t>
            </w:r>
          </w:p>
          <w:p w:rsidR="004830F5" w:rsidRPr="00755DA6" w:rsidRDefault="004830F5" w:rsidP="00695065">
            <w:pPr>
              <w:pStyle w:val="NormalWeb"/>
              <w:spacing w:before="60" w:beforeAutospacing="0" w:after="60" w:afterAutospacing="0"/>
              <w:jc w:val="center"/>
              <w:rPr>
                <w:sz w:val="28"/>
                <w:szCs w:val="28"/>
              </w:rPr>
            </w:pPr>
            <w:r w:rsidRPr="00755DA6">
              <w:rPr>
                <w:sz w:val="28"/>
                <w:szCs w:val="28"/>
              </w:rPr>
              <w:t>BÍ THƯ</w:t>
            </w:r>
          </w:p>
          <w:p w:rsidR="004830F5" w:rsidRPr="00755DA6" w:rsidRDefault="004830F5" w:rsidP="00695065">
            <w:pPr>
              <w:pStyle w:val="NormalWeb"/>
              <w:spacing w:before="60" w:beforeAutospacing="0" w:after="60" w:afterAutospacing="0"/>
              <w:jc w:val="center"/>
              <w:rPr>
                <w:sz w:val="28"/>
                <w:szCs w:val="28"/>
              </w:rPr>
            </w:pPr>
          </w:p>
          <w:p w:rsidR="004830F5" w:rsidRPr="00755DA6" w:rsidRDefault="004830F5" w:rsidP="00695065">
            <w:pPr>
              <w:pStyle w:val="NormalWeb"/>
              <w:spacing w:before="60" w:beforeAutospacing="0" w:after="60" w:afterAutospacing="0"/>
              <w:jc w:val="center"/>
              <w:rPr>
                <w:sz w:val="28"/>
                <w:szCs w:val="28"/>
              </w:rPr>
            </w:pPr>
          </w:p>
          <w:p w:rsidR="004830F5" w:rsidRPr="00755DA6" w:rsidRDefault="004830F5" w:rsidP="00695065">
            <w:pPr>
              <w:pStyle w:val="NormalWeb"/>
              <w:spacing w:before="60" w:beforeAutospacing="0" w:after="60" w:afterAutospacing="0"/>
              <w:jc w:val="center"/>
              <w:rPr>
                <w:sz w:val="28"/>
                <w:szCs w:val="28"/>
              </w:rPr>
            </w:pPr>
          </w:p>
          <w:p w:rsidR="004830F5" w:rsidRPr="00755DA6" w:rsidRDefault="004830F5" w:rsidP="00695065">
            <w:pPr>
              <w:pStyle w:val="NormalWeb"/>
              <w:spacing w:before="60" w:beforeAutospacing="0" w:after="60" w:afterAutospacing="0"/>
              <w:jc w:val="center"/>
              <w:rPr>
                <w:sz w:val="28"/>
                <w:szCs w:val="28"/>
              </w:rPr>
            </w:pPr>
          </w:p>
          <w:p w:rsidR="004830F5" w:rsidRPr="00755DA6" w:rsidRDefault="004830F5" w:rsidP="00695065">
            <w:pPr>
              <w:pStyle w:val="NormalWeb"/>
              <w:spacing w:before="60" w:beforeAutospacing="0" w:after="60" w:afterAutospacing="0"/>
              <w:jc w:val="center"/>
              <w:rPr>
                <w:b/>
                <w:sz w:val="28"/>
                <w:szCs w:val="28"/>
              </w:rPr>
            </w:pPr>
            <w:r w:rsidRPr="00755DA6">
              <w:rPr>
                <w:b/>
                <w:sz w:val="28"/>
                <w:szCs w:val="28"/>
              </w:rPr>
              <w:t xml:space="preserve">  Phạm Hữu Lộc</w:t>
            </w:r>
          </w:p>
        </w:tc>
      </w:tr>
    </w:tbl>
    <w:p w:rsidR="004830F5" w:rsidRDefault="004830F5" w:rsidP="004830F5"/>
    <w:p w:rsidR="004830F5" w:rsidRDefault="004830F5" w:rsidP="004830F5"/>
    <w:p w:rsidR="004830F5" w:rsidRDefault="004830F5" w:rsidP="004830F5"/>
    <w:p w:rsidR="004830F5" w:rsidRDefault="004830F5" w:rsidP="004830F5"/>
    <w:p w:rsidR="00CC6C4E" w:rsidRDefault="00CC6C4E"/>
    <w:sectPr w:rsidR="00CC6C4E" w:rsidSect="002D791B">
      <w:footerReference w:type="default" r:id="rId6"/>
      <w:pgSz w:w="11907" w:h="16840" w:code="9"/>
      <w:pgMar w:top="1134" w:right="1134" w:bottom="1134" w:left="1701" w:header="72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1A27CB">
    <w:pPr>
      <w:pStyle w:val="Footer"/>
      <w:jc w:val="right"/>
    </w:pPr>
    <w:r>
      <w:fldChar w:fldCharType="begin"/>
    </w:r>
    <w:r>
      <w:instrText xml:space="preserve"> PAGE   \* MERGEFORMAT </w:instrText>
    </w:r>
    <w:r>
      <w:fldChar w:fldCharType="separate"/>
    </w:r>
    <w:r>
      <w:rPr>
        <w:noProof/>
      </w:rPr>
      <w:t>5</w:t>
    </w:r>
    <w:r>
      <w:rPr>
        <w:noProof/>
      </w:rPr>
      <w:fldChar w:fldCharType="end"/>
    </w:r>
  </w:p>
  <w:p w:rsidR="003D6D2C" w:rsidRDefault="001A27CB">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7C384693"/>
    <w:multiLevelType w:val="hybridMultilevel"/>
    <w:tmpl w:val="038C7A1A"/>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C381AA8">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0F5"/>
    <w:rsid w:val="00163012"/>
    <w:rsid w:val="001A27CB"/>
    <w:rsid w:val="003D3692"/>
    <w:rsid w:val="004830F5"/>
    <w:rsid w:val="00BD2CF6"/>
    <w:rsid w:val="00CC6C4E"/>
    <w:rsid w:val="00CE66D2"/>
    <w:rsid w:val="00DB5FE2"/>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0F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830F5"/>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4830F5"/>
    <w:rPr>
      <w:rFonts w:eastAsia="Times New Roman" w:cs="Times New Roman"/>
      <w:szCs w:val="24"/>
    </w:rPr>
  </w:style>
  <w:style w:type="paragraph" w:styleId="NormalWeb">
    <w:name w:val="Normal (Web)"/>
    <w:basedOn w:val="Normal"/>
    <w:uiPriority w:val="99"/>
    <w:semiHidden/>
    <w:unhideWhenUsed/>
    <w:rsid w:val="004830F5"/>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30F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830F5"/>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4830F5"/>
    <w:rPr>
      <w:rFonts w:eastAsia="Times New Roman" w:cs="Times New Roman"/>
      <w:szCs w:val="24"/>
    </w:rPr>
  </w:style>
  <w:style w:type="paragraph" w:styleId="NormalWeb">
    <w:name w:val="Normal (Web)"/>
    <w:basedOn w:val="Normal"/>
    <w:uiPriority w:val="99"/>
    <w:semiHidden/>
    <w:unhideWhenUsed/>
    <w:rsid w:val="004830F5"/>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7</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2021-01-07T04:12:00Z</dcterms:created>
  <dcterms:modified xsi:type="dcterms:W3CDTF">2021-01-07T06:45:00Z</dcterms:modified>
</cp:coreProperties>
</file>