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7679" w:rsidRPr="002C0E55" w:rsidRDefault="00A37679" w:rsidP="00A3767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2C0E55">
        <w:rPr>
          <w:rFonts w:ascii="Times New Roman" w:eastAsia="Times New Roman" w:hAnsi="Times New Roman" w:cs="Times New Roman"/>
          <w:b/>
          <w:i/>
          <w:sz w:val="26"/>
          <w:szCs w:val="26"/>
        </w:rPr>
        <w:t xml:space="preserve">Tiêu chuẩn 3.4: </w:t>
      </w:r>
      <w:r w:rsidRPr="002C0E55">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rsidR="00A37679" w:rsidRPr="002C0E55" w:rsidRDefault="00A37679" w:rsidP="00A37679">
      <w:pPr>
        <w:spacing w:before="8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Mô tả, phân tích, nhận định</w:t>
      </w:r>
    </w:p>
    <w:p w:rsidR="00A37679" w:rsidRPr="002C0E55" w:rsidRDefault="00A37679" w:rsidP="00A37679">
      <w:pPr>
        <w:widowControl w:val="0"/>
        <w:shd w:val="clear" w:color="auto" w:fill="FFFFFF"/>
        <w:autoSpaceDE w:val="0"/>
        <w:autoSpaceDN w:val="0"/>
        <w:adjustRightInd w:val="0"/>
        <w:spacing w:before="80" w:after="80" w:line="312" w:lineRule="auto"/>
        <w:jc w:val="both"/>
        <w:rPr>
          <w:rFonts w:ascii="Times New Roman" w:eastAsia="Times New Roman" w:hAnsi="Times New Roman" w:cs="Times New Roman"/>
          <w:sz w:val="26"/>
          <w:szCs w:val="26"/>
          <w:lang w:val="pt-BR"/>
        </w:rPr>
      </w:pPr>
      <w:r w:rsidRPr="002C0E55">
        <w:rPr>
          <w:rFonts w:ascii="Times New Roman" w:eastAsia="Times New Roman" w:hAnsi="Times New Roman" w:cs="Times New Roman"/>
          <w:sz w:val="26"/>
          <w:szCs w:val="26"/>
          <w:lang w:val="pt-BR"/>
        </w:rPr>
        <w:t xml:space="preserve">Việc đẩy mạnh hoạt động khoa học và công nghệ trong tình hình mới, đáp ứng yêu cầu công nghiệp hóa và hiện đại hóa và hội nhập quốc tế là một nhiệm vụ quan trọng trong chiến lược phát triển của khoa Cơ khí. </w:t>
      </w:r>
    </w:p>
    <w:p w:rsidR="00A37679" w:rsidRPr="002C0E55" w:rsidRDefault="00A37679" w:rsidP="00A37679">
      <w:pPr>
        <w:widowControl w:val="0"/>
        <w:shd w:val="clear" w:color="auto" w:fill="FFFFFF"/>
        <w:autoSpaceDE w:val="0"/>
        <w:autoSpaceDN w:val="0"/>
        <w:adjustRightInd w:val="0"/>
        <w:spacing w:before="80" w:after="80" w:line="312" w:lineRule="auto"/>
        <w:jc w:val="both"/>
        <w:rPr>
          <w:rFonts w:ascii="Times New Roman" w:eastAsia="Times New Roman" w:hAnsi="Times New Roman" w:cs="Times New Roman"/>
          <w:sz w:val="26"/>
          <w:szCs w:val="26"/>
          <w:lang w:val="pt-BR"/>
        </w:rPr>
      </w:pPr>
      <w:r w:rsidRPr="002C0E55">
        <w:rPr>
          <w:rFonts w:ascii="Times New Roman" w:eastAsia="Times New Roman" w:hAnsi="Times New Roman" w:cs="Times New Roman"/>
          <w:sz w:val="26"/>
          <w:szCs w:val="26"/>
          <w:lang w:val="pt-BR"/>
        </w:rPr>
        <w:t>Trong giai đoạn vừa qua, hoạt động khoa học và công nghệ ở khoa đã đạt những kết quả quan trọng, nhiều đề tài khoa học công nghệ các cấp được triển khai thực hiện, các hội thảo khoa học được tổ chức ở phạm vi khoa và Nhà trường đã từng bước đáp ứng yêu cầu nâng cao chất lượng đào tạo của khoa Cơ khí.    </w:t>
      </w:r>
    </w:p>
    <w:p w:rsidR="00A37679" w:rsidRPr="002C0E55" w:rsidRDefault="00A37679" w:rsidP="00A37679">
      <w:pPr>
        <w:tabs>
          <w:tab w:val="left" w:pos="567"/>
        </w:tabs>
        <w:spacing w:before="80" w:after="80" w:line="312" w:lineRule="auto"/>
        <w:jc w:val="both"/>
        <w:rPr>
          <w:rFonts w:ascii="Times New Roman" w:eastAsia="Times New Roman" w:hAnsi="Times New Roman" w:cs="Times New Roman"/>
          <w:sz w:val="26"/>
          <w:szCs w:val="26"/>
          <w:lang w:val="pt-BR"/>
        </w:rPr>
      </w:pPr>
      <w:r w:rsidRPr="002C0E55">
        <w:rPr>
          <w:rFonts w:ascii="Times New Roman" w:eastAsia="Times New Roman" w:hAnsi="Times New Roman" w:cs="Times New Roman"/>
          <w:sz w:val="26"/>
          <w:szCs w:val="26"/>
          <w:lang w:val="pt-BR"/>
        </w:rPr>
        <w:tab/>
        <w:t xml:space="preserve">Kết quả hơn 50% Giảng viên của khoa Cơ khí có tham gia thực hiện các hoạt động khoa học và công nghệ </w:t>
      </w:r>
      <w:r w:rsidRPr="002C0E55">
        <w:rPr>
          <w:rFonts w:ascii="Times New Roman" w:eastAsia="Times New Roman" w:hAnsi="Times New Roman" w:cs="Times New Roman"/>
          <w:i/>
          <w:sz w:val="26"/>
          <w:szCs w:val="26"/>
          <w:lang w:val="pt-BR"/>
        </w:rPr>
        <w:t>(3.1.01-Danh sách giảng viên giảng dạy ngành Công nghệ Chế tạo máy năm học 2017 – 2018; 2018 – 2019; 2019 – 2020)</w:t>
      </w:r>
      <w:r w:rsidRPr="002C0E55">
        <w:rPr>
          <w:rFonts w:ascii="Times New Roman" w:eastAsia="Times New Roman" w:hAnsi="Times New Roman" w:cs="Times New Roman"/>
          <w:sz w:val="26"/>
          <w:szCs w:val="26"/>
          <w:lang w:val="pt-BR"/>
        </w:rPr>
        <w:t xml:space="preserve"> cụ thể như sau:</w:t>
      </w:r>
    </w:p>
    <w:p w:rsidR="00A37679" w:rsidRPr="002C0E55" w:rsidRDefault="00A37679" w:rsidP="00A37679">
      <w:pPr>
        <w:numPr>
          <w:ilvl w:val="0"/>
          <w:numId w:val="2"/>
        </w:numPr>
        <w:tabs>
          <w:tab w:val="left" w:pos="567"/>
        </w:tabs>
        <w:spacing w:before="80" w:after="80" w:line="312" w:lineRule="auto"/>
        <w:ind w:left="0" w:firstLine="0"/>
        <w:contextualSpacing/>
        <w:jc w:val="both"/>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Năm học 2017-2018: khoa Cơ khí có 13 GV/21 GV (61,9%) tham gia thực hiện các hoạt động khoa học và công nghệ.</w:t>
      </w:r>
      <w:r w:rsidRPr="002C0E55">
        <w:rPr>
          <w:rFonts w:ascii="Times New Roman" w:eastAsia="Times New Roman" w:hAnsi="Times New Roman" w:cs="Times New Roman"/>
          <w:i/>
          <w:sz w:val="26"/>
          <w:szCs w:val="26"/>
          <w:lang w:val="pt-BR"/>
        </w:rPr>
        <w:t xml:space="preserve"> </w:t>
      </w:r>
    </w:p>
    <w:p w:rsidR="00A37679" w:rsidRPr="002C0E55" w:rsidRDefault="00A37679" w:rsidP="00A37679">
      <w:pPr>
        <w:numPr>
          <w:ilvl w:val="0"/>
          <w:numId w:val="2"/>
        </w:numPr>
        <w:tabs>
          <w:tab w:val="left" w:pos="567"/>
        </w:tabs>
        <w:spacing w:before="80" w:after="80" w:line="312" w:lineRule="auto"/>
        <w:ind w:left="0" w:firstLine="0"/>
        <w:contextualSpacing/>
        <w:jc w:val="both"/>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Năm học 2018-2019: khoa Cơ khí có 13 GV/21 GV (61,9%) tham gia thực hiện các hoạt động khoa học và công nghệ.</w:t>
      </w:r>
    </w:p>
    <w:p w:rsidR="00A37679" w:rsidRPr="002C0E55" w:rsidRDefault="00A37679" w:rsidP="00A37679">
      <w:pPr>
        <w:numPr>
          <w:ilvl w:val="0"/>
          <w:numId w:val="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2C0E55">
        <w:rPr>
          <w:rFonts w:ascii="Times New Roman" w:eastAsia="Times New Roman" w:hAnsi="Times New Roman" w:cs="Times New Roman"/>
          <w:sz w:val="26"/>
          <w:szCs w:val="26"/>
        </w:rPr>
        <w:t xml:space="preserve">Năm học 2019-2020: khoa Cơ khí có 14 GV/21 GV (66,67%) tham gia thực hiện các hoạt động khoa học và công nghệ. </w:t>
      </w:r>
      <w:r w:rsidRPr="002C0E55">
        <w:rPr>
          <w:rFonts w:ascii="Times New Roman" w:eastAsia="Times New Roman" w:hAnsi="Times New Roman" w:cs="Times New Roman"/>
          <w:i/>
          <w:sz w:val="26"/>
          <w:szCs w:val="26"/>
          <w:lang w:val="pt-BR"/>
        </w:rPr>
        <w:t>(3.4.01 - Danh sách các giảng viên tham gia thực hiện các hoạt động khoa học - công nghệ năm học 2017 – 2018; Danh sách các giảng viên tham gia thực hiện các hoạt động khoa học - công nghệ năm học 2018 – 2019; Danh sách các giảng viên tham gia thực hiện các hoạt động khoa học - công nghệ năm học 2019 – 2020)</w:t>
      </w:r>
    </w:p>
    <w:p w:rsidR="00A37679" w:rsidRPr="002C0E55" w:rsidRDefault="00A37679" w:rsidP="00A37679">
      <w:pPr>
        <w:tabs>
          <w:tab w:val="left" w:pos="567"/>
        </w:tabs>
        <w:spacing w:before="80" w:after="80" w:line="312" w:lineRule="auto"/>
        <w:jc w:val="both"/>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Trong đó, có một số hoạt động nổi bật như sau:</w:t>
      </w:r>
    </w:p>
    <w:p w:rsidR="00A37679" w:rsidRPr="002C0E55" w:rsidRDefault="00A37679" w:rsidP="00A37679">
      <w:pPr>
        <w:widowControl w:val="0"/>
        <w:numPr>
          <w:ilvl w:val="1"/>
          <w:numId w:val="1"/>
        </w:numPr>
        <w:tabs>
          <w:tab w:val="left" w:pos="567"/>
        </w:tabs>
        <w:autoSpaceDE w:val="0"/>
        <w:autoSpaceDN w:val="0"/>
        <w:adjustRightInd w:val="0"/>
        <w:spacing w:before="80" w:after="80" w:line="312" w:lineRule="auto"/>
        <w:ind w:left="0" w:firstLine="0"/>
        <w:jc w:val="both"/>
        <w:rPr>
          <w:rFonts w:ascii="Times New Roman" w:eastAsia="Times New Roman" w:hAnsi="Times New Roman" w:cs="Times New Roman"/>
          <w:sz w:val="26"/>
          <w:szCs w:val="26"/>
          <w:lang w:val="vi-VN"/>
        </w:rPr>
      </w:pPr>
      <w:r w:rsidRPr="002C0E55">
        <w:rPr>
          <w:rFonts w:ascii="Times New Roman" w:eastAsia="Times New Roman" w:hAnsi="Times New Roman" w:cs="Times New Roman"/>
          <w:sz w:val="26"/>
          <w:szCs w:val="26"/>
          <w:lang w:val="vi-VN"/>
        </w:rPr>
        <w:t xml:space="preserve">Đề tài </w:t>
      </w:r>
      <w:r w:rsidRPr="002C0E55">
        <w:rPr>
          <w:rFonts w:ascii="Times New Roman" w:eastAsia="Times New Roman" w:hAnsi="Times New Roman" w:cs="Times New Roman"/>
          <w:sz w:val="26"/>
          <w:szCs w:val="26"/>
        </w:rPr>
        <w:t>Khoa học – công nghệ</w:t>
      </w:r>
      <w:r w:rsidRPr="002C0E55">
        <w:rPr>
          <w:rFonts w:ascii="Times New Roman" w:eastAsia="Times New Roman" w:hAnsi="Times New Roman" w:cs="Times New Roman"/>
          <w:sz w:val="26"/>
          <w:szCs w:val="26"/>
          <w:lang w:val="vi-VN"/>
        </w:rPr>
        <w:t xml:space="preserve"> cấp </w:t>
      </w:r>
      <w:r w:rsidRPr="002C0E55">
        <w:rPr>
          <w:rFonts w:ascii="Times New Roman" w:eastAsia="Times New Roman" w:hAnsi="Times New Roman" w:cs="Times New Roman"/>
          <w:sz w:val="26"/>
          <w:szCs w:val="26"/>
        </w:rPr>
        <w:t xml:space="preserve">trường </w:t>
      </w:r>
      <w:r w:rsidRPr="002C0E55">
        <w:rPr>
          <w:rFonts w:ascii="Times New Roman" w:eastAsia="Times New Roman" w:hAnsi="Times New Roman" w:cs="Times New Roman"/>
          <w:i/>
          <w:iCs/>
          <w:sz w:val="26"/>
          <w:szCs w:val="26"/>
        </w:rPr>
        <w:t>(3.4.02-Danh sách các đề tài NCKH cấp trường năm học 2017-2018; Danh sách các đề tài NCKH cấp trường năm học 2018-2019; Danh sách các đề tài NCKH cấp trường năm học 2019-2020)</w:t>
      </w:r>
      <w:r w:rsidRPr="002C0E55">
        <w:rPr>
          <w:rFonts w:ascii="Times New Roman" w:eastAsia="Times New Roman" w:hAnsi="Times New Roman" w:cs="Times New Roman"/>
          <w:sz w:val="26"/>
          <w:szCs w:val="26"/>
          <w:lang w:val="vi-VN"/>
        </w:rPr>
        <w:t xml:space="preserve">. </w:t>
      </w:r>
    </w:p>
    <w:p w:rsidR="00A37679" w:rsidRPr="002C0E55" w:rsidRDefault="00A37679" w:rsidP="00A37679">
      <w:pPr>
        <w:widowControl w:val="0"/>
        <w:numPr>
          <w:ilvl w:val="1"/>
          <w:numId w:val="1"/>
        </w:numPr>
        <w:tabs>
          <w:tab w:val="left" w:pos="567"/>
        </w:tabs>
        <w:autoSpaceDE w:val="0"/>
        <w:autoSpaceDN w:val="0"/>
        <w:adjustRightInd w:val="0"/>
        <w:spacing w:before="80" w:after="80" w:line="312" w:lineRule="auto"/>
        <w:ind w:left="0" w:firstLine="0"/>
        <w:jc w:val="both"/>
        <w:rPr>
          <w:rFonts w:ascii="Times New Roman" w:eastAsia="Times New Roman" w:hAnsi="Times New Roman" w:cs="Times New Roman"/>
          <w:sz w:val="26"/>
          <w:szCs w:val="26"/>
          <w:lang w:val="vi-VN"/>
        </w:rPr>
      </w:pPr>
      <w:r w:rsidRPr="002C0E55">
        <w:rPr>
          <w:rFonts w:ascii="Times New Roman" w:eastAsia="Times New Roman" w:hAnsi="Times New Roman" w:cs="Times New Roman"/>
          <w:sz w:val="26"/>
          <w:szCs w:val="26"/>
          <w:lang w:val="vi-VN"/>
        </w:rPr>
        <w:t>Tham gia Hội thi Thiết bị đào tạo tự làm năm 201</w:t>
      </w:r>
      <w:r w:rsidRPr="002C0E55">
        <w:rPr>
          <w:rFonts w:ascii="Times New Roman" w:eastAsia="Times New Roman" w:hAnsi="Times New Roman" w:cs="Times New Roman"/>
          <w:sz w:val="26"/>
          <w:szCs w:val="26"/>
        </w:rPr>
        <w:t>9</w:t>
      </w:r>
      <w:r w:rsidRPr="002C0E55">
        <w:rPr>
          <w:rFonts w:ascii="Times New Roman" w:eastAsia="Times New Roman" w:hAnsi="Times New Roman" w:cs="Times New Roman"/>
          <w:sz w:val="26"/>
          <w:szCs w:val="26"/>
          <w:lang w:val="vi-VN"/>
        </w:rPr>
        <w:t xml:space="preserve"> do Sở Lao động</w:t>
      </w:r>
      <w:r w:rsidRPr="002C0E55">
        <w:rPr>
          <w:rFonts w:ascii="Times New Roman" w:eastAsia="Times New Roman" w:hAnsi="Times New Roman" w:cs="Times New Roman"/>
          <w:sz w:val="26"/>
          <w:szCs w:val="26"/>
        </w:rPr>
        <w:t xml:space="preserve"> – Thương </w:t>
      </w:r>
      <w:r w:rsidRPr="002C0E55">
        <w:rPr>
          <w:rFonts w:ascii="Times New Roman" w:eastAsia="Times New Roman" w:hAnsi="Times New Roman" w:cs="Times New Roman"/>
          <w:sz w:val="26"/>
          <w:szCs w:val="26"/>
          <w:lang w:val="vi-VN"/>
        </w:rPr>
        <w:t xml:space="preserve">binh và Xã hội TP. HCM và Tổng cục </w:t>
      </w:r>
      <w:r w:rsidRPr="002C0E55">
        <w:rPr>
          <w:rFonts w:ascii="Times New Roman" w:eastAsia="Times New Roman" w:hAnsi="Times New Roman" w:cs="Times New Roman"/>
          <w:sz w:val="26"/>
          <w:szCs w:val="26"/>
        </w:rPr>
        <w:t>Giáo dục nghề nghiệp</w:t>
      </w:r>
      <w:r w:rsidRPr="002C0E55">
        <w:rPr>
          <w:rFonts w:ascii="Times New Roman" w:eastAsia="Times New Roman" w:hAnsi="Times New Roman" w:cs="Times New Roman"/>
          <w:sz w:val="26"/>
          <w:szCs w:val="26"/>
          <w:lang w:val="vi-VN"/>
        </w:rPr>
        <w:t xml:space="preserve"> tổ chức</w:t>
      </w:r>
      <w:r w:rsidRPr="002C0E55">
        <w:rPr>
          <w:rFonts w:ascii="Times New Roman" w:eastAsia="Times New Roman" w:hAnsi="Times New Roman" w:cs="Times New Roman"/>
          <w:sz w:val="26"/>
          <w:szCs w:val="26"/>
        </w:rPr>
        <w:t xml:space="preserve"> </w:t>
      </w:r>
      <w:r w:rsidRPr="002C0E55">
        <w:rPr>
          <w:rFonts w:ascii="Times New Roman" w:eastAsia="Times New Roman" w:hAnsi="Times New Roman" w:cs="Times New Roman"/>
          <w:i/>
          <w:iCs/>
          <w:sz w:val="26"/>
          <w:szCs w:val="26"/>
        </w:rPr>
        <w:t>(3.4.03 - Quyết định khen thưởng đạt giải hội thi thiết bị đào tạo tự làm cấp thành phố; 3.4.04 - Quyết định khen thưởng đạt giải hội thi thiết bị đào tạo tự làm cấp toàn quốc)</w:t>
      </w:r>
      <w:r w:rsidRPr="002C0E55">
        <w:rPr>
          <w:rFonts w:ascii="Times New Roman" w:eastAsia="Times New Roman" w:hAnsi="Times New Roman" w:cs="Times New Roman"/>
          <w:sz w:val="26"/>
          <w:szCs w:val="26"/>
          <w:lang w:val="vi-VN"/>
        </w:rPr>
        <w:t xml:space="preserve">. </w:t>
      </w:r>
    </w:p>
    <w:p w:rsidR="00A37679" w:rsidRPr="002C0E55" w:rsidRDefault="00A37679" w:rsidP="00A37679">
      <w:pPr>
        <w:widowControl w:val="0"/>
        <w:numPr>
          <w:ilvl w:val="1"/>
          <w:numId w:val="1"/>
        </w:numPr>
        <w:tabs>
          <w:tab w:val="left" w:pos="567"/>
        </w:tabs>
        <w:autoSpaceDE w:val="0"/>
        <w:autoSpaceDN w:val="0"/>
        <w:adjustRightInd w:val="0"/>
        <w:spacing w:before="80" w:after="80" w:line="312" w:lineRule="auto"/>
        <w:ind w:left="0" w:firstLine="0"/>
        <w:jc w:val="both"/>
        <w:rPr>
          <w:rFonts w:ascii="Times New Roman" w:eastAsia="Times New Roman" w:hAnsi="Times New Roman" w:cs="Times New Roman"/>
          <w:sz w:val="26"/>
          <w:szCs w:val="26"/>
          <w:lang w:val="vi-VN"/>
        </w:rPr>
      </w:pPr>
      <w:r w:rsidRPr="002C0E55">
        <w:rPr>
          <w:rFonts w:ascii="Times New Roman" w:eastAsia="Times New Roman" w:hAnsi="Times New Roman" w:cs="Times New Roman"/>
          <w:sz w:val="26"/>
          <w:szCs w:val="26"/>
          <w:lang w:val="vi-VN"/>
        </w:rPr>
        <w:t xml:space="preserve">Gắn kết với các </w:t>
      </w:r>
      <w:r w:rsidRPr="002C0E55">
        <w:rPr>
          <w:rFonts w:ascii="Times New Roman" w:eastAsia="Times New Roman" w:hAnsi="Times New Roman" w:cs="Times New Roman"/>
          <w:sz w:val="26"/>
          <w:szCs w:val="26"/>
        </w:rPr>
        <w:t>doanh nghiệp</w:t>
      </w:r>
      <w:r w:rsidRPr="002C0E55">
        <w:rPr>
          <w:rFonts w:ascii="Times New Roman" w:eastAsia="Times New Roman" w:hAnsi="Times New Roman" w:cs="Times New Roman"/>
          <w:sz w:val="26"/>
          <w:szCs w:val="26"/>
          <w:lang w:val="vi-VN"/>
        </w:rPr>
        <w:t xml:space="preserve"> thông qua việc </w:t>
      </w:r>
      <w:r w:rsidRPr="002C0E55">
        <w:rPr>
          <w:rFonts w:ascii="Times New Roman" w:eastAsia="Times New Roman" w:hAnsi="Times New Roman" w:cs="Times New Roman"/>
          <w:sz w:val="26"/>
          <w:szCs w:val="26"/>
        </w:rPr>
        <w:t>tổ chức</w:t>
      </w:r>
      <w:r w:rsidRPr="002C0E55">
        <w:rPr>
          <w:rFonts w:ascii="Times New Roman" w:eastAsia="Times New Roman" w:hAnsi="Times New Roman" w:cs="Times New Roman"/>
          <w:sz w:val="26"/>
          <w:szCs w:val="26"/>
          <w:lang w:val="vi-VN"/>
        </w:rPr>
        <w:t xml:space="preserve"> các hội thảo</w:t>
      </w:r>
      <w:r w:rsidRPr="002C0E55">
        <w:rPr>
          <w:rFonts w:ascii="Times New Roman" w:eastAsia="Times New Roman" w:hAnsi="Times New Roman" w:cs="Times New Roman"/>
          <w:sz w:val="26"/>
          <w:szCs w:val="26"/>
        </w:rPr>
        <w:t xml:space="preserve"> khoa học, báo cáo </w:t>
      </w:r>
      <w:r w:rsidRPr="002C0E55">
        <w:rPr>
          <w:rFonts w:ascii="Times New Roman" w:eastAsia="Times New Roman" w:hAnsi="Times New Roman" w:cs="Times New Roman"/>
          <w:sz w:val="26"/>
          <w:szCs w:val="26"/>
        </w:rPr>
        <w:lastRenderedPageBreak/>
        <w:t xml:space="preserve">chuyên đề </w:t>
      </w:r>
      <w:r w:rsidRPr="002C0E55">
        <w:rPr>
          <w:rFonts w:ascii="Times New Roman" w:eastAsia="Times New Roman" w:hAnsi="Times New Roman" w:cs="Times New Roman"/>
          <w:i/>
          <w:iCs/>
          <w:sz w:val="26"/>
          <w:szCs w:val="26"/>
        </w:rPr>
        <w:t>(3.4.05 - Danh sách hội thảo khoa học cấp khoa năm học 2017-2018; Danh sách hội thảo khoa học cấp khoa năm học 2019-2020; 3.4.06 - Kế hoạch tổ chức báo cáo chuyên đề năm 2017; 3.4.07 - Kế hoạch về tổ chức hội thảo về giải pháp CAD/CAM/CAE SOLIDWORK cho giảng viên và sinh viên học sinh khoa Cơ khí năm 2018).</w:t>
      </w:r>
    </w:p>
    <w:p w:rsidR="00A37679" w:rsidRPr="002C0E55" w:rsidRDefault="00A37679" w:rsidP="00A37679">
      <w:pPr>
        <w:widowControl w:val="0"/>
        <w:numPr>
          <w:ilvl w:val="1"/>
          <w:numId w:val="1"/>
        </w:numPr>
        <w:tabs>
          <w:tab w:val="left" w:pos="567"/>
        </w:tabs>
        <w:autoSpaceDE w:val="0"/>
        <w:autoSpaceDN w:val="0"/>
        <w:adjustRightInd w:val="0"/>
        <w:spacing w:before="80" w:after="80" w:line="312" w:lineRule="auto"/>
        <w:ind w:left="0" w:firstLine="0"/>
        <w:jc w:val="both"/>
        <w:rPr>
          <w:rFonts w:ascii="Times New Roman" w:eastAsia="Times New Roman" w:hAnsi="Times New Roman" w:cs="Times New Roman"/>
          <w:sz w:val="26"/>
          <w:szCs w:val="26"/>
          <w:lang w:val="vi-VN"/>
        </w:rPr>
      </w:pPr>
      <w:r w:rsidRPr="002C0E55">
        <w:rPr>
          <w:rFonts w:ascii="Times New Roman" w:eastAsia="Times New Roman" w:hAnsi="Times New Roman" w:cs="Times New Roman"/>
          <w:sz w:val="26"/>
          <w:szCs w:val="26"/>
          <w:lang w:val="vi-VN"/>
        </w:rPr>
        <w:t>Bài báo khoa học đăng trên các tạp chí chuyên ngành từ năm 201</w:t>
      </w:r>
      <w:r w:rsidRPr="002C0E55">
        <w:rPr>
          <w:rFonts w:ascii="Times New Roman" w:eastAsia="Times New Roman" w:hAnsi="Times New Roman" w:cs="Times New Roman"/>
          <w:sz w:val="26"/>
          <w:szCs w:val="26"/>
        </w:rPr>
        <w:t xml:space="preserve">7 </w:t>
      </w:r>
      <w:r w:rsidRPr="002C0E55">
        <w:rPr>
          <w:rFonts w:ascii="Times New Roman" w:eastAsia="Times New Roman" w:hAnsi="Times New Roman" w:cs="Times New Roman"/>
          <w:sz w:val="26"/>
          <w:szCs w:val="26"/>
          <w:lang w:val="vi-VN"/>
        </w:rPr>
        <w:t>đến năm 20</w:t>
      </w:r>
      <w:r w:rsidRPr="002C0E55">
        <w:rPr>
          <w:rFonts w:ascii="Times New Roman" w:eastAsia="Times New Roman" w:hAnsi="Times New Roman" w:cs="Times New Roman"/>
          <w:sz w:val="26"/>
          <w:szCs w:val="26"/>
        </w:rPr>
        <w:t xml:space="preserve">20 </w:t>
      </w:r>
      <w:r w:rsidRPr="002C0E55">
        <w:rPr>
          <w:rFonts w:ascii="Times New Roman" w:eastAsia="Times New Roman" w:hAnsi="Times New Roman" w:cs="Times New Roman"/>
          <w:i/>
          <w:iCs/>
          <w:sz w:val="26"/>
          <w:szCs w:val="26"/>
        </w:rPr>
        <w:t xml:space="preserve">(3.4.08 - Danh sách các bài báo khoa học </w:t>
      </w:r>
      <w:r w:rsidRPr="002C0E55">
        <w:rPr>
          <w:rFonts w:ascii="Times New Roman" w:eastAsia="Times New Roman" w:hAnsi="Times New Roman" w:cs="Times New Roman"/>
          <w:i/>
          <w:iCs/>
          <w:sz w:val="26"/>
          <w:szCs w:val="26"/>
          <w:lang w:val="vi-VN"/>
        </w:rPr>
        <w:t>đăng trên các tạp chí chuyên ngành</w:t>
      </w:r>
      <w:r w:rsidRPr="002C0E55">
        <w:rPr>
          <w:rFonts w:ascii="Times New Roman" w:eastAsia="Times New Roman" w:hAnsi="Times New Roman" w:cs="Times New Roman"/>
          <w:i/>
          <w:iCs/>
          <w:sz w:val="26"/>
          <w:szCs w:val="26"/>
        </w:rPr>
        <w:t xml:space="preserve"> năm học 2017-2018; Danh sách các bài báo khoa học </w:t>
      </w:r>
      <w:r w:rsidRPr="002C0E55">
        <w:rPr>
          <w:rFonts w:ascii="Times New Roman" w:eastAsia="Times New Roman" w:hAnsi="Times New Roman" w:cs="Times New Roman"/>
          <w:i/>
          <w:iCs/>
          <w:sz w:val="26"/>
          <w:szCs w:val="26"/>
          <w:lang w:val="vi-VN"/>
        </w:rPr>
        <w:t>đăng trên các tạp chí chuyên ngành</w:t>
      </w:r>
      <w:r w:rsidRPr="002C0E55">
        <w:rPr>
          <w:rFonts w:ascii="Times New Roman" w:eastAsia="Times New Roman" w:hAnsi="Times New Roman" w:cs="Times New Roman"/>
          <w:i/>
          <w:iCs/>
          <w:sz w:val="26"/>
          <w:szCs w:val="26"/>
        </w:rPr>
        <w:t xml:space="preserve"> năm học 2018-2019; Danh sách các bài báo khoa học </w:t>
      </w:r>
      <w:r w:rsidRPr="002C0E55">
        <w:rPr>
          <w:rFonts w:ascii="Times New Roman" w:eastAsia="Times New Roman" w:hAnsi="Times New Roman" w:cs="Times New Roman"/>
          <w:i/>
          <w:iCs/>
          <w:sz w:val="26"/>
          <w:szCs w:val="26"/>
          <w:lang w:val="vi-VN"/>
        </w:rPr>
        <w:t>đăng trên các tạp chí chuyên ngành</w:t>
      </w:r>
      <w:r w:rsidRPr="002C0E55">
        <w:rPr>
          <w:rFonts w:ascii="Times New Roman" w:eastAsia="Times New Roman" w:hAnsi="Times New Roman" w:cs="Times New Roman"/>
          <w:i/>
          <w:iCs/>
          <w:sz w:val="26"/>
          <w:szCs w:val="26"/>
        </w:rPr>
        <w:t xml:space="preserve"> năm học 2019-2020).  </w:t>
      </w:r>
      <w:r w:rsidRPr="002C0E55">
        <w:rPr>
          <w:rFonts w:ascii="Times New Roman" w:eastAsia="Times New Roman" w:hAnsi="Times New Roman" w:cs="Times New Roman"/>
          <w:sz w:val="26"/>
          <w:szCs w:val="26"/>
          <w:lang w:val="vi-VN"/>
        </w:rPr>
        <w:t xml:space="preserve"> </w:t>
      </w:r>
    </w:p>
    <w:p w:rsidR="00A37679" w:rsidRPr="002C0E55" w:rsidRDefault="00A37679" w:rsidP="00A37679">
      <w:pPr>
        <w:widowControl w:val="0"/>
        <w:numPr>
          <w:ilvl w:val="1"/>
          <w:numId w:val="1"/>
        </w:numPr>
        <w:tabs>
          <w:tab w:val="left" w:pos="567"/>
        </w:tabs>
        <w:autoSpaceDE w:val="0"/>
        <w:autoSpaceDN w:val="0"/>
        <w:adjustRightInd w:val="0"/>
        <w:spacing w:before="80" w:after="80" w:line="312" w:lineRule="auto"/>
        <w:ind w:left="0" w:firstLine="0"/>
        <w:jc w:val="both"/>
        <w:rPr>
          <w:rFonts w:ascii="Times New Roman" w:eastAsia="Times New Roman" w:hAnsi="Times New Roman" w:cs="Times New Roman"/>
          <w:sz w:val="26"/>
          <w:szCs w:val="26"/>
          <w:lang w:val="vi-VN"/>
        </w:rPr>
      </w:pPr>
      <w:r w:rsidRPr="002C0E55">
        <w:rPr>
          <w:rFonts w:ascii="Times New Roman" w:eastAsia="Times New Roman" w:hAnsi="Times New Roman" w:cs="Times New Roman"/>
          <w:sz w:val="26"/>
          <w:szCs w:val="26"/>
        </w:rPr>
        <w:t xml:space="preserve">Thực hiện việc nâng cao trình độ để đảm bảo công tác giảng dạy đạt hiệu quả cao </w:t>
      </w:r>
      <w:r w:rsidRPr="002C0E55">
        <w:rPr>
          <w:rFonts w:ascii="Times New Roman" w:eastAsia="Times New Roman" w:hAnsi="Times New Roman" w:cs="Times New Roman"/>
          <w:i/>
          <w:iCs/>
          <w:sz w:val="26"/>
          <w:szCs w:val="26"/>
        </w:rPr>
        <w:t>(3.4.09 - Danh sách các luận văn thạc sĩ,</w:t>
      </w:r>
      <w:bookmarkStart w:id="0" w:name="_GoBack"/>
      <w:bookmarkEnd w:id="0"/>
      <w:r w:rsidRPr="002C0E55">
        <w:rPr>
          <w:rFonts w:ascii="Times New Roman" w:eastAsia="Times New Roman" w:hAnsi="Times New Roman" w:cs="Times New Roman"/>
          <w:i/>
          <w:iCs/>
          <w:sz w:val="26"/>
          <w:szCs w:val="26"/>
        </w:rPr>
        <w:t xml:space="preserve"> luận án tiến sĩ năm học 2017-2018; Danh sách các luận văn thạc sĩ, luận án tiến sĩ năm học 2019-2020).</w:t>
      </w:r>
    </w:p>
    <w:p w:rsidR="00A37679" w:rsidRPr="002C0E55" w:rsidRDefault="00A37679" w:rsidP="00A37679">
      <w:pPr>
        <w:widowControl w:val="0"/>
        <w:numPr>
          <w:ilvl w:val="1"/>
          <w:numId w:val="1"/>
        </w:numPr>
        <w:tabs>
          <w:tab w:val="left" w:pos="567"/>
        </w:tabs>
        <w:autoSpaceDE w:val="0"/>
        <w:autoSpaceDN w:val="0"/>
        <w:adjustRightInd w:val="0"/>
        <w:spacing w:before="80" w:after="80" w:line="312" w:lineRule="auto"/>
        <w:ind w:left="0" w:firstLine="0"/>
        <w:jc w:val="both"/>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 xml:space="preserve">Tích cực tham gia các hội thi giáo viên dạy giỏi cấp khoa </w:t>
      </w:r>
      <w:r w:rsidRPr="002C0E55">
        <w:rPr>
          <w:rFonts w:ascii="Times New Roman" w:eastAsia="Times New Roman" w:hAnsi="Times New Roman" w:cs="Times New Roman"/>
          <w:i/>
          <w:iCs/>
          <w:sz w:val="26"/>
          <w:szCs w:val="26"/>
        </w:rPr>
        <w:t>(3.4.10 - Danh sách Giảng viên tham gia thao giảng viên dạy giỏi cấp khoa năm học 2017-2018; Danh sách Giảng viên tham gia thao giảng viên dạy giỏi cấp khoa năm học 2018-2019; Danh sách Giảng viên tham gia thao giảng viên dạy giỏi cấp khoa năm học 2019-2020).</w:t>
      </w:r>
    </w:p>
    <w:p w:rsidR="00A37679" w:rsidRPr="002C0E55" w:rsidRDefault="00A37679" w:rsidP="00A37679">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2C0E55">
        <w:rPr>
          <w:rFonts w:ascii="Times New Roman" w:eastAsia="Times New Roman" w:hAnsi="Times New Roman" w:cs="Times New Roman"/>
          <w:iCs/>
          <w:sz w:val="26"/>
          <w:szCs w:val="26"/>
        </w:rPr>
        <w:t xml:space="preserve">Bảng thống kê </w:t>
      </w:r>
      <w:r w:rsidRPr="002C0E55">
        <w:rPr>
          <w:rFonts w:ascii="Times New Roman" w:eastAsia="Times New Roman" w:hAnsi="Times New Roman" w:cs="Times New Roman"/>
          <w:sz w:val="26"/>
          <w:szCs w:val="26"/>
          <w:lang w:val="pt-BR"/>
        </w:rPr>
        <w:t>Giảng viên của khoa Cơ khí 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A37679" w:rsidRPr="002C0E55" w:rsidTr="0080130B">
        <w:trPr>
          <w:trHeight w:val="64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Hoạt động</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Năm học 2017-2018</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Năm học 2018-2019</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Năm học 2019-2020</w:t>
            </w:r>
          </w:p>
        </w:tc>
      </w:tr>
      <w:tr w:rsidR="00A37679" w:rsidRPr="002C0E55" w:rsidTr="0080130B">
        <w:trPr>
          <w:trHeight w:val="645"/>
        </w:trPr>
        <w:tc>
          <w:tcPr>
            <w:tcW w:w="740" w:type="dxa"/>
            <w:vMerge/>
            <w:tcBorders>
              <w:top w:val="single" w:sz="4" w:space="0" w:color="auto"/>
              <w:left w:val="single" w:sz="4" w:space="0" w:color="auto"/>
              <w:bottom w:val="single" w:sz="4" w:space="0" w:color="000000"/>
              <w:right w:val="single" w:sz="4" w:space="0" w:color="auto"/>
            </w:tcBorders>
            <w:vAlign w:val="center"/>
            <w:hideMark/>
          </w:tcPr>
          <w:p w:rsidR="00A37679" w:rsidRPr="002C0E55" w:rsidRDefault="00A37679" w:rsidP="0080130B">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rsidR="00A37679" w:rsidRPr="002C0E55" w:rsidRDefault="00A37679" w:rsidP="0080130B">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SỐ LƯỢNG GV</w:t>
            </w:r>
          </w:p>
        </w:tc>
      </w:tr>
      <w:tr w:rsidR="00A37679" w:rsidRPr="002C0E55" w:rsidTr="0080130B">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1</w:t>
            </w:r>
          </w:p>
        </w:tc>
        <w:tc>
          <w:tcPr>
            <w:tcW w:w="3479" w:type="dxa"/>
            <w:tcBorders>
              <w:top w:val="nil"/>
              <w:left w:val="nil"/>
              <w:bottom w:val="single" w:sz="4" w:space="0" w:color="auto"/>
              <w:right w:val="single" w:sz="4" w:space="0" w:color="auto"/>
            </w:tcBorders>
            <w:shd w:val="clear" w:color="auto" w:fill="auto"/>
            <w:vAlign w:val="center"/>
            <w:hideMark/>
          </w:tcPr>
          <w:p w:rsidR="00A37679" w:rsidRPr="002C0E55" w:rsidRDefault="00A37679" w:rsidP="0080130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Đề tài NCKH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4</w:t>
            </w:r>
          </w:p>
        </w:tc>
      </w:tr>
      <w:tr w:rsidR="00A37679" w:rsidRPr="002C0E55" w:rsidTr="0080130B">
        <w:trPr>
          <w:trHeight w:val="973"/>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2</w:t>
            </w:r>
          </w:p>
        </w:tc>
        <w:tc>
          <w:tcPr>
            <w:tcW w:w="3479" w:type="dxa"/>
            <w:tcBorders>
              <w:top w:val="nil"/>
              <w:left w:val="nil"/>
              <w:bottom w:val="single" w:sz="4" w:space="0" w:color="auto"/>
              <w:right w:val="single" w:sz="4" w:space="0" w:color="auto"/>
            </w:tcBorders>
            <w:shd w:val="clear" w:color="auto" w:fill="auto"/>
            <w:vAlign w:val="center"/>
            <w:hideMark/>
          </w:tcPr>
          <w:p w:rsidR="00A37679" w:rsidRPr="002C0E55" w:rsidRDefault="00A37679" w:rsidP="0080130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Báo cáo chuyên đề/ hội thảo khoa học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3</w:t>
            </w:r>
          </w:p>
        </w:tc>
        <w:tc>
          <w:tcPr>
            <w:tcW w:w="1843"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10</w:t>
            </w:r>
          </w:p>
        </w:tc>
      </w:tr>
      <w:tr w:rsidR="00A37679" w:rsidRPr="002C0E55" w:rsidTr="0080130B">
        <w:trPr>
          <w:trHeight w:val="968"/>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3</w:t>
            </w:r>
          </w:p>
        </w:tc>
        <w:tc>
          <w:tcPr>
            <w:tcW w:w="3479" w:type="dxa"/>
            <w:tcBorders>
              <w:top w:val="nil"/>
              <w:left w:val="nil"/>
              <w:bottom w:val="single" w:sz="4" w:space="0" w:color="auto"/>
              <w:right w:val="single" w:sz="4" w:space="0" w:color="auto"/>
            </w:tcBorders>
            <w:shd w:val="clear" w:color="auto" w:fill="auto"/>
            <w:vAlign w:val="center"/>
            <w:hideMark/>
          </w:tcPr>
          <w:p w:rsidR="00A37679" w:rsidRPr="002C0E55" w:rsidRDefault="00A37679" w:rsidP="0080130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Bài tham luận hội thảo khoa học cấp trường</w:t>
            </w:r>
          </w:p>
        </w:tc>
        <w:tc>
          <w:tcPr>
            <w:tcW w:w="1701"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2</w:t>
            </w:r>
          </w:p>
        </w:tc>
      </w:tr>
      <w:tr w:rsidR="00A37679" w:rsidRPr="002C0E55" w:rsidTr="0080130B">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4</w:t>
            </w: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7679" w:rsidRPr="002C0E55" w:rsidRDefault="00A37679" w:rsidP="0080130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Bài tham luận hội thảo khoa học cấp quốc tế</w:t>
            </w:r>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p>
        </w:tc>
      </w:tr>
      <w:tr w:rsidR="00A37679" w:rsidRPr="002C0E55" w:rsidTr="0080130B">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5</w:t>
            </w:r>
          </w:p>
        </w:tc>
        <w:tc>
          <w:tcPr>
            <w:tcW w:w="3479" w:type="dxa"/>
            <w:tcBorders>
              <w:top w:val="nil"/>
              <w:left w:val="nil"/>
              <w:bottom w:val="single" w:sz="4" w:space="0" w:color="auto"/>
              <w:right w:val="single" w:sz="4" w:space="0" w:color="auto"/>
            </w:tcBorders>
            <w:shd w:val="clear" w:color="auto" w:fill="auto"/>
            <w:vAlign w:val="center"/>
            <w:hideMark/>
          </w:tcPr>
          <w:p w:rsidR="00A37679" w:rsidRPr="002C0E55" w:rsidRDefault="00A37679" w:rsidP="0080130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Thi thiết bị đào tạo tự làm cấp Quốc gia/Thành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p>
        </w:tc>
      </w:tr>
      <w:tr w:rsidR="00A37679" w:rsidRPr="002C0E55" w:rsidTr="0080130B">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lastRenderedPageBreak/>
              <w:t>6</w:t>
            </w:r>
          </w:p>
        </w:tc>
        <w:tc>
          <w:tcPr>
            <w:tcW w:w="3479" w:type="dxa"/>
            <w:tcBorders>
              <w:top w:val="nil"/>
              <w:left w:val="nil"/>
              <w:bottom w:val="single" w:sz="4" w:space="0" w:color="auto"/>
              <w:right w:val="single" w:sz="4" w:space="0" w:color="auto"/>
            </w:tcBorders>
            <w:shd w:val="clear" w:color="auto" w:fill="auto"/>
            <w:vAlign w:val="center"/>
            <w:hideMark/>
          </w:tcPr>
          <w:p w:rsidR="00A37679" w:rsidRPr="002C0E55" w:rsidRDefault="00A37679" w:rsidP="0080130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Luận văn Thạc sĩ/ Tiến sĩ</w:t>
            </w:r>
          </w:p>
        </w:tc>
        <w:tc>
          <w:tcPr>
            <w:tcW w:w="1701"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noWrap/>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1</w:t>
            </w:r>
          </w:p>
        </w:tc>
      </w:tr>
      <w:tr w:rsidR="00A37679" w:rsidRPr="002C0E55" w:rsidTr="0080130B">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hideMark/>
          </w:tcPr>
          <w:p w:rsidR="00A37679" w:rsidRPr="002C0E55" w:rsidRDefault="00A37679" w:rsidP="0080130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Thi giáo viên dạy nghề giỏi cấp khoa</w:t>
            </w:r>
          </w:p>
        </w:tc>
        <w:tc>
          <w:tcPr>
            <w:tcW w:w="1701"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8</w:t>
            </w:r>
          </w:p>
        </w:tc>
        <w:tc>
          <w:tcPr>
            <w:tcW w:w="1701"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8</w:t>
            </w:r>
          </w:p>
        </w:tc>
        <w:tc>
          <w:tcPr>
            <w:tcW w:w="1843"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4</w:t>
            </w:r>
          </w:p>
        </w:tc>
      </w:tr>
      <w:tr w:rsidR="00A37679" w:rsidRPr="002C0E55" w:rsidTr="0080130B">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8</w:t>
            </w:r>
          </w:p>
        </w:tc>
        <w:tc>
          <w:tcPr>
            <w:tcW w:w="3479" w:type="dxa"/>
            <w:tcBorders>
              <w:top w:val="single" w:sz="4" w:space="0" w:color="auto"/>
              <w:left w:val="nil"/>
              <w:bottom w:val="single" w:sz="4" w:space="0" w:color="auto"/>
              <w:right w:val="single" w:sz="4" w:space="0" w:color="auto"/>
            </w:tcBorders>
            <w:shd w:val="clear" w:color="auto" w:fill="auto"/>
            <w:vAlign w:val="center"/>
          </w:tcPr>
          <w:p w:rsidR="00A37679" w:rsidRPr="002C0E55" w:rsidRDefault="00A37679" w:rsidP="0080130B">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Sáng kiến cấp đơn vị/Thành phố</w:t>
            </w:r>
          </w:p>
        </w:tc>
        <w:tc>
          <w:tcPr>
            <w:tcW w:w="1701"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3</w:t>
            </w:r>
          </w:p>
        </w:tc>
        <w:tc>
          <w:tcPr>
            <w:tcW w:w="1843" w:type="dxa"/>
            <w:tcBorders>
              <w:top w:val="single" w:sz="4" w:space="0" w:color="auto"/>
              <w:left w:val="nil"/>
              <w:bottom w:val="single" w:sz="4" w:space="0" w:color="auto"/>
              <w:right w:val="single" w:sz="4" w:space="0" w:color="000000"/>
            </w:tcBorders>
            <w:shd w:val="clear" w:color="auto" w:fill="auto"/>
            <w:vAlign w:val="center"/>
          </w:tcPr>
          <w:p w:rsidR="00A37679" w:rsidRPr="002C0E55" w:rsidRDefault="00A37679" w:rsidP="0080130B">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3</w:t>
            </w:r>
          </w:p>
        </w:tc>
      </w:tr>
    </w:tbl>
    <w:p w:rsidR="00A37679" w:rsidRPr="002C0E55" w:rsidRDefault="00A37679" w:rsidP="00A37679">
      <w:pPr>
        <w:spacing w:before="240" w:after="80" w:line="312" w:lineRule="auto"/>
        <w:jc w:val="both"/>
        <w:rPr>
          <w:rFonts w:ascii="Times New Roman" w:eastAsia="Times New Roman" w:hAnsi="Times New Roman" w:cs="Times New Roman"/>
          <w:b/>
          <w:sz w:val="26"/>
          <w:szCs w:val="26"/>
        </w:rPr>
      </w:pPr>
      <w:r w:rsidRPr="002C0E55">
        <w:rPr>
          <w:rFonts w:ascii="Times New Roman" w:eastAsia="Times New Roman" w:hAnsi="Times New Roman" w:cs="Times New Roman"/>
          <w:b/>
          <w:sz w:val="26"/>
          <w:szCs w:val="26"/>
        </w:rPr>
        <w:t>Điểm tự đánh giá tiêu chuẩn 4, tiêu chí 3: 2 điểm</w:t>
      </w:r>
    </w:p>
    <w:p w:rsidR="00755EB3" w:rsidRDefault="00755EB3"/>
    <w:sectPr w:rsidR="00755EB3" w:rsidSect="00A37679">
      <w:pgSz w:w="12240" w:h="15840"/>
      <w:pgMar w:top="993" w:right="900" w:bottom="14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679"/>
    <w:rsid w:val="00755EB3"/>
    <w:rsid w:val="008F2B8A"/>
    <w:rsid w:val="00A376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4DC402-A3EE-4369-BEE1-8720027F0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76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611</Words>
  <Characters>3488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Dtao</dc:creator>
  <cp:keywords/>
  <dc:description/>
  <cp:lastModifiedBy>Dtao</cp:lastModifiedBy>
  <cp:revision>1</cp:revision>
  <dcterms:created xsi:type="dcterms:W3CDTF">2020-10-09T04:23:00Z</dcterms:created>
  <dcterms:modified xsi:type="dcterms:W3CDTF">2020-10-09T04:42:00Z</dcterms:modified>
</cp:coreProperties>
</file>