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C2B1DF6" w14:textId="1317D860" w:rsidR="00C719B2" w:rsidRPr="00C719B2" w:rsidRDefault="00C719B2" w:rsidP="00C719B2">
      <w:pPr>
        <w:spacing w:line="276" w:lineRule="auto"/>
        <w:jc w:val="center"/>
        <w:outlineLvl w:val="0"/>
        <w:rPr>
          <w:rFonts w:eastAsia="Calibri"/>
          <w:b/>
          <w:sz w:val="28"/>
          <w:szCs w:val="28"/>
        </w:rPr>
      </w:pPr>
      <w:r>
        <w:rPr>
          <w:b/>
          <w:noProof/>
          <w:color w:val="312B2D"/>
          <w:sz w:val="28"/>
          <w:szCs w:val="28"/>
        </w:rPr>
        <mc:AlternateContent>
          <mc:Choice Requires="wps">
            <w:drawing>
              <wp:anchor distT="0" distB="0" distL="114300" distR="114300" simplePos="0" relativeHeight="251659264" behindDoc="0" locked="0" layoutInCell="1" allowOverlap="1" wp14:anchorId="53F4662A" wp14:editId="61344991">
                <wp:simplePos x="0" y="0"/>
                <wp:positionH relativeFrom="column">
                  <wp:posOffset>5452110</wp:posOffset>
                </wp:positionH>
                <wp:positionV relativeFrom="paragraph">
                  <wp:posOffset>142826</wp:posOffset>
                </wp:positionV>
                <wp:extent cx="1112520" cy="352425"/>
                <wp:effectExtent l="0" t="0" r="1143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352425"/>
                        </a:xfrm>
                        <a:prstGeom prst="rect">
                          <a:avLst/>
                        </a:prstGeom>
                        <a:solidFill>
                          <a:srgbClr val="FFFFFF"/>
                        </a:solidFill>
                        <a:ln w="9525">
                          <a:solidFill>
                            <a:srgbClr val="000000"/>
                          </a:solidFill>
                          <a:miter lim="800000"/>
                          <a:headEnd/>
                          <a:tailEnd/>
                        </a:ln>
                      </wps:spPr>
                      <wps:txbx>
                        <w:txbxContent>
                          <w:p w14:paraId="62002F80" w14:textId="091E46CD" w:rsidR="00C719B2" w:rsidRPr="000E2437" w:rsidRDefault="00C719B2" w:rsidP="00C719B2">
                            <w:pPr>
                              <w:jc w:val="center"/>
                              <w:rPr>
                                <w:b/>
                                <w:sz w:val="28"/>
                                <w:szCs w:val="28"/>
                                <w:u w:val="single"/>
                              </w:rPr>
                            </w:pPr>
                            <w:r>
                              <w:rPr>
                                <w:b/>
                                <w:sz w:val="28"/>
                                <w:szCs w:val="28"/>
                                <w:u w:val="single"/>
                              </w:rPr>
                              <w:t>Phụ lục</w:t>
                            </w:r>
                            <w:r w:rsidR="003C1B74">
                              <w:rPr>
                                <w:b/>
                                <w:sz w:val="28"/>
                                <w:szCs w:val="28"/>
                                <w:u w:val="single"/>
                              </w:rPr>
                              <w:t>:</w:t>
                            </w:r>
                            <w:r>
                              <w:rPr>
                                <w:b/>
                                <w:sz w:val="28"/>
                                <w:szCs w:val="28"/>
                                <w:u w:val="single"/>
                              </w:rPr>
                              <w:t xml:space="preserve"> </w:t>
                            </w:r>
                            <w:r w:rsidR="003C1B74">
                              <w:rPr>
                                <w:b/>
                                <w:sz w:val="28"/>
                                <w:szCs w:val="28"/>
                                <w:u w:val="single"/>
                              </w:rPr>
                              <w:t>6</w:t>
                            </w:r>
                            <w:r w:rsidR="00027169">
                              <w:rPr>
                                <w:b/>
                                <w:sz w:val="28"/>
                                <w:szCs w:val="28"/>
                                <w:u w:val="single"/>
                              </w:rPr>
                              <w:t>.</w:t>
                            </w:r>
                            <w:r w:rsidR="00F33487">
                              <w:rPr>
                                <w:b/>
                                <w:sz w:val="28"/>
                                <w:szCs w:val="28"/>
                                <w:u w:val="single"/>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9.3pt;margin-top:11.25pt;width:87.6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SNJwIAAFAEAAAOAAAAZHJzL2Uyb0RvYy54bWysVNtu2zAMfR+wfxD0vjj2kq014hRdugwD&#10;ugvQ7gNkWbaFSaImKbG7ry8lu1l2wR6G+UGQROqQPIf05mrUihyF8xJMRfPFkhJhODTSdBX9cr9/&#10;cUGJD8w0TIERFX0Qnl5tnz/bDLYUBfSgGuEIghhfDraifQi2zDLPe6GZX4AVBo0tOM0CHl2XNY4N&#10;iK5VViyXr7IBXGMdcOE93t5MRrpN+G0rePjUtl4EoiqKuYW0urTWcc22G1Z2jtle8jkN9g9ZaCYN&#10;Bj1B3bDAyMHJ36C05A48tGHBQWfQtpKLVANWky9/qeauZ1akWpAcb080+f8Hyz8ePzsim4oWlBim&#10;UaJ7MQbyBkZSRHYG60t0urPoFka8RpVTpd7eAv/qiYFdz0wnrp2DoReswezy+DI7ezrh+AhSDx+g&#10;wTDsECABja3TkTokgyA6qvRwUiamwmPIPC/WBZo42l6ui1WxTiFY+fTaOh/eCdAkbirqUPmEzo63&#10;PsRsWPnkEoN5ULLZS6XSwXX1TjlyZNgl+/TN6D+5KUOGil6uMfbfIZbp+xOElgHbXUld0YuTEysj&#10;bW9Nk5oxMKmmPaaszMxjpG4iMYz1OOtSQ/OAjDqY2hrHEDc9uO+UDNjSFfXfDswJStR7g6pc5qtV&#10;nIF0WK1fRz7duaU+tzDDEaqigZJpuwvT3Bysk12PkaY+MHCNSrYykRwln7Ka88a2TdzPIxbn4vyc&#10;vH78CLaPAAAA//8DAFBLAwQUAAYACAAAACEAvnd6Rt8AAAAKAQAADwAAAGRycy9kb3ducmV2Lnht&#10;bEyPwU7DMBBE70j8g7VIXBC1SWgaQpwKIYHgBgXB1Y3dJMJeB9tNw9+zPcFxtU9vZur17CybTIiD&#10;RwlXCwHMYOv1gJ2E97eHyxJYTAq1sh6NhB8TYd2cntSq0v6Ar2bapI6RBGOlJPQpjRXnse2NU3Hh&#10;R4P02/ngVKIzdFwHdSC5szwTouBODUgJvRrNfW/ar83eSSivn6bP+Jy/fLTFzt6ki9X0+B2kPD+b&#10;726BJTOnPxiO9ak6NNRp6/eoI7PkWJYFoRKybAnsCIg8pzFbCatSAG9q/n9C8wsAAP//AwBQSwEC&#10;LQAUAAYACAAAACEAtoM4kv4AAADhAQAAEwAAAAAAAAAAAAAAAAAAAAAAW0NvbnRlbnRfVHlwZXNd&#10;LnhtbFBLAQItABQABgAIAAAAIQA4/SH/1gAAAJQBAAALAAAAAAAAAAAAAAAAAC8BAABfcmVscy8u&#10;cmVsc1BLAQItABQABgAIAAAAIQBjAwSNJwIAAFAEAAAOAAAAAAAAAAAAAAAAAC4CAABkcnMvZTJv&#10;RG9jLnhtbFBLAQItABQABgAIAAAAIQC+d3pG3wAAAAoBAAAPAAAAAAAAAAAAAAAAAIEEAABkcnMv&#10;ZG93bnJldi54bWxQSwUGAAAAAAQABADzAAAAjQUAAAAA&#10;">
                <v:textbox>
                  <w:txbxContent>
                    <w:p w14:paraId="62002F80" w14:textId="091E46CD" w:rsidR="00C719B2" w:rsidRPr="000E2437" w:rsidRDefault="00C719B2" w:rsidP="00C719B2">
                      <w:pPr>
                        <w:jc w:val="center"/>
                        <w:rPr>
                          <w:b/>
                          <w:sz w:val="28"/>
                          <w:szCs w:val="28"/>
                          <w:u w:val="single"/>
                        </w:rPr>
                      </w:pPr>
                      <w:r>
                        <w:rPr>
                          <w:b/>
                          <w:sz w:val="28"/>
                          <w:szCs w:val="28"/>
                          <w:u w:val="single"/>
                        </w:rPr>
                        <w:t>Phụ lục</w:t>
                      </w:r>
                      <w:r w:rsidR="003C1B74">
                        <w:rPr>
                          <w:b/>
                          <w:sz w:val="28"/>
                          <w:szCs w:val="28"/>
                          <w:u w:val="single"/>
                        </w:rPr>
                        <w:t>:</w:t>
                      </w:r>
                      <w:r>
                        <w:rPr>
                          <w:b/>
                          <w:sz w:val="28"/>
                          <w:szCs w:val="28"/>
                          <w:u w:val="single"/>
                        </w:rPr>
                        <w:t xml:space="preserve"> </w:t>
                      </w:r>
                      <w:r w:rsidR="003C1B74">
                        <w:rPr>
                          <w:b/>
                          <w:sz w:val="28"/>
                          <w:szCs w:val="28"/>
                          <w:u w:val="single"/>
                        </w:rPr>
                        <w:t>6</w:t>
                      </w:r>
                      <w:r w:rsidR="00027169">
                        <w:rPr>
                          <w:b/>
                          <w:sz w:val="28"/>
                          <w:szCs w:val="28"/>
                          <w:u w:val="single"/>
                        </w:rPr>
                        <w:t>.</w:t>
                      </w:r>
                      <w:r w:rsidR="00F33487">
                        <w:rPr>
                          <w:b/>
                          <w:sz w:val="28"/>
                          <w:szCs w:val="28"/>
                          <w:u w:val="single"/>
                        </w:rPr>
                        <w:t>5</w:t>
                      </w:r>
                    </w:p>
                  </w:txbxContent>
                </v:textbox>
              </v:shape>
            </w:pict>
          </mc:Fallback>
        </mc:AlternateContent>
      </w:r>
      <w:r w:rsidRPr="00C719B2">
        <w:rPr>
          <w:b/>
          <w:color w:val="312B2D"/>
          <w:sz w:val="28"/>
          <w:szCs w:val="28"/>
        </w:rPr>
        <w:t xml:space="preserve">     </w:t>
      </w:r>
      <w:r w:rsidRPr="00C719B2">
        <w:rPr>
          <w:rFonts w:eastAsia="Calibri"/>
          <w:b/>
          <w:sz w:val="28"/>
          <w:szCs w:val="28"/>
        </w:rPr>
        <w:t xml:space="preserve">CỘNG HÒA XÃ HỘI CHỦ NGHĨA VIỆT </w:t>
      </w:r>
      <w:smartTag w:uri="urn:schemas-microsoft-com:office:smarttags" w:element="place">
        <w:smartTag w:uri="urn:schemas-microsoft-com:office:smarttags" w:element="country-region">
          <w:r w:rsidRPr="00C719B2">
            <w:rPr>
              <w:rFonts w:eastAsia="Calibri"/>
              <w:b/>
              <w:sz w:val="28"/>
              <w:szCs w:val="28"/>
            </w:rPr>
            <w:t>NAM</w:t>
          </w:r>
        </w:smartTag>
      </w:smartTag>
    </w:p>
    <w:p w14:paraId="5D2945C0" w14:textId="77777777" w:rsidR="00C719B2" w:rsidRPr="00C719B2" w:rsidRDefault="00C719B2" w:rsidP="00C719B2">
      <w:pPr>
        <w:spacing w:line="276" w:lineRule="auto"/>
        <w:jc w:val="center"/>
        <w:rPr>
          <w:rFonts w:eastAsia="Calibri"/>
          <w:b/>
          <w:sz w:val="28"/>
          <w:szCs w:val="28"/>
        </w:rPr>
      </w:pPr>
      <w:r w:rsidRPr="00C719B2">
        <w:rPr>
          <w:rFonts w:eastAsia="Calibri"/>
          <w:b/>
          <w:sz w:val="28"/>
          <w:szCs w:val="28"/>
        </w:rPr>
        <w:t>Độc lập – Tự do – Hạnh phúc</w:t>
      </w:r>
    </w:p>
    <w:p w14:paraId="1365B95C" w14:textId="77777777" w:rsidR="00C719B2" w:rsidRPr="00C719B2" w:rsidRDefault="00C719B2" w:rsidP="00C719B2">
      <w:pPr>
        <w:spacing w:line="276" w:lineRule="auto"/>
        <w:jc w:val="center"/>
        <w:rPr>
          <w:rFonts w:eastAsia="Calibri"/>
          <w:sz w:val="10"/>
          <w:szCs w:val="16"/>
        </w:rPr>
      </w:pPr>
      <w:r w:rsidRPr="00C719B2">
        <w:rPr>
          <w:rFonts w:eastAsia="Calibri"/>
          <w:sz w:val="10"/>
          <w:szCs w:val="16"/>
        </w:rPr>
        <w:t>_____________________________________________________________</w:t>
      </w:r>
    </w:p>
    <w:p w14:paraId="4084B365" w14:textId="77777777" w:rsidR="00C719B2" w:rsidRPr="00C719B2" w:rsidRDefault="00C719B2" w:rsidP="00C719B2">
      <w:pPr>
        <w:spacing w:after="200" w:line="276" w:lineRule="auto"/>
        <w:jc w:val="center"/>
        <w:rPr>
          <w:rFonts w:ascii="Calibri" w:eastAsia="Calibri" w:hAnsi="Calibri"/>
          <w:sz w:val="10"/>
          <w:szCs w:val="22"/>
        </w:rPr>
      </w:pPr>
    </w:p>
    <w:p w14:paraId="4B754E46" w14:textId="0EDF59DA" w:rsidR="00C719B2" w:rsidRPr="00C719B2" w:rsidRDefault="00C719B2" w:rsidP="00C719B2">
      <w:pPr>
        <w:spacing w:line="276" w:lineRule="auto"/>
        <w:jc w:val="center"/>
        <w:outlineLvl w:val="0"/>
        <w:rPr>
          <w:rFonts w:eastAsia="Calibri"/>
          <w:b/>
          <w:sz w:val="28"/>
          <w:szCs w:val="28"/>
        </w:rPr>
      </w:pPr>
      <w:r w:rsidRPr="00C719B2">
        <w:rPr>
          <w:rFonts w:eastAsia="Calibri"/>
          <w:b/>
          <w:sz w:val="28"/>
          <w:szCs w:val="28"/>
        </w:rPr>
        <w:t>BIÊN BẢN PHỎNG VẤN/</w:t>
      </w:r>
      <w:r w:rsidR="001B6028">
        <w:rPr>
          <w:rFonts w:eastAsia="Calibri"/>
          <w:b/>
          <w:sz w:val="28"/>
          <w:szCs w:val="28"/>
        </w:rPr>
        <w:t>TRAO ĐỔI</w:t>
      </w:r>
      <w:r w:rsidRPr="00C719B2">
        <w:rPr>
          <w:rFonts w:eastAsia="Calibri"/>
          <w:b/>
          <w:sz w:val="28"/>
          <w:szCs w:val="28"/>
        </w:rPr>
        <w:t xml:space="preserve"> TẠI TRƯỜNG</w:t>
      </w:r>
    </w:p>
    <w:p w14:paraId="6E48A925" w14:textId="64B5A43A" w:rsidR="00C719B2" w:rsidRPr="00C719B2" w:rsidRDefault="00C719B2" w:rsidP="00C719B2">
      <w:pPr>
        <w:spacing w:line="276" w:lineRule="auto"/>
        <w:jc w:val="center"/>
        <w:outlineLvl w:val="0"/>
        <w:rPr>
          <w:rFonts w:eastAsia="Calibri"/>
          <w:b/>
          <w:i/>
          <w:sz w:val="28"/>
          <w:szCs w:val="28"/>
        </w:rPr>
      </w:pPr>
      <w:r w:rsidRPr="00C719B2">
        <w:rPr>
          <w:rFonts w:eastAsia="Calibri"/>
          <w:i/>
          <w:sz w:val="28"/>
          <w:szCs w:val="28"/>
        </w:rPr>
        <w:t xml:space="preserve">Đối tượng được phỏng vấn: </w:t>
      </w:r>
      <w:r w:rsidR="00DE4D4D">
        <w:rPr>
          <w:sz w:val="28"/>
          <w:szCs w:val="28"/>
          <w:lang w:val="nl-NL"/>
        </w:rPr>
        <w:t>Học sinh, sinh viên đang theo học</w:t>
      </w:r>
    </w:p>
    <w:p w14:paraId="36BD1A94" w14:textId="038A959F" w:rsidR="00C719B2" w:rsidRDefault="001B6028" w:rsidP="001B6028">
      <w:pPr>
        <w:shd w:val="clear" w:color="auto" w:fill="FFFFFF"/>
        <w:spacing w:before="240" w:after="120"/>
        <w:rPr>
          <w:b/>
          <w:i/>
          <w:color w:val="312B2D"/>
          <w:sz w:val="28"/>
          <w:szCs w:val="28"/>
        </w:rPr>
      </w:pPr>
      <w:r>
        <w:rPr>
          <w:b/>
          <w:color w:val="312B2D"/>
          <w:sz w:val="28"/>
          <w:szCs w:val="28"/>
        </w:rPr>
        <w:t>A</w:t>
      </w:r>
      <w:r w:rsidR="00C719B2" w:rsidRPr="00C719B2">
        <w:rPr>
          <w:b/>
          <w:color w:val="312B2D"/>
          <w:sz w:val="28"/>
          <w:szCs w:val="28"/>
        </w:rPr>
        <w:t xml:space="preserve">. Các nội dung đã trao đổi </w:t>
      </w:r>
      <w:r w:rsidR="00C719B2" w:rsidRPr="001B6028">
        <w:rPr>
          <w:b/>
          <w:color w:val="312B2D"/>
          <w:sz w:val="28"/>
          <w:szCs w:val="28"/>
        </w:rPr>
        <w:t>theo nội hàm tiêu chuẩn:</w:t>
      </w:r>
    </w:p>
    <w:tbl>
      <w:tblPr>
        <w:tblStyle w:val="TableGrid5"/>
        <w:tblW w:w="5000" w:type="pct"/>
        <w:tblLook w:val="04A0" w:firstRow="1" w:lastRow="0" w:firstColumn="1" w:lastColumn="0" w:noHBand="0" w:noVBand="1"/>
      </w:tblPr>
      <w:tblGrid>
        <w:gridCol w:w="708"/>
        <w:gridCol w:w="6677"/>
        <w:gridCol w:w="968"/>
        <w:gridCol w:w="534"/>
        <w:gridCol w:w="968"/>
      </w:tblGrid>
      <w:tr w:rsidR="00DE4D4D" w:rsidRPr="00DE4D4D" w14:paraId="0EE3D988" w14:textId="77777777" w:rsidTr="00697775">
        <w:tc>
          <w:tcPr>
            <w:tcW w:w="359" w:type="pct"/>
            <w:vAlign w:val="center"/>
          </w:tcPr>
          <w:p w14:paraId="03876062" w14:textId="158046E4" w:rsidR="00DE4D4D" w:rsidRPr="00DE4D4D" w:rsidRDefault="00DE4D4D" w:rsidP="00DE4D4D">
            <w:pPr>
              <w:jc w:val="center"/>
              <w:rPr>
                <w:rFonts w:asciiTheme="majorHAnsi" w:hAnsiTheme="majorHAnsi" w:cstheme="majorHAnsi"/>
                <w:b/>
                <w:bCs/>
                <w:sz w:val="26"/>
                <w:szCs w:val="26"/>
              </w:rPr>
            </w:pPr>
            <w:r w:rsidRPr="00DE4D4D">
              <w:rPr>
                <w:rFonts w:asciiTheme="majorHAnsi" w:hAnsiTheme="majorHAnsi" w:cstheme="majorHAnsi"/>
                <w:b/>
                <w:bCs/>
                <w:sz w:val="26"/>
                <w:szCs w:val="26"/>
              </w:rPr>
              <w:t>S</w:t>
            </w:r>
            <w:r>
              <w:rPr>
                <w:rFonts w:asciiTheme="majorHAnsi" w:hAnsiTheme="majorHAnsi" w:cstheme="majorHAnsi"/>
                <w:b/>
                <w:bCs/>
                <w:sz w:val="26"/>
                <w:szCs w:val="26"/>
              </w:rPr>
              <w:t>TT</w:t>
            </w:r>
          </w:p>
        </w:tc>
        <w:tc>
          <w:tcPr>
            <w:tcW w:w="3388" w:type="pct"/>
            <w:vAlign w:val="center"/>
          </w:tcPr>
          <w:p w14:paraId="7B89422D" w14:textId="77777777" w:rsidR="00DE4D4D" w:rsidRPr="00DE4D4D" w:rsidRDefault="00DE4D4D" w:rsidP="00DE4D4D">
            <w:pPr>
              <w:jc w:val="center"/>
              <w:rPr>
                <w:rFonts w:asciiTheme="majorHAnsi" w:hAnsiTheme="majorHAnsi" w:cstheme="majorHAnsi"/>
                <w:b/>
                <w:bCs/>
                <w:sz w:val="26"/>
                <w:szCs w:val="26"/>
              </w:rPr>
            </w:pPr>
            <w:r w:rsidRPr="00DE4D4D">
              <w:rPr>
                <w:rFonts w:asciiTheme="majorHAnsi" w:hAnsiTheme="majorHAnsi" w:cstheme="majorHAnsi"/>
                <w:b/>
                <w:bCs/>
                <w:sz w:val="26"/>
                <w:szCs w:val="26"/>
              </w:rPr>
              <w:t>Nội dung</w:t>
            </w:r>
          </w:p>
        </w:tc>
        <w:tc>
          <w:tcPr>
            <w:tcW w:w="491" w:type="pct"/>
            <w:vAlign w:val="center"/>
          </w:tcPr>
          <w:p w14:paraId="5BBCA97D" w14:textId="77777777" w:rsidR="00DE4D4D" w:rsidRPr="00DE4D4D" w:rsidRDefault="00DE4D4D" w:rsidP="00DE4D4D">
            <w:pPr>
              <w:jc w:val="center"/>
              <w:rPr>
                <w:rFonts w:asciiTheme="majorHAnsi" w:hAnsiTheme="majorHAnsi" w:cstheme="majorHAnsi"/>
                <w:b/>
                <w:bCs/>
                <w:sz w:val="26"/>
                <w:szCs w:val="26"/>
              </w:rPr>
            </w:pPr>
            <w:r w:rsidRPr="00DE4D4D">
              <w:rPr>
                <w:rFonts w:asciiTheme="majorHAnsi" w:hAnsiTheme="majorHAnsi" w:cstheme="majorHAnsi"/>
                <w:b/>
                <w:bCs/>
                <w:sz w:val="26"/>
                <w:szCs w:val="26"/>
              </w:rPr>
              <w:t>Không biết</w:t>
            </w:r>
          </w:p>
        </w:tc>
        <w:tc>
          <w:tcPr>
            <w:tcW w:w="271" w:type="pct"/>
            <w:vAlign w:val="center"/>
          </w:tcPr>
          <w:p w14:paraId="6FBF0509" w14:textId="77777777" w:rsidR="00DE4D4D" w:rsidRPr="00DE4D4D" w:rsidRDefault="00DE4D4D" w:rsidP="00DE4D4D">
            <w:pPr>
              <w:jc w:val="center"/>
              <w:rPr>
                <w:rFonts w:asciiTheme="majorHAnsi" w:hAnsiTheme="majorHAnsi" w:cstheme="majorHAnsi"/>
                <w:b/>
                <w:bCs/>
                <w:sz w:val="26"/>
                <w:szCs w:val="26"/>
              </w:rPr>
            </w:pPr>
            <w:r w:rsidRPr="00DE4D4D">
              <w:rPr>
                <w:rFonts w:asciiTheme="majorHAnsi" w:hAnsiTheme="majorHAnsi" w:cstheme="majorHAnsi"/>
                <w:b/>
                <w:bCs/>
                <w:sz w:val="26"/>
                <w:szCs w:val="26"/>
              </w:rPr>
              <w:t>Có</w:t>
            </w:r>
          </w:p>
        </w:tc>
        <w:tc>
          <w:tcPr>
            <w:tcW w:w="491" w:type="pct"/>
            <w:vAlign w:val="center"/>
          </w:tcPr>
          <w:p w14:paraId="0E31284D" w14:textId="77777777" w:rsidR="00DE4D4D" w:rsidRPr="00DE4D4D" w:rsidRDefault="00DE4D4D" w:rsidP="00DE4D4D">
            <w:pPr>
              <w:jc w:val="center"/>
              <w:rPr>
                <w:rFonts w:asciiTheme="majorHAnsi" w:hAnsiTheme="majorHAnsi" w:cstheme="majorHAnsi"/>
                <w:b/>
                <w:bCs/>
                <w:sz w:val="26"/>
                <w:szCs w:val="26"/>
              </w:rPr>
            </w:pPr>
            <w:r w:rsidRPr="00DE4D4D">
              <w:rPr>
                <w:rFonts w:asciiTheme="majorHAnsi" w:hAnsiTheme="majorHAnsi" w:cstheme="majorHAnsi"/>
                <w:b/>
                <w:bCs/>
                <w:sz w:val="26"/>
                <w:szCs w:val="26"/>
              </w:rPr>
              <w:t>Không có</w:t>
            </w:r>
          </w:p>
        </w:tc>
      </w:tr>
      <w:tr w:rsidR="00DE4D4D" w:rsidRPr="00DE4D4D" w14:paraId="42F6E9DF" w14:textId="77777777" w:rsidTr="00697775">
        <w:tc>
          <w:tcPr>
            <w:tcW w:w="359" w:type="pct"/>
          </w:tcPr>
          <w:p w14:paraId="561CFBCA" w14:textId="77777777" w:rsidR="00DE4D4D" w:rsidRPr="00DE4D4D" w:rsidRDefault="00DE4D4D" w:rsidP="00DE4D4D">
            <w:pPr>
              <w:jc w:val="both"/>
              <w:rPr>
                <w:rFonts w:asciiTheme="majorHAnsi" w:hAnsiTheme="majorHAnsi" w:cstheme="majorHAnsi"/>
                <w:b/>
                <w:bCs/>
                <w:sz w:val="26"/>
                <w:szCs w:val="26"/>
              </w:rPr>
            </w:pPr>
            <w:r w:rsidRPr="00DE4D4D">
              <w:rPr>
                <w:rFonts w:asciiTheme="majorHAnsi" w:hAnsiTheme="majorHAnsi" w:cstheme="majorHAnsi"/>
                <w:b/>
                <w:bCs/>
                <w:sz w:val="26"/>
                <w:szCs w:val="26"/>
              </w:rPr>
              <w:t>I</w:t>
            </w:r>
          </w:p>
        </w:tc>
        <w:tc>
          <w:tcPr>
            <w:tcW w:w="3388" w:type="pct"/>
          </w:tcPr>
          <w:p w14:paraId="30F455DE" w14:textId="77777777" w:rsidR="00DE4D4D" w:rsidRPr="00DE4D4D" w:rsidRDefault="00DE4D4D" w:rsidP="00DE4D4D">
            <w:pPr>
              <w:jc w:val="both"/>
              <w:rPr>
                <w:rFonts w:asciiTheme="majorHAnsi" w:hAnsiTheme="majorHAnsi" w:cstheme="majorHAnsi"/>
                <w:b/>
                <w:bCs/>
                <w:sz w:val="26"/>
                <w:szCs w:val="26"/>
              </w:rPr>
            </w:pPr>
            <w:r w:rsidRPr="00DE4D4D">
              <w:rPr>
                <w:rFonts w:asciiTheme="majorHAnsi" w:hAnsiTheme="majorHAnsi" w:cstheme="majorHAnsi"/>
                <w:b/>
                <w:bCs/>
                <w:iCs/>
                <w:sz w:val="26"/>
                <w:szCs w:val="26"/>
                <w:lang w:val="pt-BR"/>
              </w:rPr>
              <w:t xml:space="preserve">Tiêu chí 1- </w:t>
            </w:r>
            <w:r w:rsidRPr="00DE4D4D">
              <w:rPr>
                <w:rFonts w:asciiTheme="majorHAnsi" w:hAnsiTheme="majorHAnsi" w:cstheme="majorHAnsi"/>
                <w:b/>
                <w:sz w:val="26"/>
                <w:szCs w:val="26"/>
                <w:lang w:val="pt-BR"/>
              </w:rPr>
              <w:t>Mục tiêu, sứ mạng, tổ chức và quản lý</w:t>
            </w:r>
          </w:p>
        </w:tc>
        <w:tc>
          <w:tcPr>
            <w:tcW w:w="491" w:type="pct"/>
          </w:tcPr>
          <w:p w14:paraId="288EE530" w14:textId="77777777" w:rsidR="00DE4D4D" w:rsidRPr="00DE4D4D" w:rsidRDefault="00DE4D4D" w:rsidP="00DE4D4D">
            <w:pPr>
              <w:jc w:val="both"/>
              <w:rPr>
                <w:rFonts w:asciiTheme="majorHAnsi" w:hAnsiTheme="majorHAnsi" w:cstheme="majorHAnsi"/>
                <w:b/>
                <w:bCs/>
                <w:sz w:val="26"/>
                <w:szCs w:val="26"/>
              </w:rPr>
            </w:pPr>
          </w:p>
        </w:tc>
        <w:tc>
          <w:tcPr>
            <w:tcW w:w="271" w:type="pct"/>
          </w:tcPr>
          <w:p w14:paraId="0CFB3D7B" w14:textId="77777777" w:rsidR="00DE4D4D" w:rsidRPr="00DE4D4D" w:rsidRDefault="00DE4D4D" w:rsidP="00DE4D4D">
            <w:pPr>
              <w:jc w:val="both"/>
              <w:rPr>
                <w:rFonts w:asciiTheme="majorHAnsi" w:hAnsiTheme="majorHAnsi" w:cstheme="majorHAnsi"/>
                <w:b/>
                <w:bCs/>
                <w:sz w:val="26"/>
                <w:szCs w:val="26"/>
              </w:rPr>
            </w:pPr>
          </w:p>
        </w:tc>
        <w:tc>
          <w:tcPr>
            <w:tcW w:w="491" w:type="pct"/>
          </w:tcPr>
          <w:p w14:paraId="1D723F66" w14:textId="77777777" w:rsidR="00DE4D4D" w:rsidRPr="00DE4D4D" w:rsidRDefault="00DE4D4D" w:rsidP="00DE4D4D">
            <w:pPr>
              <w:jc w:val="both"/>
              <w:rPr>
                <w:rFonts w:asciiTheme="majorHAnsi" w:hAnsiTheme="majorHAnsi" w:cstheme="majorHAnsi"/>
                <w:b/>
                <w:bCs/>
                <w:sz w:val="26"/>
                <w:szCs w:val="26"/>
              </w:rPr>
            </w:pPr>
          </w:p>
        </w:tc>
      </w:tr>
      <w:tr w:rsidR="00DE4D4D" w:rsidRPr="00DE4D4D" w14:paraId="2664F1D8" w14:textId="77777777" w:rsidTr="00697775">
        <w:tc>
          <w:tcPr>
            <w:tcW w:w="359" w:type="pct"/>
          </w:tcPr>
          <w:p w14:paraId="1576E43C"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0D1E8B92"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491" w:type="pct"/>
          </w:tcPr>
          <w:p w14:paraId="67DD153C" w14:textId="77777777" w:rsidR="00DE4D4D" w:rsidRPr="00DE4D4D" w:rsidRDefault="00DE4D4D" w:rsidP="00DE4D4D">
            <w:pPr>
              <w:jc w:val="both"/>
              <w:rPr>
                <w:rFonts w:asciiTheme="majorHAnsi" w:hAnsiTheme="majorHAnsi" w:cstheme="majorHAnsi"/>
                <w:sz w:val="26"/>
                <w:szCs w:val="26"/>
              </w:rPr>
            </w:pPr>
          </w:p>
        </w:tc>
        <w:tc>
          <w:tcPr>
            <w:tcW w:w="271" w:type="pct"/>
          </w:tcPr>
          <w:p w14:paraId="27849DA7" w14:textId="77777777" w:rsidR="00DE4D4D" w:rsidRPr="00DE4D4D" w:rsidRDefault="00DE4D4D" w:rsidP="00DE4D4D">
            <w:pPr>
              <w:jc w:val="both"/>
              <w:rPr>
                <w:rFonts w:asciiTheme="majorHAnsi" w:hAnsiTheme="majorHAnsi" w:cstheme="majorHAnsi"/>
                <w:sz w:val="26"/>
                <w:szCs w:val="26"/>
              </w:rPr>
            </w:pPr>
          </w:p>
        </w:tc>
        <w:tc>
          <w:tcPr>
            <w:tcW w:w="491" w:type="pct"/>
          </w:tcPr>
          <w:p w14:paraId="25A0D700" w14:textId="77777777" w:rsidR="00DE4D4D" w:rsidRPr="00DE4D4D" w:rsidRDefault="00DE4D4D" w:rsidP="00DE4D4D">
            <w:pPr>
              <w:jc w:val="both"/>
              <w:rPr>
                <w:rFonts w:asciiTheme="majorHAnsi" w:hAnsiTheme="majorHAnsi" w:cstheme="majorHAnsi"/>
                <w:sz w:val="26"/>
                <w:szCs w:val="26"/>
              </w:rPr>
            </w:pPr>
          </w:p>
        </w:tc>
      </w:tr>
      <w:tr w:rsidR="00DE4D4D" w:rsidRPr="00DE4D4D" w14:paraId="3F129B10" w14:textId="77777777" w:rsidTr="00697775">
        <w:tc>
          <w:tcPr>
            <w:tcW w:w="359" w:type="pct"/>
          </w:tcPr>
          <w:p w14:paraId="099EB2F4" w14:textId="77777777" w:rsidR="00DE4D4D" w:rsidRPr="00DE4D4D" w:rsidRDefault="00DE4D4D" w:rsidP="00DE4D4D">
            <w:pPr>
              <w:contextualSpacing/>
              <w:jc w:val="both"/>
              <w:rPr>
                <w:rFonts w:asciiTheme="majorHAnsi" w:hAnsiTheme="majorHAnsi" w:cstheme="majorHAnsi"/>
                <w:sz w:val="26"/>
                <w:szCs w:val="26"/>
              </w:rPr>
            </w:pPr>
            <w:r w:rsidRPr="00DE4D4D">
              <w:rPr>
                <w:rFonts w:asciiTheme="majorHAnsi" w:hAnsiTheme="majorHAnsi" w:cstheme="majorHAnsi"/>
                <w:sz w:val="26"/>
                <w:szCs w:val="26"/>
              </w:rPr>
              <w:t>II</w:t>
            </w:r>
          </w:p>
        </w:tc>
        <w:tc>
          <w:tcPr>
            <w:tcW w:w="3388" w:type="pct"/>
          </w:tcPr>
          <w:p w14:paraId="2843F90F"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b/>
                <w:bCs/>
                <w:iCs/>
                <w:sz w:val="26"/>
                <w:szCs w:val="26"/>
                <w:lang w:val="vi-VN"/>
              </w:rPr>
              <w:t>Tiêu chí 2 - Hoạt động đào tạo</w:t>
            </w:r>
          </w:p>
        </w:tc>
        <w:tc>
          <w:tcPr>
            <w:tcW w:w="491" w:type="pct"/>
          </w:tcPr>
          <w:p w14:paraId="52B673B0" w14:textId="77777777" w:rsidR="00DE4D4D" w:rsidRPr="00DE4D4D" w:rsidRDefault="00DE4D4D" w:rsidP="00DE4D4D">
            <w:pPr>
              <w:jc w:val="both"/>
              <w:rPr>
                <w:rFonts w:asciiTheme="majorHAnsi" w:hAnsiTheme="majorHAnsi" w:cstheme="majorHAnsi"/>
                <w:sz w:val="26"/>
                <w:szCs w:val="26"/>
              </w:rPr>
            </w:pPr>
          </w:p>
        </w:tc>
        <w:tc>
          <w:tcPr>
            <w:tcW w:w="271" w:type="pct"/>
          </w:tcPr>
          <w:p w14:paraId="3C810C77" w14:textId="77777777" w:rsidR="00DE4D4D" w:rsidRPr="00DE4D4D" w:rsidRDefault="00DE4D4D" w:rsidP="00DE4D4D">
            <w:pPr>
              <w:jc w:val="both"/>
              <w:rPr>
                <w:rFonts w:asciiTheme="majorHAnsi" w:hAnsiTheme="majorHAnsi" w:cstheme="majorHAnsi"/>
                <w:sz w:val="26"/>
                <w:szCs w:val="26"/>
              </w:rPr>
            </w:pPr>
          </w:p>
        </w:tc>
        <w:tc>
          <w:tcPr>
            <w:tcW w:w="491" w:type="pct"/>
          </w:tcPr>
          <w:p w14:paraId="3DC80FCA" w14:textId="77777777" w:rsidR="00DE4D4D" w:rsidRPr="00DE4D4D" w:rsidRDefault="00DE4D4D" w:rsidP="00DE4D4D">
            <w:pPr>
              <w:jc w:val="both"/>
              <w:rPr>
                <w:rFonts w:asciiTheme="majorHAnsi" w:hAnsiTheme="majorHAnsi" w:cstheme="majorHAnsi"/>
                <w:sz w:val="26"/>
                <w:szCs w:val="26"/>
              </w:rPr>
            </w:pPr>
          </w:p>
        </w:tc>
      </w:tr>
      <w:tr w:rsidR="00DE4D4D" w:rsidRPr="00DE4D4D" w14:paraId="0A9F320B" w14:textId="77777777" w:rsidTr="00697775">
        <w:tc>
          <w:tcPr>
            <w:tcW w:w="359" w:type="pct"/>
          </w:tcPr>
          <w:p w14:paraId="47D3971E"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1B593FBB" w14:textId="15CD874A" w:rsidR="00DE4D4D" w:rsidRPr="00DE4D4D" w:rsidRDefault="00DE4D4D" w:rsidP="00DE4D4D">
            <w:pPr>
              <w:tabs>
                <w:tab w:val="left" w:pos="5180"/>
              </w:tabs>
              <w:jc w:val="both"/>
              <w:rPr>
                <w:rFonts w:asciiTheme="majorHAnsi" w:hAnsiTheme="majorHAnsi" w:cstheme="majorHAnsi"/>
                <w:sz w:val="26"/>
                <w:szCs w:val="26"/>
              </w:rPr>
            </w:pPr>
            <w:r w:rsidRPr="00697775">
              <w:rPr>
                <w:rFonts w:asciiTheme="majorHAnsi" w:hAnsiTheme="majorHAnsi" w:cstheme="majorHAnsi"/>
                <w:sz w:val="26"/>
                <w:szCs w:val="26"/>
                <w:highlight w:val="yellow"/>
                <w:lang w:val="vi-VN"/>
              </w:rPr>
              <w:t>Trường ban hành chuẩn đầu ra của từng chương trình đào tạo và công bố công khai để người học và xã hội biết</w:t>
            </w:r>
          </w:p>
        </w:tc>
        <w:tc>
          <w:tcPr>
            <w:tcW w:w="491" w:type="pct"/>
          </w:tcPr>
          <w:p w14:paraId="49EE96A4" w14:textId="77777777" w:rsidR="00DE4D4D" w:rsidRPr="00DE4D4D" w:rsidRDefault="00DE4D4D" w:rsidP="00DE4D4D">
            <w:pPr>
              <w:jc w:val="both"/>
              <w:rPr>
                <w:rFonts w:asciiTheme="majorHAnsi" w:hAnsiTheme="majorHAnsi" w:cstheme="majorHAnsi"/>
                <w:sz w:val="26"/>
                <w:szCs w:val="26"/>
              </w:rPr>
            </w:pPr>
          </w:p>
        </w:tc>
        <w:tc>
          <w:tcPr>
            <w:tcW w:w="271" w:type="pct"/>
          </w:tcPr>
          <w:p w14:paraId="6115E3C6" w14:textId="77777777" w:rsidR="00DE4D4D" w:rsidRPr="00DE4D4D" w:rsidRDefault="00DE4D4D" w:rsidP="00DE4D4D">
            <w:pPr>
              <w:jc w:val="both"/>
              <w:rPr>
                <w:rFonts w:asciiTheme="majorHAnsi" w:hAnsiTheme="majorHAnsi" w:cstheme="majorHAnsi"/>
                <w:sz w:val="26"/>
                <w:szCs w:val="26"/>
              </w:rPr>
            </w:pPr>
          </w:p>
        </w:tc>
        <w:tc>
          <w:tcPr>
            <w:tcW w:w="491" w:type="pct"/>
          </w:tcPr>
          <w:p w14:paraId="1FD006BD" w14:textId="77777777" w:rsidR="00DE4D4D" w:rsidRPr="00DE4D4D" w:rsidRDefault="00DE4D4D" w:rsidP="00DE4D4D">
            <w:pPr>
              <w:jc w:val="both"/>
              <w:rPr>
                <w:rFonts w:asciiTheme="majorHAnsi" w:hAnsiTheme="majorHAnsi" w:cstheme="majorHAnsi"/>
                <w:sz w:val="26"/>
                <w:szCs w:val="26"/>
              </w:rPr>
            </w:pPr>
          </w:p>
        </w:tc>
      </w:tr>
      <w:tr w:rsidR="00DE4D4D" w:rsidRPr="00DE4D4D" w14:paraId="46BEA94F" w14:textId="77777777" w:rsidTr="00697775">
        <w:tc>
          <w:tcPr>
            <w:tcW w:w="359" w:type="pct"/>
          </w:tcPr>
          <w:p w14:paraId="780F4884"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7D5DFA28"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bCs/>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491" w:type="pct"/>
          </w:tcPr>
          <w:p w14:paraId="1952BF0E" w14:textId="77777777" w:rsidR="00DE4D4D" w:rsidRPr="00DE4D4D" w:rsidRDefault="00DE4D4D" w:rsidP="00DE4D4D">
            <w:pPr>
              <w:jc w:val="both"/>
              <w:rPr>
                <w:rFonts w:asciiTheme="majorHAnsi" w:hAnsiTheme="majorHAnsi" w:cstheme="majorHAnsi"/>
                <w:sz w:val="26"/>
                <w:szCs w:val="26"/>
              </w:rPr>
            </w:pPr>
          </w:p>
        </w:tc>
        <w:tc>
          <w:tcPr>
            <w:tcW w:w="271" w:type="pct"/>
          </w:tcPr>
          <w:p w14:paraId="16782C91" w14:textId="77777777" w:rsidR="00DE4D4D" w:rsidRPr="00DE4D4D" w:rsidRDefault="00DE4D4D" w:rsidP="00DE4D4D">
            <w:pPr>
              <w:jc w:val="both"/>
              <w:rPr>
                <w:rFonts w:asciiTheme="majorHAnsi" w:hAnsiTheme="majorHAnsi" w:cstheme="majorHAnsi"/>
                <w:sz w:val="26"/>
                <w:szCs w:val="26"/>
              </w:rPr>
            </w:pPr>
          </w:p>
        </w:tc>
        <w:tc>
          <w:tcPr>
            <w:tcW w:w="491" w:type="pct"/>
          </w:tcPr>
          <w:p w14:paraId="1B527E29" w14:textId="77777777" w:rsidR="00DE4D4D" w:rsidRPr="00DE4D4D" w:rsidRDefault="00DE4D4D" w:rsidP="00DE4D4D">
            <w:pPr>
              <w:jc w:val="both"/>
              <w:rPr>
                <w:rFonts w:asciiTheme="majorHAnsi" w:hAnsiTheme="majorHAnsi" w:cstheme="majorHAnsi"/>
                <w:sz w:val="26"/>
                <w:szCs w:val="26"/>
              </w:rPr>
            </w:pPr>
          </w:p>
        </w:tc>
      </w:tr>
      <w:tr w:rsidR="00DE4D4D" w:rsidRPr="00DE4D4D" w14:paraId="224E518A" w14:textId="77777777" w:rsidTr="00697775">
        <w:tc>
          <w:tcPr>
            <w:tcW w:w="359" w:type="pct"/>
          </w:tcPr>
          <w:p w14:paraId="1B72214E"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04746C81"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bCs/>
                <w:iCs/>
                <w:sz w:val="26"/>
                <w:szCs w:val="26"/>
                <w:lang w:val="nl-NL"/>
              </w:rPr>
              <w:t>Trường thực hiện ứng dụng công nghệ thông tin trong hoạt động dạy và học</w:t>
            </w:r>
          </w:p>
        </w:tc>
        <w:tc>
          <w:tcPr>
            <w:tcW w:w="491" w:type="pct"/>
          </w:tcPr>
          <w:p w14:paraId="01734910" w14:textId="77777777" w:rsidR="00DE4D4D" w:rsidRPr="00DE4D4D" w:rsidRDefault="00DE4D4D" w:rsidP="00DE4D4D">
            <w:pPr>
              <w:jc w:val="both"/>
              <w:rPr>
                <w:rFonts w:asciiTheme="majorHAnsi" w:hAnsiTheme="majorHAnsi" w:cstheme="majorHAnsi"/>
                <w:sz w:val="26"/>
                <w:szCs w:val="26"/>
              </w:rPr>
            </w:pPr>
          </w:p>
        </w:tc>
        <w:tc>
          <w:tcPr>
            <w:tcW w:w="271" w:type="pct"/>
          </w:tcPr>
          <w:p w14:paraId="3EC6A721" w14:textId="77777777" w:rsidR="00DE4D4D" w:rsidRPr="00DE4D4D" w:rsidRDefault="00DE4D4D" w:rsidP="00DE4D4D">
            <w:pPr>
              <w:jc w:val="both"/>
              <w:rPr>
                <w:rFonts w:asciiTheme="majorHAnsi" w:hAnsiTheme="majorHAnsi" w:cstheme="majorHAnsi"/>
                <w:sz w:val="26"/>
                <w:szCs w:val="26"/>
              </w:rPr>
            </w:pPr>
          </w:p>
        </w:tc>
        <w:tc>
          <w:tcPr>
            <w:tcW w:w="491" w:type="pct"/>
          </w:tcPr>
          <w:p w14:paraId="66067F4B" w14:textId="77777777" w:rsidR="00DE4D4D" w:rsidRPr="00DE4D4D" w:rsidRDefault="00DE4D4D" w:rsidP="00DE4D4D">
            <w:pPr>
              <w:jc w:val="both"/>
              <w:rPr>
                <w:rFonts w:asciiTheme="majorHAnsi" w:hAnsiTheme="majorHAnsi" w:cstheme="majorHAnsi"/>
                <w:sz w:val="26"/>
                <w:szCs w:val="26"/>
              </w:rPr>
            </w:pPr>
          </w:p>
        </w:tc>
      </w:tr>
      <w:tr w:rsidR="00DE4D4D" w:rsidRPr="00DE4D4D" w14:paraId="467584BD" w14:textId="77777777" w:rsidTr="00697775">
        <w:tc>
          <w:tcPr>
            <w:tcW w:w="359" w:type="pct"/>
          </w:tcPr>
          <w:p w14:paraId="319AE730"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1EA3DDED" w14:textId="77777777" w:rsidR="00DE4D4D" w:rsidRPr="00DE4D4D" w:rsidRDefault="00DE4D4D" w:rsidP="00DE4D4D">
            <w:pPr>
              <w:tabs>
                <w:tab w:val="left" w:pos="5180"/>
              </w:tabs>
              <w:jc w:val="both"/>
              <w:rPr>
                <w:rFonts w:asciiTheme="majorHAnsi" w:hAnsiTheme="majorHAnsi" w:cstheme="majorHAnsi"/>
                <w:sz w:val="26"/>
                <w:szCs w:val="26"/>
                <w:lang w:val="pt-BR"/>
              </w:rPr>
            </w:pPr>
            <w:r w:rsidRPr="00DE4D4D">
              <w:rPr>
                <w:rFonts w:asciiTheme="majorHAnsi" w:hAnsiTheme="majorHAnsi" w:cstheme="majorHAnsi"/>
                <w:bCs/>
                <w:iCs/>
                <w:sz w:val="26"/>
                <w:szCs w:val="26"/>
                <w:lang w:val="nl-NL"/>
              </w:rPr>
              <w:t>Trường có hướng dẫn và tổ chức thực hiện về đào tạo liên thông theo quy định</w:t>
            </w:r>
          </w:p>
        </w:tc>
        <w:tc>
          <w:tcPr>
            <w:tcW w:w="491" w:type="pct"/>
          </w:tcPr>
          <w:p w14:paraId="0F859D80" w14:textId="77777777" w:rsidR="00DE4D4D" w:rsidRPr="00DE4D4D" w:rsidRDefault="00DE4D4D" w:rsidP="00DE4D4D">
            <w:pPr>
              <w:jc w:val="both"/>
              <w:rPr>
                <w:rFonts w:asciiTheme="majorHAnsi" w:hAnsiTheme="majorHAnsi" w:cstheme="majorHAnsi"/>
                <w:sz w:val="26"/>
                <w:szCs w:val="26"/>
              </w:rPr>
            </w:pPr>
          </w:p>
        </w:tc>
        <w:tc>
          <w:tcPr>
            <w:tcW w:w="271" w:type="pct"/>
          </w:tcPr>
          <w:p w14:paraId="13F7E728" w14:textId="77777777" w:rsidR="00DE4D4D" w:rsidRPr="00DE4D4D" w:rsidRDefault="00DE4D4D" w:rsidP="00DE4D4D">
            <w:pPr>
              <w:jc w:val="both"/>
              <w:rPr>
                <w:rFonts w:asciiTheme="majorHAnsi" w:hAnsiTheme="majorHAnsi" w:cstheme="majorHAnsi"/>
                <w:sz w:val="26"/>
                <w:szCs w:val="26"/>
              </w:rPr>
            </w:pPr>
          </w:p>
        </w:tc>
        <w:tc>
          <w:tcPr>
            <w:tcW w:w="491" w:type="pct"/>
          </w:tcPr>
          <w:p w14:paraId="286BB117" w14:textId="77777777" w:rsidR="00DE4D4D" w:rsidRPr="00DE4D4D" w:rsidRDefault="00DE4D4D" w:rsidP="00DE4D4D">
            <w:pPr>
              <w:jc w:val="both"/>
              <w:rPr>
                <w:rFonts w:asciiTheme="majorHAnsi" w:hAnsiTheme="majorHAnsi" w:cstheme="majorHAnsi"/>
                <w:sz w:val="26"/>
                <w:szCs w:val="26"/>
              </w:rPr>
            </w:pPr>
          </w:p>
        </w:tc>
      </w:tr>
      <w:tr w:rsidR="00DE4D4D" w:rsidRPr="00DE4D4D" w14:paraId="594A379C" w14:textId="77777777" w:rsidTr="00697775">
        <w:tc>
          <w:tcPr>
            <w:tcW w:w="359" w:type="pct"/>
          </w:tcPr>
          <w:p w14:paraId="0A8E6723" w14:textId="262C99D0" w:rsidR="00DE4D4D" w:rsidRPr="00DE4D4D" w:rsidRDefault="001B6028" w:rsidP="00DE4D4D">
            <w:pPr>
              <w:jc w:val="both"/>
              <w:rPr>
                <w:rFonts w:asciiTheme="majorHAnsi" w:hAnsiTheme="majorHAnsi" w:cstheme="majorHAnsi"/>
                <w:sz w:val="26"/>
                <w:szCs w:val="26"/>
              </w:rPr>
            </w:pPr>
            <w:r>
              <w:rPr>
                <w:rFonts w:asciiTheme="majorHAnsi" w:hAnsiTheme="majorHAnsi" w:cstheme="majorHAnsi"/>
                <w:sz w:val="26"/>
                <w:szCs w:val="26"/>
              </w:rPr>
              <w:t>III</w:t>
            </w:r>
          </w:p>
        </w:tc>
        <w:tc>
          <w:tcPr>
            <w:tcW w:w="3388" w:type="pct"/>
          </w:tcPr>
          <w:p w14:paraId="1417661C"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b/>
                <w:sz w:val="26"/>
                <w:szCs w:val="26"/>
                <w:lang w:val="nl-NL"/>
              </w:rPr>
              <w:t>Tiêu chí 4 - Chương trình, giáo trình</w:t>
            </w:r>
          </w:p>
        </w:tc>
        <w:tc>
          <w:tcPr>
            <w:tcW w:w="491" w:type="pct"/>
          </w:tcPr>
          <w:p w14:paraId="60B50315" w14:textId="77777777" w:rsidR="00DE4D4D" w:rsidRPr="00DE4D4D" w:rsidRDefault="00DE4D4D" w:rsidP="00DE4D4D">
            <w:pPr>
              <w:jc w:val="both"/>
              <w:rPr>
                <w:rFonts w:asciiTheme="majorHAnsi" w:hAnsiTheme="majorHAnsi" w:cstheme="majorHAnsi"/>
                <w:sz w:val="26"/>
                <w:szCs w:val="26"/>
              </w:rPr>
            </w:pPr>
          </w:p>
        </w:tc>
        <w:tc>
          <w:tcPr>
            <w:tcW w:w="271" w:type="pct"/>
          </w:tcPr>
          <w:p w14:paraId="1B441E57" w14:textId="77777777" w:rsidR="00DE4D4D" w:rsidRPr="00DE4D4D" w:rsidRDefault="00DE4D4D" w:rsidP="00DE4D4D">
            <w:pPr>
              <w:jc w:val="both"/>
              <w:rPr>
                <w:rFonts w:asciiTheme="majorHAnsi" w:hAnsiTheme="majorHAnsi" w:cstheme="majorHAnsi"/>
                <w:sz w:val="26"/>
                <w:szCs w:val="26"/>
              </w:rPr>
            </w:pPr>
          </w:p>
        </w:tc>
        <w:tc>
          <w:tcPr>
            <w:tcW w:w="491" w:type="pct"/>
          </w:tcPr>
          <w:p w14:paraId="1F4C9DB0" w14:textId="77777777" w:rsidR="00DE4D4D" w:rsidRPr="00DE4D4D" w:rsidRDefault="00DE4D4D" w:rsidP="00DE4D4D">
            <w:pPr>
              <w:jc w:val="both"/>
              <w:rPr>
                <w:rFonts w:asciiTheme="majorHAnsi" w:hAnsiTheme="majorHAnsi" w:cstheme="majorHAnsi"/>
                <w:sz w:val="26"/>
                <w:szCs w:val="26"/>
              </w:rPr>
            </w:pPr>
          </w:p>
        </w:tc>
      </w:tr>
      <w:tr w:rsidR="00DE4D4D" w:rsidRPr="00DE4D4D" w14:paraId="5CA466BD" w14:textId="77777777" w:rsidTr="00697775">
        <w:tc>
          <w:tcPr>
            <w:tcW w:w="359" w:type="pct"/>
          </w:tcPr>
          <w:p w14:paraId="0F44513D"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4AED4469"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sz w:val="26"/>
                <w:szCs w:val="26"/>
                <w:lang w:val="pt-BR"/>
              </w:rPr>
              <w:t>Giáo trình đào tạo tạo điều kiện để thực hiện phương pháp dạy học tích cực</w:t>
            </w:r>
          </w:p>
        </w:tc>
        <w:tc>
          <w:tcPr>
            <w:tcW w:w="491" w:type="pct"/>
          </w:tcPr>
          <w:p w14:paraId="0B665347" w14:textId="77777777" w:rsidR="00DE4D4D" w:rsidRPr="00DE4D4D" w:rsidRDefault="00DE4D4D" w:rsidP="00DE4D4D">
            <w:pPr>
              <w:jc w:val="both"/>
              <w:rPr>
                <w:rFonts w:asciiTheme="majorHAnsi" w:hAnsiTheme="majorHAnsi" w:cstheme="majorHAnsi"/>
                <w:sz w:val="26"/>
                <w:szCs w:val="26"/>
              </w:rPr>
            </w:pPr>
          </w:p>
        </w:tc>
        <w:tc>
          <w:tcPr>
            <w:tcW w:w="271" w:type="pct"/>
          </w:tcPr>
          <w:p w14:paraId="6F958A2E" w14:textId="77777777" w:rsidR="00DE4D4D" w:rsidRPr="00DE4D4D" w:rsidRDefault="00DE4D4D" w:rsidP="00DE4D4D">
            <w:pPr>
              <w:jc w:val="both"/>
              <w:rPr>
                <w:rFonts w:asciiTheme="majorHAnsi" w:hAnsiTheme="majorHAnsi" w:cstheme="majorHAnsi"/>
                <w:sz w:val="26"/>
                <w:szCs w:val="26"/>
              </w:rPr>
            </w:pPr>
          </w:p>
        </w:tc>
        <w:tc>
          <w:tcPr>
            <w:tcW w:w="491" w:type="pct"/>
          </w:tcPr>
          <w:p w14:paraId="56E2FA2D" w14:textId="77777777" w:rsidR="00DE4D4D" w:rsidRPr="00DE4D4D" w:rsidRDefault="00DE4D4D" w:rsidP="00DE4D4D">
            <w:pPr>
              <w:jc w:val="both"/>
              <w:rPr>
                <w:rFonts w:asciiTheme="majorHAnsi" w:hAnsiTheme="majorHAnsi" w:cstheme="majorHAnsi"/>
                <w:sz w:val="26"/>
                <w:szCs w:val="26"/>
              </w:rPr>
            </w:pPr>
          </w:p>
        </w:tc>
      </w:tr>
      <w:tr w:rsidR="00DE4D4D" w:rsidRPr="00DE4D4D" w14:paraId="1B5DDFD5" w14:textId="77777777" w:rsidTr="00697775">
        <w:tc>
          <w:tcPr>
            <w:tcW w:w="359" w:type="pct"/>
          </w:tcPr>
          <w:p w14:paraId="2A064B0F" w14:textId="18158187" w:rsidR="00DE4D4D" w:rsidRPr="00DE4D4D" w:rsidRDefault="001B6028" w:rsidP="00DE4D4D">
            <w:pPr>
              <w:ind w:left="360" w:hanging="325"/>
              <w:jc w:val="both"/>
              <w:rPr>
                <w:rFonts w:asciiTheme="majorHAnsi" w:hAnsiTheme="majorHAnsi" w:cstheme="majorHAnsi"/>
                <w:sz w:val="26"/>
                <w:szCs w:val="26"/>
              </w:rPr>
            </w:pPr>
            <w:r>
              <w:rPr>
                <w:rFonts w:asciiTheme="majorHAnsi" w:hAnsiTheme="majorHAnsi" w:cstheme="majorHAnsi"/>
                <w:sz w:val="26"/>
                <w:szCs w:val="26"/>
              </w:rPr>
              <w:t>I</w:t>
            </w:r>
            <w:r w:rsidR="00DE4D4D" w:rsidRPr="00DE4D4D">
              <w:rPr>
                <w:rFonts w:asciiTheme="majorHAnsi" w:hAnsiTheme="majorHAnsi" w:cstheme="majorHAnsi"/>
                <w:sz w:val="26"/>
                <w:szCs w:val="26"/>
              </w:rPr>
              <w:t>V</w:t>
            </w:r>
          </w:p>
        </w:tc>
        <w:tc>
          <w:tcPr>
            <w:tcW w:w="3388" w:type="pct"/>
          </w:tcPr>
          <w:p w14:paraId="4E7A5597"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b/>
                <w:sz w:val="26"/>
                <w:szCs w:val="26"/>
                <w:lang w:val="nl-NL"/>
              </w:rPr>
              <w:t xml:space="preserve">Tiêu chí 5 - </w:t>
            </w:r>
            <w:r w:rsidRPr="00DE4D4D">
              <w:rPr>
                <w:rFonts w:asciiTheme="majorHAnsi" w:hAnsiTheme="majorHAnsi" w:cstheme="majorHAnsi"/>
                <w:b/>
                <w:sz w:val="26"/>
                <w:szCs w:val="26"/>
                <w:lang w:val="pt-BR"/>
              </w:rPr>
              <w:t>Cơ sở vật chất, thiết bị đào tạo và thư viện</w:t>
            </w:r>
          </w:p>
        </w:tc>
        <w:tc>
          <w:tcPr>
            <w:tcW w:w="491" w:type="pct"/>
          </w:tcPr>
          <w:p w14:paraId="46326536" w14:textId="77777777" w:rsidR="00DE4D4D" w:rsidRPr="00DE4D4D" w:rsidRDefault="00DE4D4D" w:rsidP="00DE4D4D">
            <w:pPr>
              <w:jc w:val="both"/>
              <w:rPr>
                <w:rFonts w:asciiTheme="majorHAnsi" w:hAnsiTheme="majorHAnsi" w:cstheme="majorHAnsi"/>
                <w:sz w:val="26"/>
                <w:szCs w:val="26"/>
              </w:rPr>
            </w:pPr>
          </w:p>
        </w:tc>
        <w:tc>
          <w:tcPr>
            <w:tcW w:w="271" w:type="pct"/>
          </w:tcPr>
          <w:p w14:paraId="16619CEA" w14:textId="77777777" w:rsidR="00DE4D4D" w:rsidRPr="00DE4D4D" w:rsidRDefault="00DE4D4D" w:rsidP="00DE4D4D">
            <w:pPr>
              <w:jc w:val="both"/>
              <w:rPr>
                <w:rFonts w:asciiTheme="majorHAnsi" w:hAnsiTheme="majorHAnsi" w:cstheme="majorHAnsi"/>
                <w:sz w:val="26"/>
                <w:szCs w:val="26"/>
              </w:rPr>
            </w:pPr>
          </w:p>
        </w:tc>
        <w:tc>
          <w:tcPr>
            <w:tcW w:w="491" w:type="pct"/>
          </w:tcPr>
          <w:p w14:paraId="39CD7DBF" w14:textId="77777777" w:rsidR="00DE4D4D" w:rsidRPr="00DE4D4D" w:rsidRDefault="00DE4D4D" w:rsidP="00DE4D4D">
            <w:pPr>
              <w:jc w:val="both"/>
              <w:rPr>
                <w:rFonts w:asciiTheme="majorHAnsi" w:hAnsiTheme="majorHAnsi" w:cstheme="majorHAnsi"/>
                <w:sz w:val="26"/>
                <w:szCs w:val="26"/>
              </w:rPr>
            </w:pPr>
          </w:p>
        </w:tc>
      </w:tr>
      <w:tr w:rsidR="00DE4D4D" w:rsidRPr="00DE4D4D" w14:paraId="00A38B2D" w14:textId="77777777" w:rsidTr="00697775">
        <w:tc>
          <w:tcPr>
            <w:tcW w:w="359" w:type="pct"/>
          </w:tcPr>
          <w:p w14:paraId="7B60A0E1"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4508C1E9"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sz w:val="26"/>
                <w:szCs w:val="26"/>
                <w:lang w:val="nl-NL"/>
              </w:rPr>
              <w:t xml:space="preserve">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w:t>
            </w:r>
            <w:r w:rsidRPr="00DE4D4D">
              <w:rPr>
                <w:rFonts w:asciiTheme="majorHAnsi" w:hAnsiTheme="majorHAnsi" w:cstheme="majorHAnsi"/>
                <w:bCs/>
                <w:iCs/>
                <w:sz w:val="26"/>
                <w:szCs w:val="26"/>
                <w:lang w:val="nl-NL"/>
              </w:rPr>
              <w:t>thực hiện theo quy định đặc thù của ngành nếu có</w:t>
            </w:r>
          </w:p>
        </w:tc>
        <w:tc>
          <w:tcPr>
            <w:tcW w:w="491" w:type="pct"/>
          </w:tcPr>
          <w:p w14:paraId="7C03F051" w14:textId="77777777" w:rsidR="00DE4D4D" w:rsidRPr="00DE4D4D" w:rsidRDefault="00DE4D4D" w:rsidP="00DE4D4D">
            <w:pPr>
              <w:jc w:val="both"/>
              <w:rPr>
                <w:rFonts w:asciiTheme="majorHAnsi" w:hAnsiTheme="majorHAnsi" w:cstheme="majorHAnsi"/>
                <w:sz w:val="26"/>
                <w:szCs w:val="26"/>
              </w:rPr>
            </w:pPr>
          </w:p>
        </w:tc>
        <w:tc>
          <w:tcPr>
            <w:tcW w:w="271" w:type="pct"/>
          </w:tcPr>
          <w:p w14:paraId="3E274A1D" w14:textId="77777777" w:rsidR="00DE4D4D" w:rsidRPr="00DE4D4D" w:rsidRDefault="00DE4D4D" w:rsidP="00DE4D4D">
            <w:pPr>
              <w:jc w:val="both"/>
              <w:rPr>
                <w:rFonts w:asciiTheme="majorHAnsi" w:hAnsiTheme="majorHAnsi" w:cstheme="majorHAnsi"/>
                <w:sz w:val="26"/>
                <w:szCs w:val="26"/>
              </w:rPr>
            </w:pPr>
          </w:p>
        </w:tc>
        <w:tc>
          <w:tcPr>
            <w:tcW w:w="491" w:type="pct"/>
          </w:tcPr>
          <w:p w14:paraId="04530997" w14:textId="77777777" w:rsidR="00DE4D4D" w:rsidRPr="00DE4D4D" w:rsidRDefault="00DE4D4D" w:rsidP="00DE4D4D">
            <w:pPr>
              <w:jc w:val="both"/>
              <w:rPr>
                <w:rFonts w:asciiTheme="majorHAnsi" w:hAnsiTheme="majorHAnsi" w:cstheme="majorHAnsi"/>
                <w:sz w:val="26"/>
                <w:szCs w:val="26"/>
              </w:rPr>
            </w:pPr>
          </w:p>
        </w:tc>
      </w:tr>
      <w:tr w:rsidR="00DE4D4D" w:rsidRPr="00DE4D4D" w14:paraId="10F27AEE" w14:textId="77777777" w:rsidTr="00697775">
        <w:tc>
          <w:tcPr>
            <w:tcW w:w="359" w:type="pct"/>
          </w:tcPr>
          <w:p w14:paraId="7BB19D27"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67E6CCEA"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sz w:val="26"/>
                <w:szCs w:val="26"/>
                <w:lang w:val="nl-NL"/>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491" w:type="pct"/>
          </w:tcPr>
          <w:p w14:paraId="1C500EA4" w14:textId="77777777" w:rsidR="00DE4D4D" w:rsidRPr="00DE4D4D" w:rsidRDefault="00DE4D4D" w:rsidP="00DE4D4D">
            <w:pPr>
              <w:jc w:val="both"/>
              <w:rPr>
                <w:rFonts w:asciiTheme="majorHAnsi" w:hAnsiTheme="majorHAnsi" w:cstheme="majorHAnsi"/>
                <w:sz w:val="26"/>
                <w:szCs w:val="26"/>
              </w:rPr>
            </w:pPr>
          </w:p>
        </w:tc>
        <w:tc>
          <w:tcPr>
            <w:tcW w:w="271" w:type="pct"/>
          </w:tcPr>
          <w:p w14:paraId="464E770E" w14:textId="77777777" w:rsidR="00DE4D4D" w:rsidRPr="00DE4D4D" w:rsidRDefault="00DE4D4D" w:rsidP="00DE4D4D">
            <w:pPr>
              <w:jc w:val="both"/>
              <w:rPr>
                <w:rFonts w:asciiTheme="majorHAnsi" w:hAnsiTheme="majorHAnsi" w:cstheme="majorHAnsi"/>
                <w:sz w:val="26"/>
                <w:szCs w:val="26"/>
              </w:rPr>
            </w:pPr>
          </w:p>
        </w:tc>
        <w:tc>
          <w:tcPr>
            <w:tcW w:w="491" w:type="pct"/>
          </w:tcPr>
          <w:p w14:paraId="4B3A26E2" w14:textId="77777777" w:rsidR="00DE4D4D" w:rsidRPr="00DE4D4D" w:rsidRDefault="00DE4D4D" w:rsidP="00DE4D4D">
            <w:pPr>
              <w:jc w:val="both"/>
              <w:rPr>
                <w:rFonts w:asciiTheme="majorHAnsi" w:hAnsiTheme="majorHAnsi" w:cstheme="majorHAnsi"/>
                <w:sz w:val="26"/>
                <w:szCs w:val="26"/>
              </w:rPr>
            </w:pPr>
          </w:p>
        </w:tc>
      </w:tr>
      <w:tr w:rsidR="00DE4D4D" w:rsidRPr="00DE4D4D" w14:paraId="5915EE3E" w14:textId="77777777" w:rsidTr="00697775">
        <w:tc>
          <w:tcPr>
            <w:tcW w:w="359" w:type="pct"/>
          </w:tcPr>
          <w:p w14:paraId="4162B33C"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0282D62C"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sz w:val="26"/>
                <w:szCs w:val="26"/>
                <w:lang w:val="nl-NL"/>
              </w:rPr>
              <w:t xml:space="preserve">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w:t>
            </w:r>
            <w:r w:rsidRPr="00DE4D4D">
              <w:rPr>
                <w:rFonts w:asciiTheme="majorHAnsi" w:hAnsiTheme="majorHAnsi" w:cstheme="majorHAnsi"/>
                <w:sz w:val="26"/>
                <w:szCs w:val="26"/>
                <w:lang w:val="nl-NL"/>
              </w:rPr>
              <w:lastRenderedPageBreak/>
              <w:t>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491" w:type="pct"/>
          </w:tcPr>
          <w:p w14:paraId="705F137F" w14:textId="77777777" w:rsidR="00DE4D4D" w:rsidRPr="00DE4D4D" w:rsidRDefault="00DE4D4D" w:rsidP="00DE4D4D">
            <w:pPr>
              <w:jc w:val="both"/>
              <w:rPr>
                <w:rFonts w:asciiTheme="majorHAnsi" w:hAnsiTheme="majorHAnsi" w:cstheme="majorHAnsi"/>
                <w:sz w:val="26"/>
                <w:szCs w:val="26"/>
              </w:rPr>
            </w:pPr>
          </w:p>
        </w:tc>
        <w:tc>
          <w:tcPr>
            <w:tcW w:w="271" w:type="pct"/>
          </w:tcPr>
          <w:p w14:paraId="0A7BF437" w14:textId="77777777" w:rsidR="00DE4D4D" w:rsidRPr="00DE4D4D" w:rsidRDefault="00DE4D4D" w:rsidP="00DE4D4D">
            <w:pPr>
              <w:jc w:val="both"/>
              <w:rPr>
                <w:rFonts w:asciiTheme="majorHAnsi" w:hAnsiTheme="majorHAnsi" w:cstheme="majorHAnsi"/>
                <w:sz w:val="26"/>
                <w:szCs w:val="26"/>
              </w:rPr>
            </w:pPr>
          </w:p>
        </w:tc>
        <w:tc>
          <w:tcPr>
            <w:tcW w:w="491" w:type="pct"/>
          </w:tcPr>
          <w:p w14:paraId="50549CF3" w14:textId="77777777" w:rsidR="00DE4D4D" w:rsidRPr="00DE4D4D" w:rsidRDefault="00DE4D4D" w:rsidP="00DE4D4D">
            <w:pPr>
              <w:jc w:val="both"/>
              <w:rPr>
                <w:rFonts w:asciiTheme="majorHAnsi" w:hAnsiTheme="majorHAnsi" w:cstheme="majorHAnsi"/>
                <w:sz w:val="26"/>
                <w:szCs w:val="26"/>
              </w:rPr>
            </w:pPr>
          </w:p>
        </w:tc>
      </w:tr>
      <w:tr w:rsidR="00DE4D4D" w:rsidRPr="00DE4D4D" w14:paraId="42E5815B" w14:textId="77777777" w:rsidTr="00697775">
        <w:tc>
          <w:tcPr>
            <w:tcW w:w="359" w:type="pct"/>
          </w:tcPr>
          <w:p w14:paraId="3961A3CE"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71D5E329"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spacing w:val="-2"/>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491" w:type="pct"/>
          </w:tcPr>
          <w:p w14:paraId="3578871E" w14:textId="77777777" w:rsidR="00DE4D4D" w:rsidRPr="00DE4D4D" w:rsidRDefault="00DE4D4D" w:rsidP="00DE4D4D">
            <w:pPr>
              <w:jc w:val="both"/>
              <w:rPr>
                <w:rFonts w:asciiTheme="majorHAnsi" w:hAnsiTheme="majorHAnsi" w:cstheme="majorHAnsi"/>
                <w:sz w:val="26"/>
                <w:szCs w:val="26"/>
              </w:rPr>
            </w:pPr>
          </w:p>
        </w:tc>
        <w:tc>
          <w:tcPr>
            <w:tcW w:w="271" w:type="pct"/>
          </w:tcPr>
          <w:p w14:paraId="6BE4610A" w14:textId="77777777" w:rsidR="00DE4D4D" w:rsidRPr="00DE4D4D" w:rsidRDefault="00DE4D4D" w:rsidP="00DE4D4D">
            <w:pPr>
              <w:jc w:val="both"/>
              <w:rPr>
                <w:rFonts w:asciiTheme="majorHAnsi" w:hAnsiTheme="majorHAnsi" w:cstheme="majorHAnsi"/>
                <w:sz w:val="26"/>
                <w:szCs w:val="26"/>
              </w:rPr>
            </w:pPr>
          </w:p>
        </w:tc>
        <w:tc>
          <w:tcPr>
            <w:tcW w:w="491" w:type="pct"/>
          </w:tcPr>
          <w:p w14:paraId="336B9FFD" w14:textId="77777777" w:rsidR="00DE4D4D" w:rsidRPr="00DE4D4D" w:rsidRDefault="00DE4D4D" w:rsidP="00DE4D4D">
            <w:pPr>
              <w:jc w:val="both"/>
              <w:rPr>
                <w:rFonts w:asciiTheme="majorHAnsi" w:hAnsiTheme="majorHAnsi" w:cstheme="majorHAnsi"/>
                <w:sz w:val="26"/>
                <w:szCs w:val="26"/>
              </w:rPr>
            </w:pPr>
          </w:p>
        </w:tc>
      </w:tr>
      <w:tr w:rsidR="00DE4D4D" w:rsidRPr="00DE4D4D" w14:paraId="18EF7628" w14:textId="77777777" w:rsidTr="00697775">
        <w:tc>
          <w:tcPr>
            <w:tcW w:w="359" w:type="pct"/>
          </w:tcPr>
          <w:p w14:paraId="79A04EBB"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15F95180" w14:textId="08CBEF4A" w:rsidR="00DE4D4D" w:rsidRPr="00DE4D4D" w:rsidRDefault="00DE4D4D" w:rsidP="00DE4D4D">
            <w:pPr>
              <w:tabs>
                <w:tab w:val="left" w:pos="5180"/>
              </w:tabs>
              <w:jc w:val="both"/>
              <w:rPr>
                <w:rFonts w:asciiTheme="majorHAnsi" w:hAnsiTheme="majorHAnsi" w:cstheme="majorHAnsi"/>
                <w:spacing w:val="-2"/>
                <w:sz w:val="26"/>
                <w:szCs w:val="26"/>
                <w:lang w:val="nl-NL"/>
              </w:rPr>
            </w:pPr>
            <w:r w:rsidRPr="00DE4D4D">
              <w:rPr>
                <w:rFonts w:asciiTheme="majorHAnsi" w:hAnsiTheme="majorHAnsi" w:cstheme="majorHAnsi"/>
                <w:sz w:val="26"/>
                <w:szCs w:val="26"/>
                <w:lang w:val="pt-BR"/>
              </w:rPr>
              <w:t>vật tư được bố trí sắp xếp gọn gàng, ngăn nắp thuận tiện cho việc bảo quản và sử dụng</w:t>
            </w:r>
          </w:p>
        </w:tc>
        <w:tc>
          <w:tcPr>
            <w:tcW w:w="491" w:type="pct"/>
          </w:tcPr>
          <w:p w14:paraId="18B84ED4" w14:textId="77777777" w:rsidR="00DE4D4D" w:rsidRPr="00DE4D4D" w:rsidRDefault="00DE4D4D" w:rsidP="00DE4D4D">
            <w:pPr>
              <w:jc w:val="both"/>
              <w:rPr>
                <w:rFonts w:asciiTheme="majorHAnsi" w:hAnsiTheme="majorHAnsi" w:cstheme="majorHAnsi"/>
                <w:sz w:val="26"/>
                <w:szCs w:val="26"/>
              </w:rPr>
            </w:pPr>
          </w:p>
        </w:tc>
        <w:tc>
          <w:tcPr>
            <w:tcW w:w="271" w:type="pct"/>
          </w:tcPr>
          <w:p w14:paraId="71B4DEC0" w14:textId="77777777" w:rsidR="00DE4D4D" w:rsidRPr="00DE4D4D" w:rsidRDefault="00DE4D4D" w:rsidP="00DE4D4D">
            <w:pPr>
              <w:jc w:val="both"/>
              <w:rPr>
                <w:rFonts w:asciiTheme="majorHAnsi" w:hAnsiTheme="majorHAnsi" w:cstheme="majorHAnsi"/>
                <w:sz w:val="26"/>
                <w:szCs w:val="26"/>
              </w:rPr>
            </w:pPr>
          </w:p>
        </w:tc>
        <w:tc>
          <w:tcPr>
            <w:tcW w:w="491" w:type="pct"/>
          </w:tcPr>
          <w:p w14:paraId="42D24D62" w14:textId="77777777" w:rsidR="00DE4D4D" w:rsidRPr="00DE4D4D" w:rsidRDefault="00DE4D4D" w:rsidP="00DE4D4D">
            <w:pPr>
              <w:jc w:val="both"/>
              <w:rPr>
                <w:rFonts w:asciiTheme="majorHAnsi" w:hAnsiTheme="majorHAnsi" w:cstheme="majorHAnsi"/>
                <w:sz w:val="26"/>
                <w:szCs w:val="26"/>
              </w:rPr>
            </w:pPr>
          </w:p>
        </w:tc>
      </w:tr>
      <w:tr w:rsidR="00DE4D4D" w:rsidRPr="00DE4D4D" w14:paraId="2C9C7BF4" w14:textId="77777777" w:rsidTr="00697775">
        <w:tc>
          <w:tcPr>
            <w:tcW w:w="359" w:type="pct"/>
          </w:tcPr>
          <w:p w14:paraId="35948FEF"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1F628E88"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bCs/>
                <w:sz w:val="26"/>
                <w:szCs w:val="26"/>
                <w:lang w:val="vi-VN"/>
              </w:rPr>
              <w:t>T</w:t>
            </w:r>
            <w:r w:rsidRPr="00DE4D4D">
              <w:rPr>
                <w:rFonts w:asciiTheme="majorHAnsi" w:hAnsiTheme="majorHAnsi" w:cstheme="majorHAnsi"/>
                <w:sz w:val="26"/>
                <w:szCs w:val="26"/>
                <w:lang w:val="nl-NL"/>
              </w:rPr>
              <w:t xml:space="preserve">ổ chức hoạt động, hình thức phục vụ của thư viện trường </w:t>
            </w:r>
            <w:r w:rsidRPr="00DE4D4D">
              <w:rPr>
                <w:rFonts w:asciiTheme="majorHAnsi" w:hAnsiTheme="majorHAnsi" w:cstheme="majorHAnsi"/>
                <w:sz w:val="26"/>
                <w:szCs w:val="26"/>
                <w:lang w:val="vi-VN"/>
              </w:rPr>
              <w:t xml:space="preserve">phù hợp với nhu </w:t>
            </w:r>
            <w:r w:rsidRPr="00DE4D4D">
              <w:rPr>
                <w:rFonts w:asciiTheme="majorHAnsi" w:hAnsiTheme="majorHAnsi" w:cstheme="majorHAnsi"/>
                <w:sz w:val="26"/>
                <w:szCs w:val="26"/>
                <w:lang w:val="nl-NL"/>
              </w:rPr>
              <w:t>cầu tra cứu của cán bộ quản lý, nhà giáo và người học</w:t>
            </w:r>
          </w:p>
        </w:tc>
        <w:tc>
          <w:tcPr>
            <w:tcW w:w="491" w:type="pct"/>
          </w:tcPr>
          <w:p w14:paraId="2302AE8E" w14:textId="77777777" w:rsidR="00DE4D4D" w:rsidRPr="00DE4D4D" w:rsidRDefault="00DE4D4D" w:rsidP="00DE4D4D">
            <w:pPr>
              <w:jc w:val="both"/>
              <w:rPr>
                <w:rFonts w:asciiTheme="majorHAnsi" w:hAnsiTheme="majorHAnsi" w:cstheme="majorHAnsi"/>
                <w:sz w:val="26"/>
                <w:szCs w:val="26"/>
              </w:rPr>
            </w:pPr>
          </w:p>
        </w:tc>
        <w:tc>
          <w:tcPr>
            <w:tcW w:w="271" w:type="pct"/>
          </w:tcPr>
          <w:p w14:paraId="38EF4B70" w14:textId="77777777" w:rsidR="00DE4D4D" w:rsidRPr="00DE4D4D" w:rsidRDefault="00DE4D4D" w:rsidP="00DE4D4D">
            <w:pPr>
              <w:jc w:val="both"/>
              <w:rPr>
                <w:rFonts w:asciiTheme="majorHAnsi" w:hAnsiTheme="majorHAnsi" w:cstheme="majorHAnsi"/>
                <w:sz w:val="26"/>
                <w:szCs w:val="26"/>
              </w:rPr>
            </w:pPr>
          </w:p>
        </w:tc>
        <w:tc>
          <w:tcPr>
            <w:tcW w:w="491" w:type="pct"/>
          </w:tcPr>
          <w:p w14:paraId="4F2DD6F6" w14:textId="77777777" w:rsidR="00DE4D4D" w:rsidRPr="00DE4D4D" w:rsidRDefault="00DE4D4D" w:rsidP="00DE4D4D">
            <w:pPr>
              <w:jc w:val="both"/>
              <w:rPr>
                <w:rFonts w:asciiTheme="majorHAnsi" w:hAnsiTheme="majorHAnsi" w:cstheme="majorHAnsi"/>
                <w:sz w:val="26"/>
                <w:szCs w:val="26"/>
              </w:rPr>
            </w:pPr>
          </w:p>
        </w:tc>
      </w:tr>
      <w:tr w:rsidR="00DE4D4D" w:rsidRPr="00DE4D4D" w14:paraId="0C2A1853" w14:textId="77777777" w:rsidTr="00697775">
        <w:tc>
          <w:tcPr>
            <w:tcW w:w="359" w:type="pct"/>
          </w:tcPr>
          <w:p w14:paraId="0A4BF84A"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1F80EEA6" w14:textId="77777777" w:rsidR="00DE4D4D" w:rsidRPr="00DE4D4D" w:rsidRDefault="00DE4D4D" w:rsidP="00DE4D4D">
            <w:pPr>
              <w:tabs>
                <w:tab w:val="left" w:pos="5180"/>
              </w:tabs>
              <w:jc w:val="both"/>
              <w:rPr>
                <w:rFonts w:asciiTheme="majorHAnsi" w:hAnsiTheme="majorHAnsi" w:cstheme="majorHAnsi"/>
                <w:bCs/>
                <w:sz w:val="26"/>
                <w:szCs w:val="26"/>
                <w:lang w:val="vi-VN"/>
              </w:rPr>
            </w:pPr>
            <w:r w:rsidRPr="00DE4D4D">
              <w:rPr>
                <w:rFonts w:asciiTheme="majorHAnsi" w:hAnsiTheme="majorHAnsi" w:cstheme="majorHAnsi"/>
                <w:sz w:val="26"/>
                <w:szCs w:val="26"/>
                <w:lang w:val="nl-NL"/>
              </w:rPr>
              <w:t xml:space="preserve">Trường có thư viện điện tử, có phòng máy tính đáp ứng nhu cầu tra cứu, truy cập thông tin của nhà giáo và người học; </w:t>
            </w:r>
            <w:r w:rsidRPr="00DE4D4D">
              <w:rPr>
                <w:rFonts w:asciiTheme="majorHAnsi" w:hAnsiTheme="majorHAnsi" w:cstheme="majorHAnsi"/>
                <w:bCs/>
                <w:sz w:val="26"/>
                <w:szCs w:val="26"/>
                <w:lang w:val="nl-NL"/>
              </w:rPr>
              <w:t>c</w:t>
            </w:r>
            <w:r w:rsidRPr="00DE4D4D">
              <w:rPr>
                <w:rFonts w:asciiTheme="majorHAnsi" w:hAnsiTheme="majorHAnsi" w:cstheme="majorHAnsi"/>
                <w:sz w:val="26"/>
                <w:szCs w:val="26"/>
                <w:lang w:val="nl-NL"/>
              </w:rPr>
              <w:t>ác giáo trình, tài liệu tham khảo của trường được số hóa và tích hợp với thư viện điện tử phục vụ hiệu quả cho hoạt động đào tạo</w:t>
            </w:r>
          </w:p>
        </w:tc>
        <w:tc>
          <w:tcPr>
            <w:tcW w:w="491" w:type="pct"/>
          </w:tcPr>
          <w:p w14:paraId="30501FE3" w14:textId="77777777" w:rsidR="00DE4D4D" w:rsidRPr="00DE4D4D" w:rsidRDefault="00DE4D4D" w:rsidP="00DE4D4D">
            <w:pPr>
              <w:jc w:val="both"/>
              <w:rPr>
                <w:rFonts w:asciiTheme="majorHAnsi" w:hAnsiTheme="majorHAnsi" w:cstheme="majorHAnsi"/>
                <w:sz w:val="26"/>
                <w:szCs w:val="26"/>
              </w:rPr>
            </w:pPr>
          </w:p>
        </w:tc>
        <w:tc>
          <w:tcPr>
            <w:tcW w:w="271" w:type="pct"/>
          </w:tcPr>
          <w:p w14:paraId="0CE4092E" w14:textId="77777777" w:rsidR="00DE4D4D" w:rsidRPr="00DE4D4D" w:rsidRDefault="00DE4D4D" w:rsidP="00DE4D4D">
            <w:pPr>
              <w:jc w:val="both"/>
              <w:rPr>
                <w:rFonts w:asciiTheme="majorHAnsi" w:hAnsiTheme="majorHAnsi" w:cstheme="majorHAnsi"/>
                <w:sz w:val="26"/>
                <w:szCs w:val="26"/>
              </w:rPr>
            </w:pPr>
          </w:p>
        </w:tc>
        <w:tc>
          <w:tcPr>
            <w:tcW w:w="491" w:type="pct"/>
          </w:tcPr>
          <w:p w14:paraId="2340E8A7" w14:textId="77777777" w:rsidR="00DE4D4D" w:rsidRPr="00DE4D4D" w:rsidRDefault="00DE4D4D" w:rsidP="00DE4D4D">
            <w:pPr>
              <w:jc w:val="both"/>
              <w:rPr>
                <w:rFonts w:asciiTheme="majorHAnsi" w:hAnsiTheme="majorHAnsi" w:cstheme="majorHAnsi"/>
                <w:sz w:val="26"/>
                <w:szCs w:val="26"/>
              </w:rPr>
            </w:pPr>
          </w:p>
        </w:tc>
      </w:tr>
      <w:tr w:rsidR="00DE4D4D" w:rsidRPr="00DE4D4D" w14:paraId="71B335D4" w14:textId="77777777" w:rsidTr="00697775">
        <w:tc>
          <w:tcPr>
            <w:tcW w:w="359" w:type="pct"/>
          </w:tcPr>
          <w:p w14:paraId="13F7516D" w14:textId="68905791" w:rsidR="00DE4D4D" w:rsidRPr="00DE4D4D" w:rsidRDefault="00DE4D4D" w:rsidP="00DE4D4D">
            <w:pPr>
              <w:ind w:left="360" w:hanging="325"/>
              <w:jc w:val="both"/>
              <w:rPr>
                <w:rFonts w:asciiTheme="majorHAnsi" w:hAnsiTheme="majorHAnsi" w:cstheme="majorHAnsi"/>
                <w:sz w:val="26"/>
                <w:szCs w:val="26"/>
              </w:rPr>
            </w:pPr>
            <w:r w:rsidRPr="00DE4D4D">
              <w:rPr>
                <w:rFonts w:asciiTheme="majorHAnsi" w:hAnsiTheme="majorHAnsi" w:cstheme="majorHAnsi"/>
                <w:sz w:val="26"/>
                <w:szCs w:val="26"/>
              </w:rPr>
              <w:t>V</w:t>
            </w:r>
          </w:p>
        </w:tc>
        <w:tc>
          <w:tcPr>
            <w:tcW w:w="3388" w:type="pct"/>
          </w:tcPr>
          <w:p w14:paraId="11FB85A9"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b/>
                <w:sz w:val="26"/>
                <w:szCs w:val="26"/>
                <w:lang w:val="nl-NL"/>
              </w:rPr>
              <w:t>Tiêu chí 7 - Quản lý tài chính</w:t>
            </w:r>
          </w:p>
        </w:tc>
        <w:tc>
          <w:tcPr>
            <w:tcW w:w="491" w:type="pct"/>
          </w:tcPr>
          <w:p w14:paraId="79436DAC" w14:textId="77777777" w:rsidR="00DE4D4D" w:rsidRPr="00DE4D4D" w:rsidRDefault="00DE4D4D" w:rsidP="00DE4D4D">
            <w:pPr>
              <w:jc w:val="both"/>
              <w:rPr>
                <w:rFonts w:asciiTheme="majorHAnsi" w:hAnsiTheme="majorHAnsi" w:cstheme="majorHAnsi"/>
                <w:sz w:val="26"/>
                <w:szCs w:val="26"/>
              </w:rPr>
            </w:pPr>
          </w:p>
        </w:tc>
        <w:tc>
          <w:tcPr>
            <w:tcW w:w="271" w:type="pct"/>
          </w:tcPr>
          <w:p w14:paraId="2AD3520D" w14:textId="77777777" w:rsidR="00DE4D4D" w:rsidRPr="00DE4D4D" w:rsidRDefault="00DE4D4D" w:rsidP="00DE4D4D">
            <w:pPr>
              <w:jc w:val="both"/>
              <w:rPr>
                <w:rFonts w:asciiTheme="majorHAnsi" w:hAnsiTheme="majorHAnsi" w:cstheme="majorHAnsi"/>
                <w:sz w:val="26"/>
                <w:szCs w:val="26"/>
              </w:rPr>
            </w:pPr>
          </w:p>
        </w:tc>
        <w:tc>
          <w:tcPr>
            <w:tcW w:w="491" w:type="pct"/>
          </w:tcPr>
          <w:p w14:paraId="07FF8C3A" w14:textId="77777777" w:rsidR="00DE4D4D" w:rsidRPr="00DE4D4D" w:rsidRDefault="00DE4D4D" w:rsidP="00DE4D4D">
            <w:pPr>
              <w:jc w:val="both"/>
              <w:rPr>
                <w:rFonts w:asciiTheme="majorHAnsi" w:hAnsiTheme="majorHAnsi" w:cstheme="majorHAnsi"/>
                <w:sz w:val="26"/>
                <w:szCs w:val="26"/>
              </w:rPr>
            </w:pPr>
          </w:p>
        </w:tc>
      </w:tr>
      <w:tr w:rsidR="00DE4D4D" w:rsidRPr="00DE4D4D" w14:paraId="07FC93A3" w14:textId="77777777" w:rsidTr="00697775">
        <w:tc>
          <w:tcPr>
            <w:tcW w:w="359" w:type="pct"/>
          </w:tcPr>
          <w:p w14:paraId="0324FF07"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3D587082"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spacing w:val="-2"/>
                <w:sz w:val="26"/>
                <w:szCs w:val="26"/>
                <w:lang w:val="nl-NL"/>
              </w:rPr>
              <w:t>Không có câu hỏi</w:t>
            </w:r>
          </w:p>
        </w:tc>
        <w:tc>
          <w:tcPr>
            <w:tcW w:w="491" w:type="pct"/>
          </w:tcPr>
          <w:p w14:paraId="04E0F137" w14:textId="77777777" w:rsidR="00DE4D4D" w:rsidRPr="00DE4D4D" w:rsidRDefault="00DE4D4D" w:rsidP="00DE4D4D">
            <w:pPr>
              <w:jc w:val="both"/>
              <w:rPr>
                <w:rFonts w:asciiTheme="majorHAnsi" w:hAnsiTheme="majorHAnsi" w:cstheme="majorHAnsi"/>
                <w:sz w:val="26"/>
                <w:szCs w:val="26"/>
              </w:rPr>
            </w:pPr>
          </w:p>
        </w:tc>
        <w:tc>
          <w:tcPr>
            <w:tcW w:w="271" w:type="pct"/>
          </w:tcPr>
          <w:p w14:paraId="4492881F" w14:textId="77777777" w:rsidR="00DE4D4D" w:rsidRPr="00DE4D4D" w:rsidRDefault="00DE4D4D" w:rsidP="00DE4D4D">
            <w:pPr>
              <w:jc w:val="both"/>
              <w:rPr>
                <w:rFonts w:asciiTheme="majorHAnsi" w:hAnsiTheme="majorHAnsi" w:cstheme="majorHAnsi"/>
                <w:sz w:val="26"/>
                <w:szCs w:val="26"/>
              </w:rPr>
            </w:pPr>
          </w:p>
        </w:tc>
        <w:tc>
          <w:tcPr>
            <w:tcW w:w="491" w:type="pct"/>
          </w:tcPr>
          <w:p w14:paraId="447CEF7E" w14:textId="77777777" w:rsidR="00DE4D4D" w:rsidRPr="00DE4D4D" w:rsidRDefault="00DE4D4D" w:rsidP="00DE4D4D">
            <w:pPr>
              <w:jc w:val="both"/>
              <w:rPr>
                <w:rFonts w:asciiTheme="majorHAnsi" w:hAnsiTheme="majorHAnsi" w:cstheme="majorHAnsi"/>
                <w:sz w:val="26"/>
                <w:szCs w:val="26"/>
              </w:rPr>
            </w:pPr>
          </w:p>
        </w:tc>
      </w:tr>
      <w:tr w:rsidR="00DE4D4D" w:rsidRPr="00DE4D4D" w14:paraId="115BCFEE" w14:textId="77777777" w:rsidTr="00697775">
        <w:tc>
          <w:tcPr>
            <w:tcW w:w="359" w:type="pct"/>
          </w:tcPr>
          <w:p w14:paraId="7FB8860A" w14:textId="3076103B" w:rsidR="00DE4D4D" w:rsidRPr="00DE4D4D" w:rsidRDefault="00DE4D4D" w:rsidP="00DE4D4D">
            <w:pPr>
              <w:ind w:left="360" w:hanging="325"/>
              <w:jc w:val="both"/>
              <w:rPr>
                <w:rFonts w:asciiTheme="majorHAnsi" w:hAnsiTheme="majorHAnsi" w:cstheme="majorHAnsi"/>
                <w:sz w:val="26"/>
                <w:szCs w:val="26"/>
              </w:rPr>
            </w:pPr>
            <w:r w:rsidRPr="00DE4D4D">
              <w:rPr>
                <w:rFonts w:asciiTheme="majorHAnsi" w:hAnsiTheme="majorHAnsi" w:cstheme="majorHAnsi"/>
                <w:sz w:val="26"/>
                <w:szCs w:val="26"/>
              </w:rPr>
              <w:t>VI</w:t>
            </w:r>
          </w:p>
        </w:tc>
        <w:tc>
          <w:tcPr>
            <w:tcW w:w="3388" w:type="pct"/>
          </w:tcPr>
          <w:p w14:paraId="64FB25D1" w14:textId="77777777" w:rsidR="00DE4D4D" w:rsidRPr="00DE4D4D" w:rsidRDefault="00DE4D4D" w:rsidP="00DE4D4D">
            <w:pPr>
              <w:tabs>
                <w:tab w:val="left" w:pos="5180"/>
              </w:tabs>
              <w:jc w:val="both"/>
              <w:rPr>
                <w:rFonts w:asciiTheme="majorHAnsi" w:hAnsiTheme="majorHAnsi" w:cstheme="majorHAnsi"/>
                <w:sz w:val="26"/>
                <w:szCs w:val="26"/>
              </w:rPr>
            </w:pPr>
            <w:r w:rsidRPr="00DE4D4D">
              <w:rPr>
                <w:rFonts w:asciiTheme="majorHAnsi" w:hAnsiTheme="majorHAnsi" w:cstheme="majorHAnsi"/>
                <w:b/>
                <w:sz w:val="26"/>
                <w:szCs w:val="26"/>
                <w:lang w:val="nl-NL"/>
              </w:rPr>
              <w:t>Tiêu chí 8 – Dịch vụ người học</w:t>
            </w:r>
          </w:p>
        </w:tc>
        <w:tc>
          <w:tcPr>
            <w:tcW w:w="491" w:type="pct"/>
          </w:tcPr>
          <w:p w14:paraId="11E6AA41" w14:textId="77777777" w:rsidR="00DE4D4D" w:rsidRPr="00DE4D4D" w:rsidRDefault="00DE4D4D" w:rsidP="00DE4D4D">
            <w:pPr>
              <w:jc w:val="both"/>
              <w:rPr>
                <w:rFonts w:asciiTheme="majorHAnsi" w:hAnsiTheme="majorHAnsi" w:cstheme="majorHAnsi"/>
                <w:sz w:val="26"/>
                <w:szCs w:val="26"/>
              </w:rPr>
            </w:pPr>
          </w:p>
        </w:tc>
        <w:tc>
          <w:tcPr>
            <w:tcW w:w="271" w:type="pct"/>
          </w:tcPr>
          <w:p w14:paraId="591E4598" w14:textId="77777777" w:rsidR="00DE4D4D" w:rsidRPr="00DE4D4D" w:rsidRDefault="00DE4D4D" w:rsidP="00DE4D4D">
            <w:pPr>
              <w:jc w:val="both"/>
              <w:rPr>
                <w:rFonts w:asciiTheme="majorHAnsi" w:hAnsiTheme="majorHAnsi" w:cstheme="majorHAnsi"/>
                <w:sz w:val="26"/>
                <w:szCs w:val="26"/>
              </w:rPr>
            </w:pPr>
          </w:p>
        </w:tc>
        <w:tc>
          <w:tcPr>
            <w:tcW w:w="491" w:type="pct"/>
          </w:tcPr>
          <w:p w14:paraId="7960CB15" w14:textId="77777777" w:rsidR="00DE4D4D" w:rsidRPr="00DE4D4D" w:rsidRDefault="00DE4D4D" w:rsidP="00DE4D4D">
            <w:pPr>
              <w:jc w:val="both"/>
              <w:rPr>
                <w:rFonts w:asciiTheme="majorHAnsi" w:hAnsiTheme="majorHAnsi" w:cstheme="majorHAnsi"/>
                <w:sz w:val="26"/>
                <w:szCs w:val="26"/>
              </w:rPr>
            </w:pPr>
          </w:p>
        </w:tc>
      </w:tr>
      <w:tr w:rsidR="00DE4D4D" w:rsidRPr="00DE4D4D" w14:paraId="02C505F5" w14:textId="77777777" w:rsidTr="00697775">
        <w:tc>
          <w:tcPr>
            <w:tcW w:w="359" w:type="pct"/>
          </w:tcPr>
          <w:p w14:paraId="0A449523"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041A119F" w14:textId="77777777" w:rsidR="00DE4D4D" w:rsidRPr="00DE4D4D" w:rsidRDefault="00DE4D4D" w:rsidP="00DE4D4D">
            <w:pPr>
              <w:tabs>
                <w:tab w:val="left" w:pos="5180"/>
              </w:tabs>
              <w:spacing w:before="240"/>
              <w:jc w:val="both"/>
              <w:rPr>
                <w:rFonts w:asciiTheme="majorHAnsi" w:hAnsiTheme="majorHAnsi" w:cstheme="majorHAnsi"/>
                <w:sz w:val="26"/>
                <w:szCs w:val="26"/>
              </w:rPr>
            </w:pPr>
            <w:r w:rsidRPr="00DE4D4D">
              <w:rPr>
                <w:rFonts w:asciiTheme="majorHAnsi" w:hAnsiTheme="majorHAnsi" w:cstheme="majorHAnsi"/>
                <w:sz w:val="26"/>
                <w:szCs w:val="26"/>
                <w:lang w:val="nl-NL"/>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DE4D4D">
              <w:rPr>
                <w:rFonts w:asciiTheme="majorHAnsi" w:hAnsiTheme="majorHAnsi" w:cstheme="majorHAnsi"/>
                <w:sz w:val="26"/>
                <w:szCs w:val="26"/>
                <w:lang w:val="pt-BR"/>
              </w:rPr>
              <w:t xml:space="preserve"> theo quy định</w:t>
            </w:r>
          </w:p>
        </w:tc>
        <w:tc>
          <w:tcPr>
            <w:tcW w:w="491" w:type="pct"/>
          </w:tcPr>
          <w:p w14:paraId="7722B32F" w14:textId="77777777" w:rsidR="00DE4D4D" w:rsidRPr="00DE4D4D" w:rsidRDefault="00DE4D4D" w:rsidP="00DE4D4D">
            <w:pPr>
              <w:jc w:val="both"/>
              <w:rPr>
                <w:rFonts w:asciiTheme="majorHAnsi" w:hAnsiTheme="majorHAnsi" w:cstheme="majorHAnsi"/>
                <w:sz w:val="26"/>
                <w:szCs w:val="26"/>
              </w:rPr>
            </w:pPr>
          </w:p>
        </w:tc>
        <w:tc>
          <w:tcPr>
            <w:tcW w:w="271" w:type="pct"/>
          </w:tcPr>
          <w:p w14:paraId="09411BA5" w14:textId="77777777" w:rsidR="00DE4D4D" w:rsidRPr="00DE4D4D" w:rsidRDefault="00DE4D4D" w:rsidP="00DE4D4D">
            <w:pPr>
              <w:jc w:val="both"/>
              <w:rPr>
                <w:rFonts w:asciiTheme="majorHAnsi" w:hAnsiTheme="majorHAnsi" w:cstheme="majorHAnsi"/>
                <w:sz w:val="26"/>
                <w:szCs w:val="26"/>
              </w:rPr>
            </w:pPr>
          </w:p>
        </w:tc>
        <w:tc>
          <w:tcPr>
            <w:tcW w:w="491" w:type="pct"/>
          </w:tcPr>
          <w:p w14:paraId="21CE4F4D" w14:textId="77777777" w:rsidR="00DE4D4D" w:rsidRPr="00DE4D4D" w:rsidRDefault="00DE4D4D" w:rsidP="00DE4D4D">
            <w:pPr>
              <w:jc w:val="both"/>
              <w:rPr>
                <w:rFonts w:asciiTheme="majorHAnsi" w:hAnsiTheme="majorHAnsi" w:cstheme="majorHAnsi"/>
                <w:sz w:val="26"/>
                <w:szCs w:val="26"/>
              </w:rPr>
            </w:pPr>
          </w:p>
        </w:tc>
      </w:tr>
      <w:tr w:rsidR="00DE4D4D" w:rsidRPr="00DE4D4D" w14:paraId="74F28E0D" w14:textId="77777777" w:rsidTr="00697775">
        <w:tc>
          <w:tcPr>
            <w:tcW w:w="359" w:type="pct"/>
          </w:tcPr>
          <w:p w14:paraId="5B823855"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2DB7F4CA" w14:textId="77777777" w:rsidR="00DE4D4D" w:rsidRPr="00DE4D4D" w:rsidRDefault="00DE4D4D" w:rsidP="00DE4D4D">
            <w:pPr>
              <w:tabs>
                <w:tab w:val="left" w:pos="5180"/>
              </w:tabs>
              <w:spacing w:before="240"/>
              <w:jc w:val="both"/>
              <w:rPr>
                <w:rFonts w:asciiTheme="majorHAnsi" w:hAnsiTheme="majorHAnsi" w:cstheme="majorHAnsi"/>
                <w:spacing w:val="-4"/>
                <w:sz w:val="26"/>
                <w:szCs w:val="26"/>
                <w:lang w:val="pt-BR"/>
              </w:rPr>
            </w:pPr>
            <w:r w:rsidRPr="00DE4D4D">
              <w:rPr>
                <w:rFonts w:asciiTheme="majorHAnsi" w:hAnsiTheme="majorHAnsi" w:cstheme="majorHAnsi"/>
                <w:bCs/>
                <w:sz w:val="26"/>
                <w:szCs w:val="26"/>
                <w:lang w:val="nl-NL"/>
              </w:rPr>
              <w:t>C</w:t>
            </w:r>
            <w:r w:rsidRPr="00DE4D4D">
              <w:rPr>
                <w:rFonts w:asciiTheme="majorHAnsi" w:hAnsiTheme="majorHAnsi" w:cstheme="majorHAnsi"/>
                <w:sz w:val="26"/>
                <w:szCs w:val="26"/>
                <w:lang w:val="nl-NL"/>
              </w:rPr>
              <w:t>ó chính sách và thực hiện chính sách khen thưởng, khuyến khích kịp thời đối với người học đạt kết quả cao trong học tập, rèn luyện</w:t>
            </w:r>
            <w:r w:rsidRPr="00DE4D4D">
              <w:rPr>
                <w:rFonts w:asciiTheme="majorHAnsi" w:hAnsiTheme="majorHAnsi" w:cstheme="majorHAnsi"/>
                <w:bCs/>
                <w:sz w:val="26"/>
                <w:szCs w:val="26"/>
                <w:lang w:val="nl-NL"/>
              </w:rPr>
              <w:t xml:space="preserve">. Người học được </w:t>
            </w:r>
            <w:r w:rsidRPr="00DE4D4D">
              <w:rPr>
                <w:rFonts w:asciiTheme="majorHAnsi" w:hAnsiTheme="majorHAnsi" w:cstheme="majorHAnsi"/>
                <w:sz w:val="26"/>
                <w:szCs w:val="26"/>
                <w:lang w:val="nl-NL"/>
              </w:rPr>
              <w:t>hỗ trợ kịp thời trong quá trình học tập tại trường để hoàn thành nhiệm vụ học tập</w:t>
            </w:r>
          </w:p>
        </w:tc>
        <w:tc>
          <w:tcPr>
            <w:tcW w:w="491" w:type="pct"/>
          </w:tcPr>
          <w:p w14:paraId="0536C70C" w14:textId="77777777" w:rsidR="00DE4D4D" w:rsidRPr="00DE4D4D" w:rsidRDefault="00DE4D4D" w:rsidP="00DE4D4D">
            <w:pPr>
              <w:jc w:val="both"/>
              <w:rPr>
                <w:rFonts w:asciiTheme="majorHAnsi" w:hAnsiTheme="majorHAnsi" w:cstheme="majorHAnsi"/>
                <w:sz w:val="26"/>
                <w:szCs w:val="26"/>
              </w:rPr>
            </w:pPr>
          </w:p>
        </w:tc>
        <w:tc>
          <w:tcPr>
            <w:tcW w:w="271" w:type="pct"/>
          </w:tcPr>
          <w:p w14:paraId="217ECCC9" w14:textId="77777777" w:rsidR="00DE4D4D" w:rsidRPr="00DE4D4D" w:rsidRDefault="00DE4D4D" w:rsidP="00DE4D4D">
            <w:pPr>
              <w:jc w:val="both"/>
              <w:rPr>
                <w:rFonts w:asciiTheme="majorHAnsi" w:hAnsiTheme="majorHAnsi" w:cstheme="majorHAnsi"/>
                <w:sz w:val="26"/>
                <w:szCs w:val="26"/>
              </w:rPr>
            </w:pPr>
          </w:p>
        </w:tc>
        <w:tc>
          <w:tcPr>
            <w:tcW w:w="491" w:type="pct"/>
          </w:tcPr>
          <w:p w14:paraId="1883020E" w14:textId="77777777" w:rsidR="00DE4D4D" w:rsidRPr="00DE4D4D" w:rsidRDefault="00DE4D4D" w:rsidP="00DE4D4D">
            <w:pPr>
              <w:jc w:val="both"/>
              <w:rPr>
                <w:rFonts w:asciiTheme="majorHAnsi" w:hAnsiTheme="majorHAnsi" w:cstheme="majorHAnsi"/>
                <w:sz w:val="26"/>
                <w:szCs w:val="26"/>
              </w:rPr>
            </w:pPr>
          </w:p>
        </w:tc>
      </w:tr>
      <w:tr w:rsidR="00DE4D4D" w:rsidRPr="00DE4D4D" w14:paraId="4B90BE46" w14:textId="77777777" w:rsidTr="00697775">
        <w:tc>
          <w:tcPr>
            <w:tcW w:w="359" w:type="pct"/>
          </w:tcPr>
          <w:p w14:paraId="1840870E"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7E89E126" w14:textId="77777777" w:rsidR="00DE4D4D" w:rsidRPr="00DE4D4D" w:rsidRDefault="00DE4D4D" w:rsidP="00DE4D4D">
            <w:pPr>
              <w:tabs>
                <w:tab w:val="left" w:pos="5180"/>
              </w:tabs>
              <w:spacing w:before="240"/>
              <w:jc w:val="both"/>
              <w:rPr>
                <w:rFonts w:asciiTheme="majorHAnsi" w:hAnsiTheme="majorHAnsi" w:cstheme="majorHAnsi"/>
                <w:bCs/>
                <w:sz w:val="26"/>
                <w:szCs w:val="26"/>
                <w:lang w:val="nl-NL"/>
              </w:rPr>
            </w:pPr>
            <w:r w:rsidRPr="00DE4D4D">
              <w:rPr>
                <w:rFonts w:asciiTheme="majorHAnsi" w:hAnsiTheme="majorHAnsi" w:cstheme="majorHAnsi"/>
                <w:sz w:val="26"/>
                <w:szCs w:val="26"/>
                <w:lang w:val="nl-NL"/>
              </w:rPr>
              <w:t>Người học được tôn trọng và đối xử bình đẳng, không phân biệt giới tính, tôn giáo, nguồn gốc xuất thân</w:t>
            </w:r>
          </w:p>
        </w:tc>
        <w:tc>
          <w:tcPr>
            <w:tcW w:w="491" w:type="pct"/>
          </w:tcPr>
          <w:p w14:paraId="0A8F706F" w14:textId="77777777" w:rsidR="00DE4D4D" w:rsidRPr="00DE4D4D" w:rsidRDefault="00DE4D4D" w:rsidP="00DE4D4D">
            <w:pPr>
              <w:jc w:val="both"/>
              <w:rPr>
                <w:rFonts w:asciiTheme="majorHAnsi" w:hAnsiTheme="majorHAnsi" w:cstheme="majorHAnsi"/>
                <w:sz w:val="26"/>
                <w:szCs w:val="26"/>
              </w:rPr>
            </w:pPr>
          </w:p>
        </w:tc>
        <w:tc>
          <w:tcPr>
            <w:tcW w:w="271" w:type="pct"/>
          </w:tcPr>
          <w:p w14:paraId="3BD90F17" w14:textId="77777777" w:rsidR="00DE4D4D" w:rsidRPr="00DE4D4D" w:rsidRDefault="00DE4D4D" w:rsidP="00DE4D4D">
            <w:pPr>
              <w:jc w:val="both"/>
              <w:rPr>
                <w:rFonts w:asciiTheme="majorHAnsi" w:hAnsiTheme="majorHAnsi" w:cstheme="majorHAnsi"/>
                <w:sz w:val="26"/>
                <w:szCs w:val="26"/>
              </w:rPr>
            </w:pPr>
          </w:p>
        </w:tc>
        <w:tc>
          <w:tcPr>
            <w:tcW w:w="491" w:type="pct"/>
          </w:tcPr>
          <w:p w14:paraId="1124CB1C" w14:textId="77777777" w:rsidR="00DE4D4D" w:rsidRPr="00DE4D4D" w:rsidRDefault="00DE4D4D" w:rsidP="00DE4D4D">
            <w:pPr>
              <w:jc w:val="both"/>
              <w:rPr>
                <w:rFonts w:asciiTheme="majorHAnsi" w:hAnsiTheme="majorHAnsi" w:cstheme="majorHAnsi"/>
                <w:sz w:val="26"/>
                <w:szCs w:val="26"/>
              </w:rPr>
            </w:pPr>
          </w:p>
        </w:tc>
      </w:tr>
      <w:tr w:rsidR="00DE4D4D" w:rsidRPr="00DE4D4D" w14:paraId="52B0B148" w14:textId="77777777" w:rsidTr="00697775">
        <w:tc>
          <w:tcPr>
            <w:tcW w:w="359" w:type="pct"/>
          </w:tcPr>
          <w:p w14:paraId="0AE059C0"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5BDFD7D1" w14:textId="77777777" w:rsidR="00DE4D4D" w:rsidRPr="00DE4D4D" w:rsidRDefault="00DE4D4D" w:rsidP="00DE4D4D">
            <w:pPr>
              <w:spacing w:before="120" w:line="252" w:lineRule="auto"/>
              <w:jc w:val="both"/>
              <w:rPr>
                <w:rFonts w:asciiTheme="majorHAnsi" w:hAnsiTheme="majorHAnsi" w:cstheme="majorHAnsi"/>
                <w:sz w:val="26"/>
                <w:szCs w:val="26"/>
                <w:lang w:val="nl-NL"/>
              </w:rPr>
            </w:pPr>
            <w:r w:rsidRPr="00DE4D4D">
              <w:rPr>
                <w:rFonts w:asciiTheme="majorHAnsi" w:hAnsiTheme="majorHAnsi" w:cstheme="majorHAnsi"/>
                <w:bCs/>
                <w:sz w:val="26"/>
                <w:szCs w:val="26"/>
                <w:lang w:val="nl-NL"/>
              </w:rPr>
              <w:t>:</w:t>
            </w:r>
            <w:r w:rsidRPr="00DE4D4D">
              <w:rPr>
                <w:rFonts w:asciiTheme="majorHAnsi" w:hAnsiTheme="majorHAnsi" w:cstheme="majorHAnsi"/>
                <w:b/>
                <w:bCs/>
                <w:sz w:val="26"/>
                <w:szCs w:val="26"/>
                <w:lang w:val="nl-NL"/>
              </w:rPr>
              <w:t xml:space="preserve"> </w:t>
            </w:r>
            <w:r w:rsidRPr="00DE4D4D">
              <w:rPr>
                <w:rFonts w:asciiTheme="majorHAnsi" w:hAnsiTheme="majorHAnsi" w:cstheme="majorHAnsi"/>
                <w:bCs/>
                <w:sz w:val="26"/>
                <w:szCs w:val="26"/>
                <w:lang w:val="nl-NL"/>
              </w:rPr>
              <w:t xml:space="preserve">Ký túc xá </w:t>
            </w:r>
            <w:r w:rsidRPr="00DE4D4D">
              <w:rPr>
                <w:rFonts w:asciiTheme="majorHAnsi" w:hAnsiTheme="majorHAnsi" w:cstheme="majorHAnsi"/>
                <w:sz w:val="26"/>
                <w:szCs w:val="26"/>
                <w:lang w:val="pt-BR"/>
              </w:rPr>
              <w:t>đảm bảo đủ diện tích nhà ở và các điều kiện tối thiểu (chỗ ở, điện, nước, vệ sinh, các tiện nghi khác) cho sinh hoạt và học tập của người học.</w:t>
            </w:r>
          </w:p>
        </w:tc>
        <w:tc>
          <w:tcPr>
            <w:tcW w:w="491" w:type="pct"/>
          </w:tcPr>
          <w:p w14:paraId="35674830" w14:textId="77777777" w:rsidR="00DE4D4D" w:rsidRPr="00DE4D4D" w:rsidRDefault="00DE4D4D" w:rsidP="00DE4D4D">
            <w:pPr>
              <w:jc w:val="both"/>
              <w:rPr>
                <w:rFonts w:asciiTheme="majorHAnsi" w:hAnsiTheme="majorHAnsi" w:cstheme="majorHAnsi"/>
                <w:sz w:val="26"/>
                <w:szCs w:val="26"/>
              </w:rPr>
            </w:pPr>
          </w:p>
        </w:tc>
        <w:tc>
          <w:tcPr>
            <w:tcW w:w="271" w:type="pct"/>
          </w:tcPr>
          <w:p w14:paraId="56493C6B" w14:textId="77777777" w:rsidR="00DE4D4D" w:rsidRPr="00DE4D4D" w:rsidRDefault="00DE4D4D" w:rsidP="00DE4D4D">
            <w:pPr>
              <w:jc w:val="both"/>
              <w:rPr>
                <w:rFonts w:asciiTheme="majorHAnsi" w:hAnsiTheme="majorHAnsi" w:cstheme="majorHAnsi"/>
                <w:sz w:val="26"/>
                <w:szCs w:val="26"/>
              </w:rPr>
            </w:pPr>
          </w:p>
        </w:tc>
        <w:tc>
          <w:tcPr>
            <w:tcW w:w="491" w:type="pct"/>
          </w:tcPr>
          <w:p w14:paraId="529FACB0" w14:textId="77777777" w:rsidR="00DE4D4D" w:rsidRPr="00DE4D4D" w:rsidRDefault="00DE4D4D" w:rsidP="00DE4D4D">
            <w:pPr>
              <w:jc w:val="both"/>
              <w:rPr>
                <w:rFonts w:asciiTheme="majorHAnsi" w:hAnsiTheme="majorHAnsi" w:cstheme="majorHAnsi"/>
                <w:sz w:val="26"/>
                <w:szCs w:val="26"/>
              </w:rPr>
            </w:pPr>
          </w:p>
        </w:tc>
      </w:tr>
      <w:tr w:rsidR="00DE4D4D" w:rsidRPr="00DE4D4D" w14:paraId="7E4C6F8F" w14:textId="77777777" w:rsidTr="00697775">
        <w:tc>
          <w:tcPr>
            <w:tcW w:w="359" w:type="pct"/>
          </w:tcPr>
          <w:p w14:paraId="5F8DECB9"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62BF5FAE" w14:textId="77777777" w:rsidR="00DE4D4D" w:rsidRPr="00DE4D4D" w:rsidRDefault="00DE4D4D" w:rsidP="00DE4D4D">
            <w:pPr>
              <w:tabs>
                <w:tab w:val="left" w:pos="5180"/>
              </w:tabs>
              <w:spacing w:before="240"/>
              <w:jc w:val="both"/>
              <w:rPr>
                <w:rFonts w:asciiTheme="majorHAnsi" w:hAnsiTheme="majorHAnsi" w:cstheme="majorHAnsi"/>
                <w:bCs/>
                <w:sz w:val="26"/>
                <w:szCs w:val="26"/>
                <w:lang w:val="nl-NL"/>
              </w:rPr>
            </w:pPr>
            <w:r w:rsidRPr="00DE4D4D">
              <w:rPr>
                <w:rFonts w:asciiTheme="majorHAnsi" w:hAnsiTheme="majorHAnsi" w:cstheme="majorHAnsi"/>
                <w:spacing w:val="-4"/>
                <w:sz w:val="26"/>
                <w:szCs w:val="26"/>
                <w:lang w:val="pt-BR"/>
              </w:rPr>
              <w:t>Có dịch vụ y tế chăm sóc và bảo vệ sức khoẻ; dịch vụ ăn uống của trường đáp ứng nhu cầu của người học và đảm bảo an toàn vệ sinh thực phẩm</w:t>
            </w:r>
          </w:p>
        </w:tc>
        <w:tc>
          <w:tcPr>
            <w:tcW w:w="491" w:type="pct"/>
          </w:tcPr>
          <w:p w14:paraId="62C67452" w14:textId="77777777" w:rsidR="00DE4D4D" w:rsidRPr="00DE4D4D" w:rsidRDefault="00DE4D4D" w:rsidP="00DE4D4D">
            <w:pPr>
              <w:jc w:val="both"/>
              <w:rPr>
                <w:rFonts w:asciiTheme="majorHAnsi" w:hAnsiTheme="majorHAnsi" w:cstheme="majorHAnsi"/>
                <w:sz w:val="26"/>
                <w:szCs w:val="26"/>
              </w:rPr>
            </w:pPr>
          </w:p>
        </w:tc>
        <w:tc>
          <w:tcPr>
            <w:tcW w:w="271" w:type="pct"/>
          </w:tcPr>
          <w:p w14:paraId="72694D05" w14:textId="77777777" w:rsidR="00DE4D4D" w:rsidRPr="00DE4D4D" w:rsidRDefault="00DE4D4D" w:rsidP="00DE4D4D">
            <w:pPr>
              <w:jc w:val="both"/>
              <w:rPr>
                <w:rFonts w:asciiTheme="majorHAnsi" w:hAnsiTheme="majorHAnsi" w:cstheme="majorHAnsi"/>
                <w:sz w:val="26"/>
                <w:szCs w:val="26"/>
              </w:rPr>
            </w:pPr>
          </w:p>
        </w:tc>
        <w:tc>
          <w:tcPr>
            <w:tcW w:w="491" w:type="pct"/>
          </w:tcPr>
          <w:p w14:paraId="4CBCB3D9" w14:textId="77777777" w:rsidR="00DE4D4D" w:rsidRPr="00DE4D4D" w:rsidRDefault="00DE4D4D" w:rsidP="00DE4D4D">
            <w:pPr>
              <w:jc w:val="both"/>
              <w:rPr>
                <w:rFonts w:asciiTheme="majorHAnsi" w:hAnsiTheme="majorHAnsi" w:cstheme="majorHAnsi"/>
                <w:sz w:val="26"/>
                <w:szCs w:val="26"/>
              </w:rPr>
            </w:pPr>
          </w:p>
        </w:tc>
      </w:tr>
      <w:tr w:rsidR="00DE4D4D" w:rsidRPr="00DE4D4D" w14:paraId="56C24D19" w14:textId="77777777" w:rsidTr="00697775">
        <w:tc>
          <w:tcPr>
            <w:tcW w:w="359" w:type="pct"/>
          </w:tcPr>
          <w:p w14:paraId="5560B816"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7A82F6A3" w14:textId="77777777" w:rsidR="00DE4D4D" w:rsidRPr="00DE4D4D" w:rsidRDefault="00DE4D4D" w:rsidP="00DE4D4D">
            <w:pPr>
              <w:tabs>
                <w:tab w:val="left" w:pos="5180"/>
              </w:tabs>
              <w:jc w:val="both"/>
              <w:rPr>
                <w:rFonts w:asciiTheme="majorHAnsi" w:hAnsiTheme="majorHAnsi" w:cstheme="majorHAnsi"/>
                <w:sz w:val="26"/>
                <w:szCs w:val="26"/>
                <w:lang w:val="pt-BR"/>
              </w:rPr>
            </w:pPr>
            <w:r w:rsidRPr="00DE4D4D">
              <w:rPr>
                <w:rFonts w:asciiTheme="majorHAnsi" w:hAnsiTheme="majorHAnsi" w:cstheme="majorHAnsi"/>
                <w:bCs/>
                <w:sz w:val="26"/>
                <w:szCs w:val="26"/>
                <w:lang w:val="pt-BR"/>
              </w:rPr>
              <w:t xml:space="preserve">Người học </w:t>
            </w:r>
            <w:r w:rsidRPr="00DE4D4D">
              <w:rPr>
                <w:rFonts w:asciiTheme="majorHAnsi" w:hAnsiTheme="majorHAnsi" w:cstheme="majorHAnsi"/>
                <w:bCs/>
                <w:sz w:val="26"/>
                <w:szCs w:val="26"/>
                <w:lang w:val="vi-VN"/>
              </w:rPr>
              <w:t>được tạo điều kiện hoạt động, tập luyện văn nghệ, thể dục thể thao</w:t>
            </w:r>
            <w:r w:rsidRPr="00DE4D4D">
              <w:rPr>
                <w:rFonts w:asciiTheme="majorHAnsi" w:hAnsiTheme="majorHAnsi" w:cstheme="majorHAnsi"/>
                <w:bCs/>
                <w:sz w:val="26"/>
                <w:szCs w:val="26"/>
                <w:lang w:val="pt-BR"/>
              </w:rPr>
              <w:t xml:space="preserve">, tham gia các hoạt động xã hội; </w:t>
            </w:r>
            <w:r w:rsidRPr="00DE4D4D">
              <w:rPr>
                <w:rFonts w:asciiTheme="majorHAnsi" w:hAnsiTheme="majorHAnsi" w:cstheme="majorHAnsi"/>
                <w:bCs/>
                <w:sz w:val="26"/>
                <w:szCs w:val="26"/>
                <w:lang w:val="vi-VN"/>
              </w:rPr>
              <w:t>được đảm bảo an toàn trong khuôn viên trường</w:t>
            </w:r>
          </w:p>
        </w:tc>
        <w:tc>
          <w:tcPr>
            <w:tcW w:w="491" w:type="pct"/>
          </w:tcPr>
          <w:p w14:paraId="0D3CB278" w14:textId="77777777" w:rsidR="00DE4D4D" w:rsidRPr="00DE4D4D" w:rsidRDefault="00DE4D4D" w:rsidP="00DE4D4D">
            <w:pPr>
              <w:jc w:val="both"/>
              <w:rPr>
                <w:rFonts w:asciiTheme="majorHAnsi" w:hAnsiTheme="majorHAnsi" w:cstheme="majorHAnsi"/>
                <w:sz w:val="26"/>
                <w:szCs w:val="26"/>
              </w:rPr>
            </w:pPr>
          </w:p>
        </w:tc>
        <w:tc>
          <w:tcPr>
            <w:tcW w:w="271" w:type="pct"/>
          </w:tcPr>
          <w:p w14:paraId="6C9764C2" w14:textId="77777777" w:rsidR="00DE4D4D" w:rsidRPr="00DE4D4D" w:rsidRDefault="00DE4D4D" w:rsidP="00DE4D4D">
            <w:pPr>
              <w:jc w:val="both"/>
              <w:rPr>
                <w:rFonts w:asciiTheme="majorHAnsi" w:hAnsiTheme="majorHAnsi" w:cstheme="majorHAnsi"/>
                <w:sz w:val="26"/>
                <w:szCs w:val="26"/>
              </w:rPr>
            </w:pPr>
          </w:p>
        </w:tc>
        <w:tc>
          <w:tcPr>
            <w:tcW w:w="491" w:type="pct"/>
          </w:tcPr>
          <w:p w14:paraId="0701450A" w14:textId="77777777" w:rsidR="00DE4D4D" w:rsidRPr="00DE4D4D" w:rsidRDefault="00DE4D4D" w:rsidP="00DE4D4D">
            <w:pPr>
              <w:jc w:val="both"/>
              <w:rPr>
                <w:rFonts w:asciiTheme="majorHAnsi" w:hAnsiTheme="majorHAnsi" w:cstheme="majorHAnsi"/>
                <w:sz w:val="26"/>
                <w:szCs w:val="26"/>
              </w:rPr>
            </w:pPr>
          </w:p>
        </w:tc>
      </w:tr>
      <w:tr w:rsidR="00DE4D4D" w:rsidRPr="00DE4D4D" w14:paraId="51FB3B9C" w14:textId="77777777" w:rsidTr="00697775">
        <w:tc>
          <w:tcPr>
            <w:tcW w:w="359" w:type="pct"/>
          </w:tcPr>
          <w:p w14:paraId="7714A852"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6E8A55BC" w14:textId="77777777" w:rsidR="00DE4D4D" w:rsidRPr="00DE4D4D" w:rsidRDefault="00DE4D4D" w:rsidP="00DE4D4D">
            <w:pPr>
              <w:tabs>
                <w:tab w:val="left" w:pos="5180"/>
              </w:tabs>
              <w:jc w:val="both"/>
              <w:rPr>
                <w:rFonts w:asciiTheme="majorHAnsi" w:hAnsiTheme="majorHAnsi" w:cstheme="majorHAnsi"/>
                <w:bCs/>
                <w:sz w:val="26"/>
                <w:szCs w:val="26"/>
                <w:lang w:val="pt-BR"/>
              </w:rPr>
            </w:pPr>
            <w:r w:rsidRPr="00DE4D4D">
              <w:rPr>
                <w:rFonts w:asciiTheme="majorHAnsi" w:hAnsiTheme="majorHAnsi" w:cstheme="majorHAnsi"/>
                <w:sz w:val="26"/>
                <w:szCs w:val="26"/>
                <w:lang w:val="pt-BR"/>
              </w:rPr>
              <w:t>Trường thực hiện việc tư vấn việc làm cho người học sau khi tốt nghiệp</w:t>
            </w:r>
          </w:p>
        </w:tc>
        <w:tc>
          <w:tcPr>
            <w:tcW w:w="491" w:type="pct"/>
          </w:tcPr>
          <w:p w14:paraId="4C08088E" w14:textId="77777777" w:rsidR="00DE4D4D" w:rsidRPr="00DE4D4D" w:rsidRDefault="00DE4D4D" w:rsidP="00DE4D4D">
            <w:pPr>
              <w:jc w:val="both"/>
              <w:rPr>
                <w:rFonts w:asciiTheme="majorHAnsi" w:hAnsiTheme="majorHAnsi" w:cstheme="majorHAnsi"/>
                <w:sz w:val="26"/>
                <w:szCs w:val="26"/>
              </w:rPr>
            </w:pPr>
          </w:p>
        </w:tc>
        <w:tc>
          <w:tcPr>
            <w:tcW w:w="271" w:type="pct"/>
          </w:tcPr>
          <w:p w14:paraId="6B3D01C8" w14:textId="77777777" w:rsidR="00DE4D4D" w:rsidRPr="00DE4D4D" w:rsidRDefault="00DE4D4D" w:rsidP="00DE4D4D">
            <w:pPr>
              <w:jc w:val="both"/>
              <w:rPr>
                <w:rFonts w:asciiTheme="majorHAnsi" w:hAnsiTheme="majorHAnsi" w:cstheme="majorHAnsi"/>
                <w:sz w:val="26"/>
                <w:szCs w:val="26"/>
              </w:rPr>
            </w:pPr>
          </w:p>
        </w:tc>
        <w:tc>
          <w:tcPr>
            <w:tcW w:w="491" w:type="pct"/>
          </w:tcPr>
          <w:p w14:paraId="1E7A3977" w14:textId="77777777" w:rsidR="00DE4D4D" w:rsidRPr="00DE4D4D" w:rsidRDefault="00DE4D4D" w:rsidP="00DE4D4D">
            <w:pPr>
              <w:jc w:val="both"/>
              <w:rPr>
                <w:rFonts w:asciiTheme="majorHAnsi" w:hAnsiTheme="majorHAnsi" w:cstheme="majorHAnsi"/>
                <w:sz w:val="26"/>
                <w:szCs w:val="26"/>
              </w:rPr>
            </w:pPr>
          </w:p>
        </w:tc>
      </w:tr>
      <w:tr w:rsidR="00DE4D4D" w:rsidRPr="00DE4D4D" w14:paraId="24431AC0" w14:textId="77777777" w:rsidTr="00697775">
        <w:tc>
          <w:tcPr>
            <w:tcW w:w="359" w:type="pct"/>
          </w:tcPr>
          <w:p w14:paraId="2E2A9E0C" w14:textId="77777777" w:rsidR="00DE4D4D" w:rsidRPr="00DE4D4D" w:rsidRDefault="00DE4D4D" w:rsidP="00DE4D4D">
            <w:pPr>
              <w:numPr>
                <w:ilvl w:val="0"/>
                <w:numId w:val="3"/>
              </w:numPr>
              <w:ind w:left="0" w:firstLine="0"/>
              <w:contextualSpacing/>
              <w:jc w:val="both"/>
              <w:rPr>
                <w:rFonts w:asciiTheme="majorHAnsi" w:hAnsiTheme="majorHAnsi" w:cstheme="majorHAnsi"/>
                <w:sz w:val="26"/>
                <w:szCs w:val="26"/>
              </w:rPr>
            </w:pPr>
          </w:p>
        </w:tc>
        <w:tc>
          <w:tcPr>
            <w:tcW w:w="3388" w:type="pct"/>
          </w:tcPr>
          <w:p w14:paraId="33FE0C0D" w14:textId="77777777" w:rsidR="00DE4D4D" w:rsidRPr="00DE4D4D" w:rsidRDefault="00DE4D4D" w:rsidP="00DE4D4D">
            <w:pPr>
              <w:tabs>
                <w:tab w:val="left" w:pos="5180"/>
              </w:tabs>
              <w:jc w:val="both"/>
              <w:rPr>
                <w:rFonts w:asciiTheme="majorHAnsi" w:hAnsiTheme="majorHAnsi" w:cstheme="majorHAnsi"/>
                <w:sz w:val="26"/>
                <w:szCs w:val="26"/>
                <w:lang w:val="pt-BR"/>
              </w:rPr>
            </w:pPr>
            <w:r w:rsidRPr="00DE4D4D">
              <w:rPr>
                <w:rFonts w:asciiTheme="majorHAnsi" w:hAnsiTheme="majorHAnsi" w:cstheme="majorHAnsi"/>
                <w:sz w:val="26"/>
                <w:szCs w:val="26"/>
                <w:lang w:val="pt-BR"/>
              </w:rPr>
              <w:t>Hằng năm, trường tổ chức hoặc phối hợp tổ chức hội chợ việc làm để người học tiếp xú</w:t>
            </w:r>
            <w:bookmarkStart w:id="0" w:name="_GoBack"/>
            <w:bookmarkEnd w:id="0"/>
            <w:r w:rsidRPr="00DE4D4D">
              <w:rPr>
                <w:rFonts w:asciiTheme="majorHAnsi" w:hAnsiTheme="majorHAnsi" w:cstheme="majorHAnsi"/>
                <w:sz w:val="26"/>
                <w:szCs w:val="26"/>
                <w:lang w:val="pt-BR"/>
              </w:rPr>
              <w:t>c với các nhà tuyển dụng</w:t>
            </w:r>
          </w:p>
        </w:tc>
        <w:tc>
          <w:tcPr>
            <w:tcW w:w="491" w:type="pct"/>
          </w:tcPr>
          <w:p w14:paraId="34211275" w14:textId="77777777" w:rsidR="00DE4D4D" w:rsidRPr="00DE4D4D" w:rsidRDefault="00DE4D4D" w:rsidP="00DE4D4D">
            <w:pPr>
              <w:jc w:val="both"/>
              <w:rPr>
                <w:rFonts w:asciiTheme="majorHAnsi" w:hAnsiTheme="majorHAnsi" w:cstheme="majorHAnsi"/>
                <w:sz w:val="26"/>
                <w:szCs w:val="26"/>
              </w:rPr>
            </w:pPr>
          </w:p>
        </w:tc>
        <w:tc>
          <w:tcPr>
            <w:tcW w:w="271" w:type="pct"/>
          </w:tcPr>
          <w:p w14:paraId="73CDF422" w14:textId="77777777" w:rsidR="00DE4D4D" w:rsidRPr="00DE4D4D" w:rsidRDefault="00DE4D4D" w:rsidP="00DE4D4D">
            <w:pPr>
              <w:jc w:val="both"/>
              <w:rPr>
                <w:rFonts w:asciiTheme="majorHAnsi" w:hAnsiTheme="majorHAnsi" w:cstheme="majorHAnsi"/>
                <w:sz w:val="26"/>
                <w:szCs w:val="26"/>
              </w:rPr>
            </w:pPr>
          </w:p>
        </w:tc>
        <w:tc>
          <w:tcPr>
            <w:tcW w:w="491" w:type="pct"/>
          </w:tcPr>
          <w:p w14:paraId="3F1BB031" w14:textId="77777777" w:rsidR="00DE4D4D" w:rsidRPr="00DE4D4D" w:rsidRDefault="00DE4D4D" w:rsidP="00DE4D4D">
            <w:pPr>
              <w:jc w:val="both"/>
              <w:rPr>
                <w:rFonts w:asciiTheme="majorHAnsi" w:hAnsiTheme="majorHAnsi" w:cstheme="majorHAnsi"/>
                <w:sz w:val="26"/>
                <w:szCs w:val="26"/>
              </w:rPr>
            </w:pPr>
          </w:p>
        </w:tc>
      </w:tr>
    </w:tbl>
    <w:p w14:paraId="04003CAF" w14:textId="78AE5B60" w:rsidR="008F77CF" w:rsidRPr="00C719B2" w:rsidRDefault="008F77CF" w:rsidP="001B6028">
      <w:pPr>
        <w:shd w:val="clear" w:color="auto" w:fill="FFFFFF"/>
        <w:spacing w:before="240" w:after="120"/>
        <w:jc w:val="center"/>
      </w:pPr>
    </w:p>
    <w:sectPr w:rsidR="008F77CF" w:rsidRPr="00C719B2" w:rsidSect="00CF55A6">
      <w:footerReference w:type="even" r:id="rId9"/>
      <w:footerReference w:type="default" r:id="rId10"/>
      <w:headerReference w:type="first" r:id="rId11"/>
      <w:footerReference w:type="first" r:id="rId12"/>
      <w:type w:val="continuous"/>
      <w:pgSz w:w="11907" w:h="16840" w:code="9"/>
      <w:pgMar w:top="851" w:right="1134" w:bottom="851" w:left="1134" w:header="403" w:footer="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DA0643" w14:textId="77777777" w:rsidR="00BE64A3" w:rsidRDefault="00BE64A3">
      <w:r>
        <w:separator/>
      </w:r>
    </w:p>
  </w:endnote>
  <w:endnote w:type="continuationSeparator" w:id="0">
    <w:p w14:paraId="65C4F5C7" w14:textId="77777777" w:rsidR="00BE64A3" w:rsidRDefault="00BE6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1067000"/>
      <w:docPartObj>
        <w:docPartGallery w:val="Page Numbers (Bottom of Page)"/>
        <w:docPartUnique/>
      </w:docPartObj>
    </w:sdtPr>
    <w:sdtEndPr>
      <w:rPr>
        <w:noProof/>
      </w:rPr>
    </w:sdtEndPr>
    <w:sdtContent>
      <w:p w14:paraId="3E5704CA" w14:textId="091C0BDD" w:rsidR="00CF55A6" w:rsidRDefault="00CF55A6">
        <w:pPr>
          <w:pStyle w:val="Footer"/>
          <w:jc w:val="right"/>
        </w:pPr>
        <w:r>
          <w:fldChar w:fldCharType="begin"/>
        </w:r>
        <w:r>
          <w:instrText xml:space="preserve"> PAGE   \* MERGEFORMAT </w:instrText>
        </w:r>
        <w:r>
          <w:fldChar w:fldCharType="separate"/>
        </w:r>
        <w:r w:rsidR="001B6028">
          <w:rPr>
            <w:noProof/>
          </w:rPr>
          <w:t>2</w:t>
        </w:r>
        <w:r>
          <w:rPr>
            <w:noProof/>
          </w:rPr>
          <w:fldChar w:fldCharType="end"/>
        </w:r>
      </w:p>
    </w:sdtContent>
  </w:sdt>
  <w:p w14:paraId="4FD9FF01"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3465592"/>
      <w:docPartObj>
        <w:docPartGallery w:val="Page Numbers (Bottom of Page)"/>
        <w:docPartUnique/>
      </w:docPartObj>
    </w:sdtPr>
    <w:sdtEndPr>
      <w:rPr>
        <w:noProof/>
      </w:rPr>
    </w:sdtEndPr>
    <w:sdtContent>
      <w:p w14:paraId="7CBC6334" w14:textId="6895F1EA" w:rsidR="00C719B2" w:rsidRDefault="00C719B2">
        <w:pPr>
          <w:pStyle w:val="Footer"/>
          <w:jc w:val="right"/>
        </w:pPr>
        <w:r>
          <w:fldChar w:fldCharType="begin"/>
        </w:r>
        <w:r>
          <w:instrText xml:space="preserve"> PAGE   \* MERGEFORMAT </w:instrText>
        </w:r>
        <w:r>
          <w:fldChar w:fldCharType="separate"/>
        </w:r>
        <w:r w:rsidR="001B6028">
          <w:rPr>
            <w:noProof/>
          </w:rPr>
          <w:t>1</w:t>
        </w:r>
        <w:r>
          <w:rPr>
            <w:noProof/>
          </w:rPr>
          <w:fldChar w:fldCharType="end"/>
        </w:r>
      </w:p>
    </w:sdtContent>
  </w:sdt>
  <w:p w14:paraId="6C0451A0" w14:textId="77777777" w:rsidR="00C719B2" w:rsidRDefault="00C719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01489D" w14:textId="77777777" w:rsidR="00BE64A3" w:rsidRDefault="00BE64A3">
      <w:r>
        <w:separator/>
      </w:r>
    </w:p>
  </w:footnote>
  <w:footnote w:type="continuationSeparator" w:id="0">
    <w:p w14:paraId="5FB59A40" w14:textId="77777777" w:rsidR="00BE64A3" w:rsidRDefault="00BE64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CCF0588" w:rsidR="00C61B5D" w:rsidRDefault="00C61B5D" w:rsidP="007417D4">
    <w:pPr>
      <w:pStyle w:val="Header"/>
      <w:ind w:right="425"/>
    </w:pPr>
  </w:p>
  <w:p w14:paraId="6CBADD37"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407B41"/>
    <w:multiLevelType w:val="hybridMultilevel"/>
    <w:tmpl w:val="9946876E"/>
    <w:lvl w:ilvl="0" w:tplc="0409000F">
      <w:start w:val="1"/>
      <w:numFmt w:val="decimal"/>
      <w:lvlText w:val="%1."/>
      <w:lvlJc w:val="left"/>
      <w:pPr>
        <w:ind w:left="89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048C"/>
    <w:rsid w:val="00021717"/>
    <w:rsid w:val="00023009"/>
    <w:rsid w:val="000237F1"/>
    <w:rsid w:val="00023AD0"/>
    <w:rsid w:val="00025343"/>
    <w:rsid w:val="00026E0B"/>
    <w:rsid w:val="00027169"/>
    <w:rsid w:val="000278E8"/>
    <w:rsid w:val="00033C78"/>
    <w:rsid w:val="00035593"/>
    <w:rsid w:val="00036354"/>
    <w:rsid w:val="0003748D"/>
    <w:rsid w:val="00042514"/>
    <w:rsid w:val="00043E0D"/>
    <w:rsid w:val="000456AA"/>
    <w:rsid w:val="00054223"/>
    <w:rsid w:val="00057FF9"/>
    <w:rsid w:val="00061ADA"/>
    <w:rsid w:val="00062AC3"/>
    <w:rsid w:val="00062AD3"/>
    <w:rsid w:val="00063EDC"/>
    <w:rsid w:val="00065780"/>
    <w:rsid w:val="000704B9"/>
    <w:rsid w:val="000749E3"/>
    <w:rsid w:val="00081395"/>
    <w:rsid w:val="000833B5"/>
    <w:rsid w:val="00091BCD"/>
    <w:rsid w:val="00091F50"/>
    <w:rsid w:val="000949A5"/>
    <w:rsid w:val="000A15EC"/>
    <w:rsid w:val="000A2BDB"/>
    <w:rsid w:val="000A79CA"/>
    <w:rsid w:val="000B4F24"/>
    <w:rsid w:val="000C0A04"/>
    <w:rsid w:val="000C0EC8"/>
    <w:rsid w:val="000C46C6"/>
    <w:rsid w:val="000D1946"/>
    <w:rsid w:val="000E2642"/>
    <w:rsid w:val="000E55CF"/>
    <w:rsid w:val="000E662A"/>
    <w:rsid w:val="000E7551"/>
    <w:rsid w:val="000F4E73"/>
    <w:rsid w:val="000F564B"/>
    <w:rsid w:val="000F7C4E"/>
    <w:rsid w:val="00103E95"/>
    <w:rsid w:val="00112C64"/>
    <w:rsid w:val="001174A9"/>
    <w:rsid w:val="0012157D"/>
    <w:rsid w:val="00125A24"/>
    <w:rsid w:val="00133CDF"/>
    <w:rsid w:val="0013477A"/>
    <w:rsid w:val="00135735"/>
    <w:rsid w:val="00137545"/>
    <w:rsid w:val="0014081A"/>
    <w:rsid w:val="001450C1"/>
    <w:rsid w:val="00147F8C"/>
    <w:rsid w:val="00150171"/>
    <w:rsid w:val="00154860"/>
    <w:rsid w:val="00156068"/>
    <w:rsid w:val="00156724"/>
    <w:rsid w:val="001635BA"/>
    <w:rsid w:val="00166FEE"/>
    <w:rsid w:val="001704AA"/>
    <w:rsid w:val="001706BF"/>
    <w:rsid w:val="001736D3"/>
    <w:rsid w:val="001749EB"/>
    <w:rsid w:val="00175A6A"/>
    <w:rsid w:val="00175D9F"/>
    <w:rsid w:val="00176835"/>
    <w:rsid w:val="00180206"/>
    <w:rsid w:val="0018073C"/>
    <w:rsid w:val="001873CE"/>
    <w:rsid w:val="0019049F"/>
    <w:rsid w:val="00197B9B"/>
    <w:rsid w:val="001A1050"/>
    <w:rsid w:val="001A271B"/>
    <w:rsid w:val="001A413E"/>
    <w:rsid w:val="001B0075"/>
    <w:rsid w:val="001B0406"/>
    <w:rsid w:val="001B0A97"/>
    <w:rsid w:val="001B1BD9"/>
    <w:rsid w:val="001B1F7A"/>
    <w:rsid w:val="001B6028"/>
    <w:rsid w:val="001B6B4E"/>
    <w:rsid w:val="001C07A8"/>
    <w:rsid w:val="001C241A"/>
    <w:rsid w:val="001C6B02"/>
    <w:rsid w:val="001C7588"/>
    <w:rsid w:val="001D4CD9"/>
    <w:rsid w:val="001E77AA"/>
    <w:rsid w:val="001F14E0"/>
    <w:rsid w:val="00205786"/>
    <w:rsid w:val="00205D92"/>
    <w:rsid w:val="002167AD"/>
    <w:rsid w:val="0022110C"/>
    <w:rsid w:val="00227D77"/>
    <w:rsid w:val="00240BA9"/>
    <w:rsid w:val="0024400F"/>
    <w:rsid w:val="00244C8E"/>
    <w:rsid w:val="00246635"/>
    <w:rsid w:val="00252D17"/>
    <w:rsid w:val="00273C13"/>
    <w:rsid w:val="00276741"/>
    <w:rsid w:val="00293558"/>
    <w:rsid w:val="002A1458"/>
    <w:rsid w:val="002A7B7E"/>
    <w:rsid w:val="002B1BC5"/>
    <w:rsid w:val="002B4A62"/>
    <w:rsid w:val="002B5BAF"/>
    <w:rsid w:val="002C4378"/>
    <w:rsid w:val="002C7FF7"/>
    <w:rsid w:val="002D24E4"/>
    <w:rsid w:val="002D322C"/>
    <w:rsid w:val="002E1857"/>
    <w:rsid w:val="002F0DE2"/>
    <w:rsid w:val="002F434E"/>
    <w:rsid w:val="00301E86"/>
    <w:rsid w:val="0031575F"/>
    <w:rsid w:val="0032005D"/>
    <w:rsid w:val="00323CCC"/>
    <w:rsid w:val="00332CFF"/>
    <w:rsid w:val="00332EC1"/>
    <w:rsid w:val="003340D6"/>
    <w:rsid w:val="00334A85"/>
    <w:rsid w:val="00335601"/>
    <w:rsid w:val="003358B0"/>
    <w:rsid w:val="00345EE7"/>
    <w:rsid w:val="00352DE5"/>
    <w:rsid w:val="00364E88"/>
    <w:rsid w:val="00374BDE"/>
    <w:rsid w:val="0037551A"/>
    <w:rsid w:val="00375E73"/>
    <w:rsid w:val="003803CC"/>
    <w:rsid w:val="00387531"/>
    <w:rsid w:val="00392C4D"/>
    <w:rsid w:val="003A0EFB"/>
    <w:rsid w:val="003A11E6"/>
    <w:rsid w:val="003A7479"/>
    <w:rsid w:val="003B1595"/>
    <w:rsid w:val="003B1FB3"/>
    <w:rsid w:val="003B289E"/>
    <w:rsid w:val="003B7D27"/>
    <w:rsid w:val="003C1B74"/>
    <w:rsid w:val="003C7D1E"/>
    <w:rsid w:val="003D1799"/>
    <w:rsid w:val="003D761B"/>
    <w:rsid w:val="003F0215"/>
    <w:rsid w:val="003F059B"/>
    <w:rsid w:val="003F4CA0"/>
    <w:rsid w:val="003F5876"/>
    <w:rsid w:val="004110D8"/>
    <w:rsid w:val="00427E35"/>
    <w:rsid w:val="00435E81"/>
    <w:rsid w:val="00441B72"/>
    <w:rsid w:val="0045053D"/>
    <w:rsid w:val="00454418"/>
    <w:rsid w:val="00464EA9"/>
    <w:rsid w:val="004667B2"/>
    <w:rsid w:val="00466F36"/>
    <w:rsid w:val="00473DAE"/>
    <w:rsid w:val="00485C80"/>
    <w:rsid w:val="00486EAF"/>
    <w:rsid w:val="004926D3"/>
    <w:rsid w:val="004A7332"/>
    <w:rsid w:val="004B0BEC"/>
    <w:rsid w:val="004B23D1"/>
    <w:rsid w:val="004B3542"/>
    <w:rsid w:val="004B6654"/>
    <w:rsid w:val="004B6BBC"/>
    <w:rsid w:val="004B6CC2"/>
    <w:rsid w:val="004D44EC"/>
    <w:rsid w:val="004E118E"/>
    <w:rsid w:val="004E19B3"/>
    <w:rsid w:val="004E2E52"/>
    <w:rsid w:val="004E6116"/>
    <w:rsid w:val="004E7870"/>
    <w:rsid w:val="004F2D50"/>
    <w:rsid w:val="00501213"/>
    <w:rsid w:val="00501D27"/>
    <w:rsid w:val="00502836"/>
    <w:rsid w:val="00503AC2"/>
    <w:rsid w:val="005040DF"/>
    <w:rsid w:val="0050566F"/>
    <w:rsid w:val="005104A4"/>
    <w:rsid w:val="0051182E"/>
    <w:rsid w:val="00513D86"/>
    <w:rsid w:val="00515C6E"/>
    <w:rsid w:val="00517DAC"/>
    <w:rsid w:val="005239D5"/>
    <w:rsid w:val="00537CFA"/>
    <w:rsid w:val="00550E83"/>
    <w:rsid w:val="005519E0"/>
    <w:rsid w:val="00552517"/>
    <w:rsid w:val="00553770"/>
    <w:rsid w:val="005551BA"/>
    <w:rsid w:val="00562CAC"/>
    <w:rsid w:val="00565413"/>
    <w:rsid w:val="0056660F"/>
    <w:rsid w:val="00575AB5"/>
    <w:rsid w:val="005843FE"/>
    <w:rsid w:val="00585732"/>
    <w:rsid w:val="0058711E"/>
    <w:rsid w:val="005932B4"/>
    <w:rsid w:val="00594BC5"/>
    <w:rsid w:val="00595EF1"/>
    <w:rsid w:val="005A20EF"/>
    <w:rsid w:val="005A5899"/>
    <w:rsid w:val="005B0B26"/>
    <w:rsid w:val="005B2D62"/>
    <w:rsid w:val="005C459B"/>
    <w:rsid w:val="005C497C"/>
    <w:rsid w:val="005D5A4C"/>
    <w:rsid w:val="005D7A3B"/>
    <w:rsid w:val="005D7E39"/>
    <w:rsid w:val="005E39A4"/>
    <w:rsid w:val="005E50A8"/>
    <w:rsid w:val="005E5155"/>
    <w:rsid w:val="005E72FC"/>
    <w:rsid w:val="005F2642"/>
    <w:rsid w:val="005F6AF6"/>
    <w:rsid w:val="00600CAA"/>
    <w:rsid w:val="006017CE"/>
    <w:rsid w:val="00601DC1"/>
    <w:rsid w:val="006048D0"/>
    <w:rsid w:val="00621B59"/>
    <w:rsid w:val="00621DE1"/>
    <w:rsid w:val="006262F6"/>
    <w:rsid w:val="00633142"/>
    <w:rsid w:val="00634919"/>
    <w:rsid w:val="006401A8"/>
    <w:rsid w:val="00640BD3"/>
    <w:rsid w:val="006414C1"/>
    <w:rsid w:val="00643940"/>
    <w:rsid w:val="00653DBD"/>
    <w:rsid w:val="00663ABC"/>
    <w:rsid w:val="00664CCF"/>
    <w:rsid w:val="00683BFF"/>
    <w:rsid w:val="00684E90"/>
    <w:rsid w:val="00687BC6"/>
    <w:rsid w:val="00695518"/>
    <w:rsid w:val="00697775"/>
    <w:rsid w:val="006A7D7F"/>
    <w:rsid w:val="006B2169"/>
    <w:rsid w:val="006B48C9"/>
    <w:rsid w:val="006B7D5F"/>
    <w:rsid w:val="006C048D"/>
    <w:rsid w:val="006C3330"/>
    <w:rsid w:val="006C5CF2"/>
    <w:rsid w:val="006C5F16"/>
    <w:rsid w:val="006C6B3E"/>
    <w:rsid w:val="006C6F1F"/>
    <w:rsid w:val="006D3B2D"/>
    <w:rsid w:val="006D3DBA"/>
    <w:rsid w:val="006D3DE3"/>
    <w:rsid w:val="006D6A27"/>
    <w:rsid w:val="006E17D6"/>
    <w:rsid w:val="006E3821"/>
    <w:rsid w:val="006F57A0"/>
    <w:rsid w:val="00703D97"/>
    <w:rsid w:val="00711A31"/>
    <w:rsid w:val="00713DEA"/>
    <w:rsid w:val="00717501"/>
    <w:rsid w:val="00717595"/>
    <w:rsid w:val="00730271"/>
    <w:rsid w:val="00730DB6"/>
    <w:rsid w:val="007319A3"/>
    <w:rsid w:val="007356A8"/>
    <w:rsid w:val="007417D4"/>
    <w:rsid w:val="00741E71"/>
    <w:rsid w:val="007440A2"/>
    <w:rsid w:val="00745A29"/>
    <w:rsid w:val="00752FA9"/>
    <w:rsid w:val="00766425"/>
    <w:rsid w:val="00767858"/>
    <w:rsid w:val="0077324B"/>
    <w:rsid w:val="00773B00"/>
    <w:rsid w:val="00775B08"/>
    <w:rsid w:val="00790287"/>
    <w:rsid w:val="00797022"/>
    <w:rsid w:val="007A0712"/>
    <w:rsid w:val="007A28B6"/>
    <w:rsid w:val="007A47AC"/>
    <w:rsid w:val="007A56EB"/>
    <w:rsid w:val="007B54D1"/>
    <w:rsid w:val="007B76CE"/>
    <w:rsid w:val="007C09F8"/>
    <w:rsid w:val="007C107A"/>
    <w:rsid w:val="007D1BC6"/>
    <w:rsid w:val="007D6770"/>
    <w:rsid w:val="007F3B9B"/>
    <w:rsid w:val="007F4E09"/>
    <w:rsid w:val="007F5570"/>
    <w:rsid w:val="007F6FE1"/>
    <w:rsid w:val="007F74F8"/>
    <w:rsid w:val="007F752E"/>
    <w:rsid w:val="0080038A"/>
    <w:rsid w:val="00810007"/>
    <w:rsid w:val="0081063E"/>
    <w:rsid w:val="00811E33"/>
    <w:rsid w:val="00813BEF"/>
    <w:rsid w:val="0081701A"/>
    <w:rsid w:val="0081721F"/>
    <w:rsid w:val="00824883"/>
    <w:rsid w:val="008265D2"/>
    <w:rsid w:val="00831E0F"/>
    <w:rsid w:val="0083418F"/>
    <w:rsid w:val="00834CEB"/>
    <w:rsid w:val="008376AE"/>
    <w:rsid w:val="00840572"/>
    <w:rsid w:val="008428E5"/>
    <w:rsid w:val="00844A68"/>
    <w:rsid w:val="00845339"/>
    <w:rsid w:val="008515A4"/>
    <w:rsid w:val="008540E0"/>
    <w:rsid w:val="00864F98"/>
    <w:rsid w:val="0086525C"/>
    <w:rsid w:val="008679C4"/>
    <w:rsid w:val="008701B3"/>
    <w:rsid w:val="0087062F"/>
    <w:rsid w:val="00882F01"/>
    <w:rsid w:val="00884D46"/>
    <w:rsid w:val="008867E6"/>
    <w:rsid w:val="008933A1"/>
    <w:rsid w:val="0089417E"/>
    <w:rsid w:val="008A0D0D"/>
    <w:rsid w:val="008A3455"/>
    <w:rsid w:val="008A35D1"/>
    <w:rsid w:val="008B24D6"/>
    <w:rsid w:val="008B4B88"/>
    <w:rsid w:val="008C41CA"/>
    <w:rsid w:val="008D1441"/>
    <w:rsid w:val="008D2E64"/>
    <w:rsid w:val="008D334D"/>
    <w:rsid w:val="008D51AE"/>
    <w:rsid w:val="008D691F"/>
    <w:rsid w:val="008D78AA"/>
    <w:rsid w:val="008E11BF"/>
    <w:rsid w:val="008E321D"/>
    <w:rsid w:val="008F0767"/>
    <w:rsid w:val="008F77CF"/>
    <w:rsid w:val="00900BA8"/>
    <w:rsid w:val="0090491E"/>
    <w:rsid w:val="00912EFE"/>
    <w:rsid w:val="009131F1"/>
    <w:rsid w:val="00915B6D"/>
    <w:rsid w:val="00921FC8"/>
    <w:rsid w:val="009316AA"/>
    <w:rsid w:val="009356B6"/>
    <w:rsid w:val="00953771"/>
    <w:rsid w:val="0095695F"/>
    <w:rsid w:val="00960D9E"/>
    <w:rsid w:val="0096569F"/>
    <w:rsid w:val="00966F59"/>
    <w:rsid w:val="00972BAB"/>
    <w:rsid w:val="00975A14"/>
    <w:rsid w:val="00977A4F"/>
    <w:rsid w:val="009843A1"/>
    <w:rsid w:val="00985352"/>
    <w:rsid w:val="00985D0A"/>
    <w:rsid w:val="00987E84"/>
    <w:rsid w:val="00990F9C"/>
    <w:rsid w:val="009917EB"/>
    <w:rsid w:val="00991924"/>
    <w:rsid w:val="009961A2"/>
    <w:rsid w:val="009B1EDD"/>
    <w:rsid w:val="009B1FF9"/>
    <w:rsid w:val="009C6F7F"/>
    <w:rsid w:val="009D1775"/>
    <w:rsid w:val="009D29CD"/>
    <w:rsid w:val="009D5C92"/>
    <w:rsid w:val="009E0A49"/>
    <w:rsid w:val="009E1138"/>
    <w:rsid w:val="009E57C5"/>
    <w:rsid w:val="009F263D"/>
    <w:rsid w:val="009F59D6"/>
    <w:rsid w:val="009F784B"/>
    <w:rsid w:val="00A07272"/>
    <w:rsid w:val="00A0797B"/>
    <w:rsid w:val="00A119A3"/>
    <w:rsid w:val="00A137DE"/>
    <w:rsid w:val="00A15384"/>
    <w:rsid w:val="00A23971"/>
    <w:rsid w:val="00A314FA"/>
    <w:rsid w:val="00A32B02"/>
    <w:rsid w:val="00A40BCE"/>
    <w:rsid w:val="00A414BC"/>
    <w:rsid w:val="00A42C02"/>
    <w:rsid w:val="00A51BCF"/>
    <w:rsid w:val="00A51E3E"/>
    <w:rsid w:val="00A56BDE"/>
    <w:rsid w:val="00A64122"/>
    <w:rsid w:val="00A72C5D"/>
    <w:rsid w:val="00A756B0"/>
    <w:rsid w:val="00A77B43"/>
    <w:rsid w:val="00A84E00"/>
    <w:rsid w:val="00AA01F7"/>
    <w:rsid w:val="00AA5B7F"/>
    <w:rsid w:val="00AA689A"/>
    <w:rsid w:val="00AA7719"/>
    <w:rsid w:val="00AB19CE"/>
    <w:rsid w:val="00AC0466"/>
    <w:rsid w:val="00AC7F33"/>
    <w:rsid w:val="00AE0F67"/>
    <w:rsid w:val="00AF6EB6"/>
    <w:rsid w:val="00AF78E7"/>
    <w:rsid w:val="00B005D7"/>
    <w:rsid w:val="00B01D95"/>
    <w:rsid w:val="00B13F89"/>
    <w:rsid w:val="00B15F21"/>
    <w:rsid w:val="00B237E9"/>
    <w:rsid w:val="00B26B73"/>
    <w:rsid w:val="00B27C63"/>
    <w:rsid w:val="00B31BB5"/>
    <w:rsid w:val="00B32721"/>
    <w:rsid w:val="00B352DD"/>
    <w:rsid w:val="00B402A7"/>
    <w:rsid w:val="00B43A8B"/>
    <w:rsid w:val="00B46259"/>
    <w:rsid w:val="00B46DCF"/>
    <w:rsid w:val="00B506EC"/>
    <w:rsid w:val="00B52D92"/>
    <w:rsid w:val="00B53615"/>
    <w:rsid w:val="00B86B62"/>
    <w:rsid w:val="00B90BCF"/>
    <w:rsid w:val="00BA05F4"/>
    <w:rsid w:val="00BA2244"/>
    <w:rsid w:val="00BA239C"/>
    <w:rsid w:val="00BA2D7B"/>
    <w:rsid w:val="00BA5611"/>
    <w:rsid w:val="00BA56E6"/>
    <w:rsid w:val="00BA7B4D"/>
    <w:rsid w:val="00BA7E5F"/>
    <w:rsid w:val="00BB08E5"/>
    <w:rsid w:val="00BB2BBD"/>
    <w:rsid w:val="00BC0246"/>
    <w:rsid w:val="00BC4ACE"/>
    <w:rsid w:val="00BD4E5A"/>
    <w:rsid w:val="00BD7D1B"/>
    <w:rsid w:val="00BE3B66"/>
    <w:rsid w:val="00BE5F95"/>
    <w:rsid w:val="00BE64A3"/>
    <w:rsid w:val="00BE6DC0"/>
    <w:rsid w:val="00C0504A"/>
    <w:rsid w:val="00C07D94"/>
    <w:rsid w:val="00C1010B"/>
    <w:rsid w:val="00C11664"/>
    <w:rsid w:val="00C12546"/>
    <w:rsid w:val="00C149F0"/>
    <w:rsid w:val="00C23A1D"/>
    <w:rsid w:val="00C26D33"/>
    <w:rsid w:val="00C3128D"/>
    <w:rsid w:val="00C327D7"/>
    <w:rsid w:val="00C40D64"/>
    <w:rsid w:val="00C61B5D"/>
    <w:rsid w:val="00C66B6E"/>
    <w:rsid w:val="00C701B9"/>
    <w:rsid w:val="00C71818"/>
    <w:rsid w:val="00C719B2"/>
    <w:rsid w:val="00C7405B"/>
    <w:rsid w:val="00C750CD"/>
    <w:rsid w:val="00C7588A"/>
    <w:rsid w:val="00C84149"/>
    <w:rsid w:val="00C85D3B"/>
    <w:rsid w:val="00C85E53"/>
    <w:rsid w:val="00C87ADD"/>
    <w:rsid w:val="00C9647A"/>
    <w:rsid w:val="00C9785B"/>
    <w:rsid w:val="00CA6F92"/>
    <w:rsid w:val="00CB0D64"/>
    <w:rsid w:val="00CB4D6C"/>
    <w:rsid w:val="00CC6BC6"/>
    <w:rsid w:val="00CC7917"/>
    <w:rsid w:val="00CD091D"/>
    <w:rsid w:val="00CD0A97"/>
    <w:rsid w:val="00CD42A5"/>
    <w:rsid w:val="00CD4757"/>
    <w:rsid w:val="00CE630E"/>
    <w:rsid w:val="00CF11AA"/>
    <w:rsid w:val="00CF55A6"/>
    <w:rsid w:val="00D0208B"/>
    <w:rsid w:val="00D04B77"/>
    <w:rsid w:val="00D10BB6"/>
    <w:rsid w:val="00D14D5C"/>
    <w:rsid w:val="00D151F7"/>
    <w:rsid w:val="00D161F9"/>
    <w:rsid w:val="00D2017B"/>
    <w:rsid w:val="00D225EA"/>
    <w:rsid w:val="00D26D89"/>
    <w:rsid w:val="00D30296"/>
    <w:rsid w:val="00D311CA"/>
    <w:rsid w:val="00D372EE"/>
    <w:rsid w:val="00D46444"/>
    <w:rsid w:val="00D47DCC"/>
    <w:rsid w:val="00D50DE7"/>
    <w:rsid w:val="00D512F4"/>
    <w:rsid w:val="00D54309"/>
    <w:rsid w:val="00D61E56"/>
    <w:rsid w:val="00D62A9B"/>
    <w:rsid w:val="00D62F8A"/>
    <w:rsid w:val="00D776E1"/>
    <w:rsid w:val="00D83217"/>
    <w:rsid w:val="00D854F5"/>
    <w:rsid w:val="00D86331"/>
    <w:rsid w:val="00D9481B"/>
    <w:rsid w:val="00D94E15"/>
    <w:rsid w:val="00D967AA"/>
    <w:rsid w:val="00DB039E"/>
    <w:rsid w:val="00DB113A"/>
    <w:rsid w:val="00DB2AAA"/>
    <w:rsid w:val="00DC036E"/>
    <w:rsid w:val="00DC4167"/>
    <w:rsid w:val="00DC4B0C"/>
    <w:rsid w:val="00DC57DB"/>
    <w:rsid w:val="00DC7306"/>
    <w:rsid w:val="00DC7AAE"/>
    <w:rsid w:val="00DD03AE"/>
    <w:rsid w:val="00DD0B74"/>
    <w:rsid w:val="00DD2AA6"/>
    <w:rsid w:val="00DD43D6"/>
    <w:rsid w:val="00DD4697"/>
    <w:rsid w:val="00DD5824"/>
    <w:rsid w:val="00DD6181"/>
    <w:rsid w:val="00DD63B3"/>
    <w:rsid w:val="00DE15A6"/>
    <w:rsid w:val="00DE2549"/>
    <w:rsid w:val="00DE4D4D"/>
    <w:rsid w:val="00DE6853"/>
    <w:rsid w:val="00DE747B"/>
    <w:rsid w:val="00DF7B18"/>
    <w:rsid w:val="00E003B3"/>
    <w:rsid w:val="00E00767"/>
    <w:rsid w:val="00E02993"/>
    <w:rsid w:val="00E047B6"/>
    <w:rsid w:val="00E05BDD"/>
    <w:rsid w:val="00E06EBD"/>
    <w:rsid w:val="00E07004"/>
    <w:rsid w:val="00E10381"/>
    <w:rsid w:val="00E15448"/>
    <w:rsid w:val="00E26444"/>
    <w:rsid w:val="00E32A0A"/>
    <w:rsid w:val="00E419C7"/>
    <w:rsid w:val="00E52628"/>
    <w:rsid w:val="00E52FEB"/>
    <w:rsid w:val="00E57E48"/>
    <w:rsid w:val="00E6554B"/>
    <w:rsid w:val="00E743BD"/>
    <w:rsid w:val="00E76CDB"/>
    <w:rsid w:val="00E826F8"/>
    <w:rsid w:val="00E8788E"/>
    <w:rsid w:val="00E958AD"/>
    <w:rsid w:val="00E96E9F"/>
    <w:rsid w:val="00EA5174"/>
    <w:rsid w:val="00EB2E62"/>
    <w:rsid w:val="00EC6E8B"/>
    <w:rsid w:val="00ED2E83"/>
    <w:rsid w:val="00ED56AF"/>
    <w:rsid w:val="00EE7896"/>
    <w:rsid w:val="00EF3DA9"/>
    <w:rsid w:val="00EF6F5C"/>
    <w:rsid w:val="00EF7186"/>
    <w:rsid w:val="00F00BEF"/>
    <w:rsid w:val="00F014CE"/>
    <w:rsid w:val="00F02745"/>
    <w:rsid w:val="00F13BAD"/>
    <w:rsid w:val="00F13F72"/>
    <w:rsid w:val="00F153EB"/>
    <w:rsid w:val="00F15A9D"/>
    <w:rsid w:val="00F211C4"/>
    <w:rsid w:val="00F30470"/>
    <w:rsid w:val="00F32F80"/>
    <w:rsid w:val="00F33487"/>
    <w:rsid w:val="00F46843"/>
    <w:rsid w:val="00F46AEE"/>
    <w:rsid w:val="00F51F6B"/>
    <w:rsid w:val="00F53BDB"/>
    <w:rsid w:val="00F5515E"/>
    <w:rsid w:val="00F57F00"/>
    <w:rsid w:val="00F66316"/>
    <w:rsid w:val="00F81ADA"/>
    <w:rsid w:val="00F83F96"/>
    <w:rsid w:val="00F858E6"/>
    <w:rsid w:val="00F873C5"/>
    <w:rsid w:val="00F95196"/>
    <w:rsid w:val="00FA17B5"/>
    <w:rsid w:val="00FA421A"/>
    <w:rsid w:val="00FA681F"/>
    <w:rsid w:val="00FA7926"/>
    <w:rsid w:val="00FC3528"/>
    <w:rsid w:val="00FC451E"/>
    <w:rsid w:val="00FC7DF6"/>
    <w:rsid w:val="00FE1A46"/>
    <w:rsid w:val="00FE26C5"/>
    <w:rsid w:val="00FE3442"/>
    <w:rsid w:val="00FE35BB"/>
    <w:rsid w:val="00FE728D"/>
    <w:rsid w:val="00FF287D"/>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table" w:customStyle="1" w:styleId="TableGrid1">
    <w:name w:val="Table Grid1"/>
    <w:basedOn w:val="TableNormal"/>
    <w:next w:val="TableGrid"/>
    <w:uiPriority w:val="39"/>
    <w:rsid w:val="00C719B2"/>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C719B2"/>
    <w:rPr>
      <w:sz w:val="24"/>
      <w:szCs w:val="24"/>
      <w:lang w:val="en-US" w:eastAsia="en-US"/>
    </w:rPr>
  </w:style>
  <w:style w:type="table" w:customStyle="1" w:styleId="TableGrid2">
    <w:name w:val="Table Grid2"/>
    <w:basedOn w:val="TableNormal"/>
    <w:next w:val="TableGrid"/>
    <w:uiPriority w:val="39"/>
    <w:rsid w:val="00027169"/>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811E33"/>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D2017B"/>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DE4D4D"/>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table" w:customStyle="1" w:styleId="TableGrid1">
    <w:name w:val="Table Grid1"/>
    <w:basedOn w:val="TableNormal"/>
    <w:next w:val="TableGrid"/>
    <w:uiPriority w:val="39"/>
    <w:rsid w:val="00C719B2"/>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C719B2"/>
    <w:rPr>
      <w:sz w:val="24"/>
      <w:szCs w:val="24"/>
      <w:lang w:val="en-US" w:eastAsia="en-US"/>
    </w:rPr>
  </w:style>
  <w:style w:type="table" w:customStyle="1" w:styleId="TableGrid2">
    <w:name w:val="Table Grid2"/>
    <w:basedOn w:val="TableNormal"/>
    <w:next w:val="TableGrid"/>
    <w:uiPriority w:val="39"/>
    <w:rsid w:val="00027169"/>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811E33"/>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D2017B"/>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DE4D4D"/>
    <w:rPr>
      <w:rFonts w:eastAsia="Calibri"/>
      <w:sz w:val="24"/>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F1D71-A1E3-4692-86A9-B7D477E60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689</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4608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NHANKHAOTHI_LTTC</cp:lastModifiedBy>
  <cp:revision>7</cp:revision>
  <cp:lastPrinted>2020-06-03T10:21:00Z</cp:lastPrinted>
  <dcterms:created xsi:type="dcterms:W3CDTF">2020-06-05T03:20:00Z</dcterms:created>
  <dcterms:modified xsi:type="dcterms:W3CDTF">2020-09-28T08:53:00Z</dcterms:modified>
</cp:coreProperties>
</file>