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759" w:rsidRDefault="00126B55">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rsidR="00871759" w:rsidRDefault="00126B55">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rsidR="00871759" w:rsidRDefault="00126B55">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0" distB="0" distL="114300" distR="114300" simplePos="0" relativeHeight="251629568"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69" name="Straight Connector 2"/>
                <wp:cNvGraphicFramePr/>
                <a:graphic xmlns:a="http://schemas.openxmlformats.org/drawingml/2006/main">
                  <a:graphicData uri="http://schemas.microsoft.com/office/word/2010/wordprocessingShape">
                    <wps:wsp>
                      <wps:cNvCnPr/>
                      <wps:spPr bwMode="auto">
                        <a:xfrm>
                          <a:off x="0" y="0"/>
                          <a:ext cx="1945640"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Straight Connector 2" o:spid="_x0000_s1026" o:spt="20" style="position:absolute;left:0pt;margin-left:264.15pt;margin-top:1.45pt;height:0pt;width:153.2pt;z-index:2516326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DwxILVAAAABwEAAA8AAAAAAAAAAQAgAAAA&#10;IgAAAGRycy9kb3ducmV2LnhtbFBLAQIUABQAAAAIAIdO4kBbjsz8nAEAAC4DAAAOAAAAAAAAAAEA&#10;IAAAACQBAABkcnMvZTJvRG9jLnhtbFBLBQYAAAAABgAGAFkBAAAyBQAAAAA=&#10;">
                <v:fill on="f" focussize="0,0"/>
                <v:stroke color="#000000" joinstyle="round"/>
                <v:imagedata o:title=""/>
                <o:lock v:ext="edit" aspectratio="f"/>
              </v:line>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rsidR="00871759" w:rsidRDefault="00126B55">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0" distB="0" distL="114300" distR="114300" simplePos="0" relativeHeight="251628544"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68" name="Straight Connector 4"/>
                <wp:cNvGraphicFramePr/>
                <a:graphic xmlns:a="http://schemas.openxmlformats.org/drawingml/2006/main">
                  <a:graphicData uri="http://schemas.microsoft.com/office/word/2010/wordprocessingShape">
                    <wps:wsp>
                      <wps:cNvCnPr/>
                      <wps:spPr bwMode="auto">
                        <a:xfrm>
                          <a:off x="0" y="0"/>
                          <a:ext cx="819150"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Straight Connector 4" o:spid="_x0000_s1026" o:spt="20" style="position:absolute;left:0pt;margin-left:74.25pt;margin-top:1.15pt;height:0pt;width:64.5pt;z-index:2516316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PuqT9bTAAAABwEAAA8AAAAAAAAAAQAgAAAAIgAA&#10;AGRycy9kb3ducmV2LnhtbFBLAQIUABQAAAAIAIdO4kAr7ZwGmwEAAC0DAAAOAAAAAAAAAAEAIAAA&#10;ACIBAABkcnMvZTJvRG9jLnhtbFBLBQYAAAAABgAGAFkBAAAvBQAAAAA=&#10;">
                <v:fill on="f" focussize="0,0"/>
                <v:stroke color="#000000" joinstyle="round"/>
                <v:imagedata o:title=""/>
                <o:lock v:ext="edit" aspectratio="f"/>
              </v:line>
            </w:pict>
          </mc:Fallback>
        </mc:AlternateContent>
      </w:r>
      <w:r>
        <w:rPr>
          <w:rFonts w:eastAsia="Times New Roman"/>
          <w:b/>
          <w:bCs/>
          <w:szCs w:val="26"/>
          <w:lang w:val="pt-BR"/>
        </w:rPr>
        <w:tab/>
      </w:r>
    </w:p>
    <w:p w:rsidR="00871759" w:rsidRDefault="00871759">
      <w:pPr>
        <w:spacing w:before="0" w:after="0" w:line="240" w:lineRule="auto"/>
        <w:jc w:val="center"/>
        <w:outlineLvl w:val="0"/>
        <w:rPr>
          <w:rFonts w:eastAsia="Times New Roman"/>
          <w:b/>
          <w:bCs/>
          <w:sz w:val="32"/>
          <w:szCs w:val="32"/>
          <w:lang w:val="pt-BR"/>
        </w:rPr>
      </w:pPr>
    </w:p>
    <w:p w:rsidR="00871759" w:rsidRDefault="00126B55">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871759" w:rsidRDefault="00126B55">
      <w:pPr>
        <w:spacing w:before="0" w:after="0" w:line="240" w:lineRule="auto"/>
        <w:jc w:val="center"/>
        <w:rPr>
          <w:rFonts w:eastAsia="Times New Roman"/>
          <w:i/>
          <w:szCs w:val="28"/>
          <w:lang w:val="pt-BR"/>
        </w:rPr>
      </w:pPr>
      <w:r>
        <w:rPr>
          <w:rFonts w:eastAsia="Times New Roman"/>
          <w:i/>
          <w:szCs w:val="28"/>
          <w:lang w:val="pt-BR"/>
        </w:rPr>
        <w:t xml:space="preserve">(Ban </w:t>
      </w:r>
      <w:r w:rsidRPr="00E85FD3">
        <w:rPr>
          <w:rFonts w:eastAsia="Times New Roman"/>
          <w:i/>
          <w:szCs w:val="28"/>
          <w:lang w:val="pt-BR"/>
        </w:rPr>
        <w:t>hành theo Quyết định số:      /QĐ-LTT-ĐT, ngày    tháng   năm 2020</w:t>
      </w:r>
      <w:r>
        <w:rPr>
          <w:rFonts w:eastAsia="Times New Roman"/>
          <w:i/>
          <w:szCs w:val="28"/>
          <w:lang w:val="pt-BR"/>
        </w:rPr>
        <w:t xml:space="preserve"> </w:t>
      </w:r>
    </w:p>
    <w:p w:rsidR="00871759" w:rsidRDefault="00126B55">
      <w:pPr>
        <w:spacing w:before="0" w:after="0" w:line="240" w:lineRule="auto"/>
        <w:jc w:val="center"/>
        <w:rPr>
          <w:rFonts w:eastAsia="Times New Roman"/>
          <w:i/>
          <w:szCs w:val="28"/>
          <w:lang w:val="pt-BR"/>
        </w:rPr>
      </w:pPr>
      <w:r>
        <w:rPr>
          <w:rFonts w:eastAsia="Times New Roman"/>
          <w:i/>
          <w:szCs w:val="28"/>
          <w:lang w:val="pt-BR"/>
        </w:rPr>
        <w:t xml:space="preserve"> của Hiệu trưởng Trường Cao đẳng Lý Tự Trọng Thành phố Hồ Chí Minh)</w:t>
      </w:r>
    </w:p>
    <w:p w:rsidR="00871759" w:rsidRDefault="00871759">
      <w:pPr>
        <w:spacing w:before="120" w:after="0" w:line="240" w:lineRule="auto"/>
        <w:jc w:val="both"/>
        <w:outlineLvl w:val="0"/>
        <w:rPr>
          <w:rFonts w:eastAsia="Times New Roman"/>
          <w:b/>
          <w:bCs/>
          <w:sz w:val="28"/>
          <w:szCs w:val="20"/>
          <w:lang w:val="pt-BR"/>
        </w:rPr>
      </w:pPr>
    </w:p>
    <w:p w:rsidR="00871759" w:rsidRDefault="00126B55">
      <w:pPr>
        <w:spacing w:before="50" w:after="50"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TRỊ DU LỊCH MICE</w:t>
      </w:r>
    </w:p>
    <w:p w:rsidR="00871759" w:rsidRDefault="00126B55">
      <w:pPr>
        <w:spacing w:before="50" w:after="50" w:line="264" w:lineRule="auto"/>
        <w:jc w:val="both"/>
        <w:outlineLvl w:val="0"/>
        <w:rPr>
          <w:rFonts w:eastAsia="Times New Roman"/>
          <w:b/>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5810105</w:t>
      </w:r>
    </w:p>
    <w:p w:rsidR="00871759" w:rsidRDefault="00126B55">
      <w:pPr>
        <w:spacing w:before="50" w:after="50"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rsidR="00871759" w:rsidRDefault="00126B55">
      <w:pPr>
        <w:spacing w:before="50" w:after="50" w:line="264" w:lineRule="auto"/>
        <w:jc w:val="both"/>
        <w:rPr>
          <w:szCs w:val="26"/>
          <w:lang w:val="pt-BR"/>
        </w:rPr>
      </w:pPr>
      <w:r>
        <w:rPr>
          <w:b/>
          <w:bCs/>
          <w:szCs w:val="26"/>
          <w:lang w:val="pt-BR"/>
        </w:rPr>
        <w:t>Hình thức đào tạo:</w:t>
      </w:r>
      <w:r>
        <w:rPr>
          <w:szCs w:val="26"/>
          <w:lang w:val="pt-BR"/>
        </w:rPr>
        <w:t xml:space="preserve"> Chính quy (Tín chỉ)</w:t>
      </w:r>
    </w:p>
    <w:p w:rsidR="00871759" w:rsidRDefault="00126B55">
      <w:pPr>
        <w:spacing w:before="50" w:after="50" w:line="264" w:lineRule="auto"/>
        <w:jc w:val="both"/>
        <w:rPr>
          <w:szCs w:val="26"/>
          <w:lang w:val="pt-BR"/>
        </w:rPr>
      </w:pPr>
      <w:r>
        <w:rPr>
          <w:b/>
          <w:bCs/>
          <w:szCs w:val="26"/>
          <w:lang w:val="pt-BR"/>
        </w:rPr>
        <w:t>Đối tượng tuyển sinh</w:t>
      </w:r>
      <w:r>
        <w:rPr>
          <w:szCs w:val="26"/>
          <w:lang w:val="pt-BR"/>
        </w:rPr>
        <w:t>: Tốt nghiệp THCS</w:t>
      </w:r>
    </w:p>
    <w:p w:rsidR="00871759" w:rsidRDefault="00126B55">
      <w:pPr>
        <w:spacing w:before="50" w:after="50" w:line="264" w:lineRule="auto"/>
        <w:jc w:val="both"/>
        <w:outlineLvl w:val="0"/>
        <w:rPr>
          <w:szCs w:val="26"/>
          <w:lang w:val="pt-BR"/>
        </w:rPr>
      </w:pPr>
      <w:r>
        <w:rPr>
          <w:b/>
          <w:bCs/>
          <w:szCs w:val="26"/>
          <w:lang w:val="pt-BR"/>
        </w:rPr>
        <w:t xml:space="preserve">Thời gian đào tạo: </w:t>
      </w:r>
      <w:r w:rsidR="001E4845">
        <w:rPr>
          <w:b/>
          <w:bCs/>
          <w:szCs w:val="26"/>
          <w:lang w:val="pt-BR"/>
        </w:rPr>
        <w:t>2,5</w:t>
      </w:r>
      <w:r>
        <w:rPr>
          <w:szCs w:val="26"/>
          <w:lang w:val="pt-BR"/>
        </w:rPr>
        <w:t xml:space="preserve"> năm</w:t>
      </w:r>
    </w:p>
    <w:p w:rsidR="00871759" w:rsidRDefault="00126B55">
      <w:pPr>
        <w:spacing w:before="50" w:after="50" w:line="264" w:lineRule="auto"/>
        <w:jc w:val="both"/>
        <w:outlineLvl w:val="0"/>
        <w:rPr>
          <w:b/>
          <w:bCs/>
          <w:szCs w:val="26"/>
          <w:lang w:val="pt-BR"/>
        </w:rPr>
      </w:pPr>
      <w:r>
        <w:rPr>
          <w:b/>
          <w:bCs/>
          <w:szCs w:val="26"/>
          <w:lang w:val="pt-BR"/>
        </w:rPr>
        <w:t>1. Mục tiêu đào tạo</w:t>
      </w:r>
    </w:p>
    <w:p w:rsidR="00871759" w:rsidRDefault="00126B55">
      <w:pPr>
        <w:spacing w:before="50" w:after="50" w:line="264" w:lineRule="auto"/>
        <w:jc w:val="both"/>
        <w:outlineLvl w:val="0"/>
        <w:rPr>
          <w:b/>
          <w:i/>
          <w:iCs/>
          <w:szCs w:val="26"/>
          <w:lang w:val="pt-BR"/>
        </w:rPr>
      </w:pPr>
      <w:r>
        <w:rPr>
          <w:b/>
          <w:i/>
          <w:iCs/>
          <w:szCs w:val="26"/>
          <w:lang w:val="pt-BR"/>
        </w:rPr>
        <w:t>1.1. Mục tiêu chung:</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Quản trị du lịch MICE trình độ trung cấp là ngành, nghề tổ chức quản lý và thực hiện các dịch vụ hội họp, hội nghị</w:t>
      </w:r>
      <w:r>
        <w:rPr>
          <w:szCs w:val="26"/>
          <w:lang w:val="vi-VN"/>
        </w:rPr>
        <w:t>,</w:t>
      </w:r>
      <w:r>
        <w:rPr>
          <w:szCs w:val="26"/>
          <w:lang w:val="pt-BR"/>
        </w:rPr>
        <w:t xml:space="preserve"> hội thảo, du lịch khuyến thưởng của ngành du lịch - dịch vụ.</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Nhiệm vụ chính của ngành, nghề bao gồm: Khảo sát và xây dựng kế hoạch tổ chức; xúc tiến bán sản phẩm; tổ chức thực hiện, giám sát hoạt động hội họp, hội nghị hội thảo, hội chợ và du lịch khuyến thưởng nhằm đạt chất lượng dịch vụ thoả mãn nhu cầu khách hàng và hiệu quả kinh tế cao.</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Các hoạt động du lịch MICE được thực hiện chủ yếu tại các khách sạn cao cấp, trung tâm hội nghị, hội chợ và các khu du lịch ....trong điều kiện môi trường làm việc năng động; quan hệ công chúng rộng rãi; có cường độ lao động, áp lực công việc và tính chuyên nghiệp cao.</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Để thực hiện nhiệm vụ của ngành, nghề sinh viên phải có kiến thức chuyên môn, ngoại ngữ, tin học, có ý tưởng và năng lực xây dựng phương án tổ chức thực hiện các hoạt động mang tính sự kiện của du lịch MICE. Để hoàn thành tốt nhiệm vụ, sinh viên đặc biệt phải năng động và sáng tạo trong công việc của nghề.</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Trình bày được quy trình tổ chức du lịch MICE  để vận dụng vào công tác lập kế hoạch, tổ chức triển khai thực hiện, kiểm tra giám sát và tổng kết đánh giá.</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Ứng dụng được các kiến thức về công tác văn phòng, kế toán, thống kê, Luật du lịch vào công việc thực tiễn của nghề.</w:t>
      </w:r>
    </w:p>
    <w:p w:rsidR="00871759" w:rsidRDefault="00126B55">
      <w:pPr>
        <w:spacing w:before="50" w:after="50" w:line="264" w:lineRule="auto"/>
        <w:jc w:val="both"/>
        <w:outlineLvl w:val="0"/>
        <w:rPr>
          <w:b/>
          <w:i/>
          <w:iCs/>
          <w:szCs w:val="26"/>
          <w:lang w:val="pt-BR"/>
        </w:rPr>
      </w:pPr>
      <w:r>
        <w:rPr>
          <w:b/>
          <w:i/>
          <w:iCs/>
          <w:szCs w:val="26"/>
          <w:lang w:val="pt-BR"/>
        </w:rPr>
        <w:t>1.2. Mục tiêu cụ thể:</w:t>
      </w:r>
    </w:p>
    <w:p w:rsidR="00871759" w:rsidRDefault="00126B55">
      <w:pPr>
        <w:spacing w:before="50" w:after="50" w:line="264" w:lineRule="auto"/>
        <w:ind w:firstLine="426"/>
        <w:jc w:val="both"/>
        <w:rPr>
          <w:i/>
          <w:szCs w:val="26"/>
          <w:lang w:val="pt-BR"/>
        </w:rPr>
      </w:pPr>
      <w:r>
        <w:rPr>
          <w:i/>
          <w:szCs w:val="26"/>
          <w:lang w:val="pt-BR"/>
        </w:rPr>
        <w:t>1.2.1. Kiến thức:</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lastRenderedPageBreak/>
        <w:t>Xác định được các kiến thức cơ bản về chính trị, pháp luật và văn hóa xã hội phù hợp với chuyên ngành</w:t>
      </w:r>
      <w:r>
        <w:rPr>
          <w:szCs w:val="26"/>
          <w:lang w:val="vi-VN"/>
        </w:rPr>
        <w:t>, nghề</w:t>
      </w:r>
      <w:r>
        <w:rPr>
          <w:szCs w:val="26"/>
          <w:lang w:val="pt-BR"/>
        </w:rPr>
        <w:t xml:space="preserve"> như: Luật du lịch, Luật di sản văn hóa, Luật bảo vệ môi trường, Luật doanh nghiệp và các luật liên quan khác...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t>Trình bày được những hiểu biết khái quát về ngành du lịch, các điều kiện phát triển du lịch và các cơ sở cung ứng dịch vụ du lịch</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pt-BR"/>
        </w:rPr>
        <w:t>Mô tả được nội dung cơ bản của hoạt động giao tiếp, về tâm lý học và về đặc điểm tâm lý khách du lịch để xây dựng mối quan hệ với khách hàng.</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Trình bày được những kiến thức cơ bản về quản lý, điều hành doanh nghiệp hoạt động du lịch MICE.</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Xác định quy trình xây dựng chương trình du lịch hội họp, hội nghị, khen thưởng, hội chợ triển lãm.</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Trình bày được quy trình tổ chức chương trình du lịch kết hợp với họp, hội nghị hội thảo; khuyến thưởng, hội trợ triển lãm.</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Xác định được quy trình và các phương thức tiếp thị, tổ chức bán sản phẩm phù hợp với thị trường mục tiêu.</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Xác định được vai trò của việc xây dựng và duy trì mối quan hệ với đối tác tại điểm đến, với các nhà cung cấp dịch vụ cho chương trình du lịch.</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Trình bày được những kiến thức cơ bản về chính trị, văn hóa, xã hội, pháp luật, quốc phòng an ninh, giáo dục thể chất theo quy định.</w:t>
      </w:r>
    </w:p>
    <w:p w:rsidR="00871759" w:rsidRDefault="00126B55">
      <w:pPr>
        <w:spacing w:before="50" w:after="50" w:line="264" w:lineRule="auto"/>
        <w:ind w:firstLine="454"/>
        <w:jc w:val="both"/>
        <w:rPr>
          <w:szCs w:val="26"/>
          <w:lang w:val="vi-VN"/>
        </w:rPr>
      </w:pPr>
      <w:r>
        <w:rPr>
          <w:szCs w:val="26"/>
          <w:lang w:val="vi-VN"/>
        </w:rPr>
        <w:t>+ Thực hiện được việc khảo sát thị trường; phân tích, đánh giá nhu cầu, khả năng đáp ứng dịch vụ, xác định nguồn tài chính để xây dựng kế hoạch tổ chức du lịch MICE.</w:t>
      </w:r>
    </w:p>
    <w:p w:rsidR="00871759" w:rsidRDefault="00126B55">
      <w:pPr>
        <w:spacing w:before="50" w:after="50" w:line="264" w:lineRule="auto"/>
        <w:ind w:firstLine="454"/>
        <w:jc w:val="both"/>
        <w:rPr>
          <w:szCs w:val="26"/>
          <w:lang w:val="vi-VN"/>
        </w:rPr>
      </w:pPr>
      <w:r>
        <w:rPr>
          <w:szCs w:val="26"/>
          <w:lang w:val="vi-VN"/>
        </w:rPr>
        <w:t>+ Thực hiện tốt việc quảng cáo, tư vấn khách hàng, tổ chức bán sản phẩm dịch vụ du lịch MICE.</w:t>
      </w:r>
    </w:p>
    <w:p w:rsidR="00871759" w:rsidRDefault="00126B55">
      <w:pPr>
        <w:spacing w:before="50" w:after="50" w:line="264" w:lineRule="auto"/>
        <w:ind w:firstLine="454"/>
        <w:jc w:val="both"/>
        <w:rPr>
          <w:szCs w:val="26"/>
          <w:lang w:val="vi-VN"/>
        </w:rPr>
      </w:pPr>
      <w:r>
        <w:rPr>
          <w:szCs w:val="26"/>
          <w:lang w:val="vi-VN"/>
        </w:rPr>
        <w:t>+ Xây dựng được tiêu chí đánh giá, thực hiện quản lý và kiểm soát chất lượng dịch vụ du lịch MICE.</w:t>
      </w:r>
    </w:p>
    <w:p w:rsidR="00871759" w:rsidRDefault="00126B55">
      <w:pPr>
        <w:spacing w:before="50" w:after="50" w:line="264" w:lineRule="auto"/>
        <w:ind w:firstLine="454"/>
        <w:jc w:val="both"/>
        <w:rPr>
          <w:szCs w:val="26"/>
          <w:lang w:val="vi-VN"/>
        </w:rPr>
      </w:pPr>
      <w:r>
        <w:rPr>
          <w:szCs w:val="26"/>
          <w:lang w:val="vi-VN"/>
        </w:rPr>
        <w:t>+ Phân tích, đánh giá và đề xuất  được các giải pháp nâng cao hiệu quả của hoạt động kinh doanh du lịch MICE.</w:t>
      </w:r>
    </w:p>
    <w:p w:rsidR="00871759" w:rsidRDefault="00126B55">
      <w:pPr>
        <w:spacing w:before="50" w:after="50" w:line="264" w:lineRule="auto"/>
        <w:ind w:firstLine="426"/>
        <w:jc w:val="both"/>
        <w:rPr>
          <w:i/>
          <w:szCs w:val="26"/>
        </w:rPr>
      </w:pPr>
      <w:r>
        <w:rPr>
          <w:i/>
          <w:szCs w:val="26"/>
        </w:rPr>
        <w:t>1.2.2. Kỹ năng</w:t>
      </w:r>
    </w:p>
    <w:p w:rsidR="00871759" w:rsidRDefault="00126B55">
      <w:pPr>
        <w:numPr>
          <w:ilvl w:val="0"/>
          <w:numId w:val="4"/>
        </w:numPr>
        <w:tabs>
          <w:tab w:val="left" w:pos="709"/>
        </w:tabs>
        <w:spacing w:before="50" w:after="50" w:line="264" w:lineRule="auto"/>
        <w:ind w:left="0" w:firstLine="426"/>
        <w:jc w:val="both"/>
        <w:rPr>
          <w:szCs w:val="26"/>
        </w:rPr>
      </w:pPr>
      <w:r>
        <w:rPr>
          <w:szCs w:val="26"/>
        </w:rPr>
        <w:t>Khảo sát thị trường; tổng họp thông tin, bước đầu đánh giá nhu cầu, khả năng đáp ứng dịch vụ, … để xây dựng kế hoạch tổ chức sản phẩm du lịch MICE;</w:t>
      </w:r>
    </w:p>
    <w:p w:rsidR="00871759" w:rsidRDefault="00126B55">
      <w:pPr>
        <w:numPr>
          <w:ilvl w:val="0"/>
          <w:numId w:val="4"/>
        </w:numPr>
        <w:tabs>
          <w:tab w:val="left" w:pos="709"/>
        </w:tabs>
        <w:spacing w:before="50" w:after="50" w:line="264" w:lineRule="auto"/>
        <w:ind w:left="0" w:firstLine="426"/>
        <w:jc w:val="both"/>
        <w:rPr>
          <w:szCs w:val="26"/>
        </w:rPr>
      </w:pPr>
      <w:r>
        <w:rPr>
          <w:szCs w:val="26"/>
        </w:rPr>
        <w:t>Thiết kế được chương trình du lịch hội họp, hội nghị, khen thưởng, hội chợ.</w:t>
      </w:r>
    </w:p>
    <w:p w:rsidR="00871759" w:rsidRDefault="00126B55">
      <w:pPr>
        <w:numPr>
          <w:ilvl w:val="0"/>
          <w:numId w:val="4"/>
        </w:numPr>
        <w:tabs>
          <w:tab w:val="left" w:pos="709"/>
        </w:tabs>
        <w:spacing w:before="50" w:after="50" w:line="264" w:lineRule="auto"/>
        <w:ind w:left="0" w:firstLine="426"/>
        <w:jc w:val="both"/>
        <w:rPr>
          <w:szCs w:val="26"/>
        </w:rPr>
      </w:pPr>
      <w:r>
        <w:rPr>
          <w:szCs w:val="26"/>
        </w:rPr>
        <w:t>Tham gia hỗ trợ hoạt động quảng cáo, trực tiếp tư vấn khách hàng, thực hiện bán sản phẩm dịch vụ du lịch MICE theo kế hoạch và phân công.</w:t>
      </w:r>
    </w:p>
    <w:p w:rsidR="00871759" w:rsidRDefault="00126B55">
      <w:pPr>
        <w:numPr>
          <w:ilvl w:val="0"/>
          <w:numId w:val="4"/>
        </w:numPr>
        <w:tabs>
          <w:tab w:val="left" w:pos="709"/>
        </w:tabs>
        <w:spacing w:before="50" w:after="50" w:line="264" w:lineRule="auto"/>
        <w:ind w:left="0" w:firstLine="426"/>
        <w:jc w:val="both"/>
        <w:rPr>
          <w:szCs w:val="26"/>
        </w:rPr>
      </w:pPr>
      <w:r>
        <w:rPr>
          <w:szCs w:val="26"/>
        </w:rPr>
        <w:t>Thu thập, xử lý và lưu trữ thông tin khách hàng, các nhà cung cấp dịch vụ và các đối tác.</w:t>
      </w:r>
    </w:p>
    <w:p w:rsidR="00871759" w:rsidRDefault="00126B55">
      <w:pPr>
        <w:numPr>
          <w:ilvl w:val="0"/>
          <w:numId w:val="4"/>
        </w:numPr>
        <w:tabs>
          <w:tab w:val="left" w:pos="709"/>
        </w:tabs>
        <w:spacing w:before="50" w:after="50" w:line="264" w:lineRule="auto"/>
        <w:ind w:left="0" w:firstLine="426"/>
        <w:jc w:val="both"/>
        <w:rPr>
          <w:szCs w:val="26"/>
        </w:rPr>
      </w:pPr>
      <w:r>
        <w:rPr>
          <w:szCs w:val="26"/>
        </w:rPr>
        <w:t>Xử lý các tình huống phát sinh trong quá trình tổ chức thực hiện chương trình du lịch hội họp, hội nghị, khen thưởng, hội chợ, triển lãm hiệu quả.</w:t>
      </w:r>
    </w:p>
    <w:p w:rsidR="00871759" w:rsidRDefault="00126B55">
      <w:pPr>
        <w:numPr>
          <w:ilvl w:val="0"/>
          <w:numId w:val="4"/>
        </w:numPr>
        <w:tabs>
          <w:tab w:val="left" w:pos="709"/>
        </w:tabs>
        <w:spacing w:before="50" w:after="50" w:line="264" w:lineRule="auto"/>
        <w:ind w:left="0" w:firstLine="426"/>
        <w:jc w:val="both"/>
        <w:rPr>
          <w:szCs w:val="26"/>
        </w:rPr>
      </w:pPr>
      <w:r>
        <w:rPr>
          <w:szCs w:val="26"/>
        </w:rPr>
        <w:lastRenderedPageBreak/>
        <w:t>Thực hiện được thao tác nghiệp vụ thanh toán, các giao dịch với các nhà cung ứng dịch vụ và khách h</w:t>
      </w:r>
      <w:r w:rsidR="005F36C3">
        <w:rPr>
          <w:szCs w:val="26"/>
        </w:rPr>
        <w:t>à</w:t>
      </w:r>
      <w:r>
        <w:rPr>
          <w:szCs w:val="26"/>
        </w:rPr>
        <w:t>ng.</w:t>
      </w:r>
    </w:p>
    <w:p w:rsidR="00871759" w:rsidRDefault="00126B55">
      <w:pPr>
        <w:numPr>
          <w:ilvl w:val="0"/>
          <w:numId w:val="4"/>
        </w:numPr>
        <w:tabs>
          <w:tab w:val="left" w:pos="709"/>
        </w:tabs>
        <w:spacing w:before="50" w:after="50" w:line="264" w:lineRule="auto"/>
        <w:ind w:left="0" w:firstLine="426"/>
        <w:jc w:val="both"/>
        <w:rPr>
          <w:szCs w:val="26"/>
        </w:rPr>
      </w:pPr>
      <w:r>
        <w:rPr>
          <w:szCs w:val="26"/>
        </w:rPr>
        <w:t>Sử dụng công nghệ thông tin cơ bản theo quy định; khai thác, xử lý, ứng dụng công nghệ thông tin trong một số công việc chuyên môn của ngành, nghề.</w:t>
      </w:r>
    </w:p>
    <w:p w:rsidR="00871759" w:rsidRDefault="00126B55">
      <w:pPr>
        <w:numPr>
          <w:ilvl w:val="0"/>
          <w:numId w:val="4"/>
        </w:numPr>
        <w:tabs>
          <w:tab w:val="left" w:pos="709"/>
        </w:tabs>
        <w:spacing w:before="50" w:after="50" w:line="264" w:lineRule="auto"/>
        <w:ind w:left="0" w:firstLine="426"/>
        <w:jc w:val="both"/>
        <w:rPr>
          <w:szCs w:val="26"/>
        </w:rPr>
      </w:pPr>
      <w:r>
        <w:rPr>
          <w:szCs w:val="26"/>
        </w:rPr>
        <w:t>Sử dụng được ngoại ngữ cơ bản, đạt bậc 1/6 trong Khung năng lực ngoại ngữ của Việt Nam, ứng dụng được ngoại ngữ vào một số công việc chuyên môn của ngành, nghề.</w:t>
      </w:r>
    </w:p>
    <w:p w:rsidR="00871759" w:rsidRDefault="00126B55">
      <w:pPr>
        <w:spacing w:before="50" w:after="50" w:line="264" w:lineRule="auto"/>
        <w:ind w:firstLine="454"/>
        <w:jc w:val="both"/>
        <w:rPr>
          <w:szCs w:val="26"/>
        </w:rPr>
      </w:pPr>
      <w:r>
        <w:rPr>
          <w:szCs w:val="26"/>
        </w:rPr>
        <w:t>+ Có khả năng làm việc độc lập, tổ chức làm việc theo nhóm hiệu quả và ứng dụng kỹ thuật, công nghệ phục vụ trong tổ chức và quản lý: hội họp, hội nghị hội thảo, hội chợ và du lịch khuyến thưởng; phối hợp và xử lý linh hoạt các tình huống xảy ra trong thực tế.</w:t>
      </w:r>
    </w:p>
    <w:p w:rsidR="00871759" w:rsidRDefault="00126B55">
      <w:pPr>
        <w:spacing w:before="50" w:after="50" w:line="264" w:lineRule="auto"/>
        <w:ind w:firstLine="454"/>
        <w:jc w:val="both"/>
        <w:rPr>
          <w:szCs w:val="26"/>
        </w:rPr>
      </w:pPr>
      <w:r>
        <w:rPr>
          <w:szCs w:val="26"/>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871759" w:rsidRDefault="00126B55">
      <w:pPr>
        <w:spacing w:before="50" w:after="50" w:line="264" w:lineRule="auto"/>
        <w:ind w:firstLine="454"/>
        <w:jc w:val="both"/>
        <w:rPr>
          <w:szCs w:val="26"/>
        </w:rPr>
      </w:pPr>
      <w:r>
        <w:rPr>
          <w:szCs w:val="26"/>
        </w:rPr>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rsidR="00871759" w:rsidRDefault="00126B55">
      <w:pPr>
        <w:spacing w:before="50" w:after="50" w:line="264" w:lineRule="auto"/>
        <w:ind w:firstLine="426"/>
        <w:jc w:val="both"/>
        <w:rPr>
          <w:i/>
          <w:szCs w:val="26"/>
        </w:rPr>
      </w:pPr>
      <w:r>
        <w:rPr>
          <w:i/>
          <w:szCs w:val="26"/>
        </w:rPr>
        <w:t xml:space="preserve">1.2.3. Thái độ </w:t>
      </w:r>
    </w:p>
    <w:p w:rsidR="00871759" w:rsidRDefault="00126B55">
      <w:pPr>
        <w:numPr>
          <w:ilvl w:val="0"/>
          <w:numId w:val="4"/>
        </w:numPr>
        <w:tabs>
          <w:tab w:val="left" w:pos="709"/>
        </w:tabs>
        <w:spacing w:before="50" w:after="50" w:line="264" w:lineRule="auto"/>
        <w:ind w:left="0" w:firstLine="426"/>
        <w:jc w:val="both"/>
        <w:rPr>
          <w:szCs w:val="26"/>
        </w:rPr>
      </w:pPr>
      <w:r>
        <w:rPr>
          <w:szCs w:val="26"/>
        </w:rPr>
        <w:t>Tôn trọng các tiêu chuẩn đạo đức nghề nghiệp</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Yêu nghề, có ý thức tổ chức kỷ luật, tác phong công nghiệp và tinh thần trách nhiệm cao trong công việc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Tôn trọng khách hàng, quan tâm chăm sóc và khách hàng</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Hợp tác với đồng nghiệp và đối tác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Trung thực, chủ động khắc phục khó khăn trong công việc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Linh hoạt trong xử lý tình huống</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Có ý thức tự học, tự bồi dưỡng, trau dồi kinh nghiệm để nâng cao trình độ chuyên môn nghiệp vụ</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Tuân thủ các quy định về pháp luật trong kinh doanh du lịch, kinh doanh lữ hành</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Làm việc độc lập, làm việc theo nhóm.</w:t>
      </w:r>
    </w:p>
    <w:p w:rsidR="00871759" w:rsidRDefault="00126B55">
      <w:pPr>
        <w:spacing w:before="50" w:after="50" w:line="264" w:lineRule="auto"/>
        <w:ind w:firstLine="454"/>
        <w:jc w:val="both"/>
        <w:rPr>
          <w:szCs w:val="26"/>
        </w:rPr>
      </w:pPr>
      <w:r>
        <w:rPr>
          <w:szCs w:val="26"/>
        </w:rPr>
        <w:t>+ Có khả năng tự tìm việc làm, tự tạo việc làm hoặc tiếp tục học lên trình độ cao hơn sau khi tốt nghiệp;</w:t>
      </w:r>
    </w:p>
    <w:p w:rsidR="00871759" w:rsidRDefault="00126B55">
      <w:pPr>
        <w:spacing w:before="50" w:after="50" w:line="264" w:lineRule="auto"/>
        <w:jc w:val="both"/>
        <w:outlineLvl w:val="0"/>
        <w:rPr>
          <w:b/>
          <w:i/>
          <w:iCs/>
          <w:szCs w:val="26"/>
          <w:lang w:val="pt-BR"/>
        </w:rPr>
      </w:pPr>
      <w:r>
        <w:rPr>
          <w:b/>
          <w:i/>
          <w:iCs/>
          <w:szCs w:val="26"/>
          <w:lang w:val="pt-BR"/>
        </w:rPr>
        <w:t>1.3. Vị trí việc làm sau khi tốt nghiệp:</w:t>
      </w:r>
    </w:p>
    <w:p w:rsidR="00871759" w:rsidRDefault="00126B55">
      <w:pPr>
        <w:spacing w:before="50" w:after="50" w:line="264" w:lineRule="auto"/>
        <w:ind w:firstLine="454"/>
        <w:jc w:val="both"/>
        <w:rPr>
          <w:iCs/>
          <w:szCs w:val="26"/>
          <w:lang w:val="pt-BR"/>
        </w:rPr>
      </w:pPr>
      <w:r>
        <w:rPr>
          <w:iCs/>
          <w:szCs w:val="26"/>
          <w:lang w:val="pt-BR"/>
        </w:rPr>
        <w:t>Sau khi tốt nghiệp, sinh viên có năng lực đáp ứng yêu cầu tại các vị trí việc làm của ngành, nghề bao gồm:</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t>Chuyên gia tổ chức thực hiện và điều hành các chương trình sự kiện du lịch MICE tại các khách sạn cao cấp, khu du lịch, trung tâm hội nghị, hội chợ.</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lastRenderedPageBreak/>
        <w:t>Nhân viên nghiên cứu, thiết kế; bán chương trình du lịch và các vị trí khác tùy theo khả năng cá nhân và yêu cầu của công việc.</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t>Thiết kế chương trình du lịch MICE</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Marketing và truyền thông du lịch MICE</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Kinh doanh và chăm sóc khách du lịch MICE</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Điều hành tổ chức thực hiện cung cấp dịch vụ hội họp, hội nghị, hội thảo</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Điều hành và tổ chức chương trình du lịch khuyến thưởng.</w:t>
      </w:r>
    </w:p>
    <w:p w:rsidR="00871759" w:rsidRDefault="00126B55">
      <w:pPr>
        <w:spacing w:before="50" w:after="50" w:line="264" w:lineRule="auto"/>
        <w:jc w:val="both"/>
        <w:outlineLvl w:val="0"/>
        <w:rPr>
          <w:b/>
          <w:iCs/>
          <w:szCs w:val="26"/>
          <w:lang w:val="pt-BR"/>
        </w:rPr>
      </w:pPr>
      <w:r>
        <w:rPr>
          <w:b/>
          <w:iCs/>
          <w:szCs w:val="26"/>
          <w:lang w:val="pt-BR"/>
        </w:rPr>
        <w:t xml:space="preserve">2. Khối lượng kiến thức và thời gian khóa học: </w:t>
      </w:r>
    </w:p>
    <w:p w:rsidR="00871759" w:rsidRPr="003D5EE6" w:rsidRDefault="00126B55">
      <w:pPr>
        <w:spacing w:before="50" w:after="50" w:line="264" w:lineRule="auto"/>
        <w:ind w:firstLine="284"/>
        <w:jc w:val="both"/>
        <w:rPr>
          <w:b/>
          <w:szCs w:val="26"/>
        </w:rPr>
      </w:pPr>
      <w:r>
        <w:rPr>
          <w:szCs w:val="26"/>
          <w:lang w:val="pt-BR"/>
        </w:rPr>
        <w:t xml:space="preserve">- Số lượng môn học: </w:t>
      </w:r>
      <w:r w:rsidR="00C02194">
        <w:rPr>
          <w:b/>
          <w:color w:val="FF0000"/>
          <w:szCs w:val="26"/>
          <w:lang w:val="pt-BR"/>
        </w:rPr>
        <w:t>29</w:t>
      </w:r>
    </w:p>
    <w:p w:rsidR="00871759" w:rsidRDefault="00126B55">
      <w:pPr>
        <w:spacing w:before="50" w:after="50" w:line="264" w:lineRule="auto"/>
        <w:ind w:firstLine="284"/>
        <w:jc w:val="both"/>
        <w:rPr>
          <w:szCs w:val="26"/>
          <w:u w:val="single"/>
          <w:lang w:val="pt-BR"/>
        </w:rPr>
      </w:pPr>
      <w:r>
        <w:rPr>
          <w:szCs w:val="26"/>
          <w:lang w:val="pt-BR"/>
        </w:rPr>
        <w:t xml:space="preserve">- Khối lượng kiến thức, kỹ năng toàn khóa học: </w:t>
      </w:r>
      <w:r w:rsidR="00A206B3" w:rsidRPr="00A206B3">
        <w:rPr>
          <w:b/>
          <w:szCs w:val="26"/>
          <w:lang w:val="pt-BR"/>
        </w:rPr>
        <w:t>6</w:t>
      </w:r>
      <w:r w:rsidRPr="00A206B3">
        <w:rPr>
          <w:b/>
          <w:szCs w:val="26"/>
          <w:lang w:val="vi-VN"/>
        </w:rPr>
        <w:t>9</w:t>
      </w:r>
      <w:r>
        <w:rPr>
          <w:szCs w:val="26"/>
          <w:lang w:val="pt-BR"/>
        </w:rPr>
        <w:t xml:space="preserve"> tín chỉ </w:t>
      </w:r>
    </w:p>
    <w:p w:rsidR="00871759" w:rsidRDefault="00126B55">
      <w:pPr>
        <w:spacing w:before="50" w:after="50" w:line="264" w:lineRule="auto"/>
        <w:ind w:firstLine="284"/>
        <w:jc w:val="both"/>
        <w:rPr>
          <w:szCs w:val="26"/>
          <w:lang w:val="pt-BR"/>
        </w:rPr>
      </w:pPr>
      <w:r>
        <w:rPr>
          <w:szCs w:val="26"/>
          <w:lang w:val="pt-BR"/>
        </w:rPr>
        <w:t>- Khối lượng các môn học chung/ đại cương:</w:t>
      </w:r>
      <w:r w:rsidRPr="00594E4D">
        <w:rPr>
          <w:color w:val="FF0000"/>
          <w:szCs w:val="26"/>
          <w:lang w:val="pt-BR"/>
        </w:rPr>
        <w:t xml:space="preserve"> </w:t>
      </w:r>
      <w:r w:rsidRPr="00594E4D">
        <w:rPr>
          <w:b/>
          <w:szCs w:val="26"/>
          <w:lang w:val="pt-BR"/>
        </w:rPr>
        <w:t>315</w:t>
      </w:r>
      <w:r w:rsidRPr="00594E4D">
        <w:rPr>
          <w:color w:val="FF0000"/>
          <w:szCs w:val="26"/>
          <w:lang w:val="pt-BR"/>
        </w:rPr>
        <w:t xml:space="preserve"> </w:t>
      </w:r>
      <w:r>
        <w:rPr>
          <w:szCs w:val="26"/>
          <w:lang w:val="pt-BR"/>
        </w:rPr>
        <w:t>giờ</w:t>
      </w:r>
    </w:p>
    <w:p w:rsidR="00871759" w:rsidRDefault="00126B55">
      <w:pPr>
        <w:spacing w:before="50" w:after="50" w:line="264" w:lineRule="auto"/>
        <w:ind w:firstLine="284"/>
        <w:jc w:val="both"/>
        <w:rPr>
          <w:szCs w:val="26"/>
          <w:lang w:val="pt-BR"/>
        </w:rPr>
      </w:pPr>
      <w:r>
        <w:rPr>
          <w:szCs w:val="26"/>
          <w:lang w:val="pt-BR"/>
        </w:rPr>
        <w:t xml:space="preserve">- Khối lượng các môn học chuyên môn: </w:t>
      </w:r>
      <w:r w:rsidRPr="00594E4D">
        <w:rPr>
          <w:b/>
          <w:szCs w:val="26"/>
          <w:lang w:val="pt-BR"/>
        </w:rPr>
        <w:t>1335</w:t>
      </w:r>
      <w:r>
        <w:rPr>
          <w:b/>
          <w:szCs w:val="26"/>
          <w:lang w:val="pt-BR"/>
        </w:rPr>
        <w:t xml:space="preserve"> </w:t>
      </w:r>
      <w:r>
        <w:rPr>
          <w:szCs w:val="26"/>
          <w:lang w:val="pt-BR"/>
        </w:rPr>
        <w:t>giờ</w:t>
      </w:r>
    </w:p>
    <w:p w:rsidR="00871759" w:rsidRDefault="00126B55">
      <w:pPr>
        <w:spacing w:before="50" w:after="50" w:line="264" w:lineRule="auto"/>
        <w:ind w:firstLine="284"/>
        <w:jc w:val="both"/>
        <w:rPr>
          <w:szCs w:val="26"/>
          <w:lang w:val="pt-BR"/>
        </w:rPr>
      </w:pPr>
      <w:r>
        <w:rPr>
          <w:szCs w:val="26"/>
          <w:lang w:val="pt-BR"/>
        </w:rPr>
        <w:t>- Khối lượng lý thuyết</w:t>
      </w:r>
      <w:r w:rsidRPr="00594E4D">
        <w:rPr>
          <w:szCs w:val="26"/>
          <w:lang w:val="pt-BR"/>
        </w:rPr>
        <w:t xml:space="preserve">: </w:t>
      </w:r>
      <w:r w:rsidRPr="00594E4D">
        <w:rPr>
          <w:b/>
          <w:szCs w:val="26"/>
          <w:lang w:val="pt-BR"/>
        </w:rPr>
        <w:t>447</w:t>
      </w:r>
      <w:r>
        <w:rPr>
          <w:szCs w:val="26"/>
          <w:lang w:val="pt-BR"/>
        </w:rPr>
        <w:t xml:space="preserve"> giờ; Thực hành, thực tập, thí </w:t>
      </w:r>
      <w:r w:rsidRPr="00594E4D">
        <w:rPr>
          <w:szCs w:val="26"/>
          <w:lang w:val="pt-BR"/>
        </w:rPr>
        <w:t xml:space="preserve">nghiệm: </w:t>
      </w:r>
      <w:r w:rsidR="00594E4D">
        <w:rPr>
          <w:b/>
          <w:bCs/>
          <w:color w:val="FF0000"/>
          <w:sz w:val="24"/>
          <w:szCs w:val="24"/>
          <w:lang w:val="pt-BR"/>
        </w:rPr>
        <w:t>12</w:t>
      </w:r>
      <w:r w:rsidR="004563CB">
        <w:rPr>
          <w:b/>
          <w:bCs/>
          <w:color w:val="FF0000"/>
          <w:sz w:val="24"/>
          <w:szCs w:val="24"/>
          <w:lang w:val="pt-BR"/>
        </w:rPr>
        <w:t>03</w:t>
      </w:r>
      <w:r w:rsidRPr="00594E4D">
        <w:rPr>
          <w:b/>
          <w:szCs w:val="26"/>
          <w:lang w:val="pt-BR"/>
        </w:rPr>
        <w:t xml:space="preserve"> </w:t>
      </w:r>
      <w:r w:rsidRPr="00594E4D">
        <w:rPr>
          <w:szCs w:val="26"/>
          <w:lang w:val="pt-BR"/>
        </w:rPr>
        <w:t>giờ</w:t>
      </w:r>
    </w:p>
    <w:p w:rsidR="00871759" w:rsidRDefault="00126B55">
      <w:pPr>
        <w:spacing w:before="50" w:after="50" w:line="264" w:lineRule="auto"/>
        <w:ind w:firstLine="284"/>
        <w:jc w:val="both"/>
        <w:rPr>
          <w:szCs w:val="26"/>
          <w:lang w:val="pt-BR"/>
        </w:rPr>
      </w:pPr>
      <w:r>
        <w:rPr>
          <w:szCs w:val="26"/>
          <w:lang w:val="pt-BR"/>
        </w:rPr>
        <w:t>- Thời gian khóa họ</w:t>
      </w:r>
      <w:r w:rsidR="004445D6">
        <w:rPr>
          <w:szCs w:val="26"/>
          <w:lang w:val="pt-BR"/>
        </w:rPr>
        <w:t xml:space="preserve">c: </w:t>
      </w:r>
      <w:r w:rsidR="001E4845" w:rsidRPr="006F16E9">
        <w:rPr>
          <w:b/>
          <w:szCs w:val="26"/>
          <w:lang w:val="pt-BR"/>
        </w:rPr>
        <w:t>2</w:t>
      </w:r>
      <w:r w:rsidR="004445D6" w:rsidRPr="006F16E9">
        <w:rPr>
          <w:b/>
          <w:szCs w:val="26"/>
          <w:lang w:val="pt-BR"/>
        </w:rPr>
        <w:t>,5</w:t>
      </w:r>
      <w:r>
        <w:rPr>
          <w:szCs w:val="26"/>
          <w:lang w:val="pt-BR"/>
        </w:rPr>
        <w:t xml:space="preserve"> năm</w:t>
      </w:r>
    </w:p>
    <w:p w:rsidR="00871759" w:rsidRDefault="00126B55">
      <w:pPr>
        <w:spacing w:before="50" w:after="50" w:line="264" w:lineRule="auto"/>
        <w:jc w:val="both"/>
        <w:outlineLvl w:val="0"/>
        <w:rPr>
          <w:b/>
          <w:bCs/>
          <w:szCs w:val="26"/>
          <w:lang w:val="pt-BR"/>
        </w:rPr>
      </w:pPr>
      <w:r>
        <w:rPr>
          <w:b/>
          <w:bCs/>
          <w:szCs w:val="26"/>
          <w:lang w:val="pt-BR"/>
        </w:rPr>
        <w:t xml:space="preserve">3. Nội dung chương trình: </w:t>
      </w:r>
    </w:p>
    <w:tbl>
      <w:tblPr>
        <w:tblW w:w="973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1"/>
        <w:gridCol w:w="2700"/>
        <w:gridCol w:w="1260"/>
        <w:gridCol w:w="900"/>
        <w:gridCol w:w="1018"/>
        <w:gridCol w:w="1592"/>
        <w:gridCol w:w="954"/>
      </w:tblGrid>
      <w:tr w:rsidR="00871759">
        <w:trPr>
          <w:tblHeader/>
        </w:trPr>
        <w:tc>
          <w:tcPr>
            <w:tcW w:w="1311" w:type="dxa"/>
            <w:vMerge w:val="restart"/>
            <w:vAlign w:val="center"/>
          </w:tcPr>
          <w:p w:rsidR="00871759" w:rsidRDefault="00126B55">
            <w:pPr>
              <w:spacing w:before="40" w:after="40" w:line="240" w:lineRule="auto"/>
              <w:rPr>
                <w:b/>
                <w:bCs/>
                <w:sz w:val="24"/>
                <w:szCs w:val="24"/>
              </w:rPr>
            </w:pPr>
            <w:r>
              <w:rPr>
                <w:b/>
                <w:bCs/>
                <w:sz w:val="24"/>
                <w:szCs w:val="24"/>
              </w:rPr>
              <w:t>Mã      môn học</w:t>
            </w:r>
          </w:p>
        </w:tc>
        <w:tc>
          <w:tcPr>
            <w:tcW w:w="2700" w:type="dxa"/>
            <w:vMerge w:val="restart"/>
            <w:vAlign w:val="center"/>
          </w:tcPr>
          <w:p w:rsidR="00871759" w:rsidRDefault="00126B55">
            <w:pPr>
              <w:spacing w:before="40" w:after="40" w:line="240" w:lineRule="auto"/>
              <w:rPr>
                <w:b/>
                <w:bCs/>
                <w:sz w:val="24"/>
                <w:szCs w:val="24"/>
              </w:rPr>
            </w:pPr>
            <w:r>
              <w:rPr>
                <w:b/>
                <w:bCs/>
                <w:sz w:val="24"/>
                <w:szCs w:val="24"/>
              </w:rPr>
              <w:t>Tên môn học</w:t>
            </w:r>
          </w:p>
        </w:tc>
        <w:tc>
          <w:tcPr>
            <w:tcW w:w="1260" w:type="dxa"/>
            <w:vMerge w:val="restart"/>
            <w:vAlign w:val="center"/>
          </w:tcPr>
          <w:p w:rsidR="00871759" w:rsidRDefault="00126B55">
            <w:pPr>
              <w:spacing w:before="40" w:after="40" w:line="240" w:lineRule="auto"/>
              <w:rPr>
                <w:b/>
                <w:bCs/>
                <w:sz w:val="24"/>
                <w:szCs w:val="24"/>
              </w:rPr>
            </w:pPr>
            <w:r>
              <w:rPr>
                <w:b/>
                <w:bCs/>
                <w:sz w:val="24"/>
                <w:szCs w:val="24"/>
              </w:rPr>
              <w:t>Số tín chỉ</w:t>
            </w:r>
          </w:p>
        </w:tc>
        <w:tc>
          <w:tcPr>
            <w:tcW w:w="4464" w:type="dxa"/>
            <w:gridSpan w:val="4"/>
            <w:vAlign w:val="center"/>
          </w:tcPr>
          <w:p w:rsidR="00871759" w:rsidRDefault="00126B55">
            <w:pPr>
              <w:spacing w:before="40" w:after="40" w:line="240" w:lineRule="auto"/>
              <w:rPr>
                <w:b/>
                <w:bCs/>
                <w:sz w:val="24"/>
                <w:szCs w:val="24"/>
              </w:rPr>
            </w:pPr>
            <w:r>
              <w:rPr>
                <w:b/>
                <w:bCs/>
                <w:sz w:val="24"/>
                <w:szCs w:val="24"/>
              </w:rPr>
              <w:t>Thời gian học tập (giờ)</w:t>
            </w:r>
          </w:p>
        </w:tc>
      </w:tr>
      <w:tr w:rsidR="00871759">
        <w:trPr>
          <w:tblHeader/>
        </w:trPr>
        <w:tc>
          <w:tcPr>
            <w:tcW w:w="1311" w:type="dxa"/>
            <w:vMerge/>
            <w:vAlign w:val="center"/>
          </w:tcPr>
          <w:p w:rsidR="00871759" w:rsidRDefault="00871759">
            <w:pPr>
              <w:spacing w:before="40" w:after="40" w:line="240" w:lineRule="auto"/>
              <w:rPr>
                <w:b/>
                <w:bCs/>
                <w:sz w:val="24"/>
                <w:szCs w:val="24"/>
              </w:rPr>
            </w:pPr>
          </w:p>
        </w:tc>
        <w:tc>
          <w:tcPr>
            <w:tcW w:w="2700" w:type="dxa"/>
            <w:vMerge/>
            <w:vAlign w:val="center"/>
          </w:tcPr>
          <w:p w:rsidR="00871759" w:rsidRDefault="00871759">
            <w:pPr>
              <w:spacing w:before="40" w:after="40" w:line="240" w:lineRule="auto"/>
              <w:rPr>
                <w:b/>
                <w:bCs/>
                <w:sz w:val="24"/>
                <w:szCs w:val="24"/>
              </w:rPr>
            </w:pPr>
          </w:p>
        </w:tc>
        <w:tc>
          <w:tcPr>
            <w:tcW w:w="1260" w:type="dxa"/>
            <w:vMerge/>
            <w:vAlign w:val="center"/>
          </w:tcPr>
          <w:p w:rsidR="00871759" w:rsidRDefault="00871759">
            <w:pPr>
              <w:spacing w:before="40" w:after="40" w:line="240" w:lineRule="auto"/>
              <w:rPr>
                <w:sz w:val="24"/>
                <w:szCs w:val="24"/>
              </w:rPr>
            </w:pPr>
          </w:p>
        </w:tc>
        <w:tc>
          <w:tcPr>
            <w:tcW w:w="900" w:type="dxa"/>
            <w:vMerge w:val="restart"/>
            <w:vAlign w:val="center"/>
          </w:tcPr>
          <w:p w:rsidR="00871759" w:rsidRDefault="00126B55">
            <w:pPr>
              <w:spacing w:before="40" w:after="40" w:line="240" w:lineRule="auto"/>
              <w:rPr>
                <w:b/>
                <w:bCs/>
                <w:sz w:val="24"/>
                <w:szCs w:val="24"/>
              </w:rPr>
            </w:pPr>
            <w:r>
              <w:rPr>
                <w:b/>
                <w:bCs/>
                <w:sz w:val="24"/>
                <w:szCs w:val="24"/>
              </w:rPr>
              <w:t>Tổng số</w:t>
            </w:r>
          </w:p>
        </w:tc>
        <w:tc>
          <w:tcPr>
            <w:tcW w:w="3564" w:type="dxa"/>
            <w:gridSpan w:val="3"/>
            <w:vAlign w:val="center"/>
          </w:tcPr>
          <w:p w:rsidR="00871759" w:rsidRDefault="00126B55">
            <w:pPr>
              <w:spacing w:before="40" w:after="40" w:line="240" w:lineRule="auto"/>
              <w:rPr>
                <w:b/>
                <w:bCs/>
                <w:sz w:val="24"/>
                <w:szCs w:val="24"/>
              </w:rPr>
            </w:pPr>
            <w:r>
              <w:rPr>
                <w:b/>
                <w:bCs/>
                <w:sz w:val="24"/>
                <w:szCs w:val="24"/>
              </w:rPr>
              <w:t>Trong đó</w:t>
            </w:r>
          </w:p>
        </w:tc>
      </w:tr>
      <w:tr w:rsidR="00871759">
        <w:trPr>
          <w:tblHeader/>
        </w:trPr>
        <w:tc>
          <w:tcPr>
            <w:tcW w:w="1311" w:type="dxa"/>
            <w:vMerge/>
            <w:vAlign w:val="center"/>
          </w:tcPr>
          <w:p w:rsidR="00871759" w:rsidRDefault="00871759">
            <w:pPr>
              <w:spacing w:before="40" w:after="40" w:line="240" w:lineRule="auto"/>
              <w:rPr>
                <w:b/>
                <w:bCs/>
                <w:sz w:val="24"/>
                <w:szCs w:val="24"/>
              </w:rPr>
            </w:pPr>
          </w:p>
        </w:tc>
        <w:tc>
          <w:tcPr>
            <w:tcW w:w="2700" w:type="dxa"/>
            <w:vMerge/>
            <w:vAlign w:val="center"/>
          </w:tcPr>
          <w:p w:rsidR="00871759" w:rsidRDefault="00871759">
            <w:pPr>
              <w:spacing w:before="40" w:after="40" w:line="240" w:lineRule="auto"/>
              <w:rPr>
                <w:b/>
                <w:bCs/>
                <w:sz w:val="24"/>
                <w:szCs w:val="24"/>
              </w:rPr>
            </w:pPr>
          </w:p>
        </w:tc>
        <w:tc>
          <w:tcPr>
            <w:tcW w:w="1260" w:type="dxa"/>
            <w:vMerge/>
            <w:vAlign w:val="center"/>
          </w:tcPr>
          <w:p w:rsidR="00871759" w:rsidRDefault="00871759">
            <w:pPr>
              <w:spacing w:before="40" w:after="40" w:line="240" w:lineRule="auto"/>
              <w:rPr>
                <w:sz w:val="24"/>
                <w:szCs w:val="24"/>
              </w:rPr>
            </w:pPr>
          </w:p>
        </w:tc>
        <w:tc>
          <w:tcPr>
            <w:tcW w:w="900" w:type="dxa"/>
            <w:vMerge/>
            <w:vAlign w:val="center"/>
          </w:tcPr>
          <w:p w:rsidR="00871759" w:rsidRDefault="00871759">
            <w:pPr>
              <w:spacing w:before="40" w:after="40" w:line="240" w:lineRule="auto"/>
              <w:rPr>
                <w:b/>
                <w:bCs/>
                <w:sz w:val="24"/>
                <w:szCs w:val="24"/>
              </w:rPr>
            </w:pPr>
          </w:p>
        </w:tc>
        <w:tc>
          <w:tcPr>
            <w:tcW w:w="1018" w:type="dxa"/>
            <w:vAlign w:val="center"/>
          </w:tcPr>
          <w:p w:rsidR="00871759" w:rsidRDefault="00126B55">
            <w:pPr>
              <w:spacing w:before="40" w:after="40" w:line="240" w:lineRule="auto"/>
              <w:rPr>
                <w:b/>
                <w:bCs/>
                <w:sz w:val="24"/>
                <w:szCs w:val="24"/>
              </w:rPr>
            </w:pPr>
            <w:r>
              <w:rPr>
                <w:b/>
                <w:bCs/>
                <w:sz w:val="24"/>
                <w:szCs w:val="24"/>
              </w:rPr>
              <w:t>Lý thuyết</w:t>
            </w:r>
          </w:p>
        </w:tc>
        <w:tc>
          <w:tcPr>
            <w:tcW w:w="1592" w:type="dxa"/>
            <w:vAlign w:val="center"/>
          </w:tcPr>
          <w:p w:rsidR="00871759" w:rsidRDefault="00126B55">
            <w:pPr>
              <w:spacing w:before="40" w:after="40" w:line="240" w:lineRule="auto"/>
              <w:rPr>
                <w:b/>
                <w:bCs/>
                <w:sz w:val="24"/>
                <w:szCs w:val="24"/>
              </w:rPr>
            </w:pPr>
            <w:r>
              <w:rPr>
                <w:b/>
                <w:bCs/>
                <w:sz w:val="24"/>
                <w:szCs w:val="24"/>
              </w:rPr>
              <w:t>Thực hành / thực tập/ thí nghiệm/ bài tập/ thảo luận</w:t>
            </w:r>
          </w:p>
        </w:tc>
        <w:tc>
          <w:tcPr>
            <w:tcW w:w="954" w:type="dxa"/>
            <w:vAlign w:val="center"/>
          </w:tcPr>
          <w:p w:rsidR="00871759" w:rsidRDefault="00126B55">
            <w:pPr>
              <w:spacing w:before="40" w:after="40" w:line="240" w:lineRule="auto"/>
              <w:rPr>
                <w:b/>
                <w:bCs/>
                <w:sz w:val="24"/>
                <w:szCs w:val="24"/>
              </w:rPr>
            </w:pPr>
            <w:r>
              <w:rPr>
                <w:b/>
                <w:bCs/>
                <w:sz w:val="24"/>
                <w:szCs w:val="24"/>
              </w:rPr>
              <w:t>Kiểm tra</w:t>
            </w:r>
          </w:p>
        </w:tc>
      </w:tr>
      <w:tr w:rsidR="00871759">
        <w:tc>
          <w:tcPr>
            <w:tcW w:w="1311" w:type="dxa"/>
            <w:vAlign w:val="center"/>
          </w:tcPr>
          <w:p w:rsidR="00871759" w:rsidRDefault="00126B55">
            <w:pPr>
              <w:spacing w:line="240" w:lineRule="auto"/>
              <w:jc w:val="center"/>
              <w:rPr>
                <w:b/>
                <w:bCs/>
                <w:color w:val="000000"/>
                <w:sz w:val="24"/>
                <w:szCs w:val="24"/>
              </w:rPr>
            </w:pPr>
            <w:r>
              <w:rPr>
                <w:b/>
                <w:bCs/>
                <w:color w:val="000000"/>
                <w:sz w:val="24"/>
                <w:szCs w:val="24"/>
              </w:rPr>
              <w:t>I</w:t>
            </w:r>
          </w:p>
        </w:tc>
        <w:tc>
          <w:tcPr>
            <w:tcW w:w="2700" w:type="dxa"/>
            <w:vAlign w:val="center"/>
          </w:tcPr>
          <w:p w:rsidR="00871759" w:rsidRDefault="00126B55">
            <w:pPr>
              <w:spacing w:line="240" w:lineRule="auto"/>
              <w:rPr>
                <w:b/>
                <w:bCs/>
                <w:color w:val="000000"/>
                <w:sz w:val="24"/>
                <w:szCs w:val="24"/>
              </w:rPr>
            </w:pPr>
            <w:r>
              <w:rPr>
                <w:b/>
                <w:bCs/>
                <w:iCs/>
                <w:color w:val="000000"/>
                <w:sz w:val="24"/>
                <w:szCs w:val="24"/>
              </w:rPr>
              <w:t>Các môn học chung/ đại cương</w:t>
            </w:r>
          </w:p>
        </w:tc>
        <w:tc>
          <w:tcPr>
            <w:tcW w:w="1260" w:type="dxa"/>
            <w:vAlign w:val="center"/>
          </w:tcPr>
          <w:p w:rsidR="00871759" w:rsidRDefault="00126B55">
            <w:pPr>
              <w:spacing w:line="240" w:lineRule="auto"/>
              <w:jc w:val="center"/>
              <w:rPr>
                <w:b/>
                <w:bCs/>
                <w:color w:val="000000"/>
                <w:sz w:val="24"/>
                <w:szCs w:val="24"/>
              </w:rPr>
            </w:pPr>
            <w:r>
              <w:rPr>
                <w:b/>
                <w:bCs/>
                <w:color w:val="000000"/>
                <w:sz w:val="24"/>
                <w:szCs w:val="24"/>
              </w:rPr>
              <w:t>19</w:t>
            </w:r>
          </w:p>
        </w:tc>
        <w:tc>
          <w:tcPr>
            <w:tcW w:w="900" w:type="dxa"/>
            <w:vAlign w:val="center"/>
          </w:tcPr>
          <w:p w:rsidR="00871759" w:rsidRDefault="00126B55">
            <w:pPr>
              <w:spacing w:line="240" w:lineRule="auto"/>
              <w:jc w:val="center"/>
              <w:rPr>
                <w:b/>
                <w:bCs/>
                <w:color w:val="000000"/>
                <w:sz w:val="24"/>
                <w:szCs w:val="24"/>
              </w:rPr>
            </w:pPr>
            <w:r>
              <w:rPr>
                <w:b/>
                <w:bCs/>
                <w:color w:val="000000"/>
                <w:sz w:val="24"/>
                <w:szCs w:val="24"/>
              </w:rPr>
              <w:t>315</w:t>
            </w:r>
          </w:p>
        </w:tc>
        <w:tc>
          <w:tcPr>
            <w:tcW w:w="1018" w:type="dxa"/>
            <w:vAlign w:val="center"/>
          </w:tcPr>
          <w:p w:rsidR="00871759" w:rsidRDefault="00126B55">
            <w:pPr>
              <w:spacing w:line="240" w:lineRule="auto"/>
              <w:jc w:val="center"/>
              <w:rPr>
                <w:b/>
                <w:bCs/>
                <w:color w:val="000000"/>
                <w:sz w:val="24"/>
                <w:szCs w:val="24"/>
              </w:rPr>
            </w:pPr>
            <w:r>
              <w:rPr>
                <w:b/>
                <w:bCs/>
                <w:color w:val="000000"/>
                <w:sz w:val="24"/>
                <w:szCs w:val="24"/>
              </w:rPr>
              <w:t>149</w:t>
            </w:r>
          </w:p>
        </w:tc>
        <w:tc>
          <w:tcPr>
            <w:tcW w:w="1592" w:type="dxa"/>
            <w:vAlign w:val="center"/>
          </w:tcPr>
          <w:p w:rsidR="00871759" w:rsidRDefault="00126B55">
            <w:pPr>
              <w:spacing w:line="240" w:lineRule="auto"/>
              <w:jc w:val="center"/>
              <w:rPr>
                <w:b/>
                <w:bCs/>
                <w:color w:val="000000"/>
                <w:sz w:val="24"/>
                <w:szCs w:val="24"/>
              </w:rPr>
            </w:pPr>
            <w:r>
              <w:rPr>
                <w:b/>
                <w:bCs/>
                <w:color w:val="000000"/>
                <w:sz w:val="24"/>
                <w:szCs w:val="24"/>
              </w:rPr>
              <w:t>148</w:t>
            </w:r>
          </w:p>
        </w:tc>
        <w:tc>
          <w:tcPr>
            <w:tcW w:w="954" w:type="dxa"/>
            <w:vAlign w:val="center"/>
          </w:tcPr>
          <w:p w:rsidR="00871759" w:rsidRDefault="00126B55">
            <w:pPr>
              <w:spacing w:line="240" w:lineRule="auto"/>
              <w:jc w:val="center"/>
              <w:rPr>
                <w:b/>
                <w:bCs/>
                <w:color w:val="000000"/>
                <w:sz w:val="24"/>
                <w:szCs w:val="24"/>
              </w:rPr>
            </w:pPr>
            <w:r>
              <w:rPr>
                <w:b/>
                <w:bCs/>
                <w:color w:val="000000"/>
                <w:sz w:val="24"/>
                <w:szCs w:val="24"/>
              </w:rPr>
              <w:t>18</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CTT402</w:t>
            </w:r>
          </w:p>
        </w:tc>
        <w:tc>
          <w:tcPr>
            <w:tcW w:w="2700" w:type="dxa"/>
            <w:vAlign w:val="center"/>
          </w:tcPr>
          <w:p w:rsidR="00871759" w:rsidRDefault="00126B55">
            <w:pPr>
              <w:spacing w:line="240" w:lineRule="auto"/>
              <w:rPr>
                <w:color w:val="000000"/>
                <w:sz w:val="24"/>
                <w:szCs w:val="24"/>
              </w:rPr>
            </w:pPr>
            <w:r>
              <w:rPr>
                <w:color w:val="000000"/>
                <w:sz w:val="24"/>
                <w:szCs w:val="24"/>
              </w:rPr>
              <w:t>Giáo dục Chính trị</w:t>
            </w:r>
          </w:p>
        </w:tc>
        <w:tc>
          <w:tcPr>
            <w:tcW w:w="1260" w:type="dxa"/>
            <w:vAlign w:val="center"/>
          </w:tcPr>
          <w:p w:rsidR="00871759" w:rsidRDefault="00126B55">
            <w:pPr>
              <w:spacing w:line="240" w:lineRule="auto"/>
              <w:jc w:val="center"/>
              <w:rPr>
                <w:color w:val="000000"/>
                <w:sz w:val="24"/>
                <w:szCs w:val="24"/>
              </w:rPr>
            </w:pPr>
            <w:r>
              <w:rPr>
                <w:color w:val="000000"/>
                <w:sz w:val="24"/>
                <w:szCs w:val="24"/>
              </w:rPr>
              <w:t>2(1,1,3)</w:t>
            </w:r>
          </w:p>
        </w:tc>
        <w:tc>
          <w:tcPr>
            <w:tcW w:w="900" w:type="dxa"/>
            <w:vAlign w:val="center"/>
          </w:tcPr>
          <w:p w:rsidR="00871759" w:rsidRDefault="00126B55">
            <w:pPr>
              <w:spacing w:line="240" w:lineRule="auto"/>
              <w:jc w:val="center"/>
              <w:rPr>
                <w:color w:val="000000"/>
                <w:sz w:val="24"/>
                <w:szCs w:val="24"/>
              </w:rPr>
            </w:pPr>
            <w:r>
              <w:rPr>
                <w:color w:val="000000"/>
                <w:sz w:val="24"/>
                <w:szCs w:val="24"/>
              </w:rPr>
              <w:t>30</w:t>
            </w:r>
          </w:p>
        </w:tc>
        <w:tc>
          <w:tcPr>
            <w:tcW w:w="1018" w:type="dxa"/>
            <w:vAlign w:val="center"/>
          </w:tcPr>
          <w:p w:rsidR="00871759" w:rsidRDefault="00126B55">
            <w:pPr>
              <w:spacing w:line="240" w:lineRule="auto"/>
              <w:jc w:val="center"/>
              <w:rPr>
                <w:color w:val="000000"/>
                <w:sz w:val="24"/>
                <w:szCs w:val="24"/>
              </w:rPr>
            </w:pPr>
            <w:r>
              <w:rPr>
                <w:color w:val="000000"/>
                <w:sz w:val="24"/>
                <w:szCs w:val="24"/>
              </w:rPr>
              <w:t>15</w:t>
            </w:r>
          </w:p>
        </w:tc>
        <w:tc>
          <w:tcPr>
            <w:tcW w:w="1592" w:type="dxa"/>
            <w:vAlign w:val="center"/>
          </w:tcPr>
          <w:p w:rsidR="00871759" w:rsidRDefault="00126B55">
            <w:pPr>
              <w:spacing w:line="240" w:lineRule="auto"/>
              <w:jc w:val="center"/>
              <w:rPr>
                <w:color w:val="000000"/>
                <w:sz w:val="24"/>
                <w:szCs w:val="24"/>
              </w:rPr>
            </w:pPr>
            <w:r>
              <w:rPr>
                <w:color w:val="000000"/>
                <w:sz w:val="24"/>
                <w:szCs w:val="24"/>
              </w:rPr>
              <w:t>13</w:t>
            </w: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CTT406</w:t>
            </w:r>
          </w:p>
        </w:tc>
        <w:tc>
          <w:tcPr>
            <w:tcW w:w="2700" w:type="dxa"/>
            <w:vAlign w:val="center"/>
          </w:tcPr>
          <w:p w:rsidR="00871759" w:rsidRDefault="00126B55">
            <w:pPr>
              <w:spacing w:line="240" w:lineRule="auto"/>
              <w:rPr>
                <w:color w:val="000000"/>
                <w:sz w:val="24"/>
                <w:szCs w:val="24"/>
              </w:rPr>
            </w:pPr>
            <w:r>
              <w:rPr>
                <w:color w:val="000000"/>
                <w:sz w:val="24"/>
                <w:szCs w:val="24"/>
              </w:rPr>
              <w:t>Pháp luật</w:t>
            </w:r>
          </w:p>
        </w:tc>
        <w:tc>
          <w:tcPr>
            <w:tcW w:w="1260" w:type="dxa"/>
            <w:vAlign w:val="center"/>
          </w:tcPr>
          <w:p w:rsidR="00871759" w:rsidRDefault="00126B55">
            <w:pPr>
              <w:spacing w:line="240" w:lineRule="auto"/>
              <w:jc w:val="center"/>
              <w:rPr>
                <w:color w:val="000000"/>
                <w:sz w:val="24"/>
                <w:szCs w:val="24"/>
              </w:rPr>
            </w:pPr>
            <w:r>
              <w:rPr>
                <w:color w:val="000000"/>
                <w:sz w:val="24"/>
                <w:szCs w:val="24"/>
              </w:rPr>
              <w:t>1(1,0,2)</w:t>
            </w:r>
          </w:p>
        </w:tc>
        <w:tc>
          <w:tcPr>
            <w:tcW w:w="900" w:type="dxa"/>
            <w:vAlign w:val="center"/>
          </w:tcPr>
          <w:p w:rsidR="00871759" w:rsidRDefault="00126B55">
            <w:pPr>
              <w:spacing w:line="240" w:lineRule="auto"/>
              <w:jc w:val="center"/>
              <w:rPr>
                <w:color w:val="000000"/>
                <w:sz w:val="24"/>
                <w:szCs w:val="24"/>
              </w:rPr>
            </w:pPr>
            <w:r>
              <w:rPr>
                <w:color w:val="000000"/>
                <w:sz w:val="24"/>
                <w:szCs w:val="24"/>
              </w:rPr>
              <w:t>15</w:t>
            </w:r>
          </w:p>
        </w:tc>
        <w:tc>
          <w:tcPr>
            <w:tcW w:w="1018" w:type="dxa"/>
            <w:vAlign w:val="center"/>
          </w:tcPr>
          <w:p w:rsidR="00871759" w:rsidRDefault="00126B55">
            <w:pPr>
              <w:spacing w:line="240" w:lineRule="auto"/>
              <w:jc w:val="center"/>
              <w:rPr>
                <w:color w:val="000000"/>
                <w:sz w:val="24"/>
                <w:szCs w:val="24"/>
              </w:rPr>
            </w:pPr>
            <w:r>
              <w:rPr>
                <w:color w:val="000000"/>
                <w:sz w:val="24"/>
                <w:szCs w:val="24"/>
              </w:rPr>
              <w:t>9</w:t>
            </w:r>
          </w:p>
        </w:tc>
        <w:tc>
          <w:tcPr>
            <w:tcW w:w="1592" w:type="dxa"/>
            <w:vAlign w:val="center"/>
          </w:tcPr>
          <w:p w:rsidR="00871759" w:rsidRDefault="00126B55">
            <w:pPr>
              <w:spacing w:line="240" w:lineRule="auto"/>
              <w:jc w:val="center"/>
              <w:rPr>
                <w:color w:val="000000"/>
                <w:sz w:val="24"/>
                <w:szCs w:val="24"/>
              </w:rPr>
            </w:pPr>
            <w:r>
              <w:rPr>
                <w:color w:val="000000"/>
                <w:sz w:val="24"/>
                <w:szCs w:val="24"/>
              </w:rPr>
              <w:t>5</w:t>
            </w:r>
          </w:p>
        </w:tc>
        <w:tc>
          <w:tcPr>
            <w:tcW w:w="954" w:type="dxa"/>
            <w:vAlign w:val="center"/>
          </w:tcPr>
          <w:p w:rsidR="00871759" w:rsidRDefault="00126B55">
            <w:pPr>
              <w:spacing w:line="240" w:lineRule="auto"/>
              <w:jc w:val="center"/>
              <w:rPr>
                <w:color w:val="000000"/>
                <w:sz w:val="24"/>
                <w:szCs w:val="24"/>
              </w:rPr>
            </w:pPr>
            <w:r>
              <w:rPr>
                <w:color w:val="000000"/>
                <w:sz w:val="24"/>
                <w:szCs w:val="24"/>
              </w:rPr>
              <w:t>1</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CBT424</w:t>
            </w:r>
          </w:p>
        </w:tc>
        <w:tc>
          <w:tcPr>
            <w:tcW w:w="2700" w:type="dxa"/>
            <w:vAlign w:val="center"/>
          </w:tcPr>
          <w:p w:rsidR="00871759" w:rsidRDefault="00126B55">
            <w:pPr>
              <w:spacing w:line="240" w:lineRule="auto"/>
              <w:rPr>
                <w:color w:val="000000"/>
                <w:sz w:val="24"/>
                <w:szCs w:val="24"/>
              </w:rPr>
            </w:pPr>
            <w:r>
              <w:rPr>
                <w:color w:val="000000"/>
                <w:sz w:val="24"/>
                <w:szCs w:val="24"/>
              </w:rPr>
              <w:t>Giáo dục thể chất (*)</w:t>
            </w:r>
          </w:p>
        </w:tc>
        <w:tc>
          <w:tcPr>
            <w:tcW w:w="1260" w:type="dxa"/>
            <w:vAlign w:val="center"/>
          </w:tcPr>
          <w:p w:rsidR="00871759" w:rsidRDefault="00126B55">
            <w:pPr>
              <w:spacing w:line="240" w:lineRule="auto"/>
              <w:jc w:val="center"/>
              <w:rPr>
                <w:color w:val="000000"/>
                <w:sz w:val="24"/>
                <w:szCs w:val="24"/>
              </w:rPr>
            </w:pPr>
            <w:r>
              <w:rPr>
                <w:color w:val="000000"/>
                <w:sz w:val="24"/>
                <w:szCs w:val="24"/>
              </w:rPr>
              <w:t>1(0,1,1)</w:t>
            </w:r>
          </w:p>
        </w:tc>
        <w:tc>
          <w:tcPr>
            <w:tcW w:w="900" w:type="dxa"/>
            <w:vAlign w:val="center"/>
          </w:tcPr>
          <w:p w:rsidR="00871759" w:rsidRDefault="00126B55">
            <w:pPr>
              <w:spacing w:line="240" w:lineRule="auto"/>
              <w:jc w:val="center"/>
              <w:rPr>
                <w:color w:val="000000"/>
                <w:sz w:val="24"/>
                <w:szCs w:val="24"/>
              </w:rPr>
            </w:pPr>
            <w:r>
              <w:rPr>
                <w:color w:val="000000"/>
                <w:sz w:val="24"/>
                <w:szCs w:val="24"/>
              </w:rPr>
              <w:t>30</w:t>
            </w:r>
          </w:p>
        </w:tc>
        <w:tc>
          <w:tcPr>
            <w:tcW w:w="1018" w:type="dxa"/>
            <w:vAlign w:val="center"/>
          </w:tcPr>
          <w:p w:rsidR="00871759" w:rsidRDefault="00126B55">
            <w:pPr>
              <w:spacing w:line="240" w:lineRule="auto"/>
              <w:jc w:val="center"/>
              <w:rPr>
                <w:color w:val="000000"/>
                <w:sz w:val="24"/>
                <w:szCs w:val="24"/>
              </w:rPr>
            </w:pPr>
            <w:r>
              <w:rPr>
                <w:color w:val="000000"/>
                <w:sz w:val="24"/>
                <w:szCs w:val="24"/>
              </w:rPr>
              <w:t>4</w:t>
            </w:r>
          </w:p>
        </w:tc>
        <w:tc>
          <w:tcPr>
            <w:tcW w:w="1592" w:type="dxa"/>
            <w:vAlign w:val="center"/>
          </w:tcPr>
          <w:p w:rsidR="00871759" w:rsidRDefault="00126B55">
            <w:pPr>
              <w:spacing w:line="240" w:lineRule="auto"/>
              <w:jc w:val="center"/>
              <w:rPr>
                <w:color w:val="000000"/>
                <w:sz w:val="24"/>
                <w:szCs w:val="24"/>
              </w:rPr>
            </w:pPr>
            <w:r>
              <w:rPr>
                <w:color w:val="000000"/>
                <w:sz w:val="24"/>
                <w:szCs w:val="24"/>
              </w:rPr>
              <w:t>24</w:t>
            </w: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CBT417</w:t>
            </w:r>
          </w:p>
        </w:tc>
        <w:tc>
          <w:tcPr>
            <w:tcW w:w="2700" w:type="dxa"/>
            <w:vAlign w:val="center"/>
          </w:tcPr>
          <w:p w:rsidR="00871759" w:rsidRDefault="00126B55">
            <w:pPr>
              <w:spacing w:line="240" w:lineRule="auto"/>
              <w:rPr>
                <w:color w:val="000000"/>
                <w:sz w:val="24"/>
                <w:szCs w:val="24"/>
              </w:rPr>
            </w:pPr>
            <w:r>
              <w:rPr>
                <w:color w:val="000000"/>
                <w:sz w:val="24"/>
                <w:szCs w:val="24"/>
              </w:rPr>
              <w:t>Giáo dục Quốc phòng và An ninh (*)</w:t>
            </w:r>
          </w:p>
        </w:tc>
        <w:tc>
          <w:tcPr>
            <w:tcW w:w="1260" w:type="dxa"/>
            <w:vAlign w:val="center"/>
          </w:tcPr>
          <w:p w:rsidR="00871759" w:rsidRDefault="00126B55">
            <w:pPr>
              <w:spacing w:line="240" w:lineRule="auto"/>
              <w:jc w:val="center"/>
              <w:rPr>
                <w:color w:val="000000"/>
                <w:sz w:val="24"/>
                <w:szCs w:val="24"/>
              </w:rPr>
            </w:pPr>
            <w:r>
              <w:rPr>
                <w:color w:val="000000"/>
                <w:sz w:val="24"/>
                <w:szCs w:val="24"/>
              </w:rPr>
              <w:t>3(2,1,5)</w:t>
            </w:r>
          </w:p>
        </w:tc>
        <w:tc>
          <w:tcPr>
            <w:tcW w:w="900" w:type="dxa"/>
            <w:vAlign w:val="center"/>
          </w:tcPr>
          <w:p w:rsidR="00871759" w:rsidRDefault="00126B55">
            <w:pPr>
              <w:spacing w:line="240" w:lineRule="auto"/>
              <w:jc w:val="center"/>
              <w:rPr>
                <w:color w:val="000000"/>
                <w:sz w:val="24"/>
                <w:szCs w:val="24"/>
              </w:rPr>
            </w:pPr>
            <w:r>
              <w:rPr>
                <w:color w:val="000000"/>
                <w:sz w:val="24"/>
                <w:szCs w:val="24"/>
              </w:rPr>
              <w:t>45</w:t>
            </w:r>
          </w:p>
        </w:tc>
        <w:tc>
          <w:tcPr>
            <w:tcW w:w="1018" w:type="dxa"/>
            <w:vAlign w:val="center"/>
          </w:tcPr>
          <w:p w:rsidR="00871759" w:rsidRDefault="00126B55">
            <w:pPr>
              <w:spacing w:line="240" w:lineRule="auto"/>
              <w:jc w:val="center"/>
              <w:rPr>
                <w:color w:val="000000"/>
                <w:sz w:val="24"/>
                <w:szCs w:val="24"/>
              </w:rPr>
            </w:pPr>
            <w:r>
              <w:rPr>
                <w:color w:val="000000"/>
                <w:sz w:val="24"/>
                <w:szCs w:val="24"/>
              </w:rPr>
              <w:t>21</w:t>
            </w:r>
          </w:p>
        </w:tc>
        <w:tc>
          <w:tcPr>
            <w:tcW w:w="1592" w:type="dxa"/>
            <w:vAlign w:val="center"/>
          </w:tcPr>
          <w:p w:rsidR="00871759" w:rsidRDefault="00126B55">
            <w:pPr>
              <w:spacing w:line="240" w:lineRule="auto"/>
              <w:jc w:val="center"/>
              <w:rPr>
                <w:color w:val="000000"/>
                <w:sz w:val="24"/>
                <w:szCs w:val="24"/>
              </w:rPr>
            </w:pPr>
            <w:r>
              <w:rPr>
                <w:color w:val="000000"/>
                <w:sz w:val="24"/>
                <w:szCs w:val="24"/>
              </w:rPr>
              <w:t>21</w:t>
            </w:r>
          </w:p>
        </w:tc>
        <w:tc>
          <w:tcPr>
            <w:tcW w:w="954" w:type="dxa"/>
            <w:vAlign w:val="center"/>
          </w:tcPr>
          <w:p w:rsidR="00871759" w:rsidRDefault="00126B55">
            <w:pPr>
              <w:spacing w:line="240" w:lineRule="auto"/>
              <w:jc w:val="center"/>
              <w:rPr>
                <w:color w:val="000000"/>
                <w:sz w:val="24"/>
                <w:szCs w:val="24"/>
              </w:rPr>
            </w:pPr>
            <w:r>
              <w:rPr>
                <w:color w:val="000000"/>
                <w:sz w:val="24"/>
                <w:szCs w:val="24"/>
              </w:rPr>
              <w:t>3</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TTT4200</w:t>
            </w:r>
          </w:p>
        </w:tc>
        <w:tc>
          <w:tcPr>
            <w:tcW w:w="2700" w:type="dxa"/>
            <w:vAlign w:val="center"/>
          </w:tcPr>
          <w:p w:rsidR="00871759" w:rsidRDefault="00126B55">
            <w:pPr>
              <w:spacing w:line="240" w:lineRule="auto"/>
              <w:rPr>
                <w:color w:val="000000"/>
                <w:sz w:val="24"/>
                <w:szCs w:val="24"/>
              </w:rPr>
            </w:pPr>
            <w:r>
              <w:rPr>
                <w:color w:val="000000"/>
                <w:sz w:val="24"/>
                <w:szCs w:val="24"/>
              </w:rPr>
              <w:t>Tin học</w:t>
            </w:r>
          </w:p>
        </w:tc>
        <w:tc>
          <w:tcPr>
            <w:tcW w:w="1260" w:type="dxa"/>
            <w:vAlign w:val="center"/>
          </w:tcPr>
          <w:p w:rsidR="00871759" w:rsidRDefault="00126B55">
            <w:pPr>
              <w:spacing w:line="240" w:lineRule="auto"/>
              <w:jc w:val="center"/>
              <w:rPr>
                <w:color w:val="000000"/>
                <w:sz w:val="24"/>
                <w:szCs w:val="24"/>
              </w:rPr>
            </w:pPr>
            <w:r>
              <w:rPr>
                <w:color w:val="000000"/>
                <w:sz w:val="24"/>
                <w:szCs w:val="24"/>
              </w:rPr>
              <w:t>3(1,2,3)</w:t>
            </w:r>
          </w:p>
        </w:tc>
        <w:tc>
          <w:tcPr>
            <w:tcW w:w="900" w:type="dxa"/>
            <w:vAlign w:val="center"/>
          </w:tcPr>
          <w:p w:rsidR="00871759" w:rsidRDefault="00126B55">
            <w:pPr>
              <w:spacing w:line="240" w:lineRule="auto"/>
              <w:jc w:val="center"/>
              <w:rPr>
                <w:color w:val="000000"/>
                <w:sz w:val="24"/>
                <w:szCs w:val="24"/>
              </w:rPr>
            </w:pPr>
            <w:r>
              <w:rPr>
                <w:color w:val="000000"/>
                <w:sz w:val="24"/>
                <w:szCs w:val="24"/>
              </w:rPr>
              <w:t>45</w:t>
            </w:r>
          </w:p>
        </w:tc>
        <w:tc>
          <w:tcPr>
            <w:tcW w:w="1018" w:type="dxa"/>
            <w:vAlign w:val="center"/>
          </w:tcPr>
          <w:p w:rsidR="00871759" w:rsidRDefault="00126B55">
            <w:pPr>
              <w:spacing w:line="240" w:lineRule="auto"/>
              <w:jc w:val="center"/>
              <w:rPr>
                <w:color w:val="000000"/>
                <w:sz w:val="24"/>
                <w:szCs w:val="24"/>
              </w:rPr>
            </w:pPr>
            <w:r>
              <w:rPr>
                <w:color w:val="000000"/>
                <w:sz w:val="24"/>
                <w:szCs w:val="24"/>
              </w:rPr>
              <w:t>15</w:t>
            </w:r>
          </w:p>
        </w:tc>
        <w:tc>
          <w:tcPr>
            <w:tcW w:w="1592" w:type="dxa"/>
            <w:vAlign w:val="center"/>
          </w:tcPr>
          <w:p w:rsidR="00871759" w:rsidRDefault="00126B55">
            <w:pPr>
              <w:spacing w:line="240" w:lineRule="auto"/>
              <w:jc w:val="center"/>
              <w:rPr>
                <w:color w:val="000000"/>
                <w:sz w:val="24"/>
                <w:szCs w:val="24"/>
              </w:rPr>
            </w:pPr>
            <w:r>
              <w:rPr>
                <w:color w:val="000000"/>
                <w:sz w:val="24"/>
                <w:szCs w:val="24"/>
              </w:rPr>
              <w:t>29</w:t>
            </w:r>
          </w:p>
        </w:tc>
        <w:tc>
          <w:tcPr>
            <w:tcW w:w="954" w:type="dxa"/>
            <w:vAlign w:val="center"/>
          </w:tcPr>
          <w:p w:rsidR="00871759" w:rsidRDefault="00126B55">
            <w:pPr>
              <w:spacing w:line="240" w:lineRule="auto"/>
              <w:jc w:val="center"/>
              <w:rPr>
                <w:color w:val="000000"/>
                <w:sz w:val="24"/>
                <w:szCs w:val="24"/>
              </w:rPr>
            </w:pPr>
            <w:r>
              <w:rPr>
                <w:color w:val="000000"/>
                <w:sz w:val="24"/>
                <w:szCs w:val="24"/>
              </w:rPr>
              <w:t>1</w:t>
            </w:r>
          </w:p>
        </w:tc>
      </w:tr>
      <w:tr w:rsidR="00871759">
        <w:tc>
          <w:tcPr>
            <w:tcW w:w="1311"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rPr>
                <w:color w:val="000000"/>
                <w:sz w:val="24"/>
                <w:szCs w:val="24"/>
              </w:rPr>
            </w:pPr>
            <w:r>
              <w:rPr>
                <w:color w:val="000000"/>
                <w:sz w:val="24"/>
                <w:szCs w:val="24"/>
              </w:rPr>
              <w:t>CBT441</w:t>
            </w:r>
          </w:p>
        </w:tc>
        <w:tc>
          <w:tcPr>
            <w:tcW w:w="270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rPr>
                <w:color w:val="000000"/>
                <w:sz w:val="24"/>
                <w:szCs w:val="24"/>
              </w:rPr>
            </w:pPr>
            <w:r>
              <w:rPr>
                <w:color w:val="000000"/>
                <w:sz w:val="24"/>
                <w:szCs w:val="24"/>
              </w:rPr>
              <w:t>Tiếng Anh 1</w:t>
            </w:r>
          </w:p>
        </w:tc>
        <w:tc>
          <w:tcPr>
            <w:tcW w:w="126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3(1,2,3)</w:t>
            </w:r>
          </w:p>
        </w:tc>
        <w:tc>
          <w:tcPr>
            <w:tcW w:w="90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60</w:t>
            </w:r>
          </w:p>
        </w:tc>
        <w:tc>
          <w:tcPr>
            <w:tcW w:w="10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20</w:t>
            </w:r>
          </w:p>
        </w:tc>
        <w:tc>
          <w:tcPr>
            <w:tcW w:w="1592"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30</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CBT442</w:t>
            </w:r>
          </w:p>
        </w:tc>
        <w:tc>
          <w:tcPr>
            <w:tcW w:w="2700" w:type="dxa"/>
            <w:vAlign w:val="center"/>
          </w:tcPr>
          <w:p w:rsidR="00871759" w:rsidRDefault="00126B55">
            <w:pPr>
              <w:spacing w:line="240" w:lineRule="auto"/>
              <w:rPr>
                <w:color w:val="000000"/>
                <w:sz w:val="24"/>
                <w:szCs w:val="24"/>
              </w:rPr>
            </w:pPr>
            <w:r>
              <w:rPr>
                <w:color w:val="000000"/>
                <w:sz w:val="24"/>
                <w:szCs w:val="24"/>
              </w:rPr>
              <w:t>Tiếng Anh 2</w:t>
            </w:r>
          </w:p>
        </w:tc>
        <w:tc>
          <w:tcPr>
            <w:tcW w:w="1260" w:type="dxa"/>
            <w:vAlign w:val="center"/>
          </w:tcPr>
          <w:p w:rsidR="00871759" w:rsidRDefault="00126B55">
            <w:pPr>
              <w:spacing w:line="240" w:lineRule="auto"/>
              <w:jc w:val="center"/>
              <w:rPr>
                <w:color w:val="000000"/>
                <w:sz w:val="24"/>
                <w:szCs w:val="24"/>
              </w:rPr>
            </w:pPr>
            <w:r>
              <w:rPr>
                <w:color w:val="000000"/>
                <w:sz w:val="24"/>
                <w:szCs w:val="24"/>
              </w:rPr>
              <w:t>2(1,1,3)</w:t>
            </w:r>
          </w:p>
        </w:tc>
        <w:tc>
          <w:tcPr>
            <w:tcW w:w="900" w:type="dxa"/>
            <w:vAlign w:val="center"/>
          </w:tcPr>
          <w:p w:rsidR="00871759" w:rsidRDefault="00126B55">
            <w:pPr>
              <w:spacing w:line="240" w:lineRule="auto"/>
              <w:jc w:val="center"/>
              <w:rPr>
                <w:color w:val="000000"/>
                <w:sz w:val="24"/>
                <w:szCs w:val="24"/>
              </w:rPr>
            </w:pPr>
            <w:r>
              <w:rPr>
                <w:color w:val="000000"/>
                <w:sz w:val="24"/>
                <w:szCs w:val="24"/>
              </w:rPr>
              <w:t>30</w:t>
            </w:r>
          </w:p>
        </w:tc>
        <w:tc>
          <w:tcPr>
            <w:tcW w:w="1018" w:type="dxa"/>
            <w:vAlign w:val="center"/>
          </w:tcPr>
          <w:p w:rsidR="00871759" w:rsidRDefault="00126B55">
            <w:pPr>
              <w:spacing w:line="240" w:lineRule="auto"/>
              <w:jc w:val="center"/>
              <w:rPr>
                <w:color w:val="000000"/>
                <w:sz w:val="24"/>
                <w:szCs w:val="24"/>
              </w:rPr>
            </w:pPr>
            <w:r>
              <w:rPr>
                <w:color w:val="000000"/>
                <w:sz w:val="24"/>
                <w:szCs w:val="24"/>
              </w:rPr>
              <w:t>10</w:t>
            </w:r>
          </w:p>
        </w:tc>
        <w:tc>
          <w:tcPr>
            <w:tcW w:w="1592" w:type="dxa"/>
            <w:vAlign w:val="center"/>
          </w:tcPr>
          <w:p w:rsidR="00871759" w:rsidRDefault="00126B55">
            <w:pPr>
              <w:spacing w:line="240" w:lineRule="auto"/>
              <w:jc w:val="center"/>
              <w:rPr>
                <w:color w:val="000000"/>
                <w:sz w:val="24"/>
                <w:szCs w:val="24"/>
              </w:rPr>
            </w:pPr>
            <w:r>
              <w:rPr>
                <w:color w:val="000000"/>
                <w:sz w:val="24"/>
                <w:szCs w:val="24"/>
              </w:rPr>
              <w:t>26</w:t>
            </w: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KTT401</w:t>
            </w:r>
          </w:p>
        </w:tc>
        <w:tc>
          <w:tcPr>
            <w:tcW w:w="2700" w:type="dxa"/>
            <w:vAlign w:val="center"/>
          </w:tcPr>
          <w:p w:rsidR="00871759" w:rsidRDefault="00126B55">
            <w:pPr>
              <w:spacing w:line="240" w:lineRule="auto"/>
              <w:rPr>
                <w:color w:val="000000"/>
                <w:sz w:val="24"/>
                <w:szCs w:val="24"/>
              </w:rPr>
            </w:pPr>
            <w:r>
              <w:rPr>
                <w:color w:val="000000"/>
                <w:sz w:val="24"/>
                <w:szCs w:val="24"/>
              </w:rPr>
              <w:t>Kỹ năng mềm (*)</w:t>
            </w:r>
          </w:p>
        </w:tc>
        <w:tc>
          <w:tcPr>
            <w:tcW w:w="1260" w:type="dxa"/>
            <w:vAlign w:val="center"/>
          </w:tcPr>
          <w:p w:rsidR="00871759" w:rsidRDefault="00126B55">
            <w:pPr>
              <w:spacing w:line="240" w:lineRule="auto"/>
              <w:jc w:val="center"/>
              <w:rPr>
                <w:color w:val="000000"/>
                <w:sz w:val="24"/>
                <w:szCs w:val="24"/>
              </w:rPr>
            </w:pPr>
            <w:r>
              <w:rPr>
                <w:color w:val="000000"/>
                <w:sz w:val="24"/>
                <w:szCs w:val="24"/>
              </w:rPr>
              <w:t>4(4,0,8)</w:t>
            </w:r>
          </w:p>
        </w:tc>
        <w:tc>
          <w:tcPr>
            <w:tcW w:w="900" w:type="dxa"/>
            <w:vAlign w:val="center"/>
          </w:tcPr>
          <w:p w:rsidR="00871759" w:rsidRDefault="00126B55">
            <w:pPr>
              <w:spacing w:line="240" w:lineRule="auto"/>
              <w:jc w:val="center"/>
              <w:rPr>
                <w:color w:val="000000"/>
                <w:sz w:val="24"/>
                <w:szCs w:val="24"/>
              </w:rPr>
            </w:pPr>
            <w:r>
              <w:rPr>
                <w:color w:val="000000"/>
                <w:sz w:val="24"/>
                <w:szCs w:val="24"/>
              </w:rPr>
              <w:t>60</w:t>
            </w:r>
          </w:p>
        </w:tc>
        <w:tc>
          <w:tcPr>
            <w:tcW w:w="1018" w:type="dxa"/>
            <w:vAlign w:val="center"/>
          </w:tcPr>
          <w:p w:rsidR="00871759" w:rsidRDefault="00126B55">
            <w:pPr>
              <w:spacing w:line="240" w:lineRule="auto"/>
              <w:jc w:val="center"/>
              <w:rPr>
                <w:color w:val="000000"/>
                <w:sz w:val="24"/>
                <w:szCs w:val="24"/>
              </w:rPr>
            </w:pPr>
            <w:r>
              <w:rPr>
                <w:color w:val="000000"/>
                <w:sz w:val="24"/>
                <w:szCs w:val="24"/>
              </w:rPr>
              <w:t>55</w:t>
            </w:r>
          </w:p>
        </w:tc>
        <w:tc>
          <w:tcPr>
            <w:tcW w:w="1592" w:type="dxa"/>
            <w:vAlign w:val="center"/>
          </w:tcPr>
          <w:p w:rsidR="00871759"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5</w:t>
            </w:r>
          </w:p>
        </w:tc>
      </w:tr>
      <w:tr w:rsidR="003D5EE6">
        <w:tc>
          <w:tcPr>
            <w:tcW w:w="1311" w:type="dxa"/>
            <w:vAlign w:val="center"/>
          </w:tcPr>
          <w:p w:rsidR="003D5EE6" w:rsidRDefault="003D5EE6">
            <w:pPr>
              <w:spacing w:line="240" w:lineRule="auto"/>
              <w:jc w:val="center"/>
              <w:rPr>
                <w:b/>
                <w:bCs/>
                <w:color w:val="000000"/>
                <w:sz w:val="24"/>
                <w:szCs w:val="24"/>
              </w:rPr>
            </w:pPr>
            <w:r>
              <w:rPr>
                <w:b/>
                <w:bCs/>
                <w:color w:val="000000"/>
                <w:sz w:val="24"/>
                <w:szCs w:val="24"/>
              </w:rPr>
              <w:t>II</w:t>
            </w:r>
          </w:p>
        </w:tc>
        <w:tc>
          <w:tcPr>
            <w:tcW w:w="2700" w:type="dxa"/>
            <w:vAlign w:val="center"/>
          </w:tcPr>
          <w:p w:rsidR="003D5EE6" w:rsidRDefault="003D5EE6">
            <w:pPr>
              <w:spacing w:line="240" w:lineRule="auto"/>
              <w:rPr>
                <w:b/>
                <w:bCs/>
                <w:color w:val="000000"/>
                <w:sz w:val="24"/>
                <w:szCs w:val="24"/>
              </w:rPr>
            </w:pPr>
            <w:r>
              <w:rPr>
                <w:b/>
                <w:bCs/>
                <w:iCs/>
                <w:color w:val="000000"/>
                <w:sz w:val="24"/>
                <w:szCs w:val="24"/>
              </w:rPr>
              <w:t>Các môn học chuyên môn ngành, nghề</w:t>
            </w:r>
          </w:p>
        </w:tc>
        <w:tc>
          <w:tcPr>
            <w:tcW w:w="1260" w:type="dxa"/>
            <w:vAlign w:val="center"/>
          </w:tcPr>
          <w:p w:rsidR="003D5EE6" w:rsidRDefault="001E4845" w:rsidP="001E4845">
            <w:pPr>
              <w:spacing w:line="240" w:lineRule="auto"/>
              <w:jc w:val="center"/>
              <w:rPr>
                <w:b/>
                <w:bCs/>
                <w:color w:val="000000"/>
                <w:sz w:val="24"/>
                <w:szCs w:val="24"/>
              </w:rPr>
            </w:pPr>
            <w:r>
              <w:rPr>
                <w:b/>
                <w:bCs/>
                <w:color w:val="000000"/>
                <w:sz w:val="24"/>
                <w:szCs w:val="24"/>
              </w:rPr>
              <w:t>50</w:t>
            </w:r>
          </w:p>
        </w:tc>
        <w:tc>
          <w:tcPr>
            <w:tcW w:w="900" w:type="dxa"/>
            <w:vAlign w:val="center"/>
          </w:tcPr>
          <w:p w:rsidR="003D5EE6" w:rsidRDefault="003D5EE6">
            <w:pPr>
              <w:spacing w:line="240" w:lineRule="auto"/>
              <w:jc w:val="center"/>
              <w:rPr>
                <w:b/>
                <w:bCs/>
                <w:sz w:val="24"/>
                <w:szCs w:val="24"/>
              </w:rPr>
            </w:pPr>
            <w:r>
              <w:rPr>
                <w:b/>
                <w:bCs/>
                <w:sz w:val="24"/>
                <w:szCs w:val="24"/>
              </w:rPr>
              <w:t>1335</w:t>
            </w:r>
          </w:p>
        </w:tc>
        <w:tc>
          <w:tcPr>
            <w:tcW w:w="1018" w:type="dxa"/>
            <w:vAlign w:val="center"/>
          </w:tcPr>
          <w:p w:rsidR="003D5EE6" w:rsidRDefault="003D5EE6">
            <w:pPr>
              <w:spacing w:line="240" w:lineRule="auto"/>
              <w:jc w:val="center"/>
              <w:rPr>
                <w:b/>
                <w:bCs/>
                <w:sz w:val="24"/>
                <w:szCs w:val="24"/>
              </w:rPr>
            </w:pPr>
            <w:r>
              <w:rPr>
                <w:b/>
                <w:bCs/>
                <w:sz w:val="24"/>
                <w:szCs w:val="24"/>
              </w:rPr>
              <w:t>298</w:t>
            </w:r>
          </w:p>
        </w:tc>
        <w:tc>
          <w:tcPr>
            <w:tcW w:w="1592" w:type="dxa"/>
            <w:vAlign w:val="center"/>
          </w:tcPr>
          <w:p w:rsidR="003D5EE6" w:rsidRDefault="003D5EE6">
            <w:pPr>
              <w:spacing w:line="240" w:lineRule="auto"/>
              <w:jc w:val="center"/>
              <w:rPr>
                <w:b/>
                <w:bCs/>
                <w:sz w:val="24"/>
                <w:szCs w:val="24"/>
              </w:rPr>
            </w:pPr>
            <w:r>
              <w:rPr>
                <w:b/>
                <w:bCs/>
                <w:sz w:val="24"/>
                <w:szCs w:val="24"/>
              </w:rPr>
              <w:t>1005</w:t>
            </w:r>
          </w:p>
        </w:tc>
        <w:tc>
          <w:tcPr>
            <w:tcW w:w="954" w:type="dxa"/>
            <w:vAlign w:val="center"/>
          </w:tcPr>
          <w:p w:rsidR="003D5EE6" w:rsidRDefault="003D5EE6">
            <w:pPr>
              <w:spacing w:line="240" w:lineRule="auto"/>
              <w:jc w:val="center"/>
              <w:rPr>
                <w:b/>
                <w:bCs/>
                <w:sz w:val="24"/>
                <w:szCs w:val="24"/>
              </w:rPr>
            </w:pPr>
            <w:r>
              <w:rPr>
                <w:b/>
                <w:bCs/>
                <w:sz w:val="24"/>
                <w:szCs w:val="24"/>
              </w:rPr>
              <w:t>32</w:t>
            </w:r>
          </w:p>
        </w:tc>
      </w:tr>
      <w:tr w:rsidR="003D5EE6">
        <w:tc>
          <w:tcPr>
            <w:tcW w:w="1311" w:type="dxa"/>
            <w:vAlign w:val="center"/>
          </w:tcPr>
          <w:p w:rsidR="003D5EE6" w:rsidRDefault="003D5EE6">
            <w:pPr>
              <w:spacing w:line="240" w:lineRule="auto"/>
              <w:jc w:val="center"/>
              <w:rPr>
                <w:i/>
                <w:iCs/>
                <w:color w:val="000000"/>
                <w:sz w:val="24"/>
                <w:szCs w:val="24"/>
              </w:rPr>
            </w:pPr>
            <w:r>
              <w:rPr>
                <w:i/>
                <w:iCs/>
                <w:color w:val="000000"/>
                <w:sz w:val="24"/>
                <w:szCs w:val="24"/>
              </w:rPr>
              <w:t>II.1</w:t>
            </w:r>
          </w:p>
        </w:tc>
        <w:tc>
          <w:tcPr>
            <w:tcW w:w="2700" w:type="dxa"/>
            <w:vAlign w:val="center"/>
          </w:tcPr>
          <w:p w:rsidR="003D5EE6" w:rsidRDefault="003D5EE6">
            <w:pPr>
              <w:spacing w:line="240" w:lineRule="auto"/>
              <w:rPr>
                <w:i/>
                <w:iCs/>
                <w:color w:val="000000"/>
                <w:sz w:val="24"/>
                <w:szCs w:val="24"/>
              </w:rPr>
            </w:pPr>
            <w:r>
              <w:rPr>
                <w:i/>
                <w:iCs/>
                <w:color w:val="000000"/>
                <w:sz w:val="24"/>
                <w:szCs w:val="24"/>
              </w:rPr>
              <w:t>Môn học cơ sở ngành nghề</w:t>
            </w:r>
          </w:p>
        </w:tc>
        <w:tc>
          <w:tcPr>
            <w:tcW w:w="1260" w:type="dxa"/>
            <w:vAlign w:val="center"/>
          </w:tcPr>
          <w:p w:rsidR="003D5EE6" w:rsidRDefault="003D5EE6">
            <w:pPr>
              <w:spacing w:line="240" w:lineRule="auto"/>
              <w:jc w:val="center"/>
              <w:rPr>
                <w:i/>
                <w:iCs/>
                <w:color w:val="000000"/>
                <w:sz w:val="24"/>
                <w:szCs w:val="24"/>
              </w:rPr>
            </w:pPr>
            <w:r>
              <w:rPr>
                <w:bCs/>
                <w:i/>
                <w:iCs/>
                <w:color w:val="000000"/>
                <w:sz w:val="24"/>
                <w:szCs w:val="24"/>
              </w:rPr>
              <w:t>15</w:t>
            </w:r>
          </w:p>
        </w:tc>
        <w:tc>
          <w:tcPr>
            <w:tcW w:w="900" w:type="dxa"/>
            <w:vAlign w:val="center"/>
          </w:tcPr>
          <w:p w:rsidR="003D5EE6" w:rsidRDefault="003D5EE6">
            <w:pPr>
              <w:spacing w:line="240" w:lineRule="auto"/>
              <w:jc w:val="center"/>
              <w:rPr>
                <w:i/>
                <w:iCs/>
                <w:color w:val="000000"/>
                <w:sz w:val="24"/>
                <w:szCs w:val="24"/>
              </w:rPr>
            </w:pPr>
            <w:r>
              <w:rPr>
                <w:i/>
                <w:iCs/>
                <w:color w:val="000000"/>
                <w:sz w:val="24"/>
                <w:szCs w:val="24"/>
              </w:rPr>
              <w:t>300</w:t>
            </w:r>
          </w:p>
        </w:tc>
        <w:tc>
          <w:tcPr>
            <w:tcW w:w="1018" w:type="dxa"/>
            <w:vAlign w:val="center"/>
          </w:tcPr>
          <w:p w:rsidR="003D5EE6" w:rsidRDefault="003D5EE6">
            <w:pPr>
              <w:spacing w:line="240" w:lineRule="auto"/>
              <w:jc w:val="center"/>
              <w:rPr>
                <w:i/>
                <w:iCs/>
                <w:color w:val="000000"/>
                <w:sz w:val="24"/>
                <w:szCs w:val="24"/>
              </w:rPr>
            </w:pPr>
            <w:r>
              <w:rPr>
                <w:i/>
                <w:iCs/>
                <w:color w:val="000000"/>
                <w:sz w:val="24"/>
                <w:szCs w:val="24"/>
              </w:rPr>
              <w:t>136</w:t>
            </w:r>
          </w:p>
        </w:tc>
        <w:tc>
          <w:tcPr>
            <w:tcW w:w="1592" w:type="dxa"/>
            <w:vAlign w:val="center"/>
          </w:tcPr>
          <w:p w:rsidR="003D5EE6" w:rsidRDefault="003D5EE6">
            <w:pPr>
              <w:spacing w:line="240" w:lineRule="auto"/>
              <w:jc w:val="center"/>
              <w:rPr>
                <w:i/>
                <w:iCs/>
                <w:color w:val="000000"/>
                <w:sz w:val="24"/>
                <w:szCs w:val="24"/>
              </w:rPr>
            </w:pPr>
            <w:r>
              <w:rPr>
                <w:i/>
                <w:iCs/>
                <w:color w:val="000000"/>
                <w:sz w:val="24"/>
                <w:szCs w:val="24"/>
              </w:rPr>
              <w:t>150</w:t>
            </w:r>
          </w:p>
        </w:tc>
        <w:tc>
          <w:tcPr>
            <w:tcW w:w="954" w:type="dxa"/>
            <w:vAlign w:val="center"/>
          </w:tcPr>
          <w:p w:rsidR="003D5EE6" w:rsidRDefault="003D5EE6">
            <w:pPr>
              <w:spacing w:line="240" w:lineRule="auto"/>
              <w:jc w:val="center"/>
              <w:rPr>
                <w:i/>
                <w:iCs/>
                <w:color w:val="000000"/>
                <w:sz w:val="24"/>
                <w:szCs w:val="24"/>
              </w:rPr>
            </w:pPr>
            <w:r>
              <w:rPr>
                <w:i/>
                <w:iCs/>
                <w:color w:val="000000"/>
                <w:sz w:val="24"/>
                <w:szCs w:val="24"/>
              </w:rPr>
              <w:t>14</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KTT4200</w:t>
            </w:r>
          </w:p>
        </w:tc>
        <w:tc>
          <w:tcPr>
            <w:tcW w:w="2700" w:type="dxa"/>
            <w:vAlign w:val="center"/>
          </w:tcPr>
          <w:p w:rsidR="003D5EE6" w:rsidRDefault="003D5EE6">
            <w:pPr>
              <w:spacing w:line="240" w:lineRule="auto"/>
              <w:rPr>
                <w:color w:val="000000"/>
                <w:sz w:val="24"/>
                <w:szCs w:val="24"/>
              </w:rPr>
            </w:pPr>
            <w:r>
              <w:rPr>
                <w:color w:val="000000"/>
                <w:sz w:val="24"/>
                <w:szCs w:val="24"/>
                <w:lang w:val="vi-VN"/>
              </w:rPr>
              <w:t>Tổng quan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2(2,0,4)</w:t>
            </w:r>
          </w:p>
        </w:tc>
        <w:tc>
          <w:tcPr>
            <w:tcW w:w="900" w:type="dxa"/>
            <w:vAlign w:val="center"/>
          </w:tcPr>
          <w:p w:rsidR="003D5EE6" w:rsidRDefault="003D5EE6">
            <w:pPr>
              <w:spacing w:line="240" w:lineRule="auto"/>
              <w:jc w:val="center"/>
              <w:rPr>
                <w:color w:val="000000"/>
                <w:sz w:val="24"/>
                <w:szCs w:val="24"/>
              </w:rPr>
            </w:pPr>
            <w:r>
              <w:rPr>
                <w:color w:val="000000"/>
                <w:sz w:val="24"/>
                <w:szCs w:val="24"/>
              </w:rPr>
              <w:t>30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lastRenderedPageBreak/>
              <w:t>KTT4201</w:t>
            </w:r>
          </w:p>
        </w:tc>
        <w:tc>
          <w:tcPr>
            <w:tcW w:w="2700" w:type="dxa"/>
            <w:vAlign w:val="center"/>
          </w:tcPr>
          <w:p w:rsidR="003D5EE6" w:rsidRDefault="003D5EE6">
            <w:pPr>
              <w:spacing w:line="240" w:lineRule="auto"/>
              <w:rPr>
                <w:color w:val="000000"/>
                <w:sz w:val="24"/>
                <w:szCs w:val="24"/>
                <w:lang w:val="fr-FR"/>
              </w:rPr>
            </w:pPr>
            <w:r>
              <w:rPr>
                <w:color w:val="000000"/>
                <w:sz w:val="24"/>
                <w:szCs w:val="24"/>
                <w:lang w:val="fr-FR"/>
              </w:rPr>
              <w:t>Tâm lý khách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2(2,0,4)</w:t>
            </w:r>
          </w:p>
        </w:tc>
        <w:tc>
          <w:tcPr>
            <w:tcW w:w="900" w:type="dxa"/>
            <w:vAlign w:val="center"/>
          </w:tcPr>
          <w:p w:rsidR="003D5EE6" w:rsidRDefault="003D5EE6">
            <w:pPr>
              <w:spacing w:line="240" w:lineRule="auto"/>
              <w:jc w:val="center"/>
              <w:rPr>
                <w:color w:val="000000"/>
                <w:sz w:val="24"/>
                <w:szCs w:val="24"/>
              </w:rPr>
            </w:pPr>
            <w:r>
              <w:rPr>
                <w:color w:val="000000"/>
                <w:sz w:val="24"/>
                <w:szCs w:val="24"/>
              </w:rPr>
              <w:t>30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KTT4202</w:t>
            </w:r>
          </w:p>
        </w:tc>
        <w:tc>
          <w:tcPr>
            <w:tcW w:w="2700" w:type="dxa"/>
            <w:vAlign w:val="center"/>
          </w:tcPr>
          <w:p w:rsidR="003D5EE6" w:rsidRDefault="003D5EE6">
            <w:pPr>
              <w:spacing w:line="240" w:lineRule="auto"/>
              <w:rPr>
                <w:color w:val="000000"/>
                <w:sz w:val="24"/>
                <w:szCs w:val="24"/>
              </w:rPr>
            </w:pPr>
            <w:r>
              <w:rPr>
                <w:color w:val="000000"/>
                <w:sz w:val="24"/>
                <w:szCs w:val="24"/>
              </w:rPr>
              <w:t>Thống kê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KTT4203</w:t>
            </w:r>
          </w:p>
        </w:tc>
        <w:tc>
          <w:tcPr>
            <w:tcW w:w="2700" w:type="dxa"/>
            <w:vAlign w:val="center"/>
          </w:tcPr>
          <w:p w:rsidR="003D5EE6" w:rsidRDefault="003D5EE6">
            <w:pPr>
              <w:spacing w:line="240" w:lineRule="auto"/>
              <w:rPr>
                <w:color w:val="000000"/>
                <w:sz w:val="24"/>
                <w:szCs w:val="24"/>
              </w:rPr>
            </w:pPr>
            <w:r>
              <w:rPr>
                <w:color w:val="000000"/>
                <w:sz w:val="24"/>
                <w:szCs w:val="24"/>
              </w:rPr>
              <w:t>Quản trị doanh nghiệp</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Pr="00D96524" w:rsidRDefault="003D5EE6">
            <w:pPr>
              <w:spacing w:line="240" w:lineRule="auto"/>
              <w:rPr>
                <w:sz w:val="24"/>
                <w:szCs w:val="24"/>
              </w:rPr>
            </w:pPr>
            <w:r w:rsidRPr="00D96524">
              <w:rPr>
                <w:sz w:val="24"/>
                <w:szCs w:val="24"/>
              </w:rPr>
              <w:t>KTT4204</w:t>
            </w:r>
          </w:p>
        </w:tc>
        <w:tc>
          <w:tcPr>
            <w:tcW w:w="2700" w:type="dxa"/>
            <w:vAlign w:val="center"/>
          </w:tcPr>
          <w:p w:rsidR="003D5EE6" w:rsidRPr="00D96524" w:rsidRDefault="003D5EE6">
            <w:pPr>
              <w:spacing w:line="240" w:lineRule="auto"/>
              <w:rPr>
                <w:sz w:val="24"/>
                <w:szCs w:val="24"/>
              </w:rPr>
            </w:pPr>
            <w:r w:rsidRPr="00D96524">
              <w:rPr>
                <w:sz w:val="24"/>
                <w:szCs w:val="24"/>
              </w:rPr>
              <w:t>Quản lý chất lượng dịch vụ</w:t>
            </w:r>
          </w:p>
        </w:tc>
        <w:tc>
          <w:tcPr>
            <w:tcW w:w="1260" w:type="dxa"/>
            <w:vAlign w:val="center"/>
          </w:tcPr>
          <w:p w:rsidR="003D5EE6" w:rsidRPr="00D96524" w:rsidRDefault="003D5EE6">
            <w:pPr>
              <w:spacing w:line="240" w:lineRule="auto"/>
              <w:jc w:val="center"/>
              <w:rPr>
                <w:sz w:val="24"/>
                <w:szCs w:val="24"/>
              </w:rPr>
            </w:pPr>
            <w:r w:rsidRPr="00D96524">
              <w:rPr>
                <w:sz w:val="24"/>
                <w:szCs w:val="24"/>
              </w:rPr>
              <w:t>2(1,1,3)</w:t>
            </w:r>
          </w:p>
        </w:tc>
        <w:tc>
          <w:tcPr>
            <w:tcW w:w="900" w:type="dxa"/>
            <w:vAlign w:val="center"/>
          </w:tcPr>
          <w:p w:rsidR="003D5EE6" w:rsidRPr="00D96524" w:rsidRDefault="003D5EE6">
            <w:pPr>
              <w:spacing w:line="240" w:lineRule="auto"/>
              <w:jc w:val="center"/>
              <w:rPr>
                <w:sz w:val="24"/>
                <w:szCs w:val="24"/>
              </w:rPr>
            </w:pPr>
            <w:r w:rsidRPr="00D96524">
              <w:rPr>
                <w:sz w:val="24"/>
                <w:szCs w:val="24"/>
              </w:rPr>
              <w:t>45</w:t>
            </w:r>
          </w:p>
        </w:tc>
        <w:tc>
          <w:tcPr>
            <w:tcW w:w="1018" w:type="dxa"/>
            <w:vAlign w:val="center"/>
          </w:tcPr>
          <w:p w:rsidR="003D5EE6" w:rsidRPr="00D96524" w:rsidRDefault="003D5EE6">
            <w:pPr>
              <w:spacing w:line="240" w:lineRule="auto"/>
              <w:jc w:val="center"/>
              <w:rPr>
                <w:sz w:val="24"/>
                <w:szCs w:val="24"/>
              </w:rPr>
            </w:pPr>
            <w:r w:rsidRPr="00D96524">
              <w:rPr>
                <w:sz w:val="24"/>
                <w:szCs w:val="24"/>
              </w:rPr>
              <w:t>13</w:t>
            </w:r>
          </w:p>
        </w:tc>
        <w:tc>
          <w:tcPr>
            <w:tcW w:w="1592" w:type="dxa"/>
            <w:vAlign w:val="center"/>
          </w:tcPr>
          <w:p w:rsidR="003D5EE6" w:rsidRPr="00D96524" w:rsidRDefault="003D5EE6">
            <w:pPr>
              <w:spacing w:line="240" w:lineRule="auto"/>
              <w:jc w:val="center"/>
              <w:rPr>
                <w:sz w:val="24"/>
                <w:szCs w:val="24"/>
              </w:rPr>
            </w:pPr>
            <w:r w:rsidRPr="00D96524">
              <w:rPr>
                <w:sz w:val="24"/>
                <w:szCs w:val="24"/>
              </w:rPr>
              <w:t>30</w:t>
            </w:r>
          </w:p>
        </w:tc>
        <w:tc>
          <w:tcPr>
            <w:tcW w:w="954" w:type="dxa"/>
            <w:vAlign w:val="center"/>
          </w:tcPr>
          <w:p w:rsidR="003D5EE6" w:rsidRPr="00D96524" w:rsidRDefault="003D5EE6">
            <w:pPr>
              <w:spacing w:line="240" w:lineRule="auto"/>
              <w:jc w:val="center"/>
              <w:rPr>
                <w:sz w:val="24"/>
                <w:szCs w:val="24"/>
              </w:rPr>
            </w:pPr>
            <w:r w:rsidRPr="00D96524">
              <w:rPr>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KTT4206</w:t>
            </w:r>
          </w:p>
        </w:tc>
        <w:tc>
          <w:tcPr>
            <w:tcW w:w="2700" w:type="dxa"/>
            <w:vAlign w:val="center"/>
          </w:tcPr>
          <w:p w:rsidR="003D5EE6" w:rsidRDefault="003D5EE6">
            <w:pPr>
              <w:spacing w:line="240" w:lineRule="auto"/>
              <w:rPr>
                <w:color w:val="000000"/>
                <w:sz w:val="24"/>
                <w:szCs w:val="24"/>
              </w:rPr>
            </w:pPr>
            <w:r>
              <w:rPr>
                <w:color w:val="000000"/>
                <w:sz w:val="24"/>
                <w:szCs w:val="24"/>
              </w:rPr>
              <w:t>Nghiệp vụ thanh toán</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KTT4207</w:t>
            </w:r>
          </w:p>
        </w:tc>
        <w:tc>
          <w:tcPr>
            <w:tcW w:w="2700" w:type="dxa"/>
            <w:vAlign w:val="center"/>
          </w:tcPr>
          <w:p w:rsidR="003D5EE6" w:rsidRDefault="003D5EE6">
            <w:pPr>
              <w:spacing w:line="240" w:lineRule="auto"/>
              <w:rPr>
                <w:color w:val="000000"/>
                <w:sz w:val="24"/>
                <w:szCs w:val="24"/>
              </w:rPr>
            </w:pPr>
            <w:r>
              <w:rPr>
                <w:color w:val="000000"/>
                <w:sz w:val="24"/>
                <w:szCs w:val="24"/>
              </w:rPr>
              <w:t>Địa lý và tài nguyên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jc w:val="center"/>
              <w:rPr>
                <w:i/>
                <w:iCs/>
                <w:color w:val="000000"/>
                <w:sz w:val="24"/>
                <w:szCs w:val="24"/>
              </w:rPr>
            </w:pPr>
            <w:r>
              <w:rPr>
                <w:i/>
                <w:iCs/>
                <w:color w:val="000000"/>
                <w:sz w:val="24"/>
                <w:szCs w:val="24"/>
              </w:rPr>
              <w:t>II.2</w:t>
            </w:r>
          </w:p>
        </w:tc>
        <w:tc>
          <w:tcPr>
            <w:tcW w:w="2700" w:type="dxa"/>
            <w:vAlign w:val="center"/>
          </w:tcPr>
          <w:p w:rsidR="003D5EE6" w:rsidRDefault="003D5EE6">
            <w:pPr>
              <w:spacing w:line="240" w:lineRule="auto"/>
              <w:rPr>
                <w:i/>
                <w:iCs/>
                <w:color w:val="000000"/>
                <w:sz w:val="24"/>
                <w:szCs w:val="24"/>
              </w:rPr>
            </w:pPr>
            <w:r>
              <w:rPr>
                <w:i/>
                <w:iCs/>
                <w:color w:val="000000"/>
                <w:sz w:val="24"/>
                <w:szCs w:val="24"/>
              </w:rPr>
              <w:t>Môn học chuyên môn ngành, nghề</w:t>
            </w:r>
          </w:p>
        </w:tc>
        <w:tc>
          <w:tcPr>
            <w:tcW w:w="1260" w:type="dxa"/>
            <w:vAlign w:val="center"/>
          </w:tcPr>
          <w:p w:rsidR="003D5EE6" w:rsidRPr="001E4845" w:rsidRDefault="001E4845" w:rsidP="001E4845">
            <w:pPr>
              <w:spacing w:line="240" w:lineRule="auto"/>
              <w:jc w:val="center"/>
              <w:rPr>
                <w:i/>
                <w:iCs/>
                <w:color w:val="000000"/>
                <w:sz w:val="24"/>
                <w:szCs w:val="24"/>
              </w:rPr>
            </w:pPr>
            <w:r>
              <w:rPr>
                <w:bCs/>
                <w:i/>
                <w:iCs/>
                <w:color w:val="000000"/>
                <w:sz w:val="24"/>
                <w:szCs w:val="24"/>
              </w:rPr>
              <w:t>31</w:t>
            </w:r>
          </w:p>
        </w:tc>
        <w:tc>
          <w:tcPr>
            <w:tcW w:w="900" w:type="dxa"/>
            <w:vAlign w:val="center"/>
          </w:tcPr>
          <w:p w:rsidR="003D5EE6" w:rsidRDefault="003D5EE6">
            <w:pPr>
              <w:spacing w:line="240" w:lineRule="auto"/>
              <w:jc w:val="center"/>
              <w:rPr>
                <w:i/>
                <w:iCs/>
                <w:sz w:val="24"/>
                <w:szCs w:val="24"/>
              </w:rPr>
            </w:pPr>
            <w:r>
              <w:rPr>
                <w:i/>
                <w:iCs/>
                <w:sz w:val="24"/>
                <w:szCs w:val="24"/>
              </w:rPr>
              <w:t>945</w:t>
            </w:r>
          </w:p>
        </w:tc>
        <w:tc>
          <w:tcPr>
            <w:tcW w:w="1018" w:type="dxa"/>
            <w:vAlign w:val="center"/>
          </w:tcPr>
          <w:p w:rsidR="003D5EE6" w:rsidRDefault="003D5EE6">
            <w:pPr>
              <w:spacing w:line="240" w:lineRule="auto"/>
              <w:jc w:val="center"/>
              <w:rPr>
                <w:i/>
                <w:iCs/>
                <w:sz w:val="24"/>
                <w:szCs w:val="24"/>
              </w:rPr>
            </w:pPr>
            <w:r>
              <w:rPr>
                <w:i/>
                <w:iCs/>
                <w:sz w:val="24"/>
                <w:szCs w:val="24"/>
                <w:lang w:val="vi-VN"/>
              </w:rPr>
              <w:t>136</w:t>
            </w:r>
          </w:p>
        </w:tc>
        <w:tc>
          <w:tcPr>
            <w:tcW w:w="1592" w:type="dxa"/>
            <w:vAlign w:val="center"/>
          </w:tcPr>
          <w:p w:rsidR="003D5EE6" w:rsidRDefault="003D5EE6">
            <w:pPr>
              <w:spacing w:line="240" w:lineRule="auto"/>
              <w:jc w:val="center"/>
              <w:rPr>
                <w:i/>
                <w:iCs/>
                <w:sz w:val="24"/>
                <w:szCs w:val="24"/>
              </w:rPr>
            </w:pPr>
            <w:r>
              <w:rPr>
                <w:i/>
                <w:iCs/>
                <w:sz w:val="24"/>
                <w:szCs w:val="24"/>
              </w:rPr>
              <w:t>795</w:t>
            </w:r>
          </w:p>
        </w:tc>
        <w:tc>
          <w:tcPr>
            <w:tcW w:w="954" w:type="dxa"/>
            <w:vAlign w:val="center"/>
          </w:tcPr>
          <w:p w:rsidR="003D5EE6" w:rsidRDefault="003D5EE6">
            <w:pPr>
              <w:spacing w:line="240" w:lineRule="auto"/>
              <w:jc w:val="center"/>
              <w:rPr>
                <w:i/>
                <w:iCs/>
                <w:color w:val="000000"/>
                <w:sz w:val="24"/>
                <w:szCs w:val="24"/>
              </w:rPr>
            </w:pPr>
            <w:r>
              <w:rPr>
                <w:i/>
                <w:iCs/>
                <w:color w:val="000000"/>
                <w:sz w:val="24"/>
                <w:szCs w:val="24"/>
              </w:rPr>
              <w:t>14</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KTT4205</w:t>
            </w:r>
          </w:p>
        </w:tc>
        <w:tc>
          <w:tcPr>
            <w:tcW w:w="2700" w:type="dxa"/>
            <w:vAlign w:val="center"/>
          </w:tcPr>
          <w:p w:rsidR="003D5EE6" w:rsidRDefault="003D5EE6">
            <w:pPr>
              <w:spacing w:line="240" w:lineRule="auto"/>
              <w:rPr>
                <w:color w:val="000000"/>
                <w:sz w:val="24"/>
                <w:szCs w:val="24"/>
              </w:rPr>
            </w:pPr>
            <w:r>
              <w:rPr>
                <w:color w:val="000000"/>
                <w:sz w:val="24"/>
                <w:szCs w:val="24"/>
              </w:rPr>
              <w:t>Tổ chức sự kiện</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KTT4209</w:t>
            </w:r>
          </w:p>
        </w:tc>
        <w:tc>
          <w:tcPr>
            <w:tcW w:w="2700" w:type="dxa"/>
            <w:vAlign w:val="center"/>
          </w:tcPr>
          <w:p w:rsidR="003D5EE6" w:rsidRDefault="003D5EE6">
            <w:pPr>
              <w:spacing w:line="240" w:lineRule="auto"/>
              <w:rPr>
                <w:color w:val="000000"/>
                <w:sz w:val="24"/>
                <w:szCs w:val="24"/>
              </w:rPr>
            </w:pPr>
            <w:r>
              <w:rPr>
                <w:color w:val="000000"/>
                <w:sz w:val="24"/>
                <w:szCs w:val="24"/>
                <w:lang w:val="pt-BR"/>
              </w:rPr>
              <w:t>Marketing du lịch MICE</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KTT4212</w:t>
            </w:r>
          </w:p>
        </w:tc>
        <w:tc>
          <w:tcPr>
            <w:tcW w:w="2700" w:type="dxa"/>
            <w:vAlign w:val="center"/>
          </w:tcPr>
          <w:p w:rsidR="003D5EE6" w:rsidRDefault="003D5EE6">
            <w:pPr>
              <w:spacing w:line="240" w:lineRule="auto"/>
              <w:rPr>
                <w:color w:val="000000"/>
                <w:sz w:val="24"/>
                <w:szCs w:val="24"/>
              </w:rPr>
            </w:pPr>
            <w:r>
              <w:rPr>
                <w:color w:val="000000"/>
                <w:sz w:val="24"/>
                <w:szCs w:val="24"/>
              </w:rPr>
              <w:t>Nghiệp vụ tổ chức hội họp, hội nghị, hội thảo</w:t>
            </w:r>
          </w:p>
        </w:tc>
        <w:tc>
          <w:tcPr>
            <w:tcW w:w="1260" w:type="dxa"/>
            <w:vAlign w:val="center"/>
          </w:tcPr>
          <w:p w:rsidR="003D5EE6" w:rsidRDefault="003D5EE6">
            <w:pPr>
              <w:spacing w:line="240" w:lineRule="auto"/>
              <w:jc w:val="center"/>
              <w:rPr>
                <w:color w:val="000000"/>
                <w:sz w:val="24"/>
                <w:szCs w:val="24"/>
              </w:rPr>
            </w:pPr>
            <w:r>
              <w:rPr>
                <w:color w:val="000000"/>
                <w:sz w:val="24"/>
                <w:szCs w:val="24"/>
              </w:rPr>
              <w:t>3(1,2,3)</w:t>
            </w:r>
          </w:p>
        </w:tc>
        <w:tc>
          <w:tcPr>
            <w:tcW w:w="900" w:type="dxa"/>
            <w:vAlign w:val="center"/>
          </w:tcPr>
          <w:p w:rsidR="003D5EE6" w:rsidRDefault="003D5EE6">
            <w:pPr>
              <w:spacing w:line="240" w:lineRule="auto"/>
              <w:jc w:val="center"/>
              <w:rPr>
                <w:color w:val="000000"/>
                <w:sz w:val="24"/>
                <w:szCs w:val="24"/>
              </w:rPr>
            </w:pPr>
            <w:r>
              <w:rPr>
                <w:color w:val="000000"/>
                <w:sz w:val="24"/>
                <w:szCs w:val="24"/>
              </w:rPr>
              <w:t>75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60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KTT4214</w:t>
            </w:r>
          </w:p>
        </w:tc>
        <w:tc>
          <w:tcPr>
            <w:tcW w:w="2700" w:type="dxa"/>
            <w:vAlign w:val="center"/>
          </w:tcPr>
          <w:p w:rsidR="003D5EE6" w:rsidRDefault="003D5EE6">
            <w:pPr>
              <w:spacing w:line="240" w:lineRule="auto"/>
              <w:rPr>
                <w:color w:val="000000"/>
                <w:sz w:val="24"/>
                <w:szCs w:val="24"/>
              </w:rPr>
            </w:pPr>
            <w:r>
              <w:rPr>
                <w:color w:val="000000"/>
                <w:sz w:val="24"/>
                <w:szCs w:val="24"/>
              </w:rPr>
              <w:t>Nghiệp vụ tổ chức du lịch khuyến thưởng</w:t>
            </w:r>
          </w:p>
        </w:tc>
        <w:tc>
          <w:tcPr>
            <w:tcW w:w="1260" w:type="dxa"/>
            <w:vAlign w:val="center"/>
          </w:tcPr>
          <w:p w:rsidR="003D5EE6" w:rsidRDefault="003D5EE6">
            <w:pPr>
              <w:spacing w:line="240" w:lineRule="auto"/>
              <w:jc w:val="center"/>
              <w:rPr>
                <w:color w:val="000000"/>
                <w:sz w:val="24"/>
                <w:szCs w:val="24"/>
              </w:rPr>
            </w:pPr>
            <w:r>
              <w:rPr>
                <w:color w:val="000000"/>
                <w:sz w:val="24"/>
                <w:szCs w:val="24"/>
              </w:rPr>
              <w:t>3(1,2,3)</w:t>
            </w:r>
          </w:p>
        </w:tc>
        <w:tc>
          <w:tcPr>
            <w:tcW w:w="900" w:type="dxa"/>
            <w:vAlign w:val="center"/>
          </w:tcPr>
          <w:p w:rsidR="003D5EE6" w:rsidRDefault="003D5EE6">
            <w:pPr>
              <w:spacing w:line="240" w:lineRule="auto"/>
              <w:jc w:val="center"/>
              <w:rPr>
                <w:color w:val="000000"/>
                <w:sz w:val="24"/>
                <w:szCs w:val="24"/>
              </w:rPr>
            </w:pPr>
            <w:r>
              <w:rPr>
                <w:color w:val="000000"/>
                <w:sz w:val="24"/>
                <w:szCs w:val="24"/>
              </w:rPr>
              <w:t>75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60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KTT4215</w:t>
            </w:r>
          </w:p>
        </w:tc>
        <w:tc>
          <w:tcPr>
            <w:tcW w:w="2700" w:type="dxa"/>
            <w:vAlign w:val="center"/>
          </w:tcPr>
          <w:p w:rsidR="003D5EE6" w:rsidRDefault="003D5EE6">
            <w:pPr>
              <w:spacing w:line="240" w:lineRule="auto"/>
              <w:rPr>
                <w:color w:val="000000"/>
                <w:sz w:val="24"/>
                <w:szCs w:val="24"/>
                <w:lang w:val="fr-FR"/>
              </w:rPr>
            </w:pPr>
            <w:r>
              <w:rPr>
                <w:color w:val="000000"/>
                <w:sz w:val="24"/>
                <w:szCs w:val="24"/>
                <w:lang w:val="fr-FR"/>
              </w:rPr>
              <w:t>Quản trị du lịch MICE</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KTT4217</w:t>
            </w:r>
          </w:p>
        </w:tc>
        <w:tc>
          <w:tcPr>
            <w:tcW w:w="2700" w:type="dxa"/>
            <w:vAlign w:val="center"/>
          </w:tcPr>
          <w:p w:rsidR="003D5EE6" w:rsidRDefault="003D5EE6">
            <w:pPr>
              <w:spacing w:line="240" w:lineRule="auto"/>
              <w:rPr>
                <w:color w:val="000000"/>
                <w:sz w:val="24"/>
                <w:szCs w:val="24"/>
              </w:rPr>
            </w:pPr>
            <w:r>
              <w:rPr>
                <w:color w:val="000000"/>
                <w:sz w:val="24"/>
                <w:szCs w:val="24"/>
              </w:rPr>
              <w:t>Quản trị các dịch vụ giải trí</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KTT4225</w:t>
            </w:r>
          </w:p>
        </w:tc>
        <w:tc>
          <w:tcPr>
            <w:tcW w:w="2700" w:type="dxa"/>
            <w:vAlign w:val="center"/>
          </w:tcPr>
          <w:p w:rsidR="003D5EE6" w:rsidRDefault="003D5EE6">
            <w:pPr>
              <w:spacing w:line="240" w:lineRule="auto"/>
              <w:rPr>
                <w:color w:val="000000"/>
                <w:sz w:val="24"/>
                <w:szCs w:val="24"/>
              </w:rPr>
            </w:pPr>
            <w:r>
              <w:rPr>
                <w:color w:val="000000"/>
                <w:sz w:val="24"/>
                <w:szCs w:val="24"/>
              </w:rPr>
              <w:t>Đồ án An ninh an toàn trong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1(0,1,1)</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p>
        </w:tc>
        <w:tc>
          <w:tcPr>
            <w:tcW w:w="1592" w:type="dxa"/>
            <w:vAlign w:val="center"/>
          </w:tcPr>
          <w:p w:rsidR="003D5EE6" w:rsidRDefault="003D5EE6">
            <w:pPr>
              <w:spacing w:line="240" w:lineRule="auto"/>
              <w:jc w:val="center"/>
              <w:rPr>
                <w:color w:val="000000"/>
                <w:sz w:val="24"/>
                <w:szCs w:val="24"/>
              </w:rPr>
            </w:pPr>
            <w:r>
              <w:rPr>
                <w:color w:val="000000"/>
                <w:sz w:val="24"/>
                <w:szCs w:val="24"/>
              </w:rPr>
              <w:t>45</w:t>
            </w:r>
          </w:p>
        </w:tc>
        <w:tc>
          <w:tcPr>
            <w:tcW w:w="954" w:type="dxa"/>
            <w:vAlign w:val="center"/>
          </w:tcPr>
          <w:p w:rsidR="003D5EE6" w:rsidRDefault="003D5EE6">
            <w:pPr>
              <w:spacing w:line="240" w:lineRule="auto"/>
              <w:jc w:val="center"/>
              <w:rPr>
                <w:color w:val="000000"/>
                <w:sz w:val="24"/>
                <w:szCs w:val="24"/>
              </w:rPr>
            </w:pP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KTT4227</w:t>
            </w:r>
          </w:p>
        </w:tc>
        <w:tc>
          <w:tcPr>
            <w:tcW w:w="2700" w:type="dxa"/>
            <w:vAlign w:val="center"/>
          </w:tcPr>
          <w:p w:rsidR="003D5EE6" w:rsidRDefault="003D5EE6">
            <w:pPr>
              <w:spacing w:line="240" w:lineRule="auto"/>
              <w:rPr>
                <w:color w:val="000000"/>
                <w:sz w:val="24"/>
                <w:szCs w:val="24"/>
              </w:rPr>
            </w:pPr>
            <w:r>
              <w:rPr>
                <w:color w:val="000000"/>
                <w:sz w:val="24"/>
                <w:szCs w:val="24"/>
              </w:rPr>
              <w:t>Thực tập tốt nghiệp (**)</w:t>
            </w:r>
          </w:p>
        </w:tc>
        <w:tc>
          <w:tcPr>
            <w:tcW w:w="1260" w:type="dxa"/>
            <w:vAlign w:val="center"/>
          </w:tcPr>
          <w:p w:rsidR="003D5EE6" w:rsidRDefault="003D5EE6">
            <w:pPr>
              <w:spacing w:line="240" w:lineRule="auto"/>
              <w:jc w:val="center"/>
              <w:rPr>
                <w:color w:val="000000"/>
                <w:sz w:val="24"/>
                <w:szCs w:val="24"/>
              </w:rPr>
            </w:pPr>
            <w:r>
              <w:rPr>
                <w:color w:val="000000"/>
                <w:sz w:val="24"/>
                <w:szCs w:val="24"/>
              </w:rPr>
              <w:t>6(0,6,0)</w:t>
            </w:r>
          </w:p>
        </w:tc>
        <w:tc>
          <w:tcPr>
            <w:tcW w:w="900" w:type="dxa"/>
            <w:vAlign w:val="center"/>
          </w:tcPr>
          <w:p w:rsidR="003D5EE6" w:rsidRDefault="003D5EE6">
            <w:pPr>
              <w:spacing w:line="240" w:lineRule="auto"/>
              <w:jc w:val="center"/>
              <w:rPr>
                <w:color w:val="000000"/>
                <w:sz w:val="24"/>
                <w:szCs w:val="24"/>
              </w:rPr>
            </w:pPr>
            <w:r>
              <w:rPr>
                <w:color w:val="000000"/>
                <w:sz w:val="24"/>
                <w:szCs w:val="24"/>
              </w:rPr>
              <w:t>270</w:t>
            </w:r>
          </w:p>
        </w:tc>
        <w:tc>
          <w:tcPr>
            <w:tcW w:w="1018" w:type="dxa"/>
            <w:vAlign w:val="center"/>
          </w:tcPr>
          <w:p w:rsidR="003D5EE6" w:rsidRDefault="003D5EE6">
            <w:pPr>
              <w:spacing w:line="240" w:lineRule="auto"/>
              <w:jc w:val="center"/>
              <w:rPr>
                <w:color w:val="000000"/>
                <w:sz w:val="24"/>
                <w:szCs w:val="24"/>
              </w:rPr>
            </w:pPr>
          </w:p>
        </w:tc>
        <w:tc>
          <w:tcPr>
            <w:tcW w:w="1592" w:type="dxa"/>
            <w:vAlign w:val="center"/>
          </w:tcPr>
          <w:p w:rsidR="003D5EE6" w:rsidRDefault="003D5EE6">
            <w:pPr>
              <w:spacing w:line="240" w:lineRule="auto"/>
              <w:jc w:val="center"/>
              <w:rPr>
                <w:color w:val="000000"/>
                <w:sz w:val="24"/>
                <w:szCs w:val="24"/>
              </w:rPr>
            </w:pPr>
            <w:r>
              <w:rPr>
                <w:color w:val="000000"/>
                <w:sz w:val="24"/>
                <w:szCs w:val="24"/>
              </w:rPr>
              <w:t>270</w:t>
            </w:r>
          </w:p>
        </w:tc>
        <w:tc>
          <w:tcPr>
            <w:tcW w:w="954" w:type="dxa"/>
            <w:vAlign w:val="center"/>
          </w:tcPr>
          <w:p w:rsidR="003D5EE6" w:rsidRDefault="003D5EE6">
            <w:pPr>
              <w:spacing w:line="240" w:lineRule="auto"/>
              <w:jc w:val="center"/>
              <w:rPr>
                <w:color w:val="000000"/>
                <w:sz w:val="24"/>
                <w:szCs w:val="24"/>
              </w:rPr>
            </w:pPr>
          </w:p>
        </w:tc>
      </w:tr>
      <w:tr w:rsidR="003D5EE6">
        <w:tc>
          <w:tcPr>
            <w:tcW w:w="1311" w:type="dxa"/>
            <w:vAlign w:val="center"/>
          </w:tcPr>
          <w:p w:rsidR="003D5EE6" w:rsidRPr="001E4845" w:rsidRDefault="003D5EE6">
            <w:pPr>
              <w:jc w:val="center"/>
              <w:rPr>
                <w:sz w:val="24"/>
                <w:szCs w:val="24"/>
              </w:rPr>
            </w:pPr>
            <w:r w:rsidRPr="001E4845">
              <w:rPr>
                <w:lang w:val="vi-VN"/>
              </w:rPr>
              <w:t>KTT4213</w:t>
            </w:r>
          </w:p>
        </w:tc>
        <w:tc>
          <w:tcPr>
            <w:tcW w:w="2700" w:type="dxa"/>
            <w:vAlign w:val="center"/>
          </w:tcPr>
          <w:p w:rsidR="003D5EE6" w:rsidRPr="001E4845" w:rsidRDefault="003D5EE6">
            <w:pPr>
              <w:rPr>
                <w:szCs w:val="26"/>
              </w:rPr>
            </w:pPr>
            <w:r w:rsidRPr="001E4845">
              <w:rPr>
                <w:szCs w:val="26"/>
                <w:lang w:val="vi-VN"/>
              </w:rPr>
              <w:t>Nghiệp vụ tổ chức hội chợ triển lãm (**)</w:t>
            </w:r>
          </w:p>
        </w:tc>
        <w:tc>
          <w:tcPr>
            <w:tcW w:w="1260" w:type="dxa"/>
            <w:vAlign w:val="center"/>
          </w:tcPr>
          <w:p w:rsidR="003D5EE6" w:rsidRPr="001E4845" w:rsidRDefault="003D5EE6">
            <w:pPr>
              <w:spacing w:line="240" w:lineRule="auto"/>
              <w:jc w:val="center"/>
              <w:rPr>
                <w:sz w:val="24"/>
                <w:szCs w:val="24"/>
              </w:rPr>
            </w:pPr>
            <w:r w:rsidRPr="001E4845">
              <w:rPr>
                <w:sz w:val="24"/>
                <w:szCs w:val="24"/>
              </w:rPr>
              <w:t>3(1,2,3)</w:t>
            </w:r>
          </w:p>
        </w:tc>
        <w:tc>
          <w:tcPr>
            <w:tcW w:w="900" w:type="dxa"/>
            <w:vAlign w:val="center"/>
          </w:tcPr>
          <w:p w:rsidR="003D5EE6" w:rsidRPr="001E4845" w:rsidRDefault="003D5EE6">
            <w:pPr>
              <w:spacing w:line="240" w:lineRule="auto"/>
              <w:jc w:val="center"/>
              <w:rPr>
                <w:sz w:val="24"/>
                <w:szCs w:val="24"/>
              </w:rPr>
            </w:pPr>
            <w:r w:rsidRPr="001E4845">
              <w:rPr>
                <w:sz w:val="24"/>
                <w:szCs w:val="24"/>
              </w:rPr>
              <w:t>75</w:t>
            </w:r>
          </w:p>
        </w:tc>
        <w:tc>
          <w:tcPr>
            <w:tcW w:w="1018" w:type="dxa"/>
            <w:vAlign w:val="center"/>
          </w:tcPr>
          <w:p w:rsidR="003D5EE6" w:rsidRPr="001E4845" w:rsidRDefault="003D5EE6">
            <w:pPr>
              <w:spacing w:line="240" w:lineRule="auto"/>
              <w:jc w:val="center"/>
              <w:rPr>
                <w:sz w:val="24"/>
                <w:szCs w:val="24"/>
              </w:rPr>
            </w:pPr>
            <w:r w:rsidRPr="001E4845">
              <w:rPr>
                <w:sz w:val="24"/>
                <w:szCs w:val="24"/>
              </w:rPr>
              <w:t>13</w:t>
            </w:r>
          </w:p>
        </w:tc>
        <w:tc>
          <w:tcPr>
            <w:tcW w:w="1592" w:type="dxa"/>
            <w:vAlign w:val="center"/>
          </w:tcPr>
          <w:p w:rsidR="003D5EE6" w:rsidRPr="001E4845" w:rsidRDefault="003D5EE6">
            <w:pPr>
              <w:spacing w:line="240" w:lineRule="auto"/>
              <w:jc w:val="center"/>
              <w:rPr>
                <w:sz w:val="24"/>
                <w:szCs w:val="24"/>
              </w:rPr>
            </w:pPr>
            <w:r w:rsidRPr="001E4845">
              <w:rPr>
                <w:sz w:val="24"/>
                <w:szCs w:val="24"/>
              </w:rPr>
              <w:t>60</w:t>
            </w:r>
          </w:p>
        </w:tc>
        <w:tc>
          <w:tcPr>
            <w:tcW w:w="954" w:type="dxa"/>
            <w:vAlign w:val="center"/>
          </w:tcPr>
          <w:p w:rsidR="003D5EE6" w:rsidRPr="001E4845" w:rsidRDefault="003D5EE6">
            <w:pPr>
              <w:spacing w:line="240" w:lineRule="auto"/>
              <w:jc w:val="center"/>
              <w:rPr>
                <w:sz w:val="24"/>
                <w:szCs w:val="24"/>
              </w:rPr>
            </w:pPr>
            <w:r w:rsidRPr="001E4845">
              <w:rPr>
                <w:sz w:val="24"/>
                <w:szCs w:val="24"/>
                <w:lang w:val="pt-BR"/>
              </w:rPr>
              <w:t>2</w:t>
            </w:r>
          </w:p>
        </w:tc>
      </w:tr>
      <w:tr w:rsidR="003D5EE6">
        <w:tc>
          <w:tcPr>
            <w:tcW w:w="1311" w:type="dxa"/>
            <w:vAlign w:val="center"/>
          </w:tcPr>
          <w:p w:rsidR="003D5EE6" w:rsidRDefault="003D5EE6">
            <w:pPr>
              <w:spacing w:line="240" w:lineRule="auto"/>
              <w:rPr>
                <w:sz w:val="24"/>
                <w:szCs w:val="24"/>
              </w:rPr>
            </w:pPr>
            <w:r>
              <w:rPr>
                <w:sz w:val="24"/>
                <w:szCs w:val="24"/>
              </w:rPr>
              <w:t>KTT4283</w:t>
            </w:r>
          </w:p>
        </w:tc>
        <w:tc>
          <w:tcPr>
            <w:tcW w:w="2700" w:type="dxa"/>
            <w:vAlign w:val="center"/>
          </w:tcPr>
          <w:p w:rsidR="003D5EE6" w:rsidRDefault="003D5EE6">
            <w:pPr>
              <w:spacing w:line="240" w:lineRule="auto"/>
              <w:rPr>
                <w:sz w:val="24"/>
                <w:szCs w:val="24"/>
              </w:rPr>
            </w:pPr>
            <w:r>
              <w:rPr>
                <w:sz w:val="24"/>
                <w:szCs w:val="24"/>
              </w:rPr>
              <w:t>Thực tập doanh nghiệp (**)</w:t>
            </w:r>
          </w:p>
        </w:tc>
        <w:tc>
          <w:tcPr>
            <w:tcW w:w="1260" w:type="dxa"/>
            <w:vAlign w:val="center"/>
          </w:tcPr>
          <w:p w:rsidR="003D5EE6" w:rsidRDefault="003D5EE6">
            <w:pPr>
              <w:spacing w:line="240" w:lineRule="auto"/>
              <w:jc w:val="center"/>
              <w:rPr>
                <w:sz w:val="24"/>
                <w:szCs w:val="24"/>
              </w:rPr>
            </w:pPr>
            <w:r>
              <w:rPr>
                <w:sz w:val="24"/>
                <w:szCs w:val="24"/>
              </w:rPr>
              <w:t>4(0,4,0)</w:t>
            </w:r>
          </w:p>
        </w:tc>
        <w:tc>
          <w:tcPr>
            <w:tcW w:w="900" w:type="dxa"/>
            <w:vAlign w:val="center"/>
          </w:tcPr>
          <w:p w:rsidR="003D5EE6" w:rsidRDefault="003D5EE6">
            <w:pPr>
              <w:spacing w:line="240" w:lineRule="auto"/>
              <w:jc w:val="center"/>
              <w:rPr>
                <w:sz w:val="24"/>
                <w:szCs w:val="24"/>
              </w:rPr>
            </w:pPr>
            <w:r>
              <w:rPr>
                <w:sz w:val="24"/>
                <w:szCs w:val="24"/>
              </w:rPr>
              <w:t>180</w:t>
            </w:r>
          </w:p>
        </w:tc>
        <w:tc>
          <w:tcPr>
            <w:tcW w:w="1018" w:type="dxa"/>
            <w:vAlign w:val="center"/>
          </w:tcPr>
          <w:p w:rsidR="003D5EE6" w:rsidRDefault="003D5EE6">
            <w:pPr>
              <w:spacing w:line="240" w:lineRule="auto"/>
              <w:jc w:val="center"/>
              <w:rPr>
                <w:sz w:val="24"/>
                <w:szCs w:val="24"/>
              </w:rPr>
            </w:pPr>
          </w:p>
        </w:tc>
        <w:tc>
          <w:tcPr>
            <w:tcW w:w="1592" w:type="dxa"/>
            <w:vAlign w:val="center"/>
          </w:tcPr>
          <w:p w:rsidR="003D5EE6" w:rsidRDefault="003D5EE6">
            <w:pPr>
              <w:spacing w:line="240" w:lineRule="auto"/>
              <w:jc w:val="center"/>
              <w:rPr>
                <w:sz w:val="24"/>
                <w:szCs w:val="24"/>
              </w:rPr>
            </w:pPr>
            <w:r>
              <w:rPr>
                <w:sz w:val="24"/>
                <w:szCs w:val="24"/>
              </w:rPr>
              <w:t>180</w:t>
            </w:r>
          </w:p>
        </w:tc>
        <w:tc>
          <w:tcPr>
            <w:tcW w:w="954" w:type="dxa"/>
            <w:vAlign w:val="center"/>
          </w:tcPr>
          <w:p w:rsidR="003D5EE6" w:rsidRDefault="003D5EE6">
            <w:pPr>
              <w:spacing w:line="240" w:lineRule="auto"/>
              <w:jc w:val="center"/>
              <w:rPr>
                <w:sz w:val="24"/>
                <w:szCs w:val="24"/>
              </w:rPr>
            </w:pPr>
          </w:p>
        </w:tc>
      </w:tr>
      <w:tr w:rsidR="003D5EE6">
        <w:trPr>
          <w:trHeight w:val="498"/>
        </w:trPr>
        <w:tc>
          <w:tcPr>
            <w:tcW w:w="1311" w:type="dxa"/>
            <w:vAlign w:val="center"/>
          </w:tcPr>
          <w:p w:rsidR="003D5EE6" w:rsidRDefault="003D5EE6">
            <w:pPr>
              <w:spacing w:line="240" w:lineRule="auto"/>
              <w:jc w:val="center"/>
              <w:rPr>
                <w:i/>
                <w:iCs/>
                <w:sz w:val="24"/>
                <w:szCs w:val="24"/>
              </w:rPr>
            </w:pPr>
            <w:r>
              <w:rPr>
                <w:i/>
                <w:iCs/>
                <w:sz w:val="24"/>
                <w:szCs w:val="24"/>
              </w:rPr>
              <w:t>II.3</w:t>
            </w:r>
          </w:p>
        </w:tc>
        <w:tc>
          <w:tcPr>
            <w:tcW w:w="2700" w:type="dxa"/>
            <w:vAlign w:val="center"/>
          </w:tcPr>
          <w:p w:rsidR="003D5EE6" w:rsidRDefault="003D5EE6">
            <w:pPr>
              <w:spacing w:line="240" w:lineRule="auto"/>
              <w:rPr>
                <w:i/>
                <w:iCs/>
                <w:sz w:val="24"/>
                <w:szCs w:val="24"/>
              </w:rPr>
            </w:pPr>
            <w:r>
              <w:rPr>
                <w:i/>
                <w:iCs/>
                <w:sz w:val="24"/>
                <w:szCs w:val="24"/>
              </w:rPr>
              <w:t>Môn học tự chọn (chọn 2 trong 4 môn học )</w:t>
            </w:r>
          </w:p>
        </w:tc>
        <w:tc>
          <w:tcPr>
            <w:tcW w:w="1260" w:type="dxa"/>
            <w:vAlign w:val="center"/>
          </w:tcPr>
          <w:p w:rsidR="003D5EE6" w:rsidRDefault="003D5EE6">
            <w:pPr>
              <w:spacing w:line="240" w:lineRule="auto"/>
              <w:jc w:val="center"/>
              <w:rPr>
                <w:i/>
                <w:iCs/>
                <w:sz w:val="24"/>
                <w:szCs w:val="24"/>
              </w:rPr>
            </w:pPr>
            <w:r>
              <w:rPr>
                <w:bCs/>
                <w:i/>
                <w:iCs/>
                <w:sz w:val="24"/>
                <w:szCs w:val="24"/>
              </w:rPr>
              <w:t>4</w:t>
            </w:r>
          </w:p>
        </w:tc>
        <w:tc>
          <w:tcPr>
            <w:tcW w:w="900" w:type="dxa"/>
            <w:vAlign w:val="center"/>
          </w:tcPr>
          <w:p w:rsidR="003D5EE6" w:rsidRDefault="003D5EE6">
            <w:pPr>
              <w:spacing w:line="240" w:lineRule="auto"/>
              <w:jc w:val="center"/>
              <w:rPr>
                <w:i/>
                <w:iCs/>
                <w:sz w:val="24"/>
                <w:szCs w:val="24"/>
              </w:rPr>
            </w:pPr>
            <w:r>
              <w:rPr>
                <w:i/>
                <w:iCs/>
                <w:sz w:val="24"/>
                <w:szCs w:val="24"/>
              </w:rPr>
              <w:t>90</w:t>
            </w:r>
          </w:p>
        </w:tc>
        <w:tc>
          <w:tcPr>
            <w:tcW w:w="1018" w:type="dxa"/>
            <w:vAlign w:val="center"/>
          </w:tcPr>
          <w:p w:rsidR="003D5EE6" w:rsidRDefault="003D5EE6">
            <w:pPr>
              <w:spacing w:line="240" w:lineRule="auto"/>
              <w:jc w:val="center"/>
              <w:rPr>
                <w:i/>
                <w:iCs/>
                <w:sz w:val="24"/>
                <w:szCs w:val="24"/>
              </w:rPr>
            </w:pPr>
            <w:r>
              <w:rPr>
                <w:i/>
                <w:iCs/>
                <w:sz w:val="24"/>
                <w:szCs w:val="24"/>
              </w:rPr>
              <w:t>26</w:t>
            </w:r>
          </w:p>
        </w:tc>
        <w:tc>
          <w:tcPr>
            <w:tcW w:w="1592" w:type="dxa"/>
            <w:vAlign w:val="center"/>
          </w:tcPr>
          <w:p w:rsidR="003D5EE6" w:rsidRDefault="003D5EE6">
            <w:pPr>
              <w:spacing w:line="240" w:lineRule="auto"/>
              <w:jc w:val="center"/>
              <w:rPr>
                <w:i/>
                <w:iCs/>
                <w:sz w:val="24"/>
                <w:szCs w:val="24"/>
              </w:rPr>
            </w:pPr>
            <w:r>
              <w:rPr>
                <w:i/>
                <w:iCs/>
                <w:sz w:val="24"/>
                <w:szCs w:val="24"/>
              </w:rPr>
              <w:t>60</w:t>
            </w:r>
          </w:p>
        </w:tc>
        <w:tc>
          <w:tcPr>
            <w:tcW w:w="954" w:type="dxa"/>
            <w:vAlign w:val="center"/>
          </w:tcPr>
          <w:p w:rsidR="003D5EE6" w:rsidRDefault="003D5EE6">
            <w:pPr>
              <w:spacing w:line="240" w:lineRule="auto"/>
              <w:jc w:val="center"/>
              <w:rPr>
                <w:i/>
                <w:iCs/>
                <w:sz w:val="24"/>
                <w:szCs w:val="24"/>
              </w:rPr>
            </w:pPr>
            <w:r>
              <w:rPr>
                <w:i/>
                <w:iCs/>
                <w:sz w:val="24"/>
                <w:szCs w:val="24"/>
              </w:rPr>
              <w:t>4</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KTT4220</w:t>
            </w:r>
          </w:p>
        </w:tc>
        <w:tc>
          <w:tcPr>
            <w:tcW w:w="2700" w:type="dxa"/>
            <w:vAlign w:val="center"/>
          </w:tcPr>
          <w:p w:rsidR="003D5EE6" w:rsidRDefault="003D5EE6">
            <w:pPr>
              <w:spacing w:line="240" w:lineRule="auto"/>
              <w:rPr>
                <w:color w:val="000000"/>
                <w:sz w:val="24"/>
                <w:szCs w:val="24"/>
              </w:rPr>
            </w:pPr>
            <w:r>
              <w:rPr>
                <w:color w:val="000000"/>
                <w:sz w:val="24"/>
                <w:szCs w:val="24"/>
                <w:lang w:val="vi-VN"/>
              </w:rPr>
              <w:t>Nghiệp vụ hướng dẫn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KTT4221</w:t>
            </w:r>
          </w:p>
        </w:tc>
        <w:tc>
          <w:tcPr>
            <w:tcW w:w="2700" w:type="dxa"/>
            <w:vAlign w:val="center"/>
          </w:tcPr>
          <w:p w:rsidR="003D5EE6" w:rsidRDefault="003D5EE6">
            <w:pPr>
              <w:spacing w:line="240" w:lineRule="auto"/>
              <w:rPr>
                <w:color w:val="000000"/>
                <w:sz w:val="24"/>
                <w:szCs w:val="24"/>
              </w:rPr>
            </w:pPr>
            <w:r>
              <w:rPr>
                <w:color w:val="000000"/>
                <w:sz w:val="24"/>
                <w:szCs w:val="24"/>
              </w:rPr>
              <w:t>Nghiệp vụ lễ tân</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KTT4219</w:t>
            </w:r>
          </w:p>
        </w:tc>
        <w:tc>
          <w:tcPr>
            <w:tcW w:w="2700" w:type="dxa"/>
            <w:vAlign w:val="center"/>
          </w:tcPr>
          <w:p w:rsidR="003D5EE6" w:rsidRDefault="003D5EE6">
            <w:pPr>
              <w:spacing w:line="240" w:lineRule="auto"/>
              <w:rPr>
                <w:color w:val="000000"/>
                <w:sz w:val="24"/>
                <w:szCs w:val="24"/>
              </w:rPr>
            </w:pPr>
            <w:r>
              <w:rPr>
                <w:color w:val="000000"/>
                <w:sz w:val="24"/>
                <w:szCs w:val="24"/>
              </w:rPr>
              <w:t>Nghiệp vụ văn phòng</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KTT4224</w:t>
            </w:r>
          </w:p>
        </w:tc>
        <w:tc>
          <w:tcPr>
            <w:tcW w:w="2700" w:type="dxa"/>
            <w:vAlign w:val="center"/>
          </w:tcPr>
          <w:p w:rsidR="003D5EE6" w:rsidRDefault="003D5EE6">
            <w:pPr>
              <w:spacing w:line="240" w:lineRule="auto"/>
              <w:rPr>
                <w:color w:val="000000"/>
                <w:sz w:val="24"/>
                <w:szCs w:val="24"/>
              </w:rPr>
            </w:pPr>
            <w:r>
              <w:rPr>
                <w:color w:val="000000"/>
                <w:sz w:val="24"/>
                <w:szCs w:val="24"/>
              </w:rPr>
              <w:t>Nghiệp vụ nhà hàng</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rPr>
          <w:trHeight w:val="345"/>
        </w:trPr>
        <w:tc>
          <w:tcPr>
            <w:tcW w:w="1311" w:type="dxa"/>
            <w:tcBorders>
              <w:right w:val="nil"/>
            </w:tcBorders>
            <w:vAlign w:val="center"/>
          </w:tcPr>
          <w:p w:rsidR="003D5EE6" w:rsidRDefault="003D5EE6">
            <w:pPr>
              <w:spacing w:line="240" w:lineRule="auto"/>
              <w:rPr>
                <w:b/>
                <w:bCs/>
                <w:color w:val="000000"/>
                <w:sz w:val="24"/>
                <w:szCs w:val="24"/>
              </w:rPr>
            </w:pPr>
          </w:p>
        </w:tc>
        <w:tc>
          <w:tcPr>
            <w:tcW w:w="2700" w:type="dxa"/>
            <w:tcBorders>
              <w:left w:val="nil"/>
            </w:tcBorders>
            <w:vAlign w:val="center"/>
          </w:tcPr>
          <w:p w:rsidR="003D5EE6" w:rsidRDefault="003D5EE6">
            <w:pPr>
              <w:spacing w:line="240" w:lineRule="auto"/>
              <w:rPr>
                <w:b/>
                <w:bCs/>
                <w:color w:val="000000"/>
                <w:sz w:val="24"/>
                <w:szCs w:val="24"/>
              </w:rPr>
            </w:pPr>
            <w:r>
              <w:rPr>
                <w:b/>
                <w:bCs/>
                <w:color w:val="000000"/>
                <w:sz w:val="24"/>
                <w:szCs w:val="24"/>
              </w:rPr>
              <w:t>Tổng cộng</w:t>
            </w:r>
          </w:p>
        </w:tc>
        <w:tc>
          <w:tcPr>
            <w:tcW w:w="1260" w:type="dxa"/>
            <w:vAlign w:val="center"/>
          </w:tcPr>
          <w:p w:rsidR="003D5EE6" w:rsidRDefault="00A206B3">
            <w:pPr>
              <w:spacing w:line="240" w:lineRule="auto"/>
              <w:jc w:val="center"/>
              <w:rPr>
                <w:b/>
                <w:bCs/>
                <w:color w:val="000000"/>
                <w:sz w:val="24"/>
                <w:szCs w:val="24"/>
              </w:rPr>
            </w:pPr>
            <w:r>
              <w:rPr>
                <w:b/>
                <w:bCs/>
                <w:color w:val="000000"/>
                <w:sz w:val="24"/>
                <w:szCs w:val="24"/>
              </w:rPr>
              <w:t>69</w:t>
            </w:r>
          </w:p>
        </w:tc>
        <w:tc>
          <w:tcPr>
            <w:tcW w:w="900" w:type="dxa"/>
            <w:vAlign w:val="center"/>
          </w:tcPr>
          <w:p w:rsidR="003D5EE6" w:rsidRDefault="00B80AE2">
            <w:pPr>
              <w:spacing w:line="240" w:lineRule="auto"/>
              <w:jc w:val="center"/>
              <w:rPr>
                <w:b/>
                <w:bCs/>
                <w:sz w:val="24"/>
                <w:szCs w:val="24"/>
              </w:rPr>
            </w:pPr>
            <w:r>
              <w:rPr>
                <w:b/>
                <w:bCs/>
                <w:sz w:val="24"/>
                <w:szCs w:val="24"/>
              </w:rPr>
              <w:t>165</w:t>
            </w:r>
            <w:r w:rsidR="003D5EE6">
              <w:rPr>
                <w:b/>
                <w:bCs/>
                <w:sz w:val="24"/>
                <w:szCs w:val="24"/>
              </w:rPr>
              <w:t>0</w:t>
            </w:r>
          </w:p>
        </w:tc>
        <w:tc>
          <w:tcPr>
            <w:tcW w:w="1018" w:type="dxa"/>
            <w:vAlign w:val="center"/>
          </w:tcPr>
          <w:p w:rsidR="003D5EE6" w:rsidRDefault="00B80AE2">
            <w:pPr>
              <w:spacing w:line="240" w:lineRule="auto"/>
              <w:jc w:val="center"/>
              <w:rPr>
                <w:b/>
                <w:bCs/>
                <w:sz w:val="24"/>
                <w:szCs w:val="24"/>
              </w:rPr>
            </w:pPr>
            <w:r>
              <w:rPr>
                <w:b/>
                <w:bCs/>
                <w:sz w:val="24"/>
                <w:szCs w:val="24"/>
              </w:rPr>
              <w:t>447</w:t>
            </w:r>
          </w:p>
        </w:tc>
        <w:tc>
          <w:tcPr>
            <w:tcW w:w="1592" w:type="dxa"/>
            <w:vAlign w:val="center"/>
          </w:tcPr>
          <w:p w:rsidR="003D5EE6" w:rsidRDefault="003D5EE6">
            <w:pPr>
              <w:spacing w:line="240" w:lineRule="auto"/>
              <w:jc w:val="center"/>
              <w:rPr>
                <w:b/>
                <w:bCs/>
                <w:sz w:val="24"/>
                <w:szCs w:val="24"/>
              </w:rPr>
            </w:pPr>
            <w:r>
              <w:rPr>
                <w:b/>
                <w:bCs/>
                <w:sz w:val="24"/>
                <w:szCs w:val="24"/>
              </w:rPr>
              <w:t>1153</w:t>
            </w:r>
          </w:p>
        </w:tc>
        <w:tc>
          <w:tcPr>
            <w:tcW w:w="954" w:type="dxa"/>
            <w:vAlign w:val="center"/>
          </w:tcPr>
          <w:p w:rsidR="003D5EE6" w:rsidRDefault="00B80AE2">
            <w:pPr>
              <w:spacing w:line="240" w:lineRule="auto"/>
              <w:jc w:val="center"/>
              <w:rPr>
                <w:b/>
                <w:bCs/>
                <w:color w:val="000000"/>
                <w:sz w:val="24"/>
                <w:szCs w:val="24"/>
              </w:rPr>
            </w:pPr>
            <w:r>
              <w:rPr>
                <w:b/>
                <w:bCs/>
                <w:color w:val="000000"/>
                <w:sz w:val="24"/>
                <w:szCs w:val="24"/>
              </w:rPr>
              <w:t>50</w:t>
            </w:r>
          </w:p>
        </w:tc>
      </w:tr>
    </w:tbl>
    <w:p w:rsidR="00871759" w:rsidRDefault="00126B55">
      <w:pPr>
        <w:spacing w:before="120" w:after="120" w:line="288" w:lineRule="auto"/>
        <w:jc w:val="both"/>
        <w:outlineLvl w:val="0"/>
        <w:rPr>
          <w:rFonts w:eastAsia="Times New Roman"/>
          <w:b/>
          <w:iCs/>
          <w:szCs w:val="26"/>
          <w:lang w:val="pt-BR"/>
        </w:rPr>
      </w:pPr>
      <w:r>
        <w:rPr>
          <w:rFonts w:eastAsia="Times New Roman"/>
          <w:b/>
          <w:iCs/>
          <w:szCs w:val="26"/>
          <w:lang w:val="pt-BR"/>
        </w:rPr>
        <w:t xml:space="preserve">4. Kế hoạch giảng dạy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408"/>
        <w:gridCol w:w="3301"/>
        <w:gridCol w:w="1170"/>
        <w:gridCol w:w="1770"/>
        <w:gridCol w:w="1136"/>
      </w:tblGrid>
      <w:tr w:rsidR="00871759">
        <w:trPr>
          <w:tblHeader/>
        </w:trPr>
        <w:tc>
          <w:tcPr>
            <w:tcW w:w="616" w:type="dxa"/>
            <w:tcBorders>
              <w:bottom w:val="single" w:sz="4" w:space="0" w:color="auto"/>
            </w:tcBorders>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TT</w:t>
            </w:r>
          </w:p>
        </w:tc>
        <w:tc>
          <w:tcPr>
            <w:tcW w:w="1408" w:type="dxa"/>
            <w:tcBorders>
              <w:bottom w:val="single" w:sz="4" w:space="0" w:color="auto"/>
            </w:tcBorders>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Mã</w:t>
            </w:r>
          </w:p>
          <w:p w:rsidR="00871759" w:rsidRDefault="00126B55">
            <w:pPr>
              <w:spacing w:before="0" w:after="0" w:line="288" w:lineRule="auto"/>
              <w:jc w:val="center"/>
              <w:rPr>
                <w:b/>
                <w:iCs/>
                <w:color w:val="000000"/>
                <w:szCs w:val="26"/>
                <w:lang w:val="pt-BR"/>
              </w:rPr>
            </w:pPr>
            <w:r>
              <w:rPr>
                <w:b/>
                <w:iCs/>
                <w:color w:val="000000"/>
                <w:szCs w:val="26"/>
                <w:lang w:val="pt-BR"/>
              </w:rPr>
              <w:t>môn học</w:t>
            </w:r>
          </w:p>
        </w:tc>
        <w:tc>
          <w:tcPr>
            <w:tcW w:w="3301" w:type="dxa"/>
            <w:tcBorders>
              <w:bottom w:val="single" w:sz="4" w:space="0" w:color="auto"/>
            </w:tcBorders>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Tên môn học</w:t>
            </w:r>
          </w:p>
        </w:tc>
        <w:tc>
          <w:tcPr>
            <w:tcW w:w="1170"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Số tín chỉ</w:t>
            </w:r>
          </w:p>
        </w:tc>
        <w:tc>
          <w:tcPr>
            <w:tcW w:w="1770"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Mã môn học: Học trước (a) Song hành (b)</w:t>
            </w:r>
          </w:p>
        </w:tc>
        <w:tc>
          <w:tcPr>
            <w:tcW w:w="1136"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Ghi chú</w:t>
            </w:r>
          </w:p>
        </w:tc>
      </w:tr>
      <w:tr w:rsidR="00871759">
        <w:tc>
          <w:tcPr>
            <w:tcW w:w="616" w:type="dxa"/>
            <w:tcBorders>
              <w:right w:val="nil"/>
            </w:tcBorders>
            <w:shd w:val="clear" w:color="auto" w:fill="auto"/>
            <w:vAlign w:val="center"/>
          </w:tcPr>
          <w:p w:rsidR="00871759" w:rsidRDefault="00871759">
            <w:pPr>
              <w:spacing w:before="0" w:after="0" w:line="288" w:lineRule="auto"/>
              <w:jc w:val="center"/>
              <w:rPr>
                <w:b/>
                <w:iCs/>
                <w:color w:val="000000"/>
                <w:szCs w:val="26"/>
                <w:lang w:val="pt-BR"/>
              </w:rPr>
            </w:pPr>
          </w:p>
        </w:tc>
        <w:tc>
          <w:tcPr>
            <w:tcW w:w="1408" w:type="dxa"/>
            <w:tcBorders>
              <w:left w:val="nil"/>
              <w:right w:val="nil"/>
            </w:tcBorders>
            <w:shd w:val="clear" w:color="auto" w:fill="auto"/>
            <w:vAlign w:val="center"/>
          </w:tcPr>
          <w:p w:rsidR="00871759" w:rsidRDefault="00871759">
            <w:pPr>
              <w:spacing w:before="0" w:after="0" w:line="288" w:lineRule="auto"/>
              <w:jc w:val="center"/>
              <w:rPr>
                <w:b/>
                <w:iCs/>
                <w:color w:val="000000"/>
                <w:szCs w:val="26"/>
                <w:lang w:val="pt-BR"/>
              </w:rPr>
            </w:pPr>
          </w:p>
        </w:tc>
        <w:tc>
          <w:tcPr>
            <w:tcW w:w="3301" w:type="dxa"/>
            <w:tcBorders>
              <w:left w:val="nil"/>
            </w:tcBorders>
            <w:shd w:val="clear" w:color="auto" w:fill="auto"/>
            <w:vAlign w:val="center"/>
          </w:tcPr>
          <w:p w:rsidR="00871759" w:rsidRDefault="00126B55">
            <w:pPr>
              <w:spacing w:before="0" w:after="0" w:line="288" w:lineRule="auto"/>
              <w:rPr>
                <w:b/>
                <w:iCs/>
                <w:color w:val="000000"/>
                <w:szCs w:val="26"/>
                <w:lang w:val="pt-BR"/>
              </w:rPr>
            </w:pPr>
            <w:r>
              <w:rPr>
                <w:b/>
                <w:iCs/>
                <w:color w:val="000000"/>
                <w:szCs w:val="26"/>
                <w:lang w:val="pt-BR"/>
              </w:rPr>
              <w:t>Học kỳ 1</w:t>
            </w:r>
          </w:p>
        </w:tc>
        <w:tc>
          <w:tcPr>
            <w:tcW w:w="1170" w:type="dxa"/>
            <w:shd w:val="clear" w:color="auto" w:fill="auto"/>
            <w:vAlign w:val="center"/>
          </w:tcPr>
          <w:p w:rsidR="00871759" w:rsidRDefault="0030643A">
            <w:pPr>
              <w:spacing w:before="0" w:after="0" w:line="288" w:lineRule="auto"/>
              <w:jc w:val="center"/>
              <w:rPr>
                <w:b/>
                <w:iCs/>
                <w:color w:val="000000"/>
                <w:szCs w:val="26"/>
                <w:lang w:val="pt-BR"/>
              </w:rPr>
            </w:pPr>
            <w:r>
              <w:rPr>
                <w:b/>
                <w:iCs/>
                <w:color w:val="000000"/>
                <w:szCs w:val="26"/>
                <w:lang w:val="pt-BR"/>
              </w:rPr>
              <w:t>11</w:t>
            </w:r>
          </w:p>
        </w:tc>
        <w:tc>
          <w:tcPr>
            <w:tcW w:w="1770" w:type="dxa"/>
            <w:shd w:val="clear" w:color="auto" w:fill="auto"/>
            <w:vAlign w:val="center"/>
          </w:tcPr>
          <w:p w:rsidR="00871759" w:rsidRDefault="00871759">
            <w:pPr>
              <w:spacing w:before="0" w:after="0" w:line="288" w:lineRule="auto"/>
              <w:jc w:val="center"/>
              <w:rPr>
                <w:b/>
                <w:iCs/>
                <w:color w:val="000000"/>
                <w:szCs w:val="26"/>
                <w:lang w:val="pt-BR"/>
              </w:rPr>
            </w:pPr>
          </w:p>
        </w:tc>
        <w:tc>
          <w:tcPr>
            <w:tcW w:w="1136" w:type="dxa"/>
            <w:shd w:val="clear" w:color="auto" w:fill="auto"/>
            <w:vAlign w:val="center"/>
          </w:tcPr>
          <w:p w:rsidR="00871759" w:rsidRDefault="00871759">
            <w:pPr>
              <w:spacing w:before="0" w:after="0" w:line="288" w:lineRule="auto"/>
              <w:jc w:val="center"/>
              <w:rPr>
                <w:b/>
                <w:iCs/>
                <w:color w:val="000000"/>
                <w:szCs w:val="26"/>
                <w:lang w:val="pt-BR"/>
              </w:rPr>
            </w:pPr>
          </w:p>
        </w:tc>
      </w:tr>
      <w:tr w:rsidR="00871759">
        <w:tc>
          <w:tcPr>
            <w:tcW w:w="5325" w:type="dxa"/>
            <w:gridSpan w:val="3"/>
            <w:shd w:val="clear" w:color="auto" w:fill="auto"/>
            <w:vAlign w:val="center"/>
          </w:tcPr>
          <w:p w:rsidR="00871759" w:rsidRDefault="00126B55">
            <w:pPr>
              <w:spacing w:before="0" w:after="0" w:line="288" w:lineRule="auto"/>
              <w:rPr>
                <w:i/>
                <w:iCs/>
                <w:color w:val="000000"/>
                <w:szCs w:val="26"/>
                <w:lang w:val="pt-BR"/>
              </w:rPr>
            </w:pPr>
            <w:r>
              <w:rPr>
                <w:i/>
                <w:iCs/>
                <w:color w:val="000000"/>
                <w:szCs w:val="26"/>
                <w:lang w:val="pt-BR"/>
              </w:rPr>
              <w:t>Môn học bắt buộc</w:t>
            </w:r>
          </w:p>
        </w:tc>
        <w:tc>
          <w:tcPr>
            <w:tcW w:w="1170" w:type="dxa"/>
            <w:shd w:val="clear" w:color="auto" w:fill="auto"/>
            <w:vAlign w:val="center"/>
          </w:tcPr>
          <w:p w:rsidR="00871759" w:rsidRDefault="00126B55" w:rsidP="0030643A">
            <w:pPr>
              <w:spacing w:before="0" w:after="0" w:line="288" w:lineRule="auto"/>
              <w:jc w:val="center"/>
              <w:rPr>
                <w:b/>
                <w:iCs/>
                <w:color w:val="000000"/>
                <w:szCs w:val="26"/>
                <w:lang w:val="pt-BR"/>
              </w:rPr>
            </w:pPr>
            <w:r>
              <w:rPr>
                <w:b/>
                <w:iCs/>
                <w:color w:val="000000"/>
                <w:szCs w:val="26"/>
                <w:lang w:val="pt-BR"/>
              </w:rPr>
              <w:t>1</w:t>
            </w:r>
            <w:r w:rsidR="0030643A">
              <w:rPr>
                <w:b/>
                <w:iCs/>
                <w:color w:val="000000"/>
                <w:szCs w:val="26"/>
                <w:lang w:val="pt-BR"/>
              </w:rPr>
              <w:t>1</w:t>
            </w:r>
          </w:p>
        </w:tc>
        <w:tc>
          <w:tcPr>
            <w:tcW w:w="1770" w:type="dxa"/>
            <w:shd w:val="clear" w:color="auto" w:fill="auto"/>
            <w:vAlign w:val="center"/>
          </w:tcPr>
          <w:p w:rsidR="00871759" w:rsidRDefault="00871759">
            <w:pPr>
              <w:spacing w:before="0" w:after="0" w:line="288" w:lineRule="auto"/>
              <w:jc w:val="center"/>
              <w:rPr>
                <w:b/>
                <w:iCs/>
                <w:color w:val="000000"/>
                <w:szCs w:val="26"/>
                <w:lang w:val="pt-BR"/>
              </w:rPr>
            </w:pPr>
          </w:p>
        </w:tc>
        <w:tc>
          <w:tcPr>
            <w:tcW w:w="1136" w:type="dxa"/>
            <w:shd w:val="clear" w:color="auto" w:fill="auto"/>
            <w:vAlign w:val="center"/>
          </w:tcPr>
          <w:p w:rsidR="00871759" w:rsidRDefault="00871759">
            <w:pPr>
              <w:spacing w:before="0" w:after="0" w:line="288" w:lineRule="auto"/>
              <w:jc w:val="center"/>
              <w:rPr>
                <w:b/>
                <w:iCs/>
                <w:color w:val="000000"/>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871759" w:rsidRDefault="00126B55">
            <w:pPr>
              <w:spacing w:before="0" w:after="0" w:line="288" w:lineRule="auto"/>
              <w:jc w:val="center"/>
              <w:rPr>
                <w:szCs w:val="26"/>
              </w:rPr>
            </w:pPr>
            <w:r>
              <w:rPr>
                <w:szCs w:val="26"/>
              </w:rPr>
              <w:t>KTT401</w:t>
            </w:r>
          </w:p>
        </w:tc>
        <w:tc>
          <w:tcPr>
            <w:tcW w:w="3301" w:type="dxa"/>
            <w:shd w:val="clear" w:color="auto" w:fill="auto"/>
            <w:vAlign w:val="center"/>
          </w:tcPr>
          <w:p w:rsidR="00871759" w:rsidRDefault="00126B55">
            <w:pPr>
              <w:spacing w:before="0" w:after="0" w:line="288" w:lineRule="auto"/>
              <w:rPr>
                <w:szCs w:val="26"/>
              </w:rPr>
            </w:pPr>
            <w:r>
              <w:rPr>
                <w:szCs w:val="26"/>
              </w:rPr>
              <w:t>Kỹ năng mềm (*)</w:t>
            </w:r>
          </w:p>
        </w:tc>
        <w:tc>
          <w:tcPr>
            <w:tcW w:w="1170" w:type="dxa"/>
            <w:shd w:val="clear" w:color="auto" w:fill="auto"/>
            <w:vAlign w:val="center"/>
          </w:tcPr>
          <w:p w:rsidR="00871759" w:rsidRDefault="00126B55">
            <w:pPr>
              <w:spacing w:before="0" w:after="0" w:line="288" w:lineRule="auto"/>
              <w:jc w:val="center"/>
              <w:rPr>
                <w:iCs/>
                <w:szCs w:val="26"/>
                <w:lang w:val="pt-BR"/>
              </w:rPr>
            </w:pPr>
            <w:r>
              <w:rPr>
                <w:iCs/>
                <w:szCs w:val="26"/>
                <w:lang w:val="pt-BR"/>
              </w:rPr>
              <w:t>4(4,0,8)</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CD0827">
        <w:tc>
          <w:tcPr>
            <w:tcW w:w="616" w:type="dxa"/>
            <w:shd w:val="clear" w:color="auto" w:fill="auto"/>
            <w:vAlign w:val="center"/>
          </w:tcPr>
          <w:p w:rsidR="00CD0827" w:rsidRDefault="00CD0827">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CD0827" w:rsidRDefault="00CD0827" w:rsidP="003622ED">
            <w:pPr>
              <w:spacing w:before="0" w:after="0" w:line="288" w:lineRule="auto"/>
              <w:jc w:val="center"/>
              <w:rPr>
                <w:szCs w:val="26"/>
              </w:rPr>
            </w:pPr>
            <w:r>
              <w:rPr>
                <w:szCs w:val="26"/>
              </w:rPr>
              <w:t>CTT406</w:t>
            </w:r>
          </w:p>
        </w:tc>
        <w:tc>
          <w:tcPr>
            <w:tcW w:w="3301" w:type="dxa"/>
            <w:shd w:val="clear" w:color="auto" w:fill="auto"/>
            <w:vAlign w:val="center"/>
          </w:tcPr>
          <w:p w:rsidR="00CD0827" w:rsidRDefault="00CD0827" w:rsidP="003622ED">
            <w:pPr>
              <w:spacing w:before="0" w:after="0" w:line="288" w:lineRule="auto"/>
              <w:rPr>
                <w:szCs w:val="26"/>
              </w:rPr>
            </w:pPr>
            <w:r>
              <w:rPr>
                <w:szCs w:val="26"/>
              </w:rPr>
              <w:t>Pháp luật</w:t>
            </w:r>
          </w:p>
        </w:tc>
        <w:tc>
          <w:tcPr>
            <w:tcW w:w="1170" w:type="dxa"/>
            <w:shd w:val="clear" w:color="auto" w:fill="auto"/>
            <w:vAlign w:val="center"/>
          </w:tcPr>
          <w:p w:rsidR="00CD0827" w:rsidRDefault="00CD0827" w:rsidP="003622ED">
            <w:pPr>
              <w:spacing w:before="0" w:after="0" w:line="288" w:lineRule="auto"/>
              <w:jc w:val="center"/>
              <w:rPr>
                <w:szCs w:val="26"/>
              </w:rPr>
            </w:pPr>
            <w:r>
              <w:rPr>
                <w:szCs w:val="26"/>
              </w:rPr>
              <w:t>1(1,0,2)</w:t>
            </w:r>
          </w:p>
        </w:tc>
        <w:tc>
          <w:tcPr>
            <w:tcW w:w="1770" w:type="dxa"/>
            <w:shd w:val="clear" w:color="auto" w:fill="auto"/>
            <w:vAlign w:val="center"/>
          </w:tcPr>
          <w:p w:rsidR="00CD0827" w:rsidRDefault="00CD0827">
            <w:pPr>
              <w:spacing w:before="0" w:after="0" w:line="288" w:lineRule="auto"/>
              <w:jc w:val="center"/>
              <w:rPr>
                <w:iCs/>
                <w:szCs w:val="26"/>
                <w:lang w:val="pt-BR"/>
              </w:rPr>
            </w:pPr>
          </w:p>
        </w:tc>
        <w:tc>
          <w:tcPr>
            <w:tcW w:w="1136" w:type="dxa"/>
            <w:shd w:val="clear" w:color="auto" w:fill="auto"/>
            <w:vAlign w:val="center"/>
          </w:tcPr>
          <w:p w:rsidR="00CD0827" w:rsidRDefault="00CD0827">
            <w:pPr>
              <w:spacing w:before="0" w:after="0" w:line="288" w:lineRule="auto"/>
              <w:jc w:val="center"/>
              <w:rPr>
                <w:iCs/>
                <w:szCs w:val="26"/>
                <w:lang w:val="pt-BR"/>
              </w:rPr>
            </w:pPr>
          </w:p>
        </w:tc>
      </w:tr>
      <w:tr w:rsidR="00CD0827">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CD0827" w:rsidRDefault="00CD0827">
            <w:pPr>
              <w:spacing w:before="0" w:after="0" w:line="288" w:lineRule="auto"/>
              <w:jc w:val="center"/>
              <w:rPr>
                <w:iCs/>
                <w:szCs w:val="26"/>
                <w:lang w:val="pt-BR"/>
              </w:rPr>
            </w:pPr>
            <w:r>
              <w:rPr>
                <w:iCs/>
                <w:szCs w:val="26"/>
                <w:lang w:val="pt-BR"/>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CD0827" w:rsidRDefault="00CD0827" w:rsidP="003622ED">
            <w:pPr>
              <w:spacing w:before="0" w:after="0" w:line="288" w:lineRule="auto"/>
              <w:jc w:val="center"/>
              <w:rPr>
                <w:szCs w:val="26"/>
              </w:rPr>
            </w:pPr>
            <w:r>
              <w:rPr>
                <w:szCs w:val="26"/>
              </w:rPr>
              <w:t>KTT4200</w:t>
            </w:r>
          </w:p>
        </w:tc>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CD0827" w:rsidRDefault="00CD0827" w:rsidP="003622ED">
            <w:pPr>
              <w:spacing w:before="0" w:after="0" w:line="288" w:lineRule="auto"/>
              <w:rPr>
                <w:szCs w:val="26"/>
              </w:rPr>
            </w:pPr>
            <w:r>
              <w:rPr>
                <w:szCs w:val="26"/>
              </w:rPr>
              <w:t>Tổng quan du lịch</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D0827" w:rsidRDefault="00CD0827" w:rsidP="003622ED">
            <w:pPr>
              <w:spacing w:before="0" w:after="0" w:line="288" w:lineRule="auto"/>
              <w:jc w:val="center"/>
              <w:rPr>
                <w:szCs w:val="26"/>
              </w:rPr>
            </w:pPr>
            <w:r>
              <w:rPr>
                <w:szCs w:val="26"/>
              </w:rPr>
              <w:t>2(2,0,4)</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center"/>
          </w:tcPr>
          <w:p w:rsidR="00CD0827" w:rsidRDefault="00CD0827">
            <w:pPr>
              <w:spacing w:before="0" w:after="0" w:line="288" w:lineRule="auto"/>
              <w:jc w:val="center"/>
              <w:rPr>
                <w:iCs/>
                <w:szCs w:val="26"/>
                <w:lang w:val="pt-BR"/>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D0827" w:rsidRDefault="00CD0827">
            <w:pPr>
              <w:spacing w:before="0" w:after="0" w:line="288" w:lineRule="auto"/>
              <w:jc w:val="center"/>
              <w:rPr>
                <w:iCs/>
                <w:szCs w:val="26"/>
                <w:lang w:val="pt-BR"/>
              </w:rPr>
            </w:pPr>
          </w:p>
        </w:tc>
      </w:tr>
      <w:tr w:rsidR="00CD0827">
        <w:tc>
          <w:tcPr>
            <w:tcW w:w="616" w:type="dxa"/>
            <w:shd w:val="clear" w:color="auto" w:fill="auto"/>
            <w:vAlign w:val="center"/>
          </w:tcPr>
          <w:p w:rsidR="00CD0827" w:rsidRDefault="00CD0827">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CD0827" w:rsidRDefault="00CD0827" w:rsidP="003622ED">
            <w:pPr>
              <w:spacing w:before="0" w:after="0" w:line="288" w:lineRule="auto"/>
              <w:jc w:val="center"/>
              <w:rPr>
                <w:szCs w:val="26"/>
              </w:rPr>
            </w:pPr>
            <w:r>
              <w:rPr>
                <w:szCs w:val="26"/>
              </w:rPr>
              <w:t>KTT4201</w:t>
            </w:r>
          </w:p>
        </w:tc>
        <w:tc>
          <w:tcPr>
            <w:tcW w:w="3301" w:type="dxa"/>
            <w:shd w:val="clear" w:color="auto" w:fill="auto"/>
            <w:vAlign w:val="center"/>
          </w:tcPr>
          <w:p w:rsidR="00CD0827" w:rsidRDefault="00CD0827" w:rsidP="003622ED">
            <w:pPr>
              <w:spacing w:before="40" w:after="40" w:line="240" w:lineRule="auto"/>
              <w:rPr>
                <w:spacing w:val="-8"/>
                <w:szCs w:val="26"/>
                <w:lang w:val="fr-FR"/>
              </w:rPr>
            </w:pPr>
            <w:r>
              <w:rPr>
                <w:szCs w:val="26"/>
                <w:lang w:val="fr-FR"/>
              </w:rPr>
              <w:t>Tâm lý khách du lịch</w:t>
            </w:r>
          </w:p>
        </w:tc>
        <w:tc>
          <w:tcPr>
            <w:tcW w:w="1170" w:type="dxa"/>
            <w:shd w:val="clear" w:color="auto" w:fill="auto"/>
            <w:vAlign w:val="center"/>
          </w:tcPr>
          <w:p w:rsidR="00CD0827" w:rsidRDefault="00CD0827" w:rsidP="003622ED">
            <w:pPr>
              <w:spacing w:before="0" w:after="0" w:line="288" w:lineRule="auto"/>
              <w:jc w:val="center"/>
              <w:rPr>
                <w:szCs w:val="26"/>
                <w:lang w:val="fr-FR"/>
              </w:rPr>
            </w:pPr>
            <w:r>
              <w:rPr>
                <w:szCs w:val="26"/>
              </w:rPr>
              <w:t>2(2,0,4)</w:t>
            </w:r>
          </w:p>
        </w:tc>
        <w:tc>
          <w:tcPr>
            <w:tcW w:w="1770" w:type="dxa"/>
            <w:shd w:val="clear" w:color="auto" w:fill="auto"/>
            <w:vAlign w:val="center"/>
          </w:tcPr>
          <w:p w:rsidR="00CD0827" w:rsidRDefault="00CD0827">
            <w:pPr>
              <w:spacing w:before="0" w:after="0" w:line="288" w:lineRule="auto"/>
              <w:jc w:val="center"/>
              <w:rPr>
                <w:iCs/>
                <w:szCs w:val="26"/>
                <w:lang w:val="pt-BR"/>
              </w:rPr>
            </w:pPr>
          </w:p>
        </w:tc>
        <w:tc>
          <w:tcPr>
            <w:tcW w:w="1136" w:type="dxa"/>
            <w:shd w:val="clear" w:color="auto" w:fill="auto"/>
            <w:vAlign w:val="center"/>
          </w:tcPr>
          <w:p w:rsidR="00CD0827" w:rsidRDefault="00CD0827">
            <w:pPr>
              <w:spacing w:before="0" w:after="0" w:line="288" w:lineRule="auto"/>
              <w:jc w:val="center"/>
              <w:rPr>
                <w:iCs/>
                <w:szCs w:val="26"/>
                <w:lang w:val="pt-BR"/>
              </w:rPr>
            </w:pPr>
          </w:p>
        </w:tc>
      </w:tr>
      <w:tr w:rsidR="00CD0827">
        <w:tc>
          <w:tcPr>
            <w:tcW w:w="616" w:type="dxa"/>
            <w:shd w:val="clear" w:color="auto" w:fill="auto"/>
            <w:vAlign w:val="center"/>
          </w:tcPr>
          <w:p w:rsidR="00CD0827" w:rsidRDefault="00CD0827">
            <w:pPr>
              <w:spacing w:before="0" w:after="0" w:line="288" w:lineRule="auto"/>
              <w:jc w:val="center"/>
              <w:rPr>
                <w:iCs/>
                <w:szCs w:val="26"/>
                <w:lang w:val="pt-BR"/>
              </w:rPr>
            </w:pPr>
            <w:r>
              <w:rPr>
                <w:iCs/>
                <w:szCs w:val="26"/>
                <w:lang w:val="pt-BR"/>
              </w:rPr>
              <w:t>5</w:t>
            </w:r>
          </w:p>
        </w:tc>
        <w:tc>
          <w:tcPr>
            <w:tcW w:w="1408" w:type="dxa"/>
            <w:shd w:val="clear" w:color="auto" w:fill="auto"/>
            <w:vAlign w:val="center"/>
          </w:tcPr>
          <w:p w:rsidR="00CD0827" w:rsidRDefault="00CD0827" w:rsidP="003622ED">
            <w:pPr>
              <w:spacing w:before="0" w:after="0" w:line="288" w:lineRule="auto"/>
              <w:jc w:val="center"/>
              <w:rPr>
                <w:szCs w:val="26"/>
              </w:rPr>
            </w:pPr>
            <w:r>
              <w:rPr>
                <w:szCs w:val="26"/>
              </w:rPr>
              <w:t>KTT4202</w:t>
            </w:r>
          </w:p>
        </w:tc>
        <w:tc>
          <w:tcPr>
            <w:tcW w:w="3301" w:type="dxa"/>
            <w:shd w:val="clear" w:color="auto" w:fill="auto"/>
            <w:vAlign w:val="center"/>
          </w:tcPr>
          <w:p w:rsidR="00CD0827" w:rsidRDefault="00CD0827" w:rsidP="003622ED">
            <w:pPr>
              <w:spacing w:before="0" w:after="0" w:line="288" w:lineRule="auto"/>
              <w:rPr>
                <w:szCs w:val="26"/>
              </w:rPr>
            </w:pPr>
            <w:r>
              <w:rPr>
                <w:szCs w:val="26"/>
              </w:rPr>
              <w:t>Thống kê du lịch</w:t>
            </w:r>
          </w:p>
        </w:tc>
        <w:tc>
          <w:tcPr>
            <w:tcW w:w="1170" w:type="dxa"/>
            <w:shd w:val="clear" w:color="auto" w:fill="auto"/>
            <w:vAlign w:val="center"/>
          </w:tcPr>
          <w:p w:rsidR="00CD0827" w:rsidRDefault="00CD0827" w:rsidP="003622ED">
            <w:pPr>
              <w:spacing w:before="0" w:after="0" w:line="288" w:lineRule="auto"/>
              <w:jc w:val="center"/>
              <w:rPr>
                <w:szCs w:val="26"/>
              </w:rPr>
            </w:pPr>
            <w:r>
              <w:rPr>
                <w:szCs w:val="26"/>
              </w:rPr>
              <w:t>2(1,1,3)</w:t>
            </w:r>
          </w:p>
        </w:tc>
        <w:tc>
          <w:tcPr>
            <w:tcW w:w="1770" w:type="dxa"/>
            <w:shd w:val="clear" w:color="auto" w:fill="auto"/>
            <w:vAlign w:val="center"/>
          </w:tcPr>
          <w:p w:rsidR="00CD0827" w:rsidRDefault="00CD0827">
            <w:pPr>
              <w:spacing w:before="0" w:after="0" w:line="288" w:lineRule="auto"/>
              <w:jc w:val="center"/>
              <w:rPr>
                <w:iCs/>
                <w:szCs w:val="26"/>
                <w:lang w:val="pt-BR"/>
              </w:rPr>
            </w:pPr>
          </w:p>
        </w:tc>
        <w:tc>
          <w:tcPr>
            <w:tcW w:w="1136" w:type="dxa"/>
            <w:shd w:val="clear" w:color="auto" w:fill="auto"/>
            <w:vAlign w:val="center"/>
          </w:tcPr>
          <w:p w:rsidR="00CD0827" w:rsidRDefault="00CD0827">
            <w:pPr>
              <w:spacing w:before="0" w:after="0" w:line="288" w:lineRule="auto"/>
              <w:jc w:val="center"/>
              <w:rPr>
                <w:iCs/>
                <w:szCs w:val="26"/>
                <w:lang w:val="pt-BR"/>
              </w:rPr>
            </w:pPr>
          </w:p>
        </w:tc>
      </w:tr>
      <w:tr w:rsidR="00CD0827">
        <w:tc>
          <w:tcPr>
            <w:tcW w:w="5325" w:type="dxa"/>
            <w:gridSpan w:val="3"/>
            <w:shd w:val="clear" w:color="auto" w:fill="auto"/>
            <w:vAlign w:val="center"/>
          </w:tcPr>
          <w:p w:rsidR="00CD0827" w:rsidRDefault="00CD0827">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rsidR="00CD0827" w:rsidRDefault="00CD0827">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rsidR="00CD0827" w:rsidRDefault="00CD0827">
            <w:pPr>
              <w:spacing w:before="0" w:after="0" w:line="288" w:lineRule="auto"/>
              <w:jc w:val="center"/>
              <w:rPr>
                <w:b/>
                <w:iCs/>
                <w:szCs w:val="26"/>
                <w:lang w:val="pt-BR"/>
              </w:rPr>
            </w:pPr>
          </w:p>
        </w:tc>
        <w:tc>
          <w:tcPr>
            <w:tcW w:w="1136" w:type="dxa"/>
            <w:shd w:val="clear" w:color="auto" w:fill="auto"/>
            <w:vAlign w:val="center"/>
          </w:tcPr>
          <w:p w:rsidR="00CD0827" w:rsidRDefault="00CD0827">
            <w:pPr>
              <w:spacing w:before="0" w:after="0" w:line="288" w:lineRule="auto"/>
              <w:jc w:val="center"/>
              <w:rPr>
                <w:b/>
                <w:iCs/>
                <w:szCs w:val="26"/>
                <w:lang w:val="pt-BR"/>
              </w:rPr>
            </w:pPr>
          </w:p>
        </w:tc>
      </w:tr>
      <w:tr w:rsidR="00CD0827">
        <w:tc>
          <w:tcPr>
            <w:tcW w:w="616" w:type="dxa"/>
            <w:tcBorders>
              <w:right w:val="nil"/>
            </w:tcBorders>
            <w:shd w:val="clear" w:color="auto" w:fill="auto"/>
            <w:vAlign w:val="center"/>
          </w:tcPr>
          <w:p w:rsidR="00CD0827" w:rsidRDefault="00CD0827">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CD0827" w:rsidRDefault="00CD0827">
            <w:pPr>
              <w:spacing w:before="0" w:after="0" w:line="288" w:lineRule="auto"/>
              <w:jc w:val="center"/>
              <w:rPr>
                <w:b/>
                <w:iCs/>
                <w:szCs w:val="26"/>
                <w:lang w:val="pt-BR"/>
              </w:rPr>
            </w:pPr>
          </w:p>
        </w:tc>
        <w:tc>
          <w:tcPr>
            <w:tcW w:w="3301" w:type="dxa"/>
            <w:tcBorders>
              <w:left w:val="nil"/>
            </w:tcBorders>
            <w:shd w:val="clear" w:color="auto" w:fill="auto"/>
            <w:vAlign w:val="center"/>
          </w:tcPr>
          <w:p w:rsidR="00CD0827" w:rsidRDefault="00CD0827">
            <w:pPr>
              <w:spacing w:before="0" w:after="0" w:line="288" w:lineRule="auto"/>
              <w:rPr>
                <w:b/>
                <w:iCs/>
                <w:szCs w:val="26"/>
                <w:lang w:val="pt-BR"/>
              </w:rPr>
            </w:pPr>
            <w:r>
              <w:rPr>
                <w:b/>
                <w:iCs/>
                <w:szCs w:val="26"/>
                <w:lang w:val="pt-BR"/>
              </w:rPr>
              <w:t>Học kỳ 2</w:t>
            </w:r>
          </w:p>
        </w:tc>
        <w:tc>
          <w:tcPr>
            <w:tcW w:w="1170" w:type="dxa"/>
            <w:shd w:val="clear" w:color="auto" w:fill="auto"/>
            <w:vAlign w:val="center"/>
          </w:tcPr>
          <w:p w:rsidR="00CD0827" w:rsidRDefault="002B7A4E">
            <w:pPr>
              <w:spacing w:before="0" w:after="0" w:line="288" w:lineRule="auto"/>
              <w:jc w:val="center"/>
              <w:rPr>
                <w:b/>
                <w:iCs/>
                <w:szCs w:val="26"/>
                <w:lang w:val="pt-BR"/>
              </w:rPr>
            </w:pPr>
            <w:r>
              <w:rPr>
                <w:b/>
                <w:iCs/>
                <w:szCs w:val="26"/>
                <w:lang w:val="pt-BR"/>
              </w:rPr>
              <w:t>14</w:t>
            </w:r>
          </w:p>
        </w:tc>
        <w:tc>
          <w:tcPr>
            <w:tcW w:w="1770" w:type="dxa"/>
            <w:shd w:val="clear" w:color="auto" w:fill="auto"/>
            <w:vAlign w:val="center"/>
          </w:tcPr>
          <w:p w:rsidR="00CD0827" w:rsidRDefault="00CD0827">
            <w:pPr>
              <w:spacing w:before="0" w:after="0" w:line="288" w:lineRule="auto"/>
              <w:jc w:val="center"/>
              <w:rPr>
                <w:b/>
                <w:iCs/>
                <w:szCs w:val="26"/>
                <w:lang w:val="pt-BR"/>
              </w:rPr>
            </w:pPr>
          </w:p>
        </w:tc>
        <w:tc>
          <w:tcPr>
            <w:tcW w:w="1136" w:type="dxa"/>
            <w:shd w:val="clear" w:color="auto" w:fill="auto"/>
            <w:vAlign w:val="center"/>
          </w:tcPr>
          <w:p w:rsidR="00CD0827" w:rsidRDefault="00CD0827">
            <w:pPr>
              <w:spacing w:before="0" w:after="0" w:line="288" w:lineRule="auto"/>
              <w:jc w:val="center"/>
              <w:rPr>
                <w:b/>
                <w:iCs/>
                <w:szCs w:val="26"/>
                <w:lang w:val="pt-BR"/>
              </w:rPr>
            </w:pPr>
          </w:p>
        </w:tc>
      </w:tr>
      <w:tr w:rsidR="00CD0827">
        <w:tc>
          <w:tcPr>
            <w:tcW w:w="5325" w:type="dxa"/>
            <w:gridSpan w:val="3"/>
            <w:shd w:val="clear" w:color="auto" w:fill="auto"/>
            <w:vAlign w:val="center"/>
          </w:tcPr>
          <w:p w:rsidR="00CD0827" w:rsidRDefault="00CD0827">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CD0827" w:rsidRDefault="002B7A4E">
            <w:pPr>
              <w:spacing w:before="0" w:after="0" w:line="288" w:lineRule="auto"/>
              <w:jc w:val="center"/>
              <w:rPr>
                <w:b/>
                <w:iCs/>
                <w:szCs w:val="26"/>
                <w:lang w:val="pt-BR"/>
              </w:rPr>
            </w:pPr>
            <w:r>
              <w:rPr>
                <w:b/>
                <w:iCs/>
                <w:szCs w:val="26"/>
                <w:lang w:val="pt-BR"/>
              </w:rPr>
              <w:t>14</w:t>
            </w:r>
          </w:p>
        </w:tc>
        <w:tc>
          <w:tcPr>
            <w:tcW w:w="1770" w:type="dxa"/>
            <w:shd w:val="clear" w:color="auto" w:fill="auto"/>
            <w:vAlign w:val="center"/>
          </w:tcPr>
          <w:p w:rsidR="00CD0827" w:rsidRDefault="00CD0827">
            <w:pPr>
              <w:spacing w:before="0" w:after="0" w:line="288" w:lineRule="auto"/>
              <w:jc w:val="center"/>
              <w:rPr>
                <w:b/>
                <w:iCs/>
                <w:szCs w:val="26"/>
                <w:lang w:val="pt-BR"/>
              </w:rPr>
            </w:pPr>
          </w:p>
        </w:tc>
        <w:tc>
          <w:tcPr>
            <w:tcW w:w="1136" w:type="dxa"/>
            <w:shd w:val="clear" w:color="auto" w:fill="auto"/>
            <w:vAlign w:val="center"/>
          </w:tcPr>
          <w:p w:rsidR="00CD0827" w:rsidRDefault="00CD0827">
            <w:pPr>
              <w:spacing w:before="0" w:after="0" w:line="288" w:lineRule="auto"/>
              <w:jc w:val="center"/>
              <w:rPr>
                <w:b/>
                <w:iCs/>
                <w:szCs w:val="26"/>
                <w:lang w:val="pt-BR"/>
              </w:rPr>
            </w:pPr>
          </w:p>
        </w:tc>
      </w:tr>
      <w:tr w:rsidR="00CD0827">
        <w:tc>
          <w:tcPr>
            <w:tcW w:w="616" w:type="dxa"/>
            <w:shd w:val="clear" w:color="auto" w:fill="auto"/>
            <w:vAlign w:val="center"/>
          </w:tcPr>
          <w:p w:rsidR="00CD0827" w:rsidRDefault="00CD0827">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CD0827" w:rsidRDefault="00CD0827">
            <w:pPr>
              <w:spacing w:before="0" w:after="0" w:line="288" w:lineRule="auto"/>
              <w:jc w:val="center"/>
              <w:rPr>
                <w:szCs w:val="26"/>
              </w:rPr>
            </w:pPr>
            <w:r>
              <w:rPr>
                <w:szCs w:val="26"/>
              </w:rPr>
              <w:t>CTT402</w:t>
            </w:r>
          </w:p>
        </w:tc>
        <w:tc>
          <w:tcPr>
            <w:tcW w:w="3301" w:type="dxa"/>
            <w:shd w:val="clear" w:color="auto" w:fill="auto"/>
            <w:vAlign w:val="center"/>
          </w:tcPr>
          <w:p w:rsidR="00CD0827" w:rsidRDefault="00CD0827">
            <w:pPr>
              <w:spacing w:before="0" w:after="0" w:line="288" w:lineRule="auto"/>
              <w:rPr>
                <w:szCs w:val="26"/>
              </w:rPr>
            </w:pPr>
            <w:r>
              <w:rPr>
                <w:szCs w:val="26"/>
              </w:rPr>
              <w:t>Giáo dục Chính trị</w:t>
            </w:r>
          </w:p>
        </w:tc>
        <w:tc>
          <w:tcPr>
            <w:tcW w:w="1170" w:type="dxa"/>
            <w:shd w:val="clear" w:color="auto" w:fill="auto"/>
            <w:vAlign w:val="center"/>
          </w:tcPr>
          <w:p w:rsidR="00CD0827" w:rsidRDefault="00CD0827">
            <w:pPr>
              <w:spacing w:before="0" w:after="0" w:line="288" w:lineRule="auto"/>
              <w:jc w:val="center"/>
              <w:rPr>
                <w:szCs w:val="26"/>
              </w:rPr>
            </w:pPr>
            <w:r>
              <w:rPr>
                <w:szCs w:val="26"/>
              </w:rPr>
              <w:t>2(1,1,3)</w:t>
            </w:r>
          </w:p>
        </w:tc>
        <w:tc>
          <w:tcPr>
            <w:tcW w:w="1770" w:type="dxa"/>
            <w:shd w:val="clear" w:color="auto" w:fill="auto"/>
            <w:vAlign w:val="center"/>
          </w:tcPr>
          <w:p w:rsidR="00CD0827" w:rsidRDefault="00CD0827">
            <w:pPr>
              <w:spacing w:before="0" w:after="0" w:line="288" w:lineRule="auto"/>
              <w:jc w:val="center"/>
              <w:rPr>
                <w:iCs/>
                <w:szCs w:val="26"/>
                <w:lang w:val="pt-BR"/>
              </w:rPr>
            </w:pPr>
          </w:p>
        </w:tc>
        <w:tc>
          <w:tcPr>
            <w:tcW w:w="1136" w:type="dxa"/>
            <w:shd w:val="clear" w:color="auto" w:fill="auto"/>
            <w:vAlign w:val="center"/>
          </w:tcPr>
          <w:p w:rsidR="00CD0827" w:rsidRDefault="00CD0827">
            <w:pPr>
              <w:spacing w:before="0" w:after="0" w:line="288" w:lineRule="auto"/>
              <w:jc w:val="center"/>
              <w:rPr>
                <w:iCs/>
                <w:szCs w:val="26"/>
                <w:lang w:val="pt-BR"/>
              </w:rPr>
            </w:pPr>
          </w:p>
        </w:tc>
      </w:tr>
      <w:tr w:rsidR="00317580" w:rsidTr="00680633">
        <w:tc>
          <w:tcPr>
            <w:tcW w:w="616" w:type="dxa"/>
            <w:shd w:val="clear" w:color="auto" w:fill="auto"/>
            <w:vAlign w:val="center"/>
          </w:tcPr>
          <w:p w:rsidR="00317580" w:rsidRPr="007E3133" w:rsidRDefault="00317580">
            <w:pPr>
              <w:spacing w:before="0" w:after="0" w:line="288" w:lineRule="auto"/>
              <w:jc w:val="center"/>
              <w:rPr>
                <w:szCs w:val="26"/>
              </w:rPr>
            </w:pPr>
            <w:r w:rsidRPr="007E3133">
              <w:rPr>
                <w:szCs w:val="26"/>
              </w:rPr>
              <w:t>2</w:t>
            </w:r>
          </w:p>
        </w:tc>
        <w:tc>
          <w:tcPr>
            <w:tcW w:w="1408" w:type="dxa"/>
            <w:shd w:val="clear" w:color="auto" w:fill="auto"/>
            <w:vAlign w:val="center"/>
          </w:tcPr>
          <w:p w:rsidR="00317580" w:rsidRDefault="00317580" w:rsidP="003622ED">
            <w:pPr>
              <w:spacing w:before="0" w:after="0" w:line="288" w:lineRule="auto"/>
              <w:jc w:val="center"/>
              <w:rPr>
                <w:szCs w:val="26"/>
              </w:rPr>
            </w:pPr>
            <w:r>
              <w:rPr>
                <w:szCs w:val="26"/>
              </w:rPr>
              <w:t>CBT417</w:t>
            </w:r>
          </w:p>
        </w:tc>
        <w:tc>
          <w:tcPr>
            <w:tcW w:w="3301" w:type="dxa"/>
            <w:shd w:val="clear" w:color="auto" w:fill="auto"/>
            <w:vAlign w:val="center"/>
          </w:tcPr>
          <w:p w:rsidR="00317580" w:rsidRDefault="00317580" w:rsidP="003622ED">
            <w:pPr>
              <w:spacing w:before="0" w:after="0" w:line="288" w:lineRule="auto"/>
              <w:rPr>
                <w:szCs w:val="26"/>
              </w:rPr>
            </w:pPr>
            <w:r>
              <w:rPr>
                <w:szCs w:val="26"/>
              </w:rPr>
              <w:t>Giáo dục Quốc phòng và An ninh (*)</w:t>
            </w:r>
          </w:p>
        </w:tc>
        <w:tc>
          <w:tcPr>
            <w:tcW w:w="1170" w:type="dxa"/>
            <w:shd w:val="clear" w:color="auto" w:fill="auto"/>
            <w:vAlign w:val="center"/>
          </w:tcPr>
          <w:p w:rsidR="00317580" w:rsidRDefault="00317580" w:rsidP="003622ED">
            <w:pPr>
              <w:spacing w:before="0" w:after="0" w:line="288" w:lineRule="auto"/>
              <w:jc w:val="center"/>
              <w:rPr>
                <w:szCs w:val="26"/>
              </w:rPr>
            </w:pPr>
            <w:r>
              <w:rPr>
                <w:szCs w:val="26"/>
              </w:rPr>
              <w:t>3(2,1,5)</w:t>
            </w:r>
          </w:p>
        </w:tc>
        <w:tc>
          <w:tcPr>
            <w:tcW w:w="1770" w:type="dxa"/>
            <w:shd w:val="clear" w:color="auto" w:fill="auto"/>
            <w:vAlign w:val="center"/>
          </w:tcPr>
          <w:p w:rsidR="00317580" w:rsidRDefault="00317580">
            <w:pPr>
              <w:spacing w:before="0" w:after="0" w:line="288" w:lineRule="auto"/>
              <w:jc w:val="center"/>
              <w:rPr>
                <w:iCs/>
                <w:szCs w:val="26"/>
                <w:lang w:val="pt-BR"/>
              </w:rPr>
            </w:pPr>
          </w:p>
        </w:tc>
        <w:tc>
          <w:tcPr>
            <w:tcW w:w="1136" w:type="dxa"/>
            <w:shd w:val="clear" w:color="auto" w:fill="auto"/>
            <w:vAlign w:val="center"/>
          </w:tcPr>
          <w:p w:rsidR="00317580" w:rsidRDefault="00317580">
            <w:pPr>
              <w:spacing w:before="0" w:after="0" w:line="288" w:lineRule="auto"/>
              <w:jc w:val="center"/>
              <w:rPr>
                <w:iCs/>
                <w:szCs w:val="26"/>
                <w:lang w:val="pt-BR"/>
              </w:rPr>
            </w:pPr>
          </w:p>
        </w:tc>
      </w:tr>
      <w:tr w:rsidR="00317580">
        <w:tc>
          <w:tcPr>
            <w:tcW w:w="616" w:type="dxa"/>
            <w:shd w:val="clear" w:color="auto" w:fill="auto"/>
            <w:vAlign w:val="center"/>
          </w:tcPr>
          <w:p w:rsidR="00317580" w:rsidRDefault="00317580">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317580" w:rsidRDefault="00317580" w:rsidP="003622ED">
            <w:pPr>
              <w:spacing w:before="0" w:after="0" w:line="288" w:lineRule="auto"/>
              <w:jc w:val="center"/>
              <w:rPr>
                <w:szCs w:val="26"/>
              </w:rPr>
            </w:pPr>
            <w:r>
              <w:rPr>
                <w:szCs w:val="26"/>
              </w:rPr>
              <w:t>CBT424</w:t>
            </w:r>
          </w:p>
        </w:tc>
        <w:tc>
          <w:tcPr>
            <w:tcW w:w="3301" w:type="dxa"/>
            <w:shd w:val="clear" w:color="auto" w:fill="auto"/>
            <w:vAlign w:val="center"/>
          </w:tcPr>
          <w:p w:rsidR="00317580" w:rsidRDefault="00317580" w:rsidP="003622ED">
            <w:pPr>
              <w:spacing w:before="0" w:after="0" w:line="288" w:lineRule="auto"/>
              <w:rPr>
                <w:szCs w:val="26"/>
              </w:rPr>
            </w:pPr>
            <w:r>
              <w:rPr>
                <w:szCs w:val="26"/>
              </w:rPr>
              <w:t>Giáo dục thể chất (*)</w:t>
            </w:r>
          </w:p>
        </w:tc>
        <w:tc>
          <w:tcPr>
            <w:tcW w:w="1170" w:type="dxa"/>
            <w:shd w:val="clear" w:color="auto" w:fill="auto"/>
            <w:vAlign w:val="center"/>
          </w:tcPr>
          <w:p w:rsidR="00317580" w:rsidRDefault="00317580" w:rsidP="003622ED">
            <w:pPr>
              <w:spacing w:before="0" w:after="0" w:line="288" w:lineRule="auto"/>
              <w:jc w:val="center"/>
              <w:rPr>
                <w:szCs w:val="26"/>
              </w:rPr>
            </w:pPr>
            <w:r>
              <w:rPr>
                <w:szCs w:val="26"/>
              </w:rPr>
              <w:t>1(0,1,1)</w:t>
            </w:r>
          </w:p>
        </w:tc>
        <w:tc>
          <w:tcPr>
            <w:tcW w:w="1770" w:type="dxa"/>
            <w:shd w:val="clear" w:color="auto" w:fill="auto"/>
            <w:vAlign w:val="center"/>
          </w:tcPr>
          <w:p w:rsidR="00317580" w:rsidRDefault="00317580">
            <w:pPr>
              <w:spacing w:before="0" w:after="0" w:line="288" w:lineRule="auto"/>
              <w:jc w:val="center"/>
              <w:rPr>
                <w:iCs/>
                <w:szCs w:val="26"/>
                <w:lang w:val="pt-BR"/>
              </w:rPr>
            </w:pPr>
          </w:p>
        </w:tc>
        <w:tc>
          <w:tcPr>
            <w:tcW w:w="1136" w:type="dxa"/>
            <w:shd w:val="clear" w:color="auto" w:fill="auto"/>
            <w:vAlign w:val="center"/>
          </w:tcPr>
          <w:p w:rsidR="00317580" w:rsidRDefault="00317580">
            <w:pPr>
              <w:spacing w:before="0" w:after="0" w:line="288" w:lineRule="auto"/>
              <w:jc w:val="center"/>
              <w:rPr>
                <w:iCs/>
                <w:szCs w:val="26"/>
                <w:lang w:val="pt-BR"/>
              </w:rPr>
            </w:pPr>
          </w:p>
        </w:tc>
      </w:tr>
      <w:tr w:rsidR="00317580">
        <w:tc>
          <w:tcPr>
            <w:tcW w:w="616" w:type="dxa"/>
            <w:shd w:val="clear" w:color="auto" w:fill="auto"/>
            <w:vAlign w:val="center"/>
          </w:tcPr>
          <w:p w:rsidR="00317580" w:rsidRDefault="00317580">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317580" w:rsidRDefault="00317580" w:rsidP="003622ED">
            <w:pPr>
              <w:spacing w:before="0" w:after="0" w:line="288" w:lineRule="auto"/>
              <w:jc w:val="center"/>
              <w:rPr>
                <w:szCs w:val="26"/>
              </w:rPr>
            </w:pPr>
            <w:r>
              <w:rPr>
                <w:szCs w:val="26"/>
              </w:rPr>
              <w:t>KTT4209</w:t>
            </w:r>
          </w:p>
        </w:tc>
        <w:tc>
          <w:tcPr>
            <w:tcW w:w="3301" w:type="dxa"/>
            <w:shd w:val="clear" w:color="auto" w:fill="auto"/>
            <w:vAlign w:val="center"/>
          </w:tcPr>
          <w:p w:rsidR="00317580" w:rsidRDefault="00317580" w:rsidP="003622ED">
            <w:pPr>
              <w:spacing w:before="0" w:after="0" w:line="288" w:lineRule="auto"/>
              <w:rPr>
                <w:szCs w:val="26"/>
              </w:rPr>
            </w:pPr>
            <w:r>
              <w:rPr>
                <w:szCs w:val="26"/>
                <w:lang w:val="pt-BR"/>
              </w:rPr>
              <w:t>Marketing du lịch MICE</w:t>
            </w:r>
          </w:p>
        </w:tc>
        <w:tc>
          <w:tcPr>
            <w:tcW w:w="1170" w:type="dxa"/>
            <w:shd w:val="clear" w:color="auto" w:fill="auto"/>
            <w:vAlign w:val="center"/>
          </w:tcPr>
          <w:p w:rsidR="00317580" w:rsidRDefault="00317580" w:rsidP="003622ED">
            <w:pPr>
              <w:spacing w:before="0" w:after="0" w:line="288" w:lineRule="auto"/>
              <w:jc w:val="center"/>
              <w:rPr>
                <w:szCs w:val="26"/>
              </w:rPr>
            </w:pPr>
            <w:r>
              <w:rPr>
                <w:szCs w:val="26"/>
              </w:rPr>
              <w:t>3(2,1,5)</w:t>
            </w:r>
          </w:p>
        </w:tc>
        <w:tc>
          <w:tcPr>
            <w:tcW w:w="1770" w:type="dxa"/>
            <w:shd w:val="clear" w:color="auto" w:fill="auto"/>
            <w:vAlign w:val="center"/>
          </w:tcPr>
          <w:p w:rsidR="00317580" w:rsidRDefault="00317580">
            <w:pPr>
              <w:spacing w:before="0" w:after="0" w:line="288" w:lineRule="auto"/>
              <w:jc w:val="center"/>
              <w:rPr>
                <w:iCs/>
                <w:szCs w:val="26"/>
                <w:lang w:val="pt-BR"/>
              </w:rPr>
            </w:pPr>
          </w:p>
        </w:tc>
        <w:tc>
          <w:tcPr>
            <w:tcW w:w="1136" w:type="dxa"/>
            <w:shd w:val="clear" w:color="auto" w:fill="auto"/>
            <w:vAlign w:val="center"/>
          </w:tcPr>
          <w:p w:rsidR="00317580" w:rsidRDefault="00317580">
            <w:pPr>
              <w:spacing w:before="0" w:after="0" w:line="288" w:lineRule="auto"/>
              <w:jc w:val="center"/>
              <w:rPr>
                <w:iCs/>
                <w:szCs w:val="26"/>
                <w:lang w:val="pt-BR"/>
              </w:rPr>
            </w:pPr>
          </w:p>
        </w:tc>
      </w:tr>
      <w:tr w:rsidR="00317580">
        <w:tc>
          <w:tcPr>
            <w:tcW w:w="616" w:type="dxa"/>
            <w:shd w:val="clear" w:color="auto" w:fill="auto"/>
            <w:vAlign w:val="center"/>
          </w:tcPr>
          <w:p w:rsidR="00317580" w:rsidRDefault="00317580">
            <w:pPr>
              <w:spacing w:before="0" w:after="0" w:line="288" w:lineRule="auto"/>
              <w:jc w:val="center"/>
              <w:rPr>
                <w:iCs/>
                <w:szCs w:val="26"/>
                <w:lang w:val="pt-BR"/>
              </w:rPr>
            </w:pPr>
            <w:r>
              <w:rPr>
                <w:iCs/>
                <w:szCs w:val="26"/>
                <w:lang w:val="pt-BR"/>
              </w:rPr>
              <w:t>5</w:t>
            </w:r>
          </w:p>
        </w:tc>
        <w:tc>
          <w:tcPr>
            <w:tcW w:w="1408" w:type="dxa"/>
            <w:shd w:val="clear" w:color="auto" w:fill="auto"/>
            <w:vAlign w:val="center"/>
          </w:tcPr>
          <w:p w:rsidR="00317580" w:rsidRDefault="00317580" w:rsidP="003622ED">
            <w:pPr>
              <w:spacing w:before="0" w:after="0" w:line="288" w:lineRule="auto"/>
              <w:jc w:val="center"/>
              <w:rPr>
                <w:szCs w:val="26"/>
              </w:rPr>
            </w:pPr>
            <w:r>
              <w:rPr>
                <w:sz w:val="24"/>
                <w:szCs w:val="24"/>
              </w:rPr>
              <w:t>KTT4206</w:t>
            </w:r>
          </w:p>
        </w:tc>
        <w:tc>
          <w:tcPr>
            <w:tcW w:w="3301" w:type="dxa"/>
            <w:shd w:val="clear" w:color="auto" w:fill="auto"/>
            <w:vAlign w:val="center"/>
          </w:tcPr>
          <w:p w:rsidR="00317580" w:rsidRDefault="00317580" w:rsidP="003622ED">
            <w:pPr>
              <w:rPr>
                <w:sz w:val="24"/>
                <w:szCs w:val="24"/>
              </w:rPr>
            </w:pPr>
            <w:r>
              <w:rPr>
                <w:szCs w:val="26"/>
                <w:lang w:val="pt-BR"/>
              </w:rPr>
              <w:t>Nghiệp vụ thanh toán</w:t>
            </w:r>
          </w:p>
        </w:tc>
        <w:tc>
          <w:tcPr>
            <w:tcW w:w="1170" w:type="dxa"/>
            <w:shd w:val="clear" w:color="auto" w:fill="auto"/>
            <w:vAlign w:val="center"/>
          </w:tcPr>
          <w:p w:rsidR="00317580" w:rsidRDefault="00317580" w:rsidP="003622ED">
            <w:pPr>
              <w:spacing w:before="0" w:after="0" w:line="288" w:lineRule="auto"/>
              <w:jc w:val="center"/>
              <w:rPr>
                <w:szCs w:val="26"/>
              </w:rPr>
            </w:pPr>
            <w:r>
              <w:rPr>
                <w:szCs w:val="26"/>
              </w:rPr>
              <w:t>3(2,1,5)</w:t>
            </w:r>
          </w:p>
        </w:tc>
        <w:tc>
          <w:tcPr>
            <w:tcW w:w="1770" w:type="dxa"/>
            <w:shd w:val="clear" w:color="auto" w:fill="auto"/>
            <w:vAlign w:val="center"/>
          </w:tcPr>
          <w:p w:rsidR="00317580" w:rsidRDefault="00317580">
            <w:pPr>
              <w:spacing w:before="0" w:after="0" w:line="288" w:lineRule="auto"/>
              <w:jc w:val="center"/>
              <w:rPr>
                <w:iCs/>
                <w:szCs w:val="26"/>
                <w:lang w:val="pt-BR"/>
              </w:rPr>
            </w:pPr>
          </w:p>
        </w:tc>
        <w:tc>
          <w:tcPr>
            <w:tcW w:w="1136" w:type="dxa"/>
            <w:shd w:val="clear" w:color="auto" w:fill="auto"/>
            <w:vAlign w:val="center"/>
          </w:tcPr>
          <w:p w:rsidR="00317580" w:rsidRDefault="00317580">
            <w:pPr>
              <w:spacing w:before="0" w:after="0" w:line="288" w:lineRule="auto"/>
              <w:jc w:val="center"/>
              <w:rPr>
                <w:iCs/>
                <w:szCs w:val="26"/>
                <w:lang w:val="pt-BR"/>
              </w:rPr>
            </w:pPr>
          </w:p>
        </w:tc>
      </w:tr>
      <w:tr w:rsidR="00317580">
        <w:tc>
          <w:tcPr>
            <w:tcW w:w="616" w:type="dxa"/>
            <w:shd w:val="clear" w:color="auto" w:fill="auto"/>
            <w:vAlign w:val="center"/>
          </w:tcPr>
          <w:p w:rsidR="00317580" w:rsidRDefault="00317580">
            <w:pPr>
              <w:spacing w:before="0" w:after="0" w:line="288" w:lineRule="auto"/>
              <w:jc w:val="center"/>
              <w:rPr>
                <w:iCs/>
                <w:szCs w:val="26"/>
                <w:lang w:val="pt-BR"/>
              </w:rPr>
            </w:pPr>
            <w:r>
              <w:rPr>
                <w:iCs/>
                <w:szCs w:val="26"/>
                <w:lang w:val="pt-BR"/>
              </w:rPr>
              <w:t>6</w:t>
            </w:r>
          </w:p>
        </w:tc>
        <w:tc>
          <w:tcPr>
            <w:tcW w:w="1408" w:type="dxa"/>
            <w:shd w:val="clear" w:color="auto" w:fill="auto"/>
            <w:vAlign w:val="center"/>
          </w:tcPr>
          <w:p w:rsidR="00317580" w:rsidRDefault="00317580" w:rsidP="003622ED">
            <w:pPr>
              <w:spacing w:before="0" w:after="0" w:line="288" w:lineRule="auto"/>
              <w:jc w:val="center"/>
              <w:rPr>
                <w:szCs w:val="26"/>
              </w:rPr>
            </w:pPr>
            <w:r>
              <w:rPr>
                <w:szCs w:val="26"/>
              </w:rPr>
              <w:t>KTT4205</w:t>
            </w:r>
          </w:p>
        </w:tc>
        <w:tc>
          <w:tcPr>
            <w:tcW w:w="3301" w:type="dxa"/>
            <w:shd w:val="clear" w:color="auto" w:fill="auto"/>
            <w:vAlign w:val="center"/>
          </w:tcPr>
          <w:p w:rsidR="00317580" w:rsidRDefault="00317580" w:rsidP="003622ED">
            <w:pPr>
              <w:spacing w:before="0" w:after="0" w:line="288" w:lineRule="auto"/>
              <w:rPr>
                <w:szCs w:val="26"/>
              </w:rPr>
            </w:pPr>
            <w:r>
              <w:rPr>
                <w:szCs w:val="26"/>
              </w:rPr>
              <w:t>Tổ chức sự kiện</w:t>
            </w:r>
          </w:p>
        </w:tc>
        <w:tc>
          <w:tcPr>
            <w:tcW w:w="1170" w:type="dxa"/>
            <w:shd w:val="clear" w:color="auto" w:fill="auto"/>
            <w:vAlign w:val="center"/>
          </w:tcPr>
          <w:p w:rsidR="00317580" w:rsidRDefault="00317580" w:rsidP="003622ED">
            <w:pPr>
              <w:spacing w:before="0" w:after="0" w:line="288" w:lineRule="auto"/>
              <w:jc w:val="center"/>
              <w:rPr>
                <w:szCs w:val="26"/>
              </w:rPr>
            </w:pPr>
            <w:r>
              <w:rPr>
                <w:szCs w:val="26"/>
              </w:rPr>
              <w:t>2(1,1,3)</w:t>
            </w:r>
          </w:p>
        </w:tc>
        <w:tc>
          <w:tcPr>
            <w:tcW w:w="1770" w:type="dxa"/>
            <w:shd w:val="clear" w:color="auto" w:fill="auto"/>
            <w:vAlign w:val="center"/>
          </w:tcPr>
          <w:p w:rsidR="00317580" w:rsidRDefault="00317580">
            <w:pPr>
              <w:spacing w:before="0" w:after="0" w:line="288" w:lineRule="auto"/>
              <w:jc w:val="center"/>
              <w:rPr>
                <w:iCs/>
                <w:szCs w:val="26"/>
                <w:lang w:val="pt-BR"/>
              </w:rPr>
            </w:pPr>
          </w:p>
        </w:tc>
        <w:tc>
          <w:tcPr>
            <w:tcW w:w="1136" w:type="dxa"/>
            <w:shd w:val="clear" w:color="auto" w:fill="auto"/>
            <w:vAlign w:val="center"/>
          </w:tcPr>
          <w:p w:rsidR="00317580" w:rsidRDefault="00317580">
            <w:pPr>
              <w:spacing w:before="0" w:after="0" w:line="288" w:lineRule="auto"/>
              <w:jc w:val="center"/>
              <w:rPr>
                <w:iCs/>
                <w:szCs w:val="26"/>
                <w:lang w:val="pt-BR"/>
              </w:rPr>
            </w:pPr>
          </w:p>
        </w:tc>
      </w:tr>
      <w:tr w:rsidR="00317580">
        <w:tc>
          <w:tcPr>
            <w:tcW w:w="5325" w:type="dxa"/>
            <w:gridSpan w:val="3"/>
            <w:shd w:val="clear" w:color="auto" w:fill="auto"/>
            <w:vAlign w:val="center"/>
          </w:tcPr>
          <w:p w:rsidR="00317580" w:rsidRDefault="00317580">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rsidR="00317580" w:rsidRDefault="00317580">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rsidR="00317580" w:rsidRDefault="00317580">
            <w:pPr>
              <w:spacing w:before="0" w:after="0" w:line="288" w:lineRule="auto"/>
              <w:jc w:val="center"/>
              <w:rPr>
                <w:b/>
                <w:iCs/>
                <w:szCs w:val="26"/>
                <w:lang w:val="pt-BR"/>
              </w:rPr>
            </w:pPr>
          </w:p>
        </w:tc>
        <w:tc>
          <w:tcPr>
            <w:tcW w:w="1136" w:type="dxa"/>
            <w:shd w:val="clear" w:color="auto" w:fill="auto"/>
            <w:vAlign w:val="center"/>
          </w:tcPr>
          <w:p w:rsidR="00317580" w:rsidRDefault="00317580">
            <w:pPr>
              <w:spacing w:before="0" w:after="0" w:line="288" w:lineRule="auto"/>
              <w:jc w:val="center"/>
              <w:rPr>
                <w:b/>
                <w:iCs/>
                <w:szCs w:val="26"/>
                <w:lang w:val="pt-BR"/>
              </w:rPr>
            </w:pPr>
          </w:p>
        </w:tc>
      </w:tr>
      <w:tr w:rsidR="00317580">
        <w:tc>
          <w:tcPr>
            <w:tcW w:w="5325" w:type="dxa"/>
            <w:gridSpan w:val="3"/>
            <w:tcBorders>
              <w:bottom w:val="single" w:sz="4" w:space="0" w:color="auto"/>
            </w:tcBorders>
            <w:shd w:val="clear" w:color="auto" w:fill="auto"/>
            <w:vAlign w:val="center"/>
          </w:tcPr>
          <w:p w:rsidR="00317580" w:rsidRDefault="00317580">
            <w:pPr>
              <w:spacing w:before="0" w:after="0" w:line="288" w:lineRule="auto"/>
              <w:rPr>
                <w:b/>
                <w:iCs/>
                <w:szCs w:val="26"/>
                <w:lang w:val="pt-BR"/>
              </w:rPr>
            </w:pPr>
            <w:r>
              <w:rPr>
                <w:b/>
                <w:iCs/>
                <w:szCs w:val="26"/>
                <w:lang w:val="pt-BR"/>
              </w:rPr>
              <w:t>Học kỳ 3</w:t>
            </w:r>
          </w:p>
        </w:tc>
        <w:tc>
          <w:tcPr>
            <w:tcW w:w="1170" w:type="dxa"/>
            <w:shd w:val="clear" w:color="auto" w:fill="auto"/>
            <w:vAlign w:val="center"/>
          </w:tcPr>
          <w:p w:rsidR="00317580" w:rsidRDefault="00465283">
            <w:pPr>
              <w:spacing w:before="0" w:after="0" w:line="288" w:lineRule="auto"/>
              <w:jc w:val="center"/>
              <w:rPr>
                <w:b/>
                <w:iCs/>
                <w:szCs w:val="26"/>
              </w:rPr>
            </w:pPr>
            <w:r>
              <w:rPr>
                <w:b/>
                <w:iCs/>
                <w:szCs w:val="26"/>
              </w:rPr>
              <w:t>14</w:t>
            </w:r>
          </w:p>
        </w:tc>
        <w:tc>
          <w:tcPr>
            <w:tcW w:w="1770" w:type="dxa"/>
            <w:shd w:val="clear" w:color="auto" w:fill="auto"/>
            <w:vAlign w:val="center"/>
          </w:tcPr>
          <w:p w:rsidR="00317580" w:rsidRDefault="00317580">
            <w:pPr>
              <w:spacing w:before="0" w:after="0" w:line="288" w:lineRule="auto"/>
              <w:jc w:val="center"/>
              <w:rPr>
                <w:b/>
                <w:iCs/>
                <w:szCs w:val="26"/>
                <w:lang w:val="pt-BR"/>
              </w:rPr>
            </w:pPr>
          </w:p>
        </w:tc>
        <w:tc>
          <w:tcPr>
            <w:tcW w:w="1136" w:type="dxa"/>
            <w:shd w:val="clear" w:color="auto" w:fill="auto"/>
            <w:vAlign w:val="center"/>
          </w:tcPr>
          <w:p w:rsidR="00317580" w:rsidRDefault="00317580">
            <w:pPr>
              <w:spacing w:before="0" w:after="0" w:line="288" w:lineRule="auto"/>
              <w:jc w:val="center"/>
              <w:rPr>
                <w:b/>
                <w:iCs/>
                <w:szCs w:val="26"/>
                <w:lang w:val="pt-BR"/>
              </w:rPr>
            </w:pPr>
          </w:p>
        </w:tc>
      </w:tr>
      <w:tr w:rsidR="00317580">
        <w:tc>
          <w:tcPr>
            <w:tcW w:w="5325" w:type="dxa"/>
            <w:gridSpan w:val="3"/>
            <w:tcBorders>
              <w:bottom w:val="single" w:sz="4" w:space="0" w:color="auto"/>
            </w:tcBorders>
            <w:shd w:val="clear" w:color="auto" w:fill="auto"/>
            <w:vAlign w:val="center"/>
          </w:tcPr>
          <w:p w:rsidR="00317580" w:rsidRDefault="00317580">
            <w:pPr>
              <w:spacing w:before="0" w:after="0" w:line="288" w:lineRule="auto"/>
              <w:rPr>
                <w:b/>
                <w:iCs/>
                <w:szCs w:val="26"/>
                <w:lang w:val="pt-BR"/>
              </w:rPr>
            </w:pPr>
            <w:r>
              <w:rPr>
                <w:i/>
                <w:iCs/>
                <w:szCs w:val="26"/>
                <w:lang w:val="pt-BR"/>
              </w:rPr>
              <w:t>Môn học bắt buộc</w:t>
            </w:r>
          </w:p>
        </w:tc>
        <w:tc>
          <w:tcPr>
            <w:tcW w:w="1170" w:type="dxa"/>
            <w:shd w:val="clear" w:color="auto" w:fill="auto"/>
            <w:vAlign w:val="center"/>
          </w:tcPr>
          <w:p w:rsidR="00317580" w:rsidRDefault="00465283">
            <w:pPr>
              <w:spacing w:before="0" w:after="0" w:line="288" w:lineRule="auto"/>
              <w:jc w:val="center"/>
              <w:rPr>
                <w:b/>
                <w:iCs/>
                <w:szCs w:val="26"/>
              </w:rPr>
            </w:pPr>
            <w:r>
              <w:rPr>
                <w:b/>
                <w:iCs/>
                <w:szCs w:val="26"/>
              </w:rPr>
              <w:t>12</w:t>
            </w:r>
          </w:p>
        </w:tc>
        <w:tc>
          <w:tcPr>
            <w:tcW w:w="1770" w:type="dxa"/>
            <w:shd w:val="clear" w:color="auto" w:fill="auto"/>
            <w:vAlign w:val="center"/>
          </w:tcPr>
          <w:p w:rsidR="00317580" w:rsidRDefault="00317580">
            <w:pPr>
              <w:spacing w:before="0" w:after="0" w:line="288" w:lineRule="auto"/>
              <w:jc w:val="center"/>
              <w:rPr>
                <w:iCs/>
                <w:szCs w:val="26"/>
                <w:lang w:val="pt-BR"/>
              </w:rPr>
            </w:pPr>
          </w:p>
        </w:tc>
        <w:tc>
          <w:tcPr>
            <w:tcW w:w="1136" w:type="dxa"/>
            <w:shd w:val="clear" w:color="auto" w:fill="auto"/>
            <w:vAlign w:val="center"/>
          </w:tcPr>
          <w:p w:rsidR="00317580" w:rsidRDefault="00317580">
            <w:pPr>
              <w:spacing w:before="0" w:after="0" w:line="288" w:lineRule="auto"/>
              <w:jc w:val="center"/>
              <w:rPr>
                <w:iCs/>
                <w:szCs w:val="26"/>
                <w:lang w:val="pt-BR"/>
              </w:rPr>
            </w:pPr>
          </w:p>
        </w:tc>
      </w:tr>
      <w:tr w:rsidR="00465283">
        <w:tc>
          <w:tcPr>
            <w:tcW w:w="616" w:type="dxa"/>
            <w:tcBorders>
              <w:bottom w:val="single" w:sz="4" w:space="0" w:color="auto"/>
            </w:tcBorders>
            <w:shd w:val="clear" w:color="auto" w:fill="auto"/>
            <w:vAlign w:val="center"/>
          </w:tcPr>
          <w:p w:rsidR="00465283" w:rsidRDefault="00465283">
            <w:pPr>
              <w:spacing w:before="0" w:after="0" w:line="288" w:lineRule="auto"/>
              <w:jc w:val="center"/>
              <w:rPr>
                <w:iCs/>
                <w:szCs w:val="26"/>
                <w:lang w:val="pt-BR"/>
              </w:rPr>
            </w:pPr>
            <w:r>
              <w:rPr>
                <w:iCs/>
                <w:szCs w:val="26"/>
                <w:lang w:val="pt-BR"/>
              </w:rPr>
              <w:t>1</w:t>
            </w:r>
          </w:p>
        </w:tc>
        <w:tc>
          <w:tcPr>
            <w:tcW w:w="1408" w:type="dxa"/>
            <w:tcBorders>
              <w:bottom w:val="single" w:sz="4" w:space="0" w:color="auto"/>
            </w:tcBorders>
            <w:shd w:val="clear" w:color="auto" w:fill="auto"/>
            <w:vAlign w:val="center"/>
          </w:tcPr>
          <w:p w:rsidR="00465283" w:rsidRDefault="00465283" w:rsidP="003622ED">
            <w:pPr>
              <w:spacing w:before="0" w:after="0" w:line="288" w:lineRule="auto"/>
              <w:jc w:val="center"/>
              <w:rPr>
                <w:szCs w:val="26"/>
              </w:rPr>
            </w:pPr>
            <w:r>
              <w:rPr>
                <w:szCs w:val="26"/>
              </w:rPr>
              <w:t>CBT441</w:t>
            </w:r>
          </w:p>
        </w:tc>
        <w:tc>
          <w:tcPr>
            <w:tcW w:w="3301" w:type="dxa"/>
            <w:tcBorders>
              <w:bottom w:val="single" w:sz="4" w:space="0" w:color="auto"/>
            </w:tcBorders>
            <w:shd w:val="clear" w:color="auto" w:fill="auto"/>
            <w:vAlign w:val="center"/>
          </w:tcPr>
          <w:p w:rsidR="00465283" w:rsidRDefault="00465283" w:rsidP="003622ED">
            <w:pPr>
              <w:spacing w:before="0" w:after="0" w:line="288" w:lineRule="auto"/>
              <w:rPr>
                <w:szCs w:val="26"/>
              </w:rPr>
            </w:pPr>
            <w:r>
              <w:rPr>
                <w:szCs w:val="26"/>
              </w:rPr>
              <w:t>Tiếng Anh 1</w:t>
            </w:r>
          </w:p>
        </w:tc>
        <w:tc>
          <w:tcPr>
            <w:tcW w:w="1170" w:type="dxa"/>
            <w:shd w:val="clear" w:color="auto" w:fill="auto"/>
            <w:vAlign w:val="center"/>
          </w:tcPr>
          <w:p w:rsidR="00465283" w:rsidRDefault="00465283" w:rsidP="003622ED">
            <w:pPr>
              <w:spacing w:before="0" w:after="0" w:line="288" w:lineRule="auto"/>
              <w:jc w:val="center"/>
              <w:rPr>
                <w:szCs w:val="26"/>
              </w:rPr>
            </w:pPr>
            <w:r>
              <w:rPr>
                <w:szCs w:val="26"/>
              </w:rPr>
              <w:t>3(1,2,3)</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tcBorders>
              <w:bottom w:val="single" w:sz="4" w:space="0" w:color="auto"/>
            </w:tcBorders>
            <w:shd w:val="clear" w:color="auto" w:fill="auto"/>
            <w:vAlign w:val="center"/>
          </w:tcPr>
          <w:p w:rsidR="00465283" w:rsidRDefault="00465283">
            <w:pPr>
              <w:spacing w:before="0" w:after="0" w:line="288" w:lineRule="auto"/>
              <w:jc w:val="center"/>
              <w:rPr>
                <w:iCs/>
                <w:szCs w:val="26"/>
                <w:lang w:val="pt-BR"/>
              </w:rPr>
            </w:pPr>
            <w:r>
              <w:rPr>
                <w:iCs/>
                <w:szCs w:val="26"/>
                <w:lang w:val="pt-BR"/>
              </w:rPr>
              <w:t>2</w:t>
            </w:r>
          </w:p>
        </w:tc>
        <w:tc>
          <w:tcPr>
            <w:tcW w:w="1408" w:type="dxa"/>
            <w:tcBorders>
              <w:bottom w:val="single" w:sz="4" w:space="0" w:color="auto"/>
            </w:tcBorders>
            <w:shd w:val="clear" w:color="auto" w:fill="auto"/>
            <w:vAlign w:val="center"/>
          </w:tcPr>
          <w:p w:rsidR="00465283" w:rsidRDefault="00465283" w:rsidP="003622ED">
            <w:pPr>
              <w:spacing w:before="0" w:after="0" w:line="288" w:lineRule="auto"/>
              <w:jc w:val="center"/>
              <w:rPr>
                <w:szCs w:val="26"/>
              </w:rPr>
            </w:pPr>
            <w:r>
              <w:rPr>
                <w:szCs w:val="26"/>
              </w:rPr>
              <w:t>KTT4212</w:t>
            </w:r>
          </w:p>
        </w:tc>
        <w:tc>
          <w:tcPr>
            <w:tcW w:w="3301" w:type="dxa"/>
            <w:tcBorders>
              <w:bottom w:val="single" w:sz="4" w:space="0" w:color="auto"/>
            </w:tcBorders>
            <w:shd w:val="clear" w:color="auto" w:fill="auto"/>
            <w:vAlign w:val="center"/>
          </w:tcPr>
          <w:p w:rsidR="00465283" w:rsidRDefault="00465283" w:rsidP="003622ED">
            <w:pPr>
              <w:spacing w:before="0" w:after="0" w:line="288" w:lineRule="auto"/>
              <w:rPr>
                <w:szCs w:val="26"/>
              </w:rPr>
            </w:pPr>
            <w:r>
              <w:rPr>
                <w:szCs w:val="26"/>
              </w:rPr>
              <w:t>Nghiệp vụ tổ chức hội họp, hội nghị, hội thảo</w:t>
            </w:r>
          </w:p>
        </w:tc>
        <w:tc>
          <w:tcPr>
            <w:tcW w:w="1170" w:type="dxa"/>
            <w:shd w:val="clear" w:color="auto" w:fill="auto"/>
            <w:vAlign w:val="center"/>
          </w:tcPr>
          <w:p w:rsidR="00465283" w:rsidRDefault="00465283" w:rsidP="003622ED">
            <w:pPr>
              <w:spacing w:before="0" w:after="0" w:line="288" w:lineRule="auto"/>
              <w:jc w:val="center"/>
              <w:rPr>
                <w:szCs w:val="26"/>
              </w:rPr>
            </w:pPr>
            <w:r>
              <w:rPr>
                <w:szCs w:val="26"/>
              </w:rPr>
              <w:t>3(2,1,5)</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tcBorders>
              <w:bottom w:val="single" w:sz="4" w:space="0" w:color="auto"/>
            </w:tcBorders>
            <w:shd w:val="clear" w:color="auto" w:fill="auto"/>
            <w:vAlign w:val="center"/>
          </w:tcPr>
          <w:p w:rsidR="00465283" w:rsidRDefault="00465283">
            <w:pPr>
              <w:spacing w:before="0" w:after="0" w:line="288" w:lineRule="auto"/>
              <w:jc w:val="center"/>
              <w:rPr>
                <w:iCs/>
                <w:szCs w:val="26"/>
                <w:lang w:val="pt-BR"/>
              </w:rPr>
            </w:pPr>
            <w:r>
              <w:rPr>
                <w:iCs/>
                <w:szCs w:val="26"/>
                <w:lang w:val="pt-BR"/>
              </w:rPr>
              <w:t>3</w:t>
            </w:r>
          </w:p>
        </w:tc>
        <w:tc>
          <w:tcPr>
            <w:tcW w:w="1408" w:type="dxa"/>
            <w:tcBorders>
              <w:bottom w:val="single" w:sz="4" w:space="0" w:color="auto"/>
            </w:tcBorders>
            <w:shd w:val="clear" w:color="auto" w:fill="auto"/>
            <w:vAlign w:val="center"/>
          </w:tcPr>
          <w:p w:rsidR="00465283" w:rsidRDefault="00465283" w:rsidP="003622ED">
            <w:pPr>
              <w:spacing w:before="0" w:after="0" w:line="288" w:lineRule="auto"/>
              <w:jc w:val="center"/>
              <w:rPr>
                <w:szCs w:val="26"/>
              </w:rPr>
            </w:pPr>
            <w:r>
              <w:rPr>
                <w:szCs w:val="26"/>
              </w:rPr>
              <w:t>KTT4214</w:t>
            </w:r>
          </w:p>
        </w:tc>
        <w:tc>
          <w:tcPr>
            <w:tcW w:w="3301" w:type="dxa"/>
            <w:tcBorders>
              <w:bottom w:val="single" w:sz="4" w:space="0" w:color="auto"/>
            </w:tcBorders>
            <w:shd w:val="clear" w:color="auto" w:fill="auto"/>
            <w:vAlign w:val="center"/>
          </w:tcPr>
          <w:p w:rsidR="00465283" w:rsidRDefault="00465283" w:rsidP="003622ED">
            <w:pPr>
              <w:spacing w:before="0" w:after="0" w:line="288" w:lineRule="auto"/>
              <w:rPr>
                <w:szCs w:val="26"/>
              </w:rPr>
            </w:pPr>
            <w:r>
              <w:rPr>
                <w:szCs w:val="26"/>
              </w:rPr>
              <w:t>Nghiệp vụ tổ chức du lịch khuyến thưởng</w:t>
            </w:r>
          </w:p>
        </w:tc>
        <w:tc>
          <w:tcPr>
            <w:tcW w:w="1170" w:type="dxa"/>
            <w:shd w:val="clear" w:color="auto" w:fill="auto"/>
            <w:vAlign w:val="center"/>
          </w:tcPr>
          <w:p w:rsidR="00465283" w:rsidRDefault="00465283" w:rsidP="003622ED">
            <w:pPr>
              <w:spacing w:before="0" w:after="0" w:line="288" w:lineRule="auto"/>
              <w:jc w:val="center"/>
              <w:rPr>
                <w:szCs w:val="26"/>
              </w:rPr>
            </w:pPr>
            <w:r>
              <w:rPr>
                <w:szCs w:val="26"/>
              </w:rPr>
              <w:t>3(2,1,5)</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tcBorders>
              <w:bottom w:val="single" w:sz="4" w:space="0" w:color="auto"/>
            </w:tcBorders>
            <w:shd w:val="clear" w:color="auto" w:fill="auto"/>
            <w:vAlign w:val="center"/>
          </w:tcPr>
          <w:p w:rsidR="00465283" w:rsidRDefault="00465283">
            <w:pPr>
              <w:spacing w:before="0" w:after="0" w:line="288" w:lineRule="auto"/>
              <w:jc w:val="center"/>
              <w:rPr>
                <w:iCs/>
                <w:szCs w:val="26"/>
                <w:lang w:val="pt-BR"/>
              </w:rPr>
            </w:pPr>
            <w:r>
              <w:rPr>
                <w:iCs/>
                <w:szCs w:val="26"/>
                <w:lang w:val="pt-BR"/>
              </w:rPr>
              <w:t>4</w:t>
            </w:r>
          </w:p>
        </w:tc>
        <w:tc>
          <w:tcPr>
            <w:tcW w:w="1408" w:type="dxa"/>
            <w:tcBorders>
              <w:bottom w:val="single" w:sz="4" w:space="0" w:color="auto"/>
            </w:tcBorders>
            <w:shd w:val="clear" w:color="auto" w:fill="auto"/>
            <w:vAlign w:val="center"/>
          </w:tcPr>
          <w:p w:rsidR="00465283" w:rsidRDefault="00465283" w:rsidP="003622ED">
            <w:pPr>
              <w:spacing w:before="0" w:after="0" w:line="288" w:lineRule="auto"/>
              <w:jc w:val="center"/>
              <w:rPr>
                <w:szCs w:val="26"/>
              </w:rPr>
            </w:pPr>
            <w:r>
              <w:rPr>
                <w:szCs w:val="26"/>
              </w:rPr>
              <w:t>KTT4215</w:t>
            </w:r>
          </w:p>
        </w:tc>
        <w:tc>
          <w:tcPr>
            <w:tcW w:w="3301" w:type="dxa"/>
            <w:tcBorders>
              <w:bottom w:val="single" w:sz="4" w:space="0" w:color="auto"/>
            </w:tcBorders>
            <w:shd w:val="clear" w:color="auto" w:fill="auto"/>
            <w:vAlign w:val="center"/>
          </w:tcPr>
          <w:p w:rsidR="00465283" w:rsidRDefault="00465283" w:rsidP="003622ED">
            <w:pPr>
              <w:spacing w:before="0" w:after="0" w:line="288" w:lineRule="auto"/>
              <w:rPr>
                <w:szCs w:val="26"/>
                <w:lang w:val="fr-FR"/>
              </w:rPr>
            </w:pPr>
            <w:r>
              <w:rPr>
                <w:szCs w:val="26"/>
                <w:lang w:val="fr-FR"/>
              </w:rPr>
              <w:t>Quản trị du lịch MICE</w:t>
            </w:r>
          </w:p>
        </w:tc>
        <w:tc>
          <w:tcPr>
            <w:tcW w:w="1170" w:type="dxa"/>
            <w:shd w:val="clear" w:color="auto" w:fill="auto"/>
            <w:vAlign w:val="center"/>
          </w:tcPr>
          <w:p w:rsidR="00465283" w:rsidRDefault="00465283" w:rsidP="003622ED">
            <w:pPr>
              <w:spacing w:before="0" w:after="0" w:line="288" w:lineRule="auto"/>
              <w:jc w:val="center"/>
              <w:rPr>
                <w:szCs w:val="26"/>
              </w:rPr>
            </w:pPr>
            <w:r>
              <w:rPr>
                <w:szCs w:val="26"/>
              </w:rPr>
              <w:t>3(2,1,5)</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5325" w:type="dxa"/>
            <w:gridSpan w:val="3"/>
            <w:tcBorders>
              <w:bottom w:val="single" w:sz="4" w:space="0" w:color="auto"/>
            </w:tcBorders>
            <w:shd w:val="clear" w:color="auto" w:fill="auto"/>
            <w:vAlign w:val="center"/>
          </w:tcPr>
          <w:p w:rsidR="00465283" w:rsidRDefault="00465283">
            <w:pPr>
              <w:spacing w:before="0" w:after="0" w:line="288" w:lineRule="auto"/>
              <w:rPr>
                <w:iCs/>
                <w:szCs w:val="26"/>
                <w:lang w:val="pt-BR"/>
              </w:rPr>
            </w:pPr>
            <w:r>
              <w:rPr>
                <w:i/>
                <w:iCs/>
                <w:szCs w:val="26"/>
                <w:lang w:val="pt-BR"/>
              </w:rPr>
              <w:lastRenderedPageBreak/>
              <w:t>Môn học tự chọn (Chọn 1 trong 2 môn học)</w:t>
            </w:r>
          </w:p>
        </w:tc>
        <w:tc>
          <w:tcPr>
            <w:tcW w:w="1170" w:type="dxa"/>
            <w:shd w:val="clear" w:color="auto" w:fill="auto"/>
            <w:vAlign w:val="center"/>
          </w:tcPr>
          <w:p w:rsidR="00465283" w:rsidRPr="00E7037A" w:rsidRDefault="00465283">
            <w:pPr>
              <w:spacing w:before="0" w:after="0" w:line="288" w:lineRule="auto"/>
              <w:jc w:val="center"/>
              <w:rPr>
                <w:b/>
                <w:i/>
                <w:iCs/>
                <w:szCs w:val="26"/>
                <w:highlight w:val="yellow"/>
                <w:lang w:val="pt-BR"/>
              </w:rPr>
            </w:pPr>
            <w:r w:rsidRPr="00E7037A">
              <w:rPr>
                <w:b/>
                <w:i/>
                <w:iCs/>
                <w:szCs w:val="26"/>
                <w:lang w:val="pt-BR"/>
              </w:rPr>
              <w:t>2</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tcBorders>
              <w:bottom w:val="single" w:sz="4" w:space="0" w:color="auto"/>
            </w:tcBorders>
            <w:shd w:val="clear" w:color="auto" w:fill="auto"/>
            <w:vAlign w:val="center"/>
          </w:tcPr>
          <w:p w:rsidR="00465283" w:rsidRDefault="00465283">
            <w:pPr>
              <w:spacing w:before="0" w:after="0" w:line="288" w:lineRule="auto"/>
              <w:jc w:val="center"/>
              <w:rPr>
                <w:iCs/>
                <w:szCs w:val="26"/>
                <w:lang w:val="pt-BR"/>
              </w:rPr>
            </w:pPr>
            <w:r>
              <w:rPr>
                <w:iCs/>
                <w:szCs w:val="26"/>
                <w:lang w:val="pt-BR"/>
              </w:rPr>
              <w:t>1</w:t>
            </w:r>
          </w:p>
        </w:tc>
        <w:tc>
          <w:tcPr>
            <w:tcW w:w="1408" w:type="dxa"/>
            <w:tcBorders>
              <w:bottom w:val="single" w:sz="4" w:space="0" w:color="auto"/>
            </w:tcBorders>
            <w:shd w:val="clear" w:color="auto" w:fill="auto"/>
            <w:vAlign w:val="center"/>
          </w:tcPr>
          <w:p w:rsidR="00465283" w:rsidRDefault="00465283">
            <w:pPr>
              <w:spacing w:before="0" w:after="0" w:line="288" w:lineRule="auto"/>
              <w:jc w:val="center"/>
              <w:rPr>
                <w:szCs w:val="26"/>
              </w:rPr>
            </w:pPr>
            <w:r>
              <w:rPr>
                <w:szCs w:val="26"/>
              </w:rPr>
              <w:t>KTT4221</w:t>
            </w:r>
          </w:p>
        </w:tc>
        <w:tc>
          <w:tcPr>
            <w:tcW w:w="3301" w:type="dxa"/>
            <w:tcBorders>
              <w:bottom w:val="single" w:sz="4" w:space="0" w:color="auto"/>
            </w:tcBorders>
            <w:shd w:val="clear" w:color="auto" w:fill="auto"/>
            <w:vAlign w:val="center"/>
          </w:tcPr>
          <w:p w:rsidR="00465283" w:rsidRDefault="00465283">
            <w:pPr>
              <w:spacing w:before="0" w:after="0" w:line="288" w:lineRule="auto"/>
              <w:rPr>
                <w:szCs w:val="26"/>
              </w:rPr>
            </w:pPr>
            <w:r>
              <w:rPr>
                <w:szCs w:val="26"/>
              </w:rPr>
              <w:t>Nghiệp vụ lễ tân</w:t>
            </w:r>
          </w:p>
        </w:tc>
        <w:tc>
          <w:tcPr>
            <w:tcW w:w="1170" w:type="dxa"/>
            <w:shd w:val="clear" w:color="auto" w:fill="auto"/>
            <w:vAlign w:val="center"/>
          </w:tcPr>
          <w:p w:rsidR="00465283" w:rsidRDefault="00465283">
            <w:pPr>
              <w:spacing w:before="0" w:after="0" w:line="288" w:lineRule="auto"/>
              <w:jc w:val="center"/>
              <w:rPr>
                <w:szCs w:val="26"/>
              </w:rPr>
            </w:pPr>
            <w:r>
              <w:rPr>
                <w:szCs w:val="26"/>
              </w:rPr>
              <w:t>2(1,1,3)</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tcBorders>
              <w:bottom w:val="single" w:sz="4" w:space="0" w:color="auto"/>
            </w:tcBorders>
            <w:shd w:val="clear" w:color="auto" w:fill="auto"/>
            <w:vAlign w:val="center"/>
          </w:tcPr>
          <w:p w:rsidR="00465283" w:rsidRDefault="00465283">
            <w:pPr>
              <w:spacing w:before="0" w:after="0" w:line="288" w:lineRule="auto"/>
              <w:jc w:val="center"/>
              <w:rPr>
                <w:iCs/>
                <w:szCs w:val="26"/>
                <w:lang w:val="pt-BR"/>
              </w:rPr>
            </w:pPr>
            <w:r>
              <w:rPr>
                <w:iCs/>
                <w:szCs w:val="26"/>
                <w:lang w:val="pt-BR"/>
              </w:rPr>
              <w:t>2</w:t>
            </w:r>
          </w:p>
        </w:tc>
        <w:tc>
          <w:tcPr>
            <w:tcW w:w="1408" w:type="dxa"/>
            <w:tcBorders>
              <w:bottom w:val="single" w:sz="4" w:space="0" w:color="auto"/>
            </w:tcBorders>
            <w:shd w:val="clear" w:color="auto" w:fill="auto"/>
            <w:vAlign w:val="center"/>
          </w:tcPr>
          <w:p w:rsidR="00465283" w:rsidRDefault="00465283">
            <w:pPr>
              <w:spacing w:before="0" w:after="0" w:line="288" w:lineRule="auto"/>
              <w:jc w:val="center"/>
              <w:rPr>
                <w:szCs w:val="26"/>
              </w:rPr>
            </w:pPr>
            <w:r>
              <w:rPr>
                <w:szCs w:val="26"/>
              </w:rPr>
              <w:t>KTT4219</w:t>
            </w:r>
          </w:p>
        </w:tc>
        <w:tc>
          <w:tcPr>
            <w:tcW w:w="3301" w:type="dxa"/>
            <w:tcBorders>
              <w:bottom w:val="single" w:sz="4" w:space="0" w:color="auto"/>
            </w:tcBorders>
            <w:shd w:val="clear" w:color="auto" w:fill="auto"/>
            <w:vAlign w:val="center"/>
          </w:tcPr>
          <w:p w:rsidR="00465283" w:rsidRDefault="00465283">
            <w:pPr>
              <w:spacing w:before="0" w:after="0" w:line="288" w:lineRule="auto"/>
              <w:rPr>
                <w:szCs w:val="26"/>
              </w:rPr>
            </w:pPr>
            <w:r>
              <w:rPr>
                <w:szCs w:val="26"/>
              </w:rPr>
              <w:t>Nghiệp vụ văn phòng</w:t>
            </w:r>
          </w:p>
        </w:tc>
        <w:tc>
          <w:tcPr>
            <w:tcW w:w="1170" w:type="dxa"/>
            <w:shd w:val="clear" w:color="auto" w:fill="auto"/>
            <w:vAlign w:val="center"/>
          </w:tcPr>
          <w:p w:rsidR="00465283" w:rsidRDefault="00465283">
            <w:pPr>
              <w:spacing w:before="0" w:after="0" w:line="288" w:lineRule="auto"/>
              <w:jc w:val="center"/>
              <w:rPr>
                <w:szCs w:val="26"/>
              </w:rPr>
            </w:pPr>
            <w:r>
              <w:rPr>
                <w:szCs w:val="26"/>
              </w:rPr>
              <w:t>2(1,1,3)</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tcBorders>
              <w:right w:val="nil"/>
            </w:tcBorders>
            <w:shd w:val="clear" w:color="auto" w:fill="auto"/>
            <w:vAlign w:val="center"/>
          </w:tcPr>
          <w:p w:rsidR="00465283" w:rsidRDefault="00465283">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465283" w:rsidRDefault="00465283">
            <w:pPr>
              <w:spacing w:before="0" w:after="0" w:line="288" w:lineRule="auto"/>
              <w:jc w:val="center"/>
              <w:rPr>
                <w:b/>
                <w:iCs/>
                <w:szCs w:val="26"/>
                <w:lang w:val="pt-BR"/>
              </w:rPr>
            </w:pPr>
          </w:p>
        </w:tc>
        <w:tc>
          <w:tcPr>
            <w:tcW w:w="3301" w:type="dxa"/>
            <w:tcBorders>
              <w:left w:val="nil"/>
            </w:tcBorders>
            <w:shd w:val="clear" w:color="auto" w:fill="auto"/>
            <w:vAlign w:val="center"/>
          </w:tcPr>
          <w:p w:rsidR="00465283" w:rsidRDefault="00465283">
            <w:pPr>
              <w:spacing w:before="0" w:after="0" w:line="288" w:lineRule="auto"/>
              <w:rPr>
                <w:b/>
                <w:iCs/>
                <w:szCs w:val="26"/>
                <w:lang w:val="pt-BR"/>
              </w:rPr>
            </w:pPr>
            <w:r>
              <w:rPr>
                <w:b/>
                <w:iCs/>
                <w:szCs w:val="26"/>
                <w:lang w:val="pt-BR"/>
              </w:rPr>
              <w:t>Học kỳ 4</w:t>
            </w:r>
          </w:p>
        </w:tc>
        <w:tc>
          <w:tcPr>
            <w:tcW w:w="1170" w:type="dxa"/>
            <w:shd w:val="clear" w:color="auto" w:fill="auto"/>
            <w:vAlign w:val="center"/>
          </w:tcPr>
          <w:p w:rsidR="00197DB2" w:rsidRDefault="00A206B3" w:rsidP="003F3908">
            <w:pPr>
              <w:spacing w:before="0" w:after="0" w:line="288" w:lineRule="auto"/>
              <w:jc w:val="center"/>
              <w:rPr>
                <w:b/>
                <w:iCs/>
                <w:szCs w:val="26"/>
              </w:rPr>
            </w:pPr>
            <w:r>
              <w:rPr>
                <w:b/>
                <w:iCs/>
                <w:szCs w:val="26"/>
              </w:rPr>
              <w:t>1</w:t>
            </w:r>
            <w:r w:rsidR="003F3908">
              <w:rPr>
                <w:b/>
                <w:iCs/>
                <w:szCs w:val="26"/>
              </w:rPr>
              <w:t>7</w:t>
            </w:r>
          </w:p>
        </w:tc>
        <w:tc>
          <w:tcPr>
            <w:tcW w:w="1770" w:type="dxa"/>
            <w:shd w:val="clear" w:color="auto" w:fill="auto"/>
            <w:vAlign w:val="center"/>
          </w:tcPr>
          <w:p w:rsidR="00465283" w:rsidRDefault="00465283">
            <w:pPr>
              <w:spacing w:before="0" w:after="0" w:line="288" w:lineRule="auto"/>
              <w:jc w:val="center"/>
              <w:rPr>
                <w:b/>
                <w:iCs/>
                <w:szCs w:val="26"/>
                <w:lang w:val="pt-BR"/>
              </w:rPr>
            </w:pPr>
          </w:p>
        </w:tc>
        <w:tc>
          <w:tcPr>
            <w:tcW w:w="1136" w:type="dxa"/>
            <w:shd w:val="clear" w:color="auto" w:fill="auto"/>
            <w:vAlign w:val="center"/>
          </w:tcPr>
          <w:p w:rsidR="00465283" w:rsidRDefault="00465283">
            <w:pPr>
              <w:spacing w:before="0" w:after="0" w:line="288" w:lineRule="auto"/>
              <w:jc w:val="center"/>
              <w:rPr>
                <w:b/>
                <w:iCs/>
                <w:szCs w:val="26"/>
                <w:lang w:val="pt-BR"/>
              </w:rPr>
            </w:pPr>
          </w:p>
        </w:tc>
      </w:tr>
      <w:tr w:rsidR="00465283">
        <w:tc>
          <w:tcPr>
            <w:tcW w:w="5325" w:type="dxa"/>
            <w:gridSpan w:val="3"/>
            <w:shd w:val="clear" w:color="auto" w:fill="auto"/>
            <w:vAlign w:val="center"/>
          </w:tcPr>
          <w:p w:rsidR="00465283" w:rsidRDefault="00465283">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465283" w:rsidRDefault="00A206B3" w:rsidP="003F3908">
            <w:pPr>
              <w:spacing w:before="0" w:after="0" w:line="288" w:lineRule="auto"/>
              <w:jc w:val="center"/>
              <w:rPr>
                <w:b/>
                <w:iCs/>
                <w:szCs w:val="26"/>
              </w:rPr>
            </w:pPr>
            <w:r>
              <w:rPr>
                <w:b/>
                <w:iCs/>
                <w:szCs w:val="26"/>
              </w:rPr>
              <w:t>1</w:t>
            </w:r>
            <w:r w:rsidR="003F3908">
              <w:rPr>
                <w:b/>
                <w:iCs/>
                <w:szCs w:val="26"/>
              </w:rPr>
              <w:t>5</w:t>
            </w:r>
          </w:p>
        </w:tc>
        <w:tc>
          <w:tcPr>
            <w:tcW w:w="1770" w:type="dxa"/>
            <w:shd w:val="clear" w:color="auto" w:fill="auto"/>
            <w:vAlign w:val="center"/>
          </w:tcPr>
          <w:p w:rsidR="00465283" w:rsidRDefault="00465283">
            <w:pPr>
              <w:spacing w:before="0" w:after="0" w:line="288" w:lineRule="auto"/>
              <w:jc w:val="center"/>
              <w:rPr>
                <w:b/>
                <w:iCs/>
                <w:szCs w:val="26"/>
                <w:lang w:val="pt-BR"/>
              </w:rPr>
            </w:pPr>
          </w:p>
        </w:tc>
        <w:tc>
          <w:tcPr>
            <w:tcW w:w="1136" w:type="dxa"/>
            <w:shd w:val="clear" w:color="auto" w:fill="auto"/>
            <w:vAlign w:val="center"/>
          </w:tcPr>
          <w:p w:rsidR="00465283" w:rsidRDefault="00465283">
            <w:pPr>
              <w:spacing w:before="0" w:after="0" w:line="288" w:lineRule="auto"/>
              <w:jc w:val="center"/>
              <w:rPr>
                <w:b/>
                <w:iCs/>
                <w:szCs w:val="26"/>
                <w:lang w:val="pt-BR"/>
              </w:rPr>
            </w:pPr>
          </w:p>
        </w:tc>
      </w:tr>
      <w:tr w:rsidR="00465283">
        <w:tc>
          <w:tcPr>
            <w:tcW w:w="616" w:type="dxa"/>
            <w:shd w:val="clear" w:color="auto" w:fill="auto"/>
            <w:vAlign w:val="center"/>
          </w:tcPr>
          <w:p w:rsidR="00465283" w:rsidRDefault="00465283">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465283" w:rsidRDefault="00465283">
            <w:pPr>
              <w:spacing w:before="0" w:after="0" w:line="288" w:lineRule="auto"/>
              <w:jc w:val="center"/>
              <w:rPr>
                <w:szCs w:val="26"/>
              </w:rPr>
            </w:pPr>
            <w:r>
              <w:rPr>
                <w:szCs w:val="26"/>
              </w:rPr>
              <w:t>TTT4200</w:t>
            </w:r>
          </w:p>
        </w:tc>
        <w:tc>
          <w:tcPr>
            <w:tcW w:w="3301" w:type="dxa"/>
            <w:shd w:val="clear" w:color="auto" w:fill="auto"/>
            <w:vAlign w:val="center"/>
          </w:tcPr>
          <w:p w:rsidR="00465283" w:rsidRDefault="00465283">
            <w:pPr>
              <w:spacing w:before="0" w:after="0" w:line="288" w:lineRule="auto"/>
              <w:rPr>
                <w:szCs w:val="26"/>
              </w:rPr>
            </w:pPr>
            <w:r>
              <w:rPr>
                <w:szCs w:val="26"/>
              </w:rPr>
              <w:t>Tin học</w:t>
            </w:r>
          </w:p>
        </w:tc>
        <w:tc>
          <w:tcPr>
            <w:tcW w:w="1170" w:type="dxa"/>
            <w:shd w:val="clear" w:color="auto" w:fill="auto"/>
            <w:vAlign w:val="center"/>
          </w:tcPr>
          <w:p w:rsidR="00465283" w:rsidRDefault="00465283">
            <w:pPr>
              <w:spacing w:before="0" w:after="0" w:line="288" w:lineRule="auto"/>
              <w:jc w:val="center"/>
              <w:rPr>
                <w:szCs w:val="26"/>
              </w:rPr>
            </w:pPr>
            <w:r>
              <w:rPr>
                <w:szCs w:val="26"/>
              </w:rPr>
              <w:t>3(1,2,3)</w:t>
            </w:r>
          </w:p>
        </w:tc>
        <w:tc>
          <w:tcPr>
            <w:tcW w:w="1770" w:type="dxa"/>
            <w:shd w:val="clear" w:color="auto" w:fill="auto"/>
            <w:vAlign w:val="center"/>
          </w:tcPr>
          <w:p w:rsidR="00465283" w:rsidRDefault="00465283">
            <w:pPr>
              <w:spacing w:before="0" w:after="0" w:line="288" w:lineRule="auto"/>
              <w:jc w:val="center"/>
              <w:rPr>
                <w:iCs/>
                <w:szCs w:val="26"/>
                <w:lang w:val="pt-BR"/>
              </w:rPr>
            </w:pP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465283">
        <w:tc>
          <w:tcPr>
            <w:tcW w:w="616" w:type="dxa"/>
            <w:shd w:val="clear" w:color="auto" w:fill="auto"/>
            <w:vAlign w:val="center"/>
          </w:tcPr>
          <w:p w:rsidR="00465283" w:rsidRDefault="00465283">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465283" w:rsidRDefault="00465283" w:rsidP="003622ED">
            <w:pPr>
              <w:spacing w:before="0" w:after="0" w:line="288" w:lineRule="auto"/>
              <w:jc w:val="center"/>
              <w:rPr>
                <w:szCs w:val="26"/>
              </w:rPr>
            </w:pPr>
            <w:r>
              <w:rPr>
                <w:szCs w:val="26"/>
              </w:rPr>
              <w:t>CBT442</w:t>
            </w:r>
          </w:p>
        </w:tc>
        <w:tc>
          <w:tcPr>
            <w:tcW w:w="3301" w:type="dxa"/>
            <w:shd w:val="clear" w:color="auto" w:fill="auto"/>
            <w:vAlign w:val="center"/>
          </w:tcPr>
          <w:p w:rsidR="00465283" w:rsidRDefault="00465283" w:rsidP="003622ED">
            <w:pPr>
              <w:spacing w:before="0" w:after="0" w:line="288" w:lineRule="auto"/>
              <w:rPr>
                <w:szCs w:val="26"/>
              </w:rPr>
            </w:pPr>
            <w:r>
              <w:rPr>
                <w:szCs w:val="26"/>
              </w:rPr>
              <w:t>Tiếng Anh 2</w:t>
            </w:r>
          </w:p>
        </w:tc>
        <w:tc>
          <w:tcPr>
            <w:tcW w:w="1170" w:type="dxa"/>
            <w:shd w:val="clear" w:color="auto" w:fill="auto"/>
            <w:vAlign w:val="center"/>
          </w:tcPr>
          <w:p w:rsidR="00465283" w:rsidRDefault="00465283" w:rsidP="003622ED">
            <w:pPr>
              <w:spacing w:before="0" w:after="0" w:line="288" w:lineRule="auto"/>
              <w:jc w:val="center"/>
              <w:rPr>
                <w:szCs w:val="26"/>
              </w:rPr>
            </w:pPr>
            <w:r>
              <w:rPr>
                <w:szCs w:val="26"/>
              </w:rPr>
              <w:t>2(1,1,3)</w:t>
            </w:r>
          </w:p>
        </w:tc>
        <w:tc>
          <w:tcPr>
            <w:tcW w:w="1770" w:type="dxa"/>
            <w:shd w:val="clear" w:color="auto" w:fill="auto"/>
            <w:vAlign w:val="center"/>
          </w:tcPr>
          <w:p w:rsidR="00465283" w:rsidRDefault="001E4845">
            <w:pPr>
              <w:spacing w:before="0" w:after="0" w:line="288" w:lineRule="auto"/>
              <w:jc w:val="center"/>
              <w:rPr>
                <w:iCs/>
                <w:szCs w:val="26"/>
                <w:lang w:val="pt-BR"/>
              </w:rPr>
            </w:pPr>
            <w:r>
              <w:rPr>
                <w:szCs w:val="26"/>
              </w:rPr>
              <w:t>CBT441</w:t>
            </w:r>
          </w:p>
        </w:tc>
        <w:tc>
          <w:tcPr>
            <w:tcW w:w="1136" w:type="dxa"/>
            <w:shd w:val="clear" w:color="auto" w:fill="auto"/>
            <w:vAlign w:val="center"/>
          </w:tcPr>
          <w:p w:rsidR="00465283" w:rsidRDefault="00465283">
            <w:pPr>
              <w:spacing w:before="0" w:after="0" w:line="288" w:lineRule="auto"/>
              <w:jc w:val="center"/>
              <w:rPr>
                <w:iCs/>
                <w:szCs w:val="26"/>
                <w:lang w:val="pt-BR"/>
              </w:rPr>
            </w:pPr>
          </w:p>
        </w:tc>
      </w:tr>
      <w:tr w:rsidR="001B4B33">
        <w:tc>
          <w:tcPr>
            <w:tcW w:w="616" w:type="dxa"/>
            <w:shd w:val="clear" w:color="auto" w:fill="auto"/>
            <w:vAlign w:val="center"/>
          </w:tcPr>
          <w:p w:rsidR="001B4B33" w:rsidRDefault="001B4B33">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1B4B33" w:rsidRDefault="001B4B33" w:rsidP="003622ED">
            <w:pPr>
              <w:spacing w:before="0" w:after="0" w:line="288" w:lineRule="auto"/>
              <w:jc w:val="center"/>
              <w:rPr>
                <w:szCs w:val="26"/>
              </w:rPr>
            </w:pPr>
            <w:r>
              <w:rPr>
                <w:szCs w:val="26"/>
              </w:rPr>
              <w:t>KTT4207</w:t>
            </w:r>
          </w:p>
        </w:tc>
        <w:tc>
          <w:tcPr>
            <w:tcW w:w="3301" w:type="dxa"/>
            <w:shd w:val="clear" w:color="auto" w:fill="auto"/>
            <w:vAlign w:val="center"/>
          </w:tcPr>
          <w:p w:rsidR="001B4B33" w:rsidRDefault="001B4B33" w:rsidP="003622ED">
            <w:pPr>
              <w:spacing w:before="0" w:after="0" w:line="288" w:lineRule="auto"/>
              <w:rPr>
                <w:szCs w:val="26"/>
              </w:rPr>
            </w:pPr>
            <w:r w:rsidRPr="001B4B33">
              <w:rPr>
                <w:szCs w:val="26"/>
              </w:rPr>
              <w:t>Địa lý và tài nguyên du lịch</w:t>
            </w:r>
          </w:p>
        </w:tc>
        <w:tc>
          <w:tcPr>
            <w:tcW w:w="1170" w:type="dxa"/>
            <w:shd w:val="clear" w:color="auto" w:fill="auto"/>
            <w:vAlign w:val="center"/>
          </w:tcPr>
          <w:p w:rsidR="001B4B33" w:rsidRDefault="001B4B33" w:rsidP="003622ED">
            <w:pPr>
              <w:spacing w:before="0" w:after="0" w:line="288" w:lineRule="auto"/>
              <w:jc w:val="center"/>
              <w:rPr>
                <w:szCs w:val="26"/>
              </w:rPr>
            </w:pPr>
            <w:r>
              <w:rPr>
                <w:szCs w:val="26"/>
              </w:rPr>
              <w:t>2(1,1,3)</w:t>
            </w:r>
          </w:p>
        </w:tc>
        <w:tc>
          <w:tcPr>
            <w:tcW w:w="1770" w:type="dxa"/>
            <w:shd w:val="clear" w:color="auto" w:fill="auto"/>
            <w:vAlign w:val="center"/>
          </w:tcPr>
          <w:p w:rsidR="001B4B33" w:rsidRDefault="001B4B33">
            <w:pPr>
              <w:spacing w:before="0" w:after="0" w:line="288" w:lineRule="auto"/>
              <w:jc w:val="center"/>
              <w:rPr>
                <w:iCs/>
                <w:szCs w:val="26"/>
                <w:lang w:val="pt-BR"/>
              </w:rPr>
            </w:pPr>
          </w:p>
        </w:tc>
        <w:tc>
          <w:tcPr>
            <w:tcW w:w="1136" w:type="dxa"/>
            <w:shd w:val="clear" w:color="auto" w:fill="auto"/>
            <w:vAlign w:val="center"/>
          </w:tcPr>
          <w:p w:rsidR="001B4B33" w:rsidRDefault="001B4B33">
            <w:pPr>
              <w:spacing w:before="0" w:after="0" w:line="288" w:lineRule="auto"/>
              <w:jc w:val="center"/>
              <w:rPr>
                <w:iCs/>
                <w:szCs w:val="26"/>
                <w:lang w:val="pt-BR"/>
              </w:rPr>
            </w:pPr>
          </w:p>
        </w:tc>
      </w:tr>
      <w:tr w:rsidR="003C33A4">
        <w:tc>
          <w:tcPr>
            <w:tcW w:w="616" w:type="dxa"/>
            <w:shd w:val="clear" w:color="auto" w:fill="auto"/>
            <w:vAlign w:val="center"/>
          </w:tcPr>
          <w:p w:rsidR="003C33A4" w:rsidRDefault="003C33A4">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3C33A4" w:rsidRDefault="003C33A4" w:rsidP="003622ED">
            <w:pPr>
              <w:spacing w:before="0" w:after="0" w:line="288" w:lineRule="auto"/>
              <w:jc w:val="center"/>
              <w:rPr>
                <w:szCs w:val="26"/>
              </w:rPr>
            </w:pPr>
            <w:r>
              <w:rPr>
                <w:szCs w:val="26"/>
              </w:rPr>
              <w:t>KTT4203</w:t>
            </w:r>
          </w:p>
        </w:tc>
        <w:tc>
          <w:tcPr>
            <w:tcW w:w="3301" w:type="dxa"/>
            <w:shd w:val="clear" w:color="auto" w:fill="auto"/>
            <w:vAlign w:val="center"/>
          </w:tcPr>
          <w:p w:rsidR="003C33A4" w:rsidRDefault="003C33A4" w:rsidP="003622ED">
            <w:pPr>
              <w:spacing w:before="0" w:after="0" w:line="288" w:lineRule="auto"/>
              <w:rPr>
                <w:szCs w:val="26"/>
              </w:rPr>
            </w:pPr>
            <w:r>
              <w:rPr>
                <w:szCs w:val="26"/>
              </w:rPr>
              <w:t>Quản trị doanh nghiệp</w:t>
            </w:r>
          </w:p>
        </w:tc>
        <w:tc>
          <w:tcPr>
            <w:tcW w:w="1170" w:type="dxa"/>
            <w:shd w:val="clear" w:color="auto" w:fill="auto"/>
            <w:vAlign w:val="center"/>
          </w:tcPr>
          <w:p w:rsidR="003C33A4" w:rsidRDefault="003C33A4" w:rsidP="003622ED">
            <w:pPr>
              <w:spacing w:before="0" w:after="0" w:line="288" w:lineRule="auto"/>
              <w:jc w:val="center"/>
              <w:rPr>
                <w:szCs w:val="26"/>
              </w:rPr>
            </w:pPr>
            <w:r>
              <w:rPr>
                <w:szCs w:val="26"/>
              </w:rPr>
              <w:t>2(1,1,3)</w:t>
            </w:r>
          </w:p>
        </w:tc>
        <w:tc>
          <w:tcPr>
            <w:tcW w:w="1770" w:type="dxa"/>
            <w:shd w:val="clear" w:color="auto" w:fill="auto"/>
            <w:vAlign w:val="center"/>
          </w:tcPr>
          <w:p w:rsidR="003C33A4" w:rsidRDefault="003C33A4">
            <w:pPr>
              <w:spacing w:before="0" w:after="0" w:line="288" w:lineRule="auto"/>
              <w:jc w:val="center"/>
              <w:rPr>
                <w:iCs/>
                <w:szCs w:val="26"/>
                <w:lang w:val="pt-BR"/>
              </w:rPr>
            </w:pPr>
          </w:p>
        </w:tc>
        <w:tc>
          <w:tcPr>
            <w:tcW w:w="1136" w:type="dxa"/>
            <w:shd w:val="clear" w:color="auto" w:fill="auto"/>
            <w:vAlign w:val="center"/>
          </w:tcPr>
          <w:p w:rsidR="003C33A4" w:rsidRDefault="003C33A4">
            <w:pPr>
              <w:spacing w:before="0" w:after="0" w:line="288" w:lineRule="auto"/>
              <w:jc w:val="center"/>
              <w:rPr>
                <w:iCs/>
                <w:szCs w:val="26"/>
                <w:lang w:val="pt-BR"/>
              </w:rPr>
            </w:pPr>
          </w:p>
        </w:tc>
      </w:tr>
      <w:tr w:rsidR="003C33A4" w:rsidTr="005078A2">
        <w:tc>
          <w:tcPr>
            <w:tcW w:w="616" w:type="dxa"/>
            <w:shd w:val="clear" w:color="auto" w:fill="auto"/>
            <w:vAlign w:val="center"/>
          </w:tcPr>
          <w:p w:rsidR="003C33A4" w:rsidRDefault="003C33A4">
            <w:pPr>
              <w:spacing w:before="0" w:after="0" w:line="288" w:lineRule="auto"/>
              <w:jc w:val="center"/>
              <w:rPr>
                <w:iCs/>
                <w:szCs w:val="26"/>
                <w:lang w:val="pt-BR"/>
              </w:rPr>
            </w:pPr>
            <w:r>
              <w:rPr>
                <w:iCs/>
                <w:szCs w:val="26"/>
                <w:lang w:val="pt-BR"/>
              </w:rPr>
              <w:t>5</w:t>
            </w:r>
          </w:p>
        </w:tc>
        <w:tc>
          <w:tcPr>
            <w:tcW w:w="1408" w:type="dxa"/>
            <w:shd w:val="clear" w:color="auto" w:fill="auto"/>
            <w:vAlign w:val="center"/>
          </w:tcPr>
          <w:p w:rsidR="003C33A4" w:rsidRDefault="003C33A4" w:rsidP="003622ED">
            <w:pPr>
              <w:spacing w:before="0" w:after="0" w:line="288" w:lineRule="auto"/>
              <w:jc w:val="center"/>
              <w:rPr>
                <w:szCs w:val="26"/>
              </w:rPr>
            </w:pPr>
            <w:r>
              <w:rPr>
                <w:szCs w:val="26"/>
              </w:rPr>
              <w:t>KTT4204</w:t>
            </w:r>
          </w:p>
        </w:tc>
        <w:tc>
          <w:tcPr>
            <w:tcW w:w="3301" w:type="dxa"/>
            <w:shd w:val="clear" w:color="auto" w:fill="auto"/>
            <w:vAlign w:val="center"/>
          </w:tcPr>
          <w:p w:rsidR="003C33A4" w:rsidRDefault="003C33A4" w:rsidP="003622ED">
            <w:pPr>
              <w:spacing w:before="0" w:after="0" w:line="288" w:lineRule="auto"/>
              <w:rPr>
                <w:szCs w:val="26"/>
              </w:rPr>
            </w:pPr>
            <w:r>
              <w:rPr>
                <w:szCs w:val="26"/>
              </w:rPr>
              <w:t>Quản lý chất lượng dịch vụ</w:t>
            </w:r>
          </w:p>
        </w:tc>
        <w:tc>
          <w:tcPr>
            <w:tcW w:w="1170" w:type="dxa"/>
            <w:shd w:val="clear" w:color="auto" w:fill="auto"/>
            <w:vAlign w:val="center"/>
          </w:tcPr>
          <w:p w:rsidR="003C33A4" w:rsidRDefault="003C33A4" w:rsidP="003622ED">
            <w:pPr>
              <w:spacing w:before="0" w:after="0" w:line="288" w:lineRule="auto"/>
              <w:jc w:val="center"/>
              <w:rPr>
                <w:szCs w:val="26"/>
              </w:rPr>
            </w:pPr>
            <w:r>
              <w:rPr>
                <w:szCs w:val="26"/>
              </w:rPr>
              <w:t>2(1,1,3)</w:t>
            </w:r>
          </w:p>
        </w:tc>
        <w:tc>
          <w:tcPr>
            <w:tcW w:w="1770" w:type="dxa"/>
            <w:shd w:val="clear" w:color="auto" w:fill="auto"/>
            <w:vAlign w:val="center"/>
          </w:tcPr>
          <w:p w:rsidR="003C33A4" w:rsidRDefault="003C33A4">
            <w:pPr>
              <w:spacing w:before="0" w:after="0" w:line="288" w:lineRule="auto"/>
              <w:jc w:val="center"/>
              <w:rPr>
                <w:iCs/>
                <w:szCs w:val="26"/>
                <w:lang w:val="pt-BR"/>
              </w:rPr>
            </w:pPr>
          </w:p>
        </w:tc>
        <w:tc>
          <w:tcPr>
            <w:tcW w:w="1136" w:type="dxa"/>
            <w:shd w:val="clear" w:color="auto" w:fill="auto"/>
            <w:vAlign w:val="center"/>
          </w:tcPr>
          <w:p w:rsidR="003C33A4" w:rsidRDefault="003C33A4">
            <w:pPr>
              <w:spacing w:before="0" w:after="0" w:line="288" w:lineRule="auto"/>
              <w:jc w:val="center"/>
              <w:rPr>
                <w:iCs/>
                <w:szCs w:val="26"/>
                <w:lang w:val="pt-BR"/>
              </w:rPr>
            </w:pPr>
          </w:p>
        </w:tc>
      </w:tr>
      <w:tr w:rsidR="00A206B3" w:rsidTr="00C1653E">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6</w:t>
            </w:r>
          </w:p>
        </w:tc>
        <w:tc>
          <w:tcPr>
            <w:tcW w:w="1408" w:type="dxa"/>
            <w:shd w:val="clear" w:color="auto" w:fill="auto"/>
            <w:vAlign w:val="center"/>
          </w:tcPr>
          <w:p w:rsidR="00A206B3" w:rsidRDefault="00A206B3" w:rsidP="003622ED">
            <w:pPr>
              <w:spacing w:before="0" w:after="0" w:line="288" w:lineRule="auto"/>
              <w:jc w:val="center"/>
              <w:rPr>
                <w:sz w:val="24"/>
                <w:szCs w:val="24"/>
              </w:rPr>
            </w:pPr>
            <w:r w:rsidRPr="00B4525F">
              <w:rPr>
                <w:szCs w:val="26"/>
              </w:rPr>
              <w:t>KTT4283</w:t>
            </w:r>
          </w:p>
        </w:tc>
        <w:tc>
          <w:tcPr>
            <w:tcW w:w="3301" w:type="dxa"/>
            <w:shd w:val="clear" w:color="auto" w:fill="auto"/>
            <w:vAlign w:val="center"/>
          </w:tcPr>
          <w:p w:rsidR="00A206B3" w:rsidRPr="001A1212" w:rsidRDefault="00A206B3" w:rsidP="003622ED">
            <w:pPr>
              <w:spacing w:before="0" w:after="0" w:line="240" w:lineRule="auto"/>
              <w:rPr>
                <w:szCs w:val="26"/>
              </w:rPr>
            </w:pPr>
            <w:r w:rsidRPr="00D96524">
              <w:rPr>
                <w:color w:val="FF0000"/>
                <w:szCs w:val="26"/>
              </w:rPr>
              <w:t>Thực tập doanh nghiệp (**)</w:t>
            </w:r>
          </w:p>
        </w:tc>
        <w:tc>
          <w:tcPr>
            <w:tcW w:w="1170" w:type="dxa"/>
            <w:shd w:val="clear" w:color="auto" w:fill="auto"/>
            <w:vAlign w:val="center"/>
          </w:tcPr>
          <w:p w:rsidR="00A206B3" w:rsidRDefault="00A206B3" w:rsidP="003622ED">
            <w:pPr>
              <w:spacing w:before="0" w:after="0" w:line="240" w:lineRule="auto"/>
              <w:jc w:val="center"/>
              <w:rPr>
                <w:sz w:val="24"/>
                <w:szCs w:val="24"/>
              </w:rPr>
            </w:pPr>
            <w:r>
              <w:rPr>
                <w:sz w:val="24"/>
                <w:szCs w:val="24"/>
              </w:rPr>
              <w:t>4(0,4,0)</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iCs/>
                <w:szCs w:val="26"/>
                <w:lang w:val="pt-BR"/>
              </w:rPr>
            </w:pPr>
          </w:p>
        </w:tc>
      </w:tr>
      <w:tr w:rsidR="00A206B3">
        <w:tc>
          <w:tcPr>
            <w:tcW w:w="5325" w:type="dxa"/>
            <w:gridSpan w:val="3"/>
            <w:shd w:val="clear" w:color="auto" w:fill="auto"/>
            <w:vAlign w:val="center"/>
          </w:tcPr>
          <w:p w:rsidR="00A206B3" w:rsidRDefault="00A206B3">
            <w:pPr>
              <w:spacing w:before="0" w:after="0" w:line="288" w:lineRule="auto"/>
              <w:rPr>
                <w:i/>
                <w:iCs/>
                <w:szCs w:val="26"/>
                <w:lang w:val="pt-BR"/>
              </w:rPr>
            </w:pPr>
            <w:r>
              <w:rPr>
                <w:i/>
                <w:iCs/>
                <w:szCs w:val="26"/>
                <w:lang w:val="pt-BR"/>
              </w:rPr>
              <w:t>Môn học tự chọn (chọn 1 trong 2 môn học)</w:t>
            </w:r>
          </w:p>
        </w:tc>
        <w:tc>
          <w:tcPr>
            <w:tcW w:w="1170" w:type="dxa"/>
            <w:shd w:val="clear" w:color="auto" w:fill="auto"/>
            <w:vAlign w:val="center"/>
          </w:tcPr>
          <w:p w:rsidR="00A206B3" w:rsidRDefault="00A206B3">
            <w:pPr>
              <w:spacing w:before="0" w:after="0" w:line="288" w:lineRule="auto"/>
              <w:jc w:val="center"/>
              <w:rPr>
                <w:b/>
                <w:iCs/>
                <w:szCs w:val="26"/>
                <w:lang w:val="pt-BR"/>
              </w:rPr>
            </w:pPr>
            <w:r>
              <w:rPr>
                <w:b/>
                <w:iCs/>
                <w:szCs w:val="26"/>
                <w:lang w:val="pt-BR"/>
              </w:rPr>
              <w:t>2</w:t>
            </w:r>
          </w:p>
        </w:tc>
        <w:tc>
          <w:tcPr>
            <w:tcW w:w="1770" w:type="dxa"/>
            <w:shd w:val="clear" w:color="auto" w:fill="auto"/>
            <w:vAlign w:val="center"/>
          </w:tcPr>
          <w:p w:rsidR="00A206B3" w:rsidRDefault="00A206B3">
            <w:pPr>
              <w:spacing w:before="0" w:after="0" w:line="288" w:lineRule="auto"/>
              <w:jc w:val="center"/>
              <w:rPr>
                <w:b/>
                <w:iCs/>
                <w:szCs w:val="26"/>
                <w:lang w:val="pt-BR"/>
              </w:rPr>
            </w:pPr>
          </w:p>
        </w:tc>
        <w:tc>
          <w:tcPr>
            <w:tcW w:w="1136" w:type="dxa"/>
            <w:shd w:val="clear" w:color="auto" w:fill="auto"/>
            <w:vAlign w:val="center"/>
          </w:tcPr>
          <w:p w:rsidR="00A206B3" w:rsidRDefault="00A206B3">
            <w:pPr>
              <w:spacing w:before="0" w:after="0" w:line="288" w:lineRule="auto"/>
              <w:jc w:val="center"/>
              <w:rPr>
                <w:b/>
                <w:iCs/>
                <w:szCs w:val="26"/>
                <w:lang w:val="pt-BR"/>
              </w:rPr>
            </w:pPr>
          </w:p>
        </w:tc>
      </w:tr>
      <w:tr w:rsidR="00A206B3">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A206B3" w:rsidRDefault="00A206B3">
            <w:pPr>
              <w:spacing w:before="0" w:after="0" w:line="288" w:lineRule="auto"/>
              <w:jc w:val="center"/>
              <w:rPr>
                <w:szCs w:val="26"/>
              </w:rPr>
            </w:pPr>
            <w:r>
              <w:rPr>
                <w:szCs w:val="26"/>
              </w:rPr>
              <w:t>KTT4220</w:t>
            </w:r>
          </w:p>
        </w:tc>
        <w:tc>
          <w:tcPr>
            <w:tcW w:w="3301" w:type="dxa"/>
            <w:shd w:val="clear" w:color="auto" w:fill="auto"/>
            <w:vAlign w:val="center"/>
          </w:tcPr>
          <w:p w:rsidR="00A206B3" w:rsidRDefault="00A206B3">
            <w:pPr>
              <w:spacing w:before="40" w:after="40" w:line="240" w:lineRule="auto"/>
              <w:rPr>
                <w:szCs w:val="26"/>
                <w:lang w:val="vi-VN"/>
              </w:rPr>
            </w:pPr>
            <w:r>
              <w:rPr>
                <w:szCs w:val="26"/>
                <w:lang w:val="vi-VN"/>
              </w:rPr>
              <w:t>Nghiệp vụ hướng dẫn du lịch</w:t>
            </w:r>
          </w:p>
        </w:tc>
        <w:tc>
          <w:tcPr>
            <w:tcW w:w="1170" w:type="dxa"/>
            <w:shd w:val="clear" w:color="auto" w:fill="auto"/>
            <w:vAlign w:val="center"/>
          </w:tcPr>
          <w:p w:rsidR="00A206B3" w:rsidRDefault="00A206B3">
            <w:pPr>
              <w:spacing w:before="0" w:after="0" w:line="288" w:lineRule="auto"/>
              <w:jc w:val="center"/>
              <w:rPr>
                <w:szCs w:val="26"/>
              </w:rPr>
            </w:pPr>
            <w:r>
              <w:rPr>
                <w:szCs w:val="26"/>
              </w:rPr>
              <w:t>2(1,1,3)</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iCs/>
                <w:szCs w:val="26"/>
                <w:lang w:val="pt-BR"/>
              </w:rPr>
            </w:pPr>
          </w:p>
        </w:tc>
      </w:tr>
      <w:tr w:rsidR="00A206B3">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A206B3" w:rsidRDefault="00A206B3">
            <w:pPr>
              <w:spacing w:before="40" w:after="40" w:line="240" w:lineRule="auto"/>
              <w:jc w:val="center"/>
              <w:rPr>
                <w:szCs w:val="26"/>
              </w:rPr>
            </w:pPr>
            <w:r>
              <w:rPr>
                <w:szCs w:val="26"/>
              </w:rPr>
              <w:t>KTT4224</w:t>
            </w:r>
          </w:p>
        </w:tc>
        <w:tc>
          <w:tcPr>
            <w:tcW w:w="3301" w:type="dxa"/>
            <w:shd w:val="clear" w:color="auto" w:fill="auto"/>
            <w:vAlign w:val="center"/>
          </w:tcPr>
          <w:p w:rsidR="00A206B3" w:rsidRDefault="00A206B3">
            <w:pPr>
              <w:rPr>
                <w:szCs w:val="26"/>
              </w:rPr>
            </w:pPr>
            <w:r>
              <w:rPr>
                <w:szCs w:val="26"/>
              </w:rPr>
              <w:t>Nghiệp vụ nhà hàng</w:t>
            </w:r>
          </w:p>
        </w:tc>
        <w:tc>
          <w:tcPr>
            <w:tcW w:w="1170" w:type="dxa"/>
            <w:shd w:val="clear" w:color="auto" w:fill="auto"/>
            <w:vAlign w:val="center"/>
          </w:tcPr>
          <w:p w:rsidR="00A206B3" w:rsidRDefault="00A206B3">
            <w:pPr>
              <w:spacing w:before="0" w:after="0" w:line="288" w:lineRule="auto"/>
              <w:jc w:val="center"/>
              <w:rPr>
                <w:szCs w:val="26"/>
              </w:rPr>
            </w:pPr>
            <w:r>
              <w:rPr>
                <w:szCs w:val="26"/>
              </w:rPr>
              <w:t>2(1,1,3)</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iCs/>
                <w:szCs w:val="26"/>
                <w:lang w:val="pt-BR"/>
              </w:rPr>
            </w:pPr>
          </w:p>
        </w:tc>
      </w:tr>
      <w:tr w:rsidR="00A206B3">
        <w:tc>
          <w:tcPr>
            <w:tcW w:w="616" w:type="dxa"/>
            <w:tcBorders>
              <w:right w:val="nil"/>
            </w:tcBorders>
            <w:shd w:val="clear" w:color="auto" w:fill="auto"/>
            <w:vAlign w:val="center"/>
          </w:tcPr>
          <w:p w:rsidR="00A206B3" w:rsidRDefault="00A206B3">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A206B3" w:rsidRDefault="00A206B3">
            <w:pPr>
              <w:spacing w:before="0" w:after="0" w:line="288" w:lineRule="auto"/>
              <w:jc w:val="center"/>
              <w:rPr>
                <w:b/>
                <w:iCs/>
                <w:szCs w:val="26"/>
                <w:lang w:val="pt-BR"/>
              </w:rPr>
            </w:pPr>
          </w:p>
        </w:tc>
        <w:tc>
          <w:tcPr>
            <w:tcW w:w="3301" w:type="dxa"/>
            <w:tcBorders>
              <w:left w:val="nil"/>
            </w:tcBorders>
            <w:shd w:val="clear" w:color="auto" w:fill="auto"/>
            <w:vAlign w:val="center"/>
          </w:tcPr>
          <w:p w:rsidR="00A206B3" w:rsidRDefault="00A206B3">
            <w:pPr>
              <w:spacing w:before="0" w:after="0" w:line="288" w:lineRule="auto"/>
              <w:rPr>
                <w:b/>
                <w:iCs/>
                <w:szCs w:val="26"/>
                <w:lang w:val="pt-BR"/>
              </w:rPr>
            </w:pPr>
            <w:r>
              <w:rPr>
                <w:b/>
                <w:iCs/>
                <w:szCs w:val="26"/>
                <w:lang w:val="pt-BR"/>
              </w:rPr>
              <w:t>Học kỳ 5</w:t>
            </w:r>
          </w:p>
        </w:tc>
        <w:tc>
          <w:tcPr>
            <w:tcW w:w="1170" w:type="dxa"/>
            <w:shd w:val="clear" w:color="auto" w:fill="auto"/>
            <w:vAlign w:val="center"/>
          </w:tcPr>
          <w:p w:rsidR="00A206B3" w:rsidRDefault="00A206B3">
            <w:pPr>
              <w:spacing w:before="0" w:after="0" w:line="288" w:lineRule="auto"/>
              <w:jc w:val="center"/>
              <w:rPr>
                <w:b/>
                <w:iCs/>
                <w:szCs w:val="26"/>
              </w:rPr>
            </w:pPr>
            <w:r>
              <w:rPr>
                <w:b/>
                <w:iCs/>
                <w:szCs w:val="26"/>
              </w:rPr>
              <w:t>13</w:t>
            </w:r>
          </w:p>
        </w:tc>
        <w:tc>
          <w:tcPr>
            <w:tcW w:w="1770" w:type="dxa"/>
            <w:shd w:val="clear" w:color="auto" w:fill="auto"/>
            <w:vAlign w:val="center"/>
          </w:tcPr>
          <w:p w:rsidR="00A206B3" w:rsidRDefault="00A206B3">
            <w:pPr>
              <w:spacing w:before="0" w:after="0" w:line="288" w:lineRule="auto"/>
              <w:jc w:val="center"/>
              <w:rPr>
                <w:b/>
                <w:iCs/>
                <w:szCs w:val="26"/>
                <w:lang w:val="pt-BR"/>
              </w:rPr>
            </w:pPr>
          </w:p>
        </w:tc>
        <w:tc>
          <w:tcPr>
            <w:tcW w:w="1136" w:type="dxa"/>
            <w:shd w:val="clear" w:color="auto" w:fill="auto"/>
            <w:vAlign w:val="center"/>
          </w:tcPr>
          <w:p w:rsidR="00A206B3" w:rsidRDefault="00A206B3">
            <w:pPr>
              <w:spacing w:before="0" w:after="0" w:line="288" w:lineRule="auto"/>
              <w:jc w:val="center"/>
              <w:rPr>
                <w:b/>
                <w:iCs/>
                <w:szCs w:val="26"/>
                <w:lang w:val="pt-BR"/>
              </w:rPr>
            </w:pPr>
          </w:p>
        </w:tc>
      </w:tr>
      <w:tr w:rsidR="00A206B3">
        <w:tc>
          <w:tcPr>
            <w:tcW w:w="5325" w:type="dxa"/>
            <w:gridSpan w:val="3"/>
            <w:shd w:val="clear" w:color="auto" w:fill="auto"/>
            <w:vAlign w:val="center"/>
          </w:tcPr>
          <w:p w:rsidR="00A206B3" w:rsidRDefault="00A206B3">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A206B3" w:rsidRDefault="00A206B3">
            <w:pPr>
              <w:spacing w:before="0" w:after="0" w:line="288" w:lineRule="auto"/>
              <w:jc w:val="center"/>
              <w:rPr>
                <w:b/>
                <w:iCs/>
                <w:szCs w:val="26"/>
              </w:rPr>
            </w:pPr>
            <w:r>
              <w:rPr>
                <w:b/>
                <w:iCs/>
                <w:szCs w:val="26"/>
              </w:rPr>
              <w:t>13</w:t>
            </w:r>
          </w:p>
        </w:tc>
        <w:tc>
          <w:tcPr>
            <w:tcW w:w="1770" w:type="dxa"/>
            <w:shd w:val="clear" w:color="auto" w:fill="auto"/>
            <w:vAlign w:val="center"/>
          </w:tcPr>
          <w:p w:rsidR="00A206B3" w:rsidRDefault="00A206B3">
            <w:pPr>
              <w:spacing w:before="0" w:after="0" w:line="288" w:lineRule="auto"/>
              <w:jc w:val="center"/>
              <w:rPr>
                <w:b/>
                <w:iCs/>
                <w:szCs w:val="26"/>
                <w:lang w:val="pt-BR"/>
              </w:rPr>
            </w:pPr>
          </w:p>
        </w:tc>
        <w:tc>
          <w:tcPr>
            <w:tcW w:w="1136" w:type="dxa"/>
            <w:shd w:val="clear" w:color="auto" w:fill="auto"/>
            <w:vAlign w:val="center"/>
          </w:tcPr>
          <w:p w:rsidR="00A206B3" w:rsidRDefault="00A206B3">
            <w:pPr>
              <w:spacing w:before="0" w:after="0" w:line="288" w:lineRule="auto"/>
              <w:jc w:val="center"/>
              <w:rPr>
                <w:b/>
                <w:iCs/>
                <w:szCs w:val="26"/>
                <w:lang w:val="pt-BR"/>
              </w:rPr>
            </w:pPr>
          </w:p>
        </w:tc>
      </w:tr>
      <w:tr w:rsidR="00A206B3" w:rsidTr="00DE50D6">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A206B3" w:rsidRDefault="00A206B3" w:rsidP="003622ED">
            <w:pPr>
              <w:spacing w:before="0" w:after="0" w:line="288" w:lineRule="auto"/>
              <w:jc w:val="center"/>
              <w:rPr>
                <w:szCs w:val="26"/>
              </w:rPr>
            </w:pPr>
            <w:r>
              <w:rPr>
                <w:szCs w:val="26"/>
              </w:rPr>
              <w:t>KTT4225</w:t>
            </w:r>
          </w:p>
        </w:tc>
        <w:tc>
          <w:tcPr>
            <w:tcW w:w="3301" w:type="dxa"/>
            <w:shd w:val="clear" w:color="auto" w:fill="auto"/>
            <w:vAlign w:val="center"/>
          </w:tcPr>
          <w:p w:rsidR="00A206B3" w:rsidRDefault="00A206B3" w:rsidP="003622ED">
            <w:pPr>
              <w:spacing w:before="0" w:after="0" w:line="288" w:lineRule="auto"/>
              <w:rPr>
                <w:szCs w:val="26"/>
              </w:rPr>
            </w:pPr>
            <w:r>
              <w:rPr>
                <w:szCs w:val="26"/>
              </w:rPr>
              <w:t>Đồ án An ninh an toàn trong du lịch</w:t>
            </w:r>
          </w:p>
        </w:tc>
        <w:tc>
          <w:tcPr>
            <w:tcW w:w="1170" w:type="dxa"/>
            <w:shd w:val="clear" w:color="auto" w:fill="auto"/>
            <w:vAlign w:val="center"/>
          </w:tcPr>
          <w:p w:rsidR="00A206B3" w:rsidRDefault="00A206B3" w:rsidP="003622ED">
            <w:pPr>
              <w:spacing w:before="0" w:after="0" w:line="288" w:lineRule="auto"/>
              <w:jc w:val="center"/>
              <w:rPr>
                <w:szCs w:val="26"/>
              </w:rPr>
            </w:pPr>
            <w:r>
              <w:rPr>
                <w:szCs w:val="26"/>
              </w:rPr>
              <w:t>1(0,1,1)</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szCs w:val="26"/>
              </w:rPr>
            </w:pPr>
          </w:p>
        </w:tc>
      </w:tr>
      <w:tr w:rsidR="00A206B3">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A206B3" w:rsidRPr="003F3908" w:rsidRDefault="00A206B3" w:rsidP="003622ED">
            <w:pPr>
              <w:jc w:val="center"/>
              <w:rPr>
                <w:sz w:val="24"/>
                <w:szCs w:val="24"/>
              </w:rPr>
            </w:pPr>
            <w:r w:rsidRPr="003F3908">
              <w:rPr>
                <w:lang w:val="vi-VN"/>
              </w:rPr>
              <w:t>KTT4213</w:t>
            </w:r>
          </w:p>
        </w:tc>
        <w:tc>
          <w:tcPr>
            <w:tcW w:w="3301" w:type="dxa"/>
            <w:shd w:val="clear" w:color="auto" w:fill="auto"/>
            <w:vAlign w:val="center"/>
          </w:tcPr>
          <w:p w:rsidR="00A206B3" w:rsidRPr="003F3908" w:rsidRDefault="00A206B3" w:rsidP="003622ED">
            <w:pPr>
              <w:rPr>
                <w:szCs w:val="26"/>
              </w:rPr>
            </w:pPr>
            <w:r w:rsidRPr="003F3908">
              <w:rPr>
                <w:szCs w:val="26"/>
                <w:lang w:val="vi-VN"/>
              </w:rPr>
              <w:t>Nghiệp vụ tổ chức hội chợ triển lãm (**)</w:t>
            </w:r>
            <w:bookmarkStart w:id="0" w:name="_GoBack"/>
            <w:bookmarkEnd w:id="0"/>
          </w:p>
        </w:tc>
        <w:tc>
          <w:tcPr>
            <w:tcW w:w="1170" w:type="dxa"/>
            <w:shd w:val="clear" w:color="auto" w:fill="auto"/>
            <w:vAlign w:val="center"/>
          </w:tcPr>
          <w:p w:rsidR="00A206B3" w:rsidRPr="003F3908" w:rsidRDefault="00A206B3" w:rsidP="003622ED">
            <w:pPr>
              <w:spacing w:line="240" w:lineRule="auto"/>
              <w:jc w:val="center"/>
              <w:rPr>
                <w:sz w:val="24"/>
                <w:szCs w:val="24"/>
              </w:rPr>
            </w:pPr>
            <w:r w:rsidRPr="003F3908">
              <w:rPr>
                <w:sz w:val="24"/>
                <w:szCs w:val="24"/>
              </w:rPr>
              <w:t>3(1,2,3)</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iCs/>
                <w:szCs w:val="26"/>
                <w:lang w:val="pt-BR"/>
              </w:rPr>
            </w:pPr>
          </w:p>
        </w:tc>
      </w:tr>
      <w:tr w:rsidR="00A206B3">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A206B3" w:rsidRDefault="00A206B3" w:rsidP="003622ED">
            <w:pPr>
              <w:spacing w:before="0" w:after="0" w:line="288" w:lineRule="auto"/>
              <w:jc w:val="center"/>
              <w:rPr>
                <w:szCs w:val="26"/>
              </w:rPr>
            </w:pPr>
            <w:r>
              <w:rPr>
                <w:szCs w:val="26"/>
              </w:rPr>
              <w:t>KTT4217</w:t>
            </w:r>
          </w:p>
        </w:tc>
        <w:tc>
          <w:tcPr>
            <w:tcW w:w="3301" w:type="dxa"/>
            <w:shd w:val="clear" w:color="auto" w:fill="auto"/>
            <w:vAlign w:val="center"/>
          </w:tcPr>
          <w:p w:rsidR="00A206B3" w:rsidRDefault="00A206B3" w:rsidP="003622ED">
            <w:pPr>
              <w:spacing w:before="0" w:after="0" w:line="288" w:lineRule="auto"/>
              <w:rPr>
                <w:szCs w:val="26"/>
              </w:rPr>
            </w:pPr>
            <w:r>
              <w:rPr>
                <w:szCs w:val="26"/>
              </w:rPr>
              <w:t>Quản trị các dịch vụ giải trí</w:t>
            </w:r>
          </w:p>
        </w:tc>
        <w:tc>
          <w:tcPr>
            <w:tcW w:w="1170" w:type="dxa"/>
            <w:shd w:val="clear" w:color="auto" w:fill="auto"/>
            <w:vAlign w:val="center"/>
          </w:tcPr>
          <w:p w:rsidR="00A206B3" w:rsidRDefault="00A206B3" w:rsidP="003622ED">
            <w:pPr>
              <w:spacing w:before="0" w:after="0" w:line="288" w:lineRule="auto"/>
              <w:jc w:val="center"/>
              <w:rPr>
                <w:szCs w:val="26"/>
              </w:rPr>
            </w:pPr>
            <w:r>
              <w:rPr>
                <w:szCs w:val="26"/>
              </w:rPr>
              <w:t>3(2,1,5)</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iCs/>
                <w:szCs w:val="26"/>
                <w:lang w:val="pt-BR"/>
              </w:rPr>
            </w:pPr>
          </w:p>
        </w:tc>
      </w:tr>
      <w:tr w:rsidR="00A206B3">
        <w:tc>
          <w:tcPr>
            <w:tcW w:w="616" w:type="dxa"/>
            <w:shd w:val="clear" w:color="auto" w:fill="auto"/>
            <w:vAlign w:val="center"/>
          </w:tcPr>
          <w:p w:rsidR="00A206B3" w:rsidRDefault="00A206B3">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A206B3" w:rsidRDefault="00A206B3" w:rsidP="003622ED">
            <w:pPr>
              <w:spacing w:before="0" w:after="0" w:line="288" w:lineRule="auto"/>
              <w:jc w:val="center"/>
              <w:rPr>
                <w:szCs w:val="26"/>
              </w:rPr>
            </w:pPr>
            <w:r>
              <w:rPr>
                <w:szCs w:val="26"/>
              </w:rPr>
              <w:t>KTT4227</w:t>
            </w:r>
          </w:p>
        </w:tc>
        <w:tc>
          <w:tcPr>
            <w:tcW w:w="3301" w:type="dxa"/>
            <w:shd w:val="clear" w:color="auto" w:fill="auto"/>
            <w:vAlign w:val="center"/>
          </w:tcPr>
          <w:p w:rsidR="00A206B3" w:rsidRDefault="00A206B3" w:rsidP="003622ED">
            <w:pPr>
              <w:spacing w:before="0" w:after="0" w:line="288" w:lineRule="auto"/>
              <w:rPr>
                <w:szCs w:val="26"/>
              </w:rPr>
            </w:pPr>
            <w:r>
              <w:rPr>
                <w:szCs w:val="26"/>
              </w:rPr>
              <w:t>Thực tập tốt nghiệp (**)</w:t>
            </w:r>
          </w:p>
        </w:tc>
        <w:tc>
          <w:tcPr>
            <w:tcW w:w="1170" w:type="dxa"/>
            <w:shd w:val="clear" w:color="auto" w:fill="auto"/>
            <w:vAlign w:val="center"/>
          </w:tcPr>
          <w:p w:rsidR="00A206B3" w:rsidRDefault="00A206B3" w:rsidP="003622ED">
            <w:pPr>
              <w:spacing w:before="0" w:after="0" w:line="288" w:lineRule="auto"/>
              <w:jc w:val="center"/>
              <w:rPr>
                <w:szCs w:val="26"/>
              </w:rPr>
            </w:pPr>
            <w:r>
              <w:rPr>
                <w:szCs w:val="26"/>
              </w:rPr>
              <w:t>6(0,6,0)</w:t>
            </w:r>
          </w:p>
        </w:tc>
        <w:tc>
          <w:tcPr>
            <w:tcW w:w="1770" w:type="dxa"/>
            <w:shd w:val="clear" w:color="auto" w:fill="auto"/>
            <w:vAlign w:val="center"/>
          </w:tcPr>
          <w:p w:rsidR="00A206B3" w:rsidRDefault="00A206B3">
            <w:pPr>
              <w:spacing w:before="0" w:after="0" w:line="288" w:lineRule="auto"/>
              <w:jc w:val="center"/>
              <w:rPr>
                <w:iCs/>
                <w:szCs w:val="26"/>
                <w:lang w:val="pt-BR"/>
              </w:rPr>
            </w:pPr>
          </w:p>
        </w:tc>
        <w:tc>
          <w:tcPr>
            <w:tcW w:w="1136" w:type="dxa"/>
            <w:shd w:val="clear" w:color="auto" w:fill="auto"/>
            <w:vAlign w:val="center"/>
          </w:tcPr>
          <w:p w:rsidR="00A206B3" w:rsidRDefault="00A206B3">
            <w:pPr>
              <w:spacing w:before="0" w:after="0" w:line="288" w:lineRule="auto"/>
              <w:jc w:val="center"/>
              <w:rPr>
                <w:iCs/>
                <w:szCs w:val="26"/>
                <w:lang w:val="pt-BR"/>
              </w:rPr>
            </w:pPr>
          </w:p>
        </w:tc>
      </w:tr>
      <w:tr w:rsidR="00A206B3">
        <w:tc>
          <w:tcPr>
            <w:tcW w:w="616" w:type="dxa"/>
            <w:shd w:val="clear" w:color="auto" w:fill="auto"/>
            <w:vAlign w:val="center"/>
          </w:tcPr>
          <w:p w:rsidR="00A206B3" w:rsidRDefault="00A206B3">
            <w:pPr>
              <w:spacing w:before="0" w:after="0" w:line="288" w:lineRule="auto"/>
              <w:jc w:val="center"/>
              <w:rPr>
                <w:b/>
                <w:iCs/>
                <w:szCs w:val="26"/>
                <w:lang w:val="pt-BR"/>
              </w:rPr>
            </w:pPr>
          </w:p>
        </w:tc>
        <w:tc>
          <w:tcPr>
            <w:tcW w:w="4709" w:type="dxa"/>
            <w:gridSpan w:val="2"/>
            <w:shd w:val="clear" w:color="auto" w:fill="auto"/>
            <w:vAlign w:val="center"/>
          </w:tcPr>
          <w:p w:rsidR="00A206B3" w:rsidRDefault="00A206B3">
            <w:pPr>
              <w:spacing w:before="0" w:after="0" w:line="288" w:lineRule="auto"/>
              <w:rPr>
                <w:b/>
                <w:iCs/>
                <w:szCs w:val="26"/>
                <w:lang w:val="pt-BR"/>
              </w:rPr>
            </w:pPr>
            <w:r>
              <w:rPr>
                <w:b/>
                <w:iCs/>
                <w:szCs w:val="26"/>
                <w:lang w:val="pt-BR"/>
              </w:rPr>
              <w:t>Tổng cộng</w:t>
            </w:r>
          </w:p>
        </w:tc>
        <w:tc>
          <w:tcPr>
            <w:tcW w:w="1170" w:type="dxa"/>
            <w:shd w:val="clear" w:color="auto" w:fill="auto"/>
            <w:vAlign w:val="center"/>
          </w:tcPr>
          <w:p w:rsidR="00A206B3" w:rsidRDefault="00A206B3" w:rsidP="00664C17">
            <w:pPr>
              <w:spacing w:before="0" w:after="0" w:line="288" w:lineRule="auto"/>
              <w:jc w:val="center"/>
              <w:rPr>
                <w:b/>
                <w:iCs/>
                <w:szCs w:val="26"/>
                <w:lang w:val="pt-BR"/>
              </w:rPr>
            </w:pPr>
            <w:r>
              <w:rPr>
                <w:b/>
                <w:iCs/>
                <w:szCs w:val="26"/>
                <w:lang w:val="pt-BR"/>
              </w:rPr>
              <w:t>6</w:t>
            </w:r>
            <w:r w:rsidR="00664C17">
              <w:rPr>
                <w:b/>
                <w:iCs/>
                <w:szCs w:val="26"/>
                <w:lang w:val="pt-BR"/>
              </w:rPr>
              <w:t>9</w:t>
            </w:r>
          </w:p>
        </w:tc>
        <w:tc>
          <w:tcPr>
            <w:tcW w:w="1770" w:type="dxa"/>
            <w:shd w:val="clear" w:color="auto" w:fill="auto"/>
            <w:vAlign w:val="center"/>
          </w:tcPr>
          <w:p w:rsidR="00A206B3" w:rsidRDefault="00A206B3">
            <w:pPr>
              <w:spacing w:before="0" w:after="0" w:line="288" w:lineRule="auto"/>
              <w:jc w:val="center"/>
              <w:rPr>
                <w:b/>
                <w:iCs/>
                <w:szCs w:val="26"/>
                <w:lang w:val="pt-BR"/>
              </w:rPr>
            </w:pPr>
          </w:p>
        </w:tc>
        <w:tc>
          <w:tcPr>
            <w:tcW w:w="1136" w:type="dxa"/>
            <w:shd w:val="clear" w:color="auto" w:fill="auto"/>
            <w:vAlign w:val="center"/>
          </w:tcPr>
          <w:p w:rsidR="00A206B3" w:rsidRDefault="00A206B3">
            <w:pPr>
              <w:spacing w:before="0" w:after="0" w:line="288" w:lineRule="auto"/>
              <w:jc w:val="center"/>
              <w:rPr>
                <w:b/>
                <w:iCs/>
                <w:szCs w:val="26"/>
                <w:lang w:val="pt-BR"/>
              </w:rPr>
            </w:pPr>
          </w:p>
        </w:tc>
      </w:tr>
    </w:tbl>
    <w:p w:rsidR="00871759" w:rsidRDefault="00871759">
      <w:pPr>
        <w:spacing w:before="120" w:after="40" w:line="264" w:lineRule="auto"/>
        <w:jc w:val="both"/>
        <w:outlineLvl w:val="0"/>
        <w:rPr>
          <w:rFonts w:eastAsia="Times New Roman"/>
          <w:b/>
          <w:szCs w:val="26"/>
          <w:lang w:val="pt-BR"/>
        </w:rPr>
      </w:pPr>
    </w:p>
    <w:p w:rsidR="00871759" w:rsidRDefault="00126B55">
      <w:pPr>
        <w:spacing w:before="120" w:after="40" w:line="264" w:lineRule="auto"/>
        <w:jc w:val="both"/>
        <w:outlineLvl w:val="0"/>
        <w:rPr>
          <w:rFonts w:eastAsia="Times New Roman"/>
          <w:b/>
          <w:szCs w:val="26"/>
          <w:lang w:val="pt-BR"/>
        </w:rPr>
      </w:pPr>
      <w:r>
        <w:rPr>
          <w:rFonts w:eastAsia="Times New Roman"/>
          <w:b/>
          <w:szCs w:val="26"/>
          <w:lang w:val="pt-BR"/>
        </w:rPr>
        <w:t>5. Hướng dẫn sử dụng chương trình:</w:t>
      </w:r>
    </w:p>
    <w:p w:rsidR="00871759" w:rsidRDefault="00126B55">
      <w:pPr>
        <w:spacing w:before="40" w:after="40" w:line="264"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871759" w:rsidRDefault="00126B55">
      <w:pPr>
        <w:spacing w:before="40" w:after="40" w:line="264"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71759" w:rsidRDefault="00126B55">
      <w:pPr>
        <w:spacing w:before="40" w:after="40" w:line="264"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871759" w:rsidRDefault="00126B55">
      <w:pPr>
        <w:spacing w:before="40" w:after="40" w:line="264" w:lineRule="auto"/>
        <w:jc w:val="both"/>
        <w:rPr>
          <w:rFonts w:eastAsia="Times New Roman"/>
          <w:i/>
          <w:iCs/>
          <w:szCs w:val="26"/>
          <w:lang w:val="pt-BR"/>
        </w:rPr>
      </w:pPr>
      <w:r>
        <w:rPr>
          <w:rFonts w:eastAsia="Times New Roman"/>
          <w:i/>
          <w:iCs/>
          <w:szCs w:val="26"/>
          <w:lang w:val="pt-BR"/>
        </w:rPr>
        <w:t>5.2. Hướng dẫn kiểm tra hết môn học:</w:t>
      </w:r>
    </w:p>
    <w:p w:rsidR="00871759" w:rsidRDefault="00126B55">
      <w:pPr>
        <w:spacing w:before="40" w:after="40" w:line="264" w:lineRule="auto"/>
        <w:ind w:firstLine="510"/>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Pr>
          <w:rFonts w:eastAsia="Times New Roman"/>
          <w:iCs/>
          <w:szCs w:val="26"/>
          <w:lang w:val="pt-BR"/>
        </w:rPr>
        <w:lastRenderedPageBreak/>
        <w:t>Quyết định số 713/QĐ-LTT-ĐT ngày 19 tháng 7 năm 2017 của Hiệu trưởng Trường Cao đẳng Kỹ thuật Lý Tự Trọng TP. HCM.</w:t>
      </w:r>
    </w:p>
    <w:p w:rsidR="00871759" w:rsidRDefault="00126B55">
      <w:pPr>
        <w:spacing w:before="40" w:after="40" w:line="264" w:lineRule="auto"/>
        <w:jc w:val="both"/>
        <w:rPr>
          <w:rFonts w:eastAsia="Times New Roman"/>
          <w:i/>
          <w:iCs/>
          <w:szCs w:val="26"/>
          <w:lang w:val="pt-BR"/>
        </w:rPr>
      </w:pPr>
      <w:r>
        <w:rPr>
          <w:rFonts w:eastAsia="Times New Roman"/>
          <w:i/>
          <w:iCs/>
          <w:szCs w:val="26"/>
          <w:lang w:val="pt-BR"/>
        </w:rPr>
        <w:t>5.3. Hướng dẫn xét công nhận tốt nghiệp:</w:t>
      </w:r>
    </w:p>
    <w:p w:rsidR="00871759" w:rsidRDefault="00126B55">
      <w:pPr>
        <w:spacing w:before="40" w:after="40" w:line="264" w:lineRule="auto"/>
        <w:ind w:firstLine="510"/>
        <w:jc w:val="both"/>
        <w:rPr>
          <w:rFonts w:eastAsia="Times New Roman"/>
          <w:iCs/>
          <w:szCs w:val="26"/>
          <w:lang w:val="pt-BR"/>
        </w:rPr>
      </w:pPr>
      <w:r>
        <w:rPr>
          <w:rFonts w:eastAsia="Times New Roman"/>
          <w:szCs w:val="26"/>
          <w:lang w:val="pt-BR"/>
        </w:rPr>
        <w:t xml:space="preserve">Xét </w:t>
      </w:r>
      <w:r>
        <w:rPr>
          <w:rFonts w:eastAsia="Times New Roman"/>
          <w:szCs w:val="26"/>
          <w:lang w:val="vi-VN"/>
        </w:rPr>
        <w:t>công nhận tốt nghiệp</w:t>
      </w:r>
      <w:r>
        <w:rPr>
          <w:rFonts w:eastAsia="Times New Roman"/>
          <w:szCs w:val="26"/>
          <w:lang w:val="pt-BR"/>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71759" w:rsidRDefault="00126B55">
      <w:pPr>
        <w:spacing w:before="40" w:after="40" w:line="264" w:lineRule="auto"/>
        <w:ind w:firstLine="510"/>
        <w:jc w:val="both"/>
        <w:rPr>
          <w:rFonts w:eastAsia="Times New Roman"/>
          <w:szCs w:val="26"/>
          <w:lang w:val="vi-VN"/>
        </w:rPr>
      </w:pPr>
      <w:r>
        <w:rPr>
          <w:rFonts w:eastAsia="Times New Roman"/>
          <w:szCs w:val="26"/>
          <w:lang w:val="vi-VN"/>
        </w:rPr>
        <w:t>Căn cứ đề nghị của Hội đồng xét tốt nghiệp, Hiệu trưởng ký quyết định công nhận tốt nghiệp</w:t>
      </w:r>
      <w:r>
        <w:rPr>
          <w:rFonts w:eastAsia="Times New Roman"/>
          <w:szCs w:val="26"/>
          <w:lang w:val="pt-BR"/>
        </w:rPr>
        <w:t xml:space="preserve"> và cấp bằng tốt nghiệp trung cấp </w:t>
      </w:r>
      <w:r>
        <w:rPr>
          <w:rFonts w:eastAsia="Times New Roman"/>
          <w:szCs w:val="26"/>
          <w:lang w:val="vi-VN"/>
        </w:rPr>
        <w:t xml:space="preserve">cho những </w:t>
      </w:r>
      <w:r>
        <w:rPr>
          <w:rFonts w:eastAsia="Times New Roman"/>
          <w:szCs w:val="26"/>
          <w:lang w:val="pt-BR"/>
        </w:rPr>
        <w:t xml:space="preserve">học sinh </w:t>
      </w:r>
      <w:r>
        <w:rPr>
          <w:rFonts w:eastAsia="Times New Roman"/>
          <w:szCs w:val="26"/>
          <w:lang w:val="vi-VN"/>
        </w:rPr>
        <w:t>đủ điều kiện tốt nghiệp</w:t>
      </w:r>
      <w:r>
        <w:rPr>
          <w:rFonts w:eastAsia="Times New Roman"/>
          <w:szCs w:val="26"/>
          <w:lang w:val="pt-BR"/>
        </w:rPr>
        <w:t>.</w:t>
      </w:r>
    </w:p>
    <w:p w:rsidR="00871759" w:rsidRDefault="00126B55">
      <w:pPr>
        <w:spacing w:before="120"/>
        <w:jc w:val="both"/>
        <w:rPr>
          <w:i/>
          <w:iCs/>
          <w:szCs w:val="26"/>
          <w:lang w:val="pt-BR"/>
        </w:rPr>
      </w:pPr>
      <w:r>
        <w:rPr>
          <w:i/>
          <w:iCs/>
          <w:szCs w:val="26"/>
          <w:lang w:val="pt-BR"/>
        </w:rPr>
        <w:t>5.4. Các chú ý khác (nếu có)</w:t>
      </w:r>
    </w:p>
    <w:p w:rsidR="00871759" w:rsidRDefault="00126B55">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871759" w:rsidRDefault="00126B55">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Doanh nghiệp.</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các Xưởng chuyên môn hoặc các Trung tâm Doanh nghiệp liên kết đặt tại Trường Cao đẳng Lý Tự Trọng TP. HCM.</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Tham gia các Câu lạc bộ chuyên ngành tại khoa.</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hiện các mô hình, dự án do khoa triển khai.</w:t>
      </w:r>
    </w:p>
    <w:p w:rsidR="00871759" w:rsidRDefault="00126B55">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gắn dấu (**) học tại Doanh nghiệp.</w:t>
      </w:r>
    </w:p>
    <w:p w:rsidR="00871759" w:rsidRDefault="00126B55">
      <w:pPr>
        <w:tabs>
          <w:tab w:val="center" w:pos="6804"/>
        </w:tabs>
        <w:spacing w:before="40" w:after="40" w:line="240" w:lineRule="auto"/>
        <w:jc w:val="both"/>
        <w:rPr>
          <w:i/>
          <w:iCs/>
          <w:szCs w:val="26"/>
          <w:lang w:val="pt-BR"/>
        </w:rPr>
      </w:pPr>
      <w:r>
        <w:rPr>
          <w:i/>
          <w:iCs/>
          <w:szCs w:val="26"/>
          <w:lang w:val="vi-VN"/>
        </w:rPr>
        <w:tab/>
      </w:r>
      <w:r>
        <w:rPr>
          <w:i/>
          <w:iCs/>
          <w:szCs w:val="26"/>
          <w:lang w:val="pt-BR"/>
        </w:rPr>
        <w:t>Thành phố Hồ</w:t>
      </w:r>
      <w:r w:rsidR="008A3C0F">
        <w:rPr>
          <w:i/>
          <w:iCs/>
          <w:szCs w:val="26"/>
          <w:lang w:val="pt-BR"/>
        </w:rPr>
        <w:t xml:space="preserve"> Chí Minh, ngày  </w:t>
      </w:r>
      <w:r>
        <w:rPr>
          <w:i/>
          <w:iCs/>
          <w:szCs w:val="26"/>
          <w:lang w:val="pt-BR"/>
        </w:rPr>
        <w:t xml:space="preserve">  tháng   năm 2020</w:t>
      </w:r>
    </w:p>
    <w:p w:rsidR="00871759" w:rsidRDefault="00126B55">
      <w:pPr>
        <w:tabs>
          <w:tab w:val="center" w:pos="6804"/>
        </w:tabs>
        <w:spacing w:before="0" w:after="40" w:line="240" w:lineRule="auto"/>
        <w:jc w:val="both"/>
        <w:rPr>
          <w:b/>
          <w:iCs/>
          <w:szCs w:val="26"/>
          <w:lang w:val="pt-BR"/>
        </w:rPr>
      </w:pPr>
      <w:r>
        <w:rPr>
          <w:i/>
          <w:iCs/>
          <w:szCs w:val="26"/>
          <w:lang w:val="pt-BR"/>
        </w:rPr>
        <w:tab/>
      </w:r>
      <w:r>
        <w:rPr>
          <w:b/>
          <w:iCs/>
          <w:szCs w:val="26"/>
          <w:lang w:val="pt-BR"/>
        </w:rPr>
        <w:t>HIỆU TRƯỞNG</w:t>
      </w:r>
    </w:p>
    <w:p w:rsidR="00871759" w:rsidRDefault="00871759">
      <w:pPr>
        <w:tabs>
          <w:tab w:val="center" w:pos="6804"/>
        </w:tabs>
        <w:spacing w:after="240"/>
        <w:jc w:val="both"/>
        <w:rPr>
          <w:b/>
          <w:iCs/>
          <w:sz w:val="32"/>
          <w:szCs w:val="32"/>
        </w:rPr>
      </w:pPr>
    </w:p>
    <w:p w:rsidR="007D0804" w:rsidRDefault="007D0804">
      <w:pPr>
        <w:tabs>
          <w:tab w:val="center" w:pos="6804"/>
        </w:tabs>
        <w:spacing w:after="240"/>
        <w:jc w:val="both"/>
        <w:rPr>
          <w:b/>
          <w:iCs/>
          <w:sz w:val="32"/>
          <w:szCs w:val="32"/>
        </w:rPr>
      </w:pPr>
    </w:p>
    <w:p w:rsidR="007D0804" w:rsidRDefault="007D0804">
      <w:pPr>
        <w:tabs>
          <w:tab w:val="center" w:pos="6804"/>
        </w:tabs>
        <w:spacing w:after="240"/>
        <w:jc w:val="both"/>
        <w:rPr>
          <w:b/>
          <w:iCs/>
          <w:sz w:val="32"/>
          <w:szCs w:val="32"/>
        </w:rPr>
      </w:pPr>
      <w:r>
        <w:rPr>
          <w:b/>
          <w:iCs/>
          <w:sz w:val="32"/>
          <w:szCs w:val="32"/>
        </w:rPr>
        <w:tab/>
        <w:t>Phạm Hữu Lộc</w:t>
      </w:r>
    </w:p>
    <w:p w:rsidR="007D0804" w:rsidRDefault="007D0804">
      <w:pPr>
        <w:tabs>
          <w:tab w:val="center" w:pos="6804"/>
        </w:tabs>
        <w:spacing w:after="240"/>
        <w:jc w:val="both"/>
        <w:rPr>
          <w:b/>
          <w:iCs/>
          <w:sz w:val="32"/>
          <w:szCs w:val="32"/>
        </w:rPr>
      </w:pPr>
    </w:p>
    <w:p w:rsidR="00871759" w:rsidRDefault="007D0804">
      <w:pPr>
        <w:tabs>
          <w:tab w:val="center" w:pos="6804"/>
        </w:tabs>
        <w:spacing w:after="240"/>
        <w:jc w:val="both"/>
        <w:rPr>
          <w:b/>
          <w:iCs/>
          <w:szCs w:val="26"/>
          <w:lang w:val="vi-VN"/>
        </w:rPr>
      </w:pPr>
      <w:r>
        <w:rPr>
          <w:b/>
          <w:iCs/>
          <w:sz w:val="32"/>
          <w:szCs w:val="32"/>
        </w:rPr>
        <w:tab/>
      </w:r>
      <w:r>
        <w:rPr>
          <w:b/>
          <w:iCs/>
          <w:sz w:val="32"/>
          <w:szCs w:val="32"/>
        </w:rPr>
        <w:tab/>
      </w:r>
    </w:p>
    <w:p w:rsidR="00871759" w:rsidRDefault="00871759">
      <w:pPr>
        <w:tabs>
          <w:tab w:val="center" w:pos="6804"/>
        </w:tabs>
        <w:spacing w:after="240"/>
        <w:jc w:val="both"/>
        <w:rPr>
          <w:szCs w:val="26"/>
          <w:lang w:val="pt-BR"/>
        </w:rPr>
        <w:sectPr w:rsidR="00871759">
          <w:footerReference w:type="default" r:id="rId10"/>
          <w:footerReference w:type="first" r:id="rId11"/>
          <w:pgSz w:w="11907" w:h="16840"/>
          <w:pgMar w:top="851" w:right="851" w:bottom="851" w:left="1588" w:header="720" w:footer="720" w:gutter="0"/>
          <w:cols w:space="720"/>
          <w:docGrid w:linePitch="360"/>
        </w:sectPr>
      </w:pPr>
    </w:p>
    <w:p w:rsidR="00871759" w:rsidRDefault="00126B55">
      <w:pPr>
        <w:spacing w:before="0" w:after="0" w:line="240" w:lineRule="auto"/>
        <w:ind w:left="780"/>
        <w:jc w:val="center"/>
        <w:rPr>
          <w:rFonts w:eastAsia="Times New Roman"/>
          <w:b/>
          <w:bCs/>
          <w:szCs w:val="26"/>
          <w:lang w:val="pt-BR"/>
        </w:rPr>
      </w:pPr>
      <w:r>
        <w:rPr>
          <w:rFonts w:eastAsia="Times New Roman"/>
          <w:b/>
          <w:bCs/>
          <w:szCs w:val="26"/>
          <w:lang w:val="pt-BR"/>
        </w:rPr>
        <w:lastRenderedPageBreak/>
        <w:t xml:space="preserve">SƠ ĐỒ MỐI LIÊN HỆ VÀ TIẾN TRÌNH ĐÀO TẠO CÁC MÔN HỌC </w:t>
      </w:r>
    </w:p>
    <w:p w:rsidR="00871759" w:rsidRDefault="00126B55">
      <w:pPr>
        <w:spacing w:before="0" w:after="0" w:line="240" w:lineRule="auto"/>
        <w:ind w:left="780"/>
        <w:jc w:val="center"/>
        <w:rPr>
          <w:rFonts w:eastAsia="Times New Roman"/>
          <w:b/>
          <w:bCs/>
          <w:szCs w:val="26"/>
          <w:lang w:val="pt-BR"/>
        </w:rPr>
      </w:pPr>
      <w:r>
        <w:rPr>
          <w:rFonts w:eastAsia="Times New Roman"/>
          <w:b/>
          <w:bCs/>
          <w:szCs w:val="26"/>
          <w:lang w:val="pt-BR"/>
        </w:rPr>
        <w:t>TRONG CHƯƠNG TRÌNH ĐÀO TẠO</w:t>
      </w:r>
    </w:p>
    <w:p w:rsidR="00871759" w:rsidRDefault="00871759">
      <w:pPr>
        <w:spacing w:before="0" w:after="0" w:line="240" w:lineRule="auto"/>
        <w:ind w:left="780"/>
        <w:jc w:val="center"/>
        <w:rPr>
          <w:rFonts w:eastAsia="Times New Roman"/>
          <w:b/>
          <w:bCs/>
          <w:szCs w:val="26"/>
          <w:lang w:val="pt-BR"/>
        </w:rPr>
      </w:pPr>
    </w:p>
    <w:p w:rsidR="00871759" w:rsidRDefault="00126B55">
      <w:pPr>
        <w:spacing w:before="0" w:after="0" w:line="240" w:lineRule="auto"/>
        <w:ind w:left="780"/>
        <w:rPr>
          <w:rFonts w:eastAsia="Times New Roman"/>
          <w:b/>
          <w:bCs/>
          <w:szCs w:val="26"/>
          <w:lang w:val="vi-VN"/>
        </w:rPr>
      </w:pPr>
      <w:r>
        <w:rPr>
          <w:rFonts w:eastAsia="Times New Roman"/>
          <w:b/>
          <w:bCs/>
          <w:szCs w:val="26"/>
          <w:lang w:val="pt-BR"/>
        </w:rPr>
        <w:t xml:space="preserve">Tên ngành, nghề: </w:t>
      </w:r>
      <w:r>
        <w:rPr>
          <w:rFonts w:eastAsia="Times New Roman"/>
          <w:b/>
          <w:szCs w:val="26"/>
          <w:lang w:val="pt-BR"/>
        </w:rPr>
        <w:t xml:space="preserve">Quản trị du lịch </w:t>
      </w:r>
      <w:r>
        <w:rPr>
          <w:rFonts w:eastAsia="Times New Roman"/>
          <w:b/>
          <w:szCs w:val="26"/>
          <w:lang w:val="vi-VN"/>
        </w:rPr>
        <w:t>MICE</w:t>
      </w:r>
    </w:p>
    <w:p w:rsidR="00871759" w:rsidRDefault="00126B55">
      <w:pPr>
        <w:spacing w:before="80" w:after="0" w:line="240" w:lineRule="auto"/>
        <w:ind w:left="782"/>
        <w:rPr>
          <w:rFonts w:eastAsia="Times New Roman"/>
          <w:b/>
          <w:szCs w:val="26"/>
          <w:lang w:val="pt-BR"/>
        </w:rPr>
      </w:pPr>
      <w:r>
        <w:rPr>
          <w:rFonts w:eastAsia="Times New Roman"/>
          <w:b/>
          <w:bCs/>
          <w:szCs w:val="26"/>
        </w:rPr>
        <w:t>Mã ngành, nghề</w:t>
      </w:r>
      <w:r>
        <w:rPr>
          <w:rFonts w:eastAsia="Times New Roman"/>
          <w:szCs w:val="26"/>
        </w:rPr>
        <w:t xml:space="preserve">:  </w:t>
      </w:r>
      <w:r>
        <w:rPr>
          <w:rFonts w:eastAsia="Times New Roman"/>
          <w:b/>
          <w:szCs w:val="26"/>
          <w:lang w:val="pt-BR"/>
        </w:rPr>
        <w:t>5810105</w:t>
      </w:r>
    </w:p>
    <w:p w:rsidR="00871759" w:rsidRDefault="00126B55">
      <w:pPr>
        <w:spacing w:before="0" w:after="0" w:line="240" w:lineRule="auto"/>
        <w:jc w:val="center"/>
        <w:rPr>
          <w:sz w:val="20"/>
          <w:szCs w:val="20"/>
        </w:rPr>
      </w:pPr>
      <w:r>
        <w:rPr>
          <w:noProof/>
        </w:rPr>
        <mc:AlternateContent>
          <mc:Choice Requires="wps">
            <w:drawing>
              <wp:anchor distT="0" distB="0" distL="114300" distR="114300" simplePos="0" relativeHeight="251667456" behindDoc="0" locked="0" layoutInCell="1" allowOverlap="1" wp14:anchorId="74B332FB" wp14:editId="19B7C032">
                <wp:simplePos x="0" y="0"/>
                <wp:positionH relativeFrom="column">
                  <wp:posOffset>238125</wp:posOffset>
                </wp:positionH>
                <wp:positionV relativeFrom="paragraph">
                  <wp:posOffset>1593850</wp:posOffset>
                </wp:positionV>
                <wp:extent cx="386080" cy="7620"/>
                <wp:effectExtent l="0" t="76200" r="0" b="68580"/>
                <wp:wrapNone/>
                <wp:docPr id="156" name="Straight Arrow Connector 156"/>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6" o:spid="_x0000_s1026" type="#_x0000_t32" style="position:absolute;margin-left:18.75pt;margin-top:125.5pt;width:30.4pt;height:.6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">
                <v:stroke endarrow="open"/>
              </v:shape>
            </w:pict>
          </mc:Fallback>
        </mc:AlternateContent>
      </w:r>
      <w:r>
        <w:rPr>
          <w:noProof/>
        </w:rPr>
        <mc:AlternateContent>
          <mc:Choice Requires="wps">
            <w:drawing>
              <wp:anchor distT="0" distB="0" distL="114300" distR="114300" simplePos="0" relativeHeight="251634688" behindDoc="0" locked="0" layoutInCell="1" allowOverlap="1" wp14:anchorId="3954FF21" wp14:editId="0CCC5AFA">
                <wp:simplePos x="0" y="0"/>
                <wp:positionH relativeFrom="column">
                  <wp:posOffset>337820</wp:posOffset>
                </wp:positionH>
                <wp:positionV relativeFrom="paragraph">
                  <wp:posOffset>587375</wp:posOffset>
                </wp:positionV>
                <wp:extent cx="76200" cy="2586355"/>
                <wp:effectExtent l="0" t="0" r="0" b="4445"/>
                <wp:wrapNone/>
                <wp:docPr id="44"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586355"/>
                        </a:xfrm>
                        <a:prstGeom prst="rightBrace">
                          <a:avLst>
                            <a:gd name="adj1" fmla="val 0"/>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2" o:spid="_x0000_s1026" type="#_x0000_t88" style="position:absolute;margin-left:26.6pt;margin-top:46.25pt;width:6pt;height:203.6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" adj="0">
                <o:lock v:ext="edit" aspectratio="t"/>
              </v:shape>
            </w:pict>
          </mc:Fallback>
        </mc:AlternateContent>
      </w:r>
    </w:p>
    <w:p w:rsidR="00871759" w:rsidRPr="00B86965" w:rsidRDefault="00E51A92">
      <w:pPr>
        <w:tabs>
          <w:tab w:val="left" w:pos="5787"/>
          <w:tab w:val="left" w:pos="7540"/>
          <w:tab w:val="left" w:pos="8320"/>
        </w:tabs>
        <w:rPr>
          <w:b/>
          <w:szCs w:val="26"/>
        </w:rPr>
        <w:sectPr w:rsidR="00871759" w:rsidRPr="00B86965">
          <w:pgSz w:w="16840" w:h="11907" w:orient="landscape"/>
          <w:pgMar w:top="851" w:right="851" w:bottom="851" w:left="1584" w:header="720" w:footer="720" w:gutter="0"/>
          <w:cols w:space="720"/>
          <w:docGrid w:linePitch="360"/>
        </w:sectPr>
      </w:pPr>
      <w:r>
        <w:rPr>
          <w:noProof/>
        </w:rPr>
        <mc:AlternateContent>
          <mc:Choice Requires="wps">
            <w:drawing>
              <wp:anchor distT="0" distB="0" distL="114300" distR="114300" simplePos="0" relativeHeight="251655168" behindDoc="0" locked="0" layoutInCell="1" allowOverlap="1" wp14:anchorId="16CACEF6" wp14:editId="7D72784C">
                <wp:simplePos x="0" y="0"/>
                <wp:positionH relativeFrom="column">
                  <wp:posOffset>6035522</wp:posOffset>
                </wp:positionH>
                <wp:positionV relativeFrom="paragraph">
                  <wp:posOffset>685165</wp:posOffset>
                </wp:positionV>
                <wp:extent cx="69368" cy="3838575"/>
                <wp:effectExtent l="0" t="0" r="26035" b="28575"/>
                <wp:wrapNone/>
                <wp:docPr id="86"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9368" cy="3838575"/>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14:sizeRelV relativeFrom="margin">
                  <wp14:pctHeight>0</wp14:pctHeight>
                </wp14:sizeRelV>
              </wp:anchor>
            </w:drawing>
          </mc:Choice>
          <mc:Fallback>
            <w:pict>
              <v:shape id="AutoShape 51" o:spid="_x0000_s1026" type="#_x0000_t88" style="position:absolute;margin-left:475.25pt;margin-top:53.95pt;width:5.45pt;height:302.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" adj="417">
                <o:lock v:ext="edit" aspectratio="t"/>
              </v:shape>
            </w:pict>
          </mc:Fallback>
        </mc:AlternateContent>
      </w:r>
      <w:r>
        <w:rPr>
          <w:noProof/>
        </w:rPr>
        <mc:AlternateContent>
          <mc:Choice Requires="wps">
            <w:drawing>
              <wp:anchor distT="0" distB="0" distL="114300" distR="114300" simplePos="0" relativeHeight="251648000" behindDoc="0" locked="0" layoutInCell="1" allowOverlap="1" wp14:anchorId="2B7E0002" wp14:editId="1BD32512">
                <wp:simplePos x="0" y="0"/>
                <wp:positionH relativeFrom="column">
                  <wp:posOffset>4918710</wp:posOffset>
                </wp:positionH>
                <wp:positionV relativeFrom="paragraph">
                  <wp:posOffset>647700</wp:posOffset>
                </wp:positionV>
                <wp:extent cx="1045210" cy="3876040"/>
                <wp:effectExtent l="0" t="0" r="21590" b="10160"/>
                <wp:wrapNone/>
                <wp:docPr id="55"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5210" cy="387604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14:sizeRelV relativeFrom="margin">
                  <wp14:pctHeight>0</wp14:pctHeight>
                </wp14:sizeRelV>
              </wp:anchor>
            </w:drawing>
          </mc:Choice>
          <mc:Fallback>
            <w:pict>
              <v:rect id="Rectangle 6" o:spid="_x0000_s1026" style="position:absolute;margin-left:387.3pt;margin-top:51pt;width:82.3pt;height:305.2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" strokecolor="#1f1f1f" strokeweight="1pt">
                <v:stroke dashstyle="dash"/>
                <v:path arrowok="t"/>
                <o:lock v:ext="edit" aspectratio="t"/>
              </v:rect>
            </w:pict>
          </mc:Fallback>
        </mc:AlternateContent>
      </w:r>
      <w:r w:rsidR="004E3A91" w:rsidRPr="00B86965">
        <w:rPr>
          <w:b/>
          <w:noProof/>
        </w:rPr>
        <mc:AlternateContent>
          <mc:Choice Requires="wps">
            <w:drawing>
              <wp:anchor distT="0" distB="0" distL="114300" distR="114300" simplePos="0" relativeHeight="251632640" behindDoc="0" locked="0" layoutInCell="1" allowOverlap="1" wp14:anchorId="0E41DCF0" wp14:editId="0FC59BE9">
                <wp:simplePos x="0" y="0"/>
                <wp:positionH relativeFrom="column">
                  <wp:posOffset>764540</wp:posOffset>
                </wp:positionH>
                <wp:positionV relativeFrom="paragraph">
                  <wp:posOffset>92075</wp:posOffset>
                </wp:positionV>
                <wp:extent cx="836295" cy="323850"/>
                <wp:effectExtent l="0" t="0" r="20955" b="19050"/>
                <wp:wrapNone/>
                <wp:docPr id="10"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295"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0"/>
                                <w:szCs w:val="20"/>
                              </w:rPr>
                            </w:pPr>
                            <w:r>
                              <w:rPr>
                                <w:b/>
                                <w:sz w:val="20"/>
                                <w:szCs w:val="20"/>
                              </w:rPr>
                              <w:t>HỌC KỲ 2</w:t>
                            </w:r>
                          </w:p>
                        </w:txbxContent>
                      </wps:txbx>
                      <wps:bodyPr vert="horz" anchor="ctr" upright="1"/>
                    </wps:wsp>
                  </a:graphicData>
                </a:graphic>
              </wp:anchor>
            </w:drawing>
          </mc:Choice>
          <mc:Fallback>
            <w:pict>
              <v:roundrect id="Rounded Rectangle 65" o:spid="_x0000_s1026" style="position:absolute;margin-left:60.2pt;margin-top:7.25pt;width:65.85pt;height:25.5pt;z-index:251632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" strokecolor="#1f1f1f" strokeweight="1pt">
                <v:path arrowok="t"/>
                <o:lock v:ext="edit" aspectratio="t"/>
                <v:textbox>
                  <w:txbxContent>
                    <w:p w:rsidR="00871759" w:rsidRDefault="00126B55">
                      <w:pPr>
                        <w:spacing w:before="0" w:after="0" w:line="240" w:lineRule="auto"/>
                        <w:jc w:val="center"/>
                        <w:rPr>
                          <w:b/>
                          <w:sz w:val="20"/>
                          <w:szCs w:val="20"/>
                        </w:rPr>
                      </w:pPr>
                      <w:r>
                        <w:rPr>
                          <w:b/>
                          <w:sz w:val="20"/>
                          <w:szCs w:val="20"/>
                        </w:rPr>
                        <w:t>HỌC KỲ 2</w:t>
                      </w:r>
                    </w:p>
                  </w:txbxContent>
                </v:textbox>
              </v:roundrect>
            </w:pict>
          </mc:Fallback>
        </mc:AlternateContent>
      </w:r>
      <w:r w:rsidR="004E3A91" w:rsidRPr="00B86965">
        <w:rPr>
          <w:b/>
          <w:noProof/>
        </w:rPr>
        <mc:AlternateContent>
          <mc:Choice Requires="wpg">
            <w:drawing>
              <wp:anchor distT="0" distB="0" distL="114300" distR="114300" simplePos="0" relativeHeight="251635712" behindDoc="0" locked="0" layoutInCell="1" allowOverlap="1" wp14:anchorId="2AFB0061" wp14:editId="7A4A4EB2">
                <wp:simplePos x="0" y="0"/>
                <wp:positionH relativeFrom="column">
                  <wp:posOffset>-748665</wp:posOffset>
                </wp:positionH>
                <wp:positionV relativeFrom="paragraph">
                  <wp:posOffset>522605</wp:posOffset>
                </wp:positionV>
                <wp:extent cx="2378710" cy="1848485"/>
                <wp:effectExtent l="0" t="0" r="21590" b="18415"/>
                <wp:wrapNone/>
                <wp:docPr id="46" name="Group 39"/>
                <wp:cNvGraphicFramePr/>
                <a:graphic xmlns:a="http://schemas.openxmlformats.org/drawingml/2006/main">
                  <a:graphicData uri="http://schemas.microsoft.com/office/word/2010/wordprocessingGroup">
                    <wpg:wgp>
                      <wpg:cNvGrpSpPr/>
                      <wpg:grpSpPr>
                        <a:xfrm>
                          <a:off x="0" y="0"/>
                          <a:ext cx="2378710" cy="1848485"/>
                          <a:chOff x="2696" y="41673"/>
                          <a:chExt cx="7372" cy="3332"/>
                        </a:xfrm>
                      </wpg:grpSpPr>
                      <wps:wsp>
                        <wps:cNvPr id="47" name="Rectangle 67"/>
                        <wps:cNvSpPr/>
                        <wps:spPr bwMode="auto">
                          <a:xfrm>
                            <a:off x="7163" y="41673"/>
                            <a:ext cx="2835" cy="681"/>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Giáo dục Chính trị </w:t>
                              </w:r>
                            </w:p>
                          </w:txbxContent>
                        </wps:txbx>
                        <wps:bodyPr rot="0" vert="horz" wrap="square" lIns="91440" tIns="45720" rIns="91440" bIns="45720" anchor="ctr" anchorCtr="0" upright="1">
                          <a:noAutofit/>
                        </wps:bodyPr>
                      </wps:wsp>
                      <wps:wsp>
                        <wps:cNvPr id="51" name="Rectangle 71"/>
                        <wps:cNvSpPr/>
                        <wps:spPr bwMode="auto">
                          <a:xfrm>
                            <a:off x="2696" y="43664"/>
                            <a:ext cx="2835" cy="73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 Pháp luật</w:t>
                              </w:r>
                            </w:p>
                          </w:txbxContent>
                        </wps:txbx>
                        <wps:bodyPr rot="0" vert="horz" wrap="square" lIns="91440" tIns="45720" rIns="91440" bIns="45720" anchor="ctr" anchorCtr="0" upright="1">
                          <a:noAutofit/>
                        </wps:bodyPr>
                      </wps:wsp>
                      <wps:wsp>
                        <wps:cNvPr id="52" name="Rectangle 72"/>
                        <wps:cNvSpPr/>
                        <wps:spPr bwMode="auto">
                          <a:xfrm>
                            <a:off x="7134" y="42505"/>
                            <a:ext cx="2835" cy="68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Giáo dục Quốc phòng và An ninh</w:t>
                              </w:r>
                            </w:p>
                          </w:txbxContent>
                        </wps:txbx>
                        <wps:bodyPr rot="0" vert="horz" wrap="square" lIns="91440" tIns="45720" rIns="91440" bIns="45720" anchor="ctr" anchorCtr="0" upright="1">
                          <a:noAutofit/>
                        </wps:bodyPr>
                      </wps:wsp>
                      <wps:wsp>
                        <wps:cNvPr id="53" name="Rectangles 13"/>
                        <wps:cNvSpPr/>
                        <wps:spPr bwMode="auto">
                          <a:xfrm>
                            <a:off x="7134" y="43446"/>
                            <a:ext cx="2835" cy="510"/>
                          </a:xfrm>
                          <a:prstGeom prst="rect">
                            <a:avLst/>
                          </a:prstGeom>
                          <a:solidFill>
                            <a:srgbClr val="FFFFFF"/>
                          </a:solidFill>
                          <a:ln w="9525">
                            <a:solidFill>
                              <a:srgbClr val="000000"/>
                            </a:solidFill>
                            <a:miter lim="800000"/>
                          </a:ln>
                        </wps:spPr>
                        <wps:txbx>
                          <w:txbxContent>
                            <w:p w:rsidR="00871759" w:rsidRDefault="00126B55">
                              <w:pPr>
                                <w:spacing w:before="0" w:after="0" w:line="240" w:lineRule="auto"/>
                                <w:jc w:val="center"/>
                                <w:rPr>
                                  <w:sz w:val="20"/>
                                  <w:szCs w:val="20"/>
                                </w:rPr>
                              </w:pPr>
                              <w:r>
                                <w:rPr>
                                  <w:sz w:val="20"/>
                                  <w:szCs w:val="20"/>
                                </w:rPr>
                                <w:t>Giáo dục thể chất</w:t>
                              </w:r>
                            </w:p>
                          </w:txbxContent>
                        </wps:txbx>
                        <wps:bodyPr rot="0" vert="horz" wrap="square" lIns="91440" tIns="45720" rIns="91440" bIns="45720" anchor="t" anchorCtr="0" upright="1">
                          <a:noAutofit/>
                        </wps:bodyPr>
                      </wps:wsp>
                      <wps:wsp>
                        <wps:cNvPr id="54" name="Rectangle 86"/>
                        <wps:cNvSpPr/>
                        <wps:spPr bwMode="auto">
                          <a:xfrm>
                            <a:off x="7233" y="44316"/>
                            <a:ext cx="2835" cy="689"/>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Marketing du lịch MICE</w:t>
                              </w: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9" o:spid="_x0000_s1027" style="position:absolute;margin-left:-58.95pt;margin-top:41.15pt;width:187.3pt;height:145.55pt;z-index:251635712;mso-width-relative:margin;mso-height-relative:margin" coordorigin="2696,41673" coordsize="7372,3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">
                <v:rect id="Rectangle 67" o:spid="_x0000_s1028" style="position:absolute;left:7163;top:41673;width:2835;height:6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rHz8MA&#10;AADbAAAADwAAAGRycy9kb3ducmV2LnhtbESPQYvCMBSE78L+h/AEb5oqi0o1iisIiwd1XcHrs3m2&#10;xealJLHWf28WFjwOM/MNM1+2phINOV9aVjAcJCCIM6tLzhWcfjf9KQgfkDVWlknBkzwsFx+dOaba&#10;PviHmmPIRYSwT1FBEUKdSumzggz6ga2Jo3e1zmCI0uVSO3xEuKnkKEnG0mDJcaHAmtYFZbfj3Sho&#10;t81hr322c7v18PI1vZ/1qTkr1eu2qxmIQG14h//b31rB5w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rHz8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 xml:space="preserve">Giáo dục Chính trị </w:t>
                        </w:r>
                      </w:p>
                    </w:txbxContent>
                  </v:textbox>
                </v:rect>
                <v:rect id="Rectangle 71" o:spid="_x0000_s1029" style="position:absolute;left:2696;top:43664;width:2835;height:7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s/cIA&#10;AADbAAAADwAAAGRycy9kb3ducmV2LnhtbESPQYvCMBSE7wv+h/AEb2taQZGuUVQQxIPuuoLXZ/Ns&#10;i81LSWKt/94IC3scZuYbZrboTC1acr6yrCAdJiCIc6srLhScfjefUxA+IGusLZOCJ3lYzHsfM8y0&#10;ffAPtcdQiAhhn6GCMoQmk9LnJRn0Q9sQR+9qncEQpSukdviIcFPLUZJMpMGK40KJDa1Lym/Hu1HQ&#10;7drvg/b53u3X6WU1vZ/1qT0rNeh3yy8QgbrwH/5rb7WCcQrvL/EHy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dmz9wgAAANsAAAAPAAAAAAAAAAAAAAAAAJgCAABkcnMvZG93&#10;bnJldi54bWxQSwUGAAAAAAQABAD1AAAAhwMAAAAA&#10;" strokecolor="#1f1f1f" strokeweight="1pt">
                  <v:textbox>
                    <w:txbxContent>
                      <w:p w:rsidR="00871759" w:rsidRDefault="00126B55">
                        <w:pPr>
                          <w:spacing w:before="0" w:after="0" w:line="240" w:lineRule="auto"/>
                          <w:jc w:val="center"/>
                          <w:rPr>
                            <w:sz w:val="20"/>
                            <w:szCs w:val="20"/>
                          </w:rPr>
                        </w:pPr>
                        <w:r>
                          <w:rPr>
                            <w:sz w:val="20"/>
                            <w:szCs w:val="20"/>
                          </w:rPr>
                          <w:t xml:space="preserve"> Pháp luật</w:t>
                        </w:r>
                      </w:p>
                    </w:txbxContent>
                  </v:textbox>
                </v:rect>
                <v:rect id="Rectangle 72" o:spid="_x0000_s1030" style="position:absolute;left:7134;top:42505;width:2835;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TyisMA&#10;AADbAAAADwAAAGRycy9kb3ducmV2LnhtbESPQYvCMBSE74L/ITxhb5oqKNI1yq4giAdXq+D1bfNs&#10;i81LSWLt/vuNIHgcZuYbZrHqTC1acr6yrGA8SkAQ51ZXXCg4nzbDOQgfkDXWlknBH3lYLfu9Baba&#10;PvhIbRYKESHsU1RQhtCkUvq8JIN+ZBvi6F2tMxiidIXUDh8Rbmo5SZKZNFhxXCixoXVJ+S27GwXd&#10;rj38aJ/v3X49/v2e3y/63F6U+hh0X58gAnXhHX61t1rBdAL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Tyis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Giáo dục Quốc phòng và An ninh</w:t>
                        </w:r>
                      </w:p>
                    </w:txbxContent>
                  </v:textbox>
                </v:rect>
                <v:rect id="Rectangles 13" o:spid="_x0000_s1031" style="position:absolute;left:7134;top:43446;width:283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rsidR="00871759" w:rsidRDefault="00126B55">
                        <w:pPr>
                          <w:spacing w:before="0" w:after="0" w:line="240" w:lineRule="auto"/>
                          <w:jc w:val="center"/>
                          <w:rPr>
                            <w:sz w:val="20"/>
                            <w:szCs w:val="20"/>
                          </w:rPr>
                        </w:pPr>
                        <w:r>
                          <w:rPr>
                            <w:sz w:val="20"/>
                            <w:szCs w:val="20"/>
                          </w:rPr>
                          <w:t>Giáo dục thể chất</w:t>
                        </w:r>
                      </w:p>
                    </w:txbxContent>
                  </v:textbox>
                </v:rect>
                <v:rect id="Rectangle 86" o:spid="_x0000_s1032" style="position:absolute;left:7233;top:44316;width:2835;height: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HPZcMA&#10;AADbAAAADwAAAGRycy9kb3ducmV2LnhtbESPQYvCMBSE78L+h/AEb5oqq0g1iisIiwd1XcHrs3m2&#10;xealJLHWf28WFjwOM/MNM1+2phINOV9aVjAcJCCIM6tLzhWcfjf9KQgfkDVWlknBkzwsFx+dOaba&#10;PviHmmPIRYSwT1FBEUKdSumzggz6ga2Jo3e1zmCI0uVSO3xEuKnkKEkm0mDJcaHAmtYFZbfj3Sho&#10;t81hr322c7v18PI1vZ/1qTkr1eu2qxmIQG14h//b31rB+BP+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HPZc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Marketing du lịch MICE</w:t>
                        </w: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txbxContent>
                  </v:textbox>
                </v:rect>
              </v:group>
            </w:pict>
          </mc:Fallback>
        </mc:AlternateContent>
      </w:r>
      <w:r w:rsidR="00F453C9">
        <w:rPr>
          <w:noProof/>
        </w:rPr>
        <mc:AlternateContent>
          <mc:Choice Requires="wps">
            <w:drawing>
              <wp:anchor distT="0" distB="0" distL="114300" distR="114300" simplePos="0" relativeHeight="251658240" behindDoc="0" locked="0" layoutInCell="1" allowOverlap="1" wp14:anchorId="0FB9EB1E" wp14:editId="6A7D9977">
                <wp:simplePos x="0" y="0"/>
                <wp:positionH relativeFrom="column">
                  <wp:posOffset>3723640</wp:posOffset>
                </wp:positionH>
                <wp:positionV relativeFrom="paragraph">
                  <wp:posOffset>4250690</wp:posOffset>
                </wp:positionV>
                <wp:extent cx="883285" cy="646430"/>
                <wp:effectExtent l="0" t="0" r="12065" b="20320"/>
                <wp:wrapNone/>
                <wp:docPr id="45"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83285" cy="646430"/>
                        </a:xfrm>
                        <a:prstGeom prst="roundRect">
                          <a:avLst>
                            <a:gd name="adj" fmla="val 16667"/>
                          </a:avLst>
                        </a:prstGeom>
                        <a:solidFill>
                          <a:srgbClr val="FFFFFF"/>
                        </a:solidFill>
                        <a:ln w="12700">
                          <a:solidFill>
                            <a:srgbClr val="1F1F1F"/>
                          </a:solidFill>
                          <a:round/>
                        </a:ln>
                      </wps:spPr>
                      <wps:txbx>
                        <w:txbxContent>
                          <w:p w:rsidR="00871759" w:rsidRDefault="00126B55">
                            <w:pPr>
                              <w:spacing w:before="0" w:after="0" w:line="240" w:lineRule="auto"/>
                              <w:jc w:val="center"/>
                              <w:rPr>
                                <w:bCs/>
                                <w:sz w:val="20"/>
                                <w:szCs w:val="20"/>
                              </w:rPr>
                            </w:pPr>
                            <w:r>
                              <w:rPr>
                                <w:bCs/>
                                <w:sz w:val="20"/>
                                <w:szCs w:val="20"/>
                              </w:rPr>
                              <w:t>Thực tập    doanh  nghiệp</w:t>
                            </w:r>
                          </w:p>
                        </w:txbxContent>
                      </wps:txbx>
                      <wps:bodyPr rot="0" vert="horz" wrap="square" lIns="91440" tIns="45720" rIns="91440" bIns="45720" anchor="ctr" anchorCtr="0" upright="1">
                        <a:noAutofit/>
                      </wps:bodyPr>
                    </wps:wsp>
                  </a:graphicData>
                </a:graphic>
              </wp:anchor>
            </w:drawing>
          </mc:Choice>
          <mc:Fallback>
            <w:pict>
              <v:roundrect id="Rounded Rectangle 2" o:spid="_x0000_s1033" style="position:absolute;margin-left:293.2pt;margin-top:334.7pt;width:69.55pt;height:50.9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" strokecolor="#1f1f1f" strokeweight="1pt">
                <v:path arrowok="t"/>
                <o:lock v:ext="edit" aspectratio="t"/>
                <v:textbox>
                  <w:txbxContent>
                    <w:p w:rsidR="00871759" w:rsidRDefault="00126B55">
                      <w:pPr>
                        <w:spacing w:before="0" w:after="0" w:line="240" w:lineRule="auto"/>
                        <w:jc w:val="center"/>
                        <w:rPr>
                          <w:bCs/>
                          <w:sz w:val="20"/>
                          <w:szCs w:val="20"/>
                        </w:rPr>
                      </w:pPr>
                      <w:r>
                        <w:rPr>
                          <w:bCs/>
                          <w:sz w:val="20"/>
                          <w:szCs w:val="20"/>
                        </w:rPr>
                        <w:t>Thực tập    doanh  nghiệp</w:t>
                      </w:r>
                    </w:p>
                  </w:txbxContent>
                </v:textbox>
              </v:roundrect>
            </w:pict>
          </mc:Fallback>
        </mc:AlternateContent>
      </w:r>
      <w:r w:rsidR="00F453C9" w:rsidRPr="00B86965">
        <w:rPr>
          <w:b/>
          <w:noProof/>
        </w:rPr>
        <mc:AlternateContent>
          <mc:Choice Requires="wpg">
            <w:drawing>
              <wp:anchor distT="0" distB="0" distL="114300" distR="114300" simplePos="0" relativeHeight="251646976" behindDoc="0" locked="0" layoutInCell="1" allowOverlap="1" wp14:anchorId="6F755394" wp14:editId="03143D72">
                <wp:simplePos x="0" y="0"/>
                <wp:positionH relativeFrom="column">
                  <wp:posOffset>2413635</wp:posOffset>
                </wp:positionH>
                <wp:positionV relativeFrom="paragraph">
                  <wp:posOffset>1304290</wp:posOffset>
                </wp:positionV>
                <wp:extent cx="2164080" cy="2792095"/>
                <wp:effectExtent l="0" t="0" r="26670" b="27305"/>
                <wp:wrapNone/>
                <wp:docPr id="21" name="Group 43"/>
                <wp:cNvGraphicFramePr/>
                <a:graphic xmlns:a="http://schemas.openxmlformats.org/drawingml/2006/main">
                  <a:graphicData uri="http://schemas.microsoft.com/office/word/2010/wordprocessingGroup">
                    <wpg:wgp>
                      <wpg:cNvGrpSpPr/>
                      <wpg:grpSpPr>
                        <a:xfrm>
                          <a:off x="0" y="0"/>
                          <a:ext cx="2164080" cy="2792095"/>
                          <a:chOff x="-1854" y="51442"/>
                          <a:chExt cx="7884" cy="3785"/>
                        </a:xfrm>
                      </wpg:grpSpPr>
                      <wps:wsp>
                        <wps:cNvPr id="22" name="Text Box 26"/>
                        <wps:cNvSpPr txBox="1"/>
                        <wps:spPr bwMode="auto">
                          <a:xfrm>
                            <a:off x="2987" y="54725"/>
                            <a:ext cx="3043" cy="502"/>
                          </a:xfrm>
                          <a:prstGeom prst="rect">
                            <a:avLst/>
                          </a:prstGeom>
                          <a:solidFill>
                            <a:srgbClr val="FFFFFF"/>
                          </a:solidFill>
                          <a:ln w="9525">
                            <a:solidFill>
                              <a:srgbClr val="000000"/>
                            </a:solidFill>
                            <a:miter lim="800000"/>
                          </a:ln>
                        </wps:spPr>
                        <wps:txbx>
                          <w:txbxContent>
                            <w:p w:rsidR="00871759" w:rsidRDefault="00126B55">
                              <w:pPr>
                                <w:spacing w:before="0" w:after="0" w:line="240" w:lineRule="auto"/>
                                <w:jc w:val="center"/>
                                <w:rPr>
                                  <w:sz w:val="20"/>
                                  <w:szCs w:val="20"/>
                                </w:rPr>
                              </w:pPr>
                              <w:r>
                                <w:rPr>
                                  <w:sz w:val="20"/>
                                  <w:szCs w:val="20"/>
                                </w:rPr>
                                <w:t>Môn tự chọn</w:t>
                              </w:r>
                            </w:p>
                          </w:txbxContent>
                        </wps:txbx>
                        <wps:bodyPr rot="0" vert="horz" wrap="square" lIns="91440" tIns="45720" rIns="91440" bIns="45720" anchor="t" anchorCtr="0" upright="1">
                          <a:noAutofit/>
                        </wps:bodyPr>
                      </wps:wsp>
                      <wpg:grpSp>
                        <wpg:cNvPr id="23" name="Group 41"/>
                        <wpg:cNvGrpSpPr/>
                        <wpg:grpSpPr>
                          <a:xfrm>
                            <a:off x="-1854" y="51442"/>
                            <a:ext cx="7721" cy="737"/>
                            <a:chOff x="-1854" y="51442"/>
                            <a:chExt cx="7721" cy="737"/>
                          </a:xfrm>
                        </wpg:grpSpPr>
                        <wps:wsp>
                          <wps:cNvPr id="28" name="Rectangle 70"/>
                          <wps:cNvSpPr/>
                          <wps:spPr bwMode="auto">
                            <a:xfrm>
                              <a:off x="3032" y="51528"/>
                              <a:ext cx="2835" cy="442"/>
                            </a:xfrm>
                            <a:prstGeom prst="rect">
                              <a:avLst/>
                            </a:prstGeom>
                            <a:solidFill>
                              <a:srgbClr val="FFFFFF"/>
                            </a:solidFill>
                            <a:ln w="12700">
                              <a:solidFill>
                                <a:srgbClr val="1F1F1F"/>
                              </a:solidFill>
                              <a:miter lim="800000"/>
                            </a:ln>
                          </wps:spPr>
                          <wps:txbx>
                            <w:txbxContent>
                              <w:p w:rsidR="00871759" w:rsidRDefault="00126B55">
                                <w:pPr>
                                  <w:ind w:firstLineChars="50" w:firstLine="100"/>
                                  <w:rPr>
                                    <w:sz w:val="20"/>
                                    <w:szCs w:val="20"/>
                                  </w:rPr>
                                </w:pPr>
                                <w:r>
                                  <w:rPr>
                                    <w:sz w:val="20"/>
                                    <w:szCs w:val="20"/>
                                  </w:rPr>
                                  <w:t>Tin học</w:t>
                                </w:r>
                              </w:p>
                            </w:txbxContent>
                          </wps:txbx>
                          <wps:bodyPr rot="0" vert="horz" wrap="square" lIns="91440" tIns="45720" rIns="91440" bIns="45720" anchor="ctr" anchorCtr="0" upright="1">
                            <a:noAutofit/>
                          </wps:bodyPr>
                        </wps:wsp>
                        <wps:wsp>
                          <wps:cNvPr id="29" name="Rectangle 71"/>
                          <wps:cNvSpPr/>
                          <wps:spPr bwMode="auto">
                            <a:xfrm>
                              <a:off x="-1854" y="51442"/>
                              <a:ext cx="2835" cy="73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both"/>
                                  <w:rPr>
                                    <w:sz w:val="20"/>
                                    <w:szCs w:val="20"/>
                                  </w:rPr>
                                </w:pPr>
                                <w:r>
                                  <w:rPr>
                                    <w:sz w:val="20"/>
                                    <w:szCs w:val="20"/>
                                  </w:rPr>
                                  <w:t>Quản trị du lịch MICE</w:t>
                                </w: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Group 43" o:spid="_x0000_s1034" style="position:absolute;margin-left:190.05pt;margin-top:102.7pt;width:170.4pt;height:219.85pt;z-index:251646976;mso-width-relative:margin;mso-height-relative:margin" coordorigin="-1854,51442" coordsize="7884,3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">
                <v:shapetype id="_x0000_t202" coordsize="21600,21600" o:spt="202" path="m,l,21600r21600,l21600,xe">
                  <v:stroke joinstyle="miter"/>
                  <v:path gradientshapeok="t" o:connecttype="rect"/>
                </v:shapetype>
                <v:shape id="_x0000_s1035" type="#_x0000_t202" style="position:absolute;left:2987;top:54725;width:30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871759" w:rsidRDefault="00126B55">
                        <w:pPr>
                          <w:spacing w:before="0" w:after="0" w:line="240" w:lineRule="auto"/>
                          <w:jc w:val="center"/>
                          <w:rPr>
                            <w:sz w:val="20"/>
                            <w:szCs w:val="20"/>
                          </w:rPr>
                        </w:pPr>
                        <w:r>
                          <w:rPr>
                            <w:sz w:val="20"/>
                            <w:szCs w:val="20"/>
                          </w:rPr>
                          <w:t>Môn tự chọn</w:t>
                        </w:r>
                      </w:p>
                    </w:txbxContent>
                  </v:textbox>
                </v:shape>
                <v:group id="Group 41" o:spid="_x0000_s1036" style="position:absolute;left:-1854;top:51442;width:7721;height:737" coordorigin="-1854,51442" coordsize="7721,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rect id="Rectangle 70" o:spid="_x0000_s1037" style="position:absolute;left:3032;top:51528;width:2835;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2Hb0A&#10;AADbAAAADwAAAGRycy9kb3ducmV2LnhtbERPy6rCMBDdX/AfwgjurqkuRKpRVBDEhW9wOzZjW2wm&#10;JYm1/r1ZCC4P5z2dt6YSDTlfWlYw6CcgiDOrS84VXM7r/zEIH5A1VpZJwZs8zGedvymm2r74SM0p&#10;5CKGsE9RQRFCnUrps4IM+r6tiSN3t85giNDlUjt8xXBTyWGSjKTBkmNDgTWtCsoep6dR0G6bw177&#10;bOd2q8FtOX5e9aW5KtXrtosJiEBt+Im/7o1WMIxj45f4A+Ts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q2Hb0AAADbAAAADwAAAAAAAAAAAAAAAACYAgAAZHJzL2Rvd25yZXYu&#10;eG1sUEsFBgAAAAAEAAQA9QAAAIIDAAAAAA==&#10;" strokecolor="#1f1f1f" strokeweight="1pt">
                    <v:textbox>
                      <w:txbxContent>
                        <w:p w:rsidR="00871759" w:rsidRDefault="00126B55">
                          <w:pPr>
                            <w:ind w:firstLineChars="50" w:firstLine="100"/>
                            <w:rPr>
                              <w:sz w:val="20"/>
                              <w:szCs w:val="20"/>
                            </w:rPr>
                          </w:pPr>
                          <w:r>
                            <w:rPr>
                              <w:sz w:val="20"/>
                              <w:szCs w:val="20"/>
                            </w:rPr>
                            <w:t>Tin học</w:t>
                          </w:r>
                        </w:p>
                      </w:txbxContent>
                    </v:textbox>
                  </v:rect>
                  <v:rect id="Rectangle 71" o:spid="_x0000_s1038" style="position:absolute;left:-1854;top:51442;width:2835;height:7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YThsMA&#10;AADbAAAADwAAAGRycy9kb3ducmV2LnhtbESPQYvCMBSE78L+h/AWvGmqB3GrUVRYWDzobhW8Pptn&#10;W2xeShJr/fdmQfA4zMw3zHzZmVq05HxlWcFomIAgzq2uuFBwPHwPpiB8QNZYWyYFD/KwXHz05phq&#10;e+c/arNQiAhhn6KCMoQmldLnJRn0Q9sQR+9incEQpSukdniPcFPLcZJMpMGK40KJDW1Kyq/ZzSjo&#10;tu3vXvt853ab0Xk9vZ30sT0p1f/sVjMQgbrwDr/aP1rB+Av+v8Qf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YThsMAAADbAAAADwAAAAAAAAAAAAAAAACYAgAAZHJzL2Rv&#10;d25yZXYueG1sUEsFBgAAAAAEAAQA9QAAAIgDAAAAAA==&#10;" strokecolor="#1f1f1f" strokeweight="1pt">
                    <v:textbox>
                      <w:txbxContent>
                        <w:p w:rsidR="00871759" w:rsidRDefault="00126B55">
                          <w:pPr>
                            <w:spacing w:before="0" w:after="0" w:line="240" w:lineRule="auto"/>
                            <w:jc w:val="both"/>
                            <w:rPr>
                              <w:sz w:val="20"/>
                              <w:szCs w:val="20"/>
                            </w:rPr>
                          </w:pPr>
                          <w:r>
                            <w:rPr>
                              <w:sz w:val="20"/>
                              <w:szCs w:val="20"/>
                            </w:rPr>
                            <w:t>Quản trị du lịch MICE</w:t>
                          </w:r>
                        </w:p>
                      </w:txbxContent>
                    </v:textbox>
                  </v:rect>
                </v:group>
              </v:group>
            </w:pict>
          </mc:Fallback>
        </mc:AlternateContent>
      </w:r>
      <w:r w:rsidR="00C22187" w:rsidRPr="00B86965">
        <w:rPr>
          <w:b/>
          <w:noProof/>
        </w:rPr>
        <mc:AlternateContent>
          <mc:Choice Requires="wps">
            <w:drawing>
              <wp:anchor distT="0" distB="0" distL="114300" distR="114300" simplePos="0" relativeHeight="251656192" behindDoc="0" locked="0" layoutInCell="1" allowOverlap="1" wp14:anchorId="3A85E873" wp14:editId="3E3359CC">
                <wp:simplePos x="0" y="0"/>
                <wp:positionH relativeFrom="column">
                  <wp:posOffset>4728210</wp:posOffset>
                </wp:positionH>
                <wp:positionV relativeFrom="paragraph">
                  <wp:posOffset>2157095</wp:posOffset>
                </wp:positionV>
                <wp:extent cx="187325" cy="1"/>
                <wp:effectExtent l="0" t="76200" r="22225" b="95250"/>
                <wp:wrapNone/>
                <wp:docPr id="85" name="AutoShape 3"/>
                <wp:cNvGraphicFramePr/>
                <a:graphic xmlns:a="http://schemas.openxmlformats.org/drawingml/2006/main">
                  <a:graphicData uri="http://schemas.microsoft.com/office/word/2010/wordprocessingShape">
                    <wps:wsp>
                      <wps:cNvCnPr/>
                      <wps:spPr>
                        <a:xfrm flipV="1">
                          <a:off x="0" y="0"/>
                          <a:ext cx="187325" cy="1"/>
                        </a:xfrm>
                        <a:prstGeom prst="straightConnector1">
                          <a:avLst/>
                        </a:prstGeom>
                        <a:ln w="9525" cap="flat" cmpd="sng">
                          <a:solidFill>
                            <a:srgbClr val="000000"/>
                          </a:solidFill>
                          <a:prstDash val="solid"/>
                          <a:headEnd type="none" w="med" len="med"/>
                          <a:tailEnd type="triangle" w="med" len="med"/>
                        </a:ln>
                      </wps:spPr>
                      <wps:bodyPr/>
                    </wps:wsp>
                  </a:graphicData>
                </a:graphic>
                <wp14:sizeRelV relativeFrom="margin">
                  <wp14:pctHeight>0</wp14:pctHeight>
                </wp14:sizeRelV>
              </wp:anchor>
            </w:drawing>
          </mc:Choice>
          <mc:Fallback>
            <w:pict>
              <v:shape id="AutoShape 3" o:spid="_x0000_s1026" type="#_x0000_t32" style="position:absolute;margin-left:372.3pt;margin-top:169.85pt;width:14.75pt;height:0;flip:y;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">
                <v:stroke endarrow="block"/>
              </v:shape>
            </w:pict>
          </mc:Fallback>
        </mc:AlternateContent>
      </w:r>
      <w:r w:rsidR="00C22187">
        <w:rPr>
          <w:noProof/>
        </w:rPr>
        <mc:AlternateContent>
          <mc:Choice Requires="wps">
            <w:drawing>
              <wp:anchor distT="0" distB="0" distL="114300" distR="114300" simplePos="0" relativeHeight="251683840" behindDoc="0" locked="0" layoutInCell="1" allowOverlap="1" wp14:anchorId="5308C5AB" wp14:editId="129413CE">
                <wp:simplePos x="0" y="0"/>
                <wp:positionH relativeFrom="column">
                  <wp:posOffset>3775075</wp:posOffset>
                </wp:positionH>
                <wp:positionV relativeFrom="paragraph">
                  <wp:posOffset>694690</wp:posOffset>
                </wp:positionV>
                <wp:extent cx="821690" cy="419100"/>
                <wp:effectExtent l="0" t="0" r="16510" b="19050"/>
                <wp:wrapNone/>
                <wp:docPr id="75" name="Rectangle 10"/>
                <wp:cNvGraphicFramePr/>
                <a:graphic xmlns:a="http://schemas.openxmlformats.org/drawingml/2006/main">
                  <a:graphicData uri="http://schemas.microsoft.com/office/word/2010/wordprocessingShape">
                    <wps:wsp>
                      <wps:cNvSpPr/>
                      <wps:spPr bwMode="auto">
                        <a:xfrm>
                          <a:off x="0" y="0"/>
                          <a:ext cx="821690" cy="419100"/>
                        </a:xfrm>
                        <a:prstGeom prst="rect">
                          <a:avLst/>
                        </a:prstGeom>
                        <a:solidFill>
                          <a:srgbClr val="FFFFFF"/>
                        </a:solidFill>
                        <a:ln w="12700">
                          <a:solidFill>
                            <a:srgbClr val="1F1F1F"/>
                          </a:solidFill>
                          <a:miter lim="800000"/>
                        </a:ln>
                      </wps:spPr>
                      <wps:txbx>
                        <w:txbxContent>
                          <w:p w:rsidR="00604752" w:rsidRDefault="00604752" w:rsidP="00604752">
                            <w:pPr>
                              <w:spacing w:before="0" w:after="0" w:line="240" w:lineRule="auto"/>
                              <w:jc w:val="center"/>
                              <w:rPr>
                                <w:sz w:val="20"/>
                                <w:szCs w:val="20"/>
                              </w:rPr>
                            </w:pPr>
                            <w:r>
                              <w:rPr>
                                <w:sz w:val="20"/>
                                <w:szCs w:val="20"/>
                              </w:rPr>
                              <w:t>Tiếng Anh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0" o:spid="_x0000_s1039" style="position:absolute;margin-left:297.25pt;margin-top:54.7pt;width:64.7pt;height:3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" strokecolor="#1f1f1f" strokeweight="1pt">
                <v:textbox>
                  <w:txbxContent>
                    <w:p w:rsidR="00604752" w:rsidRDefault="00604752" w:rsidP="00604752">
                      <w:pPr>
                        <w:spacing w:before="0" w:after="0" w:line="240" w:lineRule="auto"/>
                        <w:jc w:val="center"/>
                        <w:rPr>
                          <w:sz w:val="20"/>
                          <w:szCs w:val="20"/>
                        </w:rPr>
                      </w:pPr>
                      <w:r>
                        <w:rPr>
                          <w:sz w:val="20"/>
                          <w:szCs w:val="20"/>
                        </w:rPr>
                        <w:t>Tiế</w:t>
                      </w:r>
                      <w:r>
                        <w:rPr>
                          <w:sz w:val="20"/>
                          <w:szCs w:val="20"/>
                        </w:rPr>
                        <w:t>ng Anh 2</w:t>
                      </w:r>
                    </w:p>
                  </w:txbxContent>
                </v:textbox>
              </v:rect>
            </w:pict>
          </mc:Fallback>
        </mc:AlternateContent>
      </w:r>
      <w:r w:rsidR="00C22187">
        <w:rPr>
          <w:noProof/>
        </w:rPr>
        <mc:AlternateContent>
          <mc:Choice Requires="wps">
            <w:drawing>
              <wp:anchor distT="0" distB="0" distL="114300" distR="114300" simplePos="0" relativeHeight="251661312" behindDoc="0" locked="0" layoutInCell="1" allowOverlap="1" wp14:anchorId="55C881C7" wp14:editId="08279520">
                <wp:simplePos x="0" y="0"/>
                <wp:positionH relativeFrom="column">
                  <wp:posOffset>3267075</wp:posOffset>
                </wp:positionH>
                <wp:positionV relativeFrom="paragraph">
                  <wp:posOffset>893445</wp:posOffset>
                </wp:positionV>
                <wp:extent cx="471805" cy="1905"/>
                <wp:effectExtent l="0" t="76200" r="23495" b="112395"/>
                <wp:wrapNone/>
                <wp:docPr id="150" name="Straight Arrow Connector 150"/>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Straight Arrow Connector 150" o:spid="_x0000_s1026" type="#_x0000_t32" style="position:absolute;margin-left:257.25pt;margin-top:70.35pt;width:37.15pt;height:.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">
                <v:stroke endarrow="open"/>
              </v:shape>
            </w:pict>
          </mc:Fallback>
        </mc:AlternateContent>
      </w:r>
      <w:r w:rsidR="00E95872">
        <w:rPr>
          <w:noProof/>
        </w:rPr>
        <mc:AlternateContent>
          <mc:Choice Requires="wps">
            <w:drawing>
              <wp:anchor distT="0" distB="0" distL="114300" distR="114300" simplePos="0" relativeHeight="251673600" behindDoc="0" locked="0" layoutInCell="1" allowOverlap="1" wp14:anchorId="71909A54" wp14:editId="537D8113">
                <wp:simplePos x="0" y="0"/>
                <wp:positionH relativeFrom="column">
                  <wp:posOffset>6582410</wp:posOffset>
                </wp:positionH>
                <wp:positionV relativeFrom="paragraph">
                  <wp:posOffset>2266950</wp:posOffset>
                </wp:positionV>
                <wp:extent cx="883285" cy="646430"/>
                <wp:effectExtent l="0" t="0" r="12065" b="20320"/>
                <wp:wrapNone/>
                <wp:docPr id="58"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83285" cy="646430"/>
                        </a:xfrm>
                        <a:prstGeom prst="roundRect">
                          <a:avLst>
                            <a:gd name="adj" fmla="val 16667"/>
                          </a:avLst>
                        </a:prstGeom>
                        <a:solidFill>
                          <a:srgbClr val="FFFFFF"/>
                        </a:solidFill>
                        <a:ln w="12700">
                          <a:solidFill>
                            <a:srgbClr val="1F1F1F"/>
                          </a:solidFill>
                          <a:round/>
                        </a:ln>
                      </wps:spPr>
                      <wps:txbx>
                        <w:txbxContent>
                          <w:p w:rsidR="00871759" w:rsidRDefault="00126B55">
                            <w:pPr>
                              <w:spacing w:before="0" w:after="0" w:line="240" w:lineRule="auto"/>
                              <w:jc w:val="center"/>
                              <w:rPr>
                                <w:bCs/>
                                <w:sz w:val="20"/>
                                <w:szCs w:val="20"/>
                              </w:rPr>
                            </w:pPr>
                            <w:r>
                              <w:rPr>
                                <w:bCs/>
                                <w:sz w:val="20"/>
                                <w:szCs w:val="20"/>
                              </w:rPr>
                              <w:t>Thực tập    tốt nghiệp</w:t>
                            </w:r>
                          </w:p>
                        </w:txbxContent>
                      </wps:txbx>
                      <wps:bodyPr rot="0" vert="horz" wrap="square" lIns="91440" tIns="45720" rIns="91440" bIns="45720" anchor="ctr" anchorCtr="0" upright="1">
                        <a:noAutofit/>
                      </wps:bodyPr>
                    </wps:wsp>
                  </a:graphicData>
                </a:graphic>
              </wp:anchor>
            </w:drawing>
          </mc:Choice>
          <mc:Fallback>
            <w:pict>
              <v:roundrect id="_x0000_s1040" style="position:absolute;margin-left:518.3pt;margin-top:178.5pt;width:69.55pt;height:50.9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" strokecolor="#1f1f1f" strokeweight="1pt">
                <v:path arrowok="t"/>
                <o:lock v:ext="edit" aspectratio="t"/>
                <v:textbox>
                  <w:txbxContent>
                    <w:p w:rsidR="00871759" w:rsidRDefault="00126B55">
                      <w:pPr>
                        <w:spacing w:before="0" w:after="0" w:line="240" w:lineRule="auto"/>
                        <w:jc w:val="center"/>
                        <w:rPr>
                          <w:bCs/>
                          <w:sz w:val="20"/>
                          <w:szCs w:val="20"/>
                        </w:rPr>
                      </w:pPr>
                      <w:r>
                        <w:rPr>
                          <w:bCs/>
                          <w:sz w:val="20"/>
                          <w:szCs w:val="20"/>
                        </w:rPr>
                        <w:t>Thực tập    tốt nghiệp</w:t>
                      </w:r>
                    </w:p>
                  </w:txbxContent>
                </v:textbox>
              </v:roundrect>
            </w:pict>
          </mc:Fallback>
        </mc:AlternateContent>
      </w:r>
      <w:r w:rsidR="00E95872">
        <w:rPr>
          <w:noProof/>
        </w:rPr>
        <mc:AlternateContent>
          <mc:Choice Requires="wps">
            <w:drawing>
              <wp:anchor distT="0" distB="0" distL="114300" distR="114300" simplePos="0" relativeHeight="251672576" behindDoc="0" locked="0" layoutInCell="1" allowOverlap="1" wp14:anchorId="10CD99C9" wp14:editId="3A916C5E">
                <wp:simplePos x="0" y="0"/>
                <wp:positionH relativeFrom="column">
                  <wp:posOffset>6105525</wp:posOffset>
                </wp:positionH>
                <wp:positionV relativeFrom="paragraph">
                  <wp:posOffset>2579370</wp:posOffset>
                </wp:positionV>
                <wp:extent cx="471805" cy="1905"/>
                <wp:effectExtent l="0" t="76200" r="23495" b="112395"/>
                <wp:wrapNone/>
                <wp:docPr id="161" name="Straight Arrow Connector 161"/>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Straight Arrow Connector 161" o:spid="_x0000_s1026" type="#_x0000_t32" style="position:absolute;margin-left:480.75pt;margin-top:203.1pt;width:37.15pt;height:.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">
                <v:stroke endarrow="open"/>
              </v:shape>
            </w:pict>
          </mc:Fallback>
        </mc:AlternateContent>
      </w:r>
      <w:r w:rsidR="00E95872" w:rsidRPr="00B86965">
        <w:rPr>
          <w:b/>
          <w:noProof/>
        </w:rPr>
        <mc:AlternateContent>
          <mc:Choice Requires="wps">
            <w:drawing>
              <wp:anchor distT="0" distB="0" distL="114300" distR="114300" simplePos="0" relativeHeight="251651072" behindDoc="0" locked="0" layoutInCell="1" allowOverlap="1" wp14:anchorId="77F71C66" wp14:editId="5E09757B">
                <wp:simplePos x="0" y="0"/>
                <wp:positionH relativeFrom="column">
                  <wp:posOffset>3520440</wp:posOffset>
                </wp:positionH>
                <wp:positionV relativeFrom="paragraph">
                  <wp:posOffset>2502535</wp:posOffset>
                </wp:positionV>
                <wp:extent cx="187325" cy="14605"/>
                <wp:effectExtent l="0" t="57150" r="41275" b="80645"/>
                <wp:wrapNone/>
                <wp:docPr id="8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type="#_x0000_t32" style="position:absolute;margin-left:277.2pt;margin-top:197.05pt;width:14.75pt;height:1.15pt;flip:y;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">
                <v:stroke endarrow="block"/>
              </v:shape>
            </w:pict>
          </mc:Fallback>
        </mc:AlternateContent>
      </w:r>
      <w:r w:rsidR="00E95872">
        <w:rPr>
          <w:noProof/>
        </w:rPr>
        <mc:AlternateContent>
          <mc:Choice Requires="wps">
            <w:drawing>
              <wp:anchor distT="0" distB="0" distL="114300" distR="114300" simplePos="0" relativeHeight="251664384" behindDoc="0" locked="0" layoutInCell="1" allowOverlap="1" wp14:anchorId="2BECD669" wp14:editId="37EA551C">
                <wp:simplePos x="0" y="0"/>
                <wp:positionH relativeFrom="column">
                  <wp:posOffset>1881505</wp:posOffset>
                </wp:positionH>
                <wp:positionV relativeFrom="paragraph">
                  <wp:posOffset>2361565</wp:posOffset>
                </wp:positionV>
                <wp:extent cx="222885" cy="1905"/>
                <wp:effectExtent l="0" t="76200" r="24765" b="112395"/>
                <wp:wrapNone/>
                <wp:docPr id="153" name="Straight Arrow Connector 153"/>
                <wp:cNvGraphicFramePr/>
                <a:graphic xmlns:a="http://schemas.openxmlformats.org/drawingml/2006/main">
                  <a:graphicData uri="http://schemas.microsoft.com/office/word/2010/wordprocessingShape">
                    <wps:wsp>
                      <wps:cNvCnPr/>
                      <wps:spPr>
                        <a:xfrm>
                          <a:off x="0" y="0"/>
                          <a:ext cx="222885" cy="1905"/>
                        </a:xfrm>
                        <a:prstGeom prst="straightConnector1">
                          <a:avLst/>
                        </a:prstGeom>
                        <a:noFill/>
                        <a:ln w="9525" cap="flat" cmpd="sng" algn="ctr">
                          <a:solidFill>
                            <a:srgbClr val="000000"/>
                          </a:solidFill>
                          <a:prstDash val="solid"/>
                          <a:tailEnd type="arrow"/>
                        </a:ln>
                      </wps:spPr>
                      <wps:bodyPr/>
                    </wps:wsp>
                  </a:graphicData>
                </a:graphic>
                <wp14:sizeRelH relativeFrom="margin">
                  <wp14:pctWidth>0</wp14:pctWidth>
                </wp14:sizeRelH>
              </wp:anchor>
            </w:drawing>
          </mc:Choice>
          <mc:Fallback>
            <w:pict>
              <v:shape id="Straight Arrow Connector 153" o:spid="_x0000_s1026" type="#_x0000_t32" style="position:absolute;margin-left:148.15pt;margin-top:185.95pt;width:17.55pt;height:.1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">
                <v:stroke endarrow="open"/>
              </v:shape>
            </w:pict>
          </mc:Fallback>
        </mc:AlternateContent>
      </w:r>
      <w:r w:rsidR="00E95872">
        <w:rPr>
          <w:noProof/>
        </w:rPr>
        <mc:AlternateContent>
          <mc:Choice Requires="wps">
            <w:drawing>
              <wp:anchor distT="0" distB="0" distL="114300" distR="114300" simplePos="0" relativeHeight="251681792" behindDoc="0" locked="0" layoutInCell="1" allowOverlap="1" wp14:anchorId="33CFDA48" wp14:editId="47F5BE18">
                <wp:simplePos x="0" y="0"/>
                <wp:positionH relativeFrom="column">
                  <wp:posOffset>4990562</wp:posOffset>
                </wp:positionH>
                <wp:positionV relativeFrom="paragraph">
                  <wp:posOffset>1789051</wp:posOffset>
                </wp:positionV>
                <wp:extent cx="921385" cy="685165"/>
                <wp:effectExtent l="0" t="0" r="12065" b="19685"/>
                <wp:wrapNone/>
                <wp:docPr id="6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685165"/>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Quản trị các dịch vụ giả</w:t>
                            </w:r>
                            <w:r w:rsidR="00E95872">
                              <w:rPr>
                                <w:sz w:val="20"/>
                                <w:szCs w:val="20"/>
                              </w:rPr>
                              <w:t>i trí</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id="Rectangle 7" o:spid="_x0000_s1041" style="position:absolute;margin-left:392.95pt;margin-top:140.85pt;width:72.55pt;height:53.9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" strokecolor="#1f1f1f" strokeweight="1pt">
                <v:path arrowok="t"/>
                <o:lock v:ext="edit" aspectratio="t"/>
                <v:textbox>
                  <w:txbxContent>
                    <w:p w:rsidR="00871759" w:rsidRDefault="00126B55">
                      <w:pPr>
                        <w:spacing w:before="0" w:after="0" w:line="240" w:lineRule="auto"/>
                        <w:jc w:val="center"/>
                        <w:rPr>
                          <w:sz w:val="20"/>
                          <w:szCs w:val="20"/>
                        </w:rPr>
                      </w:pPr>
                      <w:r>
                        <w:rPr>
                          <w:sz w:val="20"/>
                          <w:szCs w:val="20"/>
                        </w:rPr>
                        <w:t>Quản trị các dịch vụ giả</w:t>
                      </w:r>
                      <w:r w:rsidR="00E95872">
                        <w:rPr>
                          <w:sz w:val="20"/>
                          <w:szCs w:val="20"/>
                        </w:rPr>
                        <w:t>i trí</w:t>
                      </w:r>
                    </w:p>
                  </w:txbxContent>
                </v:textbox>
              </v:rect>
            </w:pict>
          </mc:Fallback>
        </mc:AlternateContent>
      </w:r>
      <w:r w:rsidR="00E95872" w:rsidRPr="00B86965">
        <w:rPr>
          <w:b/>
          <w:noProof/>
        </w:rPr>
        <mc:AlternateContent>
          <mc:Choice Requires="wpg">
            <w:drawing>
              <wp:anchor distT="0" distB="0" distL="114300" distR="114300" simplePos="0" relativeHeight="251649024" behindDoc="0" locked="0" layoutInCell="1" allowOverlap="1" wp14:anchorId="398A7290" wp14:editId="0F59E1F8">
                <wp:simplePos x="0" y="0"/>
                <wp:positionH relativeFrom="column">
                  <wp:posOffset>2337435</wp:posOffset>
                </wp:positionH>
                <wp:positionV relativeFrom="paragraph">
                  <wp:posOffset>694690</wp:posOffset>
                </wp:positionV>
                <wp:extent cx="3589020" cy="2890520"/>
                <wp:effectExtent l="0" t="0" r="11430" b="24130"/>
                <wp:wrapNone/>
                <wp:docPr id="30" name="Group 91"/>
                <wp:cNvGraphicFramePr/>
                <a:graphic xmlns:a="http://schemas.openxmlformats.org/drawingml/2006/main">
                  <a:graphicData uri="http://schemas.microsoft.com/office/word/2010/wordprocessingGroup">
                    <wpg:wgp>
                      <wpg:cNvGrpSpPr/>
                      <wpg:grpSpPr>
                        <a:xfrm>
                          <a:off x="0" y="0"/>
                          <a:ext cx="3589020" cy="2890520"/>
                          <a:chOff x="2050" y="52145"/>
                          <a:chExt cx="10868" cy="4339"/>
                        </a:xfrm>
                      </wpg:grpSpPr>
                      <wpg:grpSp>
                        <wpg:cNvPr id="31" name="Group 90"/>
                        <wpg:cNvGrpSpPr/>
                        <wpg:grpSpPr>
                          <a:xfrm>
                            <a:off x="2050" y="52145"/>
                            <a:ext cx="10868" cy="4339"/>
                            <a:chOff x="2050" y="52145"/>
                            <a:chExt cx="10868" cy="4339"/>
                          </a:xfrm>
                        </wpg:grpSpPr>
                        <wps:wsp>
                          <wps:cNvPr id="33" name="Rectangle 10"/>
                          <wps:cNvSpPr/>
                          <wps:spPr bwMode="auto">
                            <a:xfrm>
                              <a:off x="2050" y="52202"/>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Tiếng Anh 1</w:t>
                                </w:r>
                              </w:p>
                            </w:txbxContent>
                          </wps:txbx>
                          <wps:bodyPr rot="0" vert="horz" wrap="square" lIns="91440" tIns="45720" rIns="91440" bIns="45720" anchor="ctr" anchorCtr="0" upright="1">
                            <a:noAutofit/>
                          </wps:bodyPr>
                        </wps:wsp>
                        <wps:wsp>
                          <wps:cNvPr id="34" name="Rectangle 11"/>
                          <wps:cNvSpPr/>
                          <wps:spPr bwMode="auto">
                            <a:xfrm>
                              <a:off x="6222" y="53889"/>
                              <a:ext cx="2836" cy="59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Quản trị doanh nghiệp</w:t>
                                </w:r>
                              </w:p>
                            </w:txbxContent>
                          </wps:txbx>
                          <wps:bodyPr rot="0" vert="horz" wrap="square" lIns="91440" tIns="45720" rIns="91440" bIns="45720" anchor="ctr" anchorCtr="0" upright="1">
                            <a:noAutofit/>
                          </wps:bodyPr>
                        </wps:wsp>
                        <wps:wsp>
                          <wps:cNvPr id="36" name="Rectangle 12"/>
                          <wps:cNvSpPr/>
                          <wps:spPr bwMode="auto">
                            <a:xfrm>
                              <a:off x="6334" y="54883"/>
                              <a:ext cx="2835" cy="644"/>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4"/>
                                    <w:szCs w:val="24"/>
                                  </w:rPr>
                                </w:pPr>
                                <w:r>
                                  <w:rPr>
                                    <w:sz w:val="20"/>
                                    <w:szCs w:val="20"/>
                                  </w:rPr>
                                  <w:t>Quản lý chất lượng dịch vụ</w:t>
                                </w:r>
                              </w:p>
                            </w:txbxContent>
                          </wps:txbx>
                          <wps:bodyPr rot="0" vert="horz" wrap="square" lIns="91440" tIns="45720" rIns="91440" bIns="45720" anchor="ctr" anchorCtr="0" upright="1">
                            <a:noAutofit/>
                          </wps:bodyPr>
                        </wps:wsp>
                        <wps:wsp>
                          <wps:cNvPr id="40" name="Rectangle 7"/>
                          <wps:cNvSpPr/>
                          <wps:spPr bwMode="auto">
                            <a:xfrm>
                              <a:off x="6334" y="55795"/>
                              <a:ext cx="2835" cy="689"/>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18"/>
                                    <w:szCs w:val="18"/>
                                  </w:rPr>
                                </w:pPr>
                                <w:r>
                                  <w:rPr>
                                    <w:sz w:val="18"/>
                                    <w:szCs w:val="18"/>
                                  </w:rPr>
                                  <w:t>Địa lý và tài nguyên du lịch</w:t>
                                </w:r>
                              </w:p>
                            </w:txbxContent>
                          </wps:txbx>
                          <wps:bodyPr rot="0" vert="horz" wrap="square" lIns="91440" tIns="45720" rIns="91440" bIns="45720" anchor="ctr" anchorCtr="0" upright="1">
                            <a:noAutofit/>
                          </wps:bodyPr>
                        </wps:wsp>
                        <wps:wsp>
                          <wps:cNvPr id="42" name="Rectangle 7"/>
                          <wps:cNvSpPr/>
                          <wps:spPr bwMode="auto">
                            <a:xfrm>
                              <a:off x="10084" y="52145"/>
                              <a:ext cx="2834" cy="1201"/>
                            </a:xfrm>
                            <a:prstGeom prst="rect">
                              <a:avLst/>
                            </a:prstGeom>
                            <a:solidFill>
                              <a:srgbClr val="FFFFFF"/>
                            </a:solidFill>
                            <a:ln w="12700">
                              <a:solidFill>
                                <a:srgbClr val="1F1F1F"/>
                              </a:solidFill>
                              <a:miter lim="800000"/>
                            </a:ln>
                          </wps:spPr>
                          <wps:txbx>
                            <w:txbxContent>
                              <w:p w:rsidR="00871759" w:rsidRPr="00E95872" w:rsidRDefault="00E95872">
                                <w:pPr>
                                  <w:spacing w:before="0" w:after="0" w:line="240" w:lineRule="auto"/>
                                  <w:jc w:val="center"/>
                                  <w:rPr>
                                    <w:sz w:val="20"/>
                                    <w:szCs w:val="20"/>
                                  </w:rPr>
                                </w:pPr>
                                <w:r w:rsidRPr="00E95872">
                                  <w:rPr>
                                    <w:sz w:val="20"/>
                                    <w:szCs w:val="20"/>
                                  </w:rPr>
                                  <w:t>Đồ án An ninh an toàn trong du lịch</w:t>
                                </w:r>
                              </w:p>
                            </w:txbxContent>
                          </wps:txbx>
                          <wps:bodyPr rot="0" vert="horz" wrap="square" lIns="91440" tIns="45720" rIns="91440" bIns="45720" anchor="ctr" anchorCtr="0" upright="1">
                            <a:noAutofit/>
                          </wps:bodyPr>
                        </wps:wsp>
                      </wpg:grpSp>
                      <wps:wsp>
                        <wps:cNvPr id="43" name="Rectangle 7"/>
                        <wps:cNvSpPr/>
                        <wps:spPr bwMode="auto">
                          <a:xfrm>
                            <a:off x="10084" y="55348"/>
                            <a:ext cx="2816" cy="986"/>
                          </a:xfrm>
                          <a:prstGeom prst="rect">
                            <a:avLst/>
                          </a:prstGeom>
                          <a:solidFill>
                            <a:srgbClr val="FFFFFF"/>
                          </a:solidFill>
                          <a:ln w="12700">
                            <a:solidFill>
                              <a:srgbClr val="1F1F1F"/>
                            </a:solidFill>
                            <a:miter lim="800000"/>
                          </a:ln>
                        </wps:spPr>
                        <wps:txbx>
                          <w:txbxContent>
                            <w:p w:rsidR="00871759" w:rsidRPr="00F30669" w:rsidRDefault="00F30669">
                              <w:pPr>
                                <w:spacing w:before="0" w:after="0" w:line="240" w:lineRule="auto"/>
                                <w:jc w:val="center"/>
                                <w:rPr>
                                  <w:sz w:val="20"/>
                                  <w:szCs w:val="20"/>
                                </w:rPr>
                              </w:pPr>
                              <w:r w:rsidRPr="00F30669">
                                <w:rPr>
                                  <w:sz w:val="20"/>
                                  <w:szCs w:val="20"/>
                                  <w:lang w:val="vi-VN"/>
                                </w:rPr>
                                <w:t>Nghiệp vụ tổ chức hội chợ triển lãm</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91" o:spid="_x0000_s1042" style="position:absolute;margin-left:184.05pt;margin-top:54.7pt;width:282.6pt;height:227.6pt;z-index:251649024;mso-width-relative:margin;mso-height-relative:margin" coordorigin="2050,52145" coordsize="10868,4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">
                <v:group id="Group 90" o:spid="_x0000_s1043" style="position:absolute;left:2050;top:52145;width:10868;height:4339" coordorigin="2050,52145" coordsize="10868,43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_x0000_s1044" style="position:absolute;left:2050;top:52202;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eyscMA&#10;AADbAAAADwAAAGRycy9kb3ducmV2LnhtbESPQYvCMBSE78L+h/AW9qapCiLVKLuCIB5crYLXZ/Ns&#10;i81LSWLt/vuNIHgcZuYbZr7sTC1acr6yrGA4SEAQ51ZXXCg4Hdf9KQgfkDXWlknBH3lYLj56c0y1&#10;ffCB2iwUIkLYp6igDKFJpfR5SQb9wDbE0btaZzBE6QqpHT4i3NRylCQTabDiuFBiQ6uS8lt2Nwq6&#10;bbv/1T7fud1qePmZ3s/61J6V+vrsvmcgAnXhHX61N1rBe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eysc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Tiếng Anh 1</w:t>
                          </w:r>
                        </w:p>
                      </w:txbxContent>
                    </v:textbox>
                  </v:rect>
                  <v:rect id="Rectangle 11" o:spid="_x0000_s1045" style="position:absolute;left:6222;top:53889;width:2836;height:5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xcMA&#10;AADbAAAADwAAAGRycy9kb3ducmV2LnhtbESPQYvCMBSE78L+h/AEb5rqikg1iisIiwd1XcHrs3m2&#10;xealJLHWf28WFjwOM/MNM1+2phINOV9aVjAcJCCIM6tLzhWcfjf9KQgfkDVWlknBkzwsFx+dOaba&#10;PviHmmPIRYSwT1FBEUKdSumzggz6ga2Jo3e1zmCI0uVSO3xEuKnkKEkm0mDJcaHAmtYFZbfj3Sho&#10;t81hr322c7v18PI1vZ/1qTkr1eu2qxmIQG14h//b31rB5xj+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qxc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Quản trị doanh nghiệp</w:t>
                          </w:r>
                        </w:p>
                      </w:txbxContent>
                    </v:textbox>
                  </v:rect>
                  <v:rect id="Rectangle 12" o:spid="_x0000_s1046" style="position:absolute;left:6334;top:54883;width:2835;height:6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ARKcIA&#10;AADbAAAADwAAAGRycy9kb3ducmV2LnhtbESPT4vCMBTE74LfITzBm6YqiFSjqCAse3DXP+D12Tzb&#10;YvNSkljrtzcLCx6HmfkNs1i1phINOV9aVjAaJiCIM6tLzhWcT7vBDIQPyBory6TgRR5Wy25ngam2&#10;Tz5Qcwy5iBD2KSooQqhTKX1WkEE/tDVx9G7WGQxRulxqh88IN5UcJ8lUGiw5LhRY07ag7H58GAXt&#10;d/P7o322d/vt6LqZPS763FyU6vfa9RxEoDZ8wv/tL61gMoW/L/EH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BEpwgAAANsAAAAPAAAAAAAAAAAAAAAAAJgCAABkcnMvZG93&#10;bnJldi54bWxQSwUGAAAAAAQABAD1AAAAhwMAAAAA&#10;" strokecolor="#1f1f1f" strokeweight="1pt">
                    <v:textbox>
                      <w:txbxContent>
                        <w:p w:rsidR="00871759" w:rsidRDefault="00126B55">
                          <w:pPr>
                            <w:spacing w:before="0" w:after="0" w:line="240" w:lineRule="auto"/>
                            <w:jc w:val="center"/>
                            <w:rPr>
                              <w:sz w:val="24"/>
                              <w:szCs w:val="24"/>
                            </w:rPr>
                          </w:pPr>
                          <w:r>
                            <w:rPr>
                              <w:sz w:val="20"/>
                              <w:szCs w:val="20"/>
                            </w:rPr>
                            <w:t>Quản lý chất lượng dịch vụ</w:t>
                          </w:r>
                        </w:p>
                      </w:txbxContent>
                    </v:textbox>
                  </v:rect>
                  <v:rect id="_x0000_s1047" style="position:absolute;left:6334;top:55795;width:2835;height: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fu8AA&#10;AADbAAAADwAAAGRycy9kb3ducmV2LnhtbERPy4rCMBTdD/gP4QruxlSRQTpNRQVBXDi+wO2d5k5b&#10;prkpSaz1781CcHk472zRm0Z05HxtWcFknIAgLqyuuVRwOW8+5yB8QNbYWCYFD/KwyAcfGaba3vlI&#10;3SmUIoawT1FBFUKbSumLigz6sW2JI/dnncEQoSuldniP4aaR0yT5kgZrjg0VtrSuqPg/3YyCftcd&#10;frQv9m6/nvyu5rervnRXpUbDfvkNIlAf3uKXe6sVzOL6+CX+AJ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Nfu8AAAADbAAAADwAAAAAAAAAAAAAAAACYAgAAZHJzL2Rvd25y&#10;ZXYueG1sUEsFBgAAAAAEAAQA9QAAAIUDAAAAAA==&#10;" strokecolor="#1f1f1f" strokeweight="1pt">
                    <v:textbox>
                      <w:txbxContent>
                        <w:p w:rsidR="00871759" w:rsidRDefault="00126B55">
                          <w:pPr>
                            <w:spacing w:before="0" w:after="0" w:line="240" w:lineRule="auto"/>
                            <w:jc w:val="center"/>
                            <w:rPr>
                              <w:sz w:val="18"/>
                              <w:szCs w:val="18"/>
                            </w:rPr>
                          </w:pPr>
                          <w:r>
                            <w:rPr>
                              <w:sz w:val="18"/>
                              <w:szCs w:val="18"/>
                            </w:rPr>
                            <w:t>Địa lý và tài nguyên du lịch</w:t>
                          </w:r>
                        </w:p>
                      </w:txbxContent>
                    </v:textbox>
                  </v:rect>
                  <v:rect id="_x0000_s1048" style="position:absolute;left:10084;top:52145;width:2834;height:1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1kV8MA&#10;AADbAAAADwAAAGRycy9kb3ducmV2LnhtbESPQYvCMBSE74L/ITxhb5oqItI1yq4giAdXq+D1bfNs&#10;i81LSWLt/vuNIHgcZuYbZrHqTC1acr6yrGA8SkAQ51ZXXCg4nzbDOQgfkDXWlknBH3lYLfu9Baba&#10;PvhIbRYKESHsU1RQhtCkUvq8JIN+ZBvi6F2tMxiidIXUDh8Rbmo5SZKZNFhxXCixoXVJ+S27GwXd&#10;rj38aJ/v3X49/v2e3y/63F6U+hh0X58gAnXhHX61t1rBdAL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1kV8MAAADbAAAADwAAAAAAAAAAAAAAAACYAgAAZHJzL2Rv&#10;d25yZXYueG1sUEsFBgAAAAAEAAQA9QAAAIgDAAAAAA==&#10;" strokecolor="#1f1f1f" strokeweight="1pt">
                    <v:textbox>
                      <w:txbxContent>
                        <w:p w:rsidR="00871759" w:rsidRPr="00E95872" w:rsidRDefault="00E95872">
                          <w:pPr>
                            <w:spacing w:before="0" w:after="0" w:line="240" w:lineRule="auto"/>
                            <w:jc w:val="center"/>
                            <w:rPr>
                              <w:sz w:val="20"/>
                              <w:szCs w:val="20"/>
                            </w:rPr>
                          </w:pPr>
                          <w:r w:rsidRPr="00E95872">
                            <w:rPr>
                              <w:sz w:val="20"/>
                              <w:szCs w:val="20"/>
                            </w:rPr>
                            <w:t>Đồ án An ninh an toàn trong du lịch</w:t>
                          </w:r>
                        </w:p>
                      </w:txbxContent>
                    </v:textbox>
                  </v:rect>
                </v:group>
                <v:rect id="_x0000_s1049" style="position:absolute;left:10084;top:55348;width:2816;height:9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BzMMA&#10;AADbAAAADwAAAGRycy9kb3ducmV2LnhtbESPQYvCMBSE78L+h/AEb5rqikg1iisIiwd1XcHrs3m2&#10;xealJLHWf28WFjwOM/MNM1+2phINOV9aVjAcJCCIM6tLzhWcfjf9KQgfkDVWlknBkzwsFx+dOaba&#10;PviHmmPIRYSwT1FBEUKdSumzggz6ga2Jo3e1zmCI0uVSO3xEuKnkKEkm0mDJcaHAmtYFZbfj3Sho&#10;t81hr322c7v18PI1vZ/1qTkr1eu2qxmIQG14h//b31rB+BP+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HBzMMAAADbAAAADwAAAAAAAAAAAAAAAACYAgAAZHJzL2Rv&#10;d25yZXYueG1sUEsFBgAAAAAEAAQA9QAAAIgDAAAAAA==&#10;" strokecolor="#1f1f1f" strokeweight="1pt">
                  <v:textbox>
                    <w:txbxContent>
                      <w:p w:rsidR="00871759" w:rsidRPr="00F30669" w:rsidRDefault="00F30669">
                        <w:pPr>
                          <w:spacing w:before="0" w:after="0" w:line="240" w:lineRule="auto"/>
                          <w:jc w:val="center"/>
                          <w:rPr>
                            <w:sz w:val="20"/>
                            <w:szCs w:val="20"/>
                          </w:rPr>
                        </w:pPr>
                        <w:r w:rsidRPr="00F30669">
                          <w:rPr>
                            <w:sz w:val="20"/>
                            <w:szCs w:val="20"/>
                            <w:lang w:val="vi-VN"/>
                          </w:rPr>
                          <w:t>Nghiệp vụ tổ chức hội chợ triển lãm</w:t>
                        </w:r>
                      </w:p>
                    </w:txbxContent>
                  </v:textbox>
                </v:rect>
              </v:group>
            </w:pict>
          </mc:Fallback>
        </mc:AlternateContent>
      </w:r>
      <w:r w:rsidR="00534752" w:rsidRPr="00B86965">
        <w:rPr>
          <w:b/>
          <w:noProof/>
        </w:rPr>
        <mc:AlternateContent>
          <mc:Choice Requires="wpg">
            <w:drawing>
              <wp:anchor distT="0" distB="0" distL="114300" distR="114300" simplePos="0" relativeHeight="251642880" behindDoc="0" locked="0" layoutInCell="1" allowOverlap="1" wp14:anchorId="063EB0E7" wp14:editId="2E153E2C">
                <wp:simplePos x="0" y="0"/>
                <wp:positionH relativeFrom="column">
                  <wp:posOffset>2242998</wp:posOffset>
                </wp:positionH>
                <wp:positionV relativeFrom="paragraph">
                  <wp:posOffset>2037714</wp:posOffset>
                </wp:positionV>
                <wp:extent cx="1048207" cy="1688620"/>
                <wp:effectExtent l="0" t="0" r="19050" b="26035"/>
                <wp:wrapNone/>
                <wp:docPr id="13" name="Group 6"/>
                <wp:cNvGraphicFramePr/>
                <a:graphic xmlns:a="http://schemas.openxmlformats.org/drawingml/2006/main">
                  <a:graphicData uri="http://schemas.microsoft.com/office/word/2010/wordprocessingGroup">
                    <wpg:wgp>
                      <wpg:cNvGrpSpPr/>
                      <wpg:grpSpPr>
                        <a:xfrm>
                          <a:off x="0" y="0"/>
                          <a:ext cx="1048207" cy="1688620"/>
                          <a:chOff x="11672" y="43483"/>
                          <a:chExt cx="2839" cy="2516"/>
                        </a:xfrm>
                      </wpg:grpSpPr>
                      <wps:wsp>
                        <wps:cNvPr id="18" name="Rectangle 71"/>
                        <wps:cNvSpPr/>
                        <wps:spPr bwMode="auto">
                          <a:xfrm>
                            <a:off x="11673" y="43483"/>
                            <a:ext cx="2838" cy="1061"/>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Nghiệp vụ tổ chức hội họp, hội nghị, hội thảo</w:t>
                              </w:r>
                            </w:p>
                          </w:txbxContent>
                        </wps:txbx>
                        <wps:bodyPr rot="0" vert="horz" wrap="square" lIns="91440" tIns="45720" rIns="91440" bIns="45720" anchor="ctr" anchorCtr="0" upright="1">
                          <a:noAutofit/>
                        </wps:bodyPr>
                      </wps:wsp>
                      <wps:wsp>
                        <wps:cNvPr id="19" name="Rectangle 72"/>
                        <wps:cNvSpPr/>
                        <wps:spPr bwMode="auto">
                          <a:xfrm>
                            <a:off x="11672" y="44949"/>
                            <a:ext cx="2836" cy="105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Nghiệp vụ tổ chức du lịch và khuyến thưởng</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6" o:spid="_x0000_s1050" style="position:absolute;margin-left:176.6pt;margin-top:160.45pt;width:82.55pt;height:132.95pt;z-index:251642880;mso-width-relative:margin;mso-height-relative:margin" coordorigin="11672,43483" coordsize="2839,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">
                <v:rect id="Rectangle 71" o:spid="_x0000_s1051" style="position:absolute;left:11673;top:43483;width:2838;height:10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Z8oMQA&#10;AADbAAAADwAAAGRycy9kb3ducmV2LnhtbESPQWvCQBCF74L/YRmhN93EQ5HUNaggSA+2tYLXaXaa&#10;BLOzYXeN6b/vHAq9zfDevPfNuhxdpwYKsfVsIF9koIgrb1uuDVw+D/MVqJiQLXaeycAPRSg308ka&#10;C+sf/EHDOdVKQjgWaKBJqS+0jlVDDuPC98SiffvgMMkaam0DPiTcdXqZZc/aYcvS0GBP+4aq2/nu&#10;DIyvw/ubjdUpnPb51251v9rLcDXmaTZuX0AlGtO/+e/6aAV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mfKDEAAAA2wAAAA8AAAAAAAAAAAAAAAAAmAIAAGRycy9k&#10;b3ducmV2LnhtbFBLBQYAAAAABAAEAPUAAACJAwAAAAA=&#10;" strokecolor="#1f1f1f" strokeweight="1pt">
                  <v:textbox>
                    <w:txbxContent>
                      <w:p w:rsidR="00871759" w:rsidRDefault="00126B55">
                        <w:pPr>
                          <w:spacing w:before="0" w:after="0" w:line="240" w:lineRule="auto"/>
                          <w:jc w:val="center"/>
                          <w:rPr>
                            <w:sz w:val="20"/>
                            <w:szCs w:val="20"/>
                          </w:rPr>
                        </w:pPr>
                        <w:r>
                          <w:rPr>
                            <w:sz w:val="20"/>
                            <w:szCs w:val="20"/>
                          </w:rPr>
                          <w:t>Nghiệp vụ tổ chức hội họp, hội nghị, hội thảo</w:t>
                        </w:r>
                      </w:p>
                    </w:txbxContent>
                  </v:textbox>
                </v:rect>
                <v:rect id="Rectangle 72" o:spid="_x0000_s1052" style="position:absolute;left:11672;top:44949;width:2836;height:1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ZO8IA&#10;AADbAAAADwAAAGRycy9kb3ducmV2LnhtbERPTWvCQBC9C/6HZYTedBMPJU1dpQYE6SG1qeB1mp0m&#10;odnZsLvG9N93hUJv83ifs9lNphcjOd9ZVpCuEhDEtdUdNwrOH4dlBsIHZI29ZVLwQx522/lsg7m2&#10;N36nsQqNiCHsc1TQhjDkUvq6JYN+ZQfiyH1ZZzBE6BqpHd5iuOnlOkkepcGOY0OLAxUt1d/V1SiY&#10;XsfTm/Z16coi/dxn14s+jxelHhbTyzOIQFP4F/+5jzrOf4L7L/EA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atk7wgAAANsAAAAPAAAAAAAAAAAAAAAAAJgCAABkcnMvZG93&#10;bnJldi54bWxQSwUGAAAAAAQABAD1AAAAhwMAAAAA&#10;" strokecolor="#1f1f1f" strokeweight="1pt">
                  <v:textbox>
                    <w:txbxContent>
                      <w:p w:rsidR="00871759" w:rsidRDefault="00126B55">
                        <w:pPr>
                          <w:spacing w:before="0" w:after="0" w:line="240" w:lineRule="auto"/>
                          <w:jc w:val="center"/>
                          <w:rPr>
                            <w:sz w:val="20"/>
                            <w:szCs w:val="20"/>
                          </w:rPr>
                        </w:pPr>
                        <w:r>
                          <w:rPr>
                            <w:sz w:val="20"/>
                            <w:szCs w:val="20"/>
                          </w:rPr>
                          <w:t>Nghiệp vụ tổ chức du lịch và khuyến thưởng</w:t>
                        </w:r>
                      </w:p>
                    </w:txbxContent>
                  </v:textbox>
                </v:rect>
              </v:group>
            </w:pict>
          </mc:Fallback>
        </mc:AlternateContent>
      </w:r>
      <w:r w:rsidR="00604752">
        <w:rPr>
          <w:noProof/>
        </w:rPr>
        <mc:AlternateContent>
          <mc:Choice Requires="wps">
            <w:drawing>
              <wp:anchor distT="0" distB="0" distL="114300" distR="114300" simplePos="0" relativeHeight="251638784" behindDoc="0" locked="0" layoutInCell="1" allowOverlap="1" wp14:anchorId="7FFEF6EC" wp14:editId="7353ACE0">
                <wp:simplePos x="0" y="0"/>
                <wp:positionH relativeFrom="column">
                  <wp:posOffset>2146935</wp:posOffset>
                </wp:positionH>
                <wp:positionV relativeFrom="paragraph">
                  <wp:posOffset>523240</wp:posOffset>
                </wp:positionV>
                <wp:extent cx="1226820" cy="4257675"/>
                <wp:effectExtent l="0" t="0" r="11430" b="28575"/>
                <wp:wrapNone/>
                <wp:docPr id="20"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6820" cy="425767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14:sizeRelV relativeFrom="margin">
                  <wp14:pctHeight>0</wp14:pctHeight>
                </wp14:sizeRelV>
              </wp:anchor>
            </w:drawing>
          </mc:Choice>
          <mc:Fallback>
            <w:pict>
              <v:rect id="Rectangle 66" o:spid="_x0000_s1026" style="position:absolute;margin-left:169.05pt;margin-top:41.2pt;width:96.6pt;height:335.2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" strokecolor="#1f1f1f" strokeweight="1pt">
                <v:stroke dashstyle="dash"/>
                <v:path arrowok="t"/>
                <o:lock v:ext="edit" aspectratio="t"/>
              </v:rect>
            </w:pict>
          </mc:Fallback>
        </mc:AlternateContent>
      </w:r>
      <w:r w:rsidR="00604752" w:rsidRPr="00B86965">
        <w:rPr>
          <w:b/>
          <w:noProof/>
        </w:rPr>
        <mc:AlternateContent>
          <mc:Choice Requires="wps">
            <w:drawing>
              <wp:anchor distT="0" distB="0" distL="114300" distR="114300" simplePos="0" relativeHeight="251643904" behindDoc="0" locked="0" layoutInCell="1" allowOverlap="1" wp14:anchorId="6C1BF200" wp14:editId="071FE81C">
                <wp:simplePos x="0" y="0"/>
                <wp:positionH relativeFrom="column">
                  <wp:posOffset>2232660</wp:posOffset>
                </wp:positionH>
                <wp:positionV relativeFrom="paragraph">
                  <wp:posOffset>4066540</wp:posOffset>
                </wp:positionV>
                <wp:extent cx="1076325" cy="457200"/>
                <wp:effectExtent l="0" t="0" r="28575" b="19050"/>
                <wp:wrapNone/>
                <wp:docPr id="35" name="Text Box 26"/>
                <wp:cNvGraphicFramePr/>
                <a:graphic xmlns:a="http://schemas.openxmlformats.org/drawingml/2006/main">
                  <a:graphicData uri="http://schemas.microsoft.com/office/word/2010/wordprocessingShape">
                    <wps:wsp>
                      <wps:cNvSpPr txBox="1"/>
                      <wps:spPr>
                        <a:xfrm>
                          <a:off x="0" y="0"/>
                          <a:ext cx="1076325" cy="45720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71759" w:rsidRDefault="00126B55" w:rsidP="00F453C9">
                            <w:pPr>
                              <w:spacing w:before="0" w:after="0" w:line="240" w:lineRule="auto"/>
                              <w:jc w:val="center"/>
                              <w:rPr>
                                <w:sz w:val="20"/>
                                <w:szCs w:val="20"/>
                              </w:rPr>
                            </w:pPr>
                            <w:r>
                              <w:rPr>
                                <w:sz w:val="20"/>
                                <w:szCs w:val="20"/>
                              </w:rPr>
                              <w:t>Môn tự chọn</w:t>
                            </w:r>
                          </w:p>
                        </w:txbxContent>
                      </wps:txbx>
                      <wps:bodyPr vert="horz" anchor="t" upright="1">
                        <a:noAutofit/>
                      </wps:bodyPr>
                    </wps:wsp>
                  </a:graphicData>
                </a:graphic>
                <wp14:sizeRelV relativeFrom="margin">
                  <wp14:pctHeight>0</wp14:pctHeight>
                </wp14:sizeRelV>
              </wp:anchor>
            </w:drawing>
          </mc:Choice>
          <mc:Fallback>
            <w:pict>
              <v:shape id="Text Box 26" o:spid="_x0000_s1053" type="#_x0000_t202" style="position:absolute;margin-left:175.8pt;margin-top:320.2pt;width:84.75pt;height:36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">
                <v:textbox>
                  <w:txbxContent>
                    <w:p w:rsidR="00871759" w:rsidRDefault="00126B55" w:rsidP="00F453C9">
                      <w:pPr>
                        <w:spacing w:before="0" w:after="0" w:line="240" w:lineRule="auto"/>
                        <w:jc w:val="center"/>
                        <w:rPr>
                          <w:sz w:val="20"/>
                          <w:szCs w:val="20"/>
                        </w:rPr>
                      </w:pPr>
                      <w:r>
                        <w:rPr>
                          <w:sz w:val="20"/>
                          <w:szCs w:val="20"/>
                        </w:rPr>
                        <w:t>Môn tự chọn</w:t>
                      </w:r>
                    </w:p>
                  </w:txbxContent>
                </v:textbox>
              </v:shape>
            </w:pict>
          </mc:Fallback>
        </mc:AlternateContent>
      </w:r>
      <w:r w:rsidR="00040D69">
        <w:rPr>
          <w:noProof/>
        </w:rPr>
        <mc:AlternateContent>
          <mc:Choice Requires="wps">
            <w:drawing>
              <wp:anchor distT="0" distB="0" distL="114300" distR="114300" simplePos="0" relativeHeight="251630592" behindDoc="0" locked="0" layoutInCell="1" allowOverlap="1" wp14:anchorId="6E182242" wp14:editId="2EE71EA3">
                <wp:simplePos x="0" y="0"/>
                <wp:positionH relativeFrom="column">
                  <wp:posOffset>632460</wp:posOffset>
                </wp:positionH>
                <wp:positionV relativeFrom="paragraph">
                  <wp:posOffset>475615</wp:posOffset>
                </wp:positionV>
                <wp:extent cx="1079500" cy="3602355"/>
                <wp:effectExtent l="0" t="0" r="25400" b="17145"/>
                <wp:wrapNone/>
                <wp:docPr id="60"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79500" cy="360235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14:sizeRelV relativeFrom="margin">
                  <wp14:pctHeight>0</wp14:pctHeight>
                </wp14:sizeRelV>
              </wp:anchor>
            </w:drawing>
          </mc:Choice>
          <mc:Fallback>
            <w:pict>
              <v:rect id="Rectangle 66" o:spid="_x0000_s1026" style="position:absolute;margin-left:49.8pt;margin-top:37.45pt;width:85pt;height:283.65pt;z-index:251630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" strokecolor="#1f1f1f" strokeweight="1pt">
                <v:stroke dashstyle="dash"/>
                <v:path arrowok="t"/>
                <o:lock v:ext="edit" aspectratio="t"/>
              </v:rect>
            </w:pict>
          </mc:Fallback>
        </mc:AlternateContent>
      </w:r>
      <w:r w:rsidR="00040D69">
        <w:rPr>
          <w:noProof/>
        </w:rPr>
        <mc:AlternateContent>
          <mc:Choice Requires="wps">
            <w:drawing>
              <wp:anchor distT="0" distB="0" distL="114300" distR="114300" simplePos="0" relativeHeight="251678720" behindDoc="0" locked="0" layoutInCell="1" allowOverlap="1" wp14:anchorId="738F12FA" wp14:editId="52D7F0C3">
                <wp:simplePos x="0" y="0"/>
                <wp:positionH relativeFrom="column">
                  <wp:posOffset>716280</wp:posOffset>
                </wp:positionH>
                <wp:positionV relativeFrom="paragraph">
                  <wp:posOffset>3263265</wp:posOffset>
                </wp:positionV>
                <wp:extent cx="921385" cy="411480"/>
                <wp:effectExtent l="0" t="0" r="12065" b="26670"/>
                <wp:wrapNone/>
                <wp:docPr id="6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41148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Tổ chức sự kiện</w:t>
                            </w:r>
                          </w:p>
                          <w:p w:rsidR="00871759" w:rsidRDefault="00871759"/>
                        </w:txbxContent>
                      </wps:txbx>
                      <wps:bodyPr rot="0" vert="horz" wrap="square" lIns="91440" tIns="45720" rIns="91440" bIns="45720" anchor="ctr" anchorCtr="0" upright="1">
                        <a:noAutofit/>
                      </wps:bodyPr>
                    </wps:wsp>
                  </a:graphicData>
                </a:graphic>
              </wp:anchor>
            </w:drawing>
          </mc:Choice>
          <mc:Fallback>
            <w:pict>
              <v:rect id="_x0000_s1054" style="position:absolute;margin-left:56.4pt;margin-top:256.95pt;width:72.55pt;height:32.4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" strokecolor="#1f1f1f" strokeweight="1pt">
                <v:path arrowok="t"/>
                <o:lock v:ext="edit" aspectratio="t"/>
                <v:textbox>
                  <w:txbxContent>
                    <w:p w:rsidR="00871759" w:rsidRDefault="00126B55">
                      <w:pPr>
                        <w:spacing w:before="0" w:after="0" w:line="240" w:lineRule="auto"/>
                        <w:jc w:val="center"/>
                        <w:rPr>
                          <w:sz w:val="20"/>
                          <w:szCs w:val="20"/>
                        </w:rPr>
                      </w:pPr>
                      <w:r>
                        <w:rPr>
                          <w:sz w:val="20"/>
                          <w:szCs w:val="20"/>
                        </w:rPr>
                        <w:t>Tổ chức sự kiện</w:t>
                      </w:r>
                    </w:p>
                    <w:p w:rsidR="00871759" w:rsidRDefault="00871759"/>
                  </w:txbxContent>
                </v:textbox>
              </v:rect>
            </w:pict>
          </mc:Fallback>
        </mc:AlternateContent>
      </w:r>
      <w:r w:rsidR="00040D69">
        <w:rPr>
          <w:noProof/>
        </w:rPr>
        <mc:AlternateContent>
          <mc:Choice Requires="wps">
            <w:drawing>
              <wp:anchor distT="0" distB="0" distL="114300" distR="114300" simplePos="0" relativeHeight="251680768" behindDoc="0" locked="0" layoutInCell="1" allowOverlap="1" wp14:anchorId="413C5111" wp14:editId="41FEC60D">
                <wp:simplePos x="0" y="0"/>
                <wp:positionH relativeFrom="column">
                  <wp:posOffset>696595</wp:posOffset>
                </wp:positionH>
                <wp:positionV relativeFrom="paragraph">
                  <wp:posOffset>2485390</wp:posOffset>
                </wp:positionV>
                <wp:extent cx="921385" cy="429895"/>
                <wp:effectExtent l="0" t="0" r="12065" b="27305"/>
                <wp:wrapNone/>
                <wp:docPr id="6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429895"/>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Nghiệp vụ thanh toán</w:t>
                            </w:r>
                          </w:p>
                        </w:txbxContent>
                      </wps:txbx>
                      <wps:bodyPr rot="0" vert="horz" wrap="square" lIns="91440" tIns="45720" rIns="91440" bIns="45720" anchor="ctr" anchorCtr="0" upright="1">
                        <a:noAutofit/>
                      </wps:bodyPr>
                    </wps:wsp>
                  </a:graphicData>
                </a:graphic>
              </wp:anchor>
            </w:drawing>
          </mc:Choice>
          <mc:Fallback>
            <w:pict>
              <v:rect id="_x0000_s1055" style="position:absolute;margin-left:54.85pt;margin-top:195.7pt;width:72.55pt;height:33.8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" strokecolor="#1f1f1f" strokeweight="1pt">
                <v:path arrowok="t"/>
                <o:lock v:ext="edit" aspectratio="t"/>
                <v:textbox>
                  <w:txbxContent>
                    <w:p w:rsidR="00871759" w:rsidRDefault="00126B55">
                      <w:pPr>
                        <w:spacing w:before="0" w:after="0" w:line="240" w:lineRule="auto"/>
                        <w:jc w:val="center"/>
                        <w:rPr>
                          <w:sz w:val="20"/>
                          <w:szCs w:val="20"/>
                        </w:rPr>
                      </w:pPr>
                      <w:r>
                        <w:rPr>
                          <w:sz w:val="20"/>
                          <w:szCs w:val="20"/>
                        </w:rPr>
                        <w:t>Nghiệp vụ thanh toán</w:t>
                      </w:r>
                    </w:p>
                  </w:txbxContent>
                </v:textbox>
              </v:rect>
            </w:pict>
          </mc:Fallback>
        </mc:AlternateContent>
      </w:r>
      <w:r w:rsidR="00B86965" w:rsidRPr="00B86965">
        <w:rPr>
          <w:b/>
          <w:noProof/>
        </w:rPr>
        <mc:AlternateContent>
          <mc:Choice Requires="wps">
            <w:drawing>
              <wp:anchor distT="0" distB="0" distL="114300" distR="114300" simplePos="0" relativeHeight="251631616" behindDoc="0" locked="0" layoutInCell="1" allowOverlap="1" wp14:anchorId="6600C87F" wp14:editId="47189FEE">
                <wp:simplePos x="0" y="0"/>
                <wp:positionH relativeFrom="column">
                  <wp:posOffset>-815340</wp:posOffset>
                </wp:positionH>
                <wp:positionV relativeFrom="paragraph">
                  <wp:posOffset>618490</wp:posOffset>
                </wp:positionV>
                <wp:extent cx="1120775" cy="2819400"/>
                <wp:effectExtent l="0" t="0" r="22225" b="19050"/>
                <wp:wrapNone/>
                <wp:docPr id="9"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20775" cy="281940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14:sizeRelV relativeFrom="margin">
                  <wp14:pctHeight>0</wp14:pctHeight>
                </wp14:sizeRelV>
              </wp:anchor>
            </w:drawing>
          </mc:Choice>
          <mc:Fallback>
            <w:pict>
              <v:rect id="Rectangle 6" o:spid="_x0000_s1026" style="position:absolute;margin-left:-64.2pt;margin-top:48.7pt;width:88.25pt;height:222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" strokecolor="#1f1f1f" strokeweight="1pt">
                <v:stroke dashstyle="dash"/>
                <v:path arrowok="t"/>
                <o:lock v:ext="edit" aspectratio="t"/>
              </v:rect>
            </w:pict>
          </mc:Fallback>
        </mc:AlternateContent>
      </w:r>
      <w:r w:rsidR="00074B27" w:rsidRPr="00B86965">
        <w:rPr>
          <w:b/>
          <w:noProof/>
        </w:rPr>
        <mc:AlternateContent>
          <mc:Choice Requires="wpg">
            <w:drawing>
              <wp:anchor distT="0" distB="0" distL="114300" distR="114300" simplePos="0" relativeHeight="251639808" behindDoc="0" locked="0" layoutInCell="1" allowOverlap="1" wp14:anchorId="16BC479A" wp14:editId="5013A620">
                <wp:simplePos x="0" y="0"/>
                <wp:positionH relativeFrom="column">
                  <wp:posOffset>-701040</wp:posOffset>
                </wp:positionH>
                <wp:positionV relativeFrom="paragraph">
                  <wp:posOffset>694690</wp:posOffset>
                </wp:positionV>
                <wp:extent cx="934720" cy="2475865"/>
                <wp:effectExtent l="0" t="0" r="17780" b="19685"/>
                <wp:wrapNone/>
                <wp:docPr id="1" name="Group 5"/>
                <wp:cNvGraphicFramePr/>
                <a:graphic xmlns:a="http://schemas.openxmlformats.org/drawingml/2006/main">
                  <a:graphicData uri="http://schemas.microsoft.com/office/word/2010/wordprocessingGroup">
                    <wpg:wgp>
                      <wpg:cNvGrpSpPr/>
                      <wpg:grpSpPr>
                        <a:xfrm>
                          <a:off x="0" y="0"/>
                          <a:ext cx="934720" cy="2475865"/>
                          <a:chOff x="3012" y="41176"/>
                          <a:chExt cx="2864" cy="4351"/>
                        </a:xfrm>
                      </wpg:grpSpPr>
                      <wps:wsp>
                        <wps:cNvPr id="4" name="Rectangle 11"/>
                        <wps:cNvSpPr/>
                        <wps:spPr bwMode="auto">
                          <a:xfrm>
                            <a:off x="3041" y="43872"/>
                            <a:ext cx="2835" cy="73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Tâm lý khách du lịch</w:t>
                              </w:r>
                            </w:p>
                          </w:txbxContent>
                        </wps:txbx>
                        <wps:bodyPr rot="0" vert="horz" wrap="square" lIns="91440" tIns="45720" rIns="91440" bIns="45720" anchor="ctr" anchorCtr="0" upright="1">
                          <a:noAutofit/>
                        </wps:bodyPr>
                      </wps:wsp>
                      <wps:wsp>
                        <wps:cNvPr id="5" name="Rectangle 12"/>
                        <wps:cNvSpPr/>
                        <wps:spPr bwMode="auto">
                          <a:xfrm>
                            <a:off x="3012" y="44748"/>
                            <a:ext cx="2835" cy="779"/>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Thống kê du lịch</w:t>
                              </w:r>
                            </w:p>
                          </w:txbxContent>
                        </wps:txbx>
                        <wps:bodyPr rot="0" vert="horz" wrap="square" lIns="91440" tIns="45720" rIns="91440" bIns="45720" anchor="ctr" anchorCtr="0" upright="1">
                          <a:noAutofit/>
                        </wps:bodyPr>
                      </wps:wsp>
                      <wps:wsp>
                        <wps:cNvPr id="6" name="Rectangle 7"/>
                        <wps:cNvSpPr/>
                        <wps:spPr bwMode="auto">
                          <a:xfrm>
                            <a:off x="3012" y="41176"/>
                            <a:ext cx="2838" cy="510"/>
                          </a:xfrm>
                          <a:prstGeom prst="rect">
                            <a:avLst/>
                          </a:prstGeom>
                          <a:solidFill>
                            <a:srgbClr val="FFFFFF"/>
                          </a:solidFill>
                          <a:ln w="12700">
                            <a:solidFill>
                              <a:srgbClr val="1F1F1F"/>
                            </a:solidFill>
                            <a:miter lim="800000"/>
                          </a:ln>
                        </wps:spPr>
                        <wps:txbx>
                          <w:txbxContent>
                            <w:p w:rsidR="00871759" w:rsidRPr="0058184D" w:rsidRDefault="00126B55" w:rsidP="00074B27">
                              <w:pPr>
                                <w:spacing w:before="0" w:after="0" w:line="240" w:lineRule="auto"/>
                                <w:rPr>
                                  <w:sz w:val="20"/>
                                  <w:szCs w:val="20"/>
                                </w:rPr>
                              </w:pPr>
                              <w:r w:rsidRPr="0058184D">
                                <w:rPr>
                                  <w:sz w:val="20"/>
                                  <w:szCs w:val="20"/>
                                </w:rPr>
                                <w:t>Kỹ</w:t>
                              </w:r>
                              <w:r w:rsidR="0058184D" w:rsidRPr="0058184D">
                                <w:rPr>
                                  <w:sz w:val="20"/>
                                  <w:szCs w:val="20"/>
                                </w:rPr>
                                <w:t xml:space="preserve"> năng</w:t>
                              </w:r>
                              <w:r w:rsidR="00074B27">
                                <w:rPr>
                                  <w:sz w:val="20"/>
                                  <w:szCs w:val="20"/>
                                </w:rPr>
                                <w:t xml:space="preserve"> m</w:t>
                              </w:r>
                              <w:r w:rsidRPr="0058184D">
                                <w:rPr>
                                  <w:sz w:val="20"/>
                                  <w:szCs w:val="20"/>
                                </w:rPr>
                                <w:t>ềm</w:t>
                              </w:r>
                            </w:p>
                          </w:txbxContent>
                        </wps:txbx>
                        <wps:bodyPr rot="0" vert="horz" wrap="square" lIns="91440" tIns="45720" rIns="91440" bIns="45720" anchor="ctr" anchorCtr="0" upright="1">
                          <a:noAutofit/>
                        </wps:bodyPr>
                      </wps:wsp>
                      <wps:wsp>
                        <wps:cNvPr id="7" name="Rectangle 8"/>
                        <wps:cNvSpPr/>
                        <wps:spPr bwMode="auto">
                          <a:xfrm>
                            <a:off x="3028" y="41766"/>
                            <a:ext cx="2835" cy="693"/>
                          </a:xfrm>
                          <a:prstGeom prst="rect">
                            <a:avLst/>
                          </a:prstGeom>
                          <a:solidFill>
                            <a:srgbClr val="FFFFFF"/>
                          </a:solidFill>
                          <a:ln w="12700">
                            <a:solidFill>
                              <a:srgbClr val="1F1F1F"/>
                            </a:solidFill>
                            <a:miter lim="800000"/>
                          </a:ln>
                        </wps:spPr>
                        <wps:txbx>
                          <w:txbxContent>
                            <w:p w:rsidR="00074B27" w:rsidRDefault="00126B55">
                              <w:pPr>
                                <w:spacing w:before="0" w:after="0" w:line="240" w:lineRule="auto"/>
                                <w:jc w:val="center"/>
                                <w:rPr>
                                  <w:sz w:val="20"/>
                                  <w:szCs w:val="20"/>
                                </w:rPr>
                              </w:pPr>
                              <w:r>
                                <w:rPr>
                                  <w:sz w:val="20"/>
                                  <w:szCs w:val="20"/>
                                </w:rPr>
                                <w:t xml:space="preserve">Tổng quan </w:t>
                              </w:r>
                            </w:p>
                            <w:p w:rsidR="00871759" w:rsidRDefault="00126B55">
                              <w:pPr>
                                <w:spacing w:before="0" w:after="0" w:line="240" w:lineRule="auto"/>
                                <w:jc w:val="center"/>
                                <w:rPr>
                                  <w:sz w:val="24"/>
                                  <w:szCs w:val="24"/>
                                </w:rPr>
                              </w:pPr>
                              <w:r>
                                <w:rPr>
                                  <w:sz w:val="20"/>
                                  <w:szCs w:val="20"/>
                                </w:rPr>
                                <w:t>du lịch</w:t>
                              </w:r>
                            </w:p>
                            <w:p w:rsidR="00871759" w:rsidRDefault="00871759"/>
                          </w:txbxContent>
                        </wps:txbx>
                        <wps:bodyPr rot="0" vert="horz" wrap="square" lIns="91440" tIns="45720" rIns="91440" bIns="45720" anchor="ctr" anchorCtr="0" upright="1">
                          <a:noAutofit/>
                        </wps:bodyPr>
                      </wps:wsp>
                    </wpg:wgp>
                  </a:graphicData>
                </a:graphic>
              </wp:anchor>
            </w:drawing>
          </mc:Choice>
          <mc:Fallback>
            <w:pict>
              <v:group id="Group 5" o:spid="_x0000_s1056" style="position:absolute;margin-left:-55.2pt;margin-top:54.7pt;width:73.6pt;height:194.95pt;z-index:251639808" coordorigin="3012,41176" coordsize="2864,4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">
                <v:rect id="Rectangle 11" o:spid="_x0000_s1057" style="position:absolute;left:3041;top:43872;width:2835;height: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7IZ8EA&#10;AADaAAAADwAAAGRycy9kb3ducmV2LnhtbESPQYvCMBSE74L/ITxhb5oqskg1igqCeFBXBa/P5tkW&#10;m5eSxNr992ZB2OMwM98ws0VrKtGQ86VlBcNBAoI4s7rkXMHlvOlPQPiArLGyTAp+ycNi3u3MMNX2&#10;xT/UnEIuIoR9igqKEOpUSp8VZNAPbE0cvbt1BkOULpfa4SvCTSVHSfItDZYcFwqsaV1Q9jg9jYJ2&#10;1xwP2md7t18Pb6vJ86ovzVWpr167nIII1Ib/8Ke91QrG8Hcl3gA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uyGfBAAAA2gAAAA8AAAAAAAAAAAAAAAAAmAIAAGRycy9kb3du&#10;cmV2LnhtbFBLBQYAAAAABAAEAPUAAACGAwAAAAA=&#10;" strokecolor="#1f1f1f" strokeweight="1pt">
                  <v:textbox>
                    <w:txbxContent>
                      <w:p w:rsidR="00871759" w:rsidRDefault="00126B55">
                        <w:pPr>
                          <w:spacing w:before="0" w:after="0" w:line="240" w:lineRule="auto"/>
                          <w:jc w:val="center"/>
                          <w:rPr>
                            <w:sz w:val="20"/>
                            <w:szCs w:val="20"/>
                          </w:rPr>
                        </w:pPr>
                        <w:r>
                          <w:rPr>
                            <w:sz w:val="20"/>
                            <w:szCs w:val="20"/>
                          </w:rPr>
                          <w:t>Tâm lý khách du lịch</w:t>
                        </w:r>
                      </w:p>
                    </w:txbxContent>
                  </v:textbox>
                </v:rect>
                <v:rect id="Rectangle 12" o:spid="_x0000_s1058" style="position:absolute;left:3012;top:44748;width:2835;height:7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t/MEA&#10;AADaAAAADwAAAGRycy9kb3ducmV2LnhtbESPQYvCMBSE74L/ITxhb5oquEg1igqCeFBXBa/P5tkW&#10;m5eSxNr992ZB2OMwM98ws0VrKtGQ86VlBcNBAoI4s7rkXMHlvOlPQPiArLGyTAp+ycNi3u3MMNX2&#10;xT/UnEIuIoR9igqKEOpUSp8VZNAPbE0cvbt1BkOULpfa4SvCTSVHSfItDZYcFwqsaV1Q9jg9jYJ2&#10;1xwP2md7t18Pb6vJ86ovzVWpr167nIII1Ib/8Ke91QrG8Hcl3gA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ibfzBAAAA2gAAAA8AAAAAAAAAAAAAAAAAmAIAAGRycy9kb3du&#10;cmV2LnhtbFBLBQYAAAAABAAEAPUAAACGAwAAAAA=&#10;" strokecolor="#1f1f1f" strokeweight="1pt">
                  <v:textbox>
                    <w:txbxContent>
                      <w:p w:rsidR="00871759" w:rsidRDefault="00126B55">
                        <w:pPr>
                          <w:spacing w:before="0" w:after="0" w:line="240" w:lineRule="auto"/>
                          <w:jc w:val="center"/>
                          <w:rPr>
                            <w:sz w:val="20"/>
                            <w:szCs w:val="20"/>
                          </w:rPr>
                        </w:pPr>
                        <w:r>
                          <w:rPr>
                            <w:sz w:val="20"/>
                            <w:szCs w:val="20"/>
                          </w:rPr>
                          <w:t>Thống kê du lịch</w:t>
                        </w:r>
                      </w:p>
                    </w:txbxContent>
                  </v:textbox>
                </v:rect>
                <v:rect id="_x0000_s1059" style="position:absolute;left:3012;top:41176;width:2838;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Dzi8IA&#10;AADaAAAADwAAAGRycy9kb3ducmV2LnhtbESPQYvCMBSE74L/ITzBm6Z6EOmallUQxIOuruD1bfO2&#10;Ldu8lCTW+u83guBxmJlvmFXem0Z05HxtWcFsmoAgLqyuuVRw+d5OliB8QNbYWCYFD/KQZ8PBClNt&#10;73yi7hxKESHsU1RQhdCmUvqiIoN+alvi6P1aZzBE6UqpHd4j3DRyniQLabDmuFBhS5uKir/zzSjo&#10;993XUfvi4A6b2c96ebvqS3dVajzqPz9ABOrDO/xq77SCBTyvxBsg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MPOLwgAAANoAAAAPAAAAAAAAAAAAAAAAAJgCAABkcnMvZG93&#10;bnJldi54bWxQSwUGAAAAAAQABAD1AAAAhwMAAAAA&#10;" strokecolor="#1f1f1f" strokeweight="1pt">
                  <v:textbox>
                    <w:txbxContent>
                      <w:p w:rsidR="00871759" w:rsidRPr="0058184D" w:rsidRDefault="00126B55" w:rsidP="00074B27">
                        <w:pPr>
                          <w:spacing w:before="0" w:after="0" w:line="240" w:lineRule="auto"/>
                          <w:rPr>
                            <w:sz w:val="20"/>
                            <w:szCs w:val="20"/>
                          </w:rPr>
                        </w:pPr>
                        <w:r w:rsidRPr="0058184D">
                          <w:rPr>
                            <w:sz w:val="20"/>
                            <w:szCs w:val="20"/>
                          </w:rPr>
                          <w:t>Kỹ</w:t>
                        </w:r>
                        <w:r w:rsidR="0058184D" w:rsidRPr="0058184D">
                          <w:rPr>
                            <w:sz w:val="20"/>
                            <w:szCs w:val="20"/>
                          </w:rPr>
                          <w:t xml:space="preserve"> năng</w:t>
                        </w:r>
                        <w:r w:rsidR="00074B27">
                          <w:rPr>
                            <w:sz w:val="20"/>
                            <w:szCs w:val="20"/>
                          </w:rPr>
                          <w:t xml:space="preserve"> m</w:t>
                        </w:r>
                        <w:r w:rsidRPr="0058184D">
                          <w:rPr>
                            <w:sz w:val="20"/>
                            <w:szCs w:val="20"/>
                          </w:rPr>
                          <w:t>ềm</w:t>
                        </w:r>
                      </w:p>
                    </w:txbxContent>
                  </v:textbox>
                </v:rect>
                <v:rect id="Rectangle 8" o:spid="_x0000_s1060" style="position:absolute;left:3028;top:41766;width:2835;height: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xWEMEA&#10;AADaAAAADwAAAGRycy9kb3ducmV2LnhtbESPQYvCMBSE74L/ITxhb5rqwZVqFBUE8aCuCl6fzbMt&#10;Ni8libX7782CsMdhZr5hZovWVKIh50vLCoaDBARxZnXJuYLLedOfgPABWWNlmRT8kofFvNuZYart&#10;i3+oOYVcRAj7FBUUIdSplD4ryKAf2Jo4enfrDIYoXS61w1eEm0qOkmQsDZYcFwqsaV1Q9jg9jYJ2&#10;1xwP2md7t18Pb6vJ86ovzVWpr167nIII1Ib/8Ke91Qq+4e9KvAF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8VhDBAAAA2gAAAA8AAAAAAAAAAAAAAAAAmAIAAGRycy9kb3du&#10;cmV2LnhtbFBLBQYAAAAABAAEAPUAAACGAwAAAAA=&#10;" strokecolor="#1f1f1f" strokeweight="1pt">
                  <v:textbox>
                    <w:txbxContent>
                      <w:p w:rsidR="00074B27" w:rsidRDefault="00126B55">
                        <w:pPr>
                          <w:spacing w:before="0" w:after="0" w:line="240" w:lineRule="auto"/>
                          <w:jc w:val="center"/>
                          <w:rPr>
                            <w:sz w:val="20"/>
                            <w:szCs w:val="20"/>
                          </w:rPr>
                        </w:pPr>
                        <w:r>
                          <w:rPr>
                            <w:sz w:val="20"/>
                            <w:szCs w:val="20"/>
                          </w:rPr>
                          <w:t xml:space="preserve">Tổng quan </w:t>
                        </w:r>
                      </w:p>
                      <w:p w:rsidR="00871759" w:rsidRDefault="00126B55">
                        <w:pPr>
                          <w:spacing w:before="0" w:after="0" w:line="240" w:lineRule="auto"/>
                          <w:jc w:val="center"/>
                          <w:rPr>
                            <w:sz w:val="24"/>
                            <w:szCs w:val="24"/>
                          </w:rPr>
                        </w:pPr>
                        <w:r>
                          <w:rPr>
                            <w:sz w:val="20"/>
                            <w:szCs w:val="20"/>
                          </w:rPr>
                          <w:t>du lịch</w:t>
                        </w:r>
                      </w:p>
                      <w:p w:rsidR="00871759" w:rsidRDefault="00871759"/>
                    </w:txbxContent>
                  </v:textbox>
                </v:rect>
              </v:group>
            </w:pict>
          </mc:Fallback>
        </mc:AlternateContent>
      </w:r>
      <w:r w:rsidR="00126B55" w:rsidRPr="00B86965">
        <w:rPr>
          <w:b/>
          <w:noProof/>
        </w:rPr>
        <mc:AlternateContent>
          <mc:Choice Requires="wps">
            <w:drawing>
              <wp:anchor distT="0" distB="0" distL="114300" distR="114300" simplePos="0" relativeHeight="251652096" behindDoc="0" locked="0" layoutInCell="1" allowOverlap="1" wp14:anchorId="1CD908E5" wp14:editId="4D3708EA">
                <wp:simplePos x="0" y="0"/>
                <wp:positionH relativeFrom="column">
                  <wp:posOffset>5011420</wp:posOffset>
                </wp:positionH>
                <wp:positionV relativeFrom="paragraph">
                  <wp:posOffset>128270</wp:posOffset>
                </wp:positionV>
                <wp:extent cx="1053465" cy="335915"/>
                <wp:effectExtent l="0" t="0" r="635" b="0"/>
                <wp:wrapNone/>
                <wp:docPr id="8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4"/>
                                <w:szCs w:val="24"/>
                              </w:rPr>
                            </w:pPr>
                            <w:r>
                              <w:rPr>
                                <w:b/>
                                <w:sz w:val="20"/>
                                <w:szCs w:val="20"/>
                              </w:rPr>
                              <w:t>HỌC KỲ 5</w:t>
                            </w:r>
                          </w:p>
                        </w:txbxContent>
                      </wps:txbx>
                      <wps:bodyPr anchor="ctr" upright="1"/>
                    </wps:wsp>
                  </a:graphicData>
                </a:graphic>
              </wp:anchor>
            </w:drawing>
          </mc:Choice>
          <mc:Fallback>
            <w:pict>
              <v:roundrect id="_x0000_s1061" style="position:absolute;margin-left:394.6pt;margin-top:10.1pt;width:82.95pt;height:26.4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" strokecolor="#1f1f1f" strokeweight="1pt">
                <v:path arrowok="t"/>
                <o:lock v:ext="edit" aspectratio="t"/>
                <v:textbox>
                  <w:txbxContent>
                    <w:p w:rsidR="00871759" w:rsidRDefault="00126B55">
                      <w:pPr>
                        <w:spacing w:before="0" w:after="0" w:line="240" w:lineRule="auto"/>
                        <w:jc w:val="center"/>
                        <w:rPr>
                          <w:b/>
                          <w:sz w:val="24"/>
                          <w:szCs w:val="24"/>
                        </w:rPr>
                      </w:pPr>
                      <w:r>
                        <w:rPr>
                          <w:b/>
                          <w:sz w:val="20"/>
                          <w:szCs w:val="20"/>
                        </w:rPr>
                        <w:t>HỌC KỲ 5</w:t>
                      </w:r>
                    </w:p>
                  </w:txbxContent>
                </v:textbox>
              </v:roundrect>
            </w:pict>
          </mc:Fallback>
        </mc:AlternateContent>
      </w:r>
      <w:r w:rsidR="00126B55" w:rsidRPr="00B86965">
        <w:rPr>
          <w:b/>
          <w:noProof/>
        </w:rPr>
        <mc:AlternateContent>
          <mc:Choice Requires="wps">
            <w:drawing>
              <wp:anchor distT="0" distB="0" distL="114300" distR="114300" simplePos="0" relativeHeight="251654144" behindDoc="0" locked="0" layoutInCell="1" allowOverlap="1" wp14:anchorId="535DDD09" wp14:editId="52F58EEA">
                <wp:simplePos x="0" y="0"/>
                <wp:positionH relativeFrom="column">
                  <wp:posOffset>4653915</wp:posOffset>
                </wp:positionH>
                <wp:positionV relativeFrom="paragraph">
                  <wp:posOffset>752475</wp:posOffset>
                </wp:positionV>
                <wp:extent cx="76200" cy="2820670"/>
                <wp:effectExtent l="0" t="0" r="0" b="0"/>
                <wp:wrapNone/>
                <wp:docPr id="84"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82067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15="http://schemas.microsoft.com/office/word/2012/wordml" xmlns:wpsCustomData="http://www.wps.cn/officeDocument/2013/wpsCustomData">
            <w:pict>
              <v:shape id="AutoShape 51" o:spid="_x0000_s1026" o:spt="88" type="#_x0000_t88" style="position:absolute;left:0pt;margin-left:366.45pt;margin-top:59.25pt;height:222.1pt;width:6pt;z-index:251657216;mso-width-relative:page;mso-height-relative:page;" filled="f" stroked="t" coordsize="21600,21600" o:gfxdata="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Zkz43QAAAAsBAAAP&#10;AAAAAAAAAAEAIAAAACIAAABkcnMvZG93bnJldi54bWxQSwECFAAUAAAACACHTuJAfwMFnRMCAAA8&#10;BAAADgAAAAAAAAABACAAAAAsAQAAZHJzL2Uyb0RvYy54bWxQSwUGAAAAAAYABgBZAQAAsQUAAAAA&#10;" adj="623,10800">
                <v:fill on="f" focussize="0,0"/>
                <v:stroke color="#000000" joinstyle="round"/>
                <v:imagedata o:title=""/>
                <o:lock v:ext="edit" aspectratio="t"/>
              </v:shape>
            </w:pict>
          </mc:Fallback>
        </mc:AlternateContent>
      </w:r>
      <w:r w:rsidR="00126B55" w:rsidRPr="00B86965">
        <w:rPr>
          <w:b/>
          <w:noProof/>
        </w:rPr>
        <mc:AlternateContent>
          <mc:Choice Requires="wps">
            <w:drawing>
              <wp:anchor distT="0" distB="0" distL="114300" distR="114300" simplePos="0" relativeHeight="251644928" behindDoc="0" locked="0" layoutInCell="1" allowOverlap="1" wp14:anchorId="31788F62" wp14:editId="79217D69">
                <wp:simplePos x="0" y="0"/>
                <wp:positionH relativeFrom="column">
                  <wp:posOffset>3785235</wp:posOffset>
                </wp:positionH>
                <wp:positionV relativeFrom="paragraph">
                  <wp:posOffset>154305</wp:posOffset>
                </wp:positionV>
                <wp:extent cx="1053465" cy="335915"/>
                <wp:effectExtent l="0" t="0" r="635" b="0"/>
                <wp:wrapNone/>
                <wp:docPr id="39"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4"/>
                                <w:szCs w:val="24"/>
                              </w:rPr>
                            </w:pPr>
                            <w:r>
                              <w:rPr>
                                <w:b/>
                                <w:sz w:val="20"/>
                                <w:szCs w:val="20"/>
                              </w:rPr>
                              <w:t xml:space="preserve">HỌC KỲ </w:t>
                            </w:r>
                            <w:r>
                              <w:rPr>
                                <w:b/>
                                <w:sz w:val="24"/>
                                <w:szCs w:val="24"/>
                              </w:rPr>
                              <w:t>4</w:t>
                            </w:r>
                          </w:p>
                        </w:txbxContent>
                      </wps:txbx>
                      <wps:bodyPr anchor="ctr" upright="1"/>
                    </wps:wsp>
                  </a:graphicData>
                </a:graphic>
              </wp:anchor>
            </w:drawing>
          </mc:Choice>
          <mc:Fallback xmlns:w15="http://schemas.microsoft.com/office/word/2012/wordml" xmlns:wpsCustomData="http://www.wps.cn/officeDocument/2013/wpsCustomData">
            <w:pict>
              <v:roundrect id="Rounded Rectangle 65" o:spid="_x0000_s1026" o:spt="2" style="position:absolute;left:0pt;margin-left:298.05pt;margin-top:12.15pt;height:26.45pt;width:82.95pt;z-index:251648000;v-text-anchor:middle;mso-width-relative:page;mso-height-relative:page;" fillcolor="#FFFFFF" filled="t" stroked="t" coordsize="21600,21600" arcsize="0.166666666666667" o:gfxdata="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XxG7LWAAAACQEAAA8AAAAAAAAA&#10;AQAgAAAAIgAAAGRycy9kb3ducmV2LnhtbFBLAQIUABQAAAAIAIdO4kA6OgTx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 xml:space="preserve">HỌC KỲ </w:t>
                      </w:r>
                      <w:r>
                        <w:rPr>
                          <w:b/>
                          <w:sz w:val="24"/>
                          <w:szCs w:val="24"/>
                        </w:rPr>
                        <w:t>4</w:t>
                      </w:r>
                    </w:p>
                  </w:txbxContent>
                </v:textbox>
              </v:roundrect>
            </w:pict>
          </mc:Fallback>
        </mc:AlternateContent>
      </w:r>
      <w:r w:rsidR="00126B55" w:rsidRPr="00B86965">
        <w:rPr>
          <w:b/>
          <w:noProof/>
        </w:rPr>
        <mc:AlternateContent>
          <mc:Choice Requires="wps">
            <w:drawing>
              <wp:anchor distT="0" distB="0" distL="114300" distR="114300" simplePos="0" relativeHeight="251645952" behindDoc="0" locked="0" layoutInCell="1" allowOverlap="1" wp14:anchorId="14D52B0B" wp14:editId="50E10F40">
                <wp:simplePos x="0" y="0"/>
                <wp:positionH relativeFrom="column">
                  <wp:posOffset>3712210</wp:posOffset>
                </wp:positionH>
                <wp:positionV relativeFrom="paragraph">
                  <wp:posOffset>612775</wp:posOffset>
                </wp:positionV>
                <wp:extent cx="892175" cy="4396740"/>
                <wp:effectExtent l="6350" t="6350" r="15875" b="16510"/>
                <wp:wrapNone/>
                <wp:docPr id="41"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2175" cy="439674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style="position:absolute;margin-left:292.3pt;margin-top:48.25pt;width:70.25pt;height:346.2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" strokecolor="#1f1f1f" strokeweight="1pt">
                <v:stroke dashstyle="dash"/>
                <v:path arrowok="t"/>
                <o:lock v:ext="edit" aspectratio="t"/>
              </v:rect>
            </w:pict>
          </mc:Fallback>
        </mc:AlternateContent>
      </w:r>
      <w:r w:rsidR="00126B55" w:rsidRPr="00B86965">
        <w:rPr>
          <w:b/>
          <w:noProof/>
        </w:rPr>
        <mc:AlternateContent>
          <mc:Choice Requires="wps">
            <w:drawing>
              <wp:anchor distT="0" distB="0" distL="114300" distR="114300" simplePos="0" relativeHeight="251650048" behindDoc="0" locked="0" layoutInCell="1" allowOverlap="1" wp14:anchorId="6512E450" wp14:editId="20CDB7A4">
                <wp:simplePos x="0" y="0"/>
                <wp:positionH relativeFrom="column">
                  <wp:posOffset>3387090</wp:posOffset>
                </wp:positionH>
                <wp:positionV relativeFrom="paragraph">
                  <wp:posOffset>671195</wp:posOffset>
                </wp:positionV>
                <wp:extent cx="130810" cy="3647440"/>
                <wp:effectExtent l="0" t="0" r="0" b="0"/>
                <wp:wrapNone/>
                <wp:docPr id="80"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0810" cy="364744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type="#_x0000_t88" style="position:absolute;margin-left:266.7pt;margin-top:52.85pt;width:10.3pt;height:287.2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" adj="828">
                <o:lock v:ext="edit" aspectratio="t"/>
              </v:shape>
            </w:pict>
          </mc:Fallback>
        </mc:AlternateContent>
      </w:r>
      <w:r w:rsidR="00126B55" w:rsidRPr="00B86965">
        <w:rPr>
          <w:b/>
          <w:noProof/>
        </w:rPr>
        <mc:AlternateContent>
          <mc:Choice Requires="wps">
            <w:drawing>
              <wp:anchor distT="0" distB="0" distL="114300" distR="114300" simplePos="0" relativeHeight="251637760" behindDoc="0" locked="0" layoutInCell="1" allowOverlap="1" wp14:anchorId="0F0ADB9C" wp14:editId="2E9798A9">
                <wp:simplePos x="0" y="0"/>
                <wp:positionH relativeFrom="column">
                  <wp:posOffset>2298065</wp:posOffset>
                </wp:positionH>
                <wp:positionV relativeFrom="paragraph">
                  <wp:posOffset>149225</wp:posOffset>
                </wp:positionV>
                <wp:extent cx="894080" cy="323850"/>
                <wp:effectExtent l="0" t="0" r="0" b="6350"/>
                <wp:wrapNone/>
                <wp:docPr id="16"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408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0"/>
                                <w:szCs w:val="20"/>
                              </w:rPr>
                            </w:pPr>
                            <w:r>
                              <w:rPr>
                                <w:b/>
                                <w:sz w:val="20"/>
                                <w:szCs w:val="20"/>
                              </w:rPr>
                              <w:t>HỌC KỲ 3</w:t>
                            </w:r>
                          </w:p>
                        </w:txbxContent>
                      </wps:txbx>
                      <wps:bodyPr anchor="ctr" upright="1"/>
                    </wps:wsp>
                  </a:graphicData>
                </a:graphic>
              </wp:anchor>
            </w:drawing>
          </mc:Choice>
          <mc:Fallback>
            <w:pict>
              <v:roundrect id="_x0000_s1063" style="position:absolute;margin-left:180.95pt;margin-top:11.75pt;width:70.4pt;height:25.5pt;z-index:2516377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" strokecolor="#1f1f1f" strokeweight="1pt">
                <v:path arrowok="t"/>
                <o:lock v:ext="edit" aspectratio="t"/>
                <v:textbox>
                  <w:txbxContent>
                    <w:p w:rsidR="00871759" w:rsidRDefault="00126B55">
                      <w:pPr>
                        <w:spacing w:before="0" w:after="0" w:line="240" w:lineRule="auto"/>
                        <w:jc w:val="center"/>
                        <w:rPr>
                          <w:b/>
                          <w:sz w:val="20"/>
                          <w:szCs w:val="20"/>
                        </w:rPr>
                      </w:pPr>
                      <w:r>
                        <w:rPr>
                          <w:b/>
                          <w:sz w:val="20"/>
                          <w:szCs w:val="20"/>
                        </w:rPr>
                        <w:t>HỌC KỲ 3</w:t>
                      </w:r>
                    </w:p>
                  </w:txbxContent>
                </v:textbox>
              </v:roundrect>
            </w:pict>
          </mc:Fallback>
        </mc:AlternateContent>
      </w:r>
      <w:r w:rsidR="00126B55" w:rsidRPr="00B86965">
        <w:rPr>
          <w:b/>
          <w:noProof/>
        </w:rPr>
        <mc:AlternateContent>
          <mc:Choice Requires="wps">
            <w:drawing>
              <wp:anchor distT="0" distB="0" distL="114300" distR="114300" simplePos="0" relativeHeight="251640832" behindDoc="0" locked="0" layoutInCell="1" allowOverlap="1" wp14:anchorId="08C84C96" wp14:editId="072ECB05">
                <wp:simplePos x="0" y="0"/>
                <wp:positionH relativeFrom="column">
                  <wp:posOffset>1731645</wp:posOffset>
                </wp:positionH>
                <wp:positionV relativeFrom="paragraph">
                  <wp:posOffset>660400</wp:posOffset>
                </wp:positionV>
                <wp:extent cx="153670" cy="3421380"/>
                <wp:effectExtent l="0" t="0" r="0" b="0"/>
                <wp:wrapNone/>
                <wp:docPr id="25"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3670" cy="342138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type="#_x0000_t88" style="position:absolute;margin-left:136.35pt;margin-top:52pt;width:12.1pt;height:269.4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" adj="1037">
                <o:lock v:ext="edit" aspectratio="t"/>
              </v:shape>
            </w:pict>
          </mc:Fallback>
        </mc:AlternateContent>
      </w:r>
      <w:r w:rsidR="00126B55" w:rsidRPr="00B86965">
        <w:rPr>
          <w:b/>
          <w:noProof/>
        </w:rPr>
        <mc:AlternateContent>
          <mc:Choice Requires="wps">
            <w:drawing>
              <wp:anchor distT="0" distB="0" distL="114300" distR="114300" simplePos="0" relativeHeight="251633664" behindDoc="0" locked="0" layoutInCell="1" allowOverlap="1" wp14:anchorId="292F3EF5" wp14:editId="148F0311">
                <wp:simplePos x="0" y="0"/>
                <wp:positionH relativeFrom="column">
                  <wp:posOffset>-747395</wp:posOffset>
                </wp:positionH>
                <wp:positionV relativeFrom="paragraph">
                  <wp:posOffset>142240</wp:posOffset>
                </wp:positionV>
                <wp:extent cx="1007110" cy="323850"/>
                <wp:effectExtent l="0" t="0" r="0" b="6350"/>
                <wp:wrapNone/>
                <wp:docPr id="8"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711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0"/>
                                <w:szCs w:val="20"/>
                              </w:rPr>
                            </w:pPr>
                            <w:r>
                              <w:rPr>
                                <w:b/>
                                <w:sz w:val="20"/>
                                <w:szCs w:val="20"/>
                              </w:rPr>
                              <w:t>HỌC KỲ 1</w:t>
                            </w:r>
                          </w:p>
                        </w:txbxContent>
                      </wps:txbx>
                      <wps:bodyPr vert="horz" anchor="ctr" upright="1"/>
                    </wps:wsp>
                  </a:graphicData>
                </a:graphic>
              </wp:anchor>
            </w:drawing>
          </mc:Choice>
          <mc:Fallback>
            <w:pict>
              <v:roundrect id="_x0000_s1088" style="position:absolute;margin-left:-58.85pt;margin-top:11.2pt;width:79.3pt;height:25.5pt;z-index:251633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" strokecolor="#1f1f1f" strokeweight="1pt">
                <v:path arrowok="t"/>
                <o:lock v:ext="edit" aspectratio="t"/>
                <v:textbox>
                  <w:txbxContent>
                    <w:p w:rsidR="00871759" w:rsidRDefault="00126B55">
                      <w:pPr>
                        <w:spacing w:before="0" w:after="0" w:line="240" w:lineRule="auto"/>
                        <w:jc w:val="center"/>
                        <w:rPr>
                          <w:b/>
                          <w:sz w:val="20"/>
                          <w:szCs w:val="20"/>
                        </w:rPr>
                      </w:pPr>
                      <w:r>
                        <w:rPr>
                          <w:b/>
                          <w:sz w:val="20"/>
                          <w:szCs w:val="20"/>
                        </w:rPr>
                        <w:t>HỌC KỲ 1</w:t>
                      </w:r>
                    </w:p>
                  </w:txbxContent>
                </v:textbox>
              </v:roundrect>
            </w:pict>
          </mc:Fallback>
        </mc:AlternateContent>
      </w:r>
    </w:p>
    <w:p w:rsidR="00871759" w:rsidRDefault="00126B55">
      <w:pPr>
        <w:tabs>
          <w:tab w:val="left" w:pos="684"/>
        </w:tabs>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Tổng quan du lịch</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KTT4200</w:t>
      </w:r>
    </w:p>
    <w:p w:rsidR="00871759" w:rsidRDefault="00126B55">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 VỊ TRÍ, TÍNH CHẤT MÔN HỌC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Vị trí:</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Tổng quan du lịch là môn học thuộc nhóm kiến thức cơ sở ngành trong chương trình khung đào tạo trình độ Cao đẳng nghề Quản trị du lịch MICE.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Môn học lý thuyết cơ bản trong nghề phục vụ du lịch nói chung và nghề Quản trị du lịch MICE nói riêng. Tổng quan du lịch là môn học giới thiệu khái quát về ngành du lịch.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Tính chất: Là môn học lý thuyết, đánh giá kết thúc môn học bằng hình thức kiểm tra hết môn.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II. MỤC TIÊU MÔN HỌC: </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Kiến thức:</w:t>
      </w:r>
      <w:r>
        <w:rPr>
          <w:rFonts w:eastAsia="Times New Roman"/>
          <w:szCs w:val="26"/>
          <w:lang w:val="vi-VN" w:eastAsia="vi-VN"/>
        </w:rPr>
        <w:t xml:space="preserve"> Trình bày được những kiến thức khái quát về ngành du lịch.</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Xác định được các điều kiện phát triển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Phân loại được sản phẩm của các cơ sở cung ứng dịch vụ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Vận dụng các kiến thức và kỹ năng trong quá trình nghiên cứu thị trường, thiết kế và tổ chức thực hiện chương trình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bCs/>
          <w:i/>
          <w:szCs w:val="26"/>
          <w:lang w:val="pt-BR" w:eastAsia="vi-VN"/>
        </w:rPr>
        <w:t>- Năng lực tự chủ và trách nhiệm:</w:t>
      </w:r>
      <w:r>
        <w:rPr>
          <w:rFonts w:eastAsia="Times New Roman"/>
          <w:bCs/>
          <w:szCs w:val="26"/>
          <w:lang w:val="pt-BR" w:eastAsia="vi-VN"/>
        </w:rPr>
        <w:t xml:space="preserve"> </w:t>
      </w:r>
      <w:r>
        <w:rPr>
          <w:rFonts w:eastAsia="Times New Roman"/>
          <w:szCs w:val="26"/>
          <w:lang w:val="vi-VN" w:eastAsia="vi-VN"/>
        </w:rPr>
        <w:t>Có thái độ và nhận thức đúng về nghề, say mê với nghề du lịch, chăm chỉ, cầu thị và nghiêm túc trong học tập.</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III. NỘI DUNG MÔN HỌC: </w:t>
      </w:r>
    </w:p>
    <w:p w:rsidR="00871759" w:rsidRDefault="00126B55">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599" w:type="dxa"/>
        <w:tblInd w:w="57" w:type="dxa"/>
        <w:tblLook w:val="04A0" w:firstRow="1" w:lastRow="0" w:firstColumn="1" w:lastColumn="0" w:noHBand="0" w:noVBand="1"/>
      </w:tblPr>
      <w:tblGrid>
        <w:gridCol w:w="639"/>
        <w:gridCol w:w="4232"/>
        <w:gridCol w:w="891"/>
        <w:gridCol w:w="974"/>
        <w:gridCol w:w="1955"/>
        <w:gridCol w:w="908"/>
      </w:tblGrid>
      <w:tr w:rsidR="00871759">
        <w:trPr>
          <w:tblHeader/>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6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bCs/>
                <w:szCs w:val="26"/>
                <w:lang w:val="de-DE" w:eastAsia="vi-VN"/>
              </w:rPr>
            </w:pPr>
          </w:p>
        </w:tc>
        <w:tc>
          <w:tcPr>
            <w:tcW w:w="42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bCs/>
                <w:szCs w:val="26"/>
                <w:lang w:val="de-DE" w:eastAsia="vi-VN"/>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 thí nghiêm/ bài tập/ thảo luận</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i/>
                <w:iCs/>
                <w:szCs w:val="26"/>
                <w:lang w:eastAsia="vi-VN"/>
              </w:rPr>
            </w:pPr>
            <w:r>
              <w:rPr>
                <w:rFonts w:eastAsia="Times New Roman"/>
                <w:b/>
                <w:bCs/>
                <w:szCs w:val="26"/>
                <w:lang w:eastAsia="vi-VN"/>
              </w:rPr>
              <w:t>Kiểm tra</w:t>
            </w: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Chương 1: Một số khái niệm cơ bản về du lịch</w:t>
            </w:r>
          </w:p>
          <w:p w:rsidR="00871759" w:rsidRDefault="00126B55">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loại hình du lịch </w:t>
            </w:r>
          </w:p>
          <w:p w:rsidR="00871759" w:rsidRDefault="00126B55">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Các tiêu chí để đánh giá sự phát triển du lịch của một điểm đến</w:t>
            </w:r>
          </w:p>
          <w:p w:rsidR="00871759" w:rsidRDefault="00126B55">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Một số tổ chức du lịch trên thế giới và các tổ chức quản lý du lịch của Việt Nam</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2: </w:t>
            </w:r>
            <w:r>
              <w:rPr>
                <w:rFonts w:eastAsia="Times New Roman"/>
                <w:bCs/>
                <w:szCs w:val="26"/>
                <w:lang w:val="de-DE" w:eastAsia="vi-VN"/>
              </w:rPr>
              <w:t>Các cơ sở dịch vụ du lịch</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 xml:space="preserve"> Công ty lữ hành</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lastRenderedPageBreak/>
              <w:t>Cơ sở lưu trú</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Cơ sở ăn uống</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Các đơn vị vận chuyển</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Các đơn vị dịch vụ khác</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fr-FR" w:eastAsia="vi-VN"/>
              </w:rPr>
            </w:pPr>
            <w:r>
              <w:rPr>
                <w:rFonts w:eastAsia="Times New Roman"/>
                <w:szCs w:val="26"/>
                <w:lang w:val="fr-FR" w:eastAsia="vi-VN"/>
              </w:rPr>
              <w:lastRenderedPageBreak/>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fr-FR" w:eastAsia="vi-VN"/>
              </w:rPr>
            </w:pPr>
            <w:r>
              <w:rPr>
                <w:rFonts w:eastAsia="Times New Roman"/>
                <w:szCs w:val="26"/>
                <w:lang w:val="fr-FR"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fr-FR"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fr-FR" w:eastAsia="vi-VN"/>
              </w:rPr>
            </w:pPr>
            <w:r>
              <w:rPr>
                <w:rFonts w:eastAsia="Times New Roman"/>
                <w:szCs w:val="26"/>
                <w:lang w:val="fr-FR" w:eastAsia="vi-VN"/>
              </w:rPr>
              <w:t>1</w:t>
            </w: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III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Mối quan hệ giữa du lịch và một số lĩnh vực khác – Các điều kiện phát triển du lịch</w:t>
            </w:r>
          </w:p>
          <w:p w:rsidR="00871759" w:rsidRDefault="00126B55">
            <w:pPr>
              <w:numPr>
                <w:ilvl w:val="0"/>
                <w:numId w:val="8"/>
              </w:numPr>
              <w:tabs>
                <w:tab w:val="left" w:pos="297"/>
              </w:tabs>
              <w:spacing w:before="40" w:after="40" w:line="240" w:lineRule="auto"/>
              <w:ind w:left="13" w:firstLine="0"/>
              <w:jc w:val="both"/>
              <w:rPr>
                <w:rFonts w:eastAsia="Times New Roman"/>
                <w:b/>
                <w:bCs/>
                <w:szCs w:val="26"/>
                <w:lang w:val="de-DE" w:eastAsia="vi-VN"/>
              </w:rPr>
            </w:pPr>
            <w:r>
              <w:rPr>
                <w:rFonts w:eastAsia="Times New Roman"/>
                <w:spacing w:val="-10"/>
                <w:szCs w:val="26"/>
                <w:lang w:val="de-DE" w:eastAsia="vi-VN"/>
              </w:rPr>
              <w:t>Mối quan hệ giữa du lịch và một số lĩnh vực khác</w:t>
            </w:r>
          </w:p>
          <w:p w:rsidR="00871759" w:rsidRDefault="00126B55">
            <w:pPr>
              <w:numPr>
                <w:ilvl w:val="0"/>
                <w:numId w:val="8"/>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điều </w:t>
            </w:r>
            <w:r>
              <w:rPr>
                <w:rFonts w:eastAsia="Times New Roman"/>
                <w:spacing w:val="-10"/>
                <w:szCs w:val="26"/>
                <w:lang w:val="de-DE" w:eastAsia="vi-VN"/>
              </w:rPr>
              <w:t>kiện</w:t>
            </w:r>
            <w:r>
              <w:rPr>
                <w:rFonts w:eastAsia="Times New Roman"/>
                <w:szCs w:val="26"/>
                <w:lang w:val="de-DE" w:eastAsia="vi-VN"/>
              </w:rPr>
              <w:t xml:space="preserve"> để phát triển du lịch </w:t>
            </w:r>
          </w:p>
          <w:p w:rsidR="00871759" w:rsidRDefault="00126B55">
            <w:pPr>
              <w:numPr>
                <w:ilvl w:val="0"/>
                <w:numId w:val="8"/>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điều </w:t>
            </w:r>
            <w:r>
              <w:rPr>
                <w:rFonts w:eastAsia="Times New Roman"/>
                <w:spacing w:val="-10"/>
                <w:szCs w:val="26"/>
                <w:lang w:val="de-DE" w:eastAsia="vi-VN"/>
              </w:rPr>
              <w:t>kiện</w:t>
            </w:r>
            <w:r>
              <w:rPr>
                <w:rFonts w:eastAsia="Times New Roman"/>
                <w:szCs w:val="26"/>
                <w:lang w:val="de-DE" w:eastAsia="vi-VN"/>
              </w:rPr>
              <w:t xml:space="preserve"> để phát triển du lịch MICE</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4: </w:t>
            </w:r>
            <w:r>
              <w:rPr>
                <w:rFonts w:eastAsia="Times New Roman"/>
                <w:bCs/>
                <w:szCs w:val="26"/>
                <w:lang w:val="de-DE" w:eastAsia="vi-VN"/>
              </w:rPr>
              <w:t xml:space="preserve">Phát triển nghề nghiệp trong ngành du lịch </w:t>
            </w:r>
          </w:p>
          <w:p w:rsidR="00871759" w:rsidRDefault="00126B55">
            <w:pPr>
              <w:numPr>
                <w:ilvl w:val="0"/>
                <w:numId w:val="9"/>
              </w:numPr>
              <w:tabs>
                <w:tab w:val="left" w:pos="264"/>
              </w:tabs>
              <w:spacing w:before="40" w:after="40" w:line="240" w:lineRule="auto"/>
              <w:ind w:left="0" w:firstLine="13"/>
              <w:jc w:val="both"/>
              <w:rPr>
                <w:rFonts w:eastAsia="Times New Roman"/>
                <w:bCs/>
                <w:szCs w:val="26"/>
                <w:lang w:val="de-DE" w:eastAsia="vi-VN"/>
              </w:rPr>
            </w:pPr>
            <w:r>
              <w:rPr>
                <w:rFonts w:eastAsia="Times New Roman"/>
                <w:bCs/>
                <w:szCs w:val="26"/>
                <w:lang w:val="de-DE" w:eastAsia="vi-VN"/>
              </w:rPr>
              <w:t>Đặc điểm lao động trong ngành du lịch</w:t>
            </w:r>
          </w:p>
          <w:p w:rsidR="00871759" w:rsidRDefault="00126B55">
            <w:pPr>
              <w:numPr>
                <w:ilvl w:val="0"/>
                <w:numId w:val="9"/>
              </w:numPr>
              <w:tabs>
                <w:tab w:val="left" w:pos="264"/>
              </w:tabs>
              <w:spacing w:before="40" w:after="40" w:line="240" w:lineRule="auto"/>
              <w:ind w:left="0" w:firstLine="13"/>
              <w:jc w:val="both"/>
              <w:rPr>
                <w:rFonts w:eastAsia="Times New Roman"/>
                <w:bCs/>
                <w:szCs w:val="26"/>
                <w:lang w:val="de-DE" w:eastAsia="vi-VN"/>
              </w:rPr>
            </w:pPr>
            <w:r>
              <w:rPr>
                <w:rFonts w:eastAsia="Times New Roman"/>
                <w:bCs/>
                <w:szCs w:val="26"/>
                <w:lang w:val="de-DE" w:eastAsia="vi-VN"/>
              </w:rPr>
              <w:t>Cơ hội nghề nghiệp của người lao động trong ngành du lịch</w:t>
            </w:r>
          </w:p>
          <w:p w:rsidR="00871759" w:rsidRDefault="00126B55">
            <w:pPr>
              <w:numPr>
                <w:ilvl w:val="0"/>
                <w:numId w:val="9"/>
              </w:numPr>
              <w:tabs>
                <w:tab w:val="left" w:pos="264"/>
              </w:tabs>
              <w:spacing w:before="40" w:after="40" w:line="240" w:lineRule="auto"/>
              <w:ind w:left="0" w:firstLine="13"/>
              <w:jc w:val="both"/>
              <w:rPr>
                <w:rFonts w:eastAsia="Times New Roman"/>
                <w:szCs w:val="26"/>
                <w:lang w:val="de-DE" w:eastAsia="vi-VN"/>
              </w:rPr>
            </w:pPr>
            <w:r>
              <w:rPr>
                <w:rFonts w:eastAsia="Times New Roman"/>
                <w:bCs/>
                <w:szCs w:val="26"/>
                <w:lang w:val="de-DE" w:eastAsia="vi-VN"/>
              </w:rPr>
              <w:t>Chiến lược phát triển nguồn nhân lực du lịch.</w:t>
            </w:r>
            <w:r>
              <w:rPr>
                <w:rFonts w:eastAsia="Times New Roman"/>
                <w:szCs w:val="26"/>
                <w:lang w:val="de-DE" w:eastAsia="vi-VN"/>
              </w:rPr>
              <w:t xml:space="preserve"> </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rPr>
          <w:trHeight w:val="471"/>
        </w:trPr>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42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Tổng cộng</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28</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b/>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spacing w:before="40" w:after="40" w:line="264" w:lineRule="auto"/>
        <w:ind w:firstLine="450"/>
        <w:rPr>
          <w:rFonts w:eastAsia="Times New Roman"/>
          <w:b/>
          <w:iCs/>
          <w:szCs w:val="26"/>
          <w:lang w:val="vi-VN" w:eastAsia="vi-VN"/>
        </w:rPr>
      </w:pPr>
      <w:r>
        <w:rPr>
          <w:rFonts w:eastAsia="Times New Roman"/>
          <w:b/>
          <w:iCs/>
          <w:szCs w:val="26"/>
          <w:lang w:val="vi-VN" w:eastAsia="vi-VN"/>
        </w:rPr>
        <w:t xml:space="preserve">2. Nội dung chi tiết:    </w:t>
      </w:r>
    </w:p>
    <w:p w:rsidR="00871759" w:rsidRDefault="00126B55">
      <w:pPr>
        <w:tabs>
          <w:tab w:val="right" w:pos="9072"/>
        </w:tabs>
        <w:spacing w:before="30" w:after="0" w:line="264" w:lineRule="auto"/>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Một số khái niệm cơ bản về du lịch </w:t>
      </w:r>
      <w:r>
        <w:rPr>
          <w:rFonts w:eastAsia="Times New Roman"/>
          <w:b/>
          <w:bCs/>
          <w:szCs w:val="26"/>
          <w:lang w:val="vi-VN" w:eastAsia="vi-VN"/>
        </w:rPr>
        <w:tab/>
      </w:r>
      <w:r>
        <w:rPr>
          <w:rFonts w:eastAsia="Times New Roman"/>
          <w:b/>
          <w:i/>
          <w:szCs w:val="26"/>
          <w:lang w:val="vi-VN" w:eastAsia="vi-VN"/>
        </w:rPr>
        <w:t>Thời gian:  6 giờ</w:t>
      </w:r>
    </w:p>
    <w:p w:rsidR="00871759" w:rsidRDefault="00126B55">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Trình bày đúng các khái niệm cơ bản về du lịch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Liệt kê đầy đủ các loại hình du lịch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Xác định các tiêu chí đánh giá sự phát triển của du lịch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Liệt kê các tổ chức du lịch tiêu biểu trên thế giới và các tổ chức quản lý du lịch của Việt Nam.</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r>
        <w:rPr>
          <w:rFonts w:eastAsia="Times New Roman"/>
          <w:szCs w:val="26"/>
          <w:lang w:val="vi-VN" w:eastAsia="vi-VN"/>
        </w:rPr>
        <w:tab/>
      </w:r>
    </w:p>
    <w:p w:rsidR="00871759" w:rsidRDefault="00126B55">
      <w:pPr>
        <w:spacing w:before="30" w:after="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1. Một số khái niệm cơ bản về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1.1. Khái niệm về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1.2. Khái niệm về khách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1.3. Khái niệm về du lịch MICE</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1.4. Một số khái niệm khác</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2. Các loại hình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lastRenderedPageBreak/>
        <w:t>2.1. Các loại hình du lịch</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 Các loại hình du lịch MICE</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2.1.1. Loại hình hội họp</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2.2.2. Loại hình hội nghị hội thảo</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2.2.3. Loại hình hội chợ triển lãm</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2.2.4. Loại hình du lịch khuyến thưởng</w:t>
      </w:r>
      <w:r>
        <w:rPr>
          <w:rFonts w:eastAsia="Times New Roman"/>
          <w:szCs w:val="26"/>
          <w:lang w:val="vi-VN" w:eastAsia="vi-VN"/>
        </w:rPr>
        <w:tab/>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3. Các tiêu chí để đánh giá sự phát triển du lịch của một điểm đến</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4. Một số tổ chức du lịch trên thế giới và các tổ chức quản lý du lịch của Việt Nam</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4.1. Một số tổ chức du lịch trên thế giới</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4.2. Các tổ chức quản lý du lịch Việt Nam</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5. Thực hành: Giảng viên nêu câu hỏi về các loại hình du lịch hiện có và các tổ chức quản lý du lịch và đưa ra những chỉ tiêu đánh giá sự phát triển du lịch ở địa phương.</w:t>
      </w:r>
    </w:p>
    <w:p w:rsidR="00871759" w:rsidRDefault="00126B55">
      <w:pPr>
        <w:tabs>
          <w:tab w:val="right" w:pos="8931"/>
        </w:tabs>
        <w:spacing w:before="30" w:after="0" w:line="264" w:lineRule="auto"/>
        <w:rPr>
          <w:rFonts w:eastAsia="Times New Roman"/>
          <w:b/>
          <w:bCs/>
          <w:szCs w:val="26"/>
          <w:lang w:val="vi-VN" w:eastAsia="vi-VN"/>
        </w:rPr>
      </w:pPr>
      <w:r>
        <w:rPr>
          <w:rFonts w:eastAsia="Times New Roman"/>
          <w:b/>
          <w:szCs w:val="26"/>
          <w:lang w:val="vi-VN" w:eastAsia="vi-VN"/>
        </w:rPr>
        <w:t xml:space="preserve">Chương 2 : </w:t>
      </w:r>
      <w:r>
        <w:rPr>
          <w:rFonts w:eastAsia="Times New Roman"/>
          <w:b/>
          <w:bCs/>
          <w:szCs w:val="26"/>
          <w:lang w:val="vi-VN" w:eastAsia="vi-VN"/>
        </w:rPr>
        <w:t xml:space="preserve">Các cơ sở dịch vụ du lịch </w:t>
      </w:r>
      <w:r>
        <w:rPr>
          <w:rFonts w:eastAsia="Times New Roman"/>
          <w:b/>
          <w:bCs/>
          <w:szCs w:val="26"/>
          <w:lang w:val="vi-VN" w:eastAsia="vi-VN"/>
        </w:rPr>
        <w:tab/>
      </w:r>
      <w:r>
        <w:rPr>
          <w:rFonts w:eastAsia="Times New Roman"/>
          <w:b/>
          <w:i/>
          <w:szCs w:val="26"/>
          <w:lang w:val="vi-VN" w:eastAsia="vi-VN"/>
        </w:rPr>
        <w:t>Thời gian: 7 giờ</w:t>
      </w:r>
    </w:p>
    <w:p w:rsidR="00871759" w:rsidRDefault="00126B55">
      <w:pPr>
        <w:spacing w:before="30" w:after="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Thông hiểu và trình bày được khái niệm, vai trò của các cơ sở dịch vụ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Phân loại các cơ sở dịch vụ du lịch và sản phẩm của các cơ sở dịch vụ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Vận dụng các kiến thức trên trong việc xây dựng sản phẩm du lịch và cung cấp các dịch vụ phù hợp với nhu cầu của khách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spacing w:before="30" w:after="0" w:line="264" w:lineRule="auto"/>
        <w:rPr>
          <w:rFonts w:eastAsia="Times New Roman"/>
          <w:i/>
          <w:szCs w:val="26"/>
          <w:lang w:val="vi-VN" w:eastAsia="vi-VN"/>
        </w:rPr>
      </w:pPr>
      <w:r>
        <w:rPr>
          <w:rFonts w:eastAsia="Times New Roman"/>
          <w:i/>
          <w:szCs w:val="26"/>
          <w:lang w:val="vi-VN" w:eastAsia="vi-VN"/>
        </w:rPr>
        <w:t>Nội dung:</w:t>
      </w:r>
      <w:r>
        <w:rPr>
          <w:rFonts w:eastAsia="Times New Roman"/>
          <w:i/>
          <w:szCs w:val="26"/>
          <w:lang w:val="vi-VN" w:eastAsia="vi-VN"/>
        </w:rPr>
        <w:tab/>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1. </w:t>
      </w:r>
      <w:r>
        <w:rPr>
          <w:rFonts w:eastAsia="Times New Roman"/>
          <w:bCs/>
          <w:szCs w:val="26"/>
          <w:lang w:val="vi-VN" w:eastAsia="vi-VN"/>
        </w:rPr>
        <w:t>Công ty lữ hành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 xml:space="preserve">1.1. Khái niệm </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1.2. Vai trò của công ty lữ hành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1.3. Phân loại công ty lữ hành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1.4. Sản phẩm của công ty lữ hành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2. Cơ sở lưu trú</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2.1. Khái niệm</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2.2. Vai trò của các cơ sở lưu trú</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2.3. Phân loại và xếp hạng cơ sở lưu trú</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2.4. Các dịch vụ chủ yếu của cơ sở lưu trú</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3. Cơ sở ăn uống</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 xml:space="preserve">3.1. Khái niệm </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3.2. Vai trò của các cơ sở ăn uống</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3.3. Phân loại các cơ sở ăn uống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4. Các đơn vị vận chuyển</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4.1. Khái niệm</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4.2. Vai trò của các đơn vị vận chuyển khách du lịch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4.3. Các phương tiện vận chuyển khách du lịch chủ yếu</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5. Các đơn vị dịch vụ khác</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6. Thực hành: Hướng dẫn sinh viên phân loại sản phẩm dịch vụ tại các cơ sở dịch vụ du lịch ở địa phương.</w:t>
      </w:r>
    </w:p>
    <w:p w:rsidR="00871759" w:rsidRDefault="00126B55">
      <w:pPr>
        <w:spacing w:before="30" w:after="0" w:line="264" w:lineRule="auto"/>
        <w:jc w:val="both"/>
        <w:rPr>
          <w:rFonts w:eastAsia="Times New Roman"/>
          <w:szCs w:val="26"/>
          <w:lang w:val="vi-VN" w:eastAsia="vi-VN"/>
        </w:rPr>
      </w:pPr>
      <w:r>
        <w:rPr>
          <w:rFonts w:eastAsia="Times New Roman"/>
          <w:iCs/>
          <w:szCs w:val="26"/>
          <w:lang w:val="vi-VN" w:eastAsia="vi-VN"/>
        </w:rPr>
        <w:lastRenderedPageBreak/>
        <w:t>Kiểm tra</w:t>
      </w:r>
    </w:p>
    <w:p w:rsidR="00871759" w:rsidRDefault="00126B55">
      <w:pPr>
        <w:tabs>
          <w:tab w:val="right" w:pos="9072"/>
        </w:tabs>
        <w:spacing w:before="30" w:after="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Mối quan hệ giữa du lịch và một số lĩnh vực khác - Các điều kiện để phát triển du lịch</w:t>
      </w:r>
      <w:r>
        <w:rPr>
          <w:rFonts w:eastAsia="Times New Roman"/>
          <w:b/>
          <w:bCs/>
          <w:szCs w:val="26"/>
          <w:lang w:val="vi-VN" w:eastAsia="vi-VN"/>
        </w:rPr>
        <w:tab/>
      </w:r>
      <w:r>
        <w:rPr>
          <w:rFonts w:eastAsia="Times New Roman"/>
          <w:b/>
          <w:i/>
          <w:iCs/>
          <w:szCs w:val="26"/>
          <w:lang w:val="vi-VN" w:eastAsia="vi-VN"/>
        </w:rPr>
        <w:t>Thời gian: 10 giờ</w:t>
      </w:r>
    </w:p>
    <w:p w:rsidR="00871759" w:rsidRDefault="00126B55">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Trình bày được mối quan hệ giữa du lịch với kinh tế, văn hóa xã hội, môi trường.</w:t>
      </w:r>
    </w:p>
    <w:p w:rsidR="00871759" w:rsidRDefault="00126B55">
      <w:pPr>
        <w:spacing w:before="30" w:after="0" w:line="264" w:lineRule="auto"/>
        <w:jc w:val="both"/>
        <w:rPr>
          <w:rFonts w:eastAsia="Times New Roman"/>
          <w:iCs/>
          <w:szCs w:val="26"/>
          <w:lang w:val="vi-VN" w:eastAsia="vi-VN"/>
        </w:rPr>
      </w:pPr>
      <w:r>
        <w:rPr>
          <w:rFonts w:eastAsia="Times New Roman"/>
          <w:iCs/>
          <w:szCs w:val="26"/>
          <w:lang w:val="vi-VN" w:eastAsia="vi-VN"/>
        </w:rPr>
        <w:t>- Xác định được các điều kiện để phát triển du lịch và các điều kiện để phát triển du lịch MICE.</w:t>
      </w:r>
    </w:p>
    <w:p w:rsidR="00871759" w:rsidRDefault="00126B55">
      <w:pPr>
        <w:spacing w:before="30" w:after="0" w:line="264" w:lineRule="auto"/>
        <w:jc w:val="both"/>
        <w:rPr>
          <w:rFonts w:eastAsia="Times New Roman"/>
          <w:iCs/>
          <w:szCs w:val="26"/>
          <w:lang w:val="vi-VN" w:eastAsia="vi-VN"/>
        </w:rPr>
      </w:pPr>
      <w:r>
        <w:rPr>
          <w:rFonts w:eastAsia="Times New Roman"/>
          <w:iCs/>
          <w:szCs w:val="26"/>
          <w:lang w:val="vi-VN" w:eastAsia="vi-VN"/>
        </w:rPr>
        <w:t>- Vận dụng các kiến thức trên trong việc nghiên cứu các điều kiện để phát triển du lịch nói chung và du lịch MICE nói riêng.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rsidR="00871759" w:rsidRDefault="00126B55">
      <w:pPr>
        <w:spacing w:before="30" w:after="0" w:line="264" w:lineRule="auto"/>
        <w:jc w:val="both"/>
        <w:rPr>
          <w:rFonts w:eastAsia="Times New Roman"/>
          <w:iCs/>
          <w:szCs w:val="26"/>
          <w:lang w:val="vi-VN" w:eastAsia="vi-VN"/>
        </w:rPr>
      </w:pPr>
      <w:r>
        <w:rPr>
          <w:rFonts w:eastAsia="Times New Roman"/>
          <w:szCs w:val="26"/>
          <w:lang w:val="vi-VN" w:eastAsia="vi-VN"/>
        </w:rPr>
        <w:t>1. Mối quan hệ giữa du lịch và một số lĩnh vực khác</w:t>
      </w:r>
      <w:r>
        <w:rPr>
          <w:rFonts w:eastAsia="Times New Roman"/>
          <w:szCs w:val="26"/>
          <w:lang w:val="vi-VN" w:eastAsia="vi-VN"/>
        </w:rPr>
        <w:tab/>
      </w:r>
      <w:r>
        <w:rPr>
          <w:rFonts w:eastAsia="Times New Roman"/>
          <w:szCs w:val="26"/>
          <w:lang w:val="vi-VN" w:eastAsia="vi-VN"/>
        </w:rPr>
        <w:tab/>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1.1. Mối quan hệ giữa du lịch và kinh tế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1.2. Mối quan hệ giữa du lịch và văn hoá - xã hội</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1.3. Mối quan hệ giữa du lịch và môi trường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2. Các điều kiện để phát triển du lịch</w:t>
      </w:r>
      <w:r>
        <w:rPr>
          <w:rFonts w:eastAsia="Times New Roman"/>
          <w:i/>
          <w:iCs/>
          <w:szCs w:val="26"/>
          <w:lang w:val="vi-VN" w:eastAsia="vi-VN"/>
        </w:rPr>
        <w:t xml:space="preserve"> </w:t>
      </w:r>
      <w:r>
        <w:rPr>
          <w:rFonts w:eastAsia="Times New Roman"/>
          <w:i/>
          <w:iCs/>
          <w:szCs w:val="26"/>
          <w:lang w:val="vi-VN" w:eastAsia="vi-VN"/>
        </w:rPr>
        <w:tab/>
      </w:r>
      <w:r>
        <w:rPr>
          <w:rFonts w:eastAsia="Times New Roman"/>
          <w:i/>
          <w:iCs/>
          <w:szCs w:val="26"/>
          <w:lang w:val="vi-VN" w:eastAsia="vi-VN"/>
        </w:rPr>
        <w:tab/>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2.1. Các điều kiện chung</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2.1.1. Tình hình an ninh chính trị - an toàn xã hội</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2.1.2. Điều kiện kinh tế</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2.1.3. Chính sách phát triển du lịch</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2.1.4. Các điều kiện làm nảy sinh nhu cầu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2.2. Các điều kiện đặc trưng </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2.2.1. Điều kiện tự nhiên và tài nguyên du lịch thiên nhiên</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2.2.2. Điều kiện kinh tế xã hội và tài nguyên du lịch nhân văn</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2.2.3. Sự sẵn sàng đón tiếp khách</w:t>
      </w:r>
    </w:p>
    <w:p w:rsidR="00871759" w:rsidRDefault="00126B55">
      <w:pPr>
        <w:spacing w:before="30" w:after="0" w:line="264" w:lineRule="auto"/>
        <w:jc w:val="both"/>
        <w:rPr>
          <w:rFonts w:eastAsia="Times New Roman"/>
          <w:iCs/>
          <w:szCs w:val="26"/>
          <w:lang w:val="vi-VN" w:eastAsia="vi-VN"/>
        </w:rPr>
      </w:pPr>
      <w:r>
        <w:rPr>
          <w:rFonts w:eastAsia="Times New Roman"/>
          <w:iCs/>
          <w:szCs w:val="26"/>
          <w:lang w:val="vi-VN" w:eastAsia="vi-VN"/>
        </w:rPr>
        <w:t>3. Các điều kiện để phát triển du lịch MICE</w:t>
      </w:r>
    </w:p>
    <w:p w:rsidR="00871759" w:rsidRDefault="00126B55">
      <w:pPr>
        <w:spacing w:before="30" w:after="0" w:line="264" w:lineRule="auto"/>
        <w:jc w:val="both"/>
        <w:rPr>
          <w:rFonts w:eastAsia="Times New Roman"/>
          <w:bCs/>
          <w:szCs w:val="26"/>
          <w:lang w:val="vi-VN" w:eastAsia="vi-VN"/>
        </w:rPr>
      </w:pPr>
      <w:r>
        <w:rPr>
          <w:rFonts w:eastAsia="Times New Roman"/>
          <w:bCs/>
          <w:szCs w:val="26"/>
          <w:lang w:val="vi-VN" w:eastAsia="vi-VN"/>
        </w:rPr>
        <w:t>4. Thực hành: Rèn luyện cho sinh viên nắm vững nội dung về các điều kiện phát triển du lịch và du lịch MICE.</w:t>
      </w:r>
    </w:p>
    <w:p w:rsidR="00871759" w:rsidRDefault="00126B55">
      <w:pPr>
        <w:tabs>
          <w:tab w:val="right" w:pos="9072"/>
        </w:tabs>
        <w:spacing w:before="30" w:after="0" w:line="264" w:lineRule="auto"/>
        <w:jc w:val="both"/>
        <w:rPr>
          <w:rFonts w:eastAsia="Times New Roman"/>
          <w:b/>
          <w:bCs/>
          <w:szCs w:val="26"/>
          <w:lang w:val="vi-VN" w:eastAsia="vi-VN"/>
        </w:rPr>
      </w:pPr>
      <w:r>
        <w:rPr>
          <w:rFonts w:eastAsia="Times New Roman"/>
          <w:b/>
          <w:szCs w:val="26"/>
          <w:lang w:val="vi-VN" w:eastAsia="vi-VN"/>
        </w:rPr>
        <w:t>Chương 4:</w:t>
      </w:r>
      <w:r>
        <w:rPr>
          <w:rFonts w:eastAsia="Times New Roman"/>
          <w:b/>
          <w:bCs/>
          <w:szCs w:val="26"/>
          <w:lang w:val="vi-VN" w:eastAsia="vi-VN"/>
        </w:rPr>
        <w:t xml:space="preserve"> Phát triển nghề nghiệp trong ngành du lịch </w:t>
      </w:r>
      <w:r>
        <w:rPr>
          <w:rFonts w:eastAsia="Times New Roman"/>
          <w:b/>
          <w:bCs/>
          <w:szCs w:val="26"/>
          <w:lang w:val="vi-VN" w:eastAsia="vi-VN"/>
        </w:rPr>
        <w:tab/>
      </w:r>
      <w:r>
        <w:rPr>
          <w:rFonts w:eastAsia="Times New Roman"/>
          <w:b/>
          <w:i/>
          <w:iCs/>
          <w:szCs w:val="26"/>
          <w:lang w:val="vi-VN" w:eastAsia="vi-VN"/>
        </w:rPr>
        <w:t>Thời gian: 7 giờ</w:t>
      </w:r>
    </w:p>
    <w:p w:rsidR="00871759" w:rsidRDefault="00126B55">
      <w:pPr>
        <w:spacing w:before="30" w:after="0" w:line="264" w:lineRule="auto"/>
        <w:jc w:val="both"/>
        <w:rPr>
          <w:rFonts w:eastAsia="Times New Roman"/>
          <w:bCs/>
          <w:i/>
          <w:szCs w:val="26"/>
          <w:lang w:val="vi-VN" w:eastAsia="vi-VN"/>
        </w:rPr>
      </w:pPr>
      <w:r>
        <w:rPr>
          <w:rFonts w:eastAsia="Times New Roman"/>
          <w:bCs/>
          <w:i/>
          <w:szCs w:val="26"/>
          <w:lang w:val="vi-VN" w:eastAsia="vi-VN"/>
        </w:rPr>
        <w:t>Mục tiêu:</w:t>
      </w:r>
    </w:p>
    <w:p w:rsidR="00871759" w:rsidRDefault="00126B55">
      <w:pPr>
        <w:spacing w:before="30" w:after="0" w:line="264" w:lineRule="auto"/>
        <w:jc w:val="both"/>
        <w:rPr>
          <w:rFonts w:eastAsia="Times New Roman"/>
          <w:szCs w:val="26"/>
          <w:lang w:val="vi-VN" w:eastAsia="vi-VN"/>
        </w:rPr>
      </w:pPr>
      <w:r>
        <w:rPr>
          <w:rFonts w:eastAsia="Times New Roman"/>
          <w:bCs/>
          <w:szCs w:val="26"/>
          <w:lang w:val="vi-VN" w:eastAsia="vi-VN"/>
        </w:rPr>
        <w:t>- Trang bị cho người học những kiến thức cơ bản về đặc điểm và c</w:t>
      </w:r>
      <w:r>
        <w:rPr>
          <w:rFonts w:eastAsia="Times New Roman"/>
          <w:szCs w:val="26"/>
          <w:lang w:val="vi-VN" w:eastAsia="vi-VN"/>
        </w:rPr>
        <w:t>ơ hội nghề nghiệp của người lao động trong ngành du lịch, về chiến lược phát triển nguồn nhân lực trong ngành du lịch.</w:t>
      </w:r>
    </w:p>
    <w:p w:rsidR="00871759" w:rsidRDefault="00126B55">
      <w:pPr>
        <w:spacing w:before="30" w:after="0" w:line="264" w:lineRule="auto"/>
        <w:jc w:val="both"/>
        <w:rPr>
          <w:rFonts w:eastAsia="Times New Roman"/>
          <w:bCs/>
          <w:szCs w:val="26"/>
          <w:lang w:val="vi-VN" w:eastAsia="vi-VN"/>
        </w:rPr>
      </w:pPr>
      <w:r>
        <w:rPr>
          <w:rFonts w:eastAsia="Times New Roman"/>
          <w:szCs w:val="26"/>
          <w:lang w:val="vi-VN" w:eastAsia="vi-VN"/>
        </w:rPr>
        <w:t xml:space="preserve">- Tạo cho người học lòng yêu nghề và </w:t>
      </w:r>
      <w:r>
        <w:rPr>
          <w:rFonts w:eastAsia="Times New Roman"/>
          <w:bCs/>
          <w:szCs w:val="26"/>
          <w:lang w:val="vi-VN" w:eastAsia="vi-VN"/>
        </w:rPr>
        <w:t>định hướng được việc lựa chọn nghề nghiệp và con đường thăng tiến phù hợp.</w:t>
      </w:r>
    </w:p>
    <w:p w:rsidR="00871759" w:rsidRDefault="00126B55">
      <w:pPr>
        <w:spacing w:before="30" w:after="0" w:line="264" w:lineRule="auto"/>
        <w:rPr>
          <w:rFonts w:eastAsia="Times New Roman"/>
          <w:i/>
          <w:szCs w:val="26"/>
          <w:lang w:val="vi-VN" w:eastAsia="vi-VN"/>
        </w:rPr>
      </w:pPr>
      <w:r>
        <w:rPr>
          <w:rFonts w:eastAsia="Times New Roman"/>
          <w:i/>
          <w:iCs/>
          <w:szCs w:val="26"/>
          <w:lang w:val="vi-VN" w:eastAsia="vi-VN"/>
        </w:rPr>
        <w:t xml:space="preserve"> Nội dung:</w:t>
      </w:r>
    </w:p>
    <w:p w:rsidR="00871759" w:rsidRDefault="00126B55">
      <w:pPr>
        <w:spacing w:before="30" w:after="0" w:line="264" w:lineRule="auto"/>
        <w:rPr>
          <w:rFonts w:eastAsia="Times New Roman"/>
          <w:bCs/>
          <w:i/>
          <w:szCs w:val="26"/>
          <w:lang w:val="vi-VN" w:eastAsia="vi-VN"/>
        </w:rPr>
      </w:pPr>
      <w:r>
        <w:rPr>
          <w:rFonts w:eastAsia="Times New Roman"/>
          <w:bCs/>
          <w:szCs w:val="26"/>
          <w:lang w:val="vi-VN" w:eastAsia="vi-VN"/>
        </w:rPr>
        <w:t>1. Đặc điểm lao động trong ngành du lịch</w:t>
      </w:r>
    </w:p>
    <w:p w:rsidR="00871759" w:rsidRDefault="00126B55">
      <w:pPr>
        <w:tabs>
          <w:tab w:val="left" w:pos="720"/>
        </w:tabs>
        <w:spacing w:before="30" w:after="0" w:line="264" w:lineRule="auto"/>
        <w:jc w:val="both"/>
        <w:rPr>
          <w:rFonts w:eastAsia="Times New Roman"/>
          <w:szCs w:val="26"/>
          <w:lang w:val="vi-VN" w:eastAsia="vi-VN"/>
        </w:rPr>
      </w:pPr>
      <w:r>
        <w:rPr>
          <w:rFonts w:eastAsia="Times New Roman"/>
          <w:szCs w:val="26"/>
          <w:lang w:val="vi-VN" w:eastAsia="vi-VN"/>
        </w:rPr>
        <w:t>2. Cơ hội nghề nghiệp của người lao động trong ngành du lịch</w:t>
      </w:r>
      <w:r>
        <w:rPr>
          <w:rFonts w:eastAsia="Times New Roman"/>
          <w:szCs w:val="26"/>
          <w:lang w:val="vi-VN" w:eastAsia="vi-VN"/>
        </w:rPr>
        <w:tab/>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2.1. Nghề nghiệp trong các công ty lữ hành</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2.2. Nghề nghiệp trong các công ty kinh doanh du lịch MICE</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2.3. Nghề nghiệp trong ngành lưu trú</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lastRenderedPageBreak/>
        <w:t>2.4. Nghề nghiệp trong ngành ăn uống</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2.5. Nghề nghiệp trong ngành vận chuyển khách du lịch</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2.6. Nghề nghiệp tại các cơ sở vui chơi giải trí</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2.7. Nghề nghiệp tại các cơ sở đào tạo du lịch</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2.8. Nghề nghiệp tại các cơ sở khác liên quan đến hoạt động du lịch</w:t>
      </w:r>
    </w:p>
    <w:p w:rsidR="00871759" w:rsidRDefault="00126B55">
      <w:pPr>
        <w:tabs>
          <w:tab w:val="left" w:pos="720"/>
        </w:tabs>
        <w:spacing w:before="30" w:after="0" w:line="264" w:lineRule="auto"/>
        <w:jc w:val="both"/>
        <w:rPr>
          <w:rFonts w:eastAsia="Times New Roman"/>
          <w:szCs w:val="26"/>
          <w:lang w:val="vi-VN" w:eastAsia="vi-VN"/>
        </w:rPr>
      </w:pPr>
      <w:r>
        <w:rPr>
          <w:rFonts w:eastAsia="Times New Roman"/>
          <w:szCs w:val="26"/>
          <w:lang w:val="vi-VN" w:eastAsia="vi-VN"/>
        </w:rPr>
        <w:t>3. Chiến lược phát triển nguồn nhân lực trong du lịch</w:t>
      </w:r>
      <w:r>
        <w:rPr>
          <w:rFonts w:eastAsia="Times New Roman"/>
          <w:szCs w:val="26"/>
          <w:lang w:val="vi-VN" w:eastAsia="vi-VN"/>
        </w:rPr>
        <w:tab/>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3.1. Yêu cầu về số lượng nhân lực</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3.2. Yêu cầu về chất lượng nhân lực</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3.3. Yêu cầu nhân lực theo cơ cấu ngành nghề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4.  Thực hành nội dung về cơ hội nghề nghiệp trong ngành du lịch.</w:t>
      </w:r>
    </w:p>
    <w:p w:rsidR="00871759" w:rsidRDefault="00126B55">
      <w:pPr>
        <w:spacing w:before="30" w:after="0" w:line="264" w:lineRule="auto"/>
        <w:jc w:val="both"/>
        <w:rPr>
          <w:rFonts w:eastAsia="Times New Roman"/>
          <w:bCs/>
          <w:szCs w:val="26"/>
          <w:lang w:val="vi-VN" w:eastAsia="vi-VN"/>
        </w:rPr>
      </w:pPr>
      <w:r>
        <w:rPr>
          <w:rFonts w:eastAsia="Times New Roman"/>
          <w:iCs/>
          <w:szCs w:val="26"/>
          <w:lang w:val="vi-VN" w:eastAsia="vi-VN"/>
        </w:rPr>
        <w:t>Kiểm tra</w:t>
      </w:r>
    </w:p>
    <w:p w:rsidR="00871759" w:rsidRDefault="00126B55">
      <w:pPr>
        <w:tabs>
          <w:tab w:val="left" w:pos="720"/>
        </w:tabs>
        <w:spacing w:before="30" w:after="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1.Phòng học chuyên môn hóa/nhà xưởng: Phòng học lý thuyết sạch sẽ, ngăn nắp, đủ ánh sáng</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2. Trang thiết bị máy móc: Máy chiếu, giấy khổ lớn, bút dạ, bảng, phấn...</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3. Học liệu, dụng cụ, nguyên vật liệu: Giáo trình, giáo án, tư liệu, tài liệu minh họa về du lịch...</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4.Các điều kiện khác:</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Giảng viên có âm huyết nghề nghiệp, sáng tạo, trách nhiệm.</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xml:space="preserve">- Người học yêu thích nghề nghiệp, chăm chỉ, cầu thị và nghiêm túc. </w:t>
      </w:r>
    </w:p>
    <w:p w:rsidR="00871759" w:rsidRDefault="00126B55">
      <w:pPr>
        <w:tabs>
          <w:tab w:val="left" w:pos="720"/>
        </w:tabs>
        <w:spacing w:before="30" w:after="0" w:line="264" w:lineRule="auto"/>
        <w:rPr>
          <w:rFonts w:eastAsia="Times New Roman"/>
          <w:b/>
          <w:szCs w:val="26"/>
          <w:lang w:val="vi-VN" w:eastAsia="vi-VN"/>
        </w:rPr>
      </w:pPr>
      <w:r>
        <w:rPr>
          <w:rFonts w:eastAsia="Times New Roman"/>
          <w:b/>
          <w:szCs w:val="26"/>
          <w:lang w:val="vi-VN" w:eastAsia="vi-VN"/>
        </w:rPr>
        <w:t>V. PHƯƠNG PHÁP VÀ NỘI DUNG ĐÁNH GIÁ:</w:t>
      </w:r>
    </w:p>
    <w:p w:rsidR="00871759" w:rsidRDefault="00126B55">
      <w:pPr>
        <w:tabs>
          <w:tab w:val="left" w:pos="567"/>
        </w:tabs>
        <w:spacing w:before="30" w:after="0" w:line="264" w:lineRule="auto"/>
        <w:ind w:firstLine="270"/>
        <w:rPr>
          <w:rFonts w:eastAsia="Times New Roman"/>
          <w:b/>
          <w:szCs w:val="26"/>
          <w:lang w:val="vi-VN" w:eastAsia="vi-VN"/>
        </w:rPr>
      </w:pPr>
      <w:r>
        <w:rPr>
          <w:rFonts w:eastAsia="Times New Roman"/>
          <w:b/>
          <w:szCs w:val="26"/>
          <w:lang w:val="vi-VN" w:eastAsia="vi-VN"/>
        </w:rPr>
        <w:t>1. Nội dung:</w:t>
      </w:r>
    </w:p>
    <w:p w:rsidR="00871759" w:rsidRDefault="00126B55">
      <w:pPr>
        <w:spacing w:before="30" w:after="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szCs w:val="26"/>
          <w:lang w:val="vi-VN" w:eastAsia="vi-VN"/>
        </w:rPr>
        <w:t xml:space="preserve"> Trình bày được những kiến thức khái quát về ngành du lịch.</w:t>
      </w:r>
    </w:p>
    <w:p w:rsidR="00871759" w:rsidRDefault="00126B55">
      <w:pPr>
        <w:spacing w:before="30" w:after="0" w:line="264" w:lineRule="auto"/>
        <w:ind w:firstLine="27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Xác định được các điều kiện phát triển du lịch.</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Phân loại được sản phẩm của các cơ sở cung ứng dịch vụ du lịch.</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Vận dụng các kiến thức và kỹ năng trong quá trình nghiên cứu thị trường, thiết kế và tổ chức thực hiện chương trình du lịch MICE.</w:t>
      </w:r>
    </w:p>
    <w:p w:rsidR="00871759" w:rsidRDefault="00126B55">
      <w:pPr>
        <w:spacing w:before="30" w:after="0" w:line="264" w:lineRule="auto"/>
        <w:ind w:firstLine="270"/>
        <w:jc w:val="both"/>
        <w:rPr>
          <w:rFonts w:eastAsia="Times New Roman"/>
          <w:szCs w:val="26"/>
          <w:lang w:val="vi-VN" w:eastAsia="vi-VN"/>
        </w:rPr>
      </w:pPr>
      <w:r>
        <w:rPr>
          <w:rFonts w:eastAsia="Times New Roman"/>
          <w:bCs/>
          <w:i/>
          <w:szCs w:val="26"/>
          <w:lang w:val="pt-BR" w:eastAsia="vi-VN"/>
        </w:rPr>
        <w:t>- Năng lực tự chủ và trách nhiệm:</w:t>
      </w:r>
      <w:r>
        <w:rPr>
          <w:rFonts w:eastAsia="Times New Roman"/>
          <w:bCs/>
          <w:szCs w:val="26"/>
          <w:lang w:val="pt-BR" w:eastAsia="vi-VN"/>
        </w:rPr>
        <w:t xml:space="preserve"> </w:t>
      </w:r>
      <w:r>
        <w:rPr>
          <w:rFonts w:eastAsia="Times New Roman"/>
          <w:szCs w:val="26"/>
          <w:lang w:val="vi-VN" w:eastAsia="vi-VN"/>
        </w:rPr>
        <w:t>Có thái độ và nhận thức đúng về nghề, say mê với nghề du lịch, chăm chỉ, cầu thị và nghiêm túc trong học tập.</w:t>
      </w:r>
    </w:p>
    <w:p w:rsidR="00871759" w:rsidRDefault="00126B55">
      <w:pPr>
        <w:tabs>
          <w:tab w:val="left" w:pos="567"/>
        </w:tabs>
        <w:spacing w:before="30" w:after="0" w:line="264" w:lineRule="auto"/>
        <w:ind w:firstLine="270"/>
        <w:rPr>
          <w:rFonts w:eastAsia="Times New Roman"/>
          <w:b/>
          <w:szCs w:val="26"/>
          <w:lang w:val="vi-VN" w:eastAsia="vi-VN"/>
        </w:rPr>
      </w:pPr>
      <w:r>
        <w:rPr>
          <w:rFonts w:eastAsia="Times New Roman"/>
          <w:b/>
          <w:szCs w:val="26"/>
          <w:lang w:val="vi-VN" w:eastAsia="vi-VN"/>
        </w:rPr>
        <w:t>1/ Phương pháp:</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30" w:after="0" w:line="264" w:lineRule="auto"/>
        <w:ind w:firstLine="27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Thang điểm: 10</w:t>
      </w:r>
    </w:p>
    <w:p w:rsidR="00871759" w:rsidRDefault="00126B55">
      <w:pPr>
        <w:tabs>
          <w:tab w:val="left" w:pos="720"/>
        </w:tabs>
        <w:spacing w:before="30" w:after="0" w:line="264" w:lineRule="auto"/>
        <w:rPr>
          <w:rFonts w:eastAsia="Times New Roman"/>
          <w:b/>
          <w:szCs w:val="26"/>
          <w:lang w:val="vi-VN" w:eastAsia="vi-VN"/>
        </w:rPr>
      </w:pPr>
      <w:r>
        <w:rPr>
          <w:rFonts w:eastAsia="Times New Roman"/>
          <w:b/>
          <w:szCs w:val="26"/>
          <w:lang w:val="vi-VN" w:eastAsia="vi-VN"/>
        </w:rPr>
        <w:t>VI. HƯỚNG DẪN THỰC HIÊN MÔN HỌC:</w:t>
      </w:r>
    </w:p>
    <w:p w:rsidR="00871759" w:rsidRDefault="00126B55">
      <w:pPr>
        <w:spacing w:before="30" w:after="0" w:line="264" w:lineRule="auto"/>
        <w:ind w:firstLine="360"/>
        <w:jc w:val="both"/>
        <w:rPr>
          <w:rFonts w:eastAsia="Times New Roman"/>
          <w:szCs w:val="26"/>
          <w:lang w:val="vi-VN" w:eastAsia="vi-VN"/>
        </w:rPr>
      </w:pPr>
      <w:r>
        <w:rPr>
          <w:rFonts w:eastAsia="Times New Roman"/>
          <w:bCs/>
          <w:szCs w:val="26"/>
          <w:lang w:val="vi-VN" w:eastAsia="vi-VN"/>
        </w:rPr>
        <w:t>1. Phạm vi áp dụng chương trình: Á</w:t>
      </w:r>
      <w:r>
        <w:rPr>
          <w:rFonts w:eastAsia="Times New Roman"/>
          <w:szCs w:val="26"/>
          <w:lang w:val="vi-VN" w:eastAsia="vi-VN"/>
        </w:rPr>
        <w:t>p dụng cho người học nghề Quản trị du lịch MICE.</w:t>
      </w:r>
    </w:p>
    <w:p w:rsidR="00871759" w:rsidRDefault="00126B55">
      <w:pPr>
        <w:spacing w:before="30" w:after="0" w:line="264" w:lineRule="auto"/>
        <w:ind w:firstLine="360"/>
        <w:jc w:val="both"/>
        <w:rPr>
          <w:rFonts w:eastAsia="Times New Roman"/>
          <w:bCs/>
          <w:szCs w:val="26"/>
          <w:lang w:val="vi-VN" w:eastAsia="vi-VN"/>
        </w:rPr>
      </w:pPr>
      <w:r>
        <w:rPr>
          <w:rFonts w:eastAsia="Times New Roman"/>
          <w:bCs/>
          <w:szCs w:val="26"/>
          <w:lang w:val="vi-VN" w:eastAsia="vi-VN"/>
        </w:rPr>
        <w:t xml:space="preserve">2. Hướng dẫn về phương pháp giảng dạy, học tập môn học: </w:t>
      </w:r>
    </w:p>
    <w:p w:rsidR="00871759" w:rsidRDefault="00126B55">
      <w:pPr>
        <w:tabs>
          <w:tab w:val="left" w:pos="720"/>
        </w:tabs>
        <w:spacing w:before="30" w:after="0" w:line="264" w:lineRule="auto"/>
        <w:ind w:firstLine="360"/>
        <w:jc w:val="both"/>
        <w:rPr>
          <w:rFonts w:eastAsia="Times New Roman"/>
          <w:i/>
          <w:iCs/>
          <w:szCs w:val="26"/>
          <w:lang w:val="vi-VN" w:eastAsia="vi-VN"/>
        </w:rPr>
      </w:pPr>
      <w:r>
        <w:rPr>
          <w:rFonts w:eastAsia="Times New Roman"/>
          <w:i/>
          <w:iCs/>
          <w:szCs w:val="26"/>
          <w:lang w:val="vi-VN" w:eastAsia="vi-VN"/>
        </w:rPr>
        <w:t>Đối với giảng viên:</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Nêu vấn đề</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lastRenderedPageBreak/>
        <w:t>+ Phát vấn</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Thảo luận</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Hướng dẫn tìm hiểu và mở rộng kiến thức</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Tổng kết, đánh giá.</w:t>
      </w:r>
    </w:p>
    <w:p w:rsidR="00871759" w:rsidRDefault="00126B55">
      <w:pPr>
        <w:tabs>
          <w:tab w:val="left" w:pos="720"/>
        </w:tabs>
        <w:spacing w:before="30" w:after="0" w:line="264" w:lineRule="auto"/>
        <w:ind w:firstLine="36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Tích cực, chủ động tham gia bài giảng, tham gia thảo luận nhóm;</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Thường xuyên đọc các tài liệu tham khảo, cập nhật thông tin và thực hành các nội dung có liên quan nhằm tiếp thu kiến thức và hình thành kỹ năng nghề nghiệp.</w:t>
      </w:r>
    </w:p>
    <w:p w:rsidR="00871759" w:rsidRDefault="00126B55">
      <w:pPr>
        <w:spacing w:before="30" w:after="0" w:line="264" w:lineRule="auto"/>
        <w:ind w:firstLine="360"/>
        <w:jc w:val="both"/>
        <w:rPr>
          <w:rFonts w:eastAsia="Times New Roman"/>
          <w:szCs w:val="26"/>
          <w:lang w:val="vi-VN" w:eastAsia="vi-VN"/>
        </w:rPr>
      </w:pPr>
      <w:r>
        <w:rPr>
          <w:rFonts w:eastAsia="Times New Roman"/>
          <w:bCs/>
          <w:szCs w:val="26"/>
          <w:lang w:val="vi-VN" w:eastAsia="vi-VN"/>
        </w:rPr>
        <w:t xml:space="preserve">3. Những trọng tâm chương trình cần chú ý: </w:t>
      </w:r>
      <w:r>
        <w:rPr>
          <w:rFonts w:eastAsia="Times New Roman"/>
          <w:szCs w:val="26"/>
          <w:lang w:val="vi-VN" w:eastAsia="vi-VN"/>
        </w:rPr>
        <w:t>Chương 2, chương 3, chương 4.</w:t>
      </w:r>
    </w:p>
    <w:p w:rsidR="00871759" w:rsidRDefault="00126B55">
      <w:pPr>
        <w:spacing w:before="30" w:after="0" w:line="264" w:lineRule="auto"/>
        <w:ind w:firstLine="360"/>
        <w:jc w:val="both"/>
        <w:rPr>
          <w:rFonts w:eastAsia="Times New Roman"/>
          <w:bCs/>
          <w:szCs w:val="26"/>
          <w:lang w:val="vi-VN" w:eastAsia="vi-VN"/>
        </w:rPr>
      </w:pPr>
      <w:r>
        <w:rPr>
          <w:rFonts w:eastAsia="Times New Roman"/>
          <w:bCs/>
          <w:szCs w:val="26"/>
          <w:lang w:val="vi-VN" w:eastAsia="vi-VN"/>
        </w:rPr>
        <w:t xml:space="preserve">4. Tài liệu cần tham khảo: </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Hội đồng biên soạn giáo trình cơ sở ngành - Tổng cục du lịch, Chủ biên: TS. Trần Thị Mai - </w:t>
      </w:r>
      <w:r>
        <w:rPr>
          <w:rFonts w:eastAsia="Times New Roman"/>
          <w:b/>
          <w:i/>
          <w:szCs w:val="26"/>
          <w:lang w:val="vi-VN" w:eastAsia="vi-VN"/>
        </w:rPr>
        <w:t>Giáo trình Tổng quan du lịch</w:t>
      </w:r>
      <w:r>
        <w:rPr>
          <w:rFonts w:eastAsia="Times New Roman"/>
          <w:szCs w:val="26"/>
          <w:lang w:val="vi-VN" w:eastAsia="vi-VN"/>
        </w:rPr>
        <w:t>, NXB Lao động - Xã hội, Hà Nội ,2006.</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Trần Thị Thuý Lan, Nguyễn Đình Quang - </w:t>
      </w:r>
      <w:r>
        <w:rPr>
          <w:rFonts w:eastAsia="Times New Roman"/>
          <w:b/>
          <w:i/>
          <w:szCs w:val="26"/>
          <w:lang w:val="vi-VN" w:eastAsia="vi-VN"/>
        </w:rPr>
        <w:t>Giáo trình Tổng quan du lịch</w:t>
      </w:r>
      <w:r>
        <w:rPr>
          <w:rFonts w:eastAsia="Times New Roman"/>
          <w:szCs w:val="26"/>
          <w:lang w:val="vi-VN" w:eastAsia="vi-VN"/>
        </w:rPr>
        <w:t>- NXB Hà Nội, 2005.</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Nguyễn Vũ Hà, Đoàn Mạnh Cương - </w:t>
      </w:r>
      <w:r>
        <w:rPr>
          <w:rFonts w:eastAsia="Times New Roman"/>
          <w:b/>
          <w:i/>
          <w:szCs w:val="26"/>
          <w:lang w:val="vi-VN" w:eastAsia="vi-VN"/>
        </w:rPr>
        <w:t>Giáo trình Tổng quan cơ sở lưu trú</w:t>
      </w:r>
      <w:r>
        <w:rPr>
          <w:rFonts w:eastAsia="Times New Roman"/>
          <w:b/>
          <w:szCs w:val="26"/>
          <w:lang w:val="vi-VN" w:eastAsia="vi-VN"/>
        </w:rPr>
        <w:t>,</w:t>
      </w:r>
      <w:r>
        <w:rPr>
          <w:rFonts w:eastAsia="Times New Roman"/>
          <w:szCs w:val="26"/>
          <w:lang w:val="vi-VN" w:eastAsia="vi-VN"/>
        </w:rPr>
        <w:t xml:space="preserve"> NXB Lao động - Xã hội Hà Nội – 2006.</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b/>
          <w:i/>
          <w:szCs w:val="26"/>
          <w:lang w:val="vi-VN" w:eastAsia="vi-VN"/>
        </w:rPr>
        <w:t>Khách sạ</w:t>
      </w:r>
      <w:r>
        <w:rPr>
          <w:rFonts w:eastAsia="Times New Roman"/>
          <w:i/>
          <w:szCs w:val="26"/>
          <w:lang w:val="vi-VN" w:eastAsia="vi-VN"/>
        </w:rPr>
        <w:t>n</w:t>
      </w:r>
      <w:r>
        <w:rPr>
          <w:rFonts w:eastAsia="Times New Roman"/>
          <w:szCs w:val="26"/>
          <w:lang w:val="vi-VN" w:eastAsia="vi-VN"/>
        </w:rPr>
        <w:t>, NXB Lao động - Xã hội Hà Nội, 2004.</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Vũ Đức Minh - </w:t>
      </w:r>
      <w:r>
        <w:rPr>
          <w:rFonts w:eastAsia="Times New Roman"/>
          <w:b/>
          <w:i/>
          <w:szCs w:val="26"/>
          <w:lang w:val="vi-VN" w:eastAsia="vi-VN"/>
        </w:rPr>
        <w:t>Tổng quan du lịch</w:t>
      </w:r>
      <w:r>
        <w:rPr>
          <w:rFonts w:eastAsia="Times New Roman"/>
          <w:szCs w:val="26"/>
          <w:lang w:val="vi-VN" w:eastAsia="vi-VN"/>
        </w:rPr>
        <w:t>, NXB Giáo dục,1999.</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rPr>
          <w:rFonts w:eastAsia="Times New Roman"/>
          <w:szCs w:val="26"/>
          <w:lang w:val="vi-VN" w:eastAsia="vi-VN"/>
        </w:rPr>
      </w:pPr>
    </w:p>
    <w:p w:rsidR="00871759" w:rsidRDefault="00871759">
      <w:pPr>
        <w:spacing w:before="40" w:after="40" w:line="264" w:lineRule="auto"/>
        <w:jc w:val="center"/>
        <w:rPr>
          <w:rFonts w:eastAsia="Times New Roman"/>
          <w:b/>
          <w:bCs/>
          <w:szCs w:val="26"/>
          <w:lang w:val="vi-VN"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sz w:val="32"/>
          <w:szCs w:val="32"/>
          <w:lang w:val="vi-VN" w:eastAsia="vi-VN"/>
        </w:rPr>
      </w:pPr>
      <w:r>
        <w:rPr>
          <w:rFonts w:eastAsia="Times New Roman"/>
          <w:b/>
          <w:sz w:val="32"/>
          <w:szCs w:val="32"/>
          <w:lang w:val="vi-VN"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Tâm lý khách du lịch</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KTT4201</w:t>
      </w:r>
    </w:p>
    <w:p w:rsidR="00871759" w:rsidRDefault="00126B55">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 VỊ TRÍ, TÍNH CHẤT MÔN HỌC</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Vị trí: Tâm lý khách du lịch là môn học bắt buộc trong chương trình đào tạo trình độ Cao đẳng.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Tâm lý khách du lịch là môn học giới thiệu khái quát về tâm lý học và tâm lý khách du lịch.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đánh giá kết thúc môn học bằng hình thức kiểm tra hết môn.</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Kiến thức: Trình bày đầy đủ các kiến thức cơ bản về tâm lý học, đặc điểm tâm lý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Kỹ năng:</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+Xác định được nhu cầu, tâm trạng và cảm xúc của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kê được những đặc điểm tâm lý riêng của khách du lịch theo vùng lãnh thổ, nghề nghiệp, giới tính, độ tuổi và một số đặc điểm tâm lý của một số đối tượng khác.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+Vận dụng các kỹ năng trên trong quá trình nghiên cứu tìm hiểu tâm lý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Linh hoạt, nhạy bén trong giao tiếp và giải quyết các yêu cầu của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Năng lực tự chủ và trách nhiêm: Có thái độ và nhận thức đúng về nghề, say mê với nghề, chăm chỉ, cầu thị và nghiêm túc trong học tập.</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numPr>
          <w:ilvl w:val="0"/>
          <w:numId w:val="10"/>
        </w:numPr>
        <w:tabs>
          <w:tab w:val="left" w:pos="284"/>
        </w:tabs>
        <w:spacing w:before="40" w:after="40" w:line="264" w:lineRule="auto"/>
        <w:ind w:left="0" w:firstLine="360"/>
        <w:jc w:val="both"/>
        <w:rPr>
          <w:rFonts w:eastAsia="Times New Roman"/>
          <w:b/>
          <w:iCs/>
          <w:szCs w:val="26"/>
          <w:lang w:val="vi-VN" w:eastAsia="vi-VN"/>
        </w:rPr>
      </w:pPr>
      <w:r>
        <w:rPr>
          <w:rFonts w:eastAsia="Times New Roman"/>
          <w:b/>
          <w:iCs/>
          <w:szCs w:val="26"/>
          <w:lang w:val="vi-VN" w:eastAsia="vi-VN"/>
        </w:rPr>
        <w:t>Nội dung tổng quát và phân bố thời gian:</w:t>
      </w:r>
    </w:p>
    <w:tbl>
      <w:tblPr>
        <w:tblW w:w="9563" w:type="dxa"/>
        <w:tblInd w:w="57" w:type="dxa"/>
        <w:tblLook w:val="04A0" w:firstRow="1" w:lastRow="0" w:firstColumn="1" w:lastColumn="0" w:noHBand="0" w:noVBand="1"/>
      </w:tblPr>
      <w:tblGrid>
        <w:gridCol w:w="618"/>
        <w:gridCol w:w="4111"/>
        <w:gridCol w:w="1080"/>
        <w:gridCol w:w="979"/>
        <w:gridCol w:w="1919"/>
        <w:gridCol w:w="856"/>
      </w:tblGrid>
      <w:tr w:rsidR="00871759">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Số TT</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right="-108"/>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41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Lý thuyết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right="-108"/>
              <w:jc w:val="center"/>
              <w:rPr>
                <w:rFonts w:eastAsia="Times New Roman"/>
                <w:b/>
                <w:bCs/>
                <w:i/>
                <w:iCs/>
                <w:szCs w:val="26"/>
                <w:lang w:val="vi-VN" w:eastAsia="vi-VN"/>
              </w:rPr>
            </w:pPr>
            <w:r>
              <w:rPr>
                <w:rFonts w:eastAsia="Times New Roman"/>
                <w:b/>
                <w:bCs/>
                <w:szCs w:val="26"/>
                <w:lang w:val="vi-VN" w:eastAsia="vi-VN"/>
              </w:rPr>
              <w:t xml:space="preserve">Kiểm tra    </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Chương 1: </w:t>
            </w:r>
            <w:r>
              <w:rPr>
                <w:rFonts w:eastAsia="Times New Roman"/>
                <w:bCs/>
                <w:szCs w:val="26"/>
                <w:lang w:val="de-DE" w:eastAsia="vi-VN"/>
              </w:rPr>
              <w:t>Một số vấn đề cơ bản của tâm lý học</w:t>
            </w:r>
          </w:p>
          <w:p w:rsidR="00871759" w:rsidRDefault="00126B55">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Khái quát về tâm lý học</w:t>
            </w:r>
          </w:p>
          <w:p w:rsidR="00871759" w:rsidRDefault="00126B55">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Các hiện tượng tâm lý cơ bản</w:t>
            </w:r>
          </w:p>
          <w:p w:rsidR="00871759" w:rsidRDefault="00126B55">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Một số vấn đề cơ bản của tâm lý học xã hội và tâm lý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Chương 2: </w:t>
            </w:r>
            <w:r>
              <w:rPr>
                <w:rFonts w:eastAsia="Times New Roman"/>
                <w:bCs/>
                <w:szCs w:val="26"/>
                <w:lang w:val="de-DE" w:eastAsia="vi-VN"/>
              </w:rPr>
              <w:t xml:space="preserve">Tâm lý chung của khách </w:t>
            </w:r>
            <w:r>
              <w:rPr>
                <w:rFonts w:eastAsia="Times New Roman"/>
                <w:bCs/>
                <w:szCs w:val="26"/>
                <w:lang w:val="de-DE" w:eastAsia="vi-VN"/>
              </w:rPr>
              <w:lastRenderedPageBreak/>
              <w:t>du lịch</w:t>
            </w:r>
          </w:p>
          <w:p w:rsidR="00871759" w:rsidRDefault="00126B55">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Nhu cầu của khách du lịch</w:t>
            </w:r>
          </w:p>
          <w:p w:rsidR="00871759" w:rsidRDefault="00126B55">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Đặc điểm động cơ và thị hiếu của khách du lịch</w:t>
            </w:r>
          </w:p>
          <w:p w:rsidR="00871759" w:rsidRDefault="00126B55">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Tâm trạng và cảm xúc của khách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10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9</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III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 xml:space="preserve">Những đặc điểm tâm lý theo đối tượng khách du lịch </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vùng lãnh thổ</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nghề nghiệp</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giới tính, độ tuổi</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Một số đặc điểm tâm lý của các đối tượng khác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13</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12</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rPr>
          <w:trHeight w:val="543"/>
        </w:trPr>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b/>
                <w:szCs w:val="26"/>
                <w:lang w:val="de-DE" w:eastAsia="vi-VN"/>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Tổng cộng</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28</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b/>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numPr>
          <w:ilvl w:val="0"/>
          <w:numId w:val="10"/>
        </w:numPr>
        <w:tabs>
          <w:tab w:val="left" w:pos="284"/>
        </w:tabs>
        <w:spacing w:before="40" w:after="40" w:line="264" w:lineRule="auto"/>
        <w:ind w:left="0" w:firstLine="450"/>
        <w:jc w:val="both"/>
        <w:rPr>
          <w:rFonts w:eastAsia="Times New Roman"/>
          <w:b/>
          <w:iCs/>
          <w:szCs w:val="26"/>
          <w:lang w:val="vi-VN" w:eastAsia="vi-VN"/>
        </w:rPr>
      </w:pPr>
      <w:r>
        <w:rPr>
          <w:rFonts w:eastAsia="Times New Roman"/>
          <w:b/>
          <w:iCs/>
          <w:szCs w:val="26"/>
          <w:lang w:val="vi-VN" w:eastAsia="vi-VN"/>
        </w:rPr>
        <w:t>Nội dung chi tiết:</w:t>
      </w:r>
    </w:p>
    <w:p w:rsidR="00871759" w:rsidRDefault="00126B55">
      <w:pPr>
        <w:tabs>
          <w:tab w:val="left" w:pos="720"/>
          <w:tab w:val="right" w:pos="9214"/>
        </w:tabs>
        <w:spacing w:before="40" w:after="40" w:line="264" w:lineRule="auto"/>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Một số vấn đề cơ bản của tâm lý học</w:t>
      </w:r>
      <w:r>
        <w:rPr>
          <w:rFonts w:eastAsia="Times New Roman"/>
          <w:b/>
          <w:i/>
          <w:szCs w:val="26"/>
          <w:lang w:val="vi-VN" w:eastAsia="vi-VN"/>
        </w:rPr>
        <w:t xml:space="preserve"> </w:t>
      </w:r>
      <w:r>
        <w:rPr>
          <w:rFonts w:eastAsia="Times New Roman"/>
          <w:b/>
          <w:i/>
          <w:szCs w:val="26"/>
          <w:lang w:val="vi-VN" w:eastAsia="vi-VN"/>
        </w:rPr>
        <w:tab/>
        <w:t>Thời gian: 7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các phương pháp nghiên cứu tâm lý trong cuộc sống và trong công việc.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Xác định được ảnh hưởng của những hiện tượng tâm lý xã hội phổ biến trong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quát về  tâm lý học</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tâm lý học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Bản chất của tâm lý</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 Chức năng của tâm lý</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1.4. Phân loại các hiện tượng tâm lý</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1.5. Một số phương pháp nghiên cứu tâm lý</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hiện tượng tâm lý cơ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lastRenderedPageBreak/>
        <w:t>2.1. Nhân cách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2.1.1. Khái niệm nhân cách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2.1.2. Cấu trúc của nhân cách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Tình cảm</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2.2.1. Khái niệm</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2.2.2. Các mức độ của tình cảm</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2.2.3. Vai trò của tình cảm trong cuộc sống và trong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2.2.4. Các qui luật tình cảm</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Một số vấn đề cơ bản của tâm lý học xã hội và tâm lý du lịch</w:t>
      </w:r>
      <w:r>
        <w:rPr>
          <w:rFonts w:eastAsia="Times New Roman"/>
          <w:szCs w:val="26"/>
          <w:lang w:val="vi-VN" w:eastAsia="vi-VN"/>
        </w:rPr>
        <w:tab/>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Khái niệm Tâm lý du lịch và Tâm lý học xã hội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3.2.Vai trò của tâm lý đối với hoạt động du lịch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Mối quan hệ giữa tâm lý học xã hội và tâm lý du lịch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Ảnh hưởng của một số hiện tâm lý xã hội phổ biến trong du lịch</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3.4.1. Phong tục tập quán</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3.4.2. Truyền thống</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3.4.3. Tôn giáo - tín ngưỡng</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3.4.4. Tính cách dân tộc</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3.4.5. Bầu không khí tâm lý xã hội</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3.4.6. Dư luận xã hội  </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4. Thực hành:Vận dụng các phương pháp nghiên cứu tâm lý, các quy luật tình cảm và một số biểu hiện tâm lý xã hội phổ biến trong du lịch để tìm hiểu tâm lý khách du lịch.</w:t>
      </w:r>
    </w:p>
    <w:p w:rsidR="00871759" w:rsidRDefault="00126B55">
      <w:pPr>
        <w:tabs>
          <w:tab w:val="left" w:pos="720"/>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2:</w:t>
      </w:r>
      <w:r>
        <w:rPr>
          <w:rFonts w:eastAsia="Times New Roman"/>
          <w:b/>
          <w:bCs/>
          <w:szCs w:val="26"/>
          <w:lang w:val="vi-VN" w:eastAsia="vi-VN"/>
        </w:rPr>
        <w:t xml:space="preserve"> Tâm lý chung của khách du lịch</w:t>
      </w:r>
      <w:r>
        <w:rPr>
          <w:rFonts w:eastAsia="Times New Roman"/>
          <w:b/>
          <w:i/>
          <w:szCs w:val="26"/>
          <w:lang w:val="vi-VN" w:eastAsia="vi-VN"/>
        </w:rPr>
        <w:t xml:space="preserve"> </w:t>
      </w:r>
      <w:r>
        <w:rPr>
          <w:rFonts w:eastAsia="Times New Roman"/>
          <w:b/>
          <w:i/>
          <w:szCs w:val="26"/>
          <w:lang w:val="vi-VN" w:eastAsia="vi-VN"/>
        </w:rPr>
        <w:tab/>
        <w:t>Thời gian: 10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 Xác định được các nhu cầu của khách du lịch nhằm cung cấp các dịch vụ phù hợp với các nhu cầu đó.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 Nắm bắt được tâm lý và thị hiếu khách du lịch.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Phân biệt các loại tâm trạng và cảm xúc của khách du lịch, để từ đó đưa ra được những cách phục vụ phù hợp với từng loại tâm trạng và cảm xúc khác nhau.</w:t>
      </w:r>
    </w:p>
    <w:p w:rsidR="00871759" w:rsidRDefault="00126B55">
      <w:pPr>
        <w:tabs>
          <w:tab w:val="left" w:pos="720"/>
        </w:tabs>
        <w:spacing w:before="40" w:after="40" w:line="264" w:lineRule="auto"/>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szCs w:val="26"/>
          <w:lang w:val="vi-VN" w:eastAsia="vi-VN"/>
        </w:rPr>
        <w:t>1. Nhu cầu của khách du lịch</w:t>
      </w:r>
      <w:r>
        <w:rPr>
          <w:rFonts w:eastAsia="Times New Roman"/>
          <w:szCs w:val="26"/>
          <w:lang w:val="vi-VN" w:eastAsia="vi-VN"/>
        </w:rPr>
        <w:tab/>
        <w:t xml:space="preserve">        </w:t>
      </w:r>
      <w:r>
        <w:rPr>
          <w:rFonts w:eastAsia="Times New Roman"/>
          <w:szCs w:val="26"/>
          <w:lang w:val="vi-VN" w:eastAsia="vi-VN"/>
        </w:rPr>
        <w:tab/>
      </w:r>
      <w:r>
        <w:rPr>
          <w:rFonts w:eastAsia="Times New Roman"/>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nhu cầu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Sự phát triển nhu cầu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1.3. Các loại nhu cầu du lịch</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1.3.1. Nhu cầu cơ bản</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1.3.2. Nhu cầu đặc trưng</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lastRenderedPageBreak/>
        <w:t>1.3.3. Những nhu cầu khác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Đặc điểm động cơ và thị hiếu của khách du lịch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Đặc điểm động cơ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Thị hiếu của khách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Tâm trạng và cảm xúc của khách du lịch</w:t>
      </w:r>
      <w:r>
        <w:rPr>
          <w:rFonts w:eastAsia="Times New Roman"/>
          <w:szCs w:val="26"/>
          <w:lang w:val="vi-VN" w:eastAsia="vi-VN"/>
        </w:rPr>
        <w:tab/>
        <w:t xml:space="preserve">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loại tâm trạng của khách du lịch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Một số loại cảm xúc thường gặp của khách du lịch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Các yếu tố ảnh hưởng tới tâm trạng và cảm xúc của khách du lịch.</w:t>
      </w:r>
    </w:p>
    <w:p w:rsidR="00871759" w:rsidRDefault="00126B55">
      <w:pPr>
        <w:tabs>
          <w:tab w:val="left" w:pos="0"/>
        </w:tabs>
        <w:spacing w:before="40" w:after="40" w:line="264" w:lineRule="auto"/>
        <w:jc w:val="both"/>
        <w:rPr>
          <w:rFonts w:eastAsia="Times New Roman"/>
          <w:szCs w:val="26"/>
          <w:lang w:val="vi-VN" w:eastAsia="vi-VN"/>
        </w:rPr>
      </w:pPr>
      <w:r>
        <w:rPr>
          <w:rFonts w:eastAsia="Times New Roman"/>
          <w:szCs w:val="26"/>
          <w:lang w:val="vi-VN" w:eastAsia="vi-VN"/>
        </w:rPr>
        <w:t>4. Thực hành: Nghiên cứu nhu cầu khách du lịch, động cơ, thị hiếu và các loại tâm trạng, cảm xúc của khách du lịch.</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Kiểm tra</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t xml:space="preserve">            </w:t>
      </w:r>
    </w:p>
    <w:p w:rsidR="00871759" w:rsidRDefault="00126B55">
      <w:pPr>
        <w:tabs>
          <w:tab w:val="left" w:pos="720"/>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Những đặc điểm tâm lý theo đối tượng khách du lịch</w:t>
      </w:r>
      <w:r>
        <w:rPr>
          <w:rFonts w:eastAsia="Times New Roman"/>
          <w:b/>
          <w:i/>
          <w:iCs/>
          <w:szCs w:val="26"/>
          <w:lang w:val="vi-VN" w:eastAsia="vi-VN"/>
        </w:rPr>
        <w:t xml:space="preserve"> </w:t>
      </w:r>
      <w:r>
        <w:rPr>
          <w:rFonts w:eastAsia="Times New Roman"/>
          <w:b/>
          <w:i/>
          <w:iCs/>
          <w:szCs w:val="26"/>
          <w:lang w:val="vi-VN" w:eastAsia="vi-VN"/>
        </w:rPr>
        <w:tab/>
        <w:t>Thời gian: 13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T</w:t>
      </w:r>
      <w:r>
        <w:rPr>
          <w:rFonts w:eastAsia="Times New Roman"/>
          <w:szCs w:val="26"/>
          <w:lang w:val="vi-VN" w:eastAsia="vi-VN"/>
        </w:rPr>
        <w:t>rình bày và phân biệt được những đặc điểm tâm lý riêng của khách du lịch theo: vùng lãnh thổ, nghề nghiệp, giới tính, độ tuổi và một số đặc điểm tâm lý của các đối tượng khác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những kiến thức và kỹ năng trên trong việc nghiên cứu tâm lý của từng đối tượng khách giúp cho quá trình giao tiếp và phục vụ khách du lịch hiệu quả.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Nội dung: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Tâm lý khách du lịch theo vùng lãnh thổ</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Đặc điểm tâm lý chung của khách du lịch ở một số châu lục</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1.1.1. Khách du lịch là người Châu Âu</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1.1.2. Khách du lịch là người Châu Á</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1.1.3. Khách du lịch là người Châu Mỹ</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1.1.4. Khách du lịch là người Châu Phi</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1.1.5. Khách du lịch là người Châu Úc</w:t>
      </w:r>
    </w:p>
    <w:p w:rsidR="00871759" w:rsidRDefault="00126B55">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Những đặc điểm tâm lý phổ biến của khách du lịch ở một số nước Châu Âu</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1.2.1. Khách du lịch là người Vương quốc Anh</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1.2.2. Khách du lịch là người Pháp</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1.2.3. Khách du lịch là người Đức</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1.2.4. Khách du lịch là người Italia</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1.2.5. Khách du lịch là người Thụy Sĩ</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1.2.6. Khách du lịch là người Nga</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1.2.7. Khách du lịch là người Tây Ban Nha</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1.2.8. Khách du lịch là người Hà Lan</w:t>
      </w:r>
    </w:p>
    <w:p w:rsidR="00871759" w:rsidRDefault="00126B55">
      <w:pPr>
        <w:tabs>
          <w:tab w:val="left" w:pos="720"/>
        </w:tabs>
        <w:spacing w:before="40" w:after="40" w:line="264" w:lineRule="auto"/>
        <w:ind w:firstLine="284"/>
        <w:jc w:val="both"/>
        <w:rPr>
          <w:rFonts w:eastAsia="Times New Roman"/>
          <w:spacing w:val="-8"/>
          <w:szCs w:val="26"/>
          <w:lang w:val="fr-FR" w:eastAsia="vi-VN"/>
        </w:rPr>
      </w:pPr>
      <w:r>
        <w:rPr>
          <w:rFonts w:eastAsia="Times New Roman"/>
          <w:spacing w:val="-8"/>
          <w:szCs w:val="26"/>
          <w:lang w:val="fr-FR" w:eastAsia="vi-VN"/>
        </w:rPr>
        <w:t>1.3. Những đặc điểm tâm lý phổ biến của khách du lịch ở một số nước Châu Á</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lastRenderedPageBreak/>
        <w:t>1.3.1. Khách du lịch là người Việt Nam</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1.3.2. Khách du lịch là người Trung Quốc</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1.3.3. Khách du lịch là người Nhật Bản</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1.3.4. Khách du lịch là người Hàn Quốc</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1.3.5. Một số đặc điểm tâm lý của khách du lịch trong khu vực ASEAN</w:t>
      </w:r>
    </w:p>
    <w:p w:rsidR="00871759" w:rsidRDefault="00126B55">
      <w:pPr>
        <w:tabs>
          <w:tab w:val="left" w:pos="720"/>
        </w:tabs>
        <w:spacing w:before="40" w:after="40" w:line="264" w:lineRule="auto"/>
        <w:ind w:firstLine="284"/>
        <w:jc w:val="both"/>
        <w:rPr>
          <w:rFonts w:eastAsia="Times New Roman"/>
          <w:szCs w:val="26"/>
          <w:lang w:val="sv-SE" w:eastAsia="vi-VN"/>
        </w:rPr>
      </w:pPr>
      <w:r>
        <w:rPr>
          <w:rFonts w:eastAsia="Times New Roman"/>
          <w:szCs w:val="26"/>
          <w:lang w:val="sv-SE" w:eastAsia="vi-VN"/>
        </w:rPr>
        <w:t xml:space="preserve">1.4. Những đặc điểm tâm lý phổ biến của khách du lịch ở Bắc Mỹ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1.4.1. Khách du lịch là người Mỹ</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1.4.2. Khách du lịch là người Canada</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2. Tâm lý khách du lịch theo nghề nghiệp</w:t>
      </w:r>
      <w:r>
        <w:rPr>
          <w:rFonts w:eastAsia="Times New Roman"/>
          <w:i/>
          <w:iCs/>
          <w:szCs w:val="26"/>
          <w:lang w:val="fr-FR" w:eastAsia="vi-VN"/>
        </w:rPr>
        <w:t xml:space="preserve">                      </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 xml:space="preserve">2.1. Khách du lịch là nhà quản lý </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2.2. Khách du lịch là thương gia</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2.3. Khách du lịch là nhà báo</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2.4. Khách du lịch là nhà khoa học</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2.5. Khách du lịch là nghệ sĩ</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2.6. Khách du lịch là công nhân</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2.7. Khách du lịch là thuỷ thủ</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2.8. Khách du lịch là nhà chính trị - ngoại giao</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3. Tâm lý khách du lịch theo giới tính, độ tuổi</w:t>
      </w:r>
      <w:r>
        <w:rPr>
          <w:rFonts w:eastAsia="Times New Roman"/>
          <w:szCs w:val="26"/>
          <w:lang w:val="fr-FR" w:eastAsia="vi-VN"/>
        </w:rPr>
        <w:tab/>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3.1. Những đặc điểm tâm lý phổ biến của khách du lịch theo giới tính</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3.1.1. Khách du lịch là nữ giới</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3.1.2. Khách du lịch là nam giới</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 Những đặc điểm tâm lý phổ biến của khách du lịch theo độ tuổi</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3.2.1. Tâm lý khách ở độ tuổi thiếu nhi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3.2.2. Tâm lý khách ở độ tuổi thiếu niên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3.2.3. Tâm lý khách ở độ tuổi thanh niên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3.2.4. Tâm lý khách ở độ tuổi trung niên</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3.2.5. Tâm lý khách du lịch là người già</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4. Một số đặc điểm tâm lý của các đối tượng khác.</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 xml:space="preserve">5. Thực hành : Giảng viên đưa ra đặc điểm tâm lý của một nhóm khách du lịch ở một đối tượng khách cụ thể để sinh viên vận dụng những kiến thức và kỹ năng đã học vào quá trình giao tiếp và phục vụ khách du lịch hiệu quả.      </w:t>
      </w:r>
    </w:p>
    <w:p w:rsidR="00871759" w:rsidRDefault="00126B55">
      <w:pPr>
        <w:tabs>
          <w:tab w:val="left" w:pos="720"/>
        </w:tabs>
        <w:spacing w:before="40" w:after="40" w:line="264" w:lineRule="auto"/>
        <w:jc w:val="both"/>
        <w:rPr>
          <w:rFonts w:eastAsia="Times New Roman"/>
          <w:iCs/>
          <w:szCs w:val="26"/>
          <w:lang w:val="fr-FR" w:eastAsia="vi-VN"/>
        </w:rPr>
      </w:pPr>
      <w:r>
        <w:rPr>
          <w:rFonts w:eastAsia="Times New Roman"/>
          <w:iCs/>
          <w:szCs w:val="26"/>
          <w:lang w:val="fr-FR" w:eastAsia="vi-VN"/>
        </w:rPr>
        <w:t>Kiểm tra</w:t>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t xml:space="preserve">              </w:t>
      </w:r>
    </w:p>
    <w:p w:rsidR="00871759" w:rsidRDefault="00126B55">
      <w:pPr>
        <w:tabs>
          <w:tab w:val="left" w:pos="720"/>
        </w:tabs>
        <w:spacing w:before="40" w:after="40" w:line="264" w:lineRule="auto"/>
        <w:rPr>
          <w:rFonts w:eastAsia="Times New Roman"/>
          <w:b/>
          <w:szCs w:val="26"/>
          <w:lang w:val="fr-FR" w:eastAsia="vi-VN"/>
        </w:rPr>
      </w:pPr>
      <w:r>
        <w:rPr>
          <w:rFonts w:eastAsia="Times New Roman"/>
          <w:b/>
          <w:szCs w:val="26"/>
          <w:lang w:val="fr-FR" w:eastAsia="vi-VN"/>
        </w:rPr>
        <w:t>IV. ĐIỀU KIỆN THỰC HIỆN MÔN HỌC</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1.</w:t>
      </w:r>
      <w:r>
        <w:rPr>
          <w:rFonts w:eastAsia="Times New Roman"/>
          <w:szCs w:val="26"/>
          <w:lang w:val="vi-VN" w:eastAsia="vi-VN"/>
        </w:rPr>
        <w:t>Phòng học</w:t>
      </w:r>
      <w:r>
        <w:rPr>
          <w:rFonts w:eastAsia="Times New Roman"/>
          <w:szCs w:val="26"/>
          <w:lang w:val="fr-FR" w:eastAsia="vi-VN"/>
        </w:rPr>
        <w:t xml:space="preserve"> chuyên môn hóa/nhà xưởng: Phòng học lý thuyết sạch sẽ, ngăn nắp, đủ ánh sáng</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2.Trang thiết bị máy móc:</w:t>
      </w:r>
      <w:r>
        <w:rPr>
          <w:rFonts w:eastAsia="Times New Roman"/>
          <w:szCs w:val="26"/>
          <w:lang w:val="vi-VN" w:eastAsia="vi-VN"/>
        </w:rPr>
        <w:t xml:space="preserve"> </w:t>
      </w:r>
      <w:r>
        <w:rPr>
          <w:rFonts w:eastAsia="Times New Roman"/>
          <w:szCs w:val="26"/>
          <w:lang w:val="fr-FR" w:eastAsia="vi-VN"/>
        </w:rPr>
        <w:t>M</w:t>
      </w:r>
      <w:r>
        <w:rPr>
          <w:rFonts w:eastAsia="Times New Roman"/>
          <w:szCs w:val="26"/>
          <w:lang w:val="vi-VN" w:eastAsia="vi-VN"/>
        </w:rPr>
        <w:t>áy chiếu, giấy khổ lớn, bút dạ, bảng, phấn...</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lastRenderedPageBreak/>
        <w:t>3.Học liệu, dụng cụ, nguyên vật liệu:</w:t>
      </w:r>
      <w:r>
        <w:rPr>
          <w:rFonts w:eastAsia="Times New Roman"/>
          <w:szCs w:val="26"/>
          <w:lang w:val="vi-VN" w:eastAsia="vi-VN"/>
        </w:rPr>
        <w:t xml:space="preserve"> Giáo trình, giáo án, tư liệu, tài liệu minh họa về du lịch...</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4.Các điều kiện khác: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fr-FR" w:eastAsia="vi-VN"/>
        </w:rPr>
        <w:t xml:space="preserve">-Giảng viên có </w:t>
      </w:r>
      <w:r>
        <w:rPr>
          <w:rFonts w:eastAsia="Times New Roman"/>
          <w:szCs w:val="26"/>
          <w:lang w:val="vi-VN" w:eastAsia="vi-VN"/>
        </w:rPr>
        <w:t>âm huyết nghề nghiệp, sáng tạo,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-Người học yêu thích nghề nghiệp, chăm chỉ, cầu thị và nghiêm túc. </w:t>
      </w:r>
    </w:p>
    <w:p w:rsidR="00871759" w:rsidRDefault="00126B55">
      <w:pPr>
        <w:tabs>
          <w:tab w:val="left" w:pos="720"/>
        </w:tabs>
        <w:spacing w:before="40" w:after="40" w:line="264" w:lineRule="auto"/>
        <w:rPr>
          <w:rFonts w:eastAsia="Times New Roman"/>
          <w:b/>
          <w:szCs w:val="26"/>
          <w:lang w:val="vi-VN" w:eastAsia="vi-VN"/>
        </w:rPr>
      </w:pPr>
      <w:r>
        <w:rPr>
          <w:rFonts w:eastAsia="Times New Roman"/>
          <w:b/>
          <w:szCs w:val="26"/>
          <w:lang w:val="vi-VN" w:eastAsia="vi-VN"/>
        </w:rPr>
        <w:t>V. NỘI DUNG VÀ PHƯƠNG PHÁP ĐÁNH GIÁ:</w:t>
      </w:r>
    </w:p>
    <w:p w:rsidR="00871759" w:rsidRDefault="00126B55">
      <w:pPr>
        <w:tabs>
          <w:tab w:val="left" w:pos="567"/>
        </w:tabs>
        <w:spacing w:before="40" w:after="40" w:line="264" w:lineRule="auto"/>
        <w:ind w:firstLine="360"/>
        <w:rPr>
          <w:rFonts w:eastAsia="Times New Roman"/>
          <w:b/>
          <w:szCs w:val="26"/>
          <w:lang w:val="vi-VN" w:eastAsia="vi-VN"/>
        </w:rPr>
      </w:pPr>
      <w:r>
        <w:rPr>
          <w:rFonts w:eastAsia="Times New Roman"/>
          <w:b/>
          <w:szCs w:val="26"/>
          <w:lang w:val="vi-VN" w:eastAsia="vi-VN"/>
        </w:rPr>
        <w:t>1.Nội dung:</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Kiến thức: Trình bày đầy đủ các kiến thức cơ bản về tâm lý học, đặc điểm tâm lý khách du lịch.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Kỹ năng:</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+Xác định được nhu cầu, tâm trạng và cảm xúc của khách du lịch.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+Liệt kê được những đặc điểm tâm lý riêng của khách du lịch theo vùng lãnh thổ, nghề nghiệp, giới tính, độ tuổi và một số đặc điểm tâm lý của một số đối tượng khác.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+Vận dụng các kỹ năng trên trong quá trình nghiên cứu tìm hiểu tâm lý khách du lịch.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+Linh hoạt, nhạy bén trong giao tiếp và giải quyết các yêu cầu của khách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Năng lực tự chủ và trách nhiêm: Có thái độ và nhận thức đúng về nghề, say mê với nghề, chăm chỉ, cầu thị và nghiêm túc trong học tập.</w:t>
      </w:r>
    </w:p>
    <w:p w:rsidR="00871759" w:rsidRDefault="00126B55">
      <w:pPr>
        <w:tabs>
          <w:tab w:val="left" w:pos="567"/>
        </w:tabs>
        <w:spacing w:before="40" w:after="40" w:line="264" w:lineRule="auto"/>
        <w:rPr>
          <w:rFonts w:eastAsia="Times New Roman"/>
          <w:b/>
          <w:szCs w:val="26"/>
          <w:lang w:val="vi-VN" w:eastAsia="vi-VN"/>
        </w:rPr>
      </w:pPr>
      <w:r>
        <w:rPr>
          <w:rFonts w:eastAsia="Times New Roman"/>
          <w:b/>
          <w:szCs w:val="26"/>
          <w:lang w:val="vi-VN" w:eastAsia="vi-VN"/>
        </w:rPr>
        <w:t>2.Phương pháp: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1. Phạm vi áp dụng chương trình: Á</w:t>
      </w:r>
      <w:r>
        <w:rPr>
          <w:rFonts w:eastAsia="Times New Roman"/>
          <w:szCs w:val="26"/>
          <w:lang w:val="vi-VN" w:eastAsia="vi-VN"/>
        </w:rPr>
        <w:t xml:space="preserve">p dụng cho người học Cao đẳng </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2. Hướng dẫn về phương pháp giảng dạy, học tập môn học: </w:t>
      </w:r>
    </w:p>
    <w:p w:rsidR="00871759" w:rsidRDefault="00126B55">
      <w:pPr>
        <w:tabs>
          <w:tab w:val="left" w:pos="720"/>
        </w:tabs>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 xml:space="preserve">Đối với giảng viên: </w:t>
      </w:r>
      <w:r>
        <w:rPr>
          <w:rFonts w:eastAsia="Times New Roman"/>
          <w:szCs w:val="26"/>
          <w:lang w:val="vi-VN" w:eastAsia="vi-VN"/>
        </w:rPr>
        <w:t xml:space="preserve">Áp dụng các phương pháp giảng dạy lý thuyết: </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Nêu vấn đề</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Phát vấn</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Thảo luận</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Tổng kết, đánh giá</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Kết hợp sử dụng máy chiếu, băng hình, biểu mẫu minh họa giúp người học tiếp cận với thực tế về du lịch.</w:t>
      </w:r>
    </w:p>
    <w:p w:rsidR="00871759" w:rsidRDefault="00126B55">
      <w:pPr>
        <w:tabs>
          <w:tab w:val="left" w:pos="720"/>
        </w:tabs>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Tích cực, chủ động tham gia bài giảng, tham gia thảo luận nhóm</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Thực sự yêu thích nghề nghiệp, chăm chỉ, cầu thị, được học các kiến thức bổ trợ của chương trình.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3. Những trọng tâm chương trình cần chú ý: </w:t>
      </w:r>
      <w:r>
        <w:rPr>
          <w:rFonts w:eastAsia="Times New Roman"/>
          <w:szCs w:val="26"/>
          <w:lang w:val="vi-VN" w:eastAsia="vi-VN"/>
        </w:rPr>
        <w:t>Chương 2, chương 3.</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4. Tài liệu cần tham khảo: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Hội đồng biên soạn giáo trình cơ sở ngành - Tổng cục du lịch, chủ biên: Hồ Lý Long - </w:t>
      </w:r>
      <w:r>
        <w:rPr>
          <w:rFonts w:eastAsia="Times New Roman"/>
          <w:b/>
          <w:i/>
          <w:szCs w:val="26"/>
          <w:lang w:val="vi-VN" w:eastAsia="vi-VN"/>
        </w:rPr>
        <w:t>Giáo trình tâm lý khách du lịch</w:t>
      </w:r>
      <w:r>
        <w:rPr>
          <w:rFonts w:eastAsia="Times New Roman"/>
          <w:szCs w:val="26"/>
          <w:lang w:val="vi-VN" w:eastAsia="vi-VN"/>
        </w:rPr>
        <w:t xml:space="preserve"> - NXB Lao động, 2006</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Phạm Minh Hạc - </w:t>
      </w:r>
      <w:r>
        <w:rPr>
          <w:rFonts w:eastAsia="Times New Roman"/>
          <w:b/>
          <w:i/>
          <w:szCs w:val="26"/>
          <w:lang w:val="vi-VN" w:eastAsia="vi-VN"/>
        </w:rPr>
        <w:t>Tâm lí học</w:t>
      </w:r>
      <w:r>
        <w:rPr>
          <w:rFonts w:eastAsia="Times New Roman"/>
          <w:szCs w:val="26"/>
          <w:lang w:val="vi-VN" w:eastAsia="vi-VN"/>
        </w:rPr>
        <w:t>, NXB Giáo dục Hà Nội, 2002.</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GS. Nguyễn Văn Lê - </w:t>
      </w:r>
      <w:r>
        <w:rPr>
          <w:rFonts w:eastAsia="Times New Roman"/>
          <w:b/>
          <w:i/>
          <w:szCs w:val="26"/>
          <w:lang w:val="vi-VN" w:eastAsia="vi-VN"/>
        </w:rPr>
        <w:t>Tâm lí học du lịch</w:t>
      </w:r>
      <w:r>
        <w:rPr>
          <w:rFonts w:eastAsia="Times New Roman"/>
          <w:szCs w:val="26"/>
          <w:lang w:val="vi-VN" w:eastAsia="vi-VN"/>
        </w:rPr>
        <w:t>, NXB Trẻ, 1997.</w:t>
      </w:r>
    </w:p>
    <w:p w:rsidR="00871759" w:rsidRDefault="00871759">
      <w:pPr>
        <w:tabs>
          <w:tab w:val="center" w:pos="7088"/>
        </w:tabs>
        <w:spacing w:before="40" w:after="40" w:line="264" w:lineRule="auto"/>
        <w:ind w:firstLine="425"/>
        <w:jc w:val="right"/>
        <w:rPr>
          <w:rFonts w:eastAsia="Times New Roman"/>
          <w:i/>
          <w:szCs w:val="26"/>
          <w:lang w:val="sv-SE" w:eastAsia="vi-VN"/>
        </w:rPr>
      </w:pPr>
    </w:p>
    <w:p w:rsidR="00871759" w:rsidRDefault="00126B55">
      <w:pPr>
        <w:tabs>
          <w:tab w:val="center" w:pos="7088"/>
        </w:tabs>
        <w:spacing w:before="40" w:after="40" w:line="264" w:lineRule="auto"/>
        <w:ind w:firstLine="425"/>
        <w:jc w:val="right"/>
        <w:rPr>
          <w:rFonts w:eastAsia="Times New Roman"/>
          <w:i/>
          <w:szCs w:val="26"/>
          <w:lang w:val="sv-SE" w:eastAsia="vi-VN"/>
        </w:rPr>
      </w:pPr>
      <w:r>
        <w:rPr>
          <w:rFonts w:eastAsia="Times New Roman"/>
          <w:i/>
          <w:szCs w:val="26"/>
          <w:lang w:val="sv-SE" w:eastAsia="vi-VN"/>
        </w:rPr>
        <w:t>TP. Hồ Chí Minh, ngày        tháng        năm 2020</w:t>
      </w:r>
    </w:p>
    <w:p w:rsidR="00871759" w:rsidRDefault="00126B55">
      <w:pPr>
        <w:tabs>
          <w:tab w:val="center" w:pos="6804"/>
        </w:tabs>
        <w:spacing w:before="40" w:after="40" w:line="264" w:lineRule="auto"/>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rPr>
          <w:rFonts w:eastAsia="Times New Roman"/>
          <w:b/>
          <w:szCs w:val="26"/>
          <w:lang w:val="sv-SE" w:eastAsia="vi-VN"/>
        </w:rPr>
      </w:pPr>
    </w:p>
    <w:p w:rsidR="00871759" w:rsidRDefault="00871759">
      <w:pPr>
        <w:tabs>
          <w:tab w:val="center" w:pos="6804"/>
        </w:tabs>
        <w:spacing w:before="40" w:after="40" w:line="264" w:lineRule="auto"/>
        <w:rPr>
          <w:rFonts w:eastAsia="Times New Roman"/>
          <w:b/>
          <w:szCs w:val="26"/>
          <w:lang w:val="sv-SE" w:eastAsia="vi-VN"/>
        </w:rPr>
      </w:pPr>
    </w:p>
    <w:p w:rsidR="00871759" w:rsidRDefault="00871759">
      <w:pPr>
        <w:tabs>
          <w:tab w:val="center" w:pos="6804"/>
        </w:tabs>
        <w:spacing w:before="40" w:after="40" w:line="264" w:lineRule="auto"/>
        <w:rPr>
          <w:rFonts w:eastAsia="Times New Roman"/>
          <w:b/>
          <w:szCs w:val="26"/>
          <w:lang w:val="sv-SE" w:eastAsia="vi-VN"/>
        </w:rPr>
      </w:pPr>
    </w:p>
    <w:p w:rsidR="00871759" w:rsidRDefault="00871759">
      <w:pPr>
        <w:tabs>
          <w:tab w:val="center" w:pos="6804"/>
        </w:tabs>
        <w:spacing w:before="40" w:after="40" w:line="264" w:lineRule="auto"/>
        <w:rPr>
          <w:rFonts w:eastAsia="Times New Roman"/>
          <w:b/>
          <w:szCs w:val="26"/>
          <w:lang w:val="sv-SE" w:eastAsia="vi-VN"/>
        </w:rPr>
      </w:pPr>
    </w:p>
    <w:p w:rsidR="00871759" w:rsidRDefault="00126B55">
      <w:pPr>
        <w:tabs>
          <w:tab w:val="center" w:pos="6804"/>
        </w:tabs>
        <w:spacing w:before="40" w:after="40" w:line="264" w:lineRule="auto"/>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720"/>
        </w:tabs>
        <w:spacing w:before="40" w:after="40" w:line="264" w:lineRule="auto"/>
        <w:ind w:firstLine="426"/>
        <w:jc w:val="both"/>
        <w:rPr>
          <w:rFonts w:eastAsia="Times New Roman"/>
          <w:szCs w:val="26"/>
          <w:lang w:val="sv-SE"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b/>
          <w:bCs/>
          <w:sz w:val="32"/>
          <w:szCs w:val="32"/>
          <w:lang w:val="sv-SE" w:eastAsia="vi-VN"/>
        </w:rPr>
      </w:pPr>
      <w:r>
        <w:rPr>
          <w:rFonts w:eastAsia="Times New Roman"/>
          <w:b/>
          <w:bCs/>
          <w:sz w:val="32"/>
          <w:szCs w:val="32"/>
          <w:lang w:val="sv-SE"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Thống kê du lịch</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KTT4202</w:t>
      </w:r>
    </w:p>
    <w:p w:rsidR="00871759" w:rsidRDefault="00126B55">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13 giờ; Thực hành, thí nghiệm, thảo luận, bài tập: 30 giờ; Kiểm tra: 2 giờ)</w:t>
      </w:r>
    </w:p>
    <w:p w:rsidR="00871759" w:rsidRDefault="00126B55">
      <w:pPr>
        <w:spacing w:before="40" w:after="40" w:line="264" w:lineRule="auto"/>
        <w:rPr>
          <w:rFonts w:eastAsia="Times New Roman"/>
          <w:b/>
          <w:szCs w:val="26"/>
          <w:lang w:val="pt-BR" w:eastAsia="vi-VN"/>
        </w:rPr>
      </w:pPr>
      <w:r>
        <w:rPr>
          <w:rFonts w:eastAsia="Times New Roman"/>
          <w:b/>
          <w:szCs w:val="26"/>
          <w:lang w:val="pt-BR" w:eastAsia="vi-VN"/>
        </w:rPr>
        <w:t>I. VỊ TRÍ TÍNH CHẤT MÔN HỌC</w:t>
      </w:r>
    </w:p>
    <w:p w:rsidR="00871759" w:rsidRDefault="00126B55">
      <w:pPr>
        <w:spacing w:before="40" w:after="40" w:line="264" w:lineRule="auto"/>
        <w:ind w:firstLine="270"/>
        <w:rPr>
          <w:rFonts w:eastAsia="Times New Roman"/>
          <w:szCs w:val="26"/>
          <w:lang w:val="pt-BR" w:eastAsia="vi-VN"/>
        </w:rPr>
      </w:pPr>
      <w:r>
        <w:rPr>
          <w:rFonts w:eastAsia="Times New Roman"/>
          <w:szCs w:val="26"/>
          <w:lang w:val="pt-BR" w:eastAsia="vi-VN"/>
        </w:rPr>
        <w:t xml:space="preserve">- Vị trí: Thống kê du lịch là môn học bắt buộc trong chương trình khung đào tạo trình độ Cao đẳng. </w:t>
      </w:r>
    </w:p>
    <w:p w:rsidR="00871759" w:rsidRDefault="00126B55">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 Tính chất:</w:t>
      </w:r>
    </w:p>
    <w:p w:rsidR="00871759" w:rsidRDefault="00126B55">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 xml:space="preserve">+ Môn học Thống kê du lịch trang bị cho người học những kiến thức lý thuyết thống kê cơ bản, kỹ năng sử dụng các phương pháp thống kê trong quản lý kinh tế ngành du lịch. </w:t>
      </w:r>
    </w:p>
    <w:p w:rsidR="00871759" w:rsidRDefault="00126B55">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w:t>
      </w:r>
      <w:r>
        <w:rPr>
          <w:rFonts w:eastAsia="Times New Roman"/>
          <w:i/>
          <w:iCs/>
          <w:szCs w:val="26"/>
          <w:lang w:val="pt-BR" w:eastAsia="vi-VN"/>
        </w:rPr>
        <w:t xml:space="preserve"> </w:t>
      </w:r>
      <w:r>
        <w:rPr>
          <w:rFonts w:eastAsia="Times New Roman"/>
          <w:szCs w:val="26"/>
          <w:lang w:val="pt-BR" w:eastAsia="vi-VN"/>
        </w:rPr>
        <w:t>Thống kê du lịch là môn học lý thuyết kết thực hành. Đánh giá kết thúc môn học bằng hình thức kiểm tra hết môn.</w:t>
      </w:r>
    </w:p>
    <w:p w:rsidR="00871759" w:rsidRDefault="00126B55">
      <w:pPr>
        <w:spacing w:before="40" w:after="40" w:line="264" w:lineRule="auto"/>
        <w:rPr>
          <w:rFonts w:eastAsia="Times New Roman"/>
          <w:b/>
          <w:szCs w:val="26"/>
          <w:lang w:val="pt-BR" w:eastAsia="vi-VN"/>
        </w:rPr>
      </w:pPr>
      <w:r>
        <w:rPr>
          <w:rFonts w:eastAsia="Times New Roman"/>
          <w:b/>
          <w:szCs w:val="26"/>
          <w:lang w:val="pt-BR" w:eastAsia="vi-VN"/>
        </w:rPr>
        <w:t>II. MỤC TIÊU MÔN HỌC</w:t>
      </w:r>
    </w:p>
    <w:p w:rsidR="00871759" w:rsidRDefault="00126B55">
      <w:pPr>
        <w:spacing w:before="40" w:after="40" w:line="264" w:lineRule="auto"/>
        <w:ind w:firstLine="270"/>
        <w:rPr>
          <w:rFonts w:eastAsia="Times New Roman"/>
          <w:i/>
          <w:szCs w:val="26"/>
          <w:lang w:val="pt-BR" w:eastAsia="vi-VN"/>
        </w:rPr>
      </w:pPr>
      <w:r>
        <w:rPr>
          <w:rFonts w:eastAsia="Times New Roman"/>
          <w:i/>
          <w:szCs w:val="26"/>
          <w:lang w:val="pt-BR" w:eastAsia="vi-VN"/>
        </w:rPr>
        <w:t xml:space="preserve">-Kiến thức: </w:t>
      </w:r>
      <w:r>
        <w:rPr>
          <w:rFonts w:eastAsia="Times New Roman"/>
          <w:szCs w:val="26"/>
          <w:lang w:val="pt-BR" w:eastAsia="vi-VN"/>
        </w:rPr>
        <w:t>Trình bày được các kiến thức cơ bản về lý thuyết thống kê</w:t>
      </w:r>
    </w:p>
    <w:p w:rsidR="00871759" w:rsidRDefault="00126B55">
      <w:pPr>
        <w:spacing w:before="40" w:after="40" w:line="264" w:lineRule="auto"/>
        <w:ind w:firstLine="270"/>
        <w:rPr>
          <w:rFonts w:eastAsia="Times New Roman"/>
          <w:szCs w:val="26"/>
          <w:lang w:val="pt-BR" w:eastAsia="vi-VN"/>
        </w:rPr>
      </w:pPr>
      <w:r>
        <w:rPr>
          <w:rFonts w:eastAsia="Times New Roman"/>
          <w:i/>
          <w:szCs w:val="26"/>
          <w:lang w:val="pt-BR" w:eastAsia="vi-VN"/>
        </w:rPr>
        <w:t>-</w:t>
      </w:r>
      <w:r>
        <w:rPr>
          <w:rFonts w:eastAsia="Times New Roman"/>
          <w:i/>
          <w:szCs w:val="26"/>
          <w:lang w:val="vi-VN" w:eastAsia="vi-VN"/>
        </w:rPr>
        <w:t>Kỹ năng</w:t>
      </w:r>
      <w:r>
        <w:rPr>
          <w:rFonts w:eastAsia="Times New Roman"/>
          <w:i/>
          <w:szCs w:val="26"/>
          <w:lang w:val="pt-BR" w:eastAsia="vi-VN"/>
        </w:rPr>
        <w:t>:</w:t>
      </w:r>
      <w:r>
        <w:rPr>
          <w:rFonts w:eastAsia="Times New Roman"/>
          <w:szCs w:val="26"/>
          <w:lang w:val="pt-BR" w:eastAsia="vi-VN"/>
        </w:rPr>
        <w:t xml:space="preserve"> </w:t>
      </w:r>
    </w:p>
    <w:p w:rsidR="00871759" w:rsidRDefault="00126B55">
      <w:pPr>
        <w:tabs>
          <w:tab w:val="left" w:pos="780"/>
        </w:tabs>
        <w:spacing w:before="40" w:after="40" w:line="264" w:lineRule="auto"/>
        <w:ind w:firstLine="270"/>
        <w:jc w:val="both"/>
        <w:rPr>
          <w:rFonts w:eastAsia="Times New Roman"/>
          <w:szCs w:val="26"/>
          <w:lang w:val="pt-BR" w:eastAsia="vi-VN"/>
        </w:rPr>
      </w:pPr>
      <w:r>
        <w:rPr>
          <w:rFonts w:eastAsia="Times New Roman"/>
          <w:szCs w:val="26"/>
          <w:lang w:val="pt-BR" w:eastAsia="vi-VN"/>
        </w:rPr>
        <w:t>+ Vận dụng các kiến thức về lý thuyết thống kê vào nghiên cứu trong thống kê du lịch.</w:t>
      </w:r>
    </w:p>
    <w:p w:rsidR="00871759" w:rsidRDefault="00126B55">
      <w:pPr>
        <w:tabs>
          <w:tab w:val="left" w:pos="780"/>
        </w:tabs>
        <w:spacing w:before="40" w:after="40" w:line="264" w:lineRule="auto"/>
        <w:ind w:firstLine="270"/>
        <w:jc w:val="both"/>
        <w:rPr>
          <w:rFonts w:eastAsia="Times New Roman"/>
          <w:szCs w:val="26"/>
          <w:lang w:val="pt-BR" w:eastAsia="vi-VN"/>
        </w:rPr>
      </w:pPr>
      <w:r>
        <w:rPr>
          <w:rFonts w:eastAsia="Times New Roman"/>
          <w:szCs w:val="26"/>
          <w:lang w:val="pt-BR" w:eastAsia="vi-VN"/>
        </w:rPr>
        <w:t>+Sử dụng hiệu quả công cụ thống kê trong quản lý kinh tế ngành du lịch.</w:t>
      </w:r>
    </w:p>
    <w:p w:rsidR="00871759" w:rsidRDefault="00126B55">
      <w:pPr>
        <w:tabs>
          <w:tab w:val="left" w:pos="780"/>
        </w:tabs>
        <w:spacing w:before="40" w:after="40" w:line="264" w:lineRule="auto"/>
        <w:ind w:firstLine="270"/>
        <w:jc w:val="both"/>
        <w:rPr>
          <w:rFonts w:eastAsia="Times New Roman"/>
          <w:szCs w:val="26"/>
          <w:lang w:val="pt-BR" w:eastAsia="vi-VN"/>
        </w:rPr>
      </w:pPr>
      <w:r>
        <w:rPr>
          <w:rFonts w:eastAsia="Times New Roman"/>
          <w:i/>
          <w:szCs w:val="26"/>
          <w:lang w:val="pt-BR" w:eastAsia="vi-VN"/>
        </w:rPr>
        <w:t xml:space="preserve">-Năng lực tự chủ và trách nhiệm : </w:t>
      </w:r>
      <w:r>
        <w:rPr>
          <w:rFonts w:eastAsia="Times New Roman"/>
          <w:szCs w:val="26"/>
          <w:lang w:val="pt-BR" w:eastAsia="vi-VN"/>
        </w:rPr>
        <w:t>Hình thành và rèn luyện tính cẩn thận nghiêm túc cho người học.</w:t>
      </w:r>
    </w:p>
    <w:p w:rsidR="00871759" w:rsidRDefault="00126B55">
      <w:pPr>
        <w:spacing w:before="40" w:after="40" w:line="264" w:lineRule="auto"/>
        <w:rPr>
          <w:rFonts w:eastAsia="Times New Roman"/>
          <w:b/>
          <w:szCs w:val="26"/>
          <w:lang w:val="fr-FR" w:eastAsia="vi-VN"/>
        </w:rPr>
      </w:pPr>
      <w:r>
        <w:rPr>
          <w:rFonts w:eastAsia="Times New Roman"/>
          <w:b/>
          <w:szCs w:val="26"/>
          <w:lang w:val="fr-FR" w:eastAsia="vi-VN"/>
        </w:rPr>
        <w:t>III. NỘI DUNG MÔN HỌC</w:t>
      </w:r>
    </w:p>
    <w:p w:rsidR="00871759" w:rsidRDefault="00126B55">
      <w:pPr>
        <w:numPr>
          <w:ilvl w:val="0"/>
          <w:numId w:val="14"/>
        </w:numPr>
        <w:tabs>
          <w:tab w:val="left" w:pos="284"/>
        </w:tabs>
        <w:spacing w:before="40" w:after="40" w:line="264" w:lineRule="auto"/>
        <w:ind w:left="0" w:firstLine="270"/>
        <w:jc w:val="both"/>
        <w:rPr>
          <w:rFonts w:eastAsia="Times New Roman"/>
          <w:b/>
          <w:iCs/>
          <w:szCs w:val="26"/>
          <w:lang w:val="fr-FR" w:eastAsia="vi-VN"/>
        </w:rPr>
      </w:pPr>
      <w:r>
        <w:rPr>
          <w:rFonts w:eastAsia="Times New Roman"/>
          <w:b/>
          <w:iCs/>
          <w:szCs w:val="26"/>
          <w:lang w:val="vi-VN" w:eastAsia="vi-VN"/>
        </w:rPr>
        <w:t>Nội dung tổng quát và phân phối  thời gian:</w:t>
      </w:r>
    </w:p>
    <w:tbl>
      <w:tblPr>
        <w:tblW w:w="9503" w:type="dxa"/>
        <w:tblInd w:w="108" w:type="dxa"/>
        <w:tblLook w:val="04A0" w:firstRow="1" w:lastRow="0" w:firstColumn="1" w:lastColumn="0" w:noHBand="0" w:noVBand="1"/>
      </w:tblPr>
      <w:tblGrid>
        <w:gridCol w:w="578"/>
        <w:gridCol w:w="4384"/>
        <w:gridCol w:w="827"/>
        <w:gridCol w:w="974"/>
        <w:gridCol w:w="1917"/>
        <w:gridCol w:w="823"/>
      </w:tblGrid>
      <w:tr w:rsidR="00871759">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bCs/>
                <w:szCs w:val="26"/>
                <w:lang w:val="de-DE" w:eastAsia="vi-VN"/>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both"/>
              <w:rPr>
                <w:rFonts w:eastAsia="Times New Roman"/>
                <w:b/>
                <w:bCs/>
                <w:szCs w:val="26"/>
                <w:lang w:val="de-DE" w:eastAsia="vi-VN"/>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i/>
                <w:iCs/>
                <w:szCs w:val="26"/>
                <w:lang w:val="vi-VN" w:eastAsia="vi-VN"/>
              </w:rPr>
            </w:pPr>
            <w:r>
              <w:rPr>
                <w:rFonts w:eastAsia="Times New Roman"/>
                <w:b/>
                <w:bCs/>
                <w:szCs w:val="26"/>
                <w:lang w:val="vi-VN" w:eastAsia="vi-VN"/>
              </w:rPr>
              <w:t>Kiểm tra</w:t>
            </w: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Chương 1: Đối tượng nghiên cứu của thống kê học</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Chương 2: Đối tượng nghiên cứu của thống kê du lịch, tổ chức du lịch Việt Nam, nhiệm vụ của thống kê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1. Đối tượng nghiên cứu của thống kê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2. Khái niệm đặc điểm ngành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Tổ chức du lịch Việt Nam</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4. 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Thống kê tiềm năng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1. Khái niệm tiềm năng du lịch và nhiệm vụ của thống kê</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2. Thống kê tiềm năng du lịch về điều kiện tự nhiên</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Thống kê tiềm năng du lịch về di sản lịch sử</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4. Tiềm năng du lịch của cấc công trình đương đại</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5. 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4: </w:t>
            </w:r>
            <w:r>
              <w:rPr>
                <w:rFonts w:eastAsia="Times New Roman"/>
                <w:bCs/>
                <w:szCs w:val="26"/>
                <w:lang w:val="de-DE" w:eastAsia="vi-VN"/>
              </w:rPr>
              <w:t>Thống kê kết quả hoạt động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Khái niệm kết quả hoạt động du lịch và nhiệm vụ của nghiên cứu thống kê</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Các chỉ tiêu kết quả hoạt động của công ty du lịch, khách sạn, nhà hàng</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3. Phân tích cơ cấu doanh thu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4. 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5: </w:t>
            </w:r>
            <w:r>
              <w:rPr>
                <w:rFonts w:eastAsia="Times New Roman"/>
                <w:bCs/>
                <w:szCs w:val="26"/>
                <w:lang w:val="de-DE" w:eastAsia="vi-VN"/>
              </w:rPr>
              <w:t>Phân tích thống kê hoạt động kinh doanh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Phân tích  cơ sở vật chất kỹ thuật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Phân tích lao động và tiền lương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3. Phân tích hoạt động quảng cáo và xúc tiến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4. 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6: </w:t>
            </w:r>
            <w:r>
              <w:rPr>
                <w:rFonts w:eastAsia="Times New Roman"/>
                <w:bCs/>
                <w:szCs w:val="26"/>
                <w:lang w:val="de-DE" w:eastAsia="vi-VN"/>
              </w:rPr>
              <w:t>Thống kê tài chính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Khái niệm hoạt động tài chính của tổ chức du lịch và nhiệm vụ của thống kê hoạt động tài chính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Phân tích chi phí sản phẩm du lịch</w:t>
            </w:r>
          </w:p>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3. </w:t>
            </w:r>
            <w:r>
              <w:rPr>
                <w:rFonts w:eastAsia="Times New Roman"/>
                <w:szCs w:val="26"/>
                <w:lang w:val="vi-VN" w:eastAsia="vi-VN"/>
              </w:rPr>
              <w:t>Phân tích giá thành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4. Phân tích lợi nhuận và doanh lợi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5. 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7: </w:t>
            </w:r>
            <w:r>
              <w:rPr>
                <w:rFonts w:eastAsia="Times New Roman"/>
                <w:bCs/>
                <w:szCs w:val="26"/>
                <w:lang w:val="de-DE" w:eastAsia="vi-VN"/>
              </w:rPr>
              <w:t>Dự đoán trong nghiên cứu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Ý nghĩa của dự đoán trong nghiên cứu du lịch và một số khái niệm chung về dự đoán.</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tabs>
          <w:tab w:val="left" w:pos="720"/>
        </w:tabs>
        <w:spacing w:before="40" w:after="40" w:line="264" w:lineRule="auto"/>
        <w:ind w:firstLine="450"/>
        <w:jc w:val="both"/>
        <w:rPr>
          <w:rFonts w:eastAsia="Times New Roman"/>
          <w:b/>
          <w:iCs/>
          <w:szCs w:val="26"/>
          <w:lang w:val="vi-VN" w:eastAsia="vi-VN"/>
        </w:rPr>
      </w:pPr>
      <w:r>
        <w:rPr>
          <w:rFonts w:eastAsia="Times New Roman"/>
          <w:b/>
          <w:iCs/>
          <w:szCs w:val="26"/>
          <w:lang w:val="vi-VN" w:eastAsia="vi-VN"/>
        </w:rPr>
        <w:t>2. Nội dung chi tiết:</w:t>
      </w:r>
    </w:p>
    <w:p w:rsidR="00871759" w:rsidRDefault="00126B55">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w:t>
      </w:r>
      <w:r>
        <w:rPr>
          <w:rFonts w:eastAsia="Times New Roman"/>
          <w:b/>
          <w:bCs/>
          <w:szCs w:val="26"/>
          <w:lang w:val="vi-VN" w:eastAsia="vi-VN"/>
        </w:rPr>
        <w:t xml:space="preserve"> </w:t>
      </w:r>
      <w:r>
        <w:rPr>
          <w:rFonts w:eastAsia="Times New Roman"/>
          <w:b/>
          <w:szCs w:val="26"/>
          <w:lang w:val="vi-VN" w:eastAsia="vi-VN"/>
        </w:rPr>
        <w:t>Đối tượng nghiên cứu của thống kê học và một số phương pháp chủ yếu trong phân tích thống kê</w:t>
      </w:r>
      <w:r>
        <w:rPr>
          <w:rFonts w:eastAsia="Times New Roman"/>
          <w:i/>
          <w:szCs w:val="26"/>
          <w:lang w:val="vi-VN" w:eastAsia="vi-VN"/>
        </w:rPr>
        <w:t xml:space="preserve"> </w:t>
      </w:r>
      <w:r>
        <w:rPr>
          <w:rFonts w:eastAsia="Times New Roman"/>
          <w:i/>
          <w:szCs w:val="26"/>
          <w:lang w:val="vi-VN" w:eastAsia="vi-VN"/>
        </w:rPr>
        <w:tab/>
      </w:r>
      <w:r>
        <w:rPr>
          <w:rFonts w:eastAsia="Times New Roman"/>
          <w:b/>
          <w:i/>
          <w:szCs w:val="26"/>
          <w:lang w:val="vi-VN" w:eastAsia="vi-VN"/>
        </w:rPr>
        <w:t>Thời gian: 4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Trình bày được các phương pháp thống kê chủ yếu như số tuyệt đối số tương đối, số bình quân, dãy số thời gian, chỉ số.</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Giải thích được vai trò của thông tin thống kê với hoạt động của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r>
        <w:rPr>
          <w:rFonts w:eastAsia="Times New Roman"/>
          <w:i/>
          <w:iCs/>
          <w:szCs w:val="26"/>
          <w:lang w:val="vi-VN" w:eastAsia="vi-VN"/>
        </w:rPr>
        <w:tab/>
        <w:t xml:space="preserve"> </w:t>
      </w:r>
    </w:p>
    <w:p w:rsidR="00871759" w:rsidRDefault="00126B55">
      <w:pPr>
        <w:spacing w:before="40" w:after="40" w:line="264" w:lineRule="auto"/>
        <w:ind w:left="720" w:hanging="720"/>
        <w:jc w:val="both"/>
        <w:rPr>
          <w:rFonts w:eastAsia="Times New Roman"/>
          <w:i/>
          <w:szCs w:val="26"/>
          <w:lang w:val="vi-VN" w:eastAsia="vi-VN"/>
        </w:rPr>
      </w:pPr>
      <w:r>
        <w:rPr>
          <w:rFonts w:eastAsia="Times New Roman"/>
          <w:szCs w:val="26"/>
          <w:lang w:val="vi-VN" w:eastAsia="vi-VN"/>
        </w:rPr>
        <w:t>1. Đối tượng nghiên cứu và nhiệm vụ của thống kê học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1.1. Khái niệm thống kê</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1.2. Đối tượng nghiên cứu của thống kê học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Nhiệm vụ nghiên cứu của thống kê học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1.4. Một số khái niệm thường dùng trong thống kê</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Một số phương pháp chủ yếu trong phân tích thống kê</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2.1.2. Ý nghĩa</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2.1.3. Đặc điểm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2.1.4. Các loại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 Số tương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2.2.2. Ý nghĩa</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2.2.3. Đặc điểm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2.2.4. Các loại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2.2.5. Điều kiện vận dụng chung số tương đối và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lastRenderedPageBreak/>
        <w:t>2.3. Số bình quân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2.3.2. Ý nghĩa</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2.3.3. Đặc điểm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2.3.4. Các loại số bình quân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 xml:space="preserve">2.4. Dãy số thời gian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2.4.2. Các loại dãy số thời gian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2.4.3. Các chỉ tiêu phân tích dãy số thời gian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 xml:space="preserve">2.5. Chỉ số                                               </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2.5.1. Khái niệm</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2.5.2. Phân loại chỉ số</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2.5.3. Một số ký hiệu thường dùng</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2.5.4. Phương pháp tính chỉ số</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2.5.5. Hệ thống chỉ số</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2:</w:t>
      </w:r>
      <w:r>
        <w:rPr>
          <w:rFonts w:eastAsia="Times New Roman"/>
          <w:b/>
          <w:bCs/>
          <w:szCs w:val="26"/>
          <w:lang w:val="vi-VN" w:eastAsia="vi-VN"/>
        </w:rPr>
        <w:t xml:space="preserve"> Đối tượng nghiên cứu của thống kê du lịch, tổ chức du lịch Việt Nam, nhiệm vụ của thống kê du lịch</w:t>
      </w:r>
      <w:r>
        <w:rPr>
          <w:rFonts w:eastAsia="Times New Roman"/>
          <w:i/>
          <w:szCs w:val="26"/>
          <w:lang w:val="vi-VN" w:eastAsia="vi-VN"/>
        </w:rPr>
        <w:t xml:space="preserve"> </w:t>
      </w:r>
      <w:r>
        <w:rPr>
          <w:rFonts w:eastAsia="Times New Roman"/>
          <w:i/>
          <w:szCs w:val="26"/>
          <w:lang w:val="vi-VN" w:eastAsia="vi-VN"/>
        </w:rPr>
        <w:tab/>
        <w:t>Thời gian: 2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Hiểu được đối tượng nghiên cứu, đặc điểm của ngành du lịch, tổ chức du lịch Việt Nam và nhiệm vụ của thống kê.</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biết thêm về ngành du lịch, tổ chức du lịch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ind w:left="720" w:hanging="720"/>
        <w:jc w:val="both"/>
        <w:rPr>
          <w:rFonts w:eastAsia="Times New Roman"/>
          <w:szCs w:val="26"/>
          <w:lang w:val="vi-VN" w:eastAsia="vi-VN"/>
        </w:rPr>
      </w:pPr>
      <w:r>
        <w:rPr>
          <w:rFonts w:eastAsia="Times New Roman"/>
          <w:szCs w:val="26"/>
          <w:lang w:val="vi-VN" w:eastAsia="vi-VN"/>
        </w:rPr>
        <w:t xml:space="preserve">1. Đối tượng nghiên cứu của thống kê du lịch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2. Khái niệm, đặc điểm của ngành du lịch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 Khái niệm  ngành du lịch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 Đặc điểm ngành du lịch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 Các loại hình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3. Tổ chức du lịch Việt Nam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3.1. Tổ chức của ngành du lịch Việt Nam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3.2. Các bộ phận chức năng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3.3. Chức năng quản lý của cơ quan Tổng cục Du lịch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3.4. Tổ chức đại lý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Nhiệm vụ của ngành thống kê                      </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Thống kê tiềm năng du lịch</w:t>
      </w:r>
      <w:r>
        <w:rPr>
          <w:rFonts w:eastAsia="Times New Roman"/>
          <w:b/>
          <w:bCs/>
          <w:szCs w:val="26"/>
          <w:lang w:val="vi-VN" w:eastAsia="vi-VN"/>
        </w:rPr>
        <w:tab/>
      </w:r>
      <w:r>
        <w:rPr>
          <w:rFonts w:eastAsia="Times New Roman"/>
          <w:b/>
          <w:i/>
          <w:szCs w:val="26"/>
          <w:lang w:val="vi-VN" w:eastAsia="vi-VN"/>
        </w:rPr>
        <w:t>Thời gian: 3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Hiểu được khái niệm tiềm năng du lịch, các phương pháp thống kê về số lượng và khả năng hấp dẫn khách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Vận dụng được phương pháp thống kê tiềm năng du lịch.</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Sinh viên có sự hiểu biết thêm về ngành du lịch, tiềm năng du lịch các loại của đất nước, tăng thêm tình yêu đất nước con người và phục vụ kinh doanh du lịch sau khi ra trường.</w:t>
      </w:r>
    </w:p>
    <w:p w:rsidR="00871759" w:rsidRDefault="00126B55">
      <w:pPr>
        <w:tabs>
          <w:tab w:val="left" w:pos="720"/>
        </w:tabs>
        <w:spacing w:before="40" w:after="40" w:line="264" w:lineRule="auto"/>
        <w:rPr>
          <w:rFonts w:eastAsia="Times New Roman"/>
          <w:i/>
          <w:szCs w:val="26"/>
          <w:lang w:val="vi-VN" w:eastAsia="vi-VN"/>
        </w:rPr>
      </w:pPr>
      <w:r>
        <w:rPr>
          <w:rFonts w:eastAsia="Times New Roman"/>
          <w:i/>
          <w:iCs/>
          <w:szCs w:val="26"/>
          <w:lang w:val="vi-VN" w:eastAsia="vi-VN"/>
        </w:rPr>
        <w:t>Nội dung:</w:t>
      </w:r>
      <w:r>
        <w:rPr>
          <w:rFonts w:eastAsia="Times New Roman"/>
          <w:i/>
          <w:iCs/>
          <w:szCs w:val="26"/>
          <w:lang w:val="vi-VN" w:eastAsia="vi-VN"/>
        </w:rPr>
        <w:tab/>
        <w:t xml:space="preserve">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1. Khái niệm tiềm năng du lịch và nhiệm vụ của thống kê </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1.1. Khái niệm về tiềm năng du lịch</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1.2. Nhiệm vụ của thống kê</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Thống kê tiềm năng du lịch về điều kiện tự nhiên</w:t>
      </w:r>
      <w:r>
        <w:rPr>
          <w:rFonts w:eastAsia="Times New Roman"/>
          <w:szCs w:val="26"/>
          <w:lang w:val="vi-VN" w:eastAsia="vi-VN"/>
        </w:rPr>
        <w:tab/>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 xml:space="preserve">2.1. Thống kê số lượng tiềm năng du lịch về điều kiện tự nhiên </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 xml:space="preserve">2.2. </w:t>
      </w:r>
      <w:r>
        <w:rPr>
          <w:rFonts w:eastAsia="Times New Roman"/>
          <w:spacing w:val="-8"/>
          <w:szCs w:val="26"/>
          <w:lang w:val="vi-VN" w:eastAsia="vi-VN"/>
        </w:rPr>
        <w:t>Đánh giá khả năng hấp dẫn du lịch của tiềm năng về điều kiện tự nhiên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Thống kê tiền lương du lịch về di sản lịch sử</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3.1. Thống kê số lượng tiềm năng du lịch về di sản lịch sử</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 xml:space="preserve">3.2. Đánh giá khả năng hấp dẫn khách du lịch về di sản lịch sử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Tiềm năng du lịch của các công trình đương đại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5. Tổng hợp tiềm năng du lịch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Thống kê kết quả hoạt động du lịch</w:t>
      </w:r>
      <w:r>
        <w:rPr>
          <w:rFonts w:eastAsia="Times New Roman"/>
          <w:b/>
          <w:szCs w:val="26"/>
          <w:lang w:val="vi-VN" w:eastAsia="vi-VN"/>
        </w:rPr>
        <w:tab/>
      </w:r>
      <w:r>
        <w:rPr>
          <w:rFonts w:eastAsia="Times New Roman"/>
          <w:b/>
          <w:i/>
          <w:szCs w:val="26"/>
          <w:lang w:val="vi-VN" w:eastAsia="vi-VN"/>
        </w:rPr>
        <w:t>Thời gian: 7 giờ</w:t>
      </w:r>
      <w:r>
        <w:rPr>
          <w:rFonts w:eastAsia="Times New Roman"/>
          <w:b/>
          <w:szCs w:val="26"/>
          <w:lang w:val="vi-VN" w:eastAsia="vi-VN"/>
        </w:rPr>
        <w:tab/>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Hiểu được khái niệm về kết quả hoạt động du lịch và các chỉ tiêu kết quả hoạt động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khả năng phân tích được sự biến động của doanh thu và áp dụng được vào thực tế.</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Rèn luyện khả năng tính toán thành thạo và tính cẩn thận, nghiêm túc cho sinh viên.</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szCs w:val="26"/>
          <w:lang w:val="vi-VN" w:eastAsia="vi-VN"/>
        </w:rPr>
      </w:pPr>
      <w:r>
        <w:rPr>
          <w:rFonts w:eastAsia="Times New Roman"/>
          <w:iCs/>
          <w:szCs w:val="26"/>
          <w:lang w:val="vi-VN" w:eastAsia="vi-VN"/>
        </w:rPr>
        <w:t xml:space="preserve">1. Khái niệm kết quả hoạt động du lịch và khái niệm của nghiên cứu thống kê      </w:t>
      </w:r>
      <w:r>
        <w:rPr>
          <w:rFonts w:eastAsia="Times New Roman"/>
          <w:i/>
          <w:iCs/>
          <w:szCs w:val="26"/>
          <w:lang w:val="vi-VN" w:eastAsia="vi-VN"/>
        </w:rPr>
        <w:t xml:space="preserve">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1.1. Khái niệm kết quả hoạt động du lịch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1.2. Nhiệm vụ của thống kê kết quả hoạt động du lịch</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2. Các chỉ tiêu kết quả hoạt động của công ty du lịch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2.2. Số khách du lịch và số ngày khách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 xml:space="preserve">2.3. Doanh thu du lịch </w:t>
      </w:r>
    </w:p>
    <w:p w:rsidR="00871759" w:rsidRDefault="00126B55">
      <w:pPr>
        <w:spacing w:before="40" w:after="40" w:line="264" w:lineRule="auto"/>
        <w:rPr>
          <w:rFonts w:eastAsia="Times New Roman"/>
          <w:szCs w:val="26"/>
          <w:lang w:val="vi-VN" w:eastAsia="vi-VN"/>
        </w:rPr>
      </w:pPr>
      <w:r>
        <w:rPr>
          <w:rFonts w:eastAsia="Times New Roman"/>
          <w:iCs/>
          <w:szCs w:val="26"/>
          <w:lang w:val="vi-VN" w:eastAsia="vi-VN"/>
        </w:rPr>
        <w:t xml:space="preserve">3. Phân tích cơ cấu doanh thu du lịch     </w:t>
      </w:r>
      <w:r>
        <w:rPr>
          <w:rFonts w:eastAsia="Times New Roman"/>
          <w:i/>
          <w:iCs/>
          <w:szCs w:val="26"/>
          <w:lang w:val="vi-VN" w:eastAsia="vi-VN"/>
        </w:rPr>
        <w:t xml:space="preserve">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3.1. Phân tích doanh thu khách sạn</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3.2. Phân tích doanh thu dịch vụ ăn uống</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3.3. Phân tích doanh thu dịch vụ vận chuyển</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3.4. Phân tích doanh thu dịch vụ thương mại</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3.5. Phân tích doanh thu các dịch vụ khác</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lastRenderedPageBreak/>
        <w:t xml:space="preserve">4. Phân trích lượng khách du lịch theo mùa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4.1. Lập các dãy số thời gian của số lượng khách du lịch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4.2.Tính số bình quân của số lượng khách du lịch từng tháng cùng tên trong năm</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4.3. So sánh số bình quân từng tháng với số bình chung một tháng trong năm</w:t>
      </w:r>
    </w:p>
    <w:p w:rsidR="00871759" w:rsidRDefault="00126B55">
      <w:pPr>
        <w:spacing w:before="40" w:after="40" w:line="264" w:lineRule="auto"/>
        <w:ind w:firstLine="284"/>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Bài tập thực hành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 xml:space="preserve">Kiểm tra                                             </w:t>
      </w:r>
    </w:p>
    <w:p w:rsidR="00871759" w:rsidRDefault="00126B55">
      <w:pPr>
        <w:tabs>
          <w:tab w:val="right" w:pos="9355"/>
        </w:tabs>
        <w:spacing w:before="40" w:after="40" w:line="264" w:lineRule="auto"/>
        <w:jc w:val="both"/>
        <w:rPr>
          <w:rFonts w:eastAsia="Times New Roman"/>
          <w:b/>
          <w:i/>
          <w:szCs w:val="26"/>
          <w:lang w:val="vi-VN" w:eastAsia="vi-VN"/>
        </w:rPr>
      </w:pPr>
      <w:r>
        <w:rPr>
          <w:rFonts w:eastAsia="Times New Roman"/>
          <w:b/>
          <w:szCs w:val="26"/>
          <w:lang w:val="vi-VN" w:eastAsia="vi-VN"/>
        </w:rPr>
        <w:t>Chương 5: Phân tích thống kê kết quả hoạt động kinh doanh du lịch</w:t>
      </w:r>
      <w:r>
        <w:rPr>
          <w:rFonts w:eastAsia="Times New Roman"/>
          <w:b/>
          <w:i/>
          <w:szCs w:val="26"/>
          <w:lang w:val="vi-VN" w:eastAsia="vi-VN"/>
        </w:rPr>
        <w:t xml:space="preserve">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ab/>
        <w:t>Thời gian: 13</w:t>
      </w:r>
      <w:r>
        <w:rPr>
          <w:rFonts w:eastAsia="Times New Roman"/>
          <w:b/>
          <w:i/>
          <w:szCs w:val="26"/>
          <w:lang w:eastAsia="vi-VN"/>
        </w:rPr>
        <w:t xml:space="preserve"> </w:t>
      </w:r>
      <w:r>
        <w:rPr>
          <w:rFonts w:eastAsia="Times New Roman"/>
          <w:b/>
          <w:i/>
          <w:szCs w:val="26"/>
          <w:lang w:val="vi-VN" w:eastAsia="vi-VN"/>
        </w:rPr>
        <w:t>giờ</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được phương pháp phân tích cơ sở vật chất kỹ thuật, lao động và tiền lương, hoạt động quảng cáo và xúc tiến du lịch, thị trường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khả năng phân tích tổng quát tình hình chung và áp dụng vào bài tập ứng dụng để phân tích.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Rèn luyện tính cẩn thận.</w:t>
      </w:r>
    </w:p>
    <w:p w:rsidR="00871759" w:rsidRDefault="00126B55">
      <w:pPr>
        <w:tabs>
          <w:tab w:val="left" w:pos="720"/>
        </w:tabs>
        <w:spacing w:before="40" w:after="40" w:line="264" w:lineRule="auto"/>
        <w:rPr>
          <w:rFonts w:eastAsia="Times New Roman"/>
          <w:i/>
          <w:iCs/>
          <w:szCs w:val="26"/>
          <w:lang w:val="vi-VN" w:eastAsia="vi-VN"/>
        </w:rPr>
      </w:pPr>
      <w:r>
        <w:rPr>
          <w:rFonts w:eastAsia="Times New Roman"/>
          <w:i/>
          <w:szCs w:val="26"/>
          <w:lang w:val="vi-VN" w:eastAsia="vi-VN"/>
        </w:rPr>
        <w:t xml:space="preserve">Nội dung:   </w:t>
      </w:r>
      <w:r>
        <w:rPr>
          <w:rFonts w:eastAsia="Times New Roman"/>
          <w:i/>
          <w:iCs/>
          <w:szCs w:val="26"/>
          <w:lang w:val="vi-VN" w:eastAsia="vi-VN"/>
        </w:rPr>
        <w:tab/>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1. Phân tích thống kê cơ sở vật chất kỹ thuật của tổ chức du lịch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1.1. Khái niệm cơ sở vật chất kỹ thuật của tổ chức du lịch và nhiệm vụ của thống kê</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1.2. Phân tích thống kê số lượng, chất lượng cơ cấu cơ sở vật chất kỹ thuật du lịch và sự biến động của chúng</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1.3. Phân tích tình hình trang bị tài sản cố định và hiệu quả sử dụng tài sản cố định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2. Phân tích thống kê lao động và tiền lương của tổ chức du lịch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2.1. Lao động trong tổ chức du lịch và nhiệm vụ của nghiên cứu thống kê</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2.2. Phân tích thống kê số lượng, cơ cấu lao động du lịch và sự biến động của chúng</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2.3. Phân tích năng suất lao động của tổ chức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2.4. Phân tích tiền lương trong tổ chức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3. Phân tích  thống kê hoạt động quảng cáo và xúc tiến du lịch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3.1. Ý nghĩa của hoạt động xúc tiến du lịch và nhiệm vụ của thống kê</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3.2. Phân tích số lượng, cơ cấu, sự biến động của sản phẩm quảng cáo và xúc tiến bán hàng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4. Phân tích thị trường du lịch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4.1. Thị trường du lịch, nhiệm vụ của phân tích thống kê thị trường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4.2. Sơ đồ phân tích thị trường</w:t>
      </w:r>
    </w:p>
    <w:p w:rsidR="00871759" w:rsidRDefault="00126B55">
      <w:pPr>
        <w:spacing w:before="40" w:after="40" w:line="264" w:lineRule="auto"/>
        <w:ind w:firstLine="284"/>
        <w:jc w:val="both"/>
        <w:rPr>
          <w:rFonts w:eastAsia="Times New Roman"/>
          <w:iCs/>
          <w:szCs w:val="26"/>
          <w:lang w:val="vi-VN" w:eastAsia="vi-VN"/>
        </w:rPr>
      </w:pPr>
      <w:r>
        <w:rPr>
          <w:rFonts w:eastAsia="Times New Roman"/>
          <w:szCs w:val="26"/>
          <w:lang w:val="vi-VN" w:eastAsia="vi-VN"/>
        </w:rPr>
        <w:t>Bài tập thực hành</w:t>
      </w:r>
    </w:p>
    <w:p w:rsidR="00871759" w:rsidRDefault="00126B55">
      <w:pPr>
        <w:tabs>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6:</w:t>
      </w:r>
      <w:r>
        <w:rPr>
          <w:rFonts w:eastAsia="Times New Roman"/>
          <w:b/>
          <w:bCs/>
          <w:szCs w:val="26"/>
          <w:lang w:val="vi-VN" w:eastAsia="vi-VN"/>
        </w:rPr>
        <w:t xml:space="preserve"> Thống kê tài chính của tổ chức du lịch</w:t>
      </w:r>
      <w:r>
        <w:rPr>
          <w:rFonts w:eastAsia="Times New Roman"/>
          <w:b/>
          <w:bCs/>
          <w:szCs w:val="26"/>
          <w:lang w:val="vi-VN" w:eastAsia="vi-VN"/>
        </w:rPr>
        <w:tab/>
      </w:r>
      <w:r>
        <w:rPr>
          <w:rFonts w:eastAsia="Times New Roman"/>
          <w:b/>
          <w:i/>
          <w:szCs w:val="26"/>
          <w:lang w:val="vi-VN" w:eastAsia="vi-VN"/>
        </w:rPr>
        <w:t xml:space="preserve"> Thời gian: 12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Hiểu được khái niệm hoạt động tài chính, phương pháp phân tích về chi phí sản xuất, giá thành sản phẩm du lịch, lợi nhuận và tốc độ chu chuyển vốn.</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xml:space="preserve">- Áp dụng được </w:t>
      </w:r>
      <w:r>
        <w:rPr>
          <w:rFonts w:eastAsia="Times New Roman"/>
          <w:szCs w:val="26"/>
          <w:lang w:val="vi-VN" w:eastAsia="vi-VN"/>
        </w:rPr>
        <w:t>việc phân tích tổng chi phí, giá thành, lợi nhuận, doanh thu, hiệu quả sử dụng vốn trong thực tế.</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ý thức trách nhiệm cao trong quản lý kinh tế.</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Khái niệm hoạt động tài chính của tổ chức du lịch và nhiệm vụ của thống kê  hoạt động tài chính</w:t>
      </w:r>
      <w:r>
        <w:rPr>
          <w:rFonts w:eastAsia="Times New Roman"/>
          <w:szCs w:val="26"/>
          <w:lang w:val="vi-VN" w:eastAsia="vi-VN"/>
        </w:rPr>
        <w:tab/>
        <w:t xml:space="preserve">                       </w:t>
      </w:r>
    </w:p>
    <w:p w:rsidR="00871759" w:rsidRDefault="00126B55">
      <w:pPr>
        <w:spacing w:before="40" w:after="40" w:line="264" w:lineRule="auto"/>
        <w:ind w:firstLine="340"/>
        <w:rPr>
          <w:rFonts w:eastAsia="Times New Roman"/>
          <w:szCs w:val="26"/>
          <w:lang w:val="vi-VN" w:eastAsia="vi-VN"/>
        </w:rPr>
      </w:pPr>
      <w:r>
        <w:rPr>
          <w:rFonts w:eastAsia="Times New Roman"/>
          <w:iCs/>
          <w:szCs w:val="26"/>
          <w:lang w:val="vi-VN" w:eastAsia="vi-VN"/>
        </w:rPr>
        <w:t xml:space="preserve">1.1. Khái niệm </w:t>
      </w:r>
      <w:r>
        <w:rPr>
          <w:rFonts w:eastAsia="Times New Roman"/>
          <w:szCs w:val="26"/>
          <w:lang w:val="vi-VN" w:eastAsia="vi-VN"/>
        </w:rPr>
        <w:t>hoạt động tài chính của tổ chức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1.2. Nhiệm vụ của thống kê hoạt động tài chính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Phân tích chi phí sản xuất sản phẩm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2.1. Khái niệm tổng chi phí sản xuất của đơn vị hoạt động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2.2. Phân tích các nhân tố ảnh hưởng đến tổng chi phí sản xuất của đơn vị hoạt động du lịch</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2.2.1. Phân tích mô hình hai nhân tố ảnh hưởng đến tổng chi phí sản xuất của đơn vị</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2.2.2. Phân tích mô hình ba nhân tố ảnh hưởng đến tổng chi phí sản xuất của đơn vị</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3. Phân tích giá thành </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3.1. Khái niệm giá thành</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3.2. Phân tích cấu thành của chỉ tiêu giá thành</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3.3. Phân tích sự biến động cấu thành của chỉ tiêu giá thành theo thời gian</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3.4. Phân tích nhân tố ảnh hưởng đến giá thành bằng phương pháp hồi quy tương quan</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3.5. Phân tích nhân tố ảnh hưởng đến giá thành bình quân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 Phân tích lợi nhuận và doanh lợi của tổ chức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4.1. Khái niệm lợi nhuận và doanh lợi</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 xml:space="preserve">4.2. Phân tích  lợi nhuận của tổ chức du lịch </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 xml:space="preserve">4.3. Phân tích doanh lợi của tổ chức du lịch </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4.4. Phân tích nhân tố ảnh hưởng đến tổng lợi nhuận của đơn vị cơ sở</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5. Phân tích tình hình sử dụng vốn</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5.1. Phân tích tốc độ chu chuyển vốn</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5.2. Phân tích tốc độ chu chuyển vốn lưu động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6. Bài tập thực hành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right" w:pos="9355"/>
        </w:tabs>
        <w:spacing w:before="40" w:after="40" w:line="264" w:lineRule="auto"/>
        <w:rPr>
          <w:rFonts w:eastAsia="Times New Roman"/>
          <w:b/>
          <w:i/>
          <w:iCs/>
          <w:szCs w:val="26"/>
          <w:lang w:val="vi-VN" w:eastAsia="vi-VN"/>
        </w:rPr>
      </w:pPr>
      <w:r>
        <w:rPr>
          <w:rFonts w:eastAsia="Times New Roman"/>
          <w:b/>
          <w:szCs w:val="26"/>
          <w:lang w:val="vi-VN" w:eastAsia="vi-VN"/>
        </w:rPr>
        <w:t>Chương 7:</w:t>
      </w:r>
      <w:r>
        <w:rPr>
          <w:rFonts w:eastAsia="Times New Roman"/>
          <w:b/>
          <w:bCs/>
          <w:szCs w:val="26"/>
          <w:lang w:val="vi-VN" w:eastAsia="vi-VN"/>
        </w:rPr>
        <w:t xml:space="preserve"> Dự đoán trong nghiên cứu du lịch</w:t>
      </w:r>
      <w:r>
        <w:rPr>
          <w:rFonts w:eastAsia="Times New Roman"/>
          <w:b/>
          <w:i/>
          <w:szCs w:val="26"/>
          <w:lang w:val="vi-VN" w:eastAsia="vi-VN"/>
        </w:rPr>
        <w:t xml:space="preserve"> </w:t>
      </w:r>
      <w:r>
        <w:rPr>
          <w:rFonts w:eastAsia="Times New Roman"/>
          <w:b/>
          <w:i/>
          <w:szCs w:val="26"/>
          <w:lang w:val="vi-VN" w:eastAsia="vi-VN"/>
        </w:rPr>
        <w:tab/>
        <w:t>Thời gian: 4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Hiểu được các phương pháp dự đoán trong nghiên cứu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Áp dụng các phương pháp dự đoán vào công việc cụ thể trong thực tế.</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Có ý thức nghiêm túc, thận trọng.</w:t>
      </w:r>
    </w:p>
    <w:p w:rsidR="00871759" w:rsidRDefault="00126B55">
      <w:pPr>
        <w:tabs>
          <w:tab w:val="left" w:pos="720"/>
        </w:tabs>
        <w:spacing w:before="40" w:after="40" w:line="264" w:lineRule="auto"/>
        <w:rPr>
          <w:rFonts w:eastAsia="Times New Roman"/>
          <w:i/>
          <w:szCs w:val="26"/>
          <w:lang w:val="vi-VN" w:eastAsia="vi-VN"/>
        </w:rPr>
      </w:pPr>
      <w:r>
        <w:rPr>
          <w:rFonts w:eastAsia="Times New Roman"/>
          <w:i/>
          <w:iCs/>
          <w:szCs w:val="26"/>
          <w:lang w:val="vi-VN" w:eastAsia="vi-VN"/>
        </w:rPr>
        <w:t xml:space="preserve">  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ml:space="preserve">1. Ý nghĩa của dự đoán trong nghiên cứu du lịch và một số khái niệm chung về dự đoán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Ý nghĩa của dự đoán trong nghiên cứu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Một số khái niệm chung về dự đoán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Nhiệm vụ của dự đoán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2. Một số phương pháp mô hình hóa để dự đoán trong du lịch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Dự đoán dựa vào lượng tăng (giảm) tuyệt đối bình quân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Dự đoán dựa vào tốc độ phát triển bình quân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Phương pháp dự đoán chuyên gia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Bài tập thực hành</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Kiểm tra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 xml:space="preserve">-Kiến thức: </w:t>
      </w:r>
      <w:r>
        <w:rPr>
          <w:rFonts w:eastAsia="Times New Roman"/>
          <w:szCs w:val="26"/>
          <w:lang w:val="vi-VN" w:eastAsia="vi-VN"/>
        </w:rPr>
        <w:t>Trình bày được các kiến thức cơ bản về lý thuyết thống kê</w:t>
      </w:r>
    </w:p>
    <w:p w:rsidR="00871759" w:rsidRDefault="00126B55">
      <w:pPr>
        <w:spacing w:before="40" w:after="40" w:line="264" w:lineRule="auto"/>
        <w:ind w:firstLine="360"/>
        <w:rPr>
          <w:rFonts w:eastAsia="Times New Roman"/>
          <w:szCs w:val="26"/>
          <w:lang w:val="vi-VN" w:eastAsia="vi-VN"/>
        </w:rPr>
      </w:pPr>
      <w:r>
        <w:rPr>
          <w:rFonts w:eastAsia="Times New Roman"/>
          <w:i/>
          <w:szCs w:val="26"/>
          <w:lang w:val="vi-VN" w:eastAsia="vi-VN"/>
        </w:rPr>
        <w:t>-Kỹ năng:</w:t>
      </w:r>
      <w:r>
        <w:rPr>
          <w:rFonts w:eastAsia="Times New Roman"/>
          <w:szCs w:val="26"/>
          <w:lang w:val="vi-VN" w:eastAsia="vi-VN"/>
        </w:rPr>
        <w:t xml:space="preserve"> </w:t>
      </w:r>
    </w:p>
    <w:p w:rsidR="00871759" w:rsidRDefault="00126B55">
      <w:pPr>
        <w:tabs>
          <w:tab w:val="left" w:pos="780"/>
        </w:tabs>
        <w:spacing w:before="40" w:after="40" w:line="264" w:lineRule="auto"/>
        <w:ind w:firstLine="360"/>
        <w:jc w:val="both"/>
        <w:rPr>
          <w:rFonts w:eastAsia="Times New Roman"/>
          <w:szCs w:val="26"/>
          <w:lang w:val="vi-VN" w:eastAsia="vi-VN"/>
        </w:rPr>
      </w:pPr>
      <w:r>
        <w:rPr>
          <w:rFonts w:eastAsia="Times New Roman"/>
          <w:szCs w:val="26"/>
          <w:lang w:val="vi-VN" w:eastAsia="vi-VN"/>
        </w:rPr>
        <w:t>+Vận dụng các kiến thức về lý thuyết thống kê vào nghiên cứu trong thống kê du lịch.</w:t>
      </w:r>
    </w:p>
    <w:p w:rsidR="00871759" w:rsidRDefault="00126B55">
      <w:pPr>
        <w:tabs>
          <w:tab w:val="left" w:pos="780"/>
        </w:tabs>
        <w:spacing w:before="40" w:after="40" w:line="264" w:lineRule="auto"/>
        <w:ind w:firstLine="360"/>
        <w:jc w:val="both"/>
        <w:rPr>
          <w:rFonts w:eastAsia="Times New Roman"/>
          <w:szCs w:val="26"/>
          <w:lang w:val="vi-VN" w:eastAsia="vi-VN"/>
        </w:rPr>
      </w:pPr>
      <w:r>
        <w:rPr>
          <w:rFonts w:eastAsia="Times New Roman"/>
          <w:szCs w:val="26"/>
          <w:lang w:val="vi-VN" w:eastAsia="vi-VN"/>
        </w:rPr>
        <w:t>+Sử dụng hiệu quả công cụ thống kê trong quản lý kinh tế ngành du lịch.</w:t>
      </w:r>
    </w:p>
    <w:p w:rsidR="00871759" w:rsidRDefault="00126B55">
      <w:pPr>
        <w:tabs>
          <w:tab w:val="left" w:pos="780"/>
        </w:tabs>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-Năng lực tự chủ và trách nhiệm : </w:t>
      </w:r>
      <w:r>
        <w:rPr>
          <w:rFonts w:eastAsia="Times New Roman"/>
          <w:szCs w:val="26"/>
          <w:lang w:val="vi-VN" w:eastAsia="vi-VN"/>
        </w:rPr>
        <w:t>Hình thành và rèn luyện tính cẩn thận nghiêm túc cho người học.</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VI. HƯỚNG DẪN THỰC HIỆN MÔN HỌC: </w:t>
      </w:r>
    </w:p>
    <w:p w:rsidR="00871759" w:rsidRDefault="00126B55">
      <w:pPr>
        <w:spacing w:before="40" w:after="40" w:line="264" w:lineRule="auto"/>
        <w:ind w:firstLine="360"/>
        <w:jc w:val="both"/>
        <w:rPr>
          <w:rFonts w:eastAsia="Times New Roman"/>
          <w:spacing w:val="-4"/>
          <w:szCs w:val="26"/>
          <w:lang w:val="vi-VN" w:eastAsia="vi-VN"/>
        </w:rPr>
      </w:pPr>
      <w:r>
        <w:rPr>
          <w:rFonts w:eastAsia="Times New Roman"/>
          <w:iCs/>
          <w:szCs w:val="26"/>
          <w:lang w:val="vi-VN" w:eastAsia="vi-VN"/>
        </w:rPr>
        <w:t xml:space="preserve">1. Phạm vi áp dụng chương trình: </w:t>
      </w:r>
      <w:r>
        <w:rPr>
          <w:rFonts w:eastAsia="Times New Roman"/>
          <w:spacing w:val="-4"/>
          <w:szCs w:val="26"/>
          <w:lang w:val="vi-VN" w:eastAsia="vi-VN"/>
        </w:rPr>
        <w:t xml:space="preserve">Áp dụng cho người học Cao đẳng </w:t>
      </w:r>
    </w:p>
    <w:p w:rsidR="00871759" w:rsidRDefault="00126B55">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2. Hướng dẫn về phương pháp giảng dạy, học tập môn học: </w:t>
      </w:r>
    </w:p>
    <w:p w:rsidR="00871759" w:rsidRDefault="00126B55">
      <w:pPr>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giảng viên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 Thuyết trình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Phát vấn gợi mở vấn đề</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Hướng dẫn bài tập thực hành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Thảo luận nhóm</w:t>
      </w:r>
    </w:p>
    <w:p w:rsidR="00871759" w:rsidRDefault="00126B55">
      <w:pPr>
        <w:spacing w:before="40" w:after="40" w:line="264" w:lineRule="auto"/>
        <w:ind w:firstLine="360"/>
        <w:jc w:val="both"/>
        <w:rPr>
          <w:rFonts w:eastAsia="Times New Roman"/>
          <w:spacing w:val="-4"/>
          <w:szCs w:val="26"/>
          <w:lang w:val="vi-VN" w:eastAsia="vi-VN"/>
        </w:rPr>
      </w:pPr>
      <w:r>
        <w:rPr>
          <w:rFonts w:eastAsia="Times New Roman"/>
          <w:i/>
          <w:iCs/>
          <w:szCs w:val="26"/>
          <w:lang w:val="vi-VN" w:eastAsia="vi-VN"/>
        </w:rPr>
        <w:t xml:space="preserve">Đối với người học: </w:t>
      </w:r>
      <w:r>
        <w:rPr>
          <w:rFonts w:eastAsia="Times New Roman"/>
          <w:szCs w:val="26"/>
          <w:lang w:val="vi-VN" w:eastAsia="vi-VN"/>
        </w:rPr>
        <w:t>Biết vận dụng các kiến thức đã học ở những môn học trước để vận dụng vào môn học này. Cần đọc thêm các tài liệu tham khảo, thường xuyên ôn tập và làm các bài tập ở lớp cũng như ở nhà.</w:t>
      </w:r>
    </w:p>
    <w:p w:rsidR="00871759" w:rsidRDefault="00126B55">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3. Những trọng tâm chương trình cần chú ý: </w:t>
      </w:r>
      <w:r>
        <w:rPr>
          <w:rFonts w:eastAsia="Times New Roman"/>
          <w:szCs w:val="26"/>
          <w:lang w:val="vi-VN" w:eastAsia="vi-VN"/>
        </w:rPr>
        <w:t>Chương 2, chương 3 và chương 4.</w:t>
      </w:r>
    </w:p>
    <w:p w:rsidR="00871759" w:rsidRDefault="00126B55">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4. Tài liệu tham khảo: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Hồ Sỹ Chi </w:t>
      </w:r>
      <w:r>
        <w:rPr>
          <w:rFonts w:eastAsia="Times New Roman"/>
          <w:b/>
          <w:i/>
          <w:iCs/>
          <w:szCs w:val="26"/>
          <w:lang w:val="vi-VN" w:eastAsia="vi-VN"/>
        </w:rPr>
        <w:t>Thống kê doanh nghiệp</w:t>
      </w:r>
      <w:r>
        <w:rPr>
          <w:rFonts w:eastAsia="Times New Roman"/>
          <w:szCs w:val="26"/>
          <w:lang w:val="vi-VN" w:eastAsia="vi-VN"/>
        </w:rPr>
        <w:t xml:space="preserve">, NXB Tài chính, 2003.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Huy Thịnh </w:t>
      </w:r>
      <w:r>
        <w:rPr>
          <w:rFonts w:eastAsia="Times New Roman"/>
          <w:b/>
          <w:i/>
          <w:iCs/>
          <w:szCs w:val="26"/>
          <w:lang w:val="vi-VN" w:eastAsia="vi-VN"/>
        </w:rPr>
        <w:t>Lý thuyết thống kê</w:t>
      </w:r>
      <w:r>
        <w:rPr>
          <w:rFonts w:eastAsia="Times New Roman"/>
          <w:szCs w:val="26"/>
          <w:lang w:val="vi-VN" w:eastAsia="vi-VN"/>
        </w:rPr>
        <w:t xml:space="preserve">, NXB Tài chính, 2004. </w:t>
      </w:r>
    </w:p>
    <w:p w:rsidR="00871759" w:rsidRDefault="00126B55">
      <w:pPr>
        <w:spacing w:before="40" w:after="40" w:line="264" w:lineRule="auto"/>
        <w:ind w:firstLine="360"/>
        <w:jc w:val="both"/>
        <w:rPr>
          <w:rFonts w:eastAsia="Times New Roman"/>
          <w:szCs w:val="26"/>
          <w:lang w:val="vi-VN" w:eastAsia="vi-VN"/>
        </w:rPr>
      </w:pPr>
      <w:r>
        <w:rPr>
          <w:rFonts w:eastAsia="Times New Roman"/>
          <w:i/>
          <w:iCs/>
          <w:szCs w:val="26"/>
          <w:lang w:val="vi-VN" w:eastAsia="vi-VN"/>
        </w:rPr>
        <w:t xml:space="preserve">- </w:t>
      </w:r>
      <w:r>
        <w:rPr>
          <w:rFonts w:eastAsia="Times New Roman"/>
          <w:b/>
          <w:i/>
          <w:iCs/>
          <w:szCs w:val="26"/>
          <w:lang w:val="vi-VN" w:eastAsia="vi-VN"/>
        </w:rPr>
        <w:t>Thống kê doanh nghiệp</w:t>
      </w:r>
      <w:r>
        <w:rPr>
          <w:rFonts w:eastAsia="Times New Roman"/>
          <w:szCs w:val="26"/>
          <w:lang w:val="vi-VN" w:eastAsia="vi-VN"/>
        </w:rPr>
        <w:t>,</w:t>
      </w:r>
      <w:r>
        <w:rPr>
          <w:rFonts w:eastAsia="Times New Roman"/>
          <w:i/>
          <w:iCs/>
          <w:szCs w:val="26"/>
          <w:lang w:val="vi-VN" w:eastAsia="vi-VN"/>
        </w:rPr>
        <w:t xml:space="preserve">  </w:t>
      </w:r>
      <w:r>
        <w:rPr>
          <w:rFonts w:eastAsia="Times New Roman"/>
          <w:szCs w:val="26"/>
          <w:lang w:val="vi-VN" w:eastAsia="vi-VN"/>
        </w:rPr>
        <w:t xml:space="preserve">NXB Xây dựng, </w:t>
      </w:r>
      <w:r>
        <w:rPr>
          <w:rFonts w:eastAsia="Times New Roman"/>
          <w:iCs/>
          <w:szCs w:val="26"/>
          <w:lang w:val="vi-VN" w:eastAsia="vi-VN"/>
        </w:rPr>
        <w:t>2003.</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w:t>
      </w:r>
      <w:r>
        <w:rPr>
          <w:rFonts w:eastAsia="Times New Roman"/>
          <w:b/>
          <w:i/>
          <w:szCs w:val="26"/>
          <w:lang w:val="vi-VN" w:eastAsia="vi-VN"/>
        </w:rPr>
        <w:t>Giáo trình Thống kê du lịch dùng trong các trường Trung học chuyên nghiệp</w:t>
      </w:r>
      <w:r>
        <w:rPr>
          <w:rFonts w:eastAsia="Times New Roman"/>
          <w:szCs w:val="26"/>
          <w:lang w:val="vi-VN" w:eastAsia="vi-VN"/>
        </w:rPr>
        <w:t xml:space="preserve">, NXB Hà Nội, 2005. </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ind w:firstLine="284"/>
        <w:jc w:val="both"/>
        <w:rPr>
          <w:rFonts w:eastAsia="Times New Roman"/>
          <w:szCs w:val="26"/>
          <w:lang w:val="sv-SE" w:eastAsia="vi-VN"/>
        </w:rPr>
      </w:pPr>
    </w:p>
    <w:p w:rsidR="00871759" w:rsidRDefault="00871759">
      <w:pPr>
        <w:tabs>
          <w:tab w:val="left" w:pos="720"/>
        </w:tabs>
        <w:spacing w:before="40" w:after="40" w:line="264" w:lineRule="auto"/>
        <w:jc w:val="center"/>
        <w:rPr>
          <w:rFonts w:eastAsia="Times New Roman"/>
          <w:b/>
          <w:szCs w:val="26"/>
          <w:lang w:val="sv-SE" w:eastAsia="vi-VN"/>
        </w:rPr>
      </w:pPr>
    </w:p>
    <w:p w:rsidR="00871759" w:rsidRDefault="00871759">
      <w:pPr>
        <w:tabs>
          <w:tab w:val="left" w:pos="720"/>
        </w:tabs>
        <w:spacing w:before="40" w:after="40" w:line="264" w:lineRule="auto"/>
        <w:jc w:val="center"/>
        <w:rPr>
          <w:rFonts w:eastAsia="Times New Roman"/>
          <w:b/>
          <w:szCs w:val="26"/>
          <w:lang w:val="vi-VN" w:eastAsia="vi-VN"/>
        </w:rPr>
        <w:sectPr w:rsidR="00871759">
          <w:pgSz w:w="11907" w:h="16840"/>
          <w:pgMar w:top="851" w:right="851" w:bottom="851" w:left="1531" w:header="720" w:footer="720" w:gutter="0"/>
          <w:cols w:space="720"/>
          <w:titlePg/>
          <w:docGrid w:linePitch="360"/>
        </w:sectPr>
      </w:pPr>
    </w:p>
    <w:p w:rsidR="00871759" w:rsidRDefault="00126B55">
      <w:pPr>
        <w:tabs>
          <w:tab w:val="left" w:pos="720"/>
        </w:tabs>
        <w:spacing w:before="40" w:after="40" w:line="264" w:lineRule="auto"/>
        <w:jc w:val="center"/>
        <w:rPr>
          <w:rFonts w:eastAsia="Times New Roman"/>
          <w:b/>
          <w:sz w:val="32"/>
          <w:szCs w:val="32"/>
          <w:lang w:val="vi-VN" w:eastAsia="vi-VN"/>
        </w:rPr>
      </w:pPr>
      <w:r>
        <w:rPr>
          <w:rFonts w:eastAsia="Times New Roman"/>
          <w:b/>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Q</w:t>
      </w:r>
      <w:r>
        <w:rPr>
          <w:rFonts w:eastAsia="Times New Roman"/>
          <w:b/>
          <w:szCs w:val="26"/>
          <w:lang w:val="vi-VN" w:eastAsia="vi-VN"/>
        </w:rPr>
        <w:t>uản trị doanh nghiệp</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KTT4203</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môn học: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tabs>
          <w:tab w:val="left" w:pos="720"/>
        </w:tabs>
        <w:spacing w:before="40" w:after="40" w:line="264" w:lineRule="auto"/>
        <w:rPr>
          <w:rFonts w:eastAsia="Times New Roman"/>
          <w:b/>
          <w:szCs w:val="26"/>
          <w:lang w:val="vi-VN" w:eastAsia="vi-VN"/>
        </w:rPr>
      </w:pPr>
      <w:r>
        <w:rPr>
          <w:rFonts w:eastAsia="Times New Roman"/>
          <w:b/>
          <w:szCs w:val="26"/>
          <w:lang w:val="vi-VN" w:eastAsia="vi-VN"/>
        </w:rPr>
        <w:t>I. VỊ TRÍ, TÍNH CHẤT CỦA MÔN HỌC</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doanh nghiệp là môn học thuộc nhóm kiến thức cơ sở ngành trong Chương trình khung đào tạo trình độ Cao đẳng nghề Quản trị du lịch MICE.</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Môn học Quản trị doanh nghiệp giới thiệu các kiến thức cơ bản về quản lý và điều hành doanh nghiệp du lịch, làm cơ sở cho việc tiếp thu kiến thức của các môn học quản trị du lịch MICE.</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kết hợp với thực hành, đánh giá kết thúc môn học bằng hình thức kiểm tra hết môn.</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CỦA MÔN HỌC</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rsidR="00871759" w:rsidRDefault="00126B55">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rsidR="00871759" w:rsidRDefault="00126B55">
      <w:pPr>
        <w:tabs>
          <w:tab w:val="left" w:pos="720"/>
        </w:tabs>
        <w:spacing w:before="40" w:after="40" w:line="264" w:lineRule="auto"/>
        <w:ind w:firstLine="27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thái độ nghiêm túc, có phương pháp tiếp cận khoa học khi xem xét một vấn đề thuộc lĩnh vực quản trị doanh nghiệp.</w:t>
      </w:r>
    </w:p>
    <w:p w:rsidR="00871759" w:rsidRDefault="00126B55">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rsidR="00871759" w:rsidRDefault="00126B55">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1. Nội dung tổng quát và phân phối  thời gian</w:t>
      </w:r>
    </w:p>
    <w:tbl>
      <w:tblPr>
        <w:tblW w:w="9528" w:type="dxa"/>
        <w:tblInd w:w="108" w:type="dxa"/>
        <w:tblLook w:val="04A0" w:firstRow="1" w:lastRow="0" w:firstColumn="1" w:lastColumn="0" w:noHBand="0" w:noVBand="1"/>
      </w:tblPr>
      <w:tblGrid>
        <w:gridCol w:w="567"/>
        <w:gridCol w:w="4395"/>
        <w:gridCol w:w="850"/>
        <w:gridCol w:w="924"/>
        <w:gridCol w:w="1969"/>
        <w:gridCol w:w="823"/>
      </w:tblGrid>
      <w:tr w:rsidR="00871759">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pt-BR" w:eastAsia="vi-VN"/>
              </w:rPr>
            </w:pPr>
            <w:r>
              <w:rPr>
                <w:rFonts w:eastAsia="Times New Roman"/>
                <w:b/>
                <w:szCs w:val="26"/>
                <w:lang w:val="pt-BR" w:eastAsia="vi-VN"/>
              </w:rPr>
              <w:t>Số</w:t>
            </w: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both"/>
              <w:rPr>
                <w:rFonts w:eastAsia="Times New Roman"/>
                <w:b/>
                <w:szCs w:val="26"/>
                <w:lang w:val="vi-VN" w:eastAsia="vi-VN"/>
              </w:rPr>
            </w:pP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871759">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szCs w:val="26"/>
                <w:lang w:val="vi-VN" w:eastAsia="vi-VN"/>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both"/>
              <w:rPr>
                <w:rFonts w:eastAsia="Times New Roman"/>
                <w:b/>
                <w:szCs w:val="26"/>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Tổng</w:t>
            </w:r>
            <w:r>
              <w:rPr>
                <w:rFonts w:eastAsia="Times New Roman"/>
                <w:b/>
                <w:szCs w:val="26"/>
                <w:lang w:eastAsia="vi-VN"/>
              </w:rPr>
              <w:t xml:space="preserve"> </w:t>
            </w:r>
            <w:r>
              <w:rPr>
                <w:rFonts w:eastAsia="Times New Roman"/>
                <w:b/>
                <w:szCs w:val="26"/>
                <w:lang w:val="vi-VN" w:eastAsia="vi-VN"/>
              </w:rPr>
              <w:t>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bCs/>
                <w:szCs w:val="26"/>
                <w:lang w:val="vi-VN" w:eastAsia="vi-VN"/>
              </w:rPr>
              <w:t>Kiểm tra</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Chương 1: Khái quát về quản trị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lastRenderedPageBreak/>
              <w:t>1. Khái niệm và bản chất của quản trị doanh nghiệp</w:t>
            </w:r>
          </w:p>
          <w:p w:rsidR="00871759" w:rsidRDefault="00126B55">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2. Các quy luật và nguyên tắc trong quản trị doanh nghiệp</w:t>
            </w:r>
          </w:p>
          <w:p w:rsidR="00871759" w:rsidRDefault="00126B55">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lastRenderedPageBreak/>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vi-VN" w:eastAsia="vi-VN"/>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lastRenderedPageBreak/>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2</w:t>
            </w:r>
            <w:r>
              <w:rPr>
                <w:rFonts w:eastAsia="Times New Roman"/>
                <w:szCs w:val="26"/>
                <w:lang w:val="vi-VN" w:eastAsia="vi-VN"/>
              </w:rPr>
              <w:t>: Xác định mục tiêu quản trị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1. Thông tin nhu cầu của khách hàng</w:t>
            </w:r>
          </w:p>
          <w:p w:rsidR="00871759" w:rsidRDefault="00126B55">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Thông tin về các nhà cung cấp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vi-VN" w:eastAsia="vi-VN"/>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eastAsia="vi-VN"/>
              </w:rPr>
            </w:pPr>
            <w:r>
              <w:rPr>
                <w:rFonts w:eastAsia="Times New Roman"/>
                <w:szCs w:val="26"/>
                <w:lang w:val="vi-VN" w:eastAsia="vi-VN"/>
              </w:rPr>
              <w:t xml:space="preserve">Chương </w:t>
            </w:r>
            <w:r>
              <w:rPr>
                <w:rFonts w:eastAsia="Times New Roman"/>
                <w:szCs w:val="26"/>
                <w:lang w:eastAsia="vi-VN"/>
              </w:rPr>
              <w:t>3</w:t>
            </w:r>
            <w:r>
              <w:rPr>
                <w:rFonts w:eastAsia="Times New Roman"/>
                <w:szCs w:val="26"/>
                <w:lang w:val="vi-VN" w:eastAsia="vi-VN"/>
              </w:rPr>
              <w:t>: Lập kế hoạch và chương trình thực hiện công việc</w:t>
            </w:r>
          </w:p>
          <w:p w:rsidR="00871759" w:rsidRDefault="00126B55">
            <w:pPr>
              <w:spacing w:before="40" w:after="40" w:line="240" w:lineRule="auto"/>
              <w:jc w:val="both"/>
              <w:rPr>
                <w:rFonts w:eastAsia="Times New Roman"/>
                <w:szCs w:val="26"/>
                <w:lang w:eastAsia="vi-VN"/>
              </w:rPr>
            </w:pPr>
            <w:r>
              <w:rPr>
                <w:rFonts w:eastAsia="Times New Roman"/>
                <w:szCs w:val="26"/>
                <w:lang w:eastAsia="vi-VN"/>
              </w:rPr>
              <w:t xml:space="preserve">1. </w:t>
            </w:r>
            <w:r>
              <w:rPr>
                <w:rFonts w:eastAsia="Times New Roman"/>
                <w:szCs w:val="26"/>
                <w:lang w:val="vi-VN" w:eastAsia="vi-VN"/>
              </w:rPr>
              <w:t>Khái niệm và vai trò của lập kế hoạch</w:t>
            </w:r>
          </w:p>
          <w:p w:rsidR="00871759" w:rsidRDefault="00126B55">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Các bước thực hiện (Điều tra khảo sát cơ sở vật chất; trang thiết bị, nhân công, nguyên vật liệu và dự toán chi…)</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Lập kế hoạch tác nghiệp</w:t>
            </w:r>
          </w:p>
          <w:p w:rsidR="00871759" w:rsidRDefault="00126B55">
            <w:pPr>
              <w:tabs>
                <w:tab w:val="left" w:pos="720"/>
              </w:tabs>
              <w:spacing w:before="40" w:after="40" w:line="240"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5. 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4</w:t>
            </w:r>
            <w:r>
              <w:rPr>
                <w:rFonts w:eastAsia="Times New Roman"/>
                <w:szCs w:val="26"/>
                <w:lang w:val="vi-VN" w:eastAsia="vi-VN"/>
              </w:rPr>
              <w:t>: Tổ chức bộ máy quản lý</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1. Cơ cấu tổ chức của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2. Nhân sự quản lý trong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Quy trình thực hiện các bước quản lý</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4. 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vi-VN" w:eastAsia="vi-VN"/>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5</w:t>
            </w:r>
            <w:r>
              <w:rPr>
                <w:rFonts w:eastAsia="Times New Roman"/>
                <w:szCs w:val="26"/>
                <w:lang w:val="vi-VN" w:eastAsia="vi-VN"/>
              </w:rPr>
              <w:t>: Kiểm tra, giám sát</w:t>
            </w:r>
          </w:p>
          <w:p w:rsidR="00871759" w:rsidRDefault="00126B55">
            <w:pPr>
              <w:spacing w:before="40" w:after="40" w:line="240" w:lineRule="auto"/>
              <w:jc w:val="both"/>
              <w:rPr>
                <w:rFonts w:eastAsia="Times New Roman"/>
                <w:szCs w:val="26"/>
                <w:lang w:val="vi-VN" w:eastAsia="vi-VN"/>
              </w:rPr>
            </w:pPr>
            <w:r>
              <w:rPr>
                <w:rFonts w:eastAsia="Times New Roman"/>
                <w:szCs w:val="26"/>
                <w:lang w:eastAsia="vi-VN"/>
              </w:rPr>
              <w:t xml:space="preserve">1. </w:t>
            </w:r>
            <w:r>
              <w:rPr>
                <w:rFonts w:eastAsia="Times New Roman"/>
                <w:szCs w:val="26"/>
                <w:lang w:val="vi-VN" w:eastAsia="vi-VN"/>
              </w:rPr>
              <w:t>Khái niệm và vai trò của kiểm tra</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2. Nội dung và mức độ kiểm tra giám sát</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Quy trình kiểm tra</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4. 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1</w:t>
            </w:r>
          </w:p>
        </w:tc>
      </w:tr>
      <w:tr w:rsidR="0087175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eastAsia="vi-VN"/>
              </w:rPr>
              <w:t>Tổng c</w:t>
            </w:r>
            <w:r>
              <w:rPr>
                <w:rFonts w:eastAsia="Times New Roman"/>
                <w:b/>
                <w:szCs w:val="26"/>
                <w:lang w:val="vi-VN" w:eastAsia="vi-VN"/>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eastAsia="vi-VN"/>
              </w:rPr>
            </w:pPr>
            <w:r>
              <w:rPr>
                <w:rFonts w:eastAsia="Times New Roman"/>
                <w:b/>
                <w:szCs w:val="26"/>
                <w:lang w:eastAsia="vi-VN"/>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eastAsia="vi-VN"/>
              </w:rPr>
            </w:pPr>
            <w:r>
              <w:rPr>
                <w:rFonts w:eastAsia="Times New Roman"/>
                <w:b/>
                <w:szCs w:val="26"/>
                <w:lang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eastAsia="vi-VN"/>
              </w:rPr>
            </w:pPr>
            <w:r>
              <w:rPr>
                <w:rFonts w:eastAsia="Times New Roman"/>
                <w:b/>
                <w:szCs w:val="26"/>
                <w:lang w:eastAsia="vi-VN"/>
              </w:rPr>
              <w:t>2</w:t>
            </w:r>
          </w:p>
        </w:tc>
      </w:tr>
    </w:tbl>
    <w:p w:rsidR="00871759" w:rsidRDefault="00126B55">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2.</w:t>
      </w:r>
      <w:r>
        <w:rPr>
          <w:rFonts w:eastAsia="Times New Roman"/>
          <w:b/>
          <w:szCs w:val="26"/>
          <w:lang w:eastAsia="vi-VN"/>
        </w:rPr>
        <w:t xml:space="preserve"> </w:t>
      </w:r>
      <w:r>
        <w:rPr>
          <w:rFonts w:eastAsia="Times New Roman"/>
          <w:b/>
          <w:szCs w:val="26"/>
          <w:lang w:val="vi-VN" w:eastAsia="vi-VN"/>
        </w:rPr>
        <w:t>Nội dung chi tiết</w:t>
      </w:r>
    </w:p>
    <w:p w:rsidR="00871759" w:rsidRDefault="00126B55">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 Khái quát về quản trị doanh nghiệp</w:t>
      </w:r>
      <w:r>
        <w:rPr>
          <w:rFonts w:eastAsia="Times New Roman"/>
          <w:b/>
          <w:i/>
          <w:szCs w:val="26"/>
          <w:lang w:val="vi-VN" w:eastAsia="vi-VN"/>
        </w:rPr>
        <w:t xml:space="preserve"> </w:t>
      </w:r>
      <w:r>
        <w:rPr>
          <w:rFonts w:eastAsia="Times New Roman"/>
          <w:b/>
          <w:i/>
          <w:szCs w:val="26"/>
          <w:lang w:val="vi-VN" w:eastAsia="vi-VN"/>
        </w:rPr>
        <w:tab/>
        <w:t>Thời gian: 5 giờ</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i/>
          <w:szCs w:val="26"/>
          <w:lang w:val="vi-VN" w:eastAsia="vi-VN"/>
        </w:rPr>
        <w:lastRenderedPageBreak/>
        <w:t xml:space="preserve">Mục tiêu:                                                            </w:t>
      </w:r>
    </w:p>
    <w:p w:rsidR="00871759" w:rsidRDefault="00126B55">
      <w:pPr>
        <w:spacing w:before="40" w:after="40" w:line="264" w:lineRule="auto"/>
        <w:jc w:val="both"/>
        <w:rPr>
          <w:rFonts w:eastAsia="Times New Roman"/>
          <w:spacing w:val="-2"/>
          <w:szCs w:val="26"/>
          <w:lang w:val="vi-VN" w:eastAsia="vi-VN"/>
        </w:rPr>
      </w:pPr>
      <w:r>
        <w:rPr>
          <w:rFonts w:eastAsia="Times New Roman"/>
          <w:spacing w:val="-2"/>
          <w:szCs w:val="26"/>
          <w:lang w:val="vi-VN" w:eastAsia="vi-VN"/>
        </w:rPr>
        <w:t>- Hiểu đúng bản chất của công tác quản trị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đúng sự ảnh hưởng của các quy luật và tuân thủ đúng các nguyên tắc trong hoạt động quản trị.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Vận dụng được các kiến thức về quản trị trong nội bộ doanh nghiệp vào thực tiễn.</w:t>
      </w:r>
    </w:p>
    <w:p w:rsidR="00871759" w:rsidRDefault="00126B55">
      <w:pPr>
        <w:tabs>
          <w:tab w:val="left" w:pos="720"/>
        </w:tabs>
        <w:spacing w:before="40" w:after="40" w:line="264" w:lineRule="auto"/>
        <w:jc w:val="both"/>
        <w:rPr>
          <w:rFonts w:eastAsia="Times New Roman"/>
          <w:i/>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bản chất của quản trị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doanh nghiệp</w:t>
      </w:r>
    </w:p>
    <w:p w:rsidR="00871759" w:rsidRDefault="00126B55">
      <w:pPr>
        <w:tabs>
          <w:tab w:val="left" w:pos="720"/>
        </w:tabs>
        <w:spacing w:before="40" w:after="40" w:line="264" w:lineRule="auto"/>
        <w:ind w:firstLine="284"/>
        <w:jc w:val="both"/>
        <w:rPr>
          <w:rFonts w:eastAsia="Times New Roman"/>
          <w:spacing w:val="-2"/>
          <w:szCs w:val="26"/>
          <w:lang w:val="vi-VN" w:eastAsia="vi-VN"/>
        </w:rPr>
      </w:pPr>
      <w:r>
        <w:rPr>
          <w:rFonts w:eastAsia="Times New Roman"/>
          <w:szCs w:val="26"/>
          <w:lang w:val="vi-VN" w:eastAsia="vi-VN"/>
        </w:rPr>
        <w:t>1.2. Bản chất của quản trị doanh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quy luật và nguyên tắc trong quản trị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Các quy luật trong quản trị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Các nguyên tắc quản trị doanh nghiệp</w:t>
      </w:r>
    </w:p>
    <w:p w:rsidR="00871759" w:rsidRDefault="00126B55">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p w:rsidR="00871759" w:rsidRDefault="00126B55">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3.1 Phương pháp tác động lên con  người trong doanh nghiệp</w:t>
      </w:r>
    </w:p>
    <w:p w:rsidR="00871759" w:rsidRDefault="00126B55">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3.2 Phương pháp tác động lên các yếu tố khác của doanh nghiệp (tài chính, công nghệ, các mối quan hệ với các công chức nhà nước)</w:t>
      </w:r>
    </w:p>
    <w:p w:rsidR="00871759" w:rsidRDefault="00126B55">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4. Thực hành</w:t>
      </w:r>
    </w:p>
    <w:p w:rsidR="00871759" w:rsidRDefault="00126B55">
      <w:pPr>
        <w:tabs>
          <w:tab w:val="left" w:pos="720"/>
        </w:tabs>
        <w:spacing w:before="40" w:after="40" w:line="264" w:lineRule="auto"/>
        <w:ind w:firstLine="227"/>
        <w:jc w:val="both"/>
        <w:rPr>
          <w:rFonts w:eastAsia="Times New Roman"/>
          <w:spacing w:val="-10"/>
          <w:position w:val="-6"/>
          <w:szCs w:val="26"/>
          <w:lang w:val="vi-VN" w:eastAsia="vi-VN"/>
        </w:rPr>
      </w:pPr>
      <w:r>
        <w:rPr>
          <w:rFonts w:eastAsia="Times New Roman"/>
          <w:spacing w:val="-10"/>
          <w:position w:val="-6"/>
          <w:szCs w:val="26"/>
          <w:lang w:val="vi-VN" w:eastAsia="vi-VN"/>
        </w:rPr>
        <w:t>- Phân tích sự ảnh hưởng của các quy luật trong hoạt động quản trị</w:t>
      </w:r>
    </w:p>
    <w:p w:rsidR="00871759" w:rsidRDefault="00126B55">
      <w:pPr>
        <w:tabs>
          <w:tab w:val="left" w:pos="720"/>
        </w:tabs>
        <w:spacing w:before="40" w:after="40" w:line="264" w:lineRule="auto"/>
        <w:ind w:firstLine="227"/>
        <w:jc w:val="both"/>
        <w:rPr>
          <w:rFonts w:eastAsia="Times New Roman"/>
          <w:szCs w:val="26"/>
          <w:lang w:val="vi-VN" w:eastAsia="vi-VN"/>
        </w:rPr>
      </w:pPr>
      <w:r>
        <w:rPr>
          <w:rFonts w:eastAsia="Times New Roman"/>
          <w:spacing w:val="-10"/>
          <w:position w:val="-6"/>
          <w:szCs w:val="26"/>
          <w:lang w:val="vi-VN" w:eastAsia="vi-VN"/>
        </w:rPr>
        <w:t>- Lựa chọn được các phương pháp quản trị phù hợp đối với từng đối tượng trong nội bộ doanh nghiệp</w:t>
      </w:r>
    </w:p>
    <w:p w:rsidR="00871759" w:rsidRDefault="00126B55">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2: Xác định mục tiêu quản trị doanh nghiệp</w:t>
      </w:r>
      <w:r>
        <w:rPr>
          <w:rFonts w:eastAsia="Times New Roman"/>
          <w:b/>
          <w:i/>
          <w:szCs w:val="26"/>
          <w:lang w:val="vi-VN" w:eastAsia="vi-VN"/>
        </w:rPr>
        <w:t xml:space="preserve"> </w:t>
      </w:r>
      <w:r>
        <w:rPr>
          <w:rFonts w:eastAsia="Times New Roman"/>
          <w:b/>
          <w:i/>
          <w:szCs w:val="26"/>
          <w:lang w:val="vi-VN" w:eastAsia="vi-VN"/>
        </w:rPr>
        <w:tab/>
        <w:t>Thời gian: 7 giờ</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được nội dung thông tin nhu cầu của khách hàng, khả năng đáp ứng nhu cầu và mục tiêu quản trị.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được các quy luật, các nguyên tắc trong việc xác định mục tiêu quản trị.</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hệ thống thông tin phù hợp với mục tiêu quản trị.</w:t>
      </w:r>
    </w:p>
    <w:p w:rsidR="00871759" w:rsidRDefault="00126B55">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Thông tin nhu cầu của khách hàng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Một số khái niệm về thông tin cầu trong quản trị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Hệ thống chỉ tiêu thông tin nhu cầu khách hàng với nhà quản trị</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t xml:space="preserve">1.3. </w:t>
      </w:r>
      <w:r>
        <w:rPr>
          <w:rFonts w:eastAsia="Times New Roman"/>
          <w:spacing w:val="-6"/>
          <w:szCs w:val="26"/>
          <w:lang w:val="vi-VN" w:eastAsia="vi-VN"/>
        </w:rPr>
        <w:t>Xây dựng hệ thống thông tin quản trị về  nhu cầu khách hàng</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 Thông tin về các nhà cung cấp</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2.1. Một số khái niệm về các nhà cung ứng dịch vụ</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pacing w:val="-6"/>
          <w:szCs w:val="26"/>
          <w:lang w:val="vi-VN" w:eastAsia="vi-VN"/>
        </w:rPr>
        <w:t xml:space="preserve">2.2. </w:t>
      </w:r>
      <w:r>
        <w:rPr>
          <w:rFonts w:eastAsia="Times New Roman"/>
          <w:szCs w:val="26"/>
          <w:lang w:val="vi-VN" w:eastAsia="vi-VN"/>
        </w:rPr>
        <w:t>Hệ thống chỉ tiêu thông tin về các nhà cung cấp với nhà quản trị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Xây dựng hệ thống thông tin quản trị về các nhà cung ứng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lastRenderedPageBreak/>
        <w:t>3. Xác định mục tiêu kinh doanh và lựa chọn phương án</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chỉ tiêu xác định mục tiêu kinh doanh của các loại hình du lịch MICE</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Lựa chọn phương án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Thực hành: Thảo luận vai trò của thông tin cầu, thông tin cung ứng trong việc xác định mực tiêu và phương án quản trị (các số liệu do Giảng viên sưu tầm ở các tài liệu liên quan).</w:t>
      </w:r>
    </w:p>
    <w:p w:rsidR="00871759" w:rsidRDefault="00126B55">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3: Lập kế hoạch và chương trình thực hiện công việc</w:t>
      </w:r>
      <w:r>
        <w:rPr>
          <w:rFonts w:eastAsia="Times New Roman"/>
          <w:b/>
          <w:i/>
          <w:szCs w:val="26"/>
          <w:lang w:val="vi-VN" w:eastAsia="vi-VN"/>
        </w:rPr>
        <w:t xml:space="preserve"> </w:t>
      </w:r>
      <w:r>
        <w:rPr>
          <w:rFonts w:eastAsia="Times New Roman"/>
          <w:b/>
          <w:i/>
          <w:szCs w:val="26"/>
          <w:lang w:val="vi-VN" w:eastAsia="vi-VN"/>
        </w:rPr>
        <w:tab/>
        <w:t>Thời gian: 8 giờ</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Hiểu được khái niệm, vai trò của chức năng lập kế hoạch đối với các cấp quản trị.</w:t>
      </w:r>
    </w:p>
    <w:p w:rsidR="00871759" w:rsidRDefault="00126B55">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Nắm vững các bước lập kế hoạch tác nghiệp trong quản trị ở cấp cơ sở.</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Lập được sơ đồ kế hoạch tác nghiệp cho một công việc cụ thể và triển khai thực hiện kế hoạch.</w:t>
      </w:r>
    </w:p>
    <w:p w:rsidR="00871759" w:rsidRDefault="00126B55">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lập kế hoạch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lập kế hoạch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Vai trò lập kế hoạch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Các bước thực hiện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Điều tra khảo sát cơ sở vật chất và môi trường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Điều tra khảo sát trang thiết bị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Điều tra khảo sát khả năng cung ứng nguyên vật liệu và các cơ sở vật chất khác phục vụ du lịch MICE</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2.4. Điều tra khảo sát nhân sự</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Lập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3.1. Khái niệm về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3.2. Lập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4.1. Lập dự toán chi đáp ứng mục tiêu kế hoạch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4.2. Khái toán tổng chi phí thực hiện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5. Phổ biến và triển khai thực hiện (thực hành)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đưa ra một ví dụ thực tiễn về một hoạt động hội thảo tại thành phố và đề nghị người học lập kế hoạch để tổ chức tốt hoạt động hội thảo trên.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Tổ chức bộ máy quản lý</w:t>
      </w:r>
      <w:r>
        <w:rPr>
          <w:rFonts w:eastAsia="Times New Roman"/>
          <w:b/>
          <w:i/>
          <w:szCs w:val="26"/>
          <w:lang w:val="vi-VN" w:eastAsia="vi-VN"/>
        </w:rPr>
        <w:t xml:space="preserve"> </w:t>
      </w:r>
      <w:r>
        <w:rPr>
          <w:rFonts w:eastAsia="Times New Roman"/>
          <w:b/>
          <w:i/>
          <w:szCs w:val="26"/>
          <w:lang w:val="vi-VN" w:eastAsia="vi-VN"/>
        </w:rPr>
        <w:tab/>
        <w:t>Thời gian: 15 giờ</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được cơ cấu tổ chức và nhân sự quản lý trong doanh nghiệp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Nắm vững quy trình thực hiện các bước quản lý doanh nghiệp. </w:t>
      </w:r>
    </w:p>
    <w:p w:rsidR="00871759" w:rsidRDefault="00126B55">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spacing w:before="40" w:after="40" w:line="264" w:lineRule="auto"/>
        <w:rPr>
          <w:rFonts w:eastAsia="Times New Roman"/>
          <w:b/>
          <w:i/>
          <w:szCs w:val="26"/>
          <w:lang w:val="vi-VN" w:eastAsia="vi-VN"/>
        </w:rPr>
      </w:pPr>
      <w:r>
        <w:rPr>
          <w:rFonts w:eastAsia="Times New Roman"/>
          <w:i/>
          <w:szCs w:val="26"/>
          <w:lang w:val="vi-VN" w:eastAsia="vi-VN"/>
        </w:rPr>
        <w:lastRenderedPageBreak/>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Cơ cấu tổ chức của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Tổ chức và chức năng tổ chức</w:t>
      </w:r>
    </w:p>
    <w:p w:rsidR="00871759" w:rsidRDefault="00126B55">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Cơ cấu tổ chức và thuộc tính của tổ chức doanh nghiệp</w:t>
      </w:r>
    </w:p>
    <w:p w:rsidR="00871759" w:rsidRDefault="00126B55">
      <w:pPr>
        <w:tabs>
          <w:tab w:val="left" w:pos="720"/>
        </w:tabs>
        <w:spacing w:before="40" w:after="40" w:line="264" w:lineRule="auto"/>
        <w:jc w:val="both"/>
        <w:rPr>
          <w:rFonts w:eastAsia="Times New Roman"/>
          <w:spacing w:val="-8"/>
          <w:szCs w:val="26"/>
          <w:lang w:val="vi-VN" w:eastAsia="vi-VN"/>
        </w:rPr>
      </w:pPr>
      <w:r>
        <w:rPr>
          <w:rFonts w:eastAsia="Times New Roman"/>
          <w:spacing w:val="-8"/>
          <w:szCs w:val="26"/>
          <w:lang w:val="vi-VN" w:eastAsia="vi-VN"/>
        </w:rPr>
        <w:t xml:space="preserve">2. Nhân sự quản lý trong doanh nghiệp </w:t>
      </w:r>
    </w:p>
    <w:p w:rsidR="00871759" w:rsidRDefault="00126B55">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2.1. Cán bộ quản lý và vai trò của các cán bộ quản lý trong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Những yêu cầu đối với cán bộ quản lý</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Vai trò quản lý trong tổ chức lao động khoa học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thực hiện các bước quản lý</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Xác định mục tiêu</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Phân tích quy trình và thiết kế chương trình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Phân công nhân sự và quán triệt nhiệm vụ</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Dự toán và duyệt dự toán</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3.5. Tổ chức thực hiện chương trình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3.6. Quyết toán và duyệt quyết toán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Quyết định trong thực tiễn quản lý</w:t>
      </w:r>
    </w:p>
    <w:p w:rsidR="00871759" w:rsidRDefault="00126B55">
      <w:pPr>
        <w:tabs>
          <w:tab w:val="left" w:pos="720"/>
        </w:tabs>
        <w:spacing w:before="40" w:after="40" w:line="264" w:lineRule="auto"/>
        <w:rPr>
          <w:rFonts w:eastAsia="Times New Roman"/>
          <w:szCs w:val="26"/>
          <w:lang w:val="vi-VN" w:eastAsia="vi-VN"/>
        </w:rPr>
      </w:pPr>
      <w:r>
        <w:rPr>
          <w:rFonts w:eastAsia="Times New Roman"/>
          <w:szCs w:val="26"/>
          <w:lang w:val="vi-VN" w:eastAsia="vi-VN"/>
        </w:rPr>
        <w:t>Thực hành: Lấy ví dụ về nhiệm vụ của một doanh nghiệp để sinh viên đưa ra quy trình thực hiện các bước quản lý doanh nghiệp đó.</w:t>
      </w:r>
      <w:r>
        <w:rPr>
          <w:rFonts w:eastAsia="Times New Roman"/>
          <w:szCs w:val="26"/>
          <w:lang w:val="vi-VN" w:eastAsia="vi-VN"/>
        </w:rPr>
        <w:tab/>
      </w:r>
    </w:p>
    <w:p w:rsidR="00871759" w:rsidRDefault="00126B55">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5: Kiểm tra, giám sát</w:t>
      </w:r>
      <w:r>
        <w:rPr>
          <w:rFonts w:eastAsia="Times New Roman"/>
          <w:b/>
          <w:i/>
          <w:szCs w:val="26"/>
          <w:lang w:val="vi-VN" w:eastAsia="vi-VN"/>
        </w:rPr>
        <w:t xml:space="preserve"> </w:t>
      </w:r>
      <w:r>
        <w:rPr>
          <w:rFonts w:eastAsia="Times New Roman"/>
          <w:b/>
          <w:i/>
          <w:szCs w:val="26"/>
          <w:lang w:val="vi-VN" w:eastAsia="vi-VN"/>
        </w:rPr>
        <w:tab/>
        <w:t>Thời gian: 10 giờ</w:t>
      </w:r>
    </w:p>
    <w:p w:rsidR="00871759" w:rsidRDefault="00126B55">
      <w:pPr>
        <w:tabs>
          <w:tab w:val="left" w:pos="720"/>
        </w:tabs>
        <w:spacing w:before="40" w:after="40" w:line="264" w:lineRule="auto"/>
        <w:rPr>
          <w:rFonts w:eastAsia="Times New Roman"/>
          <w:b/>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Xác định được vai trò quan trọng của chức năng kiểm tra, yêu cầu và nội dung kiểm tra trong hoạt động quản trị.</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Tổ chức được quá trình kiểm tra trong hoạt động quản trị ở đơn vị cơ sở</w:t>
      </w:r>
    </w:p>
    <w:p w:rsidR="00871759" w:rsidRDefault="00126B55">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1.1.Khái niệm và bản chất của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1.2. Vai trò của kiểm tra giám sát trong quản trị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Nội dung và mức độ kiểm tra giám sát</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Nội dung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Yêu cầu đối với hệ thống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Các chủ thể kiểm tra</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kiểm tra</w:t>
      </w:r>
    </w:p>
    <w:p w:rsidR="00871759" w:rsidRDefault="00126B55">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 1. Xây dựng hệ thống các tiêu chuẩn kiểm tra</w:t>
      </w:r>
    </w:p>
    <w:p w:rsidR="00871759" w:rsidRDefault="00126B55">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ml:space="preserve">3.2. Đo lường và đánh giá sự thực hiện </w:t>
      </w:r>
    </w:p>
    <w:p w:rsidR="00871759" w:rsidRDefault="00126B55">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3.3. Các hình thức và kỹ thuật kiểm tra</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lastRenderedPageBreak/>
        <w:t>4</w:t>
      </w:r>
      <w:r>
        <w:rPr>
          <w:rFonts w:eastAsia="Times New Roman"/>
          <w:spacing w:val="-6"/>
          <w:szCs w:val="26"/>
          <w:lang w:val="vi-VN" w:eastAsia="vi-VN"/>
        </w:rPr>
        <w:t>. Thực hành</w:t>
      </w:r>
    </w:p>
    <w:p w:rsidR="00871759" w:rsidRDefault="00126B55">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Xây dựng hệ thống các tiêu chuẩn kiểm tra đối với việc thực hiện tổ chức hội thảo.</w:t>
      </w:r>
    </w:p>
    <w:p w:rsidR="00871759" w:rsidRDefault="00126B55">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Thành lập các chủ thể kiểm tra dối với  việc thực hiện tổ chức hội thảo trên.</w:t>
      </w:r>
    </w:p>
    <w:p w:rsidR="00871759" w:rsidRDefault="00126B55">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Kiểm tra</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54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540"/>
        <w:jc w:val="both"/>
        <w:rPr>
          <w:rFonts w:eastAsia="Times New Roman"/>
          <w:szCs w:val="26"/>
          <w:lang w:val="vi-VN" w:eastAsia="vi-VN"/>
        </w:rPr>
      </w:pPr>
      <w:r>
        <w:rPr>
          <w:rFonts w:eastAsia="Times New Roman"/>
          <w:i/>
          <w:szCs w:val="26"/>
          <w:lang w:val="vi-VN" w:eastAsia="vi-VN"/>
        </w:rPr>
        <w:t>-Kiến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rsidR="00871759" w:rsidRDefault="00126B55">
      <w:pPr>
        <w:spacing w:before="40" w:after="40" w:line="264" w:lineRule="auto"/>
        <w:ind w:firstLine="540"/>
        <w:jc w:val="both"/>
        <w:rPr>
          <w:rFonts w:eastAsia="Times New Roman"/>
          <w:i/>
          <w:szCs w:val="26"/>
          <w:lang w:val="vi-VN" w:eastAsia="vi-VN"/>
        </w:rPr>
      </w:pPr>
      <w:r>
        <w:rPr>
          <w:rFonts w:eastAsia="Times New Roman"/>
          <w:i/>
          <w:szCs w:val="26"/>
          <w:lang w:val="vi-VN" w:eastAsia="vi-VN"/>
        </w:rPr>
        <w:t>-Kỹ năng:</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rsidR="00871759" w:rsidRDefault="00126B55">
      <w:pPr>
        <w:tabs>
          <w:tab w:val="left" w:pos="720"/>
        </w:tabs>
        <w:spacing w:before="40" w:after="40" w:line="264" w:lineRule="auto"/>
        <w:ind w:firstLine="540"/>
        <w:jc w:val="both"/>
        <w:rPr>
          <w:rFonts w:eastAsia="Times New Roman"/>
          <w:i/>
          <w:szCs w:val="26"/>
          <w:lang w:val="vi-VN" w:eastAsia="vi-VN"/>
        </w:rPr>
      </w:pPr>
      <w:r>
        <w:rPr>
          <w:rFonts w:eastAsia="Times New Roman"/>
          <w:i/>
          <w:szCs w:val="26"/>
          <w:lang w:val="vi-VN" w:eastAsia="vi-VN"/>
        </w:rPr>
        <w:t>-Năng lực tự chủ và trách nhiệm:</w:t>
      </w:r>
    </w:p>
    <w:p w:rsidR="00871759" w:rsidRDefault="00126B55">
      <w:pPr>
        <w:tabs>
          <w:tab w:val="left" w:pos="720"/>
        </w:tabs>
        <w:spacing w:before="40" w:after="40" w:line="264" w:lineRule="auto"/>
        <w:ind w:firstLine="540"/>
        <w:jc w:val="both"/>
        <w:rPr>
          <w:rFonts w:eastAsia="Times New Roman"/>
          <w:spacing w:val="-6"/>
          <w:szCs w:val="26"/>
          <w:lang w:val="vi-VN" w:eastAsia="vi-VN"/>
        </w:rPr>
      </w:pPr>
      <w:r>
        <w:rPr>
          <w:rFonts w:eastAsia="Times New Roman"/>
          <w:szCs w:val="26"/>
          <w:lang w:val="vi-VN" w:eastAsia="vi-VN"/>
        </w:rPr>
        <w:t>+</w:t>
      </w:r>
      <w:r>
        <w:rPr>
          <w:rFonts w:eastAsia="Times New Roman"/>
          <w:spacing w:val="-6"/>
          <w:szCs w:val="26"/>
          <w:lang w:val="vi-VN" w:eastAsia="vi-VN"/>
        </w:rPr>
        <w:t xml:space="preserve"> Có thái độ nghiêm túc, có phương pháp tiếp cận khoa học khi xem xét một vấn đề thuộc lĩnh vực quản trị doanh nghiệp.</w:t>
      </w:r>
    </w:p>
    <w:p w:rsidR="00871759" w:rsidRDefault="00126B55">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rsidR="00871759" w:rsidRDefault="00126B55">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spacing w:before="40" w:after="40" w:line="264" w:lineRule="auto"/>
        <w:ind w:firstLine="540"/>
        <w:rPr>
          <w:rFonts w:eastAsia="Times New Roman"/>
          <w:i/>
          <w:szCs w:val="26"/>
          <w:lang w:val="vi-VN" w:eastAsia="vi-VN"/>
        </w:rPr>
      </w:pPr>
      <w:r>
        <w:rPr>
          <w:rFonts w:eastAsia="Times New Roman"/>
          <w:i/>
          <w:szCs w:val="26"/>
          <w:lang w:val="vi-VN" w:eastAsia="vi-VN"/>
        </w:rPr>
        <w:t>2. Phương pháp:</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54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1. Phạm vi áp dụng chương trình: Áp dụng cho người học Cao đẳng </w:t>
      </w:r>
    </w:p>
    <w:p w:rsidR="00871759" w:rsidRDefault="00126B55">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lastRenderedPageBreak/>
        <w:t xml:space="preserve">2. Hướng dẫn về phương pháp giảng dạy, học tập môn học: </w:t>
      </w:r>
    </w:p>
    <w:p w:rsidR="00871759" w:rsidRDefault="00126B55">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giảng viên:</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các phương pháp giảng dạy lý thuyết:</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Nêu vấn đề</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Phát vấn</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Thảo luận</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Hướng dẫn hiểu, mở rộng kiến thức</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Tổng kết đánh giá.</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phương pháp hướng dẫn thực hành:</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Mô tả hoặc làm mẫu các công việc và các bước thực hiện công việc trong thực tế</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Yêu cầu về tiêu chuẩn phải đạt</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Điều kiện để thực hiện công việc</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Kiến thức, kỹ năng và thái độ cần có để thực hiện công việc</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Lỗi thường gặp cần tránh.</w:t>
      </w:r>
    </w:p>
    <w:p w:rsidR="00871759" w:rsidRDefault="00126B55">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Tích cực chủ động tham gia bài giảng.</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Tham gia thảo luận nhóm, tổ.</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Thường xuyên tra cứu và đọc các tài liệu tham khảo, cập nhật thông tin và thực hành các nội dung có liên quan nhằm tiếp thu kiến thức để hình thành kỹ năng nghề nghiệp.</w:t>
      </w:r>
    </w:p>
    <w:p w:rsidR="00871759" w:rsidRDefault="00126B55">
      <w:pPr>
        <w:tabs>
          <w:tab w:val="left" w:pos="720"/>
        </w:tabs>
        <w:spacing w:before="40" w:after="40" w:line="264" w:lineRule="auto"/>
        <w:ind w:firstLine="360"/>
        <w:rPr>
          <w:rFonts w:eastAsia="Times New Roman"/>
          <w:spacing w:val="-8"/>
          <w:szCs w:val="26"/>
          <w:lang w:val="vi-VN" w:eastAsia="vi-VN"/>
        </w:rPr>
      </w:pPr>
      <w:r>
        <w:rPr>
          <w:rFonts w:eastAsia="Times New Roman"/>
          <w:szCs w:val="26"/>
          <w:lang w:val="vi-VN" w:eastAsia="vi-VN"/>
        </w:rPr>
        <w:t xml:space="preserve">3. Những trọng tâm chương trình: </w:t>
      </w:r>
      <w:r>
        <w:rPr>
          <w:rFonts w:eastAsia="Times New Roman"/>
          <w:spacing w:val="-8"/>
          <w:szCs w:val="26"/>
          <w:lang w:val="vi-VN" w:eastAsia="vi-VN"/>
        </w:rPr>
        <w:t>Chương 4, chương 5</w:t>
      </w:r>
    </w:p>
    <w:p w:rsidR="00871759" w:rsidRDefault="00126B55">
      <w:pPr>
        <w:tabs>
          <w:tab w:val="left" w:pos="720"/>
        </w:tabs>
        <w:spacing w:before="40" w:after="40" w:line="264" w:lineRule="auto"/>
        <w:ind w:firstLine="360"/>
        <w:rPr>
          <w:rFonts w:eastAsia="Times New Roman"/>
          <w:szCs w:val="26"/>
          <w:lang w:val="vi-VN" w:eastAsia="vi-VN"/>
        </w:rPr>
      </w:pPr>
      <w:r>
        <w:rPr>
          <w:rFonts w:eastAsia="Times New Roman"/>
          <w:szCs w:val="26"/>
          <w:lang w:val="vi-VN" w:eastAsia="vi-VN"/>
        </w:rPr>
        <w:t>4. Tài liệu cần tham khảo: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Đoàn Thị Thu Hà và Nguyễn Thị Ngọc Huyền - </w:t>
      </w:r>
      <w:r>
        <w:rPr>
          <w:rFonts w:eastAsia="Times New Roman"/>
          <w:b/>
          <w:i/>
          <w:szCs w:val="26"/>
          <w:lang w:val="vi-VN" w:eastAsia="vi-VN"/>
        </w:rPr>
        <w:t>Quản trị học</w:t>
      </w:r>
      <w:r>
        <w:rPr>
          <w:rFonts w:eastAsia="Times New Roman"/>
          <w:szCs w:val="26"/>
          <w:lang w:val="vi-VN" w:eastAsia="vi-VN"/>
        </w:rPr>
        <w:t>, Nhà xuất bản Tài chính, 2002.</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Văn Đính, Phạm Hồng Chương – </w:t>
      </w:r>
      <w:r>
        <w:rPr>
          <w:rFonts w:eastAsia="Times New Roman"/>
          <w:b/>
          <w:i/>
          <w:szCs w:val="26"/>
          <w:lang w:val="vi-VN" w:eastAsia="vi-VN"/>
        </w:rPr>
        <w:t>Giáo trình Quản trị kinh doanh Lữ hành</w:t>
      </w:r>
      <w:r>
        <w:rPr>
          <w:rFonts w:eastAsia="Times New Roman"/>
          <w:i/>
          <w:szCs w:val="26"/>
          <w:lang w:val="vi-VN" w:eastAsia="vi-VN"/>
        </w:rPr>
        <w:t>,</w:t>
      </w:r>
      <w:r>
        <w:rPr>
          <w:rFonts w:eastAsia="Times New Roman"/>
          <w:szCs w:val="26"/>
          <w:lang w:val="vi-VN" w:eastAsia="vi-VN"/>
        </w:rPr>
        <w:t xml:space="preserve"> Nhà xuất bản trẻ, 1998.</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Trọng Đặng, Nguyễn Doãn Thị Liễu – </w:t>
      </w:r>
      <w:r>
        <w:rPr>
          <w:rFonts w:eastAsia="Times New Roman"/>
          <w:b/>
          <w:i/>
          <w:szCs w:val="26"/>
          <w:lang w:val="vi-VN" w:eastAsia="vi-VN"/>
        </w:rPr>
        <w:t>Quản Trị Doanh Nghiệp Khách Sạn Du Lịch</w:t>
      </w:r>
      <w:r>
        <w:rPr>
          <w:rFonts w:eastAsia="Times New Roman"/>
          <w:szCs w:val="26"/>
          <w:lang w:val="vi-VN" w:eastAsia="vi-VN"/>
        </w:rPr>
        <w:t xml:space="preserve"> - Trường Đại học Thương mại Hà Nội, 2003</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rPr>
          <w:rFonts w:eastAsia="Times New Roman"/>
          <w:szCs w:val="26"/>
          <w:lang w:val="vi-VN"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CHƯƠNG TRÌNH MÔN HỌC</w:t>
      </w:r>
    </w:p>
    <w:p w:rsidR="00871759" w:rsidRDefault="00871759">
      <w:pPr>
        <w:tabs>
          <w:tab w:val="left" w:pos="720"/>
        </w:tabs>
        <w:spacing w:before="40" w:after="40" w:line="264" w:lineRule="auto"/>
        <w:jc w:val="both"/>
        <w:rPr>
          <w:rFonts w:eastAsia="Times New Roman"/>
          <w:b/>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b/>
          <w:szCs w:val="26"/>
          <w:lang w:val="sv-SE" w:eastAsia="vi-VN"/>
        </w:rPr>
        <w:t>Tên môn học</w:t>
      </w:r>
      <w:r>
        <w:rPr>
          <w:rFonts w:eastAsia="Times New Roman"/>
          <w:szCs w:val="26"/>
          <w:lang w:val="sv-SE" w:eastAsia="vi-VN"/>
        </w:rPr>
        <w:t>:</w:t>
      </w:r>
      <w:r>
        <w:rPr>
          <w:rFonts w:eastAsia="Times New Roman"/>
          <w:b/>
          <w:szCs w:val="26"/>
          <w:lang w:val="sv-SE" w:eastAsia="vi-VN"/>
        </w:rPr>
        <w:t xml:space="preserve"> Q</w:t>
      </w:r>
      <w:r>
        <w:rPr>
          <w:rFonts w:eastAsia="Times New Roman"/>
          <w:b/>
          <w:szCs w:val="26"/>
          <w:lang w:val="vi-VN" w:eastAsia="vi-VN"/>
        </w:rPr>
        <w:t xml:space="preserve">uản </w:t>
      </w:r>
      <w:r>
        <w:rPr>
          <w:rFonts w:eastAsia="Times New Roman"/>
          <w:b/>
          <w:szCs w:val="26"/>
          <w:lang w:val="sv-SE" w:eastAsia="vi-VN"/>
        </w:rPr>
        <w:t>lý chất lượng dịch vụ</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b/>
          <w:szCs w:val="26"/>
          <w:lang w:val="vi-VN" w:eastAsia="vi-VN"/>
        </w:rPr>
        <w:t>Mã môn học</w:t>
      </w:r>
      <w:r>
        <w:rPr>
          <w:rFonts w:eastAsia="Times New Roman"/>
          <w:szCs w:val="26"/>
          <w:lang w:val="sv-SE" w:eastAsia="vi-VN"/>
        </w:rPr>
        <w:t>: KTT4204</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b/>
          <w:szCs w:val="26"/>
          <w:lang w:val="vi-VN" w:eastAsia="vi-VN"/>
        </w:rPr>
        <w:t xml:space="preserve">Thời gian </w:t>
      </w:r>
      <w:r>
        <w:rPr>
          <w:rFonts w:eastAsia="Times New Roman"/>
          <w:b/>
          <w:szCs w:val="26"/>
          <w:lang w:val="sv-SE" w:eastAsia="vi-VN"/>
        </w:rPr>
        <w:t xml:space="preserve">thực hiện </w:t>
      </w:r>
      <w:r>
        <w:rPr>
          <w:rFonts w:eastAsia="Times New Roman"/>
          <w:b/>
          <w:szCs w:val="26"/>
          <w:lang w:val="vi-VN" w:eastAsia="vi-VN"/>
        </w:rPr>
        <w:t>môn học</w:t>
      </w:r>
      <w:r>
        <w:rPr>
          <w:rFonts w:eastAsia="Times New Roman"/>
          <w:szCs w:val="26"/>
          <w:lang w:val="vi-VN" w:eastAsia="vi-VN"/>
        </w:rPr>
        <w:t>: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MÔN HỌC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-Vị Trí: Quản lý chất lượng dịch vụ là môn học bắt buộc thuộc các môn học trong chương trình khung đào tạo trình độ cao đẳng nghề “Quản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rsidR="00871759" w:rsidRDefault="00126B55">
      <w:pPr>
        <w:spacing w:before="40" w:after="40" w:line="264" w:lineRule="auto"/>
        <w:ind w:firstLine="360"/>
        <w:jc w:val="both"/>
        <w:rPr>
          <w:rFonts w:eastAsia="Times New Roman"/>
          <w:szCs w:val="26"/>
          <w:lang w:val="vi-VN" w:eastAsia="vi-VN"/>
        </w:rPr>
      </w:pPr>
      <w:r>
        <w:rPr>
          <w:rFonts w:eastAsia="Times New Roman"/>
          <w:i/>
          <w:iCs/>
          <w:szCs w:val="26"/>
          <w:lang w:val="vi-VN" w:eastAsia="vi-VN"/>
        </w:rPr>
        <w:t>-</w:t>
      </w:r>
      <w:r>
        <w:rPr>
          <w:rFonts w:eastAsia="Times New Roman"/>
          <w:iCs/>
          <w:szCs w:val="26"/>
          <w:lang w:val="vi-VN" w:eastAsia="vi-VN"/>
        </w:rPr>
        <w:t xml:space="preserve">Tính chất: </w:t>
      </w:r>
      <w:r>
        <w:rPr>
          <w:rFonts w:eastAsia="Times New Roman"/>
          <w:szCs w:val="26"/>
          <w:lang w:val="vi-VN" w:eastAsia="vi-VN"/>
        </w:rPr>
        <w:t>Quản lý chất lượng là môn học lý thuyết kết hợp với thực hành. Đánh giá kết thúc môn học bằng hình thức kiểm tra hết môn.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vai trò của quản lý chất lượng, các nguyên tắc, chức năng cơ bản và phương pháp quản lý chất lượng.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đặc điểm của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Chỉ ra được các yếu tố cấu thành chất lượng dịch vụ, yêu cầu và tiêu chuẩn chất lượng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Kỹ năng: </w:t>
      </w:r>
      <w:r>
        <w:rPr>
          <w:rFonts w:eastAsia="Times New Roman"/>
          <w:szCs w:val="26"/>
          <w:lang w:val="vi-VN" w:eastAsia="vi-VN"/>
        </w:rPr>
        <w:t xml:space="preserve"> Tổ chức được hệ thống quản lý chất lượng dịch vụ cho một chương trình du lịch và các dịch vụ đi kèm.</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việc đánh giá chất lượng các dịch vụ đã thực hiện trong chương trình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Tôn trọng ý kiến khách hàng, có trách nhiệm, linh hoạt, sáng tạo và tinh thần làm việc theo nhóm.</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62"/>
        <w:gridCol w:w="993"/>
        <w:gridCol w:w="1984"/>
        <w:gridCol w:w="866"/>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05" w:type="dxa"/>
            <w:gridSpan w:val="4"/>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rPr>
                <w:rFonts w:eastAsia="Times New Roman"/>
                <w:b/>
                <w:bCs/>
                <w:szCs w:val="26"/>
                <w:lang w:val="de-DE"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rPr>
                <w:rFonts w:eastAsia="Times New Roman"/>
                <w:b/>
                <w:bCs/>
                <w:szCs w:val="26"/>
                <w:lang w:val="de-DE" w:eastAsia="vi-VN"/>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bCs/>
                <w:i/>
                <w:iCs/>
                <w:szCs w:val="26"/>
                <w:lang w:eastAsia="vi-VN"/>
              </w:rPr>
            </w:pPr>
            <w:r>
              <w:rPr>
                <w:rFonts w:eastAsia="Times New Roman"/>
                <w:b/>
                <w:bCs/>
                <w:szCs w:val="26"/>
                <w:lang w:val="vi-VN" w:eastAsia="vi-VN"/>
              </w:rPr>
              <w:t xml:space="preserve">Kiểm </w:t>
            </w:r>
            <w:r>
              <w:rPr>
                <w:rFonts w:eastAsia="Times New Roman"/>
                <w:b/>
                <w:bCs/>
                <w:szCs w:val="26"/>
                <w:lang w:eastAsia="vi-VN"/>
              </w:rPr>
              <w:t>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Chương 1:</w:t>
            </w:r>
            <w:r>
              <w:rPr>
                <w:rFonts w:eastAsia="Times New Roman"/>
                <w:b/>
                <w:bCs/>
                <w:szCs w:val="26"/>
                <w:lang w:val="vi-VN" w:eastAsia="vi-VN"/>
              </w:rPr>
              <w:t xml:space="preserve"> </w:t>
            </w:r>
            <w:r>
              <w:rPr>
                <w:rFonts w:eastAsia="Times New Roman"/>
                <w:b/>
                <w:bCs/>
                <w:szCs w:val="26"/>
                <w:lang w:val="de-DE" w:eastAsia="vi-VN"/>
              </w:rPr>
              <w:t xml:space="preserve">Khái quát về quản lý chất lượng </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1. Khái niệm và vai trò của của quản lý chất lượng</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 xml:space="preserve">2. Những nguyên tắc của quản lý chất </w:t>
            </w:r>
            <w:r>
              <w:rPr>
                <w:rFonts w:eastAsia="Times New Roman"/>
                <w:szCs w:val="26"/>
                <w:lang w:val="de-DE" w:eastAsia="vi-VN"/>
              </w:rPr>
              <w:lastRenderedPageBreak/>
              <w:t>lượng</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Các chức năng cơ bản của quản lý chất lượng</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4. Phương pháp quản lý chất lượng</w:t>
            </w:r>
          </w:p>
          <w:p w:rsidR="00871759" w:rsidRDefault="00126B55">
            <w:pPr>
              <w:spacing w:before="40" w:after="40" w:line="240" w:lineRule="auto"/>
              <w:jc w:val="both"/>
              <w:rPr>
                <w:rFonts w:eastAsia="Times New Roman"/>
                <w:b/>
                <w:bCs/>
                <w:szCs w:val="26"/>
                <w:lang w:val="vi-VN" w:eastAsia="vi-VN"/>
              </w:rPr>
            </w:pPr>
            <w:r>
              <w:rPr>
                <w:rFonts w:eastAsia="Times New Roman"/>
                <w:szCs w:val="26"/>
                <w:lang w:val="vi-VN" w:eastAsia="vi-VN"/>
              </w:rPr>
              <w:t>5.</w:t>
            </w:r>
            <w:r>
              <w:rPr>
                <w:rFonts w:eastAsia="Times New Roman"/>
                <w:szCs w:val="26"/>
                <w:lang w:val="de-DE" w:eastAsia="vi-VN"/>
              </w:rPr>
              <w:t xml:space="preserve"> </w:t>
            </w:r>
            <w:r>
              <w:rPr>
                <w:rFonts w:eastAsia="Times New Roman"/>
                <w:szCs w:val="26"/>
                <w:lang w:val="vi-VN" w:eastAsia="vi-VN"/>
              </w:rPr>
              <w:t>Quản lý chất lượng trong các giai đoạn  thuộc chu kỳ sống của sản phẩm</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2</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 xml:space="preserve">Yêu cầu và tiêu chuẩn chất lượng dịch vụ </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 xml:space="preserve">1. </w:t>
            </w:r>
            <w:r>
              <w:rPr>
                <w:rFonts w:eastAsia="Times New Roman"/>
                <w:szCs w:val="26"/>
                <w:lang w:val="vi-VN" w:eastAsia="vi-VN"/>
              </w:rPr>
              <w:t>Dịch vụ và chất lượng dịch vụ</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2. Các yếu tố quyết định chất lượng dịch vụ</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 xml:space="preserve">3. </w:t>
            </w:r>
            <w:r>
              <w:rPr>
                <w:rFonts w:eastAsia="Times New Roman"/>
                <w:szCs w:val="26"/>
                <w:lang w:val="vi-VN" w:eastAsia="vi-VN"/>
              </w:rPr>
              <w:t>Xác định yêu cầu và tiêu chuẩn chất lượng dịch vụ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3</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Thực hiện quản lý chất lượng dịch vụ trong du lịch MICE</w:t>
            </w:r>
          </w:p>
          <w:p w:rsidR="00871759" w:rsidRDefault="00126B55">
            <w:pPr>
              <w:spacing w:before="40" w:after="40" w:line="240" w:lineRule="auto"/>
              <w:jc w:val="both"/>
              <w:rPr>
                <w:rFonts w:eastAsia="Times New Roman"/>
                <w:szCs w:val="26"/>
                <w:lang w:val="de-DE" w:eastAsia="vi-VN"/>
              </w:rPr>
            </w:pPr>
            <w:r>
              <w:rPr>
                <w:rFonts w:eastAsia="Times New Roman"/>
                <w:bCs/>
                <w:szCs w:val="26"/>
                <w:lang w:val="de-DE" w:eastAsia="vi-VN"/>
              </w:rPr>
              <w:t>1. Nội dung quản lý</w:t>
            </w:r>
            <w:r>
              <w:rPr>
                <w:rFonts w:eastAsia="Times New Roman"/>
                <w:szCs w:val="26"/>
                <w:lang w:val="de-DE" w:eastAsia="vi-VN"/>
              </w:rPr>
              <w:t xml:space="preserve"> chất lượng dịch vụ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Chu trình của quản lý chất lượng dịch vụ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Quản lý lỗ hổng chất lượng dịch vụ du lịch</w:t>
            </w:r>
          </w:p>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4. Thực hiện quản lý chất lượng dịch vụ trong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4</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Đánh giá chất lượng dịch vụ đã thực hiện</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 xml:space="preserve">1. </w:t>
            </w:r>
            <w:r>
              <w:rPr>
                <w:rFonts w:eastAsia="Times New Roman"/>
                <w:szCs w:val="26"/>
                <w:lang w:val="vi-VN" w:eastAsia="vi-VN"/>
              </w:rPr>
              <w:t>Kiểm tra chất lượng và mục đích ý nghĩa của  kiểm tra chất lượng dịch vụ</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Phương pháp và hình thức kiểm tra chất lượng</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3. Đánh giá chất lượng dịch vụ đã thực hiện trong chương trình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8</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vi-VN" w:eastAsia="vi-VN"/>
              </w:rPr>
            </w:pPr>
            <w:r>
              <w:rPr>
                <w:rFonts w:eastAsia="Times New Roman"/>
                <w:b/>
                <w:szCs w:val="26"/>
                <w:lang w:eastAsia="vi-VN"/>
              </w:rPr>
              <w:t>Tổng c</w:t>
            </w:r>
            <w:r>
              <w:rPr>
                <w:rFonts w:eastAsia="Times New Roman"/>
                <w:b/>
                <w:szCs w:val="26"/>
                <w:lang w:val="vi-VN" w:eastAsia="vi-VN"/>
              </w:rPr>
              <w:t>ộng</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13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spacing w:before="40" w:after="40" w:line="264" w:lineRule="auto"/>
        <w:ind w:firstLine="630"/>
        <w:jc w:val="both"/>
        <w:rPr>
          <w:rFonts w:eastAsia="Times New Roman"/>
          <w:b/>
          <w:iCs/>
          <w:szCs w:val="26"/>
          <w:lang w:val="vi-VN" w:eastAsia="vi-VN"/>
        </w:rPr>
      </w:pPr>
      <w:r>
        <w:rPr>
          <w:rFonts w:eastAsia="Times New Roman"/>
          <w:b/>
          <w:iCs/>
          <w:szCs w:val="26"/>
          <w:lang w:val="vi-VN" w:eastAsia="vi-VN"/>
        </w:rPr>
        <w:t>2.Nội dung chi tiết:</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Khái quát về quản lý chất lượng </w:t>
      </w:r>
      <w:r>
        <w:rPr>
          <w:rFonts w:eastAsia="Times New Roman"/>
          <w:b/>
          <w:bCs/>
          <w:szCs w:val="26"/>
          <w:lang w:val="vi-VN" w:eastAsia="vi-VN"/>
        </w:rPr>
        <w:tab/>
      </w:r>
      <w:r>
        <w:rPr>
          <w:rFonts w:eastAsia="Times New Roman"/>
          <w:b/>
          <w:i/>
          <w:iCs/>
          <w:szCs w:val="26"/>
          <w:lang w:val="vi-VN" w:eastAsia="vi-VN"/>
        </w:rPr>
        <w:t>Thời gian: 10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khái niệm và vai trò quản lý chất lượng sản phẩm.</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xml:space="preserve">- Nắm vững các </w:t>
      </w:r>
      <w:r>
        <w:rPr>
          <w:rFonts w:eastAsia="Times New Roman"/>
          <w:szCs w:val="26"/>
          <w:lang w:val="vi-VN" w:eastAsia="vi-VN"/>
        </w:rPr>
        <w:t>nguyên tắc,  chức năng cơ bản và phương pháp quản lý chất lượng.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xml:space="preserve">- Thiết lập được các nguyên tắc quản lý quản lý chất lượng trong 1 giai đoạn thuộc chu kỳ sống của sản phẩm.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Tôn trọng các nguyên tắc quản lý quản lý chất lượng.</w:t>
      </w:r>
    </w:p>
    <w:p w:rsidR="00871759" w:rsidRDefault="00126B55">
      <w:pPr>
        <w:spacing w:before="40" w:after="40" w:line="264" w:lineRule="auto"/>
        <w:ind w:left="720" w:hanging="720"/>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r>
        <w:rPr>
          <w:rFonts w:eastAsia="Times New Roman"/>
          <w:i/>
          <w:iCs/>
          <w:szCs w:val="26"/>
          <w:lang w:val="vi-VN" w:eastAsia="vi-VN"/>
        </w:rPr>
        <w:tab/>
      </w:r>
      <w:r>
        <w:rPr>
          <w:rFonts w:eastAsia="Times New Roman"/>
          <w:i/>
          <w:iCs/>
          <w:szCs w:val="26"/>
          <w:lang w:val="vi-VN" w:eastAsia="vi-VN"/>
        </w:rPr>
        <w:tab/>
        <w:t xml:space="preserve">   </w:t>
      </w:r>
      <w:r>
        <w:rPr>
          <w:rFonts w:eastAsia="Times New Roman"/>
          <w:b/>
          <w:i/>
          <w:iCs/>
          <w:szCs w:val="26"/>
          <w:lang w:val="vi-VN" w:eastAsia="vi-VN"/>
        </w:rPr>
        <w:tab/>
      </w:r>
      <w:r>
        <w:rPr>
          <w:rFonts w:eastAsia="Times New Roman"/>
          <w:b/>
          <w:i/>
          <w:iCs/>
          <w:szCs w:val="26"/>
          <w:lang w:val="vi-VN" w:eastAsia="vi-VN"/>
        </w:rPr>
        <w:tab/>
        <w:t xml:space="preserve">      </w:t>
      </w:r>
    </w:p>
    <w:p w:rsidR="00871759" w:rsidRDefault="00126B55">
      <w:pPr>
        <w:spacing w:before="40" w:after="40" w:line="264" w:lineRule="auto"/>
        <w:ind w:left="720" w:hanging="720"/>
        <w:jc w:val="both"/>
        <w:rPr>
          <w:rFonts w:eastAsia="Times New Roman"/>
          <w:szCs w:val="26"/>
          <w:lang w:val="vi-VN" w:eastAsia="vi-VN"/>
        </w:rPr>
      </w:pPr>
      <w:r>
        <w:rPr>
          <w:rFonts w:eastAsia="Times New Roman"/>
          <w:szCs w:val="26"/>
          <w:lang w:val="vi-VN" w:eastAsia="vi-VN"/>
        </w:rPr>
        <w:t>1. Khái niệm và vai trò của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Vai trì của quản lý chất lượng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Những nguyên tắc của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Quản lý chất lượng phải được định hướng theo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Coi trọng con người trong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Quản lý chất lượng phải thực hiện toàn diện và đồng bộ</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Quản lý chất lượng phải thực hiện đồng thời với các yêu cầu đảm bảo  cải tiến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2.5. Quản lý chất lượng theo quá trình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2.6. Nguyên tắc kiểm tra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Các chức năng cơ bản của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Chức năng hoạch định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Chức năng tổ chức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Chức năng kiểm tra, kiểm soát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3.4. Chức năng kích thích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3.5. Chức năng điều chỉnh, điều hòa, phối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Các phương pháp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Phương pháp kiểm tra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Kiểm soát chất lượng và kiểm soát chất lượng toàn diện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Đảm bảo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4.4. Quản lý chất lượng toàn diện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Quản lý  chất lượng trong các giai đoạn  thuộc chu kỳ sống của sản phẩm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5.1. Quản lý chất lượng trong khâu thiết kế</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5.2. Quản lý chất lượng trong khâu cung ứng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5.3. Quản lý chất lượng trong phân hệ sn xuất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5.4. Quản lý chất lượng phân hệ phân phối và sử dụng sản phẩm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6. Thực hành: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đề xuất một vài sản phẩm du lịch và giao cho các tổ sinh viên thiết lập các nguyên tắc quản lý chất lượng rồi đư ra thảo luận và đánh giá ưu nhược điểm của từng nhóm.</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 xml:space="preserve">Chương 2: </w:t>
      </w:r>
      <w:r>
        <w:rPr>
          <w:rFonts w:eastAsia="Times New Roman"/>
          <w:b/>
          <w:bCs/>
          <w:szCs w:val="26"/>
          <w:lang w:val="vi-VN" w:eastAsia="vi-VN"/>
        </w:rPr>
        <w:t xml:space="preserve">Yêu cầu và tiêu chuẩn chất lượng dịch vụ </w:t>
      </w:r>
      <w:r>
        <w:rPr>
          <w:rFonts w:eastAsia="Times New Roman"/>
          <w:b/>
          <w:bCs/>
          <w:szCs w:val="26"/>
          <w:lang w:val="vi-VN" w:eastAsia="vi-VN"/>
        </w:rPr>
        <w:tab/>
      </w:r>
      <w:r>
        <w:rPr>
          <w:rFonts w:eastAsia="Times New Roman"/>
          <w:b/>
          <w:i/>
          <w:iCs/>
          <w:szCs w:val="26"/>
          <w:lang w:val="vi-VN" w:eastAsia="vi-VN"/>
        </w:rPr>
        <w:t xml:space="preserve">Thời gian: 10 giờ          </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lastRenderedPageBreak/>
        <w:t xml:space="preserve">- Nắm vững khái </w:t>
      </w:r>
      <w:r>
        <w:rPr>
          <w:rFonts w:eastAsia="Times New Roman"/>
          <w:szCs w:val="26"/>
          <w:lang w:val="vi-VN" w:eastAsia="vi-VN"/>
        </w:rPr>
        <w:t>niệm và đặc điểm của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Xác định được các yếu tố quyết định chất lượng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Đưa ra được các chỉ tiêu đo lường chất lượng dịch vụ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được tiêu chuẩn chất lượng dịch vụ và cách thức đánh giá chất lượng dịch vụ vào hoạt động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Nghiêm túc thực hiện tiêu chuẩn chất lượng dịch vụ.</w:t>
      </w:r>
    </w:p>
    <w:p w:rsidR="00871759" w:rsidRDefault="00126B55">
      <w:pPr>
        <w:spacing w:before="40" w:after="40" w:line="264" w:lineRule="auto"/>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Dịch vụ và chất lượng dịch vụ</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Khái niệm, phân loại và đặc điểm của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Chất lượng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Các yếu tố quyết định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Các yếu tố quyết định chất lượng dịch vụ theo tiêu chuẩn của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Các chỉ tiêu đo lường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Các bước đánh giá chất lượng dịch vụ</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2.3.1. Xác định các chỉ tiêu để đo lường chất lượng dịch vụ</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 xml:space="preserve">2.3.2. Xác định mức chuẩn quốc tế, quốc gia và tiêu chuẩn của đơn vị cung cấp dịch vụ </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 xml:space="preserve">2.3.3. Phương pháp đánh giá chất lượng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Xác định yêu cầu và tiêu chuẩn chất lượng dịch vụ du lịch MICE</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Xây dựng tiêu chuẩn thực hiện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Xác định tiêu chí đánh giá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Xác định cách thức đánh giá chất lượng dịch vụ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Giảng viên cho sinh viên tham quan một số cơ sở chế biến món ăn và lưu trú để sinh viên vận dụng các tiêu chuẩn chất lượng dịch vụ để đánh giá chất lượng 2 dịch vụ đó.</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spacing w:before="40" w:after="4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Thực hiện quản lý chất lượng dịch vụ trong du lịch MICE </w:t>
      </w:r>
    </w:p>
    <w:p w:rsidR="00871759" w:rsidRDefault="00126B55">
      <w:pPr>
        <w:tabs>
          <w:tab w:val="right" w:pos="9355"/>
        </w:tabs>
        <w:spacing w:before="40" w:after="40" w:line="264" w:lineRule="auto"/>
        <w:jc w:val="both"/>
        <w:rPr>
          <w:rFonts w:eastAsia="Times New Roman"/>
          <w:b/>
          <w:bCs/>
          <w:szCs w:val="26"/>
          <w:lang w:eastAsia="vi-VN"/>
        </w:rPr>
      </w:pPr>
      <w:r>
        <w:rPr>
          <w:rFonts w:eastAsia="Times New Roman"/>
          <w:b/>
          <w:bCs/>
          <w:szCs w:val="26"/>
          <w:lang w:val="vi-VN" w:eastAsia="vi-VN"/>
        </w:rPr>
        <w:tab/>
      </w:r>
      <w:r>
        <w:rPr>
          <w:rFonts w:eastAsia="Times New Roman"/>
          <w:b/>
          <w:i/>
          <w:iCs/>
          <w:szCs w:val="26"/>
          <w:lang w:val="vi-VN" w:eastAsia="vi-VN"/>
        </w:rPr>
        <w:t>Thời gian: 13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Nắm vững n</w:t>
      </w:r>
      <w:r>
        <w:rPr>
          <w:rFonts w:eastAsia="Times New Roman"/>
          <w:bCs/>
          <w:szCs w:val="26"/>
          <w:lang w:val="vi-VN" w:eastAsia="vi-VN"/>
        </w:rPr>
        <w:t>ội dung quản lỹ</w:t>
      </w:r>
      <w:r>
        <w:rPr>
          <w:rFonts w:eastAsia="Times New Roman"/>
          <w:szCs w:val="26"/>
          <w:lang w:val="vi-VN" w:eastAsia="vi-VN"/>
        </w:rPr>
        <w:t xml:space="preserve"> chất lượng dịch vụ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chu trình quản lý chất lượng dịch vụ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Phân tích được phương pháp quản lý lỗ hổng dịch vụ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Thực hiện quản lý chất lượng dịch vụ trong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Tôn trọng ý kiến khách hàng, có trách nhiệm trong việc quản lý chất lượng dịch vụ.</w:t>
      </w:r>
    </w:p>
    <w:p w:rsidR="00871759" w:rsidRDefault="00126B55">
      <w:pPr>
        <w:spacing w:before="40" w:after="40" w:line="264" w:lineRule="auto"/>
        <w:ind w:left="720" w:hanging="720"/>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r>
        <w:rPr>
          <w:rFonts w:eastAsia="Times New Roman"/>
          <w:i/>
          <w:iCs/>
          <w:szCs w:val="26"/>
          <w:lang w:val="vi-VN" w:eastAsia="vi-VN"/>
        </w:rPr>
        <w:tab/>
      </w:r>
      <w:r>
        <w:rPr>
          <w:rFonts w:eastAsia="Times New Roman"/>
          <w:i/>
          <w:iCs/>
          <w:szCs w:val="26"/>
          <w:lang w:val="vi-VN" w:eastAsia="vi-VN"/>
        </w:rPr>
        <w:tab/>
      </w:r>
      <w:r>
        <w:rPr>
          <w:rFonts w:eastAsia="Times New Roman"/>
          <w:b/>
          <w:i/>
          <w:iCs/>
          <w:szCs w:val="26"/>
          <w:lang w:val="vi-VN" w:eastAsia="vi-VN"/>
        </w:rPr>
        <w:tab/>
      </w:r>
      <w:r>
        <w:rPr>
          <w:rFonts w:eastAsia="Times New Roman"/>
          <w:b/>
          <w:i/>
          <w:iCs/>
          <w:szCs w:val="26"/>
          <w:lang w:val="vi-VN" w:eastAsia="vi-VN"/>
        </w:rPr>
        <w:tab/>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Nội dung quản lý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1.1. Xác định mục tiêu quản lý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Xây dựng và thực hiện chính sách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Xây dựng và thực hiện hệ thống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Đảm bảo và sử dụng các nguồn nhân lực, vật lực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Chu trình quản lý chất lượng dịch vụ du lịch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Xác định mục tiêu, nhiệm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Xác định các phương pháp đạt mục tiêu</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Huấn luyện và đào tạo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Thực hiện công việc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2.5. Kiểm tra kết quả thực hiện công việc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2.6. Thực hiện các tác động điều chỉnh thích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Quản lý lỗ hổng chất lượng dịch vụ du lịch</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Khái niệm</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Mô hình lỗ hổng chất lượng dịch vụ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Quản lý lỗ hổng chất lượng dịch vụ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hiện quản lý chất lượng dịch vụ trong du lịch MICE</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Đáp ứng nhu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Kiểm soát thời gian, tiến độ thực hiện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Quản lý nhân sự thực hiện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4.4. Giám sát chi phí</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4.5. Đảm bảo chất lượng dịch vụ của chương trình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5. Thực hành: Giao sinh viên 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Chương 4:</w:t>
      </w:r>
      <w:r>
        <w:rPr>
          <w:rFonts w:eastAsia="Times New Roman"/>
          <w:b/>
          <w:bCs/>
          <w:szCs w:val="26"/>
          <w:lang w:val="vi-VN" w:eastAsia="vi-VN"/>
        </w:rPr>
        <w:t xml:space="preserve"> Đánh giá chất lượng dịch vụ đã thực hiện</w:t>
      </w:r>
      <w:r>
        <w:rPr>
          <w:rFonts w:eastAsia="Times New Roman"/>
          <w:i/>
          <w:iCs/>
          <w:szCs w:val="26"/>
          <w:lang w:val="vi-VN" w:eastAsia="vi-VN"/>
        </w:rPr>
        <w:t xml:space="preserve"> </w:t>
      </w:r>
      <w:r>
        <w:rPr>
          <w:rFonts w:eastAsia="Times New Roman"/>
          <w:i/>
          <w:iCs/>
          <w:szCs w:val="26"/>
          <w:lang w:val="vi-VN" w:eastAsia="vi-VN"/>
        </w:rPr>
        <w:tab/>
      </w:r>
      <w:r>
        <w:rPr>
          <w:rFonts w:eastAsia="Times New Roman"/>
          <w:b/>
          <w:i/>
          <w:iCs/>
          <w:szCs w:val="26"/>
          <w:lang w:val="vi-VN" w:eastAsia="vi-VN"/>
        </w:rPr>
        <w:t>Thời gian: 12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Nắm vững những nhiệm vụ chủ yếu của kiểm tra chất lượng.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phương pháp và các hình thức kiểm tra chất lượng dịch vụ.</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Nắm vững trình tự các bước kiểm tra chất lượng.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 Thiết lập được quy trình đánh giá </w:t>
      </w:r>
      <w:r>
        <w:rPr>
          <w:rFonts w:eastAsia="Times New Roman"/>
          <w:bCs/>
          <w:szCs w:val="26"/>
          <w:lang w:val="vi-VN" w:eastAsia="vi-VN"/>
        </w:rPr>
        <w:t>chất lượng dịch vụ đã thực hiện trong chương trình du lịch MICE.</w:t>
      </w:r>
    </w:p>
    <w:p w:rsidR="00871759" w:rsidRDefault="00126B55">
      <w:pPr>
        <w:spacing w:before="40" w:after="40" w:line="264" w:lineRule="auto"/>
        <w:jc w:val="both"/>
        <w:rPr>
          <w:rFonts w:eastAsia="Times New Roman"/>
          <w:iCs/>
          <w:szCs w:val="26"/>
          <w:lang w:val="vi-VN" w:eastAsia="vi-VN"/>
        </w:rPr>
      </w:pPr>
      <w:r>
        <w:rPr>
          <w:rFonts w:eastAsia="Times New Roman"/>
          <w:bCs/>
          <w:szCs w:val="26"/>
          <w:lang w:val="vi-VN" w:eastAsia="vi-VN"/>
        </w:rPr>
        <w:t xml:space="preserve">- Tôn trọng </w:t>
      </w:r>
      <w:r>
        <w:rPr>
          <w:rFonts w:eastAsia="Times New Roman"/>
          <w:iCs/>
          <w:szCs w:val="26"/>
          <w:lang w:val="vi-VN" w:eastAsia="vi-VN"/>
        </w:rPr>
        <w:t xml:space="preserve">quy trình kiểm tra đánh giá </w:t>
      </w:r>
      <w:r>
        <w:rPr>
          <w:rFonts w:eastAsia="Times New Roman"/>
          <w:bCs/>
          <w:szCs w:val="26"/>
          <w:lang w:val="vi-VN" w:eastAsia="vi-VN"/>
        </w:rPr>
        <w:t>chất lượng dịch vụ.</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Kiểm tra chất lượng và mục đích ý nghĩa của  kiểm tra chất lượng dịch vụ</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1.1. Thực chất của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1.2. Nhiệm vụ chủ yếu của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1.3. Mục đích, ý nghĩa của kiểm tra chất lượng</w:t>
      </w:r>
      <w:r>
        <w:rPr>
          <w:rFonts w:eastAsia="Times New Roman"/>
          <w:szCs w:val="26"/>
          <w:lang w:val="vi-VN" w:eastAsia="vi-VN"/>
        </w:rPr>
        <w:tab/>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Phương pháp và các hình thức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 Phương pháp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 Hình thức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 Trình tự các bước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Đánh giá chất lượng dịch vụ đã thực hiện trong chương trình du lịch MICE</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3.1. Phân tích và so sánh chất lượng dịch vụ đã thực hiện với tiêu chuẩn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Đánh giá kết quả thực hiện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Đánh giá sự phù hợp của chương trình, phân công nhân sự và tiến độ thực hiện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3.4. Tổng kết, rút kinh nghiệm quá trình thực hiện.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hành:Nêu một vài dịch vụ cụ thể  và giao cho các tổ sinh viên xây dựng phương pháp và hình thức kiểm tra  cụ thể để đánh giá kết quả thực hiện chất lượng các dịch vụ  đó.</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vai trò của quản lý chất lượng, các nguyên tắc, chức năng cơ bản và phương pháp quản lý chất lượng.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đặc điểm của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Chỉ ra được các yếu tố cấu thành chất lượng dịch vụ, yêu cầu và tiêu chuẩn chất lượng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Kỹ năng: </w:t>
      </w:r>
      <w:r>
        <w:rPr>
          <w:rFonts w:eastAsia="Times New Roman"/>
          <w:szCs w:val="26"/>
          <w:lang w:val="vi-VN" w:eastAsia="vi-VN"/>
        </w:rPr>
        <w:t xml:space="preserve"> Tổ chức được hệ thống quản lý chất lượng dịch vụ cho một chương trình du lịch và các dịch vụ đi kèm.</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việc đánh giá chất lượng các dịch vụ đã thực hiện trong chương trình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Tôn trọng ý kiến khách hàng, có trách nhiệm, linh hoạt, sáng tạo và tinh thần làm việc theo nhóm.</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lastRenderedPageBreak/>
        <w:t>2. Phương pháp:</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360"/>
        <w:rPr>
          <w:rFonts w:eastAsia="Times New Roman"/>
          <w:spacing w:val="-4"/>
          <w:szCs w:val="26"/>
          <w:lang w:val="vi-VN" w:eastAsia="vi-VN"/>
        </w:rPr>
      </w:pPr>
      <w:r>
        <w:rPr>
          <w:rFonts w:eastAsia="Times New Roman"/>
          <w:szCs w:val="26"/>
          <w:lang w:val="vi-VN" w:eastAsia="vi-VN"/>
        </w:rPr>
        <w:t>1. Phạm vi áp dụng chương trình: Á</w:t>
      </w:r>
      <w:r>
        <w:rPr>
          <w:rFonts w:eastAsia="Times New Roman"/>
          <w:spacing w:val="-4"/>
          <w:szCs w:val="26"/>
          <w:lang w:val="vi-VN" w:eastAsia="vi-VN"/>
        </w:rPr>
        <w:t xml:space="preserve">p dụng cho người học Cao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rsidR="00871759" w:rsidRDefault="00126B55">
      <w:pPr>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giảng viên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Thuyết trình, giảng giải.</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Phát vấn.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Thảo luận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Có kiến thức về một số môn kinh tế liên quan.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Chuẩn bị đầy đủ bài giảng, bài tập mẫu, câu hỏi thảo luận v.v...</w:t>
      </w:r>
    </w:p>
    <w:p w:rsidR="00871759" w:rsidRDefault="00126B55">
      <w:pPr>
        <w:spacing w:before="40" w:after="40" w:line="264" w:lineRule="auto"/>
        <w:ind w:firstLine="450"/>
        <w:jc w:val="both"/>
        <w:rPr>
          <w:rFonts w:eastAsia="Times New Roman"/>
          <w:spacing w:val="-4"/>
          <w:szCs w:val="26"/>
          <w:lang w:val="vi-VN" w:eastAsia="vi-VN"/>
        </w:rPr>
      </w:pPr>
      <w:r>
        <w:rPr>
          <w:rFonts w:eastAsia="Times New Roman"/>
          <w:i/>
          <w:iCs/>
          <w:szCs w:val="26"/>
          <w:lang w:val="vi-VN" w:eastAsia="vi-VN"/>
        </w:rPr>
        <w:t xml:space="preserve">Đối với người học: </w:t>
      </w:r>
      <w:r>
        <w:rPr>
          <w:rFonts w:eastAsia="Times New Roman"/>
          <w:szCs w:val="26"/>
          <w:lang w:val="vi-VN" w:eastAsia="vi-VN"/>
        </w:rPr>
        <w:t xml:space="preserve"> Tuân thủ chặt chẽ các nội qui kỷ luật học tập do Trường đề ra.</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Chương 2, 3 và 4.</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4. Tài liệu cần tham khảo:</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 Phạm Xuân Hậu, </w:t>
      </w:r>
      <w:r>
        <w:rPr>
          <w:rFonts w:eastAsia="Times New Roman"/>
          <w:i/>
          <w:iCs/>
          <w:szCs w:val="26"/>
          <w:lang w:val="vi-VN" w:eastAsia="vi-VN"/>
        </w:rPr>
        <w:t>Quản trị chất l</w:t>
      </w:r>
      <w:r>
        <w:rPr>
          <w:rFonts w:eastAsia="Times New Roman"/>
          <w:i/>
          <w:iCs/>
          <w:szCs w:val="26"/>
          <w:lang w:val="vi-VN" w:eastAsia="vi-VN"/>
        </w:rPr>
        <w:softHyphen/>
        <w:t>ượng dịch vụ khách sạn du lịch</w:t>
      </w:r>
      <w:r>
        <w:rPr>
          <w:rFonts w:eastAsia="Times New Roman"/>
          <w:szCs w:val="26"/>
          <w:lang w:val="vi-VN" w:eastAsia="vi-VN"/>
        </w:rPr>
        <w:t>, NXB Đại học quốc gia Hà nội, 2001.</w:t>
      </w:r>
    </w:p>
    <w:p w:rsidR="00871759" w:rsidRDefault="00126B55">
      <w:pPr>
        <w:spacing w:before="40" w:after="40" w:line="264" w:lineRule="auto"/>
        <w:ind w:firstLine="450"/>
        <w:rPr>
          <w:rFonts w:eastAsia="Times New Roman"/>
          <w:szCs w:val="26"/>
          <w:lang w:eastAsia="vi-VN"/>
        </w:rPr>
      </w:pPr>
      <w:r>
        <w:rPr>
          <w:rFonts w:eastAsia="Times New Roman"/>
          <w:szCs w:val="26"/>
          <w:lang w:val="vi-VN" w:eastAsia="vi-VN"/>
        </w:rPr>
        <w:t xml:space="preserve">- Geory  R.Beilharz and Ross L. Chapman, </w:t>
      </w:r>
      <w:r>
        <w:rPr>
          <w:rFonts w:eastAsia="Times New Roman"/>
          <w:i/>
          <w:iCs/>
          <w:szCs w:val="26"/>
          <w:lang w:val="vi-VN" w:eastAsia="vi-VN"/>
        </w:rPr>
        <w:t>Quality Management in Service organizations</w:t>
      </w:r>
      <w:r>
        <w:rPr>
          <w:rFonts w:eastAsia="Times New Roman"/>
          <w:szCs w:val="26"/>
          <w:lang w:val="vi-VN" w:eastAsia="vi-VN"/>
        </w:rPr>
        <w:t>, Longman Business &amp;Professional, 1994.</w:t>
      </w:r>
    </w:p>
    <w:p w:rsidR="00871759" w:rsidRDefault="00126B55">
      <w:pPr>
        <w:spacing w:before="40" w:after="40" w:line="264" w:lineRule="auto"/>
        <w:ind w:firstLine="450"/>
        <w:rPr>
          <w:rFonts w:eastAsia="Times New Roman"/>
          <w:szCs w:val="26"/>
          <w:lang w:eastAsia="vi-VN"/>
        </w:rPr>
      </w:pPr>
      <w:r>
        <w:rPr>
          <w:rFonts w:eastAsia="Times New Roman"/>
          <w:szCs w:val="26"/>
          <w:lang w:val="vi-VN" w:eastAsia="vi-VN"/>
        </w:rPr>
        <w:t xml:space="preserve">- </w:t>
      </w:r>
      <w:r>
        <w:rPr>
          <w:rFonts w:eastAsia="Times New Roman"/>
          <w:spacing w:val="-8"/>
          <w:szCs w:val="26"/>
          <w:lang w:val="vi-VN" w:eastAsia="vi-VN"/>
        </w:rPr>
        <w:t xml:space="preserve">Wiliem F.G Mastenbroek, </w:t>
      </w:r>
      <w:r>
        <w:rPr>
          <w:rFonts w:eastAsia="Times New Roman"/>
          <w:i/>
          <w:iCs/>
          <w:spacing w:val="-8"/>
          <w:szCs w:val="26"/>
          <w:lang w:val="vi-VN" w:eastAsia="vi-VN"/>
        </w:rPr>
        <w:t>Managing for Quality in the Service sector</w:t>
      </w:r>
      <w:r>
        <w:rPr>
          <w:rFonts w:eastAsia="Times New Roman"/>
          <w:spacing w:val="-8"/>
          <w:szCs w:val="26"/>
          <w:lang w:val="vi-VN" w:eastAsia="vi-VN"/>
        </w:rPr>
        <w:t>, Blackwell, 1991.</w:t>
      </w:r>
    </w:p>
    <w:p w:rsidR="00871759" w:rsidRDefault="00126B55">
      <w:pPr>
        <w:spacing w:before="40" w:after="40" w:line="264" w:lineRule="auto"/>
        <w:ind w:firstLine="450"/>
        <w:rPr>
          <w:rFonts w:eastAsia="Times New Roman"/>
          <w:spacing w:val="-8"/>
          <w:szCs w:val="26"/>
          <w:lang w:eastAsia="vi-VN"/>
        </w:rPr>
      </w:pPr>
      <w:r>
        <w:rPr>
          <w:rFonts w:eastAsia="Times New Roman"/>
          <w:spacing w:val="-8"/>
          <w:szCs w:val="26"/>
          <w:lang w:val="vi-VN" w:eastAsia="vi-VN"/>
        </w:rPr>
        <w:t>- Giáo trình quản lý chất lượng trong các tổ chức – Trường đại học Kinh tế quốc dân – NXBLĐ-XH Hà Nội, 2005.</w:t>
      </w:r>
    </w:p>
    <w:p w:rsidR="00871759" w:rsidRDefault="00126B55">
      <w:pPr>
        <w:spacing w:before="40" w:after="40" w:line="264" w:lineRule="auto"/>
        <w:ind w:firstLine="426"/>
        <w:rPr>
          <w:rFonts w:eastAsia="Times New Roman"/>
          <w:szCs w:val="26"/>
          <w:lang w:val="sv-SE" w:eastAsia="vi-VN"/>
        </w:rPr>
      </w:pPr>
      <w:r>
        <w:rPr>
          <w:rFonts w:eastAsia="Times New Roman"/>
          <w:szCs w:val="26"/>
          <w:lang w:val="sv-SE" w:eastAsia="vi-VN"/>
        </w:rPr>
        <w:t>5. Ghi chú và giải thích (nếu có):</w:t>
      </w:r>
    </w:p>
    <w:p w:rsidR="00871759" w:rsidRDefault="00871759">
      <w:pPr>
        <w:spacing w:before="40" w:after="40" w:line="264" w:lineRule="auto"/>
        <w:ind w:firstLine="450"/>
        <w:rPr>
          <w:rFonts w:eastAsia="Times New Roman"/>
          <w:szCs w:val="26"/>
          <w:lang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ind w:firstLine="284"/>
        <w:rPr>
          <w:rFonts w:eastAsia="Times New Roman"/>
          <w:szCs w:val="26"/>
          <w:lang w:val="sv-SE" w:eastAsia="vi-VN"/>
        </w:rPr>
        <w:sectPr w:rsidR="00871759">
          <w:pgSz w:w="11907" w:h="16840"/>
          <w:pgMar w:top="851" w:right="851" w:bottom="851" w:left="1531" w:header="720" w:footer="720" w:gutter="0"/>
          <w:cols w:space="720"/>
          <w:titlePg/>
          <w:docGrid w:linePitch="360"/>
        </w:sectPr>
      </w:pPr>
    </w:p>
    <w:p w:rsidR="00871759" w:rsidRDefault="00126B55">
      <w:pPr>
        <w:tabs>
          <w:tab w:val="left" w:pos="1620"/>
        </w:tabs>
        <w:spacing w:before="40" w:after="40" w:line="264" w:lineRule="auto"/>
        <w:jc w:val="center"/>
        <w:rPr>
          <w:rFonts w:eastAsia="Times New Roman"/>
          <w:b/>
          <w:bCs/>
          <w:sz w:val="32"/>
          <w:szCs w:val="32"/>
          <w:lang w:val="sv-SE" w:eastAsia="vi-VN"/>
        </w:rPr>
      </w:pPr>
      <w:r>
        <w:rPr>
          <w:rFonts w:eastAsia="Times New Roman"/>
          <w:b/>
          <w:bCs/>
          <w:sz w:val="32"/>
          <w:szCs w:val="32"/>
          <w:lang w:val="vi-VN" w:eastAsia="vi-VN"/>
        </w:rPr>
        <w:lastRenderedPageBreak/>
        <w:t>CHƯƠNG TRÌNH MÔN HỌC</w:t>
      </w:r>
    </w:p>
    <w:p w:rsidR="00871759" w:rsidRDefault="00871759">
      <w:pPr>
        <w:tabs>
          <w:tab w:val="left" w:pos="1620"/>
        </w:tabs>
        <w:spacing w:before="40" w:after="40" w:line="264" w:lineRule="auto"/>
        <w:rPr>
          <w:rFonts w:eastAsia="Times New Roman"/>
          <w:szCs w:val="26"/>
          <w:lang w:val="sv-SE" w:eastAsia="vi-VN"/>
        </w:rPr>
      </w:pPr>
    </w:p>
    <w:p w:rsidR="00871759" w:rsidRDefault="00126B55">
      <w:pPr>
        <w:tabs>
          <w:tab w:val="left" w:pos="1620"/>
        </w:tabs>
        <w:spacing w:before="40" w:after="40" w:line="264" w:lineRule="auto"/>
        <w:rPr>
          <w:rFonts w:eastAsia="Times New Roman"/>
          <w:b/>
          <w:bCs/>
          <w:szCs w:val="26"/>
          <w:lang w:val="sv-SE" w:eastAsia="vi-VN"/>
        </w:rPr>
      </w:pPr>
      <w:r>
        <w:rPr>
          <w:rFonts w:eastAsia="Times New Roman"/>
          <w:szCs w:val="26"/>
          <w:lang w:val="sv-SE" w:eastAsia="vi-VN"/>
        </w:rPr>
        <w:t>Tên môn học:</w:t>
      </w:r>
      <w:r>
        <w:rPr>
          <w:rFonts w:eastAsia="Times New Roman"/>
          <w:b/>
          <w:szCs w:val="26"/>
          <w:lang w:val="sv-SE" w:eastAsia="vi-VN"/>
        </w:rPr>
        <w:t xml:space="preserve"> Marketing du lịch MICE</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KTT4209</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I. VỊ TRÍ, TÍNH CHẤT CỦA MÔN HỌC</w:t>
      </w:r>
    </w:p>
    <w:p w:rsidR="00871759" w:rsidRDefault="00126B55">
      <w:pPr>
        <w:tabs>
          <w:tab w:val="left" w:pos="16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Vị trí: Marketing du lịch MICE là môn học thuộc nhóm kiến thức kỹ năng chuyên môn nghề trong chương trình khung đào tạo nghề “Quản trị du lịch MICE”. </w:t>
      </w:r>
    </w:p>
    <w:p w:rsidR="00871759" w:rsidRDefault="00126B55">
      <w:pPr>
        <w:tabs>
          <w:tab w:val="left" w:pos="1620"/>
        </w:tabs>
        <w:spacing w:before="40" w:after="40" w:line="264" w:lineRule="auto"/>
        <w:ind w:firstLine="270"/>
        <w:jc w:val="both"/>
        <w:rPr>
          <w:rFonts w:eastAsia="Times New Roman"/>
          <w:szCs w:val="26"/>
          <w:lang w:val="vi-VN" w:eastAsia="vi-VN"/>
        </w:rPr>
      </w:pPr>
      <w:r>
        <w:rPr>
          <w:rFonts w:eastAsia="Times New Roman"/>
          <w:szCs w:val="26"/>
          <w:lang w:val="vi-VN" w:eastAsia="vi-VN"/>
        </w:rPr>
        <w:t>- Tính chất: Marketing du lịch MICE là môn học tích hợp lý thuyết và thực hành, được đánh giá kết quả bằng hình thức kiểm tra hết môn.</w:t>
      </w:r>
    </w:p>
    <w:p w:rsidR="00871759" w:rsidRDefault="00126B55">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 xml:space="preserve">II. MỤC TIÊU MÔN HỌC </w:t>
      </w:r>
      <w:r>
        <w:rPr>
          <w:rFonts w:eastAsia="Times New Roman"/>
          <w:szCs w:val="26"/>
          <w:lang w:val="vi-VN" w:eastAsia="vi-VN"/>
        </w:rPr>
        <w:tab/>
      </w:r>
    </w:p>
    <w:p w:rsidR="00871759" w:rsidRDefault="00126B55">
      <w:pPr>
        <w:spacing w:before="40" w:after="40" w:line="264" w:lineRule="auto"/>
        <w:ind w:firstLine="27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Xác định được các đoạn thị trường mục tiêu và đặc điểm nhu cầu của từng đoạn thị trường.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rsidR="00871759" w:rsidRDefault="00126B55">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 và vai trò của chúng.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Năng lực tự chủ và trách nhiệm: </w:t>
      </w:r>
      <w:r>
        <w:rPr>
          <w:rFonts w:eastAsia="Times New Roman"/>
          <w:szCs w:val="26"/>
          <w:lang w:val="vi-VN" w:eastAsia="vi-VN"/>
        </w:rPr>
        <w:t xml:space="preserve"> Tự chủ, sáng tạo, năng động tư duy trong học tập và công tác.</w:t>
      </w:r>
    </w:p>
    <w:p w:rsidR="00871759" w:rsidRDefault="00126B55">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360"/>
        <w:jc w:val="both"/>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4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62"/>
        <w:gridCol w:w="893"/>
        <w:gridCol w:w="975"/>
        <w:gridCol w:w="1992"/>
        <w:gridCol w:w="895"/>
      </w:tblGrid>
      <w:tr w:rsidR="00871759">
        <w:trPr>
          <w:tblHeader/>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Số TT</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6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40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Tổng số</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Lý thuyết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
                <w:iCs/>
                <w:szCs w:val="26"/>
                <w:lang w:val="vi-VN" w:eastAsia="vi-VN"/>
              </w:rPr>
            </w:pPr>
            <w:r>
              <w:rPr>
                <w:rFonts w:eastAsia="Times New Roman"/>
                <w:b/>
                <w:bCs/>
                <w:szCs w:val="26"/>
                <w:lang w:val="vi-VN" w:eastAsia="vi-VN"/>
              </w:rPr>
              <w:t>Kiểm tra</w:t>
            </w: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szCs w:val="26"/>
                <w:lang w:val="de-DE" w:eastAsia="vi-VN"/>
              </w:rPr>
            </w:pPr>
            <w:r>
              <w:rPr>
                <w:rFonts w:eastAsia="Times New Roman"/>
                <w:szCs w:val="26"/>
                <w:lang w:val="de-DE" w:eastAsia="vi-VN"/>
              </w:rPr>
              <w:t>Bài 1: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1. Khái quát về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2. Phân loại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3.  Cung và cầu trên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 xml:space="preserve">4.  Các yếu tố ảnh hưởng đến thị </w:t>
            </w:r>
            <w:r>
              <w:rPr>
                <w:rFonts w:eastAsia="Times New Roman"/>
                <w:szCs w:val="26"/>
                <w:lang w:val="de-DE" w:eastAsia="vi-VN"/>
              </w:rPr>
              <w:lastRenderedPageBreak/>
              <w:t>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5.  Phương pháp nghiên cứu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6. Phân định thị trường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5</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de-DE" w:eastAsia="vi-VN"/>
              </w:rPr>
            </w:pP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2</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szCs w:val="26"/>
                <w:lang w:val="de-DE" w:eastAsia="vi-VN"/>
              </w:rPr>
            </w:pPr>
            <w:r>
              <w:rPr>
                <w:rFonts w:eastAsia="Times New Roman"/>
                <w:szCs w:val="26"/>
                <w:lang w:val="de-DE" w:eastAsia="vi-VN"/>
              </w:rPr>
              <w:t>Bài 2: Marketing hỗn hợp trong du lịch MICE.</w:t>
            </w:r>
          </w:p>
          <w:p w:rsidR="00871759" w:rsidRDefault="00126B55">
            <w:pPr>
              <w:spacing w:before="40" w:after="40" w:line="264" w:lineRule="auto"/>
              <w:ind w:left="720" w:hanging="720"/>
              <w:jc w:val="both"/>
              <w:rPr>
                <w:rFonts w:eastAsia="Times New Roman"/>
                <w:iCs/>
                <w:szCs w:val="26"/>
                <w:lang w:val="vi-VN" w:eastAsia="vi-VN"/>
              </w:rPr>
            </w:pPr>
            <w:r>
              <w:rPr>
                <w:rFonts w:eastAsia="Times New Roman"/>
                <w:iCs/>
                <w:szCs w:val="26"/>
                <w:lang w:val="vi-VN" w:eastAsia="vi-VN"/>
              </w:rPr>
              <w:t>1. Chính sách sản phẩm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Chính sách giá sản phẩm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Chính sách phân phối sản phẩm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 Chính sách xúc tiến du lịch</w:t>
            </w:r>
          </w:p>
          <w:p w:rsidR="00871759" w:rsidRDefault="00126B55">
            <w:pPr>
              <w:spacing w:before="40" w:after="40" w:line="264" w:lineRule="auto"/>
              <w:rPr>
                <w:rFonts w:eastAsia="Times New Roman"/>
                <w:szCs w:val="26"/>
                <w:lang w:val="de-DE" w:eastAsia="vi-VN"/>
              </w:rPr>
            </w:pPr>
            <w:r>
              <w:rPr>
                <w:rFonts w:eastAsia="Times New Roman"/>
                <w:szCs w:val="26"/>
                <w:lang w:val="vi-VN" w:eastAsia="vi-VN"/>
              </w:rPr>
              <w:t>5. Dịch vụ trọn gói trong chương trình du lịch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de-DE" w:eastAsia="vi-VN"/>
              </w:rPr>
            </w:pP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3</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Bài 3: </w:t>
            </w:r>
            <w:r>
              <w:rPr>
                <w:rFonts w:eastAsia="Times New Roman"/>
                <w:bCs/>
                <w:szCs w:val="26"/>
                <w:lang w:val="de-DE" w:eastAsia="vi-VN"/>
              </w:rPr>
              <w:t>Các tổ chức môi giới trong thị trường du lịch MICE</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1. Các tổ chức môi giới chủ yếu</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 xml:space="preserve">2. Trách nhiệm, vai trò của các tổ chức môi giới </w:t>
            </w:r>
          </w:p>
          <w:p w:rsidR="00871759" w:rsidRDefault="00126B55">
            <w:pPr>
              <w:spacing w:before="40" w:after="40" w:line="264" w:lineRule="auto"/>
              <w:jc w:val="both"/>
              <w:rPr>
                <w:rFonts w:eastAsia="Times New Roman"/>
                <w:bCs/>
                <w:szCs w:val="26"/>
                <w:lang w:val="de-DE" w:eastAsia="vi-VN"/>
              </w:rPr>
            </w:pPr>
            <w:r>
              <w:rPr>
                <w:rFonts w:eastAsia="Times New Roman"/>
                <w:bCs/>
                <w:szCs w:val="26"/>
                <w:lang w:val="vi-VN" w:eastAsia="vi-VN"/>
              </w:rPr>
              <w:t>3. Mối quan hệ giữa doanh nghiệp du lịch và các nhà môi giới trong việc cung cấp dịch vụ du lịch MICE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4</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szCs w:val="26"/>
                <w:lang w:val="de-DE" w:eastAsia="vi-VN"/>
              </w:rPr>
            </w:pPr>
            <w:r>
              <w:rPr>
                <w:rFonts w:eastAsia="Times New Roman"/>
                <w:szCs w:val="26"/>
                <w:lang w:val="de-DE" w:eastAsia="vi-VN"/>
              </w:rPr>
              <w:t>Bài 4: Đàm phán và ký kết hợp đồng phục vụ du lịch MICE</w:t>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1. Đàm phán</w:t>
            </w:r>
            <w:r>
              <w:rPr>
                <w:rFonts w:eastAsia="Times New Roman"/>
                <w:szCs w:val="26"/>
                <w:lang w:val="vi-VN" w:eastAsia="vi-VN"/>
              </w:rPr>
              <w:t>,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rPr>
                <w:rFonts w:eastAsia="Times New Roman"/>
                <w:bCs/>
                <w:szCs w:val="26"/>
                <w:lang w:val="de-DE" w:eastAsia="vi-VN"/>
              </w:rPr>
            </w:pPr>
            <w:r>
              <w:rPr>
                <w:rFonts w:eastAsia="Times New Roman"/>
                <w:szCs w:val="26"/>
                <w:lang w:val="vi-VN" w:eastAsia="vi-VN"/>
              </w:rPr>
              <w:t>2. Soạn thảo và ký kết hợp đồng.</w:t>
            </w:r>
            <w:r>
              <w:rPr>
                <w:rFonts w:eastAsia="Times New Roman"/>
                <w:bCs/>
                <w:szCs w:val="26"/>
                <w:lang w:val="de-DE" w:eastAsia="vi-VN"/>
              </w:rPr>
              <w:t xml:space="preserve">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Cộng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60</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spacing w:before="40" w:after="40" w:line="264" w:lineRule="auto"/>
        <w:ind w:firstLine="450"/>
        <w:rPr>
          <w:rFonts w:eastAsia="Times New Roman"/>
          <w:b/>
          <w:iCs/>
          <w:szCs w:val="26"/>
          <w:lang w:val="de-DE" w:eastAsia="vi-VN"/>
        </w:rPr>
      </w:pPr>
      <w:r>
        <w:rPr>
          <w:rFonts w:eastAsia="Times New Roman"/>
          <w:b/>
          <w:iCs/>
          <w:szCs w:val="26"/>
          <w:lang w:val="de-DE" w:eastAsia="vi-VN"/>
        </w:rPr>
        <w:t>2. Nội dung chi tiết:</w:t>
      </w:r>
    </w:p>
    <w:p w:rsidR="00871759" w:rsidRDefault="00126B55">
      <w:pPr>
        <w:tabs>
          <w:tab w:val="right" w:pos="9072"/>
        </w:tabs>
        <w:spacing w:before="40" w:after="40" w:line="264" w:lineRule="auto"/>
        <w:jc w:val="both"/>
        <w:rPr>
          <w:rFonts w:eastAsia="Times New Roman"/>
          <w:b/>
          <w:szCs w:val="26"/>
          <w:lang w:val="de-DE" w:eastAsia="vi-VN"/>
        </w:rPr>
      </w:pPr>
      <w:r>
        <w:rPr>
          <w:rFonts w:eastAsia="Times New Roman"/>
          <w:b/>
          <w:szCs w:val="26"/>
          <w:lang w:val="de-DE" w:eastAsia="vi-VN"/>
        </w:rPr>
        <w:t>Bài 1:</w:t>
      </w:r>
      <w:r>
        <w:rPr>
          <w:rFonts w:eastAsia="Times New Roman"/>
          <w:b/>
          <w:bCs/>
          <w:szCs w:val="26"/>
          <w:lang w:val="de-DE" w:eastAsia="vi-VN"/>
        </w:rPr>
        <w:t xml:space="preserve"> Thị trường du </w:t>
      </w:r>
      <w:r>
        <w:rPr>
          <w:rFonts w:eastAsia="Times New Roman"/>
          <w:b/>
          <w:szCs w:val="26"/>
          <w:lang w:val="de-DE" w:eastAsia="vi-VN"/>
        </w:rPr>
        <w:t>lịch MICE</w:t>
      </w:r>
      <w:r>
        <w:rPr>
          <w:rFonts w:eastAsia="Times New Roman"/>
          <w:b/>
          <w:szCs w:val="26"/>
          <w:lang w:val="de-DE" w:eastAsia="vi-VN"/>
        </w:rPr>
        <w:tab/>
        <w:t xml:space="preserve">     </w:t>
      </w:r>
      <w:r>
        <w:rPr>
          <w:rFonts w:eastAsia="Times New Roman"/>
          <w:b/>
          <w:i/>
          <w:iCs/>
          <w:szCs w:val="26"/>
          <w:lang w:val="de-DE" w:eastAsia="vi-VN"/>
        </w:rPr>
        <w:t xml:space="preserve">Thời gian: 10 giờ </w:t>
      </w:r>
    </w:p>
    <w:p w:rsidR="00871759" w:rsidRDefault="00126B55">
      <w:pPr>
        <w:spacing w:before="40" w:after="40" w:line="264" w:lineRule="auto"/>
        <w:rPr>
          <w:rFonts w:eastAsia="Times New Roman"/>
          <w:i/>
          <w:iCs/>
          <w:szCs w:val="26"/>
          <w:lang w:val="de-DE" w:eastAsia="vi-VN"/>
        </w:rPr>
      </w:pPr>
      <w:r>
        <w:rPr>
          <w:rFonts w:eastAsia="Times New Roman"/>
          <w:i/>
          <w:iCs/>
          <w:szCs w:val="26"/>
          <w:lang w:val="de-DE" w:eastAsia="vi-VN"/>
        </w:rPr>
        <w:t xml:space="preserve">Mục tiêu: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 Xác định được các đoạn thị trường mục tiêu.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đặc điểm nhu cầu của từng đoạn thị trường.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Phương pháp nghiên cứu nhu cầu thị trường du lịch MICE.</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de-DE" w:eastAsia="vi-VN"/>
        </w:rPr>
      </w:pPr>
      <w:r>
        <w:rPr>
          <w:rFonts w:eastAsia="Times New Roman"/>
          <w:i/>
          <w:iCs/>
          <w:szCs w:val="26"/>
          <w:lang w:val="de-DE" w:eastAsia="vi-VN"/>
        </w:rPr>
        <w:lastRenderedPageBreak/>
        <w:t xml:space="preserve">Nội dung:              </w:t>
      </w:r>
      <w:r>
        <w:rPr>
          <w:rFonts w:eastAsia="Times New Roman"/>
          <w:i/>
          <w:iCs/>
          <w:szCs w:val="26"/>
          <w:lang w:val="de-DE" w:eastAsia="vi-VN"/>
        </w:rPr>
        <w:tab/>
        <w:t xml:space="preserve"> </w:t>
      </w:r>
      <w:r>
        <w:rPr>
          <w:rFonts w:eastAsia="Times New Roman"/>
          <w:i/>
          <w:iCs/>
          <w:szCs w:val="26"/>
          <w:lang w:val="de-DE" w:eastAsia="vi-VN"/>
        </w:rPr>
        <w:tab/>
      </w:r>
      <w:r>
        <w:rPr>
          <w:rFonts w:eastAsia="Times New Roman"/>
          <w:i/>
          <w:iCs/>
          <w:szCs w:val="26"/>
          <w:lang w:val="de-DE" w:eastAsia="vi-VN"/>
        </w:rPr>
        <w:tab/>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1. Khái quát về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1.1. Khái niệm</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1.2. Sư phát triển của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1.3. Các yếu tố đảm bảo sự thành công của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2. Phân loại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2.1. Căn cứ vào cơ cấu khách</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2.2. Căn cứ vào sự phân chia vùng lãnh thổ</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2.3. Căn cứ vào đặc điểm không gian cung cầu</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3.  Cung và cầu trên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3.1. Cầu du lịch MICE và đặc trưng của cầu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3.2. Cung du lịch MICE và đặc trưng của cung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4.  Các yếu tố ảnh hưởng đến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4.1. Các yếu tố thuộc về tự nhiên</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4.2. Các yếu tố thuộc về văn hóa xã hội</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4.3. Các yếu tố thuộc về kinh tế</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4.4. Các yếu tố thuộc về chính trị</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4.5. Các yếu tố khoa học công nghệ</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4.6. Các yếu tố thuộc về y tế</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5.  Phương pháp nghiên cứu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5.1. Thu thập thông tin</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5.2. Xử lý thông tin</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6. Phân định thị trường</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6.1. Khái niệm</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6.2. Chiến lược thị trường đơn lập</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6.3. Chiến lược thị trường chung</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6.4. Chiến lược thị trường toàn diện</w:t>
      </w:r>
    </w:p>
    <w:p w:rsidR="00871759" w:rsidRDefault="00126B55">
      <w:pPr>
        <w:spacing w:before="40" w:after="40" w:line="264" w:lineRule="auto"/>
        <w:rPr>
          <w:rFonts w:eastAsia="Times New Roman"/>
          <w:i/>
          <w:iCs/>
          <w:szCs w:val="26"/>
          <w:lang w:val="de-DE" w:eastAsia="vi-VN"/>
        </w:rPr>
      </w:pPr>
      <w:r>
        <w:rPr>
          <w:rFonts w:eastAsia="Times New Roman"/>
          <w:szCs w:val="26"/>
          <w:lang w:val="de-DE" w:eastAsia="vi-VN"/>
        </w:rPr>
        <w:t>Thực hành: Tổ chức thực hành về phương pháp nghiên cứu thị trường MICE.</w:t>
      </w:r>
      <w:r>
        <w:rPr>
          <w:rFonts w:eastAsia="Times New Roman"/>
          <w:i/>
          <w:iCs/>
          <w:szCs w:val="26"/>
          <w:lang w:val="de-DE" w:eastAsia="vi-VN"/>
        </w:rPr>
        <w:tab/>
        <w:t xml:space="preserve"> </w:t>
      </w:r>
    </w:p>
    <w:p w:rsidR="00871759" w:rsidRDefault="00126B55">
      <w:pPr>
        <w:tabs>
          <w:tab w:val="right" w:pos="9072"/>
        </w:tabs>
        <w:spacing w:before="40" w:after="40" w:line="264" w:lineRule="auto"/>
        <w:rPr>
          <w:rFonts w:eastAsia="Times New Roman"/>
          <w:b/>
          <w:szCs w:val="26"/>
          <w:lang w:val="vi-VN" w:eastAsia="vi-VN"/>
        </w:rPr>
      </w:pPr>
      <w:r>
        <w:rPr>
          <w:rFonts w:eastAsia="Times New Roman"/>
          <w:b/>
          <w:szCs w:val="26"/>
          <w:lang w:val="de-DE" w:eastAsia="vi-VN"/>
        </w:rPr>
        <w:t>Bài 2: Marketing hỗn hợp trong du lịch MICE</w:t>
      </w:r>
      <w:r>
        <w:rPr>
          <w:rFonts w:eastAsia="Times New Roman"/>
          <w:b/>
          <w:szCs w:val="26"/>
          <w:lang w:val="de-DE" w:eastAsia="vi-VN"/>
        </w:rPr>
        <w:tab/>
      </w:r>
      <w:r>
        <w:rPr>
          <w:rFonts w:eastAsia="Times New Roman"/>
          <w:b/>
          <w:i/>
          <w:iCs/>
          <w:szCs w:val="26"/>
          <w:lang w:val="vi-VN" w:eastAsia="vi-VN"/>
        </w:rPr>
        <w:t xml:space="preserve">Thời gian: </w:t>
      </w:r>
      <w:r>
        <w:rPr>
          <w:rFonts w:eastAsia="Times New Roman"/>
          <w:b/>
          <w:i/>
          <w:iCs/>
          <w:szCs w:val="26"/>
          <w:lang w:eastAsia="vi-VN"/>
        </w:rPr>
        <w:t>2</w:t>
      </w:r>
      <w:r>
        <w:rPr>
          <w:rFonts w:eastAsia="Times New Roman"/>
          <w:b/>
          <w:i/>
          <w:iCs/>
          <w:szCs w:val="26"/>
          <w:lang w:val="vi-VN" w:eastAsia="vi-VN"/>
        </w:rPr>
        <w:t>0 giờ</w:t>
      </w:r>
      <w:r>
        <w:rPr>
          <w:rFonts w:eastAsia="Times New Roman"/>
          <w:i/>
          <w:iCs/>
          <w:szCs w:val="26"/>
          <w:lang w:val="vi-VN" w:eastAsia="vi-VN"/>
        </w:rPr>
        <w:t xml:space="preserve"> </w:t>
      </w:r>
    </w:p>
    <w:p w:rsidR="00871759" w:rsidRDefault="00126B55">
      <w:pPr>
        <w:spacing w:before="40" w:after="40" w:line="264" w:lineRule="auto"/>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Liệt kê và giải thích đ</w:t>
      </w:r>
      <w:r>
        <w:rPr>
          <w:rFonts w:eastAsia="Times New Roman"/>
          <w:szCs w:val="26"/>
          <w:lang w:val="vi-VN" w:eastAsia="vi-VN"/>
        </w:rPr>
        <w:softHyphen/>
        <w:t>ược các loại sản phẩm du lịch, chính sách gía, cách thức xúc tiến quảng bá và bán sản phẩm của một số loại hình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t xml:space="preserve">              </w:t>
      </w:r>
    </w:p>
    <w:p w:rsidR="00871759" w:rsidRDefault="00126B55">
      <w:pPr>
        <w:spacing w:before="40" w:after="40" w:line="264" w:lineRule="auto"/>
        <w:ind w:left="720" w:hanging="720"/>
        <w:jc w:val="both"/>
        <w:rPr>
          <w:rFonts w:eastAsia="Times New Roman"/>
          <w:iCs/>
          <w:szCs w:val="26"/>
          <w:lang w:val="vi-VN" w:eastAsia="vi-VN"/>
        </w:rPr>
      </w:pPr>
      <w:r>
        <w:rPr>
          <w:rFonts w:eastAsia="Times New Roman"/>
          <w:iCs/>
          <w:szCs w:val="26"/>
          <w:lang w:val="vi-VN" w:eastAsia="vi-VN"/>
        </w:rPr>
        <w:t>1. Chính sách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1.1. Khái niệm chính sách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lastRenderedPageBreak/>
        <w:t>1.1.1. Sản phẩm du lịch – Đặc tính của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1.1.2. Mô hình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1.1.3. Khái niệm chính sách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1.2. Nội dung của chính sách sản phẩm</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1.2.1. Chu kỳ sống của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1.2.2. Thái độ của khách du lịch khi tiếp xúc với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1.2.3. Quản lý chất lượng sản phẩm</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 xml:space="preserve">1.2.4. Các giải pháp nâng cao chất lượng sản phẩm </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t xml:space="preserve">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Chính sách giá sản phẩm du lịch MICE</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2.1. Khái niệm chính sách giá</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2.2. Xác định mục tiêu của của chính sách giá</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2.3. Xác định khung giá</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2.4. Các hình thức định giá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2.5. Định giá chương trình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Chính sách phân phối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3.1. Khái niệm</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3.2. Chức năng kênh phân phối</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3.3. Nội dung chính sách phân phối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3.3.1. Các quyết định cơ bản về kênh phân phối</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3.3.2. Lựa chọn đơn vị phân phối</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3.3.3. Tổ chức hoạt động phân phối</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 Chính sách xúc tiến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4.1. Mục tiêu của chính sách xúc tiến</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4.1.1. Khái niệm</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4.1.2. Mục tiêu</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4.2. Chính sách quảng cáo</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4.3. Chính sách quan hệ công chúng</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4.4.Chính sách Marketing trực tiếp</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4.5. Chính sách truyền thông qua internet</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4.6. Chính sách bán hàng trực tiếp</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4.7. Chính sách khuyến mại và khuyến mãi</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5. Dịch vụ trọn gói trong chương trình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5.1. Khái niệm</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5.2. Thành phần các loại dịch vụ trọn gói</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5.3. Thiết kế chương trình du lịch trọn gói</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5.4. Bán và thực hiện chương trình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Thực hành: Hướng dẫn sinh viên cách thức xúc tiến quảng bá và bán sản phẩm của một số loại hình du lịch MICE.</w:t>
      </w:r>
    </w:p>
    <w:p w:rsidR="00871759" w:rsidRDefault="00126B55">
      <w:pPr>
        <w:tabs>
          <w:tab w:val="right" w:pos="9072"/>
        </w:tabs>
        <w:spacing w:before="40" w:after="40" w:line="264" w:lineRule="auto"/>
        <w:rPr>
          <w:rFonts w:eastAsia="Times New Roman"/>
          <w:b/>
          <w:bCs/>
          <w:szCs w:val="26"/>
          <w:lang w:val="vi-VN" w:eastAsia="vi-VN"/>
        </w:rPr>
      </w:pPr>
      <w:r>
        <w:rPr>
          <w:rFonts w:eastAsia="Times New Roman"/>
          <w:b/>
          <w:szCs w:val="26"/>
          <w:lang w:val="vi-VN" w:eastAsia="vi-VN"/>
        </w:rPr>
        <w:t>Bài 3:</w:t>
      </w:r>
      <w:r>
        <w:rPr>
          <w:rFonts w:eastAsia="Times New Roman"/>
          <w:b/>
          <w:bCs/>
          <w:szCs w:val="26"/>
          <w:lang w:val="vi-VN" w:eastAsia="vi-VN"/>
        </w:rPr>
        <w:t xml:space="preserve"> Các tổ chức môi giới trong thị trường </w:t>
      </w:r>
      <w:r>
        <w:rPr>
          <w:rFonts w:eastAsia="Times New Roman"/>
          <w:b/>
          <w:szCs w:val="26"/>
          <w:lang w:val="vi-VN" w:eastAsia="vi-VN"/>
        </w:rPr>
        <w:t>du lịch MICE</w:t>
      </w:r>
      <w:r>
        <w:rPr>
          <w:rFonts w:eastAsia="Times New Roman"/>
          <w:b/>
          <w:bCs/>
          <w:szCs w:val="26"/>
          <w:lang w:val="vi-VN" w:eastAsia="vi-VN"/>
        </w:rPr>
        <w:t>.</w:t>
      </w:r>
      <w:r>
        <w:rPr>
          <w:rFonts w:eastAsia="Times New Roman"/>
          <w:b/>
          <w:bCs/>
          <w:szCs w:val="26"/>
          <w:lang w:val="vi-VN" w:eastAsia="vi-VN"/>
        </w:rPr>
        <w:tab/>
      </w:r>
      <w:r>
        <w:rPr>
          <w:rFonts w:eastAsia="Times New Roman"/>
          <w:b/>
          <w:i/>
          <w:iCs/>
          <w:szCs w:val="26"/>
          <w:lang w:val="vi-VN" w:eastAsia="vi-VN"/>
        </w:rPr>
        <w:t xml:space="preserve">Thời gian: </w:t>
      </w:r>
      <w:r>
        <w:rPr>
          <w:rFonts w:eastAsia="Times New Roman"/>
          <w:b/>
          <w:i/>
          <w:iCs/>
          <w:szCs w:val="26"/>
          <w:lang w:eastAsia="vi-VN"/>
        </w:rPr>
        <w:t>15</w:t>
      </w:r>
      <w:r>
        <w:rPr>
          <w:rFonts w:eastAsia="Times New Roman"/>
          <w:b/>
          <w:i/>
          <w:iCs/>
          <w:szCs w:val="26"/>
          <w:lang w:val="vi-VN" w:eastAsia="vi-VN"/>
        </w:rPr>
        <w:t xml:space="preserve"> giờ </w:t>
      </w:r>
    </w:p>
    <w:p w:rsidR="00871759" w:rsidRDefault="00126B55">
      <w:pPr>
        <w:spacing w:before="40" w:after="40" w:line="264" w:lineRule="auto"/>
        <w:jc w:val="both"/>
        <w:rPr>
          <w:rFonts w:eastAsia="Times New Roman"/>
          <w:b/>
          <w:b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w:t>
      </w:r>
    </w:p>
    <w:p w:rsidR="00871759" w:rsidRDefault="00126B55">
      <w:pPr>
        <w:spacing w:before="40" w:after="40" w:line="264" w:lineRule="auto"/>
        <w:jc w:val="both"/>
        <w:rPr>
          <w:rFonts w:eastAsia="Times New Roman"/>
          <w:bCs/>
          <w:szCs w:val="26"/>
          <w:lang w:val="vi-VN" w:eastAsia="vi-VN"/>
        </w:rPr>
      </w:pPr>
      <w:r>
        <w:rPr>
          <w:rFonts w:eastAsia="Times New Roman"/>
          <w:szCs w:val="26"/>
          <w:lang w:val="vi-VN" w:eastAsia="vi-VN"/>
        </w:rPr>
        <w:t xml:space="preserve">- Giải thích được vai trò và mối quan hệ giữa du lịch MICE và </w:t>
      </w:r>
      <w:r>
        <w:rPr>
          <w:rFonts w:eastAsia="Times New Roman"/>
          <w:bCs/>
          <w:szCs w:val="26"/>
          <w:lang w:val="vi-VN" w:eastAsia="vi-VN"/>
        </w:rPr>
        <w:t>tổ chức</w:t>
      </w:r>
      <w:r>
        <w:rPr>
          <w:rFonts w:eastAsia="Times New Roman"/>
          <w:b/>
          <w:bCs/>
          <w:szCs w:val="26"/>
          <w:lang w:val="vi-VN" w:eastAsia="vi-VN"/>
        </w:rPr>
        <w:t xml:space="preserve"> </w:t>
      </w:r>
      <w:r>
        <w:rPr>
          <w:rFonts w:eastAsia="Times New Roman"/>
          <w:szCs w:val="26"/>
          <w:lang w:val="vi-VN" w:eastAsia="vi-VN"/>
        </w:rPr>
        <w:t xml:space="preserve"> trong </w:t>
      </w:r>
      <w:r>
        <w:rPr>
          <w:rFonts w:eastAsia="Times New Roman"/>
          <w:bCs/>
          <w:szCs w:val="26"/>
          <w:lang w:val="vi-VN" w:eastAsia="vi-VN"/>
        </w:rPr>
        <w:t>việc cung cấp dịch vụ du lịch MICE.</w:t>
      </w:r>
    </w:p>
    <w:p w:rsidR="00871759" w:rsidRDefault="00126B55">
      <w:pPr>
        <w:spacing w:before="40" w:after="40" w:line="264" w:lineRule="auto"/>
        <w:jc w:val="both"/>
        <w:rPr>
          <w:rFonts w:eastAsia="Times New Roman"/>
          <w:i/>
          <w:iCs/>
          <w:szCs w:val="26"/>
          <w:lang w:val="vi-VN" w:eastAsia="vi-VN"/>
        </w:rPr>
      </w:pPr>
      <w:r>
        <w:rPr>
          <w:rFonts w:eastAsia="Times New Roman"/>
          <w:szCs w:val="26"/>
          <w:lang w:val="vi-VN"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1. Các tổ chức môi giới chủ yếu</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 xml:space="preserve">2. Trách nhiệm, vai trò của các tổ chức môi giới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3. Mối quan hệ giữa doanh nghiệp du lịch và các nhà môi giới trong việc cung cấp dịch vụ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 Giảng viên xây dựng các bài tập để sinh viên thực hành về vai trò và mối quan hệ giữa du lịch MICE với các cơ quan môi giới trong việc cung cấp dịch vụ.</w:t>
      </w:r>
    </w:p>
    <w:p w:rsidR="00871759" w:rsidRDefault="00126B55">
      <w:pPr>
        <w:tabs>
          <w:tab w:val="right" w:pos="9072"/>
        </w:tabs>
        <w:spacing w:before="40" w:after="40" w:line="264" w:lineRule="auto"/>
        <w:jc w:val="both"/>
        <w:rPr>
          <w:rFonts w:eastAsia="Times New Roman"/>
          <w:b/>
          <w:szCs w:val="26"/>
          <w:lang w:val="vi-VN" w:eastAsia="vi-VN"/>
        </w:rPr>
      </w:pPr>
      <w:r>
        <w:rPr>
          <w:rFonts w:eastAsia="Times New Roman"/>
          <w:b/>
          <w:szCs w:val="26"/>
          <w:lang w:val="vi-VN" w:eastAsia="vi-VN"/>
        </w:rPr>
        <w:t>Bài 4:</w:t>
      </w:r>
      <w:r>
        <w:rPr>
          <w:rFonts w:eastAsia="Times New Roman"/>
          <w:b/>
          <w:bCs/>
          <w:szCs w:val="26"/>
          <w:lang w:val="vi-VN" w:eastAsia="vi-VN"/>
        </w:rPr>
        <w:t xml:space="preserve"> Đàm phán và ký kết hợp đồng phục vụ du lịch MICE</w:t>
      </w:r>
      <w:r>
        <w:rPr>
          <w:rFonts w:eastAsia="Times New Roman"/>
          <w:b/>
          <w:szCs w:val="26"/>
          <w:lang w:val="vi-VN" w:eastAsia="vi-VN"/>
        </w:rPr>
        <w:t>.</w:t>
      </w:r>
      <w:r>
        <w:rPr>
          <w:rFonts w:eastAsia="Times New Roman"/>
          <w:b/>
          <w:szCs w:val="26"/>
          <w:lang w:val="vi-VN" w:eastAsia="vi-VN"/>
        </w:rPr>
        <w:tab/>
      </w:r>
      <w:r>
        <w:rPr>
          <w:rFonts w:eastAsia="Times New Roman"/>
          <w:b/>
          <w:i/>
          <w:iCs/>
          <w:szCs w:val="26"/>
          <w:lang w:val="vi-VN" w:eastAsia="vi-VN"/>
        </w:rPr>
        <w:t xml:space="preserve">Thời gian: </w:t>
      </w:r>
      <w:r>
        <w:rPr>
          <w:rFonts w:eastAsia="Times New Roman"/>
          <w:b/>
          <w:i/>
          <w:iCs/>
          <w:szCs w:val="26"/>
          <w:lang w:eastAsia="vi-VN"/>
        </w:rPr>
        <w:t>15</w:t>
      </w:r>
      <w:r>
        <w:rPr>
          <w:rFonts w:eastAsia="Times New Roman"/>
          <w:b/>
          <w:i/>
          <w:iCs/>
          <w:szCs w:val="26"/>
          <w:lang w:val="vi-VN" w:eastAsia="vi-VN"/>
        </w:rPr>
        <w:t xml:space="preserve">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Áp dụng đ</w:t>
      </w:r>
      <w:r>
        <w:rPr>
          <w:rFonts w:eastAsia="Times New Roman"/>
          <w:szCs w:val="26"/>
          <w:lang w:val="vi-VN" w:eastAsia="vi-VN"/>
        </w:rPr>
        <w:softHyphen/>
        <w:t>ược kỹ thuật và nghệ thuật đàm phán về đấu thầu các hội nghị, sự kiện quốc tế, quốc gia.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Trình bày đ</w:t>
      </w:r>
      <w:r>
        <w:rPr>
          <w:rFonts w:eastAsia="Times New Roman"/>
          <w:szCs w:val="26"/>
          <w:lang w:val="vi-VN" w:eastAsia="vi-VN"/>
        </w:rPr>
        <w:softHyphen/>
        <w:t>ược đề c</w:t>
      </w:r>
      <w:r>
        <w:rPr>
          <w:rFonts w:eastAsia="Times New Roman"/>
          <w:szCs w:val="26"/>
          <w:lang w:val="vi-VN" w:eastAsia="vi-VN"/>
        </w:rPr>
        <w:softHyphen/>
        <w:t>ương hợp đồng, soạn thảo đ</w:t>
      </w:r>
      <w:r>
        <w:rPr>
          <w:rFonts w:eastAsia="Times New Roman"/>
          <w:szCs w:val="26"/>
          <w:lang w:val="vi-VN" w:eastAsia="vi-VN"/>
        </w:rPr>
        <w:softHyphen/>
        <w:t>ược một hợp đồng cung cấp dịch vụ phục vụ du lịch MICE.</w:t>
      </w:r>
    </w:p>
    <w:p w:rsidR="00871759" w:rsidRDefault="00126B55">
      <w:pPr>
        <w:spacing w:before="40" w:after="40" w:line="264" w:lineRule="auto"/>
        <w:jc w:val="both"/>
        <w:rPr>
          <w:rFonts w:eastAsia="Times New Roman"/>
          <w:i/>
          <w:iCs/>
          <w:szCs w:val="26"/>
          <w:lang w:val="vi-VN" w:eastAsia="vi-VN"/>
        </w:rPr>
      </w:pPr>
      <w:r>
        <w:rPr>
          <w:rFonts w:eastAsia="Times New Roman"/>
          <w:szCs w:val="26"/>
          <w:lang w:val="vi-VN"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1. Đàm phán</w:t>
      </w:r>
      <w:r>
        <w:rPr>
          <w:rFonts w:eastAsia="Times New Roman"/>
          <w:szCs w:val="26"/>
          <w:lang w:val="vi-VN" w:eastAsia="vi-VN"/>
        </w:rPr>
        <w:t>,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1.1. Nguyên tắc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1.2. Các hình thức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Kỹ năng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1.4. Xây dựng ch</w:t>
      </w:r>
      <w:r>
        <w:rPr>
          <w:rFonts w:eastAsia="Times New Roman"/>
          <w:szCs w:val="26"/>
          <w:lang w:val="vi-VN" w:eastAsia="vi-VN"/>
        </w:rPr>
        <w:softHyphen/>
        <w:t>ương trình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1.5. Tiến hành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1.6. Xử lý tình huống khó khăn trong quá trình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Soạn thảo và ký kết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 Định nghĩa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 Tầm quan trọng của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 Những nội dung cơ bản của một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 Kỹ năng soạn thảo hợp đồng</w:t>
      </w:r>
    </w:p>
    <w:p w:rsidR="00871759" w:rsidRDefault="00126B55">
      <w:pPr>
        <w:spacing w:before="40" w:after="40" w:line="264" w:lineRule="auto"/>
        <w:rPr>
          <w:rFonts w:eastAsia="Times New Roman"/>
          <w:b/>
          <w:szCs w:val="26"/>
          <w:lang w:val="vi-VN" w:eastAsia="vi-VN"/>
        </w:rPr>
      </w:pPr>
      <w:r>
        <w:rPr>
          <w:rFonts w:eastAsia="Times New Roman"/>
          <w:szCs w:val="26"/>
          <w:lang w:val="vi-VN" w:eastAsia="vi-VN"/>
        </w:rPr>
        <w:t xml:space="preserve">3. </w:t>
      </w:r>
      <w:r>
        <w:rPr>
          <w:rFonts w:eastAsia="Times New Roman"/>
          <w:bCs/>
          <w:szCs w:val="26"/>
          <w:lang w:val="vi-VN" w:eastAsia="vi-VN"/>
        </w:rPr>
        <w:t>Thực hành: Rèn luyện cho sinh viên kỹ thuật và nghệ thuật đàm phán thương lượng và kỹ năng soạn thảo hợp đồng.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lastRenderedPageBreak/>
        <w:t>IV. ĐIỀU KIỆN THỰC HIỆN MÔN HỌC:</w:t>
      </w:r>
    </w:p>
    <w:p w:rsidR="00871759" w:rsidRDefault="00126B55">
      <w:pPr>
        <w:spacing w:before="40" w:after="40" w:line="264" w:lineRule="auto"/>
        <w:ind w:firstLine="450"/>
        <w:rPr>
          <w:rFonts w:eastAsia="Times New Roman"/>
          <w:szCs w:val="26"/>
          <w:lang w:val="vi-VN" w:eastAsia="vi-VN"/>
        </w:rPr>
      </w:pPr>
      <w:r>
        <w:rPr>
          <w:rFonts w:eastAsia="Times New Roman"/>
          <w:spacing w:val="-6"/>
          <w:szCs w:val="26"/>
          <w:lang w:val="vi-VN" w:eastAsia="vi-VN"/>
        </w:rPr>
        <w:t xml:space="preserve">1. Phòng học chuyên môn hóa/nhà xưởng: </w:t>
      </w:r>
      <w:r>
        <w:rPr>
          <w:rFonts w:eastAsia="Times New Roman"/>
          <w:szCs w:val="26"/>
          <w:lang w:val="vi-VN" w:eastAsia="vi-VN"/>
        </w:rPr>
        <w:t>Phòng học lý thuyết sạch sẽ, ngăn nắp, đủ ánh sáng với các trang thiết bị, phương tiện nghe nhìn hỗ trợ</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45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Xác định được các đoạn thị trường mục tiêu và đặc điểm nhu cầu của từng đoạn thị trường.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rsidR="00871759" w:rsidRDefault="00126B55">
      <w:pPr>
        <w:spacing w:before="40" w:after="40" w:line="264" w:lineRule="auto"/>
        <w:ind w:firstLine="45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 và vai trò của chúng.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chủ và trách nhiệm: </w:t>
      </w:r>
      <w:r>
        <w:rPr>
          <w:rFonts w:eastAsia="Times New Roman"/>
          <w:szCs w:val="26"/>
          <w:lang w:val="vi-VN" w:eastAsia="vi-VN"/>
        </w:rPr>
        <w:t xml:space="preserve"> Tự chủ, sáng tạo, năng động tư duy trong học tập và công tác.</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VI. HƯỚNG DẪN THỰC HIỆN MÔN HỌC </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1. Phạm vi áp dụng chương trình: Áp dụng cho người học trình độ Cao đẳng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rsidR="00871759" w:rsidRDefault="00126B55">
      <w:pPr>
        <w:spacing w:before="40" w:after="40" w:line="264" w:lineRule="auto"/>
        <w:ind w:firstLine="450"/>
        <w:jc w:val="both"/>
        <w:rPr>
          <w:rFonts w:eastAsia="Times New Roman"/>
          <w:spacing w:val="-6"/>
          <w:szCs w:val="26"/>
          <w:lang w:val="vi-VN" w:eastAsia="vi-VN"/>
        </w:rPr>
      </w:pPr>
      <w:r>
        <w:rPr>
          <w:rFonts w:eastAsia="Times New Roman"/>
          <w:i/>
          <w:szCs w:val="26"/>
          <w:lang w:val="vi-VN" w:eastAsia="vi-VN"/>
        </w:rPr>
        <w:t xml:space="preserve">-Đối với giảng viên: </w:t>
      </w:r>
      <w:r>
        <w:rPr>
          <w:rFonts w:eastAsia="Times New Roman"/>
          <w:szCs w:val="26"/>
          <w:lang w:val="vi-VN" w:eastAsia="vi-VN"/>
        </w:rPr>
        <w:t xml:space="preserve">Giảng viên chuẩn bị sưu tầm các tình huống thực tế và xây dựng bài tập tình huống để người học thực hành và rèn luyện kỹ năng liên quan. </w:t>
      </w:r>
    </w:p>
    <w:p w:rsidR="00871759" w:rsidRDefault="00126B55">
      <w:pPr>
        <w:spacing w:before="40" w:after="40" w:line="264" w:lineRule="auto"/>
        <w:ind w:firstLine="450"/>
        <w:jc w:val="both"/>
        <w:rPr>
          <w:rFonts w:eastAsia="Times New Roman"/>
          <w:szCs w:val="26"/>
          <w:lang w:val="vi-VN" w:eastAsia="vi-VN"/>
        </w:rPr>
      </w:pPr>
      <w:r>
        <w:rPr>
          <w:rFonts w:eastAsia="Times New Roman"/>
          <w:i/>
          <w:spacing w:val="-6"/>
          <w:szCs w:val="26"/>
          <w:lang w:val="vi-VN" w:eastAsia="vi-VN"/>
        </w:rPr>
        <w:t xml:space="preserve">-Đối với người học: </w:t>
      </w:r>
      <w:r>
        <w:rPr>
          <w:rFonts w:eastAsia="Times New Roman"/>
          <w:spacing w:val="-6"/>
          <w:szCs w:val="26"/>
          <w:lang w:val="vi-VN" w:eastAsia="vi-VN"/>
        </w:rPr>
        <w:t>Sinh viên cần thực hiện bài tập ở nhà theo nhóm; tìm hiểu thực tế về xu hướng phát triển thị trường kinh doanh dịch vụ hội nghị</w:t>
      </w:r>
      <w:r>
        <w:rPr>
          <w:rFonts w:eastAsia="Times New Roman"/>
          <w:bCs/>
          <w:szCs w:val="26"/>
          <w:lang w:val="vi-VN" w:eastAsia="vi-VN"/>
        </w:rPr>
        <w:t xml:space="preserve"> hội thảo, hội chợ triển lãm và thi đua khen thưởng.</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lastRenderedPageBreak/>
        <w:t>3. Những trọng tâm chương trình cần chú ý: Bài 2 , bài 4.</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4. Tài liệu tham khảo:</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Bernard Davis, Andrew Lock wood, Sally Stone - </w:t>
      </w:r>
      <w:r>
        <w:rPr>
          <w:rFonts w:eastAsia="Times New Roman"/>
          <w:b/>
          <w:i/>
          <w:szCs w:val="26"/>
          <w:lang w:val="vi-VN" w:eastAsia="vi-VN"/>
        </w:rPr>
        <w:t>Food and beverage management</w:t>
      </w:r>
      <w:r>
        <w:rPr>
          <w:rFonts w:eastAsia="Times New Roman"/>
          <w:szCs w:val="26"/>
          <w:lang w:val="vi-VN" w:eastAsia="vi-VN"/>
        </w:rPr>
        <w:t xml:space="preserve"> - Italy, 2007.  </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Rosemary Hurst, Accommodation Management .</w:t>
      </w:r>
    </w:p>
    <w:p w:rsidR="00871759" w:rsidRDefault="00126B55">
      <w:pPr>
        <w:spacing w:before="40" w:after="40" w:line="264" w:lineRule="auto"/>
        <w:ind w:firstLine="450"/>
        <w:jc w:val="both"/>
        <w:rPr>
          <w:rFonts w:eastAsia="Times New Roman"/>
          <w:b/>
          <w:bCs/>
          <w:szCs w:val="26"/>
          <w:lang w:val="vi-VN" w:eastAsia="vi-VN"/>
        </w:rPr>
      </w:pPr>
      <w:r>
        <w:rPr>
          <w:rFonts w:eastAsia="Times New Roman"/>
          <w:szCs w:val="26"/>
          <w:lang w:val="vi-VN" w:eastAsia="vi-VN"/>
        </w:rPr>
        <w:t xml:space="preserve">- Robert C.Morrison - </w:t>
      </w:r>
      <w:r>
        <w:rPr>
          <w:rFonts w:eastAsia="Times New Roman"/>
          <w:b/>
          <w:i/>
          <w:iCs/>
          <w:szCs w:val="26"/>
          <w:lang w:val="vi-VN" w:eastAsia="vi-VN"/>
        </w:rPr>
        <w:t>Marketing trong du lịch, khách sạn, tập 1</w:t>
      </w:r>
      <w:r>
        <w:rPr>
          <w:rFonts w:eastAsia="Times New Roman"/>
          <w:szCs w:val="26"/>
          <w:lang w:val="vi-VN" w:eastAsia="vi-VN"/>
        </w:rPr>
        <w:t>-Tổng cục Du lịch, 1995.</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 Nguyễn Văn Mạnh - </w:t>
      </w:r>
      <w:r>
        <w:rPr>
          <w:rFonts w:eastAsia="Times New Roman"/>
          <w:b/>
          <w:i/>
          <w:szCs w:val="26"/>
          <w:lang w:val="vi-VN" w:eastAsia="vi-VN"/>
        </w:rPr>
        <w:t>Marketing trong du lịch và khách sạn</w:t>
      </w:r>
      <w:r>
        <w:rPr>
          <w:rFonts w:eastAsia="Times New Roman"/>
          <w:szCs w:val="26"/>
          <w:lang w:val="vi-VN" w:eastAsia="vi-VN"/>
        </w:rPr>
        <w:t xml:space="preserve"> - Trường Đại học Kinh tế quốc dân, 2008.</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Nguyễn Văn Lưu - </w:t>
      </w:r>
      <w:r>
        <w:rPr>
          <w:rFonts w:eastAsia="Times New Roman"/>
          <w:b/>
          <w:i/>
          <w:szCs w:val="26"/>
          <w:lang w:val="vi-VN" w:eastAsia="vi-VN"/>
        </w:rPr>
        <w:t>Thị trường du lịch</w:t>
      </w:r>
      <w:r>
        <w:rPr>
          <w:rFonts w:eastAsia="Times New Roman"/>
          <w:szCs w:val="26"/>
          <w:lang w:val="vi-VN" w:eastAsia="vi-VN"/>
        </w:rPr>
        <w:t xml:space="preserve"> - NXB ĐH QG Hà Nội, 2009.</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b/>
          <w:bCs/>
          <w:szCs w:val="26"/>
          <w:lang w:val="sv-SE"/>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pP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Nghiệp vụ tổ chức hội họp, hội nghị, hội thảo</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KTT4212</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7</w:t>
      </w:r>
      <w:r>
        <w:rPr>
          <w:rFonts w:eastAsia="Times New Roman"/>
          <w:szCs w:val="26"/>
          <w:lang w:val="vi-VN" w:eastAsia="vi-VN"/>
        </w:rPr>
        <w:t>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60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 VỊ TRÍ, TÍNH CHẤT CỦA MÔN HỌC</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Vị trí: Nghiệp vụ tổ chức hội họp, hội nghị, hội thảo là môn học đào tạo nghề bắt buộc thuộc các môn học chuyên môn nghề trong chương trình khung nghề “Quản trị du lịch MICE ”, dành cho người học chuyên sâu về dịch vụ hội họp, hội nghị hội thảo.</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Tính chất: Nghiệp vụ tổ chức hội họp, hội nghị, hội thảo là môn học 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Giải thích được thuật ngữ du lịch MICE và vai trò của dịch vụ tổ chức họp, hội nghị hội thảo trong kinh doanh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Khảo sát được nhu cầu và khả năng của các nhà cung cấp để xây dựng kế hoạch kinh doanh hàng năm của đơn vị.</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các vị trí công việc và nhiệm vụ của công việc tổ chức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quy trình tổ chức họp, hội nghị hội thảo.</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các công việc chuẩn bị và phục vụ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Có thái độ và nhận thức đúng về nghề, nhiệt tình, say mê với nghề nghiệp.</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4320"/>
        <w:gridCol w:w="810"/>
        <w:gridCol w:w="946"/>
        <w:gridCol w:w="2031"/>
        <w:gridCol w:w="851"/>
      </w:tblGrid>
      <w:tr w:rsidR="00871759">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eastAsia="vi-VN"/>
              </w:rPr>
            </w:pPr>
            <w:r>
              <w:rPr>
                <w:rFonts w:eastAsia="Times New Roman"/>
                <w:b/>
                <w:bCs/>
                <w:szCs w:val="26"/>
                <w:lang w:val="vi-VN" w:eastAsia="vi-VN"/>
              </w:rPr>
              <w:t>S</w:t>
            </w:r>
            <w:r>
              <w:rPr>
                <w:rFonts w:eastAsia="Times New Roman"/>
                <w:b/>
                <w:bCs/>
                <w:szCs w:val="26"/>
                <w:lang w:eastAsia="vi-VN"/>
              </w:rPr>
              <w:t>ố</w:t>
            </w:r>
          </w:p>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szCs w:val="26"/>
                <w:lang w:val="vi-VN" w:eastAsia="vi-VN"/>
              </w:rPr>
              <w:t>Tên các chương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eastAsia="vi-VN"/>
              </w:rPr>
            </w:pPr>
            <w:r>
              <w:rPr>
                <w:rFonts w:eastAsia="Times New Roman"/>
                <w:b/>
                <w:bCs/>
                <w:szCs w:val="26"/>
                <w:lang w:val="vi-VN" w:eastAsia="vi-VN"/>
              </w:rPr>
              <w:t>Thời gian</w:t>
            </w:r>
            <w:r>
              <w:rPr>
                <w:rFonts w:eastAsia="Times New Roman"/>
                <w:b/>
                <w:bCs/>
                <w:szCs w:val="26"/>
                <w:lang w:eastAsia="vi-VN"/>
              </w:rPr>
              <w:t xml:space="preserve"> (giờ)</w:t>
            </w:r>
          </w:p>
        </w:tc>
      </w:tr>
      <w:tr w:rsidR="00871759">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vi-VN" w:eastAsia="vi-VN"/>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both"/>
              <w:rPr>
                <w:rFonts w:eastAsia="Times New Roman"/>
                <w:b/>
                <w:bCs/>
                <w:szCs w:val="26"/>
                <w:lang w:val="vi-VN" w:eastAsia="vi-VN"/>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Thực hành/Thí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Kiểm tra</w:t>
            </w: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1: Tổng quan về công tác phục vụ  họp, hội nghị hội thảo</w:t>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 xml:space="preserve">1. Tổng quan về công tác phục vụ  họp, hội nghị  hội thảo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tổ chức họp hội nghị, hội </w:t>
            </w:r>
            <w:r>
              <w:rPr>
                <w:rFonts w:eastAsia="Times New Roman"/>
                <w:bCs/>
                <w:szCs w:val="26"/>
                <w:lang w:val="vi-VN" w:eastAsia="vi-VN"/>
              </w:rPr>
              <w:lastRenderedPageBreak/>
              <w:t xml:space="preserve">thảo </w:t>
            </w:r>
          </w:p>
          <w:p w:rsidR="00871759" w:rsidRDefault="00126B55">
            <w:pPr>
              <w:spacing w:before="40" w:after="40" w:line="264" w:lineRule="auto"/>
              <w:jc w:val="both"/>
              <w:rPr>
                <w:rFonts w:eastAsia="Times New Roman"/>
                <w:szCs w:val="26"/>
                <w:lang w:val="vi-VN" w:eastAsia="vi-VN"/>
              </w:rPr>
            </w:pPr>
            <w:r>
              <w:rPr>
                <w:rFonts w:eastAsia="Times New Roman"/>
                <w:bCs/>
                <w:szCs w:val="26"/>
                <w:lang w:val="vi-VN" w:eastAsia="vi-VN"/>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2: Khảo sát nhu cầu và khả năng tổ chức phục vụ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nhu cầu tham gia họp, hội nghị hội thảo của các đơn vị,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yêu cầu phục vụ và sử dụng dịch vụ phục vụ họp, hội nghị hội thảo của các đơn vị,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Khảo sát khả năng cung ứng của các nhà cung cấp dịch vụ tổ chức họp, hội nghị hội thảo</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3: Xây dựng kế hoạch tổ chức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Lập danh sách các chuyên đề, chuyên ngành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Xây dựng đề án, chương trình chung tổ chức hội họp, hội nghị hội thảo theo yêu cầu của đơn vị chủ trì</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4: Chuẩn bị  hội họp, hội nghị, hội thảo</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1. Chuẩn bị phòng họp, hội nghị hội thảo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Chuẩn bị các công việc của bộ phận tổ chức phục vụ</w:t>
            </w:r>
            <w:r>
              <w:rPr>
                <w:rFonts w:eastAsia="Times New Roman"/>
                <w:szCs w:val="26"/>
                <w:lang w:val="vi-VN" w:eastAsia="vi-VN"/>
              </w:rPr>
              <w:t xml:space="preserve"> họp,</w:t>
            </w:r>
            <w:r>
              <w:rPr>
                <w:rFonts w:eastAsia="Times New Roman"/>
                <w:bCs/>
                <w:szCs w:val="26"/>
                <w:lang w:val="vi-VN" w:eastAsia="vi-VN"/>
              </w:rPr>
              <w:t xml:space="preserve">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3. Chuẩn bị nhân sự phục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Chuẩn bị lễ khai mạc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5: Công tác tổ chức phục vụ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bCs/>
                <w:szCs w:val="26"/>
                <w:lang w:val="vi-VN" w:eastAsia="vi-VN"/>
              </w:rPr>
              <w:t>1. Tổ chức đón tiếp và phục vụ đón tiếp</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phục vụ trong quá trình diễn ra cuộc họp, hội nghị hội thảo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An ninh, an toàn cho</w:t>
            </w:r>
            <w:r>
              <w:rPr>
                <w:rFonts w:eastAsia="Times New Roman"/>
                <w:bCs/>
                <w:szCs w:val="26"/>
                <w:lang w:val="vi-VN" w:eastAsia="vi-VN"/>
              </w:rPr>
              <w:t xml:space="preserve"> họp, hội nghị hội thảo</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4.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6: Công việc sau hội nghị, hội thảo</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1. Tổ chức lễ bế mạc</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Giải quyết các vấn đề phát sinh còn tồn đọng</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3. Rút kinh nghiệm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4. Thiết lập và duy trì các mối quan hệ</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7: Tổng kết đánh giá</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 Tổng hợp ý kiến góp ý của đại biểu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Họp đánh giá kết quả công việc và rút kinh nghiệm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Viết báo cáo tổng kết và rút kinh nghiệm</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4.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8: Thực hành tổng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Dựa vào điều kiện của trường 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val="vi-VN" w:eastAsia="vi-VN"/>
              </w:rPr>
            </w:pPr>
            <w:r>
              <w:rPr>
                <w:rFonts w:eastAsia="Times New Roman"/>
                <w:b/>
                <w:bCs/>
                <w:iCs/>
                <w:szCs w:val="26"/>
                <w:lang w:val="vi-VN" w:eastAsia="vi-VN"/>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13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2</w:t>
            </w:r>
          </w:p>
        </w:tc>
      </w:tr>
    </w:tbl>
    <w:p w:rsidR="00871759" w:rsidRDefault="00126B55">
      <w:pPr>
        <w:spacing w:before="40" w:after="40" w:line="264" w:lineRule="auto"/>
        <w:ind w:firstLine="450"/>
        <w:rPr>
          <w:rFonts w:eastAsia="Times New Roman"/>
          <w:b/>
          <w:iCs/>
          <w:szCs w:val="26"/>
          <w:lang w:val="vi-VN" w:eastAsia="vi-VN"/>
        </w:rPr>
      </w:pPr>
      <w:r>
        <w:rPr>
          <w:rFonts w:eastAsia="Times New Roman"/>
          <w:b/>
          <w:iCs/>
          <w:szCs w:val="26"/>
          <w:lang w:val="vi-VN" w:eastAsia="vi-VN"/>
        </w:rPr>
        <w:t xml:space="preserve">2. Nội dung chi tiết: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1: Tổng quan về công tác phục vụ họp, hội nghị, hội thảo</w:t>
      </w:r>
      <w:r>
        <w:rPr>
          <w:rFonts w:eastAsia="Times New Roman"/>
          <w:b/>
          <w:i/>
          <w:iCs/>
          <w:szCs w:val="26"/>
          <w:lang w:val="vi-VN" w:eastAsia="vi-VN"/>
        </w:rPr>
        <w:tab/>
        <w:t xml:space="preserve">   Thời gian 15 giờ</w:t>
      </w:r>
      <w:r>
        <w:rPr>
          <w:rFonts w:eastAsia="Times New Roman"/>
          <w:b/>
          <w:szCs w:val="26"/>
          <w:lang w:val="vi-VN" w:eastAsia="vi-VN"/>
        </w:rPr>
        <w:tab/>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Trình bày được khái niệm về họp, hội nghị hội thảo, phân biệt được các loại  họp, hội nghị hội thảo, vai trò của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vị trí công việc của bộ phận tổ chức họp, hội nghị hội thảo và nhiệm vụ liên quan.</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 </w:t>
      </w:r>
      <w:r>
        <w:rPr>
          <w:rFonts w:eastAsia="Times New Roman"/>
          <w:szCs w:val="26"/>
          <w:lang w:val="vi-VN" w:eastAsia="vi-VN"/>
        </w:rPr>
        <w:t>Có thái độ và nhận thức đúng về nghề, nhiệt tình, say mê với nghề nghiệp.</w:t>
      </w:r>
      <w:r>
        <w:rPr>
          <w:rFonts w:eastAsia="Times New Roman"/>
          <w:i/>
          <w:iCs/>
          <w:szCs w:val="26"/>
          <w:lang w:val="vi-VN" w:eastAsia="vi-VN"/>
        </w:rPr>
        <w:tab/>
        <w:t xml:space="preserve">                                                   Nội dung:</w:t>
      </w:r>
      <w:r>
        <w:rPr>
          <w:rFonts w:eastAsia="Times New Roman"/>
          <w:i/>
          <w:iCs/>
          <w:szCs w:val="26"/>
          <w:lang w:val="vi-VN" w:eastAsia="vi-VN"/>
        </w:rPr>
        <w:tab/>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 xml:space="preserve">1. Tổng quan về công tác phục vụ  họp, hội nghị  hội thảo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1.1. Khái niệm  họp,</w:t>
      </w:r>
      <w:r>
        <w:rPr>
          <w:rFonts w:eastAsia="Times New Roman"/>
          <w:iCs/>
          <w:szCs w:val="26"/>
          <w:lang w:val="vi-VN" w:eastAsia="vi-VN"/>
        </w:rPr>
        <w:t xml:space="preserve"> hội nghị, hội thảo</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1.1.1. Khái niệm</w:t>
      </w:r>
      <w:r>
        <w:rPr>
          <w:rFonts w:eastAsia="Times New Roman"/>
          <w:szCs w:val="26"/>
          <w:lang w:val="vi-VN" w:eastAsia="vi-VN"/>
        </w:rPr>
        <w:t xml:space="preserve">  họp</w:t>
      </w:r>
      <w:r>
        <w:rPr>
          <w:rFonts w:eastAsia="Times New Roman"/>
          <w:iCs/>
          <w:szCs w:val="26"/>
          <w:lang w:val="vi-VN" w:eastAsia="vi-VN"/>
        </w:rPr>
        <w:t xml:space="preserve">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1.1.2. Khái niệm hội nghị</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1.1.3. Khái niệm hội thảo</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1.1.4. Một số thuật ngữ sử dụng trong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Phân loại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1.2.1. Theo tiêu chí quy mô</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1.2.2. Theo tiêu chí hình thức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1.2.3. Theo tiêu chí nội dung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1.3. Những </w:t>
      </w:r>
      <w:r>
        <w:rPr>
          <w:rFonts w:eastAsia="Times New Roman"/>
          <w:szCs w:val="26"/>
          <w:lang w:val="vi-VN" w:eastAsia="vi-VN"/>
        </w:rPr>
        <w:t>nhân</w:t>
      </w:r>
      <w:r>
        <w:rPr>
          <w:rFonts w:eastAsia="Times New Roman"/>
          <w:iCs/>
          <w:szCs w:val="26"/>
          <w:lang w:val="vi-VN" w:eastAsia="vi-VN"/>
        </w:rPr>
        <w:t xml:space="preserve"> tố tác động đến họp, hội nghị hội thảo</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1.3.1. Nhóm nhân tố khách quan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1.3.1. Nhóm nhân tố chủ quan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tổ chức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Các vị trí công việc</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2.1.1. Sơ đồ tổ chức</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2.1.2. Các vị trí công việc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2.2. Nhiệm vụ của các chức danh</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2.2.1. Nhiệm vụ của trưởng ban tổ chức</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2.2.2. Nhiệm vụ của trưởng đại diện các nhóm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2.2.3. Nhiệm vụ của các thành viên khác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3. Vị trí, vai trò, tầm quan trọng của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Trong hoạt động xã hội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 Trong kinh doanh </w:t>
      </w:r>
    </w:p>
    <w:p w:rsidR="00871759" w:rsidRDefault="00126B55">
      <w:pPr>
        <w:spacing w:before="40" w:after="40" w:line="264" w:lineRule="auto"/>
        <w:ind w:firstLine="284"/>
        <w:jc w:val="both"/>
        <w:rPr>
          <w:rFonts w:eastAsia="Times New Roman"/>
          <w:i/>
          <w:szCs w:val="26"/>
          <w:lang w:val="vi-VN" w:eastAsia="vi-VN"/>
        </w:rPr>
      </w:pPr>
      <w:r>
        <w:rPr>
          <w:rFonts w:eastAsia="Times New Roman"/>
          <w:szCs w:val="26"/>
          <w:lang w:val="vi-VN" w:eastAsia="vi-VN"/>
        </w:rPr>
        <w:t>3.3. Trong kinh doanh du lịch</w:t>
      </w:r>
      <w:r>
        <w:rPr>
          <w:rFonts w:eastAsia="Times New Roman"/>
          <w:i/>
          <w:szCs w:val="26"/>
          <w:lang w:val="vi-VN" w:eastAsia="vi-VN"/>
        </w:rPr>
        <w:t xml:space="preserve">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 xml:space="preserve">Bài 2: Khảo sát nhu cầu và khả năng tổ chức </w:t>
      </w:r>
      <w:r>
        <w:rPr>
          <w:rFonts w:eastAsia="Times New Roman"/>
          <w:b/>
          <w:i/>
          <w:szCs w:val="26"/>
          <w:lang w:val="vi-VN" w:eastAsia="vi-VN"/>
        </w:rPr>
        <w:t xml:space="preserve"> </w:t>
      </w:r>
      <w:r>
        <w:rPr>
          <w:rFonts w:eastAsia="Times New Roman"/>
          <w:b/>
          <w:szCs w:val="26"/>
          <w:lang w:val="vi-VN" w:eastAsia="vi-VN"/>
        </w:rPr>
        <w:t>phục vụ họp, hội nghị hội thảo</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ab/>
      </w:r>
      <w:r>
        <w:rPr>
          <w:rFonts w:eastAsia="Times New Roman"/>
          <w:b/>
          <w:i/>
          <w:iCs/>
          <w:szCs w:val="26"/>
          <w:lang w:val="vi-VN" w:eastAsia="vi-VN"/>
        </w:rPr>
        <w:t>Thời gian:</w:t>
      </w:r>
      <w:r>
        <w:rPr>
          <w:rFonts w:eastAsia="Times New Roman"/>
          <w:b/>
          <w:i/>
          <w:iCs/>
          <w:szCs w:val="26"/>
          <w:lang w:eastAsia="vi-VN"/>
        </w:rPr>
        <w:t xml:space="preserve"> 1</w:t>
      </w:r>
      <w:r>
        <w:rPr>
          <w:rFonts w:eastAsia="Times New Roman"/>
          <w:b/>
          <w:i/>
          <w:iCs/>
          <w:szCs w:val="26"/>
          <w:lang w:val="vi-VN" w:eastAsia="vi-VN"/>
        </w:rPr>
        <w:t>0 giờ</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các chỉ tiêu khảo sát nhu cầu tham gia, nhu cầu phục vụ và yêu cầu sử dụng các dịch vụ và khả năng thanh toán của các đơn vị chủ trì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Xây dựng được các chỉ tiêu khảo sát khả năng cung ứng của các nhà cung cấp dịch vụ  phục vụ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thái độ và nhận thức đúng về nghề, nhiệt tình và say mê với nghề nghiệp.</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r>
        <w:rPr>
          <w:rFonts w:eastAsia="Times New Roman"/>
          <w:i/>
          <w:i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nhu cầu tham gia họp, hội nghị hội thảo của các đơn vị, doanh nghiệp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Khảo sát nhu cầu tham gia theo địa bàn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Khảo sát nhu cầu tham gia theo ngành nghề</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Khảo sát nhu cầu tham gia theo thời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yêu cầu phục vụ và sử dụng dịch vụ phục vụ họp, hội nghị hội thảo của các đơn vị, doanh nghiệp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Khảo sát yêu cầu phục vụ họp, hội nghị hội thảo </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2.1.1. Yêu cầu về quy mô, trang trí phòng họp, hội nghị hội thảo</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2.1.2. Yêu cầu về chất lượng dịch vụ phòng họp hội nghị, hội thảo</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2.1.3. Yêu cầu về địa điểm tham quan, khảo sát, du lịch theo chủ đề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Khảo sát nhu cầu sử dụng dịch vụ du lịch</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2.2.1. Khảo sát nhu cầu sử dụng dịch vụ lưu trú</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2.2.2. Khảo sát nhu cầu sử dụng dịch vụ ăn uống</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2.2.3. Khảo sát nhu cầu sử dụng dịch vụ thông tin liên lạc</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2.2.4. Khảo sát nhu cầu sử dụng dịch vụ khác</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 xml:space="preserve">2.2.5. Khảo sát nhu cầu tham quan du lịch theo các chuyên đề chuyên môn hoặc vui chơi giải trí …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Khảo sát khả năng cung ứng của các nhà cung cấp dịch vụ tổ chức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Khảo sát điều kiện vật chất và năng lực cung cấp dịch vụ của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Khảo sát chất lượng dịch vụ của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Lập hồ sơ các nhà cung cấp đáp ứng yêu cầu của đơn vị chủ trì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3.4. Ký hợp đồng cung ứng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Bài tập thực hành:  Rèn luyện cho sinh viên kỹ năng xây dựng được các chỉ tiêu khảo sát nhu cầu tham gia và khả năng cung ứng của các nhà cung cấp dịch vụ  phục vụ tổ chức họp, hội nghị hội thảo.</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3. Xây dựng kế hoạch tổ chức hội họp, hội nghị, hội thảo</w:t>
      </w:r>
      <w:r>
        <w:rPr>
          <w:rFonts w:eastAsia="Times New Roman"/>
          <w:b/>
          <w:szCs w:val="26"/>
          <w:lang w:val="vi-VN" w:eastAsia="vi-VN"/>
        </w:rPr>
        <w:tab/>
      </w:r>
      <w:r>
        <w:rPr>
          <w:rFonts w:eastAsia="Times New Roman"/>
          <w:b/>
          <w:i/>
          <w:iCs/>
          <w:szCs w:val="26"/>
          <w:lang w:val="vi-VN" w:eastAsia="vi-VN"/>
        </w:rPr>
        <w:t xml:space="preserve">Thời gian: 10 giờ </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 </w:t>
      </w:r>
      <w:r>
        <w:rPr>
          <w:rFonts w:eastAsia="Times New Roman"/>
          <w:szCs w:val="26"/>
          <w:lang w:val="vi-VN" w:eastAsia="vi-VN"/>
        </w:rPr>
        <w:t>Nêu được trình tự các bước xây dựng kế hoạch tổ chức họp, hội nghị hội thảo.</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Xây dựng được kế hoạch tổ chức họp, hội nghị hội thảo.</w:t>
      </w:r>
    </w:p>
    <w:p w:rsidR="00871759" w:rsidRDefault="00126B55">
      <w:pPr>
        <w:spacing w:before="40" w:after="40" w:line="264" w:lineRule="auto"/>
        <w:rPr>
          <w:rFonts w:eastAsia="Times New Roman"/>
          <w:iCs/>
          <w:szCs w:val="26"/>
          <w:lang w:val="vi-VN" w:eastAsia="vi-VN"/>
        </w:rPr>
      </w:pPr>
      <w:r>
        <w:rPr>
          <w:rFonts w:eastAsia="Times New Roman"/>
          <w:szCs w:val="26"/>
          <w:lang w:val="vi-VN" w:eastAsia="vi-VN"/>
        </w:rPr>
        <w:t>- Có thái độ và nhận thức đúng về nghề, nhiệt tình và say mê với nghề nghiệp.</w:t>
      </w:r>
      <w:r>
        <w:rPr>
          <w:rFonts w:eastAsia="Times New Roman"/>
          <w:i/>
          <w:iCs/>
          <w:szCs w:val="26"/>
          <w:lang w:val="vi-VN" w:eastAsia="vi-VN"/>
        </w:rPr>
        <w:tab/>
        <w:t xml:space="preserve">                                                     Nội dung:</w:t>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1. Lập danh sách các chuyên đề, chuyên ngành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Tập hợp đầy đủ các chuyên đề, chuyên ngành của các đơn vị chủ trì đăng ký tổ chức hội nghị, hội thảo trong năm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Xác định rõ thời gian đăng ký tổ chức họp, hội nghị hội thảo các chuyên đề, chuyên ngành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2.1. Xác định khối lượng công việc phục vụ thực hiện nội dung trọng tâm các chuyên đề, chuyên ngành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Xây dựng đề án, chương trình chung tổ chức hội họp, hội nghị hội thảo theo yêu cầu của đơn vị chủ trì</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3.1. Xác định yêu cầu về quy mô, hình thức trang trí phòng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3.2. Xác định yêu cầu về số lượng, chủng loại và chất lượng các trang thiết bị phục vụ  trong phòng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3.3. Xác định yêu cầu về phục vụ ăn uống trong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3.4. Xác định loại phương tiện và chất lượng vận chuyển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Lập danh mục đầy đủ các khoản chi phục vụ cho cuộc hội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Thông báo giá cho đơn vị chủ trì, thống nhất điều chỉnh một số hạng mục chi và ký kết hợp đồng</w:t>
      </w:r>
    </w:p>
    <w:p w:rsidR="00871759" w:rsidRDefault="00126B55">
      <w:pPr>
        <w:spacing w:before="40" w:after="40" w:line="264" w:lineRule="auto"/>
        <w:jc w:val="both"/>
        <w:rPr>
          <w:rFonts w:eastAsia="Times New Roman"/>
          <w:b/>
          <w:szCs w:val="26"/>
          <w:lang w:val="vi-VN" w:eastAsia="vi-VN"/>
        </w:rPr>
      </w:pPr>
      <w:r>
        <w:rPr>
          <w:rFonts w:eastAsia="Times New Roman"/>
          <w:szCs w:val="26"/>
          <w:lang w:val="vi-VN" w:eastAsia="vi-VN"/>
        </w:rPr>
        <w:t>5. Bài tập thực hành:</w:t>
      </w:r>
      <w:r>
        <w:rPr>
          <w:rFonts w:eastAsia="Times New Roman"/>
          <w:b/>
          <w:szCs w:val="26"/>
          <w:lang w:val="vi-VN" w:eastAsia="vi-VN"/>
        </w:rPr>
        <w:t xml:space="preserve"> </w:t>
      </w:r>
      <w:r>
        <w:rPr>
          <w:rFonts w:eastAsia="Times New Roman"/>
          <w:szCs w:val="26"/>
          <w:lang w:val="vi-VN" w:eastAsia="vi-VN"/>
        </w:rPr>
        <w:t>Rèn luyện sinh viên kỹ năng xây dựng kế hoạch tổ chức họp, hội nghị hội thảo.</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4: Chuẩn bị hội họp, hội nghị hội thảo</w:t>
      </w:r>
      <w:r>
        <w:rPr>
          <w:rFonts w:eastAsia="Times New Roman"/>
          <w:b/>
          <w:szCs w:val="26"/>
          <w:lang w:val="vi-VN" w:eastAsia="vi-VN"/>
        </w:rPr>
        <w:tab/>
      </w:r>
      <w:r>
        <w:rPr>
          <w:rFonts w:eastAsia="Times New Roman"/>
          <w:b/>
          <w:i/>
          <w:iCs/>
          <w:szCs w:val="26"/>
          <w:lang w:val="vi-VN" w:eastAsia="vi-VN"/>
        </w:rPr>
        <w:t xml:space="preserve">                                 Thời gian: 10 giờ </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yếu tố, điều kiện cần thiết phải chuẩn bị để phục vụ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công việc của bộ phận tổ chức phục vụ họp, hội nghị hội thảo và nhiệm vụ liên quan.</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Thực hiện được công việc chuẩn bị tổ chức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t xml:space="preserve">                                                   Nội dung:</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1. Chuẩn bị phòng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1.1. Phòng họp, </w:t>
      </w:r>
      <w:r>
        <w:rPr>
          <w:rFonts w:eastAsia="Times New Roman"/>
          <w:bCs/>
          <w:szCs w:val="26"/>
          <w:lang w:val="vi-VN" w:eastAsia="vi-VN"/>
        </w:rPr>
        <w:t xml:space="preserve">hội nghị </w:t>
      </w:r>
      <w:r>
        <w:rPr>
          <w:rFonts w:eastAsia="Times New Roman"/>
          <w:szCs w:val="26"/>
          <w:lang w:val="vi-VN" w:eastAsia="vi-VN"/>
        </w:rPr>
        <w:t>hội thảo</w:t>
      </w:r>
    </w:p>
    <w:p w:rsidR="00871759" w:rsidRDefault="00126B55">
      <w:pPr>
        <w:spacing w:before="40" w:after="40" w:line="264" w:lineRule="auto"/>
        <w:ind w:firstLine="709"/>
        <w:jc w:val="both"/>
        <w:rPr>
          <w:rFonts w:eastAsia="Times New Roman"/>
          <w:iCs/>
          <w:szCs w:val="26"/>
          <w:lang w:val="vi-VN" w:eastAsia="vi-VN"/>
        </w:rPr>
      </w:pPr>
      <w:r>
        <w:rPr>
          <w:rFonts w:eastAsia="Times New Roman"/>
          <w:iCs/>
          <w:szCs w:val="26"/>
          <w:lang w:val="vi-VN" w:eastAsia="vi-VN"/>
        </w:rPr>
        <w:t>1.1.1. Các loại phòng</w:t>
      </w:r>
      <w:r>
        <w:rPr>
          <w:rFonts w:eastAsia="Times New Roman"/>
          <w:szCs w:val="26"/>
          <w:lang w:val="vi-VN" w:eastAsia="vi-VN"/>
        </w:rPr>
        <w:t xml:space="preserve"> họp, </w:t>
      </w:r>
      <w:r>
        <w:rPr>
          <w:rFonts w:eastAsia="Times New Roman"/>
          <w:bCs/>
          <w:szCs w:val="26"/>
          <w:lang w:val="vi-VN" w:eastAsia="vi-VN"/>
        </w:rPr>
        <w:t xml:space="preserve">hội nghị </w:t>
      </w:r>
      <w:r>
        <w:rPr>
          <w:rFonts w:eastAsia="Times New Roman"/>
          <w:szCs w:val="26"/>
          <w:lang w:val="vi-VN" w:eastAsia="vi-VN"/>
        </w:rPr>
        <w:t>hội thảo</w:t>
      </w:r>
    </w:p>
    <w:p w:rsidR="00871759" w:rsidRDefault="00126B55">
      <w:pPr>
        <w:spacing w:before="40" w:after="40" w:line="264" w:lineRule="auto"/>
        <w:ind w:firstLine="709"/>
        <w:jc w:val="both"/>
        <w:rPr>
          <w:rFonts w:eastAsia="Times New Roman"/>
          <w:iCs/>
          <w:szCs w:val="26"/>
          <w:lang w:val="vi-VN" w:eastAsia="vi-VN"/>
        </w:rPr>
      </w:pPr>
      <w:r>
        <w:rPr>
          <w:rFonts w:eastAsia="Times New Roman"/>
          <w:iCs/>
          <w:szCs w:val="26"/>
          <w:lang w:val="vi-VN" w:eastAsia="vi-VN"/>
        </w:rPr>
        <w:t xml:space="preserve">1.1.2. Sức chứa theo các kiểu sắp xếp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 xml:space="preserve">1.2. Trang thiết bị </w:t>
      </w:r>
    </w:p>
    <w:p w:rsidR="00871759" w:rsidRDefault="00126B55">
      <w:pPr>
        <w:tabs>
          <w:tab w:val="left" w:pos="1254"/>
        </w:tabs>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1.2.1. </w:t>
      </w:r>
      <w:r>
        <w:rPr>
          <w:rFonts w:eastAsia="Times New Roman"/>
          <w:iCs/>
          <w:szCs w:val="26"/>
          <w:lang w:val="vi-VN" w:eastAsia="vi-VN"/>
        </w:rPr>
        <w:t>Thiết bị đa phương tiện</w:t>
      </w:r>
    </w:p>
    <w:p w:rsidR="00871759" w:rsidRDefault="00126B55">
      <w:pPr>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1.2.2. </w:t>
      </w:r>
      <w:r>
        <w:rPr>
          <w:rFonts w:eastAsia="Times New Roman"/>
          <w:iCs/>
          <w:szCs w:val="26"/>
          <w:lang w:val="vi-VN" w:eastAsia="vi-VN"/>
        </w:rPr>
        <w:t>Thiết bị âm thanh, ánh sáng</w:t>
      </w:r>
    </w:p>
    <w:p w:rsidR="00871759" w:rsidRDefault="00126B55">
      <w:pPr>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1.2.3. </w:t>
      </w:r>
      <w:r>
        <w:rPr>
          <w:rFonts w:eastAsia="Times New Roman"/>
          <w:iCs/>
          <w:szCs w:val="26"/>
          <w:lang w:val="vi-VN" w:eastAsia="vi-VN"/>
        </w:rPr>
        <w:t>Thiết bị, dụng cụ khác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Tài liệu, ấn phẩm và vật phẩm họp, hội nghị hội thảo</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1.3.1. Tài liệu</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1.3.2. Ấn phẩm và vật phẩm</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Chuẩn bị các công việc của bộ phận tổ chức phục vụ</w:t>
      </w:r>
      <w:r>
        <w:rPr>
          <w:rFonts w:eastAsia="Times New Roman"/>
          <w:szCs w:val="26"/>
          <w:lang w:val="vi-VN" w:eastAsia="vi-VN"/>
        </w:rPr>
        <w:t xml:space="preserve"> họp,</w:t>
      </w:r>
      <w:r>
        <w:rPr>
          <w:rFonts w:eastAsia="Times New Roman"/>
          <w:bCs/>
          <w:szCs w:val="26"/>
          <w:lang w:val="vi-VN" w:eastAsia="vi-VN"/>
        </w:rPr>
        <w:t xml:space="preserve">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Xác định mục đích, tính chất, hình thức của dịch vụ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2.2. Xác  định yêu cầu dịch vụ phục vụ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2.3. Chuẩn bị cơ sở vật chất phục vụ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Chuẩn bị nhân sự phục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Chuẩn bị lễ khai mạc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Trang trí</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Tài liệu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5. Bài tập thực hành: Rèn luyện cho sinh viên nắm vững </w:t>
      </w:r>
      <w:r>
        <w:rPr>
          <w:rFonts w:eastAsia="Times New Roman"/>
          <w:iCs/>
          <w:szCs w:val="26"/>
          <w:lang w:val="vi-VN" w:eastAsia="vi-VN"/>
        </w:rPr>
        <w:t>các công việc của bộ phận tổ chức phục vụ họp, hội nghị hội thảo</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 xml:space="preserve">Bài 5: Công tác tổ chức phục vụ hội họp, hội nghị, hội thảo       </w:t>
      </w:r>
      <w:r>
        <w:rPr>
          <w:rFonts w:eastAsia="Times New Roman"/>
          <w:b/>
          <w:szCs w:val="26"/>
          <w:lang w:val="vi-VN" w:eastAsia="vi-VN"/>
        </w:rPr>
        <w:tab/>
      </w:r>
      <w:r>
        <w:rPr>
          <w:rFonts w:eastAsia="Times New Roman"/>
          <w:b/>
          <w:i/>
          <w:iCs/>
          <w:szCs w:val="26"/>
          <w:lang w:val="vi-VN" w:eastAsia="vi-VN"/>
        </w:rPr>
        <w:t xml:space="preserve">Thời gian: 10 giờ                            </w:t>
      </w:r>
    </w:p>
    <w:p w:rsidR="00871759" w:rsidRDefault="00126B55">
      <w:pPr>
        <w:spacing w:before="40" w:after="40" w:line="264" w:lineRule="auto"/>
        <w:rPr>
          <w:rFonts w:eastAsia="Times New Roman"/>
          <w:b/>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công việc phục vụ vào các thời điểm trước và trong khi tổ chức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yêu cầu, quy trình và tiêu chuẩn thực hiện các công việc đón tiếp khách và phục vụ cuộc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Thực hiện được</w:t>
      </w:r>
      <w:r>
        <w:rPr>
          <w:rFonts w:eastAsia="Times New Roman"/>
          <w:b/>
          <w:szCs w:val="26"/>
          <w:lang w:val="vi-VN" w:eastAsia="vi-VN"/>
        </w:rPr>
        <w:t xml:space="preserve"> </w:t>
      </w:r>
      <w:r>
        <w:rPr>
          <w:rFonts w:eastAsia="Times New Roman"/>
          <w:szCs w:val="26"/>
          <w:lang w:val="vi-VN" w:eastAsia="vi-VN"/>
        </w:rPr>
        <w:t>công tác tổ chức phục vụ</w:t>
      </w:r>
      <w:r>
        <w:rPr>
          <w:rFonts w:eastAsia="Times New Roman"/>
          <w:iCs/>
          <w:szCs w:val="26"/>
          <w:lang w:val="vi-VN" w:eastAsia="vi-VN"/>
        </w:rPr>
        <w:t xml:space="preserve"> cuộc họp,</w:t>
      </w:r>
      <w:r>
        <w:rPr>
          <w:rFonts w:eastAsia="Times New Roman"/>
          <w:szCs w:val="26"/>
          <w:lang w:val="vi-VN" w:eastAsia="vi-VN"/>
        </w:rPr>
        <w:t xml:space="preserve"> hội nghị hội thảo.</w:t>
      </w:r>
    </w:p>
    <w:p w:rsidR="00871759" w:rsidRDefault="00126B55">
      <w:pPr>
        <w:spacing w:before="40" w:after="40" w:line="264" w:lineRule="auto"/>
        <w:jc w:val="both"/>
        <w:rPr>
          <w:rFonts w:eastAsia="Times New Roman"/>
          <w:i/>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r>
      <w:r>
        <w:rPr>
          <w:rFonts w:eastAsia="Times New Roman"/>
          <w:i/>
          <w:iCs/>
          <w:szCs w:val="26"/>
          <w:lang w:val="vi-VN" w:eastAsia="vi-VN"/>
        </w:rPr>
        <w:tab/>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Nội dung:</w:t>
      </w:r>
    </w:p>
    <w:p w:rsidR="00871759" w:rsidRDefault="00126B55">
      <w:pPr>
        <w:spacing w:before="40" w:after="40" w:line="264" w:lineRule="auto"/>
        <w:jc w:val="both"/>
        <w:rPr>
          <w:rFonts w:eastAsia="Times New Roman"/>
          <w:szCs w:val="26"/>
          <w:lang w:val="vi-VN" w:eastAsia="vi-VN"/>
        </w:rPr>
      </w:pPr>
      <w:r>
        <w:rPr>
          <w:rFonts w:eastAsia="Times New Roman"/>
          <w:bCs/>
          <w:szCs w:val="26"/>
          <w:lang w:val="vi-VN" w:eastAsia="vi-VN"/>
        </w:rPr>
        <w:t>1. Tổ chức đón tiếp và phục vụ đón tiếp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Đón tại sân bay, nhà ga</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Đón tiếp tại cơ sở lưu trú</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1.3. Đón tiếp tại phòng </w:t>
      </w:r>
      <w:r>
        <w:rPr>
          <w:rFonts w:eastAsia="Times New Roman"/>
          <w:iCs/>
          <w:szCs w:val="26"/>
          <w:lang w:val="vi-VN" w:eastAsia="vi-VN"/>
        </w:rPr>
        <w:t>họp</w:t>
      </w:r>
      <w:r>
        <w:rPr>
          <w:rFonts w:eastAsia="Times New Roman"/>
          <w:szCs w:val="26"/>
          <w:lang w:val="vi-VN" w:eastAsia="vi-VN"/>
        </w:rPr>
        <w:t>, hội thảo hội nghị</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phục vụ trong quá trình diễn ra cuộc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Duy trì hệ thống chiếu sáng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Duy trì hệ thống âm thanh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2.3. Sử dụng các phương tiện máy móc, kỹ thuật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Phục vụ ăn uống trong hội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2.5. Điều hành và giám sát các hoạt động trong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An ninh, an toàn cho</w:t>
      </w:r>
      <w:r>
        <w:rPr>
          <w:rFonts w:eastAsia="Times New Roman"/>
          <w:bCs/>
          <w:szCs w:val="26"/>
          <w:lang w:val="vi-VN" w:eastAsia="vi-VN"/>
        </w:rPr>
        <w:t xml:space="preserve"> họp, hội nghị hội thảo</w:t>
      </w:r>
      <w:r>
        <w:rPr>
          <w:rFonts w:eastAsia="Times New Roman"/>
          <w:szCs w:val="26"/>
          <w:lang w:val="vi-VN" w:eastAsia="vi-VN"/>
        </w:rPr>
        <w:t xml:space="preserve">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An ninh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 An toàn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3.3. Tổ chức xử lý các trường hợp khẩn cấp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Bài tập thực hành: Làm bài tập thực hành hoặc tham quan để sinh viên nắm vững công tác tổ chức phục vụ</w:t>
      </w:r>
      <w:r>
        <w:rPr>
          <w:rFonts w:eastAsia="Times New Roman"/>
          <w:iCs/>
          <w:szCs w:val="26"/>
          <w:lang w:val="vi-VN" w:eastAsia="vi-VN"/>
        </w:rPr>
        <w:t xml:space="preserve"> cuộc họp,</w:t>
      </w:r>
      <w:r>
        <w:rPr>
          <w:rFonts w:eastAsia="Times New Roman"/>
          <w:szCs w:val="26"/>
          <w:lang w:val="vi-VN" w:eastAsia="vi-VN"/>
        </w:rPr>
        <w:t xml:space="preserve"> hội nghị hội thảo.</w:t>
      </w:r>
    </w:p>
    <w:p w:rsidR="00871759" w:rsidRDefault="00126B55">
      <w:pPr>
        <w:tabs>
          <w:tab w:val="right" w:pos="9355"/>
        </w:tabs>
        <w:spacing w:before="40" w:after="40" w:line="264" w:lineRule="auto"/>
        <w:rPr>
          <w:rFonts w:eastAsia="Times New Roman"/>
          <w:b/>
          <w:i/>
          <w:iCs/>
          <w:szCs w:val="26"/>
          <w:lang w:val="vi-VN" w:eastAsia="vi-VN"/>
        </w:rPr>
      </w:pPr>
      <w:r>
        <w:rPr>
          <w:rFonts w:eastAsia="Times New Roman"/>
          <w:b/>
          <w:szCs w:val="26"/>
          <w:lang w:val="vi-VN" w:eastAsia="vi-VN"/>
        </w:rPr>
        <w:t>Bài 6: Công việc sau cuộc hội họp, hội nghị hội thảo</w:t>
      </w:r>
      <w:r>
        <w:rPr>
          <w:rFonts w:eastAsia="Times New Roman"/>
          <w:b/>
          <w:szCs w:val="26"/>
          <w:lang w:val="vi-VN" w:eastAsia="vi-VN"/>
        </w:rPr>
        <w:tab/>
      </w:r>
      <w:r>
        <w:rPr>
          <w:rFonts w:eastAsia="Times New Roman"/>
          <w:b/>
          <w:i/>
          <w:iCs/>
          <w:szCs w:val="26"/>
          <w:lang w:val="vi-VN" w:eastAsia="vi-VN"/>
        </w:rPr>
        <w:t>Thời gian: 8 giờ</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rPr>
          <w:rFonts w:eastAsia="Times New Roman"/>
          <w:iCs/>
          <w:spacing w:val="-8"/>
          <w:szCs w:val="26"/>
          <w:lang w:val="vi-VN" w:eastAsia="vi-VN"/>
        </w:rPr>
      </w:pPr>
      <w:r>
        <w:rPr>
          <w:rFonts w:eastAsia="Times New Roman"/>
          <w:iCs/>
          <w:spacing w:val="-8"/>
          <w:szCs w:val="26"/>
          <w:lang w:val="vi-VN" w:eastAsia="vi-VN"/>
        </w:rPr>
        <w:t>- Liệt kê được các công việc phục vụ sau khi kết thúc họp, hội nghị hội thảo.</w:t>
      </w:r>
    </w:p>
    <w:p w:rsidR="00871759" w:rsidRDefault="00126B55">
      <w:pPr>
        <w:spacing w:before="40" w:after="40" w:line="264" w:lineRule="auto"/>
        <w:rPr>
          <w:rFonts w:eastAsia="Times New Roman"/>
          <w:iCs/>
          <w:spacing w:val="-8"/>
          <w:szCs w:val="26"/>
          <w:lang w:val="vi-VN" w:eastAsia="vi-VN"/>
        </w:rPr>
      </w:pPr>
      <w:r>
        <w:rPr>
          <w:rFonts w:eastAsia="Times New Roman"/>
          <w:iCs/>
          <w:spacing w:val="-8"/>
          <w:szCs w:val="26"/>
          <w:lang w:val="vi-VN" w:eastAsia="vi-VN"/>
        </w:rPr>
        <w:t>- Rút ra được các kinh nghiệm trong quá trình tổ chức họp, hội nghị hội thảo.</w:t>
      </w:r>
    </w:p>
    <w:p w:rsidR="00871759" w:rsidRDefault="00126B55">
      <w:pPr>
        <w:spacing w:before="40" w:after="40" w:line="264" w:lineRule="auto"/>
        <w:rPr>
          <w:rFonts w:eastAsia="Times New Roman"/>
          <w:iCs/>
          <w:spacing w:val="-8"/>
          <w:szCs w:val="26"/>
          <w:lang w:val="vi-VN" w:eastAsia="vi-VN"/>
        </w:rPr>
      </w:pPr>
      <w:r>
        <w:rPr>
          <w:rFonts w:eastAsia="Times New Roman"/>
          <w:iCs/>
          <w:spacing w:val="-8"/>
          <w:szCs w:val="26"/>
          <w:lang w:val="vi-VN" w:eastAsia="vi-VN"/>
        </w:rPr>
        <w:t>- Thực hiện được các công việc sau họp, hội nghị hội thảo.</w:t>
      </w:r>
    </w:p>
    <w:p w:rsidR="00871759" w:rsidRDefault="00126B55">
      <w:pPr>
        <w:spacing w:before="40" w:after="40" w:line="264" w:lineRule="auto"/>
        <w:rPr>
          <w:rFonts w:eastAsia="Times New Roman"/>
          <w:iCs/>
          <w:szCs w:val="26"/>
          <w:lang w:val="vi-VN" w:eastAsia="vi-VN"/>
        </w:rPr>
      </w:pPr>
      <w:r>
        <w:rPr>
          <w:rFonts w:eastAsia="Times New Roman"/>
          <w:iCs/>
          <w:spacing w:val="-8"/>
          <w:szCs w:val="26"/>
          <w:lang w:val="vi-VN" w:eastAsia="vi-VN"/>
        </w:rPr>
        <w:t>- Có thái độ và nhận thức đúng về nghề, nhiệt tình và say mê với nghề.</w:t>
      </w:r>
      <w:r>
        <w:rPr>
          <w:rFonts w:eastAsia="Times New Roman"/>
          <w:i/>
          <w:iCs/>
          <w:szCs w:val="26"/>
          <w:lang w:val="vi-VN" w:eastAsia="vi-VN"/>
        </w:rPr>
        <w:t xml:space="preserve">                                          Nội dung:</w:t>
      </w:r>
      <w:r>
        <w:rPr>
          <w:rFonts w:eastAsia="Times New Roman"/>
          <w:i/>
          <w:iCs/>
          <w:szCs w:val="26"/>
          <w:lang w:val="vi-VN" w:eastAsia="vi-VN"/>
        </w:rPr>
        <w:tab/>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1. Tổ chức lễ bế mạc</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1.1. Trang trí</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1.2. Biểu diễn văn nghệ</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1.3. Tham quan sau hội nghị</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1.4. Tiệc chia tay</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 xml:space="preserve">1.5. Chuẩn bị phương tiện tiễn khách theo nhu cầu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Giải quyết các vấn đề phát sinh còn tồn đọng</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2.1. Xác định các vấn đề phát sinh còn tồn đọng của các biên bản, hợp đồng, cam kết</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2.2. Xử lý tồn đọng của các biên bản, hợp đồng, cam kết</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2.3.Thanh lý hợp đồng với đơn vị chủ trì và với các nhà cung cấp dịch vụ</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3. Rút kinh nghiệm </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3.1. Rút kinh nghiệm chung</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3.1.1. Ưu điểm</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3.1.2. Nhược điểm</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3.2. Rút kinh nghiệm cụ thể</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3.2.1. Từng khâu</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3.2.2. Từng cá nhân</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4. Thiết lập và duy trì các mối quan hệ</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4.1. Thiết lập và duy trì mối quan hệ với khách hàng</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4.2. Thiết lập và duy trì mối quan hệ với các nhà cung cấp</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4.3. Thiết lập và duy trì mối quan hệ với các thành viên trong nội bộ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5. Bài tập thực hành: Làm bài tập thực hành cho sinh viên nắm vững các công việc sau khi kết thúc họp, hội nghị hội thảo.</w:t>
      </w:r>
    </w:p>
    <w:p w:rsidR="00871759" w:rsidRDefault="00126B55">
      <w:pPr>
        <w:tabs>
          <w:tab w:val="right" w:pos="9355"/>
        </w:tabs>
        <w:spacing w:before="40" w:after="40" w:line="264" w:lineRule="auto"/>
        <w:ind w:right="-1"/>
        <w:rPr>
          <w:rFonts w:eastAsia="Times New Roman"/>
          <w:b/>
          <w:szCs w:val="26"/>
          <w:lang w:val="vi-VN" w:eastAsia="vi-VN"/>
        </w:rPr>
      </w:pPr>
      <w:r>
        <w:rPr>
          <w:rFonts w:eastAsia="Times New Roman"/>
          <w:b/>
          <w:szCs w:val="26"/>
          <w:lang w:val="vi-VN" w:eastAsia="vi-VN"/>
        </w:rPr>
        <w:t>Bài 7: Tổng kết đánh giá</w:t>
      </w:r>
      <w:r>
        <w:rPr>
          <w:rFonts w:eastAsia="Times New Roman"/>
          <w:b/>
          <w:i/>
          <w:iCs/>
          <w:szCs w:val="26"/>
          <w:lang w:val="vi-VN" w:eastAsia="vi-VN"/>
        </w:rPr>
        <w:tab/>
        <w:t xml:space="preserve">                  Thời gian: 7 giờ </w:t>
      </w:r>
    </w:p>
    <w:p w:rsidR="00871759" w:rsidRDefault="00126B55">
      <w:pPr>
        <w:spacing w:before="40" w:after="40" w:line="264" w:lineRule="auto"/>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 Nắm được quy trình tổng kết đánh giá kết quả công việc và rut kinh nghiệm với các bên liên quan trong việc tổ chức họp, hội nghị hội thảo.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Thực hiện được công tác tổng kết đánh giá tổ chức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t xml:space="preserve">                                                Nội dung:</w:t>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 Tổng hợp ý kiến góp ý của đại biểu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Lập phiếu thăm dò</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Lấy ý kiến góp ý</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Thu phiếu và tổng hợp ý kiến góp ý của đại biểu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Họp đánh giá kết quả công việc và rút kinh nghiệm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Họp đánh giá tổng kết với đơn vị tham gia</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Họp đánh giá tổng kết  với các nhà cung cấp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Họp đánh giá tổng kết  nội bộ rút kinh nghiệm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Bình xét khen thưởng cá nhân và tập thể xuất sắc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Viết báo cáo tổng kết và rút kinh nghiệm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3.1. Tập hợp thông tin qua các biên bản cuộc họp và phiếu thăm dò</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3.2. Viết báo cáo tổng kết theo mẫu quy định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3.3. Kiểm tra và ký duyệt</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3.4. Kiến nghị với các bên liên quan để rút kinh nghiệm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4. Bài tập thực hành: Giao cho các nhóm sinh viên viết báo cáo tổng kết đánh giá công tác tổ chức họp, hội nghị hội thảo mà các em được tham quan.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8:   Thực hành tổng hợp</w:t>
      </w:r>
      <w:r>
        <w:rPr>
          <w:rFonts w:eastAsia="Times New Roman"/>
          <w:b/>
          <w:szCs w:val="26"/>
          <w:lang w:val="vi-VN" w:eastAsia="vi-VN"/>
        </w:rPr>
        <w:tab/>
      </w:r>
      <w:r>
        <w:rPr>
          <w:rFonts w:eastAsia="Times New Roman"/>
          <w:b/>
          <w:i/>
          <w:szCs w:val="26"/>
          <w:lang w:val="vi-VN" w:eastAsia="vi-VN"/>
        </w:rPr>
        <w:t xml:space="preserve">Thời gian: 15 giờ </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Trang bị cho người học những kỹ năng về thực hiện các nghiệp vụ tổ chức hội họp, hội nghị, hội thảo đối với nội dung nghề nghiệp cụ thể.</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Tổ chức thực hiện các nội dung thực hành tổng hợp đối với một hội họp, hội nghị, hội thảo cụ thể.</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szCs w:val="26"/>
          <w:lang w:val="vi-VN" w:eastAsia="vi-VN"/>
        </w:rPr>
        <w:t xml:space="preserve">                                     Nội dung:</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Dựa vào điều kiện của trường để lựa chọn nội dung phù hợp như: Tổ chức họp, hội nghị hội thảo cho 1 doanh nghiệp, cơ quan, huyện, quận hay cho toàn thành phố.. để người học rèn luyện các công việc tổ chức phục vụ cho một hội hợp, hội nghị, hội thảo theo các chuyên đề, ngành nghề cụ thể.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Kiểm tra</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lastRenderedPageBreak/>
        <w:t>IV. ĐIỀU KIỆN THỰC HIỆN MÔN HỌC:</w:t>
      </w:r>
    </w:p>
    <w:p w:rsidR="00871759" w:rsidRDefault="00126B55">
      <w:pPr>
        <w:spacing w:before="40" w:after="40" w:line="264" w:lineRule="auto"/>
        <w:ind w:firstLine="426"/>
        <w:rPr>
          <w:rFonts w:eastAsia="Times New Roman"/>
          <w:iCs/>
          <w:szCs w:val="26"/>
          <w:lang w:val="vi-VN" w:eastAsia="vi-VN"/>
        </w:rPr>
      </w:pPr>
      <w:r>
        <w:rPr>
          <w:rFonts w:eastAsia="Times New Roman"/>
          <w:spacing w:val="-6"/>
          <w:szCs w:val="26"/>
          <w:lang w:val="vi-VN" w:eastAsia="vi-VN"/>
        </w:rPr>
        <w:t xml:space="preserve">1. Phòng học chuyên môn hóa/nhà xưởng: </w:t>
      </w:r>
      <w:r>
        <w:rPr>
          <w:rFonts w:eastAsia="Times New Roman"/>
          <w:iCs/>
          <w:szCs w:val="26"/>
          <w:lang w:val="vi-VN" w:eastAsia="vi-VN"/>
        </w:rPr>
        <w:t>Phòng học lý thuyết sạch sẽ, ngăn nắp, đủ ánh sáng, thực hành với các trang thiết bị và phương tiện dạy học, tư liệu tham khảo, đĩa VCD, đĩa DVD...</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rsidR="00871759" w:rsidRDefault="00126B55">
      <w:pPr>
        <w:spacing w:before="40" w:after="40" w:line="264" w:lineRule="auto"/>
        <w:ind w:firstLine="426"/>
        <w:rPr>
          <w:rFonts w:eastAsia="Times New Roman"/>
          <w:iCs/>
          <w:szCs w:val="26"/>
          <w:lang w:val="vi-VN" w:eastAsia="vi-VN"/>
        </w:rPr>
      </w:pPr>
      <w:r>
        <w:rPr>
          <w:rFonts w:eastAsia="Times New Roman"/>
          <w:spacing w:val="-6"/>
          <w:szCs w:val="26"/>
          <w:lang w:val="vi-VN" w:eastAsia="vi-VN"/>
        </w:rPr>
        <w:t xml:space="preserve">3. Học liệu, dụng cụ, nguyên vật liệu: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4. Các điều kiện khác:</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Giải thích được thuật ngữ du lịch MICE và vai trò của dịch vụ tổ chức họp, hội nghị hội thảo trong kinh doanh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Khảo sát được nhu cầu và khả năng của các nhà cung cấp để xây dựng kế hoạch kinh doanh hàng năm của đơn vị.</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các vị trí công việc và nhiệm vụ của công việc tổ chức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quy trình tổ chức họp, hội nghị hội thảo.</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các công việc chuẩn bị và phục vụ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Có thái độ và nhận thức đúng về nghề, nhiệt tình, say mê với nghề nghiệp.</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450"/>
        <w:rPr>
          <w:rFonts w:eastAsia="Times New Roman"/>
          <w:szCs w:val="26"/>
          <w:lang w:val="vi-VN" w:eastAsia="vi-VN"/>
        </w:rPr>
      </w:pPr>
      <w:r>
        <w:rPr>
          <w:rFonts w:eastAsia="Times New Roman"/>
          <w:bCs/>
          <w:szCs w:val="26"/>
          <w:lang w:val="vi-VN" w:eastAsia="vi-VN"/>
        </w:rPr>
        <w:t xml:space="preserve">1. Phạm vi áp dụng chương trình: </w:t>
      </w:r>
      <w:r>
        <w:rPr>
          <w:rFonts w:eastAsia="Times New Roman"/>
          <w:szCs w:val="26"/>
          <w:lang w:val="vi-VN" w:eastAsia="vi-VN"/>
        </w:rPr>
        <w:t>Áp dụng cho người học nghề Quản trị du lịch MICE.</w:t>
      </w:r>
    </w:p>
    <w:p w:rsidR="00871759" w:rsidRDefault="00126B55">
      <w:pPr>
        <w:spacing w:before="40" w:after="40" w:line="264" w:lineRule="auto"/>
        <w:ind w:firstLine="450"/>
        <w:rPr>
          <w:rFonts w:eastAsia="Times New Roman"/>
          <w:bCs/>
          <w:i/>
          <w:szCs w:val="26"/>
          <w:lang w:val="vi-VN" w:eastAsia="vi-VN"/>
        </w:rPr>
      </w:pPr>
      <w:r>
        <w:rPr>
          <w:rFonts w:eastAsia="Times New Roman"/>
          <w:bCs/>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spacing w:before="40" w:after="40" w:line="264" w:lineRule="auto"/>
        <w:ind w:firstLine="450"/>
        <w:rPr>
          <w:rFonts w:eastAsia="Times New Roman"/>
          <w:bCs/>
          <w:i/>
          <w:szCs w:val="26"/>
          <w:lang w:val="vi-VN" w:eastAsia="vi-VN"/>
        </w:rPr>
      </w:pPr>
      <w:r>
        <w:rPr>
          <w:rFonts w:eastAsia="Times New Roman"/>
          <w:i/>
          <w:iCs/>
          <w:szCs w:val="26"/>
          <w:lang w:val="vi-VN" w:eastAsia="vi-VN"/>
        </w:rPr>
        <w:t>Đối với giảng viên:</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Thuyết trình, giảng giải.</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Nêu vấn đề, giao bài tập nhóm cho các sinh hoạt ngoại khoá và sưu tầm tư liệu.</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lastRenderedPageBreak/>
        <w:t>+ Thảo luận nhóm để người học tự rút ra kết luận.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Trong quá trình giảng dạy, giao bài tập nhóm, thảo luận, Giảng viên cần lưu ý riêng cho từng đối tượng người học cho các chuyên ngành.</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Chuẩn bị tốt các tài liệu minh hoạ và áp dụng linh hoạt các phương pháp giảng dạy để phát huy tính chủ động, tích cực cho người học.</w:t>
      </w:r>
    </w:p>
    <w:p w:rsidR="00871759" w:rsidRDefault="00126B55">
      <w:pPr>
        <w:spacing w:before="40" w:after="40" w:line="264" w:lineRule="auto"/>
        <w:ind w:firstLine="450"/>
        <w:rPr>
          <w:rFonts w:eastAsia="Times New Roman"/>
          <w:szCs w:val="26"/>
          <w:lang w:val="vi-VN" w:eastAsia="vi-VN"/>
        </w:rPr>
      </w:pPr>
      <w:r>
        <w:rPr>
          <w:rFonts w:eastAsia="Times New Roman"/>
          <w:i/>
          <w:iCs/>
          <w:szCs w:val="26"/>
          <w:lang w:val="vi-VN" w:eastAsia="vi-VN"/>
        </w:rPr>
        <w:t>Đối với người học:</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Hoàn thành các bài tập.</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Tham gia tích cực thảo luận nhóm.</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Tham quan thực tế phòng hội họp, hội nghị hội thảo.</w:t>
      </w:r>
    </w:p>
    <w:p w:rsidR="00871759" w:rsidRDefault="00126B55">
      <w:pPr>
        <w:spacing w:before="40" w:after="40" w:line="264" w:lineRule="auto"/>
        <w:ind w:firstLine="450"/>
        <w:rPr>
          <w:rFonts w:eastAsia="Times New Roman"/>
          <w:szCs w:val="26"/>
          <w:lang w:val="vi-VN" w:eastAsia="vi-VN"/>
        </w:rPr>
      </w:pPr>
      <w:r>
        <w:rPr>
          <w:rFonts w:eastAsia="Times New Roman"/>
          <w:bCs/>
          <w:szCs w:val="26"/>
          <w:lang w:val="vi-VN" w:eastAsia="vi-VN"/>
        </w:rPr>
        <w:t xml:space="preserve">3. Những trọng tâm chương trình cần chú ý: </w:t>
      </w:r>
      <w:r>
        <w:rPr>
          <w:rFonts w:eastAsia="Times New Roman"/>
          <w:szCs w:val="26"/>
          <w:lang w:val="vi-VN" w:eastAsia="vi-VN"/>
        </w:rPr>
        <w:t>Bài 4, 5, 6.</w:t>
      </w:r>
    </w:p>
    <w:p w:rsidR="00871759" w:rsidRDefault="00126B55">
      <w:pPr>
        <w:spacing w:before="40" w:after="40" w:line="264" w:lineRule="auto"/>
        <w:ind w:firstLine="450"/>
        <w:rPr>
          <w:rFonts w:eastAsia="Times New Roman"/>
          <w:bCs/>
          <w:szCs w:val="26"/>
          <w:lang w:val="vi-VN" w:eastAsia="vi-VN"/>
        </w:rPr>
      </w:pPr>
      <w:r>
        <w:rPr>
          <w:rFonts w:eastAsia="Times New Roman"/>
          <w:bCs/>
          <w:szCs w:val="26"/>
          <w:lang w:val="vi-VN" w:eastAsia="vi-VN"/>
        </w:rPr>
        <w:t xml:space="preserve">4. Tài liệu cần tham khảo: </w:t>
      </w:r>
    </w:p>
    <w:p w:rsidR="00871759" w:rsidRDefault="00126B55">
      <w:pPr>
        <w:spacing w:before="40" w:after="40" w:line="264" w:lineRule="auto"/>
        <w:ind w:firstLine="450"/>
        <w:jc w:val="both"/>
        <w:rPr>
          <w:rFonts w:eastAsia="Times New Roman"/>
          <w:bCs/>
          <w:szCs w:val="26"/>
          <w:lang w:val="vi-VN" w:eastAsia="vi-VN"/>
        </w:rPr>
      </w:pPr>
      <w:r>
        <w:rPr>
          <w:rFonts w:eastAsia="Times New Roman"/>
          <w:bCs/>
          <w:szCs w:val="26"/>
          <w:lang w:val="vi-VN" w:eastAsia="vi-VN"/>
        </w:rPr>
        <w:t>-  Giải pháp phát triển du lịch hội nghị hội thảo (MICE) tại Việt Nam – Đề tài khoa học cấp bộ - Trường Đại học Kinh tế quốc dân; chủ nhiệm đề tài: TS Nguyễn Đình Hòa, 2009.</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Trần Nhâm, Lục Bội Minh - Quản lý khách sạn hiện đại - NXB Chính trị quốc gia, Hà Nội, 1998. </w:t>
      </w:r>
    </w:p>
    <w:p w:rsidR="00871759" w:rsidRDefault="00126B55">
      <w:pPr>
        <w:spacing w:before="40" w:after="40" w:line="264" w:lineRule="auto"/>
        <w:ind w:firstLine="450"/>
        <w:jc w:val="both"/>
        <w:rPr>
          <w:rFonts w:eastAsia="Times New Roman"/>
          <w:szCs w:val="26"/>
          <w:lang w:eastAsia="vi-VN"/>
        </w:rPr>
      </w:pPr>
      <w:r>
        <w:rPr>
          <w:rFonts w:eastAsia="Times New Roman"/>
          <w:szCs w:val="26"/>
          <w:lang w:val="vi-VN" w:eastAsia="vi-VN"/>
        </w:rPr>
        <w:t>- Constantions S Verginis and Roy C Wood, Accommodation Management, Thomson, London, 2002.</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Nghiệp vụ tổ chức du lịch khuyến thưởng</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KTT4214</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7</w:t>
      </w:r>
      <w:r>
        <w:rPr>
          <w:rFonts w:eastAsia="Times New Roman"/>
          <w:szCs w:val="26"/>
          <w:lang w:val="vi-VN" w:eastAsia="vi-VN"/>
        </w:rPr>
        <w:t>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60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Vị trí: Nghiệp vụ tổ chức du lịch khuyến thưởng là môn học thuộc các môn học chuyên môn nghề bắt buộc trong chương trình đào tạo nghề “Quản trị du lịch MICE”.</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Tính chất: Nghiệp vụ tổ chức du lịch khuyến thưởng là môn học lý thuyết kết hợp với thực hành, đánh giá kết quả bằng hình thức kiểm tra hết môn.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Tư vấn tổ chức du lịch khuyến thưởng và xây dựng chương trình du lịch khuyến thưởng theo yêu cầu đơn vị khách hàng.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numPr>
          <w:ilvl w:val="0"/>
          <w:numId w:val="15"/>
        </w:numPr>
        <w:tabs>
          <w:tab w:val="left" w:pos="284"/>
        </w:tabs>
        <w:spacing w:before="40" w:after="40" w:line="264" w:lineRule="auto"/>
        <w:ind w:left="0" w:firstLine="450"/>
        <w:jc w:val="both"/>
        <w:rPr>
          <w:rFonts w:eastAsia="Times New Roman"/>
          <w:b/>
          <w:szCs w:val="26"/>
          <w:lang w:val="vi-VN" w:eastAsia="vi-VN"/>
        </w:rPr>
      </w:pPr>
      <w:r>
        <w:rPr>
          <w:rFonts w:eastAsia="Times New Roman"/>
          <w:b/>
          <w:szCs w:val="26"/>
          <w:lang w:val="vi-VN" w:eastAsia="vi-VN"/>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 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1: Tổng quan về hoạt động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Khái niệm và vai trò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Điều kiện để phát triển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Sự phát triển của hoạt động du lịch khuyến thưởng hiện nay trên thế giới</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4. Định hướng phát triển du lịch </w:t>
            </w:r>
            <w:r>
              <w:rPr>
                <w:rFonts w:eastAsia="Times New Roman"/>
                <w:szCs w:val="26"/>
                <w:lang w:val="vi-VN" w:eastAsia="vi-VN"/>
              </w:rPr>
              <w:lastRenderedPageBreak/>
              <w:t>khuyến thưởng tại Việt Nam</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2: Tư vấn tổ chức du lịch khuyến thưởng cho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yêu cầu của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khả năng cung ứng dịch vụ trong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Tư vấn hình thức tổ chức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Dự toán kinh phí đối với các hình thức du lịch khuyến thưởng</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5.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3: Xây dựng chương trình du lịch khuyến thưởng theo yêu cầu đặc thù và khả năng tài chính của khách hàng</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1. Tổng hợp các yêu cầu của đơn vị khách hàng và khả năng đáp ứng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Xây dựng nội dung và thống nhất chương trình du lịch khuyến thưởng đặc thù</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Thống nhất yêu cầu và tiêu chuẩn chất lượng dịch vụ phục vụ chương trình du lịch khuyến thưởng với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 với khách hàng và nhà cung cấp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Đàm phán ký kết hợp đồng</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6.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4: Kiểm tra việc chuẩn bị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Kiểm tra tính khả thi  các hoạt động dự kiến trong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Kiểm tra công tác chuẩn bị lễ tổng kết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3. Kiểm tra việc chuẩn bị tour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5</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5: Quản lý điều hành và giám sát việc thực hiện chương trình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6: Xử lý tình huống phát sinh trong quá trình thực hiện chương trình du lịch khuyến thưởng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 Xây dựng kế hoạch dự phòng  các tình huống bất lợi phát sinh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Chuẩn bị phương án khắc phục các tình huống bất lợi xẩy ra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Điều chỉnh kịp thời khi có các tình huống bất lợi xẩy ra trong quá trình triển khai thực hiện chương trình</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4.</w:t>
            </w:r>
            <w:r>
              <w:rPr>
                <w:rFonts w:eastAsia="Times New Roman"/>
                <w:szCs w:val="26"/>
                <w:lang w:val="vi-VN" w:eastAsia="vi-VN"/>
              </w:rPr>
              <w:t xml:space="preserve">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4</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7</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7: Tổng kết trao đổi rút kinh nghiệm và thanh quyết toán với đối tác</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 Thanh lý hợp đồng với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Thanh lý hợp đồng với nhà cung cấp dich vụ</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Quyết toán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Tổng kết trao đổi rút kinh nghiệm </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8</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8: Thực hành tổng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Dựa vào điều kiện của trường và địa phương để chọn nội dung phù hợp</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2</w:t>
            </w:r>
          </w:p>
        </w:tc>
      </w:tr>
    </w:tbl>
    <w:p w:rsidR="00871759" w:rsidRDefault="00126B55">
      <w:pPr>
        <w:numPr>
          <w:ilvl w:val="0"/>
          <w:numId w:val="15"/>
        </w:numPr>
        <w:tabs>
          <w:tab w:val="left" w:pos="284"/>
        </w:tabs>
        <w:spacing w:before="40" w:after="40" w:line="264" w:lineRule="auto"/>
        <w:ind w:left="0" w:firstLine="0"/>
        <w:jc w:val="both"/>
        <w:rPr>
          <w:rFonts w:eastAsia="Times New Roman"/>
          <w:b/>
          <w:szCs w:val="26"/>
          <w:lang w:val="vi-VN" w:eastAsia="vi-VN"/>
        </w:rPr>
      </w:pPr>
      <w:r>
        <w:rPr>
          <w:rFonts w:eastAsia="Times New Roman"/>
          <w:b/>
          <w:szCs w:val="26"/>
          <w:lang w:val="vi-VN" w:eastAsia="vi-VN"/>
        </w:rPr>
        <w:t>Nội dung chi tiết:</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1: Tổng quan về hoạt động du lịch khuyến thưởng</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và trình bày được điều kiện phát triển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định hướng phát triển du lịch khuyến thưởng tại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Khái niệm và vai trò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Vai trò và tầm quan trọng của hoạt động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Điều kiện để phát triển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Điều kiện về cơ sở vật chất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Điều kiện về tài nguyên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Điều kiện về an ninh, an toàn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Điều kiện về đội ngũ lao động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Sự phát triển của hoạt động du lịch khuyến thưởng hiện nay trên thế giới</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Định hướng phát triển du lịch khuyến thưởng tại Việt Nam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Quá trình hình thành và phát triển của hoạt động du lịch khuyến thưởng ở Việt Nam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Định hướng phát triển du lịch khuyến thưởng tại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khuyến thưởng phát triển hay còn thiếu những điều kiện nào? Nhiệm vụ của nhà trường góp phần phát triển du lịch khuyến thưởng.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2: Tư vấn tổ chức du lịch khuyến thưởng  cho khách hàng.</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kỹ năng cơ bản về nghiên cứu nhu cầu của đơn vị khách hàng và khả năng cung ứng các dịch vụ đáp ứng các hình thức tổ chức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hình thức tổ chức du lịch khuyến thưởng và lập dự toán kinh phí phù hợp cho từng hình thức tổ chức.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yêu cầu của đơn vị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1.1. Xác định mục tiêu khảo sát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Giới hạn nội dung khảo sát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Xây dựng quy trình khảo sát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Dự trù kinh phí khảo sát</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khả năng cung ứng dịch vụ trong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Lựa chọn các đơn vị để khảo sát khả năng cung cấp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Khảo sát chất lượng và khả năng đáp ứng dịch vụ của các đơn vị cung cấp đã lựa chọn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2.3. Xác định khả năng phối hợp tổ chức phục vụ của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Lập hồ sơ nhà cung cấp và ký hợp đồng cung ứng các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Tư vấn hình thức tổ chức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Các hình thức tổ chức du lịch khuyến thưởng cơ bản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Tư vấn hình thức tổ chức khuyến thưởng phù hợp với yêu cầu và khả năng tài chính của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Dự toán kinh phí đối với các hình thức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Đưa ra mức giá các dịch vụ cho từng hình thức tổ chức tương ứng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Tư vấn khách hàng lựa chọn các dịch vụ phù hợp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Lập dự toán kinh phí phù hợp với hình thức tổ chức và dịch vụ đã lựa chọn để thống nhất với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5. Thực hành: Rèn luyện cho sinh viên kỹ năng xây dựng các hình thức tổ chức du lịch khuyến thưởng phù hợp với yêu cầu của đơn vị chủ trì và khả năng cung ứng dịch vụ.</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3: Xây dựng chương trình du lịch khuyến thưởng theo yêu cầu đặc thù và khả năng tài chính của khách hàng</w:t>
      </w:r>
      <w:r>
        <w:rPr>
          <w:rFonts w:eastAsia="Times New Roman"/>
          <w:b/>
          <w:szCs w:val="26"/>
          <w:lang w:val="vi-VN" w:eastAsia="vi-VN"/>
        </w:rPr>
        <w:tab/>
      </w:r>
      <w:r>
        <w:rPr>
          <w:rFonts w:eastAsia="Times New Roman"/>
          <w:b/>
          <w:i/>
          <w:szCs w:val="26"/>
          <w:lang w:val="vi-VN" w:eastAsia="vi-VN"/>
        </w:rPr>
        <w:t>Thời gian: 30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khuyến thưởng theo yêu cầu đặc thù và khả năng tài chính của đơn vị khách hàng.</w:t>
      </w:r>
    </w:p>
    <w:p w:rsidR="00871759" w:rsidRDefault="00126B55">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Xây dựng được dự toán với khách hàng, với nhà cung cấp và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nội dung đàm phán và ký kết hợp đồng với khách hàng, với nhà cung cấp và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1. Tổng hợp các yêu cầu của đơn vị khách hàng và khả năng đáp ứng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Tổng hợp yêu cầu phục vụ hội nghi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Tổng hợp nhu cầu sử dụng dịch vụ du lịch (lưu trú, ăn uống, thông tin liên lạc…) của các cá nhân tham dự và đơn vị tổ chức hội nghị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Tổng hợp nhu cầu tham quan du lịch theo chuyên đề, chuyên môn…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Xác định khả năng đáp ứng nhu cầu về chất lượng dịch vụ sử dụng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Xây dựng nội dung và thống nhất chương trình du lịch khuyến thưởng đặc thù</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Xác định phạm vi đối tượng của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Xác định mục tiêu và động cơ của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Xây dựng kịch bản chi tiết cho chương trình đặc thù theo yêu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Thiết kế chương trình du lịch và các yêu cầu khác theo yêu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2.5. Xác định địa điểm, thời gian tổ chức của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Thống nhất yêu cầu và tiêu chuẩn chất lượng dịch vụ phục vụ chương trình du lịch khuyến thưởng với đơn vị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3.1. Thống nhất chương trình với các đơn vị tham gia tài trợ</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Thống nhất tiêu chuẩn chất lượng dịch vụ với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Thống nhất trong nội bộ để quán triệt nội dung phục vụ chương trình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 với khách hàng và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Thống nhất dự toán với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Thống nhất dự toán với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Thống nhất dự toán với các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Đàm phán ký kết hợp đồng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5.1. Đàm phán ký kết hợp đồng với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5.2. Đàm phán ký kết hợp đồng với các nhà cung cấp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5.3. Đàm phán ký kết hợp đồng với các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6. Thực hành: Giảng viên đưa ra các dữ liệu về yêu cầu của đơn vị khách hàng và khả năng đáp ứng để sinh viên xây dựng nội dung chương trình du lịch khuyến thưởng và dự toán kinh phí phù hợp thuyết phục được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4: Kiểm tra việc chuẩn bị du lịch khuyến thưởng</w:t>
      </w:r>
      <w:r>
        <w:rPr>
          <w:rFonts w:eastAsia="Times New Roman"/>
          <w:b/>
          <w:szCs w:val="26"/>
          <w:lang w:val="vi-VN" w:eastAsia="vi-VN"/>
        </w:rPr>
        <w:tab/>
      </w:r>
      <w:r>
        <w:rPr>
          <w:rFonts w:eastAsia="Times New Roman"/>
          <w:b/>
          <w:i/>
          <w:szCs w:val="26"/>
          <w:lang w:val="vi-VN" w:eastAsia="vi-VN"/>
        </w:rPr>
        <w:t>Thời gian: 8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nội dung kiểm tra tính khả thi các hoạt động dự kiến trong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quy trình kiểm tra công tác chuẩn bị lễ tổng kết và tour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Kiểm tra tính khả thi  các hoạt động dự kiến trong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Kiểm tra tính khả thi các hoạt động sẽ diễn ra trong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Kiểm tra xác định lại danh sách người phụ trách thực hiện từng hoạt động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Kiểm tra xác định lại các hoạt động với đơn vị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Kiểm tra toàn bộ cơ sở vật chất và dịch vụ đáp ứng yêu cầu các hoạt động diễn ra trong chương trình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1.5. Kiểm tra tình hình đảm bảo tài chính phục vụ việc chuẩn bị các hoạt động đã thống nhất theo hợp đồng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Kiểm tra công tác chuẩn bị lễ tổng kết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Kiểm tra việc phân công nhân sự phục vụ lễ tổng kết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Kiểm tra việc chuẩn bị cơ sở vật chất phục vụ lễ tổng kết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Kiểm tra việc chuẩn bị nguồn tài chính đáp ứng yêu cầu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2.3.1. Nguồn tài chính đáp ứng yêu cầu cơ sở vật chất cho buổi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lastRenderedPageBreak/>
        <w:t>2.3.2. Nguồn tài chính cung cấp dịch vụ đáp ứng nhu cầu lễ tổng kết</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Kiểm tra việc chuẩn bị tour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Kiểm tra việc phân công nhân sự phụ trách tour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Kiểm tra tính sẵn sàng cung cấp các dịch vụ (kể cả dịch vụ vui chơi giải trí khác) tại địa điểm tham quan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Kiểm tra việc chuẩn bị nguồn tài chính đáp ứng yêu cầu dịch vụ đã xác định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3.4. Kiểm tra việc chuẩn các phương án dự phòng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 Giao cho các tổ sinh viên xây dựng nội dung và quy trình kiểm tra công tác chuẩn bị lễ tổng kết và tour du lịch khuyến thưởng cụ thể ở địa phương.</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5: Quản lý điều hành và giám sát việc thực hiện chương trình du lịch khuyến thưởng</w:t>
      </w:r>
      <w:r>
        <w:rPr>
          <w:rFonts w:eastAsia="Times New Roman"/>
          <w:b/>
          <w:szCs w:val="26"/>
          <w:lang w:val="vi-VN" w:eastAsia="vi-VN"/>
        </w:rPr>
        <w:tab/>
      </w:r>
      <w:r>
        <w:rPr>
          <w:rFonts w:eastAsia="Times New Roman"/>
          <w:b/>
          <w:i/>
          <w:szCs w:val="26"/>
          <w:lang w:val="vi-VN" w:eastAsia="vi-VN"/>
        </w:rPr>
        <w:t>Thời gian: 8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Quản lý điều hành được các dịch vụ phục vụ chương trình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Quản lý điều hành, giám sát việc thực hiện chương trình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Quản lý điều hành việc thực hiện các dịch vụ phục vụ chương trình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Quản lý điều hành  dịch vụ  tiếp đón khách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Quản lý điều hành dịch vụ vận chuyển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Quản lý điều hành dịch vụ lưu trú</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Quản lý điều hành dịch vụ ăn uống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1.5. Các hoạt động tham quan, vui chơi giải trí...</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1.6. Các hoạt động  thực hiện  tour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2. Quản lý điều hành, giám sát quá trình thực hiện chương trình du lịch khuyến thưởng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Vận động, tư vấn cho các tổ chức, doanh nghiệp tham gia tài trợ</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Điều hành, giám sát công tác chuẩn bị</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2.2.1. Phân công nhân sự</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2.2.2. Chuẩn bị phục vụ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2.2.3. Chuẩn bị ấn phẩm, vật phẩm và quà tặng phục vụ khuyến thưởng (theo yêu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Điều hành, giám sát các dịch vụ phục vụ chương trình du lịch khuyến thưởng</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2.2.1. Điều hành, giám sát việc cung cấp các dịch vụ phục vụ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2.2.2. Điều hành, giám sát việc thực hiện tour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Giám sát sự tham gia của các tổ chức,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ml:space="preserve"> 3. Thực hành: Rèn luyện kỹ năng điều hành, giám sát quá trình thực hiện chương trình du lịch khuyến thưởng.</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6: Xử lý tình huống phát sinh trong quá trình thực hiện chương trình du lịch khuyến thưởng</w:t>
      </w:r>
      <w:r>
        <w:rPr>
          <w:rFonts w:eastAsia="Times New Roman"/>
          <w:b/>
          <w:szCs w:val="26"/>
          <w:lang w:val="vi-VN" w:eastAsia="vi-VN"/>
        </w:rPr>
        <w:tab/>
      </w:r>
      <w:r>
        <w:rPr>
          <w:rFonts w:eastAsia="Times New Roman"/>
          <w:b/>
          <w:i/>
          <w:szCs w:val="26"/>
          <w:lang w:val="vi-VN" w:eastAsia="vi-VN"/>
        </w:rPr>
        <w:t>Thời gian: 6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b/>
          <w:szCs w:val="26"/>
          <w:lang w:val="vi-VN" w:eastAsia="vi-VN"/>
        </w:rPr>
        <w:t xml:space="preserve">- </w:t>
      </w:r>
      <w:r>
        <w:rPr>
          <w:rFonts w:eastAsia="Times New Roman"/>
          <w:szCs w:val="26"/>
          <w:lang w:val="vi-VN" w:eastAsia="vi-VN"/>
        </w:rPr>
        <w:t>Xây dựng được</w:t>
      </w:r>
      <w:r>
        <w:rPr>
          <w:rFonts w:eastAsia="Times New Roman"/>
          <w:b/>
          <w:szCs w:val="26"/>
          <w:lang w:val="vi-VN" w:eastAsia="vi-VN"/>
        </w:rPr>
        <w:t xml:space="preserve"> </w:t>
      </w:r>
      <w:r>
        <w:rPr>
          <w:rFonts w:eastAsia="Times New Roman"/>
          <w:szCs w:val="26"/>
          <w:lang w:val="vi-VN" w:eastAsia="vi-VN"/>
        </w:rPr>
        <w:t>kế hoạch dự phòng và phương án khắc phục các tình huống phát sinh.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Điều chỉnh được kịp thời khi có tình huống phát sinh trong quá trình triển khai thực hiện chương trình.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xử lý tình huống phát sinh.</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 Xây dựng kế hoạch dự phòng  các tình huống bất lợi phát sinh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 xml:space="preserve">1.1. Kế hoạch dự phòng các tình huống bất lợi do thời tiết </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1.2. Kế hoạch dự phòng các tình huống bất lợi do trật an ninh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1.3. Kế hoạch dự phòng  các tình huống bất lợi do tình huống đột xuất khác</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Chuẩn bị phương án khắc phục các tình huống bất lợi xẩy ra</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2.1. Chuẩn bị phương án dự phòng các tình huống bất lợi về thời tiết</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2.2. Chuẩn bị phương án dự phòng các tình huống bất lợi về trật tự an ninh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2.3. Chuẩn bị phương án dự phòng các tình huống đột xuất khác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Điều chỉnh kịp thời khi có các tình huống bất lợi xẩy ra trong quá trình triển khai thực hiện chương trình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3.1. Điều chỉnh kịp thời các dịch vụ (ăn uống, lưu trú, phương tiện vận chuyển..) do lịch tiếp đón khác không đúng với kế hoạch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3.2. Điều chỉnh kịp thời kịch bản buổi lễ tổng kết khi có 1 tiết mục trong kịch bản thay đổi</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3.3. Điều chỉnh kịp thời địa điểm lễ tổng kết và chương trình du lịch do ảnh hưởng của thời tiết gây ra (mưa, bão..)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Thực hành: Giảng viên nêu tình huống đột xuất, các nhóm sinh viên xây dựng phương án điều chỉnh trong quá trình triển khai thực hiện chương trình</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Bài 7: Tổng kết trao đổi rút kinh nghiệm và thanh quyết toán với đối tác</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ab/>
      </w:r>
      <w:r>
        <w:rPr>
          <w:rFonts w:eastAsia="Times New Roman"/>
          <w:b/>
          <w:i/>
          <w:szCs w:val="26"/>
          <w:lang w:val="vi-VN" w:eastAsia="vi-VN"/>
        </w:rPr>
        <w:t>Thời gian:</w:t>
      </w:r>
      <w:r>
        <w:rPr>
          <w:rFonts w:eastAsia="Times New Roman"/>
          <w:b/>
          <w:i/>
          <w:szCs w:val="26"/>
          <w:lang w:eastAsia="vi-VN"/>
        </w:rPr>
        <w:t>1</w:t>
      </w:r>
      <w:r>
        <w:rPr>
          <w:rFonts w:eastAsia="Times New Roman"/>
          <w:b/>
          <w:i/>
          <w:szCs w:val="26"/>
          <w:lang w:val="vi-VN" w:eastAsia="vi-VN"/>
        </w:rPr>
        <w:t>0 giờ</w:t>
      </w:r>
    </w:p>
    <w:p w:rsidR="00871759" w:rsidRDefault="00126B55">
      <w:pPr>
        <w:spacing w:before="40" w:after="40" w:line="264" w:lineRule="auto"/>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thủ tục thanh lý hợp đồng với khách hàng, nhà cung cấp dịch vụ và tính toán lãi lỗ đối với tổ chức hội nghị khuyến thưởng.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Viết được báo tổng kết đánh giá tổng kết  hội nghị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việc trao đổi rút kinh nghiệm với các đối tác.</w:t>
      </w:r>
    </w:p>
    <w:p w:rsidR="00871759" w:rsidRDefault="00126B55">
      <w:pPr>
        <w:spacing w:before="40" w:after="40" w:line="264" w:lineRule="auto"/>
        <w:rPr>
          <w:rFonts w:eastAsia="Times New Roman"/>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1. Thanh lý hợp đồng với khách hàng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1.1. Thống nhất với khách hàng về số lượng và chất lượng dịch vụ dã cung cấp theo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1.2. Thống nhất giải quyết các dịch vụ phát sinh còn tồn đọng ngoài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1.3. Thanh lý hợp đồng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Thanh lý hợp đồng với nhà cung cấp dich vụ</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2.1. Thống nhất với các nhà cung cấp dịch vụ về số lượng và chất lượng dịch vụ dã cung cấp theo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2.2. Thống nhất giải quyết các dịch vụ phát sinh còn tồn đọng ngoài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2.3. Thanh lý hợp đồng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Quyết toán</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3.1. Lập danh mục đầy đủ các khoản chi</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 1. Các khoản chi theo hợp đồng với các nhà cung cấp</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3.1.2. Các khoản chi khác theo hợp đồng</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3.1.3. Các khoản chi phát sinh theo yêu cầu của đơn vị tổ chức</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3.1.4. Các khoản chi phát sinh đột xuất khác</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3.2. Lập danh mục các khoản thu</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3.2.1. Các khoản thu theo hợp đồng</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3.2.2. Các khoản thu ngoài hợp đồng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Tổng kết trao đổi rút kinh nghiệm </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4.1. Tổng hợp ý kiến đánh giá của khách hàng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4.2. Họp đánh giá kết quả công việc với các đối tác, với nhà cung cấp dịch vụ  và trong nội bộ ban tổ chức</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4.3. Viết báo cáo tổng kết và kiến nghị với các bên liên quan</w:t>
      </w:r>
    </w:p>
    <w:p w:rsidR="00871759" w:rsidRDefault="00126B55">
      <w:pPr>
        <w:spacing w:before="40" w:after="40" w:line="264" w:lineRule="auto"/>
        <w:ind w:firstLine="255"/>
        <w:rPr>
          <w:rFonts w:eastAsia="Times New Roman"/>
          <w:b/>
          <w:szCs w:val="26"/>
          <w:lang w:val="vi-VN" w:eastAsia="vi-VN"/>
        </w:rPr>
      </w:pPr>
      <w:r>
        <w:rPr>
          <w:rFonts w:eastAsia="Times New Roman"/>
          <w:szCs w:val="26"/>
          <w:lang w:val="vi-VN" w:eastAsia="vi-VN"/>
        </w:rPr>
        <w:t>4.4. Thiết lập và duy trì mối quan hệ với các cơ quan quản lý và các nhà cung ứng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Thực hành: Rèn luyện cho sinh viên kỹ năng thanh lý hợp đồng, lập báo cáo cáo quyết toán xác định lãi lỗ tổ chức hội nghị khuyến thưởng.</w:t>
      </w:r>
      <w:r>
        <w:rPr>
          <w:rFonts w:eastAsia="Times New Roman"/>
          <w:szCs w:val="26"/>
          <w:lang w:val="vi-VN" w:eastAsia="vi-VN"/>
        </w:rPr>
        <w:tab/>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8: Thực hành tổng hợp</w:t>
      </w:r>
      <w:r>
        <w:rPr>
          <w:rFonts w:eastAsia="Times New Roman"/>
          <w:b/>
          <w:szCs w:val="26"/>
          <w:lang w:val="vi-VN" w:eastAsia="vi-VN"/>
        </w:rPr>
        <w:tab/>
      </w:r>
      <w:r>
        <w:rPr>
          <w:rFonts w:eastAsia="Times New Roman"/>
          <w:b/>
          <w:i/>
          <w:szCs w:val="26"/>
          <w:lang w:val="vi-VN" w:eastAsia="vi-VN"/>
        </w:rPr>
        <w:t>Thời gian: 20 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Trang bị cho người học những kỹ năng về thực hiện các nghiệp vụ du lịch khuyến thưởng đối với nội dung nghề nghiệp cụ thể.</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 Tổ chức thực hiện các nội dung thực hành tổng hợp đối với một hội nghị khuyến thưởng cụ thể.</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szCs w:val="26"/>
          <w:lang w:val="vi-VN" w:eastAsia="vi-VN"/>
        </w:rPr>
        <w:t xml:space="preserve">Dựa vào điều kiện của trường và địa phương để chọn nội dung phù hợp như: Tổ chức hội nghị khuyến thưởng cho 1 doanh nghiệp, cơ quan, huyện quận hay cho toàn thành phố để sinh viên rèn luyện các công việc phục vụ cho một hội nghị khuyến thưởng </w:t>
      </w:r>
      <w:r>
        <w:rPr>
          <w:rFonts w:eastAsia="Times New Roman"/>
          <w:i/>
          <w:szCs w:val="26"/>
          <w:lang w:val="vi-VN" w:eastAsia="vi-VN"/>
        </w:rPr>
        <w:t>(từ hội nghị nhỏ đến hội nghị lớn…).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lastRenderedPageBreak/>
        <w:t>IV. ĐIỀU KIỆN THỰC HIỆN MÔN HỌC: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3.</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Tư vấn tổ chức du lịch khuyến thưởng và xây dựng chương trình du lịch khuyến thưởng theo yêu cầu đơn vị khách hàng.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khuyến thưởng.</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rsidR="00871759" w:rsidRDefault="00126B55">
      <w:pPr>
        <w:widowControl w:val="0"/>
        <w:spacing w:before="40" w:after="40" w:line="264" w:lineRule="auto"/>
        <w:ind w:firstLine="45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widowControl w:val="0"/>
        <w:spacing w:before="40" w:after="40" w:line="264" w:lineRule="auto"/>
        <w:ind w:firstLine="450"/>
        <w:jc w:val="both"/>
        <w:rPr>
          <w:rFonts w:eastAsia="Times New Roman"/>
          <w:i/>
          <w:szCs w:val="26"/>
          <w:lang w:val="vi-VN" w:eastAsia="vi-VN"/>
        </w:rPr>
      </w:pPr>
      <w:r>
        <w:rPr>
          <w:rFonts w:eastAsia="Times New Roman"/>
          <w:i/>
          <w:szCs w:val="26"/>
          <w:lang w:val="vi-VN" w:eastAsia="vi-VN"/>
        </w:rPr>
        <w:t>Đối với giảng viên :</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Nêu vấn đề.</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Phát vấn.</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Thảo luận.</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lastRenderedPageBreak/>
        <w:t>+ Tổng kết, đánh giá.</w:t>
      </w:r>
    </w:p>
    <w:p w:rsidR="00871759" w:rsidRDefault="00126B55">
      <w:pPr>
        <w:widowControl w:val="0"/>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rsidR="00871759" w:rsidRDefault="00126B55">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Từ bài 2,3,5,7</w:t>
      </w:r>
    </w:p>
    <w:p w:rsidR="00871759" w:rsidRDefault="00126B55">
      <w:pPr>
        <w:widowControl w:val="0"/>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rsidR="00871759" w:rsidRDefault="00126B55">
      <w:pPr>
        <w:spacing w:before="40" w:after="40" w:line="264" w:lineRule="auto"/>
        <w:ind w:firstLine="45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71759" w:rsidRDefault="00871759">
      <w:pPr>
        <w:spacing w:before="40" w:after="40" w:line="264" w:lineRule="auto"/>
        <w:rPr>
          <w:rFonts w:eastAsia="Times New Roman"/>
          <w:bCs/>
          <w:szCs w:val="26"/>
          <w:lang w:val="vi-VN" w:eastAsia="vi-VN"/>
        </w:rPr>
      </w:pPr>
    </w:p>
    <w:p w:rsidR="00871759" w:rsidRDefault="00871759">
      <w:pPr>
        <w:spacing w:before="40" w:after="40" w:line="264" w:lineRule="auto"/>
        <w:rPr>
          <w:rFonts w:eastAsia="Times New Roman"/>
          <w:bCs/>
          <w:szCs w:val="26"/>
          <w:lang w:val="vi-VN"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sv-SE" w:eastAsia="vi-VN"/>
        </w:rPr>
        <w:t>Tên môn học:</w:t>
      </w:r>
      <w:r>
        <w:rPr>
          <w:rFonts w:eastAsia="Times New Roman"/>
          <w:b/>
          <w:szCs w:val="26"/>
          <w:lang w:val="sv-SE" w:eastAsia="vi-VN"/>
        </w:rPr>
        <w:t xml:space="preserve"> Quản trị du lịch MICE</w:t>
      </w: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vi-VN" w:eastAsia="vi-VN"/>
        </w:rPr>
        <w:t>Mã môn học</w:t>
      </w:r>
      <w:r>
        <w:rPr>
          <w:rFonts w:eastAsia="Times New Roman"/>
          <w:szCs w:val="26"/>
          <w:lang w:val="sv-SE" w:eastAsia="vi-VN"/>
        </w:rPr>
        <w:t>: KTT4215</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Vị trí: Quản trị du lịch mice là môn học thuộc các môn học chuyên môn nghề bắt buộc trong chương trình đào tạo nghề “Quản trị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Tính chất: Quản trị du lịch mice là môn học lý thuyết kết hợp với thực hành, đánh giá kết quả bằng hình thức kiểm tra hết môn.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trong thực tế.</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Tư vấn tổ chức du lịch và xây dựng chương trình du lịch mice theo yêu cầu đơn vị khách hàng.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xử lý tình huống và tổng kết trao đổi rút kinh nghiệm với đối tác.</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mice.</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450"/>
        <w:jc w:val="both"/>
        <w:rPr>
          <w:rFonts w:eastAsia="Times New Roman"/>
          <w:b/>
          <w:szCs w:val="26"/>
          <w:lang w:val="vi-VN" w:eastAsia="vi-VN"/>
        </w:rPr>
      </w:pPr>
      <w:r>
        <w:rPr>
          <w:rFonts w:eastAsia="Times New Roman"/>
          <w:b/>
          <w:szCs w:val="26"/>
          <w:lang w:val="vi-VN" w:eastAsia="vi-VN"/>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Số</w:t>
            </w:r>
          </w:p>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80" w:after="80" w:line="240"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80" w:after="80" w:line="240"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Kiểm 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hd w:val="clear" w:color="auto" w:fill="FFFFFF"/>
              <w:spacing w:before="80" w:after="80" w:line="240" w:lineRule="auto"/>
              <w:rPr>
                <w:rFonts w:eastAsia="Times New Roman"/>
                <w:szCs w:val="26"/>
                <w:lang w:val="vi-VN"/>
              </w:rPr>
            </w:pPr>
            <w:r>
              <w:rPr>
                <w:rFonts w:eastAsia="Times New Roman"/>
                <w:b/>
                <w:bCs/>
                <w:szCs w:val="26"/>
                <w:lang w:val="vi-VN"/>
              </w:rPr>
              <w:t>BÀI 1: NHỮNG VẤN ĐỀ CƠ BẢN VỀ DU LỊCH MICE</w:t>
            </w:r>
            <w:r>
              <w:rPr>
                <w:rFonts w:eastAsia="Times New Roman"/>
                <w:szCs w:val="26"/>
                <w:lang w:val="vi-VN"/>
              </w:rPr>
              <w:br/>
            </w:r>
            <w:r>
              <w:rPr>
                <w:rFonts w:eastAsia="Times New Roman"/>
                <w:b/>
                <w:szCs w:val="26"/>
                <w:lang w:val="vi-VN"/>
              </w:rPr>
              <w:t>1.1  Một số khái niệm cơ bản</w:t>
            </w:r>
            <w:r>
              <w:rPr>
                <w:rFonts w:eastAsia="Times New Roman"/>
                <w:szCs w:val="26"/>
                <w:lang w:val="vi-VN"/>
              </w:rPr>
              <w:br/>
              <w:t>1.1.1 Định nghĩa về du lịch</w:t>
            </w:r>
            <w:r>
              <w:rPr>
                <w:rFonts w:eastAsia="Times New Roman"/>
                <w:szCs w:val="26"/>
                <w:lang w:val="vi-VN"/>
              </w:rPr>
              <w:br/>
              <w:t>1.1.2 Khái niệm và phân loại du khách.</w:t>
            </w:r>
            <w:r>
              <w:rPr>
                <w:rFonts w:eastAsia="Times New Roman"/>
                <w:szCs w:val="26"/>
                <w:lang w:val="vi-VN"/>
              </w:rPr>
              <w:br/>
              <w:t>1.1.3 Động cơ du lịch</w:t>
            </w:r>
            <w:r>
              <w:rPr>
                <w:rFonts w:eastAsia="Times New Roman"/>
                <w:szCs w:val="26"/>
                <w:lang w:val="vi-VN"/>
              </w:rPr>
              <w:br/>
              <w:t>1.1.4 Các loại hình du lịch</w:t>
            </w:r>
            <w:r>
              <w:rPr>
                <w:rFonts w:eastAsia="Times New Roman"/>
                <w:szCs w:val="26"/>
                <w:lang w:val="vi-VN"/>
              </w:rPr>
              <w:br/>
            </w:r>
            <w:r>
              <w:rPr>
                <w:rFonts w:eastAsia="Times New Roman"/>
                <w:b/>
                <w:szCs w:val="26"/>
                <w:lang w:val="vi-VN"/>
              </w:rPr>
              <w:t>1.2Các lĩnh vực kinh doanh du lịch mice</w:t>
            </w:r>
            <w:r>
              <w:rPr>
                <w:rFonts w:eastAsia="Times New Roman"/>
                <w:b/>
                <w:szCs w:val="26"/>
                <w:lang w:val="vi-VN"/>
              </w:rPr>
              <w:br/>
            </w:r>
            <w:r>
              <w:rPr>
                <w:rFonts w:eastAsia="Times New Roman"/>
                <w:szCs w:val="26"/>
                <w:lang w:val="vi-VN"/>
              </w:rPr>
              <w:t>1.2.1. Kinh doanh lữ hành</w:t>
            </w:r>
            <w:r>
              <w:rPr>
                <w:rFonts w:eastAsia="Times New Roman"/>
                <w:szCs w:val="26"/>
                <w:lang w:val="vi-VN"/>
              </w:rPr>
              <w:br/>
              <w:t>1.2.2. Kinh doanh vận chuyển</w:t>
            </w:r>
            <w:r>
              <w:rPr>
                <w:rFonts w:eastAsia="Times New Roman"/>
                <w:szCs w:val="26"/>
                <w:lang w:val="vi-VN"/>
              </w:rPr>
              <w:br/>
            </w:r>
            <w:r>
              <w:rPr>
                <w:rFonts w:eastAsia="Times New Roman"/>
                <w:szCs w:val="26"/>
                <w:lang w:val="vi-VN"/>
              </w:rPr>
              <w:lastRenderedPageBreak/>
              <w:t>1.2.3. Kinh doanh lưu trú</w:t>
            </w:r>
            <w:r>
              <w:rPr>
                <w:rFonts w:eastAsia="Times New Roman"/>
                <w:szCs w:val="26"/>
                <w:lang w:val="vi-VN"/>
              </w:rPr>
              <w:br/>
              <w:t>1.2.4. Kinh doanh ăn uống</w:t>
            </w:r>
            <w:r>
              <w:rPr>
                <w:rFonts w:eastAsia="Times New Roman"/>
                <w:szCs w:val="26"/>
                <w:lang w:val="vi-VN"/>
              </w:rPr>
              <w:br/>
              <w:t>1.2.5. Kinh doanh phát triển các khu du lịch, điểm đến du lịch mice</w:t>
            </w:r>
            <w:r>
              <w:rPr>
                <w:rFonts w:eastAsia="Times New Roman"/>
                <w:szCs w:val="26"/>
                <w:lang w:val="vi-VN"/>
              </w:rPr>
              <w:br/>
            </w:r>
            <w:r>
              <w:rPr>
                <w:rFonts w:eastAsia="Times New Roman"/>
                <w:b/>
                <w:szCs w:val="26"/>
                <w:lang w:val="vi-VN"/>
              </w:rPr>
              <w:t>1.3 Nguồn nhân lực du lịch mice</w:t>
            </w:r>
            <w:r>
              <w:rPr>
                <w:rFonts w:eastAsia="Times New Roman"/>
                <w:szCs w:val="26"/>
                <w:lang w:val="vi-VN"/>
              </w:rPr>
              <w:br/>
              <w:t>1.3.1 Khái quát về nguồn nhân lực trong du lịch mice</w:t>
            </w:r>
            <w:r>
              <w:rPr>
                <w:rFonts w:eastAsia="Times New Roman"/>
                <w:szCs w:val="26"/>
                <w:lang w:val="vi-VN"/>
              </w:rPr>
              <w:br/>
              <w:t>1.3.2 Lao động nghiệp vụ trong kinh doanh du lịch mice</w:t>
            </w:r>
            <w:r>
              <w:rPr>
                <w:rFonts w:eastAsia="Times New Roman"/>
                <w:szCs w:val="26"/>
                <w:lang w:val="vi-VN"/>
              </w:rPr>
              <w:br/>
              <w:t>1.3.3 Thực trạng nguồn nhân lực du lịch của Việt Nam</w:t>
            </w:r>
            <w:r>
              <w:rPr>
                <w:rFonts w:eastAsia="Times New Roman"/>
                <w:szCs w:val="26"/>
                <w:lang w:val="vi-VN"/>
              </w:rPr>
              <w:br/>
            </w:r>
            <w:r>
              <w:rPr>
                <w:rFonts w:eastAsia="Times New Roman"/>
                <w:b/>
                <w:szCs w:val="26"/>
                <w:lang w:val="vi-VN"/>
              </w:rPr>
              <w:t>1.4 Cung - cầu du lịch mice</w:t>
            </w:r>
            <w:r>
              <w:rPr>
                <w:rFonts w:eastAsia="Times New Roman"/>
                <w:szCs w:val="26"/>
                <w:lang w:val="vi-VN"/>
              </w:rPr>
              <w:br/>
              <w:t>1.4.1 Khái niệm và nội dung của cung, cẩu du lịch mice</w:t>
            </w:r>
            <w:r>
              <w:rPr>
                <w:rFonts w:eastAsia="Times New Roman"/>
                <w:szCs w:val="26"/>
                <w:lang w:val="vi-VN"/>
              </w:rPr>
              <w:br/>
              <w:t>1.4.2 Đặc trưng của cung, cầu trong du lịch mice</w:t>
            </w:r>
            <w:r>
              <w:rPr>
                <w:rFonts w:eastAsia="Times New Roman"/>
                <w:szCs w:val="26"/>
                <w:lang w:val="vi-VN"/>
              </w:rPr>
              <w:br/>
              <w:t>1.4.3 Các yếu tố ảnh hưởng đến cung, cầu du lịch mice</w:t>
            </w:r>
            <w:r>
              <w:rPr>
                <w:rFonts w:eastAsia="Times New Roman"/>
                <w:szCs w:val="26"/>
                <w:lang w:val="vi-VN"/>
              </w:rPr>
              <w:br/>
            </w:r>
            <w:r>
              <w:rPr>
                <w:rFonts w:eastAsia="Times New Roman"/>
                <w:b/>
                <w:szCs w:val="26"/>
                <w:lang w:val="vi-VN"/>
              </w:rPr>
              <w:t>1.5 Tính thời vụ trong du lịch mice</w:t>
            </w:r>
            <w:r>
              <w:rPr>
                <w:rFonts w:eastAsia="Times New Roman"/>
                <w:szCs w:val="26"/>
                <w:lang w:val="vi-VN"/>
              </w:rPr>
              <w:br/>
              <w:t>1.5.1 Khái niệm</w:t>
            </w:r>
            <w:r>
              <w:rPr>
                <w:rFonts w:eastAsia="Times New Roman"/>
                <w:szCs w:val="26"/>
                <w:lang w:val="vi-VN"/>
              </w:rPr>
              <w:br/>
              <w:t>1.5.2 Các đặc điểm của thời vụ du lịch mice</w:t>
            </w:r>
            <w:r>
              <w:rPr>
                <w:rFonts w:eastAsia="Times New Roman"/>
                <w:szCs w:val="26"/>
                <w:lang w:val="vi-VN"/>
              </w:rPr>
              <w:br/>
              <w:t>1.5.3Các nhân tố ảnh hưởng đến tính thời vụ trong du lịch mice</w:t>
            </w:r>
            <w:r>
              <w:rPr>
                <w:rFonts w:eastAsia="Times New Roman"/>
                <w:szCs w:val="26"/>
                <w:lang w:val="vi-VN"/>
              </w:rPr>
              <w:br/>
              <w:t>1.5.4 Một số phương hướng và biện pháp làm giảm các tác động bất lợi của thời vụ du lịch 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80" w:after="80" w:line="240"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val="vi-VN" w:eastAsia="vi-VN"/>
              </w:rPr>
            </w:pPr>
            <w:r>
              <w:rPr>
                <w:rFonts w:eastAsia="Times New Roman"/>
                <w:szCs w:val="26"/>
                <w:lang w:val="vi-VN" w:eastAsia="vi-VN"/>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hd w:val="clear" w:color="auto" w:fill="FFFFFF"/>
              <w:spacing w:before="80" w:after="80" w:line="240" w:lineRule="auto"/>
              <w:rPr>
                <w:rFonts w:eastAsia="Times New Roman"/>
                <w:szCs w:val="26"/>
              </w:rPr>
            </w:pPr>
            <w:r>
              <w:rPr>
                <w:rFonts w:eastAsia="Times New Roman"/>
                <w:b/>
                <w:bCs/>
                <w:szCs w:val="26"/>
                <w:lang w:val="vi-VN"/>
              </w:rPr>
              <w:t>BÀI 2: TÀI NGUYÊN DU LỊCH VÀ QUẢN LÝ TÀI NGUYÊN DU LỊCH MICE</w:t>
            </w:r>
            <w:r>
              <w:rPr>
                <w:rFonts w:eastAsia="Times New Roman"/>
                <w:szCs w:val="26"/>
                <w:lang w:val="vi-VN"/>
              </w:rPr>
              <w:br/>
            </w:r>
            <w:r>
              <w:rPr>
                <w:rFonts w:eastAsia="Times New Roman"/>
                <w:b/>
                <w:szCs w:val="26"/>
                <w:lang w:val="vi-VN"/>
              </w:rPr>
              <w:t>2.1    Khái quát về tài nguyên du lịch mice</w:t>
            </w:r>
            <w:r>
              <w:rPr>
                <w:rFonts w:eastAsia="Times New Roman"/>
                <w:b/>
                <w:szCs w:val="26"/>
                <w:lang w:val="vi-VN"/>
              </w:rPr>
              <w:br/>
            </w:r>
            <w:r>
              <w:rPr>
                <w:rFonts w:eastAsia="Times New Roman"/>
                <w:szCs w:val="26"/>
                <w:lang w:val="vi-VN"/>
              </w:rPr>
              <w:t>2.1.1. Khái niệm</w:t>
            </w:r>
            <w:r>
              <w:rPr>
                <w:rFonts w:eastAsia="Times New Roman"/>
                <w:szCs w:val="26"/>
                <w:lang w:val="vi-VN"/>
              </w:rPr>
              <w:br/>
              <w:t>2.1.2 Phân loại tài nguyên du lịch mice</w:t>
            </w:r>
            <w:r>
              <w:rPr>
                <w:rFonts w:eastAsia="Times New Roman"/>
                <w:szCs w:val="26"/>
                <w:lang w:val="vi-VN"/>
              </w:rPr>
              <w:br/>
              <w:t>2.1.3. Đặc điểm của tài nguyên du lịch mice</w:t>
            </w:r>
            <w:r>
              <w:rPr>
                <w:rFonts w:eastAsia="Times New Roman"/>
                <w:szCs w:val="26"/>
                <w:lang w:val="vi-VN"/>
              </w:rPr>
              <w:br/>
              <w:t>2.1.4. Ý nghĩa và vai trò của tài nguyên du lịch mice</w:t>
            </w:r>
            <w:r>
              <w:rPr>
                <w:rFonts w:eastAsia="Times New Roman"/>
                <w:szCs w:val="26"/>
                <w:lang w:val="vi-VN"/>
              </w:rPr>
              <w:br/>
            </w:r>
            <w:r>
              <w:rPr>
                <w:rFonts w:eastAsia="Times New Roman"/>
                <w:b/>
                <w:szCs w:val="26"/>
                <w:lang w:val="vi-VN"/>
              </w:rPr>
              <w:t>2.2 Tác động của du lịch tại điểm đến</w:t>
            </w:r>
            <w:r>
              <w:rPr>
                <w:rFonts w:eastAsia="Times New Roman"/>
                <w:szCs w:val="26"/>
                <w:lang w:val="vi-VN"/>
              </w:rPr>
              <w:br/>
              <w:t>2.2.1. Tác động kinh tế</w:t>
            </w:r>
            <w:r>
              <w:rPr>
                <w:rFonts w:eastAsia="Times New Roman"/>
                <w:szCs w:val="26"/>
                <w:lang w:val="vi-VN"/>
              </w:rPr>
              <w:br/>
              <w:t>2.2.2. Tác động văn hóa</w:t>
            </w:r>
            <w:r>
              <w:rPr>
                <w:rFonts w:eastAsia="Times New Roman"/>
                <w:szCs w:val="26"/>
                <w:lang w:val="vi-VN"/>
              </w:rPr>
              <w:br/>
              <w:t>2.2.3.  Tác động xã hội – môi trường</w:t>
            </w:r>
            <w:r>
              <w:rPr>
                <w:rFonts w:eastAsia="Times New Roman"/>
                <w:szCs w:val="26"/>
                <w:lang w:val="vi-VN"/>
              </w:rPr>
              <w:br/>
            </w:r>
            <w:r>
              <w:rPr>
                <w:rFonts w:eastAsia="Times New Roman"/>
                <w:b/>
                <w:szCs w:val="26"/>
                <w:lang w:val="vi-VN"/>
              </w:rPr>
              <w:t xml:space="preserve">2.3 .Quản lý sức chứa và các vấn đề </w:t>
            </w:r>
            <w:r>
              <w:rPr>
                <w:rFonts w:eastAsia="Times New Roman"/>
                <w:b/>
                <w:szCs w:val="26"/>
                <w:lang w:val="vi-VN"/>
              </w:rPr>
              <w:lastRenderedPageBreak/>
              <w:t>liên quan đến quy hoạch du lịch mice</w:t>
            </w:r>
            <w:r>
              <w:rPr>
                <w:rFonts w:eastAsia="Times New Roman"/>
                <w:szCs w:val="26"/>
                <w:lang w:val="vi-VN"/>
              </w:rPr>
              <w:br/>
              <w:t>2.3.1. Các khái niệm</w:t>
            </w:r>
            <w:r>
              <w:rPr>
                <w:rFonts w:eastAsia="Times New Roman"/>
                <w:szCs w:val="26"/>
                <w:lang w:val="vi-VN"/>
              </w:rPr>
              <w:br/>
              <w:t>2.3.2 .Các vấn đề liên quan đến quy hoạch và quản lý mice</w:t>
            </w:r>
            <w:r>
              <w:rPr>
                <w:rFonts w:eastAsia="Times New Roman"/>
                <w:szCs w:val="26"/>
                <w:lang w:val="vi-VN"/>
              </w:rPr>
              <w:br/>
              <w:t>2.3.3. Các kinh nghiệm quản lý sức chứa DL mice</w:t>
            </w:r>
            <w:r>
              <w:rPr>
                <w:rFonts w:eastAsia="Times New Roman"/>
                <w:szCs w:val="26"/>
                <w:lang w:val="vi-VN"/>
              </w:rPr>
              <w:br/>
            </w:r>
            <w:r>
              <w:rPr>
                <w:rFonts w:eastAsia="Times New Roman"/>
                <w:b/>
                <w:szCs w:val="26"/>
                <w:lang w:val="vi-VN"/>
              </w:rPr>
              <w:t>2.4.Sự hợp tác của các bên liên quan trong quản lý tài nguyên du lịch mice</w:t>
            </w:r>
            <w:r>
              <w:rPr>
                <w:rFonts w:eastAsia="Times New Roman"/>
                <w:b/>
                <w:szCs w:val="26"/>
                <w:lang w:val="vi-VN"/>
              </w:rPr>
              <w:br/>
            </w:r>
            <w:r>
              <w:rPr>
                <w:rFonts w:eastAsia="Times New Roman"/>
                <w:szCs w:val="26"/>
                <w:lang w:val="vi-VN"/>
              </w:rPr>
              <w:t xml:space="preserve">2.5. </w:t>
            </w:r>
            <w:r>
              <w:rPr>
                <w:rFonts w:eastAsia="Times New Roman"/>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80" w:after="80" w:line="240"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val="vi-VN" w:eastAsia="vi-VN"/>
              </w:rPr>
            </w:pPr>
            <w:r>
              <w:rPr>
                <w:rFonts w:eastAsia="Times New Roman"/>
                <w:szCs w:val="26"/>
                <w:lang w:val="vi-VN" w:eastAsia="vi-VN"/>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both"/>
              <w:rPr>
                <w:rFonts w:eastAsia="Times New Roman"/>
                <w:b/>
                <w:bCs/>
                <w:szCs w:val="26"/>
                <w:lang w:val="vi-VN" w:eastAsia="vi-VN"/>
              </w:rPr>
            </w:pPr>
            <w:r>
              <w:rPr>
                <w:rFonts w:eastAsia="Times New Roman"/>
                <w:b/>
                <w:bCs/>
                <w:szCs w:val="26"/>
                <w:lang w:val="vi-VN" w:eastAsia="vi-VN"/>
              </w:rPr>
              <w:t>BÀI 3: QUẢN TRỊ SẢN PHẨM VÀ CHẤT LƯỢNG DỊCH VỤ DU LỊCH MICE.</w:t>
            </w:r>
          </w:p>
          <w:p w:rsidR="00871759" w:rsidRDefault="00126B55">
            <w:pPr>
              <w:spacing w:before="80" w:after="80" w:line="240" w:lineRule="auto"/>
              <w:jc w:val="both"/>
              <w:rPr>
                <w:rFonts w:eastAsia="Times New Roman"/>
                <w:b/>
                <w:szCs w:val="26"/>
                <w:lang w:val="vi-VN" w:eastAsia="vi-VN"/>
              </w:rPr>
            </w:pPr>
            <w:r>
              <w:rPr>
                <w:rFonts w:eastAsia="Times New Roman"/>
                <w:b/>
                <w:szCs w:val="26"/>
                <w:lang w:val="vi-VN" w:eastAsia="vi-VN"/>
              </w:rPr>
              <w:t>3.1. Sản phẩm DL mice</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3.1.1.Khái niệm sản phẩm và các cấp độ sản phẩm.</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3.1.2 .Vận dụng các cấp độ sản phẩm trong phát triển sản phẩm du lịch mice.</w:t>
            </w:r>
            <w:r>
              <w:rPr>
                <w:rFonts w:eastAsia="Times New Roman"/>
                <w:szCs w:val="26"/>
                <w:lang w:val="vi-VN" w:eastAsia="vi-VN"/>
              </w:rPr>
              <w:br/>
              <w:t>3.1.3. Nghiên cứu chu kỳ sống sản phẩm và phát triển sản phẩm mới</w:t>
            </w:r>
            <w:r>
              <w:rPr>
                <w:rFonts w:eastAsia="Times New Roman"/>
                <w:szCs w:val="26"/>
                <w:lang w:val="vi-VN" w:eastAsia="vi-VN"/>
              </w:rPr>
              <w:br/>
              <w:t>3.1.4. Vận dụng kết hợp một số chiến lược marketing trong phát triển sản phẩm DL mice.</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3.2.   </w:t>
            </w:r>
            <w:r>
              <w:rPr>
                <w:rFonts w:eastAsia="Times New Roman"/>
                <w:b/>
                <w:szCs w:val="26"/>
                <w:lang w:val="vi-VN" w:eastAsia="vi-VN"/>
              </w:rPr>
              <w:t>Chất lượng dịch vụ du lịch mice</w:t>
            </w:r>
            <w:r>
              <w:rPr>
                <w:rFonts w:eastAsia="Times New Roman"/>
                <w:szCs w:val="26"/>
                <w:lang w:val="vi-VN" w:eastAsia="vi-VN"/>
              </w:rPr>
              <w:br/>
              <w:t>3.2.1. Khái niệm chất lượng dịch vụ</w:t>
            </w:r>
            <w:r>
              <w:rPr>
                <w:rFonts w:eastAsia="Times New Roman"/>
                <w:szCs w:val="26"/>
                <w:lang w:val="vi-VN" w:eastAsia="vi-VN"/>
              </w:rPr>
              <w:br/>
              <w:t>3.2.2 .Các mô hình đánh giá chất lượng dịch vụ du lịch mice</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3.2.3. Nhận thức của khách hàng đối với chất lượng dịch vụ du lịch mice</w:t>
            </w:r>
            <w:r>
              <w:rPr>
                <w:rFonts w:eastAsia="Times New Roman"/>
                <w:szCs w:val="26"/>
                <w:lang w:val="vi-VN" w:eastAsia="vi-VN"/>
              </w:rPr>
              <w:br/>
            </w:r>
            <w:r>
              <w:rPr>
                <w:rFonts w:eastAsia="Times New Roman"/>
                <w:b/>
                <w:szCs w:val="26"/>
                <w:lang w:val="vi-VN" w:eastAsia="vi-VN"/>
              </w:rPr>
              <w:t>3.3 Quản trị mong đợi dịch vụ và sự hài lòng của khách hàng.</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3.3.1.Kỳ vọng và mong đợi chất lượng dịch vụ của khách hàng.</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3.3.2.Các nhân tố ảnh hưởng đến sự hài lòng của khách hàng.</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3.3.3.Quản trị mong đợi của khách hàng đối với dịch vụ mice.</w:t>
            </w:r>
          </w:p>
          <w:p w:rsidR="00871759" w:rsidRDefault="00126B55">
            <w:pPr>
              <w:spacing w:before="80" w:after="80" w:line="240" w:lineRule="auto"/>
              <w:jc w:val="both"/>
              <w:rPr>
                <w:rFonts w:eastAsia="Times New Roman"/>
                <w:b/>
                <w:szCs w:val="26"/>
                <w:lang w:eastAsia="vi-VN"/>
              </w:rPr>
            </w:pPr>
            <w:r>
              <w:rPr>
                <w:rFonts w:eastAsia="Times New Roman"/>
                <w:b/>
                <w:szCs w:val="26"/>
                <w:lang w:val="vi-VN" w:eastAsia="vi-VN"/>
              </w:rPr>
              <w:t xml:space="preserve"> </w:t>
            </w:r>
            <w:r>
              <w:rPr>
                <w:rFonts w:eastAsia="Times New Roman"/>
                <w:b/>
                <w:szCs w:val="26"/>
                <w:lang w:eastAsia="vi-VN"/>
              </w:rPr>
              <w:t>3.4</w:t>
            </w:r>
            <w:r>
              <w:rPr>
                <w:rFonts w:eastAsia="Times New Roman"/>
                <w:b/>
                <w:szCs w:val="26"/>
                <w:lang w:val="vi-VN" w:eastAsia="vi-VN"/>
              </w:rPr>
              <w:t>.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val="vi-VN" w:eastAsia="vi-VN"/>
              </w:rPr>
              <w:lastRenderedPageBreak/>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rPr>
                <w:rFonts w:eastAsia="Times New Roman"/>
                <w:szCs w:val="26"/>
                <w:lang w:val="vi-VN" w:eastAsia="vi-VN"/>
              </w:rPr>
            </w:pPr>
            <w:r>
              <w:rPr>
                <w:rFonts w:eastAsia="Times New Roman"/>
                <w:b/>
                <w:bCs/>
                <w:szCs w:val="26"/>
                <w:lang w:eastAsia="vi-VN"/>
              </w:rPr>
              <w:t>BÀI 4:</w:t>
            </w:r>
            <w:r>
              <w:rPr>
                <w:rFonts w:eastAsia="Times New Roman"/>
                <w:b/>
                <w:bCs/>
                <w:szCs w:val="26"/>
                <w:lang w:val="vi-VN" w:eastAsia="vi-VN"/>
              </w:rPr>
              <w:t>HOẠCH DỊNH CHIẾN LƯỢC PHÁT TRIỂN VÀ QUẢN TRỊ ĐIỂM ĐẾN DU LỊCH</w:t>
            </w:r>
            <w:r>
              <w:rPr>
                <w:rFonts w:eastAsia="Times New Roman"/>
                <w:b/>
                <w:bCs/>
                <w:szCs w:val="26"/>
                <w:lang w:eastAsia="vi-VN"/>
              </w:rPr>
              <w:t xml:space="preserve"> MICE</w:t>
            </w:r>
            <w:r>
              <w:rPr>
                <w:rFonts w:eastAsia="Times New Roman"/>
                <w:szCs w:val="26"/>
                <w:lang w:val="vi-VN" w:eastAsia="vi-VN"/>
              </w:rPr>
              <w:br/>
            </w:r>
            <w:r>
              <w:rPr>
                <w:rFonts w:eastAsia="Times New Roman"/>
                <w:b/>
                <w:szCs w:val="26"/>
                <w:lang w:val="vi-VN" w:eastAsia="vi-VN"/>
              </w:rPr>
              <w:t>4.1Tổ chức quản lý điểm đến du lịch</w:t>
            </w:r>
            <w:r>
              <w:rPr>
                <w:rFonts w:eastAsia="Times New Roman"/>
                <w:szCs w:val="26"/>
                <w:lang w:eastAsia="vi-VN"/>
              </w:rPr>
              <w:t xml:space="preserve"> </w:t>
            </w:r>
            <w:r>
              <w:rPr>
                <w:rFonts w:eastAsia="Times New Roman"/>
                <w:b/>
                <w:szCs w:val="26"/>
                <w:lang w:eastAsia="vi-VN"/>
              </w:rPr>
              <w:t>mice.</w:t>
            </w:r>
            <w:r>
              <w:rPr>
                <w:rFonts w:eastAsia="Times New Roman"/>
                <w:szCs w:val="26"/>
                <w:lang w:val="vi-VN" w:eastAsia="vi-VN"/>
              </w:rPr>
              <w:br/>
              <w:t>4.1.1. Khái niệm quản lý điểm đến</w:t>
            </w:r>
            <w:r>
              <w:rPr>
                <w:rFonts w:eastAsia="Times New Roman"/>
                <w:szCs w:val="26"/>
                <w:lang w:val="vi-VN" w:eastAsia="vi-VN"/>
              </w:rPr>
              <w:br/>
              <w:t>4.1.2. Các tổ chức quản lý điểm đến</w:t>
            </w:r>
            <w:r>
              <w:rPr>
                <w:rFonts w:eastAsia="Times New Roman"/>
                <w:szCs w:val="26"/>
                <w:lang w:val="vi-VN" w:eastAsia="vi-VN"/>
              </w:rPr>
              <w:br/>
              <w:t>4.1.3. Một số mô hình quản lý điểm đến DL mice</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4.1.4.Đo lường/đánh giá điểm đến (Destination Benchmarking)</w:t>
            </w:r>
            <w:r>
              <w:rPr>
                <w:rFonts w:eastAsia="Times New Roman"/>
                <w:szCs w:val="26"/>
                <w:lang w:val="vi-VN" w:eastAsia="vi-VN"/>
              </w:rPr>
              <w:br/>
            </w:r>
            <w:r>
              <w:rPr>
                <w:rFonts w:eastAsia="Times New Roman"/>
                <w:b/>
                <w:szCs w:val="26"/>
                <w:lang w:val="vi-VN" w:eastAsia="vi-VN"/>
              </w:rPr>
              <w:t>4.2.Các nội dung chính của quản trị điểm đến du lịch mice</w:t>
            </w:r>
            <w:r>
              <w:rPr>
                <w:rFonts w:eastAsia="Times New Roman"/>
                <w:szCs w:val="26"/>
                <w:lang w:val="vi-VN" w:eastAsia="vi-VN"/>
              </w:rPr>
              <w:t>.</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 xml:space="preserve"> 4.2.1. Phân tích SWOT</w:t>
            </w:r>
            <w:r>
              <w:rPr>
                <w:rFonts w:eastAsia="Times New Roman"/>
                <w:szCs w:val="26"/>
                <w:lang w:val="vi-VN" w:eastAsia="vi-VN"/>
              </w:rPr>
              <w:br/>
              <w:t>4.2.2. Phân đoạn thị trường</w:t>
            </w:r>
            <w:r>
              <w:rPr>
                <w:rFonts w:eastAsia="Times New Roman"/>
                <w:szCs w:val="26"/>
                <w:lang w:val="vi-VN" w:eastAsia="vi-VN"/>
              </w:rPr>
              <w:br/>
              <w:t>4.2.3. Định vị điểm đến</w:t>
            </w:r>
            <w:r>
              <w:rPr>
                <w:rFonts w:eastAsia="Times New Roman"/>
                <w:szCs w:val="26"/>
                <w:lang w:val="vi-VN" w:eastAsia="vi-VN"/>
              </w:rPr>
              <w:br/>
              <w:t>4.2.4.Vận dụng một số chiến lược về đánh giá và sản phẩm.</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 xml:space="preserve"> 4.2.5. Nghiên cứu thị trường du khách</w:t>
            </w:r>
            <w:r>
              <w:rPr>
                <w:rFonts w:eastAsia="Times New Roman"/>
                <w:szCs w:val="26"/>
                <w:lang w:val="vi-VN" w:eastAsia="vi-VN"/>
              </w:rPr>
              <w:br/>
              <w:t>4.2.6. Xúc tiến điểm đến</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4.2.7.Xây dựng hình ảnh và thương hiệu điểm đến.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2</w:t>
            </w:r>
          </w:p>
        </w:tc>
      </w:tr>
    </w:tbl>
    <w:p w:rsidR="00871759" w:rsidRDefault="00126B55">
      <w:pPr>
        <w:spacing w:before="40" w:after="40" w:line="264" w:lineRule="auto"/>
        <w:ind w:firstLine="630"/>
        <w:jc w:val="both"/>
        <w:rPr>
          <w:rFonts w:eastAsia="Times New Roman"/>
          <w:b/>
          <w:szCs w:val="26"/>
          <w:lang w:val="vi-VN" w:eastAsia="vi-VN"/>
        </w:rPr>
      </w:pPr>
      <w:r>
        <w:rPr>
          <w:rFonts w:eastAsia="Times New Roman"/>
          <w:b/>
          <w:szCs w:val="26"/>
          <w:lang w:eastAsia="vi-VN"/>
        </w:rPr>
        <w:t xml:space="preserve">2. </w:t>
      </w:r>
      <w:r>
        <w:rPr>
          <w:rFonts w:eastAsia="Times New Roman"/>
          <w:b/>
          <w:szCs w:val="26"/>
          <w:lang w:val="vi-VN" w:eastAsia="vi-VN"/>
        </w:rPr>
        <w:t>Nội dung chi tiết:</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1: Tổng quan về hoạt động du lịch khuyến thưởng</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và trình bày được điều kiện phát triển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định hướng phát triển du lịch mice tại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1.1.Một số khái niệm cơ bản.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1.1.1 Định nghĩa về DL.</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1.1.2. Khái niệm và phân loại du khách.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1.1.3. Động cơ du khách.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1.1.4. Các loại hình du lịch mice.</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1.2 Các loại hình kinh doanh DL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1.2.1. Kinh doanh lữ hành.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1.2.2. Kinh doanh vận chuyển.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1.2.3. Kinh doanh lưu trú.</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1.2.4. Kinh doanh ăn uống.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1.2.5. Kinh doanh phát triển các khu du lịch mice.</w:t>
      </w:r>
    </w:p>
    <w:p w:rsidR="00871759" w:rsidRDefault="00126B55">
      <w:pPr>
        <w:spacing w:before="40" w:after="40" w:line="264" w:lineRule="auto"/>
        <w:rPr>
          <w:rFonts w:eastAsia="Times New Roman"/>
          <w:b/>
          <w:szCs w:val="26"/>
          <w:lang w:val="fr-FR" w:eastAsia="vi-VN"/>
        </w:rPr>
      </w:pPr>
      <w:r>
        <w:rPr>
          <w:rFonts w:eastAsia="Times New Roman"/>
          <w:b/>
          <w:szCs w:val="26"/>
          <w:lang w:val="vi-VN" w:eastAsia="vi-VN"/>
        </w:rPr>
        <w:t>1.3</w:t>
      </w:r>
      <w:r>
        <w:rPr>
          <w:rFonts w:eastAsia="Times New Roman"/>
          <w:b/>
          <w:szCs w:val="26"/>
          <w:lang w:val="fr-FR" w:eastAsia="vi-VN"/>
        </w:rPr>
        <w:t>.</w:t>
      </w:r>
      <w:r>
        <w:rPr>
          <w:rFonts w:eastAsia="Times New Roman"/>
          <w:b/>
          <w:szCs w:val="26"/>
          <w:lang w:val="vi-VN" w:eastAsia="vi-VN"/>
        </w:rPr>
        <w:t xml:space="preserve"> Nguồn nhân lực du lịch mice</w:t>
      </w:r>
    </w:p>
    <w:p w:rsidR="00871759" w:rsidRDefault="00126B55">
      <w:pPr>
        <w:spacing w:before="40" w:after="40" w:line="264" w:lineRule="auto"/>
        <w:rPr>
          <w:rFonts w:eastAsia="Times New Roman"/>
          <w:szCs w:val="26"/>
          <w:lang w:val="fr-FR" w:eastAsia="vi-VN"/>
        </w:rPr>
      </w:pPr>
      <w:r>
        <w:rPr>
          <w:rFonts w:eastAsia="Times New Roman"/>
          <w:szCs w:val="26"/>
          <w:lang w:val="vi-VN" w:eastAsia="vi-VN"/>
        </w:rPr>
        <w:t>1.3.1</w:t>
      </w:r>
      <w:r>
        <w:rPr>
          <w:rFonts w:eastAsia="Times New Roman"/>
          <w:szCs w:val="26"/>
          <w:lang w:val="fr-FR" w:eastAsia="vi-VN"/>
        </w:rPr>
        <w:t>.</w:t>
      </w:r>
      <w:r>
        <w:rPr>
          <w:rFonts w:eastAsia="Times New Roman"/>
          <w:szCs w:val="26"/>
          <w:lang w:val="vi-VN" w:eastAsia="vi-VN"/>
        </w:rPr>
        <w:t xml:space="preserve"> Khái quát về nguồn nhân lực trong du lịch mice</w:t>
      </w:r>
    </w:p>
    <w:p w:rsidR="00871759" w:rsidRDefault="00126B55">
      <w:pPr>
        <w:spacing w:before="40" w:after="40" w:line="264" w:lineRule="auto"/>
        <w:rPr>
          <w:rFonts w:eastAsia="Times New Roman"/>
          <w:szCs w:val="26"/>
          <w:lang w:val="fr-FR" w:eastAsia="vi-VN"/>
        </w:rPr>
      </w:pPr>
      <w:r>
        <w:rPr>
          <w:rFonts w:eastAsia="Times New Roman"/>
          <w:szCs w:val="26"/>
          <w:lang w:val="vi-VN" w:eastAsia="vi-VN"/>
        </w:rPr>
        <w:t>1.3.2 </w:t>
      </w:r>
      <w:r>
        <w:rPr>
          <w:rFonts w:eastAsia="Times New Roman"/>
          <w:szCs w:val="26"/>
          <w:lang w:val="fr-FR" w:eastAsia="vi-VN"/>
        </w:rPr>
        <w:t>.</w:t>
      </w:r>
      <w:r>
        <w:rPr>
          <w:rFonts w:eastAsia="Times New Roman"/>
          <w:szCs w:val="26"/>
          <w:lang w:val="vi-VN" w:eastAsia="vi-VN"/>
        </w:rPr>
        <w:t>Lao động nghiệp vụ trong kinh doanh du lịch mice</w:t>
      </w:r>
    </w:p>
    <w:p w:rsidR="00871759" w:rsidRDefault="00126B55">
      <w:pPr>
        <w:spacing w:before="40" w:after="40" w:line="264" w:lineRule="auto"/>
        <w:rPr>
          <w:rFonts w:eastAsia="Times New Roman"/>
          <w:szCs w:val="26"/>
          <w:lang w:val="fr-FR" w:eastAsia="vi-VN"/>
        </w:rPr>
      </w:pPr>
      <w:r>
        <w:rPr>
          <w:rFonts w:eastAsia="Times New Roman"/>
          <w:szCs w:val="26"/>
          <w:lang w:val="vi-VN" w:eastAsia="vi-VN"/>
        </w:rPr>
        <w:t>1.3.3</w:t>
      </w:r>
      <w:r>
        <w:rPr>
          <w:rFonts w:eastAsia="Times New Roman"/>
          <w:szCs w:val="26"/>
          <w:lang w:val="fr-FR" w:eastAsia="vi-VN"/>
        </w:rPr>
        <w:t>.</w:t>
      </w:r>
      <w:r>
        <w:rPr>
          <w:rFonts w:eastAsia="Times New Roman"/>
          <w:szCs w:val="26"/>
          <w:lang w:val="vi-VN" w:eastAsia="vi-VN"/>
        </w:rPr>
        <w:t xml:space="preserve"> Thực trạng nguồn nhân lực du lịch của Việt Nam</w:t>
      </w:r>
      <w:r>
        <w:rPr>
          <w:rFonts w:eastAsia="Times New Roman"/>
          <w:szCs w:val="26"/>
          <w:lang w:val="fr-FR" w:eastAsia="vi-VN"/>
        </w:rPr>
        <w:t>.</w:t>
      </w:r>
    </w:p>
    <w:p w:rsidR="00871759" w:rsidRDefault="00126B55">
      <w:pPr>
        <w:spacing w:before="40" w:after="40" w:line="264" w:lineRule="auto"/>
        <w:rPr>
          <w:rFonts w:eastAsia="Times New Roman"/>
          <w:szCs w:val="26"/>
          <w:lang w:val="fr-FR" w:eastAsia="vi-VN"/>
        </w:rPr>
      </w:pPr>
      <w:r>
        <w:rPr>
          <w:rFonts w:eastAsia="Times New Roman"/>
          <w:b/>
          <w:szCs w:val="26"/>
          <w:lang w:val="vi-VN" w:eastAsia="vi-VN"/>
        </w:rPr>
        <w:t>1.4 Cung - cầu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1.4.1</w:t>
      </w:r>
      <w:r>
        <w:rPr>
          <w:rFonts w:eastAsia="Times New Roman"/>
          <w:szCs w:val="26"/>
          <w:lang w:val="fr-FR" w:eastAsia="vi-VN"/>
        </w:rPr>
        <w:t>.</w:t>
      </w:r>
      <w:r>
        <w:rPr>
          <w:rFonts w:eastAsia="Times New Roman"/>
          <w:szCs w:val="26"/>
          <w:lang w:val="vi-VN" w:eastAsia="vi-VN"/>
        </w:rPr>
        <w:t xml:space="preserve"> Khái niệm và nội dung của cung, cẩu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1.4.2. Đặc trưng của cung, cầu trong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1.4.3. Các yếu tố ảnh hưởng đến cung, cầu du lịch mice</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1.5 Tính thời vụ trong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1.5.1. Khái niệm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1.5.2. Các đặc điểm của thời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1.5.3. Các nhân tố ảnh hưởng đến tính thời vụ trong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1.5.4. Một số phương hướng và biện pháp làm giảm các tác động bất lợi của thời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mice phát triển hay còn thiếu những điều kiện nào? Nhiệm vụ của nhà trường góp phần phát triển du lịch mice.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2:</w:t>
      </w:r>
      <w:r>
        <w:rPr>
          <w:rFonts w:eastAsia="Times New Roman"/>
          <w:b/>
          <w:bCs/>
          <w:szCs w:val="26"/>
          <w:lang w:val="vi-VN" w:eastAsia="vi-VN"/>
        </w:rPr>
        <w:t xml:space="preserve"> Tài nguyên du lịch và quản lý tài nguyên du lịch mice</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kỹ năng cơ bản về nghiên cứu nhu cầu của đơn vị khách hàng và khả năng cung ứng các dịch vụ đáp ứng các hình thức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hình thức tổ chức du lịch mice và lập dự toán kinh phí phù hợp cho từng hình thức tổ chức.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2.1.Khái quát về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2.1.1. Khái niệm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2.1.2 Phân loại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2.1.3. Đặc điểm của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2.1.4. Ý nghĩa và vai trò của tài nguyên du lịch mice</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2.2.Tác động của du lịch tại điểm đến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2.2.1.Tác động kinh tế</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2.2.2.Tác động văn hóa</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2.2.3.Tác động xã hội – môi trường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2.3.Quản lý sức chứa và các vấn đề liên quan đến quy hoạch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2.3.1. Các khái niệm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2.3.2.Các vấn đề liên quan đến quy hoạch và quản lý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2.3.3. Các kinh nghiệm quản lý sức chứa DL mice</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2.4.Sự hợp tác của các bên liên quan trong quản lý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2.5. Thực hành: Rèn luyện cho sinh viên kỹ năng xây dựng các hình thức tổ chức du lịch mice phù hợp với yêu cầu của đơn vị chủ trì và khả năng cung ứng dịch vụ du lịch mice.</w:t>
      </w:r>
    </w:p>
    <w:p w:rsidR="00871759" w:rsidRDefault="00126B55">
      <w:pPr>
        <w:spacing w:before="40" w:after="40" w:line="264" w:lineRule="auto"/>
        <w:jc w:val="both"/>
        <w:rPr>
          <w:rFonts w:eastAsia="Times New Roman"/>
          <w:b/>
          <w:bCs/>
          <w:szCs w:val="26"/>
          <w:lang w:val="vi-VN" w:eastAsia="vi-VN"/>
        </w:rPr>
      </w:pPr>
      <w:r>
        <w:rPr>
          <w:rFonts w:eastAsia="Times New Roman"/>
          <w:b/>
          <w:szCs w:val="26"/>
          <w:lang w:val="vi-VN" w:eastAsia="vi-VN"/>
        </w:rPr>
        <w:t xml:space="preserve">Bài 3: </w:t>
      </w:r>
      <w:r>
        <w:rPr>
          <w:rFonts w:eastAsia="Times New Roman"/>
          <w:b/>
          <w:bCs/>
          <w:szCs w:val="26"/>
          <w:lang w:val="vi-VN" w:eastAsia="vi-VN"/>
        </w:rPr>
        <w:t>: Quản trị sản phẩm và chất lượng dịch vụ du lịch mice.</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Thời gian: 30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mice theo yêu cầu đặc thù và khả năng tài chính của đơn vị khách hàng.</w:t>
      </w:r>
    </w:p>
    <w:p w:rsidR="00871759" w:rsidRDefault="00126B55">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Xây dựng được dự toán với khách hàng, với nhà cung cấp và nhà tài trợ.</w:t>
      </w:r>
    </w:p>
    <w:p w:rsidR="00871759" w:rsidRDefault="00126B55">
      <w:pPr>
        <w:spacing w:before="40" w:after="40" w:line="264" w:lineRule="auto"/>
        <w:jc w:val="both"/>
        <w:rPr>
          <w:rFonts w:eastAsia="Times New Roman"/>
          <w:b/>
          <w:spacing w:val="-4"/>
          <w:szCs w:val="26"/>
          <w:lang w:val="vi-VN" w:eastAsia="vi-VN"/>
        </w:rPr>
      </w:pPr>
      <w:r>
        <w:rPr>
          <w:rFonts w:eastAsia="Times New Roman"/>
          <w:b/>
          <w:spacing w:val="-4"/>
          <w:szCs w:val="26"/>
          <w:lang w:val="vi-VN" w:eastAsia="vi-VN"/>
        </w:rPr>
        <w:t xml:space="preserve">- </w:t>
      </w:r>
      <w:r>
        <w:rPr>
          <w:rFonts w:eastAsia="Times New Roman"/>
          <w:bCs/>
          <w:szCs w:val="26"/>
          <w:lang w:val="vi-VN" w:eastAsia="vi-VN"/>
        </w:rPr>
        <w:t>Quản trị tốt chất lượng sản phẩm và chất lượng dịch vụ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eastAsia="vi-VN"/>
        </w:rPr>
        <w:t>Nội dung:</w:t>
      </w:r>
      <w:r>
        <w:rPr>
          <w:rFonts w:eastAsia="Times New Roman"/>
          <w:i/>
          <w:szCs w:val="26"/>
          <w:lang w:val="vi-VN" w:eastAsia="vi-VN"/>
        </w:rPr>
        <w:t xml:space="preserve">    </w:t>
      </w:r>
    </w:p>
    <w:p w:rsidR="00871759" w:rsidRDefault="00126B55">
      <w:pPr>
        <w:spacing w:before="40" w:after="40" w:line="264" w:lineRule="auto"/>
        <w:rPr>
          <w:rFonts w:eastAsia="Times New Roman"/>
          <w:b/>
          <w:szCs w:val="26"/>
          <w:lang w:eastAsia="vi-VN"/>
        </w:rPr>
      </w:pPr>
      <w:r>
        <w:rPr>
          <w:rFonts w:eastAsia="Times New Roman"/>
          <w:b/>
          <w:szCs w:val="26"/>
          <w:lang w:val="vi-VN" w:eastAsia="vi-VN"/>
        </w:rPr>
        <w:t>3.1 Sản</w:t>
      </w:r>
      <w:r>
        <w:rPr>
          <w:rFonts w:eastAsia="Times New Roman"/>
          <w:b/>
          <w:szCs w:val="26"/>
          <w:lang w:eastAsia="vi-VN"/>
        </w:rPr>
        <w:t xml:space="preserve"> phẩm DL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3.1.1.Khái niệm sản phẩm và các cấp độ sản phẩm.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3.1.2. Vận dụng các cấp độ sản phẩm trong phát triển sản phẩm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3.1.3. Nghiên cứu chu kỳ sống sản phẩm và phát triển sản phẩm mới</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3.1.4.Vận dụng kết hợp một số chiến lược marketing trong phát triển sản phẩm DL mice.</w:t>
      </w:r>
    </w:p>
    <w:p w:rsidR="00871759" w:rsidRDefault="00126B55">
      <w:pPr>
        <w:spacing w:before="40" w:after="40" w:line="264" w:lineRule="auto"/>
        <w:rPr>
          <w:rFonts w:eastAsia="Times New Roman"/>
          <w:b/>
          <w:szCs w:val="26"/>
          <w:lang w:val="vi-VN" w:eastAsia="vi-VN"/>
        </w:rPr>
      </w:pPr>
      <w:r>
        <w:rPr>
          <w:rFonts w:eastAsia="Times New Roman"/>
          <w:szCs w:val="26"/>
          <w:lang w:val="vi-VN" w:eastAsia="vi-VN"/>
        </w:rPr>
        <w:t>3.2.</w:t>
      </w:r>
      <w:r>
        <w:rPr>
          <w:rFonts w:eastAsia="Times New Roman"/>
          <w:b/>
          <w:szCs w:val="26"/>
          <w:lang w:val="vi-VN" w:eastAsia="vi-VN"/>
        </w:rPr>
        <w:t>Chất lượng dịch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3.2.1 Khái niệm chất lượng dịch vụ</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3.2.2. Các mô hình đánh giá chất lượng dịch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3.2.3. Nhận thức của khách hàng đối với chất lượng dịch vụ du lịch mice</w:t>
      </w:r>
    </w:p>
    <w:p w:rsidR="00871759" w:rsidRDefault="00126B55">
      <w:pPr>
        <w:spacing w:before="40" w:after="40" w:line="264" w:lineRule="auto"/>
        <w:rPr>
          <w:rFonts w:eastAsia="Times New Roman"/>
          <w:szCs w:val="26"/>
          <w:lang w:val="vi-VN" w:eastAsia="vi-VN"/>
        </w:rPr>
      </w:pPr>
      <w:r>
        <w:rPr>
          <w:rFonts w:eastAsia="Times New Roman"/>
          <w:b/>
          <w:szCs w:val="26"/>
          <w:lang w:val="vi-VN" w:eastAsia="vi-VN"/>
        </w:rPr>
        <w:t>3.3. Quản trị mong đợi dịch vụ và sự hài lòng của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3.3.1. Kỳ vọng và mong đợi chất lượng dịch vụ của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3.3.2. Các nhân tố ảnh hưởng đến sự hài lòng của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3.3.3. Quản trị mong đợi của khách hàng đối với dịch vụ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ml:space="preserve"> 3.4. Thực hành: Giảng viên đưa ra các dữ liệu về yêu cầu của đơn vị khách hàng và khả năng đáp ứng để sinh viên xây dựng nội dung chương trình du lịch mice và dự toán kinh phí phù hợp thuyết phục được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4:</w:t>
      </w:r>
      <w:r>
        <w:rPr>
          <w:rFonts w:eastAsia="Times New Roman"/>
          <w:b/>
          <w:bCs/>
          <w:szCs w:val="26"/>
          <w:lang w:val="vi-VN" w:eastAsia="vi-VN"/>
        </w:rPr>
        <w:t xml:space="preserve"> Hoạch dịnh chiến lược phát triển và quản trị điểm đến du lịch mice</w:t>
      </w:r>
      <w:r>
        <w:rPr>
          <w:rFonts w:eastAsia="Times New Roman"/>
          <w:b/>
          <w:szCs w:val="26"/>
          <w:lang w:val="vi-VN" w:eastAsia="vi-VN"/>
        </w:rPr>
        <w:tab/>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 xml:space="preserve">Thời gian: </w:t>
      </w:r>
      <w:r>
        <w:rPr>
          <w:rFonts w:eastAsia="Times New Roman"/>
          <w:b/>
          <w:i/>
          <w:szCs w:val="26"/>
          <w:lang w:eastAsia="vi-VN"/>
        </w:rPr>
        <w:t>8</w:t>
      </w:r>
      <w:r>
        <w:rPr>
          <w:rFonts w:eastAsia="Times New Roman"/>
          <w:b/>
          <w:i/>
          <w:szCs w:val="26"/>
          <w:lang w:val="vi-VN" w:eastAsia="vi-VN"/>
        </w:rPr>
        <w:t xml:space="preserve">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Hiểu rõ nội dung về công tác hoạch định chiến lược và quản trị điểm đến DL mice.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mice.</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4.1.Tổ chức quản lý điểm đến du lịch</w:t>
      </w:r>
      <w:r>
        <w:rPr>
          <w:rFonts w:eastAsia="Times New Roman"/>
          <w:szCs w:val="26"/>
          <w:lang w:val="vi-VN" w:eastAsia="vi-VN"/>
        </w:rPr>
        <w:t xml:space="preserve"> </w:t>
      </w:r>
      <w:r>
        <w:rPr>
          <w:rFonts w:eastAsia="Times New Roman"/>
          <w:b/>
          <w:szCs w:val="26"/>
          <w:lang w:val="vi-VN" w:eastAsia="vi-VN"/>
        </w:rPr>
        <w:t>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4.1.1. Khái niệm quản lý điểm đến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4.1.2. Các tổ chức quản lý điểm đến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4.1.3. Một số mô hình quản lý điểm đến DL mice</w:t>
      </w:r>
    </w:p>
    <w:p w:rsidR="00871759" w:rsidRDefault="00126B55">
      <w:pPr>
        <w:spacing w:before="40" w:after="40" w:line="264" w:lineRule="auto"/>
        <w:rPr>
          <w:rFonts w:eastAsia="Times New Roman"/>
          <w:szCs w:val="26"/>
          <w:lang w:eastAsia="vi-VN"/>
        </w:rPr>
      </w:pPr>
      <w:r>
        <w:rPr>
          <w:rFonts w:eastAsia="Times New Roman"/>
          <w:szCs w:val="26"/>
          <w:lang w:val="vi-VN" w:eastAsia="vi-VN"/>
        </w:rPr>
        <w:t>4.1.4.Đo lường/đánh giá điểm đến (Destination Benchmarking)</w:t>
      </w:r>
    </w:p>
    <w:p w:rsidR="00871759" w:rsidRDefault="00126B55">
      <w:pPr>
        <w:spacing w:before="40" w:after="40" w:line="264" w:lineRule="auto"/>
        <w:rPr>
          <w:rFonts w:eastAsia="Times New Roman"/>
          <w:b/>
          <w:szCs w:val="26"/>
          <w:lang w:eastAsia="vi-VN"/>
        </w:rPr>
      </w:pPr>
      <w:r>
        <w:rPr>
          <w:rFonts w:eastAsia="Times New Roman"/>
          <w:b/>
          <w:szCs w:val="26"/>
          <w:lang w:val="vi-VN" w:eastAsia="vi-VN"/>
        </w:rPr>
        <w:t>4.2</w:t>
      </w:r>
      <w:r>
        <w:rPr>
          <w:rFonts w:eastAsia="Times New Roman"/>
          <w:b/>
          <w:szCs w:val="26"/>
          <w:lang w:eastAsia="vi-VN"/>
        </w:rPr>
        <w:t>.</w:t>
      </w:r>
      <w:r>
        <w:rPr>
          <w:rFonts w:eastAsia="Times New Roman"/>
          <w:b/>
          <w:szCs w:val="26"/>
          <w:lang w:val="vi-VN" w:eastAsia="vi-VN"/>
        </w:rPr>
        <w:t>Các nội dung chính của quản trị điểm</w:t>
      </w:r>
      <w:r>
        <w:rPr>
          <w:rFonts w:eastAsia="Times New Roman"/>
          <w:b/>
          <w:szCs w:val="26"/>
          <w:lang w:eastAsia="vi-VN"/>
        </w:rPr>
        <w:t xml:space="preserve"> đến du lịch mice.</w:t>
      </w:r>
    </w:p>
    <w:p w:rsidR="00871759" w:rsidRDefault="00126B55">
      <w:pPr>
        <w:spacing w:before="40" w:after="40" w:line="264" w:lineRule="auto"/>
        <w:rPr>
          <w:rFonts w:eastAsia="Times New Roman"/>
          <w:szCs w:val="26"/>
          <w:lang w:eastAsia="vi-VN"/>
        </w:rPr>
      </w:pPr>
      <w:r>
        <w:rPr>
          <w:rFonts w:eastAsia="Times New Roman"/>
          <w:szCs w:val="26"/>
          <w:lang w:val="vi-VN" w:eastAsia="vi-VN"/>
        </w:rPr>
        <w:t>4.2.1. Phân tích SWOT</w:t>
      </w:r>
    </w:p>
    <w:p w:rsidR="00871759" w:rsidRDefault="00126B55">
      <w:pPr>
        <w:spacing w:before="40" w:after="40" w:line="264" w:lineRule="auto"/>
        <w:rPr>
          <w:rFonts w:eastAsia="Times New Roman"/>
          <w:szCs w:val="26"/>
          <w:lang w:eastAsia="vi-VN"/>
        </w:rPr>
      </w:pPr>
      <w:r>
        <w:rPr>
          <w:rFonts w:eastAsia="Times New Roman"/>
          <w:szCs w:val="26"/>
          <w:lang w:val="vi-VN" w:eastAsia="vi-VN"/>
        </w:rPr>
        <w:t>4.2.2. Phân đoạn thị trường</w:t>
      </w:r>
    </w:p>
    <w:p w:rsidR="00871759" w:rsidRDefault="00126B55">
      <w:pPr>
        <w:spacing w:before="40" w:after="40" w:line="264" w:lineRule="auto"/>
        <w:rPr>
          <w:rFonts w:eastAsia="Times New Roman"/>
          <w:szCs w:val="26"/>
          <w:lang w:eastAsia="vi-VN"/>
        </w:rPr>
      </w:pPr>
      <w:r>
        <w:rPr>
          <w:rFonts w:eastAsia="Times New Roman"/>
          <w:szCs w:val="26"/>
          <w:lang w:val="vi-VN" w:eastAsia="vi-VN"/>
        </w:rPr>
        <w:t>4.2.3. Định vị điểm đến</w:t>
      </w:r>
    </w:p>
    <w:p w:rsidR="00871759" w:rsidRDefault="00126B55">
      <w:pPr>
        <w:spacing w:before="40" w:after="40" w:line="264" w:lineRule="auto"/>
        <w:rPr>
          <w:rFonts w:eastAsia="Times New Roman"/>
          <w:szCs w:val="26"/>
          <w:lang w:eastAsia="vi-VN"/>
        </w:rPr>
      </w:pPr>
      <w:r>
        <w:rPr>
          <w:rFonts w:eastAsia="Times New Roman"/>
          <w:szCs w:val="26"/>
          <w:lang w:val="vi-VN" w:eastAsia="vi-VN"/>
        </w:rPr>
        <w:t>4.2.4.Vận dụng một số chiến lược về đánh</w:t>
      </w:r>
      <w:r>
        <w:rPr>
          <w:rFonts w:eastAsia="Times New Roman"/>
          <w:szCs w:val="26"/>
          <w:lang w:eastAsia="vi-VN"/>
        </w:rPr>
        <w:t xml:space="preserve"> giá và sản phẩm.</w:t>
      </w:r>
    </w:p>
    <w:p w:rsidR="00871759" w:rsidRDefault="00126B55">
      <w:pPr>
        <w:spacing w:before="40" w:after="40" w:line="264" w:lineRule="auto"/>
        <w:rPr>
          <w:rFonts w:eastAsia="Times New Roman"/>
          <w:szCs w:val="26"/>
          <w:lang w:eastAsia="vi-VN"/>
        </w:rPr>
      </w:pPr>
      <w:r>
        <w:rPr>
          <w:rFonts w:eastAsia="Times New Roman"/>
          <w:szCs w:val="26"/>
          <w:lang w:val="vi-VN" w:eastAsia="vi-VN"/>
        </w:rPr>
        <w:t>4.2.5. Nghiên cứu thị trường du khách</w:t>
      </w:r>
    </w:p>
    <w:p w:rsidR="00871759" w:rsidRDefault="00126B55">
      <w:pPr>
        <w:spacing w:before="40" w:after="40" w:line="264" w:lineRule="auto"/>
        <w:rPr>
          <w:rFonts w:eastAsia="Times New Roman"/>
          <w:szCs w:val="26"/>
          <w:lang w:eastAsia="vi-VN"/>
        </w:rPr>
      </w:pPr>
      <w:r>
        <w:rPr>
          <w:rFonts w:eastAsia="Times New Roman"/>
          <w:szCs w:val="26"/>
          <w:lang w:val="vi-VN" w:eastAsia="vi-VN"/>
        </w:rPr>
        <w:t>4.2.6. Xúc</w:t>
      </w:r>
      <w:r>
        <w:rPr>
          <w:rFonts w:eastAsia="Times New Roman"/>
          <w:szCs w:val="26"/>
          <w:lang w:eastAsia="vi-VN"/>
        </w:rPr>
        <w:t xml:space="preserve"> tiến điểm đến</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4.2.7.Xây dựng hình ảnh và thương hiệu</w:t>
      </w:r>
      <w:r>
        <w:rPr>
          <w:rFonts w:eastAsia="Times New Roman"/>
          <w:szCs w:val="26"/>
          <w:lang w:eastAsia="vi-VN"/>
        </w:rPr>
        <w:t xml:space="preserve"> điểm đến.</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4</w:t>
      </w:r>
      <w:r>
        <w:rPr>
          <w:rFonts w:eastAsia="Times New Roman"/>
          <w:szCs w:val="26"/>
          <w:lang w:eastAsia="vi-VN"/>
        </w:rPr>
        <w:t>.3</w:t>
      </w:r>
      <w:r>
        <w:rPr>
          <w:rFonts w:eastAsia="Times New Roman"/>
          <w:szCs w:val="26"/>
          <w:lang w:val="vi-VN" w:eastAsia="vi-VN"/>
        </w:rPr>
        <w:t xml:space="preserve">. Thực hành: Giao cho các tổ sinh viên xây dựng nội dung và quy trình kiểm tra công tác chuẩn bị lễ tổng kết và tour du lịch </w:t>
      </w:r>
      <w:r>
        <w:rPr>
          <w:rFonts w:eastAsia="Times New Roman"/>
          <w:szCs w:val="26"/>
          <w:lang w:eastAsia="vi-VN"/>
        </w:rPr>
        <w:t>mice</w:t>
      </w:r>
      <w:r>
        <w:rPr>
          <w:rFonts w:eastAsia="Times New Roman"/>
          <w:szCs w:val="26"/>
          <w:lang w:val="vi-VN" w:eastAsia="vi-VN"/>
        </w:rPr>
        <w:t xml:space="preserve"> cụ thể ở địa phương.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w:t>
      </w:r>
      <w:r>
        <w:rPr>
          <w:rFonts w:eastAsia="Times New Roman"/>
          <w:b/>
          <w:szCs w:val="26"/>
          <w:lang w:eastAsia="vi-VN"/>
        </w:rPr>
        <w:t xml:space="preserve"> </w:t>
      </w:r>
      <w:r>
        <w:rPr>
          <w:rFonts w:eastAsia="Times New Roman"/>
          <w:b/>
          <w:szCs w:val="26"/>
          <w:lang w:val="vi-VN" w:eastAsia="vi-VN"/>
        </w:rPr>
        <w:t xml:space="preserve">ĐIỀU KIỆN THỰC HIỆN </w:t>
      </w:r>
      <w:r>
        <w:rPr>
          <w:rFonts w:eastAsia="Times New Roman"/>
          <w:b/>
          <w:szCs w:val="26"/>
          <w:lang w:eastAsia="vi-VN"/>
        </w:rPr>
        <w:t>MÔN HỌC</w:t>
      </w:r>
      <w:r>
        <w:rPr>
          <w:rFonts w:eastAsia="Times New Roman"/>
          <w:b/>
          <w:szCs w:val="26"/>
          <w:lang w:val="vi-VN" w:eastAsia="vi-VN"/>
        </w:rPr>
        <w:t>:</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 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rsidR="00871759" w:rsidRDefault="00126B55">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 xml:space="preserve">3.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 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lastRenderedPageBreak/>
        <w:t>1. Nội dung:</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mice trong thực tế.</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Tư vấn tổ chức du lịch mice và xây dựng chương trình du lịch mice theo yêu cầu đơn vị khách hàng.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mice; xử lý tình huống và tổng kết trao đổi rút kinh nghiệm với đối tác.</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mice.</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rsidR="00871759" w:rsidRDefault="00126B55">
      <w:pPr>
        <w:widowControl w:val="0"/>
        <w:spacing w:before="40" w:after="40" w:line="264" w:lineRule="auto"/>
        <w:ind w:firstLine="27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rsidR="00871759" w:rsidRDefault="00126B55">
      <w:pPr>
        <w:widowControl w:val="0"/>
        <w:spacing w:before="40" w:after="40" w:line="264" w:lineRule="auto"/>
        <w:ind w:firstLine="27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widowControl w:val="0"/>
        <w:spacing w:before="40" w:after="40" w:line="264" w:lineRule="auto"/>
        <w:ind w:firstLine="270"/>
        <w:jc w:val="both"/>
        <w:rPr>
          <w:rFonts w:eastAsia="Times New Roman"/>
          <w:i/>
          <w:szCs w:val="26"/>
          <w:lang w:val="vi-VN" w:eastAsia="vi-VN"/>
        </w:rPr>
      </w:pPr>
      <w:r>
        <w:rPr>
          <w:rFonts w:eastAsia="Times New Roman"/>
          <w:i/>
          <w:szCs w:val="26"/>
          <w:lang w:val="vi-VN" w:eastAsia="vi-VN"/>
        </w:rPr>
        <w:t>Đối với giảng viên :</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Nêu vấn đề.</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Phát vấn.</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Thảo luận.</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Tổng kết, đánh giá.</w:t>
      </w:r>
    </w:p>
    <w:p w:rsidR="00871759" w:rsidRDefault="00126B55">
      <w:pPr>
        <w:widowControl w:val="0"/>
        <w:spacing w:before="40" w:after="40" w:line="264" w:lineRule="auto"/>
        <w:ind w:firstLine="27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widowControl w:val="0"/>
        <w:spacing w:before="40" w:after="40" w:line="264" w:lineRule="auto"/>
        <w:ind w:firstLine="27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rsidR="00871759" w:rsidRDefault="00126B55">
      <w:pPr>
        <w:widowControl w:val="0"/>
        <w:tabs>
          <w:tab w:val="left" w:pos="0"/>
          <w:tab w:val="left" w:pos="360"/>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rsidR="00871759" w:rsidRDefault="00126B55">
      <w:pPr>
        <w:widowControl w:val="0"/>
        <w:spacing w:before="40" w:after="40" w:line="264" w:lineRule="auto"/>
        <w:ind w:firstLine="27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rsidR="00871759" w:rsidRDefault="00126B55">
      <w:pPr>
        <w:widowControl w:val="0"/>
        <w:spacing w:before="40" w:after="40" w:line="264" w:lineRule="auto"/>
        <w:ind w:firstLine="270"/>
        <w:rPr>
          <w:rFonts w:eastAsia="Times New Roman"/>
          <w:szCs w:val="26"/>
          <w:lang w:val="vi-VN" w:eastAsia="vi-VN"/>
        </w:rPr>
      </w:pPr>
      <w:r>
        <w:rPr>
          <w:rFonts w:eastAsia="Times New Roman"/>
          <w:szCs w:val="26"/>
          <w:lang w:val="vi-VN" w:eastAsia="vi-VN"/>
        </w:rPr>
        <w:t>3. Những trọng tâm chương trình cần chú ý: Từ bài 2,3,4</w:t>
      </w:r>
    </w:p>
    <w:p w:rsidR="00871759" w:rsidRDefault="00126B55">
      <w:pPr>
        <w:widowControl w:val="0"/>
        <w:tabs>
          <w:tab w:val="left" w:pos="720"/>
        </w:tabs>
        <w:spacing w:before="40" w:after="40" w:line="264" w:lineRule="auto"/>
        <w:ind w:firstLine="27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rsidR="00871759" w:rsidRDefault="00126B55">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szCs w:val="26"/>
          <w:lang w:val="vi-VN" w:eastAsia="vi-VN"/>
        </w:rPr>
        <w:lastRenderedPageBreak/>
        <w:t>- GS - TS. Nguyễn Văn Đính</w:t>
      </w:r>
      <w:r>
        <w:rPr>
          <w:rFonts w:eastAsia="Times New Roman"/>
          <w:iCs/>
          <w:szCs w:val="26"/>
          <w:lang w:val="vi-VN" w:eastAsia="vi-VN"/>
        </w:rPr>
        <w:t xml:space="preserve"> – TS Trần Thị Hường, Kinh tế du lịch, NXB Lao động xã hội, 2004.</w:t>
      </w:r>
    </w:p>
    <w:p w:rsidR="00871759" w:rsidRDefault="00126B55">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rsidR="00871759" w:rsidRDefault="00126B55">
      <w:pPr>
        <w:spacing w:before="40" w:after="40" w:line="264" w:lineRule="auto"/>
        <w:ind w:firstLine="27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sv-SE" w:eastAsia="vi-VN"/>
        </w:rPr>
        <w:t>Tên môn học:</w:t>
      </w:r>
      <w:r>
        <w:rPr>
          <w:rFonts w:eastAsia="Times New Roman"/>
          <w:b/>
          <w:szCs w:val="26"/>
          <w:lang w:val="sv-SE" w:eastAsia="vi-VN"/>
        </w:rPr>
        <w:t xml:space="preserve"> Quản trị các dịch vụ giải trí</w:t>
      </w: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vi-VN" w:eastAsia="vi-VN"/>
        </w:rPr>
        <w:t>Mã môn học</w:t>
      </w:r>
      <w:r>
        <w:rPr>
          <w:rFonts w:eastAsia="Times New Roman"/>
          <w:szCs w:val="26"/>
          <w:lang w:val="sv-SE" w:eastAsia="vi-VN"/>
        </w:rPr>
        <w:t>: KTT4217</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các dịch vụ giải trí</w:t>
      </w:r>
      <w:r>
        <w:rPr>
          <w:rFonts w:eastAsia="Times New Roman"/>
          <w:b/>
          <w:szCs w:val="26"/>
          <w:lang w:val="vi-VN" w:eastAsia="vi-VN"/>
        </w:rPr>
        <w:t xml:space="preserve"> </w:t>
      </w:r>
      <w:r>
        <w:rPr>
          <w:rFonts w:eastAsia="Times New Roman"/>
          <w:szCs w:val="26"/>
          <w:lang w:val="vi-VN" w:eastAsia="vi-VN"/>
        </w:rPr>
        <w:t>là môn học thuộc các môn học chuyên môn nghề bắt buộc trong chương trình đào tạo nghề “Quản trị du lịch MICE”.</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Tính chất: Quản trị các dịch vụ giải trí</w:t>
      </w:r>
      <w:r>
        <w:rPr>
          <w:rFonts w:eastAsia="Times New Roman"/>
          <w:b/>
          <w:szCs w:val="26"/>
          <w:lang w:val="vi-VN" w:eastAsia="vi-VN"/>
        </w:rPr>
        <w:t xml:space="preserve"> </w:t>
      </w:r>
      <w:r>
        <w:rPr>
          <w:rFonts w:eastAsia="Times New Roman"/>
          <w:szCs w:val="26"/>
          <w:lang w:val="vi-VN" w:eastAsia="vi-VN"/>
        </w:rPr>
        <w:t xml:space="preserve"> là môn học lý thuyết kết hợp với thực hành, đánh giá kết quả bằng hình thức kiểm tra hết môn.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Môn học Quản trị các dịch vụ giải trí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r>
        <w:rPr>
          <w:rFonts w:eastAsia="Times New Roman"/>
          <w:szCs w:val="26"/>
          <w:lang w:val="vi-VN" w:eastAsia="vi-VN"/>
        </w:rPr>
        <w:t xml:space="preserve"> Biết ứng dụng các kiến thức về  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quản trị dịch vụ giải trí.</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450"/>
        <w:jc w:val="both"/>
        <w:rPr>
          <w:rFonts w:eastAsia="Times New Roman"/>
          <w:b/>
          <w:szCs w:val="26"/>
          <w:lang w:val="vi-VN" w:eastAsia="vi-VN"/>
        </w:rPr>
      </w:pPr>
      <w:r>
        <w:rPr>
          <w:rFonts w:eastAsia="Times New Roman"/>
          <w:b/>
          <w:szCs w:val="26"/>
          <w:lang w:val="vi-VN" w:eastAsia="vi-VN"/>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 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b/>
                <w:szCs w:val="26"/>
                <w:lang w:val="vi-VN" w:eastAsia="vi-VN"/>
              </w:rPr>
            </w:pPr>
            <w:r>
              <w:rPr>
                <w:rFonts w:eastAsia="Times New Roman"/>
                <w:b/>
                <w:w w:val="99"/>
                <w:szCs w:val="26"/>
                <w:lang w:val="vi-VN" w:eastAsia="vi-VN"/>
              </w:rPr>
              <w:t xml:space="preserve">Bài 1: </w:t>
            </w:r>
            <w:r>
              <w:rPr>
                <w:rFonts w:eastAsia="Times New Roman"/>
                <w:b/>
                <w:szCs w:val="26"/>
                <w:lang w:val="vi-VN" w:eastAsia="vi-VN"/>
              </w:rPr>
              <w:t>Nhập môn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1.1.Du lịch thể thao và giải trí.</w:t>
            </w:r>
          </w:p>
          <w:p w:rsidR="00871759" w:rsidRDefault="00126B55">
            <w:pPr>
              <w:spacing w:before="40" w:after="40" w:line="264" w:lineRule="auto"/>
              <w:rPr>
                <w:rFonts w:eastAsia="Times New Roman"/>
                <w:w w:val="99"/>
                <w:szCs w:val="26"/>
                <w:lang w:val="vi-VN" w:eastAsia="vi-VN"/>
              </w:rPr>
            </w:pPr>
            <w:r>
              <w:rPr>
                <w:rFonts w:eastAsia="Times New Roman"/>
                <w:szCs w:val="26"/>
                <w:lang w:val="vi-VN" w:eastAsia="vi-VN"/>
              </w:rPr>
              <w:t>1.2. Vai trò và tầm ảnh hưởng của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szCs w:val="26"/>
                <w:lang w:val="vi-VN" w:eastAsia="vi-VN"/>
              </w:rPr>
            </w:pPr>
            <w:r>
              <w:rPr>
                <w:rFonts w:eastAsia="Times New Roman"/>
                <w:b/>
                <w:szCs w:val="26"/>
                <w:lang w:val="vi-VN" w:eastAsia="vi-VN"/>
              </w:rPr>
              <w:t>Bài 2: Các quan điểm lịch sử về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2.1.Các sản phẩm về du lịch thể thao</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 Các sản phẩm về giải trí.</w:t>
            </w:r>
          </w:p>
          <w:p w:rsidR="00871759" w:rsidRDefault="00126B55">
            <w:pPr>
              <w:shd w:val="clear" w:color="auto" w:fill="FFFFFF"/>
              <w:spacing w:before="40" w:after="40" w:line="264" w:lineRule="auto"/>
              <w:rPr>
                <w:rFonts w:eastAsia="Times New Roman"/>
                <w:szCs w:val="26"/>
                <w:lang w:val="vi-VN"/>
              </w:rPr>
            </w:pPr>
            <w:r>
              <w:rPr>
                <w:rFonts w:eastAsia="Times New Roman"/>
                <w:szCs w:val="26"/>
                <w:lang w:val="vi-VN"/>
              </w:rPr>
              <w:t xml:space="preserve">2.3.Phát triển sản phẩm mới về loại </w:t>
            </w:r>
            <w:r>
              <w:rPr>
                <w:rFonts w:eastAsia="Times New Roman"/>
                <w:szCs w:val="26"/>
                <w:lang w:val="vi-VN"/>
              </w:rPr>
              <w:lastRenderedPageBreak/>
              <w:t>hình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szCs w:val="26"/>
                <w:lang w:val="vi-VN" w:eastAsia="vi-VN"/>
              </w:rPr>
            </w:pPr>
            <w:r>
              <w:rPr>
                <w:rFonts w:eastAsia="Times New Roman"/>
                <w:b/>
                <w:szCs w:val="26"/>
                <w:lang w:val="vi-VN" w:eastAsia="vi-VN"/>
              </w:rPr>
              <w:t xml:space="preserve">Bài 3: </w:t>
            </w:r>
            <w:r>
              <w:rPr>
                <w:rFonts w:eastAsia="Times New Roman"/>
                <w:szCs w:val="26"/>
                <w:lang w:val="vi-VN" w:eastAsia="vi-VN"/>
              </w:rPr>
              <w:t>Du lịch biển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3.1.Phân tích các loại hình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 Phân tích các loại hình du lịch thể thao và giải trí trên sông.</w:t>
            </w:r>
          </w:p>
          <w:p w:rsidR="00871759" w:rsidRDefault="00126B55">
            <w:pPr>
              <w:keepNext/>
              <w:widowControl w:val="0"/>
              <w:shd w:val="clear" w:color="auto" w:fill="FFFFFF"/>
              <w:spacing w:before="40" w:after="40" w:line="264" w:lineRule="auto"/>
              <w:jc w:val="both"/>
              <w:outlineLvl w:val="2"/>
              <w:rPr>
                <w:rFonts w:eastAsia="Times New Roman"/>
                <w:szCs w:val="26"/>
                <w:lang w:val="vi-VN"/>
              </w:rPr>
            </w:pPr>
            <w:r>
              <w:rPr>
                <w:rFonts w:eastAsia="Times New Roman"/>
                <w:bCs/>
                <w:szCs w:val="26"/>
                <w:lang w:val="vi-VN"/>
              </w:rPr>
              <w:t>3.3.Phân tích các loại hình du lịch thể thao và giải trí trên biển.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val="vi-VN" w:eastAsia="vi-VN"/>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szCs w:val="26"/>
                <w:lang w:eastAsia="vi-VN"/>
              </w:rPr>
            </w:pPr>
            <w:r>
              <w:rPr>
                <w:rFonts w:eastAsia="Times New Roman"/>
                <w:b/>
                <w:szCs w:val="26"/>
                <w:lang w:eastAsia="vi-VN"/>
              </w:rPr>
              <w:t>Bài 4</w:t>
            </w:r>
            <w:r>
              <w:rPr>
                <w:rFonts w:eastAsia="Times New Roman"/>
                <w:szCs w:val="26"/>
                <w:lang w:val="vi-VN" w:eastAsia="vi-VN"/>
              </w:rPr>
              <w:t>: Đo lường chất lượng dịch vụ</w:t>
            </w:r>
            <w:r>
              <w:rPr>
                <w:rFonts w:eastAsia="Times New Roman"/>
                <w:szCs w:val="26"/>
                <w:lang w:eastAsia="vi-VN"/>
              </w:rPr>
              <w:t xml:space="preserve"> giải trí</w:t>
            </w:r>
          </w:p>
          <w:p w:rsidR="00871759" w:rsidRDefault="00126B55">
            <w:pPr>
              <w:keepNext/>
              <w:shd w:val="clear" w:color="auto" w:fill="FFFFFF"/>
              <w:spacing w:before="40" w:after="40" w:line="264" w:lineRule="auto"/>
              <w:jc w:val="both"/>
              <w:outlineLvl w:val="3"/>
              <w:rPr>
                <w:rFonts w:eastAsia="Times New Roman"/>
                <w:b/>
                <w:bCs/>
                <w:szCs w:val="26"/>
                <w:lang w:eastAsia="vi-VN"/>
              </w:rPr>
            </w:pPr>
            <w:r>
              <w:rPr>
                <w:rFonts w:eastAsia="Times New Roman"/>
                <w:bCs/>
                <w:szCs w:val="26"/>
                <w:lang w:eastAsia="vi-VN"/>
              </w:rPr>
              <w:t>4.</w:t>
            </w:r>
            <w:r>
              <w:rPr>
                <w:rFonts w:eastAsia="Times New Roman"/>
                <w:bCs/>
                <w:szCs w:val="26"/>
                <w:lang w:val="vi-VN" w:eastAsia="vi-VN"/>
              </w:rPr>
              <w:t>1.</w:t>
            </w:r>
            <w:r>
              <w:rPr>
                <w:rFonts w:eastAsia="Times New Roman"/>
                <w:b/>
                <w:bCs/>
                <w:szCs w:val="26"/>
                <w:lang w:val="vi-VN" w:eastAsia="vi-VN"/>
              </w:rPr>
              <w:t xml:space="preserve"> </w:t>
            </w:r>
            <w:r>
              <w:rPr>
                <w:rFonts w:eastAsia="Times New Roman"/>
                <w:bCs/>
                <w:szCs w:val="26"/>
                <w:lang w:val="vi-VN" w:eastAsia="vi-VN"/>
              </w:rPr>
              <w:t>Một số phương pháp đo</w:t>
            </w:r>
            <w:r>
              <w:rPr>
                <w:rFonts w:eastAsia="Times New Roman"/>
                <w:b/>
                <w:bCs/>
                <w:szCs w:val="26"/>
                <w:lang w:val="vi-VN" w:eastAsia="vi-VN"/>
              </w:rPr>
              <w:t xml:space="preserve"> </w:t>
            </w:r>
            <w:r>
              <w:rPr>
                <w:rFonts w:eastAsia="Times New Roman"/>
                <w:bCs/>
                <w:szCs w:val="26"/>
                <w:lang w:val="vi-VN" w:eastAsia="vi-VN"/>
              </w:rPr>
              <w:t>lường chất lượng dịch vụ</w:t>
            </w:r>
            <w:r>
              <w:rPr>
                <w:rFonts w:eastAsia="Times New Roman"/>
                <w:b/>
                <w:bCs/>
                <w:szCs w:val="26"/>
                <w:lang w:val="vi-VN" w:eastAsia="vi-VN"/>
              </w:rPr>
              <w:t xml:space="preserve"> </w:t>
            </w:r>
            <w:r>
              <w:rPr>
                <w:rFonts w:eastAsia="Times New Roman"/>
                <w:b/>
                <w:bCs/>
                <w:szCs w:val="26"/>
                <w:lang w:eastAsia="vi-VN"/>
              </w:rPr>
              <w:t xml:space="preserve"> </w:t>
            </w:r>
            <w:r>
              <w:rPr>
                <w:rFonts w:eastAsia="Times New Roman"/>
                <w:bCs/>
                <w:szCs w:val="26"/>
                <w:lang w:eastAsia="vi-VN"/>
              </w:rPr>
              <w:t>giải trí</w:t>
            </w:r>
            <w:r>
              <w:rPr>
                <w:rFonts w:eastAsia="Times New Roman"/>
                <w:b/>
                <w:bCs/>
                <w:szCs w:val="26"/>
                <w:lang w:eastAsia="vi-VN"/>
              </w:rPr>
              <w:t>.</w:t>
            </w:r>
          </w:p>
          <w:p w:rsidR="00871759" w:rsidRDefault="00126B55">
            <w:pPr>
              <w:keepNext/>
              <w:shd w:val="clear" w:color="auto" w:fill="FFFFFF"/>
              <w:spacing w:before="40" w:after="40" w:line="264" w:lineRule="auto"/>
              <w:jc w:val="both"/>
              <w:outlineLvl w:val="3"/>
              <w:rPr>
                <w:rFonts w:eastAsia="Times New Roman"/>
                <w:bCs/>
                <w:szCs w:val="26"/>
                <w:lang w:val="vi-VN" w:eastAsia="vi-VN"/>
              </w:rPr>
            </w:pPr>
            <w:r>
              <w:rPr>
                <w:rFonts w:eastAsia="Times New Roman"/>
                <w:b/>
                <w:bCs/>
                <w:szCs w:val="26"/>
                <w:lang w:eastAsia="vi-VN"/>
              </w:rPr>
              <w:t xml:space="preserve"> </w:t>
            </w:r>
            <w:r>
              <w:rPr>
                <w:rFonts w:eastAsia="Times New Roman"/>
                <w:bCs/>
                <w:szCs w:val="26"/>
                <w:lang w:eastAsia="vi-VN"/>
              </w:rPr>
              <w:t>4.</w:t>
            </w:r>
            <w:r>
              <w:rPr>
                <w:rFonts w:eastAsia="Times New Roman"/>
                <w:bCs/>
                <w:szCs w:val="26"/>
                <w:lang w:val="vi-VN" w:eastAsia="vi-VN"/>
              </w:rPr>
              <w:t>2. Một số khó khăn trong việc</w:t>
            </w:r>
            <w:r>
              <w:rPr>
                <w:rFonts w:eastAsia="Times New Roman"/>
                <w:bCs/>
                <w:szCs w:val="26"/>
                <w:lang w:eastAsia="vi-VN"/>
              </w:rPr>
              <w:t xml:space="preserve"> </w:t>
            </w:r>
            <w:r>
              <w:rPr>
                <w:rFonts w:eastAsia="Times New Roman"/>
                <w:bCs/>
                <w:szCs w:val="26"/>
                <w:lang w:val="vi-VN" w:eastAsia="vi-VN"/>
              </w:rPr>
              <w:t>đo lường chất lượng dịch vụ</w:t>
            </w:r>
            <w:r>
              <w:rPr>
                <w:rFonts w:eastAsia="Times New Roman"/>
                <w:bCs/>
                <w:szCs w:val="26"/>
                <w:lang w:eastAsia="vi-VN"/>
              </w:rPr>
              <w:t xml:space="preserve"> giải trí</w:t>
            </w:r>
            <w:r>
              <w:rPr>
                <w:rFonts w:eastAsia="Times New Roman"/>
                <w:b/>
                <w:bCs/>
                <w:szCs w:val="26"/>
                <w:lang w:val="vi-VN" w:eastAsia="vi-VN"/>
              </w:rPr>
              <w:t xml:space="preserve"> </w:t>
            </w:r>
          </w:p>
          <w:p w:rsidR="00871759" w:rsidRDefault="00871759">
            <w:pPr>
              <w:keepNext/>
              <w:shd w:val="clear" w:color="auto" w:fill="FFFFFF"/>
              <w:spacing w:before="40" w:after="40" w:line="264" w:lineRule="auto"/>
              <w:jc w:val="both"/>
              <w:outlineLvl w:val="3"/>
              <w:rPr>
                <w:rFonts w:eastAsia="Times New Roman"/>
                <w:b/>
                <w:bCs/>
                <w:szCs w:val="26"/>
                <w:lang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ind w:left="120"/>
              <w:rPr>
                <w:rFonts w:eastAsia="Times New Roman"/>
                <w:b/>
                <w:szCs w:val="26"/>
                <w:lang w:eastAsia="vi-VN"/>
              </w:rPr>
            </w:pPr>
            <w:r>
              <w:rPr>
                <w:rFonts w:eastAsia="Times New Roman"/>
                <w:b/>
                <w:szCs w:val="26"/>
                <w:lang w:eastAsia="vi-VN"/>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2</w:t>
            </w:r>
          </w:p>
        </w:tc>
      </w:tr>
    </w:tbl>
    <w:p w:rsidR="00871759" w:rsidRDefault="00126B55">
      <w:pPr>
        <w:spacing w:before="40" w:after="40" w:line="264" w:lineRule="auto"/>
        <w:ind w:left="360"/>
        <w:jc w:val="both"/>
        <w:rPr>
          <w:rFonts w:eastAsia="Times New Roman"/>
          <w:b/>
          <w:szCs w:val="26"/>
          <w:lang w:val="vi-VN" w:eastAsia="vi-VN"/>
        </w:rPr>
      </w:pPr>
      <w:r>
        <w:rPr>
          <w:rFonts w:eastAsia="Times New Roman"/>
          <w:b/>
          <w:szCs w:val="26"/>
          <w:lang w:eastAsia="vi-VN"/>
        </w:rPr>
        <w:t xml:space="preserve">2. </w:t>
      </w:r>
      <w:r>
        <w:rPr>
          <w:rFonts w:eastAsia="Times New Roman"/>
          <w:b/>
          <w:szCs w:val="26"/>
          <w:lang w:val="vi-VN" w:eastAsia="vi-VN"/>
        </w:rPr>
        <w:t>Nội dung chi tiết:</w:t>
      </w:r>
    </w:p>
    <w:p w:rsidR="00871759" w:rsidRDefault="00126B55">
      <w:pPr>
        <w:tabs>
          <w:tab w:val="left" w:pos="7371"/>
        </w:tabs>
        <w:spacing w:before="40" w:after="40" w:line="264" w:lineRule="auto"/>
        <w:rPr>
          <w:rFonts w:eastAsia="Times New Roman"/>
          <w:b/>
          <w:szCs w:val="26"/>
          <w:lang w:val="vi-VN" w:eastAsia="vi-VN"/>
        </w:rPr>
      </w:pPr>
      <w:r>
        <w:rPr>
          <w:rFonts w:eastAsia="Times New Roman"/>
          <w:b/>
          <w:szCs w:val="26"/>
          <w:lang w:val="vi-VN" w:eastAsia="vi-VN"/>
        </w:rPr>
        <w:t xml:space="preserve">Bài 1: Nhập môn quản trị dịch vụ và giải trí </w:t>
      </w:r>
      <w:r>
        <w:rPr>
          <w:rFonts w:eastAsia="Times New Roman"/>
          <w:b/>
          <w:szCs w:val="26"/>
          <w:lang w:val="vi-VN" w:eastAsia="vi-VN"/>
        </w:rPr>
        <w:tab/>
      </w:r>
      <w:r>
        <w:rPr>
          <w:rFonts w:eastAsia="Times New Roman"/>
          <w:b/>
          <w:i/>
          <w:szCs w:val="26"/>
          <w:lang w:val="vi-VN" w:eastAsia="vi-VN"/>
        </w:rPr>
        <w:t>Thời gian: 13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dịch vụ giải trí.</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các mô hình dịch vụ và giải trí.</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dịch vụ và giải trí.</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1.1.Du lịch thể thao và giải trí.</w:t>
      </w:r>
    </w:p>
    <w:p w:rsidR="00871759" w:rsidRDefault="00126B55">
      <w:pPr>
        <w:spacing w:before="40" w:after="40" w:line="264" w:lineRule="auto"/>
        <w:rPr>
          <w:rFonts w:eastAsia="Times New Roman"/>
          <w:w w:val="99"/>
          <w:szCs w:val="26"/>
          <w:lang w:val="vi-VN" w:eastAsia="vi-VN"/>
        </w:rPr>
      </w:pPr>
      <w:r>
        <w:rPr>
          <w:rFonts w:eastAsia="Times New Roman"/>
          <w:szCs w:val="26"/>
          <w:lang w:val="vi-VN" w:eastAsia="vi-VN"/>
        </w:rPr>
        <w:t>1.2. Vai trò và tầm ảnh hưởng của du lịch thể thao và giải trí</w:t>
      </w:r>
    </w:p>
    <w:p w:rsidR="00871759" w:rsidRDefault="00126B55">
      <w:pPr>
        <w:tabs>
          <w:tab w:val="right" w:pos="9355"/>
        </w:tabs>
        <w:spacing w:before="40" w:after="40" w:line="264" w:lineRule="auto"/>
        <w:rPr>
          <w:rFonts w:eastAsia="Times New Roman"/>
          <w:szCs w:val="26"/>
          <w:lang w:val="vi-VN" w:eastAsia="vi-VN"/>
        </w:rPr>
      </w:pPr>
      <w:r>
        <w:rPr>
          <w:rFonts w:eastAsia="Times New Roman"/>
          <w:szCs w:val="26"/>
          <w:lang w:val="vi-VN" w:eastAsia="vi-VN"/>
        </w:rPr>
        <w:t>1.3 Thực hành: Chia nhóm thảo luận các mô hình dịch vụ và giải trí trong du lịch</w:t>
      </w:r>
    </w:p>
    <w:p w:rsidR="00871759" w:rsidRDefault="00126B55">
      <w:pPr>
        <w:tabs>
          <w:tab w:val="left" w:pos="7371"/>
        </w:tabs>
        <w:spacing w:before="40" w:after="40" w:line="264" w:lineRule="auto"/>
        <w:rPr>
          <w:rFonts w:eastAsia="Times New Roman"/>
          <w:b/>
          <w:szCs w:val="26"/>
          <w:lang w:val="vi-VN" w:eastAsia="vi-VN"/>
        </w:rPr>
      </w:pPr>
      <w:r>
        <w:rPr>
          <w:rFonts w:eastAsia="Times New Roman"/>
          <w:b/>
          <w:szCs w:val="26"/>
          <w:lang w:val="vi-VN" w:eastAsia="vi-VN"/>
        </w:rPr>
        <w:t xml:space="preserve">Bài 2: Các quan điểm lịch sử về du lịch thể thao và giải trí  </w:t>
      </w:r>
      <w:r>
        <w:rPr>
          <w:rFonts w:eastAsia="Times New Roman"/>
          <w:b/>
          <w:szCs w:val="26"/>
          <w:lang w:val="vi-VN" w:eastAsia="vi-VN"/>
        </w:rPr>
        <w:tab/>
      </w:r>
      <w:r>
        <w:rPr>
          <w:rFonts w:eastAsia="Times New Roman"/>
          <w:b/>
          <w:i/>
          <w:szCs w:val="26"/>
          <w:lang w:val="vi-VN" w:eastAsia="vi-VN"/>
        </w:rPr>
        <w:t>Thời gian: 13giờ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các quan điểm lịch sử về du lịch thể thao và giải trí</w:t>
      </w:r>
      <w:r>
        <w:rPr>
          <w:rFonts w:eastAsia="Times New Roman"/>
          <w:b/>
          <w:szCs w:val="26"/>
          <w:lang w:val="vi-VN" w:eastAsia="vi-VN"/>
        </w:rPr>
        <w:t xml:space="preserve">  </w:t>
      </w:r>
      <w:r>
        <w:rPr>
          <w:rFonts w:eastAsia="Times New Roman"/>
          <w:szCs w:val="26"/>
          <w:lang w:val="vi-VN" w:eastAsia="vi-VN"/>
        </w:rPr>
        <w:t>để quản lý du lịch và khả năng cung ứng các dịch vụ đáp ứng các hình thức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2.1.Các sản phẩm về du lịch thể thao</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 Các sản phẩm về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2.3.Phát triển sản phẩm mới về loại hình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2.4. Thực hành: Rèn luyện cho sinh viên kỹ năng  phát triển sản phẩm vể du lịch kết hợp với thể thao và giải trí.</w:t>
      </w:r>
    </w:p>
    <w:p w:rsidR="00871759" w:rsidRDefault="00126B55">
      <w:pPr>
        <w:tabs>
          <w:tab w:val="left" w:pos="6804"/>
        </w:tabs>
        <w:spacing w:before="40" w:after="40" w:line="264" w:lineRule="auto"/>
        <w:rPr>
          <w:rFonts w:eastAsia="Times New Roman"/>
          <w:b/>
          <w:szCs w:val="26"/>
          <w:lang w:val="vi-VN" w:eastAsia="vi-VN"/>
        </w:rPr>
      </w:pPr>
      <w:r>
        <w:rPr>
          <w:rFonts w:eastAsia="Times New Roman"/>
          <w:b/>
          <w:szCs w:val="26"/>
          <w:lang w:val="vi-VN" w:eastAsia="vi-VN"/>
        </w:rPr>
        <w:t xml:space="preserve">Bài 3: Du lịch biển </w:t>
      </w:r>
      <w:r>
        <w:rPr>
          <w:rFonts w:eastAsia="Times New Roman"/>
          <w:b/>
          <w:szCs w:val="26"/>
          <w:lang w:val="vi-VN" w:eastAsia="vi-VN"/>
        </w:rPr>
        <w:tab/>
      </w:r>
      <w:r>
        <w:rPr>
          <w:rFonts w:eastAsia="Times New Roman"/>
          <w:b/>
          <w:i/>
          <w:szCs w:val="26"/>
          <w:lang w:val="vi-VN" w:eastAsia="vi-VN"/>
        </w:rPr>
        <w:t>Thời gian: 17giờ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giải trí trên biển và trên sông hoạt động du lịch  theo yêu cầu đặc thù và khả năng tài chính của đơn vị kinh doanh.</w:t>
      </w:r>
    </w:p>
    <w:p w:rsidR="00871759" w:rsidRDefault="00126B55">
      <w:pPr>
        <w:spacing w:before="40" w:after="40" w:line="264" w:lineRule="auto"/>
        <w:jc w:val="both"/>
        <w:rPr>
          <w:rFonts w:eastAsia="Times New Roman"/>
          <w:bCs/>
          <w:szCs w:val="26"/>
          <w:lang w:val="vi-VN" w:eastAsia="vi-VN"/>
        </w:rPr>
      </w:pPr>
      <w:r>
        <w:rPr>
          <w:rFonts w:eastAsia="Times New Roman"/>
          <w:b/>
          <w:spacing w:val="-4"/>
          <w:szCs w:val="26"/>
          <w:lang w:val="vi-VN" w:eastAsia="vi-VN"/>
        </w:rPr>
        <w:t xml:space="preserve">- </w:t>
      </w:r>
      <w:r>
        <w:rPr>
          <w:rFonts w:eastAsia="Times New Roman"/>
          <w:bCs/>
          <w:szCs w:val="26"/>
          <w:lang w:val="vi-VN" w:eastAsia="vi-VN"/>
        </w:rPr>
        <w:t xml:space="preserve">Quản trị tốt chất lượng sản phẩm và chất lượng dịch vụ du lịch.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3.1.Phân tích các loại hình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 Phân tích các loại hình du lịch thể thao và giải trí trên sông.</w:t>
      </w:r>
    </w:p>
    <w:p w:rsidR="00871759" w:rsidRDefault="00126B55">
      <w:pPr>
        <w:keepNext/>
        <w:widowControl w:val="0"/>
        <w:shd w:val="clear" w:color="auto" w:fill="FFFFFF"/>
        <w:spacing w:before="40" w:after="40" w:line="264" w:lineRule="auto"/>
        <w:jc w:val="both"/>
        <w:outlineLvl w:val="2"/>
        <w:rPr>
          <w:rFonts w:eastAsia="Times New Roman"/>
          <w:bCs/>
          <w:szCs w:val="26"/>
          <w:lang w:val="vi-VN"/>
        </w:rPr>
      </w:pPr>
      <w:r>
        <w:rPr>
          <w:rFonts w:eastAsia="Times New Roman"/>
          <w:bCs/>
          <w:szCs w:val="26"/>
          <w:lang w:val="vi-VN"/>
        </w:rPr>
        <w:t>3.3.Phân tích các loại hình du lịch thể thao và giải trí trên biển.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3.4. Thực hành: Giảng viên đưa ra các dữ liệu về yêu cầu của đơn vị để sinh viên xây dựng nội dung chương trình du lịch và các hình thức giải trí  trên sông và trên biển và dự toán kinh phí phù hợp thuyết phục được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left" w:pos="6804"/>
        </w:tabs>
        <w:spacing w:before="40" w:after="40" w:line="264" w:lineRule="auto"/>
        <w:rPr>
          <w:rFonts w:eastAsia="Times New Roman"/>
          <w:b/>
          <w:szCs w:val="26"/>
          <w:lang w:val="vi-VN" w:eastAsia="vi-VN"/>
        </w:rPr>
      </w:pPr>
      <w:r>
        <w:rPr>
          <w:rFonts w:eastAsia="Times New Roman"/>
          <w:b/>
          <w:szCs w:val="26"/>
          <w:lang w:val="vi-VN" w:eastAsia="vi-VN"/>
        </w:rPr>
        <w:t>Bài 4:</w:t>
      </w:r>
      <w:r>
        <w:rPr>
          <w:rFonts w:eastAsia="Times New Roman"/>
          <w:szCs w:val="26"/>
          <w:lang w:val="vi-VN" w:eastAsia="vi-VN"/>
        </w:rPr>
        <w:t xml:space="preserve"> Đo lường chất lượng dịch vụ giải trí  </w:t>
      </w:r>
      <w:r>
        <w:rPr>
          <w:rFonts w:eastAsia="Times New Roman"/>
          <w:szCs w:val="26"/>
          <w:lang w:val="vi-VN" w:eastAsia="vi-VN"/>
        </w:rPr>
        <w:tab/>
      </w:r>
      <w:r>
        <w:rPr>
          <w:rFonts w:eastAsia="Times New Roman"/>
          <w:b/>
          <w:i/>
          <w:szCs w:val="26"/>
          <w:lang w:val="vi-VN" w:eastAsia="vi-VN"/>
        </w:rPr>
        <w:t>Thời gian: 17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Hiểu rõ nội dung về công tác đo lường chất lượng dịch vụ giải trí  trong kinh doanh du lịch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Hình thành nhận thức đúng đắn về công việc, trách nhiệm và sáng tạo trong tổ chức chương trình du lịch. </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keepNext/>
        <w:shd w:val="clear" w:color="auto" w:fill="FFFFFF"/>
        <w:spacing w:before="40" w:after="40" w:line="264" w:lineRule="auto"/>
        <w:jc w:val="both"/>
        <w:outlineLvl w:val="3"/>
        <w:rPr>
          <w:rFonts w:eastAsia="Times New Roman"/>
          <w:b/>
          <w:bCs/>
          <w:szCs w:val="26"/>
          <w:lang w:val="vi-VN" w:eastAsia="vi-VN"/>
        </w:rPr>
      </w:pPr>
      <w:r>
        <w:rPr>
          <w:rFonts w:eastAsia="Times New Roman"/>
          <w:bCs/>
          <w:szCs w:val="26"/>
          <w:lang w:val="vi-VN" w:eastAsia="vi-VN"/>
        </w:rPr>
        <w:t>4.1.</w:t>
      </w:r>
      <w:r>
        <w:rPr>
          <w:rFonts w:eastAsia="Times New Roman"/>
          <w:b/>
          <w:bCs/>
          <w:szCs w:val="26"/>
          <w:lang w:val="vi-VN" w:eastAsia="vi-VN"/>
        </w:rPr>
        <w:t xml:space="preserve"> </w:t>
      </w:r>
      <w:r>
        <w:rPr>
          <w:rFonts w:eastAsia="Times New Roman"/>
          <w:bCs/>
          <w:szCs w:val="26"/>
          <w:lang w:val="vi-VN" w:eastAsia="vi-VN"/>
        </w:rPr>
        <w:t>Một số phương pháp đo</w:t>
      </w:r>
      <w:r>
        <w:rPr>
          <w:rFonts w:eastAsia="Times New Roman"/>
          <w:b/>
          <w:bCs/>
          <w:szCs w:val="26"/>
          <w:lang w:val="vi-VN" w:eastAsia="vi-VN"/>
        </w:rPr>
        <w:t xml:space="preserve"> </w:t>
      </w:r>
      <w:r>
        <w:rPr>
          <w:rFonts w:eastAsia="Times New Roman"/>
          <w:bCs/>
          <w:szCs w:val="26"/>
          <w:lang w:val="vi-VN" w:eastAsia="vi-VN"/>
        </w:rPr>
        <w:t>lường chất lượng dịch vụ</w:t>
      </w:r>
      <w:r>
        <w:rPr>
          <w:rFonts w:eastAsia="Times New Roman"/>
          <w:b/>
          <w:bCs/>
          <w:szCs w:val="26"/>
          <w:lang w:val="vi-VN" w:eastAsia="vi-VN"/>
        </w:rPr>
        <w:t xml:space="preserve">  </w:t>
      </w:r>
      <w:r>
        <w:rPr>
          <w:rFonts w:eastAsia="Times New Roman"/>
          <w:bCs/>
          <w:szCs w:val="26"/>
          <w:lang w:val="vi-VN" w:eastAsia="vi-VN"/>
        </w:rPr>
        <w:t>giải trí</w:t>
      </w:r>
      <w:r>
        <w:rPr>
          <w:rFonts w:eastAsia="Times New Roman"/>
          <w:b/>
          <w:bCs/>
          <w:szCs w:val="26"/>
          <w:lang w:val="vi-VN" w:eastAsia="vi-VN"/>
        </w:rPr>
        <w:t>.</w:t>
      </w:r>
    </w:p>
    <w:p w:rsidR="00871759" w:rsidRDefault="00126B55">
      <w:pPr>
        <w:keepNext/>
        <w:shd w:val="clear" w:color="auto" w:fill="FFFFFF"/>
        <w:spacing w:before="40" w:after="40" w:line="264" w:lineRule="auto"/>
        <w:jc w:val="both"/>
        <w:outlineLvl w:val="3"/>
        <w:rPr>
          <w:rFonts w:eastAsia="Times New Roman"/>
          <w:bCs/>
          <w:szCs w:val="26"/>
          <w:lang w:val="vi-VN" w:eastAsia="vi-VN"/>
        </w:rPr>
      </w:pPr>
      <w:r>
        <w:rPr>
          <w:rFonts w:eastAsia="Times New Roman"/>
          <w:bCs/>
          <w:szCs w:val="26"/>
          <w:lang w:val="vi-VN" w:eastAsia="vi-VN"/>
        </w:rPr>
        <w:t>4.2. Một số khó khăn trong việc đo lường chất lượng dịch vụ giải trí</w:t>
      </w:r>
      <w:r>
        <w:rPr>
          <w:rFonts w:eastAsia="Times New Roman"/>
          <w:b/>
          <w:b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4.5. Thực hành: Giao cho các tổ sinh viên xây dựng các chỉ tiêu và quy trình đánh giá chất lượng dịch vụ và giải trí trong kinh doanh du lịch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 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rsidR="00871759" w:rsidRDefault="00126B55">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 xml:space="preserve">3.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lastRenderedPageBreak/>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để quản lý các loại hình giải trí trong hoạt động du lịch nói chung; có khả năng vận dụng những kiến thức đó vào hoạt động du lịch trong thực tế.</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+Tư vấn tổ chức du lịch và xây dựng chương trình du lịch, đánh giá chất lượng dịch vụ giải trí theo yêu cầu đơn vị kinh doanh.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ứng dụng các kỹ thuật trong quản trị chất lượng dịch vụ giải trí trong du lịch, xử lý tình huống và tổng kết trao đổi rút kinh nghiệm với đối tác.</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 đến 2 giờ giờ hoặc 1 bài kiểm tra vấn đáp, thời gian 1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rsidR="00871759" w:rsidRDefault="00126B55">
      <w:pPr>
        <w:widowControl w:val="0"/>
        <w:spacing w:before="40" w:after="40" w:line="264" w:lineRule="auto"/>
        <w:ind w:firstLine="45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widowControl w:val="0"/>
        <w:spacing w:before="40" w:after="40" w:line="264" w:lineRule="auto"/>
        <w:ind w:firstLine="450"/>
        <w:jc w:val="both"/>
        <w:rPr>
          <w:rFonts w:eastAsia="Times New Roman"/>
          <w:i/>
          <w:szCs w:val="26"/>
          <w:lang w:val="vi-VN" w:eastAsia="vi-VN"/>
        </w:rPr>
      </w:pPr>
      <w:r>
        <w:rPr>
          <w:rFonts w:eastAsia="Times New Roman"/>
          <w:i/>
          <w:szCs w:val="26"/>
          <w:lang w:val="vi-VN" w:eastAsia="vi-VN"/>
        </w:rPr>
        <w:t>Đối với giảng viên :</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Nêu vấn đề.</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Phát vấn.</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Thảo luận.</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Tổng kết, đánh giá.</w:t>
      </w:r>
    </w:p>
    <w:p w:rsidR="00871759" w:rsidRDefault="00126B55">
      <w:pPr>
        <w:widowControl w:val="0"/>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rsidR="00871759" w:rsidRDefault="00126B55">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Yêu thích nghề nghiệp, chăm chỉ, cầu thị; thường xuyên tìm tòi, sưu tầm các tài liệu về nghiệp vụ lữ hành và tài liệu có liên quan để làm phong phú thêm kiến thức, kỹ </w:t>
      </w:r>
      <w:r>
        <w:rPr>
          <w:rFonts w:eastAsia="Times New Roman"/>
          <w:szCs w:val="26"/>
          <w:lang w:val="vi-VN" w:eastAsia="vi-VN"/>
        </w:rPr>
        <w:lastRenderedPageBreak/>
        <w:t>năng của bản thân.</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Từ bài 2,3,4</w:t>
      </w:r>
    </w:p>
    <w:p w:rsidR="00871759" w:rsidRDefault="00126B55">
      <w:pPr>
        <w:widowControl w:val="0"/>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rsidR="00871759" w:rsidRDefault="00126B55">
      <w:pPr>
        <w:spacing w:before="40" w:after="40" w:line="264" w:lineRule="auto"/>
        <w:ind w:firstLine="45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71759" w:rsidRDefault="00126B55">
      <w:pPr>
        <w:tabs>
          <w:tab w:val="left" w:pos="760"/>
        </w:tabs>
        <w:spacing w:before="40" w:after="40" w:line="264" w:lineRule="auto"/>
        <w:ind w:firstLine="450"/>
        <w:rPr>
          <w:rFonts w:eastAsia="Times New Roman"/>
          <w:szCs w:val="26"/>
          <w:lang w:val="vi-VN" w:eastAsia="vi-VN"/>
        </w:rPr>
      </w:pPr>
      <w:r>
        <w:rPr>
          <w:rFonts w:eastAsia="Times New Roman"/>
          <w:szCs w:val="26"/>
          <w:lang w:val="vi-VN" w:eastAsia="vi-VN"/>
        </w:rPr>
        <w:t xml:space="preserve">-Đoàn Phan Tâm (2004), </w:t>
      </w:r>
      <w:r>
        <w:rPr>
          <w:rFonts w:eastAsia="Times New Roman"/>
          <w:i/>
          <w:szCs w:val="26"/>
          <w:lang w:val="vi-VN" w:eastAsia="vi-VN"/>
        </w:rPr>
        <w:t>Các hệ thống thông tin quản lý</w:t>
      </w:r>
      <w:r>
        <w:rPr>
          <w:rFonts w:eastAsia="Times New Roman"/>
          <w:szCs w:val="26"/>
          <w:lang w:val="vi-VN" w:eastAsia="vi-VN"/>
        </w:rPr>
        <w:t>. Trường ĐH Văn hoá Hà Nội.</w:t>
      </w:r>
    </w:p>
    <w:p w:rsidR="00871759" w:rsidRDefault="00871759">
      <w:pPr>
        <w:tabs>
          <w:tab w:val="center" w:pos="7088"/>
        </w:tabs>
        <w:spacing w:before="40" w:after="40" w:line="240" w:lineRule="auto"/>
        <w:ind w:firstLine="425"/>
        <w:rPr>
          <w:rFonts w:eastAsia="Times New Roman"/>
          <w:i/>
          <w:szCs w:val="26"/>
          <w:lang w:val="sv-SE" w:eastAsia="vi-VN"/>
        </w:rPr>
      </w:pPr>
    </w:p>
    <w:p w:rsidR="00871759" w:rsidRDefault="00126B55">
      <w:pPr>
        <w:tabs>
          <w:tab w:val="center" w:pos="7088"/>
        </w:tabs>
        <w:spacing w:before="40" w:after="40" w:line="240"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804"/>
        </w:tabs>
        <w:spacing w:before="40" w:after="40" w:line="240"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pacing w:val="-12"/>
          <w:sz w:val="32"/>
          <w:szCs w:val="32"/>
          <w:lang w:val="vi-VN" w:eastAsia="vi-VN"/>
        </w:rPr>
      </w:pPr>
      <w:r>
        <w:rPr>
          <w:rFonts w:eastAsia="Times New Roman"/>
          <w:b/>
          <w:bCs/>
          <w:sz w:val="32"/>
          <w:szCs w:val="32"/>
          <w:lang w:val="vi-VN" w:eastAsia="vi-VN"/>
        </w:rPr>
        <w:lastRenderedPageBreak/>
        <w:t>CHƯƠNG TRÌNH MÔN HỌC</w:t>
      </w:r>
    </w:p>
    <w:p w:rsidR="00871759" w:rsidRDefault="00871759">
      <w:pPr>
        <w:spacing w:before="40" w:after="40" w:line="264" w:lineRule="auto"/>
        <w:jc w:val="both"/>
        <w:rPr>
          <w:rFonts w:eastAsia="Times New Roman"/>
          <w:b/>
          <w:bCs/>
          <w:szCs w:val="26"/>
          <w:lang w:val="it-IT" w:eastAsia="vi-VN"/>
        </w:rPr>
      </w:pPr>
    </w:p>
    <w:p w:rsidR="00871759" w:rsidRDefault="00126B55">
      <w:pPr>
        <w:spacing w:before="40" w:after="40" w:line="264" w:lineRule="auto"/>
        <w:jc w:val="both"/>
        <w:rPr>
          <w:rFonts w:eastAsia="Times New Roman"/>
          <w:b/>
          <w:bCs/>
          <w:szCs w:val="26"/>
          <w:lang w:val="it-IT" w:eastAsia="vi-VN"/>
        </w:rPr>
      </w:pPr>
      <w:r>
        <w:rPr>
          <w:rFonts w:eastAsia="Times New Roman"/>
          <w:b/>
          <w:bCs/>
          <w:szCs w:val="26"/>
          <w:lang w:val="it-IT" w:eastAsia="vi-VN"/>
        </w:rPr>
        <w:t>Tên môn học: Đồ án môn học 1-  An ninh - an toàn trong du lịch</w:t>
      </w:r>
    </w:p>
    <w:p w:rsidR="00871759" w:rsidRDefault="00126B55">
      <w:pPr>
        <w:spacing w:before="40" w:after="40" w:line="264" w:lineRule="auto"/>
        <w:jc w:val="both"/>
        <w:rPr>
          <w:rFonts w:eastAsia="Times New Roman"/>
          <w:b/>
          <w:bCs/>
          <w:szCs w:val="26"/>
          <w:lang w:val="it-IT" w:eastAsia="vi-VN"/>
        </w:rPr>
      </w:pPr>
      <w:r>
        <w:rPr>
          <w:rFonts w:eastAsia="Times New Roman"/>
          <w:b/>
          <w:bCs/>
          <w:szCs w:val="26"/>
          <w:lang w:val="it-IT" w:eastAsia="vi-VN"/>
        </w:rPr>
        <w:t xml:space="preserve">Mã môn học: </w:t>
      </w:r>
      <w:r>
        <w:rPr>
          <w:rFonts w:eastAsia="Times New Roman"/>
          <w:bCs/>
          <w:szCs w:val="26"/>
          <w:lang w:val="it-IT" w:eastAsia="vi-VN"/>
        </w:rPr>
        <w:t>KTT4225</w:t>
      </w:r>
    </w:p>
    <w:p w:rsidR="00871759" w:rsidRDefault="00126B55">
      <w:pPr>
        <w:spacing w:before="40" w:after="40" w:line="264" w:lineRule="auto"/>
        <w:jc w:val="both"/>
        <w:rPr>
          <w:rFonts w:eastAsia="Times New Roman"/>
          <w:bCs/>
          <w:szCs w:val="26"/>
          <w:lang w:val="it-IT" w:eastAsia="vi-VN"/>
        </w:rPr>
      </w:pPr>
      <w:r>
        <w:rPr>
          <w:rFonts w:eastAsia="Times New Roman"/>
          <w:b/>
          <w:bCs/>
          <w:szCs w:val="26"/>
          <w:lang w:val="it-IT" w:eastAsia="vi-VN"/>
        </w:rPr>
        <w:t xml:space="preserve">Thời gian thực hiện môn học: </w:t>
      </w:r>
      <w:r>
        <w:rPr>
          <w:rFonts w:eastAsia="Times New Roman"/>
          <w:bCs/>
          <w:szCs w:val="26"/>
          <w:lang w:val="it-IT" w:eastAsia="vi-VN"/>
        </w:rPr>
        <w:t>45 giờ; (Lý thuyết: 0 giờ; Thực hành, thí nghiệm, thảo luận, bài tập 45 giờ; Kiểm tra 0 giờ)</w:t>
      </w:r>
    </w:p>
    <w:p w:rsidR="00871759" w:rsidRDefault="00126B55">
      <w:pPr>
        <w:spacing w:before="40" w:after="40" w:line="264" w:lineRule="auto"/>
        <w:jc w:val="both"/>
        <w:rPr>
          <w:rFonts w:eastAsia="Times New Roman"/>
          <w:szCs w:val="26"/>
          <w:lang w:val="it-IT" w:eastAsia="vi-VN"/>
        </w:rPr>
      </w:pPr>
      <w:r>
        <w:rPr>
          <w:rFonts w:eastAsia="Times New Roman"/>
          <w:b/>
          <w:szCs w:val="26"/>
          <w:lang w:val="it-IT" w:eastAsia="vi-VN"/>
        </w:rPr>
        <w:t>I. Vị trí, tính chất của môn học</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Vị trí: Đồ án môn học 1 -  An ninh - an toàn trong du lịch thuộc nhóm các môn học cơ sở chương trình đào tạo.</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Tính chất: Đồ án An ninh - an toàn trong du lịch là đồ án chuyên môn nghề về nghiệp vụ an ninh – an toàn trong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Đánh giá kết quả bằng </w:t>
      </w:r>
      <w:r>
        <w:rPr>
          <w:rFonts w:eastAsia="Times New Roman"/>
          <w:szCs w:val="26"/>
          <w:lang w:val="pt-BR" w:eastAsia="vi-VN"/>
        </w:rPr>
        <w:t>kỹ năng của các môn học đã học với sự hướng dẫn của giảng viên</w:t>
      </w:r>
    </w:p>
    <w:p w:rsidR="00871759" w:rsidRDefault="00126B55">
      <w:pPr>
        <w:spacing w:before="40" w:after="40" w:line="264" w:lineRule="auto"/>
        <w:jc w:val="both"/>
        <w:rPr>
          <w:rFonts w:eastAsia="Times New Roman"/>
          <w:b/>
          <w:szCs w:val="26"/>
          <w:lang w:val="it-IT" w:eastAsia="vi-VN"/>
        </w:rPr>
      </w:pPr>
      <w:r>
        <w:rPr>
          <w:rFonts w:eastAsia="Times New Roman"/>
          <w:b/>
          <w:szCs w:val="26"/>
          <w:lang w:val="it-IT" w:eastAsia="vi-VN"/>
        </w:rPr>
        <w:t>II. Mục tiêu môn học</w:t>
      </w:r>
    </w:p>
    <w:p w:rsidR="00871759" w:rsidRDefault="00126B55">
      <w:pPr>
        <w:tabs>
          <w:tab w:val="left" w:pos="720"/>
        </w:tabs>
        <w:spacing w:before="40" w:after="40" w:line="264" w:lineRule="auto"/>
        <w:ind w:firstLine="360"/>
        <w:jc w:val="both"/>
        <w:rPr>
          <w:rFonts w:eastAsia="Times New Roman"/>
          <w:szCs w:val="26"/>
          <w:lang w:val="de-DE" w:eastAsia="vi-VN"/>
        </w:rPr>
      </w:pPr>
      <w:r>
        <w:rPr>
          <w:rFonts w:eastAsia="Times New Roman"/>
          <w:szCs w:val="26"/>
          <w:lang w:val="de-DE" w:eastAsia="vi-VN"/>
        </w:rPr>
        <w:t>- Kiến thức:</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de-DE" w:eastAsia="vi-VN"/>
        </w:rPr>
        <w:t xml:space="preserve">+ </w:t>
      </w:r>
      <w:r>
        <w:rPr>
          <w:rFonts w:eastAsia="Times New Roman"/>
          <w:szCs w:val="26"/>
          <w:lang w:val="it-IT" w:eastAsia="vi-VN"/>
        </w:rPr>
        <w:t>Giới thiệu được khái quát về hoạt động an ninh an toàn trong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vấn đề liên quan đến hoạt động an ninh trong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Mô tả được các tình huống cứu trợ khẩn cấp và các quy trình xử lý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Kỹ năng: Đưa ra được các biện pháp an ninh an toàn trong du lịch</w:t>
      </w:r>
    </w:p>
    <w:p w:rsidR="00871759" w:rsidRDefault="00126B55">
      <w:pPr>
        <w:spacing w:before="40" w:after="40" w:line="264" w:lineRule="auto"/>
        <w:ind w:firstLine="360"/>
        <w:rPr>
          <w:rFonts w:eastAsia="Times New Roman"/>
          <w:szCs w:val="26"/>
          <w:lang w:val="it-IT" w:eastAsia="vi-VN"/>
        </w:rPr>
      </w:pPr>
      <w:r>
        <w:rPr>
          <w:rFonts w:eastAsia="Times New Roman"/>
          <w:szCs w:val="26"/>
          <w:lang w:val="it-IT" w:eastAsia="vi-VN"/>
        </w:rPr>
        <w:t>- Năng lực tự chủ và trách nhiệm: Có trách nhiệm thực hiện tốt vai trò của mình đối với các hoạt động an ninh và các quy định an toàn lao đông.</w:t>
      </w:r>
    </w:p>
    <w:p w:rsidR="00871759" w:rsidRDefault="00126B55">
      <w:pPr>
        <w:spacing w:before="40" w:after="40" w:line="264" w:lineRule="auto"/>
        <w:jc w:val="both"/>
        <w:rPr>
          <w:rFonts w:eastAsia="Times New Roman"/>
          <w:b/>
          <w:bCs/>
          <w:szCs w:val="26"/>
          <w:lang w:val="de-DE" w:eastAsia="vi-VN"/>
        </w:rPr>
      </w:pPr>
      <w:r>
        <w:rPr>
          <w:rFonts w:eastAsia="Times New Roman"/>
          <w:b/>
          <w:bCs/>
          <w:szCs w:val="26"/>
          <w:lang w:val="de-DE" w:eastAsia="vi-VN"/>
        </w:rPr>
        <w:t xml:space="preserve">III. Nội dung môn học: </w:t>
      </w:r>
    </w:p>
    <w:p w:rsidR="00871759" w:rsidRDefault="00126B55">
      <w:pPr>
        <w:spacing w:before="40" w:after="40" w:line="264" w:lineRule="auto"/>
        <w:ind w:firstLine="360"/>
        <w:rPr>
          <w:rFonts w:eastAsia="Times New Roman"/>
          <w:b/>
          <w:iCs/>
          <w:szCs w:val="26"/>
          <w:lang w:val="de-DE" w:eastAsia="vi-VN"/>
        </w:rPr>
      </w:pPr>
      <w:r>
        <w:rPr>
          <w:rFonts w:eastAsia="Times New Roman"/>
          <w:b/>
          <w:iCs/>
          <w:szCs w:val="26"/>
          <w:lang w:val="de-DE" w:eastAsia="vi-VN"/>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3875"/>
        <w:gridCol w:w="803"/>
        <w:gridCol w:w="924"/>
        <w:gridCol w:w="2233"/>
        <w:gridCol w:w="900"/>
      </w:tblGrid>
      <w:tr w:rsidR="00871759">
        <w:trPr>
          <w:tblHeader/>
        </w:trPr>
        <w:tc>
          <w:tcPr>
            <w:tcW w:w="823" w:type="dxa"/>
            <w:vMerge w:val="restart"/>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 TT</w:t>
            </w:r>
          </w:p>
        </w:tc>
        <w:tc>
          <w:tcPr>
            <w:tcW w:w="3875" w:type="dxa"/>
            <w:vMerge w:val="restart"/>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860" w:type="dxa"/>
            <w:gridSpan w:val="4"/>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823" w:type="dxa"/>
            <w:vMerge/>
          </w:tcPr>
          <w:p w:rsidR="00871759" w:rsidRDefault="00871759">
            <w:pPr>
              <w:spacing w:before="40" w:after="40" w:line="264" w:lineRule="auto"/>
              <w:jc w:val="center"/>
              <w:rPr>
                <w:rFonts w:eastAsia="Times New Roman"/>
                <w:b/>
                <w:bCs/>
                <w:szCs w:val="26"/>
                <w:lang w:val="de-DE" w:eastAsia="vi-VN"/>
              </w:rPr>
            </w:pPr>
          </w:p>
        </w:tc>
        <w:tc>
          <w:tcPr>
            <w:tcW w:w="3875" w:type="dxa"/>
            <w:vMerge/>
          </w:tcPr>
          <w:p w:rsidR="00871759" w:rsidRDefault="00871759">
            <w:pPr>
              <w:spacing w:before="40" w:after="40" w:line="264" w:lineRule="auto"/>
              <w:jc w:val="center"/>
              <w:rPr>
                <w:rFonts w:eastAsia="Times New Roman"/>
                <w:b/>
                <w:bCs/>
                <w:szCs w:val="26"/>
                <w:lang w:val="de-DE" w:eastAsia="vi-VN"/>
              </w:rPr>
            </w:pPr>
          </w:p>
        </w:tc>
        <w:tc>
          <w:tcPr>
            <w:tcW w:w="803"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924"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233"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900"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rsidR="00871759">
        <w:tc>
          <w:tcPr>
            <w:tcW w:w="823" w:type="dxa"/>
          </w:tcPr>
          <w:p w:rsidR="00871759" w:rsidRDefault="00871759">
            <w:pPr>
              <w:spacing w:before="40" w:after="40" w:line="264" w:lineRule="auto"/>
              <w:jc w:val="center"/>
              <w:rPr>
                <w:rFonts w:eastAsia="Times New Roman"/>
                <w:szCs w:val="26"/>
                <w:lang w:val="de-DE" w:eastAsia="vi-VN"/>
              </w:rPr>
            </w:pPr>
          </w:p>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1. Khái quát về hoạt động an ninh an toàn trong du lịch</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 Khái niệm an ninh an toàn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2. Nguyên nhân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Các nguyên nhân gây mất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Chương trình an ninh an toàn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2. Vai trò của hoạt động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2.1. Đối với nhà hàng,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2.2. Đối với sự phát triển du lịch</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3. Vai trò của các bộ phận đối với công tác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3.1. Vai trò của bộ phận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3.2. Vai trò của bộ phận lễ tân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3.3. Vai trò của bộ phận buồng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3.4. Vai trò của bộ phận nhà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3.5. Vai trò của bộ phận nhân sự</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3.6. Vai trò của bộ phận kế toán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3.7 Vai trò của Ban giám đốc</w:t>
            </w:r>
          </w:p>
        </w:tc>
        <w:tc>
          <w:tcPr>
            <w:tcW w:w="803" w:type="dxa"/>
          </w:tcPr>
          <w:p w:rsidR="00871759" w:rsidRDefault="00871759">
            <w:pPr>
              <w:spacing w:before="40" w:after="40" w:line="264" w:lineRule="auto"/>
              <w:jc w:val="center"/>
              <w:rPr>
                <w:rFonts w:eastAsia="Times New Roman"/>
                <w:b/>
                <w:szCs w:val="26"/>
                <w:lang w:val="vi-VN" w:eastAsia="vi-VN"/>
              </w:rPr>
            </w:pPr>
          </w:p>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10</w:t>
            </w:r>
          </w:p>
        </w:tc>
        <w:tc>
          <w:tcPr>
            <w:tcW w:w="924" w:type="dxa"/>
          </w:tcPr>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871759">
            <w:pPr>
              <w:spacing w:before="40" w:after="40" w:line="264" w:lineRule="auto"/>
              <w:jc w:val="center"/>
              <w:rPr>
                <w:rFonts w:eastAsia="Times New Roman"/>
                <w:b/>
                <w:szCs w:val="26"/>
                <w:lang w:val="de-DE" w:eastAsia="vi-VN"/>
              </w:rPr>
            </w:pPr>
          </w:p>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10</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c>
          <w:tcPr>
            <w:tcW w:w="823" w:type="dxa"/>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2.</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2. Các vấn đề cơ bản về an ninh - an toàn trong du lịch</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 Hoạt động an ninh trong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Nhận biết sơ đồ trong nhà hàng,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Nhận diện những người đáng ngờ</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1.3 Nhận diện những hàng hóa, thiết bị, vật dụng đáng ngờ</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1.4 Các thiết bị dụng cụ an ninh</w:t>
            </w:r>
          </w:p>
          <w:p w:rsidR="00871759" w:rsidRDefault="00126B55">
            <w:pPr>
              <w:tabs>
                <w:tab w:val="left" w:pos="2596"/>
              </w:tabs>
              <w:spacing w:before="40" w:after="40" w:line="264" w:lineRule="auto"/>
              <w:jc w:val="both"/>
              <w:rPr>
                <w:rFonts w:eastAsia="Times New Roman"/>
                <w:b/>
                <w:szCs w:val="26"/>
                <w:lang w:val="vi-VN" w:eastAsia="vi-VN"/>
              </w:rPr>
            </w:pPr>
            <w:r>
              <w:rPr>
                <w:rFonts w:eastAsia="Times New Roman"/>
                <w:b/>
                <w:szCs w:val="26"/>
                <w:lang w:val="vi-VN" w:eastAsia="vi-VN"/>
              </w:rPr>
              <w:t>2. Hoạt động an toàn trong khách sạn</w:t>
            </w:r>
          </w:p>
          <w:p w:rsidR="00871759" w:rsidRDefault="00126B55">
            <w:pPr>
              <w:tabs>
                <w:tab w:val="left" w:pos="2596"/>
              </w:tabs>
              <w:spacing w:before="40" w:after="40" w:line="264" w:lineRule="auto"/>
              <w:jc w:val="both"/>
              <w:rPr>
                <w:rFonts w:eastAsia="Times New Roman"/>
                <w:szCs w:val="26"/>
                <w:lang w:val="vi-VN" w:eastAsia="vi-VN"/>
              </w:rPr>
            </w:pPr>
            <w:r>
              <w:rPr>
                <w:rFonts w:eastAsia="Times New Roman"/>
                <w:szCs w:val="26"/>
                <w:lang w:val="vi-VN" w:eastAsia="vi-VN"/>
              </w:rPr>
              <w:t>2.1 Công tác phòng cháy chữa cháy</w:t>
            </w:r>
          </w:p>
          <w:p w:rsidR="00871759" w:rsidRDefault="00126B55">
            <w:pPr>
              <w:tabs>
                <w:tab w:val="left" w:pos="2596"/>
              </w:tabs>
              <w:spacing w:before="40" w:after="40" w:line="264" w:lineRule="auto"/>
              <w:jc w:val="both"/>
              <w:rPr>
                <w:rFonts w:eastAsia="Times New Roman"/>
                <w:szCs w:val="26"/>
                <w:lang w:val="vi-VN" w:eastAsia="vi-VN"/>
              </w:rPr>
            </w:pPr>
            <w:r>
              <w:rPr>
                <w:rFonts w:eastAsia="Times New Roman"/>
                <w:szCs w:val="26"/>
                <w:lang w:val="vi-VN" w:eastAsia="vi-VN"/>
              </w:rPr>
              <w:t>2.2 Các quy định về an toàn lao động trong nhà hàng, khách sạn</w:t>
            </w:r>
          </w:p>
        </w:tc>
        <w:tc>
          <w:tcPr>
            <w:tcW w:w="803" w:type="dxa"/>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10</w:t>
            </w:r>
          </w:p>
        </w:tc>
        <w:tc>
          <w:tcPr>
            <w:tcW w:w="924" w:type="dxa"/>
          </w:tcPr>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10</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c>
          <w:tcPr>
            <w:tcW w:w="823" w:type="dxa"/>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3.</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3. Những tình huống cứu trợ khẩn cấp trong khách sạn</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1. Xử lý sự cố chết người</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1.1. Quy trình sơ cấp cứu ban đầu</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lastRenderedPageBreak/>
              <w:t>1.2. Quy trình xử lý sự cố có người chết</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2. Xử lý khi khách báo mất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2.1 Tiếp xúc khách hàng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Thu thập thông tin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2.3 Kiểm tra hiện trường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2.4 Ghi chép sự việc và báo lên Ban giám đốc</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3. Đối phó với hỏa hoạn, cháy nổ</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3.1. Quy trình xử lý khi có hỏa hoạn cháy nổ</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3.2. Quy trình sơ tán khỏi khách sạn, nhà hàng</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4. Xử lý đe dọa đánh bom bằng điện thoại</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4.1. Quy trình xử lý khi có cuộc gọi</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4.2. Quy trình sơ tán khỏi khách sạn, nhà hàng</w:t>
            </w:r>
          </w:p>
        </w:tc>
        <w:tc>
          <w:tcPr>
            <w:tcW w:w="803" w:type="dxa"/>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lastRenderedPageBreak/>
              <w:t>13</w:t>
            </w:r>
          </w:p>
        </w:tc>
        <w:tc>
          <w:tcPr>
            <w:tcW w:w="924" w:type="dxa"/>
          </w:tcPr>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lastRenderedPageBreak/>
              <w:t>13</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c>
          <w:tcPr>
            <w:tcW w:w="823" w:type="dxa"/>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4.</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4. Các biện pháp đảm bảo an ninh - an toàn trong du lịch</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1. Quản lý hồ sơ</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1.1 Nhận thức về công tác quản lý hồ sơ</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1.2 Quy trình quản lý hồ sơ</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2. Quản lý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2.1 Nhận thức về công tác quản lý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Quy trình quản lý tài sản</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3. Giám sát an ninh nhân viên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3.1 Giám sát nhân viên tại lối ra dành cho nhân viên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3.2 Kiểm tra tủ có khóa dành cho </w:t>
            </w:r>
            <w:r>
              <w:rPr>
                <w:rFonts w:eastAsia="Times New Roman"/>
                <w:szCs w:val="26"/>
                <w:lang w:val="de-DE" w:eastAsia="vi-VN"/>
              </w:rPr>
              <w:lastRenderedPageBreak/>
              <w:t>nhân viên</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4.  Kiểm soát chìa khóa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4.1 Các loại chìa khóa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4.2 An ninh chìa khóa</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5. Tuần tra an ninh an toàn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5.1 Nguyên tắc tuần tra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5.2 Tần suất tuần tra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5.3 Ghi vào sổ tuần tra</w:t>
            </w:r>
          </w:p>
        </w:tc>
        <w:tc>
          <w:tcPr>
            <w:tcW w:w="803" w:type="dxa"/>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lastRenderedPageBreak/>
              <w:t>12</w:t>
            </w:r>
          </w:p>
        </w:tc>
        <w:tc>
          <w:tcPr>
            <w:tcW w:w="924" w:type="dxa"/>
          </w:tcPr>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12</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rPr>
          <w:trHeight w:val="354"/>
        </w:trPr>
        <w:tc>
          <w:tcPr>
            <w:tcW w:w="823" w:type="dxa"/>
          </w:tcPr>
          <w:p w:rsidR="00871759" w:rsidRDefault="00871759">
            <w:pPr>
              <w:spacing w:before="40" w:after="40" w:line="264" w:lineRule="auto"/>
              <w:jc w:val="center"/>
              <w:rPr>
                <w:rFonts w:eastAsia="Times New Roman"/>
                <w:szCs w:val="26"/>
                <w:lang w:val="de-DE" w:eastAsia="vi-VN"/>
              </w:rPr>
            </w:pPr>
          </w:p>
        </w:tc>
        <w:tc>
          <w:tcPr>
            <w:tcW w:w="3875"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03" w:type="dxa"/>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924" w:type="dxa"/>
            <w:vAlign w:val="center"/>
          </w:tcPr>
          <w:p w:rsidR="00871759" w:rsidRDefault="00871759">
            <w:pPr>
              <w:spacing w:before="40" w:after="40" w:line="264" w:lineRule="auto"/>
              <w:jc w:val="center"/>
              <w:rPr>
                <w:rFonts w:eastAsia="Times New Roman"/>
                <w:b/>
                <w:szCs w:val="26"/>
                <w:lang w:val="de-DE" w:eastAsia="vi-VN"/>
              </w:rPr>
            </w:pPr>
          </w:p>
        </w:tc>
        <w:tc>
          <w:tcPr>
            <w:tcW w:w="2233" w:type="dxa"/>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900" w:type="dxa"/>
            <w:vAlign w:val="center"/>
          </w:tcPr>
          <w:p w:rsidR="00871759" w:rsidRDefault="00871759">
            <w:pPr>
              <w:spacing w:before="40" w:after="40" w:line="264" w:lineRule="auto"/>
              <w:jc w:val="center"/>
              <w:rPr>
                <w:rFonts w:eastAsia="Times New Roman"/>
                <w:b/>
                <w:szCs w:val="26"/>
                <w:lang w:val="de-DE" w:eastAsia="vi-VN"/>
              </w:rPr>
            </w:pPr>
          </w:p>
        </w:tc>
      </w:tr>
    </w:tbl>
    <w:p w:rsidR="00871759" w:rsidRDefault="00126B55">
      <w:pPr>
        <w:spacing w:before="120" w:after="40" w:line="264" w:lineRule="auto"/>
        <w:rPr>
          <w:rFonts w:eastAsia="Times New Roman"/>
          <w:b/>
          <w:iCs/>
          <w:szCs w:val="26"/>
          <w:lang w:val="de-DE" w:eastAsia="vi-VN"/>
        </w:rPr>
      </w:pPr>
      <w:r>
        <w:rPr>
          <w:rFonts w:eastAsia="Times New Roman"/>
          <w:b/>
          <w:iCs/>
          <w:szCs w:val="26"/>
          <w:lang w:val="de-DE" w:eastAsia="vi-VN"/>
        </w:rPr>
        <w:t xml:space="preserve">2. Nội dung chi tiết: </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 xml:space="preserve">Chương 1. Khái quát về hoạt động an ninh an toàn trong du lịch    </w:t>
      </w:r>
      <w:r>
        <w:rPr>
          <w:rFonts w:eastAsia="Times New Roman"/>
          <w:i/>
          <w:iCs/>
          <w:szCs w:val="26"/>
          <w:lang w:val="de-DE" w:eastAsia="vi-VN"/>
        </w:rPr>
        <w:t xml:space="preserve">Thời gian: 10 giờ  </w:t>
      </w:r>
    </w:p>
    <w:p w:rsidR="00871759" w:rsidRDefault="00126B55">
      <w:pPr>
        <w:spacing w:before="40" w:after="40" w:line="264" w:lineRule="auto"/>
        <w:jc w:val="both"/>
        <w:rPr>
          <w:rFonts w:eastAsia="Times New Roman"/>
          <w:iCs/>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t xml:space="preserve">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Nhận biết được các nguyên nhân gây mất an ninh an toàn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khái niệm một chương trình an ninh an toàn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 Đánh giá được vai trò của các bộ phận đối với </w:t>
      </w:r>
    </w:p>
    <w:p w:rsidR="00871759" w:rsidRDefault="00126B55">
      <w:pPr>
        <w:spacing w:before="40" w:after="40" w:line="264" w:lineRule="auto"/>
        <w:jc w:val="both"/>
        <w:rPr>
          <w:rFonts w:eastAsia="Times New Roman"/>
          <w:b/>
          <w:bCs/>
          <w:szCs w:val="26"/>
          <w:lang w:val="de-DE" w:eastAsia="vi-VN"/>
        </w:rPr>
      </w:pPr>
      <w:r>
        <w:rPr>
          <w:rFonts w:eastAsia="Times New Roman"/>
          <w:szCs w:val="26"/>
          <w:lang w:val="de-DE" w:eastAsia="vi-VN"/>
        </w:rPr>
        <w:t>- Có ý thức thực hiện tốt vai trò của mình đối với công tác an ninh an toàn trong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iCs/>
          <w:szCs w:val="26"/>
          <w:lang w:val="de-DE" w:eastAsia="vi-VN"/>
        </w:rPr>
        <w:t>2. Nội dung chương:</w:t>
      </w:r>
      <w:r>
        <w:rPr>
          <w:rFonts w:eastAsia="Times New Roman"/>
          <w:iCs/>
          <w:szCs w:val="26"/>
          <w:lang w:val="de-DE"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2.1. Nguyên nhân và chương trình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2.1.1. Các nguyên nhân gây mất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2.1.2. Chương trình an ninh an toàn</w:t>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2.2. Vai trò của hoạt động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2.2.1. Đối với nhà hàng,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2.2.2. Đối với sự phát triển du lịch</w:t>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2.3. Vai trò của các bộ phận đối với công tác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2.3.1. Vai trò của bộ phận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2.3.2. Vai trò của bộ phận lễ tân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2.3.3. Vai trò của bộ phận buồng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2.3.4. Vai trò của bộ phận nhà hàng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2.3.5. Vai trò của bộ phận nhân sự</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2.3.6. Vai trò của bộ phận kế toán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2.3.7 Vai trò của Ban giám đốc</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lastRenderedPageBreak/>
        <w:t xml:space="preserve">Chương 2. Các vấn đề cơ bản về an ninh - an toàn trong du lịch   </w:t>
      </w:r>
      <w:r>
        <w:rPr>
          <w:rFonts w:eastAsia="Times New Roman"/>
          <w:i/>
          <w:iCs/>
          <w:szCs w:val="26"/>
          <w:lang w:val="vi-VN" w:eastAsia="vi-VN"/>
        </w:rPr>
        <w:t xml:space="preserve">Thời gian: 10 giờ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1. Mục tiêu:                                         </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cách nhận biết những người đáng ngờ, hàng hóa, thiết bị, vật dụng đáng ngờ</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Đưa ra được các biện pháp an ninh phù hợp</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Giới thiệu được các thiết bị dụng cụ an ninh</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Giới thiệu các loại thiết bị, dụng cụ PCCC</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 quy định về an toàn lao động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Có trách nhiệm thực hiện tốt vai trò của mình đối với các hoạt động an ninh và các quy định an toàn lao đông.</w:t>
      </w:r>
    </w:p>
    <w:p w:rsidR="00871759" w:rsidRDefault="00126B55">
      <w:pPr>
        <w:spacing w:before="40" w:after="40" w:line="264" w:lineRule="auto"/>
        <w:ind w:firstLine="360"/>
        <w:jc w:val="both"/>
        <w:rPr>
          <w:rFonts w:eastAsia="Times New Roman"/>
          <w:i/>
          <w:szCs w:val="26"/>
          <w:lang w:val="de-DE" w:eastAsia="vi-VN"/>
        </w:rPr>
      </w:pPr>
      <w:r>
        <w:rPr>
          <w:rFonts w:eastAsia="Times New Roman"/>
          <w:szCs w:val="26"/>
          <w:lang w:val="de-DE" w:eastAsia="vi-VN"/>
        </w:rPr>
        <w:t>2. Nội dung</w:t>
      </w:r>
      <w:r>
        <w:rPr>
          <w:rFonts w:eastAsia="Times New Roman"/>
          <w:i/>
          <w:szCs w:val="26"/>
          <w:lang w:val="de-DE" w:eastAsia="vi-VN"/>
        </w:rPr>
        <w:t xml:space="preserve"> </w:t>
      </w:r>
      <w:r>
        <w:rPr>
          <w:rFonts w:eastAsia="Times New Roman"/>
          <w:szCs w:val="26"/>
          <w:lang w:val="de-DE" w:eastAsia="vi-VN"/>
        </w:rPr>
        <w:t>chương</w:t>
      </w:r>
      <w:r>
        <w:rPr>
          <w:rFonts w:eastAsia="Times New Roman"/>
          <w:i/>
          <w:szCs w:val="26"/>
          <w:lang w:val="de-DE" w:eastAsia="vi-VN"/>
        </w:rPr>
        <w:t>:</w:t>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2.1. Hoạt động an ninh trong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2.1.1 Nhận biết sơ đồ trong nhà hàng,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2.1.2 Nhận diện những người đáng ngờ</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2.1.3 Nhận diện những hàng hóa, thiết bị, vật dụng đáng ngờ</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2.1.4 Các thiết bị dụng cụ an ninh</w:t>
      </w:r>
    </w:p>
    <w:p w:rsidR="00871759" w:rsidRDefault="00126B55">
      <w:pPr>
        <w:tabs>
          <w:tab w:val="left" w:pos="2596"/>
        </w:tabs>
        <w:spacing w:before="40" w:after="40" w:line="264" w:lineRule="auto"/>
        <w:ind w:firstLine="360"/>
        <w:jc w:val="both"/>
        <w:rPr>
          <w:rFonts w:eastAsia="Times New Roman"/>
          <w:b/>
          <w:szCs w:val="26"/>
          <w:lang w:val="vi-VN" w:eastAsia="vi-VN"/>
        </w:rPr>
      </w:pPr>
      <w:r>
        <w:rPr>
          <w:rFonts w:eastAsia="Times New Roman"/>
          <w:b/>
          <w:szCs w:val="26"/>
          <w:lang w:val="vi-VN" w:eastAsia="vi-VN"/>
        </w:rPr>
        <w:t>2.2. Hoạt động an toàn trong khách sạn</w:t>
      </w:r>
    </w:p>
    <w:p w:rsidR="00871759" w:rsidRDefault="00126B55">
      <w:pPr>
        <w:tabs>
          <w:tab w:val="left" w:pos="2596"/>
        </w:tabs>
        <w:spacing w:before="40" w:after="40" w:line="264" w:lineRule="auto"/>
        <w:ind w:firstLine="360"/>
        <w:jc w:val="both"/>
        <w:rPr>
          <w:rFonts w:eastAsia="Times New Roman"/>
          <w:szCs w:val="26"/>
          <w:lang w:val="vi-VN" w:eastAsia="vi-VN"/>
        </w:rPr>
      </w:pPr>
      <w:r>
        <w:rPr>
          <w:rFonts w:eastAsia="Times New Roman"/>
          <w:szCs w:val="26"/>
          <w:lang w:val="vi-VN" w:eastAsia="vi-VN"/>
        </w:rPr>
        <w:t>2.2.1 Công tác phòng cháy chữa cháy</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vi-VN" w:eastAsia="vi-VN"/>
        </w:rPr>
        <w:t>2.2.2 Các quy định về an toàn lao động trong khách sạn</w:t>
      </w:r>
    </w:p>
    <w:p w:rsidR="00871759" w:rsidRDefault="00126B55">
      <w:pPr>
        <w:spacing w:before="40" w:after="40" w:line="264" w:lineRule="auto"/>
        <w:ind w:left="720" w:hanging="720"/>
        <w:jc w:val="both"/>
        <w:rPr>
          <w:rFonts w:eastAsia="Times New Roman"/>
          <w:szCs w:val="26"/>
          <w:lang w:val="de-DE" w:eastAsia="vi-VN"/>
        </w:rPr>
      </w:pPr>
      <w:r>
        <w:rPr>
          <w:rFonts w:eastAsia="Times New Roman"/>
          <w:b/>
          <w:szCs w:val="26"/>
          <w:lang w:val="de-DE" w:eastAsia="vi-VN"/>
        </w:rPr>
        <w:t>Chương 3. Những tình huống cứu trợ khẩn cấp trong du lịch</w:t>
      </w:r>
      <w:r>
        <w:rPr>
          <w:rFonts w:eastAsia="Times New Roman"/>
          <w:b/>
          <w:szCs w:val="26"/>
          <w:lang w:val="de-DE" w:eastAsia="vi-VN"/>
        </w:rPr>
        <w:tab/>
        <w:t xml:space="preserve">    </w:t>
      </w:r>
      <w:r>
        <w:rPr>
          <w:rFonts w:eastAsia="Times New Roman"/>
          <w:i/>
          <w:iCs/>
          <w:szCs w:val="26"/>
          <w:lang w:val="de-DE" w:eastAsia="vi-VN"/>
        </w:rPr>
        <w:t xml:space="preserve">Thời gian: 13 giờ  </w:t>
      </w:r>
    </w:p>
    <w:p w:rsidR="00871759" w:rsidRDefault="00126B55">
      <w:pPr>
        <w:spacing w:before="40" w:after="40" w:line="264" w:lineRule="auto"/>
        <w:ind w:firstLine="360"/>
        <w:jc w:val="both"/>
        <w:rPr>
          <w:rFonts w:eastAsia="Times New Roman"/>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Nhận diện được các tình huống khẩn cấp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 bước sơ cấp cứu ban đầu</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Đưa ra được các bước xử lý sự cố khi có người chết</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 bước khi khách báo mất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Nêu được các bước đối phó với hảo hoạn cháy nổ</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Mô tả được các bước khi có đe dọa đánh bom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Tự chủ, có ý thức trách nhiệm trong việc thực hiện đúng các quy trình khi có các sự việc liên quan đến các tình huống cứu trợ khẩn cấp.</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 Nội dung chương:</w:t>
      </w:r>
    </w:p>
    <w:p w:rsidR="00871759" w:rsidRDefault="00126B55">
      <w:pPr>
        <w:spacing w:before="40" w:after="40" w:line="264" w:lineRule="auto"/>
        <w:ind w:firstLine="360"/>
        <w:jc w:val="both"/>
        <w:rPr>
          <w:rFonts w:eastAsia="Times New Roman"/>
          <w:b/>
          <w:szCs w:val="26"/>
          <w:lang w:val="de-DE" w:eastAsia="vi-VN"/>
        </w:rPr>
      </w:pPr>
      <w:r>
        <w:rPr>
          <w:rFonts w:eastAsia="Times New Roman"/>
          <w:b/>
          <w:szCs w:val="26"/>
          <w:lang w:val="de-DE" w:eastAsia="vi-VN"/>
        </w:rPr>
        <w:t>2.1. Xử lý sự cố chết người</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2.1.1. Quy trình sơ cấp cứu ban đầu</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2.1.2. Quy trình xử lý sự cố có người chết</w:t>
      </w:r>
    </w:p>
    <w:p w:rsidR="00871759" w:rsidRDefault="00126B55">
      <w:pPr>
        <w:spacing w:before="40" w:after="40" w:line="264" w:lineRule="auto"/>
        <w:ind w:firstLine="360"/>
        <w:jc w:val="both"/>
        <w:rPr>
          <w:rFonts w:eastAsia="Times New Roman"/>
          <w:b/>
          <w:szCs w:val="26"/>
          <w:lang w:val="de-DE" w:eastAsia="vi-VN"/>
        </w:rPr>
      </w:pPr>
      <w:r>
        <w:rPr>
          <w:rFonts w:eastAsia="Times New Roman"/>
          <w:b/>
          <w:szCs w:val="26"/>
          <w:lang w:val="de-DE" w:eastAsia="vi-VN"/>
        </w:rPr>
        <w:t>2.2. Xử lý khi khách báo mất tài sản</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2.2.1 Tiếp xúc khách hàng</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2.2.2 Thu thập thông tin</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lastRenderedPageBreak/>
        <w:t>2.2.3 Kiểm tra hiện trường</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2.2.4 Ghi chép sự việc và báo lên Ban giám đốc</w:t>
      </w:r>
    </w:p>
    <w:p w:rsidR="00871759" w:rsidRDefault="00126B55">
      <w:pPr>
        <w:spacing w:before="40" w:after="40" w:line="264" w:lineRule="auto"/>
        <w:ind w:firstLine="360"/>
        <w:jc w:val="both"/>
        <w:rPr>
          <w:rFonts w:eastAsia="Times New Roman"/>
          <w:b/>
          <w:szCs w:val="26"/>
          <w:lang w:val="pt-BR" w:eastAsia="vi-VN"/>
        </w:rPr>
      </w:pPr>
      <w:r>
        <w:rPr>
          <w:rFonts w:eastAsia="Times New Roman"/>
          <w:b/>
          <w:szCs w:val="26"/>
          <w:lang w:val="pt-BR" w:eastAsia="vi-VN"/>
        </w:rPr>
        <w:t>2.3. Đối phó với hỏa hoạn, cháy nổ</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2.3.1. Quy trình xử lý khi có hỏa hoạn cháy nổ</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2.3.2. Quy trình sơ tán khỏi khách sạn, nhà hàng</w:t>
      </w:r>
    </w:p>
    <w:p w:rsidR="00871759" w:rsidRDefault="00126B55">
      <w:pPr>
        <w:spacing w:before="40" w:after="40" w:line="264" w:lineRule="auto"/>
        <w:ind w:firstLine="360"/>
        <w:jc w:val="both"/>
        <w:rPr>
          <w:rFonts w:eastAsia="Times New Roman"/>
          <w:b/>
          <w:szCs w:val="26"/>
          <w:lang w:val="pt-BR" w:eastAsia="vi-VN"/>
        </w:rPr>
      </w:pPr>
      <w:r>
        <w:rPr>
          <w:rFonts w:eastAsia="Times New Roman"/>
          <w:b/>
          <w:szCs w:val="26"/>
          <w:lang w:val="pt-BR" w:eastAsia="vi-VN"/>
        </w:rPr>
        <w:t>2.4. Xử lý đe dọa đánh bom bằng điện thoại</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2.4.1. Quy trình xử lý khi có cuộc gọi</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2.4.2. Quy trình sơ tán khỏi khách sạn, nhà hàng</w:t>
      </w:r>
    </w:p>
    <w:p w:rsidR="00871759" w:rsidRDefault="00126B55">
      <w:pPr>
        <w:spacing w:before="40" w:after="40" w:line="264" w:lineRule="auto"/>
        <w:ind w:right="-162"/>
        <w:jc w:val="both"/>
        <w:rPr>
          <w:rFonts w:eastAsia="Times New Roman"/>
          <w:i/>
          <w:iCs/>
          <w:szCs w:val="26"/>
          <w:lang w:val="de-DE" w:eastAsia="vi-VN"/>
        </w:rPr>
      </w:pPr>
      <w:r>
        <w:rPr>
          <w:rFonts w:eastAsia="Times New Roman"/>
          <w:b/>
          <w:szCs w:val="26"/>
          <w:lang w:val="pt-BR" w:eastAsia="vi-VN"/>
        </w:rPr>
        <w:t>Chương 4.</w:t>
      </w:r>
      <w:r>
        <w:rPr>
          <w:rFonts w:eastAsia="Times New Roman"/>
          <w:szCs w:val="26"/>
          <w:lang w:val="pt-BR" w:eastAsia="vi-VN"/>
        </w:rPr>
        <w:t xml:space="preserve"> </w:t>
      </w:r>
      <w:r>
        <w:rPr>
          <w:rFonts w:eastAsia="Times New Roman"/>
          <w:b/>
          <w:szCs w:val="26"/>
          <w:lang w:val="de-DE" w:eastAsia="vi-VN"/>
        </w:rPr>
        <w:t xml:space="preserve">Các biện pháp đảm bảo an ninh - an toàn trong du lịch   </w:t>
      </w:r>
      <w:r>
        <w:rPr>
          <w:rFonts w:eastAsia="Times New Roman"/>
          <w:i/>
          <w:iCs/>
          <w:szCs w:val="26"/>
          <w:lang w:val="de-DE" w:eastAsia="vi-VN"/>
        </w:rPr>
        <w:t xml:space="preserve">Thời gian: 12 giờ    </w:t>
      </w:r>
    </w:p>
    <w:p w:rsidR="00871759" w:rsidRDefault="00126B55">
      <w:pPr>
        <w:spacing w:before="40" w:after="40" w:line="264" w:lineRule="auto"/>
        <w:ind w:firstLine="450"/>
        <w:jc w:val="both"/>
        <w:rPr>
          <w:rFonts w:eastAsia="Times New Roman"/>
          <w:iCs/>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Nhận thực được vai trò của công tác quản lý hồ sơ, quản lý tài sản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Mô tả được quy trình quản lý hồ sơ, quản lý tài sản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công tác giám sát an ninh nhân viên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Giới thiệu được các loại chìa khóa và an ninh chìa khóa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nguyên tắc, tần suất tuần tra an ninh</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Nghiêm túc thực hiện các biện pháp đảm bảo an ninh an toàn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 Nội dung chương:</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2.1. Quản lý hồ sơ</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2.1.1 Nhận thức về công tác quản lý hồ sơ</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2.1.2 Quy trình quản lý hồ sơ</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2.2. Quản lý tài sản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2.2.1 Nhận thức về công tác quản lý tài sản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2.2.2 Quy trình quản lý tài sản</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2.3. Giám sát an ninh nhân viên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2.3.1 Giám sát nhân viên tại lối ra dành cho nhân viên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2.3.2 Kiểm tra tủ có khóa dành cho nhân viên</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2.4.  Kiểm soát chìa khóa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2.4.1 Các loại chìa khóa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2.4.2 An ninh chìa khóa</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2.5. Tuần tra an ninh an toàn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2.5.1 Nguyên tắc tuần tra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2.5.2 Tần suất tuần tra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2.5.3 Ghi vào sổ tuần tra</w:t>
      </w:r>
    </w:p>
    <w:p w:rsidR="00871759" w:rsidRDefault="00126B55">
      <w:pPr>
        <w:spacing w:before="40" w:after="40" w:line="264" w:lineRule="auto"/>
        <w:jc w:val="both"/>
        <w:rPr>
          <w:rFonts w:eastAsia="Times New Roman"/>
          <w:b/>
          <w:bCs/>
          <w:szCs w:val="26"/>
          <w:lang w:val="it-IT" w:eastAsia="vi-VN"/>
        </w:rPr>
      </w:pPr>
      <w:r>
        <w:rPr>
          <w:rFonts w:eastAsia="Times New Roman"/>
          <w:b/>
          <w:bCs/>
          <w:szCs w:val="26"/>
          <w:lang w:val="it-IT" w:eastAsia="vi-VN"/>
        </w:rPr>
        <w:t>IV. Điều kiện thực hiện môn học</w:t>
      </w:r>
    </w:p>
    <w:p w:rsidR="00871759" w:rsidRDefault="00126B55">
      <w:pPr>
        <w:spacing w:before="40" w:after="40" w:line="264" w:lineRule="auto"/>
        <w:ind w:firstLine="450"/>
        <w:rPr>
          <w:rFonts w:eastAsia="Times New Roman"/>
          <w:szCs w:val="26"/>
          <w:lang w:val="de-DE" w:eastAsia="vi-VN"/>
        </w:rPr>
      </w:pPr>
      <w:r>
        <w:rPr>
          <w:rFonts w:eastAsia="Times New Roman"/>
          <w:szCs w:val="26"/>
          <w:lang w:val="it-IT" w:eastAsia="vi-VN"/>
        </w:rPr>
        <w:t xml:space="preserve">1. </w:t>
      </w:r>
      <w:r>
        <w:rPr>
          <w:rFonts w:eastAsia="Times New Roman"/>
          <w:szCs w:val="26"/>
          <w:lang w:val="de-DE" w:eastAsia="vi-VN"/>
        </w:rPr>
        <w:t>Phòng học chuyên môn hóa cho lớp học lý thuyết</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Giảng đường, bàn ghế giáo viên, bàn ghế học sinh</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lastRenderedPageBreak/>
        <w:t>2. Trang thiết bị máy móc:</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Máy tính, máy chiếu, màn hứng, tivi, đầu DVD, micro, loa trợ giảng, bảng đen, bảng flip, bút dạ;</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Hệ thống quạt, đèn điện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3. Học liệu, dụng cụ, nguyên vật liệu</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Giáo trình môn học An ninh an toàn trong khách sạn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Các loại biểu mẫu, tranh ảnh</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Đĩa DVD, bảng lật, máy chiếu, màn hứng, máy tính xách tay</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Phòng học với các trang thiết bị phương tiện dạy học tiêu chuẩn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Giáo án, tư liệu, tài liệu minh họa, ...</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4. Các điều kiện khác:</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Điều kiện tự học tập:</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Thư viện nhà trường</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Hệ thống internet</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Điều kiện thi kết thúc môn học: Theo Quy định hiện hành của nhà trường</w:t>
      </w:r>
    </w:p>
    <w:p w:rsidR="00871759" w:rsidRDefault="00126B55">
      <w:pPr>
        <w:tabs>
          <w:tab w:val="left" w:pos="720"/>
        </w:tabs>
        <w:spacing w:before="40" w:after="40" w:line="264" w:lineRule="auto"/>
        <w:jc w:val="both"/>
        <w:rPr>
          <w:rFonts w:eastAsia="Times New Roman"/>
          <w:b/>
          <w:szCs w:val="26"/>
          <w:lang w:val="de-DE" w:eastAsia="vi-VN"/>
        </w:rPr>
      </w:pPr>
      <w:r>
        <w:rPr>
          <w:rFonts w:eastAsia="Times New Roman"/>
          <w:b/>
          <w:szCs w:val="26"/>
          <w:lang w:val="de-DE" w:eastAsia="vi-VN"/>
        </w:rPr>
        <w:t>V. Nội dung và phương pháp, đánh giá</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1. Nội dung</w:t>
      </w:r>
    </w:p>
    <w:p w:rsidR="00871759" w:rsidRDefault="00126B55">
      <w:pPr>
        <w:tabs>
          <w:tab w:val="left" w:pos="630"/>
        </w:tabs>
        <w:spacing w:before="40" w:after="40" w:line="264" w:lineRule="auto"/>
        <w:ind w:firstLine="450"/>
        <w:jc w:val="both"/>
        <w:rPr>
          <w:rFonts w:eastAsia="Times New Roman"/>
          <w:szCs w:val="26"/>
          <w:lang w:val="de-DE" w:eastAsia="vi-VN"/>
        </w:rPr>
      </w:pPr>
      <w:r>
        <w:rPr>
          <w:rFonts w:eastAsia="Times New Roman"/>
          <w:szCs w:val="26"/>
          <w:lang w:val="de-DE" w:eastAsia="vi-VN"/>
        </w:rPr>
        <w:t>- Kiến thức:</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Giới thiệu được khái quát về hoạt động an ninh an toàn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Trình bày được các vấn đề liên quan đến hoạt động an ninh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Mô tả được các tình huống cứu trợ khẩn cấp và các quy trình xử lý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Kỹ năng:</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Đưa ra được các biện pháp an ninh an toàn trong khách sạn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xml:space="preserve">- Năng lực tự chủ và trách nhiệm </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Có trách nhiệm thực hiện tốt vai trò của mình đối với các hoạt động an ninh và các quy định an toàn lao đông.</w:t>
      </w:r>
    </w:p>
    <w:p w:rsidR="00871759" w:rsidRDefault="00126B55">
      <w:pPr>
        <w:spacing w:before="40" w:after="40" w:line="264" w:lineRule="auto"/>
        <w:ind w:firstLine="340"/>
        <w:jc w:val="both"/>
        <w:outlineLvl w:val="0"/>
        <w:rPr>
          <w:rFonts w:eastAsia="Times New Roman"/>
          <w:szCs w:val="26"/>
          <w:lang w:val="sv-SE" w:eastAsia="vi-VN"/>
        </w:rPr>
      </w:pPr>
      <w:r>
        <w:rPr>
          <w:rFonts w:eastAsia="Times New Roman"/>
          <w:szCs w:val="26"/>
          <w:lang w:val="vi-VN" w:eastAsia="vi-VN"/>
        </w:rPr>
        <w:t xml:space="preserve">2. Phương pháp: </w:t>
      </w:r>
      <w:r>
        <w:rPr>
          <w:rFonts w:eastAsia="Times New Roman"/>
          <w:szCs w:val="26"/>
          <w:lang w:val="sv-SE" w:eastAsia="vi-VN"/>
        </w:rPr>
        <w:t>Kiểm tra đánh giá thường xuyên, định kỳ. Đánh giá cuối kỳ (hoàn thành và bảo vệ đồ án)</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1. Phạm vi áp dụng môn học: Chương trình áp dụng cho người học trình độ Cao đẳng</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Hướng dẫn về phương pháp giảng dạy, học tập môn học:</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Phương pháp giảng dạy:</w:t>
      </w:r>
    </w:p>
    <w:p w:rsidR="00871759" w:rsidRDefault="00126B55">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Thuyết trình, giảng giải, phân tích, lấy ví dụ minh họa</w:t>
      </w:r>
    </w:p>
    <w:p w:rsidR="00871759" w:rsidRDefault="00126B55">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Chia nhóm thảo luận, làm bài tập thuyết trình nhóm</w:t>
      </w:r>
    </w:p>
    <w:p w:rsidR="00871759" w:rsidRDefault="00126B55">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Hướng dẫn tự học</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đánh giá, nhận xét, rút kinh nghiệm</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lastRenderedPageBreak/>
        <w:t>- Đối với giáo viên, giảng viên:</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Tốt nghiệp đại học chuyên ngành khách sạn hoặc tương đương;</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kiến thức, kỹ năng thực tế về nghiệp vụ nhà hàng, du lịch mice.</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kỹ năng sư phạm, biết vận dụng phương pháp phân tích nghề vào thực tế giảng dạy;</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Có chương trình đào tạo môn học, đề cương chi tiết môn học, giáo trình, bài giảng chi tiết;</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Chuẩn bị đầy đủ, sẵn sàng các trang thiết bị, dụng cụ trước buổi học;</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Thường xuyên đọc các các tài liệu tham khảo, cập nhật kiến thức và các thông tin có liên quan</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Tâm huyết nghề nghiệp, sáng tạo, có trách nhiệm.</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Đối với người học:</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Tự học, tự tìm tài liệu có liên quan đến nội dung từng chương, từng chương để tham khảo, chuẩn bị tốt các nội dung theo hướng dẫn của giáo viên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có ý thức tự giác cao trong việc tự học, chuẩn bị các ý kiến, đề xuất khi nghe giảng</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3. Những trọng tâm cần chú ý: </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Chương 2, 3</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Tài liệu Dự án Đào tạo và Phát triển nguồn nhân lực của dự án EU về Nghiệp vụ An ninh an toàn trong khách sạn, du lịch.</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6663"/>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spacing w:before="40" w:after="40" w:line="264" w:lineRule="auto"/>
        <w:rPr>
          <w:rFonts w:eastAsia="Times New Roman"/>
          <w:szCs w:val="26"/>
          <w:lang w:val="vi-VN" w:eastAsia="vi-VN"/>
        </w:rPr>
      </w:pPr>
    </w:p>
    <w:p w:rsidR="00871759" w:rsidRDefault="00126B55">
      <w:pPr>
        <w:jc w:val="center"/>
        <w:outlineLvl w:val="0"/>
        <w:rPr>
          <w:rFonts w:eastAsia="Times New Roman"/>
          <w:b/>
          <w:bCs/>
          <w:sz w:val="32"/>
          <w:szCs w:val="32"/>
          <w:lang w:val="pt-BR" w:eastAsia="vi-VN"/>
        </w:rPr>
      </w:pPr>
      <w:r>
        <w:rPr>
          <w:rFonts w:eastAsia="Times New Roman"/>
          <w:b/>
          <w:szCs w:val="26"/>
          <w:lang w:val="sv-SE" w:eastAsia="vi-VN"/>
        </w:rPr>
        <w:br w:type="page"/>
      </w:r>
      <w:r>
        <w:rPr>
          <w:rFonts w:eastAsia="Times New Roman"/>
          <w:b/>
          <w:bCs/>
          <w:sz w:val="32"/>
          <w:szCs w:val="32"/>
          <w:lang w:val="pt-BR"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eastAsia="vi-VN"/>
        </w:rPr>
      </w:pPr>
    </w:p>
    <w:p w:rsidR="00871759" w:rsidRDefault="00126B55">
      <w:pPr>
        <w:spacing w:before="40" w:after="40" w:line="264" w:lineRule="auto"/>
        <w:jc w:val="both"/>
        <w:outlineLvl w:val="0"/>
        <w:rPr>
          <w:rFonts w:eastAsia="Times New Roman"/>
          <w:b/>
          <w:bCs/>
          <w:szCs w:val="26"/>
          <w:lang w:val="pt-BR" w:eastAsia="vi-VN"/>
        </w:rPr>
      </w:pPr>
      <w:r>
        <w:rPr>
          <w:rFonts w:eastAsia="Times New Roman"/>
          <w:b/>
          <w:bCs/>
          <w:szCs w:val="26"/>
          <w:lang w:val="pt-BR" w:eastAsia="vi-VN"/>
        </w:rPr>
        <w:t>Tên môn học</w:t>
      </w:r>
      <w:r>
        <w:rPr>
          <w:rFonts w:eastAsia="Times New Roman"/>
          <w:b/>
          <w:szCs w:val="26"/>
          <w:lang w:val="pt-BR" w:eastAsia="vi-VN"/>
        </w:rPr>
        <w:t>: Thực tập tốt nghiệp</w:t>
      </w:r>
    </w:p>
    <w:p w:rsidR="00871759" w:rsidRDefault="00126B55">
      <w:pPr>
        <w:spacing w:before="40" w:after="40" w:line="264"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 KTT4227</w:t>
      </w:r>
    </w:p>
    <w:p w:rsidR="00871759" w:rsidRDefault="00126B55">
      <w:pPr>
        <w:spacing w:before="40" w:after="40" w:line="264" w:lineRule="auto"/>
        <w:jc w:val="both"/>
        <w:rPr>
          <w:rFonts w:eastAsia="Times New Roman"/>
          <w:szCs w:val="26"/>
          <w:lang w:val="pt-BR" w:eastAsia="vi-VN"/>
        </w:rPr>
      </w:pPr>
      <w:r>
        <w:rPr>
          <w:rFonts w:eastAsia="Times New Roman"/>
          <w:b/>
          <w:bCs/>
          <w:szCs w:val="26"/>
          <w:lang w:val="pt-BR" w:eastAsia="vi-VN"/>
        </w:rPr>
        <w:t>Thời gian thực hiện môn học: 270</w:t>
      </w:r>
      <w:r>
        <w:rPr>
          <w:rFonts w:eastAsia="Times New Roman"/>
          <w:bCs/>
          <w:szCs w:val="26"/>
          <w:lang w:val="pt-BR" w:eastAsia="vi-VN"/>
        </w:rPr>
        <w:t xml:space="preserve"> giờ; (Lý thuyết: 0 giờ; Thực hành, thí nghiệm, thảo luận, Chương tập: 270 giờ; Kiểm tra: 0 giờ)</w:t>
      </w:r>
    </w:p>
    <w:p w:rsidR="00871759" w:rsidRDefault="00126B55">
      <w:pPr>
        <w:numPr>
          <w:ilvl w:val="0"/>
          <w:numId w:val="16"/>
        </w:numPr>
        <w:tabs>
          <w:tab w:val="left" w:pos="397"/>
        </w:tabs>
        <w:spacing w:before="40" w:after="40" w:line="264" w:lineRule="auto"/>
        <w:ind w:left="0" w:firstLine="32"/>
        <w:jc w:val="both"/>
        <w:rPr>
          <w:rFonts w:eastAsia="Times New Roman"/>
          <w:b/>
          <w:bCs/>
          <w:szCs w:val="26"/>
          <w:lang w:val="pt-BR" w:eastAsia="vi-VN"/>
        </w:rPr>
      </w:pPr>
      <w:r>
        <w:rPr>
          <w:rFonts w:eastAsia="Times New Roman"/>
          <w:b/>
          <w:bCs/>
          <w:szCs w:val="26"/>
          <w:lang w:val="pt-BR" w:eastAsia="vi-VN"/>
        </w:rPr>
        <w:t>Vị trí, tính chất của môn học:</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Vị trí:</w:t>
      </w:r>
    </w:p>
    <w:p w:rsidR="00871759" w:rsidRDefault="00126B55">
      <w:pPr>
        <w:tabs>
          <w:tab w:val="left" w:pos="709"/>
        </w:tabs>
        <w:spacing w:before="40" w:after="40" w:line="264" w:lineRule="auto"/>
        <w:ind w:firstLine="360"/>
        <w:jc w:val="both"/>
        <w:rPr>
          <w:rFonts w:eastAsia="Times New Roman"/>
          <w:szCs w:val="26"/>
          <w:lang w:val="pt-BR" w:eastAsia="vi-VN"/>
        </w:rPr>
      </w:pPr>
      <w:r>
        <w:rPr>
          <w:rFonts w:eastAsia="Times New Roman"/>
          <w:bCs/>
          <w:szCs w:val="26"/>
          <w:lang w:val="pt-BR" w:eastAsia="vi-VN"/>
        </w:rPr>
        <w:t xml:space="preserve"> </w:t>
      </w:r>
      <w:r>
        <w:rPr>
          <w:rFonts w:eastAsia="Times New Roman"/>
          <w:szCs w:val="26"/>
          <w:lang w:val="vi-VN" w:eastAsia="vi-VN"/>
        </w:rPr>
        <w:t xml:space="preserve">+ Thực hành nghiệp vụ </w:t>
      </w:r>
      <w:r>
        <w:rPr>
          <w:rFonts w:eastAsia="Times New Roman"/>
          <w:szCs w:val="26"/>
          <w:lang w:val="pt-BR" w:eastAsia="vi-VN"/>
        </w:rPr>
        <w:t xml:space="preserve">du lịch </w:t>
      </w:r>
      <w:r>
        <w:rPr>
          <w:rFonts w:eastAsia="Times New Roman"/>
          <w:szCs w:val="26"/>
          <w:lang w:val="vi-VN" w:eastAsia="vi-VN"/>
        </w:rPr>
        <w:t xml:space="preserve">tại cơ sở </w:t>
      </w:r>
      <w:r>
        <w:rPr>
          <w:rFonts w:eastAsia="Times New Roman"/>
          <w:szCs w:val="26"/>
          <w:lang w:val="pt-BR" w:eastAsia="vi-VN"/>
        </w:rPr>
        <w:t>là môn thuộc nhóm các môn học chuyên môn trong chương trình đào tạo trình độ Cao đẳng Quản trị du lịch mice.</w:t>
      </w:r>
    </w:p>
    <w:p w:rsidR="00871759" w:rsidRDefault="00126B55">
      <w:pPr>
        <w:widowControl w:val="0"/>
        <w:tabs>
          <w:tab w:val="left" w:pos="720"/>
        </w:tabs>
        <w:spacing w:before="40" w:after="40" w:line="264" w:lineRule="auto"/>
        <w:ind w:firstLine="360"/>
        <w:jc w:val="both"/>
        <w:rPr>
          <w:rFonts w:eastAsia="Times New Roman"/>
          <w:szCs w:val="26"/>
          <w:lang w:val="pt-BR" w:eastAsia="vi-VN"/>
        </w:rPr>
      </w:pPr>
      <w:r>
        <w:rPr>
          <w:rFonts w:eastAsia="Times New Roman"/>
          <w:szCs w:val="26"/>
          <w:lang w:val="vi-VN" w:eastAsia="vi-VN"/>
        </w:rPr>
        <w:t xml:space="preserve">+ Môn thực hành nghiệp vụ </w:t>
      </w:r>
      <w:r>
        <w:rPr>
          <w:rFonts w:eastAsia="Times New Roman"/>
          <w:szCs w:val="26"/>
          <w:lang w:val="pt-BR" w:eastAsia="vi-VN"/>
        </w:rPr>
        <w:t xml:space="preserve">du lịch mice tại </w:t>
      </w:r>
      <w:r>
        <w:rPr>
          <w:rFonts w:eastAsia="Times New Roman"/>
          <w:szCs w:val="26"/>
          <w:lang w:val="vi-VN" w:eastAsia="vi-VN"/>
        </w:rPr>
        <w:t>cơ sở cần được bố trí thực hiện sau khi đã có kiến thức, kỹ năng điều hành chương trình du lịch</w:t>
      </w:r>
      <w:r>
        <w:rPr>
          <w:rFonts w:eastAsia="Times New Roman"/>
          <w:szCs w:val="26"/>
          <w:lang w:val="pt-BR" w:eastAsia="vi-VN"/>
        </w:rPr>
        <w:t xml:space="preserve"> mice.</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-Tính chất:</w:t>
      </w:r>
    </w:p>
    <w:p w:rsidR="00871759" w:rsidRDefault="00126B55">
      <w:pPr>
        <w:spacing w:before="40" w:after="40" w:line="264" w:lineRule="auto"/>
        <w:ind w:firstLine="360"/>
        <w:jc w:val="both"/>
        <w:rPr>
          <w:rFonts w:eastAsia="Times New Roman"/>
          <w:b/>
          <w:szCs w:val="26"/>
          <w:lang w:val="pt-BR" w:eastAsia="vi-VN"/>
        </w:rPr>
      </w:pPr>
      <w:r>
        <w:rPr>
          <w:rFonts w:eastAsia="Times New Roman"/>
          <w:szCs w:val="26"/>
          <w:lang w:val="pt-BR" w:eastAsia="vi-VN"/>
        </w:rPr>
        <w:t xml:space="preserve">+ </w:t>
      </w:r>
      <w:r>
        <w:rPr>
          <w:rFonts w:eastAsia="Times New Roman"/>
          <w:szCs w:val="26"/>
          <w:lang w:val="vi-VN" w:eastAsia="vi-VN"/>
        </w:rPr>
        <w:t xml:space="preserve">Thực hành nghiệp vụ </w:t>
      </w:r>
      <w:r>
        <w:rPr>
          <w:rFonts w:eastAsia="Times New Roman"/>
          <w:szCs w:val="26"/>
          <w:lang w:val="pt-BR" w:eastAsia="vi-VN"/>
        </w:rPr>
        <w:t>du lịch mice</w:t>
      </w:r>
      <w:r>
        <w:rPr>
          <w:rFonts w:eastAsia="Times New Roman"/>
          <w:szCs w:val="26"/>
          <w:lang w:val="vi-VN" w:eastAsia="vi-VN"/>
        </w:rPr>
        <w:t xml:space="preserve"> tại cơ sở </w:t>
      </w:r>
      <w:r>
        <w:rPr>
          <w:rFonts w:eastAsia="Times New Roman"/>
          <w:szCs w:val="26"/>
          <w:lang w:val="pt-BR" w:eastAsia="vi-VN"/>
        </w:rPr>
        <w:t>là môn tích hợp</w:t>
      </w:r>
    </w:p>
    <w:p w:rsidR="00871759" w:rsidRDefault="00126B55">
      <w:pPr>
        <w:widowControl w:val="0"/>
        <w:tabs>
          <w:tab w:val="left" w:pos="720"/>
        </w:tabs>
        <w:spacing w:before="40" w:after="40" w:line="264" w:lineRule="auto"/>
        <w:ind w:firstLine="360"/>
        <w:jc w:val="both"/>
        <w:rPr>
          <w:rFonts w:eastAsia="Times New Roman"/>
          <w:szCs w:val="26"/>
          <w:lang w:val="pt-BR" w:eastAsia="vi-VN"/>
        </w:rPr>
      </w:pPr>
      <w:r>
        <w:rPr>
          <w:rFonts w:eastAsia="Times New Roman"/>
          <w:szCs w:val="26"/>
          <w:lang w:val="pt-BR" w:eastAsia="vi-VN"/>
        </w:rPr>
        <w:t>+ Đây là môn có thời lượng và nội dung phụ thuộc vào điều kiện thực hành cụ thể của từng tuyến, điểm và cơ sở thực tập.</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Đánh giá kết thúc môn bằng kết quả báo cáo thực tập và đánh giá của cơ sở thực tập.</w:t>
      </w:r>
    </w:p>
    <w:p w:rsidR="00871759" w:rsidRDefault="00126B55">
      <w:pPr>
        <w:numPr>
          <w:ilvl w:val="0"/>
          <w:numId w:val="16"/>
        </w:numPr>
        <w:tabs>
          <w:tab w:val="left" w:pos="397"/>
        </w:tabs>
        <w:spacing w:before="40" w:after="40" w:line="264" w:lineRule="auto"/>
        <w:ind w:left="0" w:firstLine="32"/>
        <w:jc w:val="both"/>
        <w:rPr>
          <w:rFonts w:eastAsia="Times New Roman"/>
          <w:b/>
          <w:bCs/>
          <w:szCs w:val="26"/>
          <w:lang w:val="pt-BR" w:eastAsia="vi-VN"/>
        </w:rPr>
      </w:pPr>
      <w:r>
        <w:rPr>
          <w:rFonts w:eastAsia="Times New Roman"/>
          <w:b/>
          <w:bCs/>
          <w:szCs w:val="26"/>
          <w:lang w:val="pt-BR" w:eastAsia="vi-VN"/>
        </w:rPr>
        <w:t>Mục tiêu môn học:</w:t>
      </w:r>
    </w:p>
    <w:p w:rsidR="00871759" w:rsidRDefault="00126B55">
      <w:pPr>
        <w:widowControl w:val="0"/>
        <w:tabs>
          <w:tab w:val="left" w:pos="720"/>
        </w:tabs>
        <w:spacing w:before="40" w:after="40" w:line="264" w:lineRule="auto"/>
        <w:ind w:firstLine="360"/>
        <w:jc w:val="both"/>
        <w:rPr>
          <w:rFonts w:eastAsia="Times New Roman"/>
          <w:bCs/>
          <w:szCs w:val="26"/>
          <w:lang w:val="vi-VN" w:eastAsia="vi-VN"/>
        </w:rPr>
      </w:pPr>
      <w:r>
        <w:rPr>
          <w:rFonts w:eastAsia="Times New Roman"/>
          <w:bCs/>
          <w:szCs w:val="26"/>
          <w:lang w:val="vi-VN" w:eastAsia="vi-VN"/>
        </w:rPr>
        <w:t xml:space="preserve"> - Kiến thức: </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Trình bày được cơ cấu tổ chức của công ty du lịch mice và chức năng, nhiệm vụ của các bộ phận trong </w:t>
      </w:r>
      <w:r>
        <w:rPr>
          <w:rFonts w:eastAsia="Times New Roman"/>
          <w:szCs w:val="26"/>
          <w:lang w:val="vi-VN" w:eastAsia="vi-VN"/>
        </w:rPr>
        <w:t>cơ sở kinh doanh du lịch mice</w:t>
      </w:r>
      <w:r>
        <w:rPr>
          <w:rFonts w:eastAsia="Times New Roman"/>
          <w:szCs w:val="26"/>
          <w:lang w:val="it-IT" w:eastAsia="vi-VN"/>
        </w:rPr>
        <w:t>.</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Liệt kê được các sản phẩm dịch vụ du lịch mice</w:t>
      </w:r>
      <w:r>
        <w:rPr>
          <w:rFonts w:eastAsia="Times New Roman"/>
          <w:szCs w:val="26"/>
          <w:lang w:val="vi-VN" w:eastAsia="vi-VN"/>
        </w:rPr>
        <w:t xml:space="preserve"> của cơ sở kinh doanh </w:t>
      </w:r>
      <w:r>
        <w:rPr>
          <w:rFonts w:eastAsia="Times New Roman"/>
          <w:szCs w:val="26"/>
          <w:lang w:val="it-IT" w:eastAsia="vi-VN"/>
        </w:rPr>
        <w:t>du lịch mice.</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Trình bày được quy trình điều hành chương trình du lịch</w:t>
      </w:r>
      <w:r>
        <w:rPr>
          <w:rFonts w:eastAsia="Times New Roman"/>
          <w:szCs w:val="26"/>
          <w:lang w:val="it-IT" w:eastAsia="vi-VN"/>
        </w:rPr>
        <w:t xml:space="preserve"> mice. </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Xác định được nội dung bàn giao chương trình du lịch</w:t>
      </w:r>
      <w:r>
        <w:rPr>
          <w:rFonts w:eastAsia="Times New Roman"/>
          <w:szCs w:val="26"/>
          <w:lang w:val="it-IT" w:eastAsia="vi-VN"/>
        </w:rPr>
        <w:t xml:space="preserve"> mice</w:t>
      </w:r>
      <w:r>
        <w:rPr>
          <w:rFonts w:eastAsia="Times New Roman"/>
          <w:szCs w:val="26"/>
          <w:lang w:val="vi-VN" w:eastAsia="vi-VN"/>
        </w:rPr>
        <w:t xml:space="preserve"> cho hướng dẫn viên và lái xe.</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Chỉ ra được nội dung công việc kết thúc chương trình du lịch mice của nhân viên điều hành.</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Xác định được những nội dung và cách thức thực hiện mở hồ sơ và lưu giữ hồ sơ khách hàng.</w:t>
      </w:r>
    </w:p>
    <w:p w:rsidR="00871759" w:rsidRDefault="00126B55">
      <w:pPr>
        <w:widowControl w:val="0"/>
        <w:tabs>
          <w:tab w:val="left" w:pos="450"/>
        </w:tabs>
        <w:spacing w:before="40" w:after="40" w:line="264" w:lineRule="auto"/>
        <w:ind w:firstLine="360"/>
        <w:jc w:val="both"/>
        <w:rPr>
          <w:rFonts w:eastAsia="Times New Roman"/>
          <w:szCs w:val="26"/>
          <w:lang w:val="vi-VN" w:eastAsia="vi-VN"/>
        </w:rPr>
      </w:pPr>
      <w:r>
        <w:rPr>
          <w:rFonts w:eastAsia="Times New Roman"/>
          <w:szCs w:val="26"/>
          <w:lang w:val="vi-VN" w:eastAsia="vi-VN"/>
        </w:rPr>
        <w:t>- Kỹ năng:</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Thực hiện điều hành chương trình du lịch mice theo đúng quy trình.</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Xây dựng được kế hoạch phục vụ khách.</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Liên hệ và thực hiện đặt các dịch vụ theo chương trình du lịch</w:t>
      </w:r>
      <w:r>
        <w:rPr>
          <w:rFonts w:eastAsia="Times New Roman"/>
          <w:szCs w:val="26"/>
          <w:lang w:val="it-IT" w:eastAsia="vi-VN"/>
        </w:rPr>
        <w:t xml:space="preserve"> mice.</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Sắp xếp và bàn giao chương trình du lịch cho hướng dẫn viên và lái xe.</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Thực hiện các công việc kết thúc chương trình du lịch mice của nhân viên điều hành. </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 Thực hiện được mở hồ sơ và lưu giữ hồ sơ khách hàng hiệu quả.</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Viết được báo cáo kết quả quá trình thực tập tại cơ sở.</w:t>
      </w:r>
      <w:r>
        <w:rPr>
          <w:rFonts w:eastAsia="Times New Roman"/>
          <w:szCs w:val="26"/>
          <w:lang w:val="it-IT" w:eastAsia="vi-VN"/>
        </w:rPr>
        <w:tab/>
        <w:t xml:space="preserve"> </w:t>
      </w:r>
      <w:r>
        <w:rPr>
          <w:rFonts w:eastAsia="Times New Roman"/>
          <w:szCs w:val="26"/>
          <w:lang w:val="it-IT" w:eastAsia="vi-VN"/>
        </w:rPr>
        <w:tab/>
      </w:r>
    </w:p>
    <w:p w:rsidR="00871759" w:rsidRDefault="00126B55">
      <w:pPr>
        <w:tabs>
          <w:tab w:val="left" w:pos="567"/>
        </w:tabs>
        <w:spacing w:before="40" w:after="40" w:line="264" w:lineRule="auto"/>
        <w:ind w:firstLine="360"/>
        <w:jc w:val="both"/>
        <w:rPr>
          <w:rFonts w:eastAsia="Times New Roman"/>
          <w:bCs/>
          <w:szCs w:val="26"/>
          <w:lang w:val="pt-BR" w:eastAsia="vi-VN"/>
        </w:rPr>
      </w:pPr>
      <w:r>
        <w:rPr>
          <w:rFonts w:eastAsia="Times New Roman"/>
          <w:szCs w:val="26"/>
          <w:lang w:val="it-IT" w:eastAsia="vi-VN"/>
        </w:rPr>
        <w:t>+ Viết được báo cáo kết quả quá trình thực tập tại cơ sở</w:t>
      </w:r>
      <w:r>
        <w:rPr>
          <w:rFonts w:eastAsia="Times New Roman"/>
          <w:bCs/>
          <w:szCs w:val="26"/>
          <w:lang w:val="pt-BR" w:eastAsia="vi-VN"/>
        </w:rPr>
        <w:t>.</w:t>
      </w:r>
    </w:p>
    <w:p w:rsidR="00871759" w:rsidRDefault="00126B55">
      <w:pPr>
        <w:spacing w:before="40" w:after="40" w:line="264" w:lineRule="auto"/>
        <w:ind w:firstLine="360"/>
        <w:rPr>
          <w:rFonts w:eastAsia="Times New Roman"/>
          <w:szCs w:val="26"/>
          <w:lang w:val="it-IT" w:eastAsia="vi-VN"/>
        </w:rPr>
      </w:pPr>
      <w:r>
        <w:rPr>
          <w:rFonts w:eastAsia="Times New Roman"/>
          <w:szCs w:val="26"/>
          <w:lang w:val="it-IT" w:eastAsia="vi-VN"/>
        </w:rPr>
        <w:t>- Năng lực tự chủ và trách nhiệm:</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Chấp nhận áp lực công việc, thích nghi với môi trường làm việc.</w:t>
      </w:r>
    </w:p>
    <w:p w:rsidR="00871759" w:rsidRDefault="00126B55">
      <w:pPr>
        <w:tabs>
          <w:tab w:val="left" w:pos="567"/>
        </w:tabs>
        <w:spacing w:before="40" w:after="40" w:line="264" w:lineRule="auto"/>
        <w:ind w:firstLine="360"/>
        <w:rPr>
          <w:rFonts w:eastAsia="Times New Roman"/>
          <w:szCs w:val="26"/>
          <w:lang w:val="it-IT" w:eastAsia="vi-VN"/>
        </w:rPr>
      </w:pPr>
      <w:r>
        <w:rPr>
          <w:rFonts w:eastAsia="Times New Roman"/>
          <w:szCs w:val="26"/>
          <w:lang w:val="pt-BR" w:eastAsia="vi-VN"/>
        </w:rPr>
        <w:t>+</w:t>
      </w:r>
      <w:r>
        <w:rPr>
          <w:rFonts w:eastAsia="Times New Roman"/>
          <w:szCs w:val="26"/>
          <w:lang w:val="it-IT" w:eastAsia="vi-VN"/>
        </w:rPr>
        <w:t xml:space="preserve"> Trung thực, chủ động khắc phục khó khăn trong công việc.</w:t>
      </w:r>
    </w:p>
    <w:p w:rsidR="00871759" w:rsidRDefault="00126B55">
      <w:pPr>
        <w:tabs>
          <w:tab w:val="left" w:pos="567"/>
        </w:tabs>
        <w:spacing w:before="40" w:after="40" w:line="264" w:lineRule="auto"/>
        <w:ind w:firstLine="360"/>
        <w:rPr>
          <w:rFonts w:eastAsia="Times New Roman"/>
          <w:szCs w:val="26"/>
          <w:lang w:val="it-IT" w:eastAsia="vi-VN"/>
        </w:rPr>
      </w:pPr>
      <w:r>
        <w:rPr>
          <w:rFonts w:eastAsia="Times New Roman"/>
          <w:szCs w:val="26"/>
          <w:lang w:val="vi-VN" w:eastAsia="vi-VN"/>
        </w:rPr>
        <w:t>+ Tôn trọng, quan tâm, chăm sóc khách hàng với thái độ lịch sự, thân thiện.</w:t>
      </w:r>
    </w:p>
    <w:p w:rsidR="00871759" w:rsidRDefault="00126B55">
      <w:pPr>
        <w:tabs>
          <w:tab w:val="left" w:pos="567"/>
        </w:tabs>
        <w:spacing w:before="40" w:after="40" w:line="264" w:lineRule="auto"/>
        <w:ind w:firstLine="360"/>
        <w:jc w:val="both"/>
        <w:rPr>
          <w:rFonts w:eastAsia="MS Mincho"/>
          <w:spacing w:val="-16"/>
          <w:szCs w:val="26"/>
          <w:lang w:val="vi-VN" w:eastAsia="vi-VN"/>
        </w:rPr>
      </w:pPr>
      <w:r>
        <w:rPr>
          <w:rFonts w:eastAsia="Times New Roman"/>
          <w:szCs w:val="26"/>
          <w:lang w:val="vi-VN" w:eastAsia="vi-VN"/>
        </w:rPr>
        <w:t xml:space="preserve">+ Hợp tác với đồng nghiệp và đối tác tại cơ sở kinh doanh </w:t>
      </w:r>
      <w:r>
        <w:rPr>
          <w:rFonts w:eastAsia="Times New Roman"/>
          <w:szCs w:val="26"/>
          <w:lang w:val="it-IT" w:eastAsia="vi-VN"/>
        </w:rPr>
        <w:t>du lịch mice</w:t>
      </w:r>
      <w:r>
        <w:rPr>
          <w:rFonts w:eastAsia="Times New Roman"/>
          <w:szCs w:val="26"/>
          <w:lang w:val="vi-VN" w:eastAsia="vi-VN"/>
        </w:rPr>
        <w:t>.</w:t>
      </w:r>
    </w:p>
    <w:p w:rsidR="00871759" w:rsidRDefault="00126B55">
      <w:pPr>
        <w:tabs>
          <w:tab w:val="left" w:pos="567"/>
        </w:tabs>
        <w:spacing w:before="40" w:after="40" w:line="264" w:lineRule="auto"/>
        <w:ind w:firstLine="360"/>
        <w:jc w:val="both"/>
        <w:rPr>
          <w:rFonts w:eastAsia="MS Mincho"/>
          <w:szCs w:val="26"/>
          <w:lang w:val="it-IT" w:eastAsia="vi-VN"/>
        </w:rPr>
      </w:pPr>
      <w:r>
        <w:rPr>
          <w:rFonts w:eastAsia="MS Mincho"/>
          <w:szCs w:val="26"/>
          <w:lang w:val="it-IT" w:eastAsia="vi-VN"/>
        </w:rPr>
        <w:t>+ Tự giác học tập, rèn luyện và nâng cao trình độ chuyên môn</w:t>
      </w:r>
    </w:p>
    <w:p w:rsidR="00871759" w:rsidRDefault="00126B55">
      <w:pPr>
        <w:tabs>
          <w:tab w:val="left" w:pos="567"/>
        </w:tabs>
        <w:spacing w:before="40" w:after="40" w:line="264" w:lineRule="auto"/>
        <w:ind w:firstLine="360"/>
        <w:jc w:val="both"/>
        <w:rPr>
          <w:rFonts w:eastAsia="MS Mincho"/>
          <w:szCs w:val="26"/>
          <w:lang w:val="it-IT" w:eastAsia="vi-VN"/>
        </w:rPr>
      </w:pPr>
      <w:r>
        <w:rPr>
          <w:rFonts w:eastAsia="MS Mincho"/>
          <w:szCs w:val="26"/>
          <w:lang w:val="it-IT" w:eastAsia="vi-VN"/>
        </w:rPr>
        <w:t>+ Làm việc độc lập, làm việc theo nhóm</w:t>
      </w:r>
    </w:p>
    <w:p w:rsidR="00871759" w:rsidRDefault="00126B55">
      <w:pPr>
        <w:tabs>
          <w:tab w:val="left" w:pos="567"/>
        </w:tabs>
        <w:spacing w:before="40" w:after="40" w:line="264" w:lineRule="auto"/>
        <w:ind w:firstLine="360"/>
        <w:rPr>
          <w:rFonts w:eastAsia="Times New Roman"/>
          <w:szCs w:val="26"/>
          <w:lang w:val="it-IT" w:eastAsia="vi-VN"/>
        </w:rPr>
      </w:pPr>
      <w:r>
        <w:rPr>
          <w:rFonts w:eastAsia="MS Mincho"/>
          <w:spacing w:val="-16"/>
          <w:szCs w:val="26"/>
          <w:lang w:val="it-IT" w:eastAsia="vi-VN"/>
        </w:rPr>
        <w:t xml:space="preserve">+ Tuân thủ các quy định </w:t>
      </w:r>
      <w:r>
        <w:rPr>
          <w:rFonts w:eastAsia="MS Mincho"/>
          <w:spacing w:val="-16"/>
          <w:szCs w:val="26"/>
          <w:lang w:val="vi-VN" w:eastAsia="vi-VN"/>
        </w:rPr>
        <w:t>nhà nước và pháp luật hoạt động kinh doanh du lịch</w:t>
      </w:r>
      <w:r>
        <w:rPr>
          <w:rFonts w:eastAsia="MS Mincho"/>
          <w:spacing w:val="-16"/>
          <w:szCs w:val="26"/>
          <w:lang w:val="it-IT" w:eastAsia="vi-VN"/>
        </w:rPr>
        <w:t xml:space="preserve"> mice.</w:t>
      </w:r>
    </w:p>
    <w:p w:rsidR="00871759" w:rsidRDefault="00126B55">
      <w:pPr>
        <w:numPr>
          <w:ilvl w:val="0"/>
          <w:numId w:val="16"/>
        </w:numPr>
        <w:tabs>
          <w:tab w:val="left" w:pos="567"/>
        </w:tabs>
        <w:spacing w:before="40" w:after="40" w:line="264" w:lineRule="auto"/>
        <w:ind w:left="0" w:firstLine="32"/>
        <w:jc w:val="both"/>
        <w:rPr>
          <w:rFonts w:eastAsia="Times New Roman"/>
          <w:b/>
          <w:szCs w:val="26"/>
          <w:lang w:val="pt-BR" w:eastAsia="vi-VN"/>
        </w:rPr>
      </w:pPr>
      <w:r>
        <w:rPr>
          <w:rFonts w:eastAsia="Times New Roman"/>
          <w:b/>
          <w:bCs/>
          <w:szCs w:val="26"/>
          <w:lang w:val="pt-BR" w:eastAsia="vi-VN"/>
        </w:rPr>
        <w:t>Nội dung môn học:</w:t>
      </w:r>
    </w:p>
    <w:p w:rsidR="00871759" w:rsidRDefault="00126B55">
      <w:pPr>
        <w:numPr>
          <w:ilvl w:val="0"/>
          <w:numId w:val="17"/>
        </w:numPr>
        <w:tabs>
          <w:tab w:val="left" w:pos="709"/>
        </w:tabs>
        <w:spacing w:before="40" w:after="40" w:line="264" w:lineRule="auto"/>
        <w:ind w:left="0" w:firstLine="426"/>
        <w:jc w:val="both"/>
        <w:rPr>
          <w:rFonts w:eastAsia="Times New Roman"/>
          <w:b/>
          <w:szCs w:val="26"/>
          <w:lang w:val="pt-BR" w:eastAsia="vi-VN"/>
        </w:rPr>
      </w:pPr>
      <w:r>
        <w:rPr>
          <w:rFonts w:eastAsia="Times New Roman"/>
          <w:b/>
          <w:szCs w:val="26"/>
          <w:lang w:val="pt-BR" w:eastAsia="vi-VN"/>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839"/>
        <w:gridCol w:w="1058"/>
        <w:gridCol w:w="2376"/>
        <w:gridCol w:w="1015"/>
      </w:tblGrid>
      <w:tr w:rsidR="00871759">
        <w:trPr>
          <w:trHeight w:val="454"/>
          <w:tblHeader/>
        </w:trPr>
        <w:tc>
          <w:tcPr>
            <w:tcW w:w="606" w:type="dxa"/>
            <w:vMerge w:val="restart"/>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Số TT</w:t>
            </w:r>
          </w:p>
        </w:tc>
        <w:tc>
          <w:tcPr>
            <w:tcW w:w="3691" w:type="dxa"/>
            <w:vMerge w:val="restart"/>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5288" w:type="dxa"/>
            <w:gridSpan w:val="4"/>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871759">
        <w:trPr>
          <w:trHeight w:val="1030"/>
          <w:tblHeader/>
        </w:trPr>
        <w:tc>
          <w:tcPr>
            <w:tcW w:w="606" w:type="dxa"/>
            <w:vMerge/>
            <w:shd w:val="clear" w:color="auto" w:fill="auto"/>
          </w:tcPr>
          <w:p w:rsidR="00871759" w:rsidRDefault="00871759">
            <w:pPr>
              <w:spacing w:before="40" w:after="40" w:line="240" w:lineRule="auto"/>
              <w:jc w:val="center"/>
              <w:rPr>
                <w:rFonts w:eastAsia="Times New Roman"/>
                <w:b/>
                <w:szCs w:val="26"/>
                <w:lang w:val="vi-VN" w:eastAsia="vi-VN"/>
              </w:rPr>
            </w:pPr>
          </w:p>
        </w:tc>
        <w:tc>
          <w:tcPr>
            <w:tcW w:w="3691" w:type="dxa"/>
            <w:vMerge/>
            <w:shd w:val="clear" w:color="auto" w:fill="auto"/>
            <w:vAlign w:val="center"/>
          </w:tcPr>
          <w:p w:rsidR="00871759" w:rsidRDefault="00871759">
            <w:pPr>
              <w:spacing w:before="40" w:after="40" w:line="240" w:lineRule="auto"/>
              <w:jc w:val="center"/>
              <w:rPr>
                <w:rFonts w:eastAsia="Times New Roman"/>
                <w:b/>
                <w:szCs w:val="26"/>
                <w:lang w:val="vi-VN" w:eastAsia="vi-VN"/>
              </w:rPr>
            </w:pPr>
          </w:p>
        </w:tc>
        <w:tc>
          <w:tcPr>
            <w:tcW w:w="839"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số</w:t>
            </w:r>
          </w:p>
        </w:tc>
        <w:tc>
          <w:tcPr>
            <w:tcW w:w="1058"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2376"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Thực hành / thực tập/ thí nghiệm/ Chương tập/ thảo luận</w:t>
            </w:r>
          </w:p>
        </w:tc>
        <w:tc>
          <w:tcPr>
            <w:tcW w:w="1015"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tra</w:t>
            </w: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eastAsia="vi-VN"/>
              </w:rPr>
              <w:t>1</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eastAsia="vi-VN"/>
              </w:rPr>
              <w:t>Chương mở đầu</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eastAsia="vi-VN"/>
              </w:rPr>
              <w:t>2</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val="vi-VN" w:eastAsia="vi-VN"/>
              </w:rPr>
              <w:t xml:space="preserve">Bài 1: Thực hành nghiệp vụ </w:t>
            </w:r>
            <w:r>
              <w:rPr>
                <w:rFonts w:eastAsia="Times New Roman"/>
                <w:b/>
                <w:bCs/>
                <w:szCs w:val="26"/>
                <w:lang w:eastAsia="vi-VN"/>
              </w:rPr>
              <w:t xml:space="preserve">du lịch </w:t>
            </w:r>
            <w:r>
              <w:rPr>
                <w:rFonts w:eastAsia="Times New Roman"/>
                <w:b/>
                <w:bCs/>
                <w:szCs w:val="26"/>
                <w:lang w:val="vi-VN" w:eastAsia="vi-VN"/>
              </w:rPr>
              <w:t>tại tuyến điểm du lịch</w:t>
            </w:r>
            <w:r>
              <w:rPr>
                <w:rFonts w:eastAsia="Times New Roman"/>
                <w:b/>
                <w:bCs/>
                <w:szCs w:val="26"/>
                <w:lang w:eastAsia="vi-VN"/>
              </w:rPr>
              <w:t xml:space="preserve"> mice.</w:t>
            </w:r>
          </w:p>
        </w:tc>
        <w:tc>
          <w:tcPr>
            <w:tcW w:w="839"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80</w:t>
            </w: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80</w:t>
            </w: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1. Tiếp nhận, nghiên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2. Thực hiện đặt các dịch vụ của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Tổ chức điều hành thực hiện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b/>
                <w:bCs/>
                <w:szCs w:val="26"/>
                <w:lang w:eastAsia="vi-VN"/>
              </w:rPr>
            </w:pPr>
            <w:r>
              <w:rPr>
                <w:rFonts w:eastAsia="Times New Roman"/>
                <w:b/>
                <w:bCs/>
                <w:szCs w:val="26"/>
                <w:lang w:eastAsia="vi-VN"/>
              </w:rPr>
              <w:t>3</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xml:space="preserve">Bài 2: Thực hành nghiệp vụ </w:t>
            </w:r>
            <w:r>
              <w:rPr>
                <w:rFonts w:eastAsia="Times New Roman"/>
                <w:b/>
                <w:bCs/>
                <w:szCs w:val="26"/>
                <w:lang w:eastAsia="vi-VN"/>
              </w:rPr>
              <w:t xml:space="preserve">du lịch mice </w:t>
            </w:r>
            <w:r>
              <w:rPr>
                <w:rFonts w:eastAsia="Times New Roman"/>
                <w:b/>
                <w:bCs/>
                <w:szCs w:val="26"/>
                <w:lang w:val="vi-VN" w:eastAsia="vi-VN"/>
              </w:rPr>
              <w:t xml:space="preserve">tại cơ sở </w:t>
            </w:r>
          </w:p>
        </w:tc>
        <w:tc>
          <w:tcPr>
            <w:tcW w:w="839"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190</w:t>
            </w: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190</w:t>
            </w: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r>
      <w:tr w:rsidR="00871759">
        <w:trPr>
          <w:trHeight w:val="333"/>
        </w:trPr>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1. Hướng dẫn thực tập và tìm hiểu về cơ sở kinh doanh du lịch mice.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1.2. Hướng dẫn tìm hiểu về cơ </w:t>
            </w:r>
            <w:r>
              <w:rPr>
                <w:rFonts w:eastAsia="Times New Roman"/>
                <w:szCs w:val="26"/>
                <w:lang w:val="vi-VN" w:eastAsia="vi-VN"/>
              </w:rPr>
              <w:lastRenderedPageBreak/>
              <w:t>sở kinh doanh du lịch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Tìm hiểu về lĩnh vực hoạt động và phương thức kinh doanh du lịch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 Tìm hiểu cơ sở vật chất, trang thiết bị;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2. Thực hành nghiệp vụ du lịch mice tại cơ sở.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2.1. Tiếp nhận và nghiên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2.2. Lập hồ sơ khách hàng</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2.4. Thực hiện đặt các dịch vụ theo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2.6. Điều hành quá trình tổ chức thực hiện chương trình du lịch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2.7. Thực hành các công việc kết thúc thực hiện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rPr>
          <w:trHeight w:val="462"/>
        </w:trPr>
        <w:tc>
          <w:tcPr>
            <w:tcW w:w="4297" w:type="dxa"/>
            <w:gridSpan w:val="2"/>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40" w:lineRule="auto"/>
              <w:jc w:val="center"/>
              <w:outlineLvl w:val="1"/>
              <w:rPr>
                <w:rFonts w:eastAsia="Times New Roman"/>
                <w:b/>
                <w:bCs/>
                <w:iCs/>
                <w:spacing w:val="-8"/>
                <w:szCs w:val="26"/>
                <w:lang w:eastAsia="vi-VN"/>
              </w:rPr>
            </w:pPr>
            <w:r>
              <w:rPr>
                <w:rFonts w:eastAsia="Times New Roman"/>
                <w:b/>
                <w:bCs/>
                <w:iCs/>
                <w:spacing w:val="-8"/>
                <w:szCs w:val="26"/>
                <w:lang w:eastAsia="vi-VN"/>
              </w:rPr>
              <w:t>Tổng cộng</w:t>
            </w:r>
          </w:p>
        </w:tc>
        <w:tc>
          <w:tcPr>
            <w:tcW w:w="839"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40" w:lineRule="auto"/>
              <w:jc w:val="center"/>
              <w:rPr>
                <w:rFonts w:eastAsia="Times New Roman"/>
                <w:b/>
                <w:bCs/>
                <w:szCs w:val="26"/>
                <w:lang w:val="vi-VN" w:eastAsia="vi-VN"/>
              </w:rPr>
            </w:pPr>
            <w:r>
              <w:rPr>
                <w:rFonts w:eastAsia="Times New Roman"/>
                <w:b/>
                <w:bCs/>
                <w:szCs w:val="26"/>
                <w:lang w:val="vi-VN" w:eastAsia="vi-VN"/>
              </w:rPr>
              <w:t>270</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40" w:lineRule="auto"/>
              <w:jc w:val="center"/>
              <w:rPr>
                <w:rFonts w:eastAsia="Times New Roman"/>
                <w:b/>
                <w:bCs/>
                <w:szCs w:val="26"/>
                <w:lang w:val="vi-VN" w:eastAsia="vi-VN"/>
              </w:rPr>
            </w:pPr>
            <w:r>
              <w:rPr>
                <w:rFonts w:eastAsia="Times New Roman"/>
                <w:b/>
                <w:bCs/>
                <w:szCs w:val="26"/>
                <w:lang w:val="vi-VN" w:eastAsia="vi-VN"/>
              </w:rPr>
              <w:t>270</w:t>
            </w:r>
          </w:p>
        </w:tc>
        <w:tc>
          <w:tcPr>
            <w:tcW w:w="101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40" w:lineRule="auto"/>
              <w:jc w:val="center"/>
              <w:rPr>
                <w:rFonts w:eastAsia="Times New Roman"/>
                <w:b/>
                <w:bCs/>
                <w:szCs w:val="26"/>
                <w:lang w:val="vi-VN" w:eastAsia="vi-VN"/>
              </w:rPr>
            </w:pPr>
          </w:p>
        </w:tc>
      </w:tr>
    </w:tbl>
    <w:p w:rsidR="00871759" w:rsidRDefault="00126B55">
      <w:pPr>
        <w:numPr>
          <w:ilvl w:val="0"/>
          <w:numId w:val="17"/>
        </w:numPr>
        <w:tabs>
          <w:tab w:val="left" w:pos="709"/>
        </w:tabs>
        <w:spacing w:before="120" w:after="40" w:line="264" w:lineRule="auto"/>
        <w:ind w:left="0" w:firstLine="425"/>
        <w:jc w:val="both"/>
        <w:rPr>
          <w:rFonts w:eastAsia="Times New Roman"/>
          <w:b/>
          <w:iCs/>
          <w:szCs w:val="26"/>
          <w:lang w:val="sv-SE" w:eastAsia="vi-VN"/>
        </w:rPr>
      </w:pPr>
      <w:r>
        <w:rPr>
          <w:rFonts w:eastAsia="Times New Roman"/>
          <w:b/>
          <w:szCs w:val="26"/>
          <w:lang w:val="pt-BR" w:eastAsia="vi-VN"/>
        </w:rPr>
        <w:t>Nội</w:t>
      </w:r>
      <w:r>
        <w:rPr>
          <w:rFonts w:eastAsia="Times New Roman"/>
          <w:b/>
          <w:iCs/>
          <w:szCs w:val="26"/>
          <w:lang w:val="sv-SE" w:eastAsia="vi-VN"/>
        </w:rPr>
        <w:t xml:space="preserve"> dung chi tiết:</w:t>
      </w:r>
    </w:p>
    <w:p w:rsidR="00871759" w:rsidRDefault="00126B55">
      <w:pPr>
        <w:widowControl w:val="0"/>
        <w:spacing w:before="40" w:after="40" w:line="252" w:lineRule="auto"/>
        <w:jc w:val="both"/>
        <w:rPr>
          <w:rFonts w:eastAsia="Times New Roman"/>
          <w:i/>
          <w:iCs/>
          <w:szCs w:val="26"/>
          <w:lang w:val="it-IT" w:eastAsia="vi-VN"/>
        </w:rPr>
      </w:pPr>
      <w:r>
        <w:rPr>
          <w:rFonts w:eastAsia="Times New Roman"/>
          <w:b/>
          <w:szCs w:val="26"/>
          <w:lang w:val="it-IT" w:eastAsia="vi-VN"/>
        </w:rPr>
        <w:t>Bài mở đầu:</w:t>
      </w:r>
      <w:r>
        <w:rPr>
          <w:rFonts w:eastAsia="Times New Roman"/>
          <w:b/>
          <w:bCs/>
          <w:szCs w:val="26"/>
          <w:lang w:val="it-IT" w:eastAsia="vi-VN"/>
        </w:rPr>
        <w:t xml:space="preserve"> Giới thiệu</w:t>
      </w:r>
      <w:r>
        <w:rPr>
          <w:rFonts w:eastAsia="Times New Roman"/>
          <w:i/>
          <w:iCs/>
          <w:szCs w:val="26"/>
          <w:lang w:val="it-IT" w:eastAsia="vi-VN"/>
        </w:rPr>
        <w:tab/>
      </w:r>
      <w:r>
        <w:rPr>
          <w:rFonts w:eastAsia="Times New Roman"/>
          <w:i/>
          <w:iCs/>
          <w:szCs w:val="26"/>
          <w:lang w:val="it-IT" w:eastAsia="vi-VN"/>
        </w:rPr>
        <w:tab/>
        <w:t xml:space="preserve">                      </w:t>
      </w:r>
      <w:r>
        <w:rPr>
          <w:rFonts w:eastAsia="Times New Roman"/>
          <w:i/>
          <w:iCs/>
          <w:szCs w:val="26"/>
          <w:lang w:val="it-IT" w:eastAsia="vi-VN"/>
        </w:rPr>
        <w:tab/>
        <w:t xml:space="preserve">                                             </w:t>
      </w:r>
    </w:p>
    <w:p w:rsidR="00871759" w:rsidRDefault="00126B55">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Trình bày được mục tiêu của mô đun về kiến thức, kỹ năng, năng lực tự chủ và trách nhiệm</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it-IT" w:eastAsia="vi-VN"/>
        </w:rPr>
        <w:t>- Xác định được nội dung cốt lõi và thời lượng của mô đun.</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it-IT" w:eastAsia="vi-VN"/>
        </w:rPr>
        <w:t xml:space="preserve">- </w:t>
      </w:r>
      <w:r>
        <w:rPr>
          <w:rFonts w:eastAsia="Times New Roman"/>
          <w:szCs w:val="26"/>
          <w:lang w:val="vi-VN" w:eastAsia="vi-VN"/>
        </w:rPr>
        <w:t>Xác định</w:t>
      </w:r>
      <w:r>
        <w:rPr>
          <w:rFonts w:eastAsia="Times New Roman"/>
          <w:szCs w:val="26"/>
          <w:lang w:val="it-IT" w:eastAsia="vi-VN"/>
        </w:rPr>
        <w:t xml:space="preserve"> được phương pháp dạy và học của giáo viên và sinh viên, phương pháp </w:t>
      </w:r>
      <w:r>
        <w:rPr>
          <w:rFonts w:eastAsia="Times New Roman"/>
          <w:szCs w:val="26"/>
          <w:lang w:val="it-IT" w:eastAsia="vi-VN"/>
        </w:rPr>
        <w:lastRenderedPageBreak/>
        <w:t>đánh giá, hoàn thành mô đun</w:t>
      </w:r>
      <w:r>
        <w:rPr>
          <w:rFonts w:eastAsia="Times New Roman"/>
          <w:szCs w:val="26"/>
          <w:lang w:val="vi-VN" w:eastAsia="vi-VN"/>
        </w:rPr>
        <w:t>.</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Xác định đúng danh mục tài liệu tham khảo phục vụ học tập mô đun.</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 Thực hiện được các yêu cầu đối với sinh viên trong quá trình học tập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Có ý thức tự giác học tập, rèn luyện và nâng cao trình độ chuyên môn</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Chủ động rèn luyện các kiến thức, kỹ năng, năng lực tự chủ và trách nhiệm để đáp ứng tốt nhất yêu cầu công việc</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 Mục tiêu của mô đun</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.1. Kiến thức</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.2. Kỹ năng</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.3. Thái độ</w:t>
      </w:r>
    </w:p>
    <w:p w:rsidR="00871759" w:rsidRDefault="00126B55">
      <w:pPr>
        <w:spacing w:before="40" w:after="40" w:line="252" w:lineRule="auto"/>
        <w:ind w:firstLine="426"/>
        <w:jc w:val="both"/>
        <w:rPr>
          <w:rFonts w:eastAsia="Times New Roman"/>
          <w:bCs/>
          <w:szCs w:val="26"/>
          <w:lang w:val="de-DE" w:eastAsia="vi-VN"/>
        </w:rPr>
      </w:pPr>
      <w:r>
        <w:rPr>
          <w:rFonts w:eastAsia="Times New Roman"/>
          <w:bCs/>
          <w:szCs w:val="26"/>
          <w:lang w:val="vi-VN" w:eastAsia="vi-VN"/>
        </w:rPr>
        <w:t>2</w:t>
      </w:r>
      <w:r>
        <w:rPr>
          <w:rFonts w:eastAsia="Times New Roman"/>
          <w:bCs/>
          <w:szCs w:val="26"/>
          <w:lang w:val="de-DE" w:eastAsia="vi-VN"/>
        </w:rPr>
        <w:t>. Nội dung của mô đun</w:t>
      </w:r>
    </w:p>
    <w:p w:rsidR="00871759" w:rsidRDefault="00126B55">
      <w:pPr>
        <w:spacing w:before="40" w:after="40" w:line="252" w:lineRule="auto"/>
        <w:ind w:firstLine="426"/>
        <w:jc w:val="both"/>
        <w:rPr>
          <w:rFonts w:eastAsia="Times New Roman"/>
          <w:szCs w:val="26"/>
          <w:lang w:val="vi-VN" w:eastAsia="vi-VN"/>
        </w:rPr>
      </w:pPr>
      <w:r>
        <w:rPr>
          <w:rFonts w:eastAsia="Times New Roman"/>
          <w:szCs w:val="26"/>
          <w:lang w:val="vi-VN" w:eastAsia="vi-VN"/>
        </w:rPr>
        <w:t>2</w:t>
      </w:r>
      <w:r>
        <w:rPr>
          <w:rFonts w:eastAsia="Times New Roman"/>
          <w:szCs w:val="26"/>
          <w:lang w:val="de-DE" w:eastAsia="vi-VN"/>
        </w:rPr>
        <w:t xml:space="preserve">.1. </w:t>
      </w:r>
      <w:r>
        <w:rPr>
          <w:rFonts w:eastAsia="Times New Roman"/>
          <w:szCs w:val="26"/>
          <w:lang w:val="vi-VN" w:eastAsia="vi-VN"/>
        </w:rPr>
        <w:t>Thời lượng mô đun</w:t>
      </w:r>
    </w:p>
    <w:p w:rsidR="00871759" w:rsidRDefault="00126B55">
      <w:pPr>
        <w:spacing w:before="40" w:after="40" w:line="252" w:lineRule="auto"/>
        <w:ind w:firstLine="426"/>
        <w:jc w:val="both"/>
        <w:rPr>
          <w:rFonts w:eastAsia="Times New Roman"/>
          <w:szCs w:val="26"/>
          <w:lang w:val="de-DE" w:eastAsia="vi-VN"/>
        </w:rPr>
      </w:pPr>
      <w:r>
        <w:rPr>
          <w:rFonts w:eastAsia="Times New Roman"/>
          <w:szCs w:val="26"/>
          <w:lang w:val="vi-VN" w:eastAsia="vi-VN"/>
        </w:rPr>
        <w:t xml:space="preserve">2.2. </w:t>
      </w:r>
      <w:r>
        <w:rPr>
          <w:rFonts w:eastAsia="Times New Roman"/>
          <w:szCs w:val="26"/>
          <w:lang w:val="de-DE" w:eastAsia="vi-VN"/>
        </w:rPr>
        <w:t>Nội dung các bài</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 Phương pháp dạy và học</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3.1. Đối với giáo viên</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3.2. Đối với sinh viên</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4. Phương pháp đánh giá, hoàn thành mô đun</w:t>
      </w:r>
    </w:p>
    <w:p w:rsidR="00871759" w:rsidRDefault="00126B55">
      <w:pPr>
        <w:widowControl w:val="0"/>
        <w:spacing w:before="40" w:after="40" w:line="252" w:lineRule="auto"/>
        <w:ind w:firstLine="426"/>
        <w:jc w:val="both"/>
        <w:rPr>
          <w:rFonts w:eastAsia="Times New Roman"/>
          <w:bCs/>
          <w:szCs w:val="26"/>
          <w:lang w:val="vi-VN" w:eastAsia="vi-VN"/>
        </w:rPr>
      </w:pPr>
      <w:r>
        <w:rPr>
          <w:rFonts w:eastAsia="Times New Roman"/>
          <w:bCs/>
          <w:szCs w:val="26"/>
          <w:lang w:val="vi-VN" w:eastAsia="vi-VN"/>
        </w:rPr>
        <w:t>5. Tài liệu tham khảo mô đun</w:t>
      </w:r>
    </w:p>
    <w:p w:rsidR="00871759" w:rsidRDefault="00126B55">
      <w:pPr>
        <w:widowControl w:val="0"/>
        <w:spacing w:before="40" w:after="40" w:line="252" w:lineRule="auto"/>
        <w:jc w:val="both"/>
        <w:rPr>
          <w:rFonts w:eastAsia="Times New Roman"/>
          <w:b/>
          <w:szCs w:val="26"/>
          <w:lang w:val="it-IT" w:eastAsia="vi-VN"/>
        </w:rPr>
      </w:pPr>
      <w:r>
        <w:rPr>
          <w:rFonts w:eastAsia="Times New Roman"/>
          <w:b/>
          <w:szCs w:val="26"/>
          <w:lang w:val="it-IT" w:eastAsia="vi-VN"/>
        </w:rPr>
        <w:t xml:space="preserve">Bài 1: </w:t>
      </w:r>
      <w:r>
        <w:rPr>
          <w:rFonts w:eastAsia="Times New Roman"/>
          <w:b/>
          <w:szCs w:val="26"/>
          <w:lang w:val="vi-VN" w:eastAsia="vi-VN"/>
        </w:rPr>
        <w:t>Thực hành nghiệp vụ du lịch tại tuyến điểm du lịch mice.</w:t>
      </w:r>
      <w:r>
        <w:rPr>
          <w:rFonts w:eastAsia="Times New Roman"/>
          <w:b/>
          <w:szCs w:val="26"/>
          <w:lang w:val="it-IT" w:eastAsia="vi-VN"/>
        </w:rPr>
        <w:t xml:space="preserve">       </w:t>
      </w:r>
      <w:r>
        <w:rPr>
          <w:rFonts w:eastAsia="Times New Roman"/>
          <w:i/>
          <w:iCs/>
          <w:szCs w:val="26"/>
          <w:lang w:val="it-IT" w:eastAsia="vi-VN"/>
        </w:rPr>
        <w:t>Thời gian: 80 giờ</w:t>
      </w:r>
    </w:p>
    <w:p w:rsidR="00871759" w:rsidRDefault="00126B55">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w:t>
      </w:r>
      <w:r>
        <w:rPr>
          <w:rFonts w:eastAsia="Times New Roman"/>
          <w:szCs w:val="26"/>
          <w:lang w:val="pt-BR" w:eastAsia="vi-VN"/>
        </w:rPr>
        <w:t xml:space="preserve"> Hiểu quy trình tổ chức điều hành chương trình du lịch mice.</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 Xây dựng và tính giá chương trình du lịch</w:t>
      </w:r>
      <w:r>
        <w:rPr>
          <w:rFonts w:eastAsia="Times New Roman"/>
          <w:szCs w:val="26"/>
          <w:lang w:val="pt-BR" w:eastAsia="vi-VN"/>
        </w:rPr>
        <w:t xml:space="preserve"> mice.</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 Tiếp nhận và nghiên cứu chương trình du lịch</w:t>
      </w:r>
      <w:r>
        <w:rPr>
          <w:rFonts w:eastAsia="Times New Roman"/>
          <w:szCs w:val="26"/>
          <w:lang w:val="pt-BR" w:eastAsia="vi-VN"/>
        </w:rPr>
        <w:t xml:space="preserve"> mice.</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Liên hệ và đặt các cơ sở cung cấp dịch vụ theo chương trình</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w:t>
      </w:r>
      <w:r>
        <w:rPr>
          <w:rFonts w:eastAsia="Times New Roman"/>
          <w:szCs w:val="26"/>
          <w:lang w:val="pt-BR" w:eastAsia="vi-VN"/>
        </w:rPr>
        <w:t xml:space="preserve"> Tổ chức điều hành chương trình du lịch mice theo đúng quy trình.</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Tự tin, linh hoạt và chủ động.</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Làm việc độc lập và làm việc theo nhóm hiệu quả.</w:t>
      </w:r>
    </w:p>
    <w:p w:rsidR="00871759" w:rsidRDefault="00126B55">
      <w:pPr>
        <w:widowControl w:val="0"/>
        <w:tabs>
          <w:tab w:val="left" w:pos="567"/>
        </w:tabs>
        <w:spacing w:before="40" w:after="40" w:line="252" w:lineRule="auto"/>
        <w:ind w:firstLine="426"/>
        <w:jc w:val="both"/>
        <w:rPr>
          <w:rFonts w:eastAsia="Times New Roman"/>
          <w:b/>
          <w:szCs w:val="26"/>
          <w:lang w:val="it-IT" w:eastAsia="vi-VN"/>
        </w:rPr>
      </w:pPr>
      <w:r>
        <w:rPr>
          <w:rFonts w:eastAsia="Times New Roman"/>
          <w:iCs/>
          <w:szCs w:val="26"/>
          <w:lang w:val="vi-VN" w:eastAsia="vi-VN"/>
        </w:rPr>
        <w:t>-</w:t>
      </w:r>
      <w:r>
        <w:rPr>
          <w:rFonts w:eastAsia="Times New Roman"/>
          <w:iCs/>
          <w:szCs w:val="26"/>
          <w:lang w:val="it-IT" w:eastAsia="vi-VN"/>
        </w:rPr>
        <w:t xml:space="preserve">  Nghiêm túc, thận trọng, trung thực trong quá trình khảo sát.</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1. Tiếp nhận, nghiên cứu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2. Thực hiện đặt các dịch vụ của chương trình du lịch mice.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3. Tổ chức điều hành thực hiện chương trình du lịch mice.</w:t>
      </w:r>
    </w:p>
    <w:p w:rsidR="00871759" w:rsidRDefault="00126B55">
      <w:pPr>
        <w:widowControl w:val="0"/>
        <w:spacing w:before="40" w:after="40" w:line="252" w:lineRule="auto"/>
        <w:ind w:firstLine="426"/>
        <w:jc w:val="both"/>
        <w:rPr>
          <w:rFonts w:eastAsia="Times New Roman"/>
          <w:szCs w:val="26"/>
          <w:lang w:val="sv-SE" w:eastAsia="vi-VN"/>
        </w:rPr>
      </w:pPr>
      <w:r>
        <w:rPr>
          <w:rFonts w:eastAsia="Times New Roman"/>
          <w:szCs w:val="26"/>
          <w:lang w:val="sv-SE" w:eastAsia="vi-VN"/>
        </w:rPr>
        <w:t>Tùy theo điều kiện cụ thể của từng</w:t>
      </w:r>
      <w:r>
        <w:rPr>
          <w:rFonts w:eastAsia="Times New Roman"/>
          <w:szCs w:val="26"/>
          <w:lang w:val="vi-VN" w:eastAsia="vi-VN"/>
        </w:rPr>
        <w:t xml:space="preserve"> trường và từng</w:t>
      </w:r>
      <w:r>
        <w:rPr>
          <w:rFonts w:eastAsia="Times New Roman"/>
          <w:szCs w:val="26"/>
          <w:lang w:val="sv-SE" w:eastAsia="vi-VN"/>
        </w:rPr>
        <w:t xml:space="preserve"> </w:t>
      </w:r>
      <w:r>
        <w:rPr>
          <w:rFonts w:eastAsia="Times New Roman"/>
          <w:szCs w:val="26"/>
          <w:lang w:val="vi-VN" w:eastAsia="vi-VN"/>
        </w:rPr>
        <w:t>khóa học</w:t>
      </w:r>
      <w:r>
        <w:rPr>
          <w:rFonts w:eastAsia="Times New Roman"/>
          <w:szCs w:val="26"/>
          <w:lang w:val="sv-SE" w:eastAsia="vi-VN"/>
        </w:rPr>
        <w:t xml:space="preserve"> để lựa chọn </w:t>
      </w:r>
      <w:r>
        <w:rPr>
          <w:rFonts w:eastAsia="Times New Roman"/>
          <w:szCs w:val="26"/>
          <w:lang w:val="vi-VN" w:eastAsia="vi-VN"/>
        </w:rPr>
        <w:t>tuyến điểm</w:t>
      </w:r>
      <w:r>
        <w:rPr>
          <w:rFonts w:eastAsia="Times New Roman"/>
          <w:szCs w:val="26"/>
          <w:lang w:val="sv-SE" w:eastAsia="vi-VN"/>
        </w:rPr>
        <w:t xml:space="preserve"> phù hợp theo gợi ý hoặc tự chọn:</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sv-SE" w:eastAsia="vi-VN"/>
        </w:rPr>
        <w:t xml:space="preserve">1. </w:t>
      </w:r>
      <w:r>
        <w:rPr>
          <w:rFonts w:eastAsia="Times New Roman"/>
          <w:szCs w:val="26"/>
          <w:lang w:val="vi-VN" w:eastAsia="vi-VN"/>
        </w:rPr>
        <w:t>Tuyến Hải Phòng – Quảng Bình – Huế – Đà Nẵng – Hội An (5 - 7 ngày)</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2. Tuyến Hải Phòng – Đà Nẵng – Nha Trang -  Đà Lạt (5 -7 ngày)</w:t>
      </w:r>
    </w:p>
    <w:p w:rsidR="00871759" w:rsidRDefault="00126B55">
      <w:pPr>
        <w:widowControl w:val="0"/>
        <w:spacing w:before="40" w:after="40" w:line="252" w:lineRule="auto"/>
        <w:jc w:val="both"/>
        <w:rPr>
          <w:rFonts w:eastAsia="Times New Roman"/>
          <w:b/>
          <w:szCs w:val="26"/>
          <w:lang w:val="vi-VN" w:eastAsia="vi-VN"/>
        </w:rPr>
      </w:pPr>
      <w:r>
        <w:rPr>
          <w:rFonts w:eastAsia="Times New Roman"/>
          <w:b/>
          <w:szCs w:val="26"/>
          <w:lang w:val="it-IT" w:eastAsia="vi-VN"/>
        </w:rPr>
        <w:t xml:space="preserve">Bài </w:t>
      </w:r>
      <w:r>
        <w:rPr>
          <w:rFonts w:eastAsia="Times New Roman"/>
          <w:b/>
          <w:szCs w:val="26"/>
          <w:lang w:val="vi-VN" w:eastAsia="vi-VN"/>
        </w:rPr>
        <w:t>2</w:t>
      </w:r>
      <w:r>
        <w:rPr>
          <w:rFonts w:eastAsia="Times New Roman"/>
          <w:b/>
          <w:szCs w:val="26"/>
          <w:lang w:val="it-IT" w:eastAsia="vi-VN"/>
        </w:rPr>
        <w:t xml:space="preserve">: </w:t>
      </w:r>
      <w:r>
        <w:rPr>
          <w:rFonts w:eastAsia="Times New Roman"/>
          <w:b/>
          <w:szCs w:val="26"/>
          <w:lang w:val="vi-VN" w:eastAsia="vi-VN"/>
        </w:rPr>
        <w:t>Thực hành nghiệp vụ lữ hành tại cơ sở</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Thời gian: 190 giờ</w:t>
      </w:r>
    </w:p>
    <w:p w:rsidR="00871759" w:rsidRDefault="00126B55">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lastRenderedPageBreak/>
        <w:t xml:space="preserve">1. Mục tiêu: </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Trình bày được cơ cấu tổ chức của công ty du lịch mice và chức năng, nhiệm vụ của các bộ phận trong công ty.</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Liệt kê được các sản phẩm dịch vụ du lịch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Xác định được các bước trong quy trình </w:t>
      </w:r>
      <w:r>
        <w:rPr>
          <w:rFonts w:eastAsia="Times New Roman"/>
          <w:szCs w:val="26"/>
          <w:lang w:val="vi-VN" w:eastAsia="vi-VN"/>
        </w:rPr>
        <w:t>điều hành</w:t>
      </w:r>
      <w:r>
        <w:rPr>
          <w:rFonts w:eastAsia="Times New Roman"/>
          <w:szCs w:val="26"/>
          <w:lang w:val="it-IT" w:eastAsia="vi-VN"/>
        </w:rPr>
        <w:t xml:space="preserve"> chương trình du lịch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 Quan sát, thực hành tiếp nhận và nghiên cứu chương trình du lịch</w:t>
      </w:r>
      <w:r>
        <w:rPr>
          <w:rFonts w:eastAsia="Times New Roman"/>
          <w:szCs w:val="26"/>
          <w:lang w:val="it-IT" w:eastAsia="vi-VN"/>
        </w:rPr>
        <w:t xml:space="preserve"> mice.</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w:t>
      </w:r>
      <w:r>
        <w:rPr>
          <w:rFonts w:eastAsia="Times New Roman"/>
          <w:szCs w:val="26"/>
          <w:lang w:val="it-IT" w:eastAsia="vi-VN"/>
        </w:rPr>
        <w:t xml:space="preserve"> Lập hồ sơ khách hàng</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Xây dựng kế hoạch phục vụ khách</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Thực hiện đặt các dịch vụ theo chương trình du lịch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Sắp xếp và bàn giao chương trình cho hướng dẫn và lái xe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Điều hành quá trình tổ chức thực hiện chương trình</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Thực hành các công việc kết thúc thực hiện chương trình du lịch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Cập nhật, lưu giữ và đóng hồ sơ khách hàng</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Viết được báo cáo thực tập tại cơ sở</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Tuân thủ các quy định của doanh nghiệp.</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Luôn có tinh thần học hỏi, nâng cao nghiệp vụ.</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b/>
          <w:szCs w:val="26"/>
          <w:lang w:val="it-IT" w:eastAsia="vi-VN"/>
        </w:rPr>
        <w:t xml:space="preserve"> </w:t>
      </w:r>
      <w:r>
        <w:rPr>
          <w:rFonts w:eastAsia="Times New Roman"/>
          <w:szCs w:val="26"/>
          <w:lang w:val="it-IT" w:eastAsia="vi-VN"/>
        </w:rPr>
        <w:t>Nghiêm túc, cẩn thận, tỷ mỉ.</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Trách nhiệm trong công việc.</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Ứng xử linh hoạt, khéo léo, tôn trọng cán bộ, nhân viên và đối tác của doanh nghiệp.</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Có nhận thức đúng đắn về nghề nghiệp để hình thành đức tính cẩn thận, thái độ nghiêm túc, tính kỷ luật và tinh thần phối kết hợp tốt trong công việc; </w:t>
      </w:r>
    </w:p>
    <w:p w:rsidR="00871759" w:rsidRDefault="00126B55">
      <w:pPr>
        <w:widowControl w:val="0"/>
        <w:tabs>
          <w:tab w:val="left" w:pos="567"/>
          <w:tab w:val="left" w:pos="9792"/>
        </w:tabs>
        <w:spacing w:before="40" w:after="40" w:line="252" w:lineRule="auto"/>
        <w:ind w:firstLine="426"/>
        <w:jc w:val="both"/>
        <w:rPr>
          <w:rFonts w:eastAsia="Times New Roman"/>
          <w:iCs/>
          <w:szCs w:val="26"/>
          <w:lang w:val="vi-VN" w:eastAsia="vi-VN"/>
        </w:rPr>
      </w:pPr>
      <w:r>
        <w:rPr>
          <w:rFonts w:eastAsia="Times New Roman"/>
          <w:iCs/>
          <w:szCs w:val="26"/>
          <w:lang w:val="vi-VN" w:eastAsia="vi-VN"/>
        </w:rPr>
        <w:t>- Có ý thức đảm bảo an ninh, an toàn trong quá trình cung cấp dịch vụ, tác phong chuyên nghiệp.</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1.Hướng dẫn thực tập và tìm hiểu về cơ sở kinh doanh du lịch mice.</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1.1. Hướng dẫn thực tập và viết báo cáo</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Phương pháp tiếp cận thực tế. </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Hướng dẫn nội dung  thực tập.</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Biểu mẫu và cách thức viết báo cáo.</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1.2. Hướng dẫn tìm hiểu về cơ sở kinh doanh du lịch mice.</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về cơ cấu tổ chức;</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về lĩnh vực hoạt động và phương thức kinh doanh du lịch mice.</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Tìm hiểu cơ sở vật chất, trang thiết bị; </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hệ thống sản phẩm dịch vụ của cơ sở;</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2. Thực hành nghiệp vụ lữ hành tại cơ sở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2.1. Tiếp nhận và nghiên </w:t>
      </w:r>
      <w:r>
        <w:rPr>
          <w:rFonts w:eastAsia="Times New Roman"/>
          <w:szCs w:val="26"/>
          <w:lang w:val="vi-VN" w:eastAsia="vi-VN"/>
        </w:rPr>
        <w:t>cứu</w:t>
      </w:r>
      <w:r>
        <w:rPr>
          <w:rFonts w:eastAsia="Times New Roman"/>
          <w:szCs w:val="26"/>
          <w:lang w:val="it-IT" w:eastAsia="vi-VN"/>
        </w:rPr>
        <w:t xml:space="preserve">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2.2. Lập hồ sơ khách hàng</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lastRenderedPageBreak/>
        <w:t>2.3. Xây dựng kế hoạch phục vụ khách</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2.4. Thực hiện đặt các dịch vụ theo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2.5. Sắp xếp và bàn giao chương trình cho hướng dẫn và lái xe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2.6. Điều hành quá trình tổ chức thực hiện chương trình</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2.7. Thực hành các công việc kết thúc thực hiện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2.8. Cập nhật, lưu giữ và đóng hồ sơ khách hàng</w:t>
      </w:r>
    </w:p>
    <w:p w:rsidR="00871759" w:rsidRDefault="00126B55">
      <w:pPr>
        <w:spacing w:before="40" w:after="40" w:line="252" w:lineRule="auto"/>
        <w:jc w:val="both"/>
        <w:rPr>
          <w:rFonts w:eastAsia="Times New Roman"/>
          <w:b/>
          <w:szCs w:val="26"/>
          <w:lang w:val="sv-SE" w:eastAsia="vi-VN"/>
        </w:rPr>
      </w:pPr>
      <w:r>
        <w:rPr>
          <w:rFonts w:eastAsia="Times New Roman"/>
          <w:b/>
          <w:szCs w:val="26"/>
          <w:lang w:val="sv-SE" w:eastAsia="vi-VN"/>
        </w:rPr>
        <w:t>IV. Điều kiện thực hiện:</w:t>
      </w:r>
    </w:p>
    <w:p w:rsidR="00871759" w:rsidRDefault="00126B55">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1. Phòng học chuyên môn hóa/nhà xưởng</w:t>
      </w:r>
    </w:p>
    <w:p w:rsidR="00871759" w:rsidRDefault="00126B55">
      <w:pPr>
        <w:spacing w:before="40" w:after="40" w:line="252" w:lineRule="auto"/>
        <w:ind w:firstLine="450"/>
        <w:jc w:val="both"/>
        <w:rPr>
          <w:rFonts w:eastAsia="Times New Roman"/>
          <w:szCs w:val="26"/>
          <w:lang w:val="vi-VN" w:eastAsia="vi-VN"/>
        </w:rPr>
      </w:pPr>
      <w:r>
        <w:rPr>
          <w:rFonts w:eastAsia="Times New Roman"/>
          <w:szCs w:val="26"/>
          <w:lang w:val="vi-VN" w:eastAsia="vi-VN"/>
        </w:rPr>
        <w:t xml:space="preserve">- </w:t>
      </w:r>
      <w:r>
        <w:rPr>
          <w:rFonts w:eastAsia="Times New Roman"/>
          <w:szCs w:val="26"/>
          <w:lang w:val="sv-SE" w:eastAsia="vi-VN"/>
        </w:rPr>
        <w:t>Phòng học lý thuyết; phòng học thực hành</w:t>
      </w:r>
    </w:p>
    <w:p w:rsidR="00871759" w:rsidRDefault="00126B55">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 xml:space="preserve">2. Trang thiết bị máy móc </w:t>
      </w:r>
    </w:p>
    <w:p w:rsidR="00871759" w:rsidRDefault="00126B55">
      <w:pPr>
        <w:widowControl w:val="0"/>
        <w:spacing w:before="40" w:after="40" w:line="252" w:lineRule="auto"/>
        <w:ind w:firstLine="450"/>
        <w:jc w:val="both"/>
        <w:rPr>
          <w:rFonts w:eastAsia="Times New Roman"/>
          <w:szCs w:val="26"/>
          <w:lang w:val="sv-SE" w:eastAsia="vi-VN"/>
        </w:rPr>
      </w:pPr>
      <w:r>
        <w:rPr>
          <w:rFonts w:eastAsia="Times New Roman"/>
          <w:szCs w:val="26"/>
          <w:lang w:val="vi-VN" w:eastAsia="vi-VN"/>
        </w:rPr>
        <w:t xml:space="preserve">- </w:t>
      </w:r>
      <w:r>
        <w:rPr>
          <w:rFonts w:eastAsia="Times New Roman"/>
          <w:szCs w:val="26"/>
          <w:lang w:val="sv-SE" w:eastAsia="vi-VN"/>
        </w:rPr>
        <w:t>Máy tính; máy chiếu; ti vi; đầu DVD;  máy ảnh; máy quay....</w:t>
      </w:r>
    </w:p>
    <w:p w:rsidR="00871759" w:rsidRDefault="00126B55">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3. Học liệu, dụng cụ, nguyên vật liệu</w:t>
      </w:r>
    </w:p>
    <w:p w:rsidR="00871759" w:rsidRDefault="00126B55">
      <w:pPr>
        <w:widowControl w:val="0"/>
        <w:tabs>
          <w:tab w:val="left" w:pos="567"/>
        </w:tabs>
        <w:spacing w:before="40" w:after="40" w:line="252" w:lineRule="auto"/>
        <w:ind w:firstLine="450"/>
        <w:jc w:val="both"/>
        <w:rPr>
          <w:rFonts w:eastAsia="Times New Roman"/>
          <w:szCs w:val="26"/>
          <w:lang w:val="sv-SE" w:eastAsia="vi-VN"/>
        </w:rPr>
      </w:pPr>
      <w:r>
        <w:rPr>
          <w:rFonts w:eastAsia="Times New Roman"/>
          <w:szCs w:val="26"/>
          <w:lang w:val="sv-SE" w:eastAsia="vi-VN"/>
        </w:rPr>
        <w:t xml:space="preserve">- Giáo trình, bài giảng chi tiết theo phân tích nghề, tài liệu tham khảo, mô hình trên băng hình, tranh, ảnh minh họa liên quan đến về nghiệp vụ </w:t>
      </w:r>
      <w:r>
        <w:rPr>
          <w:rFonts w:eastAsia="Times New Roman"/>
          <w:szCs w:val="26"/>
          <w:lang w:val="vi-VN" w:eastAsia="vi-VN"/>
        </w:rPr>
        <w:t>lữ hành</w:t>
      </w:r>
      <w:r>
        <w:rPr>
          <w:rFonts w:eastAsia="Times New Roman"/>
          <w:szCs w:val="26"/>
          <w:lang w:val="sv-SE" w:eastAsia="vi-VN"/>
        </w:rPr>
        <w:t>.</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sv-SE" w:eastAsia="vi-VN"/>
        </w:rPr>
        <w:t>- Bản đồ, tranh ảnh, điện thoại, máy fax, Internet, máy vi tính, các thiết bị văn phòng, máy chiếu, bộ đàm, máy ảnh, máy quay phim, ghi âm, cẩm nang du lịch, sách tham khảo, chương trình mẫu, tờ rơi, bàn, ghế</w:t>
      </w:r>
    </w:p>
    <w:p w:rsidR="00871759" w:rsidRDefault="00126B55">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4. Các điều kiện khác:</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Điều kiện tự học tập và thực tiễn nghề nghiệp:</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 viện nhà trường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Các cơ sở thực tập tại địa phương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Các tuyến điểm du lịch</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Điều kiện kiểm tra hết mô đun:</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871759" w:rsidRDefault="00126B55">
      <w:pPr>
        <w:spacing w:before="40" w:after="40" w:line="252" w:lineRule="auto"/>
        <w:jc w:val="both"/>
        <w:rPr>
          <w:rFonts w:eastAsia="Times New Roman"/>
          <w:b/>
          <w:szCs w:val="26"/>
          <w:lang w:val="sv-SE" w:eastAsia="vi-VN"/>
        </w:rPr>
      </w:pPr>
      <w:r>
        <w:rPr>
          <w:rFonts w:eastAsia="Times New Roman"/>
          <w:b/>
          <w:szCs w:val="26"/>
          <w:lang w:val="sv-SE" w:eastAsia="vi-VN"/>
        </w:rPr>
        <w:t xml:space="preserve">V. Nội dung và phương pháp, đánh giá: </w:t>
      </w:r>
    </w:p>
    <w:p w:rsidR="00871759" w:rsidRDefault="00126B55">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1. Nội dung: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Kiến thức:</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xml:space="preserve">+ Trình bày được cơ cấu tổ chức của công ty du lịch mice và chức năng, nhiệm vụ của các bộ phận trong </w:t>
      </w:r>
      <w:r>
        <w:rPr>
          <w:rFonts w:eastAsia="Times New Roman"/>
          <w:szCs w:val="26"/>
          <w:lang w:val="vi-VN" w:eastAsia="vi-VN"/>
        </w:rPr>
        <w:t xml:space="preserve">cơ sở kinh doanh </w:t>
      </w:r>
      <w:r>
        <w:rPr>
          <w:rFonts w:eastAsia="Times New Roman"/>
          <w:szCs w:val="26"/>
          <w:lang w:val="sv-SE" w:eastAsia="vi-VN"/>
        </w:rPr>
        <w:t>du lịch</w:t>
      </w:r>
      <w:r>
        <w:rPr>
          <w:rFonts w:eastAsia="Times New Roman"/>
          <w:szCs w:val="26"/>
          <w:lang w:val="it-IT" w:eastAsia="vi-VN"/>
        </w:rPr>
        <w:t>.</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Liệt kê được các sản phẩm dịch vụ du lịch</w:t>
      </w:r>
      <w:r>
        <w:rPr>
          <w:rFonts w:eastAsia="Times New Roman"/>
          <w:szCs w:val="26"/>
          <w:lang w:val="vi-VN" w:eastAsia="vi-VN"/>
        </w:rPr>
        <w:t xml:space="preserve"> của cơ sở kinh doanh </w:t>
      </w:r>
      <w:r>
        <w:rPr>
          <w:rFonts w:eastAsia="Times New Roman"/>
          <w:szCs w:val="26"/>
          <w:lang w:val="it-IT" w:eastAsia="vi-VN"/>
        </w:rPr>
        <w:t>mice.</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Trình bày được quy trình điều hành chương trình du lịch</w:t>
      </w:r>
      <w:r>
        <w:rPr>
          <w:rFonts w:eastAsia="Times New Roman"/>
          <w:szCs w:val="26"/>
          <w:lang w:val="it-IT" w:eastAsia="vi-VN"/>
        </w:rPr>
        <w:t xml:space="preserve"> mice.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Xác định được nội dung bàn giao chương trình du lịch cho hướng dẫn viên và lái xe.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Chỉ ra được nội dung công việc kết thúc chương trình du lịch của nhân viên điều hành.</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Xác định được những nội dung và cách thức thực hiện mở hồ sơ và lưu giữ hồ sơ khách hàng.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lastRenderedPageBreak/>
        <w:t>- Kỹ năng: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Thực hiện điều hành chương trình theo đúng quy trình.</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Xây dựng được kế hoạch phục vụ khách.</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Liên hệ và thực hiện đặt các dịch vụ theo chương trình du lịch</w:t>
      </w:r>
      <w:r>
        <w:rPr>
          <w:rFonts w:eastAsia="Times New Roman"/>
          <w:szCs w:val="26"/>
          <w:lang w:val="it-IT" w:eastAsia="vi-VN"/>
        </w:rPr>
        <w:t xml:space="preserve"> mice.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Sắp xếp và bàn giao chương trình du lịch cho hướng dẫn viên và lái xe.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ml:space="preserve">+ Thực hiện các công việc kết thúc chương trình du lịch mice của nhân viên điều hành. </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Thực hiện được mở hồ sơ và lưu giữ hồ sơ khách hàng hiệu quả.</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Viết được báo cáo kết quả quá trình thực tập tại cơ sở.</w:t>
      </w:r>
      <w:r>
        <w:rPr>
          <w:rFonts w:eastAsia="Times New Roman"/>
          <w:szCs w:val="26"/>
          <w:lang w:val="it-IT" w:eastAsia="vi-VN"/>
        </w:rPr>
        <w:tab/>
        <w:t xml:space="preserve"> </w:t>
      </w:r>
      <w:r>
        <w:rPr>
          <w:rFonts w:eastAsia="Times New Roman"/>
          <w:szCs w:val="26"/>
          <w:lang w:val="it-IT" w:eastAsia="vi-VN"/>
        </w:rPr>
        <w:tab/>
      </w:r>
    </w:p>
    <w:p w:rsidR="00871759" w:rsidRDefault="00126B55">
      <w:pPr>
        <w:widowControl w:val="0"/>
        <w:tabs>
          <w:tab w:val="left" w:pos="567"/>
        </w:tabs>
        <w:spacing w:before="40" w:after="40" w:line="252" w:lineRule="auto"/>
        <w:ind w:firstLine="450"/>
        <w:jc w:val="both"/>
        <w:rPr>
          <w:rFonts w:eastAsia="Times New Roman"/>
          <w:szCs w:val="26"/>
          <w:lang w:val="vi-VN" w:eastAsia="vi-VN"/>
        </w:rPr>
      </w:pPr>
      <w:r>
        <w:rPr>
          <w:rFonts w:eastAsia="Times New Roman"/>
          <w:szCs w:val="26"/>
          <w:lang w:val="it-IT" w:eastAsia="vi-VN"/>
        </w:rPr>
        <w:t>+ Viết được báo cáo kết quả quá trình thực tập tại cơ sở</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Năng lực tự chủ và trách nhiệm:</w:t>
      </w:r>
    </w:p>
    <w:p w:rsidR="00871759" w:rsidRDefault="00126B55">
      <w:pPr>
        <w:spacing w:before="40" w:after="40" w:line="252" w:lineRule="auto"/>
        <w:ind w:firstLine="450"/>
        <w:jc w:val="both"/>
        <w:rPr>
          <w:rFonts w:eastAsia="Times New Roman"/>
          <w:szCs w:val="26"/>
          <w:lang w:val="it-IT" w:eastAsia="vi-VN"/>
        </w:rPr>
      </w:pPr>
      <w:r>
        <w:rPr>
          <w:rFonts w:eastAsia="Times New Roman"/>
          <w:szCs w:val="26"/>
          <w:lang w:val="it-IT" w:eastAsia="vi-VN"/>
        </w:rPr>
        <w:t>+ Chấp nhận áp lực công việc, thích nghi với môi trường làm việc.</w:t>
      </w:r>
    </w:p>
    <w:p w:rsidR="00871759" w:rsidRDefault="00126B55">
      <w:pPr>
        <w:spacing w:before="40" w:after="40" w:line="252" w:lineRule="auto"/>
        <w:ind w:firstLine="450"/>
        <w:jc w:val="both"/>
        <w:rPr>
          <w:rFonts w:eastAsia="Times New Roman"/>
          <w:szCs w:val="26"/>
          <w:lang w:val="it-IT" w:eastAsia="vi-VN"/>
        </w:rPr>
      </w:pPr>
      <w:r>
        <w:rPr>
          <w:rFonts w:eastAsia="Times New Roman"/>
          <w:szCs w:val="26"/>
          <w:lang w:val="pt-BR" w:eastAsia="vi-VN"/>
        </w:rPr>
        <w:t>+</w:t>
      </w:r>
      <w:r>
        <w:rPr>
          <w:rFonts w:eastAsia="Times New Roman"/>
          <w:szCs w:val="26"/>
          <w:lang w:val="it-IT" w:eastAsia="vi-VN"/>
        </w:rPr>
        <w:t xml:space="preserve"> Trung thực, chủ động khắc phục khó khăn trong công việc.</w:t>
      </w:r>
    </w:p>
    <w:p w:rsidR="00871759" w:rsidRDefault="00126B55">
      <w:pPr>
        <w:spacing w:before="40" w:after="40" w:line="252" w:lineRule="auto"/>
        <w:ind w:firstLine="450"/>
        <w:jc w:val="both"/>
        <w:rPr>
          <w:rFonts w:eastAsia="Times New Roman"/>
          <w:szCs w:val="26"/>
          <w:lang w:val="it-IT" w:eastAsia="vi-VN"/>
        </w:rPr>
      </w:pPr>
      <w:r>
        <w:rPr>
          <w:rFonts w:eastAsia="Times New Roman"/>
          <w:szCs w:val="26"/>
          <w:lang w:val="vi-VN" w:eastAsia="vi-VN"/>
        </w:rPr>
        <w:t>+ Tôn trọng, quan tâm, chăm sóc khách hàng với thái độ lịch sự, thân thiện.</w:t>
      </w:r>
    </w:p>
    <w:p w:rsidR="00871759" w:rsidRDefault="00126B55">
      <w:pPr>
        <w:spacing w:before="40" w:after="40" w:line="252" w:lineRule="auto"/>
        <w:ind w:firstLine="450"/>
        <w:jc w:val="both"/>
        <w:rPr>
          <w:rFonts w:eastAsia="MS Mincho"/>
          <w:spacing w:val="-16"/>
          <w:szCs w:val="26"/>
          <w:lang w:val="vi-VN" w:eastAsia="vi-VN"/>
        </w:rPr>
      </w:pPr>
      <w:r>
        <w:rPr>
          <w:rFonts w:eastAsia="Times New Roman"/>
          <w:szCs w:val="26"/>
          <w:lang w:val="vi-VN" w:eastAsia="vi-VN"/>
        </w:rPr>
        <w:t>+ Hợp tác với đồng nghiệp và đối tác tại cơ sở kinh doanh lữ hành.</w:t>
      </w:r>
    </w:p>
    <w:p w:rsidR="00871759" w:rsidRDefault="00126B55">
      <w:pPr>
        <w:spacing w:before="40" w:after="40" w:line="252" w:lineRule="auto"/>
        <w:ind w:firstLine="450"/>
        <w:jc w:val="both"/>
        <w:rPr>
          <w:rFonts w:eastAsia="MS Mincho"/>
          <w:szCs w:val="26"/>
          <w:lang w:val="it-IT" w:eastAsia="vi-VN"/>
        </w:rPr>
      </w:pPr>
      <w:r>
        <w:rPr>
          <w:rFonts w:eastAsia="MS Mincho"/>
          <w:szCs w:val="26"/>
          <w:lang w:val="it-IT" w:eastAsia="vi-VN"/>
        </w:rPr>
        <w:t>+ Tự giác học tập, rèn luyện và nâng cao trình độ chuyên môn</w:t>
      </w:r>
    </w:p>
    <w:p w:rsidR="00871759" w:rsidRDefault="00126B55">
      <w:pPr>
        <w:spacing w:before="40" w:after="40" w:line="252" w:lineRule="auto"/>
        <w:ind w:firstLine="450"/>
        <w:jc w:val="both"/>
        <w:rPr>
          <w:rFonts w:eastAsia="MS Mincho"/>
          <w:szCs w:val="26"/>
          <w:lang w:val="it-IT" w:eastAsia="vi-VN"/>
        </w:rPr>
      </w:pPr>
      <w:r>
        <w:rPr>
          <w:rFonts w:eastAsia="MS Mincho"/>
          <w:szCs w:val="26"/>
          <w:lang w:val="it-IT" w:eastAsia="vi-VN"/>
        </w:rPr>
        <w:t>+ Làm việc độc lập, làm việc theo nhóm</w:t>
      </w:r>
    </w:p>
    <w:p w:rsidR="00871759" w:rsidRDefault="00126B55">
      <w:pPr>
        <w:tabs>
          <w:tab w:val="left" w:pos="630"/>
        </w:tabs>
        <w:spacing w:before="40" w:after="40" w:line="252" w:lineRule="auto"/>
        <w:ind w:firstLine="450"/>
        <w:jc w:val="both"/>
        <w:rPr>
          <w:rFonts w:eastAsia="Times New Roman"/>
          <w:szCs w:val="26"/>
          <w:lang w:val="it-IT" w:eastAsia="vi-VN"/>
        </w:rPr>
      </w:pPr>
      <w:r>
        <w:rPr>
          <w:rFonts w:eastAsia="MS Mincho"/>
          <w:spacing w:val="-16"/>
          <w:szCs w:val="26"/>
          <w:lang w:val="it-IT" w:eastAsia="vi-VN"/>
        </w:rPr>
        <w:t xml:space="preserve">+ Tuân thủ các quy định </w:t>
      </w:r>
      <w:r>
        <w:rPr>
          <w:rFonts w:eastAsia="MS Mincho"/>
          <w:spacing w:val="-16"/>
          <w:szCs w:val="26"/>
          <w:lang w:val="vi-VN" w:eastAsia="vi-VN"/>
        </w:rPr>
        <w:t>nhà nước và pháp luật hoạt động kinh doanh du lịch</w:t>
      </w:r>
      <w:r>
        <w:rPr>
          <w:rFonts w:eastAsia="Times New Roman"/>
          <w:szCs w:val="26"/>
          <w:lang w:val="it-IT" w:eastAsia="vi-VN"/>
        </w:rPr>
        <w:t xml:space="preserve"> mice.</w:t>
      </w:r>
    </w:p>
    <w:p w:rsidR="00871759" w:rsidRDefault="00126B55">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2. Phương pháp: Đánh giá báo cáo thực tập</w:t>
      </w:r>
    </w:p>
    <w:p w:rsidR="00871759" w:rsidRDefault="00126B55">
      <w:pPr>
        <w:spacing w:before="40" w:after="40" w:line="252" w:lineRule="auto"/>
        <w:jc w:val="both"/>
        <w:rPr>
          <w:rFonts w:eastAsia="Times New Roman"/>
          <w:b/>
          <w:szCs w:val="26"/>
          <w:lang w:val="sv-SE" w:eastAsia="vi-VN"/>
        </w:rPr>
      </w:pPr>
      <w:r>
        <w:rPr>
          <w:rFonts w:eastAsia="Times New Roman"/>
          <w:b/>
          <w:szCs w:val="26"/>
          <w:lang w:val="sv-SE" w:eastAsia="vi-VN"/>
        </w:rPr>
        <w:t>VI. Hướng dẫn thực hiện:</w:t>
      </w:r>
    </w:p>
    <w:p w:rsidR="00871759" w:rsidRDefault="00126B55">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1. Phạm vi áp dụng môn học: </w:t>
      </w:r>
      <w:r>
        <w:rPr>
          <w:rFonts w:eastAsia="Times New Roman"/>
          <w:spacing w:val="-4"/>
          <w:szCs w:val="26"/>
          <w:lang w:val="vi-VN" w:eastAsia="vi-VN"/>
        </w:rPr>
        <w:t xml:space="preserve"> </w:t>
      </w:r>
      <w:r>
        <w:rPr>
          <w:rFonts w:eastAsia="Times New Roman"/>
          <w:spacing w:val="-4"/>
          <w:szCs w:val="26"/>
          <w:lang w:val="pt-BR" w:eastAsia="vi-VN"/>
        </w:rPr>
        <w:t>Chương trình được áp dụng cho sinh viên Cao đẳng</w:t>
      </w:r>
      <w:r>
        <w:rPr>
          <w:rFonts w:eastAsia="Times New Roman"/>
          <w:szCs w:val="26"/>
          <w:lang w:val="pt-BR" w:eastAsia="vi-VN"/>
        </w:rPr>
        <w:t xml:space="preserve"> ngành </w:t>
      </w:r>
      <w:r>
        <w:rPr>
          <w:rFonts w:eastAsia="Times New Roman"/>
          <w:szCs w:val="26"/>
          <w:lang w:val="vi-VN" w:eastAsia="vi-VN"/>
        </w:rPr>
        <w:t xml:space="preserve">Quản trị </w:t>
      </w:r>
      <w:r>
        <w:rPr>
          <w:rFonts w:eastAsia="Times New Roman"/>
          <w:szCs w:val="26"/>
          <w:lang w:val="sv-SE" w:eastAsia="vi-VN"/>
        </w:rPr>
        <w:t>du lịch mice.</w:t>
      </w:r>
      <w:r>
        <w:rPr>
          <w:rFonts w:eastAsia="Times New Roman"/>
          <w:szCs w:val="26"/>
          <w:lang w:val="pt-BR" w:eastAsia="vi-VN"/>
        </w:rPr>
        <w:t xml:space="preserve"> </w:t>
      </w:r>
      <w:r>
        <w:rPr>
          <w:rFonts w:eastAsia="Times New Roman"/>
          <w:szCs w:val="26"/>
          <w:lang w:val="vi-VN" w:eastAsia="vi-VN"/>
        </w:rPr>
        <w:t xml:space="preserve"> </w:t>
      </w:r>
    </w:p>
    <w:p w:rsidR="00871759" w:rsidRDefault="00126B55">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rsidR="00871759" w:rsidRDefault="00126B55">
      <w:pPr>
        <w:widowControl w:val="0"/>
        <w:tabs>
          <w:tab w:val="left" w:pos="720"/>
        </w:tabs>
        <w:spacing w:before="40" w:after="40" w:line="252" w:lineRule="auto"/>
        <w:ind w:firstLine="360"/>
        <w:jc w:val="both"/>
        <w:rPr>
          <w:rFonts w:eastAsia="Times New Roman"/>
          <w:i/>
          <w:iCs/>
          <w:szCs w:val="26"/>
          <w:lang w:val="pt-BR" w:eastAsia="vi-VN"/>
        </w:rPr>
      </w:pPr>
      <w:r>
        <w:rPr>
          <w:rFonts w:eastAsia="Times New Roman"/>
          <w:i/>
          <w:iCs/>
          <w:szCs w:val="26"/>
          <w:lang w:val="pt-BR" w:eastAsia="vi-VN"/>
        </w:rPr>
        <w:t>Đối với giáo viên:</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Trên cơ sở chương trình môn học soạn giáo án và bài giảng chi tiết để thực hiện việc giảng dạy theo đúng mục tiêu của môn.</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Áp dụng các phương pháp giảng dạy lý thuyết:</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Nêu vấn đề;</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Phát vấn/ hoặc phân nhóm thảo luận;</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Tổng kết, đánh giá;</w:t>
      </w:r>
    </w:p>
    <w:p w:rsidR="00871759" w:rsidRDefault="00126B55">
      <w:pPr>
        <w:widowControl w:val="0"/>
        <w:tabs>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Hướng dẫn tìm hiểu, nghiên cứu mở rộng kiến thức.</w:t>
      </w:r>
    </w:p>
    <w:p w:rsidR="00871759" w:rsidRDefault="00126B55">
      <w:pPr>
        <w:widowControl w:val="0"/>
        <w:tabs>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Áp dụng phương pháp hướng dẫn thực hành:</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Mô tả các công việc và các bước phải làm trong thực tế;</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Yêu cầu về tiêu chuẩn phải đạt;</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Điều kiện để thực hiện công việc;</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Kiến thức, kỹ năng và thái độ cần có trong thực hiện công việc;</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Lỗi thường gặp cần tránh.</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 Kết hợp hợp lý các giáo cụ trực quan cùng với bài giảng như: Đĩa VCD, DVD,  máy </w:t>
      </w:r>
      <w:r>
        <w:rPr>
          <w:rFonts w:eastAsia="Times New Roman"/>
          <w:szCs w:val="26"/>
          <w:lang w:val="vi-VN" w:eastAsia="vi-VN"/>
        </w:rPr>
        <w:lastRenderedPageBreak/>
        <w:t>vi tính, máy chiếu, phim tư liệu v.v...</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Trong quá trình giảng bài lưu ý liên hệ với các môn học khác cũng như với thực tế để người học ngoài việc nắm bắt được kiến thức còn có khả năng tự liên hệ được với thực tế nghề nghiệp sau này.</w:t>
      </w:r>
    </w:p>
    <w:p w:rsidR="00871759" w:rsidRDefault="00126B55">
      <w:pPr>
        <w:widowControl w:val="0"/>
        <w:tabs>
          <w:tab w:val="left" w:pos="0"/>
          <w:tab w:val="left" w:pos="360"/>
        </w:tabs>
        <w:spacing w:before="40" w:after="40" w:line="252" w:lineRule="auto"/>
        <w:ind w:firstLine="360"/>
        <w:jc w:val="both"/>
        <w:rPr>
          <w:rFonts w:eastAsia="Times New Roman"/>
          <w:i/>
          <w:szCs w:val="26"/>
          <w:lang w:val="vi-VN" w:eastAsia="vi-VN"/>
        </w:rPr>
      </w:pPr>
      <w:r>
        <w:rPr>
          <w:rFonts w:eastAsia="Times New Roman"/>
          <w:i/>
          <w:szCs w:val="26"/>
          <w:lang w:val="vi-VN" w:eastAsia="vi-VN"/>
        </w:rPr>
        <w:t>Đối với người học:</w:t>
      </w:r>
    </w:p>
    <w:p w:rsidR="00871759" w:rsidRDefault="00126B55">
      <w:pPr>
        <w:widowControl w:val="0"/>
        <w:tabs>
          <w:tab w:val="left" w:pos="0"/>
          <w:tab w:val="left" w:pos="426"/>
        </w:tabs>
        <w:spacing w:before="40" w:after="40" w:line="252" w:lineRule="auto"/>
        <w:ind w:firstLine="360"/>
        <w:jc w:val="both"/>
        <w:rPr>
          <w:rFonts w:eastAsia="Times New Roman"/>
          <w:szCs w:val="26"/>
          <w:lang w:val="vi-VN" w:eastAsia="vi-VN"/>
        </w:rPr>
      </w:pPr>
      <w:r>
        <w:rPr>
          <w:rFonts w:eastAsia="Times New Roman"/>
          <w:szCs w:val="26"/>
          <w:lang w:val="vi-VN" w:eastAsia="vi-VN"/>
        </w:rPr>
        <w:t>+ Tích cực, chủ động tham gia bài giảng, tham gia thảo luận nhóm;</w:t>
      </w:r>
    </w:p>
    <w:p w:rsidR="00871759" w:rsidRDefault="00126B55">
      <w:pPr>
        <w:tabs>
          <w:tab w:val="left" w:pos="567"/>
        </w:tabs>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 Thường xuyên đọc các tài liệu tham khảo, cập nhật thông tin, làm các bài tập có liên quan nhằm tiếp thu kiến thức bổ trợ cho nghề nghiệp </w:t>
      </w:r>
    </w:p>
    <w:p w:rsidR="00871759" w:rsidRDefault="00126B55">
      <w:pPr>
        <w:widowControl w:val="0"/>
        <w:tabs>
          <w:tab w:val="left" w:pos="720"/>
        </w:tabs>
        <w:spacing w:before="40" w:after="40" w:line="252" w:lineRule="auto"/>
        <w:ind w:firstLine="360"/>
        <w:jc w:val="both"/>
        <w:rPr>
          <w:rFonts w:eastAsia="Times New Roman"/>
          <w:szCs w:val="26"/>
          <w:lang w:val="vi-VN" w:eastAsia="vi-VN"/>
        </w:rPr>
      </w:pPr>
      <w:r>
        <w:rPr>
          <w:rFonts w:eastAsia="Times New Roman"/>
          <w:szCs w:val="26"/>
          <w:lang w:val="vi-VN" w:eastAsia="vi-VN"/>
        </w:rPr>
        <w:t>3. Những trọng tâm cần chú ý: Bài 1, Bài 2.</w:t>
      </w:r>
      <w:r>
        <w:rPr>
          <w:rFonts w:eastAsia="Times New Roman"/>
          <w:i/>
          <w:szCs w:val="26"/>
          <w:lang w:val="vi-VN" w:eastAsia="vi-VN"/>
        </w:rPr>
        <w:t xml:space="preserve"> </w:t>
      </w:r>
    </w:p>
    <w:p w:rsidR="00871759" w:rsidRDefault="00126B55">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Tổng cục Du lịch Việt Nam</w:t>
      </w:r>
      <w:r>
        <w:rPr>
          <w:rFonts w:eastAsia="Times New Roman"/>
          <w:i/>
          <w:szCs w:val="26"/>
          <w:lang w:val="pt-BR" w:eastAsia="vi-VN"/>
        </w:rPr>
        <w:t>.- Nghiệp vụ điều hành Tour.</w:t>
      </w:r>
    </w:p>
    <w:p w:rsidR="00871759" w:rsidRDefault="00126B55">
      <w:pPr>
        <w:widowControl w:val="0"/>
        <w:tabs>
          <w:tab w:val="left" w:pos="567"/>
        </w:tabs>
        <w:spacing w:before="40" w:after="40" w:line="252" w:lineRule="auto"/>
        <w:ind w:firstLine="360"/>
        <w:jc w:val="both"/>
        <w:rPr>
          <w:rFonts w:eastAsia="Times New Roman"/>
          <w:i/>
          <w:szCs w:val="26"/>
          <w:lang w:val="pt-BR" w:eastAsia="vi-VN"/>
        </w:rPr>
      </w:pPr>
      <w:r>
        <w:rPr>
          <w:rFonts w:eastAsia="Times New Roman"/>
          <w:szCs w:val="26"/>
          <w:lang w:val="pt-BR" w:eastAsia="vi-VN"/>
        </w:rPr>
        <w:t xml:space="preserve">- Trường Cao đẳng Du lịch Hà Nội -  </w:t>
      </w:r>
      <w:r>
        <w:rPr>
          <w:rFonts w:eastAsia="Times New Roman"/>
          <w:i/>
          <w:szCs w:val="26"/>
          <w:lang w:val="pt-BR" w:eastAsia="vi-VN"/>
        </w:rPr>
        <w:t>Tài liệu phân tích Nghề Điều hành tour, 2013.</w:t>
      </w:r>
    </w:p>
    <w:p w:rsidR="00871759" w:rsidRDefault="00126B55">
      <w:pPr>
        <w:widowControl w:val="0"/>
        <w:tabs>
          <w:tab w:val="left" w:pos="567"/>
        </w:tabs>
        <w:spacing w:before="40" w:after="40" w:line="252" w:lineRule="auto"/>
        <w:ind w:firstLine="360"/>
        <w:jc w:val="both"/>
        <w:rPr>
          <w:rFonts w:eastAsia="Times New Roman"/>
          <w:i/>
          <w:szCs w:val="26"/>
          <w:lang w:val="pt-BR" w:eastAsia="vi-VN"/>
        </w:rPr>
      </w:pPr>
      <w:r>
        <w:rPr>
          <w:rFonts w:eastAsia="Times New Roman"/>
          <w:szCs w:val="26"/>
          <w:lang w:val="pt-BR" w:eastAsia="vi-VN"/>
        </w:rPr>
        <w:t xml:space="preserve">- Trường Cao đẳng nghề du lịch Hải Phòng - </w:t>
      </w:r>
      <w:r>
        <w:rPr>
          <w:rFonts w:eastAsia="Times New Roman"/>
          <w:i/>
          <w:szCs w:val="26"/>
          <w:lang w:val="pt-BR" w:eastAsia="vi-VN"/>
        </w:rPr>
        <w:t>Tài liệu phân tích Nghề Quản trị Lữ hành.</w:t>
      </w:r>
    </w:p>
    <w:p w:rsidR="00871759" w:rsidRDefault="00126B55">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Minh Tuệ - </w:t>
      </w:r>
      <w:r>
        <w:rPr>
          <w:rFonts w:eastAsia="Times New Roman"/>
          <w:i/>
          <w:szCs w:val="26"/>
          <w:lang w:val="pt-BR" w:eastAsia="vi-VN"/>
        </w:rPr>
        <w:t>Địa lý du lịch</w:t>
      </w:r>
      <w:r>
        <w:rPr>
          <w:rFonts w:eastAsia="Times New Roman"/>
          <w:szCs w:val="26"/>
          <w:lang w:val="pt-BR" w:eastAsia="vi-VN"/>
        </w:rPr>
        <w:t>, NXB Thành phố Hồ Chí Minh, 1996</w:t>
      </w:r>
    </w:p>
    <w:p w:rsidR="00871759" w:rsidRDefault="00126B55">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Tổng cục du lịch -  </w:t>
      </w:r>
      <w:r>
        <w:rPr>
          <w:rFonts w:eastAsia="Times New Roman"/>
          <w:i/>
          <w:szCs w:val="26"/>
          <w:lang w:val="pt-BR" w:eastAsia="vi-VN"/>
        </w:rPr>
        <w:t>Các văn bản, quy định liên quan đến du lịch.</w:t>
      </w:r>
    </w:p>
    <w:p w:rsidR="00871759" w:rsidRDefault="00126B55">
      <w:pPr>
        <w:widowControl w:val="0"/>
        <w:tabs>
          <w:tab w:val="left" w:pos="567"/>
          <w:tab w:val="left" w:pos="720"/>
        </w:tabs>
        <w:spacing w:before="40" w:after="40" w:line="252" w:lineRule="auto"/>
        <w:ind w:firstLine="360"/>
        <w:jc w:val="both"/>
        <w:rPr>
          <w:rFonts w:eastAsia="Times New Roman"/>
          <w:iCs/>
          <w:szCs w:val="26"/>
          <w:lang w:val="pt-BR" w:eastAsia="vi-VN"/>
        </w:rPr>
      </w:pPr>
      <w:r>
        <w:rPr>
          <w:rFonts w:eastAsia="Times New Roman"/>
          <w:szCs w:val="26"/>
          <w:lang w:val="pt-BR" w:eastAsia="vi-VN"/>
        </w:rPr>
        <w:t>- Nguyễn Văn Đính</w:t>
      </w:r>
      <w:r>
        <w:rPr>
          <w:rFonts w:eastAsia="Times New Roman"/>
          <w:iCs/>
          <w:szCs w:val="26"/>
          <w:lang w:val="pt-BR" w:eastAsia="vi-VN"/>
        </w:rPr>
        <w:t xml:space="preserve">, </w:t>
      </w:r>
      <w:r>
        <w:rPr>
          <w:rFonts w:eastAsia="Times New Roman"/>
          <w:i/>
          <w:iCs/>
          <w:szCs w:val="26"/>
          <w:lang w:val="pt-BR" w:eastAsia="vi-VN"/>
        </w:rPr>
        <w:t>Giáo trình nghiệp vụ lữ hành</w:t>
      </w:r>
      <w:r>
        <w:rPr>
          <w:rFonts w:eastAsia="Times New Roman"/>
          <w:iCs/>
          <w:szCs w:val="26"/>
          <w:lang w:val="pt-BR" w:eastAsia="vi-VN"/>
        </w:rPr>
        <w:t>, NXB Đại học kinh tế quốc dân, năm 2007.</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Trịnh Xuân Dũng, </w:t>
      </w:r>
      <w:r>
        <w:rPr>
          <w:rFonts w:eastAsia="Times New Roman"/>
          <w:i/>
          <w:iCs/>
          <w:szCs w:val="26"/>
          <w:lang w:val="pt-BR" w:eastAsia="vi-VN"/>
        </w:rPr>
        <w:t>Một số vấn đề về nghiệp vụ lữ hành và du lịch</w:t>
      </w:r>
      <w:r>
        <w:rPr>
          <w:rFonts w:eastAsia="Times New Roman"/>
          <w:iCs/>
          <w:szCs w:val="26"/>
          <w:lang w:val="pt-BR" w:eastAsia="vi-VN"/>
        </w:rPr>
        <w:t>,</w:t>
      </w:r>
      <w:r>
        <w:rPr>
          <w:rFonts w:eastAsia="Times New Roman"/>
          <w:szCs w:val="26"/>
          <w:lang w:val="pt-BR" w:eastAsia="vi-VN"/>
        </w:rPr>
        <w:t xml:space="preserve"> Trường Trung học nghiệp vụ du lịch, năm 1999, Tài liệu tham khảo lược dịch từ tiếng Anh.</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Văn Đính - Phạm Hồng Chương, </w:t>
      </w:r>
      <w:r>
        <w:rPr>
          <w:rFonts w:eastAsia="Times New Roman"/>
          <w:i/>
          <w:szCs w:val="26"/>
          <w:lang w:val="pt-BR" w:eastAsia="vi-VN"/>
        </w:rPr>
        <w:t>Giáo trình Quản trị kinh doanh lữ hành,</w:t>
      </w:r>
      <w:r>
        <w:rPr>
          <w:rFonts w:eastAsia="Times New Roman"/>
          <w:szCs w:val="26"/>
          <w:lang w:val="pt-BR" w:eastAsia="vi-VN"/>
        </w:rPr>
        <w:t xml:space="preserve"> NXB Thống kê, năm 2000.</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Sơ đồ phân tích nghề Quản trị lữ hành - Trường Cao đẳng nghề du lịch Hải Phòng, 2009.</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Văn Lưu, </w:t>
      </w:r>
      <w:r>
        <w:rPr>
          <w:rFonts w:eastAsia="Times New Roman"/>
          <w:i/>
          <w:iCs/>
          <w:szCs w:val="26"/>
          <w:lang w:val="pt-BR" w:eastAsia="vi-VN"/>
        </w:rPr>
        <w:t>Thị trường du lịch</w:t>
      </w:r>
      <w:r>
        <w:rPr>
          <w:rFonts w:eastAsia="Times New Roman"/>
          <w:szCs w:val="26"/>
          <w:lang w:val="pt-BR" w:eastAsia="vi-VN"/>
        </w:rPr>
        <w:t>, NXB Đại học quốc gia Hà Nội, năm 2008.</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w:t>
      </w:r>
      <w:r>
        <w:rPr>
          <w:rFonts w:eastAsia="Times New Roman"/>
          <w:i/>
          <w:iCs/>
          <w:szCs w:val="26"/>
          <w:lang w:val="pt-BR" w:eastAsia="vi-VN"/>
        </w:rPr>
        <w:t>Tiếp thị điểm đến phân tích lữ hành và du lịch</w:t>
      </w:r>
      <w:r>
        <w:rPr>
          <w:rFonts w:eastAsia="Times New Roman"/>
          <w:szCs w:val="26"/>
          <w:lang w:val="pt-BR" w:eastAsia="vi-VN"/>
        </w:rPr>
        <w:t>, Tài liệu dịch của Hội đồng Khoa học kỹ thuật  Tổng cục Du lịch từ  Mintel International Group Ltd, năm 2005</w:t>
      </w:r>
    </w:p>
    <w:p w:rsidR="00871759" w:rsidRDefault="00126B55">
      <w:pPr>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Tài liệu chuyển giao nghề Quản trị lữ hành của Úc</w:t>
      </w:r>
    </w:p>
    <w:p w:rsidR="00871759" w:rsidRDefault="00126B55">
      <w:pPr>
        <w:tabs>
          <w:tab w:val="left" w:pos="567"/>
          <w:tab w:val="left" w:pos="7630"/>
        </w:tabs>
        <w:spacing w:before="40" w:after="40" w:line="264" w:lineRule="auto"/>
        <w:ind w:firstLine="360"/>
        <w:jc w:val="both"/>
        <w:rPr>
          <w:rFonts w:eastAsia="Times New Roman"/>
          <w:szCs w:val="26"/>
          <w:lang w:val="sv-SE" w:eastAsia="vi-VN"/>
        </w:rPr>
      </w:pPr>
      <w:r>
        <w:rPr>
          <w:rFonts w:eastAsia="Times New Roman"/>
          <w:szCs w:val="26"/>
          <w:lang w:val="sv-SE" w:eastAsia="vi-VN"/>
        </w:rPr>
        <w:tab/>
      </w: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outlineLvl w:val="0"/>
        <w:rPr>
          <w:rFonts w:eastAsia="Times New Roman"/>
          <w:b/>
          <w:iCs/>
          <w:sz w:val="32"/>
          <w:szCs w:val="32"/>
          <w:lang w:val="pt-BR" w:eastAsia="vi-VN"/>
        </w:rPr>
      </w:pPr>
      <w:r>
        <w:rPr>
          <w:rFonts w:eastAsia="Times New Roman"/>
          <w:b/>
          <w:iCs/>
          <w:sz w:val="32"/>
          <w:szCs w:val="32"/>
          <w:lang w:val="pt-BR"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eastAsia="vi-VN"/>
        </w:rPr>
      </w:pPr>
    </w:p>
    <w:p w:rsidR="00871759" w:rsidRDefault="00126B55">
      <w:pPr>
        <w:spacing w:before="40" w:after="40" w:line="264" w:lineRule="auto"/>
        <w:jc w:val="both"/>
        <w:outlineLvl w:val="0"/>
        <w:rPr>
          <w:rFonts w:eastAsia="Times New Roman"/>
          <w:b/>
          <w:bCs/>
          <w:szCs w:val="26"/>
          <w:lang w:val="pt-BR" w:eastAsia="vi-VN"/>
        </w:rPr>
      </w:pPr>
      <w:r>
        <w:rPr>
          <w:rFonts w:eastAsia="Times New Roman"/>
          <w:b/>
          <w:bCs/>
          <w:szCs w:val="26"/>
          <w:lang w:val="pt-BR" w:eastAsia="vi-VN"/>
        </w:rPr>
        <w:t>Tên môn học</w:t>
      </w:r>
      <w:r>
        <w:rPr>
          <w:rFonts w:eastAsia="Times New Roman"/>
          <w:b/>
          <w:szCs w:val="26"/>
          <w:lang w:val="pt-BR" w:eastAsia="vi-VN"/>
        </w:rPr>
        <w:t>: Nghiệp vụ văn phòng</w:t>
      </w:r>
    </w:p>
    <w:p w:rsidR="00871759" w:rsidRDefault="00126B55">
      <w:pPr>
        <w:spacing w:before="40" w:after="40" w:line="264"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 KTT4219</w:t>
      </w:r>
    </w:p>
    <w:p w:rsidR="00871759" w:rsidRDefault="00126B55">
      <w:pPr>
        <w:spacing w:before="40" w:after="40" w:line="264" w:lineRule="auto"/>
        <w:jc w:val="both"/>
        <w:rPr>
          <w:rFonts w:eastAsia="Times New Roman"/>
          <w:szCs w:val="26"/>
          <w:lang w:val="pt-BR" w:eastAsia="vi-VN"/>
        </w:rPr>
      </w:pPr>
      <w:r>
        <w:rPr>
          <w:rFonts w:eastAsia="Times New Roman"/>
          <w:b/>
          <w:bCs/>
          <w:szCs w:val="26"/>
          <w:lang w:val="pt-BR" w:eastAsia="vi-VN"/>
        </w:rPr>
        <w:t>Thời gian thực hiện môn học: 45</w:t>
      </w:r>
      <w:r>
        <w:rPr>
          <w:rFonts w:eastAsia="Times New Roman"/>
          <w:bCs/>
          <w:szCs w:val="26"/>
          <w:lang w:val="pt-BR" w:eastAsia="vi-VN"/>
        </w:rPr>
        <w:t xml:space="preserve"> giờ; (Lý thuyết: 13 giờ; Thực hành, thí nghiệm, thảo luận, bài tập: 30 giờ; Kiểm tra: 2 giờ)</w:t>
      </w:r>
    </w:p>
    <w:p w:rsidR="00871759" w:rsidRDefault="00126B55">
      <w:pPr>
        <w:numPr>
          <w:ilvl w:val="0"/>
          <w:numId w:val="18"/>
        </w:numPr>
        <w:tabs>
          <w:tab w:val="left" w:pos="426"/>
        </w:tabs>
        <w:spacing w:before="40" w:after="40" w:line="264" w:lineRule="auto"/>
        <w:ind w:left="0" w:firstLine="0"/>
        <w:jc w:val="both"/>
        <w:rPr>
          <w:rFonts w:eastAsia="Times New Roman"/>
          <w:b/>
          <w:bCs/>
          <w:szCs w:val="26"/>
          <w:lang w:val="pt-BR" w:eastAsia="vi-VN"/>
        </w:rPr>
      </w:pPr>
      <w:r>
        <w:rPr>
          <w:rFonts w:eastAsia="Times New Roman"/>
          <w:b/>
          <w:bCs/>
          <w:szCs w:val="26"/>
          <w:lang w:val="pt-BR" w:eastAsia="vi-VN"/>
        </w:rPr>
        <w:t>Vị trí, tính chất của môn học:</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xml:space="preserve">- Vị trí: </w:t>
      </w:r>
      <w:r>
        <w:rPr>
          <w:rFonts w:eastAsia="Times New Roman"/>
          <w:szCs w:val="26"/>
          <w:lang w:val="nl-NL" w:eastAsia="vi-VN"/>
        </w:rPr>
        <w:t xml:space="preserve">Môn học Nghiệp vụ văn phòng Lữ hành được bố trí dạy song song hoặc dạy sau  các môn học chuyên môn </w:t>
      </w:r>
      <w:r>
        <w:rPr>
          <w:rFonts w:eastAsia="Times New Roman"/>
          <w:szCs w:val="26"/>
          <w:lang w:val="pt-BR" w:eastAsia="vi-VN"/>
        </w:rPr>
        <w:t>trong chương trình đào tạo trình độ Cao đẳng Quản trị du lịch mice.</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xml:space="preserve">- Tính chất: </w:t>
      </w:r>
      <w:r>
        <w:rPr>
          <w:rFonts w:eastAsia="Times New Roman"/>
          <w:szCs w:val="26"/>
          <w:lang w:val="nl-NL" w:eastAsia="vi-VN"/>
        </w:rPr>
        <w:t xml:space="preserve">Nghiệp vụ văn phòng là môn học lí thuyết có bài tập vận dụng. </w:t>
      </w:r>
      <w:r>
        <w:rPr>
          <w:rFonts w:eastAsia="Times New Roman"/>
          <w:szCs w:val="26"/>
          <w:lang w:val="it-IT" w:eastAsia="vi-VN"/>
        </w:rPr>
        <w:t>Đánh giá kết thúc môn bằng hình thức kiểm tra hết môn.</w:t>
      </w:r>
    </w:p>
    <w:p w:rsidR="00871759" w:rsidRDefault="00126B55">
      <w:pPr>
        <w:numPr>
          <w:ilvl w:val="0"/>
          <w:numId w:val="18"/>
        </w:numPr>
        <w:tabs>
          <w:tab w:val="left" w:pos="426"/>
        </w:tabs>
        <w:spacing w:before="40" w:after="40" w:line="264" w:lineRule="auto"/>
        <w:ind w:left="0" w:firstLine="0"/>
        <w:jc w:val="both"/>
        <w:rPr>
          <w:rFonts w:eastAsia="Times New Roman"/>
          <w:b/>
          <w:bCs/>
          <w:szCs w:val="26"/>
          <w:lang w:val="pt-BR" w:eastAsia="vi-VN"/>
        </w:rPr>
      </w:pPr>
      <w:r>
        <w:rPr>
          <w:rFonts w:eastAsia="Times New Roman"/>
          <w:b/>
          <w:bCs/>
          <w:szCs w:val="26"/>
          <w:lang w:val="pt-BR" w:eastAsia="vi-VN"/>
        </w:rPr>
        <w:t>Mục tiêu môn học:</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bCs/>
          <w:szCs w:val="26"/>
          <w:lang w:val="pt-BR" w:eastAsia="vi-VN"/>
        </w:rPr>
        <w:t xml:space="preserve">- Kiến thức: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Mô tả được cơ cấu tổ chức, nhiệm vụ của văn phòng du lịch mice.</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Trình bày được kết cấu của các loại văn bản phổ biến trong văn phòng du lịch mice.</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Trình bày được quy trình công tác văn thư và công tác lưu trữ tài liệu</w:t>
      </w:r>
    </w:p>
    <w:p w:rsidR="00871759" w:rsidRDefault="00126B55">
      <w:pPr>
        <w:tabs>
          <w:tab w:val="left" w:pos="851"/>
        </w:tabs>
        <w:spacing w:before="40" w:after="40" w:line="264" w:lineRule="auto"/>
        <w:ind w:firstLine="270"/>
        <w:jc w:val="both"/>
        <w:rPr>
          <w:rFonts w:eastAsia="Times New Roman"/>
          <w:bCs/>
          <w:szCs w:val="26"/>
          <w:lang w:val="pt-BR" w:eastAsia="vi-VN"/>
        </w:rPr>
      </w:pPr>
      <w:r>
        <w:rPr>
          <w:rFonts w:eastAsia="Times New Roman"/>
          <w:bCs/>
          <w:szCs w:val="26"/>
          <w:lang w:val="pt-BR" w:eastAsia="vi-VN"/>
        </w:rPr>
        <w:t xml:space="preserve">- Kỹ năng: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Sử dụng được các thiết bị cơ bản trong văn</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Soạn thảo được văn bản hợp đồng, biên bản, thư từ</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Thực hiện được nghiệp vụ văn thư, lưu trữ tài liệu trong văn phòng du lịch mice.</w:t>
      </w:r>
    </w:p>
    <w:p w:rsidR="00871759" w:rsidRDefault="00126B55">
      <w:pPr>
        <w:tabs>
          <w:tab w:val="left" w:pos="851"/>
        </w:tabs>
        <w:spacing w:before="40" w:after="40" w:line="264" w:lineRule="auto"/>
        <w:ind w:firstLine="270"/>
        <w:jc w:val="both"/>
        <w:rPr>
          <w:rFonts w:eastAsia="Times New Roman"/>
          <w:bCs/>
          <w:szCs w:val="26"/>
          <w:lang w:val="pt-BR" w:eastAsia="vi-VN"/>
        </w:rPr>
      </w:pPr>
      <w:r>
        <w:rPr>
          <w:rFonts w:eastAsia="Times New Roman"/>
          <w:bCs/>
          <w:szCs w:val="26"/>
          <w:lang w:val="pt-BR" w:eastAsia="vi-VN"/>
        </w:rPr>
        <w:t xml:space="preserve">- Năng lực tự chủ và trách nhiệm: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Độc lập hoặc phối kết hợp thực hiện được công việc văn phòng</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xml:space="preserve">+ Soạn thảo văn bản đúng thể thức, đầy đủ kết cấu nội dung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Thực hiện công tác văn thư, lưu trữ đúng quy định của nhà nước</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Có ý thức trách nhiệm trong việc sử dụng, bảo quản tài sản văn phòng</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Tuân thủ nội quy, quy định của văn phòng</w:t>
      </w:r>
    </w:p>
    <w:p w:rsidR="00871759" w:rsidRDefault="00126B55">
      <w:pPr>
        <w:numPr>
          <w:ilvl w:val="0"/>
          <w:numId w:val="18"/>
        </w:numPr>
        <w:tabs>
          <w:tab w:val="left" w:pos="426"/>
        </w:tabs>
        <w:spacing w:before="40" w:after="40" w:line="264" w:lineRule="auto"/>
        <w:ind w:left="0" w:firstLine="0"/>
        <w:jc w:val="both"/>
        <w:rPr>
          <w:rFonts w:eastAsia="Times New Roman"/>
          <w:b/>
          <w:szCs w:val="26"/>
          <w:lang w:val="pt-BR" w:eastAsia="vi-VN"/>
        </w:rPr>
      </w:pPr>
      <w:r>
        <w:rPr>
          <w:rFonts w:eastAsia="Times New Roman"/>
          <w:b/>
          <w:bCs/>
          <w:szCs w:val="26"/>
          <w:lang w:val="pt-BR" w:eastAsia="vi-VN"/>
        </w:rPr>
        <w:t>Nội dung môn học:</w:t>
      </w:r>
    </w:p>
    <w:p w:rsidR="00871759" w:rsidRDefault="00126B55">
      <w:pPr>
        <w:numPr>
          <w:ilvl w:val="0"/>
          <w:numId w:val="19"/>
        </w:numPr>
        <w:tabs>
          <w:tab w:val="left" w:pos="709"/>
        </w:tabs>
        <w:spacing w:before="40" w:after="40" w:line="264" w:lineRule="auto"/>
        <w:ind w:left="0" w:firstLine="426"/>
        <w:jc w:val="both"/>
        <w:rPr>
          <w:rFonts w:eastAsia="Times New Roman"/>
          <w:b/>
          <w:szCs w:val="26"/>
          <w:lang w:val="pt-BR" w:eastAsia="vi-VN"/>
        </w:rPr>
      </w:pPr>
      <w:r>
        <w:rPr>
          <w:rFonts w:eastAsia="Times New Roman"/>
          <w:b/>
          <w:szCs w:val="26"/>
          <w:lang w:val="pt-BR" w:eastAsia="vi-VN"/>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71759">
        <w:trPr>
          <w:trHeight w:val="454"/>
          <w:tblHeader/>
        </w:trPr>
        <w:tc>
          <w:tcPr>
            <w:tcW w:w="621" w:type="dxa"/>
            <w:vMerge w:val="restart"/>
            <w:shd w:val="clear" w:color="auto" w:fill="auto"/>
            <w:vAlign w:val="center"/>
          </w:tcPr>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Số TT</w:t>
            </w:r>
          </w:p>
        </w:tc>
        <w:tc>
          <w:tcPr>
            <w:tcW w:w="3691" w:type="dxa"/>
            <w:vMerge w:val="restart"/>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5288" w:type="dxa"/>
            <w:gridSpan w:val="4"/>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Thời gian (giờ)</w:t>
            </w:r>
          </w:p>
        </w:tc>
      </w:tr>
      <w:tr w:rsidR="00871759">
        <w:trPr>
          <w:trHeight w:val="1030"/>
          <w:tblHeader/>
        </w:trPr>
        <w:tc>
          <w:tcPr>
            <w:tcW w:w="621" w:type="dxa"/>
            <w:vMerge/>
            <w:shd w:val="clear" w:color="auto" w:fill="auto"/>
          </w:tcPr>
          <w:p w:rsidR="00871759" w:rsidRDefault="00871759">
            <w:pPr>
              <w:spacing w:before="40" w:after="40" w:line="264" w:lineRule="auto"/>
              <w:rPr>
                <w:rFonts w:eastAsia="Times New Roman"/>
                <w:b/>
                <w:szCs w:val="26"/>
                <w:lang w:val="vi-VN" w:eastAsia="vi-VN"/>
              </w:rPr>
            </w:pPr>
          </w:p>
        </w:tc>
        <w:tc>
          <w:tcPr>
            <w:tcW w:w="3691" w:type="dxa"/>
            <w:vMerge/>
            <w:shd w:val="clear" w:color="auto" w:fill="auto"/>
            <w:vAlign w:val="center"/>
          </w:tcPr>
          <w:p w:rsidR="00871759" w:rsidRDefault="00871759">
            <w:pPr>
              <w:spacing w:before="40" w:after="40" w:line="264" w:lineRule="auto"/>
              <w:rPr>
                <w:rFonts w:eastAsia="Times New Roman"/>
                <w:b/>
                <w:szCs w:val="26"/>
                <w:lang w:val="vi-VN" w:eastAsia="vi-VN"/>
              </w:rPr>
            </w:pPr>
          </w:p>
        </w:tc>
        <w:tc>
          <w:tcPr>
            <w:tcW w:w="918"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979"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376"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1015"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mở đầu: Giới thiệu môn học</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Tổng quan về về văn phòng</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Kỹ thuật soạn thảo văn bản</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4</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Kỹ thuật soạn thảo Hợp đồng kinh doanh</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5</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Công tác văn thư</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Công tác lưu trữ</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4312" w:type="dxa"/>
            <w:gridSpan w:val="2"/>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918" w:type="dxa"/>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45</w:t>
            </w:r>
          </w:p>
        </w:tc>
        <w:tc>
          <w:tcPr>
            <w:tcW w:w="979"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13</w:t>
            </w:r>
          </w:p>
        </w:tc>
        <w:tc>
          <w:tcPr>
            <w:tcW w:w="2376"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eastAsia="vi-VN"/>
              </w:rPr>
              <w:t>3</w:t>
            </w:r>
            <w:r>
              <w:rPr>
                <w:rFonts w:eastAsia="Times New Roman"/>
                <w:b/>
                <w:szCs w:val="26"/>
                <w:lang w:val="vi-VN" w:eastAsia="vi-VN"/>
              </w:rPr>
              <w:t>0</w:t>
            </w:r>
          </w:p>
        </w:tc>
        <w:tc>
          <w:tcPr>
            <w:tcW w:w="1015"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2</w:t>
            </w:r>
          </w:p>
        </w:tc>
      </w:tr>
    </w:tbl>
    <w:p w:rsidR="00871759" w:rsidRDefault="00126B55">
      <w:pPr>
        <w:numPr>
          <w:ilvl w:val="0"/>
          <w:numId w:val="19"/>
        </w:numPr>
        <w:tabs>
          <w:tab w:val="left" w:pos="709"/>
        </w:tabs>
        <w:spacing w:before="40" w:after="40" w:line="264" w:lineRule="auto"/>
        <w:ind w:left="0" w:firstLine="426"/>
        <w:jc w:val="both"/>
        <w:rPr>
          <w:rFonts w:eastAsia="Times New Roman"/>
          <w:b/>
          <w:iCs/>
          <w:szCs w:val="26"/>
          <w:lang w:val="sv-SE" w:eastAsia="vi-VN"/>
        </w:rPr>
      </w:pPr>
      <w:r>
        <w:rPr>
          <w:rFonts w:eastAsia="Times New Roman"/>
          <w:b/>
          <w:szCs w:val="26"/>
          <w:lang w:val="pt-BR" w:eastAsia="vi-VN"/>
        </w:rPr>
        <w:t>Nội</w:t>
      </w:r>
      <w:r>
        <w:rPr>
          <w:rFonts w:eastAsia="Times New Roman"/>
          <w:b/>
          <w:iCs/>
          <w:szCs w:val="26"/>
          <w:lang w:val="sv-SE" w:eastAsia="vi-VN"/>
        </w:rPr>
        <w:t xml:space="preserve"> dung chi tiết:</w:t>
      </w:r>
    </w:p>
    <w:p w:rsidR="00871759" w:rsidRDefault="00126B55">
      <w:pPr>
        <w:widowControl w:val="0"/>
        <w:spacing w:before="40" w:after="40" w:line="264" w:lineRule="auto"/>
        <w:rPr>
          <w:rFonts w:eastAsia="Times New Roman"/>
          <w:i/>
          <w:iCs/>
          <w:szCs w:val="26"/>
          <w:lang w:val="it-IT" w:eastAsia="vi-VN"/>
        </w:rPr>
      </w:pPr>
      <w:r>
        <w:rPr>
          <w:rFonts w:eastAsia="Times New Roman"/>
          <w:b/>
          <w:szCs w:val="26"/>
          <w:lang w:val="it-IT" w:eastAsia="vi-VN"/>
        </w:rPr>
        <w:t>Bài mở đầu:</w:t>
      </w:r>
      <w:r>
        <w:rPr>
          <w:rFonts w:eastAsia="Times New Roman"/>
          <w:b/>
          <w:bCs/>
          <w:szCs w:val="26"/>
          <w:lang w:val="it-IT" w:eastAsia="vi-VN"/>
        </w:rPr>
        <w:t xml:space="preserve"> Giới thiệu </w:t>
      </w:r>
      <w:r>
        <w:rPr>
          <w:rFonts w:eastAsia="Times New Roman"/>
          <w:b/>
          <w:bCs/>
          <w:szCs w:val="26"/>
          <w:lang w:val="vi-VN" w:eastAsia="vi-VN"/>
        </w:rPr>
        <w:t>môn học</w:t>
      </w:r>
      <w:r>
        <w:rPr>
          <w:rFonts w:eastAsia="Times New Roman"/>
          <w:i/>
          <w:iCs/>
          <w:szCs w:val="26"/>
          <w:lang w:val="it-IT" w:eastAsia="vi-VN"/>
        </w:rPr>
        <w:tab/>
      </w:r>
      <w:r>
        <w:rPr>
          <w:rFonts w:eastAsia="Times New Roman"/>
          <w:i/>
          <w:iCs/>
          <w:szCs w:val="26"/>
          <w:lang w:val="it-IT" w:eastAsia="vi-VN"/>
        </w:rPr>
        <w:tab/>
        <w:t xml:space="preserve">                     </w:t>
      </w:r>
      <w:r>
        <w:rPr>
          <w:rFonts w:eastAsia="Times New Roman"/>
          <w:i/>
          <w:iCs/>
          <w:szCs w:val="26"/>
          <w:lang w:val="it-IT" w:eastAsia="vi-VN"/>
        </w:rPr>
        <w:tab/>
        <w:t>Thời gian: 01 giờ</w:t>
      </w:r>
      <w:r>
        <w:rPr>
          <w:rFonts w:eastAsia="Times New Roman"/>
          <w:iCs/>
          <w:szCs w:val="26"/>
          <w:lang w:val="it-IT" w:eastAsia="vi-VN"/>
        </w:rPr>
        <w:tab/>
      </w:r>
    </w:p>
    <w:p w:rsidR="00871759" w:rsidRDefault="00126B55">
      <w:pPr>
        <w:widowControl w:val="0"/>
        <w:spacing w:before="40" w:after="40" w:line="264" w:lineRule="auto"/>
        <w:jc w:val="both"/>
        <w:rPr>
          <w:rFonts w:eastAsia="Times New Roman"/>
          <w:iCs/>
          <w:szCs w:val="26"/>
          <w:lang w:val="it-IT" w:eastAsia="vi-VN"/>
        </w:rPr>
      </w:pPr>
      <w:r>
        <w:rPr>
          <w:rFonts w:eastAsia="Times New Roman"/>
          <w:iCs/>
          <w:szCs w:val="26"/>
          <w:lang w:val="it-IT" w:eastAsia="vi-VN"/>
        </w:rPr>
        <w:t xml:space="preserve">1. Mục tiêu: </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 xml:space="preserve">- Trình bày được mục tiêu của </w:t>
      </w:r>
      <w:r>
        <w:rPr>
          <w:rFonts w:eastAsia="Times New Roman"/>
          <w:szCs w:val="26"/>
          <w:lang w:val="vi-VN" w:eastAsia="vi-VN"/>
        </w:rPr>
        <w:t>môn học</w:t>
      </w:r>
      <w:r>
        <w:rPr>
          <w:rFonts w:eastAsia="Times New Roman"/>
          <w:szCs w:val="26"/>
          <w:lang w:val="it-IT" w:eastAsia="vi-VN"/>
        </w:rPr>
        <w:t xml:space="preserve"> về kiến thức, kỹ năng, năng lực tự chủ và trách nhiệm</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it-IT" w:eastAsia="vi-VN"/>
        </w:rPr>
        <w:t xml:space="preserve">- Xác định được nội dung cốt lõi và thời lượng của </w:t>
      </w:r>
      <w:r>
        <w:rPr>
          <w:rFonts w:eastAsia="Times New Roman"/>
          <w:szCs w:val="26"/>
          <w:lang w:val="vi-VN" w:eastAsia="vi-VN"/>
        </w:rPr>
        <w:t>môn học</w:t>
      </w:r>
      <w:r>
        <w:rPr>
          <w:rFonts w:eastAsia="Times New Roman"/>
          <w:szCs w:val="26"/>
          <w:lang w:val="it-IT" w:eastAsia="vi-VN"/>
        </w:rPr>
        <w:t>.</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it-IT" w:eastAsia="vi-VN"/>
        </w:rPr>
        <w:t xml:space="preserve">- </w:t>
      </w:r>
      <w:r>
        <w:rPr>
          <w:rFonts w:eastAsia="Times New Roman"/>
          <w:szCs w:val="26"/>
          <w:lang w:val="vi-VN" w:eastAsia="vi-VN"/>
        </w:rPr>
        <w:t>Xác định</w:t>
      </w:r>
      <w:r>
        <w:rPr>
          <w:rFonts w:eastAsia="Times New Roman"/>
          <w:szCs w:val="26"/>
          <w:lang w:val="it-IT" w:eastAsia="vi-VN"/>
        </w:rPr>
        <w:t xml:space="preserve"> được phương pháp dạy và học của giáo viên và sinh viên, phương pháp đánh giá, hoàn thành </w:t>
      </w:r>
      <w:r>
        <w:rPr>
          <w:rFonts w:eastAsia="Times New Roman"/>
          <w:szCs w:val="26"/>
          <w:lang w:val="vi-VN" w:eastAsia="vi-VN"/>
        </w:rPr>
        <w:t>môn học.</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Xác định đúng danh mục tài liệu tham khảo phục vụ học tập môn học.</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xml:space="preserve">- Thực hiện được các yêu cầu đối với sinh viên trong quá trình học tập </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Có ý thức tự giác học tập, rèn luyện và nâng cao trình độ chuyên môn</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Chủ động rèn luyện các kiến thức, kỹ năng, năng lực tự chủ và trách nhiệm để đáp ứng tốt nhất yêu cầu công việc</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 xml:space="preserve">. Mục tiêu của </w:t>
      </w:r>
      <w:r>
        <w:rPr>
          <w:rFonts w:eastAsia="Times New Roman"/>
          <w:szCs w:val="26"/>
          <w:lang w:val="vi-VN" w:eastAsia="vi-VN"/>
        </w:rPr>
        <w:t>môn học</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.1. Kiến thức</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.2. Kỹ năng</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.3. Thái độ</w:t>
      </w:r>
    </w:p>
    <w:p w:rsidR="00871759" w:rsidRDefault="00126B55">
      <w:pPr>
        <w:spacing w:before="40" w:after="40" w:line="264" w:lineRule="auto"/>
        <w:ind w:firstLine="426"/>
        <w:rPr>
          <w:rFonts w:eastAsia="Times New Roman"/>
          <w:bCs/>
          <w:szCs w:val="26"/>
          <w:lang w:val="de-DE" w:eastAsia="vi-VN"/>
        </w:rPr>
      </w:pPr>
      <w:r>
        <w:rPr>
          <w:rFonts w:eastAsia="Times New Roman"/>
          <w:bCs/>
          <w:szCs w:val="26"/>
          <w:lang w:val="vi-VN" w:eastAsia="vi-VN"/>
        </w:rPr>
        <w:t>2</w:t>
      </w:r>
      <w:r>
        <w:rPr>
          <w:rFonts w:eastAsia="Times New Roman"/>
          <w:bCs/>
          <w:szCs w:val="26"/>
          <w:lang w:val="de-DE" w:eastAsia="vi-VN"/>
        </w:rPr>
        <w:t xml:space="preserve">. Nội dung của </w:t>
      </w:r>
      <w:r>
        <w:rPr>
          <w:rFonts w:eastAsia="Times New Roman"/>
          <w:szCs w:val="26"/>
          <w:lang w:val="vi-VN" w:eastAsia="vi-VN"/>
        </w:rPr>
        <w:t>môn học</w:t>
      </w:r>
    </w:p>
    <w:p w:rsidR="00871759" w:rsidRDefault="00126B55">
      <w:pPr>
        <w:spacing w:before="40" w:after="40" w:line="264" w:lineRule="auto"/>
        <w:ind w:firstLine="426"/>
        <w:rPr>
          <w:rFonts w:eastAsia="Times New Roman"/>
          <w:szCs w:val="26"/>
          <w:lang w:val="vi-VN" w:eastAsia="vi-VN"/>
        </w:rPr>
      </w:pPr>
      <w:r>
        <w:rPr>
          <w:rFonts w:eastAsia="Times New Roman"/>
          <w:szCs w:val="26"/>
          <w:lang w:val="vi-VN" w:eastAsia="vi-VN"/>
        </w:rPr>
        <w:t>2</w:t>
      </w:r>
      <w:r>
        <w:rPr>
          <w:rFonts w:eastAsia="Times New Roman"/>
          <w:szCs w:val="26"/>
          <w:lang w:val="de-DE" w:eastAsia="vi-VN"/>
        </w:rPr>
        <w:t xml:space="preserve">.1. </w:t>
      </w:r>
      <w:r>
        <w:rPr>
          <w:rFonts w:eastAsia="Times New Roman"/>
          <w:szCs w:val="26"/>
          <w:lang w:val="vi-VN" w:eastAsia="vi-VN"/>
        </w:rPr>
        <w:t>Thời lượng môn học</w:t>
      </w:r>
    </w:p>
    <w:p w:rsidR="00871759" w:rsidRDefault="00126B55">
      <w:pPr>
        <w:spacing w:before="40" w:after="40" w:line="264" w:lineRule="auto"/>
        <w:ind w:firstLine="426"/>
        <w:rPr>
          <w:rFonts w:eastAsia="Times New Roman"/>
          <w:szCs w:val="26"/>
          <w:lang w:val="de-DE" w:eastAsia="vi-VN"/>
        </w:rPr>
      </w:pPr>
      <w:r>
        <w:rPr>
          <w:rFonts w:eastAsia="Times New Roman"/>
          <w:szCs w:val="26"/>
          <w:lang w:val="vi-VN" w:eastAsia="vi-VN"/>
        </w:rPr>
        <w:t xml:space="preserve">2.2. </w:t>
      </w:r>
      <w:r>
        <w:rPr>
          <w:rFonts w:eastAsia="Times New Roman"/>
          <w:szCs w:val="26"/>
          <w:lang w:val="de-DE" w:eastAsia="vi-VN"/>
        </w:rPr>
        <w:t>Nội dung các bài</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 Phương pháp dạy và học</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3.1. Đối với giáo viên</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3.2. Đối với sinh viên</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 xml:space="preserve">4. Phương pháp đánh giá, hoàn thành </w:t>
      </w:r>
      <w:r>
        <w:rPr>
          <w:rFonts w:eastAsia="Times New Roman"/>
          <w:szCs w:val="26"/>
          <w:lang w:val="vi-VN" w:eastAsia="vi-VN"/>
        </w:rPr>
        <w:t>môn học</w:t>
      </w:r>
    </w:p>
    <w:p w:rsidR="00871759" w:rsidRDefault="00126B55">
      <w:pPr>
        <w:widowControl w:val="0"/>
        <w:spacing w:before="40" w:after="40" w:line="264" w:lineRule="auto"/>
        <w:ind w:firstLine="426"/>
        <w:jc w:val="both"/>
        <w:rPr>
          <w:rFonts w:eastAsia="Times New Roman"/>
          <w:bCs/>
          <w:szCs w:val="26"/>
          <w:lang w:val="vi-VN" w:eastAsia="vi-VN"/>
        </w:rPr>
      </w:pPr>
      <w:r>
        <w:rPr>
          <w:rFonts w:eastAsia="Times New Roman"/>
          <w:bCs/>
          <w:szCs w:val="26"/>
          <w:lang w:val="vi-VN" w:eastAsia="vi-VN"/>
        </w:rPr>
        <w:t xml:space="preserve">5. Tài liệu tham khảo </w:t>
      </w:r>
      <w:r>
        <w:rPr>
          <w:rFonts w:eastAsia="Times New Roman"/>
          <w:szCs w:val="26"/>
          <w:lang w:val="vi-VN" w:eastAsia="vi-VN"/>
        </w:rPr>
        <w:t>môn học</w:t>
      </w:r>
    </w:p>
    <w:p w:rsidR="00871759" w:rsidRDefault="00126B55">
      <w:pPr>
        <w:widowControl w:val="0"/>
        <w:spacing w:before="40" w:after="40" w:line="264" w:lineRule="auto"/>
        <w:rPr>
          <w:rFonts w:eastAsia="Times New Roman"/>
          <w:b/>
          <w:i/>
          <w:szCs w:val="26"/>
          <w:lang w:val="it-IT" w:eastAsia="vi-VN"/>
        </w:rPr>
      </w:pPr>
      <w:r>
        <w:rPr>
          <w:rFonts w:eastAsia="Times New Roman"/>
          <w:b/>
          <w:szCs w:val="26"/>
          <w:lang w:val="vi-VN" w:eastAsia="vi-VN"/>
        </w:rPr>
        <w:t>Chương</w:t>
      </w:r>
      <w:r>
        <w:rPr>
          <w:rFonts w:eastAsia="Times New Roman"/>
          <w:b/>
          <w:szCs w:val="26"/>
          <w:lang w:val="it-IT" w:eastAsia="vi-VN"/>
        </w:rPr>
        <w:t xml:space="preserve"> 1:  </w:t>
      </w:r>
      <w:r>
        <w:rPr>
          <w:rFonts w:eastAsia="Times New Roman"/>
          <w:b/>
          <w:szCs w:val="26"/>
          <w:lang w:val="vi-VN" w:eastAsia="vi-VN"/>
        </w:rPr>
        <w:t>Tổng quan về văn phòng</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7</w:t>
      </w:r>
      <w:r>
        <w:rPr>
          <w:rFonts w:eastAsia="Times New Roman"/>
          <w:i/>
          <w:iCs/>
          <w:szCs w:val="26"/>
          <w:lang w:val="it-IT" w:eastAsia="vi-VN"/>
        </w:rPr>
        <w:t xml:space="preserve"> giờ</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lastRenderedPageBreak/>
        <w:t>1. Mục tiêu:</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nb-NO" w:eastAsia="vi-VN"/>
        </w:rPr>
        <w:t>- Hiểu được</w:t>
      </w:r>
      <w:r>
        <w:rPr>
          <w:rFonts w:eastAsia="Times New Roman"/>
          <w:szCs w:val="26"/>
          <w:lang w:val="vi-VN" w:eastAsia="vi-VN"/>
        </w:rPr>
        <w:t xml:space="preserve"> vị trí, nhiệm vụ của bộ phận văn </w:t>
      </w:r>
      <w:r>
        <w:rPr>
          <w:rFonts w:eastAsia="Times New Roman"/>
          <w:szCs w:val="26"/>
          <w:lang w:val="de-DE" w:eastAsia="vi-VN"/>
        </w:rPr>
        <w:t>phòng trong doanh nghiệp</w:t>
      </w:r>
      <w:r>
        <w:rPr>
          <w:rFonts w:eastAsia="Times New Roman"/>
          <w:szCs w:val="26"/>
          <w:lang w:val="vi-VN" w:eastAsia="vi-VN"/>
        </w:rPr>
        <w:t>;</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nb-NO" w:eastAsia="vi-VN"/>
        </w:rPr>
        <w:t xml:space="preserve">- </w:t>
      </w:r>
      <w:r>
        <w:rPr>
          <w:rFonts w:eastAsia="Times New Roman"/>
          <w:szCs w:val="26"/>
          <w:lang w:val="vi-VN" w:eastAsia="vi-VN"/>
        </w:rPr>
        <w:t>Tìm hiểu và t</w:t>
      </w:r>
      <w:r>
        <w:rPr>
          <w:rFonts w:eastAsia="Times New Roman"/>
          <w:szCs w:val="26"/>
          <w:lang w:val="nb-NO" w:eastAsia="vi-VN"/>
        </w:rPr>
        <w:t xml:space="preserve">hực hiện đúng </w:t>
      </w:r>
      <w:r>
        <w:rPr>
          <w:rFonts w:eastAsia="Times New Roman"/>
          <w:szCs w:val="26"/>
          <w:lang w:val="vi-VN" w:eastAsia="vi-VN"/>
        </w:rPr>
        <w:t xml:space="preserve">nội quy, quy chế làm việc, </w:t>
      </w:r>
      <w:r>
        <w:rPr>
          <w:rFonts w:eastAsia="Times New Roman"/>
          <w:szCs w:val="26"/>
          <w:lang w:val="nb-NO" w:eastAsia="vi-VN"/>
        </w:rPr>
        <w:t>qu</w:t>
      </w:r>
      <w:r>
        <w:rPr>
          <w:rFonts w:eastAsia="Times New Roman"/>
          <w:szCs w:val="26"/>
          <w:lang w:val="vi-VN" w:eastAsia="vi-VN"/>
        </w:rPr>
        <w:t>y</w:t>
      </w:r>
      <w:r>
        <w:rPr>
          <w:rFonts w:eastAsia="Times New Roman"/>
          <w:szCs w:val="26"/>
          <w:lang w:val="nb-NO" w:eastAsia="vi-VN"/>
        </w:rPr>
        <w:t xml:space="preserve"> định</w:t>
      </w:r>
      <w:r>
        <w:rPr>
          <w:rFonts w:eastAsia="Times New Roman"/>
          <w:szCs w:val="26"/>
          <w:lang w:val="vi-VN" w:eastAsia="vi-VN"/>
        </w:rPr>
        <w:t xml:space="preserve"> về sử dụng thiết bị tại nơi làm việc;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Có ý thức phối hợp làm việc trong văn phòng và phối hợp với các bộ phận khác trong doanh nghiệp.</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t xml:space="preserve">2. Nội dung </w:t>
      </w:r>
      <w:r>
        <w:rPr>
          <w:rFonts w:eastAsia="Times New Roman"/>
          <w:szCs w:val="26"/>
          <w:lang w:val="vi-VN" w:eastAsia="vi-VN"/>
        </w:rPr>
        <w:t>chương</w:t>
      </w:r>
      <w:r>
        <w:rPr>
          <w:rFonts w:eastAsia="Times New Roman"/>
          <w:szCs w:val="26"/>
          <w:lang w:val="it-IT" w:eastAsia="vi-VN"/>
        </w:rPr>
        <w:t>:</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1. Vị trí và nhiệm vụ của văn phòng trong doanh nghiệp</w:t>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 xml:space="preserve">1.1. Vị trí của văn phòng trong doanh nghiệp </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 xml:space="preserve">1.2. Nhiệm vụ </w:t>
      </w:r>
      <w:r>
        <w:rPr>
          <w:rFonts w:eastAsia="Times New Roman"/>
          <w:szCs w:val="26"/>
          <w:lang w:val="vi-VN" w:eastAsia="vi-VN"/>
        </w:rPr>
        <w:t xml:space="preserve">văn </w:t>
      </w:r>
      <w:r>
        <w:rPr>
          <w:rFonts w:eastAsia="Times New Roman"/>
          <w:szCs w:val="26"/>
          <w:lang w:val="de-DE" w:eastAsia="vi-VN"/>
        </w:rPr>
        <w:t xml:space="preserve">phòng trong doanh nghiệp </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 Tìm hiểu qui định tại nơi làm việc</w:t>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2.1. Nội qui làm việc</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2.2. Qui định về sử dụng các thiết bị văn phòng</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w:t>
      </w:r>
      <w:r>
        <w:rPr>
          <w:rFonts w:eastAsia="Times New Roman"/>
          <w:szCs w:val="26"/>
          <w:lang w:val="de-DE" w:eastAsia="vi-VN"/>
        </w:rPr>
        <w:t xml:space="preserve">. </w:t>
      </w:r>
      <w:r>
        <w:rPr>
          <w:rFonts w:eastAsia="Times New Roman"/>
          <w:szCs w:val="26"/>
          <w:lang w:val="vi-VN" w:eastAsia="vi-VN"/>
        </w:rPr>
        <w:t xml:space="preserve">Giới thiệu </w:t>
      </w:r>
      <w:r>
        <w:rPr>
          <w:rFonts w:eastAsia="Times New Roman"/>
          <w:szCs w:val="26"/>
          <w:lang w:val="de-DE" w:eastAsia="vi-VN"/>
        </w:rPr>
        <w:t>thiết bị văn phòng</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Thiết bị trực tiếp phục vụ nghiệp vụ văn phòng (máy tính, máy in, máy photocopy, máy fax, máy quét)</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3.2. Thiết bị gián tiếp phục vụ nghiệp vụ văn phòng </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vi-VN" w:eastAsia="vi-VN"/>
        </w:rPr>
        <w:t>Chương 2</w:t>
      </w:r>
      <w:r>
        <w:rPr>
          <w:rFonts w:eastAsia="Times New Roman"/>
          <w:b/>
          <w:szCs w:val="26"/>
          <w:lang w:val="it-IT" w:eastAsia="vi-VN"/>
        </w:rPr>
        <w:t xml:space="preserve">:  </w:t>
      </w:r>
      <w:r>
        <w:rPr>
          <w:rFonts w:eastAsia="Times New Roman"/>
          <w:b/>
          <w:bCs/>
          <w:szCs w:val="26"/>
          <w:lang w:val="vi-VN" w:eastAsia="vi-VN"/>
        </w:rPr>
        <w:t>Kỹ thuật soạn thảo văn bản</w:t>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 xml:space="preserve">8 </w:t>
      </w:r>
      <w:r>
        <w:rPr>
          <w:rFonts w:eastAsia="Times New Roman"/>
          <w:i/>
          <w:iCs/>
          <w:szCs w:val="26"/>
          <w:lang w:val="it-IT" w:eastAsia="vi-VN"/>
        </w:rPr>
        <w:t>giờ</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Trình bày được đúng, đầy đủ thể thức và nội dung của văn bản;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P</w:t>
      </w:r>
      <w:r>
        <w:rPr>
          <w:rFonts w:eastAsia="Times New Roman"/>
          <w:iCs/>
          <w:szCs w:val="26"/>
          <w:lang w:val="vi-VN" w:eastAsia="vi-VN"/>
        </w:rPr>
        <w:t>hân biệt được các loại văn bản trong doanh nghiệp;</w:t>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Soạn thảo được một số văn bản hành chính, thưđảm bảo yêu cầu về thể thức và kết cấu nội dung;</w:t>
      </w:r>
    </w:p>
    <w:p w:rsidR="00871759" w:rsidRDefault="00126B55">
      <w:pPr>
        <w:tabs>
          <w:tab w:val="left" w:pos="720"/>
          <w:tab w:val="left" w:pos="7920"/>
        </w:tabs>
        <w:spacing w:before="40" w:after="40" w:line="264" w:lineRule="auto"/>
        <w:jc w:val="both"/>
        <w:rPr>
          <w:rFonts w:eastAsia="Times New Roman"/>
          <w:bCs/>
          <w:szCs w:val="26"/>
          <w:lang w:val="nb-NO" w:eastAsia="vi-VN"/>
        </w:rPr>
      </w:pPr>
      <w:r>
        <w:rPr>
          <w:rFonts w:eastAsia="Times New Roman"/>
          <w:szCs w:val="26"/>
          <w:lang w:val="vi-VN" w:eastAsia="vi-VN"/>
        </w:rPr>
        <w:t>- Có ý thức thực hiện những quy định pháp luật liên quan đến thể thức kỹ và thuật trình bày văn bản; Cẩn thận, tỉ mỉ, c</w:t>
      </w:r>
      <w:r>
        <w:rPr>
          <w:rFonts w:eastAsia="Times New Roman"/>
          <w:bCs/>
          <w:szCs w:val="26"/>
          <w:lang w:val="nb-NO" w:eastAsia="vi-VN"/>
        </w:rPr>
        <w:t>hính xác trong việc soạn thảo nội dung văn bản.</w:t>
      </w:r>
    </w:p>
    <w:p w:rsidR="00871759" w:rsidRDefault="00126B55">
      <w:pPr>
        <w:widowControl w:val="0"/>
        <w:spacing w:before="40" w:after="40" w:line="264" w:lineRule="auto"/>
        <w:rPr>
          <w:rFonts w:eastAsia="Times New Roman"/>
          <w:szCs w:val="26"/>
          <w:lang w:val="vi-VN" w:eastAsia="vi-VN"/>
        </w:rPr>
      </w:pPr>
      <w:r>
        <w:rPr>
          <w:rFonts w:eastAsia="Times New Roman"/>
          <w:szCs w:val="26"/>
          <w:lang w:val="vi-VN" w:eastAsia="vi-VN"/>
        </w:rPr>
        <w:t xml:space="preserve">2. Nội dung chương: </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 Phân loại văn bản</w:t>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1.1. Văn bản quy phạm pháp luật</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1.2. Văn bản hành chính</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1.3. Văn bản chuyên ngành</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1.4. Văn bản của tổ chức chính trị, tổ chức chính trị - xã hội</w:t>
      </w:r>
      <w:r>
        <w:rPr>
          <w:rFonts w:eastAsia="Times New Roman"/>
          <w:szCs w:val="26"/>
          <w:lang w:val="nb-NO"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nb-NO" w:eastAsia="vi-VN"/>
        </w:rPr>
        <w:t xml:space="preserve">2. </w:t>
      </w:r>
      <w:r>
        <w:rPr>
          <w:rFonts w:eastAsia="Times New Roman"/>
          <w:szCs w:val="26"/>
          <w:lang w:val="vi-VN" w:eastAsia="vi-VN"/>
        </w:rPr>
        <w:t>Yêu cầu về n</w:t>
      </w:r>
      <w:r>
        <w:rPr>
          <w:rFonts w:eastAsia="Times New Roman"/>
          <w:szCs w:val="26"/>
          <w:lang w:val="nb-NO" w:eastAsia="vi-VN"/>
        </w:rPr>
        <w:t>ội dung và thể thức của văn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Nội dung văn bản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2.2. Thể thức văn bản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 Kỹ thuật soạn thảo một số văn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3.1. Soạn thảo thông báo </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Soạn thảo báo cáo</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lastRenderedPageBreak/>
        <w:t>3.3. Soạn thảo biên bản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3.4. Soạn thảo đề nghị, thư (DVNH); Chương trình du lịch (LH-HD)</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Thực hành soan thảo các văn bản: thông báo, báo cáo, biên bản, đơn, thư, chương trình du lịch.</w:t>
      </w:r>
    </w:p>
    <w:p w:rsidR="00871759" w:rsidRDefault="00126B55">
      <w:pPr>
        <w:widowControl w:val="0"/>
        <w:spacing w:before="40" w:after="40" w:line="264" w:lineRule="auto"/>
        <w:ind w:firstLine="426"/>
        <w:rPr>
          <w:rFonts w:eastAsia="Times New Roman"/>
          <w:szCs w:val="26"/>
          <w:lang w:val="vi-VN" w:eastAsia="vi-VN"/>
        </w:rPr>
      </w:pPr>
      <w:r>
        <w:rPr>
          <w:rFonts w:eastAsia="Times New Roman"/>
          <w:szCs w:val="26"/>
          <w:lang w:val="vi-VN" w:eastAsia="vi-VN"/>
        </w:rPr>
        <w:t>Kiểm tra</w:t>
      </w:r>
    </w:p>
    <w:p w:rsidR="00871759" w:rsidRDefault="00126B55">
      <w:pPr>
        <w:widowControl w:val="0"/>
        <w:spacing w:before="40" w:after="40" w:line="264" w:lineRule="auto"/>
        <w:rPr>
          <w:rFonts w:eastAsia="Times New Roman"/>
          <w:b/>
          <w:i/>
          <w:szCs w:val="26"/>
          <w:lang w:val="vi-VN" w:eastAsia="vi-VN"/>
        </w:rPr>
      </w:pPr>
      <w:r>
        <w:rPr>
          <w:rFonts w:eastAsia="Times New Roman"/>
          <w:b/>
          <w:szCs w:val="26"/>
          <w:lang w:val="vi-VN" w:eastAsia="vi-VN"/>
        </w:rPr>
        <w:t>Chương3</w:t>
      </w:r>
      <w:r>
        <w:rPr>
          <w:rFonts w:eastAsia="Times New Roman"/>
          <w:b/>
          <w:szCs w:val="26"/>
          <w:lang w:val="it-IT" w:eastAsia="vi-VN"/>
        </w:rPr>
        <w:t xml:space="preserve">:  </w:t>
      </w:r>
      <w:r>
        <w:rPr>
          <w:rFonts w:eastAsia="Times New Roman"/>
          <w:b/>
          <w:bCs/>
          <w:szCs w:val="26"/>
          <w:lang w:val="vi-VN" w:eastAsia="vi-VN"/>
        </w:rPr>
        <w:t>Kỹ thuật soạn thảo Hợp đồng kinh doanh</w:t>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8</w:t>
      </w:r>
      <w:r>
        <w:rPr>
          <w:rFonts w:eastAsia="Times New Roman"/>
          <w:i/>
          <w:iCs/>
          <w:szCs w:val="26"/>
          <w:lang w:val="it-IT" w:eastAsia="vi-VN"/>
        </w:rPr>
        <w:t xml:space="preserve"> giờ</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rsidR="00871759" w:rsidRDefault="00126B55">
      <w:pPr>
        <w:tabs>
          <w:tab w:val="left" w:pos="567"/>
        </w:tabs>
        <w:spacing w:before="40" w:after="40" w:line="264" w:lineRule="auto"/>
        <w:jc w:val="both"/>
        <w:rPr>
          <w:rFonts w:eastAsia="Times New Roman"/>
          <w:bCs/>
          <w:szCs w:val="26"/>
          <w:lang w:val="vi-VN" w:eastAsia="vi-VN"/>
        </w:rPr>
      </w:pPr>
      <w:r>
        <w:rPr>
          <w:rFonts w:eastAsia="Times New Roman"/>
          <w:iCs/>
          <w:szCs w:val="26"/>
          <w:lang w:val="vi-VN" w:eastAsia="vi-VN"/>
        </w:rPr>
        <w:t xml:space="preserve">- </w:t>
      </w:r>
      <w:r>
        <w:rPr>
          <w:rFonts w:eastAsia="Times New Roman"/>
          <w:bCs/>
          <w:szCs w:val="26"/>
          <w:lang w:val="vi-VN" w:eastAsia="vi-VN"/>
        </w:rPr>
        <w:t>Hiểu đượckhái niệm hợp đồng kinh doanh;</w:t>
      </w:r>
    </w:p>
    <w:p w:rsidR="00871759" w:rsidRDefault="00126B55">
      <w:pPr>
        <w:tabs>
          <w:tab w:val="left" w:pos="567"/>
        </w:tabs>
        <w:spacing w:before="40" w:after="40" w:line="264" w:lineRule="auto"/>
        <w:jc w:val="both"/>
        <w:rPr>
          <w:rFonts w:eastAsia="Times New Roman"/>
          <w:bCs/>
          <w:szCs w:val="26"/>
          <w:lang w:val="vi-VN" w:eastAsia="vi-VN"/>
        </w:rPr>
      </w:pPr>
      <w:r>
        <w:rPr>
          <w:rFonts w:eastAsia="Times New Roman"/>
          <w:bCs/>
          <w:szCs w:val="26"/>
          <w:lang w:val="vi-VN" w:eastAsia="vi-VN"/>
        </w:rPr>
        <w:t>- Xác định được kết cấu của hợp đồng kinh doanh và kết cấu của văn bản thỏa thuận kèm theo hợp đồng kinh doanh;</w:t>
      </w:r>
    </w:p>
    <w:p w:rsidR="00871759" w:rsidRDefault="00126B55">
      <w:pPr>
        <w:tabs>
          <w:tab w:val="left" w:pos="567"/>
        </w:tabs>
        <w:spacing w:before="40" w:after="40" w:line="264" w:lineRule="auto"/>
        <w:jc w:val="both"/>
        <w:rPr>
          <w:rFonts w:eastAsia="Times New Roman"/>
          <w:bCs/>
          <w:szCs w:val="26"/>
          <w:lang w:val="vi-VN" w:eastAsia="vi-VN"/>
        </w:rPr>
      </w:pPr>
      <w:r>
        <w:rPr>
          <w:rFonts w:eastAsia="Times New Roman"/>
          <w:bCs/>
          <w:szCs w:val="26"/>
          <w:lang w:val="vi-VN" w:eastAsia="vi-VN"/>
        </w:rPr>
        <w:t>- Soạn thảo được hợp đồng kinh doanh và văn bản thỏa thuận kèm theo hợp đồng kinh doanh;</w:t>
      </w:r>
    </w:p>
    <w:p w:rsidR="00871759" w:rsidRDefault="00126B55">
      <w:pPr>
        <w:tabs>
          <w:tab w:val="left" w:pos="567"/>
          <w:tab w:val="left" w:pos="7920"/>
        </w:tabs>
        <w:spacing w:before="40" w:after="40" w:line="264" w:lineRule="auto"/>
        <w:jc w:val="both"/>
        <w:rPr>
          <w:rFonts w:eastAsia="Times New Roman"/>
          <w:bCs/>
          <w:szCs w:val="26"/>
          <w:lang w:val="nb-NO" w:eastAsia="vi-VN"/>
        </w:rPr>
      </w:pPr>
      <w:r>
        <w:rPr>
          <w:rFonts w:eastAsia="Times New Roman"/>
          <w:szCs w:val="26"/>
          <w:lang w:val="vi-VN" w:eastAsia="vi-VN"/>
        </w:rPr>
        <w:t>- Cẩn thận, tỉ mỉ, c</w:t>
      </w:r>
      <w:r>
        <w:rPr>
          <w:rFonts w:eastAsia="Times New Roman"/>
          <w:bCs/>
          <w:szCs w:val="26"/>
          <w:lang w:val="nb-NO" w:eastAsia="vi-VN"/>
        </w:rPr>
        <w:t xml:space="preserve">hính xác trong soạn thảo hợp đồng kinh doanh </w:t>
      </w:r>
      <w:r>
        <w:rPr>
          <w:rFonts w:eastAsia="Times New Roman"/>
          <w:bCs/>
          <w:szCs w:val="26"/>
          <w:lang w:val="vi-VN" w:eastAsia="vi-VN"/>
        </w:rPr>
        <w:t>và văn bản thỏa thuận kèm theo hợp đồng kinh doanh</w:t>
      </w:r>
      <w:r>
        <w:rPr>
          <w:rFonts w:eastAsia="Times New Roman"/>
          <w:bCs/>
          <w:szCs w:val="26"/>
          <w:lang w:val="nb-NO" w:eastAsia="vi-VN"/>
        </w:rPr>
        <w:t>.</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 Khái quát về hợp đồng kinh doanh</w:t>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 xml:space="preserve">1.1. Khái niệm, </w:t>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1.2. Đặc điểm</w:t>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1.3. Nguyên tắc sử dụng từ ngữ trong hợp đồng kinh doanh</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 Kết cấu của văn bản hợp đồng kinh doanhvà thanh lí hợp đồng</w:t>
      </w:r>
      <w:r>
        <w:rPr>
          <w:rFonts w:eastAsia="Times New Roman"/>
          <w:szCs w:val="26"/>
          <w:lang w:val="vi-VN" w:eastAsia="vi-VN"/>
        </w:rPr>
        <w:tab/>
      </w:r>
      <w:r>
        <w:rPr>
          <w:rFonts w:eastAsia="Times New Roman"/>
          <w:szCs w:val="26"/>
          <w:lang w:val="vi-VN" w:eastAsia="vi-VN"/>
        </w:rPr>
        <w:tab/>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2.1. Phần mở đầu</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2.2. Phần thông tin về chủ thể hợp đồng</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2.3. Phần n</w:t>
      </w:r>
      <w:r>
        <w:rPr>
          <w:rFonts w:eastAsia="Times New Roman"/>
          <w:bCs/>
          <w:szCs w:val="26"/>
          <w:lang w:val="vi-VN" w:eastAsia="vi-VN"/>
        </w:rPr>
        <w:t xml:space="preserve">ội dung của hợp đồng </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2.4.Phần ký kết hợp đồng </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2.5. Thanh lí hợp đồng</w:t>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2.6.Thực hành soạn thảo hợp đồng du lịchvà hợp đồng dịch vụ liên quan đến du lịch</w:t>
      </w:r>
    </w:p>
    <w:p w:rsidR="00871759" w:rsidRDefault="00126B55">
      <w:pPr>
        <w:widowControl w:val="0"/>
        <w:spacing w:before="40" w:after="40" w:line="264" w:lineRule="auto"/>
        <w:ind w:firstLine="426"/>
        <w:rPr>
          <w:rFonts w:eastAsia="Times New Roman"/>
          <w:bCs/>
          <w:szCs w:val="26"/>
          <w:lang w:val="vi-VN" w:eastAsia="vi-VN"/>
        </w:rPr>
      </w:pPr>
      <w:r>
        <w:rPr>
          <w:rFonts w:eastAsia="Times New Roman"/>
          <w:bCs/>
          <w:szCs w:val="26"/>
          <w:lang w:val="vi-VN" w:eastAsia="vi-VN"/>
        </w:rPr>
        <w:t>Kiểm tra</w:t>
      </w:r>
    </w:p>
    <w:p w:rsidR="00871759" w:rsidRDefault="00126B55">
      <w:pPr>
        <w:tabs>
          <w:tab w:val="left" w:pos="720"/>
        </w:tabs>
        <w:spacing w:before="40" w:after="40" w:line="264" w:lineRule="auto"/>
        <w:rPr>
          <w:rFonts w:eastAsia="Times New Roman"/>
          <w:bCs/>
          <w:i/>
          <w:szCs w:val="26"/>
          <w:lang w:val="vi-VN" w:eastAsia="vi-VN"/>
        </w:rPr>
      </w:pPr>
      <w:r>
        <w:rPr>
          <w:rFonts w:eastAsia="Times New Roman"/>
          <w:b/>
          <w:szCs w:val="26"/>
          <w:lang w:val="vi-VN" w:eastAsia="vi-VN"/>
        </w:rPr>
        <w:t>Chương 4.</w:t>
      </w:r>
      <w:r>
        <w:rPr>
          <w:rFonts w:eastAsia="Times New Roman"/>
          <w:b/>
          <w:bCs/>
          <w:szCs w:val="26"/>
          <w:lang w:val="vi-VN" w:eastAsia="vi-VN"/>
        </w:rPr>
        <w:t xml:space="preserve"> Công tác văn thư</w:t>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i/>
          <w:iCs/>
          <w:szCs w:val="26"/>
          <w:lang w:val="vi-VN" w:eastAsia="vi-VN"/>
        </w:rPr>
        <w:t>Thời gian: 7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Cs/>
          <w:szCs w:val="26"/>
          <w:lang w:val="vi-VN" w:eastAsia="vi-VN"/>
        </w:rPr>
        <w:t>1. Mục tiêu:</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Trình bày được khái niệm, yêu cầu và nội dung công tác văn thư</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Mô tả được quy trình giải quyết văn bản đi và văn bản đến, quản lý và sử dụng con dấu, lập hồ sơ và nộp hồ sơ lưu tại cơ quan.</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Thực hiện được công việc giải quyết văn bản đi, văn bản đến, quản lý con dấu, lập hồ sơ và nộp hồ sơ lưu tại cơ quan một cách có hiệu quả.</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Có trách nhiệm đối với việc thực hiện các nhiệm vụ công tác văn thư.</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1. Nhận thức về công tác văn thư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lastRenderedPageBreak/>
        <w:t>1.1. Khái niệmcông tác văn thư</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1.2. Yêu cầu của công tác văn thư</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1.3. Nội dung của công tác văn thư</w:t>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2. Quản lý và giải quyết văn bản đi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Mục đích quản lí văn bản đi</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2.2. Quy trình giải quyết văn bản đi</w:t>
      </w:r>
    </w:p>
    <w:p w:rsidR="00871759" w:rsidRDefault="00126B55">
      <w:pPr>
        <w:tabs>
          <w:tab w:val="left" w:pos="720"/>
        </w:tabs>
        <w:spacing w:before="40" w:after="40" w:line="264" w:lineRule="auto"/>
        <w:ind w:firstLine="426"/>
        <w:jc w:val="both"/>
        <w:rPr>
          <w:rFonts w:eastAsia="Times New Roman"/>
          <w:i/>
          <w:szCs w:val="26"/>
          <w:lang w:val="vi-VN" w:eastAsia="vi-VN"/>
        </w:rPr>
      </w:pPr>
      <w:r>
        <w:rPr>
          <w:rFonts w:eastAsia="Times New Roman"/>
          <w:szCs w:val="26"/>
          <w:lang w:val="vi-VN" w:eastAsia="vi-VN"/>
        </w:rPr>
        <w:t xml:space="preserve">3. Quản lý và giải quyết văn bản đến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Mục đích quản lí văn bản đến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Quy trình giải quyết văn bản đến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Thực hành vào sổ đăng kí văn bản đi, vào sổ đăng kí văn bản đến.</w:t>
      </w:r>
    </w:p>
    <w:p w:rsidR="00871759" w:rsidRDefault="00126B55">
      <w:pPr>
        <w:tabs>
          <w:tab w:val="left" w:pos="720"/>
        </w:tabs>
        <w:spacing w:before="40" w:after="40" w:line="264" w:lineRule="auto"/>
        <w:jc w:val="both"/>
        <w:rPr>
          <w:rFonts w:eastAsia="Times New Roman"/>
          <w:b/>
          <w:bCs/>
          <w:szCs w:val="26"/>
          <w:lang w:val="vi-VN" w:eastAsia="vi-VN"/>
        </w:rPr>
      </w:pPr>
      <w:r>
        <w:rPr>
          <w:rFonts w:eastAsia="Times New Roman"/>
          <w:b/>
          <w:szCs w:val="26"/>
          <w:lang w:val="vi-VN" w:eastAsia="vi-VN"/>
        </w:rPr>
        <w:t xml:space="preserve">Chương 5. </w:t>
      </w:r>
      <w:r>
        <w:rPr>
          <w:rFonts w:eastAsia="Times New Roman"/>
          <w:b/>
          <w:bCs/>
          <w:szCs w:val="26"/>
          <w:lang w:val="vi-VN" w:eastAsia="vi-VN"/>
        </w:rPr>
        <w:t>Công tác lưu trữ</w:t>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i/>
          <w:iCs/>
          <w:szCs w:val="26"/>
          <w:lang w:val="vi-VN" w:eastAsia="vi-VN"/>
        </w:rPr>
        <w:t>Thời gian: 8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Cs/>
          <w:szCs w:val="26"/>
          <w:lang w:val="vi-VN" w:eastAsia="vi-VN"/>
        </w:rPr>
        <w:t>1. Mục tiêu:</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iCs/>
          <w:szCs w:val="26"/>
          <w:lang w:val="vi-VN" w:eastAsia="vi-VN"/>
        </w:rPr>
        <w:t>-Trình bày được k</w:t>
      </w:r>
      <w:r>
        <w:rPr>
          <w:rFonts w:eastAsia="Times New Roman"/>
          <w:szCs w:val="26"/>
          <w:lang w:val="vi-VN" w:eastAsia="vi-VN"/>
        </w:rPr>
        <w:t>hái niệm, nội dung và ý nghĩa của công tác lưu trữ;</w:t>
      </w:r>
    </w:p>
    <w:p w:rsidR="00871759" w:rsidRDefault="00126B55">
      <w:pPr>
        <w:tabs>
          <w:tab w:val="left" w:pos="567"/>
        </w:tabs>
        <w:spacing w:before="40" w:after="40" w:line="264" w:lineRule="auto"/>
        <w:jc w:val="both"/>
        <w:rPr>
          <w:rFonts w:eastAsia="Times New Roman"/>
          <w:i/>
          <w:iCs/>
          <w:szCs w:val="26"/>
          <w:lang w:val="vi-VN" w:eastAsia="vi-VN"/>
        </w:rPr>
      </w:pPr>
      <w:r>
        <w:rPr>
          <w:rFonts w:eastAsia="Times New Roman"/>
          <w:szCs w:val="26"/>
          <w:lang w:val="vi-VN" w:eastAsia="vi-VN"/>
        </w:rPr>
        <w:t>- Xác định được giá trị tài liệu;</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Thực hiện được công tác lưu trữ tại bộ phận;</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Có trách nhiệm đối với việc thực hiện nhiệm vụ lưu trữ.</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b/>
          <w:iCs/>
          <w:szCs w:val="26"/>
          <w:lang w:val="vi-VN" w:eastAsia="vi-VN"/>
        </w:rPr>
        <w:tab/>
      </w:r>
      <w:r>
        <w:rPr>
          <w:rFonts w:eastAsia="Times New Roman"/>
          <w:b/>
          <w:iCs/>
          <w:szCs w:val="26"/>
          <w:lang w:val="vi-VN" w:eastAsia="vi-VN"/>
        </w:rPr>
        <w:tab/>
      </w:r>
    </w:p>
    <w:p w:rsidR="00871759" w:rsidRDefault="00126B55">
      <w:pPr>
        <w:tabs>
          <w:tab w:val="left" w:pos="720"/>
        </w:tabs>
        <w:spacing w:before="40" w:after="40" w:line="264" w:lineRule="auto"/>
        <w:ind w:firstLine="426"/>
        <w:jc w:val="both"/>
        <w:rPr>
          <w:rFonts w:eastAsia="Times New Roman"/>
          <w:i/>
          <w:szCs w:val="26"/>
          <w:lang w:val="vi-VN" w:eastAsia="vi-VN"/>
        </w:rPr>
      </w:pPr>
      <w:r>
        <w:rPr>
          <w:rFonts w:eastAsia="Times New Roman"/>
          <w:szCs w:val="26"/>
          <w:lang w:val="vi-VN" w:eastAsia="vi-VN"/>
        </w:rPr>
        <w:t xml:space="preserve">1. Nhận thức về công tác lưu trữ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1.1. Khái niệm công tác lưu trữ</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1.2. Nội dung và ý nghĩa của công tác lưu trữ</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1.3. Những căn cứ pháp lý quy định thời hạn lưu trữ tài liệu</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 Công tác thu thập, bổ sung và chỉnh lý tài liệu lưu trữ</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Thu thập, bổ sung tài liệu lưu trữ</w:t>
      </w:r>
    </w:p>
    <w:p w:rsidR="00871759" w:rsidRDefault="00126B55">
      <w:pPr>
        <w:tabs>
          <w:tab w:val="left" w:pos="6480"/>
        </w:tabs>
        <w:spacing w:before="40" w:after="40" w:line="264" w:lineRule="auto"/>
        <w:ind w:firstLine="426"/>
        <w:rPr>
          <w:rFonts w:eastAsia="Times New Roman"/>
          <w:szCs w:val="26"/>
          <w:lang w:val="vi-VN" w:eastAsia="vi-VN"/>
        </w:rPr>
      </w:pPr>
      <w:r>
        <w:rPr>
          <w:rFonts w:eastAsia="Times New Roman"/>
          <w:szCs w:val="26"/>
          <w:lang w:val="vi-VN" w:eastAsia="vi-VN"/>
        </w:rPr>
        <w:t>2.2. Chỉnh lý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 Xác định giá trị tài liệu và thống kê tài liệu lưu trữ</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Xác định giá trị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Thống kê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vi-VN" w:eastAsia="vi-VN"/>
        </w:rPr>
        <w:t>Thực hành chỉnh lý tài liệu lưu trữ, xác định giá trị tài liệu lưu trữ</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b/>
          <w:szCs w:val="26"/>
          <w:lang w:val="sv-SE" w:eastAsia="vi-VN"/>
        </w:rPr>
        <w:t>IV. Điều kiện thực hiện:</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1. Phòng học chuyên môn hóa/nhà xưởng: Phòng học lý thuyết; phòng học thực hành;</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2. Trang thiết bị máy móc: Máy tính; máy chiếu; ti vi; đầu DVD;  máy ảnh; máy quay....</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 xml:space="preserve">3. Học liệu, dụng cụ, nguyên vật liệu: Giáo trình, bài giảng chi tiết theo phân tích nghề, tài liệu tham khảo, mô hình trên băng hình, tranh, ảnh minh họa liên quan đến về nghiệp vụ </w:t>
      </w:r>
      <w:r>
        <w:rPr>
          <w:rFonts w:eastAsia="Times New Roman"/>
          <w:szCs w:val="26"/>
          <w:lang w:val="vi-VN" w:eastAsia="vi-VN"/>
        </w:rPr>
        <w:t>lữ hành</w:t>
      </w:r>
      <w:r>
        <w:rPr>
          <w:rFonts w:eastAsia="Times New Roman"/>
          <w:szCs w:val="26"/>
          <w:lang w:val="sv-SE" w:eastAsia="vi-VN"/>
        </w:rPr>
        <w:t>.</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4. Các điều kiện khác:</w:t>
      </w:r>
    </w:p>
    <w:p w:rsidR="00871759" w:rsidRDefault="00126B55">
      <w:pPr>
        <w:tabs>
          <w:tab w:val="left" w:pos="720"/>
        </w:tabs>
        <w:spacing w:before="40" w:after="40" w:line="264" w:lineRule="auto"/>
        <w:ind w:firstLine="450"/>
        <w:jc w:val="both"/>
        <w:rPr>
          <w:rFonts w:eastAsia="Times New Roman"/>
          <w:szCs w:val="26"/>
          <w:lang w:val="sv-SE" w:eastAsia="vi-VN"/>
        </w:rPr>
      </w:pPr>
      <w:r>
        <w:rPr>
          <w:rFonts w:eastAsia="Times New Roman"/>
          <w:szCs w:val="26"/>
          <w:lang w:val="sv-SE" w:eastAsia="vi-VN"/>
        </w:rPr>
        <w:lastRenderedPageBreak/>
        <w:t>- Điều kiện tự học tập và thực tiễn nghề nghiệp:</w:t>
      </w:r>
    </w:p>
    <w:p w:rsidR="00871759" w:rsidRDefault="00126B55">
      <w:pPr>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Thư viện nhà trường</w:t>
      </w:r>
    </w:p>
    <w:p w:rsidR="00871759" w:rsidRDefault="00126B55">
      <w:pPr>
        <w:tabs>
          <w:tab w:val="left" w:pos="567"/>
        </w:tabs>
        <w:spacing w:before="40" w:after="40" w:line="264" w:lineRule="auto"/>
        <w:ind w:firstLine="450"/>
        <w:jc w:val="both"/>
        <w:rPr>
          <w:rFonts w:eastAsia="Times New Roman"/>
          <w:szCs w:val="26"/>
          <w:lang w:val="vi-VN" w:eastAsia="vi-VN"/>
        </w:rPr>
      </w:pPr>
      <w:r>
        <w:rPr>
          <w:rFonts w:eastAsia="Times New Roman"/>
          <w:szCs w:val="26"/>
          <w:lang w:val="sv-SE" w:eastAsia="vi-VN"/>
        </w:rPr>
        <w:t xml:space="preserve">+ </w:t>
      </w:r>
      <w:r>
        <w:rPr>
          <w:rFonts w:eastAsia="Times New Roman"/>
          <w:szCs w:val="26"/>
          <w:lang w:val="vi-VN" w:eastAsia="vi-VN"/>
        </w:rPr>
        <w:t>Văn phòng công ty du lịch</w:t>
      </w:r>
    </w:p>
    <w:p w:rsidR="00871759" w:rsidRDefault="00126B55">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 Điều kiện kiểm tra hết </w:t>
      </w:r>
      <w:r>
        <w:rPr>
          <w:rFonts w:eastAsia="Times New Roman"/>
          <w:szCs w:val="26"/>
          <w:lang w:val="vi-VN" w:eastAsia="vi-VN"/>
        </w:rPr>
        <w:t>môn học</w:t>
      </w:r>
      <w:r>
        <w:rPr>
          <w:rFonts w:eastAsia="Times New Roman"/>
          <w:szCs w:val="26"/>
          <w:lang w:val="sv-SE" w:eastAsia="vi-VN"/>
        </w:rPr>
        <w:t>:</w:t>
      </w:r>
    </w:p>
    <w:p w:rsidR="00871759" w:rsidRDefault="00126B55">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871759" w:rsidRDefault="00126B55">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 Đối với sinh viên: tham dự đủ thời gian lý thuyết qui định của </w:t>
      </w:r>
      <w:r>
        <w:rPr>
          <w:rFonts w:eastAsia="Times New Roman"/>
          <w:szCs w:val="26"/>
          <w:lang w:val="vi-VN" w:eastAsia="vi-VN"/>
        </w:rPr>
        <w:t>môn học</w:t>
      </w:r>
      <w:r>
        <w:rPr>
          <w:rFonts w:eastAsia="Times New Roman"/>
          <w:szCs w:val="26"/>
          <w:lang w:val="sv-SE" w:eastAsia="vi-VN"/>
        </w:rPr>
        <w:t xml:space="preserve">; hoàn thành đủ sô bài kiểm tra định kỳ; </w:t>
      </w:r>
    </w:p>
    <w:p w:rsidR="00871759" w:rsidRDefault="00126B55">
      <w:pPr>
        <w:spacing w:before="40" w:after="40" w:line="264" w:lineRule="auto"/>
        <w:jc w:val="both"/>
        <w:rPr>
          <w:rFonts w:eastAsia="Times New Roman"/>
          <w:b/>
          <w:szCs w:val="26"/>
          <w:lang w:val="sv-SE" w:eastAsia="vi-VN"/>
        </w:rPr>
      </w:pPr>
      <w:r>
        <w:rPr>
          <w:rFonts w:eastAsia="Times New Roman"/>
          <w:b/>
          <w:szCs w:val="26"/>
          <w:lang w:val="sv-SE" w:eastAsia="vi-VN"/>
        </w:rPr>
        <w:t xml:space="preserve">V. Nội dung và phương pháp, đánh giá: </w:t>
      </w:r>
    </w:p>
    <w:p w:rsidR="00871759" w:rsidRDefault="00126B55">
      <w:pPr>
        <w:tabs>
          <w:tab w:val="left" w:pos="709"/>
        </w:tabs>
        <w:spacing w:before="40" w:after="40" w:line="264" w:lineRule="auto"/>
        <w:ind w:firstLine="360"/>
        <w:jc w:val="both"/>
        <w:outlineLvl w:val="0"/>
        <w:rPr>
          <w:rFonts w:eastAsia="Times New Roman"/>
          <w:szCs w:val="26"/>
          <w:lang w:val="sv-SE" w:eastAsia="vi-VN"/>
        </w:rPr>
      </w:pPr>
      <w:r>
        <w:rPr>
          <w:rFonts w:eastAsia="Times New Roman"/>
          <w:szCs w:val="26"/>
          <w:lang w:val="sv-SE" w:eastAsia="vi-VN"/>
        </w:rPr>
        <w:t>1. Nội dung:</w:t>
      </w:r>
    </w:p>
    <w:p w:rsidR="00871759" w:rsidRDefault="00126B55">
      <w:pPr>
        <w:tabs>
          <w:tab w:val="left" w:pos="709"/>
        </w:tabs>
        <w:spacing w:before="40" w:after="40" w:line="264" w:lineRule="auto"/>
        <w:ind w:firstLine="360"/>
        <w:jc w:val="both"/>
        <w:rPr>
          <w:rFonts w:eastAsia="Times New Roman"/>
          <w:szCs w:val="26"/>
          <w:lang w:val="sv-SE" w:eastAsia="vi-VN"/>
        </w:rPr>
      </w:pPr>
      <w:r>
        <w:rPr>
          <w:rFonts w:eastAsia="Times New Roman"/>
          <w:szCs w:val="26"/>
          <w:lang w:val="sv-SE" w:eastAsia="vi-VN"/>
        </w:rPr>
        <w:t>- Kiến thức:</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+Mô tả được cơ cấu tổ chức, nhiệm vụ của văn phòng du lịch mice</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kết cấu của các loại văn bản phổ biến trong văn phòng du lịch mice.</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quy trình công tác văn thư và công tác lưu trữ tài liệu</w:t>
      </w:r>
    </w:p>
    <w:p w:rsidR="00871759" w:rsidRDefault="00126B55">
      <w:pPr>
        <w:tabs>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Kỹ năng:</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Sử dụng được các thiết bị cơ bản trong văn</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Soạn thảo được văn bản hợp đồng, biên bản, thư từ</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Thực hiện được nghiệp vụ văn thư, lưu trữ tài liệu trong văn phòng du lịch mice.</w:t>
      </w:r>
    </w:p>
    <w:p w:rsidR="00871759" w:rsidRDefault="00126B55">
      <w:pPr>
        <w:tabs>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Năng lực tự chủ và trách nhiệm:</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Độc lập hoặc phối kết hợp thực hiện được công việc văn phòng</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Soạn thảo văn bản đúng thể thức, đầy đủ kết cấu nội dung </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Thực hiện công tác văn thư, lưu trữ đúng quy định của nhà nước</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Có ý thức trách nhiệm trong việc sử dụng, bảo quản tài sản văn phòng</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Tuân thủ nội quy, quy định của văn phòng</w:t>
      </w:r>
    </w:p>
    <w:p w:rsidR="00871759" w:rsidRDefault="00126B55">
      <w:pPr>
        <w:spacing w:before="40" w:after="40" w:line="264" w:lineRule="auto"/>
        <w:ind w:firstLine="360"/>
        <w:jc w:val="both"/>
        <w:outlineLvl w:val="0"/>
        <w:rPr>
          <w:rFonts w:eastAsia="Times New Roman"/>
          <w:szCs w:val="26"/>
          <w:lang w:val="sv-SE" w:eastAsia="vi-VN"/>
        </w:rPr>
      </w:pPr>
      <w:r>
        <w:rPr>
          <w:rFonts w:eastAsia="Times New Roman"/>
          <w:szCs w:val="26"/>
          <w:lang w:val="sv-SE" w:eastAsia="vi-VN"/>
        </w:rPr>
        <w:t xml:space="preserve">2. Phương pháp: </w:t>
      </w:r>
    </w:p>
    <w:p w:rsidR="00871759" w:rsidRDefault="00126B55">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Pr>
          <w:rFonts w:eastAsia="Times New Roman"/>
          <w:szCs w:val="26"/>
          <w:lang w:val="sv-SE" w:eastAsia="vi-VN"/>
        </w:rPr>
        <w:t>- Đánh giá trong quá trình học: Kiểm tra viết (Tự luận và trắc nghiệm)</w:t>
      </w:r>
    </w:p>
    <w:p w:rsidR="00871759" w:rsidRDefault="00126B55">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Vấn đáp hoặc viết (Tự luận và trắc nghiệm)</w:t>
      </w:r>
    </w:p>
    <w:p w:rsidR="00871759" w:rsidRDefault="00126B55">
      <w:pPr>
        <w:spacing w:before="40" w:after="40" w:line="264" w:lineRule="auto"/>
        <w:jc w:val="both"/>
        <w:rPr>
          <w:rFonts w:eastAsia="Times New Roman"/>
          <w:b/>
          <w:szCs w:val="26"/>
          <w:lang w:val="sv-SE" w:eastAsia="vi-VN"/>
        </w:rPr>
      </w:pPr>
      <w:r>
        <w:rPr>
          <w:rFonts w:eastAsia="Times New Roman"/>
          <w:b/>
          <w:szCs w:val="26"/>
          <w:lang w:val="sv-SE" w:eastAsia="vi-VN"/>
        </w:rPr>
        <w:t>VI. Hướng dẫn thực hiện:</w:t>
      </w:r>
    </w:p>
    <w:p w:rsidR="00871759" w:rsidRDefault="00126B55">
      <w:pPr>
        <w:widowControl w:val="0"/>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1. Phạm vi áp dụng: </w:t>
      </w:r>
      <w:r>
        <w:rPr>
          <w:rFonts w:eastAsia="Times New Roman"/>
          <w:spacing w:val="-4"/>
          <w:szCs w:val="26"/>
          <w:lang w:val="pt-BR" w:eastAsia="vi-VN"/>
        </w:rPr>
        <w:t>Chương trình được áp dụng cho sinh viên Cao đẳng</w:t>
      </w:r>
      <w:r>
        <w:rPr>
          <w:rFonts w:eastAsia="Times New Roman"/>
          <w:szCs w:val="26"/>
          <w:lang w:val="pt-BR" w:eastAsia="vi-VN"/>
        </w:rPr>
        <w:t xml:space="preserve"> ngành </w:t>
      </w:r>
      <w:r>
        <w:rPr>
          <w:rFonts w:eastAsia="Times New Roman"/>
          <w:szCs w:val="26"/>
          <w:lang w:val="vi-VN" w:eastAsia="vi-VN"/>
        </w:rPr>
        <w:t xml:space="preserve">Quản trị </w:t>
      </w:r>
      <w:r>
        <w:rPr>
          <w:rFonts w:eastAsia="Times New Roman"/>
          <w:szCs w:val="26"/>
          <w:lang w:val="sv-SE" w:eastAsia="vi-VN"/>
        </w:rPr>
        <w:t>du lịch mice.</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2. Hướng dẫn về phương pháp giảng dạy, học tập môn học:</w:t>
      </w:r>
    </w:p>
    <w:p w:rsidR="00871759" w:rsidRDefault="00126B55">
      <w:pPr>
        <w:widowControl w:val="0"/>
        <w:spacing w:before="40" w:after="40" w:line="264" w:lineRule="auto"/>
        <w:ind w:firstLine="450"/>
        <w:jc w:val="both"/>
        <w:rPr>
          <w:rFonts w:eastAsia="Times New Roman"/>
          <w:i/>
          <w:iCs/>
          <w:szCs w:val="26"/>
          <w:lang w:val="pt-BR" w:eastAsia="vi-VN"/>
        </w:rPr>
      </w:pPr>
      <w:r>
        <w:rPr>
          <w:rFonts w:eastAsia="Times New Roman"/>
          <w:i/>
          <w:iCs/>
          <w:szCs w:val="26"/>
          <w:lang w:val="pt-BR" w:eastAsia="vi-VN"/>
        </w:rPr>
        <w:t>- Đối với giáo viên:</w:t>
      </w:r>
      <w:r>
        <w:rPr>
          <w:rFonts w:eastAsia="Times New Roman"/>
          <w:iCs/>
          <w:szCs w:val="26"/>
          <w:lang w:val="pt-BR" w:eastAsia="vi-VN"/>
        </w:rPr>
        <w:t xml:space="preserve">Trên cơ sở chương trình môn học soạn giáo án và bài giảng chi tiết để thực hiện việc giảng dạy theo đúng mục tiêu của </w:t>
      </w:r>
      <w:r>
        <w:rPr>
          <w:rFonts w:eastAsia="Times New Roman"/>
          <w:iCs/>
          <w:szCs w:val="26"/>
          <w:lang w:val="vi-VN" w:eastAsia="vi-VN"/>
        </w:rPr>
        <w:t>môn học</w:t>
      </w:r>
      <w:r>
        <w:rPr>
          <w:rFonts w:eastAsia="Times New Roman"/>
          <w:iCs/>
          <w:szCs w:val="26"/>
          <w:lang w:val="pt-BR" w:eastAsia="vi-VN"/>
        </w:rPr>
        <w:t>.</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Áp dụng các phương pháp giảng dạy lý thuyết:</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Nêu vấn đề;</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lastRenderedPageBreak/>
        <w:t>+ Phát vấn/ hoặc phân nhóm thảo luận;</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Tổng kết, đánh giá;</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Hướng dẫn tìm hiểu, nghiên cứu mở rộng kiến thức.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Áp dụng phương pháp hướng dẫn thực hành:</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Mô tả các công việc và các bước phải làm trong thực tế;</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Yêu cầu về tiêu chuẩn phải đạt;</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Điều kiện để thực hiện công việc;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Kiến thức, kỹ năng và thái độ cần có trong thực hiện công việc;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Lỗi thường gặp cần tránh.</w:t>
      </w:r>
    </w:p>
    <w:p w:rsidR="00871759" w:rsidRDefault="00126B55">
      <w:pPr>
        <w:widowControl w:val="0"/>
        <w:tabs>
          <w:tab w:val="left" w:pos="0"/>
          <w:tab w:val="left" w:pos="360"/>
        </w:tabs>
        <w:spacing w:before="40" w:after="40" w:line="264" w:lineRule="auto"/>
        <w:ind w:firstLine="450"/>
        <w:jc w:val="both"/>
        <w:rPr>
          <w:rFonts w:eastAsia="Times New Roman"/>
          <w:szCs w:val="26"/>
          <w:lang w:val="pt-BR" w:eastAsia="vi-VN"/>
        </w:rPr>
      </w:pPr>
      <w:r>
        <w:rPr>
          <w:rFonts w:eastAsia="Times New Roman"/>
          <w:szCs w:val="26"/>
          <w:lang w:val="pt-BR" w:eastAsia="vi-VN"/>
        </w:rPr>
        <w:t>- Kết hợp hợp lý các giáo cụ trực quan cùng với bài giảng như: Đĩa VCD, DVD,  máy vi tính, máy chiếu, phim tư liệu</w:t>
      </w:r>
      <w:r>
        <w:rPr>
          <w:rFonts w:eastAsia="Times New Roman"/>
          <w:szCs w:val="26"/>
          <w:lang w:val="vi-VN" w:eastAsia="vi-VN"/>
        </w:rPr>
        <w:t>, các mẫu biểu văn bản</w:t>
      </w:r>
      <w:r>
        <w:rPr>
          <w:rFonts w:eastAsia="Times New Roman"/>
          <w:szCs w:val="26"/>
          <w:lang w:val="pt-BR" w:eastAsia="vi-VN"/>
        </w:rPr>
        <w:t xml:space="preserve"> v.v...</w:t>
      </w:r>
    </w:p>
    <w:p w:rsidR="00871759" w:rsidRDefault="00126B55">
      <w:pPr>
        <w:widowControl w:val="0"/>
        <w:tabs>
          <w:tab w:val="left" w:pos="0"/>
          <w:tab w:val="left" w:pos="360"/>
        </w:tabs>
        <w:spacing w:before="40" w:after="40" w:line="264" w:lineRule="auto"/>
        <w:ind w:firstLine="450"/>
        <w:jc w:val="both"/>
        <w:rPr>
          <w:rFonts w:eastAsia="Times New Roman"/>
          <w:szCs w:val="26"/>
          <w:lang w:val="pt-BR" w:eastAsia="vi-VN"/>
        </w:rPr>
      </w:pPr>
      <w:r>
        <w:rPr>
          <w:rFonts w:eastAsia="Times New Roman"/>
          <w:szCs w:val="26"/>
          <w:lang w:val="pt-BR" w:eastAsia="vi-VN"/>
        </w:rPr>
        <w:t>- Trong quá trình giảng bài lưu ý liên hệ với các môn học khác cũng như với thực tế để người học ngoài việc nắm bắt được kiến thức còn có khả năng tự liên hệ được với thực tế nghề nghiệp sau này.</w:t>
      </w:r>
    </w:p>
    <w:p w:rsidR="00871759" w:rsidRDefault="00126B55">
      <w:pPr>
        <w:widowControl w:val="0"/>
        <w:tabs>
          <w:tab w:val="left" w:pos="0"/>
          <w:tab w:val="left" w:pos="360"/>
        </w:tabs>
        <w:spacing w:before="40" w:after="40" w:line="264" w:lineRule="auto"/>
        <w:ind w:firstLine="450"/>
        <w:jc w:val="both"/>
        <w:rPr>
          <w:rFonts w:eastAsia="Times New Roman"/>
          <w:i/>
          <w:szCs w:val="26"/>
          <w:lang w:val="pt-BR" w:eastAsia="vi-VN"/>
        </w:rPr>
      </w:pPr>
      <w:r>
        <w:rPr>
          <w:rFonts w:eastAsia="Times New Roman"/>
          <w:i/>
          <w:szCs w:val="26"/>
          <w:lang w:val="pt-BR" w:eastAsia="vi-VN"/>
        </w:rPr>
        <w:t>- Đối với người học: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Tích cực, chủ động tham gia bài giảng, tham gia thảo luận nhóm;</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Thường xuyên đọc các tài liệu tham khảo, cập nhật thông tin, làm các bài tập có liên quan nhằm tiếp thu kiến thức bổ trợ cho nghề nghiệp.</w:t>
      </w:r>
    </w:p>
    <w:p w:rsidR="00871759" w:rsidRDefault="00126B55">
      <w:pPr>
        <w:spacing w:before="40" w:after="40" w:line="264" w:lineRule="auto"/>
        <w:ind w:firstLine="450"/>
        <w:jc w:val="both"/>
        <w:rPr>
          <w:rFonts w:eastAsia="Times New Roman"/>
          <w:szCs w:val="26"/>
          <w:lang w:val="pt-BR" w:eastAsia="vi-VN"/>
        </w:rPr>
      </w:pPr>
      <w:r>
        <w:rPr>
          <w:rFonts w:eastAsia="Times New Roman"/>
          <w:szCs w:val="26"/>
          <w:lang w:val="sv-SE" w:eastAsia="vi-VN"/>
        </w:rPr>
        <w:t xml:space="preserve">3. Những trọng tâm cần chú ý: </w:t>
      </w:r>
      <w:r>
        <w:rPr>
          <w:rFonts w:eastAsia="Times New Roman"/>
          <w:szCs w:val="26"/>
          <w:lang w:val="pt-BR" w:eastAsia="vi-VN"/>
        </w:rPr>
        <w:t>Chương 1, 2, 3</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4. Tài liệu tham khảo:</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Giáo trình Hành chính văn phòng - Khoa văn bản và công nghệ hành chính, Học viện hành chính quốc gia, NXB giáo dục, 2005.</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Giáo trình nghiệp vụ công tác văn thư, Trường Cao đẳng Văn thư lưu trữ TW1, NXB Văn hóa - Thông tin Hà Nội, 2006.</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Dương Văn Khâm, Công tác văn thư lưu trữ,  NXB Văn hóa - Thông tin Hà Nội, 2006.</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Vương Đình Quyển, Lý luận và phương pháp công tác văn thư, NXB Đại học Quốc gia Hà Nội, 2006.</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Cẩm nang nghiệp vụ văn thư cơ bản, NXB Lao động - Xã hội, Hà Nội, 2008.</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Nguyễn Hợp Toàn, Pháp luật kinh tế - khoa Luật trường Đại học kinh tế quốc dân, NXB Đại học Kinh tế quốc dân.</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Luật Lưu trữ số 01/2011/QH13 của Quốc hội nước Cộng hòa xã hội chủ nghĩa Việt Nam.</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xml:space="preserve">- Nghị định 110/2004/NĐ - CP về công tác văn thư, ngày 24 tháng 8 năm 2004 của Chính Phủ. </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Nghị định 09/2010/NĐ - CP về việc sửa đổi, bổ sung một số điều của Nghị định 110/2004/NĐ- CP về công tác văn thư, ngày 08 tháng 02 năm 2010 của Chính Phủ.</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lastRenderedPageBreak/>
        <w:t>- Nghị định 58/2001/NĐ - CP về quản lý và sử dụng con dấu,  ngày 24 tháng 8 năm 2001 của Chính Phủ.</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Nghị định 31/2009/NĐ - CP về việc sửa đổi, bổ sung một số điều của Nghị định 58/2001/NĐ - CP về quản lý và sử dụng con dấu, ngày 01 tháng 4 năm 2009 của Chính Phủ.</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Thông tư 01/2011/TT - BNV hướng dẫn thể thức và kỹ thuật trình bày văn bản hành chính, ngày 19 tháng 01 năm 2011 của Bộ Nội vụ.</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Công văn số 425/VTLTNN - NVTW hướng dẫn quản lý văn bản đi, văn bản đến của Cục văn thư và lưu trữ Nhà nước, ngày 18 tháng 7 năm 2005.</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jc w:val="center"/>
        <w:rPr>
          <w:rFonts w:eastAsia="Times New Roman"/>
          <w:b/>
          <w:bCs/>
          <w:szCs w:val="26"/>
          <w:lang w:val="pt-BR"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b/>
          <w:bCs/>
          <w:sz w:val="32"/>
          <w:szCs w:val="32"/>
          <w:lang w:val="pt-BR" w:eastAsia="vi-VN"/>
        </w:rPr>
      </w:pPr>
      <w:r>
        <w:rPr>
          <w:rFonts w:eastAsia="Times New Roman"/>
          <w:b/>
          <w:bCs/>
          <w:sz w:val="32"/>
          <w:szCs w:val="32"/>
          <w:lang w:val="pt-BR" w:eastAsia="vi-VN"/>
        </w:rPr>
        <w:lastRenderedPageBreak/>
        <w:t>CHƯƠNG TRÌNH MÔN HỌC</w:t>
      </w:r>
    </w:p>
    <w:p w:rsidR="00871759" w:rsidRDefault="00871759">
      <w:pPr>
        <w:tabs>
          <w:tab w:val="left" w:pos="567"/>
          <w:tab w:val="left" w:pos="3969"/>
          <w:tab w:val="left" w:pos="5103"/>
          <w:tab w:val="center" w:pos="6946"/>
        </w:tabs>
        <w:spacing w:before="40" w:after="40" w:line="264" w:lineRule="auto"/>
        <w:rPr>
          <w:rFonts w:eastAsia="Times New Roman"/>
          <w:b/>
          <w:szCs w:val="26"/>
          <w:lang w:val="pt-BR" w:eastAsia="vi-VN"/>
        </w:rPr>
      </w:pPr>
    </w:p>
    <w:p w:rsidR="00871759" w:rsidRDefault="00126B55">
      <w:pPr>
        <w:tabs>
          <w:tab w:val="left" w:pos="567"/>
          <w:tab w:val="left" w:pos="3969"/>
          <w:tab w:val="left" w:pos="5103"/>
          <w:tab w:val="center" w:pos="6946"/>
        </w:tabs>
        <w:spacing w:before="40" w:after="40" w:line="252" w:lineRule="auto"/>
        <w:rPr>
          <w:rFonts w:eastAsia="Times New Roman"/>
          <w:i/>
          <w:iCs/>
          <w:szCs w:val="26"/>
          <w:lang w:val="pt-BR" w:eastAsia="vi-VN"/>
        </w:rPr>
      </w:pPr>
      <w:r>
        <w:rPr>
          <w:rFonts w:eastAsia="Times New Roman"/>
          <w:b/>
          <w:szCs w:val="26"/>
          <w:lang w:val="pt-BR" w:eastAsia="vi-VN"/>
        </w:rPr>
        <w:t>Tên môn học</w:t>
      </w:r>
      <w:r>
        <w:rPr>
          <w:rFonts w:eastAsia="Times New Roman"/>
          <w:b/>
          <w:bCs/>
          <w:szCs w:val="26"/>
          <w:lang w:val="pt-BR" w:eastAsia="vi-VN"/>
        </w:rPr>
        <w:t>: NGHIỆP VỤ HƯỚNG DẪN DU LỊCH</w:t>
      </w:r>
    </w:p>
    <w:p w:rsidR="00871759" w:rsidRDefault="00126B55">
      <w:pPr>
        <w:tabs>
          <w:tab w:val="left" w:pos="567"/>
          <w:tab w:val="left" w:pos="3969"/>
          <w:tab w:val="left" w:pos="5103"/>
          <w:tab w:val="center" w:pos="6946"/>
        </w:tabs>
        <w:spacing w:before="40" w:after="40" w:line="252"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w:t>
      </w:r>
      <w:r>
        <w:rPr>
          <w:rFonts w:eastAsia="Times New Roman"/>
          <w:iCs/>
          <w:szCs w:val="26"/>
          <w:lang w:val="pt-BR" w:eastAsia="vi-VN"/>
        </w:rPr>
        <w:t xml:space="preserve"> KTT4220</w:t>
      </w:r>
    </w:p>
    <w:p w:rsidR="00871759" w:rsidRDefault="00126B55">
      <w:pPr>
        <w:tabs>
          <w:tab w:val="left" w:pos="3969"/>
          <w:tab w:val="left" w:pos="5103"/>
          <w:tab w:val="center" w:pos="6946"/>
        </w:tabs>
        <w:spacing w:before="40" w:after="40" w:line="252" w:lineRule="auto"/>
        <w:jc w:val="both"/>
        <w:rPr>
          <w:rFonts w:eastAsia="Times New Roman"/>
          <w:b/>
          <w:szCs w:val="26"/>
          <w:lang w:val="pt-BR" w:eastAsia="vi-VN"/>
        </w:rPr>
      </w:pPr>
      <w:r>
        <w:rPr>
          <w:rFonts w:eastAsia="Times New Roman"/>
          <w:b/>
          <w:bCs/>
          <w:szCs w:val="26"/>
          <w:lang w:val="pt-BR" w:eastAsia="vi-VN"/>
        </w:rPr>
        <w:t xml:space="preserve">Thời gian thực hiện môn học: </w:t>
      </w:r>
      <w:r>
        <w:rPr>
          <w:rFonts w:eastAsia="Times New Roman"/>
          <w:bCs/>
          <w:szCs w:val="26"/>
          <w:lang w:val="pt-BR" w:eastAsia="vi-VN"/>
        </w:rPr>
        <w:t>45 giờ</w:t>
      </w:r>
      <w:r>
        <w:rPr>
          <w:rFonts w:eastAsia="Times New Roman"/>
          <w:szCs w:val="26"/>
          <w:lang w:val="pt-BR" w:eastAsia="vi-VN"/>
        </w:rPr>
        <w:t>;</w:t>
      </w:r>
      <w:r>
        <w:rPr>
          <w:rFonts w:eastAsia="Times New Roman"/>
          <w:bCs/>
          <w:szCs w:val="26"/>
          <w:lang w:val="pt-BR" w:eastAsia="vi-VN"/>
        </w:rPr>
        <w:t>(Lý thuyết: 13 giờ; Thực hành, thí nghiệm, thảo luận, bài tập: 30 giờ;</w:t>
      </w:r>
      <w:r>
        <w:rPr>
          <w:rFonts w:eastAsia="Times New Roman"/>
          <w:szCs w:val="26"/>
          <w:lang w:val="pt-BR" w:eastAsia="vi-VN"/>
        </w:rPr>
        <w:t xml:space="preserve"> Kiểm tra: 2 giờ</w:t>
      </w:r>
      <w:r>
        <w:rPr>
          <w:rFonts w:eastAsia="Times New Roman"/>
          <w:bCs/>
          <w:szCs w:val="26"/>
          <w:lang w:val="pt-BR" w:eastAsia="vi-VN"/>
        </w:rPr>
        <w:t>)</w:t>
      </w:r>
    </w:p>
    <w:p w:rsidR="00871759" w:rsidRDefault="00126B55">
      <w:pPr>
        <w:tabs>
          <w:tab w:val="left" w:pos="567"/>
          <w:tab w:val="left" w:pos="3969"/>
          <w:tab w:val="left" w:pos="5103"/>
          <w:tab w:val="center" w:pos="6946"/>
        </w:tabs>
        <w:spacing w:before="40" w:after="40" w:line="252" w:lineRule="auto"/>
        <w:jc w:val="both"/>
        <w:rPr>
          <w:rFonts w:eastAsia="Times New Roman"/>
          <w:b/>
          <w:szCs w:val="26"/>
          <w:lang w:val="pt-BR" w:eastAsia="vi-VN"/>
        </w:rPr>
      </w:pPr>
      <w:r>
        <w:rPr>
          <w:rFonts w:eastAsia="Times New Roman"/>
          <w:b/>
          <w:szCs w:val="26"/>
          <w:lang w:val="pt-BR" w:eastAsia="vi-VN"/>
        </w:rPr>
        <w:t xml:space="preserve">I. VỊ TRÍ, TÍNH CHẤT CỦA MÔN HỌC </w:t>
      </w:r>
    </w:p>
    <w:p w:rsidR="00871759" w:rsidRDefault="00126B55">
      <w:pPr>
        <w:tabs>
          <w:tab w:val="left" w:pos="567"/>
          <w:tab w:val="left" w:pos="709"/>
          <w:tab w:val="left" w:pos="3969"/>
          <w:tab w:val="left" w:pos="5103"/>
          <w:tab w:val="center" w:pos="6946"/>
        </w:tabs>
        <w:spacing w:before="40" w:after="40" w:line="252" w:lineRule="auto"/>
        <w:ind w:firstLine="270"/>
        <w:jc w:val="both"/>
        <w:rPr>
          <w:bCs/>
          <w:szCs w:val="26"/>
          <w:lang w:val="pt-BR"/>
        </w:rPr>
      </w:pPr>
      <w:r>
        <w:rPr>
          <w:b/>
          <w:bCs/>
          <w:szCs w:val="26"/>
          <w:lang w:val="pt-BR"/>
        </w:rPr>
        <w:t>- Vị trí:</w:t>
      </w:r>
      <w:r>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rsidR="00871759" w:rsidRDefault="00126B55">
      <w:pPr>
        <w:tabs>
          <w:tab w:val="left" w:pos="567"/>
          <w:tab w:val="left" w:pos="709"/>
          <w:tab w:val="left" w:pos="3969"/>
          <w:tab w:val="left" w:pos="5103"/>
          <w:tab w:val="center" w:pos="6946"/>
        </w:tabs>
        <w:spacing w:before="40" w:after="40" w:line="252" w:lineRule="auto"/>
        <w:ind w:firstLine="270"/>
        <w:jc w:val="both"/>
        <w:rPr>
          <w:bCs/>
          <w:szCs w:val="26"/>
          <w:lang w:val="pt-BR"/>
        </w:rPr>
      </w:pPr>
      <w:r>
        <w:rPr>
          <w:b/>
          <w:bCs/>
          <w:szCs w:val="26"/>
          <w:lang w:val="pt-BR"/>
        </w:rPr>
        <w:t>- Tính chất:</w:t>
      </w:r>
      <w:r>
        <w:rPr>
          <w:bCs/>
          <w:szCs w:val="26"/>
          <w:lang w:val="pt-BR"/>
        </w:rPr>
        <w:t xml:space="preserve"> Môn học </w:t>
      </w:r>
      <w:r>
        <w:rPr>
          <w:szCs w:val="26"/>
          <w:lang w:val="pt-BR"/>
        </w:rPr>
        <w:t xml:space="preserve">Nghiệp vụ hướng dẫn du lịch </w:t>
      </w:r>
      <w:r>
        <w:rPr>
          <w:bCs/>
          <w:szCs w:val="26"/>
          <w:lang w:val="pt-BR"/>
        </w:rPr>
        <w:t>cung cấp những kiến thức cơ bản, nền tảng về quản trị du lịch làm cơ sở cho học sinh học tốt các môn chuyên ngành.</w:t>
      </w:r>
    </w:p>
    <w:p w:rsidR="00871759" w:rsidRDefault="00126B55">
      <w:pPr>
        <w:tabs>
          <w:tab w:val="left" w:pos="567"/>
          <w:tab w:val="left" w:pos="3969"/>
          <w:tab w:val="left" w:pos="5103"/>
          <w:tab w:val="center" w:pos="6946"/>
        </w:tabs>
        <w:spacing w:before="40" w:after="40" w:line="252" w:lineRule="auto"/>
        <w:jc w:val="both"/>
        <w:rPr>
          <w:rFonts w:eastAsia="Times New Roman"/>
          <w:bCs/>
          <w:szCs w:val="26"/>
          <w:lang w:val="pt-BR" w:eastAsia="vi-VN"/>
        </w:rPr>
      </w:pPr>
      <w:r>
        <w:rPr>
          <w:rFonts w:eastAsia="Times New Roman"/>
          <w:b/>
          <w:szCs w:val="26"/>
          <w:lang w:val="pt-BR" w:eastAsia="vi-VN"/>
        </w:rPr>
        <w:t>II. MỤC TIÊU MÔN HỌC</w:t>
      </w:r>
    </w:p>
    <w:p w:rsidR="00871759" w:rsidRDefault="00126B55">
      <w:pPr>
        <w:tabs>
          <w:tab w:val="left" w:pos="567"/>
          <w:tab w:val="left" w:pos="3969"/>
          <w:tab w:val="left" w:pos="5103"/>
          <w:tab w:val="center" w:pos="6946"/>
        </w:tabs>
        <w:spacing w:before="40" w:after="40" w:line="252" w:lineRule="auto"/>
        <w:ind w:firstLine="360"/>
        <w:jc w:val="both"/>
        <w:rPr>
          <w:b/>
          <w:bCs/>
          <w:szCs w:val="26"/>
          <w:lang w:val="pt-BR"/>
        </w:rPr>
      </w:pPr>
      <w:r>
        <w:rPr>
          <w:b/>
          <w:bCs/>
          <w:szCs w:val="26"/>
          <w:lang w:val="pt-BR"/>
        </w:rPr>
        <w:t>- Kiến thức:</w:t>
      </w:r>
    </w:p>
    <w:p w:rsidR="00871759" w:rsidRDefault="00126B55">
      <w:pPr>
        <w:shd w:val="clear" w:color="auto" w:fill="FFFFFF"/>
        <w:spacing w:before="40" w:after="40" w:line="252" w:lineRule="auto"/>
        <w:ind w:firstLine="360"/>
        <w:jc w:val="both"/>
        <w:rPr>
          <w:szCs w:val="26"/>
          <w:lang w:val="pt-BR"/>
        </w:rPr>
      </w:pPr>
      <w:r>
        <w:rPr>
          <w:szCs w:val="26"/>
          <w:lang w:val="pt-BR"/>
        </w:rPr>
        <w:t>+ Nêu được những vấn đề cơ bản về nghề hướng dẫn du lịch, những hoạt động chủ yếu và vai trò của HDV DL;</w:t>
      </w:r>
    </w:p>
    <w:p w:rsidR="00871759" w:rsidRDefault="00126B55">
      <w:pPr>
        <w:shd w:val="clear" w:color="auto" w:fill="FFFFFF"/>
        <w:spacing w:before="40" w:after="40" w:line="252" w:lineRule="auto"/>
        <w:ind w:firstLine="360"/>
        <w:jc w:val="both"/>
        <w:rPr>
          <w:szCs w:val="26"/>
          <w:lang w:val="pt-BR"/>
        </w:rPr>
      </w:pPr>
      <w:r>
        <w:rPr>
          <w:szCs w:val="26"/>
          <w:lang w:val="pt-BR"/>
        </w:rPr>
        <w:t>+ Nêu được những phẩm chất và năng lực cần có của hướng dẫn viên du lịch, đặc điểm lao động, kiến thức cần có của HDV;</w:t>
      </w:r>
    </w:p>
    <w:p w:rsidR="00871759" w:rsidRDefault="00126B55">
      <w:pPr>
        <w:shd w:val="clear" w:color="auto" w:fill="FFFFFF"/>
        <w:spacing w:before="40" w:after="40" w:line="252" w:lineRule="auto"/>
        <w:ind w:firstLine="360"/>
        <w:jc w:val="both"/>
        <w:rPr>
          <w:szCs w:val="26"/>
          <w:lang w:val="pt-BR"/>
        </w:rPr>
      </w:pPr>
      <w:r>
        <w:rPr>
          <w:szCs w:val="26"/>
          <w:lang w:val="pt-BR"/>
        </w:rPr>
        <w:t>+ Trình bày được các kiến thức cơ bản, kiến thức chung yêu cầu hướng dẫn viên du lịch phải có;</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các loại hình chuyến đi tham quan và các yếu tố ảnh hưởng.</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quy trình tổ chức một chương trình du lịch của HDV;</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phương pháp hướng dẫn du lịch;</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cách thức xử lý tình huống trong hoạt động hướng dẫn.</w:t>
      </w:r>
    </w:p>
    <w:p w:rsidR="00871759" w:rsidRDefault="00126B55">
      <w:pPr>
        <w:tabs>
          <w:tab w:val="left" w:pos="567"/>
          <w:tab w:val="left" w:pos="3969"/>
          <w:tab w:val="left" w:pos="5103"/>
          <w:tab w:val="center" w:pos="6946"/>
        </w:tabs>
        <w:spacing w:before="40" w:after="40" w:line="252" w:lineRule="auto"/>
        <w:ind w:firstLine="360"/>
        <w:jc w:val="both"/>
        <w:rPr>
          <w:b/>
          <w:bCs/>
          <w:szCs w:val="26"/>
          <w:lang w:val="pt-BR"/>
        </w:rPr>
      </w:pPr>
      <w:r>
        <w:rPr>
          <w:b/>
          <w:bCs/>
          <w:szCs w:val="26"/>
          <w:lang w:val="pt-BR"/>
        </w:rPr>
        <w:t xml:space="preserve"> - Kỹ năng:</w:t>
      </w:r>
    </w:p>
    <w:p w:rsidR="00871759" w:rsidRDefault="00126B55">
      <w:pPr>
        <w:shd w:val="clear" w:color="auto" w:fill="FFFFFF"/>
        <w:spacing w:before="40" w:after="40" w:line="252" w:lineRule="auto"/>
        <w:ind w:firstLine="360"/>
        <w:jc w:val="both"/>
        <w:rPr>
          <w:szCs w:val="26"/>
          <w:lang w:val="pt-BR"/>
        </w:rPr>
      </w:pPr>
      <w:r>
        <w:rPr>
          <w:szCs w:val="26"/>
          <w:lang w:val="pt-BR"/>
        </w:rPr>
        <w:t>+ Tìm kiếm tư liệu, dữ liệu ngành phục vụ công việc;</w:t>
      </w:r>
    </w:p>
    <w:p w:rsidR="00871759" w:rsidRDefault="00126B55">
      <w:pPr>
        <w:shd w:val="clear" w:color="auto" w:fill="FFFFFF"/>
        <w:spacing w:before="40" w:after="40" w:line="252" w:lineRule="auto"/>
        <w:ind w:firstLine="360"/>
        <w:jc w:val="both"/>
        <w:rPr>
          <w:szCs w:val="26"/>
          <w:lang w:val="pt-BR"/>
        </w:rPr>
      </w:pPr>
      <w:r>
        <w:rPr>
          <w:szCs w:val="26"/>
          <w:lang w:val="pt-BR"/>
        </w:rPr>
        <w:t>+ Kỹ năng cơ bản của một hướng dẫn viên như sử dụng ngôn ngữ trong giao tiếp, ứng xử, áp dụng kiến thức vào công việc thực tế;</w:t>
      </w:r>
    </w:p>
    <w:p w:rsidR="00871759" w:rsidRDefault="00126B55">
      <w:pPr>
        <w:shd w:val="clear" w:color="auto" w:fill="FFFFFF"/>
        <w:spacing w:before="40" w:after="40" w:line="252" w:lineRule="auto"/>
        <w:ind w:firstLine="360"/>
        <w:jc w:val="both"/>
        <w:rPr>
          <w:szCs w:val="26"/>
          <w:lang w:val="pt-BR"/>
        </w:rPr>
      </w:pPr>
      <w:r>
        <w:rPr>
          <w:szCs w:val="26"/>
          <w:lang w:val="pt-BR"/>
        </w:rPr>
        <w:t>+ Kỹ năng trình bày trước đám đông;</w:t>
      </w:r>
    </w:p>
    <w:p w:rsidR="00871759" w:rsidRDefault="00126B55">
      <w:pPr>
        <w:shd w:val="clear" w:color="auto" w:fill="FFFFFF"/>
        <w:spacing w:before="40" w:after="40" w:line="252" w:lineRule="auto"/>
        <w:ind w:firstLine="360"/>
        <w:jc w:val="both"/>
        <w:rPr>
          <w:szCs w:val="26"/>
          <w:lang w:val="pt-BR"/>
        </w:rPr>
      </w:pPr>
      <w:r>
        <w:rPr>
          <w:szCs w:val="26"/>
          <w:lang w:val="pt-BR"/>
        </w:rPr>
        <w:t>+ Kỹ năng làm việc nhóm và hỗ trợ đồng nghiệp, khách hàng.</w:t>
      </w:r>
    </w:p>
    <w:p w:rsidR="00871759" w:rsidRDefault="00126B55">
      <w:pPr>
        <w:shd w:val="clear" w:color="auto" w:fill="FFFFFF"/>
        <w:spacing w:before="40" w:after="40" w:line="252" w:lineRule="auto"/>
        <w:ind w:firstLine="360"/>
        <w:jc w:val="both"/>
        <w:rPr>
          <w:szCs w:val="26"/>
          <w:lang w:val="pt-BR"/>
        </w:rPr>
      </w:pPr>
      <w:r>
        <w:rPr>
          <w:szCs w:val="26"/>
          <w:lang w:val="pt-BR"/>
        </w:rPr>
        <w:t>+ Thực hiện được quy trình tổ chức một chương trình du lịch của HDV;</w:t>
      </w:r>
    </w:p>
    <w:p w:rsidR="00871759" w:rsidRDefault="00126B55">
      <w:pPr>
        <w:shd w:val="clear" w:color="auto" w:fill="FFFFFF"/>
        <w:spacing w:before="40" w:after="40" w:line="252" w:lineRule="auto"/>
        <w:ind w:firstLine="360"/>
        <w:jc w:val="both"/>
        <w:rPr>
          <w:szCs w:val="26"/>
          <w:lang w:val="pt-BR"/>
        </w:rPr>
      </w:pPr>
      <w:r>
        <w:rPr>
          <w:szCs w:val="26"/>
          <w:lang w:val="pt-BR"/>
        </w:rPr>
        <w:t>+ Áp dụng được phương pháp hướng dẫn du lịch vào công việc thực tế;</w:t>
      </w:r>
    </w:p>
    <w:p w:rsidR="00871759" w:rsidRDefault="00126B55">
      <w:pPr>
        <w:shd w:val="clear" w:color="auto" w:fill="FFFFFF"/>
        <w:spacing w:before="40" w:after="40" w:line="252" w:lineRule="auto"/>
        <w:ind w:firstLine="360"/>
        <w:jc w:val="both"/>
        <w:rPr>
          <w:szCs w:val="26"/>
          <w:lang w:val="pt-BR"/>
        </w:rPr>
      </w:pPr>
      <w:r>
        <w:rPr>
          <w:szCs w:val="26"/>
          <w:lang w:val="pt-BR"/>
        </w:rPr>
        <w:t>+ Xử lý được các tình huống trong hoạt động hướng dẫn thực tế;</w:t>
      </w:r>
    </w:p>
    <w:p w:rsidR="00871759" w:rsidRDefault="00126B55">
      <w:pPr>
        <w:shd w:val="clear" w:color="auto" w:fill="FFFFFF"/>
        <w:spacing w:before="40" w:after="40" w:line="252" w:lineRule="auto"/>
        <w:ind w:firstLine="360"/>
        <w:jc w:val="both"/>
        <w:rPr>
          <w:szCs w:val="26"/>
          <w:lang w:val="pt-BR"/>
        </w:rPr>
      </w:pPr>
      <w:r>
        <w:rPr>
          <w:szCs w:val="26"/>
          <w:lang w:val="pt-BR"/>
        </w:rPr>
        <w:lastRenderedPageBreak/>
        <w:t>+ Thực hiện được công việc thuyết minh tuyến du lịch;</w:t>
      </w:r>
    </w:p>
    <w:p w:rsidR="00871759" w:rsidRDefault="00126B55">
      <w:pPr>
        <w:shd w:val="clear" w:color="auto" w:fill="FFFFFF"/>
        <w:spacing w:before="40" w:after="40" w:line="252" w:lineRule="auto"/>
        <w:ind w:firstLine="360"/>
        <w:jc w:val="both"/>
        <w:rPr>
          <w:szCs w:val="26"/>
        </w:rPr>
      </w:pPr>
      <w:r>
        <w:rPr>
          <w:szCs w:val="26"/>
        </w:rPr>
        <w:t>+ Đảm bảo an toàn và an ninh cho khách;</w:t>
      </w:r>
    </w:p>
    <w:p w:rsidR="00871759" w:rsidRDefault="00126B55">
      <w:pPr>
        <w:shd w:val="clear" w:color="auto" w:fill="FFFFFF"/>
        <w:spacing w:before="40" w:after="40" w:line="252" w:lineRule="auto"/>
        <w:ind w:firstLine="360"/>
        <w:jc w:val="both"/>
        <w:rPr>
          <w:szCs w:val="26"/>
        </w:rPr>
      </w:pPr>
      <w:r>
        <w:rPr>
          <w:szCs w:val="26"/>
        </w:rPr>
        <w:t>+ Thực hiện được các hỗ trơ cần thiết cho khách du lịch;</w:t>
      </w:r>
    </w:p>
    <w:p w:rsidR="00871759" w:rsidRDefault="00126B55">
      <w:pPr>
        <w:shd w:val="clear" w:color="auto" w:fill="FFFFFF"/>
        <w:spacing w:before="40" w:after="40" w:line="252" w:lineRule="auto"/>
        <w:ind w:firstLine="360"/>
        <w:jc w:val="both"/>
        <w:rPr>
          <w:szCs w:val="26"/>
        </w:rPr>
      </w:pPr>
      <w:r>
        <w:rPr>
          <w:szCs w:val="26"/>
        </w:rPr>
        <w:t>+ Thu nhận và xử lý phàn nàn của khách;</w:t>
      </w:r>
    </w:p>
    <w:p w:rsidR="00871759" w:rsidRDefault="00126B55">
      <w:pPr>
        <w:shd w:val="clear" w:color="auto" w:fill="FFFFFF"/>
        <w:spacing w:before="40" w:after="40" w:line="252" w:lineRule="auto"/>
        <w:ind w:firstLine="360"/>
        <w:jc w:val="both"/>
        <w:rPr>
          <w:szCs w:val="26"/>
        </w:rPr>
      </w:pPr>
      <w:r>
        <w:rPr>
          <w:szCs w:val="26"/>
        </w:rPr>
        <w:t>+ Tìm kiếm tư liệu, dữ liệu ngành phục vụ công việc.</w:t>
      </w:r>
    </w:p>
    <w:p w:rsidR="00871759" w:rsidRDefault="00126B55">
      <w:pPr>
        <w:tabs>
          <w:tab w:val="left" w:pos="567"/>
          <w:tab w:val="left" w:pos="3969"/>
          <w:tab w:val="left" w:pos="5103"/>
          <w:tab w:val="center" w:pos="6946"/>
        </w:tabs>
        <w:spacing w:before="40" w:after="40" w:line="252" w:lineRule="auto"/>
        <w:jc w:val="both"/>
        <w:rPr>
          <w:b/>
          <w:bCs/>
          <w:szCs w:val="26"/>
          <w:lang w:val="pt-BR"/>
        </w:rPr>
      </w:pPr>
      <w:r>
        <w:rPr>
          <w:b/>
          <w:bCs/>
          <w:szCs w:val="26"/>
          <w:lang w:val="pt-BR"/>
        </w:rPr>
        <w:t>- Nă ng lực tự chủ và trách nhiệm:</w:t>
      </w:r>
    </w:p>
    <w:p w:rsidR="00871759" w:rsidRDefault="00126B55">
      <w:pPr>
        <w:shd w:val="clear" w:color="auto" w:fill="FFFFFF"/>
        <w:spacing w:before="40" w:after="40" w:line="252" w:lineRule="auto"/>
        <w:ind w:firstLine="360"/>
        <w:jc w:val="both"/>
        <w:rPr>
          <w:szCs w:val="26"/>
          <w:lang w:val="pt-BR"/>
        </w:rPr>
      </w:pPr>
      <w:r>
        <w:rPr>
          <w:szCs w:val="26"/>
          <w:lang w:val="pt-BR"/>
        </w:rPr>
        <w:t>+ Chủ động động được việc tìm hiểu để mở rộng thông tin và kiến thức;</w:t>
      </w:r>
    </w:p>
    <w:p w:rsidR="00871759" w:rsidRDefault="00126B55">
      <w:pPr>
        <w:shd w:val="clear" w:color="auto" w:fill="FFFFFF"/>
        <w:spacing w:before="40" w:after="40" w:line="252" w:lineRule="auto"/>
        <w:ind w:firstLine="360"/>
        <w:jc w:val="both"/>
        <w:rPr>
          <w:szCs w:val="26"/>
          <w:lang w:val="pt-BR"/>
        </w:rPr>
      </w:pPr>
      <w:r>
        <w:rPr>
          <w:szCs w:val="26"/>
          <w:lang w:val="pt-BR"/>
        </w:rPr>
        <w:t>+ Áp dụng được kiến thức đã học vào thực tế của địa phương để đưa ra đề xuất về các hoạt động du lịch.</w:t>
      </w:r>
    </w:p>
    <w:p w:rsidR="00871759" w:rsidRDefault="00126B55">
      <w:pPr>
        <w:tabs>
          <w:tab w:val="left" w:pos="567"/>
          <w:tab w:val="left" w:pos="3969"/>
          <w:tab w:val="left" w:pos="5103"/>
          <w:tab w:val="center" w:pos="6946"/>
        </w:tabs>
        <w:spacing w:before="40" w:after="40" w:line="252" w:lineRule="auto"/>
        <w:jc w:val="both"/>
        <w:rPr>
          <w:rFonts w:eastAsia="Times New Roman"/>
          <w:szCs w:val="26"/>
          <w:lang w:val="pt-BR" w:eastAsia="vi-VN"/>
        </w:rPr>
      </w:pPr>
      <w:r>
        <w:rPr>
          <w:rFonts w:eastAsia="Times New Roman"/>
          <w:b/>
          <w:szCs w:val="26"/>
          <w:lang w:val="pt-BR" w:eastAsia="vi-VN"/>
        </w:rPr>
        <w:t xml:space="preserve">III. NỘI DUNG MÔN HỌC </w:t>
      </w:r>
    </w:p>
    <w:p w:rsidR="00871759" w:rsidRDefault="00126B55">
      <w:pPr>
        <w:tabs>
          <w:tab w:val="left" w:pos="567"/>
          <w:tab w:val="left" w:pos="709"/>
          <w:tab w:val="left" w:pos="3969"/>
          <w:tab w:val="left" w:pos="5103"/>
          <w:tab w:val="center" w:pos="6946"/>
        </w:tabs>
        <w:spacing w:before="40" w:after="40" w:line="252" w:lineRule="auto"/>
        <w:ind w:firstLine="450"/>
        <w:jc w:val="both"/>
        <w:rPr>
          <w:rFonts w:eastAsia="Times New Roman"/>
          <w:b/>
          <w:szCs w:val="26"/>
          <w:lang w:val="pt-BR" w:eastAsia="vi-VN"/>
        </w:rPr>
      </w:pPr>
      <w:r>
        <w:rPr>
          <w:rFonts w:eastAsia="Times New Roman"/>
          <w:b/>
          <w:szCs w:val="26"/>
          <w:lang w:val="pt-BR" w:eastAsia="vi-VN"/>
        </w:rPr>
        <w:t>1.Nội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536"/>
        <w:gridCol w:w="918"/>
        <w:gridCol w:w="979"/>
        <w:gridCol w:w="1931"/>
        <w:gridCol w:w="850"/>
      </w:tblGrid>
      <w:tr w:rsidR="00871759">
        <w:trPr>
          <w:trHeight w:val="399"/>
          <w:tblHeader/>
        </w:trPr>
        <w:tc>
          <w:tcPr>
            <w:tcW w:w="582" w:type="dxa"/>
            <w:vMerge w:val="restart"/>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Số TT</w:t>
            </w:r>
          </w:p>
        </w:tc>
        <w:tc>
          <w:tcPr>
            <w:tcW w:w="4536" w:type="dxa"/>
            <w:vMerge w:val="restart"/>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678" w:type="dxa"/>
            <w:gridSpan w:val="4"/>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871759">
        <w:trPr>
          <w:trHeight w:val="1146"/>
          <w:tblHeader/>
        </w:trPr>
        <w:tc>
          <w:tcPr>
            <w:tcW w:w="582" w:type="dxa"/>
            <w:vMerge/>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4536" w:type="dxa"/>
            <w:vMerge/>
            <w:shd w:val="clear" w:color="auto" w:fill="auto"/>
            <w:vAlign w:val="center"/>
          </w:tcPr>
          <w:p w:rsidR="00871759" w:rsidRDefault="00871759">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918"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Tổng</w:t>
            </w:r>
          </w:p>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số</w:t>
            </w:r>
          </w:p>
        </w:tc>
        <w:tc>
          <w:tcPr>
            <w:tcW w:w="979"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31" w:type="dxa"/>
            <w:shd w:val="clear" w:color="auto" w:fill="auto"/>
            <w:vAlign w:val="center"/>
          </w:tcPr>
          <w:p w:rsidR="00871759" w:rsidRDefault="00126B55">
            <w:pPr>
              <w:tabs>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Thực hành/  thực tập/  thí nghiệm/ bài tập/  thảo luận</w:t>
            </w:r>
          </w:p>
        </w:tc>
        <w:tc>
          <w:tcPr>
            <w:tcW w:w="850"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Kiểm tra</w:t>
            </w: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w:t>
            </w:r>
          </w:p>
        </w:tc>
        <w:tc>
          <w:tcPr>
            <w:tcW w:w="4536" w:type="dxa"/>
            <w:shd w:val="clear" w:color="auto" w:fill="auto"/>
          </w:tcPr>
          <w:p w:rsidR="00871759" w:rsidRDefault="00126B55">
            <w:pPr>
              <w:widowControl w:val="0"/>
              <w:autoSpaceDE w:val="0"/>
              <w:autoSpaceDN w:val="0"/>
              <w:adjustRightInd w:val="0"/>
              <w:spacing w:before="40" w:after="40" w:line="240" w:lineRule="auto"/>
              <w:rPr>
                <w:rFonts w:eastAsia="Times New Roman"/>
                <w:b/>
                <w:szCs w:val="26"/>
                <w:lang w:val="vi-VN"/>
              </w:rPr>
            </w:pPr>
            <w:r>
              <w:rPr>
                <w:rFonts w:eastAsia="Times New Roman"/>
                <w:b/>
                <w:szCs w:val="26"/>
                <w:lang w:val="vi-VN"/>
              </w:rPr>
              <w:t>Chương 1.</w:t>
            </w:r>
            <w:r>
              <w:rPr>
                <w:rFonts w:eastAsia="Times New Roman"/>
                <w:szCs w:val="26"/>
                <w:lang w:val="vi-VN"/>
              </w:rPr>
              <w:t xml:space="preserve"> </w:t>
            </w:r>
            <w:r>
              <w:rPr>
                <w:rFonts w:eastAsia="Times New Roman"/>
                <w:b/>
                <w:caps/>
                <w:szCs w:val="26"/>
                <w:lang w:val="vi-VN"/>
              </w:rPr>
              <w:t>hưỚNG DẪN VÀ HƯỚNG DẪN VIÊN DU LỊCH</w:t>
            </w:r>
            <w:r>
              <w:rPr>
                <w:rFonts w:eastAsia="Times New Roman"/>
                <w:b/>
                <w:szCs w:val="26"/>
                <w:lang w:val="vi-VN"/>
              </w:rPr>
              <w:t xml:space="preserve"> </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1.1. Lược sử hình thành hoạt động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1.2. Hoạt động hướng dẫn tham quan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1.3. Hướng dẫn viên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1.4. Phân loại</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1.5. Vai trò của hướng dẫn viên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II</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2.</w:t>
            </w:r>
            <w:r>
              <w:rPr>
                <w:rFonts w:eastAsia="Times New Roman"/>
                <w:szCs w:val="26"/>
                <w:lang w:val="vi-VN"/>
              </w:rPr>
              <w:t xml:space="preserve"> </w:t>
            </w:r>
            <w:r>
              <w:rPr>
                <w:rFonts w:eastAsia="Times New Roman"/>
                <w:b/>
                <w:caps/>
                <w:szCs w:val="26"/>
                <w:lang w:val="vi-VN"/>
              </w:rPr>
              <w:t>PHẨM CHẤT VÀ NĂNG LỰC CỦA HƯỚNG DẪN VIÊN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2.1. Đặc điểm lao động.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2.2. Kiến thức chuyên môn tổng quát</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2.3. Kiến thức chuyên môn chuyên sâu</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2.4. Những đức tính của Hướng dẫn viên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2.5. Phong cách của Hướng dẫn viên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6</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3</w:t>
            </w: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III</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3.</w:t>
            </w:r>
            <w:r>
              <w:rPr>
                <w:rFonts w:eastAsia="Times New Roman"/>
                <w:szCs w:val="26"/>
                <w:lang w:val="vi-VN"/>
              </w:rPr>
              <w:t xml:space="preserve"> </w:t>
            </w:r>
            <w:r>
              <w:rPr>
                <w:rFonts w:eastAsia="Times New Roman"/>
                <w:b/>
                <w:caps/>
                <w:szCs w:val="26"/>
                <w:lang w:val="vi-VN"/>
              </w:rPr>
              <w:t>NhỮNG YẾU TỐ KHÁCH QUAN ẢNH HƯỞNG ĐẾN HOẠT ĐỘNG hưỚNG DẪN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3.1. Hình thức chuyến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lastRenderedPageBreak/>
              <w:t>3.2. Thời gian chuyến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3.3. Cơ cấu khách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3.4. Đặc điểm tuyến, điểm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3.5. Phương tiện di chuyển của tuyến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Times New Roman"/>
                <w:szCs w:val="26"/>
                <w:lang w:val="vi-VN" w:eastAsia="vi-VN"/>
              </w:rPr>
              <w:lastRenderedPageBreak/>
              <w:t>9</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5</w:t>
            </w:r>
          </w:p>
        </w:tc>
        <w:tc>
          <w:tcPr>
            <w:tcW w:w="850"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lastRenderedPageBreak/>
              <w:t>IV</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4.</w:t>
            </w:r>
            <w:r>
              <w:rPr>
                <w:rFonts w:eastAsia="Times New Roman"/>
                <w:b/>
                <w:caps/>
                <w:szCs w:val="26"/>
                <w:lang w:val="vi-VN"/>
              </w:rPr>
              <w:t xml:space="preserve"> tỔ CHỨC HOẠT ĐỘNG HƯỚNG DẪN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4.1. Nguyên tắc hoạt động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4.2. Công tác chuẩn bị</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 xml:space="preserve">4.3. Tổ chức đón khách </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4.4. Qui trình phục vụ trên tour</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4.5. Phục vụ tại nhà hàng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4.6. Phục vụ tại khách sạn</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4.7. Tổ chức tiễn khách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4.8. Báo cáo và quyết toán đoàn</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5</w:t>
            </w:r>
          </w:p>
        </w:tc>
        <w:tc>
          <w:tcPr>
            <w:tcW w:w="850"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V</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5.</w:t>
            </w:r>
            <w:r>
              <w:rPr>
                <w:rFonts w:eastAsia="Times New Roman"/>
                <w:szCs w:val="26"/>
                <w:lang w:val="vi-VN"/>
              </w:rPr>
              <w:t xml:space="preserve"> </w:t>
            </w:r>
            <w:r>
              <w:rPr>
                <w:rFonts w:eastAsia="Times New Roman"/>
                <w:b/>
                <w:caps/>
                <w:szCs w:val="26"/>
                <w:lang w:val="vi-VN"/>
              </w:rPr>
              <w:t xml:space="preserve">Phương pháp hƯỚNG DẨN THAM QUAN </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5.1. Đứng trước một đoàn khách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5.2. Phương pháp thuyết minh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5.3. Nội dung thuyết minh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5.4. Phương pháp thuyết minh trên phương tiện di chuyển</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5.5. Phương pháp thuyết minh tại điểm tham quan</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1</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8</w:t>
            </w: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MS Mincho"/>
                <w:szCs w:val="26"/>
                <w:lang w:val="vi-VN" w:eastAsia="ja-JP"/>
              </w:rPr>
            </w:pPr>
            <w:r>
              <w:rPr>
                <w:rFonts w:eastAsia="Times New Roman"/>
                <w:szCs w:val="26"/>
                <w:lang w:val="vi-VN" w:eastAsia="vi-VN"/>
              </w:rPr>
              <w:t>V</w:t>
            </w:r>
            <w:r>
              <w:rPr>
                <w:rFonts w:eastAsia="MS Mincho"/>
                <w:szCs w:val="26"/>
                <w:lang w:val="vi-VN" w:eastAsia="ja-JP"/>
              </w:rPr>
              <w:t>I</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caps/>
                <w:szCs w:val="26"/>
                <w:lang w:val="vi-VN"/>
              </w:rPr>
            </w:pPr>
            <w:r>
              <w:rPr>
                <w:rFonts w:eastAsia="Times New Roman"/>
                <w:b/>
                <w:szCs w:val="26"/>
                <w:lang w:val="vi-VN"/>
              </w:rPr>
              <w:t xml:space="preserve">Chương 6. </w:t>
            </w:r>
            <w:r>
              <w:rPr>
                <w:rFonts w:eastAsia="Times New Roman"/>
                <w:b/>
                <w:caps/>
                <w:szCs w:val="26"/>
                <w:lang w:val="vi-VN"/>
              </w:rPr>
              <w:t>XỬ LÝ TÌNH HUỐNG trong hOẠT ĐỘNG HƯỚNG DẪN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6.1. Những yêu cầu chung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6.2. Những tình huống và sự cố thường gặp trong hoạt động hướng dẫn tham quan</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6.3. Biện pháp xử lý</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6.4. Những mối quan hệ tác động đến hoạt động hướng dẫn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MS Mincho"/>
                <w:szCs w:val="26"/>
                <w:lang w:val="vi-VN" w:eastAsia="ja-JP"/>
              </w:rPr>
            </w:pP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9</w:t>
            </w: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118" w:type="dxa"/>
            <w:gridSpan w:val="2"/>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Tổng cộng</w:t>
            </w:r>
          </w:p>
        </w:tc>
        <w:tc>
          <w:tcPr>
            <w:tcW w:w="918"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MS Mincho"/>
                <w:b/>
                <w:szCs w:val="26"/>
                <w:lang w:val="vi-VN" w:eastAsia="ja-JP"/>
              </w:rPr>
            </w:pPr>
            <w:r>
              <w:rPr>
                <w:rFonts w:eastAsia="MS Mincho"/>
                <w:b/>
                <w:szCs w:val="26"/>
                <w:lang w:val="vi-VN" w:eastAsia="ja-JP"/>
              </w:rPr>
              <w:t>45</w:t>
            </w:r>
          </w:p>
        </w:tc>
        <w:tc>
          <w:tcPr>
            <w:tcW w:w="979"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MS Mincho"/>
                <w:b/>
                <w:szCs w:val="26"/>
                <w:lang w:val="vi-VN" w:eastAsia="ja-JP"/>
              </w:rPr>
            </w:pPr>
            <w:r>
              <w:rPr>
                <w:rFonts w:eastAsia="MS Mincho"/>
                <w:b/>
                <w:szCs w:val="26"/>
                <w:lang w:val="vi-VN" w:eastAsia="ja-JP"/>
              </w:rPr>
              <w:t>13</w:t>
            </w:r>
          </w:p>
        </w:tc>
        <w:tc>
          <w:tcPr>
            <w:tcW w:w="1931"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30</w:t>
            </w:r>
          </w:p>
        </w:tc>
        <w:tc>
          <w:tcPr>
            <w:tcW w:w="850"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2</w:t>
            </w:r>
          </w:p>
        </w:tc>
      </w:tr>
    </w:tbl>
    <w:p w:rsidR="00871759" w:rsidRDefault="00126B55">
      <w:pPr>
        <w:tabs>
          <w:tab w:val="right" w:pos="426"/>
          <w:tab w:val="left" w:pos="567"/>
          <w:tab w:val="left" w:pos="3969"/>
          <w:tab w:val="left" w:pos="5103"/>
          <w:tab w:val="center" w:pos="6946"/>
        </w:tabs>
        <w:spacing w:before="40" w:after="40" w:line="264" w:lineRule="auto"/>
        <w:ind w:firstLine="630"/>
        <w:jc w:val="both"/>
        <w:rPr>
          <w:rFonts w:eastAsia="Times New Roman"/>
          <w:b/>
          <w:iCs/>
          <w:szCs w:val="26"/>
          <w:lang w:val="sv-SE" w:eastAsia="vi-VN"/>
        </w:rPr>
      </w:pPr>
      <w:r>
        <w:rPr>
          <w:rFonts w:eastAsia="Times New Roman"/>
          <w:b/>
          <w:iCs/>
          <w:szCs w:val="26"/>
          <w:lang w:val="sv-SE" w:eastAsia="vi-VN"/>
        </w:rPr>
        <w:lastRenderedPageBreak/>
        <w:t>2. Nội dung chi tiết:</w:t>
      </w:r>
    </w:p>
    <w:p w:rsidR="00871759" w:rsidRDefault="00126B55">
      <w:pPr>
        <w:widowControl w:val="0"/>
        <w:autoSpaceDE w:val="0"/>
        <w:autoSpaceDN w:val="0"/>
        <w:adjustRightInd w:val="0"/>
        <w:spacing w:before="40" w:after="40" w:line="264" w:lineRule="auto"/>
        <w:rPr>
          <w:rFonts w:eastAsia="Times New Roman"/>
          <w:b/>
          <w:i/>
          <w:szCs w:val="26"/>
          <w:lang w:val="sv-SE"/>
        </w:rPr>
      </w:pPr>
      <w:r>
        <w:rPr>
          <w:rFonts w:eastAsia="Times New Roman"/>
          <w:b/>
          <w:szCs w:val="26"/>
          <w:lang w:val="sv-SE"/>
        </w:rPr>
        <w:t>Chương 1.</w:t>
      </w:r>
      <w:r>
        <w:rPr>
          <w:rFonts w:eastAsia="Times New Roman"/>
          <w:szCs w:val="26"/>
          <w:lang w:val="sv-SE"/>
        </w:rPr>
        <w:t xml:space="preserve"> </w:t>
      </w:r>
      <w:r>
        <w:rPr>
          <w:rFonts w:eastAsia="Times New Roman"/>
          <w:b/>
          <w:caps/>
          <w:szCs w:val="26"/>
          <w:lang w:val="sv-SE"/>
        </w:rPr>
        <w:t>hưỚNG DẪN VÀ HƯỚNG DẪN VIÊN DU LỊCH</w:t>
      </w:r>
      <w:r>
        <w:rPr>
          <w:rFonts w:eastAsia="Times New Roman"/>
          <w:b/>
          <w:szCs w:val="26"/>
          <w:lang w:val="sv-SE"/>
        </w:rPr>
        <w:t xml:space="preserve"> </w:t>
      </w:r>
      <w:r>
        <w:rPr>
          <w:rFonts w:eastAsia="MS Mincho"/>
          <w:b/>
          <w:szCs w:val="26"/>
          <w:lang w:val="sv-SE" w:eastAsia="ja-JP"/>
        </w:rPr>
        <w:t xml:space="preserve">       </w:t>
      </w:r>
      <w:r>
        <w:rPr>
          <w:rFonts w:eastAsia="Times New Roman"/>
          <w:b/>
          <w:i/>
          <w:szCs w:val="26"/>
          <w:lang w:val="sv-SE"/>
        </w:rPr>
        <w:t xml:space="preserve">Thời gian: </w:t>
      </w:r>
      <w:r>
        <w:rPr>
          <w:rFonts w:eastAsia="MS Mincho"/>
          <w:b/>
          <w:i/>
          <w:szCs w:val="26"/>
          <w:lang w:val="sv-SE" w:eastAsia="ja-JP"/>
        </w:rPr>
        <w:t>3</w:t>
      </w:r>
      <w:r>
        <w:rPr>
          <w:rFonts w:eastAsia="Times New Roman"/>
          <w:b/>
          <w:i/>
          <w:szCs w:val="26"/>
          <w:lang w:val="sv-SE"/>
        </w:rPr>
        <w:t xml:space="preserve">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b/>
          <w:i/>
          <w:szCs w:val="26"/>
          <w:lang w:val="sv-SE" w:eastAsia="vi-VN"/>
        </w:rPr>
        <w:t xml:space="preserve">- </w:t>
      </w:r>
      <w:r>
        <w:rPr>
          <w:rFonts w:eastAsia="Times New Roman"/>
          <w:szCs w:val="26"/>
          <w:lang w:val="sv-SE" w:eastAsia="vi-VN"/>
        </w:rPr>
        <w:t>Nắm được lịch sử và phân loại hoạt động du lịch</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Hiểu rõ vai trò của người hướng dẫn.</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W w:w="0" w:type="auto"/>
        <w:tblLook w:val="04A0" w:firstRow="1" w:lastRow="0" w:firstColumn="1" w:lastColumn="0" w:noHBand="0" w:noVBand="1"/>
      </w:tblPr>
      <w:tblGrid>
        <w:gridCol w:w="7253"/>
        <w:gridCol w:w="2318"/>
      </w:tblGrid>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1.1 Lược sử hình thành hoạt động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1.2 Hoạt động hướng dẫn tham quan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fr-FR"/>
              </w:rPr>
            </w:pPr>
            <w:r>
              <w:rPr>
                <w:rFonts w:eastAsia="Times New Roman"/>
                <w:szCs w:val="26"/>
                <w:lang w:val="fr-FR"/>
              </w:rPr>
              <w:t>1.3 Hướng dẫn viên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1.4 Phân loại</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1.5 Vai trò của hướng dẫn viên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rsidR="00871759" w:rsidRDefault="00126B55">
      <w:pPr>
        <w:widowControl w:val="0"/>
        <w:tabs>
          <w:tab w:val="left" w:pos="720"/>
          <w:tab w:val="left" w:leader="dot" w:pos="9360"/>
        </w:tabs>
        <w:autoSpaceDE w:val="0"/>
        <w:autoSpaceDN w:val="0"/>
        <w:adjustRightInd w:val="0"/>
        <w:spacing w:before="40" w:after="40" w:line="264" w:lineRule="auto"/>
        <w:rPr>
          <w:rFonts w:eastAsia="Times New Roman"/>
          <w:b/>
          <w:szCs w:val="26"/>
          <w:lang w:val="sv-SE"/>
        </w:rPr>
      </w:pPr>
      <w:r>
        <w:rPr>
          <w:rFonts w:eastAsia="Times New Roman"/>
          <w:b/>
          <w:szCs w:val="26"/>
          <w:lang w:val="sv-SE"/>
        </w:rPr>
        <w:t>Chương 2.</w:t>
      </w:r>
      <w:r>
        <w:rPr>
          <w:rFonts w:eastAsia="Times New Roman"/>
          <w:szCs w:val="26"/>
          <w:lang w:val="sv-SE"/>
        </w:rPr>
        <w:t xml:space="preserve"> </w:t>
      </w:r>
      <w:r>
        <w:rPr>
          <w:rFonts w:eastAsia="Times New Roman"/>
          <w:b/>
          <w:caps/>
          <w:szCs w:val="26"/>
          <w:lang w:val="sv-SE"/>
        </w:rPr>
        <w:t>PHẨM CHẤT VÀ NĂNG LỰC CỦA HƯỚNG DẪN VIÊN DU LỊCH</w:t>
      </w:r>
    </w:p>
    <w:p w:rsidR="00871759" w:rsidRDefault="00126B55">
      <w:pPr>
        <w:tabs>
          <w:tab w:val="left" w:pos="567"/>
          <w:tab w:val="left" w:pos="3969"/>
          <w:tab w:val="left" w:pos="5103"/>
          <w:tab w:val="center" w:pos="6946"/>
        </w:tabs>
        <w:spacing w:before="40" w:after="40" w:line="264" w:lineRule="auto"/>
        <w:ind w:firstLine="567"/>
        <w:jc w:val="both"/>
        <w:rPr>
          <w:rFonts w:eastAsia="Times New Roman"/>
          <w:b/>
          <w:i/>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i/>
          <w:szCs w:val="26"/>
          <w:lang w:val="sv-SE" w:eastAsia="vi-VN"/>
        </w:rPr>
        <w:t xml:space="preserve">Thời gian: </w:t>
      </w:r>
      <w:r>
        <w:rPr>
          <w:rFonts w:eastAsia="MS Mincho"/>
          <w:b/>
          <w:i/>
          <w:szCs w:val="26"/>
          <w:lang w:val="sv-SE" w:eastAsia="ja-JP"/>
        </w:rPr>
        <w:t>6</w:t>
      </w:r>
      <w:r>
        <w:rPr>
          <w:rFonts w:eastAsia="Times New Roman"/>
          <w:b/>
          <w:i/>
          <w:szCs w:val="26"/>
          <w:lang w:val="sv-SE" w:eastAsia="vi-VN"/>
        </w:rPr>
        <w:t xml:space="preserve">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b/>
          <w:i/>
          <w:szCs w:val="26"/>
          <w:lang w:val="sv-SE" w:eastAsia="vi-VN"/>
        </w:rPr>
        <w:t xml:space="preserve">- </w:t>
      </w:r>
      <w:r>
        <w:rPr>
          <w:rFonts w:eastAsia="Times New Roman"/>
          <w:szCs w:val="26"/>
          <w:lang w:val="sv-SE" w:eastAsia="vi-VN"/>
        </w:rPr>
        <w:t>Hiểu rõ được kiến thức chuyên môn và đức tính cần có của người hướng dẫn viên du lịch</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Nắm được phong cách của hướng dẫn viên du lịch</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W w:w="0" w:type="auto"/>
        <w:tblInd w:w="108" w:type="dxa"/>
        <w:tblLook w:val="04A0" w:firstRow="1" w:lastRow="0" w:firstColumn="1" w:lastColumn="0" w:noHBand="0" w:noVBand="1"/>
      </w:tblPr>
      <w:tblGrid>
        <w:gridCol w:w="7285"/>
        <w:gridCol w:w="2178"/>
      </w:tblGrid>
      <w:tr w:rsidR="00871759">
        <w:tc>
          <w:tcPr>
            <w:tcW w:w="7371"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2.1. Đặc điểm lao động.</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rPr>
          <w:trHeight w:val="1713"/>
        </w:trPr>
        <w:tc>
          <w:tcPr>
            <w:tcW w:w="7371"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2.2. Kiến thức chuyên môn tổng quát</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2.3. Kiến thức chuyên môn chuyên sâu</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2.4. Những đức tính của Hướng dẫn viên du lịch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2.5. Phong cách của Hướng dẫn viên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bl>
    <w:p w:rsidR="00871759" w:rsidRDefault="00126B55">
      <w:pPr>
        <w:widowControl w:val="0"/>
        <w:tabs>
          <w:tab w:val="left" w:pos="720"/>
          <w:tab w:val="left" w:pos="6663"/>
        </w:tabs>
        <w:autoSpaceDE w:val="0"/>
        <w:autoSpaceDN w:val="0"/>
        <w:adjustRightInd w:val="0"/>
        <w:spacing w:before="40" w:after="40" w:line="264" w:lineRule="auto"/>
        <w:rPr>
          <w:rFonts w:eastAsia="Times New Roman"/>
          <w:b/>
          <w:i/>
          <w:szCs w:val="26"/>
          <w:lang w:val="sv-SE"/>
        </w:rPr>
      </w:pPr>
      <w:r>
        <w:rPr>
          <w:rFonts w:eastAsia="Times New Roman"/>
          <w:b/>
          <w:szCs w:val="26"/>
          <w:lang w:val="sv-SE"/>
        </w:rPr>
        <w:t>Chương 3.</w:t>
      </w:r>
      <w:r>
        <w:rPr>
          <w:rFonts w:eastAsia="Times New Roman"/>
          <w:szCs w:val="26"/>
          <w:lang w:val="sv-SE"/>
        </w:rPr>
        <w:t xml:space="preserve"> </w:t>
      </w:r>
      <w:r>
        <w:rPr>
          <w:rFonts w:eastAsia="Times New Roman"/>
          <w:b/>
          <w:caps/>
          <w:szCs w:val="26"/>
          <w:lang w:val="sv-SE"/>
        </w:rPr>
        <w:t>NhỮNG YẾU TỐ KHÁCH QUAN ẢNH HƯỞNG ĐẾN HOẠT ĐỘNG hưỚNG DẪN DU LỊCH</w:t>
      </w:r>
      <w:r>
        <w:rPr>
          <w:rFonts w:eastAsia="Times New Roman"/>
          <w:b/>
          <w:caps/>
          <w:szCs w:val="26"/>
          <w:lang w:val="sv-SE"/>
        </w:rPr>
        <w:tab/>
      </w:r>
      <w:r>
        <w:rPr>
          <w:rFonts w:eastAsia="Times New Roman"/>
          <w:b/>
          <w:i/>
          <w:szCs w:val="26"/>
          <w:lang w:val="sv-SE"/>
        </w:rPr>
        <w:t xml:space="preserve">Thời gian: 9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Mục tiêu:</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Biết và hiểu được các hình thức và thời gian chuyến du lịch</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Biết được đặc điểm và phương tiện di chuyển của tuyến du lịch</w:t>
      </w:r>
    </w:p>
    <w:p w:rsidR="00871759" w:rsidRDefault="00126B55">
      <w:pPr>
        <w:tabs>
          <w:tab w:val="left" w:pos="567"/>
          <w:tab w:val="left" w:pos="3969"/>
          <w:tab w:val="left" w:pos="5103"/>
          <w:tab w:val="center" w:pos="6946"/>
        </w:tabs>
        <w:spacing w:before="40" w:after="40" w:line="264" w:lineRule="auto"/>
        <w:jc w:val="both"/>
        <w:rPr>
          <w:rFonts w:eastAsia="MS Mincho"/>
          <w:b/>
          <w:szCs w:val="26"/>
          <w:lang w:val="sv-SE" w:eastAsia="ja-JP"/>
        </w:rPr>
      </w:pPr>
      <w:r>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3.1 Hình thức chuyến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fr-FR"/>
              </w:rPr>
            </w:pPr>
            <w:r>
              <w:rPr>
                <w:rFonts w:eastAsia="Times New Roman"/>
                <w:szCs w:val="26"/>
                <w:lang w:val="fr-FR"/>
              </w:rPr>
              <w:t>3.2 Thời gian chuyến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3.3 Cơ cấu khách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3.4 Đặc điểm tuyến, điểm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spacing w:before="40" w:after="40" w:line="264" w:lineRule="auto"/>
              <w:rPr>
                <w:rFonts w:eastAsia="Times New Roman"/>
                <w:szCs w:val="26"/>
                <w:lang w:val="vi-VN" w:eastAsia="vi-VN"/>
              </w:rPr>
            </w:pPr>
            <w:r>
              <w:rPr>
                <w:rFonts w:eastAsia="Times New Roman"/>
                <w:szCs w:val="26"/>
                <w:lang w:val="vi-VN" w:eastAsia="vi-VN"/>
              </w:rPr>
              <w:t>3.5 Phương tiện di chuyển của tuyến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bl>
    <w:p w:rsidR="00871759" w:rsidRDefault="00126B55">
      <w:pPr>
        <w:widowControl w:val="0"/>
        <w:tabs>
          <w:tab w:val="left" w:pos="720"/>
          <w:tab w:val="left" w:pos="7555"/>
        </w:tabs>
        <w:autoSpaceDE w:val="0"/>
        <w:autoSpaceDN w:val="0"/>
        <w:adjustRightInd w:val="0"/>
        <w:spacing w:before="40" w:after="40" w:line="264" w:lineRule="auto"/>
        <w:jc w:val="both"/>
        <w:rPr>
          <w:rFonts w:eastAsia="Times New Roman"/>
          <w:b/>
          <w:i/>
          <w:szCs w:val="26"/>
          <w:lang w:val="sv-SE"/>
        </w:rPr>
      </w:pPr>
      <w:r>
        <w:rPr>
          <w:rFonts w:eastAsia="Times New Roman"/>
          <w:b/>
          <w:szCs w:val="26"/>
          <w:lang w:val="vi-VN"/>
        </w:rPr>
        <w:t>Chương 4.</w:t>
      </w:r>
      <w:r>
        <w:rPr>
          <w:rFonts w:eastAsia="Times New Roman"/>
          <w:b/>
          <w:caps/>
          <w:szCs w:val="26"/>
          <w:lang w:val="vi-VN"/>
        </w:rPr>
        <w:t xml:space="preserve"> tỔ CHỨC HOẠT ĐỘNG HƯỚNG DẪN DU LỊCH</w:t>
      </w:r>
      <w:r>
        <w:rPr>
          <w:rFonts w:eastAsia="Times New Roman"/>
          <w:b/>
          <w:szCs w:val="26"/>
          <w:lang w:val="sv-SE"/>
        </w:rPr>
        <w:tab/>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 </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lastRenderedPageBreak/>
        <w:t>Mục tiêu</w:t>
      </w:r>
      <w:r>
        <w:rPr>
          <w:rFonts w:eastAsia="MS Mincho"/>
          <w:b/>
          <w:i/>
          <w:szCs w:val="26"/>
          <w:lang w:val="sv-SE" w:eastAsia="ja-JP"/>
        </w:rPr>
        <w:t>:</w:t>
      </w:r>
    </w:p>
    <w:p w:rsidR="00871759" w:rsidRDefault="00126B55">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được quy trình phục vụ trên tour</w:t>
      </w:r>
    </w:p>
    <w:p w:rsidR="00871759" w:rsidRDefault="00126B55">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phục vụ khách tại nhà hàng và khách sạn</w:t>
      </w:r>
    </w:p>
    <w:p w:rsidR="00871759" w:rsidRDefault="00126B55">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việc báo cáo quyết toán đoàn</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4.1 Nguyên tắc hoạt động</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4.2 Công tác chuẩn bị</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 xml:space="preserve">4.3 Tổ chức đón khách </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4.4 Qui trình phục vụ trên tour</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4.5 Phục vụ tại nhà hàng</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4.6 Phục vụ tại khách sạn</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4.7 Tổ chức tiễn khách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4.8 Báo cáo và quyết toán đoàn</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rsidR="00871759" w:rsidRDefault="00126B55">
      <w:pPr>
        <w:widowControl w:val="0"/>
        <w:tabs>
          <w:tab w:val="left" w:pos="720"/>
          <w:tab w:val="left" w:leader="dot" w:pos="6804"/>
        </w:tabs>
        <w:autoSpaceDE w:val="0"/>
        <w:autoSpaceDN w:val="0"/>
        <w:adjustRightInd w:val="0"/>
        <w:spacing w:before="40" w:after="40" w:line="264" w:lineRule="auto"/>
        <w:rPr>
          <w:rFonts w:eastAsia="Times New Roman"/>
          <w:b/>
          <w:i/>
          <w:szCs w:val="26"/>
          <w:lang w:val="sv-SE"/>
        </w:rPr>
      </w:pPr>
      <w:r>
        <w:rPr>
          <w:rFonts w:eastAsia="Times New Roman"/>
          <w:b/>
          <w:szCs w:val="26"/>
          <w:lang w:val="vi-VN"/>
        </w:rPr>
        <w:t>Chương 5.</w:t>
      </w:r>
      <w:r>
        <w:rPr>
          <w:rFonts w:eastAsia="Times New Roman"/>
          <w:szCs w:val="26"/>
          <w:lang w:val="vi-VN"/>
        </w:rPr>
        <w:t xml:space="preserve"> </w:t>
      </w:r>
      <w:r>
        <w:rPr>
          <w:rFonts w:eastAsia="Times New Roman"/>
          <w:b/>
          <w:caps/>
          <w:szCs w:val="26"/>
          <w:lang w:val="vi-VN"/>
        </w:rPr>
        <w:t xml:space="preserve">Phương pháp hƯỚNG DẨN THAM QUAN </w:t>
      </w:r>
      <w:r>
        <w:rPr>
          <w:rFonts w:eastAsia="Times New Roman"/>
          <w:b/>
          <w:caps/>
          <w:szCs w:val="26"/>
          <w:lang w:val="vi-VN"/>
        </w:rPr>
        <w:tab/>
      </w:r>
      <w:r>
        <w:rPr>
          <w:rFonts w:eastAsia="Times New Roman"/>
          <w:b/>
          <w:caps/>
          <w:szCs w:val="26"/>
          <w:lang w:val="vi-VN"/>
        </w:rPr>
        <w:tab/>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Nắm và hiểu đồng thời biết áp dụng phương pháp thuyết minh trên phương tiện di chuyển và tại các địa điểm tham quan.</w:t>
      </w:r>
    </w:p>
    <w:p w:rsidR="00871759" w:rsidRDefault="00126B55">
      <w:pPr>
        <w:tabs>
          <w:tab w:val="left" w:pos="567"/>
          <w:tab w:val="right" w:leader="dot" w:pos="3331"/>
          <w:tab w:val="left" w:pos="3969"/>
          <w:tab w:val="left" w:pos="5103"/>
          <w:tab w:val="center" w:pos="6946"/>
        </w:tabs>
        <w:spacing w:before="40" w:after="40" w:line="264" w:lineRule="auto"/>
        <w:jc w:val="both"/>
        <w:rPr>
          <w:rFonts w:eastAsia="MS Mincho"/>
          <w:b/>
          <w:szCs w:val="26"/>
          <w:lang w:val="sv-SE" w:eastAsia="ja-JP"/>
        </w:rPr>
      </w:pPr>
      <w:r>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b/>
                <w:szCs w:val="26"/>
                <w:lang w:val="sv-SE"/>
              </w:rPr>
            </w:pPr>
            <w:r>
              <w:rPr>
                <w:rFonts w:eastAsia="Times New Roman"/>
                <w:szCs w:val="26"/>
                <w:lang w:val="sv-SE"/>
              </w:rPr>
              <w:t>5.1 Đứng trước một đoàn khách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5.2 Phương pháp thuyết minh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5.3 Nội dung thuyết minh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5.4 Phương pháp thuyết minh trên phương tiện di chuyển</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5.5 Phương pháp thuyết minh tại điểm tham quan</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rsidR="00871759" w:rsidRDefault="00126B55">
      <w:pPr>
        <w:widowControl w:val="0"/>
        <w:tabs>
          <w:tab w:val="right" w:pos="9498"/>
        </w:tabs>
        <w:autoSpaceDE w:val="0"/>
        <w:autoSpaceDN w:val="0"/>
        <w:adjustRightInd w:val="0"/>
        <w:spacing w:before="40" w:after="40" w:line="264" w:lineRule="auto"/>
        <w:jc w:val="both"/>
        <w:rPr>
          <w:rFonts w:eastAsia="Times New Roman"/>
          <w:b/>
          <w:caps/>
          <w:szCs w:val="26"/>
          <w:lang w:val="sv-SE"/>
        </w:rPr>
      </w:pPr>
      <w:r>
        <w:rPr>
          <w:rFonts w:eastAsia="Times New Roman"/>
          <w:szCs w:val="26"/>
          <w:lang w:val="sv-SE"/>
        </w:rPr>
        <w:t xml:space="preserve"> </w:t>
      </w:r>
      <w:r>
        <w:rPr>
          <w:rFonts w:eastAsia="Times New Roman"/>
          <w:b/>
          <w:szCs w:val="26"/>
          <w:lang w:val="sv-SE"/>
        </w:rPr>
        <w:t xml:space="preserve">Chương 6. </w:t>
      </w:r>
      <w:r>
        <w:rPr>
          <w:rFonts w:eastAsia="Times New Roman"/>
          <w:b/>
          <w:caps/>
          <w:szCs w:val="26"/>
          <w:lang w:val="sv-SE"/>
        </w:rPr>
        <w:t>XỬ LÝ TÌNH HUỐNG trong hOẠT ĐỘNG HƯỚNG DẪN DU LỊCH</w:t>
      </w:r>
      <w:r>
        <w:rPr>
          <w:rFonts w:eastAsia="MS Mincho"/>
          <w:szCs w:val="26"/>
          <w:lang w:val="sv-SE" w:eastAsia="ja-JP"/>
        </w:rPr>
        <w:tab/>
        <w:t xml:space="preserve">                                                                                                 </w:t>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Mục tiêu:</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szCs w:val="26"/>
          <w:lang w:val="sv-SE" w:eastAsia="vi-VN"/>
        </w:rPr>
        <w:t>- Biết xử lý các tình huống và sự cố thường gặp trong hoạt động hướng dẫn du lịch</w:t>
      </w:r>
      <w:r>
        <w:rPr>
          <w:rFonts w:eastAsia="Times New Roman"/>
          <w:b/>
          <w:i/>
          <w:szCs w:val="26"/>
          <w:lang w:val="sv-SE" w:eastAsia="vi-VN"/>
        </w:rPr>
        <w:t xml:space="preserve"> </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W w:w="0" w:type="auto"/>
        <w:tblLook w:val="04A0" w:firstRow="1" w:lastRow="0" w:firstColumn="1" w:lastColumn="0" w:noHBand="0" w:noVBand="1"/>
      </w:tblPr>
      <w:tblGrid>
        <w:gridCol w:w="7392"/>
        <w:gridCol w:w="2179"/>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6.1 Những yêu cầu chung</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6.2 Những tình huống và sự cố thường gặp trong hoạt động hướng dẫn tham quan</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6.3 Biện pháp xử lý</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6.4 Những mối quan hệ tác động đến hoạt động hướng dẫn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rsidR="00871759" w:rsidRDefault="00126B55">
      <w:pPr>
        <w:tabs>
          <w:tab w:val="left" w:pos="567"/>
          <w:tab w:val="left" w:pos="3969"/>
          <w:tab w:val="left" w:pos="5103"/>
          <w:tab w:val="center" w:pos="6946"/>
        </w:tabs>
        <w:spacing w:before="40" w:after="40" w:line="264" w:lineRule="auto"/>
        <w:jc w:val="both"/>
        <w:rPr>
          <w:rFonts w:eastAsia="Times New Roman"/>
          <w:b/>
          <w:szCs w:val="26"/>
          <w:lang w:val="sv-SE" w:eastAsia="vi-VN"/>
        </w:rPr>
      </w:pPr>
      <w:r>
        <w:rPr>
          <w:rFonts w:eastAsia="Times New Roman"/>
          <w:b/>
          <w:szCs w:val="26"/>
          <w:lang w:val="sv-SE" w:eastAsia="vi-VN"/>
        </w:rPr>
        <w:t xml:space="preserve">IV. ĐIỀU KIỆN THỰC HIỆN </w:t>
      </w:r>
    </w:p>
    <w:p w:rsidR="00871759" w:rsidRDefault="00126B55">
      <w:pPr>
        <w:tabs>
          <w:tab w:val="left" w:pos="567"/>
          <w:tab w:val="left" w:pos="3969"/>
          <w:tab w:val="left" w:pos="5103"/>
          <w:tab w:val="center" w:pos="6946"/>
        </w:tabs>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1. Phòng học chuyên môn hóa/nhà xưởng: Phòng học lý thuyết</w:t>
      </w:r>
    </w:p>
    <w:p w:rsidR="00871759" w:rsidRDefault="00126B55">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Pr>
          <w:rFonts w:eastAsia="Times New Roman"/>
          <w:szCs w:val="26"/>
          <w:lang w:val="sv-SE" w:eastAsia="vi-VN"/>
        </w:rPr>
        <w:t>2. Trang thiết bị máy móc: Máy tính, máy chiếu projecto</w:t>
      </w:r>
    </w:p>
    <w:p w:rsidR="00871759" w:rsidRDefault="00126B55">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Pr>
          <w:rFonts w:eastAsia="Times New Roman"/>
          <w:szCs w:val="26"/>
          <w:lang w:val="sv-SE" w:eastAsia="vi-VN"/>
        </w:rPr>
        <w:lastRenderedPageBreak/>
        <w:t xml:space="preserve">3. Học liệu, dụng cụ, nguyên vật liệu: Đề cương, giáo án, bài giảng </w:t>
      </w:r>
      <w:r>
        <w:rPr>
          <w:rFonts w:eastAsia="Times New Roman"/>
          <w:bCs/>
          <w:szCs w:val="26"/>
          <w:lang w:val="pt-BR" w:eastAsia="vi-VN"/>
        </w:rPr>
        <w:t>học phần</w:t>
      </w:r>
      <w:r>
        <w:rPr>
          <w:rFonts w:eastAsia="Times New Roman"/>
          <w:szCs w:val="26"/>
          <w:lang w:val="sv-SE" w:eastAsia="vi-VN"/>
        </w:rPr>
        <w:t>, giáo trình, tài liệu tham khảo</w:t>
      </w:r>
    </w:p>
    <w:p w:rsidR="00871759" w:rsidRDefault="00126B55">
      <w:pPr>
        <w:tabs>
          <w:tab w:val="left" w:pos="567"/>
          <w:tab w:val="left" w:pos="3969"/>
          <w:tab w:val="left" w:pos="5103"/>
          <w:tab w:val="center" w:pos="6946"/>
        </w:tabs>
        <w:spacing w:before="40" w:after="40" w:line="252" w:lineRule="auto"/>
        <w:jc w:val="both"/>
        <w:rPr>
          <w:rFonts w:eastAsia="Times New Roman"/>
          <w:b/>
          <w:szCs w:val="26"/>
          <w:lang w:val="sv-SE" w:eastAsia="vi-VN"/>
        </w:rPr>
      </w:pPr>
      <w:r>
        <w:rPr>
          <w:rFonts w:eastAsia="Times New Roman"/>
          <w:b/>
          <w:szCs w:val="26"/>
          <w:lang w:val="sv-SE" w:eastAsia="vi-VN"/>
        </w:rPr>
        <w:t>V.</w:t>
      </w:r>
      <w:r>
        <w:rPr>
          <w:rFonts w:eastAsia="MS Mincho"/>
          <w:b/>
          <w:szCs w:val="26"/>
          <w:lang w:val="sv-SE" w:eastAsia="ja-JP"/>
        </w:rPr>
        <w:t xml:space="preserve"> </w:t>
      </w:r>
      <w:r>
        <w:rPr>
          <w:rFonts w:eastAsia="Times New Roman"/>
          <w:b/>
          <w:szCs w:val="26"/>
          <w:lang w:val="sv-SE" w:eastAsia="vi-VN"/>
        </w:rPr>
        <w:t xml:space="preserve">NỘI DUNG VÀ PHƯƠNG PHÁP ĐÁNH GIÁ </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Pr>
          <w:rFonts w:eastAsia="Times New Roman"/>
          <w:b/>
          <w:szCs w:val="26"/>
          <w:lang w:val="sv-SE" w:eastAsia="vi-VN"/>
        </w:rPr>
        <w:t>1. Nội dung:</w:t>
      </w:r>
    </w:p>
    <w:p w:rsidR="00871759" w:rsidRDefault="00126B55">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Kiến thức:</w:t>
      </w:r>
    </w:p>
    <w:p w:rsidR="00871759" w:rsidRDefault="00126B55">
      <w:pPr>
        <w:shd w:val="clear" w:color="auto" w:fill="FFFFFF"/>
        <w:spacing w:before="40" w:after="40" w:line="252" w:lineRule="auto"/>
        <w:ind w:firstLine="540"/>
        <w:jc w:val="both"/>
        <w:rPr>
          <w:szCs w:val="26"/>
          <w:lang w:val="pt-BR"/>
        </w:rPr>
      </w:pPr>
      <w:r>
        <w:rPr>
          <w:szCs w:val="26"/>
          <w:lang w:val="pt-BR"/>
        </w:rPr>
        <w:t>+ Nêu được những vấn đề cơ bản về nghề hướng dẫn du lịch, những hoạt động chủ yếu và vai trò của HDV DL;</w:t>
      </w:r>
    </w:p>
    <w:p w:rsidR="00871759" w:rsidRDefault="00126B55">
      <w:pPr>
        <w:shd w:val="clear" w:color="auto" w:fill="FFFFFF"/>
        <w:spacing w:before="40" w:after="40" w:line="252" w:lineRule="auto"/>
        <w:ind w:firstLine="540"/>
        <w:jc w:val="both"/>
        <w:rPr>
          <w:szCs w:val="26"/>
          <w:lang w:val="pt-BR"/>
        </w:rPr>
      </w:pPr>
      <w:r>
        <w:rPr>
          <w:szCs w:val="26"/>
          <w:lang w:val="pt-BR"/>
        </w:rPr>
        <w:t>+ Nêu được những phẩm chất và năng lực cần có của hướng dẫn viên du lịch, đặc điểm lao động, kiến thức cần có của HDV;</w:t>
      </w:r>
    </w:p>
    <w:p w:rsidR="00871759" w:rsidRDefault="00126B55">
      <w:pPr>
        <w:shd w:val="clear" w:color="auto" w:fill="FFFFFF"/>
        <w:spacing w:before="40" w:after="40" w:line="252" w:lineRule="auto"/>
        <w:ind w:firstLine="540"/>
        <w:jc w:val="both"/>
        <w:rPr>
          <w:szCs w:val="26"/>
          <w:lang w:val="pt-BR"/>
        </w:rPr>
      </w:pPr>
      <w:r>
        <w:rPr>
          <w:szCs w:val="26"/>
          <w:lang w:val="pt-BR"/>
        </w:rPr>
        <w:t>+ Trình bày được các kiến thức cơ bản, kiến thức chung yêu cầu hướng dẫn viên du lịch phải có;</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các loại hình chuyến đi tham quan và các yếu tố ảnh hưởng.</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quy trình tổ chức một chương trình du lịch của HDV;</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phương pháp hướng dẫn du lịch;</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cách thức xử lý tình huống trong hoạt động hướng dẫn.</w:t>
      </w:r>
    </w:p>
    <w:p w:rsidR="00871759" w:rsidRDefault="00126B55">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Kỹ năng:</w:t>
      </w:r>
    </w:p>
    <w:p w:rsidR="00871759" w:rsidRDefault="00126B55">
      <w:pPr>
        <w:shd w:val="clear" w:color="auto" w:fill="FFFFFF"/>
        <w:spacing w:before="40" w:after="40" w:line="252" w:lineRule="auto"/>
        <w:ind w:firstLine="540"/>
        <w:jc w:val="both"/>
        <w:rPr>
          <w:szCs w:val="26"/>
          <w:lang w:val="pt-BR"/>
        </w:rPr>
      </w:pPr>
      <w:r>
        <w:rPr>
          <w:szCs w:val="26"/>
          <w:lang w:val="pt-BR"/>
        </w:rPr>
        <w:t>Tìm kiếm tư liệu, dữ liệu ngành phục vụ công việc;</w:t>
      </w:r>
    </w:p>
    <w:p w:rsidR="00871759" w:rsidRDefault="00126B55">
      <w:pPr>
        <w:shd w:val="clear" w:color="auto" w:fill="FFFFFF"/>
        <w:spacing w:before="40" w:after="40" w:line="252" w:lineRule="auto"/>
        <w:ind w:firstLine="540"/>
        <w:jc w:val="both"/>
        <w:rPr>
          <w:szCs w:val="26"/>
          <w:lang w:val="pt-BR"/>
        </w:rPr>
      </w:pPr>
      <w:r>
        <w:rPr>
          <w:szCs w:val="26"/>
          <w:lang w:val="pt-BR"/>
        </w:rPr>
        <w:t>Kỹ năng cơ bản của một hướng dẫn viên như sử dụng ngôn ngữ trong giao tiếp, ứng xử, áp dụng kiến thức vào công việc thực tế;</w:t>
      </w:r>
    </w:p>
    <w:p w:rsidR="00871759" w:rsidRDefault="00126B55">
      <w:pPr>
        <w:shd w:val="clear" w:color="auto" w:fill="FFFFFF"/>
        <w:spacing w:before="40" w:after="40" w:line="252" w:lineRule="auto"/>
        <w:ind w:firstLine="540"/>
        <w:jc w:val="both"/>
        <w:rPr>
          <w:szCs w:val="26"/>
          <w:lang w:val="pt-BR"/>
        </w:rPr>
      </w:pPr>
      <w:r>
        <w:rPr>
          <w:szCs w:val="26"/>
          <w:lang w:val="pt-BR"/>
        </w:rPr>
        <w:t>Kỹ năng trình bày trước đám đông;</w:t>
      </w:r>
    </w:p>
    <w:p w:rsidR="00871759" w:rsidRDefault="00126B55">
      <w:pPr>
        <w:shd w:val="clear" w:color="auto" w:fill="FFFFFF"/>
        <w:spacing w:before="40" w:after="40" w:line="252" w:lineRule="auto"/>
        <w:ind w:firstLine="540"/>
        <w:jc w:val="both"/>
        <w:rPr>
          <w:szCs w:val="26"/>
          <w:lang w:val="pt-BR"/>
        </w:rPr>
      </w:pPr>
      <w:r>
        <w:rPr>
          <w:szCs w:val="26"/>
          <w:lang w:val="pt-BR"/>
        </w:rPr>
        <w:t>Kỹ năng làm việc nhóm và hỗ trợ đồng nghiệp, khách hàng.</w:t>
      </w:r>
    </w:p>
    <w:p w:rsidR="00871759" w:rsidRDefault="00126B55">
      <w:pPr>
        <w:shd w:val="clear" w:color="auto" w:fill="FFFFFF"/>
        <w:spacing w:before="40" w:after="40" w:line="252" w:lineRule="auto"/>
        <w:ind w:firstLine="540"/>
        <w:jc w:val="both"/>
        <w:rPr>
          <w:szCs w:val="26"/>
          <w:lang w:val="pt-BR"/>
        </w:rPr>
      </w:pPr>
      <w:r>
        <w:rPr>
          <w:szCs w:val="26"/>
          <w:lang w:val="pt-BR"/>
        </w:rPr>
        <w:t>Thực hiện được quy trình tổ chức một chương trình du lịch của HDV;</w:t>
      </w:r>
    </w:p>
    <w:p w:rsidR="00871759" w:rsidRDefault="00126B55">
      <w:pPr>
        <w:shd w:val="clear" w:color="auto" w:fill="FFFFFF"/>
        <w:spacing w:before="40" w:after="40" w:line="252" w:lineRule="auto"/>
        <w:ind w:firstLine="540"/>
        <w:jc w:val="both"/>
        <w:rPr>
          <w:szCs w:val="26"/>
          <w:lang w:val="pt-BR"/>
        </w:rPr>
      </w:pPr>
      <w:r>
        <w:rPr>
          <w:szCs w:val="26"/>
          <w:lang w:val="pt-BR"/>
        </w:rPr>
        <w:t>Áp dụng được phương pháp hướng dẫn du lịch vào công việc thực tế;</w:t>
      </w:r>
    </w:p>
    <w:p w:rsidR="00871759" w:rsidRDefault="00126B55">
      <w:pPr>
        <w:shd w:val="clear" w:color="auto" w:fill="FFFFFF"/>
        <w:spacing w:before="40" w:after="40" w:line="252" w:lineRule="auto"/>
        <w:ind w:firstLine="540"/>
        <w:jc w:val="both"/>
        <w:rPr>
          <w:szCs w:val="26"/>
          <w:lang w:val="pt-BR"/>
        </w:rPr>
      </w:pPr>
      <w:r>
        <w:rPr>
          <w:szCs w:val="26"/>
          <w:lang w:val="pt-BR"/>
        </w:rPr>
        <w:t>Xử lý được các tình huống trong hoạt động hướng dẫn thực tế;</w:t>
      </w:r>
    </w:p>
    <w:p w:rsidR="00871759" w:rsidRDefault="00126B55">
      <w:pPr>
        <w:shd w:val="clear" w:color="auto" w:fill="FFFFFF"/>
        <w:spacing w:before="40" w:after="40" w:line="252" w:lineRule="auto"/>
        <w:ind w:firstLine="540"/>
        <w:jc w:val="both"/>
        <w:rPr>
          <w:szCs w:val="26"/>
          <w:lang w:val="pt-BR"/>
        </w:rPr>
      </w:pPr>
      <w:r>
        <w:rPr>
          <w:szCs w:val="26"/>
          <w:lang w:val="pt-BR"/>
        </w:rPr>
        <w:t>Thực hiện được công việc thuyết minh tuyến du lịch;</w:t>
      </w:r>
    </w:p>
    <w:p w:rsidR="00871759" w:rsidRDefault="00126B55">
      <w:pPr>
        <w:shd w:val="clear" w:color="auto" w:fill="FFFFFF"/>
        <w:spacing w:before="40" w:after="40" w:line="252" w:lineRule="auto"/>
        <w:ind w:firstLine="540"/>
        <w:jc w:val="both"/>
        <w:rPr>
          <w:szCs w:val="26"/>
        </w:rPr>
      </w:pPr>
      <w:r>
        <w:rPr>
          <w:szCs w:val="26"/>
        </w:rPr>
        <w:t>Đảm bảo an toàn và an ninh cho khách;</w:t>
      </w:r>
    </w:p>
    <w:p w:rsidR="00871759" w:rsidRDefault="00126B55">
      <w:pPr>
        <w:shd w:val="clear" w:color="auto" w:fill="FFFFFF"/>
        <w:spacing w:before="40" w:after="40" w:line="252" w:lineRule="auto"/>
        <w:ind w:firstLine="540"/>
        <w:jc w:val="both"/>
        <w:rPr>
          <w:szCs w:val="26"/>
        </w:rPr>
      </w:pPr>
      <w:r>
        <w:rPr>
          <w:szCs w:val="26"/>
        </w:rPr>
        <w:t>Thực hiện được các hỗ trơ cần thiết cho khách du lịch;</w:t>
      </w:r>
    </w:p>
    <w:p w:rsidR="00871759" w:rsidRDefault="00126B55">
      <w:pPr>
        <w:shd w:val="clear" w:color="auto" w:fill="FFFFFF"/>
        <w:spacing w:before="40" w:after="40" w:line="252" w:lineRule="auto"/>
        <w:ind w:firstLine="540"/>
        <w:jc w:val="both"/>
        <w:rPr>
          <w:szCs w:val="26"/>
        </w:rPr>
      </w:pPr>
      <w:r>
        <w:rPr>
          <w:szCs w:val="26"/>
        </w:rPr>
        <w:t>Thu nhận và xử lý phàn nàn của khách;</w:t>
      </w:r>
    </w:p>
    <w:p w:rsidR="00871759" w:rsidRDefault="00126B55">
      <w:pPr>
        <w:shd w:val="clear" w:color="auto" w:fill="FFFFFF"/>
        <w:spacing w:before="40" w:after="40" w:line="252" w:lineRule="auto"/>
        <w:ind w:firstLine="540"/>
        <w:jc w:val="both"/>
        <w:rPr>
          <w:szCs w:val="26"/>
        </w:rPr>
      </w:pPr>
      <w:r>
        <w:rPr>
          <w:szCs w:val="26"/>
        </w:rPr>
        <w:t>Tìm kiếm tư liệu, dữ liệu ngành phục vụ công việc.</w:t>
      </w:r>
    </w:p>
    <w:p w:rsidR="00871759" w:rsidRDefault="00126B55">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Năng lực tự chủ và trách nhiệm:</w:t>
      </w:r>
    </w:p>
    <w:p w:rsidR="00871759" w:rsidRDefault="00126B55">
      <w:pPr>
        <w:shd w:val="clear" w:color="auto" w:fill="FFFFFF"/>
        <w:spacing w:before="40" w:after="40" w:line="252" w:lineRule="auto"/>
        <w:ind w:firstLine="540"/>
        <w:jc w:val="both"/>
        <w:rPr>
          <w:szCs w:val="26"/>
          <w:lang w:val="pt-BR"/>
        </w:rPr>
      </w:pPr>
      <w:r>
        <w:rPr>
          <w:szCs w:val="26"/>
          <w:lang w:val="pt-BR"/>
        </w:rPr>
        <w:t>+ Chủ động động được việc tìm hiểu để mở rộng thông tin và kiến thức;</w:t>
      </w:r>
    </w:p>
    <w:p w:rsidR="00871759" w:rsidRDefault="00126B55">
      <w:pPr>
        <w:shd w:val="clear" w:color="auto" w:fill="FFFFFF"/>
        <w:spacing w:before="40" w:after="40" w:line="252" w:lineRule="auto"/>
        <w:ind w:firstLine="540"/>
        <w:jc w:val="both"/>
        <w:rPr>
          <w:szCs w:val="26"/>
          <w:lang w:val="pt-BR"/>
        </w:rPr>
      </w:pPr>
      <w:r>
        <w:rPr>
          <w:szCs w:val="26"/>
          <w:lang w:val="pt-BR"/>
        </w:rPr>
        <w:t>+ Áp dụng được kiến thức đã học vào thực tế của địa phương để đưa ra đề xuất về các hoạt động du lịch.</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Pr>
          <w:rFonts w:eastAsia="Times New Roman"/>
          <w:b/>
          <w:szCs w:val="26"/>
          <w:lang w:val="sv-SE" w:eastAsia="vi-VN"/>
        </w:rPr>
        <w:t xml:space="preserve">2. Phương pháp: </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lastRenderedPageBreak/>
        <w:t>- Kiểm tra lý thuyết với các nội dung đã học có liên hệ với thực tiễn.</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Thực hành: Kiểm tra và đánh giá các bài thảo luận của các nhóm qua các bài thực hành.</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Đánh giá trong quá trình học: Kiểm tra viết (Tự luận và trắc nghiệm)</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Vấn đáp hoặc viết (Tự luận và trắc nghiệm)</w:t>
      </w:r>
    </w:p>
    <w:p w:rsidR="00871759" w:rsidRDefault="00126B55">
      <w:pPr>
        <w:tabs>
          <w:tab w:val="left" w:pos="567"/>
          <w:tab w:val="left" w:pos="3969"/>
          <w:tab w:val="left" w:pos="5103"/>
          <w:tab w:val="center" w:pos="6946"/>
        </w:tabs>
        <w:spacing w:before="40" w:after="40" w:line="252" w:lineRule="auto"/>
        <w:jc w:val="both"/>
        <w:rPr>
          <w:rFonts w:eastAsia="Times New Roman"/>
          <w:b/>
          <w:szCs w:val="26"/>
          <w:lang w:val="sv-SE" w:eastAsia="vi-VN"/>
        </w:rPr>
      </w:pPr>
      <w:r>
        <w:rPr>
          <w:rFonts w:eastAsia="Times New Roman"/>
          <w:b/>
          <w:szCs w:val="26"/>
          <w:lang w:val="sv-SE" w:eastAsia="vi-VN"/>
        </w:rPr>
        <w:t>VI. HƯỚNG DẪN THỰC HIỆN</w:t>
      </w:r>
    </w:p>
    <w:p w:rsidR="00871759" w:rsidRDefault="00126B55">
      <w:pPr>
        <w:keepNext/>
        <w:keepLines/>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b/>
          <w:szCs w:val="26"/>
          <w:lang w:val="sv-SE" w:eastAsia="vi-VN"/>
        </w:rPr>
        <w:t>1. Phạm vi áp dụng :</w:t>
      </w:r>
      <w:r>
        <w:rPr>
          <w:rFonts w:eastAsia="Times New Roman"/>
          <w:szCs w:val="26"/>
          <w:lang w:val="sv-SE" w:eastAsia="vi-VN"/>
        </w:rPr>
        <w:t xml:space="preserve"> Chương trình </w:t>
      </w:r>
      <w:r>
        <w:rPr>
          <w:rFonts w:eastAsia="MS Mincho"/>
          <w:szCs w:val="26"/>
          <w:lang w:val="sv-SE" w:eastAsia="ja-JP"/>
        </w:rPr>
        <w:t xml:space="preserve">môn </w:t>
      </w:r>
      <w:r>
        <w:rPr>
          <w:rFonts w:eastAsia="Times New Roman"/>
          <w:szCs w:val="26"/>
          <w:lang w:val="sv-SE" w:eastAsia="vi-VN"/>
        </w:rPr>
        <w:t xml:space="preserve">học được sử dụng để giảng dạy cho trình độ Cao đẳng . Tổng thời gian thực hiện là </w:t>
      </w:r>
      <w:r>
        <w:rPr>
          <w:rFonts w:eastAsia="MS Mincho"/>
          <w:szCs w:val="26"/>
          <w:lang w:val="sv-SE" w:eastAsia="ja-JP"/>
        </w:rPr>
        <w:t>45</w:t>
      </w:r>
      <w:r>
        <w:rPr>
          <w:rFonts w:eastAsia="Times New Roman"/>
          <w:szCs w:val="26"/>
          <w:lang w:val="sv-SE" w:eastAsia="vi-VN"/>
        </w:rPr>
        <w:t xml:space="preserve"> giờ , giáo viên giảng các tiết lý thuyết kết hợp với các bài tập thực hành đan xen.</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2. Hướng dẫn về phương pháp giảng dạy, học tập:</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871759" w:rsidRDefault="00126B55">
      <w:pPr>
        <w:tabs>
          <w:tab w:val="left" w:pos="567"/>
          <w:tab w:val="left" w:pos="3143"/>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 Đối với người học: Để có thể tiếp thu bài mới tốt thì trước khi vào giờ học cần phải nắm vững các kiến thức đã học ở những bài trước, có đầy đủ tài liệu học tập.</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3. Những trọng tâm cần chú ý:</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Chương 2, chương 3, chương  4, chương 5, chương 6</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4. Tài liệu tham khảo:</w:t>
      </w:r>
    </w:p>
    <w:p w:rsidR="00871759" w:rsidRDefault="00126B55">
      <w:pPr>
        <w:numPr>
          <w:ilvl w:val="0"/>
          <w:numId w:val="20"/>
        </w:numPr>
        <w:tabs>
          <w:tab w:val="left" w:pos="900"/>
        </w:tabs>
        <w:spacing w:before="40" w:after="40" w:line="252" w:lineRule="auto"/>
        <w:ind w:left="90" w:firstLine="630"/>
        <w:rPr>
          <w:rFonts w:eastAsia="Times New Roman"/>
          <w:szCs w:val="26"/>
          <w:lang w:val="sv-SE" w:eastAsia="vi-VN"/>
        </w:rPr>
      </w:pPr>
      <w:r>
        <w:rPr>
          <w:rFonts w:eastAsia="Times New Roman"/>
          <w:szCs w:val="26"/>
          <w:lang w:val="sv-SE" w:eastAsia="vi-VN"/>
        </w:rPr>
        <w:t xml:space="preserve">Tài liệu bắt buộc: giáo trình </w:t>
      </w:r>
      <w:r>
        <w:rPr>
          <w:rFonts w:eastAsia="Times New Roman"/>
          <w:b/>
          <w:i/>
          <w:szCs w:val="26"/>
          <w:lang w:val="sv-SE" w:eastAsia="vi-VN"/>
        </w:rPr>
        <w:t>Nghiệp vụ hướng dẫn du lịch</w:t>
      </w:r>
      <w:r>
        <w:rPr>
          <w:rFonts w:eastAsia="Times New Roman"/>
          <w:szCs w:val="26"/>
          <w:lang w:val="sv-SE" w:eastAsia="vi-VN"/>
        </w:rPr>
        <w:t>- Trường cao đẳng Du Lịch, chủ biên: Bùi Thanh Thủy – Trường Đại học Văn hóa</w:t>
      </w:r>
    </w:p>
    <w:p w:rsidR="00871759" w:rsidRDefault="00126B55">
      <w:pPr>
        <w:numPr>
          <w:ilvl w:val="0"/>
          <w:numId w:val="20"/>
        </w:numPr>
        <w:tabs>
          <w:tab w:val="left" w:pos="900"/>
        </w:tabs>
        <w:spacing w:before="40" w:after="40" w:line="252" w:lineRule="auto"/>
        <w:ind w:left="90" w:firstLine="630"/>
        <w:rPr>
          <w:rFonts w:eastAsia="Times New Roman"/>
          <w:szCs w:val="26"/>
          <w:lang w:val="vi-VN" w:eastAsia="vi-VN"/>
        </w:rPr>
      </w:pPr>
      <w:r>
        <w:rPr>
          <w:rFonts w:eastAsia="Times New Roman"/>
          <w:szCs w:val="26"/>
          <w:lang w:val="vi-VN" w:eastAsia="vi-VN"/>
        </w:rPr>
        <w:t xml:space="preserve">Tài liệu tham khảo: giáo trình </w:t>
      </w:r>
      <w:r>
        <w:rPr>
          <w:rFonts w:eastAsia="Times New Roman"/>
          <w:b/>
          <w:i/>
          <w:szCs w:val="26"/>
          <w:lang w:val="vi-VN" w:eastAsia="vi-VN"/>
        </w:rPr>
        <w:t>Nghiệp vụ hướng dẫn</w:t>
      </w:r>
      <w:r>
        <w:rPr>
          <w:rFonts w:eastAsia="Times New Roman"/>
          <w:szCs w:val="26"/>
          <w:lang w:val="vi-VN" w:eastAsia="vi-VN"/>
        </w:rPr>
        <w:t xml:space="preserve"> ( 2017) – Judie Vagathod – World University Canada Service</w:t>
      </w:r>
    </w:p>
    <w:p w:rsidR="00871759" w:rsidRDefault="00126B55">
      <w:pPr>
        <w:numPr>
          <w:ilvl w:val="0"/>
          <w:numId w:val="20"/>
        </w:numPr>
        <w:tabs>
          <w:tab w:val="left" w:pos="900"/>
        </w:tabs>
        <w:spacing w:before="40" w:after="40" w:line="252" w:lineRule="auto"/>
        <w:ind w:left="90" w:firstLine="630"/>
        <w:rPr>
          <w:rFonts w:eastAsia="Times New Roman"/>
          <w:szCs w:val="26"/>
          <w:lang w:val="vi-VN" w:eastAsia="vi-VN"/>
        </w:rPr>
      </w:pPr>
      <w:r>
        <w:rPr>
          <w:rFonts w:eastAsia="Times New Roman"/>
          <w:szCs w:val="26"/>
          <w:lang w:val="vi-VN" w:eastAsia="vi-VN"/>
        </w:rPr>
        <w:t>Tài liệu tiêu chuẩn nghề du lịch Việt Nam 2017 (VTOS)</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Hướng dẫn du lịch - Đinh Thúy Ngọc, NXB Hà Nội, 2016</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Tuyến điểm du lịch Việt Nam - Bùi Thị Hải Yến, NXB Giáo dục, 2018</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Giáo trình Tổng quan du lịch - TS. Trần Thị Mai, NXB Lao động – Xã hội</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Tài nguyên du lịch - Bùi Thị Hải Yến (chủ biên), NXB Giáo dục, 2017</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Tài liệu thuyết minh tuyến điểm, Công ty DL Sài gòn</w:t>
      </w: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szCs w:val="26"/>
          <w:lang w:val="sv-SE" w:eastAsia="vi-VN"/>
        </w:rPr>
        <w:tab/>
      </w:r>
      <w:r>
        <w:rPr>
          <w:rFonts w:eastAsia="Times New Roman"/>
          <w:i/>
          <w:szCs w:val="26"/>
          <w:lang w:val="sv-SE" w:eastAsia="vi-VN"/>
        </w:rPr>
        <w:t>TP. Hồ Chí Minh, ngày        tháng        năm 2020</w:t>
      </w:r>
    </w:p>
    <w:p w:rsidR="00871759" w:rsidRDefault="00126B55">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t>TRƯỞNG KHOA</w:t>
      </w: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rsidR="00871759" w:rsidRDefault="00126B55">
      <w:pPr>
        <w:tabs>
          <w:tab w:val="center" w:pos="6946"/>
        </w:tabs>
        <w:spacing w:before="40" w:after="0" w:line="240" w:lineRule="auto"/>
        <w:outlineLvl w:val="0"/>
        <w:rPr>
          <w:rFonts w:eastAsia="Times New Roman"/>
          <w:b/>
          <w:szCs w:val="26"/>
          <w:lang w:val="sv-SE" w:eastAsia="vi-VN"/>
        </w:rPr>
      </w:pPr>
      <w:r>
        <w:rPr>
          <w:rFonts w:eastAsia="Times New Roman"/>
          <w:b/>
          <w:szCs w:val="26"/>
          <w:lang w:val="sv-SE" w:eastAsia="vi-VN"/>
        </w:rPr>
        <w:tab/>
        <w:t>Nguyễn Trọng Nghĩa</w:t>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p>
    <w:p w:rsidR="00871759" w:rsidRDefault="00871759">
      <w:pPr>
        <w:tabs>
          <w:tab w:val="left" w:pos="567"/>
          <w:tab w:val="left" w:pos="3969"/>
          <w:tab w:val="left" w:pos="5103"/>
          <w:tab w:val="center" w:pos="6946"/>
        </w:tabs>
        <w:spacing w:before="40" w:after="40" w:line="264" w:lineRule="auto"/>
        <w:jc w:val="center"/>
        <w:outlineLvl w:val="0"/>
        <w:rPr>
          <w:rFonts w:eastAsia="Times New Roman"/>
          <w:b/>
          <w:szCs w:val="26"/>
          <w:lang w:val="vi-VN" w:eastAsia="vi-VN"/>
        </w:rPr>
        <w:sectPr w:rsidR="00871759">
          <w:pgSz w:w="11907" w:h="16840"/>
          <w:pgMar w:top="1134" w:right="851" w:bottom="1134" w:left="1701" w:header="720" w:footer="720" w:gutter="0"/>
          <w:cols w:space="720"/>
          <w:docGrid w:linePitch="360"/>
        </w:sectPr>
      </w:pPr>
    </w:p>
    <w:p w:rsidR="00871759" w:rsidRDefault="00126B55">
      <w:pPr>
        <w:tabs>
          <w:tab w:val="left" w:pos="567"/>
          <w:tab w:val="left" w:pos="3969"/>
          <w:tab w:val="left" w:pos="5103"/>
          <w:tab w:val="center" w:pos="6946"/>
        </w:tabs>
        <w:spacing w:before="40" w:after="40" w:line="264" w:lineRule="auto"/>
        <w:jc w:val="center"/>
        <w:outlineLvl w:val="0"/>
        <w:rPr>
          <w:rFonts w:eastAsia="Times New Roman"/>
          <w:b/>
          <w:sz w:val="32"/>
          <w:szCs w:val="32"/>
          <w:lang w:val="vi-VN" w:eastAsia="vi-VN"/>
        </w:rPr>
      </w:pPr>
      <w:r>
        <w:rPr>
          <w:rFonts w:eastAsia="Times New Roman"/>
          <w:b/>
          <w:sz w:val="32"/>
          <w:szCs w:val="32"/>
          <w:lang w:val="vi-VN" w:eastAsia="vi-VN"/>
        </w:rPr>
        <w:lastRenderedPageBreak/>
        <w:t>CHƯƠNG TRÌNH MÔN HỌC</w:t>
      </w:r>
    </w:p>
    <w:p w:rsidR="00871759" w:rsidRDefault="00871759">
      <w:pPr>
        <w:spacing w:before="40" w:after="40" w:line="264" w:lineRule="auto"/>
        <w:jc w:val="both"/>
        <w:rPr>
          <w:rFonts w:eastAsia="Times New Roman"/>
          <w:b/>
          <w:szCs w:val="26"/>
          <w:lang w:val="vi-VN" w:eastAsia="vi-VN"/>
        </w:rPr>
      </w:pP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Tên môn học:</w:t>
      </w:r>
      <w:r>
        <w:rPr>
          <w:rFonts w:eastAsia="Times New Roman"/>
          <w:szCs w:val="26"/>
          <w:lang w:val="vi-VN" w:eastAsia="vi-VN"/>
        </w:rPr>
        <w:t xml:space="preserve"> </w:t>
      </w:r>
      <w:r>
        <w:rPr>
          <w:rFonts w:eastAsia="Times New Roman"/>
          <w:b/>
          <w:szCs w:val="26"/>
          <w:lang w:val="vi-VN" w:eastAsia="vi-VN"/>
        </w:rPr>
        <w:t>Nghiệp vụ lễ tân</w:t>
      </w:r>
    </w:p>
    <w:p w:rsidR="00871759" w:rsidRDefault="00126B55">
      <w:pPr>
        <w:spacing w:before="40" w:after="40" w:line="264" w:lineRule="auto"/>
        <w:jc w:val="both"/>
        <w:rPr>
          <w:rFonts w:eastAsia="Times New Roman"/>
          <w:szCs w:val="26"/>
          <w:lang w:eastAsia="vi-VN"/>
        </w:rPr>
      </w:pPr>
      <w:r>
        <w:rPr>
          <w:rFonts w:eastAsia="Times New Roman"/>
          <w:b/>
          <w:szCs w:val="26"/>
          <w:lang w:val="vi-VN" w:eastAsia="vi-VN"/>
        </w:rPr>
        <w:t>Mã môn học:</w:t>
      </w:r>
      <w:r>
        <w:rPr>
          <w:rFonts w:eastAsia="Times New Roman"/>
          <w:szCs w:val="26"/>
          <w:lang w:val="vi-VN" w:eastAsia="vi-VN"/>
        </w:rPr>
        <w:t xml:space="preserve"> </w:t>
      </w:r>
      <w:r>
        <w:rPr>
          <w:rFonts w:eastAsia="Times New Roman"/>
          <w:szCs w:val="26"/>
          <w:lang w:eastAsia="vi-VN"/>
        </w:rPr>
        <w:t>KTT4221</w:t>
      </w:r>
    </w:p>
    <w:p w:rsidR="00871759" w:rsidRDefault="00126B55">
      <w:pPr>
        <w:spacing w:before="40" w:after="40" w:line="264" w:lineRule="auto"/>
        <w:jc w:val="both"/>
        <w:rPr>
          <w:rFonts w:eastAsia="Times New Roman"/>
          <w:b/>
          <w:szCs w:val="26"/>
          <w:lang w:val="pt-BR" w:eastAsia="vi-VN"/>
        </w:rPr>
      </w:pPr>
      <w:r>
        <w:rPr>
          <w:rFonts w:eastAsia="Times New Roman"/>
          <w:b/>
          <w:bCs/>
          <w:szCs w:val="26"/>
          <w:lang w:val="pt-BR" w:eastAsia="vi-VN"/>
        </w:rPr>
        <w:t>Thời gian thực hiện môn học: 45 giờ</w:t>
      </w:r>
      <w:r>
        <w:rPr>
          <w:rFonts w:eastAsia="Times New Roman"/>
          <w:b/>
          <w:szCs w:val="26"/>
          <w:lang w:val="pt-BR" w:eastAsia="vi-VN"/>
        </w:rPr>
        <w:t xml:space="preserve"> </w:t>
      </w:r>
      <w:r>
        <w:rPr>
          <w:rFonts w:eastAsia="Times New Roman"/>
          <w:b/>
          <w:bCs/>
          <w:szCs w:val="26"/>
          <w:lang w:val="pt-BR" w:eastAsia="vi-VN"/>
        </w:rPr>
        <w:t>(</w:t>
      </w:r>
      <w:r>
        <w:rPr>
          <w:rFonts w:eastAsia="Times New Roman"/>
          <w:bCs/>
          <w:szCs w:val="26"/>
          <w:lang w:val="pt-BR" w:eastAsia="vi-VN"/>
        </w:rPr>
        <w:t>Lý thuyết: 13 giờ; Thực hành, thí nghiệm, thảo luận, bài tập: 30 giờ;</w:t>
      </w:r>
      <w:r>
        <w:rPr>
          <w:rFonts w:eastAsia="Times New Roman"/>
          <w:szCs w:val="26"/>
          <w:lang w:val="pt-BR" w:eastAsia="vi-VN"/>
        </w:rPr>
        <w:t xml:space="preserve"> Kiểm tra: 2 giờ</w:t>
      </w:r>
      <w:r>
        <w:rPr>
          <w:rFonts w:eastAsia="Times New Roman"/>
          <w:bCs/>
          <w:szCs w:val="26"/>
          <w:lang w:val="pt-BR" w:eastAsia="vi-VN"/>
        </w:rPr>
        <w:t>)</w:t>
      </w:r>
      <w:r>
        <w:rPr>
          <w:rFonts w:eastAsia="Times New Roman"/>
          <w:szCs w:val="26"/>
          <w:lang w:val="it-IT" w:eastAsia="vi-VN"/>
        </w:rPr>
        <w:t xml:space="preserve"> </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 xml:space="preserve">I. Vị trí, tính chất của môn học: </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 Vị trí: Nghiệp vụ lễ tân là môn học thuộc nhóm các môn học chuyên ngành trong chương trình đào tạo.</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 Tính chất:</w:t>
      </w:r>
    </w:p>
    <w:p w:rsidR="00871759" w:rsidRDefault="00126B55">
      <w:pPr>
        <w:spacing w:before="40" w:after="40" w:line="264" w:lineRule="auto"/>
        <w:ind w:firstLine="360"/>
        <w:jc w:val="both"/>
        <w:rPr>
          <w:rFonts w:eastAsia="Times New Roman"/>
          <w:b/>
          <w:szCs w:val="26"/>
          <w:lang w:val="pt-BR" w:eastAsia="vi-VN"/>
        </w:rPr>
      </w:pPr>
      <w:r>
        <w:rPr>
          <w:rFonts w:eastAsia="Times New Roman"/>
          <w:szCs w:val="26"/>
          <w:lang w:val="pt-BR" w:eastAsia="vi-VN"/>
        </w:rPr>
        <w:t>+ Nghiệp vụ lễ tân là môn học tích hợp</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Đánh giá kết thúc môn học bằng hình thức thi kết thúc hết môn học.</w:t>
      </w:r>
    </w:p>
    <w:p w:rsidR="00871759" w:rsidRDefault="00126B55">
      <w:pPr>
        <w:spacing w:before="40" w:after="40" w:line="264" w:lineRule="auto"/>
        <w:rPr>
          <w:rFonts w:eastAsia="Times New Roman"/>
          <w:b/>
          <w:szCs w:val="26"/>
          <w:lang w:val="it-IT" w:eastAsia="vi-VN"/>
        </w:rPr>
      </w:pPr>
      <w:r>
        <w:rPr>
          <w:rFonts w:eastAsia="Times New Roman"/>
          <w:b/>
          <w:szCs w:val="26"/>
          <w:lang w:val="it-IT" w:eastAsia="vi-VN"/>
        </w:rPr>
        <w:t xml:space="preserve">II. Mục tiêu môn học: </w:t>
      </w:r>
    </w:p>
    <w:p w:rsidR="00871759" w:rsidRDefault="00126B55">
      <w:pPr>
        <w:spacing w:before="40" w:after="40" w:line="264" w:lineRule="auto"/>
        <w:rPr>
          <w:rFonts w:eastAsia="Times New Roman"/>
          <w:b/>
          <w:i/>
          <w:szCs w:val="26"/>
          <w:lang w:val="it-IT" w:eastAsia="vi-VN"/>
        </w:rPr>
      </w:pPr>
      <w:r>
        <w:rPr>
          <w:rFonts w:eastAsia="Times New Roman"/>
          <w:b/>
          <w:i/>
          <w:szCs w:val="26"/>
          <w:lang w:val="it-IT" w:eastAsia="vi-VN"/>
        </w:rPr>
        <w:t>-  Kiến thức:</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da-DK" w:eastAsia="vi-VN"/>
        </w:rPr>
        <w:t xml:space="preserve">+ </w:t>
      </w:r>
      <w:r>
        <w:rPr>
          <w:rFonts w:eastAsia="Times New Roman"/>
          <w:szCs w:val="26"/>
          <w:lang w:val="it-IT" w:eastAsia="vi-VN"/>
        </w:rPr>
        <w:t>Trình bày được các kiến thức về dịch vụ buồng ngủ, các nguồn đặt buồng, phương thức nhận đặt buồng và phương pháp chào bán dịch vụ buồng</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Phân biệt đặt buồng bảo đảm và không bảo đảm</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phương thức thanh toán tại bộ phận lễ tân và những công việc trước, sau khi thanh toán cho khách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công việc cần thiết trong quá trình nhận và bàn giao ca.</w:t>
      </w:r>
    </w:p>
    <w:p w:rsidR="00871759" w:rsidRDefault="00126B55">
      <w:pPr>
        <w:spacing w:before="40" w:after="40" w:line="264" w:lineRule="auto"/>
        <w:rPr>
          <w:rFonts w:eastAsia="Times New Roman"/>
          <w:b/>
          <w:i/>
          <w:szCs w:val="26"/>
          <w:lang w:val="it-IT" w:eastAsia="vi-VN"/>
        </w:rPr>
      </w:pPr>
      <w:r>
        <w:rPr>
          <w:rFonts w:eastAsia="Times New Roman"/>
          <w:b/>
          <w:i/>
          <w:szCs w:val="26"/>
          <w:lang w:val="it-IT" w:eastAsia="vi-VN"/>
        </w:rPr>
        <w:t>- Kỹ năng:</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it-IT" w:eastAsia="vi-VN"/>
        </w:rPr>
        <w:t>+ Thực hiện thành thạo các công việc chuẩn bị làm việc như: vệ sinh cá nhân, vệ sinh khu vực làm việc, nhận ca</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da-DK" w:eastAsia="vi-VN"/>
        </w:rPr>
        <w:t>+ Tiếp nhận yêu cầu đặt buồng</w:t>
      </w:r>
      <w:r>
        <w:rPr>
          <w:rFonts w:eastAsia="Times New Roman"/>
          <w:b/>
          <w:szCs w:val="26"/>
          <w:lang w:val="da-DK" w:eastAsia="vi-VN"/>
        </w:rPr>
        <w:t xml:space="preserve">, </w:t>
      </w:r>
      <w:r>
        <w:rPr>
          <w:rFonts w:eastAsia="Times New Roman"/>
          <w:szCs w:val="26"/>
          <w:lang w:val="da-DK" w:eastAsia="vi-VN"/>
        </w:rPr>
        <w:t>chỉnh sửa, huỷ đặt buồng, đón tiếp và đăng</w:t>
      </w:r>
      <w:r>
        <w:rPr>
          <w:rFonts w:eastAsia="Times New Roman"/>
          <w:bCs/>
          <w:szCs w:val="26"/>
          <w:lang w:val="da-DK" w:eastAsia="vi-VN"/>
        </w:rPr>
        <w:t xml:space="preserve"> ký khách lưu trú, trả buồng và thanh toán theo </w:t>
      </w:r>
      <w:r>
        <w:rPr>
          <w:rFonts w:eastAsia="Times New Roman"/>
          <w:szCs w:val="26"/>
          <w:lang w:val="it-IT" w:eastAsia="vi-VN"/>
        </w:rPr>
        <w:t>theo đúng trình tự và tiêu chuẩn</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da-DK" w:eastAsia="vi-VN"/>
        </w:rPr>
        <w:t xml:space="preserve">+ Tiếp nhận và xử lý các yêu cầu về dịch vụ của khách hàng trong quá trình lưu trú, </w:t>
      </w:r>
      <w:r>
        <w:rPr>
          <w:rFonts w:eastAsia="Times New Roman"/>
          <w:bCs/>
          <w:szCs w:val="26"/>
          <w:lang w:val="da-DK" w:eastAsia="vi-VN"/>
        </w:rPr>
        <w:t>xử lý phàn nàn của khách</w:t>
      </w:r>
      <w:r>
        <w:rPr>
          <w:rFonts w:eastAsia="Times New Roman"/>
          <w:szCs w:val="26"/>
          <w:lang w:val="da-DK" w:eastAsia="vi-VN"/>
        </w:rPr>
        <w:t xml:space="preserve"> theo đúng </w:t>
      </w:r>
      <w:r>
        <w:rPr>
          <w:rFonts w:eastAsia="Times New Roman"/>
          <w:szCs w:val="26"/>
          <w:lang w:val="it-IT" w:eastAsia="vi-VN"/>
        </w:rPr>
        <w:t>trình tự và tiêu chuẩn</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it-IT" w:eastAsia="vi-VN"/>
        </w:rPr>
        <w:t>+ Làm thành thạo công việc kiểm toán đêm</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Sử dụng thành thạo và an toàn các loại thiết bị tại bộ phận lễ tân. Ghi sổ sách, mẫu biểu, hóa đơn chính xác, đầy đủ</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Giao tiếp và ứng xử hiệu quả với khách hàng</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it-IT" w:eastAsia="vi-VN"/>
        </w:rPr>
        <w:t xml:space="preserve">+ </w:t>
      </w:r>
      <w:r>
        <w:rPr>
          <w:rFonts w:eastAsia="Times New Roman"/>
          <w:szCs w:val="26"/>
          <w:lang w:val="es-ES" w:eastAsia="vi-VN"/>
        </w:rPr>
        <w:t xml:space="preserve">Giải quyết các tình huống phát sinh </w:t>
      </w:r>
      <w:r>
        <w:rPr>
          <w:rFonts w:eastAsia="Times New Roman"/>
          <w:szCs w:val="26"/>
          <w:lang w:val="da-DK" w:eastAsia="vi-VN"/>
        </w:rPr>
        <w:t>trong khi đặt giữ buồng</w:t>
      </w:r>
      <w:r>
        <w:rPr>
          <w:rFonts w:eastAsia="Times New Roman"/>
          <w:b/>
          <w:szCs w:val="26"/>
          <w:lang w:val="da-DK" w:eastAsia="vi-VN"/>
        </w:rPr>
        <w:t xml:space="preserve">, </w:t>
      </w:r>
      <w:r>
        <w:rPr>
          <w:rFonts w:eastAsia="Times New Roman"/>
          <w:szCs w:val="26"/>
          <w:lang w:val="da-DK" w:eastAsia="vi-VN"/>
        </w:rPr>
        <w:t>đón tiếp và đăng</w:t>
      </w:r>
      <w:r>
        <w:rPr>
          <w:rFonts w:eastAsia="Times New Roman"/>
          <w:bCs/>
          <w:szCs w:val="26"/>
          <w:lang w:val="da-DK" w:eastAsia="vi-VN"/>
        </w:rPr>
        <w:t xml:space="preserve"> ký khách lưu trú, </w:t>
      </w:r>
      <w:r>
        <w:rPr>
          <w:rFonts w:eastAsia="Times New Roman"/>
          <w:szCs w:val="26"/>
          <w:lang w:val="da-DK" w:eastAsia="vi-VN"/>
        </w:rPr>
        <w:t>phục vụ khách hàng trong quá trình lưu trú</w:t>
      </w:r>
      <w:r>
        <w:rPr>
          <w:rFonts w:eastAsia="Times New Roman"/>
          <w:bCs/>
          <w:szCs w:val="26"/>
          <w:lang w:val="da-DK" w:eastAsia="vi-VN"/>
        </w:rPr>
        <w:t xml:space="preserve">, trả buồng và thanh toán </w:t>
      </w:r>
      <w:r>
        <w:rPr>
          <w:rFonts w:eastAsia="Times New Roman"/>
          <w:szCs w:val="26"/>
          <w:lang w:val="es-ES" w:eastAsia="vi-VN"/>
        </w:rPr>
        <w:t>theo đúng quy trình, khách hài lòng</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es-ES" w:eastAsia="vi-VN"/>
        </w:rPr>
        <w:lastRenderedPageBreak/>
        <w:t xml:space="preserve">+ </w:t>
      </w:r>
      <w:r>
        <w:rPr>
          <w:rFonts w:eastAsia="Times New Roman"/>
          <w:szCs w:val="26"/>
          <w:lang w:val="da-DK" w:eastAsia="vi-VN"/>
        </w:rPr>
        <w:t>Bàn giao ca theo đúng quy định</w:t>
      </w:r>
    </w:p>
    <w:p w:rsidR="00871759" w:rsidRDefault="00126B55">
      <w:pPr>
        <w:spacing w:before="40" w:after="40" w:line="264" w:lineRule="auto"/>
        <w:rPr>
          <w:rFonts w:eastAsia="Times New Roman"/>
          <w:b/>
          <w:i/>
          <w:szCs w:val="26"/>
          <w:lang w:val="it-IT" w:eastAsia="vi-VN"/>
        </w:rPr>
      </w:pPr>
      <w:r>
        <w:rPr>
          <w:rFonts w:eastAsia="Times New Roman"/>
          <w:b/>
          <w:i/>
          <w:szCs w:val="26"/>
          <w:lang w:val="it-IT" w:eastAsia="vi-VN"/>
        </w:rPr>
        <w:t>- Năng lực tự chủ và trách nhiệm:</w:t>
      </w:r>
    </w:p>
    <w:p w:rsidR="00871759" w:rsidRDefault="00126B55">
      <w:pPr>
        <w:spacing w:before="40" w:after="40" w:line="264" w:lineRule="auto"/>
        <w:ind w:firstLine="360"/>
        <w:jc w:val="both"/>
        <w:rPr>
          <w:rFonts w:eastAsia="Times New Roman"/>
          <w:szCs w:val="26"/>
          <w:lang w:val="es-ES" w:eastAsia="vi-VN"/>
        </w:rPr>
      </w:pPr>
      <w:r>
        <w:rPr>
          <w:rFonts w:eastAsia="Times New Roman"/>
          <w:szCs w:val="26"/>
          <w:lang w:val="it-IT" w:eastAsia="vi-VN"/>
        </w:rPr>
        <w:t xml:space="preserve">+ </w:t>
      </w:r>
      <w:r>
        <w:rPr>
          <w:rFonts w:eastAsia="Times New Roman"/>
          <w:szCs w:val="26"/>
          <w:lang w:val="es-ES" w:eastAsia="vi-VN"/>
        </w:rPr>
        <w:t>Quan tâm, chăm sóc khách hàng với thái độ lịch sự, thân thiện</w:t>
      </w:r>
    </w:p>
    <w:p w:rsidR="00871759" w:rsidRDefault="00126B55">
      <w:pPr>
        <w:spacing w:before="40" w:after="40" w:line="264" w:lineRule="auto"/>
        <w:ind w:firstLine="360"/>
        <w:jc w:val="both"/>
        <w:rPr>
          <w:rFonts w:eastAsia="Times New Roman"/>
          <w:szCs w:val="26"/>
          <w:lang w:val="es-ES" w:eastAsia="vi-VN"/>
        </w:rPr>
      </w:pPr>
      <w:r>
        <w:rPr>
          <w:rFonts w:eastAsia="Times New Roman"/>
          <w:szCs w:val="26"/>
          <w:lang w:val="es-ES" w:eastAsia="vi-VN"/>
        </w:rPr>
        <w:t>+ Có ý thức trách nhiệm trong việc sử dụng, bảo quản tài sản trong khách sạn</w:t>
      </w:r>
    </w:p>
    <w:p w:rsidR="00871759" w:rsidRDefault="00126B55">
      <w:pPr>
        <w:spacing w:before="40" w:after="40" w:line="264" w:lineRule="auto"/>
        <w:ind w:firstLine="360"/>
        <w:jc w:val="both"/>
        <w:rPr>
          <w:rFonts w:eastAsia="MS Mincho"/>
          <w:szCs w:val="26"/>
          <w:lang w:val="it-IT" w:eastAsia="vi-VN"/>
        </w:rPr>
      </w:pPr>
      <w:r>
        <w:rPr>
          <w:rFonts w:eastAsia="MS Mincho"/>
          <w:szCs w:val="26"/>
          <w:lang w:val="it-IT" w:eastAsia="vi-VN"/>
        </w:rPr>
        <w:t>+ Tự giác học tập, rèn luyện nâng cao trình độ chuyên môn</w:t>
      </w:r>
    </w:p>
    <w:p w:rsidR="00871759" w:rsidRDefault="00126B55">
      <w:pPr>
        <w:spacing w:before="40" w:after="40" w:line="264" w:lineRule="auto"/>
        <w:ind w:firstLine="360"/>
        <w:jc w:val="both"/>
        <w:rPr>
          <w:rFonts w:eastAsia="MS Mincho"/>
          <w:szCs w:val="26"/>
          <w:lang w:val="it-IT" w:eastAsia="vi-VN"/>
        </w:rPr>
      </w:pPr>
      <w:r>
        <w:rPr>
          <w:rFonts w:eastAsia="MS Mincho"/>
          <w:szCs w:val="26"/>
          <w:lang w:val="it-IT" w:eastAsia="vi-VN"/>
        </w:rPr>
        <w:t>+ Làm việc độc lập, làm việc theo nhóm</w:t>
      </w:r>
    </w:p>
    <w:p w:rsidR="00871759" w:rsidRDefault="00126B55">
      <w:pPr>
        <w:spacing w:before="40" w:after="40" w:line="264" w:lineRule="auto"/>
        <w:ind w:firstLine="360"/>
        <w:jc w:val="both"/>
        <w:rPr>
          <w:rFonts w:eastAsia="MS Mincho"/>
          <w:szCs w:val="26"/>
          <w:lang w:val="it-IT" w:eastAsia="vi-VN"/>
        </w:rPr>
      </w:pPr>
      <w:r>
        <w:rPr>
          <w:rFonts w:eastAsia="MS Mincho"/>
          <w:spacing w:val="-18"/>
          <w:szCs w:val="26"/>
          <w:lang w:val="it-IT" w:eastAsia="vi-VN"/>
        </w:rPr>
        <w:t xml:space="preserve">+  </w:t>
      </w:r>
      <w:r>
        <w:rPr>
          <w:rFonts w:eastAsia="MS Mincho"/>
          <w:szCs w:val="26"/>
          <w:lang w:val="it-IT" w:eastAsia="vi-VN"/>
        </w:rPr>
        <w:t>Hợp tác với đồng nghiệp để thực hiện tốt các nhiệm vụ được giao</w:t>
      </w:r>
    </w:p>
    <w:p w:rsidR="00871759" w:rsidRDefault="00126B55">
      <w:pPr>
        <w:spacing w:before="40" w:after="40" w:line="264" w:lineRule="auto"/>
        <w:ind w:firstLine="360"/>
        <w:rPr>
          <w:rFonts w:eastAsia="MS Mincho"/>
          <w:szCs w:val="26"/>
          <w:lang w:val="it-IT" w:eastAsia="vi-VN"/>
        </w:rPr>
      </w:pPr>
      <w:r>
        <w:rPr>
          <w:rFonts w:eastAsia="MS Mincho"/>
          <w:szCs w:val="26"/>
          <w:lang w:val="it-IT" w:eastAsia="vi-VN"/>
        </w:rPr>
        <w:t xml:space="preserve">+ Tuân thủ các quy định về  kinh doanh  lưu trú </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III. Nội dung môn học: </w:t>
      </w:r>
    </w:p>
    <w:p w:rsidR="00871759" w:rsidRDefault="00126B55">
      <w:pPr>
        <w:spacing w:before="40" w:after="40" w:line="264" w:lineRule="auto"/>
        <w:ind w:firstLine="540"/>
        <w:rPr>
          <w:rFonts w:eastAsia="Times New Roman"/>
          <w:b/>
          <w:iCs/>
          <w:szCs w:val="26"/>
          <w:lang w:val="it-IT" w:eastAsia="vi-VN"/>
        </w:rPr>
      </w:pPr>
      <w:r>
        <w:rPr>
          <w:rFonts w:eastAsia="Times New Roman"/>
          <w:b/>
          <w:iCs/>
          <w:szCs w:val="26"/>
          <w:lang w:val="it-IT" w:eastAsia="vi-VN"/>
        </w:rPr>
        <w:t xml:space="preserve">1. Nội dung tổng quát và phân bổ thời gian: </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85"/>
        <w:gridCol w:w="954"/>
        <w:gridCol w:w="1058"/>
        <w:gridCol w:w="1985"/>
        <w:gridCol w:w="918"/>
      </w:tblGrid>
      <w:tr w:rsidR="00871759">
        <w:trPr>
          <w:trHeight w:val="156"/>
          <w:tblHeader/>
          <w:jc w:val="center"/>
        </w:trPr>
        <w:tc>
          <w:tcPr>
            <w:tcW w:w="845"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eastAsia="vi-VN"/>
              </w:rPr>
            </w:pPr>
            <w:r>
              <w:rPr>
                <w:rFonts w:eastAsia="Times New Roman"/>
                <w:b/>
                <w:bCs/>
                <w:szCs w:val="26"/>
                <w:lang w:val="de-DE" w:eastAsia="vi-VN"/>
              </w:rPr>
              <w:t>SốTT</w:t>
            </w:r>
          </w:p>
        </w:tc>
        <w:tc>
          <w:tcPr>
            <w:tcW w:w="4185" w:type="dxa"/>
            <w:vMerge w:val="restart"/>
            <w:tcBorders>
              <w:top w:val="single" w:sz="4" w:space="0" w:color="auto"/>
              <w:left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eastAsia="vi-VN"/>
              </w:rPr>
            </w:pPr>
            <w:r>
              <w:rPr>
                <w:rFonts w:eastAsia="Times New Roman"/>
                <w:b/>
                <w:bCs/>
                <w:szCs w:val="26"/>
                <w:lang w:val="de-DE" w:eastAsia="vi-VN"/>
              </w:rPr>
              <w:t>Tên các chương trong môn học</w:t>
            </w:r>
          </w:p>
        </w:tc>
        <w:tc>
          <w:tcPr>
            <w:tcW w:w="4915" w:type="dxa"/>
            <w:gridSpan w:val="4"/>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bCs/>
                <w:szCs w:val="26"/>
                <w:lang w:val="de-DE" w:eastAsia="vi-VN"/>
              </w:rPr>
            </w:pPr>
            <w:r>
              <w:rPr>
                <w:rFonts w:eastAsia="Times New Roman"/>
                <w:b/>
                <w:bCs/>
                <w:szCs w:val="26"/>
                <w:lang w:val="de-DE" w:eastAsia="vi-VN"/>
              </w:rPr>
              <w:t>Thời gian (giờ)</w:t>
            </w:r>
          </w:p>
        </w:tc>
      </w:tr>
      <w:tr w:rsidR="00871759">
        <w:trPr>
          <w:trHeight w:val="80"/>
          <w:tblHeader/>
          <w:jc w:val="center"/>
        </w:trPr>
        <w:tc>
          <w:tcPr>
            <w:tcW w:w="845" w:type="dxa"/>
            <w:vMerge/>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bCs/>
                <w:szCs w:val="26"/>
                <w:lang w:val="de-DE" w:eastAsia="vi-VN"/>
              </w:rPr>
            </w:pPr>
          </w:p>
        </w:tc>
        <w:tc>
          <w:tcPr>
            <w:tcW w:w="4185" w:type="dxa"/>
            <w:vMerge/>
            <w:tcBorders>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bCs/>
                <w:szCs w:val="26"/>
                <w:lang w:val="de-DE" w:eastAsia="vi-VN"/>
              </w:rPr>
            </w:pP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rsidR="00871759">
        <w:trPr>
          <w:trHeight w:val="512"/>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szCs w:val="26"/>
                <w:lang w:val="de-DE" w:eastAsia="vi-VN"/>
              </w:rPr>
            </w:pPr>
            <w:r>
              <w:rPr>
                <w:rFonts w:eastAsia="Times New Roman"/>
                <w:b/>
                <w:bCs/>
                <w:szCs w:val="26"/>
                <w:lang w:val="de-DE" w:eastAsia="vi-VN"/>
              </w:rPr>
              <w:t xml:space="preserve">Chương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szCs w:val="26"/>
                <w:lang w:val="de-DE" w:eastAsia="vi-VN"/>
              </w:rPr>
            </w:pPr>
            <w:r>
              <w:rPr>
                <w:rFonts w:eastAsia="Times New Roman"/>
                <w:b/>
                <w:szCs w:val="26"/>
                <w:lang w:val="de-DE" w:eastAsia="vi-VN"/>
              </w:rPr>
              <w:t>1</w:t>
            </w: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9</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6</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 Chuẩn bị cá nhân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1.1. Xác định thời gian làm việc</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1.2. Chuẩn bị đồng phục</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 Nhận ca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2.1. Đọc sổ ghi chép</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Nhận nội dung bàn giao</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szCs w:val="26"/>
                <w:lang w:val="de-DE" w:eastAsia="vi-VN"/>
              </w:rPr>
            </w:pPr>
            <w:r>
              <w:rPr>
                <w:rFonts w:eastAsia="MS Mincho"/>
                <w:b/>
                <w:szCs w:val="26"/>
                <w:lang w:val="de-DE" w:eastAsia="vi-VN"/>
              </w:rPr>
              <w:t>2</w:t>
            </w: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10</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6</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w:t>
            </w: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1. Giới thiệu về dịch vụ buồng ngủ                                                    </w:t>
            </w:r>
          </w:p>
          <w:p w:rsidR="00871759" w:rsidRDefault="00126B55">
            <w:pPr>
              <w:spacing w:before="40" w:after="40" w:line="264" w:lineRule="auto"/>
              <w:jc w:val="both"/>
              <w:rPr>
                <w:szCs w:val="26"/>
                <w:lang w:val="de-DE"/>
              </w:rPr>
            </w:pPr>
            <w:r>
              <w:rPr>
                <w:szCs w:val="26"/>
                <w:lang w:val="de-DE"/>
              </w:rPr>
              <w:t>1.1. Các hạng buồng</w:t>
            </w:r>
          </w:p>
          <w:p w:rsidR="00871759" w:rsidRDefault="00126B55">
            <w:pPr>
              <w:spacing w:before="40" w:after="40" w:line="264" w:lineRule="auto"/>
              <w:jc w:val="both"/>
              <w:rPr>
                <w:szCs w:val="26"/>
                <w:lang w:val="de-DE"/>
              </w:rPr>
            </w:pPr>
            <w:r>
              <w:rPr>
                <w:szCs w:val="26"/>
                <w:lang w:val="de-DE"/>
              </w:rPr>
              <w:t>1.2. Các loại buồng</w:t>
            </w:r>
          </w:p>
          <w:p w:rsidR="00871759" w:rsidRDefault="00126B55">
            <w:pPr>
              <w:spacing w:before="40" w:after="40" w:line="264" w:lineRule="auto"/>
              <w:jc w:val="both"/>
              <w:rPr>
                <w:szCs w:val="26"/>
                <w:lang w:val="de-DE"/>
              </w:rPr>
            </w:pPr>
            <w:r>
              <w:rPr>
                <w:szCs w:val="26"/>
                <w:lang w:val="de-DE"/>
              </w:rPr>
              <w:t>1.3. Các loại giường</w:t>
            </w:r>
          </w:p>
          <w:p w:rsidR="00871759" w:rsidRDefault="00126B55">
            <w:pPr>
              <w:spacing w:before="40" w:after="40" w:line="264" w:lineRule="auto"/>
              <w:jc w:val="both"/>
              <w:rPr>
                <w:szCs w:val="26"/>
                <w:lang w:val="de-DE"/>
              </w:rPr>
            </w:pPr>
            <w:r>
              <w:rPr>
                <w:szCs w:val="26"/>
                <w:lang w:val="de-DE"/>
              </w:rPr>
              <w:t>1.4. Vị trí của buồng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 Sử dụng điện thoại</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2.1. Nhận và trả lời các cuộc gọi từ </w:t>
            </w:r>
            <w:r>
              <w:rPr>
                <w:rFonts w:eastAsia="Times New Roman"/>
                <w:szCs w:val="26"/>
                <w:lang w:val="de-DE" w:eastAsia="vi-VN"/>
              </w:rPr>
              <w:lastRenderedPageBreak/>
              <w:t xml:space="preserve">bên ngoài khách sạn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Nhận và trả lời các cuộc gọi từ buồng khách và các bộ phận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2.3. Tiếp nhận và chuyển cuộc gọi</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rPr>
                <w:szCs w:val="26"/>
                <w:lang w:val="pt-BR"/>
              </w:rPr>
            </w:pPr>
            <w:r>
              <w:rPr>
                <w:szCs w:val="26"/>
                <w:lang w:val="pt-BR"/>
              </w:rPr>
              <w:t>3. Các nguồn đặt buồng, phương thức nhận đặt buồng và các hình thức đặt buồng                                                   3.1. Các nguồn đặt buồng</w:t>
            </w:r>
          </w:p>
          <w:p w:rsidR="00871759" w:rsidRDefault="00126B55">
            <w:pPr>
              <w:spacing w:before="40" w:after="40" w:line="264" w:lineRule="auto"/>
              <w:jc w:val="both"/>
              <w:rPr>
                <w:szCs w:val="26"/>
                <w:lang w:val="pt-BR"/>
              </w:rPr>
            </w:pPr>
            <w:r>
              <w:rPr>
                <w:szCs w:val="26"/>
                <w:lang w:val="pt-BR"/>
              </w:rPr>
              <w:t>3.2. Phương thức nhận đặt buồng</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szCs w:val="26"/>
                <w:lang w:val="pt-BR"/>
              </w:rPr>
            </w:pPr>
            <w:r>
              <w:rPr>
                <w:szCs w:val="26"/>
                <w:lang w:val="pt-BR"/>
              </w:rPr>
              <w:t>4. Phương pháp chào bán dịch vụ buồng</w:t>
            </w:r>
          </w:p>
          <w:p w:rsidR="00871759" w:rsidRDefault="00126B55">
            <w:pPr>
              <w:spacing w:before="40" w:after="40" w:line="264" w:lineRule="auto"/>
              <w:jc w:val="both"/>
              <w:rPr>
                <w:szCs w:val="26"/>
                <w:lang w:val="pt-BR"/>
              </w:rPr>
            </w:pPr>
            <w:r>
              <w:rPr>
                <w:szCs w:val="26"/>
                <w:lang w:val="pt-BR"/>
              </w:rPr>
              <w:t>4.1. Chào bán buồng từ giá thấp đến giá cao</w:t>
            </w:r>
          </w:p>
          <w:p w:rsidR="00871759" w:rsidRDefault="00126B55">
            <w:pPr>
              <w:spacing w:before="40" w:after="40" w:line="264" w:lineRule="auto"/>
              <w:jc w:val="both"/>
              <w:rPr>
                <w:szCs w:val="26"/>
                <w:lang w:val="pt-BR"/>
              </w:rPr>
            </w:pPr>
            <w:r>
              <w:rPr>
                <w:szCs w:val="26"/>
                <w:lang w:val="pt-BR"/>
              </w:rPr>
              <w:t>4.2. Chào bán buồng từ giá cao đến giá cao</w:t>
            </w:r>
          </w:p>
          <w:p w:rsidR="00871759" w:rsidRDefault="00126B55">
            <w:pPr>
              <w:spacing w:before="40" w:after="40" w:line="264" w:lineRule="auto"/>
              <w:jc w:val="both"/>
              <w:rPr>
                <w:szCs w:val="26"/>
                <w:lang w:val="pt-BR"/>
              </w:rPr>
            </w:pPr>
            <w:r>
              <w:rPr>
                <w:szCs w:val="26"/>
                <w:lang w:val="pt-BR"/>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pt-BR" w:eastAsia="vi-VN"/>
              </w:rPr>
            </w:pPr>
            <w:r>
              <w:rPr>
                <w:rFonts w:eastAsia="Times New Roman"/>
                <w:szCs w:val="26"/>
                <w:lang w:val="de-DE" w:eastAsia="vi-VN"/>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szCs w:val="26"/>
                <w:lang w:val="de-DE" w:eastAsia="vi-VN"/>
              </w:rPr>
            </w:pPr>
            <w:r>
              <w:rPr>
                <w:rFonts w:eastAsia="MS Mincho"/>
                <w:b/>
                <w:szCs w:val="26"/>
                <w:lang w:val="de-DE" w:eastAsia="vi-VN"/>
              </w:rPr>
              <w:t>3</w:t>
            </w: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13</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9</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w:t>
            </w: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 Chào đón khách đến khách sạn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1.1. Chuẩn bị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Các mẫu câu chào đón khách đến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251"/>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 Đăng ký khách sạn cho các đối tượng khách</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3.1. Quy trình đăng ký khách sạn cho khách lẻ đã đặt buồng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lastRenderedPageBreak/>
              <w:t>3.2. Quy trình đăng ký khách sạn cho khách lẻ chưa đặt buồng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3.3. Quy trình đăng ký khách sạn cho khách đoàn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3.4. Quy trình đăng ký khách sạn cho khách quan trọng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pt-BR" w:eastAsia="vi-VN"/>
              </w:rPr>
            </w:pPr>
            <w:r>
              <w:rPr>
                <w:rFonts w:eastAsia="Times New Roman"/>
                <w:szCs w:val="26"/>
                <w:lang w:val="de-DE" w:eastAsia="vi-VN"/>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eastAsia="vi-VN"/>
              </w:rPr>
            </w:pPr>
            <w:r>
              <w:rPr>
                <w:rFonts w:eastAsia="MS Mincho"/>
                <w:b/>
                <w:szCs w:val="26"/>
                <w:lang w:val="de-DE" w:eastAsia="vi-VN"/>
              </w:rPr>
              <w:t>4</w:t>
            </w:r>
          </w:p>
        </w:tc>
        <w:tc>
          <w:tcPr>
            <w:tcW w:w="4185"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rFonts w:eastAsia="Times New Roman"/>
                <w:b/>
                <w:bCs/>
                <w:szCs w:val="26"/>
                <w:lang w:val="de-DE" w:eastAsia="vi-VN"/>
              </w:rPr>
            </w:pPr>
            <w:r>
              <w:rPr>
                <w:rFonts w:eastAsia="Times New Roman"/>
                <w:b/>
                <w:bCs/>
                <w:szCs w:val="26"/>
                <w:lang w:val="de-DE" w:eastAsia="vi-VN"/>
              </w:rPr>
              <w:t>Chương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rFonts w:eastAsia="Times New Roman"/>
                <w:b/>
                <w:szCs w:val="26"/>
                <w:lang w:val="it-IT" w:eastAsia="vi-VN"/>
              </w:rPr>
            </w:pPr>
            <w:r>
              <w:rPr>
                <w:rFonts w:eastAsia="Times New Roman"/>
                <w:b/>
                <w:szCs w:val="26"/>
                <w:lang w:val="it-IT" w:eastAsia="vi-VN"/>
              </w:rPr>
              <w:t>13</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rFonts w:eastAsia="Times New Roman"/>
                <w:b/>
                <w:szCs w:val="26"/>
                <w:lang w:val="it-IT" w:eastAsia="vi-VN"/>
              </w:rPr>
            </w:pPr>
            <w:r>
              <w:rPr>
                <w:rFonts w:eastAsia="Times New Roman"/>
                <w:b/>
                <w:szCs w:val="26"/>
                <w:lang w:val="it-IT" w:eastAsia="vi-VN"/>
              </w:rPr>
              <w:t>4</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rFonts w:eastAsia="Times New Roman"/>
                <w:b/>
                <w:szCs w:val="26"/>
                <w:lang w:val="it-IT" w:eastAsia="vi-VN"/>
              </w:rPr>
            </w:pPr>
            <w:r>
              <w:rPr>
                <w:rFonts w:eastAsia="Times New Roman"/>
                <w:b/>
                <w:szCs w:val="26"/>
                <w:lang w:val="it-IT" w:eastAsia="vi-VN"/>
              </w:rPr>
              <w:t>9</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b/>
                <w:szCs w:val="26"/>
                <w:lang w:val="it-IT"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 Các dịch vụ khách hàng</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1.1. Tiếp nhận yêu cầu về dịch vụ điện thoại</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1.2. Tiếp nhận yêu cầu về dịch vụ văn phòng</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iCs/>
                <w:szCs w:val="26"/>
                <w:lang w:val="de-DE" w:eastAsia="vi-VN"/>
              </w:rPr>
            </w:pPr>
            <w:r>
              <w:rPr>
                <w:rFonts w:eastAsia="Times New Roman"/>
                <w:iCs/>
                <w:szCs w:val="26"/>
                <w:lang w:val="de-DE" w:eastAsia="vi-VN"/>
              </w:rPr>
              <w:t>2. Tiếp nhận và xử lý phàn nàn</w:t>
            </w:r>
          </w:p>
          <w:p w:rsidR="00871759" w:rsidRDefault="00126B55">
            <w:pPr>
              <w:spacing w:before="40" w:after="40" w:line="264" w:lineRule="auto"/>
              <w:jc w:val="both"/>
              <w:rPr>
                <w:rFonts w:eastAsia="Times New Roman"/>
                <w:szCs w:val="26"/>
                <w:lang w:val="fr-FR" w:eastAsia="vi-VN"/>
              </w:rPr>
            </w:pPr>
            <w:r>
              <w:rPr>
                <w:rFonts w:eastAsia="Times New Roman"/>
                <w:szCs w:val="26"/>
                <w:lang w:val="fr-FR" w:eastAsia="vi-VN"/>
              </w:rPr>
              <w:t xml:space="preserve">2.1. </w:t>
            </w:r>
            <w:r>
              <w:rPr>
                <w:rFonts w:eastAsia="Times New Roman"/>
                <w:szCs w:val="26"/>
                <w:lang w:val="vi-VN" w:eastAsia="vi-VN"/>
              </w:rPr>
              <w:t xml:space="preserve">Qui trình xử lý phàn nàn </w:t>
            </w:r>
          </w:p>
          <w:p w:rsidR="00871759" w:rsidRDefault="00126B55">
            <w:pPr>
              <w:spacing w:before="40" w:after="40" w:line="264" w:lineRule="auto"/>
              <w:jc w:val="both"/>
              <w:rPr>
                <w:rFonts w:eastAsia="Times New Roman"/>
                <w:szCs w:val="26"/>
                <w:lang w:val="fr-FR" w:eastAsia="vi-VN"/>
              </w:rPr>
            </w:pPr>
            <w:r>
              <w:rPr>
                <w:rFonts w:eastAsia="Times New Roman"/>
                <w:szCs w:val="26"/>
                <w:lang w:val="fr-FR" w:eastAsia="vi-VN"/>
              </w:rPr>
              <w:t>2.2.</w:t>
            </w:r>
            <w:r>
              <w:rPr>
                <w:rFonts w:eastAsia="Times New Roman"/>
                <w:szCs w:val="26"/>
                <w:lang w:val="vi-VN" w:eastAsia="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359"/>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3. Kiểm toán đêm</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3.1. </w:t>
            </w:r>
            <w:r>
              <w:rPr>
                <w:rFonts w:eastAsia="Times New Roman"/>
                <w:szCs w:val="26"/>
                <w:lang w:val="nl-NL" w:eastAsia="vi-VN"/>
              </w:rPr>
              <w:t>Hoàn thành các công việc cuối ngày</w:t>
            </w:r>
          </w:p>
          <w:p w:rsidR="00871759" w:rsidRDefault="00126B55">
            <w:pPr>
              <w:spacing w:before="40" w:after="40" w:line="264" w:lineRule="auto"/>
              <w:jc w:val="both"/>
              <w:rPr>
                <w:rFonts w:eastAsia="Times New Roman"/>
                <w:bCs/>
                <w:szCs w:val="26"/>
                <w:lang w:val="nl-NL" w:eastAsia="vi-VN"/>
              </w:rPr>
            </w:pPr>
            <w:r>
              <w:rPr>
                <w:rFonts w:eastAsia="Times New Roman"/>
                <w:bCs/>
                <w:szCs w:val="26"/>
                <w:lang w:val="nl-NL" w:eastAsia="vi-VN"/>
              </w:rPr>
              <w:t>3.2. Đóng tất các các điểm giao dịch</w:t>
            </w:r>
          </w:p>
          <w:p w:rsidR="00871759" w:rsidRDefault="00126B55">
            <w:pPr>
              <w:spacing w:before="40" w:after="40" w:line="264" w:lineRule="auto"/>
              <w:jc w:val="both"/>
              <w:rPr>
                <w:rFonts w:eastAsia="Times New Roman"/>
                <w:bCs/>
                <w:szCs w:val="26"/>
                <w:lang w:val="nl-NL" w:eastAsia="vi-VN"/>
              </w:rPr>
            </w:pPr>
            <w:r>
              <w:rPr>
                <w:rFonts w:eastAsia="Times New Roman"/>
                <w:bCs/>
                <w:szCs w:val="26"/>
                <w:lang w:val="nl-NL" w:eastAsia="vi-VN"/>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467"/>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ind w:firstLine="16"/>
              <w:jc w:val="center"/>
              <w:rPr>
                <w:rFonts w:eastAsia="MS Mincho"/>
                <w:b/>
                <w:szCs w:val="26"/>
                <w:lang w:val="de-DE" w:eastAsia="vi-VN"/>
              </w:rPr>
            </w:pPr>
            <w:r>
              <w:rPr>
                <w:rFonts w:eastAsia="Times New Roman"/>
                <w:b/>
                <w:szCs w:val="26"/>
                <w:lang w:val="de-DE" w:eastAsia="vi-VN"/>
              </w:rPr>
              <w:t>Tổng cộng</w:t>
            </w:r>
          </w:p>
        </w:tc>
        <w:tc>
          <w:tcPr>
            <w:tcW w:w="95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1058"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13</w:t>
            </w:r>
          </w:p>
        </w:tc>
        <w:tc>
          <w:tcPr>
            <w:tcW w:w="19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918"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widowControl w:val="0"/>
        <w:spacing w:before="40" w:after="40" w:line="264" w:lineRule="auto"/>
        <w:rPr>
          <w:rFonts w:eastAsia="Times New Roman"/>
          <w:b/>
          <w:szCs w:val="26"/>
          <w:lang w:val="de-DE" w:eastAsia="vi-VN"/>
        </w:rPr>
      </w:pPr>
      <w:r>
        <w:rPr>
          <w:rFonts w:eastAsia="Times New Roman"/>
          <w:b/>
          <w:szCs w:val="26"/>
          <w:lang w:val="de-DE" w:eastAsia="vi-VN"/>
        </w:rPr>
        <w:t>2. Nội dung chi tiết:</w:t>
      </w:r>
    </w:p>
    <w:p w:rsidR="00871759" w:rsidRDefault="00126B55">
      <w:pPr>
        <w:widowControl w:val="0"/>
        <w:spacing w:before="40" w:after="40" w:line="264" w:lineRule="auto"/>
        <w:rPr>
          <w:rFonts w:eastAsia="Times New Roman"/>
          <w:i/>
          <w:iCs/>
          <w:szCs w:val="26"/>
          <w:lang w:val="it-IT" w:eastAsia="vi-VN"/>
        </w:rPr>
      </w:pPr>
      <w:r>
        <w:rPr>
          <w:rFonts w:eastAsia="Times New Roman"/>
          <w:b/>
          <w:szCs w:val="26"/>
          <w:lang w:val="it-IT" w:eastAsia="vi-VN"/>
        </w:rPr>
        <w:t>Chương mở đầu</w:t>
      </w:r>
      <w:r>
        <w:rPr>
          <w:rFonts w:eastAsia="Times New Roman"/>
          <w:i/>
          <w:iCs/>
          <w:szCs w:val="26"/>
          <w:lang w:val="it-IT" w:eastAsia="vi-VN"/>
        </w:rPr>
        <w:tab/>
      </w:r>
      <w:r>
        <w:rPr>
          <w:rFonts w:eastAsia="Times New Roman"/>
          <w:i/>
          <w:iCs/>
          <w:szCs w:val="26"/>
          <w:lang w:val="it-IT" w:eastAsia="vi-VN"/>
        </w:rPr>
        <w:tab/>
        <w:t xml:space="preserve">                                                                  </w:t>
      </w:r>
      <w:r>
        <w:rPr>
          <w:rFonts w:eastAsia="Times New Roman"/>
          <w:i/>
          <w:iCs/>
          <w:szCs w:val="26"/>
          <w:lang w:val="it-IT" w:eastAsia="vi-VN"/>
        </w:rPr>
        <w:tab/>
        <w:t xml:space="preserve">                                             </w:t>
      </w:r>
    </w:p>
    <w:p w:rsidR="00871759" w:rsidRDefault="00126B55">
      <w:pPr>
        <w:widowControl w:val="0"/>
        <w:spacing w:before="40" w:after="40" w:line="264" w:lineRule="auto"/>
        <w:rPr>
          <w:rFonts w:eastAsia="Times New Roman"/>
          <w:b/>
          <w:szCs w:val="26"/>
          <w:lang w:val="it-IT" w:eastAsia="vi-VN"/>
        </w:rPr>
      </w:pPr>
      <w:r>
        <w:rPr>
          <w:rFonts w:eastAsia="Times New Roman"/>
          <w:b/>
          <w:bCs/>
          <w:szCs w:val="26"/>
          <w:lang w:val="de-DE" w:eastAsia="vi-VN"/>
        </w:rPr>
        <w:t>Chương</w:t>
      </w:r>
      <w:r>
        <w:rPr>
          <w:rFonts w:eastAsia="Times New Roman"/>
          <w:b/>
          <w:szCs w:val="26"/>
          <w:lang w:val="it-IT" w:eastAsia="vi-VN"/>
        </w:rPr>
        <w:t xml:space="preserve"> 1: </w:t>
      </w:r>
      <w:r>
        <w:rPr>
          <w:rFonts w:eastAsia="Times New Roman"/>
          <w:b/>
          <w:bCs/>
          <w:szCs w:val="26"/>
          <w:lang w:val="de-DE" w:eastAsia="vi-VN"/>
        </w:rPr>
        <w:t xml:space="preserve">Chuẩn bị trước ca làm việc                                       </w:t>
      </w:r>
      <w:r>
        <w:rPr>
          <w:rFonts w:eastAsia="Times New Roman"/>
          <w:i/>
          <w:iCs/>
          <w:szCs w:val="26"/>
          <w:lang w:val="it-IT" w:eastAsia="vi-VN"/>
        </w:rPr>
        <w:t xml:space="preserve"> Thời gian: 9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rsidR="00871759" w:rsidRDefault="00126B55">
      <w:pPr>
        <w:spacing w:before="40" w:after="40" w:line="264" w:lineRule="auto"/>
        <w:jc w:val="both"/>
        <w:rPr>
          <w:rFonts w:eastAsia="Times New Roman"/>
          <w:szCs w:val="26"/>
          <w:lang w:val="de-DE" w:eastAsia="vi-VN"/>
        </w:rPr>
      </w:pPr>
      <w:r>
        <w:rPr>
          <w:rFonts w:eastAsia="Times New Roman"/>
          <w:spacing w:val="-16"/>
          <w:szCs w:val="26"/>
          <w:lang w:val="es-ES" w:eastAsia="vi-VN"/>
        </w:rPr>
        <w:lastRenderedPageBreak/>
        <w:t xml:space="preserve">- </w:t>
      </w:r>
      <w:r>
        <w:rPr>
          <w:rFonts w:eastAsia="Times New Roman"/>
          <w:szCs w:val="26"/>
          <w:lang w:val="de-DE" w:eastAsia="vi-VN"/>
        </w:rPr>
        <w:t xml:space="preserve">Mô tả được các công việc cần chuẩn bị trước ca làm việc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Tuân thủ và đảm bảo vệ sinh, trang phục cá nhân, khu vực làm việc, nhận ca theo quy định.</w:t>
      </w:r>
    </w:p>
    <w:p w:rsidR="00871759" w:rsidRDefault="00126B55">
      <w:pPr>
        <w:spacing w:before="40" w:after="40" w:line="264" w:lineRule="auto"/>
        <w:jc w:val="both"/>
        <w:rPr>
          <w:rFonts w:eastAsia="MS Mincho"/>
          <w:szCs w:val="26"/>
          <w:lang w:val="es-ES" w:eastAsia="vi-VN"/>
        </w:rPr>
      </w:pPr>
      <w:r>
        <w:rPr>
          <w:rFonts w:eastAsia="MS Mincho"/>
          <w:spacing w:val="-16"/>
          <w:szCs w:val="26"/>
          <w:lang w:val="es-ES" w:eastAsia="vi-VN"/>
        </w:rPr>
        <w:t xml:space="preserve">- </w:t>
      </w:r>
      <w:r>
        <w:rPr>
          <w:rFonts w:eastAsia="MS Mincho"/>
          <w:szCs w:val="26"/>
          <w:lang w:val="es-ES" w:eastAsia="vi-VN"/>
        </w:rPr>
        <w:t>Có ý thức trách nhiệm trong việc sử dụng, bảo quản tài sản trong khách sạn</w:t>
      </w:r>
    </w:p>
    <w:p w:rsidR="00871759" w:rsidRDefault="00126B55">
      <w:pPr>
        <w:spacing w:before="40" w:after="40" w:line="264" w:lineRule="auto"/>
        <w:jc w:val="both"/>
        <w:rPr>
          <w:rFonts w:eastAsia="MS Mincho"/>
          <w:szCs w:val="26"/>
          <w:lang w:val="es-ES" w:eastAsia="vi-VN"/>
        </w:rPr>
      </w:pPr>
      <w:r>
        <w:rPr>
          <w:rFonts w:eastAsia="MS Mincho"/>
          <w:szCs w:val="26"/>
          <w:lang w:val="es-ES" w:eastAsia="vi-VN"/>
        </w:rPr>
        <w:t>- Hợp tác với đồng nghiệp để thực hiện tốt các nhiệm vụ được giao</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spacing w:before="40" w:after="40" w:line="264" w:lineRule="auto"/>
        <w:ind w:firstLine="446"/>
        <w:jc w:val="both"/>
        <w:rPr>
          <w:rFonts w:eastAsia="Times New Roman"/>
          <w:b/>
          <w:szCs w:val="26"/>
          <w:lang w:val="de-DE" w:eastAsia="vi-VN"/>
        </w:rPr>
      </w:pPr>
      <w:r>
        <w:rPr>
          <w:rFonts w:eastAsia="Times New Roman"/>
          <w:b/>
          <w:szCs w:val="26"/>
          <w:lang w:val="de-DE" w:eastAsia="vi-VN"/>
        </w:rPr>
        <w:t>2.1. Chuẩn bị cá nhân</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2.1.1. Xác định thời gian làm việc</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2.1.2. Chuẩn bị đồng phục</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 xml:space="preserve">2.1.3. Vệ sinh chung </w:t>
      </w:r>
    </w:p>
    <w:p w:rsidR="00871759" w:rsidRDefault="00126B55">
      <w:pPr>
        <w:spacing w:before="40" w:after="40" w:line="264" w:lineRule="auto"/>
        <w:ind w:firstLine="446"/>
        <w:jc w:val="both"/>
        <w:rPr>
          <w:rFonts w:eastAsia="Times New Roman"/>
          <w:b/>
          <w:szCs w:val="26"/>
          <w:lang w:val="de-DE" w:eastAsia="vi-VN"/>
        </w:rPr>
      </w:pPr>
      <w:r>
        <w:rPr>
          <w:rFonts w:eastAsia="Times New Roman"/>
          <w:b/>
          <w:szCs w:val="26"/>
          <w:lang w:val="de-DE" w:eastAsia="vi-VN"/>
        </w:rPr>
        <w:t>2.2. Nhận ca</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2.2.1. Đọc sổ ghi chép</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2.2.2. Nhận nội dung bàn giao</w:t>
      </w:r>
    </w:p>
    <w:p w:rsidR="00871759" w:rsidRDefault="00126B55">
      <w:pPr>
        <w:widowControl w:val="0"/>
        <w:spacing w:before="40" w:after="40" w:line="264" w:lineRule="auto"/>
        <w:ind w:firstLine="446"/>
        <w:jc w:val="both"/>
        <w:rPr>
          <w:rFonts w:eastAsia="Times New Roman"/>
          <w:szCs w:val="26"/>
          <w:lang w:val="it-IT" w:eastAsia="vi-VN"/>
        </w:rPr>
      </w:pPr>
      <w:r>
        <w:rPr>
          <w:rFonts w:eastAsia="Times New Roman"/>
          <w:szCs w:val="26"/>
          <w:lang w:val="de-DE" w:eastAsia="vi-VN"/>
        </w:rPr>
        <w:t>2.2.3. Sắp xếp khu vực làm việc</w:t>
      </w:r>
    </w:p>
    <w:p w:rsidR="00871759" w:rsidRDefault="00871759">
      <w:pPr>
        <w:widowControl w:val="0"/>
        <w:spacing w:before="40" w:after="40" w:line="264" w:lineRule="auto"/>
        <w:jc w:val="both"/>
        <w:rPr>
          <w:rFonts w:eastAsia="Times New Roman"/>
          <w:szCs w:val="26"/>
          <w:lang w:val="it-IT" w:eastAsia="vi-VN"/>
        </w:rPr>
      </w:pPr>
    </w:p>
    <w:p w:rsidR="00871759" w:rsidRDefault="00126B55">
      <w:pPr>
        <w:widowControl w:val="0"/>
        <w:spacing w:before="40" w:after="40" w:line="264" w:lineRule="auto"/>
        <w:jc w:val="both"/>
        <w:rPr>
          <w:rFonts w:eastAsia="Times New Roman"/>
          <w:i/>
          <w:iCs/>
          <w:szCs w:val="26"/>
          <w:lang w:val="it-IT" w:eastAsia="vi-VN"/>
        </w:rPr>
      </w:pPr>
      <w:r>
        <w:rPr>
          <w:rFonts w:eastAsia="Times New Roman"/>
          <w:b/>
          <w:bCs/>
          <w:szCs w:val="26"/>
          <w:lang w:val="de-DE" w:eastAsia="vi-VN"/>
        </w:rPr>
        <w:t xml:space="preserve">Chương 2: Đặt giữ buồng                                                               </w:t>
      </w:r>
      <w:r>
        <w:rPr>
          <w:rFonts w:eastAsia="Times New Roman"/>
          <w:i/>
          <w:iCs/>
          <w:szCs w:val="26"/>
          <w:lang w:val="it-IT" w:eastAsia="vi-VN"/>
        </w:rPr>
        <w:t>Thời gian: 10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rsidR="00871759" w:rsidRDefault="00126B55">
      <w:pPr>
        <w:spacing w:before="40" w:after="40" w:line="264" w:lineRule="auto"/>
        <w:jc w:val="both"/>
        <w:rPr>
          <w:rFonts w:eastAsia="Times New Roman"/>
          <w:szCs w:val="26"/>
          <w:lang w:val="it-IT" w:eastAsia="vi-VN"/>
        </w:rPr>
      </w:pPr>
      <w:r>
        <w:rPr>
          <w:rFonts w:eastAsia="Times New Roman"/>
          <w:szCs w:val="26"/>
          <w:lang w:val="it-IT" w:eastAsia="vi-VN"/>
        </w:rPr>
        <w:t>- Liệt kê được các hạng buồng, loại buồng, loại giường, vị trí buồng trong khách sạn</w:t>
      </w:r>
    </w:p>
    <w:p w:rsidR="00871759" w:rsidRDefault="00126B55">
      <w:pPr>
        <w:spacing w:before="40" w:after="40" w:line="264" w:lineRule="auto"/>
        <w:jc w:val="both"/>
        <w:rPr>
          <w:rFonts w:eastAsia="Times New Roman"/>
          <w:szCs w:val="26"/>
          <w:lang w:val="it-IT" w:eastAsia="vi-VN"/>
        </w:rPr>
      </w:pPr>
      <w:r>
        <w:rPr>
          <w:rFonts w:eastAsia="Times New Roman"/>
          <w:szCs w:val="26"/>
          <w:lang w:val="it-IT" w:eastAsia="vi-VN"/>
        </w:rPr>
        <w:t xml:space="preserve">- Trình bày được các nguồn đặt buồng, phương thức nhận đặt buồng và </w:t>
      </w:r>
      <w:r>
        <w:rPr>
          <w:rFonts w:eastAsia="Times New Roman"/>
          <w:szCs w:val="26"/>
          <w:lang w:val="pt-BR" w:eastAsia="vi-VN"/>
        </w:rPr>
        <w:t>phương pháp chào bán dịch vụ buồng</w:t>
      </w:r>
      <w:r>
        <w:rPr>
          <w:rFonts w:eastAsia="Times New Roman"/>
          <w:szCs w:val="26"/>
          <w:lang w:val="it-IT" w:eastAsia="vi-VN"/>
        </w:rPr>
        <w:t xml:space="preserve"> </w:t>
      </w:r>
    </w:p>
    <w:p w:rsidR="00871759" w:rsidRDefault="00126B55">
      <w:pPr>
        <w:spacing w:before="40" w:after="40" w:line="264" w:lineRule="auto"/>
        <w:jc w:val="both"/>
        <w:rPr>
          <w:rFonts w:eastAsia="Times New Roman"/>
          <w:szCs w:val="26"/>
          <w:lang w:val="it-IT" w:eastAsia="vi-VN"/>
        </w:rPr>
      </w:pPr>
      <w:r>
        <w:rPr>
          <w:rFonts w:eastAsia="Times New Roman"/>
          <w:szCs w:val="26"/>
          <w:lang w:val="it-IT" w:eastAsia="vi-VN"/>
        </w:rPr>
        <w:t>- Phân biệt đặt buồng bảo đảm và không bảo đảm</w:t>
      </w:r>
    </w:p>
    <w:p w:rsidR="00871759" w:rsidRDefault="00126B55">
      <w:pPr>
        <w:spacing w:before="40" w:after="40" w:line="264" w:lineRule="auto"/>
        <w:jc w:val="both"/>
        <w:rPr>
          <w:szCs w:val="26"/>
          <w:lang w:val="pt-BR"/>
        </w:rPr>
      </w:pPr>
      <w:r>
        <w:rPr>
          <w:szCs w:val="26"/>
          <w:lang w:val="it-IT"/>
        </w:rPr>
        <w:t>- Áp dụng hiệu quả c</w:t>
      </w:r>
      <w:r>
        <w:rPr>
          <w:szCs w:val="26"/>
          <w:lang w:val="vi-VN"/>
        </w:rPr>
        <w:t xml:space="preserve">ác phương pháp </w:t>
      </w:r>
      <w:r>
        <w:rPr>
          <w:szCs w:val="26"/>
          <w:lang w:val="pt-BR"/>
        </w:rPr>
        <w:t>chào bán dịch vụ buồng</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Mô tả được quy trình nhận đặt buồng, chỉnh sửa, huỷ đặt buồng cho khách</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Nhận đặt buồng, chỉnh sửa và  hủy đặt buồng, nhận đặt lại buồng đã huỷ cho khách theo đúng trình tự và tiêu chuẩn</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Giải quyết được một số tình huống liên quan đến nhận đặt buồng, chỉnh sửa và hủy đặt buồng cho các đối tượng khách;</w:t>
      </w:r>
    </w:p>
    <w:p w:rsidR="00871759" w:rsidRDefault="00126B55">
      <w:pPr>
        <w:spacing w:before="40" w:after="40" w:line="264" w:lineRule="auto"/>
        <w:jc w:val="both"/>
        <w:rPr>
          <w:rFonts w:eastAsia="MS Mincho"/>
          <w:szCs w:val="26"/>
          <w:lang w:val="pt-BR" w:eastAsia="vi-VN"/>
        </w:rPr>
      </w:pPr>
      <w:r>
        <w:rPr>
          <w:rFonts w:eastAsia="Times New Roman"/>
          <w:szCs w:val="26"/>
          <w:lang w:val="pt-BR" w:eastAsia="vi-VN"/>
        </w:rPr>
        <w:t xml:space="preserve">- Nhanh nhẹn, nhiệt tình, chu đáo, lịch sự với khách hàng, hợp tác với đồng nghiệp để </w:t>
      </w:r>
      <w:r>
        <w:rPr>
          <w:rFonts w:eastAsia="MS Mincho"/>
          <w:szCs w:val="26"/>
          <w:lang w:val="pt-BR" w:eastAsia="vi-VN"/>
        </w:rPr>
        <w:t>thực hiện tốt các nhiệm vụ được giao</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 xml:space="preserve">2.1. Giới thiệu về dịch vụ buồng ngủ                                                    </w:t>
      </w:r>
    </w:p>
    <w:p w:rsidR="00871759" w:rsidRDefault="00126B55">
      <w:pPr>
        <w:spacing w:before="40" w:after="40" w:line="264" w:lineRule="auto"/>
        <w:ind w:firstLine="446"/>
        <w:jc w:val="both"/>
        <w:rPr>
          <w:szCs w:val="26"/>
          <w:lang w:val="pt-BR"/>
        </w:rPr>
      </w:pPr>
      <w:r>
        <w:rPr>
          <w:szCs w:val="26"/>
          <w:lang w:val="pt-BR"/>
        </w:rPr>
        <w:t>2.1.1. Các hạng buồng</w:t>
      </w:r>
    </w:p>
    <w:p w:rsidR="00871759" w:rsidRDefault="00126B55">
      <w:pPr>
        <w:spacing w:before="40" w:after="40" w:line="264" w:lineRule="auto"/>
        <w:ind w:firstLine="446"/>
        <w:jc w:val="both"/>
        <w:rPr>
          <w:szCs w:val="26"/>
          <w:lang w:val="pt-BR"/>
        </w:rPr>
      </w:pPr>
      <w:r>
        <w:rPr>
          <w:szCs w:val="26"/>
          <w:lang w:val="pt-BR"/>
        </w:rPr>
        <w:t>2.1.2. Các loại buồng</w:t>
      </w:r>
    </w:p>
    <w:p w:rsidR="00871759" w:rsidRDefault="00126B55">
      <w:pPr>
        <w:spacing w:before="40" w:after="40" w:line="264" w:lineRule="auto"/>
        <w:ind w:firstLine="446"/>
        <w:jc w:val="both"/>
        <w:rPr>
          <w:szCs w:val="26"/>
          <w:lang w:val="pt-BR"/>
        </w:rPr>
      </w:pPr>
      <w:r>
        <w:rPr>
          <w:szCs w:val="26"/>
          <w:lang w:val="pt-BR"/>
        </w:rPr>
        <w:t>2.1.3. Các loại giường</w:t>
      </w:r>
    </w:p>
    <w:p w:rsidR="00871759" w:rsidRDefault="00126B55">
      <w:pPr>
        <w:spacing w:before="40" w:after="40" w:line="264" w:lineRule="auto"/>
        <w:ind w:firstLine="446"/>
        <w:jc w:val="both"/>
        <w:rPr>
          <w:szCs w:val="26"/>
          <w:lang w:val="pt-BR"/>
        </w:rPr>
      </w:pPr>
      <w:r>
        <w:rPr>
          <w:szCs w:val="26"/>
          <w:lang w:val="pt-BR"/>
        </w:rPr>
        <w:t>2.1.4. Vị trí của buồng</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2.1.5. Giá buồng</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lastRenderedPageBreak/>
        <w:t>2.2. Sử dụng điện thoại</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 xml:space="preserve">2.2.1. Nhận và trả lời các cuộc gọi từ bên ngoài khách sạn </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2.2.2. Nhận và trả lời các cuộc gọi từ buồng khách và các bộ phận</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2.2.3. Tiếp nhận và chuyển cuộc gọi</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2.2.4. Đặt cuộc gọi ở chế độ chờ</w:t>
      </w:r>
    </w:p>
    <w:p w:rsidR="00871759" w:rsidRDefault="00126B55">
      <w:pPr>
        <w:spacing w:before="40" w:after="40" w:line="264" w:lineRule="auto"/>
        <w:jc w:val="both"/>
        <w:rPr>
          <w:b/>
          <w:szCs w:val="26"/>
          <w:lang w:val="pt-BR"/>
        </w:rPr>
      </w:pPr>
      <w:r>
        <w:rPr>
          <w:b/>
          <w:szCs w:val="26"/>
          <w:lang w:val="pt-BR"/>
        </w:rPr>
        <w:t xml:space="preserve">2.3. Các nguồn đặt buồng, phương thức nhận đặt buồng và các hình thức đặt buồng                                                   </w:t>
      </w:r>
    </w:p>
    <w:p w:rsidR="00871759" w:rsidRDefault="00126B55">
      <w:pPr>
        <w:spacing w:before="40" w:after="40" w:line="264" w:lineRule="auto"/>
        <w:ind w:firstLine="446"/>
        <w:rPr>
          <w:szCs w:val="26"/>
          <w:lang w:val="pt-BR"/>
        </w:rPr>
      </w:pPr>
      <w:r>
        <w:rPr>
          <w:szCs w:val="26"/>
          <w:lang w:val="pt-BR"/>
        </w:rPr>
        <w:t>2.3.1. Các nguồn đặt buồng</w:t>
      </w:r>
    </w:p>
    <w:p w:rsidR="00871759" w:rsidRDefault="00126B55">
      <w:pPr>
        <w:spacing w:before="40" w:after="40" w:line="264" w:lineRule="auto"/>
        <w:ind w:firstLine="446"/>
        <w:jc w:val="both"/>
        <w:rPr>
          <w:szCs w:val="26"/>
          <w:lang w:val="pt-BR"/>
        </w:rPr>
      </w:pPr>
      <w:r>
        <w:rPr>
          <w:szCs w:val="26"/>
          <w:lang w:val="pt-BR"/>
        </w:rPr>
        <w:t>2.3.2. Phương thức nhận đặt buồng</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2.3.3. Các hình thức đặt buồng                                                   </w:t>
      </w:r>
    </w:p>
    <w:p w:rsidR="00871759" w:rsidRDefault="00126B55">
      <w:pPr>
        <w:spacing w:before="40" w:after="40" w:line="264" w:lineRule="auto"/>
        <w:jc w:val="both"/>
        <w:rPr>
          <w:b/>
          <w:szCs w:val="26"/>
          <w:lang w:val="pt-BR"/>
        </w:rPr>
      </w:pPr>
      <w:r>
        <w:rPr>
          <w:b/>
          <w:szCs w:val="26"/>
          <w:lang w:val="pt-BR"/>
        </w:rPr>
        <w:t>2.4. Phương pháp chào bán dịch vụ buồng</w:t>
      </w:r>
    </w:p>
    <w:p w:rsidR="00871759" w:rsidRDefault="00126B55">
      <w:pPr>
        <w:spacing w:before="40" w:after="40" w:line="264" w:lineRule="auto"/>
        <w:ind w:firstLine="446"/>
        <w:jc w:val="both"/>
        <w:rPr>
          <w:szCs w:val="26"/>
          <w:lang w:val="pt-BR"/>
        </w:rPr>
      </w:pPr>
      <w:r>
        <w:rPr>
          <w:szCs w:val="26"/>
          <w:lang w:val="pt-BR"/>
        </w:rPr>
        <w:t>2.4.1. Chào bán buồng từ giá thấp đến giá cao</w:t>
      </w:r>
    </w:p>
    <w:p w:rsidR="00871759" w:rsidRDefault="00126B55">
      <w:pPr>
        <w:spacing w:before="40" w:after="40" w:line="264" w:lineRule="auto"/>
        <w:ind w:firstLine="446"/>
        <w:jc w:val="both"/>
        <w:rPr>
          <w:szCs w:val="26"/>
          <w:lang w:val="pt-BR"/>
        </w:rPr>
      </w:pPr>
      <w:r>
        <w:rPr>
          <w:szCs w:val="26"/>
          <w:lang w:val="pt-BR"/>
        </w:rPr>
        <w:t>2.4.2. Chào bán buồng từ giá cao đến giá cao</w:t>
      </w:r>
    </w:p>
    <w:p w:rsidR="00871759" w:rsidRDefault="00126B55">
      <w:pPr>
        <w:spacing w:before="40" w:after="40" w:line="264" w:lineRule="auto"/>
        <w:ind w:firstLine="446"/>
        <w:jc w:val="both"/>
        <w:rPr>
          <w:szCs w:val="26"/>
          <w:lang w:val="pt-BR"/>
        </w:rPr>
      </w:pPr>
      <w:r>
        <w:rPr>
          <w:szCs w:val="26"/>
          <w:lang w:val="pt-BR"/>
        </w:rPr>
        <w:t>2.4.3. Chào bán cùng một lúc các loại buồng của khách sạn</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2.5. Nhận đặt buồng cho các đối tượng khách</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2.5.1. Nhận đặt buồng cho khách lẻ</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2.5.2. Nhận đặt buồng cho khách đoàn</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2.5.3. Nhận đặt buồng cho khách  quan trọng</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2.5.4. Nhận đặt buồng đưa vào danh sách chờ</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2.6. Chỉnh sửa và hủy đặt buồng</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2.6.1. Chỉnh sửa đặt buồng </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2.6.2.  Hủy đặt buồng </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2.6.3. Nhận đặt lại buồng đã huỷ </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2.7. Một số tình huống liên quan đến nhận đặt buồng, chỉnh sửa và hủy đặt buồng</w:t>
      </w:r>
    </w:p>
    <w:p w:rsidR="00871759" w:rsidRDefault="00126B55">
      <w:pPr>
        <w:widowControl w:val="0"/>
        <w:spacing w:before="40" w:after="40" w:line="264" w:lineRule="auto"/>
        <w:ind w:firstLine="446"/>
        <w:jc w:val="both"/>
        <w:rPr>
          <w:rFonts w:eastAsia="Times New Roman"/>
          <w:iCs/>
          <w:szCs w:val="26"/>
          <w:lang w:val="pt-BR" w:eastAsia="vi-VN"/>
        </w:rPr>
      </w:pPr>
      <w:r>
        <w:rPr>
          <w:rFonts w:eastAsia="Times New Roman"/>
          <w:szCs w:val="26"/>
          <w:lang w:val="it-IT" w:eastAsia="vi-VN"/>
        </w:rPr>
        <w:t xml:space="preserve">Kiểm tra </w:t>
      </w:r>
    </w:p>
    <w:p w:rsidR="00871759" w:rsidRDefault="00871759">
      <w:pPr>
        <w:widowControl w:val="0"/>
        <w:spacing w:before="40" w:after="40" w:line="264" w:lineRule="auto"/>
        <w:jc w:val="both"/>
        <w:rPr>
          <w:rFonts w:eastAsia="Times New Roman"/>
          <w:szCs w:val="26"/>
          <w:lang w:val="it-IT" w:eastAsia="vi-VN"/>
        </w:rPr>
      </w:pPr>
    </w:p>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 xml:space="preserve">Chương 3: Đón tiếp và đăng ký khách lưu trú                         </w:t>
      </w:r>
      <w:r>
        <w:rPr>
          <w:rFonts w:eastAsia="Times New Roman"/>
          <w:i/>
          <w:iCs/>
          <w:szCs w:val="26"/>
          <w:lang w:val="it-IT" w:eastAsia="vi-VN"/>
        </w:rPr>
        <w:t>Thời gian:  13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Mô tả được công việc chuẩn bị đón tiếp khách</w:t>
      </w:r>
    </w:p>
    <w:p w:rsidR="00871759" w:rsidRDefault="00126B55">
      <w:pPr>
        <w:spacing w:before="40" w:after="40" w:line="264" w:lineRule="auto"/>
        <w:jc w:val="both"/>
        <w:rPr>
          <w:rFonts w:eastAsia="Times New Roman"/>
          <w:szCs w:val="26"/>
          <w:lang w:val="de-DE" w:eastAsia="vi-VN"/>
        </w:rPr>
      </w:pPr>
      <w:r>
        <w:rPr>
          <w:rFonts w:eastAsia="Times New Roman"/>
          <w:szCs w:val="26"/>
          <w:lang w:val="vi-VN" w:eastAsia="vi-VN"/>
        </w:rPr>
        <w:t xml:space="preserve">- </w:t>
      </w:r>
      <w:r>
        <w:rPr>
          <w:rFonts w:eastAsia="Times New Roman"/>
          <w:szCs w:val="26"/>
          <w:lang w:val="de-DE" w:eastAsia="vi-VN"/>
        </w:rPr>
        <w:t>Trình bày</w:t>
      </w:r>
      <w:r>
        <w:rPr>
          <w:rFonts w:eastAsia="Times New Roman"/>
          <w:szCs w:val="26"/>
          <w:lang w:val="vi-VN" w:eastAsia="vi-VN"/>
        </w:rPr>
        <w:t xml:space="preserve"> được</w:t>
      </w:r>
      <w:r>
        <w:rPr>
          <w:rFonts w:eastAsia="Times New Roman"/>
          <w:szCs w:val="26"/>
          <w:lang w:val="de-DE" w:eastAsia="vi-VN"/>
        </w:rPr>
        <w:t xml:space="preserve"> quy trình đăng ký khách sạn cho các đối tượng khách</w:t>
      </w:r>
    </w:p>
    <w:p w:rsidR="00871759" w:rsidRDefault="00126B55">
      <w:pPr>
        <w:spacing w:before="40" w:after="40" w:line="264" w:lineRule="auto"/>
        <w:jc w:val="both"/>
        <w:rPr>
          <w:rFonts w:eastAsia="Times New Roman"/>
          <w:szCs w:val="26"/>
          <w:lang w:val="de-DE" w:eastAsia="vi-VN"/>
        </w:rPr>
      </w:pPr>
      <w:r>
        <w:rPr>
          <w:rFonts w:eastAsia="Times New Roman"/>
          <w:szCs w:val="26"/>
          <w:lang w:val="vi-VN" w:eastAsia="vi-VN"/>
        </w:rPr>
        <w:t xml:space="preserve">- </w:t>
      </w:r>
      <w:r>
        <w:rPr>
          <w:rFonts w:eastAsia="Times New Roman"/>
          <w:szCs w:val="26"/>
          <w:lang w:val="de-DE" w:eastAsia="vi-VN"/>
        </w:rPr>
        <w:t>L</w:t>
      </w:r>
      <w:r>
        <w:rPr>
          <w:rFonts w:eastAsia="Times New Roman"/>
          <w:szCs w:val="26"/>
          <w:lang w:val="vi-VN" w:eastAsia="vi-VN"/>
        </w:rPr>
        <w:t xml:space="preserve">àm thủ tục </w:t>
      </w:r>
      <w:r>
        <w:rPr>
          <w:rFonts w:eastAsia="Times New Roman"/>
          <w:szCs w:val="26"/>
          <w:lang w:val="de-DE" w:eastAsia="vi-VN"/>
        </w:rPr>
        <w:t>đăng ký khách sạn cho các đối tượng khách</w:t>
      </w:r>
      <w:r>
        <w:rPr>
          <w:rFonts w:eastAsia="Times New Roman"/>
          <w:szCs w:val="26"/>
          <w:lang w:val="vi-VN" w:eastAsia="vi-VN"/>
        </w:rPr>
        <w:t xml:space="preserve"> theo </w:t>
      </w:r>
      <w:r>
        <w:rPr>
          <w:rFonts w:eastAsia="Times New Roman"/>
          <w:szCs w:val="26"/>
          <w:lang w:val="de-DE" w:eastAsia="vi-VN"/>
        </w:rPr>
        <w:t xml:space="preserve">đúng trình tự và </w:t>
      </w:r>
      <w:r>
        <w:rPr>
          <w:rFonts w:eastAsia="Times New Roman"/>
          <w:szCs w:val="26"/>
          <w:lang w:val="vi-VN" w:eastAsia="vi-VN"/>
        </w:rPr>
        <w:t>tiêu chuẩn</w:t>
      </w:r>
      <w:r>
        <w:rPr>
          <w:rFonts w:eastAsia="Times New Roman"/>
          <w:szCs w:val="26"/>
          <w:lang w:val="de-DE" w:eastAsia="vi-VN"/>
        </w:rPr>
        <w:t>, khai báo tạm trú theo đúng quy định</w:t>
      </w:r>
    </w:p>
    <w:p w:rsidR="00871759" w:rsidRDefault="00126B55">
      <w:pPr>
        <w:widowControl w:val="0"/>
        <w:spacing w:before="40" w:after="40" w:line="264" w:lineRule="auto"/>
        <w:jc w:val="both"/>
        <w:rPr>
          <w:rFonts w:eastAsia="Times New Roman"/>
          <w:szCs w:val="26"/>
          <w:lang w:val="de-DE" w:eastAsia="vi-VN"/>
        </w:rPr>
      </w:pPr>
      <w:r>
        <w:rPr>
          <w:rFonts w:eastAsia="Times New Roman"/>
          <w:szCs w:val="26"/>
          <w:lang w:val="vi-VN" w:eastAsia="vi-VN"/>
        </w:rPr>
        <w:t xml:space="preserve">- Giải quyết được một số tình huống </w:t>
      </w:r>
      <w:r>
        <w:rPr>
          <w:rFonts w:eastAsia="Times New Roman"/>
          <w:szCs w:val="26"/>
          <w:lang w:val="pt-BR" w:eastAsia="vi-VN"/>
        </w:rPr>
        <w:t xml:space="preserve">liên quan đến </w:t>
      </w:r>
      <w:r>
        <w:rPr>
          <w:rFonts w:eastAsia="Times New Roman"/>
          <w:szCs w:val="26"/>
          <w:lang w:val="de-DE" w:eastAsia="vi-VN"/>
        </w:rPr>
        <w:t>đăng ký khách sạn cho khách</w:t>
      </w:r>
    </w:p>
    <w:p w:rsidR="00871759" w:rsidRDefault="00126B55">
      <w:pPr>
        <w:spacing w:before="40" w:after="40" w:line="264" w:lineRule="auto"/>
        <w:jc w:val="both"/>
        <w:rPr>
          <w:rFonts w:eastAsia="MS Mincho"/>
          <w:szCs w:val="26"/>
          <w:lang w:val="de-DE" w:eastAsia="vi-VN"/>
        </w:rPr>
      </w:pPr>
      <w:r>
        <w:rPr>
          <w:rFonts w:eastAsia="Times New Roman"/>
          <w:szCs w:val="26"/>
          <w:lang w:val="vi-VN" w:eastAsia="vi-VN"/>
        </w:rPr>
        <w:t xml:space="preserve">- Nhanh nhẹn, nhiệt tình, chu đáo, lịch sự với khách hàng, hợp tác với </w:t>
      </w:r>
      <w:r>
        <w:rPr>
          <w:rFonts w:eastAsia="Times New Roman"/>
          <w:szCs w:val="26"/>
          <w:lang w:val="de-DE" w:eastAsia="vi-VN"/>
        </w:rPr>
        <w:t>đồng nghiệp</w:t>
      </w:r>
      <w:r>
        <w:rPr>
          <w:rFonts w:eastAsia="Times New Roman"/>
          <w:szCs w:val="26"/>
          <w:lang w:val="vi-VN" w:eastAsia="vi-VN"/>
        </w:rPr>
        <w:t xml:space="preserve"> để </w:t>
      </w:r>
      <w:r>
        <w:rPr>
          <w:rFonts w:eastAsia="MS Mincho"/>
          <w:szCs w:val="26"/>
          <w:lang w:val="de-DE" w:eastAsia="vi-VN"/>
        </w:rPr>
        <w:t>thực hiện tốt các nhiệm vụ được giao</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spacing w:before="40" w:after="40" w:line="264" w:lineRule="auto"/>
        <w:ind w:firstLine="540"/>
        <w:jc w:val="both"/>
        <w:rPr>
          <w:rFonts w:eastAsia="Times New Roman"/>
          <w:b/>
          <w:szCs w:val="26"/>
          <w:lang w:val="vi-VN" w:eastAsia="vi-VN"/>
        </w:rPr>
      </w:pPr>
      <w:r>
        <w:rPr>
          <w:rFonts w:eastAsia="Times New Roman"/>
          <w:b/>
          <w:szCs w:val="26"/>
          <w:lang w:val="vi-VN" w:eastAsia="vi-VN"/>
        </w:rPr>
        <w:t xml:space="preserve">2.1. Chào đón khách đến khách sạn </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lastRenderedPageBreak/>
        <w:t>2.1</w:t>
      </w:r>
      <w:r>
        <w:rPr>
          <w:rFonts w:eastAsia="Times New Roman"/>
          <w:szCs w:val="26"/>
          <w:lang w:val="vi-VN" w:eastAsia="vi-VN"/>
        </w:rPr>
        <w:t>.</w:t>
      </w:r>
      <w:r>
        <w:rPr>
          <w:rFonts w:eastAsia="Times New Roman"/>
          <w:szCs w:val="26"/>
          <w:lang w:val="de-DE" w:eastAsia="vi-VN"/>
        </w:rPr>
        <w:t>1</w:t>
      </w:r>
      <w:r>
        <w:rPr>
          <w:rFonts w:eastAsia="Times New Roman"/>
          <w:szCs w:val="26"/>
          <w:lang w:val="vi-VN" w:eastAsia="vi-VN"/>
        </w:rPr>
        <w:t xml:space="preserve">. </w:t>
      </w:r>
      <w:r>
        <w:rPr>
          <w:rFonts w:eastAsia="Times New Roman"/>
          <w:szCs w:val="26"/>
          <w:lang w:val="de-DE" w:eastAsia="vi-VN"/>
        </w:rPr>
        <w:t xml:space="preserve">Chuẩn bị </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2.1.2. Các mẫu câu chào đón khách đến khách sạn</w:t>
      </w:r>
    </w:p>
    <w:p w:rsidR="00871759" w:rsidRDefault="00126B55">
      <w:pPr>
        <w:spacing w:before="40" w:after="40" w:line="264" w:lineRule="auto"/>
        <w:ind w:firstLine="540"/>
        <w:jc w:val="both"/>
        <w:rPr>
          <w:rFonts w:eastAsia="Times New Roman"/>
          <w:b/>
          <w:szCs w:val="26"/>
          <w:lang w:val="de-DE" w:eastAsia="vi-VN"/>
        </w:rPr>
      </w:pPr>
      <w:r>
        <w:rPr>
          <w:rFonts w:eastAsia="Times New Roman"/>
          <w:b/>
          <w:szCs w:val="26"/>
          <w:lang w:val="de-DE" w:eastAsia="vi-VN"/>
        </w:rPr>
        <w:t>2.2. Nguyên tắc chấp nhận cho khách thuê buồng và nguyên tắc bố trí buồng cho khách</w:t>
      </w:r>
    </w:p>
    <w:p w:rsidR="00871759" w:rsidRDefault="00126B55">
      <w:pPr>
        <w:spacing w:before="40" w:after="40" w:line="264" w:lineRule="auto"/>
        <w:ind w:firstLine="540"/>
        <w:jc w:val="both"/>
        <w:rPr>
          <w:rFonts w:eastAsia="Times New Roman"/>
          <w:b/>
          <w:szCs w:val="26"/>
          <w:lang w:val="de-DE" w:eastAsia="vi-VN"/>
        </w:rPr>
      </w:pPr>
      <w:r>
        <w:rPr>
          <w:rFonts w:eastAsia="Times New Roman"/>
          <w:b/>
          <w:szCs w:val="26"/>
          <w:lang w:val="de-DE" w:eastAsia="vi-VN"/>
        </w:rPr>
        <w:t>2.3. Đăng ký khách sạn cho các đối tượng khách</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2.3.1. Đăng ký khách sạn cho khách lẻ đã đặt buồng</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2.3.2. Đăng ký khách sạn cho khách lẻ chưa đặt buồng</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2.3.3. Đăng ký khách sạn cho khách đoàn</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2.3.4. Đăng ký khách sạn cho khách quan trọng</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2.3.5. Khai báo tạm trú</w:t>
      </w:r>
    </w:p>
    <w:p w:rsidR="00871759" w:rsidRDefault="00126B55">
      <w:pPr>
        <w:widowControl w:val="0"/>
        <w:spacing w:before="40" w:after="40" w:line="264" w:lineRule="auto"/>
        <w:ind w:firstLine="540"/>
        <w:jc w:val="both"/>
        <w:rPr>
          <w:rFonts w:eastAsia="Times New Roman"/>
          <w:b/>
          <w:szCs w:val="26"/>
          <w:lang w:val="de-DE" w:eastAsia="vi-VN"/>
        </w:rPr>
      </w:pPr>
      <w:r>
        <w:rPr>
          <w:rFonts w:eastAsia="Times New Roman"/>
          <w:b/>
          <w:szCs w:val="26"/>
          <w:lang w:val="de-DE" w:eastAsia="vi-VN"/>
        </w:rPr>
        <w:t xml:space="preserve">2.4. </w:t>
      </w:r>
      <w:r>
        <w:rPr>
          <w:rFonts w:eastAsia="Times New Roman"/>
          <w:b/>
          <w:szCs w:val="26"/>
          <w:lang w:val="pt-BR" w:eastAsia="vi-VN"/>
        </w:rPr>
        <w:t xml:space="preserve">Một số tình huống liên quan đến </w:t>
      </w:r>
      <w:r>
        <w:rPr>
          <w:rFonts w:eastAsia="Times New Roman"/>
          <w:b/>
          <w:szCs w:val="26"/>
          <w:lang w:val="de-DE" w:eastAsia="vi-VN"/>
        </w:rPr>
        <w:t>đăng ký khách sạn cho các đối tượng khách</w:t>
      </w:r>
    </w:p>
    <w:p w:rsidR="00871759" w:rsidRDefault="00126B55">
      <w:pPr>
        <w:widowControl w:val="0"/>
        <w:spacing w:before="40" w:after="40" w:line="264" w:lineRule="auto"/>
        <w:ind w:firstLine="540"/>
        <w:jc w:val="both"/>
        <w:rPr>
          <w:rFonts w:eastAsia="Times New Roman"/>
          <w:iCs/>
          <w:szCs w:val="26"/>
          <w:lang w:val="de-DE" w:eastAsia="vi-VN"/>
        </w:rPr>
      </w:pPr>
      <w:r>
        <w:rPr>
          <w:rFonts w:eastAsia="Times New Roman"/>
          <w:szCs w:val="26"/>
          <w:lang w:val="it-IT" w:eastAsia="vi-VN"/>
        </w:rPr>
        <w:t xml:space="preserve">Kiểm tra </w:t>
      </w:r>
    </w:p>
    <w:p w:rsidR="00871759" w:rsidRDefault="00871759">
      <w:pPr>
        <w:widowControl w:val="0"/>
        <w:spacing w:before="40" w:after="40" w:line="264" w:lineRule="auto"/>
        <w:jc w:val="both"/>
        <w:rPr>
          <w:rFonts w:eastAsia="Times New Roman"/>
          <w:szCs w:val="26"/>
          <w:lang w:val="it-IT" w:eastAsia="vi-VN"/>
        </w:rPr>
      </w:pPr>
    </w:p>
    <w:p w:rsidR="00871759" w:rsidRDefault="00126B55">
      <w:pPr>
        <w:widowControl w:val="0"/>
        <w:spacing w:before="40" w:after="40" w:line="264" w:lineRule="auto"/>
        <w:rPr>
          <w:rFonts w:eastAsia="Times New Roman"/>
          <w:b/>
          <w:bCs/>
          <w:szCs w:val="26"/>
          <w:lang w:val="de-DE" w:eastAsia="vi-VN"/>
        </w:rPr>
      </w:pPr>
      <w:r>
        <w:rPr>
          <w:rFonts w:eastAsia="Times New Roman"/>
          <w:b/>
          <w:bCs/>
          <w:szCs w:val="26"/>
          <w:lang w:val="de-DE" w:eastAsia="vi-VN"/>
        </w:rPr>
        <w:t xml:space="preserve">Chương 4: Phục vụ khách lưu trú                                            </w:t>
      </w:r>
      <w:r>
        <w:rPr>
          <w:rFonts w:eastAsia="Times New Roman"/>
          <w:i/>
          <w:iCs/>
          <w:szCs w:val="26"/>
          <w:lang w:val="it-IT" w:eastAsia="vi-VN"/>
        </w:rPr>
        <w:t>Thời gian:  13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1. Mục tiêu: </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 Trình bày được quy trình thực hiện các dịch vụ khách hàng trong thời gian lưu trú: dịch vụ điện thoại, dịch vụ văn phòng, các dịch vụ khác v.v...</w:t>
      </w:r>
    </w:p>
    <w:p w:rsidR="00871759" w:rsidRDefault="00126B55">
      <w:pPr>
        <w:widowControl w:val="0"/>
        <w:spacing w:before="40" w:after="40" w:line="264" w:lineRule="auto"/>
        <w:jc w:val="both"/>
        <w:rPr>
          <w:rFonts w:eastAsia="Times New Roman"/>
          <w:iCs/>
          <w:szCs w:val="26"/>
          <w:lang w:val="it-IT" w:eastAsia="vi-VN"/>
        </w:rPr>
      </w:pPr>
      <w:r>
        <w:rPr>
          <w:rFonts w:eastAsia="Times New Roman"/>
          <w:szCs w:val="26"/>
          <w:lang w:val="it-IT" w:eastAsia="vi-VN"/>
        </w:rPr>
        <w:t>- Trình bày được quy trình t</w:t>
      </w:r>
      <w:r>
        <w:rPr>
          <w:rFonts w:eastAsia="Times New Roman"/>
          <w:iCs/>
          <w:szCs w:val="26"/>
          <w:lang w:val="it-IT" w:eastAsia="vi-VN"/>
        </w:rPr>
        <w:t>iếp nhận và xử lý phàn nàn của khách</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 Mô tả được nội dung công việc kiểm toán đêm</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 xml:space="preserve">   - Tiếp nhận và xử lý các yêu cầu về dịch vụ khách hàng trong thời gian khách lưu trú: dịch vụ điện thoại, dịch vụ văn phòng, các dịch vụ khác v.v...</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w:t>
      </w:r>
      <w:r>
        <w:rPr>
          <w:rFonts w:eastAsia="Times New Roman"/>
          <w:szCs w:val="26"/>
          <w:lang w:val="vi-VN" w:eastAsia="vi-VN"/>
        </w:rPr>
        <w:t xml:space="preserve">- Xử lý được một số tình huống khách thường phàn nàn trong thời gian lưu trú </w:t>
      </w:r>
      <w:r>
        <w:rPr>
          <w:rFonts w:eastAsia="Times New Roman"/>
          <w:szCs w:val="26"/>
          <w:lang w:val="it-IT" w:eastAsia="vi-VN"/>
        </w:rPr>
        <w:t>tại khách sạn</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 Thực hiện thành thạo công việc</w:t>
      </w:r>
      <w:r>
        <w:rPr>
          <w:rFonts w:eastAsia="Times New Roman"/>
          <w:szCs w:val="26"/>
          <w:lang w:val="vi-VN" w:eastAsia="vi-VN"/>
        </w:rPr>
        <w:t xml:space="preserve"> </w:t>
      </w:r>
      <w:r>
        <w:rPr>
          <w:rFonts w:eastAsia="Times New Roman"/>
          <w:szCs w:val="26"/>
          <w:lang w:val="it-IT" w:eastAsia="vi-VN"/>
        </w:rPr>
        <w:t>kiểm toán đêm</w:t>
      </w:r>
    </w:p>
    <w:p w:rsidR="00871759" w:rsidRDefault="00126B55">
      <w:pPr>
        <w:widowControl w:val="0"/>
        <w:tabs>
          <w:tab w:val="left" w:pos="810"/>
        </w:tabs>
        <w:spacing w:before="40" w:after="40" w:line="264" w:lineRule="auto"/>
        <w:jc w:val="both"/>
        <w:rPr>
          <w:rFonts w:eastAsia="Times New Roman"/>
          <w:szCs w:val="26"/>
          <w:lang w:val="it-IT" w:eastAsia="vi-VN"/>
        </w:rPr>
      </w:pPr>
      <w:r>
        <w:rPr>
          <w:rFonts w:eastAsia="Times New Roman"/>
          <w:szCs w:val="26"/>
          <w:lang w:val="vi-VN" w:eastAsia="vi-VN"/>
        </w:rPr>
        <w:t xml:space="preserve">- Nhanh nhẹn, nhiệt tình, chu đáo, lịch sự với khách hàng, hợp tác với </w:t>
      </w:r>
      <w:r>
        <w:rPr>
          <w:rFonts w:eastAsia="MS Mincho"/>
          <w:szCs w:val="26"/>
          <w:lang w:val="it-IT" w:eastAsia="vi-VN"/>
        </w:rPr>
        <w:t>đồng nghiệp để thực hiện tốt các nhiệm vụ được giao</w:t>
      </w:r>
    </w:p>
    <w:p w:rsidR="00871759" w:rsidRDefault="00126B55">
      <w:pPr>
        <w:widowControl w:val="0"/>
        <w:tabs>
          <w:tab w:val="left" w:pos="810"/>
        </w:tabs>
        <w:spacing w:before="40" w:after="40" w:line="264" w:lineRule="auto"/>
        <w:jc w:val="both"/>
        <w:rPr>
          <w:rFonts w:eastAsia="Times New Roman"/>
          <w:szCs w:val="26"/>
          <w:lang w:val="it-IT" w:eastAsia="vi-VN"/>
        </w:rPr>
      </w:pPr>
      <w:r>
        <w:rPr>
          <w:rFonts w:eastAsia="Times New Roman"/>
          <w:szCs w:val="26"/>
          <w:lang w:val="vi-VN" w:eastAsia="vi-VN"/>
        </w:rPr>
        <w:t>- Tuân thủ các quy định của khách sạn trong quá trình phục vụ khách.</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widowControl w:val="0"/>
        <w:spacing w:before="40" w:after="40" w:line="264" w:lineRule="auto"/>
        <w:ind w:firstLine="540"/>
        <w:jc w:val="both"/>
        <w:rPr>
          <w:rFonts w:eastAsia="Times New Roman"/>
          <w:b/>
          <w:szCs w:val="26"/>
          <w:lang w:val="it-IT" w:eastAsia="vi-VN"/>
        </w:rPr>
      </w:pPr>
      <w:r>
        <w:rPr>
          <w:rFonts w:eastAsia="Times New Roman"/>
          <w:b/>
          <w:szCs w:val="26"/>
          <w:lang w:val="it-IT" w:eastAsia="vi-VN"/>
        </w:rPr>
        <w:t>2.1. Các dịch vụ khách hàng</w:t>
      </w:r>
    </w:p>
    <w:p w:rsidR="00871759" w:rsidRDefault="00126B55">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2.1.1. Tiếp nhận yêu cầu về dịch vụ điện thoại</w:t>
      </w:r>
    </w:p>
    <w:p w:rsidR="00871759" w:rsidRDefault="00126B55">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2.1.2. Tiếp nhận yêu cầu về dịch vụ văn phòng</w:t>
      </w:r>
    </w:p>
    <w:p w:rsidR="00871759" w:rsidRDefault="00126B55">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2.1.3. Tiếp nhận yêu cầu về các dịch vụ khác</w:t>
      </w:r>
    </w:p>
    <w:p w:rsidR="00871759" w:rsidRDefault="00126B55">
      <w:pPr>
        <w:widowControl w:val="0"/>
        <w:spacing w:before="40" w:after="40" w:line="264" w:lineRule="auto"/>
        <w:ind w:firstLine="540"/>
        <w:jc w:val="both"/>
        <w:rPr>
          <w:rFonts w:eastAsia="Times New Roman"/>
          <w:b/>
          <w:iCs/>
          <w:szCs w:val="26"/>
          <w:lang w:val="it-IT" w:eastAsia="vi-VN"/>
        </w:rPr>
      </w:pPr>
      <w:r>
        <w:rPr>
          <w:rFonts w:eastAsia="Times New Roman"/>
          <w:b/>
          <w:iCs/>
          <w:szCs w:val="26"/>
          <w:lang w:val="it-IT" w:eastAsia="vi-VN"/>
        </w:rPr>
        <w:t>2.2. Tiếp nhận và xử lý phàn nàn</w:t>
      </w:r>
    </w:p>
    <w:p w:rsidR="00871759" w:rsidRDefault="00126B55">
      <w:pPr>
        <w:spacing w:before="40" w:after="40" w:line="264" w:lineRule="auto"/>
        <w:ind w:firstLine="540"/>
        <w:jc w:val="both"/>
        <w:rPr>
          <w:rFonts w:eastAsia="Times New Roman"/>
          <w:szCs w:val="26"/>
          <w:lang w:val="fr-FR" w:eastAsia="vi-VN"/>
        </w:rPr>
      </w:pPr>
      <w:r>
        <w:rPr>
          <w:rFonts w:eastAsia="Times New Roman"/>
          <w:szCs w:val="26"/>
          <w:lang w:val="fr-FR" w:eastAsia="vi-VN"/>
        </w:rPr>
        <w:t xml:space="preserve">2.2.1. </w:t>
      </w:r>
      <w:r>
        <w:rPr>
          <w:rFonts w:eastAsia="Times New Roman"/>
          <w:szCs w:val="26"/>
          <w:lang w:val="vi-VN" w:eastAsia="vi-VN"/>
        </w:rPr>
        <w:t xml:space="preserve">Qui trình xử lý phàn nàn </w:t>
      </w:r>
    </w:p>
    <w:p w:rsidR="00871759" w:rsidRDefault="00126B55">
      <w:pPr>
        <w:spacing w:before="40" w:after="40" w:line="264" w:lineRule="auto"/>
        <w:ind w:firstLine="540"/>
        <w:jc w:val="both"/>
        <w:rPr>
          <w:rFonts w:eastAsia="Times New Roman"/>
          <w:szCs w:val="26"/>
          <w:lang w:val="fr-FR" w:eastAsia="vi-VN"/>
        </w:rPr>
      </w:pPr>
      <w:r>
        <w:rPr>
          <w:rFonts w:eastAsia="Times New Roman"/>
          <w:szCs w:val="26"/>
          <w:lang w:val="fr-FR" w:eastAsia="vi-VN"/>
        </w:rPr>
        <w:t>2.2.2.</w:t>
      </w:r>
      <w:r>
        <w:rPr>
          <w:rFonts w:eastAsia="Times New Roman"/>
          <w:szCs w:val="26"/>
          <w:lang w:val="vi-VN" w:eastAsia="vi-VN"/>
        </w:rPr>
        <w:t xml:space="preserve"> Một số tình huống khách thường phàn nàn</w:t>
      </w:r>
    </w:p>
    <w:p w:rsidR="00871759" w:rsidRDefault="00126B55">
      <w:pPr>
        <w:widowControl w:val="0"/>
        <w:tabs>
          <w:tab w:val="left" w:pos="1189"/>
        </w:tabs>
        <w:spacing w:before="40" w:after="40" w:line="264" w:lineRule="auto"/>
        <w:ind w:firstLine="540"/>
        <w:jc w:val="both"/>
        <w:rPr>
          <w:rFonts w:eastAsia="Times New Roman"/>
          <w:b/>
          <w:szCs w:val="26"/>
          <w:lang w:val="it-IT" w:eastAsia="vi-VN"/>
        </w:rPr>
      </w:pPr>
      <w:r>
        <w:rPr>
          <w:rFonts w:eastAsia="Times New Roman"/>
          <w:b/>
          <w:szCs w:val="26"/>
          <w:lang w:val="it-IT" w:eastAsia="vi-VN"/>
        </w:rPr>
        <w:lastRenderedPageBreak/>
        <w:t>2.3. Kiểm toán đêm</w:t>
      </w:r>
    </w:p>
    <w:p w:rsidR="00871759" w:rsidRDefault="00126B55">
      <w:pPr>
        <w:widowControl w:val="0"/>
        <w:tabs>
          <w:tab w:val="left" w:pos="1189"/>
        </w:tabs>
        <w:spacing w:before="40" w:after="40" w:line="264" w:lineRule="auto"/>
        <w:ind w:firstLine="540"/>
        <w:jc w:val="both"/>
        <w:rPr>
          <w:rFonts w:eastAsia="Times New Roman"/>
          <w:szCs w:val="26"/>
          <w:lang w:val="it-IT" w:eastAsia="vi-VN"/>
        </w:rPr>
      </w:pPr>
      <w:r>
        <w:rPr>
          <w:rFonts w:eastAsia="Times New Roman"/>
          <w:szCs w:val="26"/>
          <w:lang w:val="it-IT" w:eastAsia="vi-VN"/>
        </w:rPr>
        <w:t xml:space="preserve">2.3.1. </w:t>
      </w:r>
      <w:r>
        <w:rPr>
          <w:rFonts w:eastAsia="Times New Roman"/>
          <w:szCs w:val="26"/>
          <w:lang w:val="nl-NL" w:eastAsia="vi-VN"/>
        </w:rPr>
        <w:t>Hoàn thành các công việc cuối ngày</w:t>
      </w:r>
    </w:p>
    <w:p w:rsidR="00871759" w:rsidRDefault="00126B55">
      <w:pPr>
        <w:spacing w:before="40" w:after="40" w:line="264" w:lineRule="auto"/>
        <w:ind w:firstLine="540"/>
        <w:jc w:val="both"/>
        <w:rPr>
          <w:rFonts w:eastAsia="Times New Roman"/>
          <w:bCs/>
          <w:szCs w:val="26"/>
          <w:lang w:val="nl-NL" w:eastAsia="vi-VN"/>
        </w:rPr>
      </w:pPr>
      <w:r>
        <w:rPr>
          <w:rFonts w:eastAsia="Times New Roman"/>
          <w:bCs/>
          <w:szCs w:val="26"/>
          <w:lang w:val="nl-NL" w:eastAsia="vi-VN"/>
        </w:rPr>
        <w:t>2.3.2. Đóng tất các các điểm giao dịch</w:t>
      </w:r>
    </w:p>
    <w:p w:rsidR="00871759" w:rsidRDefault="00126B55">
      <w:pPr>
        <w:widowControl w:val="0"/>
        <w:tabs>
          <w:tab w:val="left" w:pos="1189"/>
        </w:tabs>
        <w:spacing w:before="40" w:after="40" w:line="264" w:lineRule="auto"/>
        <w:ind w:firstLine="540"/>
        <w:jc w:val="both"/>
        <w:rPr>
          <w:rFonts w:eastAsia="Times New Roman"/>
          <w:szCs w:val="26"/>
          <w:lang w:val="it-IT" w:eastAsia="vi-VN"/>
        </w:rPr>
      </w:pPr>
      <w:r>
        <w:rPr>
          <w:rFonts w:eastAsia="Times New Roman"/>
          <w:bCs/>
          <w:szCs w:val="26"/>
          <w:lang w:val="nl-NL" w:eastAsia="vi-VN"/>
        </w:rPr>
        <w:t>2.3.3. Chuẩn bị báo cáo của nhân viên kiểm toán đêm</w:t>
      </w:r>
    </w:p>
    <w:p w:rsidR="00871759" w:rsidRDefault="00126B55">
      <w:pPr>
        <w:widowControl w:val="0"/>
        <w:spacing w:before="40" w:after="40" w:line="264" w:lineRule="auto"/>
        <w:jc w:val="both"/>
        <w:rPr>
          <w:rFonts w:eastAsia="Times New Roman"/>
          <w:szCs w:val="26"/>
          <w:lang w:val="it-IT" w:eastAsia="vi-VN"/>
        </w:rPr>
      </w:pPr>
      <w:r>
        <w:rPr>
          <w:rFonts w:eastAsia="Times New Roman"/>
          <w:b/>
          <w:szCs w:val="26"/>
          <w:lang w:val="it-IT" w:eastAsia="vi-VN"/>
        </w:rPr>
        <w:t>IV. Điều kiện thực hiện môn học</w:t>
      </w:r>
      <w:r>
        <w:rPr>
          <w:rFonts w:eastAsia="Times New Roman"/>
          <w:szCs w:val="26"/>
          <w:lang w:val="it-IT" w:eastAsia="vi-VN"/>
        </w:rPr>
        <w:t>:</w:t>
      </w:r>
    </w:p>
    <w:p w:rsidR="00871759" w:rsidRDefault="00126B55">
      <w:pPr>
        <w:spacing w:before="40" w:after="40" w:line="264" w:lineRule="auto"/>
        <w:ind w:firstLine="450"/>
        <w:rPr>
          <w:rFonts w:eastAsia="Times New Roman"/>
          <w:bCs/>
          <w:szCs w:val="26"/>
          <w:lang w:val="de-DE" w:eastAsia="vi-VN"/>
        </w:rPr>
      </w:pPr>
      <w:r>
        <w:rPr>
          <w:rFonts w:eastAsia="Times New Roman"/>
          <w:szCs w:val="26"/>
          <w:lang w:val="it-IT" w:eastAsia="vi-VN"/>
        </w:rPr>
        <w:t xml:space="preserve">1. </w:t>
      </w:r>
      <w:r>
        <w:rPr>
          <w:rFonts w:eastAsia="Times New Roman"/>
          <w:bCs/>
          <w:szCs w:val="26"/>
          <w:lang w:val="de-DE" w:eastAsia="vi-VN"/>
        </w:rPr>
        <w:t>Phòng học chuyên môn hóa:</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xml:space="preserve">- Phòng thực hành lễ tân giả định như thật  </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2. Trang thiết bị máy móc:</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Máy tính kết nối phần mềm quản lý khách sạn, điện thoại, máy chiếu, màn hứng, ti vi, đầu DVD…</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3. Học liệu, dụng cụ, nguyên vật liệu</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Giáo trình Nghiệp vụ lễ tân</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 Các loại sổ sách, biểu mẫu, tranh ảnh, đĩa DVD</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 Bảng lật, loa trợ giảng</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 Giáo án, tư liệu, tài liệu minh họa</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4. Các điều kiện khác:</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Điều kiện tự học tập và thực tiễn nghề nghiệp:</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Thư viện nhà trường</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Các cơ sở thực tập tại địa phương</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Điều kiện kiểm tra hết môn học:</w:t>
      </w:r>
      <w:r>
        <w:rPr>
          <w:rFonts w:eastAsia="Times New Roman"/>
          <w:szCs w:val="26"/>
          <w:lang w:val="vi-VN" w:eastAsia="vi-VN"/>
        </w:rPr>
        <w:t xml:space="preserve"> </w:t>
      </w:r>
      <w:r>
        <w:rPr>
          <w:rFonts w:eastAsia="Times New Roman"/>
          <w:szCs w:val="26"/>
          <w:lang w:val="de-DE" w:eastAsia="vi-VN"/>
        </w:rPr>
        <w:t>Theo Quy định hiện hành của nhà trường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b/>
          <w:szCs w:val="26"/>
          <w:lang w:val="vi-VN" w:eastAsia="vi-VN"/>
        </w:rPr>
        <w:t>V. Nội dung và phương pháp, đánh giá</w:t>
      </w:r>
      <w:r>
        <w:rPr>
          <w:rFonts w:eastAsia="Times New Roman"/>
          <w:szCs w:val="26"/>
          <w:lang w:val="vi-VN" w:eastAsia="vi-VN"/>
        </w:rPr>
        <w:t>:</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360"/>
        <w:rPr>
          <w:rFonts w:eastAsia="Times New Roman"/>
          <w:b/>
          <w:i/>
          <w:szCs w:val="26"/>
          <w:lang w:val="it-IT" w:eastAsia="vi-VN"/>
        </w:rPr>
      </w:pPr>
      <w:r>
        <w:rPr>
          <w:rFonts w:eastAsia="Times New Roman"/>
          <w:b/>
          <w:i/>
          <w:szCs w:val="26"/>
          <w:lang w:val="it-IT" w:eastAsia="vi-VN"/>
        </w:rPr>
        <w:t>- Kiến thức:</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Kiến thức về dịch vụ buồng ngủ, các nguồn đặt buồng, phương thức nhận đặt buồng và phương pháp chào bán dịch vụ buồng, các hình thức đặt buồng</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Các phương thức thanh toán tại bộ phận lễ tân và những công việc trước, sau khi thanh toán cho khách</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da-DK" w:eastAsia="vi-VN"/>
        </w:rPr>
        <w:t>+ Các quy trình tiếp nhận yêu cầu đặt buồng</w:t>
      </w:r>
      <w:r>
        <w:rPr>
          <w:rFonts w:eastAsia="Times New Roman"/>
          <w:b/>
          <w:szCs w:val="26"/>
          <w:lang w:val="da-DK" w:eastAsia="vi-VN"/>
        </w:rPr>
        <w:t xml:space="preserve">, </w:t>
      </w:r>
      <w:r>
        <w:rPr>
          <w:rFonts w:eastAsia="Times New Roman"/>
          <w:szCs w:val="26"/>
          <w:lang w:val="da-DK" w:eastAsia="vi-VN"/>
        </w:rPr>
        <w:t>chỉnh sửa, huỷ đặt buồng, đón tiếp và đăng</w:t>
      </w:r>
      <w:r>
        <w:rPr>
          <w:rFonts w:eastAsia="Times New Roman"/>
          <w:bCs/>
          <w:szCs w:val="26"/>
          <w:lang w:val="da-DK" w:eastAsia="vi-VN"/>
        </w:rPr>
        <w:t xml:space="preserve"> ký khách lưu trú, </w:t>
      </w:r>
      <w:r>
        <w:rPr>
          <w:rFonts w:eastAsia="Times New Roman"/>
          <w:szCs w:val="26"/>
          <w:lang w:val="da-DK" w:eastAsia="vi-VN"/>
        </w:rPr>
        <w:t>yêu cầu về dịch vụ của khách hàng</w:t>
      </w:r>
      <w:r>
        <w:rPr>
          <w:rFonts w:eastAsia="Times New Roman"/>
          <w:bCs/>
          <w:szCs w:val="26"/>
          <w:lang w:val="da-DK" w:eastAsia="vi-VN"/>
        </w:rPr>
        <w:t xml:space="preserve">, xử lý phàn nàn của khách </w:t>
      </w:r>
      <w:r>
        <w:rPr>
          <w:rFonts w:eastAsia="Times New Roman"/>
          <w:szCs w:val="26"/>
          <w:lang w:val="da-DK" w:eastAsia="vi-VN"/>
        </w:rPr>
        <w:t>trong quá trình lưu trú</w:t>
      </w:r>
      <w:r>
        <w:rPr>
          <w:rFonts w:eastAsia="Times New Roman"/>
          <w:bCs/>
          <w:szCs w:val="26"/>
          <w:lang w:val="da-DK" w:eastAsia="vi-VN"/>
        </w:rPr>
        <w:t>, trả buồng và thanh toán</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it-IT" w:eastAsia="vi-VN"/>
        </w:rPr>
        <w:t>+ Các công việc cần thiết trong quá trình nhận và bàn giao ca.</w:t>
      </w:r>
    </w:p>
    <w:p w:rsidR="00871759" w:rsidRDefault="00126B55">
      <w:pPr>
        <w:spacing w:before="40" w:after="40" w:line="264" w:lineRule="auto"/>
        <w:ind w:firstLine="360"/>
        <w:jc w:val="both"/>
        <w:rPr>
          <w:rFonts w:eastAsia="Times New Roman"/>
          <w:szCs w:val="26"/>
          <w:lang w:val="it-IT" w:eastAsia="vi-VN"/>
        </w:rPr>
      </w:pPr>
      <w:r>
        <w:rPr>
          <w:rFonts w:eastAsia="Times New Roman"/>
          <w:b/>
          <w:i/>
          <w:szCs w:val="26"/>
          <w:lang w:val="it-IT" w:eastAsia="vi-VN"/>
        </w:rPr>
        <w:t>- Kỹ năng:</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it-IT" w:eastAsia="vi-VN"/>
        </w:rPr>
        <w:t>+ Công việc chuẩn bị làm việc như: vệ sinh cá nhân, vệ sinh khu vực làm việc, nhận ca</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Tiếp nhận yêu cầu đặt buồng, chỉnh sửa, huỷ đặt buồng, đón tiếp và đăng ký khách lưu trú, trả buồng và thanh toán </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it-IT" w:eastAsia="vi-VN"/>
        </w:rPr>
        <w:lastRenderedPageBreak/>
        <w:t>+ Tiếp nhận và xử lý các yêu cầu về dịch vụ của khách hàng trong quá</w:t>
      </w:r>
      <w:r>
        <w:rPr>
          <w:rFonts w:eastAsia="Times New Roman"/>
          <w:szCs w:val="26"/>
          <w:lang w:val="da-DK" w:eastAsia="vi-VN"/>
        </w:rPr>
        <w:t xml:space="preserve"> trình lưu trú, </w:t>
      </w:r>
      <w:r>
        <w:rPr>
          <w:rFonts w:eastAsia="Times New Roman"/>
          <w:bCs/>
          <w:szCs w:val="26"/>
          <w:lang w:val="da-DK" w:eastAsia="vi-VN"/>
        </w:rPr>
        <w:t>xử lý phàn nàn của khách</w:t>
      </w:r>
      <w:r>
        <w:rPr>
          <w:rFonts w:eastAsia="Times New Roman"/>
          <w:szCs w:val="26"/>
          <w:lang w:val="da-DK" w:eastAsia="vi-VN"/>
        </w:rPr>
        <w:t xml:space="preserve"> </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it-IT" w:eastAsia="vi-VN"/>
        </w:rPr>
        <w:t>+ Kiểm toán đêm</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xml:space="preserve">+ Ghi sổ sách, mẫu biểu, hóa đơn </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it-IT" w:eastAsia="vi-VN"/>
        </w:rPr>
        <w:t xml:space="preserve">+ </w:t>
      </w:r>
      <w:r>
        <w:rPr>
          <w:rFonts w:eastAsia="Times New Roman"/>
          <w:szCs w:val="26"/>
          <w:lang w:val="es-ES" w:eastAsia="vi-VN"/>
        </w:rPr>
        <w:t xml:space="preserve">Giải quyết các tình huống phát sinh </w:t>
      </w:r>
      <w:r>
        <w:rPr>
          <w:rFonts w:eastAsia="Times New Roman"/>
          <w:szCs w:val="26"/>
          <w:lang w:val="da-DK" w:eastAsia="vi-VN"/>
        </w:rPr>
        <w:t>trong khi đặt giữ buồng</w:t>
      </w:r>
      <w:r>
        <w:rPr>
          <w:rFonts w:eastAsia="Times New Roman"/>
          <w:b/>
          <w:szCs w:val="26"/>
          <w:lang w:val="da-DK" w:eastAsia="vi-VN"/>
        </w:rPr>
        <w:t xml:space="preserve">, </w:t>
      </w:r>
      <w:r>
        <w:rPr>
          <w:rFonts w:eastAsia="Times New Roman"/>
          <w:szCs w:val="26"/>
          <w:lang w:val="da-DK" w:eastAsia="vi-VN"/>
        </w:rPr>
        <w:t>đón tiếp và đăng</w:t>
      </w:r>
      <w:r>
        <w:rPr>
          <w:rFonts w:eastAsia="Times New Roman"/>
          <w:bCs/>
          <w:szCs w:val="26"/>
          <w:lang w:val="da-DK" w:eastAsia="vi-VN"/>
        </w:rPr>
        <w:t xml:space="preserve"> ký khách lưu trú, </w:t>
      </w:r>
      <w:r>
        <w:rPr>
          <w:rFonts w:eastAsia="Times New Roman"/>
          <w:szCs w:val="26"/>
          <w:lang w:val="da-DK" w:eastAsia="vi-VN"/>
        </w:rPr>
        <w:t>phục vụ khách hàng trong quá trình lưu trú</w:t>
      </w:r>
      <w:r>
        <w:rPr>
          <w:rFonts w:eastAsia="Times New Roman"/>
          <w:bCs/>
          <w:szCs w:val="26"/>
          <w:lang w:val="da-DK" w:eastAsia="vi-VN"/>
        </w:rPr>
        <w:t xml:space="preserve">, trả buồng và thanh toán </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es-ES" w:eastAsia="vi-VN"/>
        </w:rPr>
        <w:t xml:space="preserve">+ Bàn giao ca </w:t>
      </w:r>
    </w:p>
    <w:p w:rsidR="00871759" w:rsidRDefault="00126B55">
      <w:pPr>
        <w:tabs>
          <w:tab w:val="left" w:pos="720"/>
        </w:tabs>
        <w:spacing w:before="40" w:after="40" w:line="264" w:lineRule="auto"/>
        <w:ind w:firstLine="360"/>
        <w:jc w:val="both"/>
        <w:rPr>
          <w:rFonts w:eastAsia="Times New Roman"/>
          <w:szCs w:val="26"/>
          <w:lang w:val="da-DK" w:eastAsia="vi-VN"/>
        </w:rPr>
      </w:pPr>
      <w:r>
        <w:rPr>
          <w:rFonts w:eastAsia="Times New Roman"/>
          <w:szCs w:val="26"/>
          <w:lang w:val="da-DK" w:eastAsia="vi-VN"/>
        </w:rPr>
        <w:t>- Năng lực tự chủ và trách nhiệm:</w:t>
      </w:r>
    </w:p>
    <w:p w:rsidR="00871759" w:rsidRDefault="00126B55">
      <w:pPr>
        <w:spacing w:before="40" w:after="40" w:line="264" w:lineRule="auto"/>
        <w:ind w:firstLine="360"/>
        <w:jc w:val="both"/>
        <w:rPr>
          <w:rFonts w:eastAsia="MS Mincho"/>
          <w:szCs w:val="26"/>
          <w:lang w:val="da-DK" w:eastAsia="vi-VN"/>
        </w:rPr>
      </w:pPr>
      <w:r>
        <w:rPr>
          <w:rFonts w:eastAsia="Times New Roman"/>
          <w:szCs w:val="26"/>
          <w:lang w:val="it-IT" w:eastAsia="vi-VN"/>
        </w:rPr>
        <w:t xml:space="preserve">+ </w:t>
      </w:r>
      <w:r>
        <w:rPr>
          <w:rFonts w:eastAsia="MS Mincho"/>
          <w:szCs w:val="26"/>
          <w:lang w:val="da-DK" w:eastAsia="vi-VN"/>
        </w:rPr>
        <w:t>Quan tâm, chăm sóc khách hàng với thái độ lịch sự, thân thiện</w:t>
      </w:r>
    </w:p>
    <w:p w:rsidR="00871759" w:rsidRDefault="00126B55">
      <w:pPr>
        <w:spacing w:before="40" w:after="40" w:line="264" w:lineRule="auto"/>
        <w:ind w:firstLine="360"/>
        <w:jc w:val="both"/>
        <w:rPr>
          <w:rFonts w:eastAsia="Times New Roman"/>
          <w:szCs w:val="26"/>
          <w:lang w:val="da-DK" w:eastAsia="vi-VN"/>
        </w:rPr>
      </w:pPr>
      <w:r>
        <w:rPr>
          <w:rFonts w:eastAsia="MS Mincho"/>
          <w:spacing w:val="-16"/>
          <w:szCs w:val="26"/>
          <w:lang w:val="da-DK" w:eastAsia="vi-VN"/>
        </w:rPr>
        <w:t xml:space="preserve">+ </w:t>
      </w:r>
      <w:r>
        <w:rPr>
          <w:rFonts w:eastAsia="Times New Roman"/>
          <w:szCs w:val="26"/>
          <w:lang w:val="da-DK" w:eastAsia="vi-VN"/>
        </w:rPr>
        <w:t>Có ý thức trách nhiệm trong việc sử dụng, bảo quản tài sản trong khách sạn</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Tự giác học tập, rèn luyện và nâng cao trình độ chuyên môn</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Hợp tác với đồng nghiệp để thực hiện tốt các nhiệm vụ được giao</w:t>
      </w:r>
    </w:p>
    <w:p w:rsidR="00871759" w:rsidRDefault="00126B55">
      <w:pPr>
        <w:spacing w:before="40" w:after="40" w:line="264" w:lineRule="auto"/>
        <w:ind w:firstLine="360"/>
        <w:rPr>
          <w:rFonts w:eastAsia="Times New Roman"/>
          <w:szCs w:val="26"/>
          <w:lang w:val="da-DK" w:eastAsia="vi-VN"/>
        </w:rPr>
      </w:pPr>
      <w:r>
        <w:rPr>
          <w:rFonts w:eastAsia="Times New Roman"/>
          <w:szCs w:val="26"/>
          <w:lang w:val="da-DK" w:eastAsia="vi-VN"/>
        </w:rPr>
        <w:t xml:space="preserve">+ Tuân thủ các quy định về  kinh doanh  lưu trú </w:t>
      </w:r>
    </w:p>
    <w:p w:rsidR="00871759" w:rsidRDefault="00126B55">
      <w:pPr>
        <w:tabs>
          <w:tab w:val="left" w:pos="567"/>
          <w:tab w:val="left" w:pos="3969"/>
          <w:tab w:val="left" w:pos="5103"/>
          <w:tab w:val="center" w:pos="6946"/>
        </w:tabs>
        <w:spacing w:before="40" w:after="40" w:line="264" w:lineRule="auto"/>
        <w:ind w:firstLine="360"/>
        <w:jc w:val="both"/>
        <w:outlineLvl w:val="0"/>
        <w:rPr>
          <w:rFonts w:eastAsia="Times New Roman"/>
          <w:szCs w:val="26"/>
          <w:lang w:val="sv-SE" w:eastAsia="vi-VN"/>
        </w:rPr>
      </w:pPr>
      <w:r>
        <w:rPr>
          <w:rFonts w:eastAsia="Times New Roman"/>
          <w:szCs w:val="26"/>
          <w:lang w:val="vi-VN" w:eastAsia="vi-VN"/>
        </w:rPr>
        <w:t>2. Phương pháp:</w:t>
      </w: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Viết (Tự luận và trắc nghiệm)</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 xml:space="preserve">1. Phạm vi áp dụng môn học: Chương trình áp dụng cho người học trình độ Cao đẳng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2. Hướng dẫn về phương pháp giảng dạy, học tập môn học:</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 Phương pháp giảng dạy:</w:t>
      </w:r>
    </w:p>
    <w:p w:rsidR="00871759" w:rsidRDefault="00126B55">
      <w:pPr>
        <w:tabs>
          <w:tab w:val="left" w:pos="0"/>
        </w:tabs>
        <w:spacing w:before="40" w:after="40" w:line="264" w:lineRule="auto"/>
        <w:ind w:firstLine="360"/>
        <w:rPr>
          <w:rFonts w:eastAsia="Times New Roman"/>
          <w:szCs w:val="26"/>
          <w:lang w:val="vi-VN" w:eastAsia="vi-VN"/>
        </w:rPr>
      </w:pPr>
      <w:r>
        <w:rPr>
          <w:rFonts w:eastAsia="Times New Roman"/>
          <w:szCs w:val="26"/>
          <w:lang w:val="vi-VN" w:eastAsia="vi-VN"/>
        </w:rPr>
        <w:t>+ Thuyết trình, giảng giải</w:t>
      </w:r>
    </w:p>
    <w:p w:rsidR="00871759" w:rsidRDefault="00126B55">
      <w:pPr>
        <w:tabs>
          <w:tab w:val="left" w:pos="0"/>
        </w:tabs>
        <w:spacing w:before="40" w:after="40" w:line="264" w:lineRule="auto"/>
        <w:ind w:firstLine="360"/>
        <w:rPr>
          <w:rFonts w:eastAsia="Times New Roman"/>
          <w:szCs w:val="26"/>
          <w:lang w:val="vi-VN" w:eastAsia="vi-VN"/>
        </w:rPr>
      </w:pPr>
      <w:r>
        <w:rPr>
          <w:rFonts w:eastAsia="Times New Roman"/>
          <w:szCs w:val="26"/>
          <w:lang w:val="vi-VN" w:eastAsia="vi-VN"/>
        </w:rPr>
        <w:t>+ Hướng dẫn tự học</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Làm mẫu, hướng dẫn thực hành</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đánh giá, nhận xét, rút kinh nghiệm</w:t>
      </w:r>
    </w:p>
    <w:p w:rsidR="00871759" w:rsidRDefault="00126B55">
      <w:pPr>
        <w:tabs>
          <w:tab w:val="left" w:pos="720"/>
        </w:tabs>
        <w:spacing w:before="40" w:after="40" w:line="264" w:lineRule="auto"/>
        <w:ind w:firstLine="360"/>
        <w:jc w:val="both"/>
        <w:rPr>
          <w:rFonts w:eastAsia="Times New Roman"/>
          <w:i/>
          <w:szCs w:val="26"/>
          <w:lang w:val="vi-VN" w:eastAsia="vi-VN"/>
        </w:rPr>
      </w:pPr>
      <w:r>
        <w:rPr>
          <w:rFonts w:eastAsia="Times New Roman"/>
          <w:i/>
          <w:szCs w:val="26"/>
          <w:lang w:val="vi-VN" w:eastAsia="vi-VN"/>
        </w:rPr>
        <w:t>- Đối với giáo viên, giảng viên: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Tốt nghiệp đại học chuyên ngành khách sạn hoặc tương đương</w:t>
      </w:r>
    </w:p>
    <w:p w:rsidR="00871759" w:rsidRDefault="00126B55">
      <w:pPr>
        <w:widowControl w:val="0"/>
        <w:spacing w:before="40" w:after="40" w:line="264" w:lineRule="auto"/>
        <w:ind w:firstLine="360"/>
        <w:jc w:val="both"/>
        <w:rPr>
          <w:rFonts w:eastAsia="Times New Roman"/>
          <w:spacing w:val="-6"/>
          <w:szCs w:val="26"/>
          <w:lang w:val="vi-VN" w:eastAsia="vi-VN"/>
        </w:rPr>
      </w:pPr>
      <w:r>
        <w:rPr>
          <w:rFonts w:eastAsia="Times New Roman"/>
          <w:szCs w:val="26"/>
          <w:lang w:val="vi-VN" w:eastAsia="vi-VN"/>
        </w:rPr>
        <w:t>+ Có kiến thức, kỹ năng thực tế về nghiệp vụ lễ tân</w:t>
      </w:r>
    </w:p>
    <w:p w:rsidR="00871759" w:rsidRDefault="00126B55">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Có kỹ năng sư phạm, biết vận dụng phương pháp phân tích nghề vào thực tế giảng dạy</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Có chương trình đào tạo môn học, đề cương chi tiết môn học, giáo trình, bài giảng chi tiết</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Chuẩn bị đầy đủ, sẵn sàng các trang thiết bị, dụng cụ trước buổi học</w:t>
      </w:r>
    </w:p>
    <w:p w:rsidR="00871759" w:rsidRDefault="00126B55">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Thường xuyên đọc các các tài liệu tham khảo, cập nhật kỹ năng nghề và các thông tin có liên quan</w:t>
      </w:r>
    </w:p>
    <w:p w:rsidR="00871759" w:rsidRDefault="00126B55">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Tâm huyết nghề nghiệp, sáng tạo, có trách nhiệm.</w:t>
      </w:r>
    </w:p>
    <w:p w:rsidR="00871759" w:rsidRDefault="00126B55">
      <w:pPr>
        <w:widowControl w:val="0"/>
        <w:tabs>
          <w:tab w:val="left" w:pos="720"/>
        </w:tabs>
        <w:spacing w:before="40" w:after="40" w:line="264" w:lineRule="auto"/>
        <w:ind w:firstLine="360"/>
        <w:jc w:val="both"/>
        <w:rPr>
          <w:rFonts w:eastAsia="Times New Roman"/>
          <w:i/>
          <w:szCs w:val="26"/>
          <w:lang w:val="vi-VN" w:eastAsia="vi-VN"/>
        </w:rPr>
      </w:pPr>
      <w:r>
        <w:rPr>
          <w:rFonts w:eastAsia="Times New Roman"/>
          <w:i/>
          <w:szCs w:val="26"/>
          <w:lang w:val="vi-VN" w:eastAsia="vi-VN"/>
        </w:rPr>
        <w:t>- Đối với người học:</w:t>
      </w:r>
    </w:p>
    <w:p w:rsidR="00871759" w:rsidRDefault="00126B55">
      <w:pPr>
        <w:widowControl w:val="0"/>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Tự học, tự tìm tài liệu có liên quan đến nội dung từng chương, từng mục để tham khảo, chuẩn bị tốt các nội dung theo hướng dẫn của giáo viên</w:t>
      </w:r>
    </w:p>
    <w:p w:rsidR="00871759" w:rsidRDefault="00126B55">
      <w:pPr>
        <w:tabs>
          <w:tab w:val="left" w:pos="720"/>
        </w:tabs>
        <w:spacing w:before="40" w:after="40" w:line="264" w:lineRule="auto"/>
        <w:ind w:firstLine="360"/>
        <w:jc w:val="both"/>
        <w:rPr>
          <w:rFonts w:eastAsia="Times New Roman"/>
          <w:i/>
          <w:szCs w:val="26"/>
          <w:lang w:val="vi-VN" w:eastAsia="vi-VN"/>
        </w:rPr>
      </w:pPr>
      <w:r>
        <w:rPr>
          <w:rFonts w:eastAsia="Times New Roman"/>
          <w:szCs w:val="26"/>
          <w:lang w:val="vi-VN" w:eastAsia="vi-VN"/>
        </w:rPr>
        <w:lastRenderedPageBreak/>
        <w:t xml:space="preserve">+ Được trang bị những kiến thức cơ bản về </w:t>
      </w:r>
      <w:r>
        <w:rPr>
          <w:rFonts w:eastAsia="Times New Roman"/>
          <w:spacing w:val="-6"/>
          <w:szCs w:val="26"/>
          <w:lang w:val="vi-VN" w:eastAsia="vi-VN"/>
        </w:rPr>
        <w:t xml:space="preserve">về kinh doanh khách sạn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Yêu thích nghề nghiệp, chăm chỉ, cầu thị, có ý thức tự giác cao trong việc tự học, chuẩn bị các ý kiến, đề xuất khi nghe giảng</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 xml:space="preserve">3. Những trọng tâm cần chú ý: Cả chương trình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4. Tài liệu tham khảo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Bộ Văn hóa, thể thao và du lịch, </w:t>
      </w:r>
      <w:r>
        <w:rPr>
          <w:rFonts w:eastAsia="Times New Roman"/>
          <w:i/>
          <w:szCs w:val="26"/>
          <w:lang w:val="vi-VN" w:eastAsia="vi-VN"/>
        </w:rPr>
        <w:t>Tiêu chuẩn nghề du lịch Việt Nam – Lễ tân,</w:t>
      </w:r>
      <w:r>
        <w:rPr>
          <w:rFonts w:eastAsia="Times New Roman"/>
          <w:szCs w:val="26"/>
          <w:lang w:val="vi-VN" w:eastAsia="vi-VN"/>
        </w:rPr>
        <w:t xml:space="preserve"> 2015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Việt Nam - Dự án phát triển nguồn nhân lực du lịch Việt Nam, </w:t>
      </w:r>
      <w:r>
        <w:rPr>
          <w:rFonts w:eastAsia="Times New Roman"/>
          <w:i/>
          <w:iCs/>
          <w:szCs w:val="26"/>
          <w:lang w:val="de-DE" w:eastAsia="vi-VN"/>
        </w:rPr>
        <w:t>Tiêu chuẩn kỹ năng nghề Du lịch Việt Nam - Nghiệp vụ lễ tân</w:t>
      </w:r>
      <w:r>
        <w:rPr>
          <w:rFonts w:eastAsia="Times New Roman"/>
          <w:iCs/>
          <w:szCs w:val="26"/>
          <w:lang w:val="de-DE" w:eastAsia="vi-VN"/>
        </w:rPr>
        <w:t>,  NXB Lao động, 2007</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Đỗ Thị Minh, </w:t>
      </w:r>
      <w:r>
        <w:rPr>
          <w:rFonts w:eastAsia="Times New Roman"/>
          <w:i/>
          <w:iCs/>
          <w:szCs w:val="26"/>
          <w:lang w:val="de-DE" w:eastAsia="vi-VN"/>
        </w:rPr>
        <w:t>Chương giảng Thực hành nghiệp vụ lễ tân khách sạn</w:t>
      </w:r>
      <w:r>
        <w:rPr>
          <w:rFonts w:eastAsia="Times New Roman"/>
          <w:iCs/>
          <w:szCs w:val="26"/>
          <w:lang w:val="de-DE" w:eastAsia="vi-VN"/>
        </w:rPr>
        <w:t>, Trường Cao đẳng Du lịch Hà Nội, 2007</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w:t>
      </w:r>
      <w:r>
        <w:rPr>
          <w:rFonts w:eastAsia="Times New Roman"/>
          <w:i/>
          <w:iCs/>
          <w:szCs w:val="26"/>
          <w:lang w:val="de-DE" w:eastAsia="vi-VN"/>
        </w:rPr>
        <w:t>Giáo trình Nghiệp vụ lễ tân-cách tiếp cận thực tế</w:t>
      </w:r>
      <w:r>
        <w:rPr>
          <w:rFonts w:eastAsia="Times New Roman"/>
          <w:iCs/>
          <w:szCs w:val="26"/>
          <w:lang w:val="de-DE" w:eastAsia="vi-VN"/>
        </w:rPr>
        <w:t>, NXB Thanh niên, 2005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Phạm Thị Cúc, </w:t>
      </w:r>
      <w:r>
        <w:rPr>
          <w:rFonts w:eastAsia="Times New Roman"/>
          <w:i/>
          <w:iCs/>
          <w:szCs w:val="26"/>
          <w:lang w:val="de-DE" w:eastAsia="vi-VN"/>
        </w:rPr>
        <w:t>Giáo trình lý thuyết nghiệp vụ lễ tân</w:t>
      </w:r>
      <w:r>
        <w:rPr>
          <w:rFonts w:eastAsia="Times New Roman"/>
          <w:iCs/>
          <w:szCs w:val="26"/>
          <w:lang w:val="de-DE" w:eastAsia="vi-VN"/>
        </w:rPr>
        <w:t xml:space="preserve"> - NXB Hà Nội, 2005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Trương Minh Vũ, Võ Đăng Khoa, </w:t>
      </w:r>
      <w:r>
        <w:rPr>
          <w:rFonts w:eastAsia="Times New Roman"/>
          <w:i/>
          <w:iCs/>
          <w:szCs w:val="26"/>
          <w:lang w:val="de-DE" w:eastAsia="vi-VN"/>
        </w:rPr>
        <w:t>Giáo trình nghiệp vụ lễ tân</w:t>
      </w:r>
      <w:r>
        <w:rPr>
          <w:rFonts w:eastAsia="Times New Roman"/>
          <w:iCs/>
          <w:szCs w:val="26"/>
          <w:lang w:val="de-DE" w:eastAsia="vi-VN"/>
        </w:rPr>
        <w:t>, NXB Giáo dục Việt Nam, 2015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Nguyễn Thanh Tùng, </w:t>
      </w:r>
      <w:r>
        <w:rPr>
          <w:rFonts w:eastAsia="Times New Roman"/>
          <w:i/>
          <w:iCs/>
          <w:szCs w:val="26"/>
          <w:lang w:val="de-DE" w:eastAsia="vi-VN"/>
        </w:rPr>
        <w:t>Giáo trình quản trị tiền sảnh</w:t>
      </w:r>
      <w:r>
        <w:rPr>
          <w:rFonts w:eastAsia="Times New Roman"/>
          <w:iCs/>
          <w:szCs w:val="26"/>
          <w:lang w:val="de-DE" w:eastAsia="vi-VN"/>
        </w:rPr>
        <w:t>, NXB Giáo dục Việt Nam, 2015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w:t>
      </w:r>
      <w:r>
        <w:rPr>
          <w:rFonts w:eastAsia="Times New Roman"/>
          <w:i/>
          <w:iCs/>
          <w:szCs w:val="26"/>
          <w:lang w:val="de-DE" w:eastAsia="vi-VN"/>
        </w:rPr>
        <w:t>Giáo trình Kỹ năng khách sạn- cách tiếp cận thực tế</w:t>
      </w:r>
      <w:r>
        <w:rPr>
          <w:rFonts w:eastAsia="Times New Roman"/>
          <w:iCs/>
          <w:szCs w:val="26"/>
          <w:lang w:val="de-DE" w:eastAsia="vi-VN"/>
        </w:rPr>
        <w:t>, NXB Thanh niên, 2005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Ths Nguyễn Trùng Khánh, </w:t>
      </w:r>
      <w:r>
        <w:rPr>
          <w:rFonts w:eastAsia="Times New Roman"/>
          <w:i/>
          <w:iCs/>
          <w:szCs w:val="26"/>
          <w:lang w:val="de-DE" w:eastAsia="vi-VN"/>
        </w:rPr>
        <w:t>Giáo trình Marketing Du lịch</w:t>
      </w:r>
      <w:r>
        <w:rPr>
          <w:rFonts w:eastAsia="Times New Roman"/>
          <w:iCs/>
          <w:szCs w:val="26"/>
          <w:lang w:val="de-DE" w:eastAsia="vi-VN"/>
        </w:rPr>
        <w:t>,  NXB Lao động- Xã hội, 2006</w:t>
      </w:r>
    </w:p>
    <w:p w:rsidR="00871759" w:rsidRDefault="00126B55">
      <w:pPr>
        <w:spacing w:before="40" w:after="40" w:line="264" w:lineRule="auto"/>
        <w:ind w:firstLine="360"/>
        <w:jc w:val="both"/>
        <w:rPr>
          <w:i/>
          <w:szCs w:val="26"/>
          <w:lang w:val="de-DE"/>
        </w:rPr>
      </w:pPr>
      <w:r>
        <w:rPr>
          <w:i/>
          <w:szCs w:val="26"/>
          <w:lang w:val="de-DE"/>
        </w:rPr>
        <w:t xml:space="preserve">- Tài liệu tập huấn Kỹ năng giám sát, </w:t>
      </w:r>
      <w:r>
        <w:rPr>
          <w:szCs w:val="26"/>
          <w:lang w:val="de-DE"/>
        </w:rPr>
        <w:t xml:space="preserve"> Viện Quản lý và Phát triển châu Á – Vietnam HRDT Project</w:t>
      </w:r>
      <w:r>
        <w:rPr>
          <w:i/>
          <w:szCs w:val="26"/>
          <w:lang w:val="de-DE"/>
        </w:rPr>
        <w:t>.</w:t>
      </w:r>
    </w:p>
    <w:p w:rsidR="00871759" w:rsidRDefault="00126B55">
      <w:pPr>
        <w:spacing w:before="40" w:after="40" w:line="264" w:lineRule="auto"/>
        <w:ind w:firstLine="360"/>
        <w:jc w:val="both"/>
        <w:rPr>
          <w:szCs w:val="26"/>
        </w:rPr>
      </w:pPr>
      <w:r>
        <w:rPr>
          <w:szCs w:val="26"/>
        </w:rPr>
        <w:t>- Ahmed Ismail, Thomson Delmar</w:t>
      </w:r>
      <w:r>
        <w:rPr>
          <w:i/>
          <w:szCs w:val="26"/>
        </w:rPr>
        <w:t>, Front Office Operations and Management</w:t>
      </w:r>
      <w:r>
        <w:rPr>
          <w:szCs w:val="26"/>
        </w:rPr>
        <w:t>, 2002.</w:t>
      </w:r>
    </w:p>
    <w:p w:rsidR="00871759" w:rsidRDefault="00126B55">
      <w:pPr>
        <w:spacing w:before="40" w:after="40" w:line="264" w:lineRule="auto"/>
        <w:ind w:firstLine="360"/>
        <w:jc w:val="both"/>
        <w:rPr>
          <w:szCs w:val="26"/>
        </w:rPr>
      </w:pPr>
      <w:r>
        <w:rPr>
          <w:szCs w:val="26"/>
        </w:rPr>
        <w:t xml:space="preserve">- James A.Bardi, </w:t>
      </w:r>
      <w:r>
        <w:rPr>
          <w:i/>
          <w:szCs w:val="26"/>
        </w:rPr>
        <w:t>Hotel Front Office Management</w:t>
      </w:r>
      <w:r>
        <w:rPr>
          <w:szCs w:val="26"/>
        </w:rPr>
        <w:t>, The Pennsylvania State University, 2006.</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spacing w:before="40" w:after="40" w:line="264" w:lineRule="auto"/>
        <w:ind w:firstLine="360"/>
        <w:jc w:val="both"/>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t>TRƯỞNG KHOA</w:t>
      </w:r>
    </w:p>
    <w:p w:rsidR="00871759" w:rsidRDefault="00871759">
      <w:pPr>
        <w:spacing w:before="40" w:after="40" w:line="264" w:lineRule="auto"/>
        <w:ind w:firstLine="360"/>
        <w:jc w:val="both"/>
        <w:rPr>
          <w:rFonts w:eastAsia="Times New Roman"/>
          <w:b/>
          <w:szCs w:val="26"/>
          <w:lang w:val="sv-SE" w:eastAsia="vi-VN"/>
        </w:rPr>
      </w:pPr>
    </w:p>
    <w:p w:rsidR="00871759" w:rsidRDefault="00871759">
      <w:pPr>
        <w:spacing w:before="40" w:after="40" w:line="264" w:lineRule="auto"/>
        <w:ind w:firstLine="360"/>
        <w:jc w:val="both"/>
        <w:rPr>
          <w:rFonts w:eastAsia="Times New Roman"/>
          <w:b/>
          <w:szCs w:val="26"/>
          <w:lang w:val="sv-SE" w:eastAsia="vi-VN"/>
        </w:rPr>
      </w:pPr>
    </w:p>
    <w:p w:rsidR="00871759" w:rsidRDefault="00871759">
      <w:pPr>
        <w:spacing w:before="40" w:after="40" w:line="264" w:lineRule="auto"/>
        <w:ind w:firstLine="360"/>
        <w:jc w:val="both"/>
        <w:rPr>
          <w:rFonts w:eastAsia="Times New Roman"/>
          <w:b/>
          <w:szCs w:val="26"/>
          <w:lang w:val="sv-SE" w:eastAsia="vi-VN"/>
        </w:rPr>
      </w:pPr>
    </w:p>
    <w:p w:rsidR="00871759" w:rsidRDefault="00871759">
      <w:pPr>
        <w:spacing w:before="40" w:after="40" w:line="264" w:lineRule="auto"/>
        <w:ind w:firstLine="360"/>
        <w:jc w:val="both"/>
        <w:rPr>
          <w:rFonts w:eastAsia="Times New Roman"/>
          <w:b/>
          <w:szCs w:val="26"/>
          <w:lang w:val="sv-SE" w:eastAsia="vi-VN"/>
        </w:rPr>
      </w:pPr>
    </w:p>
    <w:p w:rsidR="00871759" w:rsidRDefault="00126B55">
      <w:pPr>
        <w:tabs>
          <w:tab w:val="left" w:pos="684"/>
        </w:tabs>
        <w:jc w:val="center"/>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t>Nguyễn Trọng Nghĩa</w:t>
      </w:r>
      <w:r>
        <w:rPr>
          <w:rFonts w:eastAsia="Times New Roman"/>
          <w:b/>
          <w:szCs w:val="26"/>
          <w:lang w:val="sv-SE" w:eastAsia="vi-VN"/>
        </w:rPr>
        <w:tab/>
      </w:r>
    </w:p>
    <w:p w:rsidR="00871759" w:rsidRDefault="00126B55">
      <w:pPr>
        <w:spacing w:line="288" w:lineRule="auto"/>
        <w:jc w:val="center"/>
        <w:outlineLvl w:val="0"/>
        <w:rPr>
          <w:b/>
          <w:bCs/>
          <w:color w:val="000000"/>
          <w:szCs w:val="26"/>
          <w:lang w:val="pt-BR"/>
        </w:rPr>
      </w:pPr>
      <w:r>
        <w:rPr>
          <w:rFonts w:eastAsia="Times New Roman"/>
          <w:b/>
          <w:szCs w:val="26"/>
          <w:lang w:val="sv-SE" w:eastAsia="vi-VN"/>
        </w:rPr>
        <w:br w:type="page"/>
      </w:r>
      <w:r>
        <w:rPr>
          <w:b/>
          <w:bCs/>
          <w:color w:val="000000"/>
          <w:szCs w:val="26"/>
          <w:lang w:val="pt-BR"/>
        </w:rPr>
        <w:lastRenderedPageBreak/>
        <w:t>CHƯƠNG TRÌNH MÔN HỌC</w:t>
      </w:r>
    </w:p>
    <w:p w:rsidR="00871759" w:rsidRDefault="00871759">
      <w:pPr>
        <w:spacing w:line="288" w:lineRule="auto"/>
        <w:jc w:val="center"/>
        <w:outlineLvl w:val="0"/>
        <w:rPr>
          <w:b/>
          <w:bCs/>
          <w:color w:val="000000"/>
          <w:szCs w:val="26"/>
          <w:lang w:val="pt-BR"/>
        </w:rPr>
      </w:pPr>
    </w:p>
    <w:p w:rsidR="00871759" w:rsidRDefault="00126B55">
      <w:pPr>
        <w:spacing w:line="288"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DOANH NGHIỆP</w:t>
      </w:r>
    </w:p>
    <w:p w:rsidR="00871759" w:rsidRDefault="00126B55">
      <w:pPr>
        <w:spacing w:line="288" w:lineRule="auto"/>
        <w:jc w:val="both"/>
        <w:outlineLvl w:val="0"/>
        <w:rPr>
          <w:b/>
          <w:color w:val="000000"/>
          <w:szCs w:val="26"/>
          <w:lang w:val="pt-BR"/>
        </w:rPr>
      </w:pPr>
      <w:r>
        <w:rPr>
          <w:b/>
          <w:bCs/>
          <w:color w:val="000000"/>
          <w:szCs w:val="26"/>
          <w:lang w:val="pt-BR"/>
        </w:rPr>
        <w:t>Mã môn học</w:t>
      </w:r>
      <w:r>
        <w:rPr>
          <w:b/>
          <w:color w:val="000000"/>
          <w:szCs w:val="26"/>
          <w:lang w:val="pt-BR"/>
        </w:rPr>
        <w:t>: KTT4286</w:t>
      </w:r>
    </w:p>
    <w:p w:rsidR="00871759" w:rsidRDefault="00126B55">
      <w:pPr>
        <w:spacing w:line="288" w:lineRule="auto"/>
        <w:jc w:val="both"/>
        <w:rPr>
          <w:color w:val="000000"/>
          <w:szCs w:val="26"/>
          <w:lang w:val="pt-BR"/>
        </w:rPr>
      </w:pPr>
      <w:r>
        <w:rPr>
          <w:b/>
          <w:bCs/>
          <w:color w:val="000000"/>
          <w:szCs w:val="26"/>
          <w:lang w:val="pt-BR"/>
        </w:rPr>
        <w:t>Thời gian thực hiện môn học: 90 giờ;</w:t>
      </w:r>
      <w:r>
        <w:rPr>
          <w:bCs/>
          <w:color w:val="000000"/>
          <w:szCs w:val="26"/>
          <w:lang w:val="pt-BR"/>
        </w:rPr>
        <w:t xml:space="preserve"> (Lý thuyết: 0 giờ; Thực hành, thí nghiệm, thảo luận, bài tập: 90 giờ; Kiểm tra: 0 giờ)</w:t>
      </w:r>
    </w:p>
    <w:p w:rsidR="00871759" w:rsidRDefault="00126B55">
      <w:pPr>
        <w:spacing w:line="288" w:lineRule="auto"/>
        <w:rPr>
          <w:b/>
          <w:color w:val="000000"/>
          <w:szCs w:val="26"/>
          <w:lang w:val="pt-BR"/>
        </w:rPr>
      </w:pPr>
      <w:r>
        <w:rPr>
          <w:b/>
          <w:color w:val="000000"/>
          <w:szCs w:val="26"/>
          <w:lang w:val="pt-BR"/>
        </w:rPr>
        <w:t>I. VỊ TRÍ, TÍNH CHẤT CỦA MÔN HỌC:</w:t>
      </w:r>
    </w:p>
    <w:p w:rsidR="00871759" w:rsidRDefault="00126B55">
      <w:pPr>
        <w:spacing w:line="288" w:lineRule="auto"/>
        <w:jc w:val="both"/>
        <w:rPr>
          <w:color w:val="000000"/>
          <w:szCs w:val="26"/>
          <w:lang w:val="pt-BR"/>
        </w:rPr>
      </w:pPr>
      <w:r>
        <w:rPr>
          <w:b/>
          <w:color w:val="000000"/>
          <w:szCs w:val="26"/>
          <w:lang w:val="pt-BR"/>
        </w:rPr>
        <w:t>Vị trí:</w:t>
      </w:r>
      <w:r>
        <w:rPr>
          <w:color w:val="000000"/>
          <w:szCs w:val="26"/>
          <w:lang w:val="pt-BR"/>
        </w:rPr>
        <w:t xml:space="preserve">  Thực tập doanh nghiệp là môn học đ</w:t>
      </w:r>
      <w:r>
        <w:rPr>
          <w:color w:val="000000"/>
          <w:szCs w:val="26"/>
          <w:lang w:val="pt-BR"/>
        </w:rPr>
        <w:softHyphen/>
        <w:t>ược thực hiện sau các môn chuyên môn của ngành Quản trị du lịch MICE.</w:t>
      </w:r>
    </w:p>
    <w:p w:rsidR="00871759" w:rsidRDefault="00126B55">
      <w:pPr>
        <w:spacing w:line="288" w:lineRule="auto"/>
        <w:jc w:val="both"/>
        <w:rPr>
          <w:color w:val="000000"/>
          <w:szCs w:val="26"/>
          <w:lang w:val="vi-VN"/>
        </w:rPr>
      </w:pPr>
      <w:r>
        <w:rPr>
          <w:b/>
          <w:color w:val="000000"/>
          <w:szCs w:val="26"/>
          <w:lang w:val="pt-BR"/>
        </w:rPr>
        <w:t>Tính chất:</w:t>
      </w:r>
      <w:r>
        <w:rPr>
          <w:color w:val="000000"/>
          <w:szCs w:val="26"/>
          <w:lang w:val="pt-BR"/>
        </w:rPr>
        <w:t xml:space="preserve">  Đây là môn thực hành, thực hành chuyên ngành Quản trị du lịch MICE, tiếp cận với thực tiễn tại các doanh nghiệp. Nâng cao nhận thức về chuyên môn nghiệp vụ, thực tập thành thạo kỹ năng thực hành các công việc liên quan đến vấn đề Quản trị du lịch MICE, để sau khi tốt nghiệp có khả năng tay nghề vững vàng trong công việc.</w:t>
      </w:r>
    </w:p>
    <w:p w:rsidR="00871759" w:rsidRDefault="00126B55">
      <w:pPr>
        <w:spacing w:line="288"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rsidR="00871759" w:rsidRDefault="00126B55">
      <w:pPr>
        <w:spacing w:line="288" w:lineRule="auto"/>
        <w:rPr>
          <w:b/>
          <w:color w:val="000000"/>
          <w:szCs w:val="26"/>
          <w:lang w:val="vi-VN"/>
        </w:rPr>
      </w:pPr>
      <w:r>
        <w:rPr>
          <w:b/>
          <w:color w:val="000000"/>
          <w:szCs w:val="26"/>
          <w:lang w:val="vi-VN"/>
        </w:rPr>
        <w:t>Kiến thức:</w:t>
      </w:r>
    </w:p>
    <w:p w:rsidR="00871759" w:rsidRDefault="00126B55">
      <w:pPr>
        <w:spacing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t xml:space="preserve">ược tình hình cơ bản của doanh nghiệp mình đang thực tập. </w:t>
      </w:r>
    </w:p>
    <w:p w:rsidR="00871759" w:rsidRDefault="00126B55">
      <w:pPr>
        <w:spacing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t>ợc các kiến thức, kỹ năng thực hành tại doanh nghiệp</w:t>
      </w:r>
    </w:p>
    <w:p w:rsidR="00871759" w:rsidRDefault="00126B55">
      <w:pPr>
        <w:spacing w:line="288" w:lineRule="auto"/>
        <w:jc w:val="both"/>
        <w:rPr>
          <w:b/>
          <w:color w:val="000000"/>
          <w:szCs w:val="26"/>
          <w:lang w:val="vi-VN"/>
        </w:rPr>
      </w:pPr>
      <w:r>
        <w:rPr>
          <w:b/>
          <w:color w:val="000000"/>
          <w:szCs w:val="26"/>
          <w:lang w:val="vi-VN"/>
        </w:rPr>
        <w:t xml:space="preserve">Kỹ năng: </w:t>
      </w:r>
    </w:p>
    <w:p w:rsidR="00871759" w:rsidRDefault="00126B55">
      <w:pPr>
        <w:spacing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rsidR="00871759" w:rsidRDefault="00126B55">
      <w:pPr>
        <w:spacing w:line="288" w:lineRule="auto"/>
        <w:jc w:val="both"/>
        <w:rPr>
          <w:b/>
          <w:color w:val="000000"/>
          <w:szCs w:val="26"/>
          <w:lang w:val="vi-VN"/>
        </w:rPr>
      </w:pPr>
      <w:r>
        <w:rPr>
          <w:b/>
          <w:color w:val="000000"/>
          <w:szCs w:val="26"/>
          <w:lang w:val="vi-VN"/>
        </w:rPr>
        <w:t>Năng lực tự chủ và trách nhiệm:</w:t>
      </w:r>
    </w:p>
    <w:p w:rsidR="00871759" w:rsidRDefault="00126B55">
      <w:pPr>
        <w:spacing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t>ớc ban hành, các quy định của đơn vị thực tập.</w:t>
      </w:r>
    </w:p>
    <w:p w:rsidR="00871759" w:rsidRDefault="00126B55">
      <w:pPr>
        <w:spacing w:line="288" w:lineRule="auto"/>
        <w:ind w:firstLine="567"/>
        <w:jc w:val="both"/>
        <w:rPr>
          <w:color w:val="000000"/>
          <w:szCs w:val="26"/>
          <w:lang w:val="vi-VN"/>
        </w:rPr>
      </w:pPr>
      <w:r>
        <w:rPr>
          <w:color w:val="000000"/>
          <w:szCs w:val="26"/>
          <w:lang w:val="vi-VN"/>
        </w:rPr>
        <w:t>+ Có tác phong công nghiệp, năng động, sáng tạo và có tính tự lập cao.</w:t>
      </w:r>
    </w:p>
    <w:p w:rsidR="00871759" w:rsidRDefault="00126B55">
      <w:pPr>
        <w:spacing w:line="288"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rsidR="00871759" w:rsidRDefault="00126B55">
      <w:pPr>
        <w:numPr>
          <w:ilvl w:val="0"/>
          <w:numId w:val="21"/>
        </w:numPr>
        <w:spacing w:before="0" w:after="0" w:line="288" w:lineRule="auto"/>
        <w:rPr>
          <w:i/>
          <w:color w:val="000000"/>
          <w:szCs w:val="26"/>
          <w:lang w:val="vi-VN"/>
        </w:rPr>
      </w:pPr>
      <w:r>
        <w:rPr>
          <w:i/>
          <w:color w:val="000000"/>
          <w:szCs w:val="26"/>
          <w:lang w:val="vi-VN"/>
        </w:rPr>
        <w:t>Nội dung tổng quát và phân bổ thời gian:</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28"/>
        <w:gridCol w:w="840"/>
        <w:gridCol w:w="1020"/>
        <w:gridCol w:w="1919"/>
        <w:gridCol w:w="810"/>
      </w:tblGrid>
      <w:tr w:rsidR="00871759">
        <w:tc>
          <w:tcPr>
            <w:tcW w:w="708"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Số TT</w:t>
            </w:r>
          </w:p>
        </w:tc>
        <w:tc>
          <w:tcPr>
            <w:tcW w:w="4530"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Tên các bài trong môn học</w:t>
            </w:r>
          </w:p>
        </w:tc>
        <w:tc>
          <w:tcPr>
            <w:tcW w:w="4590" w:type="dxa"/>
            <w:gridSpan w:val="4"/>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Thời gian (giờ)</w:t>
            </w:r>
          </w:p>
        </w:tc>
      </w:tr>
      <w:tr w:rsidR="00871759">
        <w:tc>
          <w:tcPr>
            <w:tcW w:w="708" w:type="dxa"/>
            <w:vMerge/>
            <w:tcBorders>
              <w:top w:val="single" w:sz="4" w:space="0" w:color="auto"/>
              <w:left w:val="single" w:sz="4" w:space="0" w:color="auto"/>
              <w:bottom w:val="single" w:sz="4" w:space="0" w:color="auto"/>
              <w:right w:val="single" w:sz="4" w:space="0" w:color="auto"/>
            </w:tcBorders>
            <w:vAlign w:val="center"/>
          </w:tcPr>
          <w:p w:rsidR="00871759" w:rsidRDefault="00871759">
            <w:pPr>
              <w:rPr>
                <w:b/>
                <w:color w:val="000000"/>
                <w:sz w:val="28"/>
                <w:szCs w:val="26"/>
                <w:lang w:val="vi-VN" w:eastAsia="vi-VN"/>
              </w:rPr>
            </w:pPr>
          </w:p>
        </w:tc>
        <w:tc>
          <w:tcPr>
            <w:tcW w:w="4530" w:type="dxa"/>
            <w:vMerge/>
            <w:tcBorders>
              <w:top w:val="single" w:sz="4" w:space="0" w:color="auto"/>
              <w:left w:val="single" w:sz="4" w:space="0" w:color="auto"/>
              <w:bottom w:val="single" w:sz="4" w:space="0" w:color="auto"/>
              <w:right w:val="single" w:sz="4" w:space="0" w:color="auto"/>
            </w:tcBorders>
            <w:vAlign w:val="center"/>
          </w:tcPr>
          <w:p w:rsidR="00871759" w:rsidRDefault="00871759">
            <w:pPr>
              <w:rPr>
                <w:b/>
                <w:color w:val="000000"/>
                <w:sz w:val="28"/>
                <w:szCs w:val="26"/>
                <w:lang w:val="vi-VN" w:eastAsia="vi-VN"/>
              </w:rPr>
            </w:pPr>
          </w:p>
        </w:tc>
        <w:tc>
          <w:tcPr>
            <w:tcW w:w="84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Tổng</w:t>
            </w:r>
          </w:p>
          <w:p w:rsidR="00871759" w:rsidRDefault="00126B55">
            <w:pPr>
              <w:spacing w:line="288" w:lineRule="auto"/>
              <w:jc w:val="center"/>
              <w:rPr>
                <w:b/>
                <w:color w:val="000000"/>
                <w:sz w:val="28"/>
                <w:szCs w:val="26"/>
                <w:lang w:val="vi-VN" w:eastAsia="vi-VN"/>
              </w:rPr>
            </w:pPr>
            <w:r>
              <w:rPr>
                <w:b/>
                <w:color w:val="000000"/>
                <w:szCs w:val="26"/>
              </w:rPr>
              <w:t>số</w:t>
            </w:r>
          </w:p>
        </w:tc>
        <w:tc>
          <w:tcPr>
            <w:tcW w:w="102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Lý thuyết</w:t>
            </w:r>
          </w:p>
        </w:tc>
        <w:tc>
          <w:tcPr>
            <w:tcW w:w="192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lang w:val="vi-VN"/>
              </w:rPr>
              <w:t>Thực hành / thực tập/ thí nghiệm/ bài tập/ thảo luận</w:t>
            </w:r>
          </w:p>
        </w:tc>
        <w:tc>
          <w:tcPr>
            <w:tcW w:w="81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5"/>
                <w:szCs w:val="25"/>
                <w:lang w:val="vi-VN" w:eastAsia="vi-VN"/>
              </w:rPr>
            </w:pPr>
            <w:r>
              <w:rPr>
                <w:b/>
                <w:color w:val="000000"/>
                <w:sz w:val="25"/>
                <w:szCs w:val="25"/>
              </w:rPr>
              <w:t>Kiểm tra</w:t>
            </w:r>
          </w:p>
        </w:tc>
      </w:tr>
      <w:tr w:rsidR="00871759">
        <w:tc>
          <w:tcPr>
            <w:tcW w:w="708"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1</w:t>
            </w: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color w:val="000000"/>
                <w:sz w:val="28"/>
                <w:szCs w:val="26"/>
                <w:lang w:val="pt-BR" w:eastAsia="vi-VN"/>
              </w:rPr>
            </w:pPr>
            <w:r>
              <w:rPr>
                <w:color w:val="000000"/>
                <w:szCs w:val="26"/>
                <w:lang w:val="pt-BR"/>
              </w:rPr>
              <w:t>Tìm hiểu về tình hình cơ bản của doanh nghiệp</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15</w:t>
            </w:r>
          </w:p>
        </w:tc>
        <w:tc>
          <w:tcPr>
            <w:tcW w:w="102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15</w:t>
            </w:r>
          </w:p>
        </w:tc>
        <w:tc>
          <w:tcPr>
            <w:tcW w:w="81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r>
      <w:tr w:rsidR="00871759">
        <w:tc>
          <w:tcPr>
            <w:tcW w:w="708"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2</w:t>
            </w: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color w:val="000000"/>
                <w:sz w:val="28"/>
                <w:szCs w:val="26"/>
                <w:lang w:val="pt-BR" w:eastAsia="vi-VN"/>
              </w:rPr>
            </w:pPr>
            <w:r>
              <w:rPr>
                <w:color w:val="000000"/>
                <w:szCs w:val="26"/>
                <w:lang w:val="pt-BR"/>
              </w:rPr>
              <w:t xml:space="preserve">Thực tập tổ chức công tác liên quan đến </w:t>
            </w:r>
            <w:r>
              <w:rPr>
                <w:color w:val="000000"/>
                <w:szCs w:val="26"/>
                <w:lang w:val="pt-BR"/>
              </w:rPr>
              <w:lastRenderedPageBreak/>
              <w:t>tài chính trong doanh nghiệp</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lastRenderedPageBreak/>
              <w:t>30</w:t>
            </w:r>
          </w:p>
        </w:tc>
        <w:tc>
          <w:tcPr>
            <w:tcW w:w="102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30</w:t>
            </w:r>
          </w:p>
        </w:tc>
        <w:tc>
          <w:tcPr>
            <w:tcW w:w="81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r>
      <w:tr w:rsidR="00871759">
        <w:tc>
          <w:tcPr>
            <w:tcW w:w="708"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lastRenderedPageBreak/>
              <w:t>3</w:t>
            </w: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color w:val="000000"/>
                <w:sz w:val="28"/>
                <w:szCs w:val="26"/>
                <w:lang w:val="pt-BR" w:eastAsia="vi-VN"/>
              </w:rPr>
            </w:pPr>
            <w:r>
              <w:rPr>
                <w:color w:val="000000"/>
                <w:szCs w:val="26"/>
                <w:lang w:val="pt-BR"/>
              </w:rPr>
              <w:t>Viết chuyên đề thực tập doanh nghiệp</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45</w:t>
            </w:r>
          </w:p>
        </w:tc>
        <w:tc>
          <w:tcPr>
            <w:tcW w:w="102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45</w:t>
            </w:r>
          </w:p>
        </w:tc>
        <w:tc>
          <w:tcPr>
            <w:tcW w:w="81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r>
      <w:tr w:rsidR="00871759">
        <w:tc>
          <w:tcPr>
            <w:tcW w:w="708" w:type="dxa"/>
            <w:tcBorders>
              <w:top w:val="single" w:sz="4" w:space="0" w:color="auto"/>
              <w:left w:val="single" w:sz="4" w:space="0" w:color="auto"/>
              <w:bottom w:val="single" w:sz="4" w:space="0" w:color="auto"/>
              <w:right w:val="single" w:sz="4" w:space="0" w:color="auto"/>
            </w:tcBorders>
            <w:vAlign w:val="center"/>
          </w:tcPr>
          <w:p w:rsidR="00871759" w:rsidRDefault="00871759">
            <w:pPr>
              <w:spacing w:line="288" w:lineRule="auto"/>
              <w:jc w:val="center"/>
              <w:rPr>
                <w:b/>
                <w:color w:val="000000"/>
                <w:sz w:val="28"/>
                <w:szCs w:val="26"/>
                <w:lang w:val="vi-VN" w:eastAsia="vi-VN"/>
              </w:rPr>
            </w:pP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Cộng</w:t>
            </w:r>
          </w:p>
        </w:tc>
        <w:tc>
          <w:tcPr>
            <w:tcW w:w="84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90</w:t>
            </w:r>
          </w:p>
        </w:tc>
        <w:tc>
          <w:tcPr>
            <w:tcW w:w="1020" w:type="dxa"/>
            <w:tcBorders>
              <w:top w:val="single" w:sz="4" w:space="0" w:color="auto"/>
              <w:left w:val="single" w:sz="4" w:space="0" w:color="auto"/>
              <w:bottom w:val="single" w:sz="4" w:space="0" w:color="auto"/>
              <w:right w:val="single" w:sz="4" w:space="0" w:color="auto"/>
            </w:tcBorders>
            <w:vAlign w:val="center"/>
          </w:tcPr>
          <w:p w:rsidR="00871759" w:rsidRDefault="00871759">
            <w:pPr>
              <w:spacing w:line="288" w:lineRule="auto"/>
              <w:jc w:val="center"/>
              <w:rPr>
                <w:b/>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90</w:t>
            </w:r>
          </w:p>
        </w:tc>
        <w:tc>
          <w:tcPr>
            <w:tcW w:w="810" w:type="dxa"/>
            <w:tcBorders>
              <w:top w:val="single" w:sz="4" w:space="0" w:color="auto"/>
              <w:left w:val="single" w:sz="4" w:space="0" w:color="auto"/>
              <w:bottom w:val="single" w:sz="4" w:space="0" w:color="auto"/>
              <w:right w:val="single" w:sz="4" w:space="0" w:color="auto"/>
            </w:tcBorders>
            <w:vAlign w:val="center"/>
          </w:tcPr>
          <w:p w:rsidR="00871759" w:rsidRDefault="00871759">
            <w:pPr>
              <w:spacing w:line="288" w:lineRule="auto"/>
              <w:jc w:val="center"/>
              <w:rPr>
                <w:b/>
                <w:color w:val="000000"/>
                <w:sz w:val="28"/>
                <w:szCs w:val="26"/>
                <w:lang w:val="vi-VN" w:eastAsia="vi-VN"/>
              </w:rPr>
            </w:pPr>
          </w:p>
        </w:tc>
      </w:tr>
    </w:tbl>
    <w:p w:rsidR="00871759" w:rsidRDefault="00126B55">
      <w:pPr>
        <w:spacing w:line="288" w:lineRule="auto"/>
        <w:rPr>
          <w:i/>
          <w:color w:val="000000"/>
          <w:sz w:val="28"/>
          <w:szCs w:val="26"/>
          <w:lang w:val="vi-VN" w:eastAsia="vi-VN"/>
        </w:rPr>
      </w:pPr>
      <w:r>
        <w:rPr>
          <w:i/>
          <w:color w:val="000000"/>
          <w:szCs w:val="26"/>
        </w:rPr>
        <w:t>2. Nội dung chi tiết:</w:t>
      </w:r>
    </w:p>
    <w:p w:rsidR="00871759" w:rsidRDefault="00126B55">
      <w:pPr>
        <w:spacing w:line="288" w:lineRule="auto"/>
        <w:jc w:val="both"/>
        <w:rPr>
          <w:i/>
          <w:iCs/>
          <w:color w:val="000000"/>
          <w:szCs w:val="26"/>
        </w:rPr>
      </w:pPr>
      <w:r>
        <w:rPr>
          <w:i/>
          <w:iCs/>
          <w:color w:val="000000"/>
          <w:szCs w:val="26"/>
        </w:rPr>
        <w:t xml:space="preserve">Mục tiêu: </w:t>
      </w:r>
    </w:p>
    <w:p w:rsidR="00871759" w:rsidRDefault="00126B55">
      <w:pPr>
        <w:spacing w:line="288" w:lineRule="auto"/>
        <w:jc w:val="both"/>
        <w:rPr>
          <w:color w:val="000000"/>
          <w:szCs w:val="26"/>
        </w:rPr>
      </w:pPr>
      <w:r>
        <w:rPr>
          <w:color w:val="000000"/>
          <w:szCs w:val="26"/>
        </w:rPr>
        <w:t>- Tiếp cận đ</w:t>
      </w:r>
      <w:r>
        <w:rPr>
          <w:color w:val="000000"/>
          <w:szCs w:val="26"/>
        </w:rPr>
        <w:softHyphen/>
        <w:t>ược hoạt động của doanh nghiệp, cơ cấu tổ chức bộ máy quản lý.</w:t>
      </w:r>
    </w:p>
    <w:p w:rsidR="00871759" w:rsidRDefault="00126B55">
      <w:pPr>
        <w:spacing w:line="288" w:lineRule="auto"/>
        <w:rPr>
          <w:color w:val="000000"/>
          <w:szCs w:val="26"/>
        </w:rPr>
      </w:pPr>
      <w:r>
        <w:rPr>
          <w:color w:val="000000"/>
          <w:szCs w:val="26"/>
        </w:rPr>
        <w:t>- Trình bày đ</w:t>
      </w:r>
      <w:r>
        <w:rPr>
          <w:color w:val="000000"/>
          <w:szCs w:val="26"/>
        </w:rPr>
        <w:softHyphen/>
        <w:t xml:space="preserve">ược tổ chức công tác </w:t>
      </w:r>
      <w:r>
        <w:rPr>
          <w:color w:val="000000"/>
          <w:szCs w:val="26"/>
          <w:lang w:val="pt-BR"/>
        </w:rPr>
        <w:t>Quản trị du lịch MICE</w:t>
      </w:r>
    </w:p>
    <w:p w:rsidR="00871759" w:rsidRDefault="00126B55">
      <w:pPr>
        <w:spacing w:line="288" w:lineRule="auto"/>
        <w:jc w:val="both"/>
        <w:rPr>
          <w:color w:val="000000"/>
          <w:szCs w:val="26"/>
          <w:lang w:val="pt-BR"/>
        </w:rPr>
      </w:pPr>
      <w:r>
        <w:rPr>
          <w:color w:val="000000"/>
          <w:szCs w:val="26"/>
        </w:rPr>
        <w:t>- Viết đ</w:t>
      </w:r>
      <w:r>
        <w:rPr>
          <w:color w:val="000000"/>
          <w:szCs w:val="26"/>
        </w:rPr>
        <w:softHyphen/>
        <w:t xml:space="preserve">ược </w:t>
      </w:r>
      <w:r>
        <w:rPr>
          <w:color w:val="000000"/>
          <w:szCs w:val="26"/>
          <w:lang w:val="pt-BR"/>
        </w:rPr>
        <w:t>Viết được chuyên đề thực tập doanh nghiệp.</w:t>
      </w:r>
    </w:p>
    <w:p w:rsidR="00871759" w:rsidRDefault="00126B55">
      <w:pPr>
        <w:spacing w:line="288" w:lineRule="auto"/>
        <w:jc w:val="both"/>
        <w:rPr>
          <w:color w:val="000000"/>
          <w:szCs w:val="26"/>
          <w:lang w:val="vi-VN"/>
        </w:rPr>
      </w:pPr>
      <w:r>
        <w:rPr>
          <w:i/>
          <w:color w:val="000000"/>
          <w:szCs w:val="26"/>
          <w:lang w:val="pt-BR"/>
        </w:rPr>
        <w:t>Nội dung</w:t>
      </w:r>
      <w:r>
        <w:rPr>
          <w:color w:val="000000"/>
          <w:szCs w:val="26"/>
          <w:lang w:val="pt-BR"/>
        </w:rPr>
        <w:t xml:space="preserve">: </w:t>
      </w:r>
    </w:p>
    <w:p w:rsidR="00871759" w:rsidRDefault="00126B55">
      <w:pPr>
        <w:spacing w:line="288" w:lineRule="auto"/>
        <w:jc w:val="both"/>
        <w:rPr>
          <w:color w:val="000000"/>
          <w:szCs w:val="26"/>
          <w:lang w:val="pt-BR"/>
        </w:rPr>
      </w:pPr>
      <w:r>
        <w:rPr>
          <w:color w:val="000000"/>
          <w:szCs w:val="26"/>
          <w:lang w:val="pt-BR"/>
        </w:rPr>
        <w:t>1. H</w:t>
      </w:r>
      <w:r>
        <w:rPr>
          <w:color w:val="000000"/>
          <w:szCs w:val="26"/>
          <w:lang w:val="pt-BR"/>
        </w:rPr>
        <w:softHyphen/>
        <w:t>ướng dẫn ban đầu về tìm hiểu tình hình cơ bản của đơn vị thực tập</w:t>
      </w:r>
    </w:p>
    <w:p w:rsidR="00871759" w:rsidRDefault="00126B55">
      <w:pPr>
        <w:spacing w:line="288" w:lineRule="auto"/>
        <w:rPr>
          <w:color w:val="000000"/>
          <w:szCs w:val="26"/>
          <w:lang w:val="pt-BR"/>
        </w:rPr>
      </w:pPr>
      <w:r>
        <w:rPr>
          <w:color w:val="000000"/>
          <w:szCs w:val="26"/>
          <w:lang w:val="pt-BR"/>
        </w:rPr>
        <w:t>1.1 Lịch sử phát triển, chức năng nhiệm vụ chủ yếu của doanh nghiệp thực tập.</w:t>
      </w:r>
    </w:p>
    <w:p w:rsidR="00871759" w:rsidRDefault="00126B55">
      <w:pPr>
        <w:spacing w:line="288" w:lineRule="auto"/>
        <w:rPr>
          <w:color w:val="000000"/>
          <w:szCs w:val="26"/>
          <w:lang w:val="pt-BR"/>
        </w:rPr>
      </w:pPr>
      <w:r>
        <w:rPr>
          <w:color w:val="000000"/>
          <w:szCs w:val="26"/>
          <w:lang w:val="pt-BR"/>
        </w:rPr>
        <w:t>1.2. Quy mô sản xuất của doanh nghiệp</w:t>
      </w:r>
    </w:p>
    <w:p w:rsidR="00871759" w:rsidRDefault="00126B55">
      <w:pPr>
        <w:spacing w:line="288" w:lineRule="auto"/>
        <w:rPr>
          <w:color w:val="000000"/>
          <w:szCs w:val="26"/>
          <w:lang w:val="pt-BR"/>
        </w:rPr>
      </w:pPr>
      <w:r>
        <w:rPr>
          <w:color w:val="000000"/>
          <w:szCs w:val="26"/>
          <w:lang w:val="pt-BR"/>
        </w:rPr>
        <w:t>1.3 Cơ cấu lao động hiện có, tổ chức bộ máy của doanh nghiệp thực tập</w:t>
      </w:r>
    </w:p>
    <w:p w:rsidR="00871759" w:rsidRDefault="00126B55">
      <w:pPr>
        <w:spacing w:line="288" w:lineRule="auto"/>
        <w:rPr>
          <w:color w:val="000000"/>
          <w:szCs w:val="26"/>
          <w:lang w:val="pt-BR"/>
        </w:rPr>
      </w:pPr>
      <w:r>
        <w:rPr>
          <w:color w:val="000000"/>
          <w:szCs w:val="26"/>
          <w:lang w:val="pt-BR"/>
        </w:rPr>
        <w:t>2. Những thuận lợi, khó khăn và phương hướng phát triển của doanh nghiệp</w:t>
      </w:r>
    </w:p>
    <w:p w:rsidR="00871759" w:rsidRDefault="00126B55">
      <w:pPr>
        <w:spacing w:line="288" w:lineRule="auto"/>
        <w:jc w:val="both"/>
        <w:rPr>
          <w:color w:val="000000"/>
          <w:szCs w:val="26"/>
          <w:lang w:val="pt-BR"/>
        </w:rPr>
      </w:pPr>
      <w:r>
        <w:rPr>
          <w:color w:val="000000"/>
          <w:szCs w:val="26"/>
          <w:lang w:val="pt-BR"/>
        </w:rPr>
        <w:t xml:space="preserve">3. </w:t>
      </w:r>
      <w:r>
        <w:rPr>
          <w:color w:val="000000"/>
          <w:szCs w:val="26"/>
          <w:lang w:val="it-IT"/>
        </w:rPr>
        <w:t>Viết báo cáo thực tập doanh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rsidR="00871759" w:rsidRDefault="00126B55">
      <w:pPr>
        <w:spacing w:line="288" w:lineRule="auto"/>
        <w:jc w:val="both"/>
        <w:rPr>
          <w:b/>
          <w:color w:val="000000"/>
          <w:szCs w:val="26"/>
          <w:lang w:val="it-IT"/>
        </w:rPr>
      </w:pPr>
      <w:r>
        <w:rPr>
          <w:b/>
          <w:color w:val="000000"/>
          <w:szCs w:val="26"/>
          <w:lang w:val="it-IT"/>
        </w:rPr>
        <w:t>IV. ĐIỀU KIỆN THỰC HIỆN:</w:t>
      </w:r>
    </w:p>
    <w:p w:rsidR="00871759" w:rsidRDefault="00126B55">
      <w:pPr>
        <w:spacing w:line="288" w:lineRule="auto"/>
        <w:jc w:val="both"/>
        <w:outlineLvl w:val="0"/>
        <w:rPr>
          <w:color w:val="000000"/>
          <w:szCs w:val="26"/>
          <w:lang w:val="it-IT"/>
        </w:rPr>
      </w:pPr>
      <w:r>
        <w:rPr>
          <w:color w:val="000000"/>
          <w:szCs w:val="26"/>
          <w:lang w:val="sv-SE"/>
        </w:rPr>
        <w:t xml:space="preserve">1. Phòng học chuyên môn hóa/nhà xưởng: </w:t>
      </w:r>
      <w:r>
        <w:rPr>
          <w:color w:val="000000"/>
          <w:szCs w:val="26"/>
          <w:lang w:val="it-IT"/>
        </w:rPr>
        <w:t>Cơ sở thực tập</w:t>
      </w:r>
    </w:p>
    <w:p w:rsidR="00871759" w:rsidRDefault="00126B55">
      <w:pPr>
        <w:spacing w:line="288" w:lineRule="auto"/>
        <w:jc w:val="both"/>
        <w:outlineLvl w:val="0"/>
        <w:rPr>
          <w:color w:val="000000"/>
          <w:szCs w:val="26"/>
          <w:lang w:val="sv-SE"/>
        </w:rPr>
      </w:pPr>
      <w:r>
        <w:rPr>
          <w:color w:val="000000"/>
          <w:szCs w:val="26"/>
          <w:lang w:val="sv-SE"/>
        </w:rPr>
        <w:t>2. Trang thiết bị máy móc: Máy chiếu, micro, bảng, phấn</w:t>
      </w:r>
    </w:p>
    <w:p w:rsidR="00871759" w:rsidRDefault="00126B55">
      <w:pPr>
        <w:spacing w:line="288"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t>ơng thực tập, giáo án</w:t>
      </w:r>
      <w:r>
        <w:rPr>
          <w:color w:val="000000"/>
          <w:szCs w:val="26"/>
          <w:lang w:val="sv-SE"/>
        </w:rPr>
        <w:t xml:space="preserve"> </w:t>
      </w:r>
    </w:p>
    <w:p w:rsidR="00871759" w:rsidRDefault="00126B55">
      <w:pPr>
        <w:spacing w:line="288" w:lineRule="auto"/>
        <w:jc w:val="both"/>
        <w:outlineLvl w:val="0"/>
        <w:rPr>
          <w:color w:val="000000"/>
          <w:szCs w:val="26"/>
          <w:lang w:val="it-IT"/>
        </w:rPr>
      </w:pPr>
      <w:r>
        <w:rPr>
          <w:color w:val="000000"/>
          <w:szCs w:val="26"/>
          <w:lang w:val="sv-SE"/>
        </w:rPr>
        <w:t>4. Các điều kiện khác:</w:t>
      </w:r>
    </w:p>
    <w:p w:rsidR="00871759" w:rsidRDefault="00126B55">
      <w:pPr>
        <w:spacing w:line="288" w:lineRule="auto"/>
        <w:jc w:val="both"/>
        <w:rPr>
          <w:b/>
          <w:color w:val="000000"/>
          <w:szCs w:val="26"/>
          <w:lang w:val="it-IT"/>
        </w:rPr>
      </w:pPr>
      <w:r>
        <w:rPr>
          <w:b/>
          <w:color w:val="000000"/>
          <w:szCs w:val="26"/>
          <w:lang w:val="it-IT"/>
        </w:rPr>
        <w:t>V. NỘI DUNG VÀ PHƯƠNG PHÁP ĐÁNH GIÁ:</w:t>
      </w:r>
    </w:p>
    <w:p w:rsidR="00871759" w:rsidRDefault="00126B55">
      <w:pPr>
        <w:spacing w:line="288" w:lineRule="auto"/>
        <w:rPr>
          <w:b/>
          <w:color w:val="000000"/>
          <w:szCs w:val="26"/>
          <w:lang w:val="it-IT"/>
        </w:rPr>
      </w:pPr>
      <w:r>
        <w:rPr>
          <w:b/>
          <w:color w:val="000000"/>
          <w:szCs w:val="26"/>
          <w:lang w:val="it-IT"/>
        </w:rPr>
        <w:t>1. Nội dung</w:t>
      </w:r>
    </w:p>
    <w:p w:rsidR="00871759" w:rsidRDefault="00126B55">
      <w:pPr>
        <w:spacing w:line="288" w:lineRule="auto"/>
        <w:rPr>
          <w:b/>
          <w:color w:val="000000"/>
          <w:szCs w:val="26"/>
          <w:lang w:val="vi-VN"/>
        </w:rPr>
      </w:pPr>
      <w:r>
        <w:rPr>
          <w:b/>
          <w:color w:val="000000"/>
          <w:szCs w:val="26"/>
          <w:lang w:val="it-IT"/>
        </w:rPr>
        <w:t>Kiến thức:</w:t>
      </w:r>
    </w:p>
    <w:p w:rsidR="00871759" w:rsidRDefault="00126B55">
      <w:pPr>
        <w:spacing w:line="288" w:lineRule="auto"/>
        <w:ind w:firstLine="545"/>
        <w:jc w:val="both"/>
        <w:rPr>
          <w:color w:val="000000"/>
          <w:szCs w:val="26"/>
          <w:lang w:val="it-IT"/>
        </w:rPr>
      </w:pPr>
      <w:r>
        <w:rPr>
          <w:color w:val="000000"/>
          <w:szCs w:val="26"/>
          <w:lang w:val="it-IT"/>
        </w:rPr>
        <w:t xml:space="preserve"> + Kh</w:t>
      </w:r>
      <w:r>
        <w:rPr>
          <w:color w:val="000000"/>
          <w:szCs w:val="26"/>
          <w:lang w:val="pt-BR"/>
        </w:rPr>
        <w:t>á</w:t>
      </w:r>
      <w:r>
        <w:rPr>
          <w:color w:val="000000"/>
          <w:szCs w:val="26"/>
          <w:lang w:val="it-IT"/>
        </w:rPr>
        <w:t>i qu</w:t>
      </w:r>
      <w:r>
        <w:rPr>
          <w:color w:val="000000"/>
          <w:szCs w:val="26"/>
          <w:lang w:val="pt-BR"/>
        </w:rPr>
        <w:t>á</w:t>
      </w:r>
      <w:r>
        <w:rPr>
          <w:color w:val="000000"/>
          <w:szCs w:val="26"/>
          <w:lang w:val="it-IT"/>
        </w:rPr>
        <w:t>t đ</w:t>
      </w:r>
      <w:r>
        <w:rPr>
          <w:color w:val="000000"/>
          <w:szCs w:val="26"/>
          <w:lang w:val="it-IT"/>
        </w:rPr>
        <w:softHyphen/>
        <w:t xml:space="preserve">ược tình hình cơ bản của doanh nghiệp mình đang thực tập. </w:t>
      </w:r>
    </w:p>
    <w:p w:rsidR="00871759" w:rsidRDefault="00126B55">
      <w:pPr>
        <w:spacing w:line="288" w:lineRule="auto"/>
        <w:ind w:firstLine="545"/>
        <w:jc w:val="both"/>
        <w:rPr>
          <w:color w:val="000000"/>
          <w:szCs w:val="26"/>
          <w:lang w:val="it-IT"/>
        </w:rPr>
      </w:pPr>
      <w:r>
        <w:rPr>
          <w:color w:val="000000"/>
          <w:szCs w:val="26"/>
          <w:lang w:val="it-IT"/>
        </w:rPr>
        <w:t xml:space="preserve"> + Vận dụng đư</w:t>
      </w:r>
      <w:r>
        <w:rPr>
          <w:color w:val="000000"/>
          <w:szCs w:val="26"/>
          <w:lang w:val="it-IT"/>
        </w:rPr>
        <w:softHyphen/>
        <w:t>ợc các kiến thức, kỹ năng thực hành tại doanh nghiệp</w:t>
      </w:r>
    </w:p>
    <w:p w:rsidR="00871759" w:rsidRDefault="00126B55">
      <w:pPr>
        <w:spacing w:line="288" w:lineRule="auto"/>
        <w:jc w:val="both"/>
        <w:rPr>
          <w:b/>
          <w:color w:val="000000"/>
          <w:szCs w:val="26"/>
          <w:lang w:val="it-IT"/>
        </w:rPr>
      </w:pPr>
      <w:r>
        <w:rPr>
          <w:b/>
          <w:color w:val="000000"/>
          <w:szCs w:val="26"/>
          <w:lang w:val="it-IT"/>
        </w:rPr>
        <w:t xml:space="preserve">Kỹ năng: </w:t>
      </w:r>
    </w:p>
    <w:p w:rsidR="00871759" w:rsidRDefault="00126B55">
      <w:pPr>
        <w:spacing w:line="288" w:lineRule="auto"/>
        <w:ind w:firstLine="567"/>
        <w:jc w:val="both"/>
        <w:rPr>
          <w:color w:val="000000"/>
          <w:szCs w:val="26"/>
          <w:lang w:val="it-IT"/>
        </w:rPr>
      </w:pPr>
      <w:r>
        <w:rPr>
          <w:color w:val="000000"/>
          <w:szCs w:val="26"/>
          <w:lang w:val="it-IT"/>
        </w:rPr>
        <w:t xml:space="preserve">+ Thực hiện thành tạo các kỹ năng nghiệp kỹ năng thực hành tại doanh nghiệp </w:t>
      </w:r>
    </w:p>
    <w:p w:rsidR="00871759" w:rsidRDefault="00126B55">
      <w:pPr>
        <w:spacing w:line="288" w:lineRule="auto"/>
        <w:jc w:val="both"/>
        <w:rPr>
          <w:b/>
          <w:color w:val="000000"/>
          <w:szCs w:val="26"/>
          <w:lang w:val="it-IT"/>
        </w:rPr>
      </w:pPr>
      <w:r>
        <w:rPr>
          <w:b/>
          <w:color w:val="000000"/>
          <w:szCs w:val="26"/>
          <w:lang w:val="it-IT"/>
        </w:rPr>
        <w:t>Năng lực tự chủ và trách nhiệm:</w:t>
      </w:r>
    </w:p>
    <w:p w:rsidR="00871759" w:rsidRDefault="00126B55">
      <w:pPr>
        <w:spacing w:line="288" w:lineRule="auto"/>
        <w:ind w:firstLine="567"/>
        <w:jc w:val="both"/>
        <w:rPr>
          <w:color w:val="000000"/>
          <w:szCs w:val="26"/>
          <w:lang w:val="it-IT"/>
        </w:rPr>
      </w:pPr>
      <w:r>
        <w:rPr>
          <w:color w:val="000000"/>
          <w:szCs w:val="26"/>
          <w:lang w:val="it-IT"/>
        </w:rPr>
        <w:t>+ Tuân thủ luật do Nhà nư</w:t>
      </w:r>
      <w:r>
        <w:rPr>
          <w:color w:val="000000"/>
          <w:szCs w:val="26"/>
          <w:lang w:val="it-IT"/>
        </w:rPr>
        <w:softHyphen/>
        <w:t>ớc ban hành, các quy định của đơn vị thực tập.</w:t>
      </w:r>
    </w:p>
    <w:p w:rsidR="00871759" w:rsidRDefault="00126B55">
      <w:pPr>
        <w:spacing w:line="288" w:lineRule="auto"/>
        <w:ind w:firstLine="567"/>
        <w:jc w:val="both"/>
        <w:rPr>
          <w:color w:val="000000"/>
          <w:szCs w:val="26"/>
          <w:lang w:val="it-IT"/>
        </w:rPr>
      </w:pPr>
      <w:r>
        <w:rPr>
          <w:color w:val="000000"/>
          <w:szCs w:val="26"/>
          <w:lang w:val="it-IT"/>
        </w:rPr>
        <w:t>+ Có tác phong công nghiệp, năng động, sáng tạo và có tính tự lập cao.</w:t>
      </w:r>
    </w:p>
    <w:p w:rsidR="00871759" w:rsidRDefault="00126B55">
      <w:pPr>
        <w:spacing w:line="288" w:lineRule="auto"/>
        <w:rPr>
          <w:b/>
          <w:color w:val="000000"/>
          <w:szCs w:val="26"/>
          <w:lang w:val="it-IT"/>
        </w:rPr>
      </w:pPr>
      <w:r>
        <w:rPr>
          <w:b/>
          <w:color w:val="000000"/>
          <w:szCs w:val="26"/>
          <w:lang w:val="it-IT"/>
        </w:rPr>
        <w:lastRenderedPageBreak/>
        <w:t>2. Phương pháp</w:t>
      </w:r>
    </w:p>
    <w:p w:rsidR="00871759" w:rsidRDefault="00126B55">
      <w:pPr>
        <w:spacing w:line="288" w:lineRule="auto"/>
        <w:rPr>
          <w:color w:val="000000"/>
          <w:szCs w:val="26"/>
          <w:lang w:val="it-IT"/>
        </w:rPr>
      </w:pPr>
      <w:r>
        <w:rPr>
          <w:color w:val="000000"/>
          <w:szCs w:val="26"/>
          <w:lang w:val="it-IT"/>
        </w:rPr>
        <w:t>- Đ</w:t>
      </w:r>
      <w:r>
        <w:rPr>
          <w:color w:val="000000"/>
          <w:szCs w:val="26"/>
          <w:lang w:val="it-IT"/>
        </w:rPr>
        <w:softHyphen/>
        <w:t>ược đánh giá qua kết quả báo cáo thực tập doanh nghiệp.</w:t>
      </w:r>
    </w:p>
    <w:p w:rsidR="00871759" w:rsidRDefault="00126B55">
      <w:pPr>
        <w:spacing w:line="288" w:lineRule="auto"/>
        <w:rPr>
          <w:color w:val="000000"/>
          <w:szCs w:val="26"/>
          <w:lang w:val="it-IT"/>
        </w:rPr>
      </w:pPr>
      <w:r>
        <w:rPr>
          <w:color w:val="000000"/>
          <w:szCs w:val="26"/>
          <w:lang w:val="it-IT"/>
        </w:rPr>
        <w:t>- Ý thức thực tập tại cơ sở.</w:t>
      </w:r>
    </w:p>
    <w:p w:rsidR="00871759" w:rsidRDefault="00126B55">
      <w:pPr>
        <w:spacing w:line="288" w:lineRule="auto"/>
        <w:jc w:val="both"/>
        <w:rPr>
          <w:b/>
          <w:color w:val="000000"/>
          <w:szCs w:val="26"/>
          <w:lang w:val="pt-BR"/>
        </w:rPr>
      </w:pPr>
      <w:r>
        <w:rPr>
          <w:b/>
          <w:color w:val="000000"/>
          <w:szCs w:val="26"/>
          <w:lang w:val="pt-BR"/>
        </w:rPr>
        <w:t xml:space="preserve">VI. HƯỚNG DẪN THỰC HIỆN: </w:t>
      </w:r>
    </w:p>
    <w:p w:rsidR="00871759" w:rsidRDefault="00126B55">
      <w:pPr>
        <w:spacing w:line="288" w:lineRule="auto"/>
        <w:jc w:val="both"/>
        <w:rPr>
          <w:color w:val="000000"/>
          <w:szCs w:val="26"/>
          <w:lang w:val="it-IT"/>
        </w:rPr>
      </w:pPr>
      <w:r>
        <w:rPr>
          <w:i/>
          <w:color w:val="000000"/>
          <w:szCs w:val="26"/>
          <w:lang w:val="it-IT"/>
        </w:rPr>
        <w:t>1. Phạm vi áp dụng ch</w:t>
      </w:r>
      <w:r>
        <w:rPr>
          <w:i/>
          <w:color w:val="000000"/>
          <w:szCs w:val="26"/>
          <w:lang w:val="it-IT"/>
        </w:rPr>
        <w:softHyphen/>
        <w:t>ương trình:</w:t>
      </w:r>
      <w:r>
        <w:rPr>
          <w:color w:val="000000"/>
          <w:szCs w:val="26"/>
          <w:lang w:val="pt-BR"/>
        </w:rPr>
        <w:t xml:space="preserve"> Ch</w:t>
      </w:r>
      <w:r>
        <w:rPr>
          <w:color w:val="000000"/>
          <w:szCs w:val="26"/>
          <w:lang w:val="pt-BR"/>
        </w:rPr>
        <w:softHyphen/>
        <w:t>ương tr</w:t>
      </w:r>
      <w:r>
        <w:rPr>
          <w:color w:val="000000"/>
          <w:szCs w:val="26"/>
          <w:lang w:val="it-IT"/>
        </w:rPr>
        <w:t>ì</w:t>
      </w:r>
      <w:r>
        <w:rPr>
          <w:color w:val="000000"/>
          <w:szCs w:val="26"/>
          <w:lang w:val="pt-BR"/>
        </w:rPr>
        <w:t>nh m</w:t>
      </w:r>
      <w:r>
        <w:rPr>
          <w:color w:val="000000"/>
          <w:szCs w:val="26"/>
          <w:lang w:val="it-IT"/>
        </w:rPr>
        <w:t>ô</w:t>
      </w:r>
      <w:r>
        <w:rPr>
          <w:color w:val="000000"/>
          <w:szCs w:val="26"/>
          <w:lang w:val="pt-BR"/>
        </w:rPr>
        <w:t>n học đ</w:t>
      </w:r>
      <w:r>
        <w:rPr>
          <w:color w:val="000000"/>
          <w:szCs w:val="26"/>
          <w:lang w:val="pt-BR"/>
        </w:rPr>
        <w:softHyphen/>
        <w:t>ược sử dụng để đào tạo cho tr</w:t>
      </w:r>
      <w:r>
        <w:rPr>
          <w:color w:val="000000"/>
          <w:szCs w:val="26"/>
          <w:lang w:val="it-IT"/>
        </w:rPr>
        <w:t>ì</w:t>
      </w:r>
      <w:r>
        <w:rPr>
          <w:color w:val="000000"/>
          <w:szCs w:val="26"/>
          <w:lang w:val="pt-BR"/>
        </w:rPr>
        <w:t>nh độ Trung cấp</w:t>
      </w:r>
      <w:r>
        <w:rPr>
          <w:color w:val="000000"/>
          <w:szCs w:val="26"/>
          <w:lang w:val="it-IT"/>
        </w:rPr>
        <w:t xml:space="preserve">. Tổng thời gian thực hiện môn học là </w:t>
      </w:r>
      <w:r>
        <w:rPr>
          <w:color w:val="000000"/>
          <w:szCs w:val="26"/>
          <w:lang w:val="pt-BR"/>
        </w:rPr>
        <w:t xml:space="preserve">90 </w:t>
      </w:r>
      <w:r>
        <w:rPr>
          <w:color w:val="000000"/>
          <w:szCs w:val="26"/>
          <w:lang w:val="it-IT"/>
        </w:rPr>
        <w:t>giờ</w:t>
      </w:r>
    </w:p>
    <w:p w:rsidR="00871759" w:rsidRDefault="00126B55">
      <w:pPr>
        <w:spacing w:line="288"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t>ớng dẫn một số điểm chính về ph</w:t>
      </w:r>
      <w:r>
        <w:rPr>
          <w:i/>
          <w:color w:val="000000"/>
          <w:spacing w:val="-12"/>
          <w:szCs w:val="26"/>
          <w:lang w:val="it-IT"/>
        </w:rPr>
        <w:softHyphen/>
        <w:t>ương pháp giảng dạy môn học:</w:t>
      </w:r>
    </w:p>
    <w:p w:rsidR="00871759" w:rsidRDefault="00126B55">
      <w:pPr>
        <w:spacing w:line="288" w:lineRule="auto"/>
        <w:jc w:val="both"/>
        <w:rPr>
          <w:color w:val="000000"/>
          <w:szCs w:val="26"/>
          <w:lang w:val="it-IT"/>
        </w:rPr>
      </w:pPr>
      <w:r>
        <w:rPr>
          <w:color w:val="000000"/>
          <w:spacing w:val="-12"/>
          <w:szCs w:val="26"/>
          <w:lang w:val="it-IT"/>
        </w:rPr>
        <w:t>- Hình thức giảng dạy chính của môn học: G</w:t>
      </w:r>
      <w:r>
        <w:rPr>
          <w:color w:val="000000"/>
          <w:szCs w:val="26"/>
          <w:lang w:val="it-IT"/>
        </w:rPr>
        <w:t>iáo viên h</w:t>
      </w:r>
      <w:r>
        <w:rPr>
          <w:color w:val="000000"/>
          <w:szCs w:val="26"/>
          <w:lang w:val="it-IT"/>
        </w:rPr>
        <w:softHyphen/>
        <w:t>ướng dẫn phần thực tập cơ bản, ng</w:t>
      </w:r>
      <w:r>
        <w:rPr>
          <w:color w:val="000000"/>
          <w:szCs w:val="26"/>
          <w:lang w:val="it-IT"/>
        </w:rPr>
        <w:softHyphen/>
        <w:t>ười học thực hiện thực tập công tác liên quan đến tài chính  tại cơ sở thực tập.</w:t>
      </w:r>
    </w:p>
    <w:p w:rsidR="00871759" w:rsidRDefault="00126B55">
      <w:pPr>
        <w:spacing w:line="288" w:lineRule="auto"/>
        <w:jc w:val="both"/>
        <w:rPr>
          <w:color w:val="000000"/>
          <w:szCs w:val="26"/>
          <w:lang w:val="it-IT"/>
        </w:rPr>
      </w:pPr>
      <w:r>
        <w:rPr>
          <w:color w:val="000000"/>
          <w:szCs w:val="26"/>
          <w:lang w:val="it-IT"/>
        </w:rPr>
        <w:t>- Giáo viên trư</w:t>
      </w:r>
      <w:r>
        <w:rPr>
          <w:color w:val="000000"/>
          <w:szCs w:val="26"/>
          <w:lang w:val="it-IT"/>
        </w:rPr>
        <w:softHyphen/>
        <w:t>ớc khi giảng dạy cần phải căn cứ vào từng nội dung của đề cương, chuẩn bị đầy đủ các điều kiện thực hiện ch</w:t>
      </w:r>
      <w:r>
        <w:rPr>
          <w:color w:val="000000"/>
          <w:szCs w:val="26"/>
          <w:lang w:val="it-IT"/>
        </w:rPr>
        <w:softHyphen/>
        <w:t>ương trình, h</w:t>
      </w:r>
      <w:r>
        <w:rPr>
          <w:color w:val="000000"/>
          <w:szCs w:val="26"/>
          <w:lang w:val="it-IT"/>
        </w:rPr>
        <w:softHyphen/>
        <w:t>ướng dẫn thực tập để đảm bảo chất lư</w:t>
      </w:r>
      <w:r>
        <w:rPr>
          <w:color w:val="000000"/>
          <w:szCs w:val="26"/>
          <w:lang w:val="it-IT"/>
        </w:rPr>
        <w:softHyphen/>
        <w:t>ợng.</w:t>
      </w:r>
    </w:p>
    <w:p w:rsidR="00871759" w:rsidRDefault="00126B55">
      <w:pPr>
        <w:spacing w:line="288" w:lineRule="auto"/>
        <w:jc w:val="both"/>
        <w:rPr>
          <w:i/>
          <w:color w:val="000000"/>
          <w:szCs w:val="26"/>
          <w:lang w:val="vi-VN"/>
        </w:rPr>
      </w:pPr>
      <w:r>
        <w:rPr>
          <w:i/>
          <w:color w:val="000000"/>
          <w:szCs w:val="26"/>
          <w:lang w:val="it-IT"/>
        </w:rPr>
        <w:t>3. Những trọng tâm chương trình cần chú ý:</w:t>
      </w:r>
    </w:p>
    <w:p w:rsidR="00871759" w:rsidRDefault="00126B55">
      <w:pPr>
        <w:spacing w:line="288" w:lineRule="auto"/>
        <w:ind w:firstLine="284"/>
        <w:jc w:val="both"/>
        <w:rPr>
          <w:color w:val="000000"/>
          <w:szCs w:val="26"/>
          <w:lang w:val="vi-VN"/>
        </w:rPr>
      </w:pPr>
      <w:r>
        <w:rPr>
          <w:color w:val="000000"/>
          <w:szCs w:val="26"/>
          <w:lang w:val="vi-VN"/>
        </w:rPr>
        <w:t>- Cách viết báo cáo thực tập doanh nghiệp</w:t>
      </w:r>
    </w:p>
    <w:p w:rsidR="00871759" w:rsidRDefault="00126B55">
      <w:pPr>
        <w:spacing w:line="288" w:lineRule="auto"/>
        <w:jc w:val="both"/>
        <w:rPr>
          <w:i/>
          <w:color w:val="000000"/>
          <w:szCs w:val="26"/>
          <w:lang w:val="vi-VN"/>
        </w:rPr>
      </w:pPr>
      <w:r>
        <w:rPr>
          <w:i/>
          <w:color w:val="000000"/>
          <w:szCs w:val="26"/>
          <w:lang w:val="vi-VN"/>
        </w:rPr>
        <w:t xml:space="preserve">4. Tài liệu cần tham khảo: </w:t>
      </w:r>
    </w:p>
    <w:p w:rsidR="00871759" w:rsidRDefault="00126B55">
      <w:pPr>
        <w:spacing w:line="288" w:lineRule="auto"/>
        <w:ind w:firstLine="284"/>
        <w:jc w:val="both"/>
        <w:rPr>
          <w:color w:val="000000"/>
          <w:szCs w:val="26"/>
          <w:lang w:val="pt-BR"/>
        </w:rPr>
      </w:pPr>
      <w:r>
        <w:rPr>
          <w:color w:val="000000"/>
          <w:szCs w:val="26"/>
          <w:lang w:val="pt-BR"/>
        </w:rPr>
        <w:t>- Tham khảo các chuyên đề về Quản trị du lịch MICE tại các trường.</w:t>
      </w:r>
    </w:p>
    <w:p w:rsidR="00871759" w:rsidRDefault="00126B55">
      <w:pPr>
        <w:spacing w:line="288" w:lineRule="auto"/>
        <w:ind w:firstLine="284"/>
        <w:jc w:val="both"/>
        <w:rPr>
          <w:color w:val="000000"/>
          <w:szCs w:val="26"/>
          <w:lang w:val="vi-VN"/>
        </w:rPr>
      </w:pPr>
      <w:r>
        <w:rPr>
          <w:color w:val="000000"/>
          <w:szCs w:val="26"/>
          <w:lang w:val="pt-BR"/>
        </w:rPr>
        <w:t>- Hệ thống biểu mẫu tại doanh nghiệp thực tập</w:t>
      </w:r>
    </w:p>
    <w:p w:rsidR="00871759" w:rsidRDefault="00126B55">
      <w:pPr>
        <w:spacing w:line="288" w:lineRule="auto"/>
        <w:ind w:firstLine="284"/>
        <w:jc w:val="both"/>
        <w:rPr>
          <w:color w:val="000000"/>
          <w:szCs w:val="26"/>
          <w:lang w:val="pt-BR"/>
        </w:rPr>
      </w:pPr>
      <w:r>
        <w:rPr>
          <w:color w:val="000000"/>
          <w:szCs w:val="26"/>
          <w:lang w:val="pt-BR"/>
        </w:rPr>
        <w:t>- Các bài thực hành về Quản trị du lịch MICE</w:t>
      </w:r>
    </w:p>
    <w:p w:rsidR="00871759" w:rsidRDefault="00126B55">
      <w:pPr>
        <w:rPr>
          <w:i/>
          <w:szCs w:val="26"/>
          <w:lang w:val="sv-SE"/>
        </w:rPr>
      </w:pPr>
      <w:r>
        <w:rPr>
          <w:i/>
          <w:szCs w:val="26"/>
          <w:lang w:val="sv-SE"/>
        </w:rPr>
        <w:t>5. Ghi chú và giải thích (nếu có):</w:t>
      </w:r>
    </w:p>
    <w:p w:rsidR="00871759" w:rsidRDefault="00126B55">
      <w:pPr>
        <w:spacing w:line="288" w:lineRule="auto"/>
        <w:ind w:left="2880"/>
        <w:jc w:val="both"/>
        <w:rPr>
          <w:i/>
          <w:color w:val="000000"/>
          <w:szCs w:val="26"/>
          <w:lang w:val="pl-PL"/>
        </w:rPr>
      </w:pPr>
      <w:r>
        <w:rPr>
          <w:i/>
          <w:color w:val="000000"/>
          <w:szCs w:val="26"/>
          <w:lang w:val="pl-PL"/>
        </w:rPr>
        <w:t>Thành phố Hồ Chí Minh, ngày         tháng          năm 2019</w:t>
      </w:r>
    </w:p>
    <w:p w:rsidR="00871759" w:rsidRDefault="00126B55">
      <w:pPr>
        <w:spacing w:line="288" w:lineRule="auto"/>
        <w:ind w:left="6480"/>
        <w:jc w:val="both"/>
        <w:rPr>
          <w:color w:val="000000"/>
          <w:szCs w:val="26"/>
          <w:lang w:val="pl-PL"/>
        </w:rPr>
      </w:pPr>
      <w:r>
        <w:rPr>
          <w:color w:val="000000"/>
          <w:szCs w:val="26"/>
          <w:lang w:val="pl-PL"/>
        </w:rPr>
        <w:t xml:space="preserve">      Trưởng khoa</w:t>
      </w:r>
    </w:p>
    <w:p w:rsidR="00871759" w:rsidRDefault="00871759">
      <w:pPr>
        <w:spacing w:line="288" w:lineRule="auto"/>
        <w:ind w:firstLine="567"/>
        <w:jc w:val="both"/>
        <w:rPr>
          <w:color w:val="000000"/>
          <w:szCs w:val="26"/>
          <w:lang w:val="pl-PL"/>
        </w:rPr>
      </w:pPr>
    </w:p>
    <w:p w:rsidR="00871759" w:rsidRDefault="00871759">
      <w:pPr>
        <w:spacing w:line="288" w:lineRule="auto"/>
        <w:ind w:left="5760" w:firstLine="720"/>
        <w:jc w:val="both"/>
        <w:rPr>
          <w:color w:val="000000"/>
          <w:szCs w:val="26"/>
          <w:lang w:val="pl-PL"/>
        </w:rPr>
      </w:pPr>
    </w:p>
    <w:p w:rsidR="00871759" w:rsidRDefault="00871759">
      <w:pPr>
        <w:spacing w:line="288" w:lineRule="auto"/>
        <w:ind w:left="5760" w:firstLine="720"/>
        <w:jc w:val="both"/>
        <w:rPr>
          <w:color w:val="000000"/>
          <w:szCs w:val="26"/>
          <w:lang w:val="pl-PL"/>
        </w:rPr>
      </w:pPr>
    </w:p>
    <w:p w:rsidR="00871759" w:rsidRDefault="00871759">
      <w:pPr>
        <w:spacing w:line="288" w:lineRule="auto"/>
        <w:ind w:left="5760" w:firstLine="720"/>
        <w:jc w:val="both"/>
        <w:rPr>
          <w:color w:val="000000"/>
          <w:szCs w:val="26"/>
          <w:lang w:val="pl-PL"/>
        </w:rPr>
      </w:pPr>
    </w:p>
    <w:p w:rsidR="00871759" w:rsidRDefault="00126B55">
      <w:pPr>
        <w:spacing w:line="288" w:lineRule="auto"/>
        <w:ind w:left="5760" w:firstLine="720"/>
        <w:jc w:val="both"/>
        <w:rPr>
          <w:color w:val="000000"/>
          <w:szCs w:val="26"/>
          <w:lang w:val="pl-PL"/>
        </w:rPr>
      </w:pPr>
      <w:r>
        <w:rPr>
          <w:color w:val="000000"/>
          <w:szCs w:val="26"/>
          <w:lang w:val="pl-PL"/>
        </w:rPr>
        <w:t>Nguyễn Trọng Nghĩa</w:t>
      </w:r>
    </w:p>
    <w:p w:rsidR="00871759" w:rsidRDefault="00871759">
      <w:pPr>
        <w:rPr>
          <w:szCs w:val="28"/>
          <w:lang w:val="vi-VN"/>
        </w:rPr>
      </w:pPr>
    </w:p>
    <w:p w:rsidR="00871759" w:rsidRDefault="00871759">
      <w:pPr>
        <w:spacing w:line="288" w:lineRule="auto"/>
        <w:jc w:val="center"/>
        <w:outlineLvl w:val="0"/>
        <w:rPr>
          <w:b/>
          <w:szCs w:val="26"/>
          <w:lang w:val="pt-BR"/>
        </w:rPr>
      </w:pPr>
    </w:p>
    <w:p w:rsidR="00871759" w:rsidRDefault="00126B55">
      <w:pPr>
        <w:spacing w:before="40" w:after="40" w:line="264" w:lineRule="auto"/>
        <w:jc w:val="center"/>
        <w:rPr>
          <w:b/>
          <w:bCs/>
          <w:sz w:val="32"/>
          <w:szCs w:val="32"/>
          <w:lang w:val="pt-BR"/>
        </w:rPr>
      </w:pPr>
      <w:r>
        <w:rPr>
          <w:b/>
          <w:bCs/>
          <w:szCs w:val="26"/>
          <w:lang w:val="sv-SE"/>
        </w:rPr>
        <w:br w:type="page"/>
      </w:r>
      <w:r>
        <w:rPr>
          <w:b/>
          <w:bCs/>
          <w:sz w:val="32"/>
          <w:szCs w:val="32"/>
          <w:lang w:val="pt-BR"/>
        </w:rPr>
        <w:lastRenderedPageBreak/>
        <w:t>CHƯƠNG TRÌNH MÔN HỌC</w:t>
      </w:r>
    </w:p>
    <w:p w:rsidR="00871759" w:rsidRDefault="00871759">
      <w:pPr>
        <w:tabs>
          <w:tab w:val="left" w:pos="720"/>
        </w:tabs>
        <w:spacing w:before="40" w:after="40" w:line="264" w:lineRule="auto"/>
        <w:jc w:val="both"/>
        <w:rPr>
          <w:szCs w:val="26"/>
          <w:lang w:val="sv-SE"/>
        </w:rPr>
      </w:pPr>
    </w:p>
    <w:p w:rsidR="00871759" w:rsidRDefault="00126B55">
      <w:pPr>
        <w:tabs>
          <w:tab w:val="left" w:pos="720"/>
        </w:tabs>
        <w:spacing w:before="40" w:after="40" w:line="264" w:lineRule="auto"/>
        <w:jc w:val="both"/>
        <w:rPr>
          <w:szCs w:val="26"/>
          <w:lang w:val="sv-SE"/>
        </w:rPr>
      </w:pPr>
      <w:r>
        <w:rPr>
          <w:szCs w:val="26"/>
          <w:lang w:val="sv-SE"/>
        </w:rPr>
        <w:t>Tên môn học:</w:t>
      </w:r>
      <w:r>
        <w:rPr>
          <w:b/>
          <w:szCs w:val="26"/>
          <w:lang w:val="sv-SE"/>
        </w:rPr>
        <w:t xml:space="preserve"> Địa lý và tài nguyên du lịch</w:t>
      </w:r>
    </w:p>
    <w:p w:rsidR="00871759" w:rsidRDefault="00126B55">
      <w:pPr>
        <w:tabs>
          <w:tab w:val="left" w:pos="720"/>
        </w:tabs>
        <w:spacing w:before="40" w:after="40" w:line="264" w:lineRule="auto"/>
        <w:jc w:val="both"/>
        <w:rPr>
          <w:szCs w:val="26"/>
          <w:lang w:val="sv-SE"/>
        </w:rPr>
      </w:pPr>
      <w:r>
        <w:rPr>
          <w:szCs w:val="26"/>
          <w:lang w:val="sv-SE"/>
        </w:rPr>
        <w:t>Mã môn học: KTT4207</w:t>
      </w:r>
    </w:p>
    <w:p w:rsidR="00871759" w:rsidRDefault="00126B55">
      <w:pPr>
        <w:tabs>
          <w:tab w:val="left" w:pos="720"/>
        </w:tabs>
        <w:spacing w:before="40" w:after="40" w:line="264" w:lineRule="auto"/>
        <w:jc w:val="both"/>
        <w:rPr>
          <w:szCs w:val="26"/>
          <w:lang w:val="sv-SE"/>
        </w:rPr>
      </w:pPr>
      <w:r>
        <w:rPr>
          <w:szCs w:val="26"/>
          <w:lang w:val="sv-SE"/>
        </w:rPr>
        <w:t>Thời gian thực hiện môn học: 45 giờ; (Lý thuyết 13 giờ; Thực hành, thí nghiệm, thảo luận, bài tập: 30 giờ; Kiểm tra: 02 giờ)</w:t>
      </w:r>
    </w:p>
    <w:p w:rsidR="00871759" w:rsidRDefault="00126B55">
      <w:pPr>
        <w:spacing w:before="40" w:after="40" w:line="264" w:lineRule="auto"/>
        <w:jc w:val="both"/>
        <w:rPr>
          <w:b/>
          <w:szCs w:val="26"/>
          <w:lang w:val="pt-BR"/>
        </w:rPr>
      </w:pPr>
      <w:r>
        <w:rPr>
          <w:b/>
          <w:szCs w:val="26"/>
          <w:lang w:val="pt-BR"/>
        </w:rPr>
        <w:t xml:space="preserve">I. VỊ TRÍ, TÍNH CHẤT MÔN HỌC: </w:t>
      </w:r>
    </w:p>
    <w:p w:rsidR="00871759" w:rsidRDefault="00126B55">
      <w:pPr>
        <w:spacing w:before="40" w:after="40" w:line="264" w:lineRule="auto"/>
        <w:ind w:firstLine="360"/>
        <w:jc w:val="both"/>
        <w:rPr>
          <w:szCs w:val="26"/>
          <w:lang w:val="pt-BR"/>
        </w:rPr>
      </w:pPr>
      <w:r>
        <w:rPr>
          <w:szCs w:val="26"/>
          <w:lang w:val="pt-BR"/>
        </w:rPr>
        <w:t xml:space="preserve">- </w:t>
      </w:r>
      <w:r>
        <w:rPr>
          <w:szCs w:val="26"/>
          <w:lang w:val="de-DE"/>
        </w:rPr>
        <w:t>Vị trí:</w:t>
      </w:r>
      <w:r>
        <w:rPr>
          <w:szCs w:val="26"/>
          <w:lang w:val="pt-BR"/>
        </w:rPr>
        <w:t xml:space="preserve"> Môn học Địa lý và tài nguyên du lịch được được bố trí giảng dạy ở kỳ đầu tiên, sau khi đã học môn Tổng quan du lịch.</w:t>
      </w:r>
    </w:p>
    <w:p w:rsidR="00871759" w:rsidRDefault="00126B55">
      <w:pPr>
        <w:spacing w:before="40" w:after="40" w:line="264" w:lineRule="auto"/>
        <w:ind w:firstLine="360"/>
        <w:jc w:val="both"/>
        <w:rPr>
          <w:szCs w:val="26"/>
          <w:lang w:val="pt-BR"/>
        </w:rPr>
      </w:pPr>
      <w:r>
        <w:rPr>
          <w:szCs w:val="26"/>
          <w:lang w:val="de-DE"/>
        </w:rPr>
        <w:t>- Tính chất:</w:t>
      </w:r>
      <w:r>
        <w:rPr>
          <w:szCs w:val="26"/>
          <w:lang w:val="pt-BR"/>
        </w:rPr>
        <w:t xml:space="preserve"> Địa lý và tài nguyên du lịch là môn học trong chương trình khung đào tạo trình độ Cao đẳng. </w:t>
      </w:r>
    </w:p>
    <w:p w:rsidR="00871759" w:rsidRDefault="00126B55">
      <w:pPr>
        <w:spacing w:before="40" w:after="40" w:line="264" w:lineRule="auto"/>
        <w:jc w:val="both"/>
        <w:rPr>
          <w:b/>
          <w:szCs w:val="26"/>
          <w:lang w:val="pt-BR"/>
        </w:rPr>
      </w:pPr>
      <w:r>
        <w:rPr>
          <w:b/>
          <w:szCs w:val="26"/>
          <w:lang w:val="pt-BR"/>
        </w:rPr>
        <w:t xml:space="preserve">II. MỤC TIÊU MÔN HỌC: </w:t>
      </w:r>
    </w:p>
    <w:p w:rsidR="00871759" w:rsidRDefault="00126B55">
      <w:pPr>
        <w:spacing w:before="40" w:after="40" w:line="264" w:lineRule="auto"/>
        <w:ind w:firstLine="360"/>
        <w:jc w:val="both"/>
        <w:rPr>
          <w:i/>
          <w:szCs w:val="26"/>
          <w:lang w:val="pt-BR"/>
        </w:rPr>
      </w:pPr>
      <w:r>
        <w:rPr>
          <w:i/>
          <w:szCs w:val="26"/>
          <w:lang w:val="pt-BR"/>
        </w:rPr>
        <w:t>-Kiến thức:</w:t>
      </w:r>
    </w:p>
    <w:p w:rsidR="00871759" w:rsidRDefault="00126B55">
      <w:pPr>
        <w:spacing w:before="40" w:after="40" w:line="264" w:lineRule="auto"/>
        <w:ind w:firstLine="360"/>
        <w:jc w:val="both"/>
        <w:rPr>
          <w:szCs w:val="26"/>
          <w:lang w:val="pt-BR"/>
        </w:rPr>
      </w:pPr>
      <w:r>
        <w:rPr>
          <w:szCs w:val="26"/>
          <w:lang w:val="pt-BR"/>
        </w:rPr>
        <w:t>+ Trình bày được một số đặc điểm tự nhiên, kinh tế - xã hội Việt Nam.</w:t>
      </w:r>
    </w:p>
    <w:p w:rsidR="00871759" w:rsidRDefault="00126B55">
      <w:pPr>
        <w:spacing w:before="40" w:after="40" w:line="264" w:lineRule="auto"/>
        <w:ind w:firstLine="360"/>
        <w:jc w:val="both"/>
        <w:rPr>
          <w:szCs w:val="26"/>
          <w:lang w:val="pt-BR"/>
        </w:rPr>
      </w:pPr>
      <w:r>
        <w:rPr>
          <w:szCs w:val="26"/>
          <w:lang w:val="pt-BR"/>
        </w:rPr>
        <w:t>+ Trình bày được các khái niệm và đặc điểm của tài nguyên du lịch, tài nguyên du lịch tự nhiên và tài nguyên du lịch nhân văn.</w:t>
      </w:r>
    </w:p>
    <w:p w:rsidR="00871759" w:rsidRDefault="00126B55">
      <w:pPr>
        <w:spacing w:before="40" w:after="40" w:line="264" w:lineRule="auto"/>
        <w:ind w:firstLine="360"/>
        <w:jc w:val="both"/>
        <w:rPr>
          <w:szCs w:val="26"/>
          <w:lang w:val="pt-BR"/>
        </w:rPr>
      </w:pPr>
      <w:r>
        <w:rPr>
          <w:szCs w:val="26"/>
          <w:lang w:val="pt-BR"/>
        </w:rPr>
        <w:t>+ Trình bày được các tài nguyên du lịch tự nhiên, tài nguyên du lịch nhân văn của các châu lục trên thế giới nói chung và một số quốc gia tiêu biểu nói riêng.</w:t>
      </w:r>
    </w:p>
    <w:p w:rsidR="00871759" w:rsidRDefault="00126B55">
      <w:pPr>
        <w:spacing w:before="40" w:after="40" w:line="264" w:lineRule="auto"/>
        <w:ind w:firstLine="360"/>
        <w:jc w:val="both"/>
        <w:rPr>
          <w:i/>
          <w:szCs w:val="26"/>
          <w:lang w:val="de-DE"/>
        </w:rPr>
      </w:pPr>
      <w:r>
        <w:rPr>
          <w:i/>
          <w:szCs w:val="26"/>
          <w:lang w:val="de-DE"/>
        </w:rPr>
        <w:t>-Kỹ năng:</w:t>
      </w:r>
    </w:p>
    <w:p w:rsidR="00871759" w:rsidRDefault="00126B55">
      <w:pPr>
        <w:spacing w:before="40" w:after="40" w:line="264" w:lineRule="auto"/>
        <w:ind w:firstLine="360"/>
        <w:jc w:val="both"/>
        <w:rPr>
          <w:szCs w:val="26"/>
          <w:lang w:val="de-DE"/>
        </w:rPr>
      </w:pPr>
      <w:r>
        <w:rPr>
          <w:szCs w:val="26"/>
          <w:lang w:val="de-DE"/>
        </w:rPr>
        <w:t>+Phân tích được vai trò của tài nguyên du lịch đối với hoạt động du lịch.</w:t>
      </w:r>
    </w:p>
    <w:p w:rsidR="00871759" w:rsidRDefault="00126B55">
      <w:pPr>
        <w:spacing w:before="40" w:after="40" w:line="264" w:lineRule="auto"/>
        <w:ind w:firstLine="360"/>
        <w:jc w:val="both"/>
        <w:rPr>
          <w:spacing w:val="-4"/>
          <w:szCs w:val="26"/>
          <w:lang w:val="pt-BR"/>
        </w:rPr>
      </w:pPr>
      <w:r>
        <w:rPr>
          <w:szCs w:val="26"/>
          <w:lang w:val="pt-BR"/>
        </w:rPr>
        <w:t>+Phân loại được các tài nguyên du lịch.</w:t>
      </w:r>
    </w:p>
    <w:p w:rsidR="00871759" w:rsidRDefault="00126B55">
      <w:pPr>
        <w:spacing w:before="40" w:after="40" w:line="264" w:lineRule="auto"/>
        <w:ind w:firstLine="360"/>
        <w:jc w:val="both"/>
        <w:rPr>
          <w:spacing w:val="-4"/>
          <w:szCs w:val="26"/>
          <w:lang w:val="pt-BR"/>
        </w:rPr>
      </w:pPr>
      <w:r>
        <w:rPr>
          <w:szCs w:val="26"/>
          <w:lang w:val="pt-BR"/>
        </w:rPr>
        <w:t xml:space="preserve">+Liệt kê được các loại tài nguyên du lịch tự nhiên và tài nguyên du lịch nhân văn; </w:t>
      </w:r>
      <w:r>
        <w:rPr>
          <w:spacing w:val="-4"/>
          <w:szCs w:val="26"/>
          <w:lang w:val="pt-BR"/>
        </w:rPr>
        <w:t>danh sách và giá trị tiêu biểu các di sản thiên nhiên, di sản văn hóa ở Việt Nam.</w:t>
      </w:r>
    </w:p>
    <w:p w:rsidR="00871759" w:rsidRDefault="00126B55">
      <w:pPr>
        <w:spacing w:before="40" w:after="40" w:line="264" w:lineRule="auto"/>
        <w:ind w:firstLine="360"/>
        <w:jc w:val="both"/>
        <w:rPr>
          <w:szCs w:val="26"/>
          <w:lang w:val="pt-BR"/>
        </w:rPr>
      </w:pPr>
      <w:r>
        <w:rPr>
          <w:szCs w:val="26"/>
          <w:lang w:val="pt-BR"/>
        </w:rPr>
        <w:t>+Xác định được các đặc điểm khái quát và các đặc điểm về tài nguyên du lịch,</w:t>
      </w:r>
      <w:r>
        <w:rPr>
          <w:szCs w:val="26"/>
          <w:lang w:val="de-DE"/>
        </w:rPr>
        <w:t xml:space="preserve"> hệ thống giao thông, cơ sở vật chất kĩ thuật</w:t>
      </w:r>
      <w:r>
        <w:rPr>
          <w:szCs w:val="26"/>
          <w:lang w:val="pt-BR"/>
        </w:rPr>
        <w:t xml:space="preserve"> và định hướng phát triển chính của mỗi vùng du lịch.</w:t>
      </w:r>
    </w:p>
    <w:p w:rsidR="00871759" w:rsidRDefault="00126B55">
      <w:pPr>
        <w:spacing w:before="40" w:after="40" w:line="264" w:lineRule="auto"/>
        <w:ind w:firstLine="360"/>
        <w:jc w:val="both"/>
        <w:rPr>
          <w:i/>
          <w:szCs w:val="26"/>
          <w:lang w:val="pt-BR"/>
        </w:rPr>
      </w:pPr>
      <w:r>
        <w:rPr>
          <w:i/>
          <w:szCs w:val="26"/>
          <w:lang w:val="pt-BR"/>
        </w:rPr>
        <w:t>-Năng lực tự chủ và trách nhiệm</w:t>
      </w:r>
    </w:p>
    <w:p w:rsidR="00871759" w:rsidRDefault="00126B55">
      <w:pPr>
        <w:spacing w:before="40" w:after="40" w:line="264" w:lineRule="auto"/>
        <w:ind w:firstLine="360"/>
        <w:jc w:val="both"/>
        <w:rPr>
          <w:szCs w:val="26"/>
          <w:lang w:val="pt-BR"/>
        </w:rPr>
      </w:pPr>
      <w:r>
        <w:rPr>
          <w:szCs w:val="26"/>
          <w:lang w:val="pt-BR"/>
        </w:rPr>
        <w:t>+Vận dụng được các kiến thức về đặc điểm tự nhiên, kinh tế -xã hội và tài nguyên du lịch Việt Nam và các châu lục trong các công việc của nghề Điều hành tour du lịch:</w:t>
      </w:r>
    </w:p>
    <w:p w:rsidR="00871759" w:rsidRDefault="00126B55">
      <w:pPr>
        <w:spacing w:before="40" w:after="40" w:line="264" w:lineRule="auto"/>
        <w:ind w:firstLine="360"/>
        <w:jc w:val="both"/>
        <w:rPr>
          <w:szCs w:val="26"/>
          <w:lang w:val="pt-BR"/>
        </w:rPr>
      </w:pPr>
      <w:r>
        <w:rPr>
          <w:szCs w:val="26"/>
          <w:lang w:val="pt-BR"/>
        </w:rPr>
        <w:t>+ Xây dựng và cập nhật thông tin về điểm đến du lịch;</w:t>
      </w:r>
    </w:p>
    <w:p w:rsidR="00871759" w:rsidRDefault="00126B55">
      <w:pPr>
        <w:spacing w:before="40" w:after="40" w:line="264" w:lineRule="auto"/>
        <w:ind w:firstLine="360"/>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ind w:firstLine="360"/>
        <w:jc w:val="both"/>
        <w:rPr>
          <w:szCs w:val="26"/>
          <w:lang w:val="pt-BR"/>
        </w:rPr>
      </w:pPr>
      <w:r>
        <w:rPr>
          <w:szCs w:val="26"/>
          <w:lang w:val="pt-BR"/>
        </w:rPr>
        <w:t>+ Nghiên cứu khả năng cung ứng;</w:t>
      </w:r>
    </w:p>
    <w:p w:rsidR="00871759" w:rsidRDefault="00126B55">
      <w:pPr>
        <w:spacing w:before="40" w:after="40" w:line="264" w:lineRule="auto"/>
        <w:ind w:firstLine="360"/>
        <w:jc w:val="both"/>
        <w:rPr>
          <w:szCs w:val="26"/>
          <w:lang w:val="pt-BR"/>
        </w:rPr>
      </w:pPr>
      <w:r>
        <w:rPr>
          <w:szCs w:val="26"/>
          <w:lang w:val="pt-BR"/>
        </w:rPr>
        <w:t>+ Xây dựng chương trình du lịch;</w:t>
      </w:r>
    </w:p>
    <w:p w:rsidR="00871759" w:rsidRDefault="00126B55">
      <w:pPr>
        <w:spacing w:before="40" w:after="40" w:line="264" w:lineRule="auto"/>
        <w:ind w:firstLine="360"/>
        <w:jc w:val="both"/>
        <w:rPr>
          <w:szCs w:val="26"/>
          <w:lang w:val="pt-BR"/>
        </w:rPr>
      </w:pPr>
      <w:r>
        <w:rPr>
          <w:szCs w:val="26"/>
          <w:lang w:val="pt-BR"/>
        </w:rPr>
        <w:t>+ Trả lời câu hỏi của khách.</w:t>
      </w:r>
    </w:p>
    <w:p w:rsidR="00871759" w:rsidRDefault="00126B55">
      <w:pPr>
        <w:spacing w:before="40" w:after="40" w:line="264" w:lineRule="auto"/>
        <w:ind w:firstLine="360"/>
        <w:jc w:val="both"/>
        <w:rPr>
          <w:spacing w:val="-4"/>
          <w:szCs w:val="26"/>
          <w:lang w:val="pt-BR"/>
        </w:rPr>
      </w:pPr>
      <w:r>
        <w:rPr>
          <w:spacing w:val="-4"/>
          <w:szCs w:val="26"/>
          <w:lang w:val="pt-BR"/>
        </w:rPr>
        <w:t xml:space="preserve">+Tự hào, quý trọng, bảo tồn và phát huy những giá trị tài nguyên du lịch tự nhiên, tài nguyên du lịch nhân văn của Việt Nam và thế giới. </w:t>
      </w:r>
    </w:p>
    <w:p w:rsidR="00871759" w:rsidRDefault="00126B55">
      <w:pPr>
        <w:spacing w:before="40" w:after="40" w:line="264" w:lineRule="auto"/>
        <w:jc w:val="both"/>
        <w:rPr>
          <w:spacing w:val="-4"/>
          <w:szCs w:val="26"/>
          <w:lang w:val="pt-BR"/>
        </w:rPr>
      </w:pPr>
      <w:r>
        <w:rPr>
          <w:b/>
          <w:szCs w:val="26"/>
          <w:lang w:val="pt-BR"/>
        </w:rPr>
        <w:t xml:space="preserve">III. NỘI DUNG MÔN HỌC: </w:t>
      </w:r>
    </w:p>
    <w:p w:rsidR="00871759" w:rsidRDefault="00126B55">
      <w:pPr>
        <w:numPr>
          <w:ilvl w:val="0"/>
          <w:numId w:val="22"/>
        </w:numPr>
        <w:spacing w:before="40" w:after="40" w:line="264" w:lineRule="auto"/>
        <w:jc w:val="both"/>
        <w:rPr>
          <w:b/>
          <w:iCs/>
          <w:szCs w:val="26"/>
          <w:lang w:val="pt-BR"/>
        </w:rPr>
      </w:pPr>
      <w:r>
        <w:rPr>
          <w:b/>
          <w:iCs/>
          <w:szCs w:val="26"/>
          <w:lang w:val="pt-BR"/>
        </w:rPr>
        <w:lastRenderedPageBreak/>
        <w:t xml:space="preserve">Nội dung tổng quát và phân phối thời gian: </w:t>
      </w:r>
    </w:p>
    <w:p w:rsidR="00871759" w:rsidRDefault="00871759">
      <w:pPr>
        <w:spacing w:before="40" w:after="40" w:line="264" w:lineRule="auto"/>
        <w:jc w:val="both"/>
        <w:rPr>
          <w:b/>
          <w:iCs/>
          <w:szCs w:val="26"/>
          <w:lang w:val="pt-BR"/>
        </w:rPr>
      </w:pPr>
    </w:p>
    <w:p w:rsidR="00871759" w:rsidRDefault="00871759">
      <w:pPr>
        <w:spacing w:before="40" w:after="40" w:line="264" w:lineRule="auto"/>
        <w:jc w:val="both"/>
        <w:rPr>
          <w:b/>
          <w:iCs/>
          <w:szCs w:val="26"/>
          <w:lang w:val="pt-BR"/>
        </w:rPr>
      </w:pPr>
    </w:p>
    <w:p w:rsidR="00871759" w:rsidRDefault="00871759">
      <w:pPr>
        <w:spacing w:before="40" w:after="40" w:line="264" w:lineRule="auto"/>
        <w:jc w:val="both"/>
        <w:rPr>
          <w:b/>
          <w:iCs/>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4143"/>
        <w:gridCol w:w="914"/>
        <w:gridCol w:w="976"/>
        <w:gridCol w:w="2032"/>
        <w:gridCol w:w="840"/>
      </w:tblGrid>
      <w:tr w:rsidR="00871759">
        <w:trPr>
          <w:tblHeader/>
        </w:trPr>
        <w:tc>
          <w:tcPr>
            <w:tcW w:w="643"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Số TT</w:t>
            </w:r>
          </w:p>
        </w:tc>
        <w:tc>
          <w:tcPr>
            <w:tcW w:w="4143"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szCs w:val="26"/>
                <w:lang w:val="de-DE"/>
              </w:rPr>
              <w:t>Tên các chương trong môn học</w:t>
            </w:r>
          </w:p>
        </w:tc>
        <w:tc>
          <w:tcPr>
            <w:tcW w:w="4762" w:type="dxa"/>
            <w:gridSpan w:val="4"/>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Thời gian (giờ)</w:t>
            </w:r>
          </w:p>
        </w:tc>
      </w:tr>
      <w:tr w:rsidR="00871759">
        <w:trPr>
          <w:tblHeader/>
        </w:trPr>
        <w:tc>
          <w:tcPr>
            <w:tcW w:w="643" w:type="dxa"/>
            <w:vMerge/>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b/>
                <w:bCs/>
                <w:szCs w:val="26"/>
                <w:lang w:val="de-DE"/>
              </w:rPr>
            </w:pPr>
          </w:p>
        </w:tc>
        <w:tc>
          <w:tcPr>
            <w:tcW w:w="4143" w:type="dxa"/>
            <w:vMerge/>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b/>
                <w:bCs/>
                <w:szCs w:val="26"/>
                <w:lang w:val="de-DE"/>
              </w:rPr>
            </w:pPr>
          </w:p>
        </w:tc>
        <w:tc>
          <w:tcPr>
            <w:tcW w:w="91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Tổng số</w:t>
            </w:r>
          </w:p>
        </w:tc>
        <w:tc>
          <w:tcPr>
            <w:tcW w:w="976"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Lý thuyết</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Thực hành/Thí nghiệm/Bài tập/Thảo luận</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i/>
                <w:iCs/>
                <w:szCs w:val="26"/>
              </w:rPr>
            </w:pPr>
            <w:r>
              <w:rPr>
                <w:b/>
                <w:bCs/>
                <w:szCs w:val="26"/>
              </w:rPr>
              <w:t>Kiểm tra</w:t>
            </w: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szCs w:val="26"/>
                <w:lang w:val="de-DE"/>
              </w:rPr>
            </w:pPr>
            <w:r>
              <w:rPr>
                <w:szCs w:val="26"/>
                <w:lang w:val="de-DE"/>
              </w:rPr>
              <w:t>Chương 1: Khái quát về tự nhiên, kinh tế - xã hội Việt Nam</w:t>
            </w:r>
          </w:p>
          <w:p w:rsidR="00871759" w:rsidRDefault="00126B55">
            <w:pPr>
              <w:spacing w:before="40" w:after="40" w:line="264" w:lineRule="auto"/>
              <w:rPr>
                <w:i/>
                <w:iCs/>
                <w:szCs w:val="26"/>
                <w:lang w:val="de-DE"/>
              </w:rPr>
            </w:pPr>
            <w:r>
              <w:rPr>
                <w:spacing w:val="-10"/>
                <w:szCs w:val="26"/>
                <w:lang w:val="de-DE"/>
              </w:rPr>
              <w:t>1. Một số đặc điểm về tự nhiên</w:t>
            </w:r>
            <w:r>
              <w:rPr>
                <w:i/>
                <w:iCs/>
                <w:szCs w:val="26"/>
                <w:lang w:val="de-DE"/>
              </w:rPr>
              <w:tab/>
            </w:r>
          </w:p>
          <w:p w:rsidR="00871759" w:rsidRDefault="00126B55">
            <w:pPr>
              <w:spacing w:before="40" w:after="40" w:line="264" w:lineRule="auto"/>
              <w:rPr>
                <w:i/>
                <w:iCs/>
                <w:szCs w:val="26"/>
                <w:lang w:val="de-DE"/>
              </w:rPr>
            </w:pPr>
            <w:r>
              <w:rPr>
                <w:spacing w:val="-10"/>
                <w:szCs w:val="26"/>
                <w:lang w:val="de-DE"/>
              </w:rPr>
              <w:t>2. Một số đặc điểm về kinh tế - xã hội</w:t>
            </w:r>
            <w:r>
              <w:rPr>
                <w:i/>
                <w:iCs/>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2</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c>
          <w:tcPr>
            <w:tcW w:w="840"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szCs w:val="26"/>
                <w:lang w:val="de-DE"/>
              </w:rPr>
            </w:pP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2</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bCs/>
                <w:szCs w:val="26"/>
                <w:lang w:val="de-DE"/>
              </w:rPr>
            </w:pPr>
            <w:r>
              <w:rPr>
                <w:szCs w:val="26"/>
                <w:lang w:val="de-DE"/>
              </w:rPr>
              <w:t xml:space="preserve">Chương 2: </w:t>
            </w:r>
            <w:r>
              <w:rPr>
                <w:bCs/>
                <w:szCs w:val="26"/>
                <w:lang w:val="de-DE"/>
              </w:rPr>
              <w:t>Tài nguyên du lịch</w:t>
            </w:r>
          </w:p>
          <w:p w:rsidR="00871759" w:rsidRDefault="00126B55">
            <w:pPr>
              <w:spacing w:before="40" w:after="40" w:line="264" w:lineRule="auto"/>
              <w:jc w:val="both"/>
              <w:rPr>
                <w:szCs w:val="26"/>
                <w:lang w:val="de-DE"/>
              </w:rPr>
            </w:pPr>
            <w:r>
              <w:rPr>
                <w:szCs w:val="26"/>
                <w:lang w:val="de-DE"/>
              </w:rPr>
              <w:t>1. Tài nguyên du lịch</w:t>
            </w:r>
            <w:r>
              <w:rPr>
                <w:i/>
                <w:iCs/>
                <w:szCs w:val="26"/>
                <w:lang w:val="de-DE"/>
              </w:rPr>
              <w:tab/>
            </w:r>
          </w:p>
          <w:p w:rsidR="00871759" w:rsidRDefault="00126B55">
            <w:pPr>
              <w:spacing w:before="40" w:after="40" w:line="264" w:lineRule="auto"/>
              <w:jc w:val="both"/>
              <w:rPr>
                <w:i/>
                <w:iCs/>
                <w:szCs w:val="26"/>
                <w:lang w:val="pt-BR"/>
              </w:rPr>
            </w:pPr>
            <w:r>
              <w:rPr>
                <w:spacing w:val="-10"/>
                <w:szCs w:val="26"/>
                <w:lang w:val="pt-BR"/>
              </w:rPr>
              <w:t>2. Tài nguyên du lịch tự nhiên</w:t>
            </w:r>
            <w:r>
              <w:rPr>
                <w:i/>
                <w:iCs/>
                <w:szCs w:val="26"/>
                <w:lang w:val="pt-BR"/>
              </w:rPr>
              <w:tab/>
            </w:r>
          </w:p>
          <w:p w:rsidR="00871759" w:rsidRDefault="00126B55">
            <w:pPr>
              <w:spacing w:before="40" w:after="40" w:line="264" w:lineRule="auto"/>
              <w:jc w:val="both"/>
              <w:rPr>
                <w:i/>
                <w:iCs/>
                <w:szCs w:val="26"/>
                <w:lang w:val="de-DE"/>
              </w:rPr>
            </w:pPr>
            <w:r>
              <w:rPr>
                <w:spacing w:val="-10"/>
                <w:szCs w:val="26"/>
                <w:lang w:val="pt-BR"/>
              </w:rPr>
              <w:t xml:space="preserve">3. Tài nguyên du lịch </w:t>
            </w:r>
            <w:r>
              <w:rPr>
                <w:spacing w:val="-10"/>
                <w:szCs w:val="26"/>
                <w:lang w:val="de-DE"/>
              </w:rPr>
              <w:t>nhân văn</w:t>
            </w:r>
            <w:r>
              <w:rPr>
                <w:i/>
                <w:iCs/>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bCs/>
                <w:szCs w:val="26"/>
                <w:lang w:val="de-DE"/>
              </w:rPr>
            </w:pPr>
            <w:r>
              <w:rPr>
                <w:szCs w:val="26"/>
                <w:lang w:val="de-DE"/>
              </w:rPr>
              <w:t xml:space="preserve">Chương 3: </w:t>
            </w:r>
            <w:r>
              <w:rPr>
                <w:bCs/>
                <w:szCs w:val="26"/>
                <w:lang w:val="de-DE"/>
              </w:rPr>
              <w:t>Phân vùng du lịch Việt Nam</w:t>
            </w:r>
          </w:p>
          <w:p w:rsidR="00871759" w:rsidRDefault="00126B55">
            <w:pPr>
              <w:spacing w:before="40" w:after="40" w:line="264" w:lineRule="auto"/>
              <w:rPr>
                <w:i/>
                <w:iCs/>
                <w:szCs w:val="26"/>
                <w:lang w:val="de-DE"/>
              </w:rPr>
            </w:pPr>
            <w:r>
              <w:rPr>
                <w:spacing w:val="-10"/>
                <w:szCs w:val="26"/>
                <w:lang w:val="de-DE"/>
              </w:rPr>
              <w:t>1. Phân vùng du lịch Việt Nam</w:t>
            </w:r>
            <w:r>
              <w:rPr>
                <w:i/>
                <w:iCs/>
                <w:szCs w:val="26"/>
                <w:lang w:val="de-DE"/>
              </w:rPr>
              <w:tab/>
            </w:r>
          </w:p>
          <w:p w:rsidR="00871759" w:rsidRDefault="00126B55">
            <w:pPr>
              <w:spacing w:before="40" w:after="40" w:line="264" w:lineRule="auto"/>
              <w:rPr>
                <w:bCs/>
                <w:szCs w:val="26"/>
                <w:lang w:val="de-DE"/>
              </w:rPr>
            </w:pPr>
            <w:r>
              <w:rPr>
                <w:szCs w:val="26"/>
                <w:lang w:val="de-DE"/>
              </w:rPr>
              <w:t xml:space="preserve">2. Các vùng du lịch Việt Nam                        </w:t>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18</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5</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13</w:t>
            </w:r>
          </w:p>
        </w:tc>
        <w:tc>
          <w:tcPr>
            <w:tcW w:w="840"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szCs w:val="26"/>
                <w:lang w:val="de-DE"/>
              </w:rPr>
            </w:pP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4</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szCs w:val="26"/>
                <w:lang w:val="de-DE"/>
              </w:rPr>
            </w:pPr>
            <w:r>
              <w:rPr>
                <w:szCs w:val="26"/>
                <w:lang w:val="de-DE"/>
              </w:rPr>
              <w:t>Chương 4: Địa lý du lịch thế giới</w:t>
            </w:r>
          </w:p>
          <w:p w:rsidR="00871759" w:rsidRDefault="00126B55">
            <w:pPr>
              <w:spacing w:before="40" w:after="40" w:line="264" w:lineRule="auto"/>
              <w:rPr>
                <w:spacing w:val="-10"/>
                <w:szCs w:val="26"/>
                <w:lang w:val="de-DE"/>
              </w:rPr>
            </w:pPr>
            <w:r>
              <w:rPr>
                <w:szCs w:val="26"/>
                <w:lang w:val="de-DE"/>
              </w:rPr>
              <w:t xml:space="preserve">Châu Á                                                                                    </w:t>
            </w:r>
          </w:p>
          <w:p w:rsidR="00871759" w:rsidRDefault="00126B55">
            <w:pPr>
              <w:spacing w:before="40" w:after="40" w:line="264" w:lineRule="auto"/>
              <w:rPr>
                <w:spacing w:val="-10"/>
                <w:szCs w:val="26"/>
                <w:lang w:val="de-DE"/>
              </w:rPr>
            </w:pPr>
            <w:r>
              <w:rPr>
                <w:szCs w:val="26"/>
                <w:lang w:val="de-DE"/>
              </w:rPr>
              <w:t xml:space="preserve">1. Châu Á                                                                                    </w:t>
            </w:r>
          </w:p>
          <w:p w:rsidR="00871759" w:rsidRDefault="00126B55">
            <w:pPr>
              <w:spacing w:before="40" w:after="40" w:line="264" w:lineRule="auto"/>
              <w:jc w:val="both"/>
              <w:rPr>
                <w:szCs w:val="26"/>
                <w:lang w:val="de-DE"/>
              </w:rPr>
            </w:pPr>
            <w:r>
              <w:rPr>
                <w:szCs w:val="26"/>
                <w:lang w:val="de-DE"/>
              </w:rPr>
              <w:t xml:space="preserve">2. Châu Âu                                                                                  </w:t>
            </w:r>
          </w:p>
          <w:p w:rsidR="00871759" w:rsidRDefault="00126B55">
            <w:pPr>
              <w:spacing w:before="40" w:after="40" w:line="264" w:lineRule="auto"/>
              <w:jc w:val="both"/>
              <w:rPr>
                <w:szCs w:val="26"/>
                <w:lang w:val="de-DE"/>
              </w:rPr>
            </w:pPr>
            <w:r>
              <w:rPr>
                <w:szCs w:val="26"/>
                <w:lang w:val="de-DE"/>
              </w:rPr>
              <w:t xml:space="preserve">3. Châu Mỹ                                                                                </w:t>
            </w:r>
          </w:p>
          <w:p w:rsidR="00871759" w:rsidRDefault="00126B55">
            <w:pPr>
              <w:spacing w:before="40" w:after="40" w:line="264" w:lineRule="auto"/>
              <w:jc w:val="both"/>
              <w:rPr>
                <w:szCs w:val="26"/>
                <w:lang w:val="de-DE"/>
              </w:rPr>
            </w:pPr>
            <w:r>
              <w:rPr>
                <w:szCs w:val="26"/>
                <w:lang w:val="de-DE"/>
              </w:rPr>
              <w:t>4. Châu Phi</w:t>
            </w:r>
          </w:p>
          <w:p w:rsidR="00871759" w:rsidRDefault="00126B55">
            <w:pPr>
              <w:spacing w:before="40" w:after="40" w:line="264" w:lineRule="auto"/>
              <w:rPr>
                <w:szCs w:val="26"/>
                <w:lang w:val="de-DE"/>
              </w:rPr>
            </w:pPr>
            <w:r>
              <w:rPr>
                <w:szCs w:val="26"/>
                <w:lang w:val="de-DE"/>
              </w:rPr>
              <w:t xml:space="preserve">5. Châu Đại Dương                                                                    </w:t>
            </w:r>
          </w:p>
          <w:p w:rsidR="00871759" w:rsidRDefault="00126B55">
            <w:pPr>
              <w:spacing w:before="40" w:after="40" w:line="264" w:lineRule="auto"/>
              <w:jc w:val="both"/>
              <w:rPr>
                <w:szCs w:val="26"/>
                <w:lang w:val="de-DE"/>
              </w:rPr>
            </w:pPr>
            <w:r>
              <w:rPr>
                <w:bCs/>
                <w:szCs w:val="26"/>
                <w:lang w:val="de-DE"/>
              </w:rPr>
              <w:t xml:space="preserve">6. Thực hành </w:t>
            </w:r>
            <w:r>
              <w:rPr>
                <w:szCs w:val="26"/>
                <w:lang w:val="de-DE"/>
              </w:rPr>
              <w:t>tư vấn một số điểm tham quan tiêu biểu của các nước trên thế giới.</w:t>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b/>
                <w:bCs/>
                <w:szCs w:val="26"/>
                <w:lang w:val="de-DE"/>
              </w:rPr>
            </w:pPr>
          </w:p>
        </w:tc>
        <w:tc>
          <w:tcPr>
            <w:tcW w:w="4143"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Tổng cộng</w:t>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45</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13</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30</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2</w:t>
            </w:r>
          </w:p>
        </w:tc>
      </w:tr>
    </w:tbl>
    <w:p w:rsidR="00871759" w:rsidRDefault="00126B55">
      <w:pPr>
        <w:spacing w:before="40" w:after="40" w:line="264" w:lineRule="auto"/>
        <w:ind w:firstLine="450"/>
        <w:rPr>
          <w:b/>
          <w:iCs/>
          <w:szCs w:val="26"/>
          <w:lang w:val="de-DE"/>
        </w:rPr>
      </w:pPr>
      <w:r>
        <w:rPr>
          <w:b/>
          <w:iCs/>
          <w:szCs w:val="26"/>
          <w:lang w:val="de-DE"/>
        </w:rPr>
        <w:t>2. Nội dung chi tiết</w:t>
      </w:r>
    </w:p>
    <w:p w:rsidR="00871759" w:rsidRDefault="00126B55">
      <w:pPr>
        <w:tabs>
          <w:tab w:val="right" w:pos="9355"/>
        </w:tabs>
        <w:spacing w:before="40" w:after="40" w:line="264" w:lineRule="auto"/>
        <w:rPr>
          <w:b/>
          <w:bCs/>
          <w:szCs w:val="26"/>
          <w:lang w:val="de-DE"/>
        </w:rPr>
      </w:pPr>
      <w:r>
        <w:rPr>
          <w:b/>
          <w:szCs w:val="26"/>
          <w:lang w:val="de-DE"/>
        </w:rPr>
        <w:t>Chương 1:</w:t>
      </w:r>
      <w:r>
        <w:rPr>
          <w:b/>
          <w:bCs/>
          <w:szCs w:val="26"/>
          <w:lang w:val="de-DE"/>
        </w:rPr>
        <w:t xml:space="preserve"> Khái quát về tự nhiên, kinh tế - xã hội Việt Nam   </w:t>
      </w:r>
      <w:r>
        <w:rPr>
          <w:b/>
          <w:bCs/>
          <w:szCs w:val="26"/>
          <w:lang w:val="de-DE"/>
        </w:rPr>
        <w:tab/>
      </w:r>
      <w:r>
        <w:rPr>
          <w:b/>
          <w:i/>
          <w:iCs/>
          <w:szCs w:val="26"/>
          <w:lang w:val="pt-BR"/>
        </w:rPr>
        <w:t xml:space="preserve">Thời gian: 3 </w:t>
      </w:r>
      <w:r>
        <w:rPr>
          <w:b/>
          <w:i/>
          <w:szCs w:val="26"/>
          <w:lang w:val="pt-BR"/>
        </w:rPr>
        <w:t>giờ</w:t>
      </w:r>
    </w:p>
    <w:p w:rsidR="00871759" w:rsidRDefault="00126B55">
      <w:pPr>
        <w:tabs>
          <w:tab w:val="right" w:pos="9355"/>
        </w:tabs>
        <w:spacing w:before="40" w:after="40" w:line="264" w:lineRule="auto"/>
        <w:rPr>
          <w:iCs/>
          <w:szCs w:val="26"/>
          <w:lang w:val="de-DE"/>
        </w:rPr>
      </w:pPr>
      <w:r>
        <w:rPr>
          <w:i/>
          <w:iCs/>
          <w:szCs w:val="26"/>
          <w:lang w:val="pt-BR"/>
        </w:rPr>
        <w:t>Mục tiêu:</w:t>
      </w:r>
    </w:p>
    <w:p w:rsidR="00871759" w:rsidRDefault="00126B55">
      <w:pPr>
        <w:spacing w:before="40" w:after="40" w:line="264" w:lineRule="auto"/>
        <w:jc w:val="both"/>
        <w:rPr>
          <w:szCs w:val="26"/>
          <w:lang w:val="pt-BR"/>
        </w:rPr>
      </w:pPr>
      <w:r>
        <w:rPr>
          <w:szCs w:val="26"/>
          <w:lang w:val="pt-BR"/>
        </w:rPr>
        <w:t>- Xác định được vị trí và phạm vi lãnh thổ Việt Nam;</w:t>
      </w:r>
    </w:p>
    <w:p w:rsidR="00871759" w:rsidRDefault="00126B55">
      <w:pPr>
        <w:spacing w:before="40" w:after="40" w:line="264" w:lineRule="auto"/>
        <w:jc w:val="both"/>
        <w:rPr>
          <w:szCs w:val="26"/>
          <w:lang w:val="pt-BR"/>
        </w:rPr>
      </w:pPr>
      <w:r>
        <w:rPr>
          <w:szCs w:val="26"/>
          <w:lang w:val="pt-BR"/>
        </w:rPr>
        <w:t>- Trình bày được đặc điểm địa hình, khí hậu, thủy văn, sinh vật của Việt Nam;</w:t>
      </w:r>
    </w:p>
    <w:p w:rsidR="00871759" w:rsidRDefault="00126B55">
      <w:pPr>
        <w:spacing w:before="40" w:after="40" w:line="264" w:lineRule="auto"/>
        <w:jc w:val="both"/>
        <w:rPr>
          <w:szCs w:val="26"/>
          <w:lang w:val="pt-BR"/>
        </w:rPr>
      </w:pPr>
      <w:r>
        <w:rPr>
          <w:szCs w:val="26"/>
          <w:lang w:val="pt-BR"/>
        </w:rPr>
        <w:lastRenderedPageBreak/>
        <w:t>- Trình bày được đặc điểm dân cư và lao động của Việt Nam;</w:t>
      </w:r>
    </w:p>
    <w:p w:rsidR="00871759" w:rsidRDefault="00126B55">
      <w:pPr>
        <w:spacing w:before="40" w:after="40" w:line="264" w:lineRule="auto"/>
        <w:jc w:val="both"/>
        <w:rPr>
          <w:szCs w:val="26"/>
          <w:lang w:val="de-DE"/>
        </w:rPr>
      </w:pPr>
      <w:r>
        <w:rPr>
          <w:szCs w:val="26"/>
          <w:lang w:val="pt-BR"/>
        </w:rPr>
        <w:t xml:space="preserve">- Trình bày được hiện trạng cơ sở hạ tầng </w:t>
      </w:r>
      <w:r>
        <w:rPr>
          <w:szCs w:val="26"/>
          <w:lang w:val="de-DE"/>
        </w:rPr>
        <w:t>và cơ sở vật chất kĩ thuật của Việt Nam;</w:t>
      </w:r>
    </w:p>
    <w:p w:rsidR="00871759" w:rsidRDefault="00126B55">
      <w:pPr>
        <w:spacing w:before="40" w:after="40" w:line="264" w:lineRule="auto"/>
        <w:jc w:val="both"/>
        <w:rPr>
          <w:szCs w:val="26"/>
          <w:lang w:val="de-DE"/>
        </w:rPr>
      </w:pPr>
      <w:r>
        <w:rPr>
          <w:szCs w:val="26"/>
          <w:lang w:val="de-DE"/>
        </w:rPr>
        <w:t>- Trình bày được đặc điểm địa lý các ngành kinh tế, các vùng kinh tế của Việt Nam.</w:t>
      </w:r>
    </w:p>
    <w:p w:rsidR="00871759" w:rsidRDefault="00126B55">
      <w:pPr>
        <w:spacing w:before="40" w:after="40" w:line="264" w:lineRule="auto"/>
        <w:jc w:val="both"/>
        <w:rPr>
          <w:szCs w:val="26"/>
          <w:lang w:val="de-DE"/>
        </w:rPr>
      </w:pPr>
      <w:r>
        <w:rPr>
          <w:szCs w:val="26"/>
          <w:lang w:val="de-DE"/>
        </w:rPr>
        <w:t>- Yêu đất nước và con người Việt Nam.</w:t>
      </w:r>
    </w:p>
    <w:p w:rsidR="00871759" w:rsidRDefault="00126B55">
      <w:pPr>
        <w:spacing w:before="40" w:after="40" w:line="264" w:lineRule="auto"/>
        <w:jc w:val="both"/>
        <w:rPr>
          <w:szCs w:val="26"/>
          <w:lang w:val="de-DE"/>
        </w:rPr>
      </w:pPr>
      <w:r>
        <w:rPr>
          <w:szCs w:val="26"/>
          <w:lang w:val="de-DE"/>
        </w:rPr>
        <w:t>- Có ý thức xây dựng và bảo vệ đất nước.</w:t>
      </w:r>
    </w:p>
    <w:p w:rsidR="00871759" w:rsidRDefault="00126B55">
      <w:pPr>
        <w:spacing w:before="40" w:after="40" w:line="264" w:lineRule="auto"/>
        <w:jc w:val="both"/>
        <w:rPr>
          <w:i/>
          <w:spacing w:val="-10"/>
          <w:szCs w:val="26"/>
          <w:lang w:val="de-DE"/>
        </w:rPr>
      </w:pPr>
      <w:r>
        <w:rPr>
          <w:i/>
          <w:szCs w:val="26"/>
          <w:lang w:val="de-DE"/>
        </w:rPr>
        <w:t>Nội dung:</w:t>
      </w:r>
    </w:p>
    <w:p w:rsidR="00871759" w:rsidRDefault="00126B55">
      <w:pPr>
        <w:spacing w:before="40" w:after="40" w:line="264" w:lineRule="auto"/>
        <w:rPr>
          <w:spacing w:val="-10"/>
          <w:szCs w:val="26"/>
          <w:lang w:val="de-DE"/>
        </w:rPr>
      </w:pPr>
      <w:r>
        <w:rPr>
          <w:spacing w:val="-10"/>
          <w:szCs w:val="26"/>
          <w:lang w:val="de-DE"/>
        </w:rPr>
        <w:t>1. Một số đặc điểm về tự nhiên</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227"/>
        <w:rPr>
          <w:i/>
          <w:iCs/>
          <w:szCs w:val="26"/>
          <w:lang w:val="pt-BR"/>
        </w:rPr>
      </w:pPr>
      <w:r>
        <w:rPr>
          <w:szCs w:val="26"/>
          <w:lang w:val="de-DE"/>
        </w:rPr>
        <w:t>1.1. Vị trí và lãnh thổ</w:t>
      </w:r>
    </w:p>
    <w:p w:rsidR="00871759" w:rsidRDefault="00126B55">
      <w:pPr>
        <w:spacing w:before="40" w:after="40" w:line="264" w:lineRule="auto"/>
        <w:ind w:firstLine="227"/>
        <w:rPr>
          <w:szCs w:val="26"/>
          <w:lang w:val="de-DE"/>
        </w:rPr>
      </w:pPr>
      <w:r>
        <w:rPr>
          <w:szCs w:val="26"/>
          <w:lang w:val="de-DE"/>
        </w:rPr>
        <w:t>1.2. Địa hình</w:t>
      </w:r>
    </w:p>
    <w:p w:rsidR="00871759" w:rsidRDefault="00126B55">
      <w:pPr>
        <w:spacing w:before="40" w:after="40" w:line="264" w:lineRule="auto"/>
        <w:ind w:firstLine="227"/>
        <w:rPr>
          <w:szCs w:val="26"/>
          <w:lang w:val="de-DE"/>
        </w:rPr>
      </w:pPr>
      <w:r>
        <w:rPr>
          <w:szCs w:val="26"/>
          <w:lang w:val="de-DE"/>
        </w:rPr>
        <w:t xml:space="preserve">1.3. Khí hậu </w:t>
      </w:r>
    </w:p>
    <w:p w:rsidR="00871759" w:rsidRDefault="00126B55">
      <w:pPr>
        <w:spacing w:before="40" w:after="40" w:line="264" w:lineRule="auto"/>
        <w:ind w:firstLine="227"/>
        <w:rPr>
          <w:szCs w:val="26"/>
          <w:lang w:val="de-DE"/>
        </w:rPr>
      </w:pPr>
      <w:r>
        <w:rPr>
          <w:szCs w:val="26"/>
          <w:lang w:val="de-DE"/>
        </w:rPr>
        <w:t>1.4. Thuỷ văn</w:t>
      </w:r>
    </w:p>
    <w:p w:rsidR="00871759" w:rsidRDefault="00126B55">
      <w:pPr>
        <w:spacing w:before="40" w:after="40" w:line="264" w:lineRule="auto"/>
        <w:ind w:firstLine="227"/>
        <w:rPr>
          <w:szCs w:val="26"/>
          <w:lang w:val="de-DE"/>
        </w:rPr>
      </w:pPr>
      <w:r>
        <w:rPr>
          <w:szCs w:val="26"/>
          <w:lang w:val="de-DE"/>
        </w:rPr>
        <w:t xml:space="preserve">1.5. Sinh vật </w:t>
      </w:r>
    </w:p>
    <w:p w:rsidR="00871759" w:rsidRDefault="00126B55">
      <w:pPr>
        <w:spacing w:before="40" w:after="40" w:line="264" w:lineRule="auto"/>
        <w:jc w:val="both"/>
        <w:rPr>
          <w:i/>
          <w:szCs w:val="26"/>
          <w:lang w:val="pt-BR"/>
        </w:rPr>
      </w:pPr>
      <w:r>
        <w:rPr>
          <w:spacing w:val="-10"/>
          <w:szCs w:val="26"/>
          <w:lang w:val="de-DE"/>
        </w:rPr>
        <w:t>2. Một số đặc điểm về kinh tế - xã hội</w:t>
      </w:r>
      <w:r>
        <w:rPr>
          <w:i/>
          <w:iCs/>
          <w:szCs w:val="26"/>
          <w:lang w:val="de-DE"/>
        </w:rPr>
        <w:tab/>
      </w:r>
    </w:p>
    <w:p w:rsidR="00871759" w:rsidRDefault="00126B55">
      <w:pPr>
        <w:spacing w:before="40" w:after="40" w:line="264" w:lineRule="auto"/>
        <w:ind w:firstLine="227"/>
        <w:jc w:val="both"/>
        <w:rPr>
          <w:i/>
          <w:iCs/>
          <w:szCs w:val="26"/>
          <w:lang w:val="de-DE"/>
        </w:rPr>
      </w:pPr>
      <w:r>
        <w:rPr>
          <w:szCs w:val="26"/>
          <w:lang w:val="de-DE"/>
        </w:rPr>
        <w:t xml:space="preserve">2.1. Dân cư và lao động </w:t>
      </w:r>
    </w:p>
    <w:p w:rsidR="00871759" w:rsidRDefault="00126B55">
      <w:pPr>
        <w:spacing w:before="40" w:after="40" w:line="264" w:lineRule="auto"/>
        <w:ind w:firstLine="227"/>
        <w:rPr>
          <w:szCs w:val="26"/>
          <w:lang w:val="de-DE"/>
        </w:rPr>
      </w:pPr>
      <w:r>
        <w:rPr>
          <w:szCs w:val="26"/>
          <w:lang w:val="de-DE"/>
        </w:rPr>
        <w:t>2.2. Cơ sở hạ tầng và cơ sở vật chất kĩ thuật</w:t>
      </w:r>
    </w:p>
    <w:p w:rsidR="00871759" w:rsidRDefault="00126B55">
      <w:pPr>
        <w:spacing w:before="40" w:after="40" w:line="264" w:lineRule="auto"/>
        <w:ind w:firstLine="227"/>
        <w:rPr>
          <w:szCs w:val="26"/>
          <w:lang w:val="de-DE"/>
        </w:rPr>
      </w:pPr>
      <w:r>
        <w:rPr>
          <w:szCs w:val="26"/>
          <w:lang w:val="de-DE"/>
        </w:rPr>
        <w:t xml:space="preserve">2.3. Địa lý các ngành kinh tế </w:t>
      </w:r>
    </w:p>
    <w:p w:rsidR="00871759" w:rsidRDefault="00126B55">
      <w:pPr>
        <w:spacing w:before="40" w:after="40" w:line="264" w:lineRule="auto"/>
        <w:ind w:firstLine="227"/>
        <w:rPr>
          <w:szCs w:val="26"/>
          <w:lang w:val="de-DE"/>
        </w:rPr>
      </w:pPr>
      <w:r>
        <w:rPr>
          <w:szCs w:val="26"/>
          <w:lang w:val="de-DE"/>
        </w:rPr>
        <w:t xml:space="preserve">2.4. Địa lý các vùng kinh tế                        </w:t>
      </w:r>
    </w:p>
    <w:p w:rsidR="00871759" w:rsidRDefault="00126B55">
      <w:pPr>
        <w:tabs>
          <w:tab w:val="right" w:pos="9355"/>
        </w:tabs>
        <w:spacing w:before="40" w:after="40" w:line="264" w:lineRule="auto"/>
        <w:rPr>
          <w:b/>
          <w:bCs/>
          <w:szCs w:val="26"/>
          <w:lang w:val="de-DE"/>
        </w:rPr>
      </w:pPr>
      <w:r>
        <w:rPr>
          <w:b/>
          <w:szCs w:val="26"/>
          <w:lang w:val="de-DE"/>
        </w:rPr>
        <w:t>Chương 2:</w:t>
      </w:r>
      <w:r>
        <w:rPr>
          <w:b/>
          <w:bCs/>
          <w:szCs w:val="26"/>
          <w:lang w:val="de-DE"/>
        </w:rPr>
        <w:t xml:space="preserve"> Tài nguyên du lịch</w:t>
      </w:r>
      <w:r>
        <w:rPr>
          <w:b/>
          <w:i/>
          <w:iCs/>
          <w:szCs w:val="26"/>
          <w:lang w:val="pt-BR"/>
        </w:rPr>
        <w:tab/>
        <w:t xml:space="preserve">Thời gian: 12 </w:t>
      </w:r>
      <w:r>
        <w:rPr>
          <w:b/>
          <w:i/>
          <w:szCs w:val="26"/>
          <w:lang w:val="pt-BR"/>
        </w:rPr>
        <w:t>giờ</w:t>
      </w:r>
    </w:p>
    <w:p w:rsidR="00871759" w:rsidRDefault="00126B55">
      <w:pPr>
        <w:spacing w:before="40" w:after="40" w:line="264" w:lineRule="auto"/>
        <w:jc w:val="both"/>
        <w:rPr>
          <w:i/>
          <w:iCs/>
          <w:szCs w:val="26"/>
          <w:lang w:val="pt-BR"/>
        </w:rPr>
      </w:pPr>
      <w:r>
        <w:rPr>
          <w:i/>
          <w:iCs/>
          <w:szCs w:val="26"/>
          <w:lang w:val="pt-BR"/>
        </w:rPr>
        <w:t xml:space="preserve">Mục tiêu: </w:t>
      </w:r>
    </w:p>
    <w:p w:rsidR="00871759" w:rsidRDefault="00126B55">
      <w:pPr>
        <w:spacing w:before="40" w:after="40" w:line="264" w:lineRule="auto"/>
        <w:jc w:val="both"/>
        <w:rPr>
          <w:szCs w:val="26"/>
          <w:lang w:val="pt-BR"/>
        </w:rPr>
      </w:pPr>
      <w:r>
        <w:rPr>
          <w:szCs w:val="26"/>
          <w:lang w:val="de-DE"/>
        </w:rPr>
        <w:t>- Trình bày được k</w:t>
      </w:r>
      <w:r>
        <w:rPr>
          <w:szCs w:val="26"/>
          <w:lang w:val="pt-BR"/>
        </w:rPr>
        <w:t>hái niệm tài nguyên du lịch, tài nguyên du lịch tự nhiên, tài nguyên du lịch nhân văn.</w:t>
      </w:r>
    </w:p>
    <w:p w:rsidR="00871759" w:rsidRDefault="00126B55">
      <w:pPr>
        <w:spacing w:before="40" w:after="40" w:line="264" w:lineRule="auto"/>
        <w:jc w:val="both"/>
        <w:rPr>
          <w:szCs w:val="26"/>
          <w:lang w:val="pt-BR"/>
        </w:rPr>
      </w:pPr>
      <w:r>
        <w:rPr>
          <w:szCs w:val="26"/>
          <w:lang w:val="pt-BR"/>
        </w:rPr>
        <w:t>- Trình bày được các đặc điểm của tài nguyên du lịch nói chung, tài nguyên du lịch tự nhiên và tài nguyên du lịch nhân văn nói riêng.</w:t>
      </w:r>
    </w:p>
    <w:p w:rsidR="00871759" w:rsidRDefault="00126B55">
      <w:pPr>
        <w:spacing w:before="40" w:after="40" w:line="264" w:lineRule="auto"/>
        <w:jc w:val="both"/>
        <w:rPr>
          <w:szCs w:val="26"/>
          <w:lang w:val="pt-BR"/>
        </w:rPr>
      </w:pPr>
      <w:r>
        <w:rPr>
          <w:szCs w:val="26"/>
          <w:lang w:val="pt-BR"/>
        </w:rPr>
        <w:t xml:space="preserve">- Phân tích được vai trò của các nguồn tài nguyên đối với phát triển du lịch </w:t>
      </w:r>
    </w:p>
    <w:p w:rsidR="00871759" w:rsidRDefault="00126B55">
      <w:pPr>
        <w:spacing w:before="40" w:after="40" w:line="264" w:lineRule="auto"/>
        <w:jc w:val="both"/>
        <w:rPr>
          <w:szCs w:val="26"/>
          <w:lang w:val="de-DE"/>
        </w:rPr>
      </w:pPr>
      <w:r>
        <w:rPr>
          <w:szCs w:val="26"/>
          <w:lang w:val="de-DE"/>
        </w:rPr>
        <w:t>- Phân loại được tài nguyên du lịch</w:t>
      </w:r>
    </w:p>
    <w:p w:rsidR="00871759" w:rsidRDefault="00126B55">
      <w:pPr>
        <w:spacing w:before="40" w:after="40" w:line="264" w:lineRule="auto"/>
        <w:jc w:val="both"/>
        <w:rPr>
          <w:spacing w:val="-4"/>
          <w:szCs w:val="26"/>
          <w:lang w:val="pt-BR"/>
        </w:rPr>
      </w:pPr>
      <w:r>
        <w:rPr>
          <w:szCs w:val="26"/>
          <w:lang w:val="de-DE"/>
        </w:rPr>
        <w:t>- X</w:t>
      </w:r>
      <w:r>
        <w:rPr>
          <w:spacing w:val="-4"/>
          <w:szCs w:val="26"/>
          <w:lang w:val="pt-BR"/>
        </w:rPr>
        <w:t>ác định được các loại tài nguyên du lịch tự nhiên, tài nguyên du lịch nhân văn; danh sách và giá trị tiêu biểu các di sản thiên nhiên, các di sản văn hóa ở Việt Nam.</w:t>
      </w:r>
    </w:p>
    <w:p w:rsidR="00871759" w:rsidRDefault="00126B55">
      <w:pPr>
        <w:spacing w:before="40" w:after="40" w:line="264" w:lineRule="auto"/>
        <w:jc w:val="both"/>
        <w:rPr>
          <w:spacing w:val="-10"/>
          <w:szCs w:val="26"/>
          <w:lang w:val="de-DE"/>
        </w:rPr>
      </w:pPr>
      <w:r>
        <w:rPr>
          <w:szCs w:val="26"/>
          <w:lang w:val="de-DE"/>
        </w:rPr>
        <w:t xml:space="preserve">-Trình bày được </w:t>
      </w:r>
      <w:r>
        <w:rPr>
          <w:spacing w:val="-10"/>
          <w:szCs w:val="26"/>
          <w:lang w:val="de-DE"/>
        </w:rPr>
        <w:t>hiện trạng khai thác, bảo tồn và phát triển tài nguyên du lịch tự nhiên, tài nguyên du lịch xã hội - nhân văn.</w:t>
      </w:r>
    </w:p>
    <w:p w:rsidR="00871759" w:rsidRDefault="00126B55">
      <w:pPr>
        <w:spacing w:before="40" w:after="40" w:line="264" w:lineRule="auto"/>
        <w:jc w:val="both"/>
        <w:rPr>
          <w:szCs w:val="26"/>
          <w:lang w:val="pt-BR"/>
        </w:rPr>
      </w:pPr>
      <w:r>
        <w:rPr>
          <w:szCs w:val="26"/>
          <w:lang w:val="pt-BR"/>
        </w:rPr>
        <w:t>- Vận dụng được các kiến thức về tài nguyên du lịch trong các công việc của nghề Điều hành tour du lịch:</w:t>
      </w:r>
    </w:p>
    <w:p w:rsidR="00871759" w:rsidRDefault="00126B55">
      <w:pPr>
        <w:spacing w:before="40" w:after="40" w:line="264" w:lineRule="auto"/>
        <w:jc w:val="both"/>
        <w:rPr>
          <w:szCs w:val="26"/>
          <w:lang w:val="pt-BR"/>
        </w:rPr>
      </w:pPr>
      <w:r>
        <w:rPr>
          <w:szCs w:val="26"/>
          <w:lang w:val="pt-BR"/>
        </w:rPr>
        <w:t>+ Xây dựng và cập nhật thông tin về điểm đến du lịch;</w:t>
      </w:r>
    </w:p>
    <w:p w:rsidR="00871759" w:rsidRDefault="00126B55">
      <w:pPr>
        <w:spacing w:before="40" w:after="40" w:line="264" w:lineRule="auto"/>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jc w:val="both"/>
        <w:rPr>
          <w:szCs w:val="26"/>
          <w:lang w:val="pt-BR"/>
        </w:rPr>
      </w:pPr>
      <w:r>
        <w:rPr>
          <w:szCs w:val="26"/>
          <w:lang w:val="pt-BR"/>
        </w:rPr>
        <w:t>+ Nghiên cứu khả năng cung ứng;</w:t>
      </w:r>
    </w:p>
    <w:p w:rsidR="00871759" w:rsidRDefault="00126B55">
      <w:pPr>
        <w:spacing w:before="40" w:after="40" w:line="264" w:lineRule="auto"/>
        <w:jc w:val="both"/>
        <w:rPr>
          <w:szCs w:val="26"/>
          <w:lang w:val="pt-BR"/>
        </w:rPr>
      </w:pPr>
      <w:r>
        <w:rPr>
          <w:szCs w:val="26"/>
          <w:lang w:val="pt-BR"/>
        </w:rPr>
        <w:t>+ Xây dựng chương trình du lịch.</w:t>
      </w:r>
    </w:p>
    <w:p w:rsidR="00871759" w:rsidRDefault="00126B55">
      <w:pPr>
        <w:spacing w:before="40" w:after="40" w:line="264" w:lineRule="auto"/>
        <w:jc w:val="both"/>
        <w:rPr>
          <w:spacing w:val="-4"/>
          <w:szCs w:val="26"/>
          <w:lang w:val="pt-BR"/>
        </w:rPr>
      </w:pPr>
      <w:r>
        <w:rPr>
          <w:spacing w:val="-4"/>
          <w:szCs w:val="26"/>
          <w:lang w:val="pt-BR"/>
        </w:rPr>
        <w:lastRenderedPageBreak/>
        <w:t xml:space="preserve">- Tự hào, quý trọng, bảo tồn và phát huy những giá trị của tài nguyên du lịch tự nhiên và nguyên du lịch nhân văn Việt Nam. </w:t>
      </w:r>
    </w:p>
    <w:p w:rsidR="00871759" w:rsidRDefault="00126B55">
      <w:pPr>
        <w:spacing w:before="40" w:after="40" w:line="264" w:lineRule="auto"/>
        <w:rPr>
          <w:b/>
          <w:bCs/>
          <w:szCs w:val="26"/>
          <w:lang w:val="de-DE"/>
        </w:rPr>
      </w:pPr>
      <w:r>
        <w:rPr>
          <w:i/>
          <w:iCs/>
          <w:szCs w:val="26"/>
          <w:lang w:val="pt-BR"/>
        </w:rPr>
        <w:t>Nội dung:</w:t>
      </w:r>
    </w:p>
    <w:p w:rsidR="00871759" w:rsidRDefault="00126B55">
      <w:pPr>
        <w:spacing w:before="40" w:after="40" w:line="264" w:lineRule="auto"/>
        <w:jc w:val="both"/>
        <w:rPr>
          <w:szCs w:val="26"/>
          <w:lang w:val="de-DE"/>
        </w:rPr>
      </w:pPr>
      <w:r>
        <w:rPr>
          <w:szCs w:val="26"/>
          <w:lang w:val="de-DE"/>
        </w:rPr>
        <w:t>1. Tài nguyên du lịch</w:t>
      </w:r>
      <w:r>
        <w:rPr>
          <w:i/>
          <w:iCs/>
          <w:szCs w:val="26"/>
          <w:lang w:val="de-DE"/>
        </w:rPr>
        <w:tab/>
      </w:r>
    </w:p>
    <w:p w:rsidR="00871759" w:rsidRDefault="00126B55">
      <w:pPr>
        <w:spacing w:before="40" w:after="40" w:line="264" w:lineRule="auto"/>
        <w:jc w:val="both"/>
        <w:rPr>
          <w:szCs w:val="26"/>
          <w:lang w:val="de-DE"/>
        </w:rPr>
      </w:pPr>
      <w:r>
        <w:rPr>
          <w:szCs w:val="26"/>
          <w:lang w:val="de-DE"/>
        </w:rPr>
        <w:t>1.1. Khái niệm tài nguyên du lịch</w:t>
      </w:r>
    </w:p>
    <w:p w:rsidR="00871759" w:rsidRDefault="00126B55">
      <w:pPr>
        <w:spacing w:before="40" w:after="40" w:line="264" w:lineRule="auto"/>
        <w:jc w:val="both"/>
        <w:rPr>
          <w:szCs w:val="26"/>
          <w:lang w:val="de-DE"/>
        </w:rPr>
      </w:pPr>
      <w:r>
        <w:rPr>
          <w:szCs w:val="26"/>
          <w:lang w:val="de-DE"/>
        </w:rPr>
        <w:t xml:space="preserve">1.2. Đặc điểm và phân loại tài nguyên du lịch </w:t>
      </w:r>
    </w:p>
    <w:p w:rsidR="00871759" w:rsidRDefault="00126B55">
      <w:pPr>
        <w:spacing w:before="40" w:after="40" w:line="264" w:lineRule="auto"/>
        <w:jc w:val="both"/>
        <w:rPr>
          <w:szCs w:val="26"/>
          <w:lang w:val="de-DE"/>
        </w:rPr>
      </w:pPr>
      <w:r>
        <w:rPr>
          <w:szCs w:val="26"/>
          <w:lang w:val="de-DE"/>
        </w:rPr>
        <w:t xml:space="preserve">1.3. Vai trò của tài nguyên du lịch. </w:t>
      </w:r>
    </w:p>
    <w:p w:rsidR="00871759" w:rsidRDefault="00126B55">
      <w:pPr>
        <w:spacing w:before="40" w:after="40" w:line="264" w:lineRule="auto"/>
        <w:jc w:val="both"/>
        <w:rPr>
          <w:i/>
          <w:iCs/>
          <w:szCs w:val="26"/>
          <w:lang w:val="pt-BR"/>
        </w:rPr>
      </w:pPr>
      <w:r>
        <w:rPr>
          <w:spacing w:val="-10"/>
          <w:szCs w:val="26"/>
          <w:lang w:val="pt-BR"/>
        </w:rPr>
        <w:t>2. Tài nguyên du lịch tự nhiên</w:t>
      </w:r>
      <w:r>
        <w:rPr>
          <w:i/>
          <w:iCs/>
          <w:szCs w:val="26"/>
          <w:lang w:val="pt-BR"/>
        </w:rPr>
        <w:tab/>
      </w:r>
    </w:p>
    <w:p w:rsidR="00871759" w:rsidRDefault="00126B55">
      <w:pPr>
        <w:spacing w:before="40" w:after="40" w:line="264" w:lineRule="auto"/>
        <w:jc w:val="both"/>
        <w:rPr>
          <w:spacing w:val="-10"/>
          <w:szCs w:val="26"/>
          <w:lang w:val="de-DE"/>
        </w:rPr>
      </w:pPr>
      <w:r>
        <w:rPr>
          <w:spacing w:val="-10"/>
          <w:szCs w:val="26"/>
          <w:lang w:val="de-DE"/>
        </w:rPr>
        <w:t>2.1. Khái niệm tài nguyên du lịch tự nhiên</w:t>
      </w:r>
    </w:p>
    <w:p w:rsidR="00871759" w:rsidRDefault="00126B55">
      <w:pPr>
        <w:spacing w:before="40" w:after="40" w:line="264" w:lineRule="auto"/>
        <w:jc w:val="both"/>
        <w:rPr>
          <w:spacing w:val="-10"/>
          <w:szCs w:val="26"/>
          <w:lang w:val="de-DE"/>
        </w:rPr>
      </w:pPr>
      <w:r>
        <w:rPr>
          <w:spacing w:val="-10"/>
          <w:szCs w:val="26"/>
          <w:lang w:val="de-DE"/>
        </w:rPr>
        <w:t>2.2. Đặc điểm của tài nguyên du lịch tự nhiên</w:t>
      </w:r>
    </w:p>
    <w:p w:rsidR="00871759" w:rsidRDefault="00126B55">
      <w:pPr>
        <w:spacing w:before="40" w:after="40" w:line="264" w:lineRule="auto"/>
        <w:jc w:val="both"/>
        <w:rPr>
          <w:szCs w:val="26"/>
          <w:lang w:val="pt-BR"/>
        </w:rPr>
      </w:pPr>
      <w:r>
        <w:rPr>
          <w:spacing w:val="-10"/>
          <w:szCs w:val="26"/>
          <w:lang w:val="de-DE"/>
        </w:rPr>
        <w:t>2.3. Các loại tài nguyên du lịch tự nhiên</w:t>
      </w:r>
      <w:r>
        <w:rPr>
          <w:i/>
          <w:iCs/>
          <w:szCs w:val="26"/>
          <w:lang w:val="pt-BR"/>
        </w:rPr>
        <w:tab/>
      </w:r>
      <w:r>
        <w:rPr>
          <w:i/>
          <w:iCs/>
          <w:szCs w:val="26"/>
          <w:lang w:val="pt-BR"/>
        </w:rPr>
        <w:tab/>
      </w:r>
    </w:p>
    <w:p w:rsidR="00871759" w:rsidRDefault="00126B55">
      <w:pPr>
        <w:spacing w:before="40" w:after="40" w:line="264" w:lineRule="auto"/>
        <w:rPr>
          <w:szCs w:val="26"/>
          <w:lang w:val="de-DE"/>
        </w:rPr>
      </w:pPr>
      <w:r>
        <w:rPr>
          <w:szCs w:val="26"/>
          <w:lang w:val="de-DE"/>
        </w:rPr>
        <w:t>2.3.1. Tài nguyên địa hình</w:t>
      </w:r>
    </w:p>
    <w:p w:rsidR="00871759" w:rsidRDefault="00126B55">
      <w:pPr>
        <w:spacing w:before="40" w:after="40" w:line="264" w:lineRule="auto"/>
        <w:rPr>
          <w:szCs w:val="26"/>
          <w:lang w:val="de-DE"/>
        </w:rPr>
      </w:pPr>
      <w:r>
        <w:rPr>
          <w:szCs w:val="26"/>
          <w:lang w:val="de-DE"/>
        </w:rPr>
        <w:t>2.3.2. Tài nguyên khí hậu</w:t>
      </w:r>
    </w:p>
    <w:p w:rsidR="00871759" w:rsidRDefault="00126B55">
      <w:pPr>
        <w:spacing w:before="40" w:after="40" w:line="264" w:lineRule="auto"/>
        <w:rPr>
          <w:szCs w:val="26"/>
          <w:lang w:val="de-DE"/>
        </w:rPr>
      </w:pPr>
      <w:r>
        <w:rPr>
          <w:szCs w:val="26"/>
          <w:lang w:val="de-DE"/>
        </w:rPr>
        <w:t>2.3.3. Tài nguyên nước</w:t>
      </w:r>
    </w:p>
    <w:p w:rsidR="00871759" w:rsidRDefault="00126B55">
      <w:pPr>
        <w:spacing w:before="40" w:after="40" w:line="264" w:lineRule="auto"/>
        <w:jc w:val="both"/>
        <w:rPr>
          <w:spacing w:val="-10"/>
          <w:szCs w:val="26"/>
          <w:lang w:val="de-DE"/>
        </w:rPr>
      </w:pPr>
      <w:r>
        <w:rPr>
          <w:szCs w:val="26"/>
          <w:lang w:val="de-DE"/>
        </w:rPr>
        <w:t>2.3.4. Tài nguyên sinh vật</w:t>
      </w:r>
    </w:p>
    <w:p w:rsidR="00871759" w:rsidRDefault="00126B55">
      <w:pPr>
        <w:spacing w:before="40" w:after="40" w:line="264" w:lineRule="auto"/>
        <w:jc w:val="both"/>
        <w:rPr>
          <w:spacing w:val="-10"/>
          <w:szCs w:val="26"/>
          <w:lang w:val="de-DE"/>
        </w:rPr>
      </w:pPr>
      <w:r>
        <w:rPr>
          <w:szCs w:val="26"/>
          <w:lang w:val="de-DE"/>
        </w:rPr>
        <w:t>2.3.5. Các di sản thiên nhiên thế giới ở Việt Nam.</w:t>
      </w:r>
    </w:p>
    <w:p w:rsidR="00871759" w:rsidRDefault="00126B55">
      <w:pPr>
        <w:spacing w:before="40" w:after="40" w:line="264" w:lineRule="auto"/>
        <w:jc w:val="both"/>
        <w:rPr>
          <w:i/>
          <w:iCs/>
          <w:szCs w:val="26"/>
          <w:lang w:val="de-DE"/>
        </w:rPr>
      </w:pPr>
      <w:r>
        <w:rPr>
          <w:spacing w:val="-10"/>
          <w:szCs w:val="26"/>
          <w:lang w:val="de-DE"/>
        </w:rPr>
        <w:t>2.4. Hiện trạng khai thác, bảo tồn và phát triển tài nguyên du lịch tự nhiên</w:t>
      </w:r>
    </w:p>
    <w:p w:rsidR="00871759" w:rsidRDefault="00126B55">
      <w:pPr>
        <w:spacing w:before="40" w:after="40" w:line="264" w:lineRule="auto"/>
        <w:jc w:val="both"/>
        <w:rPr>
          <w:iCs/>
          <w:szCs w:val="26"/>
          <w:lang w:val="de-DE"/>
        </w:rPr>
      </w:pPr>
      <w:r>
        <w:rPr>
          <w:iCs/>
          <w:szCs w:val="26"/>
          <w:lang w:val="de-DE"/>
        </w:rPr>
        <w:t>2.5. Thực hành tư vấn điểm du lịch tự nhiên cho khách du lịch.</w:t>
      </w:r>
    </w:p>
    <w:p w:rsidR="00871759" w:rsidRDefault="00126B55">
      <w:pPr>
        <w:spacing w:before="40" w:after="40" w:line="264" w:lineRule="auto"/>
        <w:jc w:val="both"/>
        <w:rPr>
          <w:i/>
          <w:iCs/>
          <w:szCs w:val="26"/>
          <w:lang w:val="de-DE"/>
        </w:rPr>
      </w:pPr>
      <w:r>
        <w:rPr>
          <w:spacing w:val="-10"/>
          <w:szCs w:val="26"/>
          <w:lang w:val="pt-BR"/>
        </w:rPr>
        <w:t xml:space="preserve">3. Tài nguyên du lịch </w:t>
      </w:r>
      <w:r>
        <w:rPr>
          <w:spacing w:val="-10"/>
          <w:szCs w:val="26"/>
          <w:lang w:val="de-DE"/>
        </w:rPr>
        <w:t>nhân văn</w:t>
      </w:r>
      <w:r>
        <w:rPr>
          <w:i/>
          <w:iCs/>
          <w:szCs w:val="26"/>
          <w:lang w:val="de-DE"/>
        </w:rPr>
        <w:tab/>
      </w:r>
    </w:p>
    <w:p w:rsidR="00871759" w:rsidRDefault="00126B55">
      <w:pPr>
        <w:spacing w:before="40" w:after="40" w:line="264" w:lineRule="auto"/>
        <w:ind w:firstLine="284"/>
        <w:jc w:val="both"/>
        <w:rPr>
          <w:spacing w:val="-10"/>
          <w:szCs w:val="26"/>
          <w:lang w:val="de-DE"/>
        </w:rPr>
      </w:pPr>
      <w:r>
        <w:rPr>
          <w:spacing w:val="-10"/>
          <w:szCs w:val="26"/>
          <w:lang w:val="de-DE"/>
        </w:rPr>
        <w:t>3.1. Khái niệm tài nguyên du lịch nhân văn</w:t>
      </w:r>
    </w:p>
    <w:p w:rsidR="00871759" w:rsidRDefault="00126B55">
      <w:pPr>
        <w:spacing w:before="40" w:after="40" w:line="264" w:lineRule="auto"/>
        <w:ind w:firstLine="284"/>
        <w:jc w:val="both"/>
        <w:rPr>
          <w:spacing w:val="-10"/>
          <w:szCs w:val="26"/>
          <w:lang w:val="de-DE"/>
        </w:rPr>
      </w:pPr>
      <w:r>
        <w:rPr>
          <w:spacing w:val="-10"/>
          <w:szCs w:val="26"/>
          <w:lang w:val="de-DE"/>
        </w:rPr>
        <w:t>3.2. Đặc điểm của tài nguyên du lịch nhân văn</w:t>
      </w:r>
      <w:r>
        <w:rPr>
          <w:i/>
          <w:iCs/>
          <w:szCs w:val="26"/>
          <w:lang w:val="de-DE"/>
        </w:rPr>
        <w:tab/>
      </w:r>
      <w:r>
        <w:rPr>
          <w:i/>
          <w:iCs/>
          <w:szCs w:val="26"/>
          <w:lang w:val="de-DE"/>
        </w:rPr>
        <w:tab/>
      </w:r>
    </w:p>
    <w:p w:rsidR="00871759" w:rsidRDefault="00126B55">
      <w:pPr>
        <w:spacing w:before="40" w:after="40" w:line="264" w:lineRule="auto"/>
        <w:ind w:firstLine="284"/>
        <w:jc w:val="both"/>
        <w:rPr>
          <w:spacing w:val="-10"/>
          <w:szCs w:val="26"/>
          <w:lang w:val="de-DE"/>
        </w:rPr>
      </w:pPr>
      <w:r>
        <w:rPr>
          <w:spacing w:val="-10"/>
          <w:szCs w:val="26"/>
          <w:lang w:val="de-DE"/>
        </w:rPr>
        <w:t>3.3. Các loại tài nguyên du lịch nhân văn</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284"/>
        <w:rPr>
          <w:szCs w:val="26"/>
          <w:lang w:val="pt-BR"/>
        </w:rPr>
      </w:pPr>
      <w:r>
        <w:rPr>
          <w:spacing w:val="-10"/>
          <w:szCs w:val="26"/>
          <w:lang w:val="de-DE"/>
        </w:rPr>
        <w:t>3.3</w:t>
      </w:r>
      <w:r>
        <w:rPr>
          <w:szCs w:val="26"/>
          <w:lang w:val="pt-BR"/>
        </w:rPr>
        <w:t>.1. Di tích lịch sử - văn hóa</w:t>
      </w:r>
    </w:p>
    <w:p w:rsidR="00871759" w:rsidRDefault="00126B55">
      <w:pPr>
        <w:spacing w:before="40" w:after="40" w:line="264" w:lineRule="auto"/>
        <w:ind w:firstLine="284"/>
        <w:rPr>
          <w:szCs w:val="26"/>
          <w:lang w:val="pt-BR"/>
        </w:rPr>
      </w:pPr>
      <w:r>
        <w:rPr>
          <w:spacing w:val="-10"/>
          <w:szCs w:val="26"/>
          <w:lang w:val="de-DE"/>
        </w:rPr>
        <w:t>3.3</w:t>
      </w:r>
      <w:r>
        <w:rPr>
          <w:szCs w:val="26"/>
          <w:lang w:val="pt-BR"/>
        </w:rPr>
        <w:t>.2. Lễ hội</w:t>
      </w:r>
    </w:p>
    <w:p w:rsidR="00871759" w:rsidRDefault="00126B55">
      <w:pPr>
        <w:spacing w:before="40" w:after="40" w:line="264" w:lineRule="auto"/>
        <w:ind w:firstLine="284"/>
        <w:rPr>
          <w:szCs w:val="26"/>
          <w:lang w:val="pt-BR"/>
        </w:rPr>
      </w:pPr>
      <w:r>
        <w:rPr>
          <w:spacing w:val="-10"/>
          <w:szCs w:val="26"/>
          <w:lang w:val="de-DE"/>
        </w:rPr>
        <w:t>3.3.</w:t>
      </w:r>
      <w:r>
        <w:rPr>
          <w:szCs w:val="26"/>
          <w:lang w:val="pt-BR"/>
        </w:rPr>
        <w:t>3. Nghề - làng nghề thủ công truyền thống</w:t>
      </w:r>
    </w:p>
    <w:p w:rsidR="00871759" w:rsidRDefault="00126B55">
      <w:pPr>
        <w:spacing w:before="40" w:after="40" w:line="264" w:lineRule="auto"/>
        <w:ind w:firstLine="284"/>
        <w:rPr>
          <w:szCs w:val="26"/>
          <w:lang w:val="de-DE"/>
        </w:rPr>
      </w:pPr>
      <w:r>
        <w:rPr>
          <w:spacing w:val="-10"/>
          <w:szCs w:val="26"/>
          <w:lang w:val="de-DE"/>
        </w:rPr>
        <w:t>3.3</w:t>
      </w:r>
      <w:r>
        <w:rPr>
          <w:szCs w:val="26"/>
          <w:lang w:val="de-DE"/>
        </w:rPr>
        <w:t>.4. Các đối tượng dân tộc học</w:t>
      </w:r>
    </w:p>
    <w:p w:rsidR="00871759" w:rsidRDefault="00126B55">
      <w:pPr>
        <w:spacing w:before="40" w:after="40" w:line="264" w:lineRule="auto"/>
        <w:ind w:firstLine="284"/>
        <w:rPr>
          <w:szCs w:val="26"/>
          <w:lang w:val="de-DE"/>
        </w:rPr>
      </w:pPr>
      <w:r>
        <w:rPr>
          <w:spacing w:val="-10"/>
          <w:szCs w:val="26"/>
          <w:lang w:val="de-DE"/>
        </w:rPr>
        <w:t>3.3</w:t>
      </w:r>
      <w:r>
        <w:rPr>
          <w:szCs w:val="26"/>
          <w:lang w:val="de-DE"/>
        </w:rPr>
        <w:t>.5. Các sự kiện văn hóa - thể thao - xã hội</w:t>
      </w:r>
    </w:p>
    <w:p w:rsidR="00871759" w:rsidRDefault="00126B55">
      <w:pPr>
        <w:spacing w:before="40" w:after="40" w:line="264" w:lineRule="auto"/>
        <w:ind w:firstLine="284"/>
        <w:jc w:val="both"/>
        <w:rPr>
          <w:spacing w:val="-10"/>
          <w:szCs w:val="26"/>
          <w:lang w:val="de-DE"/>
        </w:rPr>
      </w:pPr>
      <w:r>
        <w:rPr>
          <w:spacing w:val="-10"/>
          <w:szCs w:val="26"/>
          <w:lang w:val="de-DE"/>
        </w:rPr>
        <w:t>3.3.6. Các di sản văn hóa thế giới ở Việt Nam.</w:t>
      </w:r>
    </w:p>
    <w:p w:rsidR="00871759" w:rsidRDefault="00126B55">
      <w:pPr>
        <w:spacing w:before="40" w:after="40" w:line="264" w:lineRule="auto"/>
        <w:ind w:firstLine="284"/>
        <w:jc w:val="both"/>
        <w:rPr>
          <w:i/>
          <w:szCs w:val="26"/>
          <w:lang w:val="pt-BR"/>
        </w:rPr>
      </w:pPr>
      <w:r>
        <w:rPr>
          <w:spacing w:val="-10"/>
          <w:szCs w:val="26"/>
          <w:lang w:val="de-DE"/>
        </w:rPr>
        <w:t>3.4. Hiện trạng khai thác, bảo tồn và phát triển tài nguyên du lịch xã hội - nhân văn</w:t>
      </w:r>
    </w:p>
    <w:p w:rsidR="00871759" w:rsidRDefault="00126B55">
      <w:pPr>
        <w:spacing w:before="40" w:after="40" w:line="264" w:lineRule="auto"/>
        <w:ind w:firstLine="284"/>
        <w:jc w:val="both"/>
        <w:rPr>
          <w:iCs/>
          <w:szCs w:val="26"/>
          <w:lang w:val="de-DE"/>
        </w:rPr>
      </w:pPr>
      <w:r>
        <w:rPr>
          <w:iCs/>
          <w:szCs w:val="26"/>
          <w:lang w:val="de-DE"/>
        </w:rPr>
        <w:t>3.5. Thực hành tư vấn điểm du lịch nhân văn cho khách du lịch.</w:t>
      </w:r>
    </w:p>
    <w:p w:rsidR="00871759" w:rsidRDefault="00126B55">
      <w:pPr>
        <w:spacing w:before="40" w:after="40" w:line="264" w:lineRule="auto"/>
        <w:jc w:val="both"/>
        <w:rPr>
          <w:szCs w:val="26"/>
          <w:lang w:val="de-DE"/>
        </w:rPr>
      </w:pPr>
      <w:r>
        <w:rPr>
          <w:szCs w:val="26"/>
        </w:rPr>
        <w:t>Kiểm</w:t>
      </w:r>
      <w:r>
        <w:rPr>
          <w:szCs w:val="26"/>
          <w:lang w:val="de-DE"/>
        </w:rPr>
        <w:t xml:space="preserve"> tra:                                                                                    </w:t>
      </w:r>
    </w:p>
    <w:p w:rsidR="00871759" w:rsidRDefault="00126B55">
      <w:pPr>
        <w:tabs>
          <w:tab w:val="right" w:pos="9355"/>
        </w:tabs>
        <w:spacing w:before="40" w:after="40" w:line="264" w:lineRule="auto"/>
        <w:rPr>
          <w:b/>
          <w:bCs/>
          <w:szCs w:val="26"/>
          <w:lang w:val="de-DE"/>
        </w:rPr>
      </w:pPr>
      <w:r>
        <w:rPr>
          <w:b/>
          <w:szCs w:val="26"/>
          <w:lang w:val="de-DE"/>
        </w:rPr>
        <w:t>Chương 3:</w:t>
      </w:r>
      <w:r>
        <w:rPr>
          <w:b/>
          <w:bCs/>
          <w:szCs w:val="26"/>
          <w:lang w:val="de-DE"/>
        </w:rPr>
        <w:t xml:space="preserve"> Phân vùng du lịch Việt Nam</w:t>
      </w:r>
      <w:r>
        <w:rPr>
          <w:b/>
          <w:i/>
          <w:iCs/>
          <w:szCs w:val="26"/>
          <w:lang w:val="pt-BR"/>
        </w:rPr>
        <w:tab/>
        <w:t>Thời gian: 18 giờ</w:t>
      </w:r>
    </w:p>
    <w:p w:rsidR="00871759" w:rsidRDefault="00126B55">
      <w:pPr>
        <w:spacing w:before="40" w:after="40" w:line="264" w:lineRule="auto"/>
        <w:jc w:val="both"/>
        <w:rPr>
          <w:i/>
          <w:iCs/>
          <w:szCs w:val="26"/>
          <w:lang w:val="pt-BR"/>
        </w:rPr>
      </w:pPr>
      <w:r>
        <w:rPr>
          <w:i/>
          <w:iCs/>
          <w:szCs w:val="26"/>
          <w:lang w:val="pt-BR"/>
        </w:rPr>
        <w:t xml:space="preserve">Mục tiêu: </w:t>
      </w:r>
    </w:p>
    <w:p w:rsidR="00871759" w:rsidRDefault="00126B55">
      <w:pPr>
        <w:spacing w:before="40" w:after="40" w:line="264" w:lineRule="auto"/>
        <w:jc w:val="both"/>
        <w:rPr>
          <w:szCs w:val="26"/>
          <w:lang w:val="pt-BR"/>
        </w:rPr>
      </w:pPr>
      <w:r>
        <w:rPr>
          <w:szCs w:val="26"/>
          <w:lang w:val="pt-BR"/>
        </w:rPr>
        <w:t>- Trình bày được khái niệm vùng du lịch và các căn cứ phân vùng du lịch.</w:t>
      </w:r>
    </w:p>
    <w:p w:rsidR="00871759" w:rsidRDefault="00126B55">
      <w:pPr>
        <w:spacing w:before="40" w:after="40" w:line="264" w:lineRule="auto"/>
        <w:jc w:val="both"/>
        <w:rPr>
          <w:szCs w:val="26"/>
          <w:lang w:val="pt-BR"/>
        </w:rPr>
      </w:pPr>
      <w:r>
        <w:rPr>
          <w:szCs w:val="26"/>
          <w:lang w:val="pt-BR"/>
        </w:rPr>
        <w:t>- Trình bày được các đặc điểm khái quát và đặc điểm về tài nguyên du lịch của các vùng du lịch Việt Nam;</w:t>
      </w:r>
    </w:p>
    <w:p w:rsidR="00871759" w:rsidRDefault="00126B55">
      <w:pPr>
        <w:spacing w:before="40" w:after="40" w:line="264" w:lineRule="auto"/>
        <w:jc w:val="both"/>
        <w:rPr>
          <w:szCs w:val="26"/>
          <w:lang w:val="pt-BR"/>
        </w:rPr>
      </w:pPr>
      <w:r>
        <w:rPr>
          <w:szCs w:val="26"/>
          <w:lang w:val="pt-BR"/>
        </w:rPr>
        <w:lastRenderedPageBreak/>
        <w:t>- Xác định được các hệ thống giao thông chính và hệ thống cơ sở vật chất kĩ thuật phục vụ du lịch của các vùng du lịch Việt Nam;</w:t>
      </w:r>
    </w:p>
    <w:p w:rsidR="00871759" w:rsidRDefault="00126B55">
      <w:pPr>
        <w:spacing w:before="40" w:after="40" w:line="264" w:lineRule="auto"/>
        <w:jc w:val="both"/>
        <w:rPr>
          <w:spacing w:val="-4"/>
          <w:szCs w:val="26"/>
          <w:lang w:val="pt-BR"/>
        </w:rPr>
      </w:pPr>
      <w:r>
        <w:rPr>
          <w:szCs w:val="26"/>
          <w:lang w:val="pt-BR"/>
        </w:rPr>
        <w:t>- Xác định được</w:t>
      </w:r>
      <w:r>
        <w:rPr>
          <w:spacing w:val="-4"/>
          <w:szCs w:val="26"/>
          <w:lang w:val="pt-BR"/>
        </w:rPr>
        <w:t xml:space="preserve"> các </w:t>
      </w:r>
      <w:r>
        <w:rPr>
          <w:szCs w:val="26"/>
          <w:lang w:val="de-DE"/>
        </w:rPr>
        <w:t xml:space="preserve">định hướng phát triển chính của các </w:t>
      </w:r>
      <w:r>
        <w:rPr>
          <w:szCs w:val="26"/>
          <w:lang w:val="pt-BR"/>
        </w:rPr>
        <w:t>vùng du lịch Việt Nam.</w:t>
      </w:r>
    </w:p>
    <w:p w:rsidR="00871759" w:rsidRDefault="00126B55">
      <w:pPr>
        <w:spacing w:before="40" w:after="40" w:line="264" w:lineRule="auto"/>
        <w:jc w:val="both"/>
        <w:rPr>
          <w:szCs w:val="26"/>
          <w:lang w:val="pt-BR"/>
        </w:rPr>
      </w:pPr>
      <w:r>
        <w:rPr>
          <w:szCs w:val="26"/>
          <w:lang w:val="pt-BR"/>
        </w:rPr>
        <w:t>- Vận dụng được các kiến thức về các vùng du lịch Việt Nam trong các công việc của nghề Điều hành tour du lịch:</w:t>
      </w:r>
    </w:p>
    <w:p w:rsidR="00871759" w:rsidRDefault="00126B55">
      <w:pPr>
        <w:spacing w:before="40" w:after="40" w:line="264" w:lineRule="auto"/>
        <w:ind w:firstLine="170"/>
        <w:jc w:val="both"/>
        <w:rPr>
          <w:szCs w:val="26"/>
          <w:lang w:val="pt-BR"/>
        </w:rPr>
      </w:pPr>
      <w:r>
        <w:rPr>
          <w:szCs w:val="26"/>
          <w:lang w:val="pt-BR"/>
        </w:rPr>
        <w:t>+ Xây dựng và cập nhật thông tin về điểm đến du lịch;</w:t>
      </w:r>
    </w:p>
    <w:p w:rsidR="00871759" w:rsidRDefault="00126B55">
      <w:pPr>
        <w:spacing w:before="40" w:after="40" w:line="264" w:lineRule="auto"/>
        <w:ind w:firstLine="170"/>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ind w:firstLine="170"/>
        <w:jc w:val="both"/>
        <w:rPr>
          <w:szCs w:val="26"/>
          <w:lang w:val="pt-BR"/>
        </w:rPr>
      </w:pPr>
      <w:r>
        <w:rPr>
          <w:szCs w:val="26"/>
          <w:lang w:val="pt-BR"/>
        </w:rPr>
        <w:t>+ Nghiên cứu khả năng cung ứng;</w:t>
      </w:r>
    </w:p>
    <w:p w:rsidR="00871759" w:rsidRDefault="00126B55">
      <w:pPr>
        <w:spacing w:before="40" w:after="40" w:line="264" w:lineRule="auto"/>
        <w:ind w:firstLine="170"/>
        <w:jc w:val="both"/>
        <w:rPr>
          <w:szCs w:val="26"/>
          <w:lang w:val="pt-BR"/>
        </w:rPr>
      </w:pPr>
      <w:r>
        <w:rPr>
          <w:szCs w:val="26"/>
          <w:lang w:val="pt-BR"/>
        </w:rPr>
        <w:t>+ Xây dựng chương trình du lịch.</w:t>
      </w:r>
    </w:p>
    <w:p w:rsidR="00871759" w:rsidRDefault="00126B55">
      <w:pPr>
        <w:spacing w:before="40" w:after="40" w:line="264" w:lineRule="auto"/>
        <w:rPr>
          <w:spacing w:val="-4"/>
          <w:szCs w:val="26"/>
          <w:lang w:val="pt-BR"/>
        </w:rPr>
      </w:pPr>
      <w:r>
        <w:rPr>
          <w:spacing w:val="-4"/>
          <w:szCs w:val="26"/>
          <w:lang w:val="pt-BR"/>
        </w:rPr>
        <w:t xml:space="preserve">- Tự hào, quý trọng, bảo tồn, phát huy các giá trị tài nguyên du lịch và tuyên truyền, quảng bá các vùng du lịch Việt Nam. </w:t>
      </w:r>
    </w:p>
    <w:p w:rsidR="00871759" w:rsidRDefault="00126B55">
      <w:pPr>
        <w:spacing w:before="40" w:after="40" w:line="264" w:lineRule="auto"/>
        <w:rPr>
          <w:i/>
          <w:iCs/>
          <w:szCs w:val="26"/>
          <w:lang w:val="de-DE"/>
        </w:rPr>
      </w:pPr>
      <w:r>
        <w:rPr>
          <w:i/>
          <w:iCs/>
          <w:szCs w:val="26"/>
          <w:lang w:val="pt-BR"/>
        </w:rPr>
        <w:t>Nội dung:</w:t>
      </w:r>
      <w:r>
        <w:rPr>
          <w:i/>
          <w:iCs/>
          <w:szCs w:val="26"/>
          <w:lang w:val="de-DE"/>
        </w:rPr>
        <w:tab/>
      </w:r>
    </w:p>
    <w:p w:rsidR="00871759" w:rsidRDefault="00126B55">
      <w:pPr>
        <w:spacing w:before="40" w:after="40" w:line="264" w:lineRule="auto"/>
        <w:rPr>
          <w:i/>
          <w:iCs/>
          <w:szCs w:val="26"/>
          <w:lang w:val="pt-BR"/>
        </w:rPr>
      </w:pPr>
      <w:r>
        <w:rPr>
          <w:spacing w:val="-10"/>
          <w:szCs w:val="26"/>
          <w:lang w:val="de-DE"/>
        </w:rPr>
        <w:t>1. Phân vùng du lịch Việt Nam</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227"/>
        <w:jc w:val="both"/>
        <w:rPr>
          <w:szCs w:val="26"/>
          <w:lang w:val="de-DE"/>
        </w:rPr>
      </w:pPr>
      <w:r>
        <w:rPr>
          <w:szCs w:val="26"/>
          <w:lang w:val="de-DE"/>
        </w:rPr>
        <w:t>1.1. Khái niệm vùng du lịch</w:t>
      </w:r>
    </w:p>
    <w:p w:rsidR="00871759" w:rsidRDefault="00126B55">
      <w:pPr>
        <w:spacing w:before="40" w:after="40" w:line="264" w:lineRule="auto"/>
        <w:ind w:firstLine="227"/>
        <w:jc w:val="both"/>
        <w:rPr>
          <w:szCs w:val="26"/>
          <w:lang w:val="de-DE"/>
        </w:rPr>
      </w:pPr>
      <w:r>
        <w:rPr>
          <w:szCs w:val="26"/>
          <w:lang w:val="de-DE"/>
        </w:rPr>
        <w:t>1.2. Các căn cứ phân vùng du lịch.</w:t>
      </w:r>
      <w:r>
        <w:rPr>
          <w:i/>
          <w:iCs/>
          <w:szCs w:val="26"/>
          <w:lang w:val="de-DE"/>
        </w:rPr>
        <w:tab/>
      </w:r>
    </w:p>
    <w:p w:rsidR="00871759" w:rsidRDefault="00126B55">
      <w:pPr>
        <w:spacing w:before="40" w:after="40" w:line="264" w:lineRule="auto"/>
        <w:jc w:val="both"/>
        <w:rPr>
          <w:i/>
          <w:iCs/>
          <w:szCs w:val="26"/>
          <w:lang w:val="pt-BR"/>
        </w:rPr>
      </w:pPr>
      <w:r>
        <w:rPr>
          <w:szCs w:val="26"/>
          <w:lang w:val="de-DE"/>
        </w:rPr>
        <w:t xml:space="preserve">2. Các vùng du lịch Việt Nam                                                         </w:t>
      </w:r>
    </w:p>
    <w:p w:rsidR="00871759" w:rsidRDefault="00126B55">
      <w:pPr>
        <w:spacing w:before="40" w:after="40" w:line="264" w:lineRule="auto"/>
        <w:ind w:firstLine="227"/>
        <w:jc w:val="both"/>
        <w:rPr>
          <w:i/>
          <w:iCs/>
          <w:szCs w:val="26"/>
          <w:lang w:val="pt-BR"/>
        </w:rPr>
      </w:pPr>
      <w:r>
        <w:rPr>
          <w:szCs w:val="26"/>
          <w:lang w:val="de-DE"/>
        </w:rPr>
        <w:t xml:space="preserve">2.1. Vùng du lịch trung du và miền núi Bắc Bộ </w:t>
      </w:r>
      <w:r>
        <w:rPr>
          <w:szCs w:val="26"/>
          <w:lang w:val="de-DE"/>
        </w:rPr>
        <w:tab/>
      </w:r>
      <w:r>
        <w:rPr>
          <w:szCs w:val="26"/>
          <w:lang w:val="de-DE"/>
        </w:rPr>
        <w:tab/>
      </w:r>
    </w:p>
    <w:p w:rsidR="00871759" w:rsidRDefault="00126B55">
      <w:pPr>
        <w:spacing w:before="40" w:after="40" w:line="264" w:lineRule="auto"/>
        <w:ind w:firstLine="709"/>
        <w:jc w:val="both"/>
        <w:rPr>
          <w:szCs w:val="26"/>
          <w:lang w:val="de-DE"/>
        </w:rPr>
      </w:pPr>
      <w:r>
        <w:rPr>
          <w:szCs w:val="26"/>
          <w:lang w:val="de-DE"/>
        </w:rPr>
        <w:t>2.1.1. Khái quát chung</w:t>
      </w:r>
    </w:p>
    <w:p w:rsidR="00871759" w:rsidRDefault="00126B55">
      <w:pPr>
        <w:spacing w:before="40" w:after="40" w:line="264" w:lineRule="auto"/>
        <w:ind w:firstLine="709"/>
        <w:rPr>
          <w:szCs w:val="26"/>
          <w:lang w:val="de-DE"/>
        </w:rPr>
      </w:pPr>
      <w:r>
        <w:rPr>
          <w:szCs w:val="26"/>
          <w:lang w:val="de-DE"/>
        </w:rPr>
        <w:t>2.1.2. Đặc điểm tài nguyên du lịch</w:t>
      </w:r>
    </w:p>
    <w:p w:rsidR="00871759" w:rsidRDefault="00126B55">
      <w:pPr>
        <w:spacing w:before="40" w:after="40" w:line="264" w:lineRule="auto"/>
        <w:ind w:firstLine="709"/>
        <w:rPr>
          <w:szCs w:val="26"/>
          <w:lang w:val="de-DE"/>
        </w:rPr>
      </w:pPr>
      <w:r>
        <w:rPr>
          <w:szCs w:val="26"/>
          <w:lang w:val="de-DE"/>
        </w:rPr>
        <w:t xml:space="preserve">2.1.3. Hệ thống giao thông </w:t>
      </w:r>
    </w:p>
    <w:p w:rsidR="00871759" w:rsidRDefault="00126B55">
      <w:pPr>
        <w:spacing w:before="40" w:after="40" w:line="264" w:lineRule="auto"/>
        <w:ind w:firstLine="709"/>
        <w:rPr>
          <w:szCs w:val="26"/>
          <w:lang w:val="de-DE"/>
        </w:rPr>
      </w:pPr>
      <w:r>
        <w:rPr>
          <w:szCs w:val="26"/>
          <w:lang w:val="de-DE"/>
        </w:rPr>
        <w:t>2.1.4. Hệ thống cơ sở vật chất kĩ thuật phục vụ du lịch</w:t>
      </w:r>
    </w:p>
    <w:p w:rsidR="00871759" w:rsidRDefault="00126B55">
      <w:pPr>
        <w:spacing w:before="40" w:after="40" w:line="264" w:lineRule="auto"/>
        <w:ind w:firstLine="709"/>
        <w:rPr>
          <w:szCs w:val="26"/>
          <w:lang w:val="de-DE"/>
        </w:rPr>
      </w:pPr>
      <w:r>
        <w:rPr>
          <w:szCs w:val="26"/>
          <w:lang w:val="de-DE"/>
        </w:rPr>
        <w:t>2.1.5. Các định hướng phát triển du lịch</w:t>
      </w:r>
    </w:p>
    <w:p w:rsidR="00871759" w:rsidRDefault="00126B55">
      <w:pPr>
        <w:spacing w:before="40" w:after="40" w:line="264" w:lineRule="auto"/>
        <w:ind w:firstLine="709"/>
        <w:rPr>
          <w:szCs w:val="26"/>
          <w:lang w:val="de-DE"/>
        </w:rPr>
      </w:pPr>
      <w:r>
        <w:rPr>
          <w:szCs w:val="26"/>
          <w:lang w:val="de-DE"/>
        </w:rPr>
        <w:t>2.1.6.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2.2. Vùng du lịch đồng bằng sông Hồng và duyên hải Đông Bắc</w:t>
      </w:r>
      <w:r>
        <w:rPr>
          <w:szCs w:val="26"/>
          <w:lang w:val="de-DE"/>
        </w:rPr>
        <w:tab/>
      </w:r>
    </w:p>
    <w:p w:rsidR="00871759" w:rsidRDefault="00126B55">
      <w:pPr>
        <w:spacing w:before="40" w:after="40" w:line="264" w:lineRule="auto"/>
        <w:ind w:firstLine="709"/>
        <w:jc w:val="both"/>
        <w:rPr>
          <w:szCs w:val="26"/>
          <w:lang w:val="de-DE"/>
        </w:rPr>
      </w:pPr>
      <w:r>
        <w:rPr>
          <w:szCs w:val="26"/>
          <w:lang w:val="de-DE"/>
        </w:rPr>
        <w:t>2.2.1. Khái quát chung</w:t>
      </w:r>
    </w:p>
    <w:p w:rsidR="00871759" w:rsidRDefault="00126B55">
      <w:pPr>
        <w:spacing w:before="40" w:after="40" w:line="264" w:lineRule="auto"/>
        <w:ind w:firstLine="709"/>
        <w:jc w:val="both"/>
        <w:rPr>
          <w:szCs w:val="26"/>
          <w:lang w:val="de-DE"/>
        </w:rPr>
      </w:pPr>
      <w:r>
        <w:rPr>
          <w:szCs w:val="26"/>
          <w:lang w:val="de-DE"/>
        </w:rPr>
        <w:t>2.2.2.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2.2.3. Hệ thống giao thông </w:t>
      </w:r>
    </w:p>
    <w:p w:rsidR="00871759" w:rsidRDefault="00126B55">
      <w:pPr>
        <w:spacing w:before="40" w:after="40" w:line="264" w:lineRule="auto"/>
        <w:ind w:firstLine="709"/>
        <w:jc w:val="both"/>
        <w:rPr>
          <w:szCs w:val="26"/>
          <w:lang w:val="de-DE"/>
        </w:rPr>
      </w:pPr>
      <w:r>
        <w:rPr>
          <w:szCs w:val="26"/>
          <w:lang w:val="de-DE"/>
        </w:rPr>
        <w:t>2.2.4.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2.2.5. Các định hướng phát triển du lịch</w:t>
      </w:r>
    </w:p>
    <w:p w:rsidR="00871759" w:rsidRDefault="00126B55">
      <w:pPr>
        <w:spacing w:before="40" w:after="40" w:line="264" w:lineRule="auto"/>
        <w:ind w:firstLine="709"/>
        <w:jc w:val="both"/>
        <w:rPr>
          <w:szCs w:val="26"/>
          <w:lang w:val="de-DE"/>
        </w:rPr>
      </w:pPr>
      <w:r>
        <w:rPr>
          <w:szCs w:val="26"/>
          <w:lang w:val="de-DE"/>
        </w:rPr>
        <w:t>2.2.6.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 xml:space="preserve">2.3. Vùng du lịch Bắc Trung Bộ </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2.3.1. Khái quát chung</w:t>
      </w:r>
    </w:p>
    <w:p w:rsidR="00871759" w:rsidRDefault="00126B55">
      <w:pPr>
        <w:spacing w:before="40" w:after="40" w:line="264" w:lineRule="auto"/>
        <w:ind w:firstLine="709"/>
        <w:jc w:val="both"/>
        <w:rPr>
          <w:szCs w:val="26"/>
          <w:lang w:val="de-DE"/>
        </w:rPr>
      </w:pPr>
      <w:r>
        <w:rPr>
          <w:szCs w:val="26"/>
          <w:lang w:val="de-DE"/>
        </w:rPr>
        <w:t>2.3.2.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2.3.3. Hệ thống giao thông </w:t>
      </w:r>
    </w:p>
    <w:p w:rsidR="00871759" w:rsidRDefault="00126B55">
      <w:pPr>
        <w:spacing w:before="40" w:after="40" w:line="264" w:lineRule="auto"/>
        <w:ind w:firstLine="709"/>
        <w:jc w:val="both"/>
        <w:rPr>
          <w:szCs w:val="26"/>
          <w:lang w:val="de-DE"/>
        </w:rPr>
      </w:pPr>
      <w:r>
        <w:rPr>
          <w:szCs w:val="26"/>
          <w:lang w:val="de-DE"/>
        </w:rPr>
        <w:t>2.3.4.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2.3.5. Các định hướng phát triển du lịch</w:t>
      </w:r>
    </w:p>
    <w:p w:rsidR="00871759" w:rsidRDefault="00126B55">
      <w:pPr>
        <w:spacing w:before="40" w:after="40" w:line="264" w:lineRule="auto"/>
        <w:ind w:firstLine="709"/>
        <w:jc w:val="both"/>
        <w:rPr>
          <w:szCs w:val="26"/>
          <w:lang w:val="de-DE"/>
        </w:rPr>
      </w:pPr>
      <w:r>
        <w:rPr>
          <w:szCs w:val="26"/>
          <w:lang w:val="de-DE"/>
        </w:rPr>
        <w:lastRenderedPageBreak/>
        <w:t>2.3.6.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 xml:space="preserve">2.4. Vùng du lịch </w:t>
      </w:r>
      <w:r>
        <w:rPr>
          <w:szCs w:val="26"/>
          <w:lang w:val="nb-NO"/>
        </w:rPr>
        <w:t xml:space="preserve">duyên hải Nam Trung Bộ </w:t>
      </w:r>
    </w:p>
    <w:p w:rsidR="00871759" w:rsidRDefault="00126B55">
      <w:pPr>
        <w:spacing w:before="40" w:after="40" w:line="264" w:lineRule="auto"/>
        <w:ind w:firstLine="709"/>
        <w:jc w:val="both"/>
        <w:rPr>
          <w:szCs w:val="26"/>
          <w:lang w:val="de-DE"/>
        </w:rPr>
      </w:pPr>
      <w:r>
        <w:rPr>
          <w:szCs w:val="26"/>
          <w:lang w:val="de-DE"/>
        </w:rPr>
        <w:t>2.4.1. Khái quát chung</w:t>
      </w:r>
    </w:p>
    <w:p w:rsidR="00871759" w:rsidRDefault="00126B55">
      <w:pPr>
        <w:spacing w:before="40" w:after="40" w:line="264" w:lineRule="auto"/>
        <w:ind w:firstLine="709"/>
        <w:jc w:val="both"/>
        <w:rPr>
          <w:szCs w:val="26"/>
          <w:lang w:val="de-DE"/>
        </w:rPr>
      </w:pPr>
      <w:r>
        <w:rPr>
          <w:szCs w:val="26"/>
          <w:lang w:val="de-DE"/>
        </w:rPr>
        <w:t>2.4.2.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2.4.3. Hệ thống giao thông </w:t>
      </w:r>
    </w:p>
    <w:p w:rsidR="00871759" w:rsidRDefault="00126B55">
      <w:pPr>
        <w:spacing w:before="40" w:after="40" w:line="264" w:lineRule="auto"/>
        <w:ind w:firstLine="709"/>
        <w:jc w:val="both"/>
        <w:rPr>
          <w:szCs w:val="26"/>
          <w:lang w:val="de-DE"/>
        </w:rPr>
      </w:pPr>
      <w:r>
        <w:rPr>
          <w:szCs w:val="26"/>
          <w:lang w:val="de-DE"/>
        </w:rPr>
        <w:t>2.4.4.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2.4.5. Các định hướng phát triển du lịch</w:t>
      </w:r>
    </w:p>
    <w:p w:rsidR="00871759" w:rsidRDefault="00126B55">
      <w:pPr>
        <w:spacing w:before="40" w:after="40" w:line="264" w:lineRule="auto"/>
        <w:ind w:firstLine="709"/>
        <w:jc w:val="both"/>
        <w:rPr>
          <w:szCs w:val="26"/>
          <w:lang w:val="de-DE"/>
        </w:rPr>
      </w:pPr>
      <w:r>
        <w:rPr>
          <w:szCs w:val="26"/>
          <w:lang w:val="de-DE"/>
        </w:rPr>
        <w:t>2.4.6.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2.5. Vùng du lịch Tây Nguyên</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2.5.1. Khái quát chung</w:t>
      </w:r>
    </w:p>
    <w:p w:rsidR="00871759" w:rsidRDefault="00126B55">
      <w:pPr>
        <w:spacing w:before="40" w:after="40" w:line="264" w:lineRule="auto"/>
        <w:ind w:firstLine="709"/>
        <w:jc w:val="both"/>
        <w:rPr>
          <w:szCs w:val="26"/>
          <w:lang w:val="de-DE"/>
        </w:rPr>
      </w:pPr>
      <w:r>
        <w:rPr>
          <w:szCs w:val="26"/>
          <w:lang w:val="de-DE"/>
        </w:rPr>
        <w:t>2.5.2.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2.5.3. Hệ thống giao thông </w:t>
      </w:r>
    </w:p>
    <w:p w:rsidR="00871759" w:rsidRDefault="00126B55">
      <w:pPr>
        <w:spacing w:before="40" w:after="40" w:line="264" w:lineRule="auto"/>
        <w:ind w:firstLine="709"/>
        <w:jc w:val="both"/>
        <w:rPr>
          <w:szCs w:val="26"/>
          <w:lang w:val="de-DE"/>
        </w:rPr>
      </w:pPr>
      <w:r>
        <w:rPr>
          <w:szCs w:val="26"/>
          <w:lang w:val="de-DE"/>
        </w:rPr>
        <w:t>2.5.4.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2.5.5. Các định hướng phát triển du lịch</w:t>
      </w:r>
    </w:p>
    <w:p w:rsidR="00871759" w:rsidRDefault="00126B55">
      <w:pPr>
        <w:spacing w:before="40" w:after="40" w:line="264" w:lineRule="auto"/>
        <w:ind w:firstLine="709"/>
        <w:jc w:val="both"/>
        <w:rPr>
          <w:szCs w:val="26"/>
          <w:lang w:val="de-DE"/>
        </w:rPr>
      </w:pPr>
      <w:r>
        <w:rPr>
          <w:szCs w:val="26"/>
          <w:lang w:val="de-DE"/>
        </w:rPr>
        <w:t>2.5.6.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 xml:space="preserve">2.6. Vùng du lịch </w:t>
      </w:r>
      <w:r>
        <w:rPr>
          <w:szCs w:val="26"/>
          <w:lang w:val="nb-NO"/>
        </w:rPr>
        <w:t>Đông Nam Bộ</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2.6.1. Khái quát chung</w:t>
      </w:r>
    </w:p>
    <w:p w:rsidR="00871759" w:rsidRDefault="00126B55">
      <w:pPr>
        <w:spacing w:before="40" w:after="40" w:line="264" w:lineRule="auto"/>
        <w:ind w:firstLine="709"/>
        <w:jc w:val="both"/>
        <w:rPr>
          <w:szCs w:val="26"/>
          <w:lang w:val="de-DE"/>
        </w:rPr>
      </w:pPr>
      <w:r>
        <w:rPr>
          <w:szCs w:val="26"/>
          <w:lang w:val="de-DE"/>
        </w:rPr>
        <w:t>2.6.2.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2.6.3. Hệ thống giao thông </w:t>
      </w:r>
    </w:p>
    <w:p w:rsidR="00871759" w:rsidRDefault="00126B55">
      <w:pPr>
        <w:spacing w:before="40" w:after="40" w:line="264" w:lineRule="auto"/>
        <w:ind w:firstLine="709"/>
        <w:jc w:val="both"/>
        <w:rPr>
          <w:szCs w:val="26"/>
          <w:lang w:val="de-DE"/>
        </w:rPr>
      </w:pPr>
      <w:r>
        <w:rPr>
          <w:szCs w:val="26"/>
          <w:lang w:val="de-DE"/>
        </w:rPr>
        <w:t>2.6.4.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2.6.5. Các định hướng phát triển du lịch</w:t>
      </w:r>
    </w:p>
    <w:p w:rsidR="00871759" w:rsidRDefault="00126B55">
      <w:pPr>
        <w:spacing w:before="40" w:after="40" w:line="264" w:lineRule="auto"/>
        <w:ind w:firstLine="709"/>
        <w:jc w:val="both"/>
        <w:rPr>
          <w:szCs w:val="26"/>
          <w:lang w:val="de-DE"/>
        </w:rPr>
      </w:pPr>
      <w:r>
        <w:rPr>
          <w:szCs w:val="26"/>
          <w:lang w:val="de-DE"/>
        </w:rPr>
        <w:t>2.6.6.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2.7. Vùng du lịch đồng bằng sông Cửu Long</w:t>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2.7.1. Khái quát chung</w:t>
      </w:r>
    </w:p>
    <w:p w:rsidR="00871759" w:rsidRDefault="00126B55">
      <w:pPr>
        <w:spacing w:before="40" w:after="40" w:line="264" w:lineRule="auto"/>
        <w:ind w:firstLine="709"/>
        <w:rPr>
          <w:szCs w:val="26"/>
          <w:lang w:val="de-DE"/>
        </w:rPr>
      </w:pPr>
      <w:r>
        <w:rPr>
          <w:szCs w:val="26"/>
          <w:lang w:val="de-DE"/>
        </w:rPr>
        <w:t>2.7.2. Đặc điểm tài nguyên du lịch</w:t>
      </w:r>
    </w:p>
    <w:p w:rsidR="00871759" w:rsidRDefault="00126B55">
      <w:pPr>
        <w:spacing w:before="40" w:after="40" w:line="264" w:lineRule="auto"/>
        <w:ind w:firstLine="709"/>
        <w:rPr>
          <w:szCs w:val="26"/>
          <w:lang w:val="de-DE"/>
        </w:rPr>
      </w:pPr>
      <w:r>
        <w:rPr>
          <w:szCs w:val="26"/>
          <w:lang w:val="de-DE"/>
        </w:rPr>
        <w:t xml:space="preserve">2.7.3. Hệ thống giao thông </w:t>
      </w:r>
    </w:p>
    <w:p w:rsidR="00871759" w:rsidRDefault="00126B55">
      <w:pPr>
        <w:spacing w:before="40" w:after="40" w:line="264" w:lineRule="auto"/>
        <w:ind w:firstLine="709"/>
        <w:rPr>
          <w:szCs w:val="26"/>
          <w:lang w:val="de-DE"/>
        </w:rPr>
      </w:pPr>
      <w:r>
        <w:rPr>
          <w:szCs w:val="26"/>
          <w:lang w:val="de-DE"/>
        </w:rPr>
        <w:t>2.7.4. Hệ thống cơ sở vật chất kĩ thuật phục vụ du lịch</w:t>
      </w:r>
    </w:p>
    <w:p w:rsidR="00871759" w:rsidRDefault="00126B55">
      <w:pPr>
        <w:spacing w:before="40" w:after="40" w:line="264" w:lineRule="auto"/>
        <w:ind w:firstLine="709"/>
        <w:rPr>
          <w:szCs w:val="26"/>
          <w:lang w:val="de-DE"/>
        </w:rPr>
      </w:pPr>
      <w:r>
        <w:rPr>
          <w:szCs w:val="26"/>
          <w:lang w:val="de-DE"/>
        </w:rPr>
        <w:t>2.7.5. Các định hướng phát triển du lịch</w:t>
      </w:r>
    </w:p>
    <w:p w:rsidR="00871759" w:rsidRDefault="00126B55">
      <w:pPr>
        <w:spacing w:before="40" w:after="40" w:line="264" w:lineRule="auto"/>
        <w:ind w:firstLine="709"/>
        <w:rPr>
          <w:szCs w:val="26"/>
          <w:lang w:val="de-DE"/>
        </w:rPr>
      </w:pPr>
      <w:r>
        <w:rPr>
          <w:szCs w:val="26"/>
          <w:lang w:val="de-DE"/>
        </w:rPr>
        <w:t>2.7.6. Thực hành xác định và tư vấn một số tuyến tham quan tiêu biểu của vùng.</w:t>
      </w:r>
    </w:p>
    <w:p w:rsidR="00871759" w:rsidRDefault="00126B55">
      <w:pPr>
        <w:spacing w:before="40" w:after="40" w:line="264" w:lineRule="auto"/>
        <w:rPr>
          <w:szCs w:val="26"/>
          <w:lang w:val="de-DE"/>
        </w:rPr>
      </w:pPr>
      <w:r>
        <w:rPr>
          <w:szCs w:val="26"/>
          <w:lang w:val="de-DE"/>
        </w:rPr>
        <w:t>Kiểm tra</w:t>
      </w:r>
      <w:r>
        <w:rPr>
          <w:szCs w:val="26"/>
          <w:lang w:val="de-DE"/>
        </w:rPr>
        <w:tab/>
      </w:r>
    </w:p>
    <w:p w:rsidR="00871759" w:rsidRDefault="00126B55">
      <w:pPr>
        <w:tabs>
          <w:tab w:val="right" w:pos="9214"/>
        </w:tabs>
        <w:spacing w:before="40" w:after="40" w:line="264" w:lineRule="auto"/>
        <w:rPr>
          <w:b/>
          <w:szCs w:val="26"/>
          <w:lang w:val="de-DE"/>
        </w:rPr>
      </w:pPr>
      <w:r>
        <w:rPr>
          <w:b/>
          <w:szCs w:val="26"/>
          <w:lang w:val="de-DE"/>
        </w:rPr>
        <w:t>Chương 4: Địa lý du lịch thế giới</w:t>
      </w:r>
      <w:r>
        <w:rPr>
          <w:b/>
          <w:i/>
          <w:iCs/>
          <w:szCs w:val="26"/>
          <w:lang w:val="pt-BR"/>
        </w:rPr>
        <w:tab/>
        <w:t xml:space="preserve">Thời gian: 12 </w:t>
      </w:r>
      <w:r>
        <w:rPr>
          <w:b/>
          <w:i/>
          <w:szCs w:val="26"/>
          <w:lang w:val="pt-BR"/>
        </w:rPr>
        <w:t>giờ</w:t>
      </w:r>
    </w:p>
    <w:p w:rsidR="00871759" w:rsidRDefault="00126B55">
      <w:pPr>
        <w:spacing w:before="40" w:after="40" w:line="264" w:lineRule="auto"/>
        <w:jc w:val="both"/>
        <w:rPr>
          <w:b/>
          <w:szCs w:val="26"/>
          <w:lang w:val="de-DE"/>
        </w:rPr>
      </w:pPr>
      <w:r>
        <w:rPr>
          <w:i/>
          <w:iCs/>
          <w:szCs w:val="26"/>
          <w:lang w:val="pt-BR"/>
        </w:rPr>
        <w:t>Mục tiêu:</w:t>
      </w:r>
    </w:p>
    <w:p w:rsidR="00871759" w:rsidRDefault="00126B55">
      <w:pPr>
        <w:spacing w:before="40" w:after="40" w:line="264" w:lineRule="auto"/>
        <w:jc w:val="both"/>
        <w:rPr>
          <w:szCs w:val="26"/>
          <w:lang w:val="pt-BR"/>
        </w:rPr>
      </w:pPr>
      <w:r>
        <w:rPr>
          <w:szCs w:val="26"/>
          <w:lang w:val="pt-BR"/>
        </w:rPr>
        <w:t xml:space="preserve">- Trình bày được các </w:t>
      </w:r>
      <w:r>
        <w:rPr>
          <w:spacing w:val="-10"/>
          <w:szCs w:val="26"/>
          <w:lang w:val="pt-BR"/>
        </w:rPr>
        <w:t xml:space="preserve">tài nguyên du lịch tự nhiên và tài nguyên du lịch nhân văn của các </w:t>
      </w:r>
      <w:r>
        <w:rPr>
          <w:szCs w:val="26"/>
          <w:lang w:val="pt-BR"/>
        </w:rPr>
        <w:t>châu lục và một số nước phát triển du lịch tiêu biểu.</w:t>
      </w:r>
    </w:p>
    <w:p w:rsidR="00871759" w:rsidRDefault="00126B55">
      <w:pPr>
        <w:spacing w:before="40" w:after="40" w:line="264" w:lineRule="auto"/>
        <w:jc w:val="both"/>
        <w:rPr>
          <w:szCs w:val="26"/>
          <w:lang w:val="pt-BR"/>
        </w:rPr>
      </w:pPr>
      <w:r>
        <w:rPr>
          <w:szCs w:val="26"/>
          <w:lang w:val="pt-BR"/>
        </w:rPr>
        <w:t>- Vận dụng được các kiến thức về địa lý du lịch các châu lục trong các công việc của nghề Điều hành tour du lịch:</w:t>
      </w:r>
    </w:p>
    <w:p w:rsidR="00871759" w:rsidRDefault="00126B55">
      <w:pPr>
        <w:spacing w:before="40" w:after="40" w:line="264" w:lineRule="auto"/>
        <w:ind w:firstLine="227"/>
        <w:jc w:val="both"/>
        <w:rPr>
          <w:szCs w:val="26"/>
          <w:lang w:val="pt-BR"/>
        </w:rPr>
      </w:pPr>
      <w:r>
        <w:rPr>
          <w:szCs w:val="26"/>
          <w:lang w:val="pt-BR"/>
        </w:rPr>
        <w:lastRenderedPageBreak/>
        <w:t>+ Xây dựng và cập nhật thông tin về điểm đến du lịch;</w:t>
      </w:r>
    </w:p>
    <w:p w:rsidR="00871759" w:rsidRDefault="00126B55">
      <w:pPr>
        <w:spacing w:before="40" w:after="40" w:line="264" w:lineRule="auto"/>
        <w:ind w:firstLine="227"/>
        <w:jc w:val="both"/>
        <w:rPr>
          <w:szCs w:val="26"/>
          <w:lang w:val="pt-BR"/>
        </w:rPr>
      </w:pPr>
      <w:r>
        <w:rPr>
          <w:szCs w:val="26"/>
          <w:lang w:val="pt-BR"/>
        </w:rPr>
        <w:t>+ Tư vấn về điểm đến;</w:t>
      </w:r>
    </w:p>
    <w:p w:rsidR="00871759" w:rsidRDefault="00126B55">
      <w:pPr>
        <w:spacing w:before="40" w:after="40" w:line="264" w:lineRule="auto"/>
        <w:ind w:firstLine="227"/>
        <w:jc w:val="both"/>
        <w:rPr>
          <w:szCs w:val="26"/>
          <w:lang w:val="pt-BR"/>
        </w:rPr>
      </w:pPr>
      <w:r>
        <w:rPr>
          <w:szCs w:val="26"/>
          <w:lang w:val="pt-BR"/>
        </w:rPr>
        <w:t>+ Nghiên cứu khả năng cung ứng;</w:t>
      </w:r>
    </w:p>
    <w:p w:rsidR="00871759" w:rsidRDefault="00126B55">
      <w:pPr>
        <w:spacing w:before="40" w:after="40" w:line="264" w:lineRule="auto"/>
        <w:ind w:firstLine="227"/>
        <w:jc w:val="both"/>
        <w:rPr>
          <w:szCs w:val="26"/>
          <w:lang w:val="pt-BR"/>
        </w:rPr>
      </w:pPr>
      <w:r>
        <w:rPr>
          <w:szCs w:val="26"/>
          <w:lang w:val="pt-BR"/>
        </w:rPr>
        <w:t>+ Xây dựng chương trình du lịch.</w:t>
      </w:r>
    </w:p>
    <w:p w:rsidR="00871759" w:rsidRDefault="00126B55">
      <w:pPr>
        <w:spacing w:before="40" w:after="40" w:line="264" w:lineRule="auto"/>
        <w:jc w:val="both"/>
        <w:rPr>
          <w:i/>
          <w:iCs/>
          <w:szCs w:val="26"/>
          <w:lang w:val="pt-BR"/>
        </w:rPr>
      </w:pPr>
      <w:r>
        <w:rPr>
          <w:spacing w:val="-4"/>
          <w:szCs w:val="26"/>
          <w:lang w:val="pt-BR"/>
        </w:rPr>
        <w:t xml:space="preserve">- Tự hào, quý trọng, bảo tồn, phát huy các giá trị tài nguyên du lịch và tuyên truyền, quảng bá về du lịch thế giới. </w:t>
      </w:r>
    </w:p>
    <w:p w:rsidR="00871759" w:rsidRDefault="00126B55">
      <w:pPr>
        <w:spacing w:before="40" w:after="40" w:line="264" w:lineRule="auto"/>
        <w:jc w:val="both"/>
        <w:rPr>
          <w:szCs w:val="26"/>
          <w:lang w:val="pt-BR"/>
        </w:rPr>
      </w:pPr>
      <w:r>
        <w:rPr>
          <w:i/>
          <w:iCs/>
          <w:szCs w:val="26"/>
          <w:lang w:val="pt-BR"/>
        </w:rPr>
        <w:t>Nội dung:</w:t>
      </w:r>
    </w:p>
    <w:p w:rsidR="00871759" w:rsidRDefault="00126B55">
      <w:pPr>
        <w:spacing w:before="40" w:after="40" w:line="264" w:lineRule="auto"/>
        <w:rPr>
          <w:spacing w:val="-10"/>
          <w:szCs w:val="26"/>
          <w:lang w:val="de-DE"/>
        </w:rPr>
      </w:pPr>
      <w:r>
        <w:rPr>
          <w:szCs w:val="26"/>
          <w:lang w:val="de-DE"/>
        </w:rPr>
        <w:t xml:space="preserve">1. Châu Á                                                                                    </w:t>
      </w:r>
    </w:p>
    <w:p w:rsidR="00871759" w:rsidRDefault="00126B55">
      <w:pPr>
        <w:spacing w:before="40" w:after="40" w:line="264" w:lineRule="auto"/>
        <w:ind w:firstLine="284"/>
        <w:jc w:val="both"/>
        <w:rPr>
          <w:szCs w:val="26"/>
          <w:lang w:val="de-DE"/>
        </w:rPr>
      </w:pPr>
      <w:r>
        <w:rPr>
          <w:szCs w:val="26"/>
          <w:lang w:val="de-DE"/>
        </w:rPr>
        <w:t>1.1. Tài nguyên du lịch</w:t>
      </w:r>
    </w:p>
    <w:p w:rsidR="00871759" w:rsidRDefault="00126B55">
      <w:pPr>
        <w:spacing w:before="40" w:after="40" w:line="264" w:lineRule="auto"/>
        <w:ind w:firstLine="737"/>
        <w:jc w:val="both"/>
        <w:rPr>
          <w:szCs w:val="26"/>
          <w:lang w:val="de-DE"/>
        </w:rPr>
      </w:pPr>
      <w:r>
        <w:rPr>
          <w:szCs w:val="26"/>
          <w:lang w:val="de-DE"/>
        </w:rPr>
        <w:t>1.1.1. Tài nguyên du lịch tự nhiên</w:t>
      </w:r>
    </w:p>
    <w:p w:rsidR="00871759" w:rsidRDefault="00126B55">
      <w:pPr>
        <w:spacing w:before="40" w:after="40" w:line="264" w:lineRule="auto"/>
        <w:ind w:firstLine="737"/>
        <w:jc w:val="both"/>
        <w:rPr>
          <w:szCs w:val="26"/>
          <w:lang w:val="de-DE"/>
        </w:rPr>
      </w:pPr>
      <w:r>
        <w:rPr>
          <w:szCs w:val="26"/>
          <w:lang w:val="de-DE"/>
        </w:rPr>
        <w:t>1.1.2. Tài nguyên du lịch nhân văn</w:t>
      </w:r>
    </w:p>
    <w:p w:rsidR="00871759" w:rsidRDefault="00126B55">
      <w:pPr>
        <w:spacing w:before="40" w:after="40" w:line="264" w:lineRule="auto"/>
        <w:ind w:firstLine="284"/>
        <w:jc w:val="both"/>
        <w:rPr>
          <w:spacing w:val="-10"/>
          <w:szCs w:val="26"/>
          <w:lang w:val="de-DE"/>
        </w:rPr>
      </w:pPr>
      <w:r>
        <w:rPr>
          <w:szCs w:val="26"/>
          <w:lang w:val="de-DE"/>
        </w:rPr>
        <w:t>1.2.</w:t>
      </w:r>
      <w:r>
        <w:rPr>
          <w:spacing w:val="-10"/>
          <w:szCs w:val="26"/>
          <w:lang w:val="de-DE"/>
        </w:rPr>
        <w:t xml:space="preserve"> Một số nước phát triển du lịch tiêu biểu ở  châu Á</w:t>
      </w:r>
    </w:p>
    <w:p w:rsidR="00871759" w:rsidRDefault="00126B55">
      <w:pPr>
        <w:spacing w:before="40" w:after="40" w:line="264" w:lineRule="auto"/>
        <w:ind w:firstLine="737"/>
        <w:jc w:val="both"/>
        <w:rPr>
          <w:spacing w:val="-10"/>
          <w:szCs w:val="26"/>
          <w:lang w:val="de-DE"/>
        </w:rPr>
      </w:pPr>
      <w:r>
        <w:rPr>
          <w:spacing w:val="-10"/>
          <w:szCs w:val="26"/>
          <w:lang w:val="de-DE"/>
        </w:rPr>
        <w:t>1.2.1. Trung Quốc</w:t>
      </w:r>
    </w:p>
    <w:p w:rsidR="00871759" w:rsidRDefault="00126B55">
      <w:pPr>
        <w:spacing w:before="40" w:after="40" w:line="264" w:lineRule="auto"/>
        <w:ind w:firstLine="737"/>
        <w:jc w:val="both"/>
        <w:rPr>
          <w:spacing w:val="-10"/>
          <w:szCs w:val="26"/>
          <w:lang w:val="de-DE"/>
        </w:rPr>
      </w:pPr>
      <w:r>
        <w:rPr>
          <w:spacing w:val="-10"/>
          <w:szCs w:val="26"/>
          <w:lang w:val="de-DE"/>
        </w:rPr>
        <w:t>1.2.2. Nhật Bản</w:t>
      </w:r>
    </w:p>
    <w:p w:rsidR="00871759" w:rsidRDefault="00126B55">
      <w:pPr>
        <w:spacing w:before="40" w:after="40" w:line="264" w:lineRule="auto"/>
        <w:ind w:firstLine="737"/>
        <w:jc w:val="both"/>
        <w:rPr>
          <w:spacing w:val="-10"/>
          <w:szCs w:val="26"/>
          <w:lang w:val="de-DE"/>
        </w:rPr>
      </w:pPr>
      <w:r>
        <w:rPr>
          <w:spacing w:val="-10"/>
          <w:szCs w:val="26"/>
          <w:lang w:val="de-DE"/>
        </w:rPr>
        <w:t>1.2.3. Hàn Quốc</w:t>
      </w:r>
    </w:p>
    <w:p w:rsidR="00871759" w:rsidRDefault="00126B55">
      <w:pPr>
        <w:spacing w:before="40" w:after="40" w:line="264" w:lineRule="auto"/>
        <w:ind w:firstLine="737"/>
        <w:jc w:val="both"/>
        <w:rPr>
          <w:spacing w:val="-10"/>
          <w:szCs w:val="26"/>
          <w:lang w:val="de-DE"/>
        </w:rPr>
      </w:pPr>
      <w:r>
        <w:rPr>
          <w:spacing w:val="-10"/>
          <w:szCs w:val="26"/>
          <w:lang w:val="de-DE"/>
        </w:rPr>
        <w:t>1.2.4 . Thái Lan</w:t>
      </w:r>
    </w:p>
    <w:p w:rsidR="00871759" w:rsidRDefault="00126B55">
      <w:pPr>
        <w:spacing w:before="40" w:after="40" w:line="264" w:lineRule="auto"/>
        <w:ind w:firstLine="737"/>
        <w:jc w:val="both"/>
        <w:rPr>
          <w:spacing w:val="-10"/>
          <w:szCs w:val="26"/>
          <w:lang w:val="de-DE"/>
        </w:rPr>
      </w:pPr>
      <w:r>
        <w:rPr>
          <w:spacing w:val="-10"/>
          <w:szCs w:val="26"/>
          <w:lang w:val="de-DE"/>
        </w:rPr>
        <w:t>1.2.5. Ấn Độ</w:t>
      </w:r>
    </w:p>
    <w:p w:rsidR="00871759" w:rsidRDefault="00126B55">
      <w:pPr>
        <w:spacing w:before="40" w:after="40" w:line="264" w:lineRule="auto"/>
        <w:jc w:val="both"/>
        <w:rPr>
          <w:szCs w:val="26"/>
          <w:lang w:val="de-DE"/>
        </w:rPr>
      </w:pPr>
      <w:r>
        <w:rPr>
          <w:szCs w:val="26"/>
          <w:lang w:val="de-DE"/>
        </w:rPr>
        <w:t xml:space="preserve">2. Châu Âu                                                                                  </w:t>
      </w:r>
    </w:p>
    <w:p w:rsidR="00871759" w:rsidRDefault="00126B55">
      <w:pPr>
        <w:spacing w:before="40" w:after="40" w:line="264" w:lineRule="auto"/>
        <w:ind w:firstLine="284"/>
        <w:jc w:val="both"/>
        <w:rPr>
          <w:szCs w:val="26"/>
          <w:lang w:val="de-DE"/>
        </w:rPr>
      </w:pPr>
      <w:r>
        <w:rPr>
          <w:szCs w:val="26"/>
          <w:lang w:val="de-DE"/>
        </w:rPr>
        <w:t>2.1. Tài nguyên du lịch</w:t>
      </w:r>
    </w:p>
    <w:p w:rsidR="00871759" w:rsidRDefault="00126B55">
      <w:pPr>
        <w:spacing w:before="40" w:after="40" w:line="264" w:lineRule="auto"/>
        <w:ind w:firstLine="794"/>
        <w:jc w:val="both"/>
        <w:rPr>
          <w:szCs w:val="26"/>
          <w:lang w:val="de-DE"/>
        </w:rPr>
      </w:pPr>
      <w:r>
        <w:rPr>
          <w:szCs w:val="26"/>
          <w:lang w:val="de-DE"/>
        </w:rPr>
        <w:t>2.1.1. Tài nguyên du lịch tự nhiên</w:t>
      </w:r>
    </w:p>
    <w:p w:rsidR="00871759" w:rsidRDefault="00126B55">
      <w:pPr>
        <w:spacing w:before="40" w:after="40" w:line="264" w:lineRule="auto"/>
        <w:ind w:firstLine="794"/>
        <w:jc w:val="both"/>
        <w:rPr>
          <w:szCs w:val="26"/>
          <w:lang w:val="de-DE"/>
        </w:rPr>
      </w:pPr>
      <w:r>
        <w:rPr>
          <w:szCs w:val="26"/>
          <w:lang w:val="de-DE"/>
        </w:rPr>
        <w:t>2.1.2. Tài nguyên du lịch nhân văn</w:t>
      </w:r>
    </w:p>
    <w:p w:rsidR="00871759" w:rsidRDefault="00126B55">
      <w:pPr>
        <w:spacing w:before="40" w:after="40" w:line="264" w:lineRule="auto"/>
        <w:ind w:firstLine="284"/>
        <w:jc w:val="both"/>
        <w:rPr>
          <w:spacing w:val="-10"/>
          <w:szCs w:val="26"/>
          <w:lang w:val="de-DE"/>
        </w:rPr>
      </w:pPr>
      <w:r>
        <w:rPr>
          <w:spacing w:val="-10"/>
          <w:szCs w:val="26"/>
          <w:lang w:val="de-DE"/>
        </w:rPr>
        <w:t xml:space="preserve">2.2. Một số </w:t>
      </w:r>
      <w:r>
        <w:rPr>
          <w:szCs w:val="26"/>
          <w:lang w:val="de-DE"/>
        </w:rPr>
        <w:t>nước</w:t>
      </w:r>
      <w:r>
        <w:rPr>
          <w:spacing w:val="-10"/>
          <w:szCs w:val="26"/>
          <w:lang w:val="de-DE"/>
        </w:rPr>
        <w:t xml:space="preserve"> phát triển du lịch tiêu biểu ở  châu Âu</w:t>
      </w:r>
    </w:p>
    <w:p w:rsidR="00871759" w:rsidRDefault="00126B55">
      <w:pPr>
        <w:spacing w:before="40" w:after="40" w:line="264" w:lineRule="auto"/>
        <w:ind w:firstLine="794"/>
        <w:jc w:val="both"/>
        <w:rPr>
          <w:spacing w:val="-10"/>
          <w:szCs w:val="26"/>
          <w:lang w:val="de-DE"/>
        </w:rPr>
      </w:pPr>
      <w:r>
        <w:rPr>
          <w:spacing w:val="-10"/>
          <w:szCs w:val="26"/>
          <w:lang w:val="de-DE"/>
        </w:rPr>
        <w:t xml:space="preserve">2.2.1. Anh </w:t>
      </w:r>
    </w:p>
    <w:p w:rsidR="00871759" w:rsidRDefault="00126B55">
      <w:pPr>
        <w:spacing w:before="40" w:after="40" w:line="264" w:lineRule="auto"/>
        <w:ind w:firstLine="794"/>
        <w:jc w:val="both"/>
        <w:rPr>
          <w:spacing w:val="-10"/>
          <w:szCs w:val="26"/>
          <w:lang w:val="de-DE"/>
        </w:rPr>
      </w:pPr>
      <w:r>
        <w:rPr>
          <w:spacing w:val="-10"/>
          <w:szCs w:val="26"/>
          <w:lang w:val="de-DE"/>
        </w:rPr>
        <w:t>2.2.2. Pháp</w:t>
      </w:r>
    </w:p>
    <w:p w:rsidR="00871759" w:rsidRDefault="00126B55">
      <w:pPr>
        <w:spacing w:before="40" w:after="40" w:line="264" w:lineRule="auto"/>
        <w:ind w:firstLine="794"/>
        <w:jc w:val="both"/>
        <w:rPr>
          <w:spacing w:val="-10"/>
          <w:szCs w:val="26"/>
          <w:lang w:val="de-DE"/>
        </w:rPr>
      </w:pPr>
      <w:r>
        <w:rPr>
          <w:spacing w:val="-10"/>
          <w:szCs w:val="26"/>
          <w:lang w:val="de-DE"/>
        </w:rPr>
        <w:t>2.2.3. Nga</w:t>
      </w:r>
    </w:p>
    <w:p w:rsidR="00871759" w:rsidRDefault="00126B55">
      <w:pPr>
        <w:spacing w:before="40" w:after="40" w:line="264" w:lineRule="auto"/>
        <w:ind w:firstLine="794"/>
        <w:jc w:val="both"/>
        <w:rPr>
          <w:spacing w:val="-10"/>
          <w:szCs w:val="26"/>
          <w:lang w:val="de-DE"/>
        </w:rPr>
      </w:pPr>
      <w:r>
        <w:rPr>
          <w:spacing w:val="-10"/>
          <w:szCs w:val="26"/>
          <w:lang w:val="de-DE"/>
        </w:rPr>
        <w:t>2.2.4. Italia</w:t>
      </w:r>
    </w:p>
    <w:p w:rsidR="00871759" w:rsidRDefault="00126B55">
      <w:pPr>
        <w:spacing w:before="40" w:after="40" w:line="264" w:lineRule="auto"/>
        <w:ind w:firstLine="794"/>
        <w:jc w:val="both"/>
        <w:rPr>
          <w:spacing w:val="-10"/>
          <w:szCs w:val="26"/>
          <w:lang w:val="de-DE"/>
        </w:rPr>
      </w:pPr>
      <w:r>
        <w:rPr>
          <w:spacing w:val="-10"/>
          <w:szCs w:val="26"/>
          <w:lang w:val="de-DE"/>
        </w:rPr>
        <w:t>2.2.5. Đức</w:t>
      </w:r>
    </w:p>
    <w:p w:rsidR="00871759" w:rsidRDefault="00126B55">
      <w:pPr>
        <w:spacing w:before="40" w:after="40" w:line="264" w:lineRule="auto"/>
        <w:jc w:val="both"/>
        <w:rPr>
          <w:szCs w:val="26"/>
          <w:lang w:val="de-DE"/>
        </w:rPr>
      </w:pPr>
      <w:r>
        <w:rPr>
          <w:szCs w:val="26"/>
          <w:lang w:val="de-DE"/>
        </w:rPr>
        <w:t xml:space="preserve">3. Châu Mỹ                                                                                </w:t>
      </w:r>
    </w:p>
    <w:p w:rsidR="00871759" w:rsidRDefault="00126B55">
      <w:pPr>
        <w:spacing w:before="40" w:after="40" w:line="264" w:lineRule="auto"/>
        <w:ind w:firstLine="284"/>
        <w:jc w:val="both"/>
        <w:rPr>
          <w:szCs w:val="26"/>
          <w:lang w:val="de-DE"/>
        </w:rPr>
      </w:pPr>
      <w:r>
        <w:rPr>
          <w:szCs w:val="26"/>
          <w:lang w:val="de-DE"/>
        </w:rPr>
        <w:t>3.1 Tài nguyên du lịch</w:t>
      </w:r>
    </w:p>
    <w:p w:rsidR="00871759" w:rsidRDefault="00126B55">
      <w:pPr>
        <w:spacing w:before="40" w:after="40" w:line="264" w:lineRule="auto"/>
        <w:ind w:firstLine="709"/>
        <w:jc w:val="both"/>
        <w:rPr>
          <w:spacing w:val="-10"/>
          <w:szCs w:val="26"/>
          <w:lang w:val="de-DE"/>
        </w:rPr>
      </w:pPr>
      <w:r>
        <w:rPr>
          <w:spacing w:val="-10"/>
          <w:szCs w:val="26"/>
          <w:lang w:val="de-DE"/>
        </w:rPr>
        <w:t>3.1.1. Tài nguyên du lịch tự nhiên</w:t>
      </w:r>
    </w:p>
    <w:p w:rsidR="00871759" w:rsidRDefault="00126B55">
      <w:pPr>
        <w:spacing w:before="40" w:after="40" w:line="264" w:lineRule="auto"/>
        <w:ind w:firstLine="709"/>
        <w:jc w:val="both"/>
        <w:rPr>
          <w:spacing w:val="-10"/>
          <w:szCs w:val="26"/>
          <w:lang w:val="de-DE"/>
        </w:rPr>
      </w:pPr>
      <w:r>
        <w:rPr>
          <w:spacing w:val="-10"/>
          <w:szCs w:val="26"/>
          <w:lang w:val="de-DE"/>
        </w:rPr>
        <w:t>3.1.2. Tài nguyên du lịch nhân văn</w:t>
      </w:r>
    </w:p>
    <w:p w:rsidR="00871759" w:rsidRDefault="00126B55">
      <w:pPr>
        <w:spacing w:before="40" w:after="40" w:line="264" w:lineRule="auto"/>
        <w:ind w:firstLine="284"/>
        <w:jc w:val="both"/>
        <w:rPr>
          <w:spacing w:val="-10"/>
          <w:szCs w:val="26"/>
          <w:lang w:val="de-DE"/>
        </w:rPr>
      </w:pPr>
      <w:r>
        <w:rPr>
          <w:szCs w:val="26"/>
          <w:lang w:val="de-DE"/>
        </w:rPr>
        <w:t>3.2.</w:t>
      </w:r>
      <w:r>
        <w:rPr>
          <w:spacing w:val="-10"/>
          <w:szCs w:val="26"/>
          <w:lang w:val="de-DE"/>
        </w:rPr>
        <w:t xml:space="preserve"> Một số nước phát triển du lịch tiêu biểu ở  châu </w:t>
      </w:r>
      <w:r>
        <w:rPr>
          <w:szCs w:val="26"/>
          <w:lang w:val="de-DE"/>
        </w:rPr>
        <w:t>Mỹ</w:t>
      </w:r>
    </w:p>
    <w:p w:rsidR="00871759" w:rsidRDefault="00126B55">
      <w:pPr>
        <w:spacing w:before="40" w:after="40" w:line="264" w:lineRule="auto"/>
        <w:ind w:firstLine="709"/>
        <w:jc w:val="both"/>
        <w:rPr>
          <w:spacing w:val="-10"/>
          <w:szCs w:val="26"/>
          <w:lang w:val="de-DE"/>
        </w:rPr>
      </w:pPr>
      <w:r>
        <w:rPr>
          <w:spacing w:val="-10"/>
          <w:szCs w:val="26"/>
          <w:lang w:val="de-DE"/>
        </w:rPr>
        <w:t>3.2.1. Mỹ</w:t>
      </w:r>
    </w:p>
    <w:p w:rsidR="00871759" w:rsidRDefault="00126B55">
      <w:pPr>
        <w:spacing w:before="40" w:after="40" w:line="264" w:lineRule="auto"/>
        <w:ind w:firstLine="709"/>
        <w:jc w:val="both"/>
        <w:rPr>
          <w:spacing w:val="-10"/>
          <w:szCs w:val="26"/>
          <w:lang w:val="de-DE"/>
        </w:rPr>
      </w:pPr>
      <w:r>
        <w:rPr>
          <w:spacing w:val="-10"/>
          <w:szCs w:val="26"/>
          <w:lang w:val="de-DE"/>
        </w:rPr>
        <w:t>3.2.2. Canada</w:t>
      </w:r>
    </w:p>
    <w:p w:rsidR="00871759" w:rsidRDefault="00126B55">
      <w:pPr>
        <w:spacing w:before="40" w:after="40" w:line="264" w:lineRule="auto"/>
        <w:ind w:firstLine="709"/>
        <w:jc w:val="both"/>
        <w:rPr>
          <w:spacing w:val="-10"/>
          <w:szCs w:val="26"/>
          <w:lang w:val="de-DE"/>
        </w:rPr>
      </w:pPr>
      <w:r>
        <w:rPr>
          <w:spacing w:val="-10"/>
          <w:szCs w:val="26"/>
          <w:lang w:val="de-DE"/>
        </w:rPr>
        <w:t>3.2.3. Brazin</w:t>
      </w:r>
    </w:p>
    <w:p w:rsidR="00871759" w:rsidRDefault="00126B55">
      <w:pPr>
        <w:spacing w:before="40" w:after="40" w:line="264" w:lineRule="auto"/>
        <w:jc w:val="both"/>
        <w:rPr>
          <w:szCs w:val="26"/>
          <w:lang w:val="de-DE"/>
        </w:rPr>
      </w:pPr>
      <w:r>
        <w:rPr>
          <w:szCs w:val="26"/>
          <w:lang w:val="de-DE"/>
        </w:rPr>
        <w:lastRenderedPageBreak/>
        <w:t>4. Châu Phi</w:t>
      </w:r>
    </w:p>
    <w:p w:rsidR="00871759" w:rsidRDefault="00126B55">
      <w:pPr>
        <w:spacing w:before="40" w:after="40" w:line="264" w:lineRule="auto"/>
        <w:ind w:firstLine="284"/>
        <w:jc w:val="both"/>
        <w:rPr>
          <w:szCs w:val="26"/>
          <w:lang w:val="de-DE"/>
        </w:rPr>
      </w:pPr>
      <w:r>
        <w:rPr>
          <w:szCs w:val="26"/>
          <w:lang w:val="de-DE"/>
        </w:rPr>
        <w:t>4.1 Tài nguyên du lịch</w:t>
      </w:r>
    </w:p>
    <w:p w:rsidR="00871759" w:rsidRDefault="00126B55">
      <w:pPr>
        <w:spacing w:before="40" w:after="40" w:line="264" w:lineRule="auto"/>
        <w:ind w:firstLine="709"/>
        <w:jc w:val="both"/>
        <w:rPr>
          <w:szCs w:val="26"/>
          <w:lang w:val="de-DE"/>
        </w:rPr>
      </w:pPr>
      <w:r>
        <w:rPr>
          <w:szCs w:val="26"/>
          <w:lang w:val="de-DE"/>
        </w:rPr>
        <w:t>4.1.1. Tài nguyên du lịch tự nhiên</w:t>
      </w:r>
    </w:p>
    <w:p w:rsidR="00871759" w:rsidRDefault="00126B55">
      <w:pPr>
        <w:spacing w:before="40" w:after="40" w:line="264" w:lineRule="auto"/>
        <w:ind w:firstLine="709"/>
        <w:jc w:val="both"/>
        <w:rPr>
          <w:szCs w:val="26"/>
          <w:lang w:val="de-DE"/>
        </w:rPr>
      </w:pPr>
      <w:r>
        <w:rPr>
          <w:szCs w:val="26"/>
          <w:lang w:val="de-DE"/>
        </w:rPr>
        <w:t>4.1.2. Tài nguyên du lịch nhân văn</w:t>
      </w:r>
    </w:p>
    <w:p w:rsidR="00871759" w:rsidRDefault="00126B55">
      <w:pPr>
        <w:spacing w:before="40" w:after="40" w:line="264" w:lineRule="auto"/>
        <w:ind w:firstLine="284"/>
        <w:jc w:val="both"/>
        <w:rPr>
          <w:spacing w:val="-10"/>
          <w:szCs w:val="26"/>
          <w:lang w:val="de-DE"/>
        </w:rPr>
      </w:pPr>
      <w:r>
        <w:rPr>
          <w:szCs w:val="26"/>
          <w:lang w:val="de-DE"/>
        </w:rPr>
        <w:t>4.2.</w:t>
      </w:r>
      <w:r>
        <w:rPr>
          <w:spacing w:val="-10"/>
          <w:szCs w:val="26"/>
          <w:lang w:val="de-DE"/>
        </w:rPr>
        <w:t xml:space="preserve"> Một số </w:t>
      </w:r>
      <w:r>
        <w:rPr>
          <w:szCs w:val="26"/>
          <w:lang w:val="de-DE"/>
        </w:rPr>
        <w:t>nước</w:t>
      </w:r>
      <w:r>
        <w:rPr>
          <w:spacing w:val="-10"/>
          <w:szCs w:val="26"/>
          <w:lang w:val="de-DE"/>
        </w:rPr>
        <w:t xml:space="preserve"> phát triển du lịch tiêu biểu ở  châu </w:t>
      </w:r>
      <w:r>
        <w:rPr>
          <w:szCs w:val="26"/>
          <w:lang w:val="de-DE"/>
        </w:rPr>
        <w:t>Phi</w:t>
      </w:r>
    </w:p>
    <w:p w:rsidR="00871759" w:rsidRDefault="00126B55">
      <w:pPr>
        <w:spacing w:before="40" w:after="40" w:line="264" w:lineRule="auto"/>
        <w:ind w:firstLine="709"/>
        <w:jc w:val="both"/>
        <w:rPr>
          <w:szCs w:val="26"/>
          <w:lang w:val="de-DE"/>
        </w:rPr>
      </w:pPr>
      <w:r>
        <w:rPr>
          <w:szCs w:val="26"/>
          <w:lang w:val="de-DE"/>
        </w:rPr>
        <w:t xml:space="preserve">4.2.1. Ai Cập </w:t>
      </w:r>
    </w:p>
    <w:p w:rsidR="00871759" w:rsidRDefault="00126B55">
      <w:pPr>
        <w:spacing w:before="40" w:after="40" w:line="264" w:lineRule="auto"/>
        <w:ind w:firstLine="709"/>
        <w:jc w:val="both"/>
        <w:rPr>
          <w:szCs w:val="26"/>
          <w:lang w:val="de-DE"/>
        </w:rPr>
      </w:pPr>
      <w:r>
        <w:rPr>
          <w:szCs w:val="26"/>
          <w:lang w:val="de-DE"/>
        </w:rPr>
        <w:t>4.2.2. Nam Phi</w:t>
      </w:r>
    </w:p>
    <w:p w:rsidR="00871759" w:rsidRDefault="00126B55">
      <w:pPr>
        <w:spacing w:before="40" w:after="40" w:line="264" w:lineRule="auto"/>
        <w:rPr>
          <w:szCs w:val="26"/>
          <w:lang w:val="de-DE"/>
        </w:rPr>
      </w:pPr>
      <w:r>
        <w:rPr>
          <w:szCs w:val="26"/>
          <w:lang w:val="de-DE"/>
        </w:rPr>
        <w:t xml:space="preserve">5. Châu Đại Dương                                                                    </w:t>
      </w:r>
    </w:p>
    <w:p w:rsidR="00871759" w:rsidRDefault="00126B55">
      <w:pPr>
        <w:spacing w:before="40" w:after="40" w:line="264" w:lineRule="auto"/>
        <w:ind w:firstLine="284"/>
        <w:jc w:val="both"/>
        <w:rPr>
          <w:szCs w:val="26"/>
          <w:lang w:val="de-DE"/>
        </w:rPr>
      </w:pPr>
      <w:r>
        <w:rPr>
          <w:szCs w:val="26"/>
          <w:lang w:val="de-DE"/>
        </w:rPr>
        <w:t>5.1 Tài nguyên du lịch</w:t>
      </w:r>
    </w:p>
    <w:p w:rsidR="00871759" w:rsidRDefault="00126B55">
      <w:pPr>
        <w:spacing w:before="40" w:after="40" w:line="264" w:lineRule="auto"/>
        <w:ind w:firstLine="709"/>
        <w:jc w:val="both"/>
        <w:rPr>
          <w:szCs w:val="26"/>
          <w:lang w:val="de-DE"/>
        </w:rPr>
      </w:pPr>
      <w:r>
        <w:rPr>
          <w:szCs w:val="26"/>
          <w:lang w:val="de-DE"/>
        </w:rPr>
        <w:t>5.1.1. Tài nguyên du lịch tự nhiên</w:t>
      </w:r>
    </w:p>
    <w:p w:rsidR="00871759" w:rsidRDefault="00126B55">
      <w:pPr>
        <w:spacing w:before="40" w:after="40" w:line="264" w:lineRule="auto"/>
        <w:ind w:firstLine="709"/>
        <w:jc w:val="both"/>
        <w:rPr>
          <w:szCs w:val="26"/>
          <w:lang w:val="de-DE"/>
        </w:rPr>
      </w:pPr>
      <w:r>
        <w:rPr>
          <w:szCs w:val="26"/>
          <w:lang w:val="de-DE"/>
        </w:rPr>
        <w:t>5.1.2. Tài nguyên du lịch nhân văn</w:t>
      </w:r>
    </w:p>
    <w:p w:rsidR="00871759" w:rsidRDefault="00126B55">
      <w:pPr>
        <w:spacing w:before="40" w:after="40" w:line="264" w:lineRule="auto"/>
        <w:ind w:firstLine="284"/>
        <w:jc w:val="both"/>
        <w:rPr>
          <w:spacing w:val="-10"/>
          <w:szCs w:val="26"/>
          <w:lang w:val="de-DE"/>
        </w:rPr>
      </w:pPr>
      <w:r>
        <w:rPr>
          <w:szCs w:val="26"/>
          <w:lang w:val="de-DE"/>
        </w:rPr>
        <w:t>5.2.</w:t>
      </w:r>
      <w:r>
        <w:rPr>
          <w:spacing w:val="-10"/>
          <w:szCs w:val="26"/>
          <w:lang w:val="de-DE"/>
        </w:rPr>
        <w:t xml:space="preserve"> Một số nước phát triển du lịch tiêu biểu ở  châu </w:t>
      </w:r>
      <w:r>
        <w:rPr>
          <w:szCs w:val="26"/>
          <w:lang w:val="de-DE"/>
        </w:rPr>
        <w:t>Đại Dương</w:t>
      </w:r>
    </w:p>
    <w:p w:rsidR="00871759" w:rsidRDefault="00126B55">
      <w:pPr>
        <w:spacing w:before="40" w:after="40" w:line="264" w:lineRule="auto"/>
        <w:ind w:firstLine="709"/>
        <w:jc w:val="both"/>
        <w:rPr>
          <w:spacing w:val="-10"/>
          <w:szCs w:val="26"/>
          <w:lang w:val="de-DE"/>
        </w:rPr>
      </w:pPr>
      <w:r>
        <w:rPr>
          <w:spacing w:val="-10"/>
          <w:szCs w:val="26"/>
          <w:lang w:val="de-DE"/>
        </w:rPr>
        <w:t xml:space="preserve">5.2.1. </w:t>
      </w:r>
      <w:r>
        <w:rPr>
          <w:bCs/>
          <w:szCs w:val="26"/>
          <w:lang w:val="de-DE"/>
        </w:rPr>
        <w:t>Australia</w:t>
      </w:r>
    </w:p>
    <w:p w:rsidR="00871759" w:rsidRDefault="00126B55">
      <w:pPr>
        <w:spacing w:before="40" w:after="40" w:line="264" w:lineRule="auto"/>
        <w:ind w:firstLine="709"/>
        <w:jc w:val="both"/>
        <w:rPr>
          <w:bCs/>
          <w:szCs w:val="26"/>
          <w:lang w:val="de-DE"/>
        </w:rPr>
      </w:pPr>
      <w:r>
        <w:rPr>
          <w:spacing w:val="-10"/>
          <w:szCs w:val="26"/>
          <w:lang w:val="de-DE"/>
        </w:rPr>
        <w:t xml:space="preserve">5.2.2. </w:t>
      </w:r>
      <w:r>
        <w:rPr>
          <w:bCs/>
          <w:szCs w:val="26"/>
          <w:lang w:val="de-DE"/>
        </w:rPr>
        <w:t>New Zealand</w:t>
      </w:r>
    </w:p>
    <w:p w:rsidR="00871759" w:rsidRDefault="00126B55">
      <w:pPr>
        <w:spacing w:before="40" w:after="40" w:line="264" w:lineRule="auto"/>
        <w:jc w:val="both"/>
        <w:rPr>
          <w:szCs w:val="26"/>
          <w:lang w:val="de-DE"/>
        </w:rPr>
      </w:pPr>
      <w:r>
        <w:rPr>
          <w:bCs/>
          <w:szCs w:val="26"/>
          <w:lang w:val="de-DE"/>
        </w:rPr>
        <w:t xml:space="preserve">6. Thực hành </w:t>
      </w:r>
      <w:r>
        <w:rPr>
          <w:szCs w:val="26"/>
          <w:lang w:val="de-DE"/>
        </w:rPr>
        <w:t>tư vấn một số điểm tham quan tiêu biểu của các nước trên thế giới.</w:t>
      </w:r>
    </w:p>
    <w:p w:rsidR="00871759" w:rsidRDefault="00126B55">
      <w:pPr>
        <w:spacing w:before="40" w:after="40" w:line="264" w:lineRule="auto"/>
        <w:rPr>
          <w:b/>
          <w:szCs w:val="26"/>
          <w:lang w:val="de-DE"/>
        </w:rPr>
      </w:pPr>
      <w:r>
        <w:rPr>
          <w:szCs w:val="26"/>
          <w:lang w:val="de-DE"/>
        </w:rPr>
        <w:t>Kiểm tra</w:t>
      </w:r>
      <w:r>
        <w:rPr>
          <w:szCs w:val="26"/>
          <w:lang w:val="de-DE"/>
        </w:rPr>
        <w:tab/>
      </w:r>
      <w:r>
        <w:rPr>
          <w:szCs w:val="26"/>
          <w:lang w:val="de-DE"/>
        </w:rPr>
        <w:tab/>
      </w:r>
      <w:r>
        <w:rPr>
          <w:szCs w:val="26"/>
          <w:lang w:val="de-DE"/>
        </w:rPr>
        <w:tab/>
      </w:r>
    </w:p>
    <w:p w:rsidR="00871759" w:rsidRDefault="00126B55">
      <w:pPr>
        <w:spacing w:before="40" w:after="40" w:line="264" w:lineRule="auto"/>
        <w:rPr>
          <w:b/>
          <w:szCs w:val="26"/>
          <w:lang w:val="pt-BR"/>
        </w:rPr>
      </w:pPr>
      <w:r>
        <w:rPr>
          <w:b/>
          <w:szCs w:val="26"/>
          <w:lang w:val="pt-BR"/>
        </w:rPr>
        <w:t>IV. ĐIỀU KIỆN THỰC HIỆN MÔN HỌC:</w:t>
      </w:r>
    </w:p>
    <w:p w:rsidR="00871759" w:rsidRDefault="00126B55">
      <w:pPr>
        <w:spacing w:before="40" w:after="40" w:line="264" w:lineRule="auto"/>
        <w:ind w:firstLine="360"/>
        <w:rPr>
          <w:spacing w:val="-6"/>
          <w:szCs w:val="26"/>
          <w:lang w:val="pt-BR"/>
        </w:rPr>
      </w:pPr>
      <w:r>
        <w:rPr>
          <w:szCs w:val="26"/>
          <w:lang w:val="sv-SE"/>
        </w:rPr>
        <w:t>1. Phòng học chuyên môn hóa/nhà xưởng:</w:t>
      </w:r>
      <w:r>
        <w:rPr>
          <w:spacing w:val="-6"/>
          <w:szCs w:val="26"/>
          <w:lang w:val="pt-BR"/>
        </w:rPr>
        <w:t>Phòng học lý thuyết sạch sẽ, ngăn nắp, đủ ánh sáng.</w:t>
      </w:r>
    </w:p>
    <w:p w:rsidR="00871759" w:rsidRDefault="00126B55">
      <w:pPr>
        <w:spacing w:before="40" w:after="40" w:line="264" w:lineRule="auto"/>
        <w:ind w:firstLine="360"/>
        <w:rPr>
          <w:szCs w:val="26"/>
          <w:lang w:val="sv-SE"/>
        </w:rPr>
      </w:pPr>
      <w:r>
        <w:rPr>
          <w:szCs w:val="26"/>
          <w:lang w:val="sv-SE"/>
        </w:rPr>
        <w:t>2. Trang thiết bị máy móc:Máy chiếu, máy tính, bảng phấn….</w:t>
      </w:r>
    </w:p>
    <w:p w:rsidR="00871759" w:rsidRDefault="00126B55">
      <w:pPr>
        <w:spacing w:before="40" w:after="40" w:line="264" w:lineRule="auto"/>
        <w:ind w:firstLine="360"/>
        <w:jc w:val="both"/>
        <w:outlineLvl w:val="0"/>
        <w:rPr>
          <w:szCs w:val="26"/>
          <w:lang w:val="sv-SE"/>
        </w:rPr>
      </w:pPr>
      <w:r>
        <w:rPr>
          <w:szCs w:val="26"/>
          <w:lang w:val="sv-SE"/>
        </w:rPr>
        <w:t>3. Học liệu, dụng cụ, nguyên vật liệu:Giáo trình, giáo án, đề cương bài giảng, một số băng đĩa minh họa</w:t>
      </w:r>
      <w:r>
        <w:rPr>
          <w:szCs w:val="26"/>
          <w:lang w:val="pt-BR"/>
        </w:rPr>
        <w:t xml:space="preserve"> về địa lý và tài nguyên du lịch.</w:t>
      </w:r>
    </w:p>
    <w:p w:rsidR="00871759" w:rsidRDefault="00126B55">
      <w:pPr>
        <w:spacing w:before="40" w:after="40" w:line="264" w:lineRule="auto"/>
        <w:jc w:val="both"/>
        <w:rPr>
          <w:b/>
          <w:szCs w:val="26"/>
          <w:lang w:val="pt-BR"/>
        </w:rPr>
      </w:pPr>
      <w:r>
        <w:rPr>
          <w:b/>
          <w:szCs w:val="26"/>
          <w:lang w:val="pt-BR"/>
        </w:rPr>
        <w:t xml:space="preserve">V. PHƯƠNG PHÁP VÀ NỘI DUNG ĐÁNH GIÁ: </w:t>
      </w:r>
    </w:p>
    <w:p w:rsidR="00871759" w:rsidRDefault="00126B55">
      <w:pPr>
        <w:spacing w:before="40" w:after="40" w:line="264" w:lineRule="auto"/>
        <w:ind w:firstLine="360"/>
        <w:jc w:val="both"/>
        <w:rPr>
          <w:b/>
          <w:szCs w:val="26"/>
          <w:lang w:val="pt-BR"/>
        </w:rPr>
      </w:pPr>
      <w:r>
        <w:rPr>
          <w:szCs w:val="26"/>
          <w:lang w:val="de-DE"/>
        </w:rPr>
        <w:t>1. Nội dung đánh giá:</w:t>
      </w:r>
    </w:p>
    <w:p w:rsidR="00871759" w:rsidRDefault="00126B55">
      <w:pPr>
        <w:spacing w:before="40" w:after="40" w:line="264" w:lineRule="auto"/>
        <w:ind w:firstLine="360"/>
        <w:jc w:val="both"/>
        <w:rPr>
          <w:i/>
          <w:szCs w:val="26"/>
          <w:lang w:val="pt-BR"/>
        </w:rPr>
      </w:pPr>
      <w:r>
        <w:rPr>
          <w:i/>
          <w:szCs w:val="26"/>
          <w:lang w:val="pt-BR"/>
        </w:rPr>
        <w:t>-Kiến thức:</w:t>
      </w:r>
    </w:p>
    <w:p w:rsidR="00871759" w:rsidRDefault="00126B55">
      <w:pPr>
        <w:spacing w:before="40" w:after="40" w:line="264" w:lineRule="auto"/>
        <w:ind w:firstLine="360"/>
        <w:jc w:val="both"/>
        <w:rPr>
          <w:szCs w:val="26"/>
          <w:lang w:val="pt-BR"/>
        </w:rPr>
      </w:pPr>
      <w:r>
        <w:rPr>
          <w:szCs w:val="26"/>
          <w:lang w:val="pt-BR"/>
        </w:rPr>
        <w:t>+Trình bày được một số đặc điểm tự nhiên, kinh tế - xã hội Việt Nam.</w:t>
      </w:r>
    </w:p>
    <w:p w:rsidR="00871759" w:rsidRDefault="00126B55">
      <w:pPr>
        <w:spacing w:before="40" w:after="40" w:line="264" w:lineRule="auto"/>
        <w:ind w:firstLine="360"/>
        <w:jc w:val="both"/>
        <w:rPr>
          <w:szCs w:val="26"/>
          <w:lang w:val="pt-BR"/>
        </w:rPr>
      </w:pPr>
      <w:r>
        <w:rPr>
          <w:szCs w:val="26"/>
          <w:lang w:val="pt-BR"/>
        </w:rPr>
        <w:t>+ Trình bày được các khái niệm và đặc điểm của tài nguyên du lịch, tài nguyên du lịch tự nhiên và tài nguyên du lịch nhân văn.</w:t>
      </w:r>
    </w:p>
    <w:p w:rsidR="00871759" w:rsidRDefault="00126B55">
      <w:pPr>
        <w:spacing w:before="40" w:after="40" w:line="264" w:lineRule="auto"/>
        <w:ind w:firstLine="360"/>
        <w:jc w:val="both"/>
        <w:rPr>
          <w:szCs w:val="26"/>
          <w:lang w:val="pt-BR"/>
        </w:rPr>
      </w:pPr>
      <w:r>
        <w:rPr>
          <w:szCs w:val="26"/>
          <w:lang w:val="pt-BR"/>
        </w:rPr>
        <w:t>+Trình bày được các tài nguyên du lịch tự nhiên, tài nguyên du lịch nhân văn của các châu lục trên thế giới nói chung và một số quốc gia tiêu biểu nói riêng.</w:t>
      </w:r>
    </w:p>
    <w:p w:rsidR="00871759" w:rsidRDefault="00126B55">
      <w:pPr>
        <w:spacing w:before="40" w:after="40" w:line="264" w:lineRule="auto"/>
        <w:ind w:firstLine="360"/>
        <w:jc w:val="both"/>
        <w:rPr>
          <w:i/>
          <w:szCs w:val="26"/>
          <w:lang w:val="de-DE"/>
        </w:rPr>
      </w:pPr>
      <w:r>
        <w:rPr>
          <w:i/>
          <w:szCs w:val="26"/>
          <w:lang w:val="de-DE"/>
        </w:rPr>
        <w:t>-Kỹ năng:</w:t>
      </w:r>
    </w:p>
    <w:p w:rsidR="00871759" w:rsidRDefault="00126B55">
      <w:pPr>
        <w:spacing w:before="40" w:after="40" w:line="264" w:lineRule="auto"/>
        <w:ind w:firstLine="360"/>
        <w:jc w:val="both"/>
        <w:rPr>
          <w:szCs w:val="26"/>
          <w:lang w:val="de-DE"/>
        </w:rPr>
      </w:pPr>
      <w:r>
        <w:rPr>
          <w:szCs w:val="26"/>
          <w:lang w:val="de-DE"/>
        </w:rPr>
        <w:t>+Phân tích được vai trò của tài nguyên du lịch đối với hoạt động du lịch.</w:t>
      </w:r>
    </w:p>
    <w:p w:rsidR="00871759" w:rsidRDefault="00126B55">
      <w:pPr>
        <w:spacing w:before="40" w:after="40" w:line="264" w:lineRule="auto"/>
        <w:ind w:firstLine="360"/>
        <w:jc w:val="both"/>
        <w:rPr>
          <w:spacing w:val="-4"/>
          <w:szCs w:val="26"/>
          <w:lang w:val="pt-BR"/>
        </w:rPr>
      </w:pPr>
      <w:r>
        <w:rPr>
          <w:szCs w:val="26"/>
          <w:lang w:val="pt-BR"/>
        </w:rPr>
        <w:t>+ Phân loại được các tài nguyên du lịch.</w:t>
      </w:r>
    </w:p>
    <w:p w:rsidR="00871759" w:rsidRDefault="00126B55">
      <w:pPr>
        <w:spacing w:before="40" w:after="40" w:line="264" w:lineRule="auto"/>
        <w:ind w:firstLine="360"/>
        <w:jc w:val="both"/>
        <w:rPr>
          <w:spacing w:val="-4"/>
          <w:szCs w:val="26"/>
          <w:lang w:val="pt-BR"/>
        </w:rPr>
      </w:pPr>
      <w:r>
        <w:rPr>
          <w:szCs w:val="26"/>
          <w:lang w:val="pt-BR"/>
        </w:rPr>
        <w:t xml:space="preserve">+ Liệt kê được các loại tài nguyên du lịch tự nhiên và tài nguyên du lịch nhân văn; </w:t>
      </w:r>
      <w:r>
        <w:rPr>
          <w:spacing w:val="-4"/>
          <w:szCs w:val="26"/>
          <w:lang w:val="pt-BR"/>
        </w:rPr>
        <w:t>danh sách và giá trị tiêu biểu các di sản thiên nhiên, di sản văn hóa ở Việt Nam.</w:t>
      </w:r>
    </w:p>
    <w:p w:rsidR="00871759" w:rsidRDefault="00126B55">
      <w:pPr>
        <w:spacing w:before="40" w:after="40" w:line="264" w:lineRule="auto"/>
        <w:ind w:firstLine="360"/>
        <w:jc w:val="both"/>
        <w:rPr>
          <w:szCs w:val="26"/>
          <w:lang w:val="pt-BR"/>
        </w:rPr>
      </w:pPr>
      <w:r>
        <w:rPr>
          <w:szCs w:val="26"/>
          <w:lang w:val="pt-BR"/>
        </w:rPr>
        <w:lastRenderedPageBreak/>
        <w:t>+ Xác định được các đặc điểm khái quát và các đặc điểm về tài nguyên du lịch,</w:t>
      </w:r>
      <w:r>
        <w:rPr>
          <w:szCs w:val="26"/>
          <w:lang w:val="de-DE"/>
        </w:rPr>
        <w:t xml:space="preserve"> hệ thống giao thông, cơ sở vật chất kĩ thuật</w:t>
      </w:r>
      <w:r>
        <w:rPr>
          <w:szCs w:val="26"/>
          <w:lang w:val="pt-BR"/>
        </w:rPr>
        <w:t xml:space="preserve"> và định hướng phát triển chính của mỗi vùng du lịch.</w:t>
      </w:r>
    </w:p>
    <w:p w:rsidR="00871759" w:rsidRDefault="00126B55">
      <w:pPr>
        <w:spacing w:before="40" w:after="40" w:line="264" w:lineRule="auto"/>
        <w:ind w:firstLine="360"/>
        <w:jc w:val="both"/>
        <w:rPr>
          <w:i/>
          <w:szCs w:val="26"/>
          <w:lang w:val="pt-BR"/>
        </w:rPr>
      </w:pPr>
      <w:r>
        <w:rPr>
          <w:i/>
          <w:szCs w:val="26"/>
          <w:lang w:val="pt-BR"/>
        </w:rPr>
        <w:t>-Năng lực tự chủ và trách nhiệm</w:t>
      </w:r>
    </w:p>
    <w:p w:rsidR="00871759" w:rsidRDefault="00126B55">
      <w:pPr>
        <w:spacing w:before="40" w:after="40" w:line="264" w:lineRule="auto"/>
        <w:ind w:firstLine="360"/>
        <w:jc w:val="both"/>
        <w:rPr>
          <w:szCs w:val="26"/>
          <w:lang w:val="pt-BR"/>
        </w:rPr>
      </w:pPr>
      <w:r>
        <w:rPr>
          <w:szCs w:val="26"/>
          <w:lang w:val="pt-BR"/>
        </w:rPr>
        <w:t>+ Vận dụng được các kiến thức về đặc điểm tự nhiên, kinh tế -xã hội và tài nguyên du lịch Việt Nam và các châu lục trong các công việc của nghề Điều hành tour du lịch:</w:t>
      </w:r>
    </w:p>
    <w:p w:rsidR="00871759" w:rsidRDefault="00126B55">
      <w:pPr>
        <w:spacing w:before="40" w:after="40" w:line="264" w:lineRule="auto"/>
        <w:ind w:firstLine="360"/>
        <w:jc w:val="both"/>
        <w:rPr>
          <w:szCs w:val="26"/>
          <w:lang w:val="pt-BR"/>
        </w:rPr>
      </w:pPr>
      <w:r>
        <w:rPr>
          <w:szCs w:val="26"/>
          <w:lang w:val="pt-BR"/>
        </w:rPr>
        <w:t>+ Xây dựng và cập nhật thông tin về điểm đến du lịch;</w:t>
      </w:r>
    </w:p>
    <w:p w:rsidR="00871759" w:rsidRDefault="00126B55">
      <w:pPr>
        <w:spacing w:before="40" w:after="40" w:line="264" w:lineRule="auto"/>
        <w:ind w:firstLine="360"/>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ind w:firstLine="360"/>
        <w:jc w:val="both"/>
        <w:rPr>
          <w:szCs w:val="26"/>
          <w:lang w:val="pt-BR"/>
        </w:rPr>
      </w:pPr>
      <w:r>
        <w:rPr>
          <w:szCs w:val="26"/>
          <w:lang w:val="pt-BR"/>
        </w:rPr>
        <w:t>+ Nghiên cứu khả năng cung ứng;</w:t>
      </w:r>
    </w:p>
    <w:p w:rsidR="00871759" w:rsidRDefault="00126B55">
      <w:pPr>
        <w:spacing w:before="40" w:after="40" w:line="264" w:lineRule="auto"/>
        <w:ind w:firstLine="360"/>
        <w:jc w:val="both"/>
        <w:rPr>
          <w:szCs w:val="26"/>
          <w:lang w:val="pt-BR"/>
        </w:rPr>
      </w:pPr>
      <w:r>
        <w:rPr>
          <w:szCs w:val="26"/>
          <w:lang w:val="pt-BR"/>
        </w:rPr>
        <w:t>+ Xây dựng chương trình du lịch;</w:t>
      </w:r>
    </w:p>
    <w:p w:rsidR="00871759" w:rsidRDefault="00126B55">
      <w:pPr>
        <w:spacing w:before="40" w:after="40" w:line="264" w:lineRule="auto"/>
        <w:ind w:firstLine="360"/>
        <w:jc w:val="both"/>
        <w:rPr>
          <w:szCs w:val="26"/>
          <w:lang w:val="pt-BR"/>
        </w:rPr>
      </w:pPr>
      <w:r>
        <w:rPr>
          <w:szCs w:val="26"/>
          <w:lang w:val="pt-BR"/>
        </w:rPr>
        <w:t>+ Trả lời câu hỏi của khách.</w:t>
      </w:r>
    </w:p>
    <w:p w:rsidR="00871759" w:rsidRDefault="00126B55">
      <w:pPr>
        <w:spacing w:before="40" w:after="40" w:line="264" w:lineRule="auto"/>
        <w:ind w:firstLine="360"/>
        <w:jc w:val="both"/>
        <w:rPr>
          <w:spacing w:val="-4"/>
          <w:szCs w:val="26"/>
          <w:lang w:val="pt-BR"/>
        </w:rPr>
      </w:pPr>
      <w:r>
        <w:rPr>
          <w:spacing w:val="-4"/>
          <w:szCs w:val="26"/>
          <w:lang w:val="pt-BR"/>
        </w:rPr>
        <w:t xml:space="preserve">+Tự hào, quý trọng, bảo tồn và phát huy những giá trị tài nguyên du lịch tự nhiên, tài nguyên du lịch nhân văn của Việt Nam và thế giới. </w:t>
      </w:r>
    </w:p>
    <w:p w:rsidR="00871759" w:rsidRDefault="00126B55">
      <w:pPr>
        <w:tabs>
          <w:tab w:val="left" w:pos="720"/>
        </w:tabs>
        <w:spacing w:before="40" w:after="40" w:line="264" w:lineRule="auto"/>
        <w:ind w:firstLine="360"/>
        <w:rPr>
          <w:szCs w:val="26"/>
          <w:lang w:val="pt-BR"/>
        </w:rPr>
      </w:pPr>
      <w:r>
        <w:rPr>
          <w:szCs w:val="26"/>
          <w:lang w:val="pt-BR"/>
        </w:rPr>
        <w:t xml:space="preserve">2. Phương pháp: </w:t>
      </w:r>
    </w:p>
    <w:p w:rsidR="00871759" w:rsidRDefault="00126B55">
      <w:pPr>
        <w:tabs>
          <w:tab w:val="left" w:pos="720"/>
        </w:tabs>
        <w:spacing w:before="40" w:after="40" w:line="264" w:lineRule="auto"/>
        <w:ind w:firstLine="360"/>
        <w:jc w:val="both"/>
        <w:rPr>
          <w:szCs w:val="26"/>
          <w:lang w:val="pt-BR"/>
        </w:rPr>
      </w:pPr>
      <w:r>
        <w:rPr>
          <w:szCs w:val="26"/>
          <w:lang w:val="pt-BR"/>
        </w:rPr>
        <w:t>- Kiểm tra thường xuyên: 1 bài kiểm tra viết, thời gian 1 giờ hoặc 1 bài kiểm tra vấn đáp, thời gian 1</w:t>
      </w:r>
      <w:r>
        <w:rPr>
          <w:iCs/>
          <w:szCs w:val="26"/>
          <w:lang w:val="pt-BR"/>
        </w:rPr>
        <w:t xml:space="preserve"> giờ.</w:t>
      </w:r>
    </w:p>
    <w:p w:rsidR="00871759" w:rsidRDefault="00126B55">
      <w:pPr>
        <w:tabs>
          <w:tab w:val="left" w:pos="720"/>
        </w:tabs>
        <w:spacing w:before="40" w:after="40" w:line="264" w:lineRule="auto"/>
        <w:ind w:firstLine="360"/>
        <w:jc w:val="both"/>
        <w:rPr>
          <w:iCs/>
          <w:szCs w:val="26"/>
          <w:lang w:val="pt-BR"/>
        </w:rPr>
      </w:pPr>
      <w:r>
        <w:rPr>
          <w:szCs w:val="26"/>
          <w:lang w:val="pt-BR"/>
        </w:rPr>
        <w:t>- Kiểm tra định kỳ: 1 bài kiểm tra viết, thời gian 1,5 đến 2 giờ giờ hoặc 1 bài kiểm tra vấn đáp, thời gian 1,5 đến 2 giờ</w:t>
      </w:r>
      <w:r>
        <w:rPr>
          <w:iCs/>
          <w:szCs w:val="26"/>
          <w:lang w:val="pt-BR"/>
        </w:rPr>
        <w:t>.</w:t>
      </w:r>
    </w:p>
    <w:p w:rsidR="00871759" w:rsidRDefault="00126B55">
      <w:pPr>
        <w:tabs>
          <w:tab w:val="left" w:pos="720"/>
        </w:tabs>
        <w:spacing w:before="40" w:after="40" w:line="264" w:lineRule="auto"/>
        <w:ind w:firstLine="360"/>
        <w:jc w:val="both"/>
        <w:rPr>
          <w:szCs w:val="26"/>
          <w:lang w:val="pt-BR"/>
        </w:rPr>
      </w:pPr>
      <w:r>
        <w:rPr>
          <w:iCs/>
          <w:szCs w:val="26"/>
          <w:lang w:val="pt-BR"/>
        </w:rPr>
        <w:t xml:space="preserve">- </w:t>
      </w:r>
      <w:r>
        <w:rPr>
          <w:szCs w:val="26"/>
          <w:lang w:val="pt-BR"/>
        </w:rPr>
        <w:t>Thang điểm: 10</w:t>
      </w:r>
    </w:p>
    <w:p w:rsidR="00871759" w:rsidRDefault="00126B55">
      <w:pPr>
        <w:spacing w:before="40" w:after="40" w:line="264" w:lineRule="auto"/>
        <w:jc w:val="both"/>
        <w:rPr>
          <w:b/>
          <w:szCs w:val="26"/>
          <w:lang w:val="pt-BR"/>
        </w:rPr>
      </w:pPr>
      <w:r>
        <w:rPr>
          <w:b/>
          <w:szCs w:val="26"/>
          <w:lang w:val="pt-BR"/>
        </w:rPr>
        <w:t xml:space="preserve">VI. HƯỚNG DẪN THỰC HIỆN MÔN HỌC: </w:t>
      </w:r>
    </w:p>
    <w:p w:rsidR="00871759" w:rsidRDefault="00126B55">
      <w:pPr>
        <w:tabs>
          <w:tab w:val="left" w:pos="720"/>
        </w:tabs>
        <w:spacing w:before="40" w:after="40" w:line="264" w:lineRule="auto"/>
        <w:ind w:firstLine="360"/>
        <w:jc w:val="both"/>
        <w:rPr>
          <w:szCs w:val="26"/>
          <w:lang w:val="de-DE"/>
        </w:rPr>
      </w:pPr>
      <w:r>
        <w:rPr>
          <w:szCs w:val="26"/>
          <w:lang w:val="de-DE"/>
        </w:rPr>
        <w:t>1. Phạm vi áp dụng chương trình: Áp dụng cho sinh viên trình độ Cao đẳng 2. Hướng dẫn về phương pháp giảng dạy, học tập môn học:</w:t>
      </w:r>
    </w:p>
    <w:p w:rsidR="00871759" w:rsidRDefault="00126B55">
      <w:pPr>
        <w:spacing w:before="40" w:after="40" w:line="264" w:lineRule="auto"/>
        <w:ind w:firstLine="360"/>
        <w:jc w:val="both"/>
        <w:rPr>
          <w:i/>
          <w:iCs/>
          <w:szCs w:val="26"/>
          <w:lang w:val="pt-BR"/>
        </w:rPr>
      </w:pPr>
      <w:r>
        <w:rPr>
          <w:i/>
          <w:iCs/>
          <w:szCs w:val="26"/>
          <w:lang w:val="pt-BR"/>
        </w:rPr>
        <w:t>Đối với giáo viên:</w:t>
      </w:r>
    </w:p>
    <w:p w:rsidR="00871759" w:rsidRDefault="00126B55">
      <w:pPr>
        <w:spacing w:before="40" w:after="40" w:line="264" w:lineRule="auto"/>
        <w:ind w:firstLine="360"/>
        <w:jc w:val="both"/>
        <w:rPr>
          <w:szCs w:val="26"/>
          <w:lang w:val="pt-BR"/>
        </w:rPr>
      </w:pPr>
      <w:r>
        <w:rPr>
          <w:szCs w:val="26"/>
          <w:lang w:val="pt-BR"/>
        </w:rPr>
        <w:t xml:space="preserve">+ Có kiến thức về địa lý kinh tế </w:t>
      </w:r>
      <w:r>
        <w:rPr>
          <w:spacing w:val="-6"/>
          <w:szCs w:val="26"/>
          <w:lang w:val="pt-BR"/>
        </w:rPr>
        <w:t xml:space="preserve">- xã hộiViệt Nam và </w:t>
      </w:r>
      <w:r>
        <w:rPr>
          <w:szCs w:val="26"/>
          <w:lang w:val="pt-BR"/>
        </w:rPr>
        <w:t>kinh nghiệm thực tế về lữ hành, hướng dẫn, điều hành tour du lịch;</w:t>
      </w:r>
    </w:p>
    <w:p w:rsidR="00871759" w:rsidRDefault="00126B55">
      <w:pPr>
        <w:spacing w:before="40" w:after="40" w:line="264" w:lineRule="auto"/>
        <w:ind w:firstLine="360"/>
        <w:jc w:val="both"/>
        <w:rPr>
          <w:szCs w:val="26"/>
          <w:lang w:val="pt-BR"/>
        </w:rPr>
      </w:pPr>
      <w:r>
        <w:rPr>
          <w:szCs w:val="26"/>
          <w:lang w:val="pt-BR"/>
        </w:rPr>
        <w:t>+ Có kỹ năng sư phạm, biết vận dụng phương pháp Phân tích nghề vào thực tế giảng dạy;</w:t>
      </w:r>
    </w:p>
    <w:p w:rsidR="00871759" w:rsidRDefault="00126B55">
      <w:pPr>
        <w:spacing w:before="40" w:after="40" w:line="264" w:lineRule="auto"/>
        <w:ind w:firstLine="360"/>
        <w:jc w:val="both"/>
        <w:rPr>
          <w:szCs w:val="26"/>
          <w:lang w:val="pt-BR"/>
        </w:rPr>
      </w:pPr>
      <w:r>
        <w:rPr>
          <w:szCs w:val="26"/>
          <w:lang w:val="pt-BR"/>
        </w:rPr>
        <w:t>+ Thường xuyên đọc các tài liệu tham khảo và cập nhật thông tin có liên quan;</w:t>
      </w:r>
    </w:p>
    <w:p w:rsidR="00871759" w:rsidRDefault="00126B55">
      <w:pPr>
        <w:spacing w:before="40" w:after="40" w:line="264" w:lineRule="auto"/>
        <w:ind w:firstLine="360"/>
        <w:jc w:val="both"/>
        <w:rPr>
          <w:iCs/>
          <w:szCs w:val="26"/>
          <w:lang w:val="pt-BR"/>
        </w:rPr>
      </w:pPr>
      <w:r>
        <w:rPr>
          <w:iCs/>
          <w:szCs w:val="26"/>
          <w:lang w:val="pt-BR"/>
        </w:rPr>
        <w:t xml:space="preserve">+ </w:t>
      </w:r>
      <w:r>
        <w:rPr>
          <w:szCs w:val="26"/>
          <w:lang w:val="pt-BR"/>
        </w:rPr>
        <w:t>Tâm huyết nghề nghiệp, sáng tạo, trách nhiệm.</w:t>
      </w:r>
    </w:p>
    <w:p w:rsidR="00871759" w:rsidRDefault="00126B55">
      <w:pPr>
        <w:spacing w:before="40" w:after="40" w:line="264" w:lineRule="auto"/>
        <w:ind w:firstLine="360"/>
        <w:jc w:val="both"/>
        <w:rPr>
          <w:i/>
          <w:iCs/>
          <w:szCs w:val="26"/>
          <w:lang w:val="pt-BR"/>
        </w:rPr>
      </w:pPr>
      <w:r>
        <w:rPr>
          <w:i/>
          <w:iCs/>
          <w:szCs w:val="26"/>
          <w:lang w:val="pt-BR"/>
        </w:rPr>
        <w:t>Đối với người học:</w:t>
      </w:r>
    </w:p>
    <w:p w:rsidR="00871759" w:rsidRDefault="00126B55">
      <w:pPr>
        <w:tabs>
          <w:tab w:val="left" w:pos="0"/>
        </w:tabs>
        <w:spacing w:before="40" w:after="40" w:line="264" w:lineRule="auto"/>
        <w:ind w:firstLine="360"/>
        <w:jc w:val="both"/>
        <w:rPr>
          <w:szCs w:val="26"/>
          <w:lang w:val="pt-BR"/>
        </w:rPr>
      </w:pPr>
      <w:r>
        <w:rPr>
          <w:szCs w:val="26"/>
          <w:lang w:val="pt-BR"/>
        </w:rPr>
        <w:t>+ Có ý thức học tập tốt;</w:t>
      </w:r>
    </w:p>
    <w:p w:rsidR="00871759" w:rsidRDefault="00126B55">
      <w:pPr>
        <w:tabs>
          <w:tab w:val="left" w:pos="0"/>
        </w:tabs>
        <w:spacing w:before="40" w:after="40" w:line="264" w:lineRule="auto"/>
        <w:ind w:firstLine="360"/>
        <w:jc w:val="both"/>
        <w:rPr>
          <w:szCs w:val="26"/>
          <w:lang w:val="pt-BR"/>
        </w:rPr>
      </w:pPr>
      <w:r>
        <w:rPr>
          <w:i/>
          <w:szCs w:val="26"/>
          <w:lang w:val="de-DE"/>
        </w:rPr>
        <w:t xml:space="preserve">+ </w:t>
      </w:r>
      <w:r>
        <w:rPr>
          <w:szCs w:val="26"/>
          <w:lang w:val="pt-BR"/>
        </w:rPr>
        <w:t>Tích cực, chủ động tham gia bài giảng, tham gia thảo luận nhóm;</w:t>
      </w:r>
    </w:p>
    <w:p w:rsidR="00871759" w:rsidRDefault="00126B55">
      <w:pPr>
        <w:tabs>
          <w:tab w:val="left" w:pos="0"/>
        </w:tabs>
        <w:spacing w:before="40" w:after="40" w:line="264" w:lineRule="auto"/>
        <w:ind w:firstLine="360"/>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rsidR="00871759" w:rsidRDefault="00126B55">
      <w:pPr>
        <w:tabs>
          <w:tab w:val="left" w:pos="720"/>
        </w:tabs>
        <w:spacing w:before="40" w:after="40" w:line="264" w:lineRule="auto"/>
        <w:ind w:firstLine="360"/>
        <w:jc w:val="both"/>
        <w:rPr>
          <w:szCs w:val="26"/>
          <w:lang w:val="pt-BR"/>
        </w:rPr>
      </w:pPr>
      <w:r>
        <w:rPr>
          <w:szCs w:val="26"/>
          <w:lang w:val="de-DE"/>
        </w:rPr>
        <w:t xml:space="preserve">3. Những trọng tâm chương trình cần chú ý: </w:t>
      </w:r>
      <w:r>
        <w:rPr>
          <w:szCs w:val="26"/>
          <w:lang w:val="pt-BR"/>
        </w:rPr>
        <w:t>Chương 2, 3, 4.</w:t>
      </w:r>
    </w:p>
    <w:p w:rsidR="00871759" w:rsidRDefault="00126B55">
      <w:pPr>
        <w:tabs>
          <w:tab w:val="left" w:pos="720"/>
        </w:tabs>
        <w:spacing w:before="40" w:after="40" w:line="264" w:lineRule="auto"/>
        <w:ind w:firstLine="360"/>
        <w:jc w:val="both"/>
        <w:rPr>
          <w:szCs w:val="26"/>
          <w:lang w:val="de-DE"/>
        </w:rPr>
      </w:pPr>
      <w:r>
        <w:rPr>
          <w:szCs w:val="26"/>
          <w:lang w:val="de-DE"/>
        </w:rPr>
        <w:t xml:space="preserve">4. Tài liệu cần tham khảo: </w:t>
      </w:r>
    </w:p>
    <w:p w:rsidR="00871759" w:rsidRDefault="00126B55">
      <w:pPr>
        <w:spacing w:before="40" w:after="40" w:line="264" w:lineRule="auto"/>
        <w:ind w:firstLine="360"/>
        <w:jc w:val="both"/>
        <w:rPr>
          <w:szCs w:val="26"/>
          <w:lang w:val="de-DE"/>
        </w:rPr>
      </w:pPr>
      <w:r>
        <w:rPr>
          <w:szCs w:val="26"/>
          <w:lang w:val="de-DE"/>
        </w:rPr>
        <w:lastRenderedPageBreak/>
        <w:t xml:space="preserve">- Viện nghiên cứu phát triển du lịch , </w:t>
      </w:r>
      <w:r>
        <w:rPr>
          <w:i/>
          <w:szCs w:val="26"/>
          <w:lang w:val="de-DE"/>
        </w:rPr>
        <w:t>Quy hoạch tổng thể phát triển du lịch Việt Nam</w:t>
      </w:r>
      <w:r>
        <w:rPr>
          <w:szCs w:val="26"/>
          <w:lang w:val="de-DE"/>
        </w:rPr>
        <w:t xml:space="preserve"> đến năm 2020, tầm nhìn đến năm 2030.</w:t>
      </w:r>
    </w:p>
    <w:p w:rsidR="00871759" w:rsidRDefault="00126B55">
      <w:pPr>
        <w:spacing w:before="40" w:after="40" w:line="264" w:lineRule="auto"/>
        <w:ind w:firstLine="360"/>
        <w:jc w:val="both"/>
        <w:rPr>
          <w:szCs w:val="26"/>
          <w:lang w:val="de-DE"/>
        </w:rPr>
      </w:pPr>
      <w:r>
        <w:rPr>
          <w:szCs w:val="26"/>
          <w:lang w:val="de-DE"/>
        </w:rPr>
        <w:t xml:space="preserve">- Lê Thông, </w:t>
      </w:r>
      <w:r>
        <w:rPr>
          <w:i/>
          <w:szCs w:val="26"/>
          <w:lang w:val="de-DE"/>
        </w:rPr>
        <w:t>Địa lý kinh tế - xã hội Việt Nam</w:t>
      </w:r>
      <w:r>
        <w:rPr>
          <w:szCs w:val="26"/>
          <w:lang w:val="de-DE"/>
        </w:rPr>
        <w:t>, NXB Đại học Sư Phạm, năm 2012.</w:t>
      </w:r>
    </w:p>
    <w:p w:rsidR="00871759" w:rsidRDefault="00126B55">
      <w:pPr>
        <w:spacing w:before="40" w:after="40" w:line="264" w:lineRule="auto"/>
        <w:ind w:firstLine="360"/>
        <w:jc w:val="both"/>
        <w:rPr>
          <w:szCs w:val="26"/>
          <w:lang w:val="de-DE"/>
        </w:rPr>
      </w:pPr>
      <w:r>
        <w:rPr>
          <w:szCs w:val="26"/>
          <w:lang w:val="de-DE"/>
        </w:rPr>
        <w:t xml:space="preserve">- Nguyễn Minh Tuệ, </w:t>
      </w:r>
      <w:r>
        <w:rPr>
          <w:i/>
          <w:szCs w:val="26"/>
          <w:lang w:val="de-DE"/>
        </w:rPr>
        <w:t>Địa lý du lịch</w:t>
      </w:r>
      <w:r>
        <w:rPr>
          <w:szCs w:val="26"/>
          <w:lang w:val="de-DE"/>
        </w:rPr>
        <w:t xml:space="preserve"> Việt Nam, NXB Giáo dục Việt Nam, năm 2012.</w:t>
      </w:r>
    </w:p>
    <w:p w:rsidR="00871759" w:rsidRDefault="00126B55">
      <w:pPr>
        <w:spacing w:before="40" w:after="40" w:line="264" w:lineRule="auto"/>
        <w:ind w:firstLine="360"/>
        <w:jc w:val="both"/>
        <w:rPr>
          <w:szCs w:val="26"/>
          <w:lang w:val="de-DE"/>
        </w:rPr>
      </w:pPr>
      <w:r>
        <w:rPr>
          <w:szCs w:val="26"/>
          <w:lang w:val="de-DE"/>
        </w:rPr>
        <w:t xml:space="preserve">- Vũ Tự Lập, </w:t>
      </w:r>
      <w:r>
        <w:rPr>
          <w:i/>
          <w:szCs w:val="26"/>
          <w:lang w:val="de-DE"/>
        </w:rPr>
        <w:t>Địa lý tự nhiên Việt Nam</w:t>
      </w:r>
      <w:r>
        <w:rPr>
          <w:szCs w:val="26"/>
          <w:lang w:val="de-DE"/>
        </w:rPr>
        <w:t>, NXB Đại học Sư Phạm, năm 2012.</w:t>
      </w:r>
    </w:p>
    <w:p w:rsidR="00871759" w:rsidRDefault="00126B55">
      <w:pPr>
        <w:spacing w:before="40" w:after="40" w:line="264" w:lineRule="auto"/>
        <w:ind w:firstLine="360"/>
        <w:jc w:val="both"/>
        <w:rPr>
          <w:szCs w:val="26"/>
          <w:lang w:val="de-DE"/>
        </w:rPr>
      </w:pPr>
      <w:r>
        <w:rPr>
          <w:szCs w:val="26"/>
          <w:lang w:val="de-DE"/>
        </w:rPr>
        <w:t xml:space="preserve">- Bùi Đẹp, </w:t>
      </w:r>
      <w:r>
        <w:rPr>
          <w:i/>
          <w:szCs w:val="26"/>
          <w:lang w:val="de-DE"/>
        </w:rPr>
        <w:t>Di sản thế giới tại Việt Nam</w:t>
      </w:r>
      <w:r>
        <w:rPr>
          <w:szCs w:val="26"/>
          <w:lang w:val="de-DE"/>
        </w:rPr>
        <w:t xml:space="preserve"> tập 1,2; NXB Trẻ,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Du lịch Á – Âu – Mỹ</w:t>
      </w:r>
      <w:r>
        <w:rPr>
          <w:szCs w:val="26"/>
          <w:lang w:val="de-DE"/>
        </w:rPr>
        <w:t>, NXB Văn hóa Thông tin, năm 2011.</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Á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Âu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Mỹ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Phi và châu Đại Dương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TS Đỗ Quốc Thông, </w:t>
      </w:r>
      <w:r>
        <w:rPr>
          <w:i/>
          <w:szCs w:val="26"/>
          <w:lang w:val="de-DE"/>
        </w:rPr>
        <w:t>Giáo trình Địa lý du lịch thế giới,</w:t>
      </w:r>
    </w:p>
    <w:p w:rsidR="00871759" w:rsidRDefault="00871759">
      <w:pPr>
        <w:tabs>
          <w:tab w:val="center" w:pos="7088"/>
        </w:tabs>
        <w:spacing w:before="40" w:after="40" w:line="264" w:lineRule="auto"/>
        <w:ind w:firstLine="425"/>
        <w:rPr>
          <w:szCs w:val="26"/>
          <w:lang w:val="de-DE"/>
        </w:rPr>
      </w:pPr>
    </w:p>
    <w:p w:rsidR="00871759" w:rsidRDefault="00126B55">
      <w:pPr>
        <w:tabs>
          <w:tab w:val="center" w:pos="7088"/>
        </w:tabs>
        <w:spacing w:before="40" w:after="40" w:line="264" w:lineRule="auto"/>
        <w:ind w:firstLine="425"/>
        <w:rPr>
          <w:i/>
          <w:szCs w:val="26"/>
          <w:lang w:val="sv-SE"/>
        </w:rPr>
      </w:pPr>
      <w:r>
        <w:rPr>
          <w:i/>
          <w:szCs w:val="26"/>
          <w:lang w:val="sv-SE"/>
        </w:rPr>
        <w:tab/>
        <w:t>TP. Hồ Chí Minh, ngày        tháng        năm 2020</w:t>
      </w:r>
    </w:p>
    <w:p w:rsidR="00871759" w:rsidRDefault="00126B55">
      <w:pPr>
        <w:tabs>
          <w:tab w:val="center" w:pos="7088"/>
        </w:tabs>
        <w:spacing w:before="40" w:after="40" w:line="264" w:lineRule="auto"/>
        <w:ind w:firstLine="425"/>
        <w:rPr>
          <w:b/>
          <w:szCs w:val="26"/>
          <w:lang w:val="sv-SE"/>
        </w:rPr>
      </w:pPr>
      <w:r>
        <w:rPr>
          <w:b/>
          <w:szCs w:val="26"/>
          <w:lang w:val="sv-SE"/>
        </w:rPr>
        <w:tab/>
        <w:t>TRƯỞNG KHOA</w:t>
      </w: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126B55">
      <w:pPr>
        <w:tabs>
          <w:tab w:val="center" w:pos="7088"/>
        </w:tabs>
        <w:spacing w:before="40" w:after="40" w:line="264" w:lineRule="auto"/>
        <w:ind w:firstLine="425"/>
        <w:rPr>
          <w:b/>
          <w:szCs w:val="26"/>
          <w:lang w:val="sv-SE"/>
        </w:rPr>
      </w:pPr>
      <w:r>
        <w:rPr>
          <w:b/>
          <w:szCs w:val="26"/>
          <w:lang w:val="sv-SE"/>
        </w:rPr>
        <w:tab/>
        <w:t>Nguyễn Trọng Nghĩa</w:t>
      </w:r>
    </w:p>
    <w:p w:rsidR="00871759" w:rsidRDefault="00126B55">
      <w:pPr>
        <w:spacing w:before="40" w:after="40" w:line="264" w:lineRule="auto"/>
        <w:jc w:val="center"/>
        <w:rPr>
          <w:b/>
          <w:bCs/>
          <w:szCs w:val="26"/>
          <w:lang w:val="sv-SE"/>
        </w:rPr>
      </w:pPr>
      <w:r>
        <w:rPr>
          <w:b/>
          <w:bCs/>
          <w:szCs w:val="26"/>
          <w:lang w:val="sv-SE"/>
        </w:rPr>
        <w:br w:type="page"/>
      </w:r>
      <w:r>
        <w:rPr>
          <w:b/>
          <w:bCs/>
          <w:szCs w:val="26"/>
          <w:lang w:val="sv-SE"/>
        </w:rPr>
        <w:lastRenderedPageBreak/>
        <w:t>CHƯƠNG TRÌNH MÔN HỌC</w:t>
      </w:r>
    </w:p>
    <w:p w:rsidR="00871759" w:rsidRDefault="00126B55">
      <w:pPr>
        <w:spacing w:before="40" w:after="40" w:line="264" w:lineRule="auto"/>
        <w:jc w:val="both"/>
        <w:rPr>
          <w:b/>
          <w:szCs w:val="26"/>
          <w:lang w:val="sv-SE"/>
        </w:rPr>
      </w:pPr>
      <w:r>
        <w:rPr>
          <w:b/>
          <w:szCs w:val="26"/>
          <w:lang w:val="sv-SE"/>
        </w:rPr>
        <w:t>Tên môn học:Nghiệp vụ nhà hàng</w:t>
      </w:r>
    </w:p>
    <w:p w:rsidR="00871759" w:rsidRDefault="00126B55">
      <w:pPr>
        <w:spacing w:before="40" w:after="40" w:line="264" w:lineRule="auto"/>
        <w:jc w:val="both"/>
        <w:rPr>
          <w:szCs w:val="26"/>
          <w:lang w:val="sv-SE"/>
        </w:rPr>
      </w:pPr>
      <w:r>
        <w:rPr>
          <w:b/>
          <w:szCs w:val="26"/>
          <w:lang w:val="sv-SE"/>
        </w:rPr>
        <w:t>Mã môn học:KTC1225</w:t>
      </w:r>
    </w:p>
    <w:p w:rsidR="00871759" w:rsidRDefault="00126B55">
      <w:pPr>
        <w:spacing w:before="40" w:after="40" w:line="264" w:lineRule="auto"/>
        <w:jc w:val="both"/>
        <w:rPr>
          <w:szCs w:val="26"/>
          <w:lang w:val="pt-BR"/>
        </w:rPr>
      </w:pPr>
      <w:r>
        <w:rPr>
          <w:b/>
          <w:bCs/>
          <w:szCs w:val="26"/>
          <w:lang w:val="pt-BR"/>
        </w:rPr>
        <w:t xml:space="preserve">Thời gian thực hiện môn học: </w:t>
      </w:r>
      <w:r>
        <w:rPr>
          <w:bCs/>
          <w:szCs w:val="26"/>
          <w:lang w:val="pt-BR"/>
        </w:rPr>
        <w:t>45 giờ; (Lý thuyết: 13 giờ; Thực hành, thí nghiệm, thảo luận, bài tập: 30 giờ; Kiểm tra: 2 giờ)</w:t>
      </w:r>
    </w:p>
    <w:p w:rsidR="00871759" w:rsidRDefault="00126B55">
      <w:pPr>
        <w:spacing w:before="40" w:after="40" w:line="264" w:lineRule="auto"/>
        <w:jc w:val="both"/>
        <w:rPr>
          <w:b/>
          <w:szCs w:val="26"/>
          <w:lang w:val="pt-BR"/>
        </w:rPr>
      </w:pPr>
      <w:r>
        <w:rPr>
          <w:b/>
          <w:szCs w:val="26"/>
          <w:lang w:val="pt-BR"/>
        </w:rPr>
        <w:t xml:space="preserve">I. Vị trí, tính chất của môn học: </w:t>
      </w:r>
    </w:p>
    <w:p w:rsidR="00871759" w:rsidRDefault="00126B55">
      <w:pPr>
        <w:spacing w:before="40" w:after="40" w:line="264" w:lineRule="auto"/>
        <w:jc w:val="both"/>
        <w:rPr>
          <w:szCs w:val="26"/>
          <w:lang w:val="pt-BR"/>
        </w:rPr>
      </w:pPr>
      <w:r>
        <w:rPr>
          <w:szCs w:val="26"/>
          <w:lang w:val="pt-BR"/>
        </w:rPr>
        <w:t>- Vị trí: Nghiệp vụ nhà hàng là môn học thuộc nhóm môn học tự chọn chương trình đào tạo ngành quản trị du lịch MICE.</w:t>
      </w:r>
    </w:p>
    <w:p w:rsidR="00871759" w:rsidRDefault="00126B55">
      <w:pPr>
        <w:spacing w:before="40" w:after="40" w:line="264" w:lineRule="auto"/>
        <w:jc w:val="both"/>
        <w:rPr>
          <w:szCs w:val="26"/>
          <w:lang w:val="pt-BR"/>
        </w:rPr>
      </w:pPr>
      <w:r>
        <w:rPr>
          <w:szCs w:val="26"/>
          <w:lang w:val="pt-BR"/>
        </w:rPr>
        <w:t>- Tính chất:</w:t>
      </w:r>
    </w:p>
    <w:p w:rsidR="00871759" w:rsidRDefault="00126B55">
      <w:pPr>
        <w:spacing w:before="40" w:after="40" w:line="264" w:lineRule="auto"/>
        <w:jc w:val="both"/>
        <w:rPr>
          <w:b/>
          <w:szCs w:val="26"/>
          <w:lang w:val="pt-BR"/>
        </w:rPr>
      </w:pPr>
      <w:r>
        <w:rPr>
          <w:szCs w:val="26"/>
          <w:lang w:val="pt-BR"/>
        </w:rPr>
        <w:t>+ Nghiệp vụ nhà hàng là môn học tích hợp</w:t>
      </w:r>
    </w:p>
    <w:p w:rsidR="00871759" w:rsidRDefault="00126B55">
      <w:pPr>
        <w:spacing w:before="40" w:after="40" w:line="264" w:lineRule="auto"/>
        <w:jc w:val="both"/>
        <w:rPr>
          <w:szCs w:val="26"/>
          <w:lang w:val="it-IT"/>
        </w:rPr>
      </w:pPr>
      <w:r>
        <w:rPr>
          <w:szCs w:val="26"/>
          <w:lang w:val="it-IT"/>
        </w:rPr>
        <w:t>+ Đánh giá kết thúc môn học bằng hình thức thi kết thúc hết môn học.</w:t>
      </w:r>
    </w:p>
    <w:p w:rsidR="00871759" w:rsidRDefault="00126B55">
      <w:pPr>
        <w:spacing w:before="40" w:after="40" w:line="264" w:lineRule="auto"/>
        <w:rPr>
          <w:b/>
          <w:szCs w:val="26"/>
          <w:lang w:val="it-IT"/>
        </w:rPr>
      </w:pPr>
      <w:r>
        <w:rPr>
          <w:b/>
          <w:szCs w:val="26"/>
          <w:lang w:val="it-IT"/>
        </w:rPr>
        <w:t xml:space="preserve">II. Mục tiêu môn học: </w:t>
      </w:r>
    </w:p>
    <w:p w:rsidR="00871759" w:rsidRDefault="00126B55">
      <w:pPr>
        <w:spacing w:before="40" w:after="40" w:line="264" w:lineRule="auto"/>
        <w:rPr>
          <w:b/>
          <w:i/>
          <w:szCs w:val="26"/>
          <w:lang w:val="it-IT"/>
        </w:rPr>
      </w:pPr>
      <w:r>
        <w:rPr>
          <w:b/>
          <w:i/>
          <w:szCs w:val="26"/>
          <w:lang w:val="it-IT"/>
        </w:rPr>
        <w:t>- Kiến thức:</w:t>
      </w:r>
    </w:p>
    <w:p w:rsidR="00871759" w:rsidRDefault="00126B55">
      <w:pPr>
        <w:spacing w:before="40" w:after="40" w:line="264" w:lineRule="auto"/>
        <w:jc w:val="both"/>
        <w:rPr>
          <w:szCs w:val="26"/>
          <w:lang w:val="it-IT"/>
        </w:rPr>
      </w:pPr>
      <w:r>
        <w:rPr>
          <w:szCs w:val="26"/>
          <w:lang w:val="it-IT"/>
        </w:rPr>
        <w:tab/>
        <w:t>+ Ghi nhớ các yêu cầu cần có đối với nhân viên phục vụ ăn uống</w:t>
      </w:r>
    </w:p>
    <w:p w:rsidR="00871759" w:rsidRDefault="00126B55">
      <w:pPr>
        <w:spacing w:before="40" w:after="40" w:line="264" w:lineRule="auto"/>
        <w:jc w:val="both"/>
        <w:rPr>
          <w:szCs w:val="26"/>
          <w:lang w:val="it-IT"/>
        </w:rPr>
      </w:pPr>
      <w:r>
        <w:rPr>
          <w:szCs w:val="26"/>
          <w:lang w:val="it-IT"/>
        </w:rPr>
        <w:tab/>
        <w:t>+ Trình bày được cách thức và tiêu chuẩn vệ sinh các loại dụng cụ phục vụ ăn uống: đồ sành sứ, đồ thủy tinh, đồ kim loại và các đồ dùng khác</w:t>
      </w:r>
    </w:p>
    <w:p w:rsidR="00871759" w:rsidRDefault="00126B55">
      <w:pPr>
        <w:spacing w:before="40" w:after="40" w:line="264" w:lineRule="auto"/>
        <w:jc w:val="both"/>
        <w:rPr>
          <w:szCs w:val="26"/>
          <w:lang w:val="it-IT"/>
        </w:rPr>
      </w:pPr>
      <w:r>
        <w:rPr>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871759" w:rsidRDefault="00126B55">
      <w:pPr>
        <w:spacing w:before="40" w:after="40" w:line="264" w:lineRule="auto"/>
        <w:jc w:val="both"/>
        <w:rPr>
          <w:szCs w:val="26"/>
          <w:lang w:val="it-IT"/>
        </w:rPr>
      </w:pPr>
      <w:r>
        <w:rPr>
          <w:szCs w:val="26"/>
          <w:lang w:val="it-IT"/>
        </w:rPr>
        <w:tab/>
        <w:t>+ Phân biệt được các loại đồ uống không cồn và có cồn</w:t>
      </w:r>
    </w:p>
    <w:p w:rsidR="00871759" w:rsidRDefault="00126B55">
      <w:pPr>
        <w:spacing w:before="40" w:after="40" w:line="264" w:lineRule="auto"/>
        <w:jc w:val="both"/>
        <w:rPr>
          <w:szCs w:val="26"/>
          <w:lang w:val="it-IT"/>
        </w:rPr>
      </w:pPr>
      <w:r>
        <w:rPr>
          <w:szCs w:val="26"/>
          <w:lang w:val="it-IT"/>
        </w:rPr>
        <w:tab/>
      </w:r>
      <w:r>
        <w:rPr>
          <w:spacing w:val="-14"/>
          <w:szCs w:val="26"/>
          <w:lang w:val="it-IT"/>
        </w:rPr>
        <w:t xml:space="preserve">+ </w:t>
      </w:r>
      <w:r>
        <w:rPr>
          <w:szCs w:val="26"/>
          <w:lang w:val="it-IT"/>
        </w:rPr>
        <w:t>Trình bày được trình tự và tiêu chuẩn thực hiện các kỹ thuật phục vụ cơ bản</w:t>
      </w:r>
    </w:p>
    <w:p w:rsidR="00871759" w:rsidRDefault="00126B55">
      <w:pPr>
        <w:spacing w:before="40" w:after="40" w:line="264" w:lineRule="auto"/>
        <w:rPr>
          <w:szCs w:val="26"/>
          <w:lang w:val="it-IT"/>
        </w:rPr>
      </w:pPr>
      <w:r>
        <w:rPr>
          <w:szCs w:val="26"/>
          <w:lang w:val="it-IT"/>
        </w:rPr>
        <w:tab/>
      </w:r>
      <w:r>
        <w:rPr>
          <w:spacing w:val="-14"/>
          <w:szCs w:val="26"/>
          <w:lang w:val="it-IT"/>
        </w:rPr>
        <w:t xml:space="preserve">+ </w:t>
      </w:r>
      <w:r>
        <w:rPr>
          <w:szCs w:val="26"/>
          <w:lang w:val="it-IT"/>
        </w:rPr>
        <w:t>Nhắc lại được các công việc cần thiết trong quá trình nhận và bàn giao ca</w:t>
      </w:r>
    </w:p>
    <w:p w:rsidR="00871759" w:rsidRDefault="00126B55">
      <w:pPr>
        <w:spacing w:before="40" w:after="40" w:line="264" w:lineRule="auto"/>
        <w:rPr>
          <w:b/>
          <w:i/>
          <w:szCs w:val="26"/>
          <w:lang w:val="it-IT"/>
        </w:rPr>
      </w:pPr>
      <w:r>
        <w:rPr>
          <w:b/>
          <w:i/>
          <w:szCs w:val="26"/>
          <w:lang w:val="it-IT"/>
        </w:rPr>
        <w:t>- Kỹ năng:</w:t>
      </w:r>
    </w:p>
    <w:p w:rsidR="00871759" w:rsidRDefault="00126B55">
      <w:pPr>
        <w:widowControl w:val="0"/>
        <w:spacing w:before="40" w:after="40" w:line="264" w:lineRule="auto"/>
        <w:jc w:val="both"/>
        <w:rPr>
          <w:szCs w:val="26"/>
          <w:lang w:val="it-IT"/>
        </w:rPr>
      </w:pPr>
      <w:r>
        <w:rPr>
          <w:szCs w:val="26"/>
          <w:lang w:val="it-IT"/>
        </w:rPr>
        <w:tab/>
        <w:t xml:space="preserve">+ Thực hiện được các công việc trong quá trình chuẩn bị và kết thúc ca làm việc </w:t>
      </w:r>
    </w:p>
    <w:p w:rsidR="00871759" w:rsidRDefault="00126B55">
      <w:pPr>
        <w:spacing w:before="40" w:after="40" w:line="264" w:lineRule="auto"/>
        <w:jc w:val="both"/>
        <w:rPr>
          <w:b/>
          <w:szCs w:val="26"/>
          <w:lang w:val="es-ES"/>
        </w:rPr>
      </w:pPr>
      <w:r>
        <w:rPr>
          <w:szCs w:val="26"/>
          <w:lang w:val="it-IT"/>
        </w:rPr>
        <w:t xml:space="preserve">+ </w:t>
      </w:r>
      <w:r>
        <w:rPr>
          <w:szCs w:val="26"/>
          <w:lang w:val="es-ES"/>
        </w:rPr>
        <w:t>Thực hiện được các việc: trải, gấp khăn bàn, khăn ăn, sử dụng khay, phục vụ đồ uống, phục vụ xúp, thay gạt tàn, thay đặt dụng cụ ăn uống cho khách</w:t>
      </w:r>
    </w:p>
    <w:p w:rsidR="00871759" w:rsidRDefault="00126B55">
      <w:pPr>
        <w:widowControl w:val="0"/>
        <w:spacing w:before="40" w:after="40" w:line="264" w:lineRule="auto"/>
        <w:jc w:val="both"/>
        <w:rPr>
          <w:szCs w:val="26"/>
          <w:lang w:val="it-IT"/>
        </w:rPr>
      </w:pPr>
      <w:r>
        <w:rPr>
          <w:szCs w:val="26"/>
          <w:lang w:val="it-IT"/>
        </w:rPr>
        <w:tab/>
        <w:t>+ Đặt được bàn ăn bữa sáng, trưa, tối Âu/Á chọn món và theo thực đơn đúng trình tự và nguyên tắc đảm bảo cân đối, đẹp mắt</w:t>
      </w:r>
    </w:p>
    <w:p w:rsidR="00871759" w:rsidRDefault="00126B55">
      <w:pPr>
        <w:widowControl w:val="0"/>
        <w:spacing w:before="40" w:after="40" w:line="264" w:lineRule="auto"/>
        <w:jc w:val="both"/>
        <w:rPr>
          <w:szCs w:val="26"/>
          <w:lang w:val="it-IT"/>
        </w:rPr>
      </w:pPr>
      <w:r>
        <w:rPr>
          <w:szCs w:val="26"/>
          <w:lang w:val="it-IT"/>
        </w:rPr>
        <w:tab/>
        <w:t>+ Đặt được bàn các loại tiệc ngồi Âu/Á, tiệc đứng, hội nghị, hội thảo và tiệc trà đúng quy trình và tiêu chuẩn</w:t>
      </w:r>
    </w:p>
    <w:p w:rsidR="00871759" w:rsidRDefault="00126B55">
      <w:pPr>
        <w:widowControl w:val="0"/>
        <w:spacing w:before="40" w:after="40" w:line="264" w:lineRule="auto"/>
        <w:jc w:val="both"/>
        <w:rPr>
          <w:szCs w:val="26"/>
          <w:lang w:val="it-IT"/>
        </w:rPr>
      </w:pPr>
      <w:r>
        <w:rPr>
          <w:szCs w:val="26"/>
          <w:lang w:val="it-IT"/>
        </w:rPr>
        <w:tab/>
        <w:t>+ Phục vụ khách bữa sáng, trưa, tối Âu/Á chọn món, theo thực đơn; phục vụ tiệc và phục vụ ăn uống tại buồng khách theo đúng quy trình và tiêu chuẩn</w:t>
      </w:r>
    </w:p>
    <w:p w:rsidR="00871759" w:rsidRDefault="00126B55">
      <w:pPr>
        <w:widowControl w:val="0"/>
        <w:spacing w:before="40" w:after="40" w:line="264" w:lineRule="auto"/>
        <w:jc w:val="both"/>
        <w:rPr>
          <w:szCs w:val="26"/>
          <w:lang w:val="it-IT"/>
        </w:rPr>
      </w:pPr>
      <w:r>
        <w:rPr>
          <w:szCs w:val="26"/>
          <w:lang w:val="it-IT"/>
        </w:rPr>
        <w:tab/>
        <w:t>+ Pha chế được các loại đồ uống không cồn và có cồn đúng định lượng đảm bảo ngon, hấp dẫn</w:t>
      </w:r>
    </w:p>
    <w:p w:rsidR="00871759" w:rsidRDefault="00126B55">
      <w:pPr>
        <w:widowControl w:val="0"/>
        <w:spacing w:before="40" w:after="40" w:line="264" w:lineRule="auto"/>
        <w:jc w:val="both"/>
        <w:rPr>
          <w:szCs w:val="26"/>
          <w:lang w:val="es-ES"/>
        </w:rPr>
      </w:pPr>
      <w:r>
        <w:rPr>
          <w:szCs w:val="26"/>
          <w:lang w:val="it-IT"/>
        </w:rPr>
        <w:tab/>
        <w:t xml:space="preserve">+ </w:t>
      </w:r>
      <w:r>
        <w:rPr>
          <w:szCs w:val="26"/>
          <w:lang w:val="es-ES"/>
        </w:rPr>
        <w:t>Giải quyết các tình huống phát sinh trong quá trình phục vụ khách ăn uống theo đúng quy trình và làm hài lòng khách hàng;</w:t>
      </w:r>
    </w:p>
    <w:p w:rsidR="00871759" w:rsidRDefault="00126B55">
      <w:pPr>
        <w:spacing w:before="40" w:after="40" w:line="264" w:lineRule="auto"/>
        <w:rPr>
          <w:b/>
          <w:i/>
          <w:szCs w:val="26"/>
          <w:lang w:val="it-IT"/>
        </w:rPr>
      </w:pPr>
      <w:r>
        <w:rPr>
          <w:b/>
          <w:i/>
          <w:szCs w:val="26"/>
          <w:lang w:val="it-IT"/>
        </w:rPr>
        <w:t>- Năng lực tự chủ và trách nhiệm:</w:t>
      </w:r>
    </w:p>
    <w:p w:rsidR="00871759" w:rsidRDefault="00126B55">
      <w:pPr>
        <w:spacing w:before="40" w:after="40" w:line="264" w:lineRule="auto"/>
        <w:jc w:val="both"/>
        <w:rPr>
          <w:rFonts w:eastAsia="MS Mincho"/>
          <w:szCs w:val="26"/>
          <w:lang w:val="it-IT"/>
        </w:rPr>
      </w:pPr>
      <w:r>
        <w:rPr>
          <w:szCs w:val="26"/>
          <w:lang w:val="it-IT"/>
        </w:rPr>
        <w:lastRenderedPageBreak/>
        <w:tab/>
        <w:t xml:space="preserve">+ </w:t>
      </w:r>
      <w:r>
        <w:rPr>
          <w:rFonts w:eastAsia="MS Mincho"/>
          <w:szCs w:val="26"/>
          <w:lang w:val="it-IT"/>
        </w:rPr>
        <w:t>Quan tâm, chăm sóc khách hàng với thái độ lịch sự, thân thiện;</w:t>
      </w:r>
    </w:p>
    <w:p w:rsidR="00871759" w:rsidRDefault="00126B55">
      <w:pPr>
        <w:spacing w:before="40" w:after="40" w:line="264" w:lineRule="auto"/>
        <w:jc w:val="both"/>
        <w:rPr>
          <w:rFonts w:eastAsia="MS Mincho"/>
          <w:spacing w:val="-16"/>
          <w:szCs w:val="26"/>
          <w:lang w:val="it-IT"/>
        </w:rPr>
      </w:pPr>
      <w:r>
        <w:rPr>
          <w:rFonts w:eastAsia="MS Mincho"/>
          <w:szCs w:val="26"/>
          <w:lang w:val="it-IT"/>
        </w:rPr>
        <w:tab/>
        <w:t>+ Có ý thức trách nhiệm trong việc sử dụng, bảo quản tài sản trong nhà hàng</w:t>
      </w:r>
      <w:r>
        <w:rPr>
          <w:rFonts w:eastAsia="MS Mincho"/>
          <w:spacing w:val="-16"/>
          <w:szCs w:val="26"/>
          <w:lang w:val="it-IT"/>
        </w:rPr>
        <w:t>;</w:t>
      </w:r>
    </w:p>
    <w:p w:rsidR="00871759" w:rsidRDefault="00126B55">
      <w:pPr>
        <w:spacing w:before="40" w:after="40" w:line="264" w:lineRule="auto"/>
        <w:jc w:val="both"/>
        <w:rPr>
          <w:rFonts w:eastAsia="MS Mincho"/>
          <w:szCs w:val="26"/>
          <w:lang w:val="it-IT"/>
        </w:rPr>
      </w:pPr>
      <w:r>
        <w:rPr>
          <w:rFonts w:eastAsia="MS Mincho"/>
          <w:szCs w:val="26"/>
          <w:lang w:val="it-IT"/>
        </w:rPr>
        <w:tab/>
        <w:t>+ Tự giác học tập, rèn luyện và nâng cao trình độ chuyên môn;</w:t>
      </w:r>
    </w:p>
    <w:p w:rsidR="00871759" w:rsidRDefault="00126B55">
      <w:pPr>
        <w:spacing w:before="40" w:after="40" w:line="264" w:lineRule="auto"/>
        <w:jc w:val="both"/>
        <w:rPr>
          <w:rFonts w:eastAsia="MS Mincho"/>
          <w:szCs w:val="26"/>
          <w:lang w:val="it-IT"/>
        </w:rPr>
      </w:pPr>
      <w:r>
        <w:rPr>
          <w:rFonts w:eastAsia="MS Mincho"/>
          <w:b/>
          <w:i/>
          <w:szCs w:val="26"/>
          <w:lang w:val="it-IT"/>
        </w:rPr>
        <w:tab/>
      </w:r>
      <w:r>
        <w:rPr>
          <w:rFonts w:eastAsia="MS Mincho"/>
          <w:szCs w:val="26"/>
          <w:lang w:val="it-IT"/>
        </w:rPr>
        <w:t>+ Làm việc độc lập, làm việc theo nhóm;</w:t>
      </w:r>
    </w:p>
    <w:p w:rsidR="00871759" w:rsidRDefault="00126B55">
      <w:pPr>
        <w:spacing w:before="40" w:after="40" w:line="264" w:lineRule="auto"/>
        <w:jc w:val="both"/>
        <w:rPr>
          <w:rFonts w:eastAsia="MS Mincho"/>
          <w:szCs w:val="26"/>
          <w:lang w:val="it-IT"/>
        </w:rPr>
      </w:pPr>
      <w:r>
        <w:rPr>
          <w:rFonts w:eastAsia="MS Mincho"/>
          <w:b/>
          <w:i/>
          <w:szCs w:val="26"/>
          <w:lang w:val="it-IT"/>
        </w:rPr>
        <w:tab/>
      </w:r>
      <w:r>
        <w:rPr>
          <w:rFonts w:eastAsia="MS Mincho"/>
          <w:spacing w:val="-18"/>
          <w:szCs w:val="26"/>
          <w:lang w:val="it-IT"/>
        </w:rPr>
        <w:t xml:space="preserve">+ </w:t>
      </w:r>
      <w:r>
        <w:rPr>
          <w:rFonts w:eastAsia="MS Mincho"/>
          <w:szCs w:val="26"/>
          <w:lang w:val="it-IT"/>
        </w:rPr>
        <w:t>Hợp tác với đồng nghiệp để thực hiện tốt các nhiệm vụ được giao;</w:t>
      </w:r>
    </w:p>
    <w:p w:rsidR="00871759" w:rsidRDefault="00126B55">
      <w:pPr>
        <w:spacing w:before="40" w:after="40" w:line="264" w:lineRule="auto"/>
        <w:rPr>
          <w:rFonts w:eastAsia="MS Mincho"/>
          <w:szCs w:val="26"/>
          <w:lang w:val="it-IT"/>
        </w:rPr>
      </w:pPr>
      <w:r>
        <w:rPr>
          <w:rFonts w:eastAsia="MS Mincho"/>
          <w:szCs w:val="26"/>
          <w:lang w:val="it-IT"/>
        </w:rPr>
        <w:tab/>
        <w:t>+ Tuân thủ các quy định về vệ sinh an toàn thực phẩm, phòng  cháy chữa cháy;</w:t>
      </w:r>
    </w:p>
    <w:p w:rsidR="00871759" w:rsidRDefault="00126B55">
      <w:pPr>
        <w:widowControl w:val="0"/>
        <w:spacing w:before="40" w:after="40" w:line="264" w:lineRule="auto"/>
        <w:rPr>
          <w:b/>
          <w:szCs w:val="26"/>
          <w:lang w:val="it-IT"/>
        </w:rPr>
      </w:pPr>
      <w:r>
        <w:rPr>
          <w:b/>
          <w:szCs w:val="26"/>
          <w:lang w:val="it-IT"/>
        </w:rPr>
        <w:t xml:space="preserve">III. Nội dung môn học: </w:t>
      </w:r>
    </w:p>
    <w:p w:rsidR="00871759" w:rsidRDefault="00126B55">
      <w:pPr>
        <w:spacing w:before="40" w:after="40" w:line="264" w:lineRule="auto"/>
        <w:rPr>
          <w:b/>
          <w:iCs/>
          <w:szCs w:val="26"/>
          <w:lang w:val="it-IT"/>
        </w:rPr>
      </w:pPr>
      <w:r>
        <w:rPr>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4467"/>
        <w:gridCol w:w="901"/>
        <w:gridCol w:w="1030"/>
        <w:gridCol w:w="1980"/>
        <w:gridCol w:w="896"/>
      </w:tblGrid>
      <w:tr w:rsidR="00871759">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rPr>
            </w:pPr>
            <w:r>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rPr>
            </w:pPr>
            <w:r>
              <w:rPr>
                <w:b/>
                <w:bCs/>
                <w:szCs w:val="26"/>
                <w:lang w:val="de-DE"/>
              </w:rPr>
              <w:t>Tên các Chương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bCs/>
                <w:szCs w:val="26"/>
                <w:lang w:val="de-DE"/>
              </w:rPr>
            </w:pPr>
            <w:r>
              <w:rPr>
                <w:b/>
                <w:bCs/>
                <w:szCs w:val="26"/>
                <w:lang w:val="de-DE"/>
              </w:rPr>
              <w:t>Thời gian (giờ)</w:t>
            </w:r>
          </w:p>
        </w:tc>
      </w:tr>
      <w:tr w:rsidR="00871759">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rsidR="00871759" w:rsidRDefault="00871759">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Tổng</w:t>
            </w:r>
          </w:p>
          <w:p w:rsidR="00871759" w:rsidRDefault="00126B55">
            <w:pPr>
              <w:spacing w:before="40" w:after="40" w:line="264" w:lineRule="auto"/>
              <w:jc w:val="center"/>
              <w:rPr>
                <w:b/>
                <w:szCs w:val="26"/>
              </w:rPr>
            </w:pPr>
            <w:r>
              <w:rPr>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Kiểm</w:t>
            </w:r>
          </w:p>
          <w:p w:rsidR="00871759" w:rsidRDefault="00126B55">
            <w:pPr>
              <w:spacing w:before="40" w:after="40" w:line="264" w:lineRule="auto"/>
              <w:jc w:val="center"/>
              <w:rPr>
                <w:b/>
                <w:szCs w:val="26"/>
              </w:rPr>
            </w:pPr>
            <w:r>
              <w:rPr>
                <w:b/>
                <w:szCs w:val="26"/>
              </w:rPr>
              <w:t>tra</w:t>
            </w:r>
          </w:p>
        </w:tc>
      </w:tr>
      <w:tr w:rsidR="00871759">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rPr>
            </w:pPr>
            <w:r>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szCs w:val="26"/>
                <w:lang w:val="de-DE"/>
              </w:rPr>
            </w:pPr>
            <w:r>
              <w:rPr>
                <w:b/>
                <w:bCs/>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r>
      <w:tr w:rsidR="00871759">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Cs/>
                <w:szCs w:val="26"/>
                <w:lang w:val="de-DE"/>
              </w:rPr>
            </w:pPr>
            <w:r>
              <w:rPr>
                <w:bCs/>
                <w:szCs w:val="26"/>
                <w:lang w:val="de-DE"/>
              </w:rPr>
              <w:t>1. Nội dung của môn học</w:t>
            </w:r>
          </w:p>
          <w:p w:rsidR="00871759" w:rsidRDefault="00126B55">
            <w:pPr>
              <w:widowControl w:val="0"/>
              <w:spacing w:before="40" w:after="40" w:line="264" w:lineRule="auto"/>
              <w:rPr>
                <w:bCs/>
                <w:szCs w:val="26"/>
                <w:lang w:val="de-DE"/>
              </w:rPr>
            </w:pPr>
            <w:r>
              <w:rPr>
                <w:bCs/>
                <w:szCs w:val="26"/>
                <w:lang w:val="de-DE"/>
              </w:rPr>
              <w:t>2. Mục tiêu của môn học</w:t>
            </w:r>
          </w:p>
          <w:p w:rsidR="00871759" w:rsidRDefault="00126B55">
            <w:pPr>
              <w:widowControl w:val="0"/>
              <w:spacing w:before="40" w:after="40" w:line="264" w:lineRule="auto"/>
              <w:rPr>
                <w:bCs/>
                <w:szCs w:val="26"/>
                <w:lang w:val="de-DE"/>
              </w:rPr>
            </w:pPr>
            <w:r>
              <w:rPr>
                <w:bCs/>
                <w:szCs w:val="26"/>
                <w:lang w:val="de-DE"/>
              </w:rPr>
              <w:t>3. Phương pháp dạy và học</w:t>
            </w:r>
          </w:p>
          <w:p w:rsidR="00871759" w:rsidRDefault="00126B55">
            <w:pPr>
              <w:widowControl w:val="0"/>
              <w:spacing w:before="40" w:after="40" w:line="264" w:lineRule="auto"/>
              <w:rPr>
                <w:bCs/>
                <w:szCs w:val="26"/>
                <w:lang w:val="de-DE"/>
              </w:rPr>
            </w:pPr>
            <w:r>
              <w:rPr>
                <w:bCs/>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r>
      <w:tr w:rsidR="00871759">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rPr>
            </w:pPr>
            <w:r>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bCs/>
                <w:szCs w:val="26"/>
                <w:lang w:val="de-DE"/>
              </w:rPr>
            </w:pPr>
            <w:r>
              <w:rPr>
                <w:b/>
                <w:bCs/>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11</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9</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rPr>
            </w:pPr>
          </w:p>
        </w:tc>
      </w:tr>
      <w:tr w:rsidR="00871759">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1.1. Yêu cầu cơ bản đối với nhân viên phục vụ ăn uống</w:t>
            </w:r>
          </w:p>
          <w:p w:rsidR="00871759" w:rsidRDefault="00126B55">
            <w:pPr>
              <w:widowControl w:val="0"/>
              <w:spacing w:before="40" w:after="40" w:line="264" w:lineRule="auto"/>
              <w:rPr>
                <w:szCs w:val="26"/>
                <w:lang w:val="it-IT"/>
              </w:rPr>
            </w:pPr>
            <w:r>
              <w:rPr>
                <w:szCs w:val="26"/>
                <w:lang w:val="it-IT"/>
              </w:rPr>
              <w:t>1.2. Vệ sinh cá nhân</w:t>
            </w:r>
          </w:p>
          <w:p w:rsidR="00871759" w:rsidRDefault="00126B55">
            <w:pPr>
              <w:widowControl w:val="0"/>
              <w:spacing w:before="40" w:after="40" w:line="264" w:lineRule="auto"/>
              <w:rPr>
                <w:bCs/>
                <w:szCs w:val="26"/>
                <w:lang w:val="de-DE"/>
              </w:rPr>
            </w:pPr>
            <w:r>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2.1. Vệ sinh nhà hàng và các khu vực xung quanh</w:t>
            </w:r>
          </w:p>
          <w:p w:rsidR="00871759" w:rsidRDefault="00126B55">
            <w:pPr>
              <w:widowControl w:val="0"/>
              <w:spacing w:before="40" w:after="40" w:line="264" w:lineRule="auto"/>
              <w:rPr>
                <w:szCs w:val="26"/>
                <w:lang w:val="it-IT"/>
              </w:rPr>
            </w:pPr>
            <w:r>
              <w:rPr>
                <w:szCs w:val="26"/>
                <w:lang w:val="it-IT"/>
              </w:rPr>
              <w:t>2.2. Vệ sinh dụng cụ ăn uống</w:t>
            </w:r>
          </w:p>
          <w:p w:rsidR="00871759" w:rsidRDefault="00126B55">
            <w:pPr>
              <w:widowControl w:val="0"/>
              <w:spacing w:before="40" w:after="40" w:line="264" w:lineRule="auto"/>
              <w:rPr>
                <w:bCs/>
                <w:szCs w:val="26"/>
                <w:lang w:val="de-DE"/>
              </w:rPr>
            </w:pPr>
            <w:r>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de-DE"/>
              </w:rPr>
              <w:t>3.1. Các kiểu khăn ăn Âu</w:t>
            </w:r>
          </w:p>
          <w:p w:rsidR="00871759" w:rsidRDefault="00126B55">
            <w:pPr>
              <w:widowControl w:val="0"/>
              <w:spacing w:before="40" w:after="40" w:line="264" w:lineRule="auto"/>
              <w:rPr>
                <w:szCs w:val="26"/>
                <w:lang w:val="de-DE"/>
              </w:rPr>
            </w:pPr>
            <w:r>
              <w:rPr>
                <w:szCs w:val="26"/>
                <w:lang w:val="de-DE"/>
              </w:rPr>
              <w:t>3.2. Các kiểu khăn ăn Á</w:t>
            </w:r>
          </w:p>
          <w:p w:rsidR="00871759" w:rsidRDefault="00126B55">
            <w:pPr>
              <w:widowControl w:val="0"/>
              <w:spacing w:before="40" w:after="40" w:line="264" w:lineRule="auto"/>
              <w:rPr>
                <w:szCs w:val="26"/>
              </w:rPr>
            </w:pPr>
            <w:r>
              <w:rPr>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de-DE"/>
              </w:rPr>
              <w:t>4.1. Sắp xếp khay</w:t>
            </w:r>
          </w:p>
          <w:p w:rsidR="00871759" w:rsidRDefault="00126B55">
            <w:pPr>
              <w:widowControl w:val="0"/>
              <w:spacing w:before="40" w:after="40" w:line="264" w:lineRule="auto"/>
              <w:rPr>
                <w:szCs w:val="26"/>
                <w:lang w:val="de-DE"/>
              </w:rPr>
            </w:pPr>
            <w:r>
              <w:rPr>
                <w:szCs w:val="26"/>
                <w:lang w:val="de-DE"/>
              </w:rPr>
              <w:lastRenderedPageBreak/>
              <w:t>4.2. Bê khay</w:t>
            </w:r>
          </w:p>
          <w:p w:rsidR="00871759" w:rsidRDefault="00126B55">
            <w:pPr>
              <w:widowControl w:val="0"/>
              <w:spacing w:before="40" w:after="40" w:line="264" w:lineRule="auto"/>
              <w:rPr>
                <w:szCs w:val="26"/>
                <w:lang w:val="it-IT"/>
              </w:rPr>
            </w:pPr>
            <w:r>
              <w:rPr>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de-DE"/>
              </w:rPr>
              <w:t>5.1. Trải khăn bàn</w:t>
            </w:r>
          </w:p>
          <w:p w:rsidR="00871759" w:rsidRDefault="00126B55">
            <w:pPr>
              <w:widowControl w:val="0"/>
              <w:spacing w:before="40" w:after="40" w:line="264" w:lineRule="auto"/>
              <w:rPr>
                <w:szCs w:val="26"/>
                <w:lang w:val="it-IT"/>
              </w:rPr>
            </w:pPr>
            <w:r>
              <w:rPr>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bCs/>
                <w:szCs w:val="26"/>
                <w:lang w:val="de-DE"/>
              </w:rPr>
            </w:pPr>
            <w:r>
              <w:rPr>
                <w:b/>
                <w:bCs/>
                <w:szCs w:val="26"/>
                <w:lang w:val="de-DE"/>
              </w:rPr>
              <w:t>Chương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w:t>
            </w: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1.1. Phục vụ nước khoáng</w:t>
            </w:r>
          </w:p>
          <w:p w:rsidR="00871759" w:rsidRDefault="00126B55">
            <w:pPr>
              <w:widowControl w:val="0"/>
              <w:spacing w:before="40" w:after="40" w:line="264" w:lineRule="auto"/>
              <w:rPr>
                <w:szCs w:val="26"/>
                <w:lang w:val="it-IT"/>
              </w:rPr>
            </w:pPr>
            <w:r>
              <w:rPr>
                <w:szCs w:val="26"/>
                <w:lang w:val="it-IT"/>
              </w:rPr>
              <w:t>1.2. Phục vụ nước đóng hộp, đóng chai</w:t>
            </w:r>
          </w:p>
          <w:p w:rsidR="00871759" w:rsidRDefault="00126B55">
            <w:pPr>
              <w:widowControl w:val="0"/>
              <w:spacing w:before="40" w:after="40" w:line="264" w:lineRule="auto"/>
              <w:rPr>
                <w:szCs w:val="26"/>
                <w:lang w:val="it-IT"/>
              </w:rPr>
            </w:pPr>
            <w:r>
              <w:rPr>
                <w:szCs w:val="26"/>
                <w:lang w:val="it-IT"/>
              </w:rPr>
              <w:t>1.3. Phục vụ bia</w:t>
            </w:r>
          </w:p>
          <w:p w:rsidR="00871759" w:rsidRDefault="00126B55">
            <w:pPr>
              <w:widowControl w:val="0"/>
              <w:spacing w:before="40" w:after="40" w:line="264" w:lineRule="auto"/>
              <w:rPr>
                <w:szCs w:val="26"/>
                <w:lang w:val="it-IT"/>
              </w:rPr>
            </w:pPr>
            <w:r>
              <w:rPr>
                <w:szCs w:val="26"/>
                <w:lang w:val="it-IT"/>
              </w:rPr>
              <w:t>1.4. Phục vụ rượu sâm panh</w:t>
            </w:r>
          </w:p>
          <w:p w:rsidR="00871759" w:rsidRDefault="00126B55">
            <w:pPr>
              <w:widowControl w:val="0"/>
              <w:spacing w:before="40" w:after="40" w:line="264" w:lineRule="auto"/>
              <w:rPr>
                <w:szCs w:val="26"/>
                <w:lang w:val="it-IT"/>
              </w:rPr>
            </w:pPr>
            <w:r>
              <w:rPr>
                <w:szCs w:val="26"/>
                <w:lang w:val="it-IT"/>
              </w:rPr>
              <w:t>1.5. Phục rượu vang</w:t>
            </w:r>
          </w:p>
          <w:p w:rsidR="00871759" w:rsidRDefault="00126B55">
            <w:pPr>
              <w:widowControl w:val="0"/>
              <w:spacing w:before="40" w:after="40" w:line="264" w:lineRule="auto"/>
              <w:rPr>
                <w:szCs w:val="26"/>
                <w:lang w:val="it-IT"/>
              </w:rPr>
            </w:pPr>
            <w:r>
              <w:rPr>
                <w:szCs w:val="26"/>
                <w:lang w:val="it-IT"/>
              </w:rPr>
              <w:t>1.6. Phục vụ rượu mạnh</w:t>
            </w:r>
          </w:p>
          <w:p w:rsidR="00871759" w:rsidRDefault="00126B55">
            <w:pPr>
              <w:widowControl w:val="0"/>
              <w:spacing w:before="40" w:after="40" w:line="264" w:lineRule="auto"/>
              <w:rPr>
                <w:szCs w:val="26"/>
                <w:lang w:val="it-IT"/>
              </w:rPr>
            </w:pPr>
            <w:r>
              <w:rPr>
                <w:szCs w:val="26"/>
                <w:lang w:val="it-IT"/>
              </w:rPr>
              <w:t>1.7. Phục vụ rượu mùi</w:t>
            </w:r>
          </w:p>
          <w:p w:rsidR="00871759" w:rsidRDefault="00126B55">
            <w:pPr>
              <w:widowControl w:val="0"/>
              <w:spacing w:before="40" w:after="40" w:line="264" w:lineRule="auto"/>
              <w:rPr>
                <w:szCs w:val="26"/>
                <w:lang w:val="it-IT"/>
              </w:rPr>
            </w:pPr>
            <w:r>
              <w:rPr>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lang w:val="it-IT"/>
              </w:rPr>
              <w:t xml:space="preserve">2. </w:t>
            </w:r>
            <w:r>
              <w:rPr>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2.1. Phục vụ xúp bằng bát/chén xúp</w:t>
            </w:r>
          </w:p>
          <w:p w:rsidR="00871759" w:rsidRDefault="00126B55">
            <w:pPr>
              <w:widowControl w:val="0"/>
              <w:spacing w:before="40" w:after="40" w:line="264" w:lineRule="auto"/>
              <w:rPr>
                <w:szCs w:val="26"/>
                <w:lang w:val="it-IT"/>
              </w:rPr>
            </w:pPr>
            <w:r>
              <w:rPr>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 xml:space="preserve">3. </w:t>
            </w:r>
            <w:r>
              <w:rPr>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3.1. Dọn bàn sau mỗi món ăn</w:t>
            </w:r>
          </w:p>
          <w:p w:rsidR="00871759" w:rsidRDefault="00126B55">
            <w:pPr>
              <w:widowControl w:val="0"/>
              <w:spacing w:before="40" w:after="40" w:line="264" w:lineRule="auto"/>
              <w:rPr>
                <w:iCs/>
                <w:szCs w:val="26"/>
                <w:lang w:val="de-DE"/>
              </w:rPr>
            </w:pPr>
            <w:r>
              <w:rPr>
                <w:iCs/>
                <w:szCs w:val="26"/>
                <w:lang w:val="de-DE"/>
              </w:rPr>
              <w:t>3.2. Đặt dụng cụ ăn uống cho khách</w:t>
            </w:r>
          </w:p>
          <w:p w:rsidR="00871759" w:rsidRDefault="00126B55">
            <w:pPr>
              <w:widowControl w:val="0"/>
              <w:spacing w:before="40" w:after="40" w:line="264" w:lineRule="auto"/>
              <w:rPr>
                <w:iCs/>
                <w:szCs w:val="26"/>
              </w:rPr>
            </w:pPr>
            <w:r>
              <w:rPr>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4.1. Dùng 1 gạt tàn sạch</w:t>
            </w:r>
          </w:p>
          <w:p w:rsidR="00871759" w:rsidRDefault="00126B55">
            <w:pPr>
              <w:widowControl w:val="0"/>
              <w:spacing w:before="40" w:after="40" w:line="264" w:lineRule="auto"/>
              <w:rPr>
                <w:szCs w:val="26"/>
                <w:lang w:val="it-IT"/>
              </w:rPr>
            </w:pPr>
            <w:r>
              <w:rPr>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Kiểm tra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iCs/>
                <w:szCs w:val="26"/>
                <w:lang w:val="de-DE"/>
              </w:rPr>
            </w:pPr>
            <w:r>
              <w:rPr>
                <w:b/>
                <w:iCs/>
                <w:szCs w:val="26"/>
                <w:lang w:val="de-DE"/>
              </w:rPr>
              <w:t>Chương 3: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4</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w:t>
            </w: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1. Đặt bàn và phục vụ tiệc ngồi Âu, Á</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1.1. Đặt bàn và phục vụ tiệc ngồi Âu</w:t>
            </w:r>
          </w:p>
          <w:p w:rsidR="00871759" w:rsidRDefault="00126B55">
            <w:pPr>
              <w:widowControl w:val="0"/>
              <w:spacing w:before="40" w:after="40" w:line="264" w:lineRule="auto"/>
              <w:rPr>
                <w:iCs/>
                <w:szCs w:val="26"/>
                <w:lang w:val="de-DE"/>
              </w:rPr>
            </w:pPr>
            <w:r>
              <w:rPr>
                <w:iCs/>
                <w:szCs w:val="26"/>
                <w:lang w:val="de-DE"/>
              </w:rPr>
              <w:lastRenderedPageBreak/>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2.1. Đặt bàn tiệc đứng</w:t>
            </w:r>
          </w:p>
          <w:p w:rsidR="00871759" w:rsidRDefault="00126B55">
            <w:pPr>
              <w:widowControl w:val="0"/>
              <w:spacing w:before="40" w:after="40" w:line="264" w:lineRule="auto"/>
              <w:rPr>
                <w:iCs/>
                <w:szCs w:val="26"/>
                <w:lang w:val="de-DE"/>
              </w:rPr>
            </w:pPr>
            <w:r>
              <w:rPr>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3.1. Đặt bàn hội nghị, hội thảo</w:t>
            </w:r>
          </w:p>
          <w:p w:rsidR="00871759" w:rsidRDefault="00126B55">
            <w:pPr>
              <w:widowControl w:val="0"/>
              <w:spacing w:before="40" w:after="40" w:line="264" w:lineRule="auto"/>
              <w:rPr>
                <w:szCs w:val="26"/>
                <w:lang w:val="it-IT"/>
              </w:rPr>
            </w:pPr>
            <w:r>
              <w:rPr>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it-IT"/>
              </w:rPr>
              <w:t>4.1.</w:t>
            </w:r>
            <w:r>
              <w:rPr>
                <w:szCs w:val="26"/>
                <w:lang w:val="de-DE"/>
              </w:rPr>
              <w:t>Đặt bàn tiệc trà</w:t>
            </w:r>
          </w:p>
          <w:p w:rsidR="00871759" w:rsidRDefault="00126B55">
            <w:pPr>
              <w:widowControl w:val="0"/>
              <w:spacing w:before="40" w:after="40" w:line="264" w:lineRule="auto"/>
              <w:rPr>
                <w:szCs w:val="26"/>
                <w:lang w:val="it-IT"/>
              </w:rPr>
            </w:pPr>
            <w:r>
              <w:rPr>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bCs/>
                <w:szCs w:val="26"/>
                <w:lang w:val="de-DE"/>
              </w:rPr>
            </w:pPr>
            <w:r>
              <w:rPr>
                <w:b/>
                <w:bCs/>
                <w:szCs w:val="26"/>
                <w:lang w:val="de-DE"/>
              </w:rPr>
              <w:t>Chương 4: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r>
      <w:tr w:rsidR="00871759">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1.1. Thu dọn vệ sinh và cất trữ dụng cụ</w:t>
            </w:r>
          </w:p>
          <w:p w:rsidR="00871759" w:rsidRDefault="00126B55">
            <w:pPr>
              <w:widowControl w:val="0"/>
              <w:spacing w:before="40" w:after="40" w:line="264" w:lineRule="auto"/>
              <w:rPr>
                <w:szCs w:val="26"/>
                <w:lang w:val="it-IT"/>
              </w:rPr>
            </w:pPr>
            <w:r>
              <w:rPr>
                <w:szCs w:val="26"/>
                <w:lang w:val="it-IT"/>
              </w:rPr>
              <w:t>1.2. Lập các báo cáo</w:t>
            </w:r>
          </w:p>
          <w:p w:rsidR="00871759" w:rsidRDefault="00126B55">
            <w:pPr>
              <w:widowControl w:val="0"/>
              <w:spacing w:before="40" w:after="40" w:line="264" w:lineRule="auto"/>
              <w:rPr>
                <w:szCs w:val="26"/>
                <w:lang w:val="it-IT"/>
              </w:rPr>
            </w:pPr>
            <w:r>
              <w:rPr>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2.1. Ghi sổ và bàn giao các công việc</w:t>
            </w:r>
          </w:p>
          <w:p w:rsidR="00871759" w:rsidRDefault="00126B55">
            <w:pPr>
              <w:widowControl w:val="0"/>
              <w:spacing w:before="40" w:after="40" w:line="264" w:lineRule="auto"/>
              <w:rPr>
                <w:szCs w:val="26"/>
                <w:lang w:val="it-IT"/>
              </w:rPr>
            </w:pPr>
            <w:r>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rPr>
            </w:pPr>
            <w:r>
              <w:rPr>
                <w:b/>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2</w:t>
            </w:r>
          </w:p>
        </w:tc>
      </w:tr>
    </w:tbl>
    <w:p w:rsidR="00871759" w:rsidRDefault="00126B55">
      <w:pPr>
        <w:widowControl w:val="0"/>
        <w:spacing w:before="40" w:after="40" w:line="264" w:lineRule="auto"/>
        <w:rPr>
          <w:b/>
          <w:szCs w:val="26"/>
          <w:lang w:val="de-DE"/>
        </w:rPr>
      </w:pPr>
      <w:r>
        <w:rPr>
          <w:b/>
          <w:szCs w:val="26"/>
          <w:lang w:val="de-DE"/>
        </w:rPr>
        <w:t>2. Nội dung chi tiết:</w:t>
      </w:r>
    </w:p>
    <w:p w:rsidR="00871759" w:rsidRDefault="00126B55">
      <w:pPr>
        <w:widowControl w:val="0"/>
        <w:spacing w:before="40" w:after="40" w:line="264" w:lineRule="auto"/>
        <w:rPr>
          <w:b/>
          <w:szCs w:val="26"/>
          <w:lang w:val="it-IT"/>
        </w:rPr>
      </w:pPr>
      <w:r>
        <w:rPr>
          <w:b/>
          <w:szCs w:val="26"/>
          <w:lang w:val="it-IT"/>
        </w:rPr>
        <w:t>Chương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ab/>
      </w:r>
      <w:r>
        <w:rPr>
          <w:i/>
          <w:iCs/>
          <w:szCs w:val="26"/>
          <w:lang w:val="it-IT"/>
        </w:rPr>
        <w:tab/>
        <w:t>Thời gian: 01 giờ</w:t>
      </w:r>
      <w:r>
        <w:rPr>
          <w:i/>
          <w:iCs/>
          <w:szCs w:val="26"/>
          <w:lang w:val="it-IT"/>
        </w:rPr>
        <w:tab/>
      </w:r>
    </w:p>
    <w:p w:rsidR="00871759" w:rsidRDefault="00126B55">
      <w:pPr>
        <w:widowControl w:val="0"/>
        <w:spacing w:before="40" w:after="40" w:line="264" w:lineRule="auto"/>
        <w:jc w:val="both"/>
        <w:rPr>
          <w:b/>
          <w:iCs/>
          <w:szCs w:val="26"/>
          <w:lang w:val="it-IT"/>
        </w:rPr>
      </w:pPr>
      <w:r>
        <w:rPr>
          <w:b/>
          <w:iCs/>
          <w:szCs w:val="26"/>
          <w:lang w:val="it-IT"/>
        </w:rPr>
        <w:t xml:space="preserve">1. Mục tiêu: </w:t>
      </w:r>
    </w:p>
    <w:p w:rsidR="00871759" w:rsidRDefault="00126B55">
      <w:pPr>
        <w:widowControl w:val="0"/>
        <w:spacing w:before="40" w:after="40" w:line="264" w:lineRule="auto"/>
        <w:jc w:val="both"/>
        <w:rPr>
          <w:szCs w:val="26"/>
          <w:lang w:val="it-IT"/>
        </w:rPr>
      </w:pPr>
      <w:r>
        <w:rPr>
          <w:szCs w:val="26"/>
          <w:lang w:val="it-IT"/>
        </w:rPr>
        <w:t>- Xác định được nội dung cốt lõi của môn học</w:t>
      </w:r>
    </w:p>
    <w:p w:rsidR="00871759" w:rsidRDefault="00126B55">
      <w:pPr>
        <w:widowControl w:val="0"/>
        <w:spacing w:before="40" w:after="40" w:line="264" w:lineRule="auto"/>
        <w:jc w:val="both"/>
        <w:rPr>
          <w:szCs w:val="26"/>
          <w:lang w:val="it-IT"/>
        </w:rPr>
      </w:pPr>
      <w:r>
        <w:rPr>
          <w:szCs w:val="26"/>
          <w:lang w:val="it-IT"/>
        </w:rPr>
        <w:t>- Trình bày được mục tiêu của môn học về kiến thức, kỹ năng, năng lực tự chủ và trách nhiệm</w:t>
      </w:r>
    </w:p>
    <w:p w:rsidR="00871759" w:rsidRDefault="00126B55">
      <w:pPr>
        <w:widowControl w:val="0"/>
        <w:spacing w:before="40" w:after="40" w:line="264" w:lineRule="auto"/>
        <w:jc w:val="both"/>
        <w:rPr>
          <w:szCs w:val="26"/>
          <w:lang w:val="it-IT"/>
        </w:rPr>
      </w:pPr>
      <w:r>
        <w:rPr>
          <w:szCs w:val="26"/>
          <w:lang w:val="it-IT"/>
        </w:rPr>
        <w:t>- Mô tả được phương pháp dạy và học của giáo viên và sinh viên, phương pháp đánh giá, hoàn thành môn học</w:t>
      </w:r>
    </w:p>
    <w:p w:rsidR="00871759" w:rsidRDefault="00126B55">
      <w:pPr>
        <w:widowControl w:val="0"/>
        <w:spacing w:before="40" w:after="40" w:line="264" w:lineRule="auto"/>
        <w:jc w:val="both"/>
        <w:rPr>
          <w:szCs w:val="26"/>
          <w:lang w:val="it-IT"/>
        </w:rPr>
      </w:pPr>
      <w:r>
        <w:rPr>
          <w:szCs w:val="26"/>
          <w:lang w:val="it-IT"/>
        </w:rPr>
        <w:t xml:space="preserve">- Thực hiện được các yêu cầu đối với sinh viên trong quá trình học tập </w:t>
      </w:r>
    </w:p>
    <w:p w:rsidR="00871759" w:rsidRDefault="00126B55">
      <w:pPr>
        <w:widowControl w:val="0"/>
        <w:spacing w:before="40" w:after="40" w:line="264" w:lineRule="auto"/>
        <w:jc w:val="both"/>
        <w:rPr>
          <w:szCs w:val="26"/>
          <w:lang w:val="it-IT"/>
        </w:rPr>
      </w:pPr>
      <w:r>
        <w:rPr>
          <w:szCs w:val="26"/>
          <w:lang w:val="it-IT"/>
        </w:rPr>
        <w:t>- Có ý thức tự giác học tập, rèn luyện và nâng cao trình độ chuyên môn</w:t>
      </w:r>
    </w:p>
    <w:p w:rsidR="00871759" w:rsidRDefault="00126B55">
      <w:pPr>
        <w:widowControl w:val="0"/>
        <w:spacing w:before="40" w:after="40" w:line="264" w:lineRule="auto"/>
        <w:jc w:val="both"/>
        <w:rPr>
          <w:szCs w:val="26"/>
          <w:lang w:val="it-IT"/>
        </w:rPr>
      </w:pPr>
      <w:r>
        <w:rPr>
          <w:szCs w:val="26"/>
          <w:lang w:val="it-IT"/>
        </w:rPr>
        <w:lastRenderedPageBreak/>
        <w:t>- Chủ động rèn luyện các kiến thức, kỹ năng, năng lực tự chủ và trách nhiệm, các yêu cầu cơ bản đối với nhân viên phục vụ ăn uống để đáp ứng tốt nhất yêu cầu công việc</w:t>
      </w:r>
    </w:p>
    <w:p w:rsidR="00871759" w:rsidRDefault="00126B55">
      <w:pPr>
        <w:widowControl w:val="0"/>
        <w:spacing w:before="40" w:after="40" w:line="264" w:lineRule="auto"/>
        <w:jc w:val="both"/>
        <w:rPr>
          <w:b/>
          <w:szCs w:val="26"/>
          <w:lang w:val="it-IT"/>
        </w:rPr>
      </w:pPr>
      <w:r>
        <w:rPr>
          <w:b/>
          <w:szCs w:val="26"/>
          <w:lang w:val="it-IT"/>
        </w:rPr>
        <w:t>2. Nội dung chương:</w:t>
      </w:r>
    </w:p>
    <w:p w:rsidR="00871759" w:rsidRDefault="00126B55">
      <w:pPr>
        <w:spacing w:before="40" w:after="40" w:line="264" w:lineRule="auto"/>
        <w:rPr>
          <w:bCs/>
          <w:szCs w:val="26"/>
          <w:lang w:val="de-DE"/>
        </w:rPr>
      </w:pPr>
      <w:r>
        <w:rPr>
          <w:bCs/>
          <w:szCs w:val="26"/>
          <w:lang w:val="de-DE"/>
        </w:rPr>
        <w:t>2.1. Nội dung của môn học</w:t>
      </w:r>
    </w:p>
    <w:p w:rsidR="00871759" w:rsidRDefault="00126B55">
      <w:pPr>
        <w:widowControl w:val="0"/>
        <w:spacing w:before="40" w:after="40" w:line="264" w:lineRule="auto"/>
        <w:jc w:val="both"/>
        <w:rPr>
          <w:bCs/>
          <w:szCs w:val="26"/>
          <w:lang w:val="de-DE"/>
        </w:rPr>
      </w:pPr>
      <w:r>
        <w:rPr>
          <w:bCs/>
          <w:szCs w:val="26"/>
          <w:lang w:val="de-DE"/>
        </w:rPr>
        <w:t>2.2. Mục tiêu của môn học</w:t>
      </w:r>
    </w:p>
    <w:p w:rsidR="00871759" w:rsidRDefault="00126B55">
      <w:pPr>
        <w:widowControl w:val="0"/>
        <w:spacing w:before="40" w:after="40" w:line="264" w:lineRule="auto"/>
        <w:jc w:val="both"/>
        <w:rPr>
          <w:bCs/>
          <w:szCs w:val="26"/>
          <w:lang w:val="de-DE"/>
        </w:rPr>
      </w:pPr>
      <w:r>
        <w:rPr>
          <w:bCs/>
          <w:szCs w:val="26"/>
          <w:lang w:val="de-DE"/>
        </w:rPr>
        <w:t>2.2.1. Kiến thức</w:t>
      </w:r>
    </w:p>
    <w:p w:rsidR="00871759" w:rsidRDefault="00126B55">
      <w:pPr>
        <w:widowControl w:val="0"/>
        <w:spacing w:before="40" w:after="40" w:line="264" w:lineRule="auto"/>
        <w:jc w:val="both"/>
        <w:rPr>
          <w:bCs/>
          <w:szCs w:val="26"/>
          <w:lang w:val="de-DE"/>
        </w:rPr>
      </w:pPr>
      <w:r>
        <w:rPr>
          <w:bCs/>
          <w:szCs w:val="26"/>
          <w:lang w:val="de-DE"/>
        </w:rPr>
        <w:t>2.2.2. Kỹ năng</w:t>
      </w:r>
    </w:p>
    <w:p w:rsidR="00871759" w:rsidRDefault="00126B55">
      <w:pPr>
        <w:widowControl w:val="0"/>
        <w:spacing w:before="40" w:after="40" w:line="264" w:lineRule="auto"/>
        <w:jc w:val="both"/>
        <w:rPr>
          <w:bCs/>
          <w:szCs w:val="26"/>
          <w:lang w:val="de-DE"/>
        </w:rPr>
      </w:pPr>
      <w:r>
        <w:rPr>
          <w:bCs/>
          <w:szCs w:val="26"/>
          <w:lang w:val="de-DE"/>
        </w:rPr>
        <w:t>2.2.3. Thái độ</w:t>
      </w:r>
    </w:p>
    <w:p w:rsidR="00871759" w:rsidRDefault="00126B55">
      <w:pPr>
        <w:widowControl w:val="0"/>
        <w:spacing w:before="40" w:after="40" w:line="264" w:lineRule="auto"/>
        <w:jc w:val="both"/>
        <w:rPr>
          <w:bCs/>
          <w:szCs w:val="26"/>
          <w:lang w:val="de-DE"/>
        </w:rPr>
      </w:pPr>
      <w:r>
        <w:rPr>
          <w:bCs/>
          <w:szCs w:val="26"/>
          <w:lang w:val="de-DE"/>
        </w:rPr>
        <w:t>2.3. Phương pháp dạy và học</w:t>
      </w:r>
    </w:p>
    <w:p w:rsidR="00871759" w:rsidRDefault="00126B55">
      <w:pPr>
        <w:widowControl w:val="0"/>
        <w:spacing w:before="40" w:after="40" w:line="264" w:lineRule="auto"/>
        <w:jc w:val="both"/>
        <w:rPr>
          <w:bCs/>
          <w:szCs w:val="26"/>
          <w:lang w:val="de-DE"/>
        </w:rPr>
      </w:pPr>
      <w:r>
        <w:rPr>
          <w:bCs/>
          <w:szCs w:val="26"/>
          <w:lang w:val="de-DE"/>
        </w:rPr>
        <w:t>2.3.1. Đối với giáo viên</w:t>
      </w:r>
    </w:p>
    <w:p w:rsidR="00871759" w:rsidRDefault="00126B55">
      <w:pPr>
        <w:widowControl w:val="0"/>
        <w:spacing w:before="40" w:after="40" w:line="264" w:lineRule="auto"/>
        <w:jc w:val="both"/>
        <w:rPr>
          <w:bCs/>
          <w:szCs w:val="26"/>
          <w:lang w:val="de-DE"/>
        </w:rPr>
      </w:pPr>
      <w:r>
        <w:rPr>
          <w:bCs/>
          <w:szCs w:val="26"/>
          <w:lang w:val="de-DE"/>
        </w:rPr>
        <w:t>2.3.2. Đối với sinh viên</w:t>
      </w:r>
    </w:p>
    <w:p w:rsidR="00871759" w:rsidRDefault="00126B55">
      <w:pPr>
        <w:widowControl w:val="0"/>
        <w:spacing w:before="40" w:after="40" w:line="264" w:lineRule="auto"/>
        <w:jc w:val="both"/>
        <w:rPr>
          <w:bCs/>
          <w:szCs w:val="26"/>
          <w:lang w:val="de-DE"/>
        </w:rPr>
      </w:pPr>
      <w:r>
        <w:rPr>
          <w:bCs/>
          <w:szCs w:val="26"/>
          <w:lang w:val="de-DE"/>
        </w:rPr>
        <w:t>2.4. Phương pháp đánh giá, hoàn thành môn học</w:t>
      </w:r>
    </w:p>
    <w:p w:rsidR="00871759" w:rsidRDefault="00126B55">
      <w:pPr>
        <w:widowControl w:val="0"/>
        <w:spacing w:before="40" w:after="40" w:line="264" w:lineRule="auto"/>
        <w:rPr>
          <w:b/>
          <w:szCs w:val="26"/>
          <w:lang w:val="it-IT"/>
        </w:rPr>
      </w:pPr>
      <w:r>
        <w:rPr>
          <w:b/>
          <w:szCs w:val="26"/>
          <w:lang w:val="it-IT"/>
        </w:rPr>
        <w:t xml:space="preserve">Chương 1: Chuẩn bị làm việc                         </w:t>
      </w:r>
      <w:r>
        <w:rPr>
          <w:b/>
          <w:szCs w:val="26"/>
          <w:lang w:val="it-IT"/>
        </w:rPr>
        <w:tab/>
      </w:r>
      <w:r>
        <w:rPr>
          <w:b/>
          <w:szCs w:val="26"/>
          <w:lang w:val="it-IT"/>
        </w:rPr>
        <w:tab/>
        <w:t xml:space="preserve"> </w:t>
      </w:r>
      <w:r>
        <w:rPr>
          <w:i/>
          <w:iCs/>
          <w:szCs w:val="26"/>
          <w:lang w:val="it-IT"/>
        </w:rPr>
        <w:t>Thời gian: 11 giờ</w:t>
      </w:r>
    </w:p>
    <w:p w:rsidR="00871759" w:rsidRDefault="00126B55">
      <w:pPr>
        <w:widowControl w:val="0"/>
        <w:spacing w:before="40" w:after="40" w:line="264" w:lineRule="auto"/>
        <w:rPr>
          <w:b/>
          <w:szCs w:val="26"/>
          <w:lang w:val="it-IT"/>
        </w:rPr>
      </w:pPr>
      <w:r>
        <w:rPr>
          <w:b/>
          <w:szCs w:val="26"/>
          <w:lang w:val="it-IT"/>
        </w:rPr>
        <w:t>1. Mục tiêu:</w:t>
      </w:r>
    </w:p>
    <w:p w:rsidR="00871759" w:rsidRDefault="00126B55">
      <w:pPr>
        <w:spacing w:before="40" w:after="40" w:line="264" w:lineRule="auto"/>
        <w:jc w:val="both"/>
        <w:rPr>
          <w:bCs/>
          <w:szCs w:val="26"/>
          <w:lang w:val="de-DE"/>
        </w:rPr>
      </w:pPr>
      <w:r>
        <w:rPr>
          <w:spacing w:val="-16"/>
          <w:szCs w:val="26"/>
          <w:lang w:val="es-ES"/>
        </w:rPr>
        <w:t xml:space="preserve">- </w:t>
      </w:r>
      <w:r>
        <w:rPr>
          <w:bCs/>
          <w:szCs w:val="26"/>
          <w:lang w:val="de-DE"/>
        </w:rPr>
        <w:t>Mô tả được các công việc cần thiết khi nhận ca và kết thúc ca làm việc, vệ sinh trong nhà hàng</w:t>
      </w:r>
    </w:p>
    <w:p w:rsidR="00871759" w:rsidRDefault="00126B55">
      <w:pPr>
        <w:spacing w:before="40" w:after="40" w:line="264" w:lineRule="auto"/>
        <w:jc w:val="both"/>
        <w:rPr>
          <w:bCs/>
          <w:szCs w:val="26"/>
          <w:lang w:val="de-DE"/>
        </w:rPr>
      </w:pPr>
      <w:r>
        <w:rPr>
          <w:bCs/>
          <w:szCs w:val="26"/>
          <w:lang w:val="de-DE"/>
        </w:rPr>
        <w:t>- Liệt kê được các kiểu khăn ăn Âu, Á và các kiểu khác</w:t>
      </w:r>
    </w:p>
    <w:p w:rsidR="00871759" w:rsidRDefault="00126B55">
      <w:pPr>
        <w:widowControl w:val="0"/>
        <w:spacing w:before="40" w:after="40" w:line="264" w:lineRule="auto"/>
        <w:jc w:val="both"/>
        <w:rPr>
          <w:bCs/>
          <w:szCs w:val="26"/>
          <w:lang w:val="de-DE"/>
        </w:rPr>
      </w:pPr>
      <w:r>
        <w:rPr>
          <w:bCs/>
          <w:szCs w:val="26"/>
          <w:lang w:val="de-DE"/>
        </w:rPr>
        <w:tab/>
        <w:t>- Thực hiện tốt việc nhận và kết thúc ca làm việc, vệ sinh cá nhân của nhân viên phục vụ ăn uống</w:t>
      </w:r>
    </w:p>
    <w:p w:rsidR="00871759" w:rsidRDefault="00126B55">
      <w:pPr>
        <w:spacing w:before="40" w:after="40" w:line="264" w:lineRule="auto"/>
        <w:jc w:val="both"/>
        <w:rPr>
          <w:bCs/>
          <w:szCs w:val="26"/>
          <w:lang w:val="de-DE"/>
        </w:rPr>
      </w:pPr>
      <w:r>
        <w:rPr>
          <w:bCs/>
          <w:szCs w:val="26"/>
          <w:lang w:val="de-DE"/>
        </w:rPr>
        <w:tab/>
        <w:t>- Vệ sinh nhà hàng và các khu vực xung quanh sạch sẽ theo đúng tiêu chuẩn</w:t>
      </w:r>
    </w:p>
    <w:p w:rsidR="00871759" w:rsidRDefault="00126B55">
      <w:pPr>
        <w:widowControl w:val="0"/>
        <w:spacing w:before="40" w:after="40" w:line="264" w:lineRule="auto"/>
        <w:jc w:val="both"/>
        <w:rPr>
          <w:bCs/>
          <w:szCs w:val="26"/>
          <w:lang w:val="de-DE"/>
        </w:rPr>
      </w:pPr>
      <w:r>
        <w:rPr>
          <w:bCs/>
          <w:szCs w:val="26"/>
          <w:lang w:val="de-DE"/>
        </w:rPr>
        <w:tab/>
        <w:t>- Vệ sinh dụng cụ ăn uống bao gồm đồ sành sứ, đồ thủy tinh, đồ kim loại và các đồ dùng khác đảm bảo sạch sẽ, sáng bóng</w:t>
      </w:r>
    </w:p>
    <w:p w:rsidR="00871759" w:rsidRDefault="00126B55">
      <w:pPr>
        <w:widowControl w:val="0"/>
        <w:spacing w:before="40" w:after="40" w:line="264" w:lineRule="auto"/>
        <w:jc w:val="both"/>
        <w:rPr>
          <w:szCs w:val="26"/>
          <w:lang w:val="es-ES"/>
        </w:rPr>
      </w:pPr>
      <w:r>
        <w:rPr>
          <w:szCs w:val="26"/>
          <w:lang w:val="es-ES"/>
        </w:rPr>
        <w:tab/>
        <w:t>- Sử dụng khay hiệu quả và an toàn</w:t>
      </w:r>
    </w:p>
    <w:p w:rsidR="00871759" w:rsidRDefault="00126B55">
      <w:pPr>
        <w:widowControl w:val="0"/>
        <w:spacing w:before="40" w:after="40" w:line="264" w:lineRule="auto"/>
        <w:jc w:val="both"/>
        <w:rPr>
          <w:szCs w:val="26"/>
          <w:lang w:val="es-ES"/>
        </w:rPr>
      </w:pPr>
      <w:r>
        <w:rPr>
          <w:szCs w:val="26"/>
          <w:lang w:val="es-ES"/>
        </w:rPr>
        <w:tab/>
        <w:t>- Thực hiện trải, gấp khăn bàn theo đúng quy trình</w:t>
      </w:r>
    </w:p>
    <w:p w:rsidR="00871759" w:rsidRDefault="00126B55">
      <w:pPr>
        <w:spacing w:before="40" w:after="40" w:line="264" w:lineRule="auto"/>
        <w:jc w:val="both"/>
        <w:rPr>
          <w:szCs w:val="26"/>
          <w:lang w:val="es-ES"/>
        </w:rPr>
      </w:pPr>
      <w:r>
        <w:rPr>
          <w:szCs w:val="26"/>
          <w:lang w:val="es-ES"/>
        </w:rPr>
        <w:t>- Có ý thức và thói quen chuyên nghiệp trong giữ gìn vệ sinh cá nhân, vệ sinh nơi làm việc</w:t>
      </w:r>
    </w:p>
    <w:p w:rsidR="00871759" w:rsidRDefault="00126B55">
      <w:pPr>
        <w:spacing w:before="40" w:after="40" w:line="264" w:lineRule="auto"/>
        <w:jc w:val="both"/>
        <w:rPr>
          <w:szCs w:val="26"/>
          <w:lang w:val="es-ES"/>
        </w:rPr>
      </w:pPr>
      <w:r>
        <w:rPr>
          <w:szCs w:val="26"/>
          <w:lang w:val="es-ES"/>
        </w:rPr>
        <w:tab/>
        <w:t>- Có ý thức trách nhiệm trong việc sử dụng, bảo quản tài sản trong nhà hàng</w:t>
      </w:r>
    </w:p>
    <w:p w:rsidR="00871759" w:rsidRDefault="00126B55">
      <w:pPr>
        <w:spacing w:before="40" w:after="40" w:line="264" w:lineRule="auto"/>
        <w:jc w:val="both"/>
        <w:rPr>
          <w:szCs w:val="26"/>
          <w:lang w:val="es-ES"/>
        </w:rPr>
      </w:pPr>
      <w:r>
        <w:rPr>
          <w:szCs w:val="26"/>
          <w:lang w:val="es-ES"/>
        </w:rPr>
        <w:tab/>
        <w:t>- Hợp tác với đồng nghiệp để thực hiện tốt các nhiệm vụ được giao</w:t>
      </w:r>
    </w:p>
    <w:p w:rsidR="00871759" w:rsidRDefault="00126B55">
      <w:pPr>
        <w:spacing w:before="40" w:after="40" w:line="264" w:lineRule="auto"/>
        <w:jc w:val="both"/>
        <w:rPr>
          <w:szCs w:val="26"/>
          <w:lang w:val="es-ES"/>
        </w:rPr>
      </w:pPr>
      <w:r>
        <w:rPr>
          <w:szCs w:val="26"/>
          <w:lang w:val="es-ES"/>
        </w:rPr>
        <w:t>- Tuân thủ các quy định về vệ sinh an toàn thực phẩm, phòng  cháy chữa cháy</w:t>
      </w:r>
    </w:p>
    <w:p w:rsidR="00871759" w:rsidRDefault="00126B55">
      <w:pPr>
        <w:widowControl w:val="0"/>
        <w:spacing w:before="40" w:after="40" w:line="264" w:lineRule="auto"/>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es-ES"/>
        </w:rPr>
      </w:pPr>
      <w:r>
        <w:rPr>
          <w:szCs w:val="26"/>
          <w:lang w:val="it-IT"/>
        </w:rPr>
        <w:t xml:space="preserve">2.1. </w:t>
      </w:r>
      <w:r>
        <w:rPr>
          <w:szCs w:val="26"/>
          <w:lang w:val="es-ES"/>
        </w:rPr>
        <w:t>Nhận ca</w:t>
      </w:r>
    </w:p>
    <w:p w:rsidR="00871759" w:rsidRDefault="00126B55">
      <w:pPr>
        <w:spacing w:before="40" w:after="40" w:line="264" w:lineRule="auto"/>
        <w:rPr>
          <w:szCs w:val="26"/>
          <w:lang w:val="es-ES"/>
        </w:rPr>
      </w:pPr>
      <w:r>
        <w:rPr>
          <w:szCs w:val="26"/>
          <w:lang w:val="es-ES"/>
        </w:rPr>
        <w:t>2.1.1. Yêu cầu cơ bản đối với nhân viên phục vụ ăn uống</w:t>
      </w:r>
    </w:p>
    <w:p w:rsidR="00871759" w:rsidRDefault="00126B55">
      <w:pPr>
        <w:widowControl w:val="0"/>
        <w:spacing w:before="40" w:after="40" w:line="264" w:lineRule="auto"/>
        <w:jc w:val="both"/>
        <w:rPr>
          <w:szCs w:val="26"/>
          <w:lang w:val="es-ES"/>
        </w:rPr>
      </w:pPr>
      <w:r>
        <w:rPr>
          <w:szCs w:val="26"/>
          <w:lang w:val="es-ES"/>
        </w:rPr>
        <w:t>2.1.2. Vệ sinh cá nhân</w:t>
      </w:r>
    </w:p>
    <w:p w:rsidR="00871759" w:rsidRDefault="00126B55">
      <w:pPr>
        <w:widowControl w:val="0"/>
        <w:spacing w:before="40" w:after="40" w:line="264" w:lineRule="auto"/>
        <w:jc w:val="both"/>
        <w:rPr>
          <w:szCs w:val="26"/>
          <w:lang w:val="es-ES"/>
        </w:rPr>
      </w:pPr>
      <w:r>
        <w:rPr>
          <w:szCs w:val="26"/>
          <w:lang w:val="es-ES"/>
        </w:rPr>
        <w:t>2.1.3. Nhận công việc</w:t>
      </w:r>
    </w:p>
    <w:p w:rsidR="00871759" w:rsidRDefault="00126B55">
      <w:pPr>
        <w:widowControl w:val="0"/>
        <w:spacing w:before="40" w:after="40" w:line="264" w:lineRule="auto"/>
        <w:jc w:val="both"/>
        <w:rPr>
          <w:szCs w:val="26"/>
          <w:lang w:val="es-ES"/>
        </w:rPr>
      </w:pPr>
      <w:r>
        <w:rPr>
          <w:szCs w:val="26"/>
          <w:lang w:val="es-ES"/>
        </w:rPr>
        <w:t xml:space="preserve">2.2. Vệ sinh trong nhà hàng  </w:t>
      </w:r>
    </w:p>
    <w:p w:rsidR="00871759" w:rsidRDefault="00126B55">
      <w:pPr>
        <w:widowControl w:val="0"/>
        <w:spacing w:before="40" w:after="40" w:line="264" w:lineRule="auto"/>
        <w:jc w:val="both"/>
        <w:rPr>
          <w:szCs w:val="26"/>
          <w:lang w:val="es-ES"/>
        </w:rPr>
      </w:pPr>
      <w:r>
        <w:rPr>
          <w:szCs w:val="26"/>
          <w:lang w:val="es-ES"/>
        </w:rPr>
        <w:t>2.2.1. Vệ sinh nhà hàng và các khu vực xung quanh</w:t>
      </w:r>
    </w:p>
    <w:p w:rsidR="00871759" w:rsidRDefault="00126B55">
      <w:pPr>
        <w:widowControl w:val="0"/>
        <w:spacing w:before="40" w:after="40" w:line="264" w:lineRule="auto"/>
        <w:jc w:val="both"/>
        <w:rPr>
          <w:szCs w:val="26"/>
          <w:lang w:val="es-ES"/>
        </w:rPr>
      </w:pPr>
      <w:r>
        <w:rPr>
          <w:szCs w:val="26"/>
          <w:lang w:val="es-ES"/>
        </w:rPr>
        <w:lastRenderedPageBreak/>
        <w:t xml:space="preserve">2.2.2. Vệ sinh dụng cụ ăn uống </w:t>
      </w:r>
    </w:p>
    <w:p w:rsidR="00871759" w:rsidRDefault="00126B55">
      <w:pPr>
        <w:widowControl w:val="0"/>
        <w:spacing w:before="40" w:after="40" w:line="264" w:lineRule="auto"/>
        <w:jc w:val="both"/>
        <w:rPr>
          <w:szCs w:val="26"/>
          <w:lang w:val="es-ES"/>
        </w:rPr>
      </w:pPr>
      <w:r>
        <w:rPr>
          <w:szCs w:val="26"/>
          <w:lang w:val="es-ES"/>
        </w:rPr>
        <w:t>2.2.3. Vệ sinh thực phẩm</w:t>
      </w:r>
    </w:p>
    <w:p w:rsidR="00871759" w:rsidRDefault="00126B55">
      <w:pPr>
        <w:widowControl w:val="0"/>
        <w:spacing w:before="40" w:after="40" w:line="264" w:lineRule="auto"/>
        <w:jc w:val="both"/>
        <w:rPr>
          <w:szCs w:val="26"/>
          <w:lang w:val="es-ES"/>
        </w:rPr>
      </w:pPr>
      <w:r>
        <w:rPr>
          <w:szCs w:val="26"/>
          <w:lang w:val="es-ES"/>
        </w:rPr>
        <w:t xml:space="preserve">2.3. Gấp khăn ăn </w:t>
      </w:r>
    </w:p>
    <w:p w:rsidR="00871759" w:rsidRDefault="00126B55">
      <w:pPr>
        <w:widowControl w:val="0"/>
        <w:spacing w:before="40" w:after="40" w:line="264" w:lineRule="auto"/>
        <w:jc w:val="both"/>
        <w:rPr>
          <w:szCs w:val="26"/>
          <w:lang w:val="es-ES"/>
        </w:rPr>
      </w:pPr>
      <w:r>
        <w:rPr>
          <w:szCs w:val="26"/>
          <w:lang w:val="es-ES"/>
        </w:rPr>
        <w:t xml:space="preserve">2.3.1. Các kiểu khăn ăn Âu </w:t>
      </w:r>
    </w:p>
    <w:p w:rsidR="00871759" w:rsidRDefault="00126B55">
      <w:pPr>
        <w:widowControl w:val="0"/>
        <w:spacing w:before="40" w:after="40" w:line="264" w:lineRule="auto"/>
        <w:jc w:val="both"/>
        <w:rPr>
          <w:szCs w:val="26"/>
          <w:lang w:val="es-ES"/>
        </w:rPr>
      </w:pPr>
      <w:r>
        <w:rPr>
          <w:szCs w:val="26"/>
          <w:lang w:val="es-ES"/>
        </w:rPr>
        <w:t>2.3.2. Các kiểu khăn ăn Á</w:t>
      </w:r>
    </w:p>
    <w:p w:rsidR="00871759" w:rsidRDefault="00126B55">
      <w:pPr>
        <w:widowControl w:val="0"/>
        <w:spacing w:before="40" w:after="40" w:line="264" w:lineRule="auto"/>
        <w:jc w:val="both"/>
        <w:rPr>
          <w:szCs w:val="26"/>
          <w:lang w:val="es-ES"/>
        </w:rPr>
      </w:pPr>
      <w:r>
        <w:rPr>
          <w:szCs w:val="26"/>
          <w:lang w:val="es-ES"/>
        </w:rPr>
        <w:t>2.3.3. Các kiểu khác</w:t>
      </w:r>
    </w:p>
    <w:p w:rsidR="00871759" w:rsidRDefault="00126B55">
      <w:pPr>
        <w:widowControl w:val="0"/>
        <w:spacing w:before="40" w:after="40" w:line="264" w:lineRule="auto"/>
        <w:jc w:val="both"/>
        <w:rPr>
          <w:szCs w:val="26"/>
          <w:lang w:val="es-ES"/>
        </w:rPr>
      </w:pPr>
      <w:r>
        <w:rPr>
          <w:szCs w:val="26"/>
          <w:lang w:val="es-ES"/>
        </w:rPr>
        <w:t>2.4. Sử dụng khay</w:t>
      </w:r>
    </w:p>
    <w:p w:rsidR="00871759" w:rsidRDefault="00126B55">
      <w:pPr>
        <w:widowControl w:val="0"/>
        <w:spacing w:before="40" w:after="40" w:line="264" w:lineRule="auto"/>
        <w:jc w:val="both"/>
        <w:rPr>
          <w:szCs w:val="26"/>
          <w:lang w:val="es-ES"/>
        </w:rPr>
      </w:pPr>
      <w:r>
        <w:rPr>
          <w:szCs w:val="26"/>
          <w:lang w:val="es-ES"/>
        </w:rPr>
        <w:t>2.4.1. Sắp xếp khay</w:t>
      </w:r>
    </w:p>
    <w:p w:rsidR="00871759" w:rsidRDefault="00126B55">
      <w:pPr>
        <w:widowControl w:val="0"/>
        <w:spacing w:before="40" w:after="40" w:line="264" w:lineRule="auto"/>
        <w:jc w:val="both"/>
        <w:rPr>
          <w:szCs w:val="26"/>
          <w:lang w:val="es-ES"/>
        </w:rPr>
      </w:pPr>
      <w:r>
        <w:rPr>
          <w:szCs w:val="26"/>
          <w:lang w:val="es-ES"/>
        </w:rPr>
        <w:t>2.4.2. Bê khay</w:t>
      </w:r>
    </w:p>
    <w:p w:rsidR="00871759" w:rsidRDefault="00126B55">
      <w:pPr>
        <w:widowControl w:val="0"/>
        <w:spacing w:before="40" w:after="40" w:line="264" w:lineRule="auto"/>
        <w:jc w:val="both"/>
        <w:rPr>
          <w:szCs w:val="26"/>
          <w:lang w:val="es-ES"/>
        </w:rPr>
      </w:pPr>
      <w:r>
        <w:rPr>
          <w:szCs w:val="26"/>
          <w:lang w:val="es-ES"/>
        </w:rPr>
        <w:t>2.4.3. Dỡ đồ ra khỏi khay</w:t>
      </w:r>
    </w:p>
    <w:p w:rsidR="00871759" w:rsidRDefault="00126B55">
      <w:pPr>
        <w:widowControl w:val="0"/>
        <w:spacing w:before="40" w:after="40" w:line="264" w:lineRule="auto"/>
        <w:jc w:val="both"/>
        <w:rPr>
          <w:szCs w:val="26"/>
          <w:lang w:val="es-ES"/>
        </w:rPr>
      </w:pPr>
      <w:r>
        <w:rPr>
          <w:szCs w:val="26"/>
          <w:lang w:val="es-ES"/>
        </w:rPr>
        <w:t xml:space="preserve">2.5. Trải, gấp khăn bàn  </w:t>
      </w:r>
    </w:p>
    <w:p w:rsidR="00871759" w:rsidRDefault="00126B55">
      <w:pPr>
        <w:widowControl w:val="0"/>
        <w:spacing w:before="40" w:after="40" w:line="264" w:lineRule="auto"/>
        <w:jc w:val="both"/>
        <w:rPr>
          <w:szCs w:val="26"/>
          <w:lang w:val="es-ES"/>
        </w:rPr>
      </w:pPr>
      <w:r>
        <w:rPr>
          <w:szCs w:val="26"/>
          <w:lang w:val="es-ES"/>
        </w:rPr>
        <w:t>2.5.1. Trải khăn bàn</w:t>
      </w:r>
    </w:p>
    <w:p w:rsidR="00871759" w:rsidRDefault="00126B55">
      <w:pPr>
        <w:widowControl w:val="0"/>
        <w:spacing w:before="40" w:after="40" w:line="264" w:lineRule="auto"/>
        <w:jc w:val="both"/>
        <w:rPr>
          <w:szCs w:val="26"/>
          <w:lang w:val="es-ES"/>
        </w:rPr>
      </w:pPr>
      <w:r>
        <w:rPr>
          <w:szCs w:val="26"/>
          <w:lang w:val="es-ES"/>
        </w:rPr>
        <w:t>2.5.2. Gấp khăn bàn</w:t>
      </w:r>
    </w:p>
    <w:p w:rsidR="00871759" w:rsidRDefault="00126B55">
      <w:pPr>
        <w:widowControl w:val="0"/>
        <w:spacing w:before="40" w:after="40" w:line="264" w:lineRule="auto"/>
        <w:rPr>
          <w:b/>
          <w:szCs w:val="26"/>
          <w:lang w:val="it-IT"/>
        </w:rPr>
      </w:pPr>
      <w:r>
        <w:rPr>
          <w:b/>
          <w:szCs w:val="26"/>
          <w:lang w:val="it-IT"/>
        </w:rPr>
        <w:t>Chương 2: Các kỹ thuật phục vụ cơ bản</w:t>
      </w:r>
      <w:r>
        <w:rPr>
          <w:i/>
          <w:iCs/>
          <w:szCs w:val="26"/>
          <w:lang w:val="it-IT"/>
        </w:rPr>
        <w:t xml:space="preserve">                                      Thời gian:12 giờ</w:t>
      </w:r>
    </w:p>
    <w:p w:rsidR="00871759" w:rsidRDefault="00126B55">
      <w:pPr>
        <w:widowControl w:val="0"/>
        <w:spacing w:before="40" w:after="40" w:line="264" w:lineRule="auto"/>
        <w:rPr>
          <w:b/>
          <w:szCs w:val="26"/>
          <w:lang w:val="it-IT"/>
        </w:rPr>
      </w:pPr>
      <w:r>
        <w:rPr>
          <w:b/>
          <w:szCs w:val="26"/>
          <w:lang w:val="it-IT"/>
        </w:rPr>
        <w:t>1. Mục tiêu:</w:t>
      </w:r>
    </w:p>
    <w:p w:rsidR="00871759" w:rsidRDefault="00126B55">
      <w:pPr>
        <w:widowControl w:val="0"/>
        <w:spacing w:before="40" w:after="40" w:line="264" w:lineRule="auto"/>
        <w:jc w:val="both"/>
        <w:rPr>
          <w:szCs w:val="26"/>
          <w:lang w:val="es-ES"/>
        </w:rPr>
      </w:pPr>
      <w:r>
        <w:rPr>
          <w:spacing w:val="-14"/>
          <w:szCs w:val="26"/>
          <w:lang w:val="es-ES"/>
        </w:rPr>
        <w:t xml:space="preserve">- </w:t>
      </w:r>
      <w:r>
        <w:rPr>
          <w:szCs w:val="26"/>
          <w:lang w:val="es-ES"/>
        </w:rPr>
        <w:t>Trình bày được trình tự và tiêu chuẩn thực hiện các kỹ thuật phục vụ cơ bản</w:t>
      </w:r>
    </w:p>
    <w:p w:rsidR="00871759" w:rsidRDefault="00126B55">
      <w:pPr>
        <w:widowControl w:val="0"/>
        <w:spacing w:before="40" w:after="40" w:line="264" w:lineRule="auto"/>
        <w:jc w:val="both"/>
        <w:rPr>
          <w:szCs w:val="26"/>
          <w:lang w:val="es-ES"/>
        </w:rPr>
      </w:pPr>
      <w:r>
        <w:rPr>
          <w:szCs w:val="26"/>
          <w:lang w:val="es-ES"/>
        </w:rPr>
        <w:t>- Làm được thành thạo các việc: phục vụ đồ uống, phục vụ xúp, thay gạt tàn, thay đặt dụng cụ ăn uống cho khách</w:t>
      </w:r>
    </w:p>
    <w:p w:rsidR="00871759" w:rsidRDefault="00126B55">
      <w:pPr>
        <w:widowControl w:val="0"/>
        <w:spacing w:before="40" w:after="40" w:line="264" w:lineRule="auto"/>
        <w:jc w:val="both"/>
        <w:rPr>
          <w:szCs w:val="26"/>
          <w:lang w:val="es-ES"/>
        </w:rPr>
      </w:pPr>
      <w:r>
        <w:rPr>
          <w:szCs w:val="26"/>
          <w:lang w:val="es-ES"/>
        </w:rPr>
        <w:t>- Có ý thức trách nhiệm trong việc sử dụng, bảo quản tài sản trong nhà hàng</w:t>
      </w:r>
    </w:p>
    <w:p w:rsidR="00871759" w:rsidRDefault="00126B55">
      <w:pPr>
        <w:widowControl w:val="0"/>
        <w:spacing w:before="40" w:after="40" w:line="264" w:lineRule="auto"/>
        <w:jc w:val="both"/>
        <w:rPr>
          <w:szCs w:val="26"/>
          <w:lang w:val="es-ES"/>
        </w:rPr>
      </w:pPr>
      <w:r>
        <w:rPr>
          <w:szCs w:val="26"/>
          <w:lang w:val="es-ES"/>
        </w:rPr>
        <w:t>- Hợp tác với đồng nghiệp để thực hiện tốt các nhiệm vụ được giao</w:t>
      </w:r>
    </w:p>
    <w:p w:rsidR="00871759" w:rsidRDefault="00126B55">
      <w:pPr>
        <w:widowControl w:val="0"/>
        <w:spacing w:before="40" w:after="40" w:line="264" w:lineRule="auto"/>
        <w:jc w:val="both"/>
        <w:rPr>
          <w:szCs w:val="26"/>
          <w:lang w:val="es-ES"/>
        </w:rPr>
      </w:pPr>
      <w:r>
        <w:rPr>
          <w:szCs w:val="26"/>
          <w:lang w:val="es-ES"/>
        </w:rPr>
        <w:t>- Tuân thủ các quy định về vệ sinh an toàn thực phẩm, phòng  cháy chữa cháy</w:t>
      </w:r>
    </w:p>
    <w:p w:rsidR="00871759" w:rsidRDefault="00126B55">
      <w:pPr>
        <w:widowControl w:val="0"/>
        <w:spacing w:before="40" w:after="40" w:line="264" w:lineRule="auto"/>
        <w:jc w:val="both"/>
        <w:rPr>
          <w:szCs w:val="26"/>
          <w:lang w:val="es-ES"/>
        </w:rPr>
      </w:pPr>
      <w:r>
        <w:rPr>
          <w:szCs w:val="26"/>
          <w:lang w:val="es-ES"/>
        </w:rPr>
        <w:t xml:space="preserve">- Chủ động, tích cực trong rèn luyện kỹ năng phục vụ khách ăn uống. </w:t>
      </w:r>
    </w:p>
    <w:p w:rsidR="00871759" w:rsidRDefault="00126B55">
      <w:pPr>
        <w:widowControl w:val="0"/>
        <w:spacing w:before="40" w:after="40" w:line="264" w:lineRule="auto"/>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it-IT"/>
        </w:rPr>
      </w:pPr>
      <w:r>
        <w:rPr>
          <w:szCs w:val="26"/>
          <w:lang w:val="it-IT"/>
        </w:rPr>
        <w:t>2.1. Phục vụ đồ uống trong bữa ăn</w:t>
      </w:r>
    </w:p>
    <w:p w:rsidR="00871759" w:rsidRDefault="00126B55">
      <w:pPr>
        <w:widowControl w:val="0"/>
        <w:spacing w:before="40" w:after="40" w:line="264" w:lineRule="auto"/>
        <w:jc w:val="both"/>
        <w:rPr>
          <w:szCs w:val="26"/>
          <w:lang w:val="it-IT"/>
        </w:rPr>
      </w:pPr>
      <w:r>
        <w:rPr>
          <w:szCs w:val="26"/>
          <w:lang w:val="it-IT"/>
        </w:rPr>
        <w:t>2.1.1. Phục vụ nước khoáng</w:t>
      </w:r>
    </w:p>
    <w:p w:rsidR="00871759" w:rsidRDefault="00126B55">
      <w:pPr>
        <w:widowControl w:val="0"/>
        <w:spacing w:before="40" w:after="40" w:line="264" w:lineRule="auto"/>
        <w:jc w:val="both"/>
        <w:rPr>
          <w:szCs w:val="26"/>
          <w:lang w:val="it-IT"/>
        </w:rPr>
      </w:pPr>
      <w:r>
        <w:rPr>
          <w:szCs w:val="26"/>
          <w:lang w:val="it-IT"/>
        </w:rPr>
        <w:t>2.1.2. Phục vụ nước đóng hộp, đóng chai</w:t>
      </w:r>
    </w:p>
    <w:p w:rsidR="00871759" w:rsidRDefault="00126B55">
      <w:pPr>
        <w:widowControl w:val="0"/>
        <w:spacing w:before="40" w:after="40" w:line="264" w:lineRule="auto"/>
        <w:jc w:val="both"/>
        <w:rPr>
          <w:szCs w:val="26"/>
          <w:lang w:val="it-IT"/>
        </w:rPr>
      </w:pPr>
      <w:r>
        <w:rPr>
          <w:szCs w:val="26"/>
          <w:lang w:val="it-IT"/>
        </w:rPr>
        <w:t>2.1.3. Phục vụ bia</w:t>
      </w:r>
    </w:p>
    <w:p w:rsidR="00871759" w:rsidRDefault="00126B55">
      <w:pPr>
        <w:widowControl w:val="0"/>
        <w:spacing w:before="40" w:after="40" w:line="264" w:lineRule="auto"/>
        <w:jc w:val="both"/>
        <w:rPr>
          <w:szCs w:val="26"/>
          <w:lang w:val="it-IT"/>
        </w:rPr>
      </w:pPr>
      <w:r>
        <w:rPr>
          <w:szCs w:val="26"/>
          <w:lang w:val="it-IT"/>
        </w:rPr>
        <w:t>2.1.4. Phục vụ rượu sâm panh</w:t>
      </w:r>
    </w:p>
    <w:p w:rsidR="00871759" w:rsidRDefault="00126B55">
      <w:pPr>
        <w:widowControl w:val="0"/>
        <w:spacing w:before="40" w:after="40" w:line="264" w:lineRule="auto"/>
        <w:jc w:val="both"/>
        <w:rPr>
          <w:szCs w:val="26"/>
          <w:lang w:val="it-IT"/>
        </w:rPr>
      </w:pPr>
      <w:r>
        <w:rPr>
          <w:szCs w:val="26"/>
          <w:lang w:val="it-IT"/>
        </w:rPr>
        <w:t>2.1.5. Phục rượu vang</w:t>
      </w:r>
    </w:p>
    <w:p w:rsidR="00871759" w:rsidRDefault="00126B55">
      <w:pPr>
        <w:widowControl w:val="0"/>
        <w:spacing w:before="40" w:after="40" w:line="264" w:lineRule="auto"/>
        <w:jc w:val="both"/>
        <w:rPr>
          <w:szCs w:val="26"/>
          <w:lang w:val="it-IT"/>
        </w:rPr>
      </w:pPr>
      <w:r>
        <w:rPr>
          <w:szCs w:val="26"/>
          <w:lang w:val="it-IT"/>
        </w:rPr>
        <w:t>2.1.6. Phục vụ rượu mạnh</w:t>
      </w:r>
    </w:p>
    <w:p w:rsidR="00871759" w:rsidRDefault="00126B55">
      <w:pPr>
        <w:widowControl w:val="0"/>
        <w:spacing w:before="40" w:after="40" w:line="264" w:lineRule="auto"/>
        <w:jc w:val="both"/>
        <w:rPr>
          <w:szCs w:val="26"/>
          <w:lang w:val="it-IT"/>
        </w:rPr>
      </w:pPr>
      <w:r>
        <w:rPr>
          <w:szCs w:val="26"/>
          <w:lang w:val="it-IT"/>
        </w:rPr>
        <w:t>2.1.7. Phục vụ rượu mùi</w:t>
      </w:r>
    </w:p>
    <w:p w:rsidR="00871759" w:rsidRDefault="00126B55">
      <w:pPr>
        <w:widowControl w:val="0"/>
        <w:spacing w:before="40" w:after="40" w:line="264" w:lineRule="auto"/>
        <w:jc w:val="both"/>
        <w:rPr>
          <w:szCs w:val="26"/>
          <w:lang w:val="it-IT"/>
        </w:rPr>
      </w:pPr>
      <w:r>
        <w:rPr>
          <w:szCs w:val="26"/>
          <w:lang w:val="it-IT"/>
        </w:rPr>
        <w:t>2.1.8. Phục vụ trà, cà phê</w:t>
      </w:r>
    </w:p>
    <w:p w:rsidR="00871759" w:rsidRDefault="00126B55">
      <w:pPr>
        <w:widowControl w:val="0"/>
        <w:spacing w:before="40" w:after="40" w:line="264" w:lineRule="auto"/>
        <w:jc w:val="both"/>
        <w:rPr>
          <w:szCs w:val="26"/>
          <w:lang w:val="it-IT"/>
        </w:rPr>
      </w:pPr>
      <w:r>
        <w:rPr>
          <w:szCs w:val="26"/>
          <w:lang w:val="it-IT"/>
        </w:rPr>
        <w:t>2.2. Phục vụ xúp</w:t>
      </w:r>
    </w:p>
    <w:p w:rsidR="00871759" w:rsidRDefault="00126B55">
      <w:pPr>
        <w:widowControl w:val="0"/>
        <w:spacing w:before="40" w:after="40" w:line="264" w:lineRule="auto"/>
        <w:jc w:val="both"/>
        <w:rPr>
          <w:szCs w:val="26"/>
          <w:lang w:val="it-IT"/>
        </w:rPr>
      </w:pPr>
      <w:r>
        <w:rPr>
          <w:szCs w:val="26"/>
          <w:lang w:val="it-IT"/>
        </w:rPr>
        <w:t>2.2.1. Phục vụ xúp bằng bát/chén xúp</w:t>
      </w:r>
    </w:p>
    <w:p w:rsidR="00871759" w:rsidRDefault="00126B55">
      <w:pPr>
        <w:widowControl w:val="0"/>
        <w:spacing w:before="40" w:after="40" w:line="264" w:lineRule="auto"/>
        <w:jc w:val="both"/>
        <w:rPr>
          <w:szCs w:val="26"/>
          <w:lang w:val="it-IT"/>
        </w:rPr>
      </w:pPr>
      <w:r>
        <w:rPr>
          <w:szCs w:val="26"/>
          <w:lang w:val="it-IT"/>
        </w:rPr>
        <w:t>2.2.2. Phục vụ xúp bằng âu/liễn</w:t>
      </w:r>
    </w:p>
    <w:p w:rsidR="00871759" w:rsidRDefault="00126B55">
      <w:pPr>
        <w:widowControl w:val="0"/>
        <w:spacing w:before="40" w:after="40" w:line="264" w:lineRule="auto"/>
        <w:jc w:val="both"/>
        <w:rPr>
          <w:szCs w:val="26"/>
          <w:lang w:val="it-IT"/>
        </w:rPr>
      </w:pPr>
      <w:r>
        <w:rPr>
          <w:iCs/>
          <w:szCs w:val="26"/>
          <w:lang w:val="it-IT"/>
        </w:rPr>
        <w:lastRenderedPageBreak/>
        <w:t xml:space="preserve">2.3. </w:t>
      </w:r>
      <w:r>
        <w:rPr>
          <w:szCs w:val="26"/>
          <w:lang w:val="it-IT"/>
        </w:rPr>
        <w:t>Thay đặt dụng cụ ăn uống cho khách</w:t>
      </w:r>
    </w:p>
    <w:p w:rsidR="00871759" w:rsidRDefault="00126B55">
      <w:pPr>
        <w:widowControl w:val="0"/>
        <w:spacing w:before="40" w:after="40" w:line="264" w:lineRule="auto"/>
        <w:jc w:val="both"/>
        <w:rPr>
          <w:iCs/>
          <w:szCs w:val="26"/>
          <w:lang w:val="it-IT"/>
        </w:rPr>
      </w:pPr>
      <w:r>
        <w:rPr>
          <w:iCs/>
          <w:szCs w:val="26"/>
          <w:lang w:val="it-IT"/>
        </w:rPr>
        <w:t>2.3.1. Dọn bàn sau mỗi món ăn</w:t>
      </w:r>
    </w:p>
    <w:p w:rsidR="00871759" w:rsidRDefault="00126B55">
      <w:pPr>
        <w:widowControl w:val="0"/>
        <w:spacing w:before="40" w:after="40" w:line="264" w:lineRule="auto"/>
        <w:jc w:val="both"/>
        <w:rPr>
          <w:iCs/>
          <w:szCs w:val="26"/>
          <w:lang w:val="it-IT"/>
        </w:rPr>
      </w:pPr>
      <w:r>
        <w:rPr>
          <w:iCs/>
          <w:szCs w:val="26"/>
          <w:lang w:val="it-IT"/>
        </w:rPr>
        <w:t>2.3.2. Đặt dụng cụ ăn uống cho khách</w:t>
      </w:r>
    </w:p>
    <w:p w:rsidR="00871759" w:rsidRDefault="00126B55">
      <w:pPr>
        <w:widowControl w:val="0"/>
        <w:spacing w:before="40" w:after="40" w:line="264" w:lineRule="auto"/>
        <w:jc w:val="both"/>
        <w:rPr>
          <w:szCs w:val="26"/>
          <w:lang w:val="it-IT"/>
        </w:rPr>
      </w:pPr>
      <w:r>
        <w:rPr>
          <w:iCs/>
          <w:szCs w:val="26"/>
          <w:lang w:val="it-IT"/>
        </w:rPr>
        <w:t>2.3.3. Dọn sơ bàn ăn</w:t>
      </w:r>
    </w:p>
    <w:p w:rsidR="00871759" w:rsidRDefault="00126B55">
      <w:pPr>
        <w:widowControl w:val="0"/>
        <w:spacing w:before="40" w:after="40" w:line="264" w:lineRule="auto"/>
        <w:jc w:val="both"/>
        <w:rPr>
          <w:szCs w:val="26"/>
          <w:lang w:val="it-IT"/>
        </w:rPr>
      </w:pPr>
      <w:r>
        <w:rPr>
          <w:szCs w:val="26"/>
          <w:lang w:val="it-IT"/>
        </w:rPr>
        <w:t>2.4. Thay gạt tàn</w:t>
      </w:r>
    </w:p>
    <w:p w:rsidR="00871759" w:rsidRDefault="00126B55">
      <w:pPr>
        <w:widowControl w:val="0"/>
        <w:spacing w:before="40" w:after="40" w:line="264" w:lineRule="auto"/>
        <w:jc w:val="both"/>
        <w:rPr>
          <w:szCs w:val="26"/>
          <w:lang w:val="it-IT"/>
        </w:rPr>
      </w:pPr>
      <w:r>
        <w:rPr>
          <w:szCs w:val="26"/>
          <w:lang w:val="it-IT"/>
        </w:rPr>
        <w:t>2.4.1. Dùng 1 gạt tàn sạch</w:t>
      </w:r>
    </w:p>
    <w:p w:rsidR="00871759" w:rsidRDefault="00126B55">
      <w:pPr>
        <w:widowControl w:val="0"/>
        <w:spacing w:before="40" w:after="40" w:line="264" w:lineRule="auto"/>
        <w:jc w:val="both"/>
        <w:rPr>
          <w:szCs w:val="26"/>
          <w:lang w:val="it-IT"/>
        </w:rPr>
      </w:pPr>
      <w:r>
        <w:rPr>
          <w:szCs w:val="26"/>
          <w:lang w:val="it-IT"/>
        </w:rPr>
        <w:t>2.4.2. Dùng 2 gạt tàn sạch</w:t>
      </w:r>
    </w:p>
    <w:p w:rsidR="00871759" w:rsidRDefault="00126B55">
      <w:pPr>
        <w:widowControl w:val="0"/>
        <w:spacing w:before="40" w:after="40" w:line="264" w:lineRule="auto"/>
        <w:jc w:val="both"/>
        <w:rPr>
          <w:iCs/>
          <w:szCs w:val="26"/>
          <w:lang w:val="it-IT"/>
        </w:rPr>
      </w:pPr>
      <w:r>
        <w:rPr>
          <w:b/>
          <w:iCs/>
          <w:szCs w:val="26"/>
          <w:lang w:val="it-IT"/>
        </w:rPr>
        <w:t xml:space="preserve">Chương 3: Đặt bàn và phục vụ tiệc                                      </w:t>
      </w:r>
      <w:r>
        <w:rPr>
          <w:i/>
          <w:iCs/>
          <w:szCs w:val="26"/>
          <w:lang w:val="it-IT"/>
        </w:rPr>
        <w:t>Thời gian: 12 giờ</w:t>
      </w:r>
    </w:p>
    <w:p w:rsidR="00871759" w:rsidRDefault="00126B55">
      <w:pPr>
        <w:spacing w:before="40" w:after="40" w:line="264" w:lineRule="auto"/>
        <w:jc w:val="both"/>
        <w:rPr>
          <w:b/>
          <w:spacing w:val="-4"/>
          <w:szCs w:val="26"/>
          <w:lang w:val="it-IT"/>
        </w:rPr>
      </w:pPr>
      <w:r>
        <w:rPr>
          <w:b/>
          <w:spacing w:val="-4"/>
          <w:szCs w:val="26"/>
          <w:lang w:val="it-IT"/>
        </w:rPr>
        <w:t>1. Mục tiêu:</w:t>
      </w:r>
    </w:p>
    <w:p w:rsidR="00871759" w:rsidRDefault="00126B55">
      <w:pPr>
        <w:widowControl w:val="0"/>
        <w:spacing w:before="40" w:after="40" w:line="264" w:lineRule="auto"/>
        <w:jc w:val="both"/>
        <w:rPr>
          <w:szCs w:val="26"/>
          <w:lang w:val="it-IT"/>
        </w:rPr>
      </w:pPr>
      <w:r>
        <w:rPr>
          <w:szCs w:val="26"/>
          <w:lang w:val="es-ES"/>
        </w:rPr>
        <w:t xml:space="preserve">- </w:t>
      </w:r>
      <w:r>
        <w:rPr>
          <w:szCs w:val="26"/>
          <w:lang w:val="it-IT"/>
        </w:rPr>
        <w:t>Phân biệt được các loại tiệc</w:t>
      </w:r>
    </w:p>
    <w:p w:rsidR="00871759" w:rsidRDefault="00126B55">
      <w:pPr>
        <w:widowControl w:val="0"/>
        <w:spacing w:before="40" w:after="40" w:line="264" w:lineRule="auto"/>
        <w:jc w:val="both"/>
        <w:rPr>
          <w:szCs w:val="26"/>
          <w:lang w:val="it-IT"/>
        </w:rPr>
      </w:pPr>
      <w:r>
        <w:rPr>
          <w:szCs w:val="26"/>
          <w:lang w:val="it-IT"/>
        </w:rPr>
        <w:t>- Đặt bàn và phục vụ được các loại tiệc ngồi, tiệc đứng, hội nghị - hội thảo, tiệc trà đảm bảo đúng quy trình và tiêu chuẩn</w:t>
      </w:r>
    </w:p>
    <w:p w:rsidR="00871759" w:rsidRDefault="00126B55">
      <w:pPr>
        <w:widowControl w:val="0"/>
        <w:spacing w:before="40" w:after="40" w:line="264" w:lineRule="auto"/>
        <w:jc w:val="both"/>
        <w:rPr>
          <w:szCs w:val="26"/>
          <w:lang w:val="it-IT"/>
        </w:rPr>
      </w:pPr>
      <w:r>
        <w:rPr>
          <w:szCs w:val="26"/>
          <w:lang w:val="it-IT"/>
        </w:rPr>
        <w:t>- Cẩn thận, chu đáo, tỉ mỉ trong chuẩn bị và phục vụ các loại tiệc</w:t>
      </w:r>
    </w:p>
    <w:p w:rsidR="00871759" w:rsidRDefault="00126B55">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các loại tiệc</w:t>
      </w:r>
    </w:p>
    <w:p w:rsidR="00871759" w:rsidRDefault="00126B55">
      <w:pPr>
        <w:spacing w:before="40" w:after="40" w:line="264" w:lineRule="auto"/>
        <w:jc w:val="both"/>
        <w:rPr>
          <w:szCs w:val="26"/>
          <w:lang w:val="it-IT"/>
        </w:rPr>
      </w:pPr>
      <w:r>
        <w:rPr>
          <w:szCs w:val="26"/>
          <w:lang w:val="it-IT"/>
        </w:rPr>
        <w:t>- Hợp tác với đồng nghiệp để thực hiện tốt các nhiệm vụ được giao</w:t>
      </w:r>
    </w:p>
    <w:p w:rsidR="00871759" w:rsidRDefault="00126B55">
      <w:pPr>
        <w:spacing w:before="40" w:after="40" w:line="264" w:lineRule="auto"/>
        <w:jc w:val="both"/>
        <w:rPr>
          <w:szCs w:val="26"/>
          <w:lang w:val="it-IT"/>
        </w:rPr>
      </w:pPr>
      <w:r>
        <w:rPr>
          <w:szCs w:val="26"/>
          <w:lang w:val="it-IT"/>
        </w:rPr>
        <w:t>- Tuân thủ các quy định về vệ sinh an toàn thực phẩm, phòng  cháy chữa cháy</w:t>
      </w:r>
    </w:p>
    <w:p w:rsidR="00871759" w:rsidRDefault="00126B55">
      <w:pPr>
        <w:widowControl w:val="0"/>
        <w:spacing w:before="40" w:after="40" w:line="264" w:lineRule="auto"/>
        <w:jc w:val="both"/>
        <w:rPr>
          <w:szCs w:val="26"/>
          <w:lang w:val="it-IT"/>
        </w:rPr>
      </w:pPr>
      <w:r>
        <w:rPr>
          <w:szCs w:val="26"/>
          <w:lang w:val="it-IT"/>
        </w:rPr>
        <w:t xml:space="preserve">- Chủ động, tích cực trong rèn luyện kỹ năng phục vụ các loại tiệc </w:t>
      </w:r>
    </w:p>
    <w:p w:rsidR="00871759" w:rsidRDefault="00126B55">
      <w:pPr>
        <w:widowControl w:val="0"/>
        <w:spacing w:before="40" w:after="40" w:line="264" w:lineRule="auto"/>
        <w:jc w:val="both"/>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it-IT"/>
        </w:rPr>
      </w:pPr>
      <w:r>
        <w:rPr>
          <w:iCs/>
          <w:szCs w:val="26"/>
          <w:lang w:val="it-IT"/>
        </w:rPr>
        <w:t xml:space="preserve">2.1. </w:t>
      </w:r>
      <w:r>
        <w:rPr>
          <w:szCs w:val="26"/>
          <w:lang w:val="it-IT"/>
        </w:rPr>
        <w:t>Đặt bàn và phục vụ tiệc ngồi Âu, Á</w:t>
      </w:r>
    </w:p>
    <w:p w:rsidR="00871759" w:rsidRDefault="00126B55">
      <w:pPr>
        <w:widowControl w:val="0"/>
        <w:spacing w:before="40" w:after="40" w:line="264" w:lineRule="auto"/>
        <w:jc w:val="both"/>
        <w:rPr>
          <w:szCs w:val="26"/>
          <w:lang w:val="it-IT"/>
        </w:rPr>
      </w:pPr>
      <w:r>
        <w:rPr>
          <w:szCs w:val="26"/>
          <w:lang w:val="it-IT"/>
        </w:rPr>
        <w:t>2.1.1. Đặt bàn và phục vụ tiệc ngồi Âu</w:t>
      </w:r>
    </w:p>
    <w:p w:rsidR="00871759" w:rsidRDefault="00126B55">
      <w:pPr>
        <w:widowControl w:val="0"/>
        <w:spacing w:before="40" w:after="40" w:line="264" w:lineRule="auto"/>
        <w:jc w:val="both"/>
        <w:rPr>
          <w:szCs w:val="26"/>
          <w:lang w:val="it-IT"/>
        </w:rPr>
      </w:pPr>
      <w:r>
        <w:rPr>
          <w:szCs w:val="26"/>
          <w:lang w:val="it-IT"/>
        </w:rPr>
        <w:t>2.1.2. Đặt bàn và phục vụ tiệc ngồi Á</w:t>
      </w:r>
    </w:p>
    <w:p w:rsidR="00871759" w:rsidRDefault="00126B55">
      <w:pPr>
        <w:widowControl w:val="0"/>
        <w:spacing w:before="40" w:after="40" w:line="264" w:lineRule="auto"/>
        <w:jc w:val="both"/>
        <w:rPr>
          <w:szCs w:val="26"/>
          <w:lang w:val="it-IT"/>
        </w:rPr>
      </w:pPr>
      <w:r>
        <w:rPr>
          <w:szCs w:val="26"/>
          <w:lang w:val="it-IT"/>
        </w:rPr>
        <w:t>2.2. Đặt bàn và phục vụ tiệc đứng</w:t>
      </w:r>
    </w:p>
    <w:p w:rsidR="00871759" w:rsidRDefault="00126B55">
      <w:pPr>
        <w:widowControl w:val="0"/>
        <w:spacing w:before="40" w:after="40" w:line="264" w:lineRule="auto"/>
        <w:jc w:val="both"/>
        <w:rPr>
          <w:szCs w:val="26"/>
          <w:lang w:val="it-IT"/>
        </w:rPr>
      </w:pPr>
      <w:r>
        <w:rPr>
          <w:szCs w:val="26"/>
          <w:lang w:val="it-IT"/>
        </w:rPr>
        <w:t>2.2.1. Đặt bàn tiệc đứng</w:t>
      </w:r>
    </w:p>
    <w:p w:rsidR="00871759" w:rsidRDefault="00126B55">
      <w:pPr>
        <w:widowControl w:val="0"/>
        <w:spacing w:before="40" w:after="40" w:line="264" w:lineRule="auto"/>
        <w:jc w:val="both"/>
        <w:rPr>
          <w:szCs w:val="26"/>
          <w:lang w:val="it-IT"/>
        </w:rPr>
      </w:pPr>
      <w:r>
        <w:rPr>
          <w:szCs w:val="26"/>
          <w:lang w:val="it-IT"/>
        </w:rPr>
        <w:t>2.2.2. Phục vụ tiệc đứng</w:t>
      </w:r>
    </w:p>
    <w:p w:rsidR="00871759" w:rsidRDefault="00126B55">
      <w:pPr>
        <w:widowControl w:val="0"/>
        <w:spacing w:before="40" w:after="40" w:line="264" w:lineRule="auto"/>
        <w:jc w:val="both"/>
        <w:rPr>
          <w:szCs w:val="26"/>
          <w:lang w:val="it-IT"/>
        </w:rPr>
      </w:pPr>
      <w:r>
        <w:rPr>
          <w:szCs w:val="26"/>
          <w:lang w:val="it-IT"/>
        </w:rPr>
        <w:t>2.3. Đặt bàn và phục vụ hội nghị, hội thảo</w:t>
      </w:r>
    </w:p>
    <w:p w:rsidR="00871759" w:rsidRDefault="00126B55">
      <w:pPr>
        <w:widowControl w:val="0"/>
        <w:spacing w:before="40" w:after="40" w:line="264" w:lineRule="auto"/>
        <w:jc w:val="both"/>
        <w:rPr>
          <w:szCs w:val="26"/>
          <w:lang w:val="it-IT"/>
        </w:rPr>
      </w:pPr>
      <w:r>
        <w:rPr>
          <w:szCs w:val="26"/>
          <w:lang w:val="it-IT"/>
        </w:rPr>
        <w:t>2.3.1. Đặt bàn hội nghị, hội thảo</w:t>
      </w:r>
    </w:p>
    <w:p w:rsidR="00871759" w:rsidRDefault="00126B55">
      <w:pPr>
        <w:widowControl w:val="0"/>
        <w:spacing w:before="40" w:after="40" w:line="264" w:lineRule="auto"/>
        <w:jc w:val="both"/>
        <w:rPr>
          <w:szCs w:val="26"/>
          <w:lang w:val="it-IT"/>
        </w:rPr>
      </w:pPr>
      <w:r>
        <w:rPr>
          <w:szCs w:val="26"/>
          <w:lang w:val="it-IT"/>
        </w:rPr>
        <w:t>2.3.2. Phục vụ hội nghị, hội thảo</w:t>
      </w:r>
    </w:p>
    <w:p w:rsidR="00871759" w:rsidRDefault="00126B55">
      <w:pPr>
        <w:widowControl w:val="0"/>
        <w:spacing w:before="40" w:after="40" w:line="264" w:lineRule="auto"/>
        <w:jc w:val="both"/>
        <w:rPr>
          <w:szCs w:val="26"/>
          <w:lang w:val="it-IT"/>
        </w:rPr>
      </w:pPr>
      <w:r>
        <w:rPr>
          <w:szCs w:val="26"/>
          <w:lang w:val="it-IT"/>
        </w:rPr>
        <w:t>2.4. Đặt bàn và phục vụ tiệc trà</w:t>
      </w:r>
    </w:p>
    <w:p w:rsidR="00871759" w:rsidRDefault="00126B55">
      <w:pPr>
        <w:widowControl w:val="0"/>
        <w:spacing w:before="40" w:after="40" w:line="264" w:lineRule="auto"/>
        <w:jc w:val="both"/>
        <w:rPr>
          <w:szCs w:val="26"/>
          <w:lang w:val="it-IT"/>
        </w:rPr>
      </w:pPr>
      <w:r>
        <w:rPr>
          <w:szCs w:val="26"/>
          <w:lang w:val="it-IT"/>
        </w:rPr>
        <w:t>2.4.1.Đặt bàn tiệc trà</w:t>
      </w:r>
    </w:p>
    <w:p w:rsidR="00871759" w:rsidRDefault="00126B55">
      <w:pPr>
        <w:widowControl w:val="0"/>
        <w:spacing w:before="40" w:after="40" w:line="264" w:lineRule="auto"/>
        <w:jc w:val="both"/>
        <w:rPr>
          <w:szCs w:val="26"/>
          <w:lang w:val="it-IT"/>
        </w:rPr>
      </w:pPr>
      <w:r>
        <w:rPr>
          <w:szCs w:val="26"/>
          <w:lang w:val="it-IT"/>
        </w:rPr>
        <w:t>2.4.2. Phục vụ tiệc trà</w:t>
      </w:r>
    </w:p>
    <w:p w:rsidR="00871759" w:rsidRDefault="00126B55">
      <w:pPr>
        <w:widowControl w:val="0"/>
        <w:spacing w:before="40" w:after="40" w:line="264" w:lineRule="auto"/>
        <w:jc w:val="both"/>
        <w:rPr>
          <w:b/>
          <w:szCs w:val="26"/>
          <w:lang w:val="it-IT"/>
        </w:rPr>
      </w:pPr>
      <w:r>
        <w:rPr>
          <w:szCs w:val="26"/>
          <w:lang w:val="it-IT"/>
        </w:rPr>
        <w:t xml:space="preserve">Kiểm tra </w:t>
      </w:r>
    </w:p>
    <w:p w:rsidR="00871759" w:rsidRDefault="00126B55">
      <w:pPr>
        <w:spacing w:before="40" w:after="40" w:line="264" w:lineRule="auto"/>
        <w:jc w:val="both"/>
        <w:rPr>
          <w:spacing w:val="-4"/>
          <w:szCs w:val="26"/>
          <w:lang w:val="it-IT"/>
        </w:rPr>
      </w:pPr>
      <w:r>
        <w:rPr>
          <w:b/>
          <w:spacing w:val="-4"/>
          <w:szCs w:val="26"/>
          <w:lang w:val="it-IT"/>
        </w:rPr>
        <w:t xml:space="preserve">Chương 4: Kết thúc ca làm việc                                                  </w:t>
      </w:r>
      <w:r>
        <w:rPr>
          <w:i/>
          <w:spacing w:val="-4"/>
          <w:szCs w:val="26"/>
          <w:lang w:val="it-IT"/>
        </w:rPr>
        <w:t>Thời gian: 9 giờ</w:t>
      </w:r>
    </w:p>
    <w:p w:rsidR="00871759" w:rsidRDefault="00126B55">
      <w:pPr>
        <w:widowControl w:val="0"/>
        <w:spacing w:before="40" w:after="40" w:line="264" w:lineRule="auto"/>
        <w:jc w:val="both"/>
        <w:rPr>
          <w:spacing w:val="-4"/>
          <w:szCs w:val="26"/>
          <w:lang w:val="es-ES"/>
        </w:rPr>
      </w:pPr>
      <w:r>
        <w:rPr>
          <w:b/>
          <w:spacing w:val="-4"/>
          <w:szCs w:val="26"/>
          <w:lang w:val="es-ES"/>
        </w:rPr>
        <w:t>1. Mục tiêu:</w:t>
      </w:r>
    </w:p>
    <w:p w:rsidR="00871759" w:rsidRDefault="00126B55">
      <w:pPr>
        <w:widowControl w:val="0"/>
        <w:spacing w:before="40" w:after="40" w:line="264" w:lineRule="auto"/>
        <w:jc w:val="both"/>
        <w:rPr>
          <w:szCs w:val="26"/>
          <w:lang w:val="it-IT"/>
        </w:rPr>
      </w:pPr>
      <w:r>
        <w:rPr>
          <w:szCs w:val="26"/>
          <w:lang w:val="es-ES"/>
        </w:rPr>
        <w:t xml:space="preserve">- </w:t>
      </w:r>
      <w:r>
        <w:rPr>
          <w:szCs w:val="26"/>
          <w:lang w:val="it-IT"/>
        </w:rPr>
        <w:t>Nhận biết tầm quan trọng của việc bàn giao chu đáo và ảnh hưởng của nó đối với những yêu cầu của khách hàng và sự phối hợp của nhân viên</w:t>
      </w:r>
    </w:p>
    <w:p w:rsidR="00871759" w:rsidRDefault="00126B55">
      <w:pPr>
        <w:widowControl w:val="0"/>
        <w:spacing w:before="40" w:after="40" w:line="264" w:lineRule="auto"/>
        <w:jc w:val="both"/>
        <w:rPr>
          <w:szCs w:val="26"/>
          <w:lang w:val="it-IT"/>
        </w:rPr>
      </w:pPr>
      <w:r>
        <w:rPr>
          <w:szCs w:val="26"/>
          <w:lang w:val="it-IT"/>
        </w:rPr>
        <w:lastRenderedPageBreak/>
        <w:tab/>
        <w:t>-  Liệt kê được các công việc cần chuẩn bị chu đáo cho ca làm việc tiếp theo</w:t>
      </w:r>
    </w:p>
    <w:p w:rsidR="00871759" w:rsidRDefault="00126B55">
      <w:pPr>
        <w:widowControl w:val="0"/>
        <w:spacing w:before="40" w:after="40" w:line="264" w:lineRule="auto"/>
        <w:jc w:val="both"/>
        <w:rPr>
          <w:szCs w:val="26"/>
          <w:lang w:val="it-IT"/>
        </w:rPr>
      </w:pPr>
      <w:r>
        <w:rPr>
          <w:szCs w:val="26"/>
          <w:lang w:val="it-IT"/>
        </w:rPr>
        <w:tab/>
        <w:t>- Thực hiện các bước kết thúc công việc theo yêu cầu một cách an toàn, đúng quy định</w:t>
      </w:r>
    </w:p>
    <w:p w:rsidR="00871759" w:rsidRDefault="00126B55">
      <w:pPr>
        <w:widowControl w:val="0"/>
        <w:spacing w:before="40" w:after="40" w:line="264" w:lineRule="auto"/>
        <w:jc w:val="both"/>
        <w:rPr>
          <w:szCs w:val="26"/>
          <w:lang w:val="it-IT"/>
        </w:rPr>
      </w:pPr>
      <w:r>
        <w:rPr>
          <w:szCs w:val="26"/>
          <w:lang w:val="it-IT"/>
        </w:rPr>
        <w:t>- Cẩn thận, chu đáo, tỉ mỉ trong việc kết thúc và bàn giao ca</w:t>
      </w:r>
    </w:p>
    <w:p w:rsidR="00871759" w:rsidRDefault="00126B55">
      <w:pPr>
        <w:spacing w:before="40" w:after="40" w:line="264" w:lineRule="auto"/>
        <w:jc w:val="both"/>
        <w:rPr>
          <w:szCs w:val="26"/>
          <w:lang w:val="it-IT"/>
        </w:rPr>
      </w:pPr>
      <w:r>
        <w:rPr>
          <w:szCs w:val="26"/>
          <w:lang w:val="it-IT"/>
        </w:rPr>
        <w:t>- Hợp tác với đồng nghiệp để thực hiện tốt các nhiệm vụ được giao</w:t>
      </w:r>
    </w:p>
    <w:p w:rsidR="00871759" w:rsidRDefault="00126B55">
      <w:pPr>
        <w:widowControl w:val="0"/>
        <w:spacing w:before="40" w:after="40" w:line="264" w:lineRule="auto"/>
        <w:jc w:val="both"/>
        <w:rPr>
          <w:rFonts w:eastAsia="MS Mincho"/>
          <w:spacing w:val="-16"/>
          <w:szCs w:val="26"/>
          <w:lang w:val="es-ES"/>
        </w:rPr>
      </w:pPr>
      <w:r>
        <w:rPr>
          <w:rFonts w:eastAsia="MS Mincho"/>
          <w:spacing w:val="-16"/>
          <w:szCs w:val="26"/>
          <w:lang w:val="es-ES"/>
        </w:rPr>
        <w:t xml:space="preserve">- </w:t>
      </w:r>
      <w:r>
        <w:rPr>
          <w:szCs w:val="26"/>
          <w:lang w:val="it-IT"/>
        </w:rPr>
        <w:t>Có ý thức trách nhiệm trong việc sử dụng, bảo quản tài sản trong nhà hàng</w:t>
      </w:r>
    </w:p>
    <w:p w:rsidR="00871759" w:rsidRDefault="00126B55">
      <w:pPr>
        <w:widowControl w:val="0"/>
        <w:spacing w:before="40" w:after="40" w:line="264" w:lineRule="auto"/>
        <w:jc w:val="both"/>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it-IT"/>
        </w:rPr>
      </w:pPr>
      <w:r>
        <w:rPr>
          <w:szCs w:val="26"/>
          <w:lang w:val="it-IT"/>
        </w:rPr>
        <w:t>2.1. Kết thúc ca</w:t>
      </w:r>
    </w:p>
    <w:p w:rsidR="00871759" w:rsidRDefault="00126B55">
      <w:pPr>
        <w:widowControl w:val="0"/>
        <w:spacing w:before="40" w:after="40" w:line="264" w:lineRule="auto"/>
        <w:jc w:val="both"/>
        <w:rPr>
          <w:szCs w:val="26"/>
          <w:lang w:val="it-IT"/>
        </w:rPr>
      </w:pPr>
      <w:r>
        <w:rPr>
          <w:szCs w:val="26"/>
          <w:lang w:val="it-IT"/>
        </w:rPr>
        <w:t>2.1.1. Thu dọn vệ sinh và cất trữ dụng cụ</w:t>
      </w:r>
    </w:p>
    <w:p w:rsidR="00871759" w:rsidRDefault="00126B55">
      <w:pPr>
        <w:widowControl w:val="0"/>
        <w:spacing w:before="40" w:after="40" w:line="264" w:lineRule="auto"/>
        <w:jc w:val="both"/>
        <w:rPr>
          <w:szCs w:val="26"/>
          <w:lang w:val="it-IT"/>
        </w:rPr>
      </w:pPr>
      <w:r>
        <w:rPr>
          <w:szCs w:val="26"/>
          <w:lang w:val="it-IT"/>
        </w:rPr>
        <w:t xml:space="preserve">2.1.2. Lập các báo cáo </w:t>
      </w:r>
    </w:p>
    <w:p w:rsidR="00871759" w:rsidRDefault="00126B55">
      <w:pPr>
        <w:widowControl w:val="0"/>
        <w:spacing w:before="40" w:after="40" w:line="264" w:lineRule="auto"/>
        <w:jc w:val="both"/>
        <w:rPr>
          <w:szCs w:val="26"/>
          <w:lang w:val="it-IT"/>
        </w:rPr>
      </w:pPr>
      <w:r>
        <w:rPr>
          <w:szCs w:val="26"/>
          <w:lang w:val="it-IT"/>
        </w:rPr>
        <w:t xml:space="preserve">2.1.3. Tổng hợp thông tin về công việc </w:t>
      </w:r>
    </w:p>
    <w:p w:rsidR="00871759" w:rsidRDefault="00126B55">
      <w:pPr>
        <w:widowControl w:val="0"/>
        <w:spacing w:before="40" w:after="40" w:line="264" w:lineRule="auto"/>
        <w:jc w:val="both"/>
        <w:rPr>
          <w:szCs w:val="26"/>
          <w:lang w:val="it-IT"/>
        </w:rPr>
      </w:pPr>
      <w:r>
        <w:rPr>
          <w:szCs w:val="26"/>
          <w:lang w:val="it-IT"/>
        </w:rPr>
        <w:t>2.2. Bàn giao ca</w:t>
      </w:r>
    </w:p>
    <w:p w:rsidR="00871759" w:rsidRDefault="00126B55">
      <w:pPr>
        <w:widowControl w:val="0"/>
        <w:spacing w:before="40" w:after="40" w:line="264" w:lineRule="auto"/>
        <w:jc w:val="both"/>
        <w:rPr>
          <w:szCs w:val="26"/>
          <w:lang w:val="it-IT"/>
        </w:rPr>
      </w:pPr>
      <w:r>
        <w:rPr>
          <w:szCs w:val="26"/>
          <w:lang w:val="it-IT"/>
        </w:rPr>
        <w:t>2.2.1. Ghi sổ và bàn giao các công việc</w:t>
      </w:r>
    </w:p>
    <w:p w:rsidR="00871759" w:rsidRDefault="00126B55">
      <w:pPr>
        <w:widowControl w:val="0"/>
        <w:spacing w:before="40" w:after="40" w:line="264" w:lineRule="auto"/>
        <w:jc w:val="both"/>
        <w:rPr>
          <w:szCs w:val="26"/>
          <w:lang w:val="it-IT"/>
        </w:rPr>
      </w:pPr>
      <w:r>
        <w:rPr>
          <w:szCs w:val="26"/>
          <w:lang w:val="it-IT"/>
        </w:rPr>
        <w:t xml:space="preserve">2.2.2. Ký nhận </w:t>
      </w:r>
    </w:p>
    <w:p w:rsidR="00871759" w:rsidRDefault="00126B55">
      <w:pPr>
        <w:widowControl w:val="0"/>
        <w:spacing w:before="40" w:after="40" w:line="264" w:lineRule="auto"/>
        <w:jc w:val="both"/>
        <w:rPr>
          <w:b/>
          <w:szCs w:val="26"/>
          <w:lang w:val="it-IT"/>
        </w:rPr>
      </w:pPr>
      <w:r>
        <w:rPr>
          <w:b/>
          <w:szCs w:val="26"/>
          <w:lang w:val="it-IT"/>
        </w:rPr>
        <w:t>IV. Điều kiện thực hiện môn học:</w:t>
      </w:r>
    </w:p>
    <w:p w:rsidR="00871759" w:rsidRDefault="00126B55">
      <w:pPr>
        <w:spacing w:before="40" w:after="40" w:line="264" w:lineRule="auto"/>
        <w:rPr>
          <w:szCs w:val="26"/>
          <w:lang w:val="it-IT"/>
        </w:rPr>
      </w:pPr>
      <w:r>
        <w:rPr>
          <w:szCs w:val="26"/>
          <w:lang w:val="it-IT"/>
        </w:rPr>
        <w:t>1. Phòng học chuyên môn hóa/nhà xưởng:</w:t>
      </w:r>
    </w:p>
    <w:p w:rsidR="00871759" w:rsidRDefault="00126B55">
      <w:pPr>
        <w:spacing w:before="40" w:after="40" w:line="264" w:lineRule="auto"/>
        <w:jc w:val="both"/>
        <w:rPr>
          <w:szCs w:val="26"/>
          <w:lang w:val="it-IT"/>
        </w:rPr>
      </w:pPr>
      <w:r>
        <w:rPr>
          <w:szCs w:val="26"/>
          <w:lang w:val="it-IT"/>
        </w:rPr>
        <w:tab/>
        <w:t>- Phòng thực hành nhà hàng với đầy đủ trang thiết bị, dụng cụ phục vụ ăn uống</w:t>
      </w:r>
    </w:p>
    <w:p w:rsidR="00871759" w:rsidRDefault="00126B55">
      <w:pPr>
        <w:spacing w:before="40" w:after="40" w:line="264" w:lineRule="auto"/>
        <w:rPr>
          <w:szCs w:val="26"/>
          <w:lang w:val="it-IT"/>
        </w:rPr>
      </w:pPr>
      <w:r>
        <w:rPr>
          <w:szCs w:val="26"/>
          <w:lang w:val="it-IT"/>
        </w:rPr>
        <w:t>2. Trang thiết bị máy móc:</w:t>
      </w:r>
    </w:p>
    <w:p w:rsidR="00871759" w:rsidRDefault="00126B55">
      <w:pPr>
        <w:spacing w:before="40" w:after="40" w:line="264" w:lineRule="auto"/>
        <w:rPr>
          <w:szCs w:val="26"/>
          <w:lang w:val="it-IT"/>
        </w:rPr>
      </w:pPr>
      <w:r>
        <w:rPr>
          <w:szCs w:val="26"/>
          <w:lang w:val="it-IT"/>
        </w:rPr>
        <w:tab/>
        <w:t>- Các trang thiết bị, máy móc trong nhà hàng</w:t>
      </w:r>
    </w:p>
    <w:p w:rsidR="00871759" w:rsidRDefault="00126B55">
      <w:pPr>
        <w:spacing w:before="40" w:after="40" w:line="264" w:lineRule="auto"/>
        <w:jc w:val="both"/>
        <w:rPr>
          <w:szCs w:val="26"/>
          <w:lang w:val="it-IT"/>
        </w:rPr>
      </w:pPr>
      <w:r>
        <w:rPr>
          <w:szCs w:val="26"/>
          <w:lang w:val="it-IT"/>
        </w:rPr>
        <w:t>- Máy tính, máy chiếu, màn hứng, tivi, đầu DVD, loa trợ giảng</w:t>
      </w:r>
    </w:p>
    <w:p w:rsidR="00871759" w:rsidRDefault="00126B55">
      <w:pPr>
        <w:spacing w:before="40" w:after="40" w:line="264" w:lineRule="auto"/>
        <w:rPr>
          <w:szCs w:val="26"/>
          <w:lang w:val="it-IT"/>
        </w:rPr>
      </w:pPr>
      <w:r>
        <w:rPr>
          <w:szCs w:val="26"/>
          <w:lang w:val="it-IT"/>
        </w:rPr>
        <w:t>3. Học liệu, dụng cụ, nguyên vật liệu</w:t>
      </w:r>
    </w:p>
    <w:p w:rsidR="00871759" w:rsidRDefault="00126B55">
      <w:pPr>
        <w:spacing w:before="40" w:after="40" w:line="264" w:lineRule="auto"/>
        <w:jc w:val="both"/>
        <w:rPr>
          <w:szCs w:val="26"/>
          <w:lang w:val="it-IT"/>
        </w:rPr>
      </w:pPr>
      <w:r>
        <w:rPr>
          <w:szCs w:val="26"/>
          <w:lang w:val="it-IT"/>
        </w:rPr>
        <w:tab/>
        <w:t>- Giáo trình Nghiệp vụ nhà hàng</w:t>
      </w:r>
    </w:p>
    <w:p w:rsidR="00871759" w:rsidRDefault="00126B55">
      <w:pPr>
        <w:spacing w:before="40" w:after="40" w:line="264" w:lineRule="auto"/>
        <w:rPr>
          <w:szCs w:val="26"/>
          <w:lang w:val="it-IT"/>
        </w:rPr>
      </w:pPr>
      <w:r>
        <w:rPr>
          <w:szCs w:val="26"/>
          <w:lang w:val="it-IT"/>
        </w:rPr>
        <w:tab/>
        <w:t>- Các loại biểu mẫu, tranh ảnh</w:t>
      </w:r>
    </w:p>
    <w:p w:rsidR="00871759" w:rsidRDefault="00126B55">
      <w:pPr>
        <w:spacing w:before="40" w:after="40" w:line="264" w:lineRule="auto"/>
        <w:rPr>
          <w:szCs w:val="26"/>
          <w:lang w:val="it-IT"/>
        </w:rPr>
      </w:pPr>
      <w:r>
        <w:rPr>
          <w:szCs w:val="26"/>
          <w:lang w:val="it-IT"/>
        </w:rPr>
        <w:tab/>
        <w:t>- Đĩa DVD, bảng lật, máy chiếu, màn hứng, máy tính xách tay</w:t>
      </w:r>
    </w:p>
    <w:p w:rsidR="00871759" w:rsidRDefault="00126B55">
      <w:pPr>
        <w:spacing w:before="40" w:after="40" w:line="264" w:lineRule="auto"/>
        <w:rPr>
          <w:szCs w:val="26"/>
          <w:lang w:val="it-IT"/>
        </w:rPr>
      </w:pPr>
      <w:r>
        <w:rPr>
          <w:szCs w:val="26"/>
          <w:lang w:val="it-IT"/>
        </w:rPr>
        <w:tab/>
        <w:t>- Phòng học với các trang thiết bị phương tiện dạy học tiêu chuẩn</w:t>
      </w:r>
    </w:p>
    <w:p w:rsidR="00871759" w:rsidRDefault="00126B55">
      <w:pPr>
        <w:spacing w:before="40" w:after="40" w:line="264" w:lineRule="auto"/>
        <w:rPr>
          <w:szCs w:val="26"/>
          <w:lang w:val="it-IT"/>
        </w:rPr>
      </w:pPr>
      <w:r>
        <w:rPr>
          <w:szCs w:val="26"/>
          <w:lang w:val="it-IT"/>
        </w:rPr>
        <w:tab/>
        <w:t>- Giáo án, tư liệu, tài liệu minh họa, ...</w:t>
      </w:r>
    </w:p>
    <w:p w:rsidR="00871759" w:rsidRDefault="00126B55">
      <w:pPr>
        <w:tabs>
          <w:tab w:val="left" w:pos="720"/>
        </w:tabs>
        <w:spacing w:before="40" w:after="40" w:line="264" w:lineRule="auto"/>
        <w:jc w:val="both"/>
        <w:rPr>
          <w:szCs w:val="26"/>
          <w:lang w:val="it-IT"/>
        </w:rPr>
      </w:pPr>
      <w:r>
        <w:rPr>
          <w:szCs w:val="26"/>
          <w:lang w:val="it-IT"/>
        </w:rPr>
        <w:t>4. Các điều kiện khác:</w:t>
      </w:r>
    </w:p>
    <w:p w:rsidR="00871759" w:rsidRDefault="00126B55">
      <w:pPr>
        <w:tabs>
          <w:tab w:val="left" w:pos="720"/>
        </w:tabs>
        <w:spacing w:before="40" w:after="40" w:line="264" w:lineRule="auto"/>
        <w:jc w:val="both"/>
        <w:rPr>
          <w:szCs w:val="26"/>
          <w:lang w:val="it-IT"/>
        </w:rPr>
      </w:pPr>
      <w:r>
        <w:rPr>
          <w:szCs w:val="26"/>
          <w:lang w:val="it-IT"/>
        </w:rPr>
        <w:tab/>
        <w:t>- Điều kiện tự học tập và thực tiễn nghề nghiệp:</w:t>
      </w:r>
    </w:p>
    <w:p w:rsidR="00871759" w:rsidRDefault="00126B55">
      <w:pPr>
        <w:tabs>
          <w:tab w:val="left" w:pos="720"/>
        </w:tabs>
        <w:spacing w:before="40" w:after="40" w:line="264" w:lineRule="auto"/>
        <w:jc w:val="both"/>
        <w:rPr>
          <w:szCs w:val="26"/>
          <w:lang w:val="it-IT"/>
        </w:rPr>
      </w:pPr>
      <w:r>
        <w:rPr>
          <w:szCs w:val="26"/>
          <w:lang w:val="it-IT"/>
        </w:rPr>
        <w:tab/>
        <w:t>+ Thư viện nhà trường</w:t>
      </w:r>
    </w:p>
    <w:p w:rsidR="00871759" w:rsidRDefault="00126B55">
      <w:pPr>
        <w:tabs>
          <w:tab w:val="left" w:pos="720"/>
        </w:tabs>
        <w:spacing w:before="40" w:after="40" w:line="264" w:lineRule="auto"/>
        <w:jc w:val="both"/>
        <w:rPr>
          <w:szCs w:val="26"/>
          <w:lang w:val="it-IT"/>
        </w:rPr>
      </w:pPr>
      <w:r>
        <w:rPr>
          <w:szCs w:val="26"/>
          <w:lang w:val="it-IT"/>
        </w:rPr>
        <w:tab/>
        <w:t>+ Các cơ sở thực tập tại địa phương</w:t>
      </w:r>
    </w:p>
    <w:p w:rsidR="00871759" w:rsidRDefault="00126B55">
      <w:pPr>
        <w:tabs>
          <w:tab w:val="left" w:pos="720"/>
        </w:tabs>
        <w:spacing w:before="40" w:after="40" w:line="264" w:lineRule="auto"/>
        <w:jc w:val="both"/>
        <w:rPr>
          <w:szCs w:val="26"/>
          <w:lang w:val="it-IT"/>
        </w:rPr>
      </w:pPr>
      <w:r>
        <w:rPr>
          <w:szCs w:val="26"/>
          <w:lang w:val="it-IT"/>
        </w:rPr>
        <w:tab/>
        <w:t xml:space="preserve">- Điều kiện kiểm tra hết môn học: </w:t>
      </w:r>
      <w:r>
        <w:rPr>
          <w:szCs w:val="26"/>
          <w:lang w:val="de-DE"/>
        </w:rPr>
        <w:t>Theo Quy định hiện hành của nhà trường</w:t>
      </w:r>
    </w:p>
    <w:p w:rsidR="00871759" w:rsidRDefault="00126B55">
      <w:pPr>
        <w:tabs>
          <w:tab w:val="left" w:pos="720"/>
        </w:tabs>
        <w:spacing w:before="40" w:after="40" w:line="264" w:lineRule="auto"/>
        <w:jc w:val="both"/>
        <w:rPr>
          <w:b/>
          <w:szCs w:val="26"/>
          <w:lang w:val="it-IT"/>
        </w:rPr>
      </w:pPr>
      <w:r>
        <w:rPr>
          <w:b/>
          <w:szCs w:val="26"/>
          <w:lang w:val="it-IT"/>
        </w:rPr>
        <w:t>V. Nội dung và phương pháp đánh giá:</w:t>
      </w:r>
    </w:p>
    <w:p w:rsidR="00871759" w:rsidRDefault="00126B55">
      <w:pPr>
        <w:tabs>
          <w:tab w:val="left" w:pos="720"/>
        </w:tabs>
        <w:spacing w:before="40" w:after="40" w:line="264" w:lineRule="auto"/>
        <w:jc w:val="both"/>
        <w:rPr>
          <w:szCs w:val="26"/>
          <w:lang w:val="it-IT"/>
        </w:rPr>
      </w:pPr>
      <w:r>
        <w:rPr>
          <w:szCs w:val="26"/>
          <w:lang w:val="it-IT"/>
        </w:rPr>
        <w:t>1. Nội dung:</w:t>
      </w:r>
    </w:p>
    <w:p w:rsidR="00871759" w:rsidRDefault="00126B55">
      <w:pPr>
        <w:tabs>
          <w:tab w:val="left" w:pos="720"/>
        </w:tabs>
        <w:spacing w:before="40" w:after="40" w:line="264" w:lineRule="auto"/>
        <w:jc w:val="both"/>
        <w:rPr>
          <w:szCs w:val="26"/>
          <w:lang w:val="it-IT"/>
        </w:rPr>
      </w:pPr>
      <w:r>
        <w:rPr>
          <w:szCs w:val="26"/>
          <w:lang w:val="it-IT"/>
        </w:rPr>
        <w:tab/>
        <w:t>- Kiến thức:</w:t>
      </w:r>
    </w:p>
    <w:p w:rsidR="00871759" w:rsidRDefault="00126B55">
      <w:pPr>
        <w:spacing w:before="40" w:after="40" w:line="264" w:lineRule="auto"/>
        <w:jc w:val="both"/>
        <w:rPr>
          <w:szCs w:val="26"/>
          <w:lang w:val="it-IT"/>
        </w:rPr>
      </w:pPr>
      <w:r>
        <w:rPr>
          <w:szCs w:val="26"/>
          <w:lang w:val="it-IT"/>
        </w:rPr>
        <w:tab/>
        <w:t>+ Quy trình đặt bàn ăn; quy trình đặt bàn tiệc; quy trình phục vụ bữa sáng, trưa, tối Âu/Á chọn món và theo thực đơn; quy trình phục vụ ăn uống tại buồng khách</w:t>
      </w:r>
    </w:p>
    <w:p w:rsidR="00871759" w:rsidRDefault="00126B55">
      <w:pPr>
        <w:spacing w:before="40" w:after="40" w:line="264" w:lineRule="auto"/>
        <w:jc w:val="both"/>
        <w:rPr>
          <w:szCs w:val="26"/>
          <w:lang w:val="it-IT"/>
        </w:rPr>
      </w:pPr>
      <w:r>
        <w:rPr>
          <w:szCs w:val="26"/>
          <w:lang w:val="it-IT"/>
        </w:rPr>
        <w:lastRenderedPageBreak/>
        <w:tab/>
        <w:t>+ Tiêu chuẩn thực hiện các kỹ thuật phục vụ cơ bản</w:t>
      </w:r>
    </w:p>
    <w:p w:rsidR="00871759" w:rsidRDefault="00126B55">
      <w:pPr>
        <w:spacing w:before="40" w:after="40" w:line="264" w:lineRule="auto"/>
        <w:jc w:val="both"/>
        <w:rPr>
          <w:szCs w:val="26"/>
          <w:lang w:val="it-IT"/>
        </w:rPr>
      </w:pPr>
      <w:r>
        <w:rPr>
          <w:szCs w:val="26"/>
          <w:lang w:val="it-IT"/>
        </w:rPr>
        <w:tab/>
        <w:t>+ Quy trình pha chế và phục vụ đồ uống không cồn, có cồn</w:t>
      </w:r>
    </w:p>
    <w:p w:rsidR="00871759" w:rsidRDefault="00126B55">
      <w:pPr>
        <w:spacing w:before="40" w:after="40" w:line="264" w:lineRule="auto"/>
        <w:jc w:val="both"/>
        <w:rPr>
          <w:szCs w:val="26"/>
          <w:lang w:val="it-IT"/>
        </w:rPr>
      </w:pPr>
      <w:r>
        <w:rPr>
          <w:szCs w:val="26"/>
          <w:lang w:val="it-IT"/>
        </w:rPr>
        <w:t>- Kỹ năng:</w:t>
      </w:r>
    </w:p>
    <w:p w:rsidR="00871759" w:rsidRDefault="00126B55">
      <w:pPr>
        <w:spacing w:before="40" w:after="40" w:line="264" w:lineRule="auto"/>
        <w:jc w:val="both"/>
        <w:rPr>
          <w:szCs w:val="26"/>
          <w:lang w:val="it-IT"/>
        </w:rPr>
      </w:pPr>
      <w:r>
        <w:rPr>
          <w:szCs w:val="26"/>
          <w:lang w:val="it-IT"/>
        </w:rPr>
        <w:t>+ Các kỹ thuật phục vụ cơ bản: phục vụ đồ uống, phục vụ xúp, thay gạt tàn, thay đặt dụng cụ ăn uống cho khách</w:t>
      </w:r>
    </w:p>
    <w:p w:rsidR="00871759" w:rsidRDefault="00126B55">
      <w:pPr>
        <w:widowControl w:val="0"/>
        <w:spacing w:before="40" w:after="40" w:line="264" w:lineRule="auto"/>
        <w:jc w:val="both"/>
        <w:rPr>
          <w:szCs w:val="26"/>
          <w:lang w:val="it-IT"/>
        </w:rPr>
      </w:pPr>
      <w:r>
        <w:rPr>
          <w:szCs w:val="26"/>
          <w:lang w:val="it-IT"/>
        </w:rPr>
        <w:tab/>
        <w:t xml:space="preserve">+ Đặt bàn ăn bữa sáng, trưa, tối Âu/Á chọn món và theo thực đơn </w:t>
      </w:r>
    </w:p>
    <w:p w:rsidR="00871759" w:rsidRDefault="00126B55">
      <w:pPr>
        <w:widowControl w:val="0"/>
        <w:spacing w:before="40" w:after="40" w:line="264" w:lineRule="auto"/>
        <w:jc w:val="both"/>
        <w:rPr>
          <w:szCs w:val="26"/>
          <w:lang w:val="it-IT"/>
        </w:rPr>
      </w:pPr>
      <w:r>
        <w:rPr>
          <w:szCs w:val="26"/>
          <w:lang w:val="it-IT"/>
        </w:rPr>
        <w:tab/>
        <w:t xml:space="preserve">+ Phục vụ khách bữa sáng, trưa, tối Âu/Á chọn món, theo thực đơn </w:t>
      </w:r>
    </w:p>
    <w:p w:rsidR="00871759" w:rsidRDefault="00126B55">
      <w:pPr>
        <w:widowControl w:val="0"/>
        <w:spacing w:before="40" w:after="40" w:line="264" w:lineRule="auto"/>
        <w:jc w:val="both"/>
        <w:rPr>
          <w:szCs w:val="26"/>
          <w:lang w:val="it-IT"/>
        </w:rPr>
      </w:pPr>
      <w:r>
        <w:rPr>
          <w:szCs w:val="26"/>
          <w:lang w:val="it-IT"/>
        </w:rPr>
        <w:tab/>
        <w:t>+ Đặt bàn và phục vụ các loại tiệc</w:t>
      </w:r>
    </w:p>
    <w:p w:rsidR="00871759" w:rsidRDefault="00126B55">
      <w:pPr>
        <w:spacing w:before="40" w:after="40" w:line="264" w:lineRule="auto"/>
        <w:jc w:val="both"/>
        <w:rPr>
          <w:szCs w:val="26"/>
          <w:lang w:val="it-IT"/>
        </w:rPr>
      </w:pPr>
      <w:r>
        <w:rPr>
          <w:szCs w:val="26"/>
          <w:lang w:val="it-IT"/>
        </w:rPr>
        <w:tab/>
        <w:t>+ Pha chế và phục vụ đồ uống không cồn, có cồn</w:t>
      </w:r>
    </w:p>
    <w:p w:rsidR="00871759" w:rsidRDefault="00126B55">
      <w:pPr>
        <w:widowControl w:val="0"/>
        <w:spacing w:before="40" w:after="40" w:line="264" w:lineRule="auto"/>
        <w:jc w:val="both"/>
        <w:rPr>
          <w:szCs w:val="26"/>
          <w:lang w:val="it-IT"/>
        </w:rPr>
      </w:pPr>
      <w:r>
        <w:rPr>
          <w:szCs w:val="26"/>
          <w:lang w:val="it-IT"/>
        </w:rPr>
        <w:tab/>
        <w:t xml:space="preserve">+ Xử lý tình huống phát sinh trong quá trình phục vụ </w:t>
      </w:r>
    </w:p>
    <w:p w:rsidR="00871759" w:rsidRDefault="00126B55">
      <w:pPr>
        <w:tabs>
          <w:tab w:val="left" w:pos="720"/>
        </w:tabs>
        <w:spacing w:before="40" w:after="40" w:line="264" w:lineRule="auto"/>
        <w:jc w:val="both"/>
        <w:rPr>
          <w:szCs w:val="26"/>
          <w:lang w:val="it-IT"/>
        </w:rPr>
      </w:pPr>
      <w:r>
        <w:rPr>
          <w:szCs w:val="26"/>
          <w:lang w:val="it-IT"/>
        </w:rPr>
        <w:t>- Năng lực tự chủ và trách nhiệm:</w:t>
      </w:r>
    </w:p>
    <w:p w:rsidR="00871759" w:rsidRDefault="00126B55">
      <w:pPr>
        <w:spacing w:before="40" w:after="40" w:line="264" w:lineRule="auto"/>
        <w:jc w:val="both"/>
        <w:rPr>
          <w:szCs w:val="26"/>
          <w:lang w:val="it-IT"/>
        </w:rPr>
      </w:pPr>
      <w:r>
        <w:rPr>
          <w:szCs w:val="26"/>
          <w:lang w:val="it-IT"/>
        </w:rPr>
        <w:tab/>
        <w:t>+ Quan tâm, chăm sóc khách hàng với thái độ lịch sự, thân thiện</w:t>
      </w:r>
    </w:p>
    <w:p w:rsidR="00871759" w:rsidRDefault="00126B55">
      <w:pPr>
        <w:spacing w:before="40" w:after="40" w:line="264" w:lineRule="auto"/>
        <w:jc w:val="both"/>
        <w:rPr>
          <w:szCs w:val="26"/>
          <w:lang w:val="it-IT"/>
        </w:rPr>
      </w:pPr>
      <w:r>
        <w:rPr>
          <w:szCs w:val="26"/>
          <w:lang w:val="it-IT"/>
        </w:rPr>
        <w:tab/>
        <w:t>+ Có ý thức trách nhiệm trong việc sử dụng, bảo quản tài sản trong nhà hàng</w:t>
      </w:r>
    </w:p>
    <w:p w:rsidR="00871759" w:rsidRDefault="00126B55">
      <w:pPr>
        <w:spacing w:before="40" w:after="40" w:line="264" w:lineRule="auto"/>
        <w:jc w:val="both"/>
        <w:rPr>
          <w:szCs w:val="26"/>
          <w:lang w:val="it-IT"/>
        </w:rPr>
      </w:pPr>
      <w:r>
        <w:rPr>
          <w:szCs w:val="26"/>
          <w:lang w:val="it-IT"/>
        </w:rPr>
        <w:tab/>
        <w:t>+ Tự giác học tập, rèn luyện và nâng cao trình độ chuyên môn</w:t>
      </w:r>
    </w:p>
    <w:p w:rsidR="00871759" w:rsidRDefault="00126B55">
      <w:pPr>
        <w:spacing w:before="40" w:after="40" w:line="264" w:lineRule="auto"/>
        <w:rPr>
          <w:szCs w:val="26"/>
          <w:lang w:val="it-IT"/>
        </w:rPr>
      </w:pPr>
      <w:r>
        <w:rPr>
          <w:szCs w:val="26"/>
          <w:lang w:val="it-IT"/>
        </w:rPr>
        <w:tab/>
        <w:t>+ Tuân thủ các quy định về vệ sinh an toàn thực phẩm</w:t>
      </w:r>
    </w:p>
    <w:p w:rsidR="00871759" w:rsidRDefault="00126B55">
      <w:pPr>
        <w:tabs>
          <w:tab w:val="left" w:pos="720"/>
        </w:tabs>
        <w:spacing w:before="40" w:after="40" w:line="264" w:lineRule="auto"/>
        <w:jc w:val="both"/>
        <w:rPr>
          <w:szCs w:val="26"/>
          <w:lang w:val="it-IT"/>
        </w:rPr>
      </w:pPr>
      <w:r>
        <w:rPr>
          <w:szCs w:val="26"/>
          <w:lang w:val="it-IT"/>
        </w:rPr>
        <w:t>2. Phương pháp:</w:t>
      </w:r>
      <w:r>
        <w:rPr>
          <w:szCs w:val="26"/>
          <w:lang w:val="sv-SE"/>
        </w:rPr>
        <w:t>Thực hiện các bài kiểm tra/bài tập lớn trên lớp, thi cuối kỳ</w:t>
      </w:r>
    </w:p>
    <w:p w:rsidR="00871759" w:rsidRDefault="00126B55">
      <w:pPr>
        <w:tabs>
          <w:tab w:val="left" w:pos="720"/>
        </w:tabs>
        <w:spacing w:before="40" w:after="40" w:line="264" w:lineRule="auto"/>
        <w:jc w:val="both"/>
        <w:rPr>
          <w:szCs w:val="26"/>
          <w:lang w:val="it-IT"/>
        </w:rPr>
      </w:pPr>
      <w:r>
        <w:rPr>
          <w:b/>
          <w:szCs w:val="26"/>
          <w:lang w:val="it-IT"/>
        </w:rPr>
        <w:t>VI. Hướng dẫn thực hiện</w:t>
      </w:r>
      <w:r>
        <w:rPr>
          <w:szCs w:val="26"/>
          <w:lang w:val="it-IT"/>
        </w:rPr>
        <w:t>:</w:t>
      </w:r>
    </w:p>
    <w:p w:rsidR="00871759" w:rsidRDefault="00126B55">
      <w:pPr>
        <w:spacing w:before="40" w:after="40" w:line="264" w:lineRule="auto"/>
        <w:rPr>
          <w:szCs w:val="26"/>
          <w:lang w:val="it-IT"/>
        </w:rPr>
      </w:pPr>
      <w:r>
        <w:rPr>
          <w:szCs w:val="26"/>
          <w:lang w:val="it-IT"/>
        </w:rPr>
        <w:t>1. Phạm vi áp dụng môn học: Chương trình áp dụng cho người học trình độ Cao đẳng.</w:t>
      </w:r>
    </w:p>
    <w:p w:rsidR="00871759" w:rsidRDefault="00126B55">
      <w:pPr>
        <w:spacing w:before="40" w:after="40" w:line="264" w:lineRule="auto"/>
        <w:rPr>
          <w:szCs w:val="26"/>
          <w:lang w:val="it-IT"/>
        </w:rPr>
      </w:pPr>
      <w:r>
        <w:rPr>
          <w:szCs w:val="26"/>
          <w:lang w:val="it-IT"/>
        </w:rPr>
        <w:t>2. Hướng dẫn về phương pháp giảng dạy, học tập môn học:</w:t>
      </w:r>
    </w:p>
    <w:p w:rsidR="00871759" w:rsidRDefault="00126B55">
      <w:pPr>
        <w:spacing w:before="40" w:after="40" w:line="264" w:lineRule="auto"/>
        <w:rPr>
          <w:szCs w:val="26"/>
          <w:lang w:val="it-IT"/>
        </w:rPr>
      </w:pPr>
      <w:r>
        <w:rPr>
          <w:szCs w:val="26"/>
          <w:lang w:val="it-IT"/>
        </w:rPr>
        <w:t>- Phương pháp giảng dạy:</w:t>
      </w:r>
    </w:p>
    <w:p w:rsidR="00871759" w:rsidRDefault="00126B55">
      <w:pPr>
        <w:tabs>
          <w:tab w:val="left" w:pos="0"/>
        </w:tabs>
        <w:spacing w:before="40" w:after="40" w:line="264" w:lineRule="auto"/>
        <w:rPr>
          <w:szCs w:val="26"/>
          <w:lang w:val="it-IT"/>
        </w:rPr>
      </w:pPr>
      <w:r>
        <w:rPr>
          <w:szCs w:val="26"/>
          <w:lang w:val="it-IT"/>
        </w:rPr>
        <w:t>+ Thuyết trình, giảng giải</w:t>
      </w:r>
    </w:p>
    <w:p w:rsidR="00871759" w:rsidRDefault="00126B55">
      <w:pPr>
        <w:tabs>
          <w:tab w:val="left" w:pos="0"/>
        </w:tabs>
        <w:spacing w:before="40" w:after="40" w:line="264" w:lineRule="auto"/>
        <w:rPr>
          <w:szCs w:val="26"/>
          <w:lang w:val="it-IT"/>
        </w:rPr>
      </w:pPr>
      <w:r>
        <w:rPr>
          <w:szCs w:val="26"/>
          <w:lang w:val="it-IT"/>
        </w:rPr>
        <w:t>+ Hướng dẫn tự học</w:t>
      </w:r>
    </w:p>
    <w:p w:rsidR="00871759" w:rsidRDefault="00126B55">
      <w:pPr>
        <w:tabs>
          <w:tab w:val="left" w:pos="0"/>
        </w:tabs>
        <w:spacing w:before="40" w:after="40" w:line="264" w:lineRule="auto"/>
        <w:jc w:val="both"/>
        <w:rPr>
          <w:szCs w:val="26"/>
          <w:lang w:val="it-IT"/>
        </w:rPr>
      </w:pPr>
      <w:r>
        <w:rPr>
          <w:szCs w:val="26"/>
          <w:lang w:val="it-IT"/>
        </w:rPr>
        <w:t>+ Làm mẫu, hướng dẫn thực hành</w:t>
      </w:r>
    </w:p>
    <w:p w:rsidR="00871759" w:rsidRDefault="00126B55">
      <w:pPr>
        <w:tabs>
          <w:tab w:val="left" w:pos="0"/>
        </w:tabs>
        <w:spacing w:before="40" w:after="40" w:line="264" w:lineRule="auto"/>
        <w:jc w:val="both"/>
        <w:rPr>
          <w:szCs w:val="26"/>
          <w:lang w:val="it-IT"/>
        </w:rPr>
      </w:pPr>
      <w:r>
        <w:rPr>
          <w:szCs w:val="26"/>
          <w:lang w:val="it-IT"/>
        </w:rPr>
        <w:t>+ Kiểm tra, đánh giá, nhận xét, rút kinh nghiệm</w:t>
      </w:r>
    </w:p>
    <w:p w:rsidR="00871759" w:rsidRDefault="00126B55">
      <w:pPr>
        <w:tabs>
          <w:tab w:val="left" w:pos="720"/>
        </w:tabs>
        <w:spacing w:before="40" w:after="40" w:line="264" w:lineRule="auto"/>
        <w:jc w:val="both"/>
        <w:rPr>
          <w:szCs w:val="26"/>
          <w:lang w:val="it-IT"/>
        </w:rPr>
      </w:pPr>
      <w:r>
        <w:rPr>
          <w:szCs w:val="26"/>
          <w:lang w:val="it-IT"/>
        </w:rPr>
        <w:t>- Đối với giáo viên, giảng viên:</w:t>
      </w:r>
    </w:p>
    <w:p w:rsidR="00871759" w:rsidRDefault="00126B55">
      <w:pPr>
        <w:spacing w:before="40" w:after="40" w:line="264" w:lineRule="auto"/>
        <w:jc w:val="both"/>
        <w:rPr>
          <w:szCs w:val="26"/>
          <w:lang w:val="it-IT"/>
        </w:rPr>
      </w:pPr>
      <w:r>
        <w:rPr>
          <w:szCs w:val="26"/>
          <w:lang w:val="it-IT"/>
        </w:rPr>
        <w:t>+ Tốt nghiệp đại học chuyên ngành khách sạn hoặc tương đương</w:t>
      </w:r>
    </w:p>
    <w:p w:rsidR="00871759" w:rsidRDefault="00126B55">
      <w:pPr>
        <w:widowControl w:val="0"/>
        <w:spacing w:before="40" w:after="40" w:line="264" w:lineRule="auto"/>
        <w:jc w:val="both"/>
        <w:rPr>
          <w:szCs w:val="26"/>
          <w:lang w:val="it-IT"/>
        </w:rPr>
      </w:pPr>
      <w:r>
        <w:rPr>
          <w:szCs w:val="26"/>
          <w:lang w:val="it-IT"/>
        </w:rPr>
        <w:t>+ Có kiến thức, kỹ năng thực tế về nghiệp vụ nhà hàng</w:t>
      </w:r>
    </w:p>
    <w:p w:rsidR="00871759" w:rsidRDefault="00126B55">
      <w:pPr>
        <w:widowControl w:val="0"/>
        <w:spacing w:before="40" w:after="40" w:line="264" w:lineRule="auto"/>
        <w:jc w:val="both"/>
        <w:rPr>
          <w:szCs w:val="26"/>
          <w:lang w:val="it-IT"/>
        </w:rPr>
      </w:pPr>
      <w:r>
        <w:rPr>
          <w:szCs w:val="26"/>
          <w:lang w:val="it-IT"/>
        </w:rPr>
        <w:t>+ Có kỹ năng sư phạm, biết vận dụng phương pháp phân tích nghề vào thực tế giảng dạy</w:t>
      </w:r>
    </w:p>
    <w:p w:rsidR="00871759" w:rsidRDefault="00126B55">
      <w:pPr>
        <w:spacing w:before="40" w:after="40" w:line="264" w:lineRule="auto"/>
        <w:jc w:val="both"/>
        <w:rPr>
          <w:szCs w:val="26"/>
          <w:lang w:val="it-IT"/>
        </w:rPr>
      </w:pPr>
      <w:r>
        <w:rPr>
          <w:szCs w:val="26"/>
          <w:lang w:val="it-IT"/>
        </w:rPr>
        <w:t>+ Có chương trình đào tạo môn học, đề cương chi tiết môn học, giáo trình, Chương giảng chi tiết</w:t>
      </w:r>
    </w:p>
    <w:p w:rsidR="00871759" w:rsidRDefault="00126B55">
      <w:pPr>
        <w:tabs>
          <w:tab w:val="left" w:pos="0"/>
        </w:tabs>
        <w:spacing w:before="40" w:after="40" w:line="264" w:lineRule="auto"/>
        <w:jc w:val="both"/>
        <w:rPr>
          <w:szCs w:val="26"/>
          <w:lang w:val="it-IT"/>
        </w:rPr>
      </w:pPr>
      <w:r>
        <w:rPr>
          <w:szCs w:val="26"/>
          <w:lang w:val="it-IT"/>
        </w:rPr>
        <w:t>+ Chuẩn bị đầy đủ, sẵn sàng các trang thiết bị, dụng cụ trước buổi học</w:t>
      </w:r>
    </w:p>
    <w:p w:rsidR="00871759" w:rsidRDefault="00126B55">
      <w:pPr>
        <w:widowControl w:val="0"/>
        <w:tabs>
          <w:tab w:val="left" w:pos="720"/>
        </w:tabs>
        <w:spacing w:before="40" w:after="40" w:line="264" w:lineRule="auto"/>
        <w:jc w:val="both"/>
        <w:rPr>
          <w:szCs w:val="26"/>
          <w:lang w:val="it-IT"/>
        </w:rPr>
      </w:pPr>
      <w:r>
        <w:rPr>
          <w:szCs w:val="26"/>
          <w:lang w:val="it-IT"/>
        </w:rPr>
        <w:t>+ Thường xuyên đọc các các tài liệu tham khảo, cập nhật kỹ năng nghề và các thông tin có liên quan</w:t>
      </w:r>
    </w:p>
    <w:p w:rsidR="00871759" w:rsidRDefault="00126B55">
      <w:pPr>
        <w:widowControl w:val="0"/>
        <w:tabs>
          <w:tab w:val="left" w:pos="720"/>
        </w:tabs>
        <w:spacing w:before="40" w:after="40" w:line="264" w:lineRule="auto"/>
        <w:jc w:val="both"/>
        <w:rPr>
          <w:szCs w:val="26"/>
          <w:lang w:val="it-IT"/>
        </w:rPr>
      </w:pPr>
      <w:r>
        <w:rPr>
          <w:szCs w:val="26"/>
          <w:lang w:val="it-IT"/>
        </w:rPr>
        <w:t>+ Tâm huyết nghề nghiệp, sáng tạo, có trách nhiệm.</w:t>
      </w:r>
    </w:p>
    <w:p w:rsidR="00871759" w:rsidRDefault="00126B55">
      <w:pPr>
        <w:widowControl w:val="0"/>
        <w:spacing w:before="40" w:after="40" w:line="264" w:lineRule="auto"/>
        <w:jc w:val="both"/>
        <w:rPr>
          <w:i/>
          <w:szCs w:val="26"/>
          <w:lang w:val="it-IT"/>
        </w:rPr>
      </w:pPr>
      <w:r>
        <w:rPr>
          <w:i/>
          <w:szCs w:val="26"/>
          <w:lang w:val="it-IT"/>
        </w:rPr>
        <w:t>- Đối với người học:</w:t>
      </w:r>
    </w:p>
    <w:p w:rsidR="00871759" w:rsidRDefault="00126B55">
      <w:pPr>
        <w:widowControl w:val="0"/>
        <w:tabs>
          <w:tab w:val="left" w:pos="720"/>
        </w:tabs>
        <w:spacing w:before="40" w:after="40" w:line="264" w:lineRule="auto"/>
        <w:jc w:val="both"/>
        <w:rPr>
          <w:szCs w:val="26"/>
          <w:lang w:val="it-IT"/>
        </w:rPr>
      </w:pPr>
      <w:r>
        <w:rPr>
          <w:szCs w:val="26"/>
          <w:lang w:val="it-IT"/>
        </w:rPr>
        <w:t xml:space="preserve">+ Tự học, tự tìm tài liệu có liên quan đến nội dung từng chương, từng mục để tham khảo, </w:t>
      </w:r>
      <w:r>
        <w:rPr>
          <w:szCs w:val="26"/>
          <w:lang w:val="it-IT"/>
        </w:rPr>
        <w:lastRenderedPageBreak/>
        <w:t>chuẩn bị tốt các nội dung theo hướng dẫn của giáo viên</w:t>
      </w:r>
    </w:p>
    <w:p w:rsidR="00871759" w:rsidRDefault="00126B55">
      <w:pPr>
        <w:tabs>
          <w:tab w:val="left" w:pos="720"/>
        </w:tabs>
        <w:spacing w:before="40" w:after="40" w:line="264" w:lineRule="auto"/>
        <w:jc w:val="both"/>
        <w:rPr>
          <w:i/>
          <w:szCs w:val="26"/>
          <w:lang w:val="it-IT"/>
        </w:rPr>
      </w:pPr>
      <w:r>
        <w:rPr>
          <w:szCs w:val="26"/>
          <w:lang w:val="it-IT"/>
        </w:rPr>
        <w:t>+ Được trang bị những kiến thức cơ bản về</w:t>
      </w:r>
      <w:r>
        <w:rPr>
          <w:spacing w:val="-6"/>
          <w:szCs w:val="26"/>
          <w:lang w:val="it-IT"/>
        </w:rPr>
        <w:t xml:space="preserve"> công tác tổ chức phục vụ khách ăn uống </w:t>
      </w:r>
    </w:p>
    <w:p w:rsidR="00871759" w:rsidRDefault="00126B55">
      <w:pPr>
        <w:spacing w:before="40" w:after="40" w:line="264" w:lineRule="auto"/>
        <w:jc w:val="both"/>
        <w:rPr>
          <w:szCs w:val="26"/>
          <w:lang w:val="it-IT"/>
        </w:rPr>
      </w:pPr>
      <w:r>
        <w:rPr>
          <w:szCs w:val="26"/>
          <w:lang w:val="it-IT"/>
        </w:rPr>
        <w:t>+ Yêu thích nghề nghiệp, chăm chỉ, cầu thị, có ý thức tự giác cao trong việc tự học, chuẩn bị các ý kiến, đề xuất khi nghe giảng</w:t>
      </w:r>
    </w:p>
    <w:p w:rsidR="00871759" w:rsidRDefault="00126B55">
      <w:pPr>
        <w:spacing w:before="40" w:after="40" w:line="264" w:lineRule="auto"/>
        <w:rPr>
          <w:szCs w:val="26"/>
          <w:lang w:val="it-IT"/>
        </w:rPr>
      </w:pPr>
      <w:r>
        <w:rPr>
          <w:szCs w:val="26"/>
          <w:lang w:val="it-IT"/>
        </w:rPr>
        <w:t xml:space="preserve">3. Những trọng tâm cần chú ý: Cả chương trình  </w:t>
      </w:r>
    </w:p>
    <w:p w:rsidR="00871759" w:rsidRDefault="00126B55">
      <w:pPr>
        <w:spacing w:before="40" w:after="40" w:line="264" w:lineRule="auto"/>
        <w:rPr>
          <w:szCs w:val="26"/>
          <w:lang w:val="it-IT"/>
        </w:rPr>
      </w:pPr>
      <w:r>
        <w:rPr>
          <w:szCs w:val="26"/>
          <w:lang w:val="it-IT"/>
        </w:rPr>
        <w:t xml:space="preserve">4. Tài liệu tham khảo:  </w:t>
      </w:r>
    </w:p>
    <w:p w:rsidR="00871759" w:rsidRDefault="00126B55">
      <w:pPr>
        <w:spacing w:before="40" w:after="40" w:line="264" w:lineRule="auto"/>
        <w:jc w:val="both"/>
        <w:rPr>
          <w:szCs w:val="26"/>
          <w:lang w:val="it-IT"/>
        </w:rPr>
      </w:pPr>
      <w:r>
        <w:rPr>
          <w:szCs w:val="26"/>
          <w:lang w:val="it-IT"/>
        </w:rPr>
        <w:t xml:space="preserve">- Hội đồng cấp chứng chỉ nghiệp vụ Du lịch Việt Nam, </w:t>
      </w:r>
      <w:r>
        <w:rPr>
          <w:i/>
          <w:szCs w:val="26"/>
          <w:lang w:val="it-IT"/>
        </w:rPr>
        <w:t>Giáo trình Nghiệp vụ nhà hàng</w:t>
      </w:r>
      <w:r>
        <w:rPr>
          <w:szCs w:val="26"/>
          <w:lang w:val="it-IT"/>
        </w:rPr>
        <w:t>, Cách tiếp cận thực tế, in lần thứ hai, NXB Thanh niên, 2005.</w:t>
      </w:r>
    </w:p>
    <w:p w:rsidR="00871759" w:rsidRDefault="00126B55">
      <w:pPr>
        <w:spacing w:before="40" w:after="40" w:line="264" w:lineRule="auto"/>
        <w:jc w:val="both"/>
        <w:rPr>
          <w:szCs w:val="26"/>
          <w:lang w:val="it-IT"/>
        </w:rPr>
      </w:pPr>
      <w:r>
        <w:rPr>
          <w:szCs w:val="26"/>
          <w:lang w:val="it-IT"/>
        </w:rPr>
        <w:t xml:space="preserve">- Trịnh Xuân Dũng, </w:t>
      </w:r>
      <w:r>
        <w:rPr>
          <w:i/>
          <w:szCs w:val="26"/>
          <w:lang w:val="it-IT"/>
        </w:rPr>
        <w:t>Tổ chức Kinh doanh Nhà hàng</w:t>
      </w:r>
      <w:r>
        <w:rPr>
          <w:szCs w:val="26"/>
          <w:lang w:val="it-IT"/>
        </w:rPr>
        <w:t>,  NXB Lao động - Xã hội, 2003.</w:t>
      </w:r>
    </w:p>
    <w:p w:rsidR="00871759" w:rsidRDefault="00126B55">
      <w:pPr>
        <w:spacing w:before="40" w:after="40" w:line="264" w:lineRule="auto"/>
        <w:jc w:val="both"/>
        <w:rPr>
          <w:szCs w:val="26"/>
          <w:lang w:val="it-IT"/>
        </w:rPr>
      </w:pPr>
      <w:r>
        <w:rPr>
          <w:szCs w:val="26"/>
          <w:lang w:val="it-IT"/>
        </w:rPr>
        <w:t xml:space="preserve">- Trịnh Xuân Dũng, Hoàng Minh Khang, </w:t>
      </w:r>
      <w:r>
        <w:rPr>
          <w:i/>
          <w:szCs w:val="26"/>
          <w:lang w:val="it-IT"/>
        </w:rPr>
        <w:t>Tập quán khẩu vị ăn uống của một số nước - Thực đơn trong nhà hàng</w:t>
      </w:r>
      <w:r>
        <w:rPr>
          <w:szCs w:val="26"/>
          <w:lang w:val="it-IT"/>
        </w:rPr>
        <w:t>, 2000.</w:t>
      </w:r>
    </w:p>
    <w:p w:rsidR="00871759" w:rsidRDefault="00126B55">
      <w:pPr>
        <w:spacing w:before="40" w:after="40" w:line="264" w:lineRule="auto"/>
        <w:jc w:val="both"/>
        <w:rPr>
          <w:szCs w:val="26"/>
          <w:lang w:val="it-IT"/>
        </w:rPr>
      </w:pPr>
      <w:r>
        <w:rPr>
          <w:szCs w:val="26"/>
          <w:lang w:val="it-IT"/>
        </w:rPr>
        <w:t xml:space="preserve">- Trịnh Xuân Dũng, Vũ Thị Hoà, </w:t>
      </w:r>
      <w:r>
        <w:rPr>
          <w:i/>
          <w:szCs w:val="26"/>
          <w:lang w:val="it-IT"/>
        </w:rPr>
        <w:t>Giáo trình Nghiệp vụ phục vụ ăn uống</w:t>
      </w:r>
      <w:r>
        <w:rPr>
          <w:szCs w:val="26"/>
          <w:lang w:val="it-IT"/>
        </w:rPr>
        <w:t>, NXB Thống kê Hà Nội, 2005.</w:t>
      </w:r>
    </w:p>
    <w:p w:rsidR="00871759" w:rsidRDefault="00126B55">
      <w:pPr>
        <w:spacing w:before="40" w:after="40" w:line="264" w:lineRule="auto"/>
        <w:jc w:val="both"/>
        <w:rPr>
          <w:szCs w:val="26"/>
          <w:lang w:val="it-IT"/>
        </w:rPr>
      </w:pPr>
      <w:r>
        <w:rPr>
          <w:szCs w:val="26"/>
          <w:lang w:val="it-IT"/>
        </w:rPr>
        <w:t xml:space="preserve">- Trịnh Xuân Dũng, </w:t>
      </w:r>
      <w:r>
        <w:rPr>
          <w:i/>
          <w:szCs w:val="26"/>
          <w:lang w:val="it-IT"/>
        </w:rPr>
        <w:t>Bar và đồ uống</w:t>
      </w:r>
      <w:r>
        <w:rPr>
          <w:szCs w:val="26"/>
          <w:lang w:val="it-IT"/>
        </w:rPr>
        <w:t>, tài liệu dịch NXB Giáo dục, 1999.</w:t>
      </w:r>
    </w:p>
    <w:p w:rsidR="00871759" w:rsidRDefault="00126B55">
      <w:pPr>
        <w:spacing w:before="40" w:after="40" w:line="264" w:lineRule="auto"/>
        <w:jc w:val="both"/>
        <w:rPr>
          <w:szCs w:val="26"/>
          <w:lang w:val="it-IT"/>
        </w:rPr>
      </w:pPr>
      <w:r>
        <w:rPr>
          <w:szCs w:val="26"/>
          <w:lang w:val="it-IT"/>
        </w:rPr>
        <w:t xml:space="preserve">- Trương Sỹ Quý, </w:t>
      </w:r>
      <w:r>
        <w:rPr>
          <w:i/>
          <w:szCs w:val="26"/>
          <w:lang w:val="it-IT"/>
        </w:rPr>
        <w:t>Tổ chức Quản lý Kinh doanh Khách sạn-Nhà hàng</w:t>
      </w:r>
      <w:r>
        <w:rPr>
          <w:szCs w:val="26"/>
          <w:lang w:val="it-IT"/>
        </w:rPr>
        <w:t>, Trung tâm đào tạo từ xa Đại học Huế, 1996.</w:t>
      </w:r>
    </w:p>
    <w:p w:rsidR="00871759" w:rsidRDefault="00126B55">
      <w:pPr>
        <w:spacing w:before="40" w:after="40" w:line="264" w:lineRule="auto"/>
        <w:jc w:val="both"/>
        <w:rPr>
          <w:szCs w:val="26"/>
          <w:lang w:val="it-IT"/>
        </w:rPr>
      </w:pPr>
      <w:r>
        <w:rPr>
          <w:szCs w:val="26"/>
          <w:lang w:val="it-IT"/>
        </w:rPr>
        <w:t xml:space="preserve">- Roy Hayter, </w:t>
      </w:r>
      <w:r>
        <w:rPr>
          <w:i/>
          <w:szCs w:val="26"/>
          <w:lang w:val="it-IT"/>
        </w:rPr>
        <w:t>Phục vụ ăn uống trong Du lịch</w:t>
      </w:r>
      <w:r>
        <w:rPr>
          <w:szCs w:val="26"/>
          <w:lang w:val="it-IT"/>
        </w:rPr>
        <w:t>, tài liệu dịch của trường Cao đẳngDu lịch Hà nội, NXB Thống kê, 2001.</w:t>
      </w:r>
    </w:p>
    <w:p w:rsidR="00871759" w:rsidRDefault="00126B55">
      <w:pPr>
        <w:spacing w:before="40" w:after="40" w:line="264" w:lineRule="auto"/>
        <w:jc w:val="both"/>
        <w:rPr>
          <w:szCs w:val="26"/>
        </w:rPr>
      </w:pPr>
      <w:r>
        <w:rPr>
          <w:szCs w:val="26"/>
        </w:rPr>
        <w:t>- Donald E. Lundberg, John R.Walker-</w:t>
      </w:r>
      <w:r>
        <w:rPr>
          <w:i/>
          <w:szCs w:val="26"/>
        </w:rPr>
        <w:t>The Restaurant, from Concept to Operation</w:t>
      </w:r>
      <w:r>
        <w:rPr>
          <w:szCs w:val="26"/>
        </w:rPr>
        <w:t>-John Wiley &amp; Son, 1993.</w:t>
      </w:r>
    </w:p>
    <w:p w:rsidR="00871759" w:rsidRDefault="00126B55">
      <w:pPr>
        <w:spacing w:before="40" w:after="40" w:line="264" w:lineRule="auto"/>
        <w:jc w:val="both"/>
        <w:rPr>
          <w:szCs w:val="26"/>
        </w:rPr>
      </w:pPr>
      <w:r>
        <w:rPr>
          <w:szCs w:val="26"/>
        </w:rPr>
        <w:t xml:space="preserve">- </w:t>
      </w:r>
      <w:r>
        <w:rPr>
          <w:i/>
          <w:szCs w:val="26"/>
        </w:rPr>
        <w:t xml:space="preserve">Managing Food &amp; Berverage service </w:t>
      </w:r>
      <w:r>
        <w:rPr>
          <w:szCs w:val="26"/>
        </w:rPr>
        <w:t>-Đại học Mỏ Hà Nội, 1997.</w:t>
      </w:r>
    </w:p>
    <w:p w:rsidR="00871759" w:rsidRDefault="00126B55">
      <w:pPr>
        <w:spacing w:before="40" w:after="40" w:line="264" w:lineRule="auto"/>
        <w:jc w:val="both"/>
        <w:rPr>
          <w:szCs w:val="26"/>
        </w:rPr>
      </w:pPr>
      <w:r>
        <w:rPr>
          <w:szCs w:val="26"/>
        </w:rPr>
        <w:t xml:space="preserve"> - Chris Parry, </w:t>
      </w:r>
      <w:r>
        <w:rPr>
          <w:i/>
          <w:szCs w:val="26"/>
        </w:rPr>
        <w:t>Bar &amp; Berverage Oporation</w:t>
      </w:r>
      <w:r>
        <w:rPr>
          <w:szCs w:val="26"/>
        </w:rPr>
        <w:t xml:space="preserve"> Atlantic Publishing Group. Inc Printed in Canada, 2003.</w:t>
      </w:r>
    </w:p>
    <w:p w:rsidR="00871759" w:rsidRDefault="00126B55">
      <w:pPr>
        <w:spacing w:before="40" w:after="40" w:line="264" w:lineRule="auto"/>
        <w:jc w:val="both"/>
        <w:rPr>
          <w:szCs w:val="26"/>
        </w:rPr>
      </w:pPr>
      <w:r>
        <w:rPr>
          <w:szCs w:val="26"/>
        </w:rPr>
        <w:t xml:space="preserve">- RoyHayter, </w:t>
      </w:r>
      <w:r>
        <w:rPr>
          <w:i/>
          <w:szCs w:val="26"/>
        </w:rPr>
        <w:t>Bar service, Hospitality Training Foundation Macmilan</w:t>
      </w:r>
      <w:r>
        <w:rPr>
          <w:szCs w:val="26"/>
        </w:rPr>
        <w:t>, London England, 1996.</w:t>
      </w:r>
    </w:p>
    <w:p w:rsidR="00871759" w:rsidRDefault="00126B55">
      <w:pPr>
        <w:spacing w:before="40" w:after="40" w:line="264" w:lineRule="auto"/>
        <w:jc w:val="both"/>
        <w:rPr>
          <w:szCs w:val="26"/>
        </w:rPr>
      </w:pPr>
      <w:r>
        <w:rPr>
          <w:szCs w:val="26"/>
        </w:rPr>
        <w:t xml:space="preserve">- RoyHayter, </w:t>
      </w:r>
      <w:r>
        <w:rPr>
          <w:i/>
          <w:szCs w:val="26"/>
        </w:rPr>
        <w:t>Food and drink service Hospitality Training Foundation Macmilan</w:t>
      </w:r>
      <w:r>
        <w:rPr>
          <w:szCs w:val="26"/>
        </w:rPr>
        <w:t>, London England, 1996.</w:t>
      </w:r>
    </w:p>
    <w:p w:rsidR="00871759" w:rsidRDefault="00126B55">
      <w:pPr>
        <w:spacing w:before="40" w:after="40" w:line="264" w:lineRule="auto"/>
        <w:jc w:val="both"/>
        <w:rPr>
          <w:szCs w:val="26"/>
        </w:rPr>
      </w:pPr>
      <w:r>
        <w:rPr>
          <w:szCs w:val="26"/>
        </w:rPr>
        <w:t>- Vietnam tourism certification board - Food and beverage service skill - NXB Công Đoàn, 2004.</w:t>
      </w:r>
    </w:p>
    <w:p w:rsidR="00871759" w:rsidRDefault="00126B55">
      <w:pPr>
        <w:spacing w:before="40" w:after="40" w:line="264" w:lineRule="auto"/>
        <w:jc w:val="both"/>
        <w:rPr>
          <w:szCs w:val="26"/>
        </w:rPr>
      </w:pPr>
      <w:r>
        <w:rPr>
          <w:szCs w:val="26"/>
        </w:rPr>
        <w:t xml:space="preserve">- </w:t>
      </w:r>
      <w:r>
        <w:rPr>
          <w:i/>
          <w:szCs w:val="26"/>
        </w:rPr>
        <w:t>Food and beverage service skill - Hodder và Stoughton</w:t>
      </w:r>
      <w:r>
        <w:rPr>
          <w:szCs w:val="26"/>
        </w:rPr>
        <w:t>, London, 1998.</w:t>
      </w:r>
    </w:p>
    <w:p w:rsidR="00871759" w:rsidRDefault="00126B55">
      <w:pPr>
        <w:spacing w:before="40" w:after="40" w:line="264" w:lineRule="auto"/>
        <w:jc w:val="both"/>
        <w:rPr>
          <w:szCs w:val="26"/>
        </w:rPr>
      </w:pPr>
      <w:r>
        <w:rPr>
          <w:szCs w:val="26"/>
        </w:rPr>
        <w:t xml:space="preserve">- </w:t>
      </w:r>
      <w:r>
        <w:rPr>
          <w:i/>
          <w:szCs w:val="26"/>
        </w:rPr>
        <w:t>Giới thiệu về kỹ năng phục vụ ở quầy Bar</w:t>
      </w:r>
      <w:r>
        <w:rPr>
          <w:szCs w:val="26"/>
        </w:rPr>
        <w:t xml:space="preserve"> (Dublin Reprinted 1996).</w:t>
      </w:r>
    </w:p>
    <w:p w:rsidR="00871759" w:rsidRDefault="00126B55">
      <w:pPr>
        <w:widowControl w:val="0"/>
        <w:spacing w:before="40" w:after="40" w:line="264" w:lineRule="auto"/>
        <w:jc w:val="both"/>
        <w:rPr>
          <w:szCs w:val="26"/>
        </w:rPr>
      </w:pPr>
      <w:r>
        <w:rPr>
          <w:szCs w:val="26"/>
        </w:rPr>
        <w:t xml:space="preserve">- Bernard Davis, Andrew Lockwood, </w:t>
      </w:r>
      <w:r>
        <w:rPr>
          <w:i/>
          <w:szCs w:val="26"/>
        </w:rPr>
        <w:t>Nghiệp vụ quản lý đồ ăn và đồ uống</w:t>
      </w:r>
      <w:r>
        <w:rPr>
          <w:szCs w:val="26"/>
        </w:rPr>
        <w:t>, Oxford, 1998.</w:t>
      </w:r>
    </w:p>
    <w:p w:rsidR="00871759" w:rsidRDefault="00126B55">
      <w:pPr>
        <w:widowControl w:val="0"/>
        <w:spacing w:before="40" w:after="40" w:line="264" w:lineRule="auto"/>
        <w:jc w:val="both"/>
        <w:rPr>
          <w:szCs w:val="26"/>
        </w:rPr>
      </w:pPr>
      <w:r>
        <w:rPr>
          <w:szCs w:val="26"/>
        </w:rPr>
        <w:t xml:space="preserve">- Richard Kotas và Bernard Davis, </w:t>
      </w:r>
      <w:r>
        <w:rPr>
          <w:i/>
          <w:szCs w:val="26"/>
        </w:rPr>
        <w:t>Kiểm soát đồ ăn và đồ uống</w:t>
      </w:r>
      <w:r>
        <w:rPr>
          <w:szCs w:val="26"/>
        </w:rPr>
        <w:t>, Công ty Sách giáo khoa Quốc tế.</w:t>
      </w:r>
    </w:p>
    <w:p w:rsidR="00871759" w:rsidRDefault="00126B55">
      <w:pPr>
        <w:spacing w:before="40" w:after="40" w:line="264" w:lineRule="auto"/>
        <w:jc w:val="both"/>
        <w:rPr>
          <w:szCs w:val="26"/>
        </w:rPr>
      </w:pPr>
      <w:r>
        <w:rPr>
          <w:szCs w:val="26"/>
        </w:rPr>
        <w:t xml:space="preserve">- </w:t>
      </w:r>
      <w:r>
        <w:rPr>
          <w:i/>
          <w:szCs w:val="26"/>
        </w:rPr>
        <w:t>Improving Food and Beverage Performance</w:t>
      </w:r>
      <w:r>
        <w:rPr>
          <w:szCs w:val="26"/>
        </w:rPr>
        <w:t>, Keith Waller, Butterworth Heinemann, Oxford, 1996.</w:t>
      </w:r>
    </w:p>
    <w:p w:rsidR="00871759" w:rsidRDefault="00126B55">
      <w:pPr>
        <w:spacing w:before="40" w:after="40" w:line="264" w:lineRule="auto"/>
        <w:jc w:val="both"/>
        <w:rPr>
          <w:i/>
          <w:szCs w:val="26"/>
        </w:rPr>
      </w:pPr>
      <w:r>
        <w:rPr>
          <w:i/>
          <w:szCs w:val="26"/>
        </w:rPr>
        <w:t>- Giáo trình F&amp;B của dự án VIE002.</w:t>
      </w:r>
    </w:p>
    <w:p w:rsidR="00871759" w:rsidRDefault="00126B55">
      <w:pPr>
        <w:spacing w:before="40" w:after="40" w:line="264" w:lineRule="auto"/>
        <w:rPr>
          <w:szCs w:val="26"/>
        </w:rPr>
      </w:pPr>
      <w:r>
        <w:rPr>
          <w:szCs w:val="26"/>
        </w:rPr>
        <w:t>5.Ghi chú và giải thích (nếu có)</w:t>
      </w:r>
    </w:p>
    <w:p w:rsidR="00871759" w:rsidRDefault="00126B55">
      <w:pPr>
        <w:tabs>
          <w:tab w:val="center" w:pos="7088"/>
        </w:tabs>
        <w:spacing w:before="40" w:after="40" w:line="264" w:lineRule="auto"/>
        <w:rPr>
          <w:i/>
          <w:szCs w:val="26"/>
          <w:lang w:val="sv-SE"/>
        </w:rPr>
      </w:pPr>
      <w:r>
        <w:rPr>
          <w:i/>
          <w:szCs w:val="26"/>
          <w:lang w:val="sv-SE"/>
        </w:rPr>
        <w:lastRenderedPageBreak/>
        <w:tab/>
        <w:t>TP. Hồ Chí Minh, ngày        tháng        năm 2020</w:t>
      </w:r>
    </w:p>
    <w:p w:rsidR="00871759" w:rsidRDefault="00126B55">
      <w:pPr>
        <w:tabs>
          <w:tab w:val="center" w:pos="7088"/>
        </w:tabs>
        <w:spacing w:before="40" w:after="40" w:line="264" w:lineRule="auto"/>
        <w:rPr>
          <w:b/>
          <w:szCs w:val="26"/>
          <w:lang w:val="sv-SE"/>
        </w:rPr>
      </w:pPr>
      <w:r>
        <w:rPr>
          <w:b/>
          <w:szCs w:val="26"/>
          <w:lang w:val="sv-SE"/>
        </w:rPr>
        <w:tab/>
        <w:t>TRƯỞNG KHOA</w:t>
      </w: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126B55">
      <w:pPr>
        <w:tabs>
          <w:tab w:val="center" w:pos="7088"/>
        </w:tabs>
        <w:spacing w:before="40" w:after="40" w:line="264" w:lineRule="auto"/>
        <w:rPr>
          <w:b/>
          <w:szCs w:val="26"/>
          <w:lang w:val="sv-SE"/>
        </w:rPr>
      </w:pPr>
      <w:r>
        <w:rPr>
          <w:b/>
          <w:szCs w:val="26"/>
          <w:lang w:val="sv-SE"/>
        </w:rPr>
        <w:tab/>
        <w:t>Nguyễn Trọng Nghĩa</w:t>
      </w:r>
    </w:p>
    <w:p w:rsidR="00871759" w:rsidRDefault="00871759">
      <w:pPr>
        <w:tabs>
          <w:tab w:val="center" w:pos="7088"/>
        </w:tabs>
        <w:spacing w:before="40" w:after="40" w:line="264" w:lineRule="auto"/>
        <w:rPr>
          <w:b/>
          <w:szCs w:val="26"/>
          <w:lang w:val="sv-SE"/>
        </w:rPr>
      </w:pPr>
    </w:p>
    <w:p w:rsidR="00871759" w:rsidRDefault="00126B55">
      <w:pPr>
        <w:tabs>
          <w:tab w:val="left" w:pos="720"/>
        </w:tabs>
        <w:spacing w:before="40" w:after="40" w:line="264" w:lineRule="auto"/>
        <w:jc w:val="center"/>
        <w:rPr>
          <w:b/>
          <w:sz w:val="32"/>
          <w:szCs w:val="32"/>
          <w:lang w:val="sv-SE"/>
        </w:rPr>
      </w:pPr>
      <w:r>
        <w:rPr>
          <w:b/>
          <w:bCs/>
          <w:szCs w:val="26"/>
          <w:lang w:val="sv-SE"/>
        </w:rPr>
        <w:br w:type="page"/>
      </w:r>
      <w:r>
        <w:rPr>
          <w:b/>
          <w:sz w:val="32"/>
          <w:szCs w:val="32"/>
          <w:lang w:val="sv-SE"/>
        </w:rPr>
        <w:lastRenderedPageBreak/>
        <w:t>CHƯƠNG TRÌNH MÔN HỌC</w:t>
      </w:r>
    </w:p>
    <w:p w:rsidR="00871759" w:rsidRDefault="00871759">
      <w:pPr>
        <w:tabs>
          <w:tab w:val="left" w:pos="720"/>
        </w:tabs>
        <w:spacing w:before="40" w:after="40" w:line="264" w:lineRule="auto"/>
        <w:jc w:val="both"/>
        <w:rPr>
          <w:szCs w:val="26"/>
          <w:lang w:val="sv-SE"/>
        </w:rPr>
      </w:pPr>
    </w:p>
    <w:p w:rsidR="00871759" w:rsidRDefault="00126B55">
      <w:pPr>
        <w:tabs>
          <w:tab w:val="left" w:pos="720"/>
        </w:tabs>
        <w:spacing w:before="40" w:after="40" w:line="264" w:lineRule="auto"/>
        <w:jc w:val="both"/>
        <w:rPr>
          <w:szCs w:val="26"/>
          <w:lang w:val="sv-SE"/>
        </w:rPr>
      </w:pPr>
      <w:r>
        <w:rPr>
          <w:szCs w:val="26"/>
          <w:lang w:val="sv-SE"/>
        </w:rPr>
        <w:t>Tên môn học:</w:t>
      </w:r>
      <w:r>
        <w:rPr>
          <w:b/>
          <w:szCs w:val="26"/>
          <w:lang w:val="sv-SE"/>
        </w:rPr>
        <w:t>Nghiệp vụ thanh toán</w:t>
      </w:r>
    </w:p>
    <w:p w:rsidR="00871759" w:rsidRDefault="00126B55">
      <w:pPr>
        <w:tabs>
          <w:tab w:val="left" w:pos="720"/>
        </w:tabs>
        <w:spacing w:before="40" w:after="40" w:line="264" w:lineRule="auto"/>
        <w:jc w:val="both"/>
        <w:rPr>
          <w:szCs w:val="26"/>
          <w:lang w:val="sv-SE"/>
        </w:rPr>
      </w:pPr>
      <w:r>
        <w:rPr>
          <w:szCs w:val="26"/>
          <w:lang w:val="sv-SE"/>
        </w:rPr>
        <w:t>Mã môn học: KTT4206</w:t>
      </w:r>
    </w:p>
    <w:p w:rsidR="00871759" w:rsidRDefault="00126B55">
      <w:pPr>
        <w:tabs>
          <w:tab w:val="left" w:pos="720"/>
        </w:tabs>
        <w:spacing w:before="40" w:after="40" w:line="264" w:lineRule="auto"/>
        <w:jc w:val="both"/>
        <w:rPr>
          <w:szCs w:val="26"/>
          <w:lang w:val="sv-SE"/>
        </w:rPr>
      </w:pPr>
      <w:r>
        <w:rPr>
          <w:szCs w:val="26"/>
          <w:lang w:val="sv-SE"/>
        </w:rPr>
        <w:t>Thời gian thực hiện môn học: 60 giờ; (Lý thuyết 28 giờ; Thực hành, thí nghiệm, thảo luận, bài tập: 30 giờ; Kiểm tra: 2 giờ)</w:t>
      </w:r>
    </w:p>
    <w:p w:rsidR="00871759" w:rsidRDefault="00126B55">
      <w:pPr>
        <w:tabs>
          <w:tab w:val="left" w:pos="720"/>
        </w:tabs>
        <w:spacing w:before="40" w:after="40" w:line="264" w:lineRule="auto"/>
        <w:jc w:val="both"/>
        <w:rPr>
          <w:b/>
          <w:szCs w:val="26"/>
        </w:rPr>
      </w:pPr>
      <w:r>
        <w:rPr>
          <w:b/>
          <w:szCs w:val="26"/>
        </w:rPr>
        <w:t>I.VỊ TRÍ, TÍNH CHẤT CỦA MÔN HỌC</w:t>
      </w:r>
    </w:p>
    <w:p w:rsidR="00871759" w:rsidRDefault="00126B55">
      <w:pPr>
        <w:tabs>
          <w:tab w:val="left" w:pos="720"/>
        </w:tabs>
        <w:spacing w:before="40" w:after="40" w:line="264" w:lineRule="auto"/>
        <w:ind w:firstLine="360"/>
        <w:jc w:val="both"/>
        <w:rPr>
          <w:szCs w:val="26"/>
        </w:rPr>
      </w:pPr>
      <w:r>
        <w:rPr>
          <w:szCs w:val="26"/>
        </w:rPr>
        <w:t xml:space="preserve"> - Vị trí: Nghiệp vụ thanh toán là môn học bắt buộc trong chương trình khung đào tạo trình độ Trung cấp Quản trị du lịch Mice. </w:t>
      </w:r>
    </w:p>
    <w:p w:rsidR="00871759" w:rsidRDefault="00126B55">
      <w:pPr>
        <w:tabs>
          <w:tab w:val="left" w:pos="720"/>
        </w:tabs>
        <w:spacing w:before="40" w:after="40" w:line="264" w:lineRule="auto"/>
        <w:ind w:firstLine="360"/>
        <w:jc w:val="both"/>
        <w:rPr>
          <w:szCs w:val="26"/>
        </w:rPr>
      </w:pPr>
      <w:r>
        <w:rPr>
          <w:szCs w:val="26"/>
        </w:rPr>
        <w:t xml:space="preserve">- Tính chất: </w:t>
      </w:r>
    </w:p>
    <w:p w:rsidR="00871759" w:rsidRDefault="00126B55">
      <w:pPr>
        <w:spacing w:before="40" w:after="40" w:line="264" w:lineRule="auto"/>
        <w:ind w:firstLine="360"/>
        <w:jc w:val="both"/>
        <w:rPr>
          <w:szCs w:val="26"/>
        </w:rPr>
      </w:pPr>
      <w:r>
        <w:rPr>
          <w:szCs w:val="26"/>
        </w:rPr>
        <w:t>+ Nghiệp vụ thanh toán là môn học giới thiệu các phương thức thanh toán và các phương tiện thanh toán trong quản trị du lịch Mice .</w:t>
      </w:r>
    </w:p>
    <w:p w:rsidR="00871759" w:rsidRDefault="00126B55">
      <w:pPr>
        <w:spacing w:before="40" w:after="40" w:line="264" w:lineRule="auto"/>
        <w:ind w:firstLine="360"/>
        <w:jc w:val="both"/>
        <w:rPr>
          <w:szCs w:val="26"/>
        </w:rPr>
      </w:pPr>
      <w:r>
        <w:rPr>
          <w:szCs w:val="26"/>
        </w:rPr>
        <w:t>+ Là môn học lý thuyết kết hợp với thực hành, đánh giá bằng hình thức kiểm tra hết môn học.</w:t>
      </w:r>
    </w:p>
    <w:p w:rsidR="00871759" w:rsidRDefault="00126B55">
      <w:pPr>
        <w:tabs>
          <w:tab w:val="left" w:pos="720"/>
        </w:tabs>
        <w:spacing w:before="40" w:after="40" w:line="264" w:lineRule="auto"/>
        <w:jc w:val="both"/>
        <w:rPr>
          <w:b/>
          <w:szCs w:val="26"/>
        </w:rPr>
      </w:pPr>
      <w:r>
        <w:rPr>
          <w:b/>
          <w:szCs w:val="26"/>
        </w:rPr>
        <w:t>II. MỤC TIÊU MÔN HỌC</w:t>
      </w:r>
    </w:p>
    <w:p w:rsidR="00871759" w:rsidRDefault="00126B55">
      <w:pPr>
        <w:spacing w:before="40" w:after="40" w:line="264" w:lineRule="auto"/>
        <w:ind w:firstLine="360"/>
        <w:jc w:val="both"/>
        <w:rPr>
          <w:szCs w:val="26"/>
        </w:rPr>
      </w:pPr>
      <w:r>
        <w:rPr>
          <w:i/>
          <w:szCs w:val="26"/>
        </w:rPr>
        <w:t xml:space="preserve">-Kiến thức: </w:t>
      </w:r>
      <w:r>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rsidR="00871759" w:rsidRDefault="00126B55">
      <w:pPr>
        <w:spacing w:before="40" w:after="40" w:line="264" w:lineRule="auto"/>
        <w:ind w:firstLine="360"/>
        <w:jc w:val="both"/>
        <w:rPr>
          <w:b/>
          <w:szCs w:val="26"/>
        </w:rPr>
      </w:pPr>
      <w:r>
        <w:rPr>
          <w:i/>
          <w:szCs w:val="26"/>
        </w:rPr>
        <w:t xml:space="preserve">-Kỹ năng: </w:t>
      </w:r>
      <w:r>
        <w:rPr>
          <w:szCs w:val="26"/>
        </w:rPr>
        <w:t>Vận dụng được các kiến thức đã học vào thực tiễn và các môn học, môn học có liên quan.</w:t>
      </w:r>
    </w:p>
    <w:p w:rsidR="00871759" w:rsidRDefault="00126B55">
      <w:pPr>
        <w:spacing w:before="40" w:after="40" w:line="264" w:lineRule="auto"/>
        <w:ind w:firstLine="360"/>
        <w:jc w:val="both"/>
        <w:rPr>
          <w:szCs w:val="26"/>
        </w:rPr>
      </w:pPr>
      <w:r>
        <w:rPr>
          <w:i/>
          <w:szCs w:val="26"/>
        </w:rPr>
        <w:t xml:space="preserve">- Năng lực tự chủ và trách nhiệm: </w:t>
      </w:r>
      <w:r>
        <w:rPr>
          <w:szCs w:val="26"/>
        </w:rPr>
        <w:t>Tuân thủ đúng các quy định, chế độ liên quan đến nghiệp vụ thanh toán.</w:t>
      </w:r>
    </w:p>
    <w:p w:rsidR="00871759" w:rsidRDefault="00126B55">
      <w:pPr>
        <w:tabs>
          <w:tab w:val="left" w:pos="720"/>
        </w:tabs>
        <w:spacing w:before="40" w:after="40" w:line="264" w:lineRule="auto"/>
        <w:jc w:val="both"/>
        <w:rPr>
          <w:b/>
          <w:szCs w:val="26"/>
        </w:rPr>
      </w:pPr>
      <w:r>
        <w:rPr>
          <w:b/>
          <w:szCs w:val="26"/>
        </w:rPr>
        <w:t>III. NỘI DUNG MÔN HỌC</w:t>
      </w:r>
    </w:p>
    <w:p w:rsidR="00871759" w:rsidRDefault="00126B55">
      <w:pPr>
        <w:tabs>
          <w:tab w:val="left" w:pos="720"/>
        </w:tabs>
        <w:spacing w:before="40" w:after="40" w:line="264" w:lineRule="auto"/>
        <w:ind w:firstLine="360"/>
        <w:jc w:val="both"/>
        <w:rPr>
          <w:b/>
          <w:iCs/>
          <w:szCs w:val="26"/>
        </w:rPr>
      </w:pPr>
      <w:r>
        <w:rPr>
          <w:b/>
          <w:iCs/>
          <w:szCs w:val="26"/>
        </w:rPr>
        <w:t xml:space="preserve">1. Nội dung tổng quát và phân phối thời gian: </w:t>
      </w:r>
    </w:p>
    <w:tbl>
      <w:tblPr>
        <w:tblW w:w="9544" w:type="dxa"/>
        <w:tblInd w:w="108" w:type="dxa"/>
        <w:tblLayout w:type="fixed"/>
        <w:tblLook w:val="04A0" w:firstRow="1" w:lastRow="0" w:firstColumn="1" w:lastColumn="0" w:noHBand="0" w:noVBand="1"/>
      </w:tblPr>
      <w:tblGrid>
        <w:gridCol w:w="567"/>
        <w:gridCol w:w="4253"/>
        <w:gridCol w:w="900"/>
        <w:gridCol w:w="979"/>
        <w:gridCol w:w="2013"/>
        <w:gridCol w:w="832"/>
      </w:tblGrid>
      <w:tr w:rsidR="00871759">
        <w:trPr>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pt-BR"/>
              </w:rPr>
            </w:pPr>
            <w:r>
              <w:rPr>
                <w:b/>
                <w:iCs/>
                <w:szCs w:val="26"/>
                <w:lang w:val="pt-BR"/>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pt-BR"/>
              </w:rPr>
            </w:pPr>
            <w:r>
              <w:rPr>
                <w:b/>
                <w:szCs w:val="26"/>
                <w:lang w:val="pt-BR"/>
              </w:rPr>
              <w:t>Tên các chương trong môn học</w:t>
            </w:r>
          </w:p>
        </w:tc>
        <w:tc>
          <w:tcPr>
            <w:tcW w:w="47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pt-BR"/>
              </w:rPr>
            </w:pPr>
            <w:r>
              <w:rPr>
                <w:b/>
                <w:iCs/>
                <w:szCs w:val="26"/>
                <w:lang w:val="pt-BR"/>
              </w:rPr>
              <w:t>Thời gian (giờ)</w:t>
            </w:r>
          </w:p>
        </w:tc>
      </w:tr>
      <w:tr w:rsidR="00871759">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b/>
                <w:iCs/>
                <w:szCs w:val="26"/>
                <w:lang w:val="pt-BR"/>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rPr>
                <w:b/>
                <w:iCs/>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b/>
                <w:iCs/>
                <w:szCs w:val="26"/>
                <w:lang w:val="pt-BR"/>
              </w:rPr>
            </w:pPr>
            <w:r>
              <w:rPr>
                <w:b/>
                <w:iCs/>
                <w:szCs w:val="26"/>
                <w:lang w:val="pt-BR"/>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pt-BR"/>
              </w:rPr>
              <w:t>Lý th</w:t>
            </w:r>
            <w:r>
              <w:rPr>
                <w:b/>
                <w:iCs/>
                <w:szCs w:val="26"/>
                <w:lang w:val="de-DE"/>
              </w:rPr>
              <w:t>uyết</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Thực hành/Thí nghiệm/ Bài tập/Thảo luận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rPr>
            </w:pPr>
            <w:r>
              <w:rPr>
                <w:b/>
                <w:iCs/>
                <w:szCs w:val="26"/>
              </w:rPr>
              <w:t>Kiểm tra</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iCs/>
                <w:szCs w:val="26"/>
                <w:lang w:val="de-DE"/>
              </w:rPr>
            </w:pPr>
            <w:r>
              <w:rPr>
                <w:b/>
                <w:iCs/>
                <w:szCs w:val="26"/>
                <w:lang w:val="de-DE"/>
              </w:rPr>
              <w:t>Chương 1:</w:t>
            </w:r>
            <w:r>
              <w:rPr>
                <w:iCs/>
                <w:szCs w:val="26"/>
                <w:lang w:val="de-DE"/>
              </w:rPr>
              <w:t>Các loại hình tiền tệ thông dụng trên thế giới và tỷ giá hối đoái</w:t>
            </w:r>
          </w:p>
          <w:p w:rsidR="00871759" w:rsidRDefault="00126B55">
            <w:pPr>
              <w:tabs>
                <w:tab w:val="left" w:pos="720"/>
              </w:tabs>
              <w:spacing w:before="40" w:after="40" w:line="264" w:lineRule="auto"/>
              <w:jc w:val="both"/>
              <w:rPr>
                <w:i/>
                <w:szCs w:val="26"/>
                <w:lang w:val="de-DE"/>
              </w:rPr>
            </w:pPr>
            <w:r>
              <w:rPr>
                <w:szCs w:val="26"/>
                <w:lang w:val="de-DE"/>
              </w:rPr>
              <w:t>1.Các loại hình tiền tệ thông dụng trên thế giới</w:t>
            </w:r>
            <w:r>
              <w:rPr>
                <w:szCs w:val="26"/>
                <w:lang w:val="de-DE"/>
              </w:rPr>
              <w:tab/>
            </w:r>
          </w:p>
          <w:p w:rsidR="00871759" w:rsidRDefault="00126B55">
            <w:pPr>
              <w:tabs>
                <w:tab w:val="left" w:pos="720"/>
              </w:tabs>
              <w:spacing w:before="40" w:after="40" w:line="264" w:lineRule="auto"/>
              <w:jc w:val="both"/>
              <w:rPr>
                <w:szCs w:val="26"/>
                <w:lang w:val="de-DE"/>
              </w:rPr>
            </w:pPr>
            <w:r>
              <w:rPr>
                <w:szCs w:val="26"/>
                <w:lang w:val="de-DE"/>
              </w:rPr>
              <w:t>2. Tỷ giá hối đoái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iCs/>
                <w:szCs w:val="26"/>
                <w:lang w:val="de-DE"/>
              </w:rPr>
            </w:pPr>
            <w:r>
              <w:rPr>
                <w:iCs/>
                <w:szCs w:val="26"/>
                <w:lang w:val="de-DE"/>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8</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iCs/>
                <w:szCs w:val="26"/>
                <w:lang w:val="de-DE"/>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pStyle w:val="NormalWeb"/>
              <w:shd w:val="clear" w:color="auto" w:fill="FFFFFF"/>
              <w:spacing w:before="0" w:beforeAutospacing="0" w:after="150" w:afterAutospacing="0"/>
              <w:rPr>
                <w:b/>
                <w:sz w:val="26"/>
                <w:szCs w:val="26"/>
              </w:rPr>
            </w:pPr>
            <w:r>
              <w:rPr>
                <w:b/>
                <w:sz w:val="26"/>
                <w:szCs w:val="26"/>
              </w:rPr>
              <w:t>Chương II:</w:t>
            </w:r>
            <w:r>
              <w:rPr>
                <w:b/>
                <w:sz w:val="26"/>
                <w:szCs w:val="26"/>
                <w:lang w:val="vi-VN"/>
              </w:rPr>
              <w:t xml:space="preserve"> T</w:t>
            </w:r>
            <w:r>
              <w:rPr>
                <w:b/>
                <w:sz w:val="26"/>
                <w:szCs w:val="26"/>
              </w:rPr>
              <w:t>hanh toán trong khách sạn</w:t>
            </w:r>
          </w:p>
          <w:p w:rsidR="00871759" w:rsidRDefault="00126B55">
            <w:pPr>
              <w:pStyle w:val="NormalWeb"/>
              <w:shd w:val="clear" w:color="auto" w:fill="FFFFFF"/>
              <w:spacing w:before="0" w:beforeAutospacing="0" w:after="150" w:afterAutospacing="0"/>
              <w:rPr>
                <w:sz w:val="26"/>
                <w:szCs w:val="26"/>
              </w:rPr>
            </w:pPr>
            <w:r>
              <w:rPr>
                <w:sz w:val="26"/>
                <w:szCs w:val="26"/>
              </w:rPr>
              <w:t>1.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lastRenderedPageBreak/>
              <w:t>1.1. Nội tệ</w:t>
            </w:r>
          </w:p>
          <w:p w:rsidR="00871759" w:rsidRDefault="00126B55">
            <w:pPr>
              <w:pStyle w:val="NormalWeb"/>
              <w:shd w:val="clear" w:color="auto" w:fill="FFFFFF"/>
              <w:spacing w:before="0" w:beforeAutospacing="0" w:after="150" w:afterAutospacing="0"/>
              <w:rPr>
                <w:sz w:val="26"/>
                <w:szCs w:val="26"/>
              </w:rPr>
            </w:pPr>
            <w:r>
              <w:rPr>
                <w:sz w:val="26"/>
                <w:szCs w:val="26"/>
              </w:rPr>
              <w:t>1.2. Ngoại tệ</w:t>
            </w:r>
          </w:p>
          <w:p w:rsidR="00871759" w:rsidRDefault="00126B55">
            <w:pPr>
              <w:pStyle w:val="NormalWeb"/>
              <w:shd w:val="clear" w:color="auto" w:fill="FFFFFF"/>
              <w:spacing w:before="0" w:beforeAutospacing="0" w:after="150" w:afterAutospacing="0"/>
              <w:rPr>
                <w:sz w:val="26"/>
                <w:szCs w:val="26"/>
              </w:rPr>
            </w:pPr>
            <w:r>
              <w:rPr>
                <w:sz w:val="26"/>
                <w:szCs w:val="26"/>
              </w:rPr>
              <w:t>1.3. Nhữnglưu ý khi khách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t>2. Thanh toánbằng séc</w:t>
            </w:r>
          </w:p>
          <w:p w:rsidR="00871759" w:rsidRDefault="00126B55">
            <w:pPr>
              <w:pStyle w:val="NormalWeb"/>
              <w:shd w:val="clear" w:color="auto" w:fill="FFFFFF"/>
              <w:spacing w:before="0" w:beforeAutospacing="0" w:after="150" w:afterAutospacing="0"/>
              <w:rPr>
                <w:sz w:val="26"/>
                <w:szCs w:val="26"/>
              </w:rPr>
            </w:pPr>
            <w:r>
              <w:rPr>
                <w:sz w:val="26"/>
                <w:szCs w:val="26"/>
              </w:rPr>
              <w:t>2.1. Khái niệm séc</w:t>
            </w:r>
          </w:p>
          <w:p w:rsidR="00871759" w:rsidRDefault="00126B55">
            <w:pPr>
              <w:pStyle w:val="NormalWeb"/>
              <w:shd w:val="clear" w:color="auto" w:fill="FFFFFF"/>
              <w:spacing w:before="0" w:beforeAutospacing="0" w:after="150" w:afterAutospacing="0"/>
              <w:rPr>
                <w:sz w:val="26"/>
                <w:szCs w:val="26"/>
              </w:rPr>
            </w:pPr>
            <w:r>
              <w:rPr>
                <w:sz w:val="26"/>
                <w:szCs w:val="26"/>
              </w:rPr>
              <w:t>2.2. Nội dung một tờ séc</w:t>
            </w:r>
          </w:p>
          <w:p w:rsidR="00871759" w:rsidRDefault="00126B55">
            <w:pPr>
              <w:pStyle w:val="NormalWeb"/>
              <w:shd w:val="clear" w:color="auto" w:fill="FFFFFF"/>
              <w:spacing w:before="0" w:beforeAutospacing="0" w:after="150" w:afterAutospacing="0"/>
              <w:rPr>
                <w:sz w:val="26"/>
                <w:szCs w:val="26"/>
              </w:rPr>
            </w:pPr>
            <w:r>
              <w:rPr>
                <w:sz w:val="26"/>
                <w:szCs w:val="26"/>
              </w:rPr>
              <w:t>2.3. Thời hạn xuất trình của séc</w:t>
            </w:r>
          </w:p>
          <w:p w:rsidR="00871759" w:rsidRDefault="00126B55">
            <w:pPr>
              <w:pStyle w:val="NormalWeb"/>
              <w:shd w:val="clear" w:color="auto" w:fill="FFFFFF"/>
              <w:spacing w:before="0" w:beforeAutospacing="0" w:after="150" w:afterAutospacing="0"/>
              <w:rPr>
                <w:sz w:val="26"/>
                <w:szCs w:val="26"/>
              </w:rPr>
            </w:pPr>
            <w:r>
              <w:rPr>
                <w:sz w:val="26"/>
                <w:szCs w:val="26"/>
              </w:rPr>
              <w:t>2.4. Chuyển nhượng séc</w:t>
            </w:r>
          </w:p>
          <w:p w:rsidR="00871759" w:rsidRDefault="00126B55">
            <w:pPr>
              <w:pStyle w:val="NormalWeb"/>
              <w:shd w:val="clear" w:color="auto" w:fill="FFFFFF"/>
              <w:spacing w:before="0" w:beforeAutospacing="0" w:after="150" w:afterAutospacing="0"/>
              <w:rPr>
                <w:sz w:val="26"/>
                <w:szCs w:val="26"/>
              </w:rPr>
            </w:pPr>
            <w:r>
              <w:rPr>
                <w:sz w:val="26"/>
                <w:szCs w:val="26"/>
              </w:rPr>
              <w:t>2.5. Phân loại séc</w:t>
            </w:r>
          </w:p>
          <w:p w:rsidR="00871759" w:rsidRDefault="00126B55">
            <w:pPr>
              <w:pStyle w:val="NormalWeb"/>
              <w:shd w:val="clear" w:color="auto" w:fill="FFFFFF"/>
              <w:spacing w:before="0" w:beforeAutospacing="0" w:after="150" w:afterAutospacing="0"/>
              <w:rPr>
                <w:sz w:val="26"/>
                <w:szCs w:val="26"/>
              </w:rPr>
            </w:pPr>
            <w:r>
              <w:rPr>
                <w:sz w:val="26"/>
                <w:szCs w:val="26"/>
              </w:rPr>
              <w:t>2.6. Các điều kiện đặc biệt trong việc sử dụng phương tiện thanh toán séc</w:t>
            </w:r>
          </w:p>
          <w:p w:rsidR="00871759" w:rsidRDefault="00126B55">
            <w:pPr>
              <w:pStyle w:val="NormalWeb"/>
              <w:shd w:val="clear" w:color="auto" w:fill="FFFFFF"/>
              <w:spacing w:before="0" w:beforeAutospacing="0" w:after="150" w:afterAutospacing="0"/>
              <w:rPr>
                <w:sz w:val="26"/>
                <w:szCs w:val="26"/>
              </w:rPr>
            </w:pPr>
            <w:r>
              <w:rPr>
                <w:sz w:val="26"/>
                <w:szCs w:val="26"/>
              </w:rPr>
              <w:t>2.7. Các loại séc thanh toán củaViệt Nam</w:t>
            </w:r>
          </w:p>
          <w:p w:rsidR="00871759" w:rsidRDefault="00126B55">
            <w:pPr>
              <w:pStyle w:val="NormalWeb"/>
              <w:shd w:val="clear" w:color="auto" w:fill="FFFFFF"/>
              <w:spacing w:before="0" w:beforeAutospacing="0" w:after="150" w:afterAutospacing="0"/>
              <w:rPr>
                <w:sz w:val="26"/>
                <w:szCs w:val="26"/>
              </w:rPr>
            </w:pPr>
            <w:r>
              <w:rPr>
                <w:sz w:val="26"/>
                <w:szCs w:val="26"/>
              </w:rPr>
              <w:t>2.8. Séc du lịch</w:t>
            </w:r>
          </w:p>
          <w:p w:rsidR="00871759" w:rsidRDefault="00126B55">
            <w:pPr>
              <w:pStyle w:val="NormalWeb"/>
              <w:shd w:val="clear" w:color="auto" w:fill="FFFFFF"/>
              <w:spacing w:before="0" w:beforeAutospacing="0" w:after="150" w:afterAutospacing="0"/>
              <w:rPr>
                <w:sz w:val="26"/>
                <w:szCs w:val="26"/>
              </w:rPr>
            </w:pPr>
            <w:r>
              <w:rPr>
                <w:sz w:val="26"/>
                <w:szCs w:val="26"/>
              </w:rPr>
              <w:t>2.9. Một số lưu ý khi khách thanh toán bằng séc du lịch</w:t>
            </w:r>
          </w:p>
          <w:p w:rsidR="00871759" w:rsidRDefault="00126B55">
            <w:pPr>
              <w:pStyle w:val="NormalWeb"/>
              <w:shd w:val="clear" w:color="auto" w:fill="FFFFFF"/>
              <w:spacing w:before="0" w:beforeAutospacing="0" w:after="150" w:afterAutospacing="0"/>
              <w:rPr>
                <w:sz w:val="26"/>
                <w:szCs w:val="26"/>
              </w:rPr>
            </w:pPr>
            <w:r>
              <w:rPr>
                <w:sz w:val="26"/>
                <w:szCs w:val="26"/>
              </w:rPr>
              <w:t>3. Thanh toán bằng</w:t>
            </w:r>
            <w:r>
              <w:rPr>
                <w:sz w:val="26"/>
                <w:szCs w:val="26"/>
                <w:lang w:val="en-US"/>
              </w:rPr>
              <w:t xml:space="preserve"> </w:t>
            </w:r>
            <w:r>
              <w:rPr>
                <w:sz w:val="26"/>
                <w:szCs w:val="26"/>
              </w:rPr>
              <w:t>thẻ</w:t>
            </w:r>
          </w:p>
          <w:p w:rsidR="00871759" w:rsidRDefault="00126B55">
            <w:pPr>
              <w:pStyle w:val="NormalWeb"/>
              <w:shd w:val="clear" w:color="auto" w:fill="FFFFFF"/>
              <w:spacing w:before="0" w:beforeAutospacing="0" w:after="150" w:afterAutospacing="0"/>
              <w:rPr>
                <w:sz w:val="26"/>
                <w:szCs w:val="26"/>
              </w:rPr>
            </w:pPr>
            <w:r>
              <w:rPr>
                <w:sz w:val="26"/>
                <w:szCs w:val="26"/>
              </w:rPr>
              <w:t>3.1. Khái niệm thẻ thanh toán</w:t>
            </w:r>
          </w:p>
          <w:p w:rsidR="00871759" w:rsidRDefault="00126B55">
            <w:pPr>
              <w:pStyle w:val="NormalWeb"/>
              <w:shd w:val="clear" w:color="auto" w:fill="FFFFFF"/>
              <w:spacing w:before="0" w:beforeAutospacing="0" w:after="150" w:afterAutospacing="0"/>
              <w:rPr>
                <w:sz w:val="26"/>
                <w:szCs w:val="26"/>
              </w:rPr>
            </w:pPr>
            <w:r>
              <w:rPr>
                <w:sz w:val="26"/>
                <w:szCs w:val="26"/>
              </w:rPr>
              <w:t>3.2. Mô tả kỹ thuật của thẻ thanh toán</w:t>
            </w:r>
          </w:p>
          <w:p w:rsidR="00871759" w:rsidRDefault="00126B55">
            <w:pPr>
              <w:pStyle w:val="NormalWeb"/>
              <w:shd w:val="clear" w:color="auto" w:fill="FFFFFF"/>
              <w:spacing w:before="0" w:beforeAutospacing="0" w:after="150" w:afterAutospacing="0"/>
              <w:rPr>
                <w:sz w:val="26"/>
                <w:szCs w:val="26"/>
              </w:rPr>
            </w:pPr>
            <w:r>
              <w:rPr>
                <w:sz w:val="26"/>
                <w:szCs w:val="26"/>
              </w:rPr>
              <w:t>3.3. Phân loại thẻ</w:t>
            </w:r>
          </w:p>
          <w:p w:rsidR="00871759" w:rsidRDefault="00126B55">
            <w:pPr>
              <w:pStyle w:val="NormalWeb"/>
              <w:shd w:val="clear" w:color="auto" w:fill="FFFFFF"/>
              <w:spacing w:before="0" w:beforeAutospacing="0" w:after="150" w:afterAutospacing="0"/>
              <w:rPr>
                <w:sz w:val="26"/>
                <w:szCs w:val="26"/>
              </w:rPr>
            </w:pPr>
            <w:r>
              <w:rPr>
                <w:sz w:val="26"/>
                <w:szCs w:val="26"/>
              </w:rPr>
              <w:t>3.4. Những vấn đề cần lưu ý trong cơ chế lưu thông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3.5. Các bước thực hiện khi khách thanh toán bằng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3.6. Hướng dẫn sử dụng máy cà thẻ bằng tay</w:t>
            </w:r>
          </w:p>
          <w:p w:rsidR="00871759" w:rsidRDefault="00126B55">
            <w:pPr>
              <w:pStyle w:val="NormalWeb"/>
              <w:shd w:val="clear" w:color="auto" w:fill="FFFFFF"/>
              <w:spacing w:before="0" w:beforeAutospacing="0" w:after="150" w:afterAutospacing="0"/>
              <w:rPr>
                <w:sz w:val="26"/>
                <w:szCs w:val="26"/>
              </w:rPr>
            </w:pPr>
            <w:r>
              <w:rPr>
                <w:sz w:val="26"/>
                <w:szCs w:val="26"/>
              </w:rPr>
              <w:t>3.7. Hướng dẫn sử dụng máy đọc và kiểm tra thẻ tín dụng tự động</w:t>
            </w:r>
          </w:p>
          <w:p w:rsidR="00871759" w:rsidRDefault="00126B55">
            <w:pPr>
              <w:pStyle w:val="NormalWeb"/>
              <w:shd w:val="clear" w:color="auto" w:fill="FFFFFF"/>
              <w:spacing w:before="0" w:beforeAutospacing="0" w:after="150" w:afterAutospacing="0"/>
              <w:rPr>
                <w:sz w:val="26"/>
                <w:szCs w:val="26"/>
              </w:rPr>
            </w:pPr>
            <w:r>
              <w:rPr>
                <w:sz w:val="26"/>
                <w:szCs w:val="26"/>
              </w:rPr>
              <w:t>3.8. Một số tình huống đặc biệt trong khi sử dụng máy đọc thẻ tự động để thanh toán thẻ tíndụng.</w:t>
            </w:r>
          </w:p>
          <w:p w:rsidR="00871759" w:rsidRDefault="00126B55">
            <w:pPr>
              <w:pStyle w:val="NormalWeb"/>
              <w:shd w:val="clear" w:color="auto" w:fill="FFFFFF"/>
              <w:spacing w:before="0" w:beforeAutospacing="0" w:after="150" w:afterAutospacing="0"/>
              <w:rPr>
                <w:sz w:val="26"/>
                <w:szCs w:val="26"/>
              </w:rPr>
            </w:pPr>
            <w:r>
              <w:rPr>
                <w:sz w:val="26"/>
                <w:szCs w:val="26"/>
              </w:rPr>
              <w:lastRenderedPageBreak/>
              <w:t>4. Thanh toán bằng hình thức chuyển khoản</w:t>
            </w:r>
          </w:p>
          <w:p w:rsidR="00871759" w:rsidRDefault="00126B55">
            <w:pPr>
              <w:pStyle w:val="NormalWeb"/>
              <w:shd w:val="clear" w:color="auto" w:fill="FFFFFF"/>
              <w:spacing w:before="0" w:beforeAutospacing="0" w:after="150" w:afterAutospacing="0"/>
              <w:rPr>
                <w:sz w:val="26"/>
                <w:szCs w:val="26"/>
              </w:rPr>
            </w:pPr>
            <w:r>
              <w:rPr>
                <w:sz w:val="26"/>
                <w:szCs w:val="26"/>
              </w:rPr>
              <w:t>4.1. Khái niệm</w:t>
            </w:r>
          </w:p>
          <w:p w:rsidR="00871759" w:rsidRDefault="00126B55">
            <w:pPr>
              <w:tabs>
                <w:tab w:val="left" w:pos="720"/>
              </w:tabs>
              <w:spacing w:before="40" w:after="40" w:line="264" w:lineRule="auto"/>
              <w:jc w:val="both"/>
              <w:rPr>
                <w:szCs w:val="26"/>
              </w:rPr>
            </w:pPr>
            <w:r>
              <w:rPr>
                <w:szCs w:val="26"/>
              </w:rPr>
              <w:t xml:space="preserve">4.2. Quy trình thanh toán bằng phương thức chuyển khoản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iCs/>
                <w:szCs w:val="26"/>
                <w:lang w:val="de-DE"/>
              </w:rPr>
            </w:pPr>
            <w:r>
              <w:rPr>
                <w:iCs/>
                <w:szCs w:val="26"/>
                <w:lang w:val="de-DE"/>
              </w:rPr>
              <w:lastRenderedPageBreak/>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17</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2</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1</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lastRenderedPageBreak/>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szCs w:val="26"/>
                <w:lang w:val="de-DE"/>
              </w:rPr>
            </w:pPr>
            <w:r>
              <w:rPr>
                <w:b/>
                <w:szCs w:val="26"/>
                <w:lang w:val="de-DE"/>
              </w:rPr>
              <w:t>Chương III: Ứng dụng EXCEL tính toán giá tour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iCs/>
                <w:szCs w:val="26"/>
                <w:lang w:val="de-DE"/>
              </w:rPr>
            </w:pPr>
            <w:r>
              <w:rPr>
                <w:iCs/>
                <w:szCs w:val="26"/>
                <w:lang w:val="de-DE"/>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20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1</w:t>
            </w:r>
          </w:p>
        </w:tc>
      </w:tr>
      <w:tr w:rsidR="00871759">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b/>
                <w:iCs/>
                <w:szCs w:val="26"/>
                <w:lang w:val="de-DE"/>
              </w:rPr>
            </w:pPr>
            <w:r>
              <w:rPr>
                <w:b/>
                <w:iCs/>
                <w:szCs w:val="26"/>
                <w:lang w:val="de-DE"/>
              </w:rPr>
              <w:t>60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30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2</w:t>
            </w:r>
          </w:p>
        </w:tc>
      </w:tr>
    </w:tbl>
    <w:p w:rsidR="00871759" w:rsidRDefault="00126B55">
      <w:pPr>
        <w:spacing w:before="40" w:after="40" w:line="264" w:lineRule="auto"/>
        <w:ind w:firstLine="450"/>
        <w:jc w:val="both"/>
        <w:rPr>
          <w:b/>
          <w:iCs/>
          <w:szCs w:val="26"/>
          <w:lang w:val="de-DE"/>
        </w:rPr>
      </w:pPr>
      <w:r>
        <w:rPr>
          <w:b/>
          <w:iCs/>
          <w:szCs w:val="26"/>
          <w:lang w:val="de-DE"/>
        </w:rPr>
        <w:t>2.Nội dung chi tiết:</w:t>
      </w:r>
    </w:p>
    <w:p w:rsidR="00871759" w:rsidRDefault="00126B55">
      <w:pPr>
        <w:spacing w:before="40" w:after="40" w:line="264" w:lineRule="auto"/>
        <w:jc w:val="both"/>
        <w:rPr>
          <w:b/>
          <w:i/>
          <w:szCs w:val="26"/>
          <w:lang w:val="de-DE"/>
        </w:rPr>
      </w:pPr>
      <w:r>
        <w:rPr>
          <w:b/>
          <w:szCs w:val="26"/>
          <w:lang w:val="de-DE"/>
        </w:rPr>
        <w:t xml:space="preserve">Chương 1: </w:t>
      </w:r>
      <w:r>
        <w:rPr>
          <w:b/>
          <w:bCs/>
          <w:szCs w:val="26"/>
          <w:lang w:val="de-DE"/>
        </w:rPr>
        <w:t xml:space="preserve">Các loại hình tiền tệ thông dụng trên thế giới </w:t>
      </w:r>
      <w:r>
        <w:rPr>
          <w:b/>
          <w:iCs/>
          <w:szCs w:val="26"/>
          <w:lang w:val="de-DE"/>
        </w:rPr>
        <w:t>và tỷ giá hối đoái</w:t>
      </w:r>
    </w:p>
    <w:p w:rsidR="00871759" w:rsidRDefault="00126B55">
      <w:pPr>
        <w:tabs>
          <w:tab w:val="right" w:pos="9355"/>
        </w:tabs>
        <w:spacing w:before="40" w:after="40" w:line="264" w:lineRule="auto"/>
        <w:jc w:val="both"/>
        <w:rPr>
          <w:b/>
          <w:bCs/>
          <w:szCs w:val="26"/>
          <w:lang w:val="de-DE"/>
        </w:rPr>
      </w:pPr>
      <w:r>
        <w:rPr>
          <w:b/>
          <w:i/>
          <w:szCs w:val="26"/>
          <w:lang w:val="de-DE"/>
        </w:rPr>
        <w:tab/>
        <w:t>Thời gian: 16giờ</w:t>
      </w:r>
    </w:p>
    <w:p w:rsidR="00871759" w:rsidRDefault="00126B55">
      <w:pPr>
        <w:tabs>
          <w:tab w:val="left" w:pos="720"/>
        </w:tabs>
        <w:spacing w:before="40" w:after="40" w:line="264" w:lineRule="auto"/>
        <w:jc w:val="both"/>
        <w:rPr>
          <w:iCs/>
          <w:szCs w:val="26"/>
          <w:lang w:val="de-DE"/>
        </w:rPr>
      </w:pPr>
      <w:r>
        <w:rPr>
          <w:i/>
          <w:szCs w:val="26"/>
          <w:lang w:val="de-DE"/>
        </w:rPr>
        <w:t>Mục</w:t>
      </w:r>
      <w:r>
        <w:rPr>
          <w:i/>
          <w:iCs/>
          <w:szCs w:val="26"/>
          <w:lang w:val="de-DE"/>
        </w:rPr>
        <w:t xml:space="preserve"> tiêu:</w:t>
      </w:r>
    </w:p>
    <w:p w:rsidR="00871759" w:rsidRDefault="00126B55">
      <w:pPr>
        <w:spacing w:before="40" w:after="40" w:line="264" w:lineRule="auto"/>
        <w:jc w:val="both"/>
        <w:rPr>
          <w:spacing w:val="-6"/>
          <w:szCs w:val="26"/>
        </w:rPr>
      </w:pPr>
      <w:r>
        <w:rPr>
          <w:spacing w:val="-6"/>
          <w:szCs w:val="26"/>
          <w:lang w:val="de-DE"/>
        </w:rPr>
        <w:t>- Trình bày được những k</w:t>
      </w:r>
      <w:r>
        <w:rPr>
          <w:spacing w:val="-6"/>
          <w:szCs w:val="26"/>
        </w:rPr>
        <w:t>iến thức về các loại hình tiền tệ thông dụng trên thế giới, tỷ giá hối đoái.</w:t>
      </w:r>
    </w:p>
    <w:p w:rsidR="00871759" w:rsidRDefault="00126B55">
      <w:pPr>
        <w:spacing w:before="40" w:after="40" w:line="264" w:lineRule="auto"/>
        <w:jc w:val="both"/>
        <w:rPr>
          <w:spacing w:val="-6"/>
          <w:szCs w:val="26"/>
        </w:rPr>
      </w:pPr>
      <w:r>
        <w:rPr>
          <w:spacing w:val="-6"/>
          <w:szCs w:val="26"/>
        </w:rPr>
        <w:t>- Giải thích được các công thức tính tỷ giá hối đoái.</w:t>
      </w:r>
    </w:p>
    <w:p w:rsidR="00871759" w:rsidRDefault="00126B55">
      <w:pPr>
        <w:spacing w:before="40" w:after="40" w:line="264" w:lineRule="auto"/>
        <w:jc w:val="both"/>
        <w:rPr>
          <w:spacing w:val="-6"/>
          <w:szCs w:val="26"/>
        </w:rPr>
      </w:pPr>
      <w:r>
        <w:rPr>
          <w:spacing w:val="-6"/>
          <w:szCs w:val="26"/>
        </w:rPr>
        <w:t>- Tính được tỷ giá hối đoái.</w:t>
      </w:r>
    </w:p>
    <w:p w:rsidR="00871759" w:rsidRDefault="00126B55">
      <w:pPr>
        <w:spacing w:before="40" w:after="40" w:line="264" w:lineRule="auto"/>
        <w:jc w:val="both"/>
        <w:rPr>
          <w:spacing w:val="-6"/>
          <w:szCs w:val="26"/>
        </w:rPr>
      </w:pPr>
      <w:r>
        <w:rPr>
          <w:spacing w:val="-6"/>
          <w:szCs w:val="26"/>
        </w:rPr>
        <w:t>- Vận dụng những kiến thức đã học vào làm các bài tập thực hành và thực tế.</w:t>
      </w:r>
    </w:p>
    <w:p w:rsidR="00871759" w:rsidRDefault="00126B55">
      <w:pPr>
        <w:spacing w:before="40" w:after="40" w:line="264" w:lineRule="auto"/>
        <w:jc w:val="both"/>
        <w:rPr>
          <w:spacing w:val="-6"/>
          <w:szCs w:val="26"/>
        </w:rPr>
      </w:pPr>
      <w:r>
        <w:rPr>
          <w:spacing w:val="-6"/>
          <w:szCs w:val="26"/>
        </w:rPr>
        <w:t>- Tuân thủ đúng các quy định, chế độ về ngoại hối và tỷ giá hối đoái.</w:t>
      </w:r>
    </w:p>
    <w:p w:rsidR="00871759" w:rsidRDefault="00126B55">
      <w:pPr>
        <w:tabs>
          <w:tab w:val="left" w:pos="720"/>
        </w:tabs>
        <w:spacing w:before="40" w:after="40" w:line="264" w:lineRule="auto"/>
        <w:rPr>
          <w:b/>
          <w:i/>
          <w:szCs w:val="26"/>
        </w:rPr>
      </w:pPr>
      <w:r>
        <w:rPr>
          <w:i/>
          <w:szCs w:val="26"/>
        </w:rPr>
        <w:t>Nội dung:</w:t>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p>
    <w:p w:rsidR="00871759" w:rsidRDefault="00126B55">
      <w:pPr>
        <w:tabs>
          <w:tab w:val="left" w:pos="720"/>
        </w:tabs>
        <w:spacing w:before="40" w:after="40" w:line="264" w:lineRule="auto"/>
        <w:jc w:val="both"/>
        <w:rPr>
          <w:i/>
          <w:szCs w:val="26"/>
        </w:rPr>
      </w:pPr>
      <w:r>
        <w:rPr>
          <w:szCs w:val="26"/>
        </w:rPr>
        <w:t>1.Các loại hình tiền tệ thông dụng trên thế giới</w:t>
      </w:r>
      <w:r>
        <w:rPr>
          <w:szCs w:val="26"/>
        </w:rPr>
        <w:tab/>
      </w:r>
    </w:p>
    <w:p w:rsidR="00871759" w:rsidRDefault="00126B55">
      <w:pPr>
        <w:spacing w:before="40" w:after="40" w:line="264" w:lineRule="auto"/>
        <w:ind w:firstLine="284"/>
        <w:jc w:val="both"/>
        <w:rPr>
          <w:szCs w:val="26"/>
        </w:rPr>
      </w:pPr>
      <w:r>
        <w:rPr>
          <w:szCs w:val="26"/>
        </w:rPr>
        <w:t>1.1. Ngoại tệ và ngoại hối</w:t>
      </w:r>
    </w:p>
    <w:p w:rsidR="00871759" w:rsidRDefault="00126B55">
      <w:pPr>
        <w:spacing w:before="40" w:after="40" w:line="264" w:lineRule="auto"/>
        <w:ind w:firstLine="284"/>
        <w:jc w:val="both"/>
        <w:rPr>
          <w:szCs w:val="26"/>
        </w:rPr>
      </w:pPr>
      <w:r>
        <w:rPr>
          <w:szCs w:val="26"/>
        </w:rPr>
        <w:t>1.2. Một số đồng tiền thông dụng trên thế giới</w:t>
      </w:r>
    </w:p>
    <w:p w:rsidR="00871759" w:rsidRDefault="00126B55">
      <w:pPr>
        <w:tabs>
          <w:tab w:val="left" w:pos="720"/>
        </w:tabs>
        <w:spacing w:before="40" w:after="40" w:line="264" w:lineRule="auto"/>
        <w:jc w:val="both"/>
        <w:rPr>
          <w:i/>
          <w:szCs w:val="26"/>
        </w:rPr>
      </w:pPr>
      <w:r>
        <w:rPr>
          <w:szCs w:val="26"/>
        </w:rPr>
        <w:t>2. Tỷ giá hối đoái</w:t>
      </w:r>
      <w:r>
        <w:rPr>
          <w:szCs w:val="26"/>
        </w:rPr>
        <w:tab/>
      </w:r>
      <w:r>
        <w:rPr>
          <w:szCs w:val="26"/>
        </w:rPr>
        <w:tab/>
      </w:r>
    </w:p>
    <w:p w:rsidR="00871759" w:rsidRDefault="00126B55">
      <w:pPr>
        <w:spacing w:before="40" w:after="40" w:line="264" w:lineRule="auto"/>
        <w:ind w:firstLine="284"/>
        <w:jc w:val="both"/>
        <w:rPr>
          <w:i/>
          <w:iCs/>
          <w:szCs w:val="26"/>
        </w:rPr>
      </w:pPr>
      <w:r>
        <w:rPr>
          <w:szCs w:val="26"/>
        </w:rPr>
        <w:t>2.1. Khái niệm về tỷ giá</w:t>
      </w:r>
      <w:r>
        <w:rPr>
          <w:szCs w:val="26"/>
        </w:rPr>
        <w:tab/>
      </w:r>
      <w:r>
        <w:rPr>
          <w:szCs w:val="26"/>
        </w:rPr>
        <w:tab/>
      </w:r>
      <w:r>
        <w:rPr>
          <w:szCs w:val="26"/>
        </w:rPr>
        <w:tab/>
      </w:r>
      <w:r>
        <w:rPr>
          <w:szCs w:val="26"/>
        </w:rPr>
        <w:tab/>
      </w:r>
    </w:p>
    <w:p w:rsidR="00871759" w:rsidRDefault="00126B55">
      <w:pPr>
        <w:spacing w:before="40" w:after="40" w:line="264" w:lineRule="auto"/>
        <w:ind w:firstLine="284"/>
        <w:jc w:val="both"/>
        <w:rPr>
          <w:szCs w:val="26"/>
        </w:rPr>
      </w:pPr>
      <w:r>
        <w:rPr>
          <w:szCs w:val="26"/>
        </w:rPr>
        <w:t>2.2. Phương pháp yết tỷ giá</w:t>
      </w:r>
      <w:r>
        <w:rPr>
          <w:szCs w:val="26"/>
        </w:rPr>
        <w:tab/>
      </w:r>
      <w:r>
        <w:rPr>
          <w:szCs w:val="26"/>
        </w:rPr>
        <w:tab/>
      </w:r>
      <w:r>
        <w:rPr>
          <w:szCs w:val="26"/>
        </w:rPr>
        <w:tab/>
      </w:r>
      <w:r>
        <w:rPr>
          <w:szCs w:val="26"/>
        </w:rPr>
        <w:tab/>
      </w:r>
      <w:r>
        <w:rPr>
          <w:szCs w:val="26"/>
        </w:rPr>
        <w:tab/>
      </w:r>
    </w:p>
    <w:p w:rsidR="00871759" w:rsidRDefault="00126B55">
      <w:pPr>
        <w:spacing w:before="40" w:after="40" w:line="264" w:lineRule="auto"/>
        <w:ind w:firstLine="737"/>
        <w:jc w:val="both"/>
        <w:rPr>
          <w:szCs w:val="26"/>
        </w:rPr>
      </w:pPr>
      <w:r>
        <w:rPr>
          <w:szCs w:val="26"/>
        </w:rPr>
        <w:t xml:space="preserve">2.2.1. Khái niệm </w:t>
      </w:r>
    </w:p>
    <w:p w:rsidR="00871759" w:rsidRDefault="00126B55">
      <w:pPr>
        <w:spacing w:before="40" w:after="40" w:line="264" w:lineRule="auto"/>
        <w:ind w:firstLine="737"/>
        <w:jc w:val="both"/>
        <w:rPr>
          <w:szCs w:val="26"/>
        </w:rPr>
      </w:pPr>
      <w:r>
        <w:rPr>
          <w:szCs w:val="26"/>
        </w:rPr>
        <w:t>2.2.2. Các phương pháp yết tỷ giá</w:t>
      </w:r>
    </w:p>
    <w:p w:rsidR="00871759" w:rsidRDefault="00126B55">
      <w:pPr>
        <w:spacing w:before="40" w:after="40" w:line="264" w:lineRule="auto"/>
        <w:ind w:firstLine="737"/>
        <w:jc w:val="both"/>
        <w:rPr>
          <w:iCs/>
          <w:szCs w:val="26"/>
        </w:rPr>
      </w:pPr>
      <w:r>
        <w:rPr>
          <w:iCs/>
          <w:szCs w:val="26"/>
        </w:rPr>
        <w:t>2.2.2.1.Phương pháp yết tỷ giá trực tiếp</w:t>
      </w:r>
    </w:p>
    <w:p w:rsidR="00871759" w:rsidRDefault="00126B55">
      <w:pPr>
        <w:spacing w:before="40" w:after="40" w:line="264" w:lineRule="auto"/>
        <w:ind w:firstLine="737"/>
        <w:jc w:val="both"/>
        <w:rPr>
          <w:iCs/>
          <w:szCs w:val="26"/>
        </w:rPr>
      </w:pPr>
      <w:r>
        <w:rPr>
          <w:iCs/>
          <w:szCs w:val="26"/>
        </w:rPr>
        <w:t>2.2.2.2. Phương pháp yết tỷ giá gián tiếp</w:t>
      </w:r>
    </w:p>
    <w:p w:rsidR="00871759" w:rsidRDefault="00126B55">
      <w:pPr>
        <w:spacing w:before="40" w:after="40" w:line="264" w:lineRule="auto"/>
        <w:ind w:firstLine="284"/>
        <w:jc w:val="both"/>
        <w:rPr>
          <w:szCs w:val="26"/>
        </w:rPr>
      </w:pPr>
      <w:r>
        <w:rPr>
          <w:szCs w:val="26"/>
        </w:rPr>
        <w:t>2.3. Phương pháp xác định tỷ giá theo phương pháp tính chéo</w:t>
      </w:r>
    </w:p>
    <w:p w:rsidR="00871759" w:rsidRDefault="00126B55">
      <w:pPr>
        <w:spacing w:before="40" w:after="40" w:line="264" w:lineRule="auto"/>
        <w:jc w:val="both"/>
        <w:rPr>
          <w:szCs w:val="26"/>
        </w:rPr>
      </w:pPr>
      <w:r>
        <w:rPr>
          <w:szCs w:val="26"/>
        </w:rPr>
        <w:t>2.3.1.Phương pháp xác định tỷ giá giữa hai đồng tiền cùng ỏ vị trí đồng tiền định giá</w:t>
      </w:r>
    </w:p>
    <w:p w:rsidR="00871759" w:rsidRDefault="00126B55">
      <w:pPr>
        <w:spacing w:before="40" w:after="40" w:line="264" w:lineRule="auto"/>
        <w:jc w:val="both"/>
        <w:rPr>
          <w:szCs w:val="26"/>
        </w:rPr>
      </w:pPr>
      <w:r>
        <w:rPr>
          <w:szCs w:val="26"/>
        </w:rPr>
        <w:t>2.3.2. Phương pháp xác định tỷ giá giữa hai đồng tiền cùng ở vị trí đồng tiền yết giá</w:t>
      </w:r>
    </w:p>
    <w:p w:rsidR="00871759" w:rsidRDefault="00126B55">
      <w:pPr>
        <w:spacing w:before="40" w:after="40" w:line="264" w:lineRule="auto"/>
        <w:jc w:val="both"/>
        <w:rPr>
          <w:szCs w:val="26"/>
        </w:rPr>
      </w:pPr>
      <w:r>
        <w:rPr>
          <w:szCs w:val="26"/>
        </w:rPr>
        <w:lastRenderedPageBreak/>
        <w:t>2.3.3. Phương pháp xác định tỷ giá giữa hai đồng tiền ở vị trí khác nhau</w:t>
      </w:r>
    </w:p>
    <w:p w:rsidR="00871759" w:rsidRDefault="00126B55">
      <w:pPr>
        <w:spacing w:before="40" w:after="40" w:line="264" w:lineRule="auto"/>
        <w:ind w:firstLine="284"/>
        <w:jc w:val="both"/>
        <w:rPr>
          <w:szCs w:val="26"/>
        </w:rPr>
      </w:pPr>
      <w:r>
        <w:rPr>
          <w:szCs w:val="26"/>
        </w:rPr>
        <w:t>2.4.Các nhân tố ảnh hưởng đến sự biến động của tỷ giá hối đoái</w:t>
      </w:r>
    </w:p>
    <w:p w:rsidR="00871759" w:rsidRDefault="00126B55">
      <w:pPr>
        <w:spacing w:before="40" w:after="40" w:line="264" w:lineRule="auto"/>
        <w:ind w:firstLine="737"/>
        <w:jc w:val="both"/>
        <w:rPr>
          <w:szCs w:val="26"/>
        </w:rPr>
      </w:pPr>
      <w:r>
        <w:rPr>
          <w:szCs w:val="26"/>
        </w:rPr>
        <w:t xml:space="preserve">2.4.1. Quan hệ cung cầu về ngoại hối trên thị trường </w:t>
      </w:r>
    </w:p>
    <w:p w:rsidR="00871759" w:rsidRDefault="00126B55">
      <w:pPr>
        <w:spacing w:before="40" w:after="40" w:line="264" w:lineRule="auto"/>
        <w:ind w:firstLine="737"/>
        <w:jc w:val="both"/>
        <w:rPr>
          <w:szCs w:val="26"/>
        </w:rPr>
      </w:pPr>
      <w:r>
        <w:rPr>
          <w:szCs w:val="26"/>
        </w:rPr>
        <w:t>2.4.1.1. Khái niệm</w:t>
      </w:r>
    </w:p>
    <w:p w:rsidR="00871759" w:rsidRDefault="00126B55">
      <w:pPr>
        <w:spacing w:before="40" w:after="40" w:line="264" w:lineRule="auto"/>
        <w:ind w:firstLine="737"/>
        <w:jc w:val="both"/>
        <w:rPr>
          <w:szCs w:val="26"/>
        </w:rPr>
      </w:pPr>
      <w:r>
        <w:rPr>
          <w:szCs w:val="26"/>
        </w:rPr>
        <w:t>2.4.1.2. Ảnh hưởng của quan hệ cung cầu đến tỷ giá hối đoái</w:t>
      </w:r>
    </w:p>
    <w:p w:rsidR="00871759" w:rsidRDefault="00126B55">
      <w:pPr>
        <w:spacing w:before="40" w:after="40" w:line="264" w:lineRule="auto"/>
        <w:ind w:firstLine="737"/>
        <w:jc w:val="both"/>
        <w:rPr>
          <w:szCs w:val="26"/>
        </w:rPr>
      </w:pPr>
      <w:r>
        <w:rPr>
          <w:szCs w:val="26"/>
        </w:rPr>
        <w:t>2.4.2. Mức chênh lệch về lạm phát giữa các nước</w:t>
      </w:r>
    </w:p>
    <w:p w:rsidR="00871759" w:rsidRDefault="00126B55">
      <w:pPr>
        <w:pStyle w:val="NormalWeb"/>
        <w:shd w:val="clear" w:color="auto" w:fill="FFFFFF"/>
        <w:spacing w:before="0" w:beforeAutospacing="0" w:after="150" w:afterAutospacing="0"/>
        <w:rPr>
          <w:b/>
          <w:sz w:val="26"/>
          <w:szCs w:val="26"/>
        </w:rPr>
      </w:pPr>
      <w:r>
        <w:rPr>
          <w:b/>
          <w:sz w:val="26"/>
          <w:szCs w:val="26"/>
        </w:rPr>
        <w:t xml:space="preserve">Chương </w:t>
      </w:r>
      <w:r>
        <w:rPr>
          <w:b/>
          <w:sz w:val="26"/>
          <w:szCs w:val="26"/>
          <w:lang w:val="vi-VN"/>
        </w:rPr>
        <w:t>2</w:t>
      </w:r>
      <w:r>
        <w:rPr>
          <w:b/>
          <w:sz w:val="26"/>
          <w:szCs w:val="26"/>
        </w:rPr>
        <w:t>:</w:t>
      </w:r>
      <w:r>
        <w:rPr>
          <w:b/>
          <w:bCs/>
          <w:sz w:val="26"/>
          <w:szCs w:val="26"/>
        </w:rPr>
        <w:t xml:space="preserve"> </w:t>
      </w:r>
      <w:r>
        <w:rPr>
          <w:b/>
          <w:sz w:val="26"/>
          <w:szCs w:val="26"/>
          <w:lang w:val="vi-VN"/>
        </w:rPr>
        <w:t>T</w:t>
      </w:r>
      <w:r>
        <w:rPr>
          <w:b/>
          <w:sz w:val="26"/>
          <w:szCs w:val="26"/>
        </w:rPr>
        <w:t>hanh toán trong khách sạn</w:t>
      </w:r>
      <w:r>
        <w:rPr>
          <w:b/>
          <w:sz w:val="26"/>
          <w:szCs w:val="26"/>
        </w:rPr>
        <w:tab/>
      </w:r>
      <w:r>
        <w:rPr>
          <w:b/>
          <w:sz w:val="26"/>
          <w:szCs w:val="26"/>
        </w:rPr>
        <w:tab/>
      </w:r>
      <w:r>
        <w:rPr>
          <w:b/>
          <w:sz w:val="26"/>
          <w:szCs w:val="26"/>
        </w:rPr>
        <w:tab/>
      </w:r>
      <w:r>
        <w:rPr>
          <w:b/>
          <w:i/>
          <w:sz w:val="26"/>
          <w:szCs w:val="26"/>
        </w:rPr>
        <w:t xml:space="preserve">Thời gian: </w:t>
      </w:r>
      <w:r>
        <w:rPr>
          <w:b/>
          <w:i/>
          <w:sz w:val="26"/>
          <w:szCs w:val="26"/>
          <w:lang w:val="en-US"/>
        </w:rPr>
        <w:t>20</w:t>
      </w:r>
      <w:r>
        <w:rPr>
          <w:b/>
          <w:i/>
          <w:sz w:val="26"/>
          <w:szCs w:val="26"/>
        </w:rPr>
        <w:t xml:space="preserve"> giờ</w:t>
      </w:r>
    </w:p>
    <w:p w:rsidR="00871759" w:rsidRDefault="00126B55">
      <w:pPr>
        <w:spacing w:before="40" w:after="40" w:line="264" w:lineRule="auto"/>
        <w:jc w:val="both"/>
        <w:rPr>
          <w:i/>
          <w:szCs w:val="26"/>
        </w:rPr>
      </w:pPr>
      <w:r>
        <w:rPr>
          <w:i/>
          <w:szCs w:val="26"/>
        </w:rPr>
        <w:t xml:space="preserve">Mục tiêu: </w:t>
      </w:r>
    </w:p>
    <w:p w:rsidR="00871759" w:rsidRDefault="00126B55">
      <w:pPr>
        <w:spacing w:before="40" w:after="40" w:line="264" w:lineRule="auto"/>
        <w:jc w:val="both"/>
        <w:rPr>
          <w:szCs w:val="26"/>
        </w:rPr>
      </w:pPr>
      <w:r>
        <w:rPr>
          <w:szCs w:val="26"/>
        </w:rPr>
        <w:t>- Trình bày được những kiến thức cơ bản về các chứng từ sử dụng trong nghiệp vụ thanh toán: nội dung, phương pháp lập chứng từ …</w:t>
      </w:r>
    </w:p>
    <w:p w:rsidR="00871759" w:rsidRDefault="00126B55">
      <w:pPr>
        <w:spacing w:before="40" w:after="40" w:line="264" w:lineRule="auto"/>
        <w:jc w:val="both"/>
        <w:rPr>
          <w:szCs w:val="26"/>
        </w:rPr>
      </w:pPr>
      <w:r>
        <w:rPr>
          <w:szCs w:val="26"/>
        </w:rPr>
        <w:t>- Mô tả và phân tích được các bước làm thủ tục thanh toán cho khách.</w:t>
      </w:r>
    </w:p>
    <w:p w:rsidR="00871759" w:rsidRDefault="00126B55">
      <w:pPr>
        <w:spacing w:before="40" w:after="40" w:line="264" w:lineRule="auto"/>
        <w:jc w:val="both"/>
        <w:rPr>
          <w:szCs w:val="26"/>
        </w:rPr>
      </w:pPr>
      <w:r>
        <w:rPr>
          <w:szCs w:val="26"/>
        </w:rPr>
        <w:t>- Kiểm soát được các chứng từ thanh toán.</w:t>
      </w:r>
    </w:p>
    <w:p w:rsidR="00871759" w:rsidRDefault="00126B55">
      <w:pPr>
        <w:spacing w:before="40" w:after="40" w:line="264" w:lineRule="auto"/>
        <w:jc w:val="both"/>
        <w:rPr>
          <w:szCs w:val="26"/>
        </w:rPr>
      </w:pPr>
      <w:r>
        <w:rPr>
          <w:szCs w:val="26"/>
        </w:rPr>
        <w:t>- Lập được các chứng từ thanh toán.</w:t>
      </w:r>
    </w:p>
    <w:p w:rsidR="00871759" w:rsidRDefault="00126B55">
      <w:pPr>
        <w:spacing w:before="40" w:after="40" w:line="264" w:lineRule="auto"/>
        <w:jc w:val="both"/>
        <w:rPr>
          <w:szCs w:val="26"/>
        </w:rPr>
      </w:pPr>
      <w:r>
        <w:rPr>
          <w:szCs w:val="26"/>
        </w:rPr>
        <w:t>- Thực hiện được công việc thanh toán cho khách.</w:t>
      </w:r>
    </w:p>
    <w:p w:rsidR="00871759" w:rsidRDefault="00126B55">
      <w:pPr>
        <w:spacing w:before="40" w:after="40" w:line="264" w:lineRule="auto"/>
        <w:jc w:val="both"/>
        <w:rPr>
          <w:szCs w:val="26"/>
        </w:rPr>
      </w:pPr>
      <w:r>
        <w:rPr>
          <w:szCs w:val="26"/>
        </w:rPr>
        <w:t>- Tôn trọng khách hàng, đối tác và thực hiện đúng quy trình thanh toán.</w:t>
      </w:r>
    </w:p>
    <w:p w:rsidR="00871759" w:rsidRDefault="00126B55">
      <w:pPr>
        <w:spacing w:before="40" w:after="40" w:line="264" w:lineRule="auto"/>
        <w:rPr>
          <w:b/>
          <w:i/>
          <w:szCs w:val="26"/>
        </w:rPr>
      </w:pPr>
      <w:r>
        <w:rPr>
          <w:i/>
          <w:szCs w:val="26"/>
        </w:rPr>
        <w:t>Nội dung:</w:t>
      </w:r>
      <w:r>
        <w:rPr>
          <w:i/>
          <w:szCs w:val="26"/>
        </w:rPr>
        <w:tab/>
      </w:r>
      <w:r>
        <w:rPr>
          <w:i/>
          <w:szCs w:val="26"/>
        </w:rPr>
        <w:tab/>
      </w:r>
      <w:r>
        <w:rPr>
          <w:i/>
          <w:szCs w:val="26"/>
        </w:rPr>
        <w:tab/>
      </w:r>
      <w:r>
        <w:rPr>
          <w:i/>
          <w:szCs w:val="26"/>
        </w:rPr>
        <w:tab/>
      </w:r>
      <w:r>
        <w:rPr>
          <w:b/>
          <w:i/>
          <w:szCs w:val="26"/>
        </w:rPr>
        <w:tab/>
      </w:r>
      <w:r>
        <w:rPr>
          <w:b/>
          <w:i/>
          <w:szCs w:val="26"/>
        </w:rPr>
        <w:tab/>
      </w:r>
    </w:p>
    <w:p w:rsidR="00871759" w:rsidRDefault="00126B55">
      <w:pPr>
        <w:pStyle w:val="NormalWeb"/>
        <w:shd w:val="clear" w:color="auto" w:fill="FFFFFF"/>
        <w:spacing w:before="0" w:beforeAutospacing="0" w:after="150" w:afterAutospacing="0"/>
        <w:rPr>
          <w:sz w:val="26"/>
          <w:szCs w:val="26"/>
        </w:rPr>
      </w:pPr>
      <w:r>
        <w:rPr>
          <w:sz w:val="26"/>
          <w:szCs w:val="26"/>
        </w:rPr>
        <w:t>1.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t>1.1. Nội tệ</w:t>
      </w:r>
    </w:p>
    <w:p w:rsidR="00871759" w:rsidRDefault="00126B55">
      <w:pPr>
        <w:pStyle w:val="NormalWeb"/>
        <w:shd w:val="clear" w:color="auto" w:fill="FFFFFF"/>
        <w:spacing w:before="0" w:beforeAutospacing="0" w:after="150" w:afterAutospacing="0"/>
        <w:rPr>
          <w:sz w:val="26"/>
          <w:szCs w:val="26"/>
        </w:rPr>
      </w:pPr>
      <w:r>
        <w:rPr>
          <w:sz w:val="26"/>
          <w:szCs w:val="26"/>
        </w:rPr>
        <w:t>1.2. Ngoại tệ</w:t>
      </w:r>
    </w:p>
    <w:p w:rsidR="00871759" w:rsidRDefault="00126B55">
      <w:pPr>
        <w:pStyle w:val="NormalWeb"/>
        <w:shd w:val="clear" w:color="auto" w:fill="FFFFFF"/>
        <w:spacing w:before="0" w:beforeAutospacing="0" w:after="150" w:afterAutospacing="0"/>
        <w:rPr>
          <w:sz w:val="26"/>
          <w:szCs w:val="26"/>
        </w:rPr>
      </w:pPr>
      <w:r>
        <w:rPr>
          <w:sz w:val="26"/>
          <w:szCs w:val="26"/>
        </w:rPr>
        <w:t>1.3. Nhữnglưu ý khi khách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t>2. Thanh toánbằng séc</w:t>
      </w:r>
    </w:p>
    <w:p w:rsidR="00871759" w:rsidRDefault="00126B55">
      <w:pPr>
        <w:pStyle w:val="NormalWeb"/>
        <w:shd w:val="clear" w:color="auto" w:fill="FFFFFF"/>
        <w:spacing w:before="0" w:beforeAutospacing="0" w:after="150" w:afterAutospacing="0"/>
        <w:rPr>
          <w:sz w:val="26"/>
          <w:szCs w:val="26"/>
        </w:rPr>
      </w:pPr>
      <w:r>
        <w:rPr>
          <w:sz w:val="26"/>
          <w:szCs w:val="26"/>
        </w:rPr>
        <w:t>2.1. Khái niệm séc</w:t>
      </w:r>
    </w:p>
    <w:p w:rsidR="00871759" w:rsidRDefault="00126B55">
      <w:pPr>
        <w:pStyle w:val="NormalWeb"/>
        <w:shd w:val="clear" w:color="auto" w:fill="FFFFFF"/>
        <w:spacing w:before="0" w:beforeAutospacing="0" w:after="150" w:afterAutospacing="0"/>
        <w:rPr>
          <w:sz w:val="26"/>
          <w:szCs w:val="26"/>
        </w:rPr>
      </w:pPr>
      <w:r>
        <w:rPr>
          <w:sz w:val="26"/>
          <w:szCs w:val="26"/>
        </w:rPr>
        <w:t>2.2. Nội dung một tờ séc</w:t>
      </w:r>
    </w:p>
    <w:p w:rsidR="00871759" w:rsidRDefault="00126B55">
      <w:pPr>
        <w:pStyle w:val="NormalWeb"/>
        <w:shd w:val="clear" w:color="auto" w:fill="FFFFFF"/>
        <w:spacing w:before="0" w:beforeAutospacing="0" w:after="150" w:afterAutospacing="0"/>
        <w:rPr>
          <w:sz w:val="26"/>
          <w:szCs w:val="26"/>
        </w:rPr>
      </w:pPr>
      <w:r>
        <w:rPr>
          <w:sz w:val="26"/>
          <w:szCs w:val="26"/>
        </w:rPr>
        <w:t>2.3. Thời hạn xuất trình của séc</w:t>
      </w:r>
    </w:p>
    <w:p w:rsidR="00871759" w:rsidRDefault="00126B55">
      <w:pPr>
        <w:pStyle w:val="NormalWeb"/>
        <w:shd w:val="clear" w:color="auto" w:fill="FFFFFF"/>
        <w:spacing w:before="0" w:beforeAutospacing="0" w:after="150" w:afterAutospacing="0"/>
        <w:rPr>
          <w:sz w:val="26"/>
          <w:szCs w:val="26"/>
        </w:rPr>
      </w:pPr>
      <w:r>
        <w:rPr>
          <w:sz w:val="26"/>
          <w:szCs w:val="26"/>
        </w:rPr>
        <w:t>2.4. Chuyển nhượng séc</w:t>
      </w:r>
    </w:p>
    <w:p w:rsidR="00871759" w:rsidRDefault="00126B55">
      <w:pPr>
        <w:pStyle w:val="NormalWeb"/>
        <w:shd w:val="clear" w:color="auto" w:fill="FFFFFF"/>
        <w:spacing w:before="0" w:beforeAutospacing="0" w:after="150" w:afterAutospacing="0"/>
        <w:rPr>
          <w:sz w:val="26"/>
          <w:szCs w:val="26"/>
        </w:rPr>
      </w:pPr>
      <w:r>
        <w:rPr>
          <w:sz w:val="26"/>
          <w:szCs w:val="26"/>
        </w:rPr>
        <w:t>2.5. Phân loại séc</w:t>
      </w:r>
    </w:p>
    <w:p w:rsidR="00871759" w:rsidRDefault="00126B55">
      <w:pPr>
        <w:pStyle w:val="NormalWeb"/>
        <w:shd w:val="clear" w:color="auto" w:fill="FFFFFF"/>
        <w:spacing w:before="0" w:beforeAutospacing="0" w:after="150" w:afterAutospacing="0"/>
        <w:rPr>
          <w:sz w:val="26"/>
          <w:szCs w:val="26"/>
        </w:rPr>
      </w:pPr>
      <w:r>
        <w:rPr>
          <w:sz w:val="26"/>
          <w:szCs w:val="26"/>
        </w:rPr>
        <w:t>2.6. Các điều kiện đặc biệt trong việc sử dụng phương tiện thanh toán séc</w:t>
      </w:r>
    </w:p>
    <w:p w:rsidR="00871759" w:rsidRDefault="00126B55">
      <w:pPr>
        <w:pStyle w:val="NormalWeb"/>
        <w:shd w:val="clear" w:color="auto" w:fill="FFFFFF"/>
        <w:spacing w:before="0" w:beforeAutospacing="0" w:after="150" w:afterAutospacing="0"/>
        <w:rPr>
          <w:sz w:val="26"/>
          <w:szCs w:val="26"/>
        </w:rPr>
      </w:pPr>
      <w:r>
        <w:rPr>
          <w:sz w:val="26"/>
          <w:szCs w:val="26"/>
        </w:rPr>
        <w:t>2.7. Các loại séc thanh toán củaViệt Nam</w:t>
      </w:r>
    </w:p>
    <w:p w:rsidR="00871759" w:rsidRDefault="00126B55">
      <w:pPr>
        <w:pStyle w:val="NormalWeb"/>
        <w:shd w:val="clear" w:color="auto" w:fill="FFFFFF"/>
        <w:spacing w:before="0" w:beforeAutospacing="0" w:after="150" w:afterAutospacing="0"/>
        <w:rPr>
          <w:sz w:val="26"/>
          <w:szCs w:val="26"/>
        </w:rPr>
      </w:pPr>
      <w:r>
        <w:rPr>
          <w:sz w:val="26"/>
          <w:szCs w:val="26"/>
        </w:rPr>
        <w:t>2.8. Séc du lịch</w:t>
      </w:r>
    </w:p>
    <w:p w:rsidR="00871759" w:rsidRDefault="00126B55">
      <w:pPr>
        <w:pStyle w:val="NormalWeb"/>
        <w:shd w:val="clear" w:color="auto" w:fill="FFFFFF"/>
        <w:spacing w:before="0" w:beforeAutospacing="0" w:after="150" w:afterAutospacing="0"/>
        <w:rPr>
          <w:sz w:val="26"/>
          <w:szCs w:val="26"/>
        </w:rPr>
      </w:pPr>
      <w:r>
        <w:rPr>
          <w:sz w:val="26"/>
          <w:szCs w:val="26"/>
        </w:rPr>
        <w:t>2.9. Một số lưu ý khi khách thanh toán bằng séc du lịch</w:t>
      </w:r>
    </w:p>
    <w:p w:rsidR="00871759" w:rsidRDefault="00126B55">
      <w:pPr>
        <w:pStyle w:val="NormalWeb"/>
        <w:shd w:val="clear" w:color="auto" w:fill="FFFFFF"/>
        <w:spacing w:before="0" w:beforeAutospacing="0" w:after="150" w:afterAutospacing="0"/>
        <w:rPr>
          <w:sz w:val="26"/>
          <w:szCs w:val="26"/>
        </w:rPr>
      </w:pPr>
      <w:r>
        <w:rPr>
          <w:sz w:val="26"/>
          <w:szCs w:val="26"/>
        </w:rPr>
        <w:t>3. Thanh toán bằngthẻ</w:t>
      </w:r>
    </w:p>
    <w:p w:rsidR="00871759" w:rsidRDefault="00126B55">
      <w:pPr>
        <w:pStyle w:val="NormalWeb"/>
        <w:shd w:val="clear" w:color="auto" w:fill="FFFFFF"/>
        <w:spacing w:before="0" w:beforeAutospacing="0" w:after="150" w:afterAutospacing="0"/>
        <w:rPr>
          <w:sz w:val="26"/>
          <w:szCs w:val="26"/>
        </w:rPr>
      </w:pPr>
      <w:r>
        <w:rPr>
          <w:sz w:val="26"/>
          <w:szCs w:val="26"/>
        </w:rPr>
        <w:t>3.1. Khái niệm thẻ thanh toán</w:t>
      </w:r>
    </w:p>
    <w:p w:rsidR="00871759" w:rsidRDefault="00126B55">
      <w:pPr>
        <w:pStyle w:val="NormalWeb"/>
        <w:shd w:val="clear" w:color="auto" w:fill="FFFFFF"/>
        <w:spacing w:before="0" w:beforeAutospacing="0" w:after="150" w:afterAutospacing="0"/>
        <w:rPr>
          <w:sz w:val="26"/>
          <w:szCs w:val="26"/>
        </w:rPr>
      </w:pPr>
      <w:r>
        <w:rPr>
          <w:sz w:val="26"/>
          <w:szCs w:val="26"/>
        </w:rPr>
        <w:t>3.2. Mô tả kỹ thuật của thẻ thanh toán</w:t>
      </w:r>
    </w:p>
    <w:p w:rsidR="00871759" w:rsidRDefault="00126B55">
      <w:pPr>
        <w:pStyle w:val="NormalWeb"/>
        <w:shd w:val="clear" w:color="auto" w:fill="FFFFFF"/>
        <w:spacing w:before="0" w:beforeAutospacing="0" w:after="150" w:afterAutospacing="0"/>
        <w:rPr>
          <w:sz w:val="26"/>
          <w:szCs w:val="26"/>
        </w:rPr>
      </w:pPr>
      <w:r>
        <w:rPr>
          <w:sz w:val="26"/>
          <w:szCs w:val="26"/>
        </w:rPr>
        <w:t>3.3. Phân loại thẻ</w:t>
      </w:r>
    </w:p>
    <w:p w:rsidR="00871759" w:rsidRDefault="00126B55">
      <w:pPr>
        <w:pStyle w:val="NormalWeb"/>
        <w:shd w:val="clear" w:color="auto" w:fill="FFFFFF"/>
        <w:spacing w:before="0" w:beforeAutospacing="0" w:after="150" w:afterAutospacing="0"/>
        <w:rPr>
          <w:sz w:val="26"/>
          <w:szCs w:val="26"/>
        </w:rPr>
      </w:pPr>
      <w:r>
        <w:rPr>
          <w:sz w:val="26"/>
          <w:szCs w:val="26"/>
        </w:rPr>
        <w:lastRenderedPageBreak/>
        <w:t>3.4. Những vấn đề cần lưu ý trong cơ chế lưu thông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3.5. Các bước thực hiện khi khách thanh toán bằng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3.6. Hướng dẫn sử dụng máy cà thẻ bằng tay</w:t>
      </w:r>
    </w:p>
    <w:p w:rsidR="00871759" w:rsidRDefault="00126B55">
      <w:pPr>
        <w:pStyle w:val="NormalWeb"/>
        <w:shd w:val="clear" w:color="auto" w:fill="FFFFFF"/>
        <w:spacing w:before="0" w:beforeAutospacing="0" w:after="150" w:afterAutospacing="0"/>
        <w:rPr>
          <w:sz w:val="26"/>
          <w:szCs w:val="26"/>
        </w:rPr>
      </w:pPr>
      <w:r>
        <w:rPr>
          <w:sz w:val="26"/>
          <w:szCs w:val="26"/>
        </w:rPr>
        <w:t>3.7. Hướng dẫn sử dụng máy đọc và kiểm tra thẻ tín dụng tự động</w:t>
      </w:r>
    </w:p>
    <w:p w:rsidR="00871759" w:rsidRDefault="00126B55">
      <w:pPr>
        <w:pStyle w:val="NormalWeb"/>
        <w:shd w:val="clear" w:color="auto" w:fill="FFFFFF"/>
        <w:spacing w:before="0" w:beforeAutospacing="0" w:after="150" w:afterAutospacing="0"/>
        <w:rPr>
          <w:b/>
          <w:sz w:val="26"/>
          <w:szCs w:val="26"/>
        </w:rPr>
      </w:pPr>
      <w:r>
        <w:rPr>
          <w:sz w:val="26"/>
          <w:szCs w:val="26"/>
        </w:rPr>
        <w:t>3.8. Một số tình huống đặc biệt trong khi sử dụng máy đọc thẻ tự động để thanh toán thẻ tíndụng.</w:t>
      </w:r>
    </w:p>
    <w:p w:rsidR="00871759" w:rsidRDefault="00126B55">
      <w:pPr>
        <w:pStyle w:val="NormalWeb"/>
        <w:shd w:val="clear" w:color="auto" w:fill="FFFFFF"/>
        <w:spacing w:before="0" w:beforeAutospacing="0" w:after="150" w:afterAutospacing="0"/>
        <w:rPr>
          <w:b/>
          <w:i/>
          <w:sz w:val="26"/>
          <w:szCs w:val="26"/>
        </w:rPr>
      </w:pPr>
      <w:r>
        <w:rPr>
          <w:b/>
          <w:sz w:val="26"/>
          <w:szCs w:val="26"/>
        </w:rPr>
        <w:t xml:space="preserve">Chương </w:t>
      </w:r>
      <w:r>
        <w:rPr>
          <w:b/>
          <w:sz w:val="26"/>
          <w:szCs w:val="26"/>
          <w:lang w:val="de-DE"/>
        </w:rPr>
        <w:t>3</w:t>
      </w:r>
      <w:r>
        <w:rPr>
          <w:b/>
          <w:sz w:val="26"/>
          <w:szCs w:val="26"/>
        </w:rPr>
        <w:t>: Ứng dụng</w:t>
      </w:r>
      <w:r>
        <w:rPr>
          <w:b/>
          <w:sz w:val="26"/>
          <w:szCs w:val="26"/>
          <w:lang w:val="en-US"/>
        </w:rPr>
        <w:t xml:space="preserve"> </w:t>
      </w:r>
      <w:r>
        <w:rPr>
          <w:b/>
          <w:sz w:val="26"/>
          <w:szCs w:val="26"/>
        </w:rPr>
        <w:t xml:space="preserve">excel </w:t>
      </w:r>
      <w:r>
        <w:rPr>
          <w:b/>
          <w:sz w:val="26"/>
          <w:szCs w:val="26"/>
          <w:lang w:val="de-DE"/>
        </w:rPr>
        <w:t xml:space="preserve"> tính toán giá tour</w:t>
      </w:r>
      <w:r>
        <w:rPr>
          <w:b/>
          <w:sz w:val="26"/>
          <w:szCs w:val="26"/>
          <w:lang w:val="de-DE"/>
        </w:rPr>
        <w:tab/>
      </w:r>
      <w:r>
        <w:rPr>
          <w:b/>
          <w:sz w:val="26"/>
          <w:szCs w:val="26"/>
          <w:lang w:val="de-DE"/>
        </w:rPr>
        <w:tab/>
      </w:r>
      <w:r>
        <w:rPr>
          <w:b/>
          <w:sz w:val="26"/>
          <w:szCs w:val="26"/>
          <w:lang w:val="de-DE"/>
        </w:rPr>
        <w:tab/>
      </w:r>
      <w:r>
        <w:rPr>
          <w:b/>
          <w:i/>
          <w:sz w:val="26"/>
          <w:szCs w:val="26"/>
        </w:rPr>
        <w:t xml:space="preserve">Thời gian: </w:t>
      </w:r>
      <w:r>
        <w:rPr>
          <w:b/>
          <w:i/>
          <w:sz w:val="26"/>
          <w:szCs w:val="26"/>
          <w:lang w:val="en-US"/>
        </w:rPr>
        <w:t>24</w:t>
      </w:r>
      <w:r>
        <w:rPr>
          <w:b/>
          <w:i/>
          <w:sz w:val="26"/>
          <w:szCs w:val="26"/>
        </w:rPr>
        <w:t xml:space="preserve"> giờ</w:t>
      </w:r>
    </w:p>
    <w:p w:rsidR="00871759" w:rsidRDefault="00126B55">
      <w:pPr>
        <w:spacing w:before="40" w:after="40" w:line="264" w:lineRule="auto"/>
        <w:jc w:val="both"/>
        <w:rPr>
          <w:i/>
          <w:szCs w:val="26"/>
        </w:rPr>
      </w:pPr>
      <w:r>
        <w:rPr>
          <w:i/>
          <w:szCs w:val="26"/>
        </w:rPr>
        <w:t xml:space="preserve">Mục tiêu: </w:t>
      </w:r>
    </w:p>
    <w:p w:rsidR="00871759" w:rsidRDefault="00126B55">
      <w:pPr>
        <w:spacing w:before="40" w:after="40" w:line="264" w:lineRule="auto"/>
        <w:jc w:val="both"/>
        <w:rPr>
          <w:szCs w:val="26"/>
        </w:rPr>
      </w:pPr>
      <w:r>
        <w:rPr>
          <w:szCs w:val="26"/>
        </w:rPr>
        <w:t>- Thực hiện được tính toán giá tour</w:t>
      </w:r>
    </w:p>
    <w:p w:rsidR="00871759" w:rsidRDefault="00126B55">
      <w:pPr>
        <w:spacing w:before="40" w:after="40" w:line="264" w:lineRule="auto"/>
        <w:jc w:val="both"/>
        <w:rPr>
          <w:szCs w:val="26"/>
        </w:rPr>
      </w:pPr>
      <w:r>
        <w:rPr>
          <w:szCs w:val="26"/>
        </w:rPr>
        <w:t>- Tôn trọng khách hàng, đối tác và thực hiện đúng quy trình thanh toán.</w:t>
      </w:r>
    </w:p>
    <w:p w:rsidR="00871759" w:rsidRDefault="00126B55">
      <w:pPr>
        <w:pStyle w:val="NormalWeb"/>
        <w:shd w:val="clear" w:color="auto" w:fill="FFFFFF"/>
        <w:spacing w:before="0" w:beforeAutospacing="0" w:after="150" w:afterAutospacing="0"/>
        <w:rPr>
          <w:b/>
          <w:sz w:val="26"/>
          <w:szCs w:val="26"/>
          <w:lang w:val="vi-VN"/>
        </w:rPr>
      </w:pPr>
      <w:r>
        <w:rPr>
          <w:i/>
          <w:sz w:val="26"/>
          <w:szCs w:val="26"/>
          <w:lang w:val="vi-VN"/>
        </w:rPr>
        <w:t>Nội dung:</w:t>
      </w:r>
      <w:r>
        <w:rPr>
          <w:i/>
          <w:sz w:val="26"/>
          <w:szCs w:val="26"/>
          <w:lang w:val="vi-VN"/>
        </w:rPr>
        <w:tab/>
      </w:r>
    </w:p>
    <w:p w:rsidR="00871759" w:rsidRDefault="00126B55">
      <w:pPr>
        <w:spacing w:before="40" w:after="40" w:line="264" w:lineRule="auto"/>
        <w:rPr>
          <w:szCs w:val="26"/>
          <w:lang w:val="vi-VN"/>
        </w:rPr>
      </w:pPr>
      <w:r>
        <w:rPr>
          <w:szCs w:val="26"/>
          <w:lang w:val="de-DE"/>
        </w:rPr>
        <w:t>3.</w:t>
      </w:r>
      <w:r>
        <w:rPr>
          <w:szCs w:val="26"/>
          <w:lang w:val="vi-VN"/>
        </w:rPr>
        <w:t>1. Ôn tập excel cơ bản</w:t>
      </w:r>
    </w:p>
    <w:p w:rsidR="00871759" w:rsidRDefault="00126B55">
      <w:pPr>
        <w:spacing w:before="40" w:after="40" w:line="264" w:lineRule="auto"/>
        <w:rPr>
          <w:szCs w:val="26"/>
          <w:lang w:val="vi-VN"/>
        </w:rPr>
      </w:pPr>
      <w:r>
        <w:rPr>
          <w:szCs w:val="26"/>
          <w:lang w:val="vi-VN"/>
        </w:rPr>
        <w:t>3.2. Sử dụng excel để tính toán giá tour</w:t>
      </w:r>
    </w:p>
    <w:p w:rsidR="00871759" w:rsidRDefault="00126B55">
      <w:pPr>
        <w:spacing w:before="40" w:after="40" w:line="264" w:lineRule="auto"/>
        <w:rPr>
          <w:b/>
          <w:szCs w:val="26"/>
        </w:rPr>
      </w:pPr>
      <w:r>
        <w:rPr>
          <w:b/>
          <w:szCs w:val="26"/>
        </w:rPr>
        <w:t>IV.ĐIỀU KIỆN THỰC HIỆN MÔN HỌC:</w:t>
      </w:r>
    </w:p>
    <w:p w:rsidR="00871759" w:rsidRDefault="00126B55">
      <w:pPr>
        <w:spacing w:before="40" w:after="40" w:line="264" w:lineRule="auto"/>
        <w:rPr>
          <w:spacing w:val="-6"/>
          <w:szCs w:val="26"/>
        </w:rPr>
      </w:pPr>
      <w:r>
        <w:rPr>
          <w:spacing w:val="-6"/>
          <w:szCs w:val="26"/>
        </w:rPr>
        <w:t>1.Phòng học chuyên môn hóa/nhà xưởng: Phòng học lý thuyết sạch sẽ, ngăn nắp, đủ ánh sáng.</w:t>
      </w:r>
    </w:p>
    <w:p w:rsidR="00871759" w:rsidRDefault="00126B55">
      <w:pPr>
        <w:spacing w:before="40" w:after="40" w:line="264" w:lineRule="auto"/>
        <w:rPr>
          <w:spacing w:val="-6"/>
          <w:szCs w:val="26"/>
        </w:rPr>
      </w:pPr>
      <w:r>
        <w:rPr>
          <w:spacing w:val="-6"/>
          <w:szCs w:val="26"/>
        </w:rPr>
        <w:t>2.Trang thiết bị máy móc: Máy chiếu, giấy khổ lớn, bút dạ, bảng, phấn...</w:t>
      </w:r>
    </w:p>
    <w:p w:rsidR="00871759" w:rsidRDefault="00126B55">
      <w:pPr>
        <w:spacing w:before="40" w:after="40" w:line="264" w:lineRule="auto"/>
        <w:rPr>
          <w:spacing w:val="-6"/>
          <w:szCs w:val="26"/>
        </w:rPr>
      </w:pPr>
      <w:r>
        <w:rPr>
          <w:spacing w:val="-6"/>
          <w:szCs w:val="26"/>
        </w:rPr>
        <w:t>3.Học liệu, dụng cụ, nguyên vật liệu: Giáo trình, giáo án, tư liệu, tài liệu minh họa về khách sạn...</w:t>
      </w:r>
    </w:p>
    <w:p w:rsidR="00871759" w:rsidRDefault="00126B55">
      <w:pPr>
        <w:spacing w:before="40" w:after="40" w:line="264" w:lineRule="auto"/>
        <w:rPr>
          <w:spacing w:val="-6"/>
          <w:szCs w:val="26"/>
        </w:rPr>
      </w:pPr>
      <w:r>
        <w:rPr>
          <w:spacing w:val="-6"/>
          <w:szCs w:val="26"/>
        </w:rPr>
        <w:t>4.Các điều kiện khác:</w:t>
      </w:r>
    </w:p>
    <w:p w:rsidR="00871759" w:rsidRDefault="00126B55">
      <w:pPr>
        <w:spacing w:before="40" w:after="40" w:line="264" w:lineRule="auto"/>
        <w:ind w:firstLine="360"/>
        <w:rPr>
          <w:spacing w:val="-6"/>
          <w:szCs w:val="26"/>
        </w:rPr>
      </w:pPr>
      <w:r>
        <w:rPr>
          <w:spacing w:val="-6"/>
          <w:szCs w:val="26"/>
        </w:rPr>
        <w:t>-Giảng viên có âm huyết nghề nghiệp, sáng tạo, trách nhiệm.</w:t>
      </w:r>
    </w:p>
    <w:p w:rsidR="00871759" w:rsidRDefault="00126B55">
      <w:pPr>
        <w:spacing w:before="40" w:after="40" w:line="264" w:lineRule="auto"/>
        <w:ind w:firstLine="360"/>
        <w:rPr>
          <w:spacing w:val="-6"/>
          <w:szCs w:val="26"/>
        </w:rPr>
      </w:pPr>
      <w:r>
        <w:rPr>
          <w:spacing w:val="-6"/>
          <w:szCs w:val="26"/>
        </w:rPr>
        <w:t xml:space="preserve">-Người học yêu thích nghề nghiệp, chăm chỉ, cầu thị và nghiêm túc. </w:t>
      </w:r>
    </w:p>
    <w:p w:rsidR="00871759" w:rsidRDefault="00126B55">
      <w:pPr>
        <w:spacing w:before="40" w:after="40" w:line="264" w:lineRule="auto"/>
        <w:rPr>
          <w:b/>
          <w:szCs w:val="26"/>
        </w:rPr>
      </w:pPr>
      <w:r>
        <w:rPr>
          <w:b/>
          <w:szCs w:val="26"/>
        </w:rPr>
        <w:t xml:space="preserve">V. PHƯƠNG PHÁP VÀ NỘI DUNG ĐÁNH GIÁ: </w:t>
      </w:r>
    </w:p>
    <w:p w:rsidR="00871759" w:rsidRDefault="00126B55">
      <w:pPr>
        <w:spacing w:before="40" w:after="40" w:line="264" w:lineRule="auto"/>
        <w:ind w:firstLine="360"/>
        <w:rPr>
          <w:i/>
          <w:szCs w:val="26"/>
        </w:rPr>
      </w:pPr>
      <w:r>
        <w:rPr>
          <w:i/>
          <w:szCs w:val="26"/>
        </w:rPr>
        <w:t>1. Nội dung:</w:t>
      </w:r>
    </w:p>
    <w:p w:rsidR="00871759" w:rsidRDefault="00126B55">
      <w:pPr>
        <w:spacing w:before="40" w:after="40" w:line="264" w:lineRule="auto"/>
        <w:ind w:firstLine="360"/>
        <w:jc w:val="both"/>
        <w:rPr>
          <w:szCs w:val="26"/>
        </w:rPr>
      </w:pPr>
      <w:r>
        <w:rPr>
          <w:i/>
          <w:szCs w:val="26"/>
        </w:rPr>
        <w:t xml:space="preserve">-Kiến thức: </w:t>
      </w:r>
      <w:r>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rsidR="00871759" w:rsidRDefault="00126B55">
      <w:pPr>
        <w:spacing w:before="40" w:after="40" w:line="264" w:lineRule="auto"/>
        <w:ind w:firstLine="360"/>
        <w:jc w:val="both"/>
        <w:rPr>
          <w:b/>
          <w:szCs w:val="26"/>
        </w:rPr>
      </w:pPr>
      <w:r>
        <w:rPr>
          <w:i/>
          <w:szCs w:val="26"/>
        </w:rPr>
        <w:t xml:space="preserve">-Kỹ năng: </w:t>
      </w:r>
      <w:r>
        <w:rPr>
          <w:szCs w:val="26"/>
        </w:rPr>
        <w:t>Vận dụng được các kiến thức đã học vào thực tiễn và các môn học, môn học có liên quan.</w:t>
      </w:r>
    </w:p>
    <w:p w:rsidR="00871759" w:rsidRDefault="00126B55">
      <w:pPr>
        <w:spacing w:before="40" w:after="40" w:line="264" w:lineRule="auto"/>
        <w:ind w:firstLine="360"/>
        <w:jc w:val="both"/>
        <w:rPr>
          <w:szCs w:val="26"/>
        </w:rPr>
      </w:pPr>
      <w:r>
        <w:rPr>
          <w:i/>
          <w:szCs w:val="26"/>
        </w:rPr>
        <w:t xml:space="preserve">- Năng lực tự chủ và trách nhiệm: </w:t>
      </w:r>
      <w:r>
        <w:rPr>
          <w:szCs w:val="26"/>
        </w:rPr>
        <w:t>Tuân thủ đúng các quy định, chế độ liên quan đến nghiệp vụ thanh toán.</w:t>
      </w:r>
    </w:p>
    <w:p w:rsidR="00871759" w:rsidRDefault="00126B55">
      <w:pPr>
        <w:spacing w:before="40" w:after="40" w:line="264" w:lineRule="auto"/>
        <w:ind w:firstLine="360"/>
        <w:rPr>
          <w:i/>
          <w:szCs w:val="26"/>
        </w:rPr>
      </w:pPr>
      <w:r>
        <w:rPr>
          <w:i/>
          <w:szCs w:val="26"/>
        </w:rPr>
        <w:t>2. Phương pháp:</w:t>
      </w:r>
    </w:p>
    <w:p w:rsidR="00871759" w:rsidRDefault="00126B55">
      <w:pPr>
        <w:tabs>
          <w:tab w:val="left" w:pos="720"/>
        </w:tabs>
        <w:spacing w:before="40" w:after="40" w:line="264" w:lineRule="auto"/>
        <w:ind w:firstLine="360"/>
        <w:jc w:val="both"/>
        <w:rPr>
          <w:szCs w:val="26"/>
        </w:rPr>
      </w:pPr>
      <w:r>
        <w:rPr>
          <w:szCs w:val="26"/>
        </w:rPr>
        <w:t>- Kiểm tra thường xuyên: 1 bài kiểm tra viết, thời gian 1 giờ hoặc 1 bài kiểm tra vấn đáp, thời gian 1</w:t>
      </w:r>
      <w:r>
        <w:rPr>
          <w:iCs/>
          <w:szCs w:val="26"/>
        </w:rPr>
        <w:t xml:space="preserve"> giờ.</w:t>
      </w:r>
    </w:p>
    <w:p w:rsidR="00871759" w:rsidRDefault="00126B55">
      <w:pPr>
        <w:tabs>
          <w:tab w:val="left" w:pos="720"/>
        </w:tabs>
        <w:spacing w:before="40" w:after="40" w:line="264" w:lineRule="auto"/>
        <w:ind w:firstLine="360"/>
        <w:jc w:val="both"/>
        <w:rPr>
          <w:szCs w:val="26"/>
        </w:rPr>
      </w:pPr>
      <w:r>
        <w:rPr>
          <w:szCs w:val="26"/>
        </w:rPr>
        <w:t>- Kiểm tra định kỳ: 1 bài kiểm tra viết</w:t>
      </w:r>
    </w:p>
    <w:p w:rsidR="00871759" w:rsidRDefault="00126B55">
      <w:pPr>
        <w:tabs>
          <w:tab w:val="left" w:pos="720"/>
        </w:tabs>
        <w:spacing w:before="40" w:after="40" w:line="264" w:lineRule="auto"/>
        <w:ind w:firstLine="360"/>
        <w:jc w:val="both"/>
        <w:rPr>
          <w:szCs w:val="26"/>
        </w:rPr>
      </w:pPr>
      <w:r>
        <w:rPr>
          <w:iCs/>
          <w:szCs w:val="26"/>
        </w:rPr>
        <w:t xml:space="preserve">- </w:t>
      </w:r>
      <w:r>
        <w:rPr>
          <w:szCs w:val="26"/>
        </w:rPr>
        <w:t>Thang điểm: 10</w:t>
      </w:r>
    </w:p>
    <w:p w:rsidR="00871759" w:rsidRDefault="00126B55">
      <w:pPr>
        <w:tabs>
          <w:tab w:val="left" w:pos="720"/>
        </w:tabs>
        <w:spacing w:before="40" w:after="40" w:line="264" w:lineRule="auto"/>
        <w:rPr>
          <w:b/>
          <w:szCs w:val="26"/>
        </w:rPr>
      </w:pPr>
      <w:r>
        <w:rPr>
          <w:b/>
          <w:szCs w:val="26"/>
        </w:rPr>
        <w:lastRenderedPageBreak/>
        <w:t>VI. HƯỚNG DẪN THỰC HIỆN MÔN HỌC:</w:t>
      </w:r>
    </w:p>
    <w:p w:rsidR="00871759" w:rsidRDefault="00126B55">
      <w:pPr>
        <w:tabs>
          <w:tab w:val="left" w:pos="720"/>
        </w:tabs>
        <w:spacing w:before="40" w:after="40" w:line="264" w:lineRule="auto"/>
        <w:jc w:val="both"/>
        <w:rPr>
          <w:szCs w:val="26"/>
        </w:rPr>
      </w:pPr>
      <w:r>
        <w:rPr>
          <w:szCs w:val="26"/>
        </w:rPr>
        <w:t>1.Phạm vi áp dụng chương trình: Áp dụng để giảng dạy cho trình độ trung cấp Quản trị du lịch Mice.</w:t>
      </w:r>
    </w:p>
    <w:p w:rsidR="00871759" w:rsidRDefault="00126B55">
      <w:pPr>
        <w:tabs>
          <w:tab w:val="left" w:pos="720"/>
        </w:tabs>
        <w:spacing w:before="40" w:after="40" w:line="264" w:lineRule="auto"/>
        <w:jc w:val="both"/>
        <w:rPr>
          <w:szCs w:val="26"/>
        </w:rPr>
      </w:pPr>
      <w:r>
        <w:rPr>
          <w:szCs w:val="26"/>
        </w:rPr>
        <w:t>2. Hướng dẫn về phương pháp giảng dạy, học tập môn học:</w:t>
      </w:r>
    </w:p>
    <w:p w:rsidR="00871759" w:rsidRDefault="00126B55">
      <w:pPr>
        <w:tabs>
          <w:tab w:val="left" w:pos="720"/>
        </w:tabs>
        <w:spacing w:before="40" w:after="40" w:line="264" w:lineRule="auto"/>
        <w:ind w:firstLine="450"/>
        <w:jc w:val="both"/>
        <w:rPr>
          <w:i/>
          <w:iCs/>
          <w:szCs w:val="26"/>
        </w:rPr>
      </w:pPr>
      <w:r>
        <w:rPr>
          <w:i/>
          <w:iCs/>
          <w:szCs w:val="26"/>
        </w:rPr>
        <w:t>Đối với giảng viên :</w:t>
      </w:r>
    </w:p>
    <w:p w:rsidR="00871759" w:rsidRDefault="00126B55">
      <w:pPr>
        <w:tabs>
          <w:tab w:val="left" w:pos="720"/>
        </w:tabs>
        <w:spacing w:before="40" w:after="40" w:line="264" w:lineRule="auto"/>
        <w:ind w:left="720" w:firstLine="450"/>
        <w:jc w:val="both"/>
        <w:rPr>
          <w:iCs/>
          <w:szCs w:val="26"/>
        </w:rPr>
      </w:pPr>
      <w:r>
        <w:rPr>
          <w:iCs/>
          <w:szCs w:val="26"/>
        </w:rPr>
        <w:t>+ Nêu vấn đề</w:t>
      </w:r>
    </w:p>
    <w:p w:rsidR="00871759" w:rsidRDefault="00126B55">
      <w:pPr>
        <w:tabs>
          <w:tab w:val="left" w:pos="720"/>
        </w:tabs>
        <w:spacing w:before="40" w:after="40" w:line="264" w:lineRule="auto"/>
        <w:ind w:left="720" w:firstLine="450"/>
        <w:jc w:val="both"/>
        <w:rPr>
          <w:iCs/>
          <w:szCs w:val="26"/>
        </w:rPr>
      </w:pPr>
      <w:r>
        <w:rPr>
          <w:iCs/>
          <w:szCs w:val="26"/>
        </w:rPr>
        <w:t>+ Phát vấn</w:t>
      </w:r>
    </w:p>
    <w:p w:rsidR="00871759" w:rsidRDefault="00126B55">
      <w:pPr>
        <w:tabs>
          <w:tab w:val="left" w:pos="720"/>
        </w:tabs>
        <w:spacing w:before="40" w:after="40" w:line="264" w:lineRule="auto"/>
        <w:ind w:left="720" w:firstLine="450"/>
        <w:jc w:val="both"/>
        <w:rPr>
          <w:iCs/>
          <w:szCs w:val="26"/>
        </w:rPr>
      </w:pPr>
      <w:r>
        <w:rPr>
          <w:iCs/>
          <w:szCs w:val="26"/>
        </w:rPr>
        <w:t>+ Thảo luận</w:t>
      </w:r>
    </w:p>
    <w:p w:rsidR="00871759" w:rsidRDefault="00126B55">
      <w:pPr>
        <w:tabs>
          <w:tab w:val="left" w:pos="720"/>
        </w:tabs>
        <w:spacing w:before="40" w:after="40" w:line="264" w:lineRule="auto"/>
        <w:ind w:left="720" w:firstLine="450"/>
        <w:jc w:val="both"/>
        <w:rPr>
          <w:iCs/>
          <w:szCs w:val="26"/>
        </w:rPr>
      </w:pPr>
      <w:r>
        <w:rPr>
          <w:iCs/>
          <w:szCs w:val="26"/>
        </w:rPr>
        <w:t>+ Hướng dẫn tìm hiểu, mở rộng kiến thức</w:t>
      </w:r>
    </w:p>
    <w:p w:rsidR="00871759" w:rsidRDefault="00126B55">
      <w:pPr>
        <w:tabs>
          <w:tab w:val="left" w:pos="720"/>
        </w:tabs>
        <w:spacing w:before="40" w:after="40" w:line="264" w:lineRule="auto"/>
        <w:ind w:left="720" w:firstLine="450"/>
        <w:jc w:val="both"/>
        <w:rPr>
          <w:iCs/>
          <w:szCs w:val="26"/>
        </w:rPr>
      </w:pPr>
      <w:r>
        <w:rPr>
          <w:iCs/>
          <w:szCs w:val="26"/>
        </w:rPr>
        <w:t>+ Tổng kết đánh giá.</w:t>
      </w:r>
    </w:p>
    <w:p w:rsidR="00871759" w:rsidRDefault="00126B55">
      <w:pPr>
        <w:tabs>
          <w:tab w:val="left" w:pos="720"/>
        </w:tabs>
        <w:spacing w:before="40" w:after="40" w:line="264" w:lineRule="auto"/>
        <w:ind w:left="720" w:firstLine="450"/>
        <w:jc w:val="both"/>
        <w:rPr>
          <w:iCs/>
          <w:szCs w:val="26"/>
        </w:rPr>
      </w:pPr>
      <w:r>
        <w:rPr>
          <w:iCs/>
          <w:szCs w:val="26"/>
        </w:rPr>
        <w:t>+ Mô tả hoặc làm mẫu các công việc và các bước thực hiện công việc trong thực tế</w:t>
      </w:r>
    </w:p>
    <w:p w:rsidR="00871759" w:rsidRDefault="00126B55">
      <w:pPr>
        <w:tabs>
          <w:tab w:val="left" w:pos="720"/>
        </w:tabs>
        <w:spacing w:before="40" w:after="40" w:line="264" w:lineRule="auto"/>
        <w:ind w:left="720" w:firstLine="450"/>
        <w:jc w:val="both"/>
        <w:rPr>
          <w:iCs/>
          <w:szCs w:val="26"/>
        </w:rPr>
      </w:pPr>
      <w:r>
        <w:rPr>
          <w:iCs/>
          <w:szCs w:val="26"/>
        </w:rPr>
        <w:t>+ Điều kiện để thực hiện công việc</w:t>
      </w:r>
    </w:p>
    <w:p w:rsidR="00871759" w:rsidRDefault="00126B55">
      <w:pPr>
        <w:tabs>
          <w:tab w:val="left" w:pos="720"/>
        </w:tabs>
        <w:spacing w:before="40" w:after="40" w:line="264" w:lineRule="auto"/>
        <w:ind w:left="720" w:firstLine="450"/>
        <w:jc w:val="both"/>
        <w:rPr>
          <w:iCs/>
          <w:szCs w:val="26"/>
        </w:rPr>
      </w:pPr>
      <w:r>
        <w:rPr>
          <w:iCs/>
          <w:szCs w:val="26"/>
        </w:rPr>
        <w:t>+ Lỗi thường gặp cần tránh.</w:t>
      </w:r>
    </w:p>
    <w:p w:rsidR="00871759" w:rsidRDefault="00126B55">
      <w:pPr>
        <w:tabs>
          <w:tab w:val="left" w:pos="720"/>
        </w:tabs>
        <w:spacing w:before="40" w:after="40" w:line="264" w:lineRule="auto"/>
        <w:ind w:firstLine="450"/>
        <w:jc w:val="both"/>
        <w:rPr>
          <w:iCs/>
          <w:szCs w:val="26"/>
        </w:rPr>
      </w:pPr>
      <w:r>
        <w:rPr>
          <w:i/>
          <w:iCs/>
          <w:szCs w:val="26"/>
        </w:rPr>
        <w:t>Đối với người học</w:t>
      </w:r>
      <w:r>
        <w:rPr>
          <w:iCs/>
          <w:szCs w:val="26"/>
        </w:rPr>
        <w:t>:</w:t>
      </w:r>
    </w:p>
    <w:p w:rsidR="00871759" w:rsidRDefault="00126B55">
      <w:pPr>
        <w:spacing w:before="40" w:after="40" w:line="264" w:lineRule="auto"/>
        <w:ind w:firstLine="450"/>
        <w:jc w:val="both"/>
        <w:rPr>
          <w:iCs/>
          <w:szCs w:val="26"/>
        </w:rPr>
      </w:pPr>
      <w:r>
        <w:rPr>
          <w:iCs/>
          <w:szCs w:val="26"/>
        </w:rPr>
        <w:t>+ Tích cực chủ động tham gia bài giảng.</w:t>
      </w:r>
    </w:p>
    <w:p w:rsidR="00871759" w:rsidRDefault="00126B55">
      <w:pPr>
        <w:spacing w:before="40" w:after="40" w:line="264" w:lineRule="auto"/>
        <w:ind w:firstLine="450"/>
        <w:jc w:val="both"/>
        <w:rPr>
          <w:iCs/>
          <w:szCs w:val="26"/>
        </w:rPr>
      </w:pPr>
      <w:r>
        <w:rPr>
          <w:iCs/>
          <w:szCs w:val="26"/>
        </w:rPr>
        <w:t>+ Tham gia thảo luận nhóm, tổ.</w:t>
      </w:r>
    </w:p>
    <w:p w:rsidR="00871759" w:rsidRDefault="00126B55">
      <w:pPr>
        <w:spacing w:before="40" w:after="40" w:line="264" w:lineRule="auto"/>
        <w:ind w:firstLine="450"/>
        <w:jc w:val="both"/>
        <w:rPr>
          <w:szCs w:val="26"/>
        </w:rPr>
      </w:pPr>
      <w:r>
        <w:rPr>
          <w:iCs/>
          <w:szCs w:val="26"/>
        </w:rPr>
        <w:t>+ Thường xuyên đọc các tài liệu tham khảo, cập nhật thông tin và thực hành các nội dung có liên quan nhằm tiếp thu kiến thức để hình thành kỹ năng nghề nghiệp.</w:t>
      </w:r>
    </w:p>
    <w:p w:rsidR="00871759" w:rsidRDefault="00126B55">
      <w:pPr>
        <w:tabs>
          <w:tab w:val="left" w:pos="720"/>
        </w:tabs>
        <w:spacing w:before="40" w:after="40" w:line="264" w:lineRule="auto"/>
        <w:jc w:val="both"/>
        <w:rPr>
          <w:szCs w:val="26"/>
        </w:rPr>
      </w:pPr>
      <w:r>
        <w:rPr>
          <w:szCs w:val="26"/>
        </w:rPr>
        <w:t>3. Những trọng tâm chương trình cần chú ý: chương 2, 3</w:t>
      </w:r>
    </w:p>
    <w:p w:rsidR="00871759" w:rsidRDefault="00126B55">
      <w:pPr>
        <w:tabs>
          <w:tab w:val="left" w:pos="720"/>
        </w:tabs>
        <w:spacing w:before="40" w:after="40" w:line="264" w:lineRule="auto"/>
        <w:jc w:val="both"/>
        <w:rPr>
          <w:szCs w:val="26"/>
        </w:rPr>
      </w:pPr>
      <w:r>
        <w:rPr>
          <w:szCs w:val="26"/>
        </w:rPr>
        <w:t xml:space="preserve">4. Tài liệu cần tham khảo: </w:t>
      </w:r>
    </w:p>
    <w:p w:rsidR="00871759" w:rsidRDefault="00126B55">
      <w:pPr>
        <w:spacing w:before="40" w:after="40" w:line="264" w:lineRule="auto"/>
        <w:ind w:firstLine="450"/>
        <w:jc w:val="both"/>
        <w:rPr>
          <w:szCs w:val="26"/>
        </w:rPr>
      </w:pPr>
      <w:r>
        <w:rPr>
          <w:szCs w:val="26"/>
        </w:rPr>
        <w:t xml:space="preserve">- Đinh Xuân Trình, </w:t>
      </w:r>
      <w:r>
        <w:rPr>
          <w:iCs/>
          <w:szCs w:val="26"/>
        </w:rPr>
        <w:t>Thanh toán quốc tế trong ngoại thương</w:t>
      </w:r>
      <w:r>
        <w:rPr>
          <w:szCs w:val="26"/>
        </w:rPr>
        <w:t xml:space="preserve">, NXB giáo dục, 2003. </w:t>
      </w:r>
    </w:p>
    <w:p w:rsidR="00871759" w:rsidRDefault="00126B55">
      <w:pPr>
        <w:spacing w:before="40" w:after="40" w:line="264" w:lineRule="auto"/>
        <w:ind w:firstLine="450"/>
        <w:jc w:val="both"/>
        <w:rPr>
          <w:szCs w:val="26"/>
        </w:rPr>
      </w:pPr>
      <w:r>
        <w:rPr>
          <w:szCs w:val="26"/>
        </w:rPr>
        <w:t xml:space="preserve">- Trường Đại học Kinh tế Quốc dân, </w:t>
      </w:r>
      <w:r>
        <w:rPr>
          <w:iCs/>
          <w:szCs w:val="26"/>
        </w:rPr>
        <w:t>Lý thuyết tài chính tiền tệ</w:t>
      </w:r>
      <w:r>
        <w:rPr>
          <w:szCs w:val="26"/>
        </w:rPr>
        <w:t xml:space="preserve">, NXB Thống kê, 2002. </w:t>
      </w:r>
    </w:p>
    <w:p w:rsidR="00871759" w:rsidRDefault="00126B55">
      <w:pPr>
        <w:spacing w:before="40" w:after="40" w:line="264" w:lineRule="auto"/>
        <w:ind w:firstLine="450"/>
        <w:jc w:val="both"/>
        <w:rPr>
          <w:szCs w:val="26"/>
        </w:rPr>
      </w:pPr>
      <w:r>
        <w:rPr>
          <w:szCs w:val="26"/>
        </w:rPr>
        <w:t xml:space="preserve">- Trường Đại học Kinh tế Thành phố Hồ Chí Minh, </w:t>
      </w:r>
      <w:r>
        <w:rPr>
          <w:iCs/>
          <w:szCs w:val="26"/>
        </w:rPr>
        <w:t>Lý thuyết tiền tệ tín dụng</w:t>
      </w:r>
      <w:r>
        <w:rPr>
          <w:szCs w:val="26"/>
        </w:rPr>
        <w:t xml:space="preserve">, NXB Thành phố  Hồ Chí Minh, 2000. </w:t>
      </w:r>
    </w:p>
    <w:p w:rsidR="00871759" w:rsidRDefault="00126B55">
      <w:pPr>
        <w:spacing w:before="40" w:after="40" w:line="264" w:lineRule="auto"/>
        <w:ind w:firstLine="450"/>
        <w:jc w:val="both"/>
        <w:rPr>
          <w:szCs w:val="26"/>
        </w:rPr>
      </w:pPr>
      <w:r>
        <w:rPr>
          <w:szCs w:val="26"/>
        </w:rPr>
        <w:t xml:space="preserve">- Trường Đại học Kinh tế Thành phố Hồ Chí Minh, </w:t>
      </w:r>
      <w:r>
        <w:rPr>
          <w:iCs/>
          <w:szCs w:val="26"/>
        </w:rPr>
        <w:t>Cẩm nang nghiệp vụ quản lý tài chính kế toán trưởng doanh nghiệp</w:t>
      </w:r>
      <w:r>
        <w:rPr>
          <w:szCs w:val="26"/>
        </w:rPr>
        <w:t>, NXB thống kê, 2001.</w:t>
      </w:r>
    </w:p>
    <w:p w:rsidR="00871759" w:rsidRDefault="00126B55">
      <w:pPr>
        <w:spacing w:before="40" w:after="40" w:line="264" w:lineRule="auto"/>
        <w:ind w:firstLine="450"/>
        <w:jc w:val="both"/>
        <w:rPr>
          <w:szCs w:val="26"/>
        </w:rPr>
      </w:pPr>
      <w:r>
        <w:rPr>
          <w:szCs w:val="26"/>
        </w:rPr>
        <w:t xml:space="preserve">- Trường Đại học Thương mại, </w:t>
      </w:r>
      <w:r>
        <w:rPr>
          <w:iCs/>
          <w:szCs w:val="26"/>
        </w:rPr>
        <w:t>Thanh toán và tín dụng</w:t>
      </w:r>
      <w:r>
        <w:rPr>
          <w:szCs w:val="26"/>
        </w:rPr>
        <w:t>, NXB  Đại học Quốc gia, 2002.</w:t>
      </w:r>
    </w:p>
    <w:p w:rsidR="00871759" w:rsidRDefault="00126B55">
      <w:pPr>
        <w:spacing w:before="40" w:after="40" w:line="264" w:lineRule="auto"/>
        <w:ind w:firstLine="450"/>
        <w:jc w:val="both"/>
        <w:rPr>
          <w:szCs w:val="26"/>
        </w:rPr>
      </w:pPr>
      <w:r>
        <w:rPr>
          <w:szCs w:val="26"/>
        </w:rPr>
        <w:t xml:space="preserve">- Trường Đại học Thương Mại, </w:t>
      </w:r>
      <w:r>
        <w:rPr>
          <w:iCs/>
          <w:szCs w:val="26"/>
        </w:rPr>
        <w:t>Tài chính doanh nghiệp thương mại và dịch vụ</w:t>
      </w:r>
      <w:r>
        <w:rPr>
          <w:szCs w:val="26"/>
        </w:rPr>
        <w:t>, NXB  Đại học Quốc gia, 2002.</w:t>
      </w:r>
    </w:p>
    <w:p w:rsidR="00871759" w:rsidRDefault="00126B55">
      <w:pPr>
        <w:tabs>
          <w:tab w:val="center" w:pos="7088"/>
        </w:tabs>
        <w:spacing w:before="40" w:after="40" w:line="264" w:lineRule="auto"/>
        <w:ind w:firstLine="425"/>
        <w:rPr>
          <w:i/>
          <w:szCs w:val="26"/>
          <w:lang w:val="sv-SE"/>
        </w:rPr>
      </w:pPr>
      <w:r>
        <w:rPr>
          <w:i/>
          <w:szCs w:val="26"/>
          <w:lang w:val="sv-SE"/>
        </w:rPr>
        <w:tab/>
        <w:t>TP. Hồ Chí Minh, ngày        tháng        năm 2020</w:t>
      </w:r>
    </w:p>
    <w:p w:rsidR="00871759" w:rsidRDefault="00126B55">
      <w:pPr>
        <w:tabs>
          <w:tab w:val="center" w:pos="7088"/>
        </w:tabs>
        <w:spacing w:before="40" w:after="40" w:line="264" w:lineRule="auto"/>
        <w:ind w:firstLine="425"/>
        <w:rPr>
          <w:b/>
          <w:szCs w:val="26"/>
          <w:lang w:val="sv-SE"/>
        </w:rPr>
      </w:pPr>
      <w:r>
        <w:rPr>
          <w:b/>
          <w:szCs w:val="26"/>
          <w:lang w:val="sv-SE"/>
        </w:rPr>
        <w:tab/>
        <w:t>TRƯỞNG KHOA</w:t>
      </w: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126B55">
      <w:pPr>
        <w:tabs>
          <w:tab w:val="center" w:pos="7088"/>
        </w:tabs>
        <w:spacing w:before="40" w:after="40" w:line="264" w:lineRule="auto"/>
        <w:ind w:firstLine="425"/>
        <w:rPr>
          <w:b/>
          <w:szCs w:val="26"/>
          <w:lang w:val="sv-SE"/>
        </w:rPr>
      </w:pPr>
      <w:r>
        <w:rPr>
          <w:b/>
          <w:szCs w:val="26"/>
          <w:lang w:val="sv-SE"/>
        </w:rPr>
        <w:tab/>
        <w:t>Nguyễn Trọng Nghĩa</w:t>
      </w:r>
    </w:p>
    <w:p w:rsidR="00871759" w:rsidRDefault="00126B55">
      <w:pPr>
        <w:spacing w:before="40" w:after="40" w:line="264" w:lineRule="auto"/>
        <w:jc w:val="center"/>
        <w:rPr>
          <w:b/>
          <w:bCs/>
          <w:sz w:val="32"/>
          <w:szCs w:val="32"/>
        </w:rPr>
      </w:pPr>
      <w:r>
        <w:rPr>
          <w:b/>
          <w:bCs/>
          <w:sz w:val="32"/>
          <w:szCs w:val="32"/>
        </w:rPr>
        <w:lastRenderedPageBreak/>
        <w:t>CHƯƠNG TRÌNH MÔ</w:t>
      </w:r>
      <w:r>
        <w:rPr>
          <w:b/>
          <w:bCs/>
          <w:sz w:val="32"/>
          <w:szCs w:val="32"/>
          <w:lang w:val="sv-SE"/>
        </w:rPr>
        <w:t>N HỌC</w:t>
      </w:r>
    </w:p>
    <w:p w:rsidR="00871759" w:rsidRDefault="00871759">
      <w:pPr>
        <w:tabs>
          <w:tab w:val="left" w:pos="720"/>
        </w:tabs>
        <w:spacing w:before="40" w:after="40" w:line="264" w:lineRule="auto"/>
        <w:jc w:val="both"/>
        <w:rPr>
          <w:szCs w:val="26"/>
          <w:lang w:val="sv-SE"/>
        </w:rPr>
      </w:pPr>
    </w:p>
    <w:p w:rsidR="00871759" w:rsidRDefault="00126B55">
      <w:pPr>
        <w:tabs>
          <w:tab w:val="left" w:pos="720"/>
        </w:tabs>
        <w:spacing w:before="40" w:after="40" w:line="264" w:lineRule="auto"/>
        <w:jc w:val="both"/>
        <w:rPr>
          <w:szCs w:val="26"/>
          <w:lang w:val="sv-SE"/>
        </w:rPr>
      </w:pPr>
      <w:r>
        <w:rPr>
          <w:szCs w:val="26"/>
          <w:lang w:val="sv-SE"/>
        </w:rPr>
        <w:t>Tên môn học:</w:t>
      </w:r>
      <w:r>
        <w:rPr>
          <w:b/>
          <w:szCs w:val="26"/>
          <w:lang w:val="sv-SE"/>
        </w:rPr>
        <w:t>Tổ chức sự kiện</w:t>
      </w:r>
    </w:p>
    <w:p w:rsidR="00871759" w:rsidRDefault="00126B55">
      <w:pPr>
        <w:tabs>
          <w:tab w:val="left" w:pos="720"/>
        </w:tabs>
        <w:spacing w:before="40" w:after="40" w:line="264" w:lineRule="auto"/>
        <w:jc w:val="both"/>
        <w:rPr>
          <w:szCs w:val="26"/>
          <w:lang w:val="sv-SE"/>
        </w:rPr>
      </w:pPr>
      <w:r>
        <w:rPr>
          <w:szCs w:val="26"/>
          <w:lang w:val="sv-SE"/>
        </w:rPr>
        <w:t>Mã môn học: KTT4205</w:t>
      </w:r>
    </w:p>
    <w:p w:rsidR="00871759" w:rsidRDefault="00126B55">
      <w:pPr>
        <w:tabs>
          <w:tab w:val="left" w:pos="720"/>
        </w:tabs>
        <w:spacing w:before="40" w:after="40" w:line="264" w:lineRule="auto"/>
        <w:jc w:val="both"/>
        <w:rPr>
          <w:szCs w:val="26"/>
          <w:lang w:val="sv-SE"/>
        </w:rPr>
      </w:pPr>
      <w:r>
        <w:rPr>
          <w:szCs w:val="26"/>
          <w:lang w:val="sv-SE"/>
        </w:rPr>
        <w:t>Thời gian thực hiện môn học: 30 giờ; (Lý thuyết 13 giờ; Thực hành, thí nghiệm, thảo luận, bài tập: 30 giờ; Kiểm tra: 02 giờ)</w:t>
      </w:r>
    </w:p>
    <w:p w:rsidR="00871759" w:rsidRDefault="00126B55">
      <w:pPr>
        <w:tabs>
          <w:tab w:val="left" w:pos="720"/>
        </w:tabs>
        <w:spacing w:before="40" w:after="40" w:line="264" w:lineRule="auto"/>
        <w:jc w:val="both"/>
        <w:rPr>
          <w:szCs w:val="26"/>
          <w:lang w:val="sv-SE"/>
        </w:rPr>
      </w:pPr>
      <w:r>
        <w:rPr>
          <w:b/>
          <w:szCs w:val="26"/>
          <w:lang w:val="sv-SE"/>
        </w:rPr>
        <w:t>I. VỊ TRÍ, TÍNH CHẤT MÔN HỌC:</w:t>
      </w:r>
    </w:p>
    <w:p w:rsidR="00871759" w:rsidRDefault="00126B55">
      <w:pPr>
        <w:tabs>
          <w:tab w:val="left" w:pos="720"/>
        </w:tabs>
        <w:spacing w:before="40" w:after="40" w:line="264" w:lineRule="auto"/>
        <w:ind w:firstLine="270"/>
        <w:jc w:val="both"/>
        <w:rPr>
          <w:szCs w:val="26"/>
          <w:lang w:val="sv-SE"/>
        </w:rPr>
      </w:pPr>
      <w:r>
        <w:rPr>
          <w:szCs w:val="26"/>
          <w:lang w:val="sv-SE"/>
        </w:rPr>
        <w:t>- Vị trí: Tổ chức sự kiện là môn học bắt buộc trong chương trình đào tạo Trung cấp nghề Quản trị du lịch MICE.</w:t>
      </w:r>
    </w:p>
    <w:p w:rsidR="00871759" w:rsidRDefault="00126B55">
      <w:pPr>
        <w:tabs>
          <w:tab w:val="left" w:pos="720"/>
        </w:tabs>
        <w:spacing w:before="40" w:after="40" w:line="264" w:lineRule="auto"/>
        <w:ind w:firstLine="270"/>
        <w:jc w:val="both"/>
        <w:rPr>
          <w:szCs w:val="26"/>
          <w:lang w:val="sv-SE"/>
        </w:rPr>
      </w:pPr>
      <w:r>
        <w:rPr>
          <w:szCs w:val="26"/>
          <w:lang w:val="sv-SE"/>
        </w:rPr>
        <w:t xml:space="preserve">- Tính chất: </w:t>
      </w:r>
    </w:p>
    <w:p w:rsidR="00871759" w:rsidRDefault="00126B55">
      <w:pPr>
        <w:spacing w:before="40" w:after="40" w:line="264" w:lineRule="auto"/>
        <w:ind w:firstLine="270"/>
        <w:jc w:val="both"/>
        <w:rPr>
          <w:szCs w:val="26"/>
          <w:lang w:val="sv-SE"/>
        </w:rPr>
      </w:pPr>
      <w:r>
        <w:rPr>
          <w:szCs w:val="26"/>
          <w:lang w:val="sv-SE"/>
        </w:rPr>
        <w:t>+ Nhằm cung cấp cho người học những kiến thức, kỹ năng tổ chức các sự kiện có liên quan đến chương trình du lịch.</w:t>
      </w:r>
    </w:p>
    <w:p w:rsidR="00871759" w:rsidRDefault="00126B55">
      <w:pPr>
        <w:spacing w:before="40" w:after="40" w:line="264" w:lineRule="auto"/>
        <w:ind w:firstLine="270"/>
        <w:jc w:val="both"/>
        <w:rPr>
          <w:szCs w:val="26"/>
          <w:lang w:val="sv-SE"/>
        </w:rPr>
      </w:pPr>
      <w:r>
        <w:rPr>
          <w:szCs w:val="26"/>
          <w:lang w:val="sv-SE"/>
        </w:rPr>
        <w:t>+ Đây là môn học lý thuyết kết hợp thực hành và đánh giá kết quả bằng kiểm tra hết môn.</w:t>
      </w:r>
    </w:p>
    <w:p w:rsidR="00871759" w:rsidRDefault="00126B55">
      <w:pPr>
        <w:tabs>
          <w:tab w:val="left" w:pos="720"/>
        </w:tabs>
        <w:spacing w:before="40" w:after="40" w:line="264" w:lineRule="auto"/>
        <w:jc w:val="both"/>
        <w:rPr>
          <w:b/>
          <w:szCs w:val="26"/>
          <w:lang w:val="sv-SE"/>
        </w:rPr>
      </w:pPr>
      <w:r>
        <w:rPr>
          <w:b/>
          <w:szCs w:val="26"/>
          <w:lang w:val="sv-SE"/>
        </w:rPr>
        <w:t xml:space="preserve">II. MỤC TIÊU MÔN HỌC: </w:t>
      </w:r>
    </w:p>
    <w:p w:rsidR="00871759" w:rsidRDefault="00126B55">
      <w:pPr>
        <w:spacing w:before="40" w:after="40" w:line="264" w:lineRule="auto"/>
        <w:ind w:firstLine="270"/>
        <w:jc w:val="both"/>
        <w:rPr>
          <w:i/>
          <w:szCs w:val="26"/>
          <w:lang w:val="sv-SE"/>
        </w:rPr>
      </w:pPr>
      <w:r>
        <w:rPr>
          <w:i/>
          <w:szCs w:val="26"/>
          <w:lang w:val="sv-SE"/>
        </w:rPr>
        <w:t>-Kiến thức:</w:t>
      </w:r>
      <w:r>
        <w:rPr>
          <w:szCs w:val="26"/>
          <w:lang w:val="sv-SE"/>
        </w:rPr>
        <w:t xml:space="preserve"> Xác định được quy trình tổ chức một sự kiện: Lập kế hoạch tổ chức, triển khai thực hiện, kiểm tra giám sát, tổng kết đánh giá</w:t>
      </w:r>
    </w:p>
    <w:p w:rsidR="00871759" w:rsidRDefault="00126B55">
      <w:pPr>
        <w:spacing w:before="40" w:after="40" w:line="264" w:lineRule="auto"/>
        <w:ind w:firstLine="270"/>
        <w:jc w:val="both"/>
        <w:rPr>
          <w:i/>
          <w:szCs w:val="26"/>
          <w:lang w:val="sv-SE"/>
        </w:rPr>
      </w:pPr>
      <w:r>
        <w:rPr>
          <w:i/>
          <w:szCs w:val="26"/>
          <w:lang w:val="sv-SE"/>
        </w:rPr>
        <w:t>-Kỹ năng:</w:t>
      </w:r>
    </w:p>
    <w:p w:rsidR="00871759" w:rsidRDefault="00126B55">
      <w:pPr>
        <w:spacing w:before="40" w:after="40" w:line="264" w:lineRule="auto"/>
        <w:ind w:firstLine="270"/>
        <w:jc w:val="both"/>
        <w:rPr>
          <w:szCs w:val="26"/>
          <w:lang w:val="sv-SE"/>
        </w:rPr>
      </w:pPr>
      <w:r>
        <w:rPr>
          <w:szCs w:val="26"/>
          <w:lang w:val="sv-SE"/>
        </w:rPr>
        <w:t>+Nhận biết và đáp ứng được nhu cầu, thị hiếu của khách hàng.</w:t>
      </w:r>
    </w:p>
    <w:p w:rsidR="00871759" w:rsidRDefault="00126B55">
      <w:pPr>
        <w:spacing w:before="40" w:after="40" w:line="264" w:lineRule="auto"/>
        <w:ind w:firstLine="270"/>
        <w:jc w:val="both"/>
        <w:rPr>
          <w:szCs w:val="26"/>
          <w:lang w:val="sv-SE"/>
        </w:rPr>
      </w:pPr>
      <w:r>
        <w:rPr>
          <w:szCs w:val="26"/>
          <w:lang w:val="sv-SE"/>
        </w:rPr>
        <w:t>+Tổ chức thành công một sự kiện với chi phí hợp lý.</w:t>
      </w:r>
    </w:p>
    <w:p w:rsidR="00871759" w:rsidRDefault="00126B55">
      <w:pPr>
        <w:spacing w:before="40" w:after="40" w:line="264" w:lineRule="auto"/>
        <w:ind w:firstLine="270"/>
        <w:jc w:val="both"/>
        <w:rPr>
          <w:i/>
          <w:szCs w:val="26"/>
          <w:lang w:val="sv-SE"/>
        </w:rPr>
      </w:pPr>
      <w:r>
        <w:rPr>
          <w:i/>
          <w:szCs w:val="26"/>
          <w:lang w:val="sv-SE"/>
        </w:rPr>
        <w:t>-Năng lực tự chủ và trách nhiệm:</w:t>
      </w:r>
    </w:p>
    <w:p w:rsidR="00871759" w:rsidRDefault="00126B55">
      <w:pPr>
        <w:spacing w:before="40" w:after="40" w:line="264" w:lineRule="auto"/>
        <w:ind w:firstLine="270"/>
        <w:jc w:val="both"/>
        <w:rPr>
          <w:szCs w:val="26"/>
          <w:lang w:val="sv-SE"/>
        </w:rPr>
      </w:pPr>
      <w:r>
        <w:rPr>
          <w:szCs w:val="26"/>
          <w:lang w:val="sv-SE"/>
        </w:rPr>
        <w:t>+Giải quyết được các tình huống phức tạp phát sinh trong quá trình tổ chức sự kiện.</w:t>
      </w:r>
    </w:p>
    <w:p w:rsidR="00871759" w:rsidRDefault="00126B55">
      <w:pPr>
        <w:spacing w:before="40" w:after="40" w:line="264" w:lineRule="auto"/>
        <w:ind w:firstLine="270"/>
        <w:jc w:val="both"/>
        <w:rPr>
          <w:szCs w:val="26"/>
          <w:lang w:val="sv-SE"/>
        </w:rPr>
      </w:pPr>
      <w:r>
        <w:rPr>
          <w:szCs w:val="26"/>
          <w:lang w:val="sv-SE"/>
        </w:rPr>
        <w:t>+Tôn trọng ý kiến khách hàng, có trách nhiệm, linh hoạt, sáng tạo và tinh thần làm việc theo nhóm.</w:t>
      </w:r>
    </w:p>
    <w:p w:rsidR="00871759" w:rsidRDefault="00126B55">
      <w:pPr>
        <w:tabs>
          <w:tab w:val="left" w:pos="720"/>
        </w:tabs>
        <w:spacing w:before="40" w:after="40" w:line="264" w:lineRule="auto"/>
        <w:rPr>
          <w:b/>
          <w:szCs w:val="26"/>
          <w:lang w:val="sv-SE"/>
        </w:rPr>
      </w:pPr>
      <w:r>
        <w:rPr>
          <w:b/>
          <w:szCs w:val="26"/>
          <w:lang w:val="sv-SE"/>
        </w:rPr>
        <w:t xml:space="preserve">III. NỘI DUNG MÔN HỌC: </w:t>
      </w:r>
    </w:p>
    <w:p w:rsidR="00871759" w:rsidRDefault="00126B55">
      <w:pPr>
        <w:tabs>
          <w:tab w:val="left" w:pos="720"/>
        </w:tabs>
        <w:spacing w:before="40" w:after="40" w:line="264" w:lineRule="auto"/>
        <w:ind w:firstLine="270"/>
        <w:rPr>
          <w:b/>
          <w:iCs/>
          <w:szCs w:val="26"/>
          <w:lang w:val="sv-SE"/>
        </w:rPr>
      </w:pPr>
      <w:r>
        <w:rPr>
          <w:b/>
          <w:iCs/>
          <w:szCs w:val="26"/>
          <w:lang w:val="sv-SE"/>
        </w:rPr>
        <w:t xml:space="preserve">1. Nội dung tổng quát và phân phối thời gian: </w:t>
      </w:r>
    </w:p>
    <w:tbl>
      <w:tblPr>
        <w:tblW w:w="9457" w:type="dxa"/>
        <w:tblInd w:w="57" w:type="dxa"/>
        <w:tblLook w:val="04A0" w:firstRow="1" w:lastRow="0" w:firstColumn="1" w:lastColumn="0" w:noHBand="0" w:noVBand="1"/>
      </w:tblPr>
      <w:tblGrid>
        <w:gridCol w:w="617"/>
        <w:gridCol w:w="3870"/>
        <w:gridCol w:w="1026"/>
        <w:gridCol w:w="1022"/>
        <w:gridCol w:w="2099"/>
        <w:gridCol w:w="823"/>
      </w:tblGrid>
      <w:tr w:rsidR="00871759">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szCs w:val="26"/>
                <w:lang w:val="de-DE"/>
              </w:rPr>
              <w:t>Tên các chương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Thời gian (giờ)</w:t>
            </w:r>
          </w:p>
        </w:tc>
      </w:tr>
      <w:tr w:rsidR="00871759">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rPr>
                <w:b/>
                <w:bCs/>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rPr>
                <w:b/>
                <w:bCs/>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Tổngsố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i/>
                <w:iCs/>
                <w:szCs w:val="26"/>
              </w:rPr>
            </w:pPr>
            <w:r>
              <w:rPr>
                <w:b/>
                <w:bCs/>
                <w:szCs w:val="26"/>
              </w:rPr>
              <w:t>Kiểm tra</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1: Khái quát hoạt động tổ chức sự kiện</w:t>
            </w:r>
          </w:p>
          <w:p w:rsidR="00871759" w:rsidRDefault="00126B55">
            <w:pPr>
              <w:tabs>
                <w:tab w:val="left" w:pos="720"/>
              </w:tabs>
              <w:spacing w:before="40" w:after="40" w:line="264" w:lineRule="auto"/>
              <w:rPr>
                <w:szCs w:val="26"/>
                <w:lang w:val="de-DE"/>
              </w:rPr>
            </w:pPr>
            <w:r>
              <w:rPr>
                <w:szCs w:val="26"/>
                <w:lang w:val="de-DE"/>
              </w:rPr>
              <w:t>1. Mục đích tổ chức sự kiện</w:t>
            </w:r>
          </w:p>
          <w:p w:rsidR="00871759" w:rsidRDefault="00126B55">
            <w:pPr>
              <w:tabs>
                <w:tab w:val="left" w:pos="720"/>
              </w:tabs>
              <w:spacing w:before="40" w:after="40" w:line="264" w:lineRule="auto"/>
              <w:ind w:right="-171"/>
              <w:rPr>
                <w:szCs w:val="26"/>
                <w:lang w:val="de-DE"/>
              </w:rPr>
            </w:pPr>
            <w:r>
              <w:rPr>
                <w:szCs w:val="26"/>
                <w:lang w:val="de-DE"/>
              </w:rPr>
              <w:t xml:space="preserve">2.Những yếu tố tác động đến  hoạt động tổ chức sự kiện </w:t>
            </w:r>
            <w:r>
              <w:rPr>
                <w:szCs w:val="26"/>
                <w:lang w:val="de-DE"/>
              </w:rPr>
              <w:tab/>
            </w:r>
            <w:r>
              <w:rPr>
                <w:szCs w:val="26"/>
                <w:lang w:val="de-DE"/>
              </w:rPr>
              <w:tab/>
            </w:r>
          </w:p>
          <w:p w:rsidR="00871759" w:rsidRDefault="00126B55">
            <w:pPr>
              <w:tabs>
                <w:tab w:val="left" w:pos="720"/>
              </w:tabs>
              <w:spacing w:before="40" w:after="40" w:line="264" w:lineRule="auto"/>
              <w:rPr>
                <w:szCs w:val="26"/>
                <w:lang w:val="de-DE"/>
              </w:rPr>
            </w:pPr>
            <w:r>
              <w:rPr>
                <w:szCs w:val="26"/>
                <w:lang w:val="de-DE"/>
              </w:rPr>
              <w:t xml:space="preserve">3.Quy trình tổ chức sự kiện </w:t>
            </w:r>
            <w:r>
              <w:rPr>
                <w:szCs w:val="26"/>
                <w:lang w:val="de-DE"/>
              </w:rPr>
              <w:tab/>
            </w:r>
          </w:p>
          <w:p w:rsidR="00871759" w:rsidRDefault="00126B55">
            <w:pPr>
              <w:tabs>
                <w:tab w:val="left" w:pos="720"/>
              </w:tabs>
              <w:spacing w:before="40" w:after="40" w:line="264" w:lineRule="auto"/>
              <w:rPr>
                <w:b/>
                <w:bCs/>
                <w:szCs w:val="26"/>
                <w:lang w:val="de-DE"/>
              </w:rPr>
            </w:pPr>
            <w:r>
              <w:rPr>
                <w:szCs w:val="26"/>
              </w:rPr>
              <w:t>4.Phân loại sự kiện</w:t>
            </w:r>
            <w:r>
              <w:rPr>
                <w:szCs w:val="26"/>
              </w:rPr>
              <w:tab/>
            </w:r>
            <w:r>
              <w:rPr>
                <w:szCs w:val="26"/>
              </w:rPr>
              <w:tab/>
            </w:r>
            <w:r>
              <w:rPr>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lastRenderedPageBreak/>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2: Giai đoạn tiếp xúc khách hàng</w:t>
            </w:r>
          </w:p>
          <w:p w:rsidR="00871759" w:rsidRDefault="00126B55">
            <w:pPr>
              <w:tabs>
                <w:tab w:val="left" w:pos="720"/>
              </w:tabs>
              <w:spacing w:before="40" w:after="40" w:line="264" w:lineRule="auto"/>
              <w:rPr>
                <w:spacing w:val="-8"/>
                <w:szCs w:val="26"/>
                <w:lang w:val="de-DE"/>
              </w:rPr>
            </w:pPr>
            <w:r>
              <w:rPr>
                <w:spacing w:val="-8"/>
                <w:szCs w:val="26"/>
                <w:lang w:val="de-DE"/>
              </w:rPr>
              <w:t xml:space="preserve">1. Công tác khảo sát nhu cầu của khách hàng và thu thập thông tin </w:t>
            </w:r>
          </w:p>
          <w:p w:rsidR="00871759" w:rsidRDefault="00126B55">
            <w:pPr>
              <w:tabs>
                <w:tab w:val="left" w:pos="720"/>
              </w:tabs>
              <w:spacing w:before="40" w:after="40" w:line="264" w:lineRule="auto"/>
              <w:rPr>
                <w:szCs w:val="26"/>
                <w:lang w:val="de-DE"/>
              </w:rPr>
            </w:pPr>
            <w:r>
              <w:rPr>
                <w:szCs w:val="26"/>
                <w:lang w:val="de-DE"/>
              </w:rPr>
              <w:t xml:space="preserve">2.Lập khái toán </w:t>
            </w:r>
          </w:p>
          <w:p w:rsidR="00871759" w:rsidRDefault="00126B55">
            <w:pPr>
              <w:tabs>
                <w:tab w:val="left" w:pos="720"/>
              </w:tabs>
              <w:spacing w:before="40" w:after="40" w:line="264" w:lineRule="auto"/>
              <w:rPr>
                <w:szCs w:val="26"/>
                <w:lang w:val="de-DE"/>
              </w:rPr>
            </w:pPr>
            <w:r>
              <w:rPr>
                <w:szCs w:val="26"/>
                <w:lang w:val="de-DE"/>
              </w:rPr>
              <w:t>3. Đàm phán và thỏa thuận chương trình với khách du lịch</w:t>
            </w:r>
            <w:r>
              <w:rPr>
                <w:szCs w:val="26"/>
                <w:lang w:val="de-DE"/>
              </w:rPr>
              <w:tab/>
            </w:r>
          </w:p>
          <w:p w:rsidR="00871759" w:rsidRDefault="00126B55">
            <w:pPr>
              <w:tabs>
                <w:tab w:val="left" w:pos="720"/>
              </w:tabs>
              <w:spacing w:before="40" w:after="40" w:line="264" w:lineRule="auto"/>
              <w:rPr>
                <w:b/>
                <w:bCs/>
                <w:szCs w:val="26"/>
                <w:lang w:val="de-DE"/>
              </w:rPr>
            </w:pPr>
            <w:r>
              <w:rPr>
                <w:szCs w:val="26"/>
                <w:lang w:val="de-DE"/>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9</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3: Giai đoạn chuẩn bị sự kiện</w:t>
            </w:r>
          </w:p>
          <w:p w:rsidR="00871759" w:rsidRDefault="00126B55">
            <w:pPr>
              <w:tabs>
                <w:tab w:val="left" w:pos="720"/>
              </w:tabs>
              <w:spacing w:before="40" w:after="40" w:line="264" w:lineRule="auto"/>
              <w:rPr>
                <w:i/>
                <w:szCs w:val="26"/>
                <w:lang w:val="de-DE"/>
              </w:rPr>
            </w:pPr>
            <w:r>
              <w:rPr>
                <w:bCs/>
                <w:szCs w:val="26"/>
                <w:lang w:val="de-DE"/>
              </w:rPr>
              <w:t>1. Lập kế hoạch chi tiết tổ chức sự kiện</w:t>
            </w:r>
            <w:r>
              <w:rPr>
                <w:bCs/>
                <w:szCs w:val="26"/>
                <w:lang w:val="de-DE"/>
              </w:rPr>
              <w:tab/>
            </w:r>
            <w:r>
              <w:rPr>
                <w:bCs/>
                <w:szCs w:val="26"/>
                <w:lang w:val="de-DE"/>
              </w:rPr>
              <w:tab/>
            </w:r>
          </w:p>
          <w:p w:rsidR="00871759" w:rsidRDefault="00126B55">
            <w:pPr>
              <w:tabs>
                <w:tab w:val="left" w:pos="720"/>
              </w:tabs>
              <w:spacing w:before="40" w:after="40" w:line="264" w:lineRule="auto"/>
              <w:rPr>
                <w:bCs/>
                <w:szCs w:val="26"/>
                <w:lang w:val="de-DE"/>
              </w:rPr>
            </w:pPr>
            <w:r>
              <w:rPr>
                <w:bCs/>
                <w:szCs w:val="26"/>
                <w:lang w:val="de-DE"/>
              </w:rPr>
              <w:t>2.Chuẩn bị về tài chính</w:t>
            </w:r>
          </w:p>
          <w:p w:rsidR="00871759" w:rsidRDefault="00126B55">
            <w:pPr>
              <w:tabs>
                <w:tab w:val="left" w:pos="720"/>
              </w:tabs>
              <w:spacing w:before="40" w:after="40" w:line="264" w:lineRule="auto"/>
              <w:rPr>
                <w:bCs/>
                <w:szCs w:val="26"/>
                <w:lang w:val="de-DE"/>
              </w:rPr>
            </w:pPr>
            <w:r>
              <w:rPr>
                <w:bCs/>
                <w:szCs w:val="26"/>
                <w:lang w:val="de-DE"/>
              </w:rPr>
              <w:t>3. Chuẩn bị địa điểm tổ chức</w:t>
            </w:r>
          </w:p>
          <w:p w:rsidR="00871759" w:rsidRDefault="00126B55">
            <w:pPr>
              <w:tabs>
                <w:tab w:val="left" w:pos="720"/>
              </w:tabs>
              <w:spacing w:before="40" w:after="40" w:line="264" w:lineRule="auto"/>
              <w:rPr>
                <w:bCs/>
                <w:szCs w:val="26"/>
                <w:lang w:val="de-DE"/>
              </w:rPr>
            </w:pPr>
            <w:r>
              <w:rPr>
                <w:bCs/>
                <w:szCs w:val="26"/>
                <w:lang w:val="de-DE"/>
              </w:rPr>
              <w:t>4. Chuẩn bị trang thiết bị và nội thất để tiến hành tổ chức sự kiện</w:t>
            </w:r>
          </w:p>
          <w:p w:rsidR="00871759" w:rsidRDefault="00126B55">
            <w:pPr>
              <w:tabs>
                <w:tab w:val="left" w:pos="720"/>
              </w:tabs>
              <w:spacing w:before="40" w:after="40" w:line="264" w:lineRule="auto"/>
              <w:rPr>
                <w:bCs/>
                <w:szCs w:val="26"/>
                <w:lang w:val="de-DE"/>
              </w:rPr>
            </w:pPr>
            <w:r>
              <w:rPr>
                <w:bCs/>
                <w:szCs w:val="26"/>
                <w:lang w:val="de-DE"/>
              </w:rPr>
              <w:t>5.Chuẩn bị phương tiện vận chuyển khách tham dự sự kiện</w:t>
            </w:r>
          </w:p>
          <w:p w:rsidR="00871759" w:rsidRDefault="00126B55">
            <w:pPr>
              <w:tabs>
                <w:tab w:val="left" w:pos="720"/>
              </w:tabs>
              <w:spacing w:before="40" w:after="40" w:line="264" w:lineRule="auto"/>
              <w:rPr>
                <w:bCs/>
                <w:szCs w:val="26"/>
                <w:lang w:val="de-DE"/>
              </w:rPr>
            </w:pPr>
            <w:r>
              <w:rPr>
                <w:bCs/>
                <w:szCs w:val="26"/>
                <w:lang w:val="de-DE"/>
              </w:rPr>
              <w:t>6. Chuẩn bị nhân sự phục vụ sự kiện</w:t>
            </w:r>
          </w:p>
          <w:p w:rsidR="00871759" w:rsidRDefault="00126B55">
            <w:pPr>
              <w:tabs>
                <w:tab w:val="left" w:pos="720"/>
              </w:tabs>
              <w:spacing w:before="40" w:after="40" w:line="264" w:lineRule="auto"/>
              <w:rPr>
                <w:b/>
                <w:bCs/>
                <w:szCs w:val="26"/>
                <w:lang w:val="de-DE"/>
              </w:rPr>
            </w:pPr>
            <w:r>
              <w:rPr>
                <w:szCs w:val="26"/>
                <w:lang w:val="de-DE"/>
              </w:rPr>
              <w:t>7.Kiểm tra lần cuối công tác chuẩn bị</w:t>
            </w:r>
            <w:r>
              <w:rPr>
                <w:szCs w:val="26"/>
                <w:lang w:val="de-DE"/>
              </w:rPr>
              <w:tab/>
            </w:r>
            <w:r>
              <w:rPr>
                <w:iCs/>
                <w:szCs w:val="26"/>
                <w:lang w:val="de-DE"/>
              </w:rPr>
              <w:tab/>
            </w:r>
            <w:r>
              <w:rPr>
                <w:iCs/>
                <w:szCs w:val="26"/>
                <w:lang w:val="de-DE"/>
              </w:rPr>
              <w:tab/>
            </w:r>
            <w:r>
              <w:rPr>
                <w:iCs/>
                <w:szCs w:val="26"/>
                <w:lang w:val="de-DE"/>
              </w:rPr>
              <w:tab/>
            </w:r>
            <w:r>
              <w:rPr>
                <w:iCs/>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12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4: Giai đoạn xúc tiến thực hiện sự kiện</w:t>
            </w:r>
          </w:p>
          <w:p w:rsidR="00871759" w:rsidRDefault="00126B55">
            <w:pPr>
              <w:tabs>
                <w:tab w:val="left" w:pos="720"/>
              </w:tabs>
              <w:spacing w:before="40" w:after="40" w:line="264" w:lineRule="auto"/>
              <w:rPr>
                <w:szCs w:val="26"/>
                <w:lang w:val="de-DE"/>
              </w:rPr>
            </w:pPr>
            <w:r>
              <w:rPr>
                <w:szCs w:val="26"/>
                <w:lang w:val="de-DE"/>
              </w:rPr>
              <w:t>1.Đón tiếp</w:t>
            </w:r>
            <w:r>
              <w:rPr>
                <w:szCs w:val="26"/>
                <w:lang w:val="de-DE"/>
              </w:rPr>
              <w:tab/>
            </w:r>
            <w:r>
              <w:rPr>
                <w:szCs w:val="26"/>
                <w:lang w:val="de-DE"/>
              </w:rPr>
              <w:tab/>
            </w:r>
            <w:r>
              <w:rPr>
                <w:szCs w:val="26"/>
                <w:lang w:val="de-DE"/>
              </w:rPr>
              <w:tab/>
            </w:r>
            <w:r>
              <w:rPr>
                <w:szCs w:val="26"/>
                <w:lang w:val="de-DE"/>
              </w:rPr>
              <w:tab/>
            </w:r>
          </w:p>
          <w:p w:rsidR="00871759" w:rsidRDefault="00126B55">
            <w:pPr>
              <w:tabs>
                <w:tab w:val="left" w:pos="720"/>
              </w:tabs>
              <w:spacing w:before="40" w:after="40" w:line="264" w:lineRule="auto"/>
              <w:rPr>
                <w:szCs w:val="26"/>
                <w:lang w:val="de-DE"/>
              </w:rPr>
            </w:pPr>
            <w:r>
              <w:rPr>
                <w:szCs w:val="26"/>
                <w:lang w:val="de-DE"/>
              </w:rPr>
              <w:t>2. Khai mạc</w:t>
            </w:r>
            <w:r>
              <w:rPr>
                <w:szCs w:val="26"/>
                <w:lang w:val="de-DE"/>
              </w:rPr>
              <w:tab/>
            </w:r>
            <w:r>
              <w:rPr>
                <w:szCs w:val="26"/>
                <w:lang w:val="de-DE"/>
              </w:rPr>
              <w:tab/>
            </w:r>
            <w:r>
              <w:rPr>
                <w:szCs w:val="26"/>
                <w:lang w:val="de-DE"/>
              </w:rPr>
              <w:tab/>
            </w:r>
            <w:r>
              <w:rPr>
                <w:szCs w:val="26"/>
                <w:lang w:val="de-DE"/>
              </w:rPr>
              <w:tab/>
            </w:r>
          </w:p>
          <w:p w:rsidR="00871759" w:rsidRDefault="00126B55">
            <w:pPr>
              <w:tabs>
                <w:tab w:val="left" w:pos="720"/>
              </w:tabs>
              <w:spacing w:before="40" w:after="40" w:line="264" w:lineRule="auto"/>
              <w:rPr>
                <w:szCs w:val="26"/>
                <w:lang w:val="de-DE"/>
              </w:rPr>
            </w:pPr>
            <w:r>
              <w:rPr>
                <w:szCs w:val="26"/>
                <w:lang w:val="de-DE"/>
              </w:rPr>
              <w:t>3. Phục vụ các dịch vụ</w:t>
            </w:r>
          </w:p>
          <w:p w:rsidR="00871759" w:rsidRDefault="00126B55">
            <w:pPr>
              <w:tabs>
                <w:tab w:val="left" w:pos="720"/>
              </w:tabs>
              <w:spacing w:before="40" w:after="40" w:line="264" w:lineRule="auto"/>
              <w:rPr>
                <w:szCs w:val="26"/>
              </w:rPr>
            </w:pPr>
            <w:r>
              <w:rPr>
                <w:szCs w:val="26"/>
              </w:rPr>
              <w:t>4.Đảm bảo an toàn - an ninh</w:t>
            </w:r>
            <w:r>
              <w:rPr>
                <w:szCs w:val="26"/>
              </w:rPr>
              <w:tab/>
            </w:r>
          </w:p>
          <w:p w:rsidR="00871759" w:rsidRDefault="00126B55">
            <w:pPr>
              <w:tabs>
                <w:tab w:val="left" w:pos="720"/>
              </w:tabs>
              <w:spacing w:before="40" w:after="40" w:line="264" w:lineRule="auto"/>
              <w:rPr>
                <w:iCs/>
                <w:szCs w:val="26"/>
              </w:rPr>
            </w:pPr>
            <w:r>
              <w:rPr>
                <w:szCs w:val="26"/>
              </w:rPr>
              <w:t>5.Giải quyết các vấn đề phát sinh trong quá trình diễn ra sự kiện</w:t>
            </w:r>
          </w:p>
          <w:p w:rsidR="00871759" w:rsidRDefault="00126B55">
            <w:pPr>
              <w:tabs>
                <w:tab w:val="left" w:pos="720"/>
              </w:tabs>
              <w:spacing w:before="40" w:after="40" w:line="264" w:lineRule="auto"/>
              <w:rPr>
                <w:b/>
                <w:bCs/>
                <w:szCs w:val="26"/>
                <w:lang w:val="de-DE"/>
              </w:rPr>
            </w:pPr>
            <w:r>
              <w:rPr>
                <w:iCs/>
                <w:szCs w:val="26"/>
              </w:rPr>
              <w:t>6.Bế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15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5: Tổng kết đánh giá sự kiện</w:t>
            </w:r>
          </w:p>
          <w:p w:rsidR="00871759" w:rsidRDefault="00126B55">
            <w:pPr>
              <w:tabs>
                <w:tab w:val="left" w:pos="720"/>
              </w:tabs>
              <w:spacing w:before="40" w:after="40" w:line="264" w:lineRule="auto"/>
              <w:rPr>
                <w:i/>
                <w:iCs/>
                <w:szCs w:val="26"/>
                <w:lang w:val="de-DE"/>
              </w:rPr>
            </w:pPr>
            <w:r>
              <w:rPr>
                <w:iCs/>
                <w:szCs w:val="26"/>
                <w:lang w:val="de-DE"/>
              </w:rPr>
              <w:t>1.Thanh quyết toán</w:t>
            </w:r>
            <w:r>
              <w:rPr>
                <w:iCs/>
                <w:szCs w:val="26"/>
                <w:lang w:val="de-DE"/>
              </w:rPr>
              <w:tab/>
            </w:r>
            <w:r>
              <w:rPr>
                <w:iCs/>
                <w:szCs w:val="26"/>
                <w:lang w:val="de-DE"/>
              </w:rPr>
              <w:tab/>
            </w:r>
          </w:p>
          <w:p w:rsidR="00871759" w:rsidRDefault="00126B55">
            <w:pPr>
              <w:tabs>
                <w:tab w:val="left" w:pos="720"/>
              </w:tabs>
              <w:spacing w:before="40" w:after="40" w:line="264" w:lineRule="auto"/>
              <w:rPr>
                <w:b/>
                <w:bCs/>
                <w:szCs w:val="26"/>
                <w:lang w:val="de-DE"/>
              </w:rPr>
            </w:pPr>
            <w:r>
              <w:rPr>
                <w:szCs w:val="26"/>
                <w:lang w:val="de-DE"/>
              </w:rPr>
              <w:lastRenderedPageBreak/>
              <w:t xml:space="preserve">2. Đánh giá, tổng kết rút kinh nghiệm </w:t>
            </w:r>
            <w:r>
              <w:rPr>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lastRenderedPageBreak/>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w:t>
            </w:r>
          </w:p>
        </w:tc>
      </w:tr>
      <w:tr w:rsidR="00871759">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lastRenderedPageBreak/>
              <w:t xml:space="preserve"> 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b/>
                <w:szCs w:val="26"/>
                <w:lang w:val="de-DE"/>
              </w:rPr>
              <w:t>45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t>13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t>2</w:t>
            </w:r>
          </w:p>
        </w:tc>
      </w:tr>
    </w:tbl>
    <w:p w:rsidR="00871759" w:rsidRDefault="00126B55">
      <w:pPr>
        <w:tabs>
          <w:tab w:val="left" w:pos="720"/>
        </w:tabs>
        <w:spacing w:before="40" w:after="40" w:line="264" w:lineRule="auto"/>
        <w:ind w:firstLine="450"/>
        <w:rPr>
          <w:b/>
          <w:iCs/>
          <w:szCs w:val="26"/>
        </w:rPr>
      </w:pPr>
      <w:r>
        <w:rPr>
          <w:b/>
          <w:iCs/>
          <w:szCs w:val="26"/>
        </w:rPr>
        <w:t xml:space="preserve">2. Nội dung chi tiết: </w:t>
      </w:r>
    </w:p>
    <w:p w:rsidR="00871759" w:rsidRDefault="00126B55">
      <w:pPr>
        <w:tabs>
          <w:tab w:val="left" w:pos="720"/>
          <w:tab w:val="right" w:pos="9355"/>
        </w:tabs>
        <w:spacing w:before="40" w:after="40" w:line="264" w:lineRule="auto"/>
        <w:rPr>
          <w:b/>
          <w:bCs/>
          <w:szCs w:val="26"/>
        </w:rPr>
      </w:pPr>
      <w:r>
        <w:rPr>
          <w:szCs w:val="26"/>
        </w:rPr>
        <w:t>Bài 1:</w:t>
      </w:r>
      <w:r>
        <w:rPr>
          <w:b/>
          <w:bCs/>
          <w:szCs w:val="26"/>
        </w:rPr>
        <w:t xml:space="preserve"> Khái quát hoạt động tổ chức sự kiện</w:t>
      </w:r>
      <w:r>
        <w:rPr>
          <w:i/>
          <w:iCs/>
          <w:szCs w:val="26"/>
        </w:rPr>
        <w:tab/>
      </w:r>
      <w:r>
        <w:rPr>
          <w:b/>
          <w:i/>
          <w:szCs w:val="26"/>
        </w:rPr>
        <w:t>Thời gian: 3 giờ</w:t>
      </w:r>
    </w:p>
    <w:p w:rsidR="00871759" w:rsidRDefault="00126B55">
      <w:pPr>
        <w:tabs>
          <w:tab w:val="left" w:pos="720"/>
        </w:tabs>
        <w:spacing w:before="40" w:after="40" w:line="264" w:lineRule="auto"/>
        <w:rPr>
          <w:i/>
          <w:iCs/>
          <w:szCs w:val="26"/>
        </w:rPr>
      </w:pPr>
      <w:r>
        <w:rPr>
          <w:i/>
          <w:iCs/>
          <w:szCs w:val="26"/>
        </w:rPr>
        <w:t>Mục tiêu:</w:t>
      </w:r>
    </w:p>
    <w:p w:rsidR="00871759" w:rsidRDefault="00126B55">
      <w:pPr>
        <w:tabs>
          <w:tab w:val="left" w:pos="720"/>
        </w:tabs>
        <w:spacing w:before="40" w:after="40" w:line="264" w:lineRule="auto"/>
        <w:rPr>
          <w:szCs w:val="26"/>
        </w:rPr>
      </w:pPr>
      <w:r>
        <w:rPr>
          <w:iCs/>
          <w:szCs w:val="26"/>
        </w:rPr>
        <w:t xml:space="preserve">Trang bị cho người học những kiến thức cơ bản của hoạt động tổ chức sự kiện; </w:t>
      </w:r>
      <w:r>
        <w:rPr>
          <w:szCs w:val="26"/>
        </w:rPr>
        <w:t xml:space="preserve">mục đích và yêu cầu </w:t>
      </w:r>
      <w:r>
        <w:rPr>
          <w:iCs/>
          <w:szCs w:val="26"/>
        </w:rPr>
        <w:t>của hoạt động tổ chức sự</w:t>
      </w:r>
      <w:r>
        <w:rPr>
          <w:szCs w:val="26"/>
        </w:rPr>
        <w:t>; những yếu tố tác động đến  hoạt động tổ chức sự kiện; quy trình tổ chức sự kiện; phân loại sự kiện.</w:t>
      </w:r>
      <w:r>
        <w:rPr>
          <w:szCs w:val="26"/>
        </w:rPr>
        <w:tab/>
      </w:r>
    </w:p>
    <w:p w:rsidR="00871759" w:rsidRDefault="00126B55">
      <w:pPr>
        <w:tabs>
          <w:tab w:val="left" w:pos="720"/>
        </w:tabs>
        <w:spacing w:before="40" w:after="40" w:line="264" w:lineRule="auto"/>
        <w:rPr>
          <w:i/>
          <w:szCs w:val="26"/>
        </w:rPr>
      </w:pPr>
      <w:r>
        <w:rPr>
          <w:i/>
          <w:szCs w:val="26"/>
        </w:rPr>
        <w:t>Nội dung:</w:t>
      </w:r>
    </w:p>
    <w:p w:rsidR="00871759" w:rsidRDefault="00126B55">
      <w:pPr>
        <w:tabs>
          <w:tab w:val="left" w:pos="720"/>
        </w:tabs>
        <w:spacing w:before="40" w:after="40" w:line="264" w:lineRule="auto"/>
        <w:rPr>
          <w:szCs w:val="26"/>
        </w:rPr>
      </w:pPr>
      <w:r>
        <w:rPr>
          <w:szCs w:val="26"/>
        </w:rPr>
        <w:t>1. Mục đích tổ chức sự kiện</w:t>
      </w:r>
    </w:p>
    <w:p w:rsidR="00871759" w:rsidRDefault="00126B55">
      <w:pPr>
        <w:spacing w:before="40" w:after="40" w:line="264" w:lineRule="auto"/>
        <w:ind w:firstLine="284"/>
        <w:rPr>
          <w:szCs w:val="26"/>
        </w:rPr>
      </w:pPr>
      <w:r>
        <w:rPr>
          <w:szCs w:val="26"/>
        </w:rPr>
        <w:t>1.1.Khái niệm sự kiện</w:t>
      </w:r>
    </w:p>
    <w:p w:rsidR="00871759" w:rsidRDefault="00126B55">
      <w:pPr>
        <w:spacing w:before="40" w:after="40" w:line="264" w:lineRule="auto"/>
        <w:ind w:firstLine="284"/>
        <w:rPr>
          <w:szCs w:val="26"/>
        </w:rPr>
      </w:pPr>
      <w:r>
        <w:rPr>
          <w:szCs w:val="26"/>
        </w:rPr>
        <w:t>1.2. Mục đích tổ chức sự kiện</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right="-171"/>
        <w:rPr>
          <w:szCs w:val="26"/>
        </w:rPr>
      </w:pPr>
      <w:r>
        <w:rPr>
          <w:szCs w:val="26"/>
        </w:rPr>
        <w:t xml:space="preserve">2.Những yếu tố tác động đến  hoạt động tổ chức sự kiện </w:t>
      </w:r>
      <w:r>
        <w:rPr>
          <w:szCs w:val="26"/>
        </w:rPr>
        <w:tab/>
      </w:r>
      <w:r>
        <w:rPr>
          <w:szCs w:val="26"/>
        </w:rPr>
        <w:tab/>
      </w:r>
    </w:p>
    <w:p w:rsidR="00871759" w:rsidRDefault="00126B55">
      <w:pPr>
        <w:spacing w:before="40" w:after="40" w:line="264" w:lineRule="auto"/>
        <w:ind w:firstLine="284"/>
        <w:rPr>
          <w:szCs w:val="26"/>
        </w:rPr>
      </w:pPr>
      <w:r>
        <w:rPr>
          <w:szCs w:val="26"/>
        </w:rPr>
        <w:t>2.1.Khách hàng</w:t>
      </w:r>
    </w:p>
    <w:p w:rsidR="00871759" w:rsidRDefault="00126B55">
      <w:pPr>
        <w:spacing w:before="40" w:after="40" w:line="264" w:lineRule="auto"/>
        <w:ind w:firstLine="284"/>
        <w:rPr>
          <w:szCs w:val="26"/>
        </w:rPr>
      </w:pPr>
      <w:r>
        <w:rPr>
          <w:szCs w:val="26"/>
        </w:rPr>
        <w:t xml:space="preserve">2.2.Các điều kiện và môi trường thực hiện </w:t>
      </w:r>
    </w:p>
    <w:p w:rsidR="00871759" w:rsidRDefault="00126B55">
      <w:pPr>
        <w:spacing w:before="40" w:after="40" w:line="264" w:lineRule="auto"/>
        <w:ind w:firstLine="284"/>
        <w:rPr>
          <w:szCs w:val="26"/>
        </w:rPr>
      </w:pPr>
      <w:r>
        <w:rPr>
          <w:szCs w:val="26"/>
        </w:rPr>
        <w:t>2.3.Người thực hiện và đơn vị dịch vụ.</w:t>
      </w:r>
    </w:p>
    <w:p w:rsidR="00871759" w:rsidRDefault="00126B55">
      <w:pPr>
        <w:tabs>
          <w:tab w:val="left" w:pos="720"/>
        </w:tabs>
        <w:spacing w:before="40" w:after="40" w:line="264" w:lineRule="auto"/>
        <w:rPr>
          <w:i/>
          <w:szCs w:val="26"/>
        </w:rPr>
      </w:pPr>
      <w:r>
        <w:rPr>
          <w:szCs w:val="26"/>
        </w:rPr>
        <w:t xml:space="preserve">3.Quy trình tổ chức sự kiện </w:t>
      </w:r>
      <w:r>
        <w:rPr>
          <w:szCs w:val="26"/>
        </w:rPr>
        <w:tab/>
      </w:r>
      <w:r>
        <w:rPr>
          <w:szCs w:val="26"/>
        </w:rPr>
        <w:tab/>
      </w:r>
      <w:r>
        <w:rPr>
          <w:szCs w:val="26"/>
        </w:rPr>
        <w:tab/>
      </w:r>
      <w:r>
        <w:rPr>
          <w:szCs w:val="26"/>
        </w:rPr>
        <w:tab/>
      </w:r>
      <w:r>
        <w:rPr>
          <w:szCs w:val="26"/>
        </w:rPr>
        <w:tab/>
      </w:r>
      <w:r>
        <w:rPr>
          <w:szCs w:val="26"/>
        </w:rPr>
        <w:tab/>
      </w:r>
    </w:p>
    <w:p w:rsidR="00871759" w:rsidRDefault="00126B55">
      <w:pPr>
        <w:spacing w:before="40" w:after="40" w:line="264" w:lineRule="auto"/>
        <w:ind w:firstLine="284"/>
        <w:rPr>
          <w:szCs w:val="26"/>
        </w:rPr>
      </w:pPr>
      <w:r>
        <w:rPr>
          <w:szCs w:val="26"/>
        </w:rPr>
        <w:t>3.1.Tiếp xúc với khách du lịch</w:t>
      </w:r>
    </w:p>
    <w:p w:rsidR="00871759" w:rsidRDefault="00126B55">
      <w:pPr>
        <w:spacing w:before="40" w:after="40" w:line="264" w:lineRule="auto"/>
        <w:ind w:firstLine="284"/>
        <w:rPr>
          <w:szCs w:val="26"/>
        </w:rPr>
      </w:pPr>
      <w:r>
        <w:rPr>
          <w:szCs w:val="26"/>
        </w:rPr>
        <w:t xml:space="preserve">3.2.Lập kế hoạch </w:t>
      </w:r>
    </w:p>
    <w:p w:rsidR="00871759" w:rsidRDefault="00126B55">
      <w:pPr>
        <w:spacing w:before="40" w:after="40" w:line="264" w:lineRule="auto"/>
        <w:ind w:firstLine="284"/>
        <w:rPr>
          <w:szCs w:val="26"/>
        </w:rPr>
      </w:pPr>
      <w:r>
        <w:rPr>
          <w:szCs w:val="26"/>
        </w:rPr>
        <w:t xml:space="preserve">3.3.Tổ chức thực hiện </w:t>
      </w:r>
    </w:p>
    <w:p w:rsidR="00871759" w:rsidRDefault="00126B55">
      <w:pPr>
        <w:spacing w:before="40" w:after="40" w:line="264" w:lineRule="auto"/>
        <w:ind w:firstLine="284"/>
        <w:rPr>
          <w:szCs w:val="26"/>
        </w:rPr>
      </w:pPr>
      <w:r>
        <w:rPr>
          <w:szCs w:val="26"/>
        </w:rPr>
        <w:t>3.4.Kiểm tra giám sát</w:t>
      </w:r>
    </w:p>
    <w:p w:rsidR="00871759" w:rsidRDefault="00126B55">
      <w:pPr>
        <w:spacing w:before="40" w:after="40" w:line="264" w:lineRule="auto"/>
        <w:ind w:firstLine="284"/>
        <w:rPr>
          <w:szCs w:val="26"/>
        </w:rPr>
      </w:pPr>
      <w:r>
        <w:rPr>
          <w:szCs w:val="26"/>
        </w:rPr>
        <w:t>3.5.Tổng kết đánh giá.</w:t>
      </w:r>
    </w:p>
    <w:p w:rsidR="00871759" w:rsidRDefault="00126B55">
      <w:pPr>
        <w:tabs>
          <w:tab w:val="left" w:pos="720"/>
        </w:tabs>
        <w:spacing w:before="40" w:after="40" w:line="264" w:lineRule="auto"/>
        <w:rPr>
          <w:i/>
          <w:szCs w:val="26"/>
        </w:rPr>
      </w:pPr>
      <w:r>
        <w:rPr>
          <w:szCs w:val="26"/>
        </w:rPr>
        <w:t>4.Phân loại sự kiện</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rsidR="00871759" w:rsidRDefault="00126B55">
      <w:pPr>
        <w:spacing w:before="40" w:after="40" w:line="264" w:lineRule="auto"/>
        <w:ind w:firstLine="284"/>
        <w:rPr>
          <w:szCs w:val="26"/>
        </w:rPr>
      </w:pPr>
      <w:r>
        <w:rPr>
          <w:szCs w:val="26"/>
        </w:rPr>
        <w:t>4.1.Sự kiện trong du lịch</w:t>
      </w:r>
    </w:p>
    <w:p w:rsidR="00871759" w:rsidRDefault="00126B55">
      <w:pPr>
        <w:spacing w:before="40" w:after="40" w:line="264" w:lineRule="auto"/>
        <w:ind w:firstLine="284"/>
        <w:rPr>
          <w:szCs w:val="26"/>
        </w:rPr>
      </w:pPr>
      <w:r>
        <w:rPr>
          <w:szCs w:val="26"/>
        </w:rPr>
        <w:t>4.2.Các loại sự kiện khác</w:t>
      </w:r>
    </w:p>
    <w:p w:rsidR="00871759" w:rsidRDefault="00126B55">
      <w:pPr>
        <w:tabs>
          <w:tab w:val="right" w:pos="9355"/>
        </w:tabs>
        <w:spacing w:before="40" w:after="40" w:line="264" w:lineRule="auto"/>
        <w:rPr>
          <w:b/>
          <w:bCs/>
          <w:szCs w:val="26"/>
        </w:rPr>
      </w:pPr>
      <w:r>
        <w:rPr>
          <w:b/>
          <w:szCs w:val="26"/>
        </w:rPr>
        <w:t xml:space="preserve">Bài 2: </w:t>
      </w:r>
      <w:r>
        <w:rPr>
          <w:b/>
          <w:bCs/>
          <w:szCs w:val="26"/>
        </w:rPr>
        <w:t>Giai đoạn tiếp xúc khách hàng</w:t>
      </w:r>
      <w:r>
        <w:rPr>
          <w:b/>
          <w:i/>
          <w:iCs/>
          <w:szCs w:val="26"/>
        </w:rPr>
        <w:tab/>
      </w:r>
      <w:r>
        <w:rPr>
          <w:b/>
          <w:i/>
          <w:szCs w:val="26"/>
        </w:rPr>
        <w:t xml:space="preserve">Thời gian: 9 giờ </w:t>
      </w:r>
    </w:p>
    <w:p w:rsidR="00871759" w:rsidRDefault="00126B55">
      <w:pPr>
        <w:tabs>
          <w:tab w:val="left" w:pos="720"/>
        </w:tabs>
        <w:spacing w:before="40" w:after="40" w:line="264" w:lineRule="auto"/>
        <w:rPr>
          <w:i/>
          <w:iCs/>
          <w:szCs w:val="26"/>
        </w:rPr>
      </w:pPr>
      <w:r>
        <w:rPr>
          <w:i/>
          <w:iCs/>
          <w:szCs w:val="26"/>
        </w:rPr>
        <w:t>Mục tiêu:</w:t>
      </w:r>
    </w:p>
    <w:p w:rsidR="00871759" w:rsidRDefault="00126B55">
      <w:pPr>
        <w:spacing w:before="40" w:after="40" w:line="264" w:lineRule="auto"/>
        <w:jc w:val="both"/>
        <w:rPr>
          <w:szCs w:val="26"/>
        </w:rPr>
      </w:pPr>
      <w:r>
        <w:rPr>
          <w:iCs/>
          <w:szCs w:val="26"/>
        </w:rPr>
        <w:t xml:space="preserve">- Trang bị cho người học những kiến thức, kỹ năng của </w:t>
      </w:r>
      <w:r>
        <w:rPr>
          <w:bCs/>
          <w:szCs w:val="26"/>
        </w:rPr>
        <w:t>giai đoạn tiếp xúc khách hàng</w:t>
      </w:r>
      <w:r>
        <w:rPr>
          <w:iCs/>
          <w:szCs w:val="26"/>
        </w:rPr>
        <w:t xml:space="preserve">; </w:t>
      </w:r>
      <w:r>
        <w:rPr>
          <w:spacing w:val="-8"/>
          <w:szCs w:val="26"/>
        </w:rPr>
        <w:t xml:space="preserve">khảo sát và thu thập thông tin; lập khái toán, </w:t>
      </w:r>
      <w:r>
        <w:rPr>
          <w:szCs w:val="26"/>
        </w:rPr>
        <w:t>đàm phán với khách du lịch và thỏa thuận chương trình, thống nhất và ký hợp đồng.</w:t>
      </w:r>
    </w:p>
    <w:p w:rsidR="00871759" w:rsidRDefault="00126B55">
      <w:pPr>
        <w:spacing w:before="40" w:after="40" w:line="264" w:lineRule="auto"/>
        <w:jc w:val="both"/>
        <w:rPr>
          <w:szCs w:val="26"/>
        </w:rPr>
      </w:pPr>
      <w:r>
        <w:rPr>
          <w:szCs w:val="26"/>
        </w:rPr>
        <w:t>- Tôn trọng ý kiến khách hàng, linh hoạt, sáng tạo khi tiếp xúc với khách hàng.</w:t>
      </w:r>
    </w:p>
    <w:p w:rsidR="00871759" w:rsidRDefault="00126B55">
      <w:pPr>
        <w:tabs>
          <w:tab w:val="left" w:pos="720"/>
        </w:tabs>
        <w:spacing w:before="40" w:after="40" w:line="264" w:lineRule="auto"/>
        <w:rPr>
          <w:i/>
          <w:szCs w:val="26"/>
        </w:rPr>
      </w:pPr>
      <w:r>
        <w:rPr>
          <w:i/>
          <w:szCs w:val="26"/>
        </w:rPr>
        <w:lastRenderedPageBreak/>
        <w:t>Nội dung:</w:t>
      </w:r>
    </w:p>
    <w:p w:rsidR="00871759" w:rsidRDefault="00126B55">
      <w:pPr>
        <w:tabs>
          <w:tab w:val="left" w:pos="720"/>
        </w:tabs>
        <w:spacing w:before="40" w:after="40" w:line="264" w:lineRule="auto"/>
        <w:rPr>
          <w:spacing w:val="-8"/>
          <w:szCs w:val="26"/>
        </w:rPr>
      </w:pPr>
      <w:r>
        <w:rPr>
          <w:spacing w:val="-8"/>
          <w:szCs w:val="26"/>
        </w:rPr>
        <w:t xml:space="preserve">1. Công tác khảo sát nhu cầu của khách hàng và thu thập thông tin </w:t>
      </w:r>
    </w:p>
    <w:p w:rsidR="00871759" w:rsidRDefault="00126B55">
      <w:pPr>
        <w:tabs>
          <w:tab w:val="left" w:pos="720"/>
        </w:tabs>
        <w:spacing w:before="40" w:after="40" w:line="264" w:lineRule="auto"/>
        <w:ind w:firstLine="227"/>
        <w:rPr>
          <w:spacing w:val="-8"/>
          <w:szCs w:val="26"/>
        </w:rPr>
      </w:pPr>
      <w:r>
        <w:rPr>
          <w:spacing w:val="-8"/>
          <w:szCs w:val="26"/>
        </w:rPr>
        <w:t>1.1.  Tiếp cận khách hàng</w:t>
      </w:r>
    </w:p>
    <w:p w:rsidR="00871759" w:rsidRDefault="00126B55">
      <w:pPr>
        <w:tabs>
          <w:tab w:val="left" w:pos="720"/>
        </w:tabs>
        <w:spacing w:before="40" w:after="40" w:line="264" w:lineRule="auto"/>
        <w:ind w:firstLine="227"/>
        <w:rPr>
          <w:spacing w:val="-8"/>
          <w:szCs w:val="26"/>
        </w:rPr>
      </w:pPr>
      <w:r>
        <w:rPr>
          <w:spacing w:val="-8"/>
          <w:szCs w:val="26"/>
        </w:rPr>
        <w:t>1.2. Tìm hiểu nhu cầu khách hàng</w:t>
      </w:r>
    </w:p>
    <w:p w:rsidR="00871759" w:rsidRDefault="00126B55">
      <w:pPr>
        <w:tabs>
          <w:tab w:val="left" w:pos="720"/>
        </w:tabs>
        <w:spacing w:before="40" w:after="40" w:line="264" w:lineRule="auto"/>
        <w:ind w:firstLine="227"/>
        <w:rPr>
          <w:spacing w:val="-8"/>
          <w:szCs w:val="26"/>
        </w:rPr>
      </w:pPr>
      <w:r>
        <w:rPr>
          <w:spacing w:val="-8"/>
          <w:szCs w:val="26"/>
        </w:rPr>
        <w:t>1.3. Thu thập thông tin về khách hàng</w:t>
      </w:r>
    </w:p>
    <w:p w:rsidR="00871759" w:rsidRDefault="00126B55">
      <w:pPr>
        <w:spacing w:before="40" w:after="40" w:line="264" w:lineRule="auto"/>
        <w:ind w:firstLine="680"/>
        <w:rPr>
          <w:spacing w:val="-8"/>
          <w:szCs w:val="26"/>
        </w:rPr>
      </w:pPr>
      <w:r>
        <w:rPr>
          <w:spacing w:val="-8"/>
          <w:szCs w:val="26"/>
        </w:rPr>
        <w:t>1.3.1. Khái niệm thông tin</w:t>
      </w:r>
    </w:p>
    <w:p w:rsidR="00871759" w:rsidRDefault="00126B55">
      <w:pPr>
        <w:spacing w:before="40" w:after="40" w:line="264" w:lineRule="auto"/>
        <w:ind w:firstLine="680"/>
        <w:rPr>
          <w:spacing w:val="-8"/>
          <w:szCs w:val="26"/>
        </w:rPr>
      </w:pPr>
      <w:r>
        <w:rPr>
          <w:spacing w:val="-8"/>
          <w:szCs w:val="26"/>
        </w:rPr>
        <w:t>1.3.2. Vai trò thông tin</w:t>
      </w:r>
    </w:p>
    <w:p w:rsidR="00871759" w:rsidRDefault="00126B55">
      <w:pPr>
        <w:spacing w:before="40" w:after="40" w:line="264" w:lineRule="auto"/>
        <w:ind w:firstLine="680"/>
        <w:rPr>
          <w:spacing w:val="-8"/>
          <w:szCs w:val="26"/>
        </w:rPr>
      </w:pPr>
      <w:r>
        <w:rPr>
          <w:spacing w:val="-8"/>
          <w:szCs w:val="26"/>
        </w:rPr>
        <w:t>1.3.3. Các cách thu thập thông tin</w:t>
      </w:r>
    </w:p>
    <w:p w:rsidR="00871759" w:rsidRDefault="00126B55">
      <w:pPr>
        <w:spacing w:before="40" w:after="40" w:line="264" w:lineRule="auto"/>
        <w:ind w:firstLine="680"/>
        <w:rPr>
          <w:spacing w:val="-8"/>
          <w:szCs w:val="26"/>
        </w:rPr>
      </w:pPr>
      <w:r>
        <w:rPr>
          <w:spacing w:val="-8"/>
          <w:szCs w:val="26"/>
        </w:rPr>
        <w:t xml:space="preserve">1.3.4. Xử lý thông tin   </w:t>
      </w:r>
    </w:p>
    <w:p w:rsidR="00871759" w:rsidRDefault="00126B55">
      <w:pPr>
        <w:tabs>
          <w:tab w:val="left" w:pos="720"/>
        </w:tabs>
        <w:spacing w:before="40" w:after="40" w:line="264" w:lineRule="auto"/>
        <w:rPr>
          <w:szCs w:val="26"/>
        </w:rPr>
      </w:pPr>
      <w:r>
        <w:rPr>
          <w:szCs w:val="26"/>
        </w:rPr>
        <w:t xml:space="preserve">2.Lập khái toán </w:t>
      </w:r>
    </w:p>
    <w:p w:rsidR="00871759" w:rsidRDefault="00126B55">
      <w:pPr>
        <w:tabs>
          <w:tab w:val="left" w:pos="720"/>
        </w:tabs>
        <w:spacing w:before="40" w:after="40" w:line="264" w:lineRule="auto"/>
        <w:ind w:firstLine="227"/>
        <w:rPr>
          <w:szCs w:val="26"/>
        </w:rPr>
      </w:pPr>
      <w:r>
        <w:rPr>
          <w:szCs w:val="26"/>
        </w:rPr>
        <w:t>2.1. Khái niệm</w:t>
      </w:r>
    </w:p>
    <w:p w:rsidR="00871759" w:rsidRDefault="00126B55">
      <w:pPr>
        <w:tabs>
          <w:tab w:val="left" w:pos="720"/>
        </w:tabs>
        <w:spacing w:before="40" w:after="40" w:line="264" w:lineRule="auto"/>
        <w:ind w:firstLine="227"/>
        <w:rPr>
          <w:szCs w:val="26"/>
        </w:rPr>
      </w:pPr>
      <w:r>
        <w:rPr>
          <w:szCs w:val="26"/>
        </w:rPr>
        <w:t xml:space="preserve">2.2. Mục đích khái toán </w:t>
      </w:r>
    </w:p>
    <w:p w:rsidR="00871759" w:rsidRDefault="00126B55">
      <w:pPr>
        <w:tabs>
          <w:tab w:val="left" w:pos="720"/>
        </w:tabs>
        <w:spacing w:before="40" w:after="40" w:line="264" w:lineRule="auto"/>
        <w:ind w:firstLine="227"/>
        <w:rPr>
          <w:szCs w:val="26"/>
        </w:rPr>
      </w:pPr>
      <w:r>
        <w:rPr>
          <w:szCs w:val="26"/>
        </w:rPr>
        <w:t>2.3. Các căn cứ để lập khái toán</w:t>
      </w:r>
    </w:p>
    <w:p w:rsidR="00871759" w:rsidRDefault="00126B55">
      <w:pPr>
        <w:tabs>
          <w:tab w:val="left" w:pos="720"/>
        </w:tabs>
        <w:spacing w:before="40" w:after="40" w:line="264" w:lineRule="auto"/>
        <w:ind w:firstLine="227"/>
        <w:rPr>
          <w:szCs w:val="26"/>
        </w:rPr>
      </w:pPr>
      <w:r>
        <w:rPr>
          <w:szCs w:val="26"/>
        </w:rPr>
        <w:t>2.4. Lập khái toán chi tiết cho sự kiện</w:t>
      </w:r>
      <w:r>
        <w:rPr>
          <w:szCs w:val="26"/>
        </w:rPr>
        <w:tab/>
      </w:r>
      <w:r>
        <w:rPr>
          <w:szCs w:val="26"/>
        </w:rPr>
        <w:tab/>
      </w:r>
      <w:r>
        <w:rPr>
          <w:szCs w:val="26"/>
        </w:rPr>
        <w:tab/>
      </w:r>
      <w:r>
        <w:rPr>
          <w:szCs w:val="26"/>
        </w:rPr>
        <w:tab/>
      </w:r>
    </w:p>
    <w:p w:rsidR="00871759" w:rsidRDefault="00126B55">
      <w:pPr>
        <w:tabs>
          <w:tab w:val="left" w:pos="720"/>
        </w:tabs>
        <w:spacing w:before="40" w:after="40" w:line="264" w:lineRule="auto"/>
        <w:rPr>
          <w:szCs w:val="26"/>
        </w:rPr>
      </w:pPr>
      <w:r>
        <w:rPr>
          <w:szCs w:val="26"/>
        </w:rPr>
        <w:t>3. Đàm phán và thỏa thuận chương trình với khách du lịch</w:t>
      </w:r>
      <w:r>
        <w:rPr>
          <w:szCs w:val="26"/>
        </w:rPr>
        <w:tab/>
      </w:r>
    </w:p>
    <w:p w:rsidR="00871759" w:rsidRDefault="00126B55">
      <w:pPr>
        <w:tabs>
          <w:tab w:val="left" w:pos="720"/>
        </w:tabs>
        <w:spacing w:before="40" w:after="40" w:line="264" w:lineRule="auto"/>
        <w:ind w:firstLine="227"/>
        <w:rPr>
          <w:szCs w:val="26"/>
        </w:rPr>
      </w:pPr>
      <w:r>
        <w:rPr>
          <w:szCs w:val="26"/>
        </w:rPr>
        <w:t>3.1. Đàm phán</w:t>
      </w:r>
    </w:p>
    <w:p w:rsidR="00871759" w:rsidRDefault="00126B55">
      <w:pPr>
        <w:tabs>
          <w:tab w:val="left" w:pos="720"/>
        </w:tabs>
        <w:spacing w:before="40" w:after="40" w:line="264" w:lineRule="auto"/>
        <w:ind w:firstLine="227"/>
        <w:rPr>
          <w:szCs w:val="26"/>
        </w:rPr>
      </w:pPr>
      <w:r>
        <w:rPr>
          <w:szCs w:val="26"/>
        </w:rPr>
        <w:t>3.2. Tư vấn chương trình với khách hàng</w:t>
      </w:r>
    </w:p>
    <w:p w:rsidR="00871759" w:rsidRDefault="00126B55">
      <w:pPr>
        <w:tabs>
          <w:tab w:val="left" w:pos="720"/>
        </w:tabs>
        <w:spacing w:before="40" w:after="40" w:line="264" w:lineRule="auto"/>
        <w:ind w:firstLine="227"/>
        <w:rPr>
          <w:szCs w:val="26"/>
        </w:rPr>
      </w:pPr>
      <w:r>
        <w:rPr>
          <w:szCs w:val="26"/>
        </w:rPr>
        <w:t>3.3. Thỏa thuận chương trình với khách hàng</w:t>
      </w:r>
    </w:p>
    <w:p w:rsidR="00871759" w:rsidRDefault="00126B55">
      <w:pPr>
        <w:tabs>
          <w:tab w:val="left" w:pos="720"/>
        </w:tabs>
        <w:spacing w:before="40" w:after="40" w:line="264" w:lineRule="auto"/>
        <w:rPr>
          <w:szCs w:val="26"/>
        </w:rPr>
      </w:pPr>
      <w:r>
        <w:rPr>
          <w:szCs w:val="26"/>
        </w:rPr>
        <w:t xml:space="preserve"> 4. Thống nhất và ký hợp đồng </w:t>
      </w:r>
    </w:p>
    <w:p w:rsidR="00871759" w:rsidRDefault="00126B55">
      <w:pPr>
        <w:spacing w:before="40" w:after="40" w:line="264" w:lineRule="auto"/>
        <w:ind w:firstLine="227"/>
        <w:rPr>
          <w:szCs w:val="26"/>
        </w:rPr>
      </w:pPr>
      <w:r>
        <w:rPr>
          <w:szCs w:val="26"/>
        </w:rPr>
        <w:t>4.1. Thống nhất về nội dung, chương trình</w:t>
      </w:r>
    </w:p>
    <w:p w:rsidR="00871759" w:rsidRDefault="00126B55">
      <w:pPr>
        <w:spacing w:before="40" w:after="40" w:line="264" w:lineRule="auto"/>
        <w:ind w:firstLine="227"/>
        <w:rPr>
          <w:szCs w:val="26"/>
        </w:rPr>
      </w:pPr>
      <w:r>
        <w:rPr>
          <w:szCs w:val="26"/>
        </w:rPr>
        <w:t>4.2. Thống nhất hình thức tổ chức</w:t>
      </w:r>
    </w:p>
    <w:p w:rsidR="00871759" w:rsidRDefault="00126B55">
      <w:pPr>
        <w:spacing w:before="40" w:after="40" w:line="264" w:lineRule="auto"/>
        <w:ind w:firstLine="227"/>
        <w:rPr>
          <w:szCs w:val="26"/>
        </w:rPr>
      </w:pPr>
      <w:r>
        <w:rPr>
          <w:szCs w:val="26"/>
        </w:rPr>
        <w:t>4.3. Thống nhất dự toán</w:t>
      </w:r>
    </w:p>
    <w:p w:rsidR="00871759" w:rsidRDefault="00126B55">
      <w:pPr>
        <w:spacing w:before="40" w:after="40" w:line="264" w:lineRule="auto"/>
        <w:ind w:firstLine="227"/>
        <w:rPr>
          <w:szCs w:val="26"/>
        </w:rPr>
      </w:pPr>
      <w:r>
        <w:rPr>
          <w:szCs w:val="26"/>
        </w:rPr>
        <w:t>4.4. Ký hợp đồng.</w:t>
      </w:r>
    </w:p>
    <w:p w:rsidR="00871759" w:rsidRDefault="00126B55">
      <w:pPr>
        <w:tabs>
          <w:tab w:val="left" w:pos="720"/>
        </w:tabs>
        <w:spacing w:before="40" w:after="40" w:line="264" w:lineRule="auto"/>
        <w:jc w:val="both"/>
        <w:rPr>
          <w:szCs w:val="26"/>
        </w:rPr>
      </w:pPr>
      <w:r>
        <w:rPr>
          <w:szCs w:val="26"/>
        </w:rPr>
        <w:t>5.Thực hành: Giảng viên đưa ra ví dụ về một đơn vị có nhu cầu tổ chức một sự kiện cụ thể nào đó và giao cho các nhóm sinh viên tiến hành thu thập thông tin về yêu cầu tổ chức để lập lập khái toán chương trình với khách hàng.</w:t>
      </w:r>
    </w:p>
    <w:p w:rsidR="00871759" w:rsidRDefault="00126B55">
      <w:pPr>
        <w:tabs>
          <w:tab w:val="left" w:pos="720"/>
          <w:tab w:val="right" w:pos="9355"/>
        </w:tabs>
        <w:spacing w:before="40" w:after="40" w:line="264" w:lineRule="auto"/>
        <w:rPr>
          <w:b/>
          <w:bCs/>
          <w:szCs w:val="26"/>
        </w:rPr>
      </w:pPr>
      <w:r>
        <w:rPr>
          <w:b/>
          <w:szCs w:val="26"/>
        </w:rPr>
        <w:t>Bài 3:</w:t>
      </w:r>
      <w:r>
        <w:rPr>
          <w:b/>
          <w:bCs/>
          <w:szCs w:val="26"/>
        </w:rPr>
        <w:t xml:space="preserve"> Giai đoạn chuẩn bị sự kiện                             </w:t>
      </w:r>
      <w:r>
        <w:rPr>
          <w:b/>
          <w:bCs/>
          <w:szCs w:val="26"/>
        </w:rPr>
        <w:tab/>
      </w:r>
      <w:r>
        <w:rPr>
          <w:b/>
          <w:i/>
          <w:szCs w:val="26"/>
        </w:rPr>
        <w:t>Thời gian: 12 giờ</w:t>
      </w:r>
    </w:p>
    <w:p w:rsidR="00871759" w:rsidRDefault="00126B55">
      <w:pPr>
        <w:tabs>
          <w:tab w:val="left" w:pos="720"/>
        </w:tabs>
        <w:spacing w:before="40" w:after="40" w:line="264" w:lineRule="auto"/>
        <w:rPr>
          <w:i/>
          <w:iCs/>
          <w:szCs w:val="26"/>
        </w:rPr>
      </w:pPr>
      <w:r>
        <w:rPr>
          <w:i/>
          <w:iCs/>
          <w:szCs w:val="26"/>
        </w:rPr>
        <w:t xml:space="preserve">Mục tiêu: </w:t>
      </w:r>
    </w:p>
    <w:p w:rsidR="00871759" w:rsidRDefault="00126B55">
      <w:pPr>
        <w:tabs>
          <w:tab w:val="left" w:pos="720"/>
        </w:tabs>
        <w:spacing w:before="40" w:after="40" w:line="264" w:lineRule="auto"/>
        <w:jc w:val="both"/>
        <w:rPr>
          <w:spacing w:val="-4"/>
          <w:szCs w:val="26"/>
        </w:rPr>
      </w:pPr>
      <w:r>
        <w:rPr>
          <w:iCs/>
          <w:spacing w:val="-4"/>
          <w:szCs w:val="26"/>
        </w:rPr>
        <w:t xml:space="preserve">- Trang bị cho người học những kiến thức, kỹ năng của </w:t>
      </w:r>
      <w:r>
        <w:rPr>
          <w:bCs/>
          <w:spacing w:val="-4"/>
          <w:szCs w:val="26"/>
        </w:rPr>
        <w:t>giai đoạn chuẩn bị sự kiện</w:t>
      </w:r>
      <w:r>
        <w:rPr>
          <w:iCs/>
          <w:spacing w:val="-4"/>
          <w:szCs w:val="26"/>
        </w:rPr>
        <w:t xml:space="preserve">; </w:t>
      </w:r>
      <w:r>
        <w:rPr>
          <w:bCs/>
          <w:spacing w:val="-4"/>
          <w:szCs w:val="26"/>
        </w:rPr>
        <w:t xml:space="preserve">dự thảo chương trình chi tiết; phân công chuẩn bị về tài chính, chuẩn bị trang thiết bị và nội thất, chuẩn bị phương tiện vận chuyển…và </w:t>
      </w:r>
      <w:r>
        <w:rPr>
          <w:spacing w:val="-4"/>
          <w:szCs w:val="26"/>
        </w:rPr>
        <w:t>kiểm tra lần cuối công tác chuẩn bị.</w:t>
      </w:r>
    </w:p>
    <w:p w:rsidR="00871759" w:rsidRDefault="00126B55">
      <w:pPr>
        <w:tabs>
          <w:tab w:val="left" w:pos="720"/>
        </w:tabs>
        <w:spacing w:before="40" w:after="40" w:line="264" w:lineRule="auto"/>
        <w:jc w:val="both"/>
        <w:rPr>
          <w:szCs w:val="26"/>
        </w:rPr>
      </w:pPr>
      <w:r>
        <w:rPr>
          <w:szCs w:val="26"/>
        </w:rPr>
        <w:t>- Tôn trọng ý kiến khách hàng và tinh thần làm việc thận trọng.</w:t>
      </w:r>
    </w:p>
    <w:p w:rsidR="00871759" w:rsidRDefault="00126B55">
      <w:pPr>
        <w:tabs>
          <w:tab w:val="left" w:pos="720"/>
        </w:tabs>
        <w:spacing w:before="40" w:after="40" w:line="264" w:lineRule="auto"/>
        <w:rPr>
          <w:bCs/>
          <w:i/>
          <w:szCs w:val="26"/>
        </w:rPr>
      </w:pPr>
      <w:r>
        <w:rPr>
          <w:bCs/>
          <w:i/>
          <w:szCs w:val="26"/>
        </w:rPr>
        <w:t>Nội dung:</w:t>
      </w:r>
    </w:p>
    <w:p w:rsidR="00871759" w:rsidRDefault="00126B55">
      <w:pPr>
        <w:tabs>
          <w:tab w:val="left" w:pos="720"/>
        </w:tabs>
        <w:spacing w:before="40" w:after="40" w:line="264" w:lineRule="auto"/>
        <w:rPr>
          <w:bCs/>
          <w:szCs w:val="26"/>
        </w:rPr>
      </w:pPr>
      <w:r>
        <w:rPr>
          <w:bCs/>
          <w:szCs w:val="26"/>
        </w:rPr>
        <w:t>1. Lập kế hoạch chi tiết tổ chức sự kiện</w:t>
      </w:r>
    </w:p>
    <w:p w:rsidR="00871759" w:rsidRDefault="00126B55">
      <w:pPr>
        <w:tabs>
          <w:tab w:val="left" w:pos="720"/>
        </w:tabs>
        <w:spacing w:before="40" w:after="40" w:line="264" w:lineRule="auto"/>
        <w:ind w:firstLine="284"/>
        <w:rPr>
          <w:bCs/>
          <w:szCs w:val="26"/>
        </w:rPr>
      </w:pPr>
      <w:r>
        <w:rPr>
          <w:bCs/>
          <w:szCs w:val="26"/>
        </w:rPr>
        <w:t>1.1. Thành lập ban tổ chức sự kiện</w:t>
      </w:r>
    </w:p>
    <w:p w:rsidR="00871759" w:rsidRDefault="00126B55">
      <w:pPr>
        <w:tabs>
          <w:tab w:val="left" w:pos="720"/>
        </w:tabs>
        <w:spacing w:before="40" w:after="40" w:line="264" w:lineRule="auto"/>
        <w:ind w:firstLine="284"/>
        <w:rPr>
          <w:bCs/>
          <w:szCs w:val="26"/>
        </w:rPr>
      </w:pPr>
      <w:r>
        <w:rPr>
          <w:bCs/>
          <w:szCs w:val="26"/>
        </w:rPr>
        <w:t>1.2. Hệ thống hóa các hoạt động trong sự kiện</w:t>
      </w:r>
    </w:p>
    <w:p w:rsidR="00871759" w:rsidRDefault="00126B55">
      <w:pPr>
        <w:tabs>
          <w:tab w:val="left" w:pos="720"/>
        </w:tabs>
        <w:spacing w:before="40" w:after="40" w:line="264" w:lineRule="auto"/>
        <w:ind w:firstLine="284"/>
        <w:rPr>
          <w:bCs/>
          <w:szCs w:val="26"/>
        </w:rPr>
      </w:pPr>
      <w:r>
        <w:rPr>
          <w:bCs/>
          <w:szCs w:val="26"/>
        </w:rPr>
        <w:lastRenderedPageBreak/>
        <w:t>1.3. Lập thời gian biểu cho công tác chuẩn bị</w:t>
      </w:r>
    </w:p>
    <w:p w:rsidR="00871759" w:rsidRDefault="00126B55">
      <w:pPr>
        <w:tabs>
          <w:tab w:val="left" w:pos="720"/>
        </w:tabs>
        <w:spacing w:before="40" w:after="40" w:line="264" w:lineRule="auto"/>
        <w:ind w:firstLine="284"/>
        <w:rPr>
          <w:i/>
          <w:szCs w:val="26"/>
        </w:rPr>
      </w:pPr>
      <w:r>
        <w:rPr>
          <w:bCs/>
          <w:szCs w:val="26"/>
        </w:rPr>
        <w:t>1.4. Lựa chọn phương pháp để tiến hành tổ chức sự kiện</w:t>
      </w:r>
      <w:r>
        <w:rPr>
          <w:bCs/>
          <w:szCs w:val="26"/>
        </w:rPr>
        <w:tab/>
      </w:r>
      <w:r>
        <w:rPr>
          <w:bCs/>
          <w:szCs w:val="26"/>
        </w:rPr>
        <w:tab/>
      </w:r>
    </w:p>
    <w:p w:rsidR="00871759" w:rsidRDefault="00126B55">
      <w:pPr>
        <w:tabs>
          <w:tab w:val="left" w:pos="720"/>
        </w:tabs>
        <w:spacing w:before="40" w:after="40" w:line="264" w:lineRule="auto"/>
        <w:rPr>
          <w:bCs/>
          <w:szCs w:val="26"/>
        </w:rPr>
      </w:pPr>
      <w:r>
        <w:rPr>
          <w:bCs/>
          <w:szCs w:val="26"/>
        </w:rPr>
        <w:t>2.Chuẩn bị về tài chính</w:t>
      </w:r>
    </w:p>
    <w:p w:rsidR="00871759" w:rsidRDefault="00126B55">
      <w:pPr>
        <w:tabs>
          <w:tab w:val="left" w:pos="720"/>
        </w:tabs>
        <w:spacing w:before="40" w:after="40" w:line="264" w:lineRule="auto"/>
        <w:ind w:firstLine="284"/>
        <w:rPr>
          <w:bCs/>
          <w:szCs w:val="26"/>
        </w:rPr>
      </w:pPr>
      <w:r>
        <w:rPr>
          <w:bCs/>
          <w:szCs w:val="26"/>
        </w:rPr>
        <w:t>2.1. Xác định nguồn tài chính</w:t>
      </w:r>
    </w:p>
    <w:p w:rsidR="00871759" w:rsidRDefault="00126B55">
      <w:pPr>
        <w:tabs>
          <w:tab w:val="left" w:pos="720"/>
        </w:tabs>
        <w:spacing w:before="40" w:after="40" w:line="264" w:lineRule="auto"/>
        <w:ind w:firstLine="284"/>
        <w:rPr>
          <w:bCs/>
          <w:szCs w:val="26"/>
        </w:rPr>
      </w:pPr>
      <w:r>
        <w:rPr>
          <w:bCs/>
          <w:szCs w:val="26"/>
        </w:rPr>
        <w:t>2.2. Vận động tài trợ</w:t>
      </w:r>
    </w:p>
    <w:p w:rsidR="00871759" w:rsidRDefault="00126B55">
      <w:pPr>
        <w:tabs>
          <w:tab w:val="left" w:pos="720"/>
        </w:tabs>
        <w:spacing w:before="40" w:after="40" w:line="264" w:lineRule="auto"/>
        <w:rPr>
          <w:bCs/>
          <w:szCs w:val="26"/>
        </w:rPr>
      </w:pPr>
      <w:r>
        <w:rPr>
          <w:bCs/>
          <w:szCs w:val="26"/>
        </w:rPr>
        <w:t>3. Chuẩn bị địa điểm tổ chức</w:t>
      </w:r>
    </w:p>
    <w:p w:rsidR="00871759" w:rsidRDefault="00126B55">
      <w:pPr>
        <w:tabs>
          <w:tab w:val="left" w:pos="720"/>
        </w:tabs>
        <w:spacing w:before="40" w:after="40" w:line="264" w:lineRule="auto"/>
        <w:ind w:firstLine="284"/>
        <w:rPr>
          <w:bCs/>
          <w:szCs w:val="26"/>
        </w:rPr>
      </w:pPr>
      <w:r>
        <w:rPr>
          <w:bCs/>
          <w:szCs w:val="26"/>
        </w:rPr>
        <w:t>3.1. Yêu cầu về địa điểm</w:t>
      </w:r>
    </w:p>
    <w:p w:rsidR="00871759" w:rsidRDefault="00126B55">
      <w:pPr>
        <w:tabs>
          <w:tab w:val="left" w:pos="720"/>
        </w:tabs>
        <w:spacing w:before="40" w:after="40" w:line="264" w:lineRule="auto"/>
        <w:ind w:firstLine="284"/>
        <w:rPr>
          <w:bCs/>
          <w:szCs w:val="26"/>
        </w:rPr>
      </w:pPr>
      <w:r>
        <w:rPr>
          <w:bCs/>
          <w:szCs w:val="26"/>
        </w:rPr>
        <w:t>3.2. Kiểm tra địa điểm</w:t>
      </w:r>
    </w:p>
    <w:p w:rsidR="00871759" w:rsidRDefault="00126B55">
      <w:pPr>
        <w:tabs>
          <w:tab w:val="left" w:pos="720"/>
        </w:tabs>
        <w:spacing w:before="40" w:after="40" w:line="264" w:lineRule="auto"/>
        <w:rPr>
          <w:bCs/>
          <w:szCs w:val="26"/>
        </w:rPr>
      </w:pPr>
      <w:r>
        <w:rPr>
          <w:bCs/>
          <w:szCs w:val="26"/>
        </w:rPr>
        <w:t>4. Chuẩn bị trang thiết bị và nội thất để tiến hành tổ chức sự kiện</w:t>
      </w:r>
    </w:p>
    <w:p w:rsidR="00871759" w:rsidRDefault="00126B55">
      <w:pPr>
        <w:tabs>
          <w:tab w:val="left" w:pos="720"/>
        </w:tabs>
        <w:spacing w:before="40" w:after="40" w:line="264" w:lineRule="auto"/>
        <w:ind w:firstLine="284"/>
        <w:rPr>
          <w:bCs/>
          <w:szCs w:val="26"/>
        </w:rPr>
      </w:pPr>
      <w:r>
        <w:rPr>
          <w:bCs/>
          <w:szCs w:val="26"/>
        </w:rPr>
        <w:t>4.1. Yêu cầu về trang thiết bị</w:t>
      </w:r>
    </w:p>
    <w:p w:rsidR="00871759" w:rsidRDefault="00126B55">
      <w:pPr>
        <w:tabs>
          <w:tab w:val="left" w:pos="720"/>
        </w:tabs>
        <w:spacing w:before="40" w:after="40" w:line="264" w:lineRule="auto"/>
        <w:ind w:firstLine="284"/>
        <w:rPr>
          <w:bCs/>
          <w:szCs w:val="26"/>
        </w:rPr>
      </w:pPr>
      <w:r>
        <w:rPr>
          <w:bCs/>
          <w:szCs w:val="26"/>
        </w:rPr>
        <w:t xml:space="preserve">4.2. Yêu cầu về nội thất </w:t>
      </w:r>
    </w:p>
    <w:p w:rsidR="00871759" w:rsidRDefault="00126B55">
      <w:pPr>
        <w:tabs>
          <w:tab w:val="left" w:pos="720"/>
        </w:tabs>
        <w:spacing w:before="40" w:after="40" w:line="264" w:lineRule="auto"/>
        <w:rPr>
          <w:bCs/>
          <w:szCs w:val="26"/>
        </w:rPr>
      </w:pPr>
      <w:r>
        <w:rPr>
          <w:bCs/>
          <w:szCs w:val="26"/>
        </w:rPr>
        <w:t>5.Chuẩn bị phương tiện vận chuyển khách tham dự sự kiện</w:t>
      </w:r>
    </w:p>
    <w:p w:rsidR="00871759" w:rsidRDefault="00126B55">
      <w:pPr>
        <w:tabs>
          <w:tab w:val="left" w:pos="720"/>
        </w:tabs>
        <w:spacing w:before="40" w:after="40" w:line="264" w:lineRule="auto"/>
        <w:ind w:firstLine="284"/>
        <w:rPr>
          <w:bCs/>
          <w:szCs w:val="26"/>
        </w:rPr>
      </w:pPr>
      <w:r>
        <w:rPr>
          <w:bCs/>
          <w:szCs w:val="26"/>
        </w:rPr>
        <w:t>5.1. Phương tiện chở khách</w:t>
      </w:r>
    </w:p>
    <w:p w:rsidR="00871759" w:rsidRDefault="00126B55">
      <w:pPr>
        <w:tabs>
          <w:tab w:val="left" w:pos="720"/>
        </w:tabs>
        <w:spacing w:before="40" w:after="40" w:line="264" w:lineRule="auto"/>
        <w:ind w:firstLine="284"/>
        <w:rPr>
          <w:bCs/>
          <w:szCs w:val="26"/>
        </w:rPr>
      </w:pPr>
      <w:r>
        <w:rPr>
          <w:bCs/>
          <w:szCs w:val="26"/>
        </w:rPr>
        <w:t>5.2. Phương tiện đưa đón khách</w:t>
      </w:r>
    </w:p>
    <w:p w:rsidR="00871759" w:rsidRDefault="00126B55">
      <w:pPr>
        <w:tabs>
          <w:tab w:val="left" w:pos="720"/>
        </w:tabs>
        <w:spacing w:before="40" w:after="40" w:line="264" w:lineRule="auto"/>
        <w:rPr>
          <w:bCs/>
          <w:szCs w:val="26"/>
        </w:rPr>
      </w:pPr>
      <w:r>
        <w:rPr>
          <w:bCs/>
          <w:szCs w:val="26"/>
        </w:rPr>
        <w:t>6. Chuẩn bị nhân sự phục vụ sự kiện</w:t>
      </w:r>
    </w:p>
    <w:p w:rsidR="00871759" w:rsidRDefault="00126B55">
      <w:pPr>
        <w:tabs>
          <w:tab w:val="left" w:pos="720"/>
        </w:tabs>
        <w:spacing w:before="40" w:after="40" w:line="264" w:lineRule="auto"/>
        <w:ind w:firstLine="284"/>
        <w:rPr>
          <w:bCs/>
          <w:szCs w:val="26"/>
        </w:rPr>
      </w:pPr>
      <w:r>
        <w:rPr>
          <w:bCs/>
          <w:szCs w:val="26"/>
        </w:rPr>
        <w:t>6.1. Phân công nhân sự</w:t>
      </w:r>
    </w:p>
    <w:p w:rsidR="00871759" w:rsidRDefault="00126B55">
      <w:pPr>
        <w:tabs>
          <w:tab w:val="left" w:pos="720"/>
        </w:tabs>
        <w:spacing w:before="40" w:after="40" w:line="264" w:lineRule="auto"/>
        <w:ind w:firstLine="284"/>
        <w:rPr>
          <w:bCs/>
          <w:szCs w:val="26"/>
        </w:rPr>
      </w:pPr>
      <w:r>
        <w:rPr>
          <w:bCs/>
          <w:szCs w:val="26"/>
        </w:rPr>
        <w:t>6.2.Giải thích và giao trách nhiệm</w:t>
      </w:r>
    </w:p>
    <w:p w:rsidR="00871759" w:rsidRDefault="00126B55">
      <w:pPr>
        <w:tabs>
          <w:tab w:val="left" w:pos="720"/>
        </w:tabs>
        <w:spacing w:before="40" w:after="40" w:line="264" w:lineRule="auto"/>
        <w:rPr>
          <w:szCs w:val="26"/>
        </w:rPr>
      </w:pPr>
      <w:r>
        <w:rPr>
          <w:szCs w:val="26"/>
        </w:rPr>
        <w:t>7.Kiểm tra lần cuối công tác chuẩn bị</w:t>
      </w:r>
      <w:r>
        <w:rPr>
          <w:szCs w:val="26"/>
        </w:rPr>
        <w:tab/>
      </w:r>
    </w:p>
    <w:p w:rsidR="00871759" w:rsidRDefault="00126B55">
      <w:pPr>
        <w:tabs>
          <w:tab w:val="left" w:pos="720"/>
        </w:tabs>
        <w:spacing w:before="40" w:after="40" w:line="264" w:lineRule="auto"/>
        <w:jc w:val="both"/>
        <w:rPr>
          <w:i/>
          <w:iCs/>
          <w:szCs w:val="26"/>
        </w:rPr>
      </w:pPr>
      <w:r>
        <w:rPr>
          <w:szCs w:val="26"/>
        </w:rPr>
        <w:t xml:space="preserve">8. Thực hành: Giảng viên đưa ra kế hoạch tổ chức một sự kiện và phân công các nhóm sinh viên chuẩn bị các công việc cần thiết để thực hiện sự kiện. </w:t>
      </w:r>
      <w:r>
        <w:rPr>
          <w:szCs w:val="26"/>
        </w:rPr>
        <w:tab/>
      </w:r>
    </w:p>
    <w:p w:rsidR="00871759" w:rsidRDefault="00126B55">
      <w:pPr>
        <w:tabs>
          <w:tab w:val="left" w:pos="720"/>
        </w:tabs>
        <w:spacing w:before="40" w:after="40" w:line="264" w:lineRule="auto"/>
        <w:jc w:val="both"/>
        <w:rPr>
          <w:i/>
          <w:szCs w:val="26"/>
        </w:rPr>
      </w:pPr>
      <w:r>
        <w:rPr>
          <w:iCs/>
          <w:szCs w:val="26"/>
        </w:rPr>
        <w:t>Kiểm tra</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rsidR="00871759" w:rsidRDefault="00126B55">
      <w:pPr>
        <w:tabs>
          <w:tab w:val="left" w:pos="720"/>
          <w:tab w:val="right" w:pos="9355"/>
        </w:tabs>
        <w:spacing w:before="40" w:after="40" w:line="264" w:lineRule="auto"/>
        <w:jc w:val="both"/>
        <w:rPr>
          <w:b/>
          <w:bCs/>
          <w:szCs w:val="26"/>
        </w:rPr>
      </w:pPr>
      <w:r>
        <w:rPr>
          <w:b/>
          <w:szCs w:val="26"/>
        </w:rPr>
        <w:t>Bài 4:</w:t>
      </w:r>
      <w:r>
        <w:rPr>
          <w:b/>
          <w:bCs/>
          <w:szCs w:val="26"/>
        </w:rPr>
        <w:t xml:space="preserve"> Giai đoạn xúc tiến thực hiện sự kiện              </w:t>
      </w:r>
      <w:r>
        <w:rPr>
          <w:b/>
          <w:bCs/>
          <w:szCs w:val="26"/>
        </w:rPr>
        <w:tab/>
      </w:r>
      <w:r>
        <w:rPr>
          <w:b/>
          <w:i/>
          <w:szCs w:val="26"/>
        </w:rPr>
        <w:t>Thời gian: 15 giờ</w:t>
      </w:r>
    </w:p>
    <w:p w:rsidR="00871759" w:rsidRDefault="00126B55">
      <w:pPr>
        <w:tabs>
          <w:tab w:val="left" w:pos="720"/>
        </w:tabs>
        <w:spacing w:before="40" w:after="40" w:line="264" w:lineRule="auto"/>
        <w:rPr>
          <w:i/>
          <w:iCs/>
          <w:szCs w:val="26"/>
        </w:rPr>
      </w:pPr>
      <w:r>
        <w:rPr>
          <w:i/>
          <w:iCs/>
          <w:szCs w:val="26"/>
        </w:rPr>
        <w:t>Mục tiêu:</w:t>
      </w:r>
    </w:p>
    <w:p w:rsidR="00871759" w:rsidRDefault="00126B55">
      <w:pPr>
        <w:spacing w:before="40" w:after="40" w:line="264" w:lineRule="auto"/>
        <w:jc w:val="both"/>
        <w:rPr>
          <w:iCs/>
          <w:szCs w:val="26"/>
        </w:rPr>
      </w:pPr>
      <w:r>
        <w:rPr>
          <w:iCs/>
          <w:szCs w:val="26"/>
        </w:rPr>
        <w:t xml:space="preserve">Trang bị cho người học những kiến thức, kỹ năng của </w:t>
      </w:r>
      <w:r>
        <w:rPr>
          <w:bCs/>
          <w:szCs w:val="26"/>
        </w:rPr>
        <w:t>giai đoạnxúc tiến thực hiện sự kiện</w:t>
      </w:r>
      <w:r>
        <w:rPr>
          <w:iCs/>
          <w:szCs w:val="26"/>
        </w:rPr>
        <w:t xml:space="preserve">; </w:t>
      </w:r>
      <w:r>
        <w:rPr>
          <w:szCs w:val="26"/>
        </w:rPr>
        <w:t>Đón tiếp; khai mạc; phục vụ; đảm bảo an toàn -  an ninh; giải quyết các vấn đề phát sinh trong quá trình diễn ra sự kiện;</w:t>
      </w:r>
      <w:r>
        <w:rPr>
          <w:iCs/>
          <w:szCs w:val="26"/>
        </w:rPr>
        <w:t>bế mạc.</w:t>
      </w:r>
      <w:r>
        <w:rPr>
          <w:iCs/>
          <w:szCs w:val="26"/>
        </w:rPr>
        <w:tab/>
      </w:r>
    </w:p>
    <w:p w:rsidR="00871759" w:rsidRDefault="00126B55">
      <w:pPr>
        <w:tabs>
          <w:tab w:val="left" w:pos="720"/>
        </w:tabs>
        <w:spacing w:before="40" w:after="40" w:line="264" w:lineRule="auto"/>
        <w:rPr>
          <w:i/>
          <w:iCs/>
          <w:szCs w:val="26"/>
        </w:rPr>
      </w:pPr>
      <w:r>
        <w:rPr>
          <w:i/>
          <w:iCs/>
          <w:szCs w:val="26"/>
        </w:rPr>
        <w:t>Nội dung:</w:t>
      </w:r>
    </w:p>
    <w:p w:rsidR="00871759" w:rsidRDefault="00126B55">
      <w:pPr>
        <w:tabs>
          <w:tab w:val="left" w:pos="720"/>
        </w:tabs>
        <w:spacing w:before="40" w:after="40" w:line="264" w:lineRule="auto"/>
        <w:rPr>
          <w:szCs w:val="26"/>
        </w:rPr>
      </w:pPr>
      <w:r>
        <w:rPr>
          <w:szCs w:val="26"/>
        </w:rPr>
        <w:t>1.Đón tiếp</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firstLine="284"/>
        <w:rPr>
          <w:szCs w:val="26"/>
        </w:rPr>
      </w:pPr>
      <w:r>
        <w:rPr>
          <w:szCs w:val="26"/>
        </w:rPr>
        <w:t>1.1.Các hình thức đón tại các điểm đón</w:t>
      </w:r>
    </w:p>
    <w:p w:rsidR="00871759" w:rsidRDefault="00126B55">
      <w:pPr>
        <w:spacing w:before="40" w:after="40" w:line="264" w:lineRule="auto"/>
        <w:ind w:firstLine="737"/>
        <w:rPr>
          <w:iCs/>
          <w:szCs w:val="26"/>
        </w:rPr>
      </w:pPr>
      <w:r>
        <w:rPr>
          <w:iCs/>
          <w:szCs w:val="26"/>
        </w:rPr>
        <w:t>1.1.1.Đón tiếp tại các đầu mối giao thông</w:t>
      </w:r>
    </w:p>
    <w:p w:rsidR="00871759" w:rsidRDefault="00126B55">
      <w:pPr>
        <w:spacing w:before="40" w:after="40" w:line="264" w:lineRule="auto"/>
        <w:ind w:firstLine="737"/>
        <w:rPr>
          <w:iCs/>
          <w:szCs w:val="26"/>
        </w:rPr>
      </w:pPr>
      <w:r>
        <w:rPr>
          <w:iCs/>
          <w:szCs w:val="26"/>
        </w:rPr>
        <w:t>1.1.2.Đón tiếp tại cơ sở lưu trú</w:t>
      </w:r>
    </w:p>
    <w:p w:rsidR="00871759" w:rsidRDefault="00126B55">
      <w:pPr>
        <w:spacing w:before="40" w:after="40" w:line="264" w:lineRule="auto"/>
        <w:ind w:firstLine="737"/>
        <w:rPr>
          <w:iCs/>
          <w:szCs w:val="26"/>
        </w:rPr>
      </w:pPr>
      <w:r>
        <w:rPr>
          <w:iCs/>
          <w:szCs w:val="26"/>
        </w:rPr>
        <w:t>1.1.3.Đón tiếp tại nơi diễn ra sự kiện</w:t>
      </w:r>
    </w:p>
    <w:p w:rsidR="00871759" w:rsidRDefault="00126B55">
      <w:pPr>
        <w:tabs>
          <w:tab w:val="left" w:pos="720"/>
        </w:tabs>
        <w:spacing w:before="40" w:after="40" w:line="264" w:lineRule="auto"/>
        <w:ind w:firstLine="284"/>
        <w:rPr>
          <w:szCs w:val="26"/>
        </w:rPr>
      </w:pPr>
      <w:r>
        <w:rPr>
          <w:szCs w:val="26"/>
        </w:rPr>
        <w:t>1.2. Các nghi thức đón tiếp</w:t>
      </w:r>
    </w:p>
    <w:p w:rsidR="00871759" w:rsidRDefault="00126B55">
      <w:pPr>
        <w:spacing w:before="40" w:after="40" w:line="264" w:lineRule="auto"/>
        <w:ind w:firstLine="737"/>
        <w:rPr>
          <w:iCs/>
          <w:szCs w:val="26"/>
        </w:rPr>
      </w:pPr>
      <w:r>
        <w:rPr>
          <w:iCs/>
          <w:szCs w:val="26"/>
        </w:rPr>
        <w:t>1.2.1.Đón theo nghi lễ</w:t>
      </w:r>
    </w:p>
    <w:p w:rsidR="00871759" w:rsidRDefault="00126B55">
      <w:pPr>
        <w:spacing w:before="40" w:after="40" w:line="264" w:lineRule="auto"/>
        <w:ind w:firstLine="737"/>
        <w:rPr>
          <w:iCs/>
          <w:szCs w:val="26"/>
        </w:rPr>
      </w:pPr>
      <w:r>
        <w:rPr>
          <w:iCs/>
          <w:szCs w:val="26"/>
        </w:rPr>
        <w:t>1.2.2.Đón thông thường</w:t>
      </w:r>
    </w:p>
    <w:p w:rsidR="00871759" w:rsidRDefault="00126B55">
      <w:pPr>
        <w:tabs>
          <w:tab w:val="left" w:pos="720"/>
        </w:tabs>
        <w:spacing w:before="40" w:after="40" w:line="264" w:lineRule="auto"/>
        <w:rPr>
          <w:i/>
          <w:iCs/>
          <w:szCs w:val="26"/>
        </w:rPr>
      </w:pPr>
      <w:r>
        <w:rPr>
          <w:szCs w:val="26"/>
        </w:rPr>
        <w:t>2. Khai mạc</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firstLine="284"/>
        <w:rPr>
          <w:iCs/>
          <w:szCs w:val="26"/>
        </w:rPr>
      </w:pPr>
      <w:r>
        <w:rPr>
          <w:iCs/>
          <w:szCs w:val="26"/>
        </w:rPr>
        <w:lastRenderedPageBreak/>
        <w:t>2.1.Lễ khai mạc</w:t>
      </w:r>
    </w:p>
    <w:p w:rsidR="00871759" w:rsidRDefault="00126B55">
      <w:pPr>
        <w:tabs>
          <w:tab w:val="left" w:pos="720"/>
        </w:tabs>
        <w:spacing w:before="40" w:after="40" w:line="264" w:lineRule="auto"/>
        <w:ind w:firstLine="284"/>
        <w:rPr>
          <w:szCs w:val="26"/>
        </w:rPr>
      </w:pPr>
      <w:r>
        <w:rPr>
          <w:iCs/>
          <w:szCs w:val="26"/>
        </w:rPr>
        <w:t>2.2. Phục vụ lễ khai mạc</w:t>
      </w:r>
    </w:p>
    <w:p w:rsidR="00871759" w:rsidRDefault="00126B55">
      <w:pPr>
        <w:tabs>
          <w:tab w:val="left" w:pos="720"/>
        </w:tabs>
        <w:spacing w:before="40" w:after="40" w:line="264" w:lineRule="auto"/>
        <w:rPr>
          <w:szCs w:val="26"/>
        </w:rPr>
      </w:pPr>
      <w:r>
        <w:rPr>
          <w:szCs w:val="26"/>
        </w:rPr>
        <w:t>3. Phục vụ các dịch vụ</w:t>
      </w:r>
    </w:p>
    <w:p w:rsidR="00871759" w:rsidRDefault="00126B55">
      <w:pPr>
        <w:tabs>
          <w:tab w:val="left" w:pos="720"/>
        </w:tabs>
        <w:spacing w:before="40" w:after="40" w:line="264" w:lineRule="auto"/>
        <w:ind w:firstLine="284"/>
        <w:rPr>
          <w:szCs w:val="26"/>
        </w:rPr>
      </w:pPr>
      <w:r>
        <w:rPr>
          <w:szCs w:val="26"/>
        </w:rPr>
        <w:t>3.1. Ăn uống</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firstLine="284"/>
        <w:rPr>
          <w:szCs w:val="26"/>
        </w:rPr>
      </w:pPr>
      <w:r>
        <w:rPr>
          <w:szCs w:val="26"/>
        </w:rPr>
        <w:t>3.2.Giải trí</w:t>
      </w:r>
    </w:p>
    <w:p w:rsidR="00871759" w:rsidRDefault="00126B55">
      <w:pPr>
        <w:tabs>
          <w:tab w:val="left" w:pos="720"/>
        </w:tabs>
        <w:spacing w:before="40" w:after="40" w:line="264" w:lineRule="auto"/>
        <w:ind w:firstLine="284"/>
        <w:rPr>
          <w:szCs w:val="26"/>
        </w:rPr>
      </w:pPr>
      <w:r>
        <w:rPr>
          <w:szCs w:val="26"/>
        </w:rPr>
        <w:t>3.3.Các hoạt động khác</w:t>
      </w:r>
    </w:p>
    <w:p w:rsidR="00871759" w:rsidRDefault="00126B55">
      <w:pPr>
        <w:tabs>
          <w:tab w:val="left" w:pos="720"/>
        </w:tabs>
        <w:spacing w:before="40" w:after="40" w:line="264" w:lineRule="auto"/>
        <w:rPr>
          <w:i/>
          <w:iCs/>
          <w:szCs w:val="26"/>
        </w:rPr>
      </w:pPr>
      <w:r>
        <w:rPr>
          <w:szCs w:val="26"/>
        </w:rPr>
        <w:t>4.Đảm bảo an toàn - an ninh</w:t>
      </w:r>
      <w:r>
        <w:rPr>
          <w:szCs w:val="26"/>
        </w:rPr>
        <w:tab/>
      </w:r>
      <w:r>
        <w:rPr>
          <w:szCs w:val="26"/>
        </w:rPr>
        <w:tab/>
      </w:r>
    </w:p>
    <w:p w:rsidR="00871759" w:rsidRDefault="00126B55">
      <w:pPr>
        <w:tabs>
          <w:tab w:val="left" w:pos="720"/>
        </w:tabs>
        <w:spacing w:before="40" w:after="40" w:line="264" w:lineRule="auto"/>
        <w:ind w:firstLine="284"/>
        <w:rPr>
          <w:szCs w:val="26"/>
        </w:rPr>
      </w:pPr>
      <w:r>
        <w:rPr>
          <w:szCs w:val="26"/>
        </w:rPr>
        <w:t>4.1.An toàn</w:t>
      </w:r>
    </w:p>
    <w:p w:rsidR="00871759" w:rsidRDefault="00126B55">
      <w:pPr>
        <w:tabs>
          <w:tab w:val="left" w:pos="720"/>
        </w:tabs>
        <w:spacing w:before="40" w:after="40" w:line="264" w:lineRule="auto"/>
        <w:ind w:firstLine="284"/>
        <w:rPr>
          <w:szCs w:val="26"/>
        </w:rPr>
      </w:pPr>
      <w:r>
        <w:rPr>
          <w:szCs w:val="26"/>
        </w:rPr>
        <w:t xml:space="preserve">4.2.An ninh </w:t>
      </w:r>
    </w:p>
    <w:p w:rsidR="00871759" w:rsidRDefault="00126B55">
      <w:pPr>
        <w:tabs>
          <w:tab w:val="left" w:pos="720"/>
        </w:tabs>
        <w:spacing w:before="40" w:after="40" w:line="264" w:lineRule="auto"/>
        <w:rPr>
          <w:iCs/>
          <w:szCs w:val="26"/>
        </w:rPr>
      </w:pPr>
      <w:r>
        <w:rPr>
          <w:szCs w:val="26"/>
        </w:rPr>
        <w:t>5.Giải quyết các vấn đề phát sinh trong quá trình diễn ra sự kiện</w:t>
      </w:r>
    </w:p>
    <w:p w:rsidR="00871759" w:rsidRDefault="00126B55">
      <w:pPr>
        <w:tabs>
          <w:tab w:val="left" w:pos="720"/>
        </w:tabs>
        <w:spacing w:before="40" w:after="40" w:line="264" w:lineRule="auto"/>
        <w:rPr>
          <w:iCs/>
          <w:szCs w:val="26"/>
        </w:rPr>
      </w:pPr>
      <w:r>
        <w:rPr>
          <w:iCs/>
          <w:szCs w:val="26"/>
        </w:rPr>
        <w:t>6.Bế mạc</w:t>
      </w:r>
    </w:p>
    <w:p w:rsidR="00871759" w:rsidRDefault="00126B55">
      <w:pPr>
        <w:tabs>
          <w:tab w:val="left" w:pos="720"/>
        </w:tabs>
        <w:spacing w:before="40" w:after="40" w:line="264" w:lineRule="auto"/>
        <w:ind w:firstLine="284"/>
        <w:rPr>
          <w:iCs/>
          <w:szCs w:val="26"/>
        </w:rPr>
      </w:pPr>
      <w:r>
        <w:rPr>
          <w:iCs/>
          <w:szCs w:val="26"/>
        </w:rPr>
        <w:t>6.1. Lễ bế mạc</w:t>
      </w:r>
    </w:p>
    <w:p w:rsidR="00871759" w:rsidRDefault="00126B55">
      <w:pPr>
        <w:tabs>
          <w:tab w:val="left" w:pos="720"/>
        </w:tabs>
        <w:spacing w:before="40" w:after="40" w:line="264" w:lineRule="auto"/>
        <w:ind w:firstLine="284"/>
        <w:rPr>
          <w:iCs/>
          <w:szCs w:val="26"/>
        </w:rPr>
      </w:pPr>
      <w:r>
        <w:rPr>
          <w:iCs/>
          <w:szCs w:val="26"/>
        </w:rPr>
        <w:t>6.2. Phục vụ lễ bế mạc</w:t>
      </w:r>
    </w:p>
    <w:p w:rsidR="00871759" w:rsidRDefault="00126B55">
      <w:pPr>
        <w:tabs>
          <w:tab w:val="left" w:pos="0"/>
        </w:tabs>
        <w:spacing w:before="40" w:after="40" w:line="264" w:lineRule="auto"/>
        <w:jc w:val="both"/>
        <w:rPr>
          <w:iCs/>
          <w:szCs w:val="26"/>
        </w:rPr>
      </w:pPr>
      <w:r>
        <w:rPr>
          <w:iCs/>
          <w:szCs w:val="26"/>
        </w:rPr>
        <w:t>7. Thực hành: Tổ chức cho sinh viên tham quan công tác triển khai thực hiện một sự kiện diễn ra trên địa bàn thành phố như kỷ niệm ngày sinh Nguyễn Bỉnh  Khiêm; Kỷ niệm ngày Bác Hồ về thăm làng cá Cát Bà…</w:t>
      </w:r>
      <w:r>
        <w:rPr>
          <w:iCs/>
          <w:szCs w:val="26"/>
        </w:rPr>
        <w:tab/>
      </w:r>
    </w:p>
    <w:p w:rsidR="00871759" w:rsidRDefault="00126B55">
      <w:pPr>
        <w:tabs>
          <w:tab w:val="left" w:pos="-360"/>
          <w:tab w:val="right" w:pos="9355"/>
        </w:tabs>
        <w:spacing w:before="40" w:after="40" w:line="264" w:lineRule="auto"/>
        <w:rPr>
          <w:b/>
          <w:bCs/>
          <w:szCs w:val="26"/>
        </w:rPr>
      </w:pPr>
      <w:r>
        <w:rPr>
          <w:b/>
          <w:szCs w:val="26"/>
        </w:rPr>
        <w:t xml:space="preserve">Bài 5: </w:t>
      </w:r>
      <w:r>
        <w:rPr>
          <w:b/>
          <w:bCs/>
          <w:szCs w:val="26"/>
        </w:rPr>
        <w:t xml:space="preserve">Tổng kết đánh giá sự kiện                          </w:t>
      </w:r>
      <w:r>
        <w:rPr>
          <w:b/>
          <w:bCs/>
          <w:szCs w:val="26"/>
        </w:rPr>
        <w:tab/>
      </w:r>
      <w:r>
        <w:rPr>
          <w:b/>
          <w:i/>
          <w:szCs w:val="26"/>
        </w:rPr>
        <w:t xml:space="preserve">Thời gian: 6 giờ </w:t>
      </w:r>
    </w:p>
    <w:p w:rsidR="00871759" w:rsidRDefault="00126B55">
      <w:pPr>
        <w:tabs>
          <w:tab w:val="left" w:pos="720"/>
        </w:tabs>
        <w:spacing w:before="40" w:after="40" w:line="264" w:lineRule="auto"/>
        <w:rPr>
          <w:i/>
          <w:iCs/>
          <w:szCs w:val="26"/>
        </w:rPr>
      </w:pPr>
      <w:r>
        <w:rPr>
          <w:i/>
          <w:iCs/>
          <w:szCs w:val="26"/>
        </w:rPr>
        <w:t xml:space="preserve">Mục tiêu: </w:t>
      </w:r>
    </w:p>
    <w:p w:rsidR="00871759" w:rsidRDefault="00126B55">
      <w:pPr>
        <w:tabs>
          <w:tab w:val="left" w:pos="720"/>
        </w:tabs>
        <w:spacing w:before="40" w:after="40" w:line="264" w:lineRule="auto"/>
        <w:jc w:val="both"/>
        <w:rPr>
          <w:szCs w:val="26"/>
        </w:rPr>
      </w:pPr>
      <w:r>
        <w:rPr>
          <w:szCs w:val="26"/>
        </w:rPr>
        <w:t xml:space="preserve">- Nhằm cung cấp cho người học kiến thức, kỹ năng: </w:t>
      </w:r>
      <w:r>
        <w:rPr>
          <w:iCs/>
          <w:szCs w:val="26"/>
        </w:rPr>
        <w:t xml:space="preserve">thanh quyết toán, </w:t>
      </w:r>
      <w:r>
        <w:rPr>
          <w:szCs w:val="26"/>
        </w:rPr>
        <w:t>đánh giá, tổng kết rút kinh nghiệm tổ chức một sự kiện du lịch.</w:t>
      </w:r>
    </w:p>
    <w:p w:rsidR="00871759" w:rsidRDefault="00126B55">
      <w:pPr>
        <w:tabs>
          <w:tab w:val="left" w:pos="720"/>
        </w:tabs>
        <w:spacing w:before="40" w:after="40" w:line="264" w:lineRule="auto"/>
        <w:rPr>
          <w:szCs w:val="26"/>
        </w:rPr>
      </w:pPr>
      <w:r>
        <w:rPr>
          <w:szCs w:val="26"/>
        </w:rPr>
        <w:t>- Tôn trọng ý kiến tập thể và tinh thần làm việc theo nhóm.</w:t>
      </w:r>
    </w:p>
    <w:p w:rsidR="00871759" w:rsidRDefault="00126B55">
      <w:pPr>
        <w:tabs>
          <w:tab w:val="left" w:pos="720"/>
        </w:tabs>
        <w:spacing w:before="40" w:after="40" w:line="264" w:lineRule="auto"/>
        <w:rPr>
          <w:i/>
          <w:iCs/>
          <w:szCs w:val="26"/>
        </w:rPr>
      </w:pPr>
      <w:r>
        <w:rPr>
          <w:i/>
          <w:iCs/>
          <w:szCs w:val="26"/>
        </w:rPr>
        <w:t>Nội dung:</w:t>
      </w:r>
    </w:p>
    <w:p w:rsidR="00871759" w:rsidRDefault="00126B55">
      <w:pPr>
        <w:tabs>
          <w:tab w:val="left" w:pos="720"/>
        </w:tabs>
        <w:spacing w:before="40" w:after="40" w:line="264" w:lineRule="auto"/>
        <w:rPr>
          <w:iCs/>
          <w:szCs w:val="26"/>
        </w:rPr>
      </w:pPr>
      <w:r>
        <w:rPr>
          <w:iCs/>
          <w:szCs w:val="26"/>
        </w:rPr>
        <w:t>1.Thanh quyết toán</w:t>
      </w:r>
    </w:p>
    <w:p w:rsidR="00871759" w:rsidRDefault="00126B55">
      <w:pPr>
        <w:tabs>
          <w:tab w:val="left" w:pos="720"/>
        </w:tabs>
        <w:spacing w:before="40" w:after="40" w:line="264" w:lineRule="auto"/>
        <w:rPr>
          <w:iCs/>
          <w:szCs w:val="26"/>
        </w:rPr>
      </w:pPr>
      <w:r>
        <w:rPr>
          <w:iCs/>
          <w:szCs w:val="26"/>
        </w:rPr>
        <w:t>1.1. Khái niệm thanh quyết toán</w:t>
      </w:r>
    </w:p>
    <w:p w:rsidR="00871759" w:rsidRDefault="00126B55">
      <w:pPr>
        <w:tabs>
          <w:tab w:val="left" w:pos="720"/>
        </w:tabs>
        <w:spacing w:before="40" w:after="40" w:line="264" w:lineRule="auto"/>
        <w:rPr>
          <w:iCs/>
          <w:szCs w:val="26"/>
        </w:rPr>
      </w:pPr>
      <w:r>
        <w:rPr>
          <w:iCs/>
          <w:szCs w:val="26"/>
        </w:rPr>
        <w:t>1.2. Một số quy định về thanh quyết toán</w:t>
      </w:r>
    </w:p>
    <w:p w:rsidR="00871759" w:rsidRDefault="00126B55">
      <w:pPr>
        <w:tabs>
          <w:tab w:val="left" w:pos="720"/>
        </w:tabs>
        <w:spacing w:before="40" w:after="40" w:line="264" w:lineRule="auto"/>
        <w:rPr>
          <w:iCs/>
          <w:szCs w:val="26"/>
        </w:rPr>
      </w:pPr>
      <w:r>
        <w:rPr>
          <w:iCs/>
          <w:szCs w:val="26"/>
        </w:rPr>
        <w:t>1.3. Thanh quyết toán với khách hàng</w:t>
      </w:r>
    </w:p>
    <w:p w:rsidR="00871759" w:rsidRDefault="00126B55">
      <w:pPr>
        <w:tabs>
          <w:tab w:val="left" w:pos="720"/>
        </w:tabs>
        <w:spacing w:before="40" w:after="40" w:line="264" w:lineRule="auto"/>
        <w:rPr>
          <w:i/>
          <w:iCs/>
          <w:szCs w:val="26"/>
        </w:rPr>
      </w:pPr>
      <w:r>
        <w:rPr>
          <w:iCs/>
          <w:szCs w:val="26"/>
        </w:rPr>
        <w:t>1.4. Thanh quyết toán với nhà cung cấp</w:t>
      </w:r>
      <w:r>
        <w:rPr>
          <w:iCs/>
          <w:szCs w:val="26"/>
        </w:rPr>
        <w:tab/>
      </w:r>
      <w:r>
        <w:rPr>
          <w:iCs/>
          <w:szCs w:val="26"/>
        </w:rPr>
        <w:tab/>
      </w:r>
      <w:r>
        <w:rPr>
          <w:iCs/>
          <w:szCs w:val="26"/>
        </w:rPr>
        <w:tab/>
      </w:r>
      <w:r>
        <w:rPr>
          <w:iCs/>
          <w:szCs w:val="26"/>
        </w:rPr>
        <w:tab/>
      </w:r>
    </w:p>
    <w:p w:rsidR="00871759" w:rsidRDefault="00126B55">
      <w:pPr>
        <w:tabs>
          <w:tab w:val="left" w:pos="720"/>
        </w:tabs>
        <w:spacing w:before="40" w:after="40" w:line="264" w:lineRule="auto"/>
        <w:rPr>
          <w:szCs w:val="26"/>
        </w:rPr>
      </w:pPr>
      <w:r>
        <w:rPr>
          <w:szCs w:val="26"/>
        </w:rPr>
        <w:t xml:space="preserve">2. Đánh giá, tổng kết rút kinh nghiệm </w:t>
      </w:r>
      <w:r>
        <w:rPr>
          <w:szCs w:val="26"/>
        </w:rPr>
        <w:tab/>
      </w:r>
    </w:p>
    <w:p w:rsidR="00871759" w:rsidRDefault="00126B55">
      <w:pPr>
        <w:tabs>
          <w:tab w:val="left" w:pos="720"/>
        </w:tabs>
        <w:spacing w:before="40" w:after="40" w:line="264" w:lineRule="auto"/>
        <w:ind w:firstLine="284"/>
        <w:rPr>
          <w:szCs w:val="26"/>
        </w:rPr>
      </w:pPr>
      <w:r>
        <w:rPr>
          <w:szCs w:val="26"/>
        </w:rPr>
        <w:t>2.1. Đánh giá tổng kết rút kinh nghiệm với nhà cung cấp</w:t>
      </w:r>
    </w:p>
    <w:p w:rsidR="00871759" w:rsidRDefault="00126B55">
      <w:pPr>
        <w:tabs>
          <w:tab w:val="left" w:pos="720"/>
        </w:tabs>
        <w:spacing w:before="40" w:after="40" w:line="264" w:lineRule="auto"/>
        <w:ind w:firstLine="284"/>
        <w:rPr>
          <w:szCs w:val="26"/>
        </w:rPr>
      </w:pPr>
      <w:r>
        <w:rPr>
          <w:szCs w:val="26"/>
        </w:rPr>
        <w:t>2.2. Đánh giá tổng kết rút kinh nghiệm trong nội bộ doanh nghiệp</w:t>
      </w:r>
    </w:p>
    <w:p w:rsidR="00871759" w:rsidRDefault="00126B55">
      <w:pPr>
        <w:tabs>
          <w:tab w:val="left" w:pos="720"/>
        </w:tabs>
        <w:spacing w:before="40" w:after="40" w:line="264" w:lineRule="auto"/>
        <w:ind w:firstLine="284"/>
        <w:jc w:val="both"/>
        <w:rPr>
          <w:szCs w:val="26"/>
        </w:rPr>
      </w:pPr>
      <w:r>
        <w:rPr>
          <w:szCs w:val="26"/>
        </w:rPr>
        <w:t>2.3. Khen thưởng và kỷ luật nhân viên tham gia</w:t>
      </w:r>
    </w:p>
    <w:p w:rsidR="00871759" w:rsidRDefault="00126B55">
      <w:pPr>
        <w:tabs>
          <w:tab w:val="left" w:pos="720"/>
        </w:tabs>
        <w:spacing w:before="40" w:after="40" w:line="264" w:lineRule="auto"/>
        <w:jc w:val="both"/>
        <w:rPr>
          <w:szCs w:val="26"/>
        </w:rPr>
      </w:pPr>
      <w:r>
        <w:rPr>
          <w:szCs w:val="26"/>
        </w:rPr>
        <w:t xml:space="preserve">3. Thực hành:Giảng viên nêu các dữ liệu về các khoản chi cho tổ chức sự kiện theo hợp đồng, các khoản chi bổ xung hoặc rut bớt so với hợp đồng và các khoản chi đột suất ngoài hợp đồng để sinh viên vận dụng các quy định về thanh quyết toán và quyết toán. </w:t>
      </w:r>
    </w:p>
    <w:p w:rsidR="00871759" w:rsidRDefault="00126B55">
      <w:pPr>
        <w:tabs>
          <w:tab w:val="left" w:pos="720"/>
        </w:tabs>
        <w:spacing w:before="40" w:after="40" w:line="264" w:lineRule="auto"/>
        <w:rPr>
          <w:i/>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rsidR="00871759" w:rsidRDefault="00126B55">
      <w:pPr>
        <w:spacing w:before="40" w:after="40" w:line="264" w:lineRule="auto"/>
        <w:rPr>
          <w:b/>
          <w:szCs w:val="26"/>
        </w:rPr>
      </w:pPr>
      <w:r>
        <w:rPr>
          <w:b/>
          <w:szCs w:val="26"/>
        </w:rPr>
        <w:t>IV.ĐIỀU KIỆN THỰC HIỆN MÔN HỌC:</w:t>
      </w:r>
    </w:p>
    <w:p w:rsidR="00871759" w:rsidRDefault="00126B55">
      <w:pPr>
        <w:spacing w:before="40" w:after="40" w:line="264" w:lineRule="auto"/>
        <w:ind w:firstLine="450"/>
        <w:rPr>
          <w:spacing w:val="-6"/>
          <w:szCs w:val="26"/>
        </w:rPr>
      </w:pPr>
      <w:r>
        <w:rPr>
          <w:spacing w:val="-6"/>
          <w:szCs w:val="26"/>
        </w:rPr>
        <w:lastRenderedPageBreak/>
        <w:t>1.Phòng học chuyên môn hóa/nhà xưởng: Phòng học lý thuyết sạch sẽ, ngăn nắp, đủ ánh sáng</w:t>
      </w:r>
    </w:p>
    <w:p w:rsidR="00871759" w:rsidRDefault="00126B55">
      <w:pPr>
        <w:spacing w:before="40" w:after="40" w:line="264" w:lineRule="auto"/>
        <w:ind w:firstLine="450"/>
        <w:rPr>
          <w:spacing w:val="-6"/>
          <w:szCs w:val="26"/>
        </w:rPr>
      </w:pPr>
      <w:r>
        <w:rPr>
          <w:spacing w:val="-6"/>
          <w:szCs w:val="26"/>
        </w:rPr>
        <w:t>2.Trang thiết bị máy móc: Máy chiếu, giấy khổ lớn, bút dạ, bảng, phấn...</w:t>
      </w:r>
    </w:p>
    <w:p w:rsidR="00871759" w:rsidRDefault="00126B55">
      <w:pPr>
        <w:spacing w:before="40" w:after="40" w:line="264" w:lineRule="auto"/>
        <w:ind w:firstLine="450"/>
        <w:rPr>
          <w:spacing w:val="-6"/>
          <w:szCs w:val="26"/>
        </w:rPr>
      </w:pPr>
      <w:r>
        <w:rPr>
          <w:spacing w:val="-6"/>
          <w:szCs w:val="26"/>
        </w:rPr>
        <w:t>3.Học liệu, dụng cụ, nguyên vật liệu: Giáo trình, giáo án, tư liệu, tài liệu minh họa về du lịch...</w:t>
      </w:r>
    </w:p>
    <w:p w:rsidR="00871759" w:rsidRDefault="00126B55">
      <w:pPr>
        <w:spacing w:before="40" w:after="40" w:line="264" w:lineRule="auto"/>
        <w:ind w:firstLine="450"/>
        <w:rPr>
          <w:spacing w:val="-6"/>
          <w:szCs w:val="26"/>
        </w:rPr>
      </w:pPr>
      <w:r>
        <w:rPr>
          <w:spacing w:val="-6"/>
          <w:szCs w:val="26"/>
        </w:rPr>
        <w:t>4.Các điều kiện khác:</w:t>
      </w:r>
    </w:p>
    <w:p w:rsidR="00871759" w:rsidRDefault="00126B55">
      <w:pPr>
        <w:spacing w:before="40" w:after="40" w:line="264" w:lineRule="auto"/>
        <w:ind w:firstLine="450"/>
        <w:rPr>
          <w:spacing w:val="-6"/>
          <w:szCs w:val="26"/>
        </w:rPr>
      </w:pPr>
      <w:r>
        <w:rPr>
          <w:spacing w:val="-6"/>
          <w:szCs w:val="26"/>
        </w:rPr>
        <w:t>-Giảng viên có âm huyết nghề nghiệp, sáng tạo, trách nhiệm.</w:t>
      </w:r>
    </w:p>
    <w:p w:rsidR="00871759" w:rsidRDefault="00126B55">
      <w:pPr>
        <w:spacing w:before="40" w:after="40" w:line="264" w:lineRule="auto"/>
        <w:ind w:firstLine="450"/>
        <w:rPr>
          <w:spacing w:val="-6"/>
          <w:szCs w:val="26"/>
        </w:rPr>
      </w:pPr>
      <w:r>
        <w:rPr>
          <w:spacing w:val="-6"/>
          <w:szCs w:val="26"/>
        </w:rPr>
        <w:t xml:space="preserve">-Người học yêu thích nghề nghiệp, chăm chỉ, cầu thị và nghiêm túc. </w:t>
      </w:r>
    </w:p>
    <w:p w:rsidR="00871759" w:rsidRDefault="00126B55">
      <w:pPr>
        <w:spacing w:before="40" w:after="40" w:line="264" w:lineRule="auto"/>
        <w:rPr>
          <w:b/>
          <w:szCs w:val="26"/>
        </w:rPr>
      </w:pPr>
      <w:r>
        <w:rPr>
          <w:b/>
          <w:szCs w:val="26"/>
        </w:rPr>
        <w:t xml:space="preserve">V. PHƯƠNG PHÁP VÀ NỘI DUNG ĐÁNH GIÁ: </w:t>
      </w:r>
    </w:p>
    <w:p w:rsidR="00871759" w:rsidRDefault="00126B55">
      <w:pPr>
        <w:spacing w:before="40" w:after="40" w:line="264" w:lineRule="auto"/>
        <w:ind w:firstLine="450"/>
        <w:rPr>
          <w:i/>
          <w:szCs w:val="26"/>
        </w:rPr>
      </w:pPr>
      <w:r>
        <w:rPr>
          <w:i/>
          <w:szCs w:val="26"/>
        </w:rPr>
        <w:t>1. Nội dung:</w:t>
      </w:r>
    </w:p>
    <w:p w:rsidR="00871759" w:rsidRDefault="00126B55">
      <w:pPr>
        <w:spacing w:before="40" w:after="40" w:line="264" w:lineRule="auto"/>
        <w:ind w:firstLine="450"/>
        <w:jc w:val="both"/>
        <w:rPr>
          <w:i/>
          <w:szCs w:val="26"/>
        </w:rPr>
      </w:pPr>
      <w:r>
        <w:rPr>
          <w:i/>
          <w:szCs w:val="26"/>
        </w:rPr>
        <w:t>-Kiến thức:</w:t>
      </w:r>
      <w:r>
        <w:rPr>
          <w:szCs w:val="26"/>
        </w:rPr>
        <w:t xml:space="preserve"> Xác định được quy trình tổ chức một sự kiện: Lập kế hoạch tổ chức, triển khai thực hiện, kiểm tra giám sát, tổng kết đánh giá</w:t>
      </w:r>
    </w:p>
    <w:p w:rsidR="00871759" w:rsidRDefault="00126B55">
      <w:pPr>
        <w:spacing w:before="40" w:after="40" w:line="264" w:lineRule="auto"/>
        <w:ind w:firstLine="450"/>
        <w:jc w:val="both"/>
        <w:rPr>
          <w:i/>
          <w:szCs w:val="26"/>
        </w:rPr>
      </w:pPr>
      <w:r>
        <w:rPr>
          <w:i/>
          <w:szCs w:val="26"/>
        </w:rPr>
        <w:t>-Kỹ năng:</w:t>
      </w:r>
    </w:p>
    <w:p w:rsidR="00871759" w:rsidRDefault="00126B55">
      <w:pPr>
        <w:spacing w:before="40" w:after="40" w:line="264" w:lineRule="auto"/>
        <w:ind w:firstLine="450"/>
        <w:jc w:val="both"/>
        <w:rPr>
          <w:szCs w:val="26"/>
        </w:rPr>
      </w:pPr>
      <w:r>
        <w:rPr>
          <w:szCs w:val="26"/>
        </w:rPr>
        <w:t>+Nhận biết và đáp ứng được nhu cầu, thị hiếu của khách hàng.</w:t>
      </w:r>
    </w:p>
    <w:p w:rsidR="00871759" w:rsidRDefault="00126B55">
      <w:pPr>
        <w:spacing w:before="40" w:after="40" w:line="264" w:lineRule="auto"/>
        <w:ind w:firstLine="450"/>
        <w:jc w:val="both"/>
        <w:rPr>
          <w:szCs w:val="26"/>
        </w:rPr>
      </w:pPr>
      <w:r>
        <w:rPr>
          <w:szCs w:val="26"/>
        </w:rPr>
        <w:t>+ Tổ chức thành công một sự kiện với chi phí hợp lý.</w:t>
      </w:r>
    </w:p>
    <w:p w:rsidR="00871759" w:rsidRDefault="00126B55">
      <w:pPr>
        <w:spacing w:before="40" w:after="40" w:line="264" w:lineRule="auto"/>
        <w:ind w:firstLine="450"/>
        <w:jc w:val="both"/>
        <w:rPr>
          <w:i/>
          <w:szCs w:val="26"/>
        </w:rPr>
      </w:pPr>
      <w:r>
        <w:rPr>
          <w:i/>
          <w:szCs w:val="26"/>
        </w:rPr>
        <w:t>-Năng lực tự chủ và trách nhiệm:</w:t>
      </w:r>
    </w:p>
    <w:p w:rsidR="00871759" w:rsidRDefault="00126B55">
      <w:pPr>
        <w:spacing w:before="40" w:after="40" w:line="264" w:lineRule="auto"/>
        <w:ind w:firstLine="450"/>
        <w:jc w:val="both"/>
        <w:rPr>
          <w:szCs w:val="26"/>
        </w:rPr>
      </w:pPr>
      <w:r>
        <w:rPr>
          <w:szCs w:val="26"/>
        </w:rPr>
        <w:t>+Giải quyết được các tình huống phức tạp phát sinh trong quá trình tổ chức sự kiện.</w:t>
      </w:r>
    </w:p>
    <w:p w:rsidR="00871759" w:rsidRDefault="00126B55">
      <w:pPr>
        <w:spacing w:before="40" w:after="40" w:line="264" w:lineRule="auto"/>
        <w:ind w:firstLine="450"/>
        <w:jc w:val="both"/>
        <w:rPr>
          <w:szCs w:val="26"/>
        </w:rPr>
      </w:pPr>
      <w:r>
        <w:rPr>
          <w:szCs w:val="26"/>
        </w:rPr>
        <w:t>+Tôn trọng ý kiến khách hàng, có trách nhiệm, linh hoạt, sáng tạo và tinh thần làm việc theo nhóm.</w:t>
      </w:r>
    </w:p>
    <w:p w:rsidR="00871759" w:rsidRDefault="00126B55">
      <w:pPr>
        <w:spacing w:before="40" w:after="40" w:line="264" w:lineRule="auto"/>
        <w:ind w:firstLine="450"/>
        <w:rPr>
          <w:i/>
          <w:szCs w:val="26"/>
        </w:rPr>
      </w:pPr>
      <w:r>
        <w:rPr>
          <w:i/>
          <w:szCs w:val="26"/>
        </w:rPr>
        <w:t>2. Phương pháp:</w:t>
      </w:r>
    </w:p>
    <w:p w:rsidR="00871759" w:rsidRDefault="00126B55">
      <w:pPr>
        <w:tabs>
          <w:tab w:val="left" w:pos="720"/>
        </w:tabs>
        <w:spacing w:before="40" w:after="40" w:line="264" w:lineRule="auto"/>
        <w:ind w:firstLine="450"/>
        <w:jc w:val="both"/>
        <w:rPr>
          <w:szCs w:val="26"/>
        </w:rPr>
      </w:pPr>
      <w:r>
        <w:rPr>
          <w:szCs w:val="26"/>
        </w:rPr>
        <w:t>- Kiểm tra thường xuyên: 1 bài kiểm tra viết, thời gian 1 giờ hoặc 1 bài kiểm tra vấn đáp, thời gian 1</w:t>
      </w:r>
      <w:r>
        <w:rPr>
          <w:iCs/>
          <w:szCs w:val="26"/>
        </w:rPr>
        <w:t xml:space="preserve"> giờ.</w:t>
      </w:r>
    </w:p>
    <w:p w:rsidR="00871759" w:rsidRDefault="00126B55">
      <w:pPr>
        <w:tabs>
          <w:tab w:val="left" w:pos="720"/>
        </w:tabs>
        <w:spacing w:before="40" w:after="40" w:line="264" w:lineRule="auto"/>
        <w:ind w:firstLine="450"/>
        <w:jc w:val="both"/>
        <w:rPr>
          <w:iCs/>
          <w:szCs w:val="26"/>
        </w:rPr>
      </w:pPr>
      <w:r>
        <w:rPr>
          <w:szCs w:val="26"/>
        </w:rPr>
        <w:t>- Kiểm tra định kỳ: 1 bài kiểm tra viết, thời gian 1,5 đến 2 giờ giờ hoặc 1 bài kiểm tra vấn đáp, thời gian 1,5 đến 2 giờ</w:t>
      </w:r>
      <w:r>
        <w:rPr>
          <w:iCs/>
          <w:szCs w:val="26"/>
        </w:rPr>
        <w:t>.</w:t>
      </w:r>
    </w:p>
    <w:p w:rsidR="00871759" w:rsidRDefault="00126B55">
      <w:pPr>
        <w:tabs>
          <w:tab w:val="left" w:pos="720"/>
        </w:tabs>
        <w:spacing w:before="40" w:after="40" w:line="264" w:lineRule="auto"/>
        <w:ind w:firstLine="450"/>
        <w:jc w:val="both"/>
        <w:rPr>
          <w:szCs w:val="26"/>
        </w:rPr>
      </w:pPr>
      <w:r>
        <w:rPr>
          <w:iCs/>
          <w:szCs w:val="26"/>
        </w:rPr>
        <w:t xml:space="preserve">- </w:t>
      </w:r>
      <w:r>
        <w:rPr>
          <w:szCs w:val="26"/>
        </w:rPr>
        <w:t>Thang điểm: 10</w:t>
      </w:r>
    </w:p>
    <w:p w:rsidR="00871759" w:rsidRDefault="00126B55">
      <w:pPr>
        <w:tabs>
          <w:tab w:val="left" w:pos="720"/>
        </w:tabs>
        <w:spacing w:before="40" w:after="40" w:line="264" w:lineRule="auto"/>
        <w:rPr>
          <w:b/>
          <w:szCs w:val="26"/>
        </w:rPr>
      </w:pPr>
      <w:r>
        <w:rPr>
          <w:b/>
          <w:szCs w:val="26"/>
        </w:rPr>
        <w:t xml:space="preserve">VI. HƯỚNG DẪN THỰC HIỆN MÔN HỌC: </w:t>
      </w:r>
    </w:p>
    <w:p w:rsidR="00871759" w:rsidRDefault="00126B55">
      <w:pPr>
        <w:tabs>
          <w:tab w:val="left" w:pos="720"/>
        </w:tabs>
        <w:spacing w:before="40" w:after="40" w:line="264" w:lineRule="auto"/>
        <w:ind w:firstLine="360"/>
        <w:rPr>
          <w:szCs w:val="26"/>
        </w:rPr>
      </w:pPr>
      <w:r>
        <w:rPr>
          <w:szCs w:val="26"/>
        </w:rPr>
        <w:t>1. Phạm vi áp dụng chương trình: Áp dụng cho người học trình độ Trung cấp.</w:t>
      </w:r>
    </w:p>
    <w:p w:rsidR="00871759" w:rsidRDefault="00126B55">
      <w:pPr>
        <w:tabs>
          <w:tab w:val="left" w:pos="720"/>
        </w:tabs>
        <w:spacing w:before="40" w:after="40" w:line="264" w:lineRule="auto"/>
        <w:ind w:firstLine="360"/>
        <w:jc w:val="both"/>
        <w:rPr>
          <w:szCs w:val="26"/>
        </w:rPr>
      </w:pPr>
      <w:r>
        <w:rPr>
          <w:szCs w:val="26"/>
        </w:rPr>
        <w:t>2. Hướng dẫn về phương pháp giảng dạy, học tập môn học:</w:t>
      </w:r>
    </w:p>
    <w:p w:rsidR="00871759" w:rsidRDefault="00126B55">
      <w:pPr>
        <w:tabs>
          <w:tab w:val="left" w:pos="720"/>
        </w:tabs>
        <w:spacing w:before="40" w:after="40" w:line="264" w:lineRule="auto"/>
        <w:ind w:firstLine="360"/>
        <w:rPr>
          <w:i/>
          <w:iCs/>
          <w:szCs w:val="26"/>
        </w:rPr>
      </w:pPr>
      <w:r>
        <w:rPr>
          <w:i/>
          <w:iCs/>
          <w:szCs w:val="26"/>
        </w:rPr>
        <w:t>Đối với giảng viên:</w:t>
      </w:r>
    </w:p>
    <w:p w:rsidR="00871759" w:rsidRDefault="00126B55">
      <w:pPr>
        <w:tabs>
          <w:tab w:val="left" w:pos="720"/>
        </w:tabs>
        <w:spacing w:before="40" w:after="40" w:line="264" w:lineRule="auto"/>
        <w:ind w:firstLine="360"/>
        <w:jc w:val="both"/>
        <w:rPr>
          <w:szCs w:val="26"/>
        </w:rPr>
      </w:pPr>
      <w:r>
        <w:rPr>
          <w:szCs w:val="26"/>
        </w:rPr>
        <w:t>+ Nêu vấn đề</w:t>
      </w:r>
    </w:p>
    <w:p w:rsidR="00871759" w:rsidRDefault="00126B55">
      <w:pPr>
        <w:tabs>
          <w:tab w:val="left" w:pos="720"/>
        </w:tabs>
        <w:spacing w:before="40" w:after="40" w:line="264" w:lineRule="auto"/>
        <w:ind w:firstLine="360"/>
        <w:jc w:val="both"/>
        <w:rPr>
          <w:szCs w:val="26"/>
        </w:rPr>
      </w:pPr>
      <w:r>
        <w:rPr>
          <w:szCs w:val="26"/>
        </w:rPr>
        <w:t>+ Phát vấn</w:t>
      </w:r>
    </w:p>
    <w:p w:rsidR="00871759" w:rsidRDefault="00126B55">
      <w:pPr>
        <w:tabs>
          <w:tab w:val="left" w:pos="720"/>
        </w:tabs>
        <w:spacing w:before="40" w:after="40" w:line="264" w:lineRule="auto"/>
        <w:ind w:firstLine="360"/>
        <w:jc w:val="both"/>
        <w:rPr>
          <w:szCs w:val="26"/>
        </w:rPr>
      </w:pPr>
      <w:r>
        <w:rPr>
          <w:szCs w:val="26"/>
        </w:rPr>
        <w:t>+ Thảo luận</w:t>
      </w:r>
    </w:p>
    <w:p w:rsidR="00871759" w:rsidRDefault="00126B55">
      <w:pPr>
        <w:tabs>
          <w:tab w:val="left" w:pos="720"/>
        </w:tabs>
        <w:spacing w:before="40" w:after="40" w:line="264" w:lineRule="auto"/>
        <w:ind w:firstLine="360"/>
        <w:jc w:val="both"/>
        <w:rPr>
          <w:szCs w:val="26"/>
        </w:rPr>
      </w:pPr>
      <w:r>
        <w:rPr>
          <w:szCs w:val="26"/>
        </w:rPr>
        <w:t>+ Hướng dẫn tìm hiểu tham khảo tài liệu, mở rộng kiến thức.</w:t>
      </w:r>
    </w:p>
    <w:p w:rsidR="00871759" w:rsidRDefault="00126B55">
      <w:pPr>
        <w:tabs>
          <w:tab w:val="left" w:pos="720"/>
        </w:tabs>
        <w:spacing w:before="40" w:after="40" w:line="264" w:lineRule="auto"/>
        <w:ind w:firstLine="360"/>
        <w:jc w:val="both"/>
        <w:rPr>
          <w:szCs w:val="26"/>
        </w:rPr>
      </w:pPr>
      <w:r>
        <w:rPr>
          <w:szCs w:val="26"/>
        </w:rPr>
        <w:t>+ Tổng kết, đánh giá</w:t>
      </w:r>
    </w:p>
    <w:p w:rsidR="00871759" w:rsidRDefault="00126B55">
      <w:pPr>
        <w:tabs>
          <w:tab w:val="left" w:pos="720"/>
        </w:tabs>
        <w:spacing w:before="40" w:after="40" w:line="264" w:lineRule="auto"/>
        <w:ind w:firstLine="360"/>
        <w:jc w:val="both"/>
        <w:rPr>
          <w:szCs w:val="26"/>
        </w:rPr>
      </w:pPr>
      <w:r>
        <w:rPr>
          <w:szCs w:val="26"/>
        </w:rPr>
        <w:t xml:space="preserve">+ Mô tả hoặc làm mẫu các công việc và các bước phải làm trong thực tế </w:t>
      </w:r>
    </w:p>
    <w:p w:rsidR="00871759" w:rsidRDefault="00126B55">
      <w:pPr>
        <w:tabs>
          <w:tab w:val="left" w:pos="720"/>
        </w:tabs>
        <w:spacing w:before="40" w:after="40" w:line="264" w:lineRule="auto"/>
        <w:ind w:firstLine="360"/>
        <w:jc w:val="both"/>
        <w:rPr>
          <w:szCs w:val="26"/>
        </w:rPr>
      </w:pPr>
      <w:r>
        <w:rPr>
          <w:szCs w:val="26"/>
        </w:rPr>
        <w:t>+ Yêu cầu về tiêu chuẩn phải đạt</w:t>
      </w:r>
    </w:p>
    <w:p w:rsidR="00871759" w:rsidRDefault="00126B55">
      <w:pPr>
        <w:tabs>
          <w:tab w:val="left" w:pos="720"/>
        </w:tabs>
        <w:spacing w:before="40" w:after="40" w:line="264" w:lineRule="auto"/>
        <w:ind w:firstLine="360"/>
        <w:jc w:val="both"/>
        <w:rPr>
          <w:szCs w:val="26"/>
        </w:rPr>
      </w:pPr>
      <w:r>
        <w:rPr>
          <w:szCs w:val="26"/>
        </w:rPr>
        <w:lastRenderedPageBreak/>
        <w:t>+ Điều kiện để thực hiện công việc</w:t>
      </w:r>
    </w:p>
    <w:p w:rsidR="00871759" w:rsidRDefault="00126B55">
      <w:pPr>
        <w:tabs>
          <w:tab w:val="left" w:pos="720"/>
        </w:tabs>
        <w:spacing w:before="40" w:after="40" w:line="264" w:lineRule="auto"/>
        <w:ind w:firstLine="360"/>
        <w:jc w:val="both"/>
        <w:rPr>
          <w:szCs w:val="26"/>
        </w:rPr>
      </w:pPr>
      <w:r>
        <w:rPr>
          <w:szCs w:val="26"/>
        </w:rPr>
        <w:t>+ Kiến thức, kỹ năng và thái độ cần có trong thực hiện công việc</w:t>
      </w:r>
    </w:p>
    <w:p w:rsidR="00871759" w:rsidRDefault="00126B55">
      <w:pPr>
        <w:tabs>
          <w:tab w:val="left" w:pos="720"/>
        </w:tabs>
        <w:spacing w:before="40" w:after="40" w:line="264" w:lineRule="auto"/>
        <w:ind w:firstLine="360"/>
        <w:jc w:val="both"/>
        <w:rPr>
          <w:szCs w:val="26"/>
        </w:rPr>
      </w:pPr>
      <w:r>
        <w:rPr>
          <w:szCs w:val="26"/>
        </w:rPr>
        <w:t>+ Lỗi thường gặp cần tránh</w:t>
      </w:r>
    </w:p>
    <w:p w:rsidR="00871759" w:rsidRDefault="00126B55">
      <w:pPr>
        <w:tabs>
          <w:tab w:val="left" w:pos="720"/>
        </w:tabs>
        <w:spacing w:before="40" w:after="40" w:line="264" w:lineRule="auto"/>
        <w:ind w:firstLine="360"/>
        <w:rPr>
          <w:i/>
          <w:iCs/>
          <w:szCs w:val="26"/>
        </w:rPr>
      </w:pPr>
      <w:r>
        <w:rPr>
          <w:i/>
          <w:iCs/>
          <w:szCs w:val="26"/>
        </w:rPr>
        <w:t>Đối với người học:</w:t>
      </w:r>
    </w:p>
    <w:p w:rsidR="00871759" w:rsidRDefault="00126B55">
      <w:pPr>
        <w:tabs>
          <w:tab w:val="left" w:pos="720"/>
        </w:tabs>
        <w:spacing w:before="40" w:after="40" w:line="264" w:lineRule="auto"/>
        <w:ind w:firstLine="360"/>
        <w:jc w:val="both"/>
        <w:rPr>
          <w:szCs w:val="26"/>
        </w:rPr>
      </w:pPr>
      <w:r>
        <w:rPr>
          <w:szCs w:val="26"/>
        </w:rPr>
        <w:t>- Tích cực, chủ động tham gia bài giảng</w:t>
      </w:r>
    </w:p>
    <w:p w:rsidR="00871759" w:rsidRDefault="00126B55">
      <w:pPr>
        <w:tabs>
          <w:tab w:val="left" w:pos="720"/>
        </w:tabs>
        <w:spacing w:before="40" w:after="40" w:line="264" w:lineRule="auto"/>
        <w:ind w:firstLine="360"/>
        <w:jc w:val="both"/>
        <w:rPr>
          <w:szCs w:val="26"/>
        </w:rPr>
      </w:pPr>
      <w:r>
        <w:rPr>
          <w:szCs w:val="26"/>
        </w:rPr>
        <w:t>- Thảo luận nhóm</w:t>
      </w:r>
    </w:p>
    <w:p w:rsidR="00871759" w:rsidRDefault="00126B55">
      <w:pPr>
        <w:tabs>
          <w:tab w:val="left" w:pos="720"/>
        </w:tabs>
        <w:spacing w:before="40" w:after="40" w:line="264" w:lineRule="auto"/>
        <w:ind w:firstLine="360"/>
        <w:jc w:val="both"/>
        <w:rPr>
          <w:szCs w:val="26"/>
        </w:rPr>
      </w:pPr>
      <w:r>
        <w:rPr>
          <w:szCs w:val="26"/>
        </w:rPr>
        <w:t xml:space="preserve">- Thường xuyên đọc các tài liệu tham khảo, cập nhật thông tin, thực hành các nội dung có liên quan nhằm tiếp thu kiến thức và hình thành kỹ năng nghề nghiệp. </w:t>
      </w:r>
    </w:p>
    <w:p w:rsidR="00871759" w:rsidRDefault="00126B55">
      <w:pPr>
        <w:tabs>
          <w:tab w:val="left" w:pos="720"/>
        </w:tabs>
        <w:spacing w:before="40" w:after="40" w:line="264" w:lineRule="auto"/>
        <w:ind w:firstLine="360"/>
        <w:rPr>
          <w:szCs w:val="26"/>
        </w:rPr>
      </w:pPr>
      <w:r>
        <w:rPr>
          <w:szCs w:val="26"/>
        </w:rPr>
        <w:t>3. Những trọng tâm chương trình cần chú ý: Bài 2, Bài 3, Bài 4, Bài 5</w:t>
      </w:r>
    </w:p>
    <w:p w:rsidR="00871759" w:rsidRDefault="00126B55">
      <w:pPr>
        <w:tabs>
          <w:tab w:val="left" w:pos="720"/>
        </w:tabs>
        <w:spacing w:before="40" w:after="40" w:line="264" w:lineRule="auto"/>
        <w:ind w:firstLine="360"/>
        <w:rPr>
          <w:szCs w:val="26"/>
        </w:rPr>
      </w:pPr>
      <w:r>
        <w:rPr>
          <w:szCs w:val="26"/>
        </w:rPr>
        <w:t xml:space="preserve">4. Tài liệu cần tham khảo: </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Lưu Văn Nghiêm – </w:t>
      </w:r>
      <w:r>
        <w:rPr>
          <w:i/>
          <w:szCs w:val="26"/>
        </w:rPr>
        <w:t>Tổ chức sự kiện</w:t>
      </w:r>
      <w:r>
        <w:rPr>
          <w:szCs w:val="26"/>
        </w:rPr>
        <w:t xml:space="preserve"> - NXB ĐH Kinh Tế Quốc Dân.</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Nguyễn Thanh Sơn – </w:t>
      </w:r>
      <w:r>
        <w:rPr>
          <w:i/>
          <w:szCs w:val="26"/>
        </w:rPr>
        <w:t>Tổ chức sự kiện</w:t>
      </w:r>
      <w:r>
        <w:rPr>
          <w:szCs w:val="26"/>
        </w:rPr>
        <w:t xml:space="preserve">  - Giám Đốc Cty T&amp;A Vietnam.</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Nguyễn Hữu Chi - </w:t>
      </w:r>
      <w:r>
        <w:rPr>
          <w:i/>
          <w:szCs w:val="26"/>
        </w:rPr>
        <w:t xml:space="preserve">Nghiệp vụ văn phòng - </w:t>
      </w:r>
      <w:r>
        <w:rPr>
          <w:szCs w:val="26"/>
        </w:rPr>
        <w:t xml:space="preserve"> Nhà xuất bản giáo dục thống kê 2001.</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Nguyễn Văn Thâm - </w:t>
      </w:r>
      <w:r>
        <w:rPr>
          <w:i/>
          <w:szCs w:val="26"/>
        </w:rPr>
        <w:t xml:space="preserve">Nghiệp vụ thư ký văn phòng - </w:t>
      </w:r>
      <w:r>
        <w:rPr>
          <w:szCs w:val="26"/>
        </w:rPr>
        <w:t xml:space="preserve"> Hà Nội, 2002.</w:t>
      </w:r>
    </w:p>
    <w:p w:rsidR="00871759" w:rsidRDefault="00871759">
      <w:pPr>
        <w:tabs>
          <w:tab w:val="center" w:pos="7088"/>
        </w:tabs>
        <w:spacing w:before="40" w:after="40" w:line="264" w:lineRule="auto"/>
        <w:ind w:firstLine="425"/>
        <w:rPr>
          <w:szCs w:val="26"/>
          <w:lang w:val="sv-SE"/>
        </w:rPr>
      </w:pPr>
    </w:p>
    <w:p w:rsidR="00871759" w:rsidRDefault="00126B55">
      <w:pPr>
        <w:tabs>
          <w:tab w:val="center" w:pos="7088"/>
        </w:tabs>
        <w:spacing w:before="40" w:after="40" w:line="264" w:lineRule="auto"/>
        <w:ind w:firstLine="425"/>
        <w:rPr>
          <w:i/>
          <w:szCs w:val="26"/>
          <w:lang w:val="sv-SE"/>
        </w:rPr>
      </w:pPr>
      <w:r>
        <w:rPr>
          <w:i/>
          <w:szCs w:val="26"/>
          <w:lang w:val="sv-SE"/>
        </w:rPr>
        <w:tab/>
        <w:t>TP. Hồ Chí Minh, ngày        tháng        năm 2020</w:t>
      </w:r>
    </w:p>
    <w:p w:rsidR="00871759" w:rsidRDefault="00126B55">
      <w:pPr>
        <w:tabs>
          <w:tab w:val="center" w:pos="7088"/>
        </w:tabs>
        <w:spacing w:before="40" w:after="40" w:line="264" w:lineRule="auto"/>
        <w:ind w:firstLine="425"/>
        <w:rPr>
          <w:b/>
          <w:szCs w:val="26"/>
          <w:lang w:val="sv-SE"/>
        </w:rPr>
      </w:pPr>
      <w:r>
        <w:rPr>
          <w:b/>
          <w:szCs w:val="26"/>
          <w:lang w:val="sv-SE"/>
        </w:rPr>
        <w:tab/>
        <w:t>TRƯỞNG KHOA</w:t>
      </w: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126B55">
      <w:pPr>
        <w:tabs>
          <w:tab w:val="center" w:pos="7088"/>
        </w:tabs>
        <w:spacing w:before="40" w:after="40" w:line="264" w:lineRule="auto"/>
        <w:rPr>
          <w:b/>
          <w:szCs w:val="26"/>
          <w:lang w:val="sv-SE"/>
        </w:rPr>
      </w:pPr>
      <w:r>
        <w:rPr>
          <w:b/>
          <w:szCs w:val="26"/>
          <w:lang w:val="sv-SE"/>
        </w:rPr>
        <w:tab/>
        <w:t>Nguyễn Trọng Nghĩa</w:t>
      </w:r>
      <w:r>
        <w:rPr>
          <w:b/>
          <w:szCs w:val="26"/>
          <w:lang w:val="sv-SE"/>
        </w:rPr>
        <w:tab/>
      </w:r>
    </w:p>
    <w:p w:rsidR="00871759" w:rsidRDefault="00871759">
      <w:pPr>
        <w:rPr>
          <w:lang w:val="sv-SE"/>
        </w:rPr>
      </w:pPr>
    </w:p>
    <w:p w:rsidR="00871759" w:rsidRDefault="00126B55">
      <w:pPr>
        <w:spacing w:before="40" w:after="40" w:line="264" w:lineRule="auto"/>
        <w:jc w:val="center"/>
        <w:outlineLvl w:val="0"/>
        <w:rPr>
          <w:rFonts w:eastAsia="Times New Roman"/>
          <w:b/>
          <w:iCs/>
          <w:sz w:val="28"/>
          <w:szCs w:val="26"/>
          <w:lang w:val="pt-BR"/>
        </w:rPr>
      </w:pPr>
      <w:r>
        <w:rPr>
          <w:b/>
          <w:bCs/>
          <w:szCs w:val="26"/>
          <w:lang w:val="sv-SE"/>
        </w:rPr>
        <w:br w:type="page"/>
      </w:r>
      <w:r>
        <w:rPr>
          <w:rFonts w:eastAsia="Times New Roman"/>
          <w:b/>
          <w:iCs/>
          <w:sz w:val="28"/>
          <w:szCs w:val="26"/>
          <w:lang w:val="pt-BR"/>
        </w:rPr>
        <w:lastRenderedPageBreak/>
        <w:t>CHƯƠNG TRÌNH MÔN HỌC</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Thiết kế và điều hành tour</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KTT4241</w:t>
      </w:r>
    </w:p>
    <w:p w:rsidR="00871759" w:rsidRDefault="00126B55">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rsidR="00871759" w:rsidRDefault="00126B55">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871759" w:rsidRDefault="00126B55">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Môn học trang bị cho người học những công việc cơ bản của công tác thiết kế và điều hành tour, biết cách cập nhật và sử dụng kiến thức về các tuyến điểm du lịch, các đối tác và những sản phẩm cơ bản của doanh nghiệp, những tài liệu cần thiết và khả năng tìm kiếm và chuẩn bị những tài liệu cho khách hàng</w:t>
      </w:r>
      <w:r>
        <w:rPr>
          <w:rFonts w:eastAsia="Times New Roman"/>
          <w:bCs/>
          <w:szCs w:val="26"/>
          <w:lang w:val="pt-BR"/>
        </w:rPr>
        <w:t xml:space="preserve"> </w:t>
      </w:r>
    </w:p>
    <w:p w:rsidR="00871759" w:rsidRDefault="00126B55">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Hiểu ra các thông tin cần thiết khi đặt dịch vụ cho một tour du lịch., quy trình điều hành tour du lịch và những tình huống phát sinh khi điều hành tour du lịch</w:t>
      </w:r>
    </w:p>
    <w:p w:rsidR="00871759" w:rsidRDefault="00126B55">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871759" w:rsidRDefault="00126B55">
      <w:pPr>
        <w:numPr>
          <w:ilvl w:val="0"/>
          <w:numId w:val="24"/>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r>
        <w:rPr>
          <w:szCs w:val="26"/>
          <w:lang w:val="pt-BR"/>
        </w:rPr>
        <w:t>Tiếp thị và đánh giá các nhu cầu; Thiết kế một tour du lịch; Tính toán chi phí và giá cả cho một tour du lịch; Cách thiết kế tờ rơi quảng cáo; Trang bị khả năng vận dụng những kiến thức đã học vào vào hoạt động thực tế.</w:t>
      </w:r>
    </w:p>
    <w:p w:rsidR="00871759" w:rsidRDefault="00126B55">
      <w:pPr>
        <w:numPr>
          <w:ilvl w:val="0"/>
          <w:numId w:val="24"/>
        </w:numPr>
        <w:tabs>
          <w:tab w:val="left" w:pos="709"/>
        </w:tabs>
        <w:spacing w:before="40" w:after="40" w:line="264" w:lineRule="auto"/>
        <w:ind w:left="0" w:firstLine="426"/>
        <w:jc w:val="both"/>
        <w:rPr>
          <w:szCs w:val="26"/>
          <w:lang w:val="it-IT"/>
        </w:rPr>
      </w:pPr>
      <w:r>
        <w:rPr>
          <w:rFonts w:eastAsia="Times New Roman"/>
          <w:bCs/>
          <w:szCs w:val="26"/>
          <w:lang w:val="pt-BR"/>
        </w:rPr>
        <w:t xml:space="preserve">Kỹ năng: </w:t>
      </w:r>
      <w:r>
        <w:rPr>
          <w:szCs w:val="26"/>
          <w:lang w:val="it-IT"/>
        </w:rPr>
        <w:t xml:space="preserve">Rèn luyện cho sinh viên </w:t>
      </w:r>
      <w:r>
        <w:rPr>
          <w:spacing w:val="-3"/>
          <w:szCs w:val="26"/>
          <w:lang w:val="it-IT"/>
        </w:rPr>
        <w:t xml:space="preserve">kỹ </w:t>
      </w:r>
      <w:r>
        <w:rPr>
          <w:szCs w:val="26"/>
          <w:lang w:val="it-IT"/>
        </w:rPr>
        <w:t xml:space="preserve">năng thuyết trình, làm việc nhóm; Rèn luyện </w:t>
      </w:r>
      <w:r>
        <w:rPr>
          <w:spacing w:val="-3"/>
          <w:szCs w:val="26"/>
          <w:lang w:val="it-IT"/>
        </w:rPr>
        <w:t xml:space="preserve">kỹ </w:t>
      </w:r>
      <w:r>
        <w:rPr>
          <w:spacing w:val="2"/>
          <w:szCs w:val="26"/>
          <w:lang w:val="it-IT"/>
        </w:rPr>
        <w:t xml:space="preserve">năng </w:t>
      </w:r>
      <w:r>
        <w:rPr>
          <w:szCs w:val="26"/>
          <w:lang w:val="it-IT"/>
        </w:rPr>
        <w:t xml:space="preserve">thiết </w:t>
      </w:r>
      <w:r>
        <w:rPr>
          <w:spacing w:val="-3"/>
          <w:szCs w:val="26"/>
          <w:lang w:val="it-IT"/>
        </w:rPr>
        <w:t xml:space="preserve">kế và </w:t>
      </w:r>
      <w:r>
        <w:rPr>
          <w:szCs w:val="26"/>
          <w:lang w:val="it-IT"/>
        </w:rPr>
        <w:t xml:space="preserve">điều hành tour du lịch; Thiết </w:t>
      </w:r>
      <w:r>
        <w:rPr>
          <w:spacing w:val="-3"/>
          <w:szCs w:val="26"/>
          <w:lang w:val="it-IT"/>
        </w:rPr>
        <w:t xml:space="preserve">kế </w:t>
      </w:r>
      <w:r>
        <w:rPr>
          <w:szCs w:val="26"/>
          <w:lang w:val="it-IT"/>
        </w:rPr>
        <w:t xml:space="preserve">tour du lịch; Kỹ năng giao tiếp du khách; Thiết lập </w:t>
      </w:r>
      <w:r>
        <w:rPr>
          <w:spacing w:val="-3"/>
          <w:szCs w:val="26"/>
          <w:lang w:val="it-IT"/>
        </w:rPr>
        <w:t xml:space="preserve">và </w:t>
      </w:r>
      <w:r>
        <w:rPr>
          <w:szCs w:val="26"/>
          <w:lang w:val="it-IT"/>
        </w:rPr>
        <w:t xml:space="preserve">duy trì mối quan hệ với nhà cung cấp; Xử lý tốt các tình huống phát sinh trong quá trình điều hành tour; Tiếp thị, phân tích </w:t>
      </w:r>
      <w:r>
        <w:rPr>
          <w:spacing w:val="-3"/>
          <w:szCs w:val="26"/>
          <w:lang w:val="it-IT"/>
        </w:rPr>
        <w:t xml:space="preserve">và </w:t>
      </w:r>
      <w:r>
        <w:rPr>
          <w:szCs w:val="26"/>
          <w:lang w:val="it-IT"/>
        </w:rPr>
        <w:t xml:space="preserve">đánh giá nhu cầu của khách hàng; Tính chi phí </w:t>
      </w:r>
      <w:r>
        <w:rPr>
          <w:spacing w:val="-3"/>
          <w:szCs w:val="26"/>
          <w:lang w:val="it-IT"/>
        </w:rPr>
        <w:t xml:space="preserve">và </w:t>
      </w:r>
      <w:r>
        <w:rPr>
          <w:szCs w:val="26"/>
          <w:lang w:val="it-IT"/>
        </w:rPr>
        <w:t>định giá cho một tour du lịch.</w:t>
      </w:r>
    </w:p>
    <w:p w:rsidR="00871759" w:rsidRDefault="00126B55">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it-IT"/>
        </w:rPr>
        <w:t>Thể</w:t>
      </w:r>
      <w:r>
        <w:rPr>
          <w:spacing w:val="-5"/>
          <w:szCs w:val="26"/>
          <w:lang w:val="it-IT"/>
        </w:rPr>
        <w:t xml:space="preserve"> </w:t>
      </w:r>
      <w:r>
        <w:rPr>
          <w:szCs w:val="26"/>
          <w:lang w:val="it-IT"/>
        </w:rPr>
        <w:t>hiện</w:t>
      </w:r>
      <w:r>
        <w:rPr>
          <w:spacing w:val="-4"/>
          <w:szCs w:val="26"/>
          <w:lang w:val="it-IT"/>
        </w:rPr>
        <w:t xml:space="preserve"> </w:t>
      </w:r>
      <w:r>
        <w:rPr>
          <w:szCs w:val="26"/>
          <w:lang w:val="it-IT"/>
        </w:rPr>
        <w:t>thái</w:t>
      </w:r>
      <w:r>
        <w:rPr>
          <w:spacing w:val="-5"/>
          <w:szCs w:val="26"/>
          <w:lang w:val="it-IT"/>
        </w:rPr>
        <w:t xml:space="preserve"> </w:t>
      </w:r>
      <w:r>
        <w:rPr>
          <w:szCs w:val="26"/>
          <w:lang w:val="it-IT"/>
        </w:rPr>
        <w:t>độ</w:t>
      </w:r>
      <w:r>
        <w:rPr>
          <w:spacing w:val="-5"/>
          <w:szCs w:val="26"/>
          <w:lang w:val="it-IT"/>
        </w:rPr>
        <w:t xml:space="preserve"> </w:t>
      </w:r>
      <w:r>
        <w:rPr>
          <w:szCs w:val="26"/>
          <w:lang w:val="it-IT"/>
        </w:rPr>
        <w:t>lịch</w:t>
      </w:r>
      <w:r>
        <w:rPr>
          <w:spacing w:val="-4"/>
          <w:szCs w:val="26"/>
          <w:lang w:val="it-IT"/>
        </w:rPr>
        <w:t xml:space="preserve"> </w:t>
      </w:r>
      <w:r>
        <w:rPr>
          <w:szCs w:val="26"/>
          <w:lang w:val="it-IT"/>
        </w:rPr>
        <w:t>sự</w:t>
      </w:r>
      <w:r>
        <w:rPr>
          <w:spacing w:val="-2"/>
          <w:szCs w:val="26"/>
          <w:lang w:val="it-IT"/>
        </w:rPr>
        <w:t xml:space="preserve"> </w:t>
      </w:r>
      <w:r>
        <w:rPr>
          <w:szCs w:val="26"/>
          <w:lang w:val="it-IT"/>
        </w:rPr>
        <w:t xml:space="preserve">khi </w:t>
      </w:r>
      <w:r>
        <w:rPr>
          <w:spacing w:val="-3"/>
          <w:szCs w:val="26"/>
          <w:lang w:val="it-IT"/>
        </w:rPr>
        <w:t>và</w:t>
      </w:r>
      <w:r>
        <w:rPr>
          <w:spacing w:val="-4"/>
          <w:szCs w:val="26"/>
          <w:lang w:val="it-IT"/>
        </w:rPr>
        <w:t xml:space="preserve"> </w:t>
      </w:r>
      <w:r>
        <w:rPr>
          <w:szCs w:val="26"/>
          <w:lang w:val="it-IT"/>
        </w:rPr>
        <w:t>nhanh</w:t>
      </w:r>
      <w:r>
        <w:rPr>
          <w:spacing w:val="-5"/>
          <w:szCs w:val="26"/>
          <w:lang w:val="it-IT"/>
        </w:rPr>
        <w:t xml:space="preserve"> </w:t>
      </w:r>
      <w:r>
        <w:rPr>
          <w:szCs w:val="26"/>
          <w:lang w:val="it-IT"/>
        </w:rPr>
        <w:t>nhẹn khi</w:t>
      </w:r>
      <w:r>
        <w:rPr>
          <w:spacing w:val="-4"/>
          <w:szCs w:val="26"/>
          <w:lang w:val="it-IT"/>
        </w:rPr>
        <w:t xml:space="preserve"> </w:t>
      </w:r>
      <w:r>
        <w:rPr>
          <w:szCs w:val="26"/>
          <w:lang w:val="it-IT"/>
        </w:rPr>
        <w:t>tiếp</w:t>
      </w:r>
      <w:r>
        <w:rPr>
          <w:spacing w:val="-5"/>
          <w:szCs w:val="26"/>
          <w:lang w:val="it-IT"/>
        </w:rPr>
        <w:t xml:space="preserve"> </w:t>
      </w:r>
      <w:r>
        <w:rPr>
          <w:szCs w:val="26"/>
          <w:lang w:val="it-IT"/>
        </w:rPr>
        <w:t>nhận</w:t>
      </w:r>
      <w:r>
        <w:rPr>
          <w:spacing w:val="-5"/>
          <w:szCs w:val="26"/>
          <w:lang w:val="it-IT"/>
        </w:rPr>
        <w:t xml:space="preserve"> </w:t>
      </w:r>
      <w:r>
        <w:rPr>
          <w:szCs w:val="26"/>
          <w:lang w:val="it-IT"/>
        </w:rPr>
        <w:t>các</w:t>
      </w:r>
      <w:r>
        <w:rPr>
          <w:spacing w:val="-4"/>
          <w:szCs w:val="26"/>
          <w:lang w:val="it-IT"/>
        </w:rPr>
        <w:t xml:space="preserve"> </w:t>
      </w:r>
      <w:r>
        <w:rPr>
          <w:szCs w:val="26"/>
          <w:lang w:val="it-IT"/>
        </w:rPr>
        <w:t>yêu</w:t>
      </w:r>
      <w:r>
        <w:rPr>
          <w:spacing w:val="-5"/>
          <w:szCs w:val="26"/>
          <w:lang w:val="it-IT"/>
        </w:rPr>
        <w:t xml:space="preserve"> </w:t>
      </w:r>
      <w:r>
        <w:rPr>
          <w:szCs w:val="26"/>
          <w:lang w:val="it-IT"/>
        </w:rPr>
        <w:t>cầu</w:t>
      </w:r>
      <w:r>
        <w:rPr>
          <w:spacing w:val="-5"/>
          <w:szCs w:val="26"/>
          <w:lang w:val="it-IT"/>
        </w:rPr>
        <w:t xml:space="preserve"> </w:t>
      </w:r>
      <w:r>
        <w:rPr>
          <w:szCs w:val="26"/>
          <w:lang w:val="it-IT"/>
        </w:rPr>
        <w:t>của</w:t>
      </w:r>
      <w:r>
        <w:rPr>
          <w:spacing w:val="-4"/>
          <w:szCs w:val="26"/>
          <w:lang w:val="it-IT"/>
        </w:rPr>
        <w:t xml:space="preserve"> </w:t>
      </w:r>
      <w:r>
        <w:rPr>
          <w:szCs w:val="26"/>
          <w:lang w:val="it-IT"/>
        </w:rPr>
        <w:t>khách,</w:t>
      </w:r>
      <w:r>
        <w:rPr>
          <w:spacing w:val="-3"/>
          <w:szCs w:val="26"/>
          <w:lang w:val="it-IT"/>
        </w:rPr>
        <w:t xml:space="preserve"> </w:t>
      </w:r>
      <w:r>
        <w:rPr>
          <w:szCs w:val="26"/>
          <w:lang w:val="it-IT"/>
        </w:rPr>
        <w:t xml:space="preserve">thể hiện sự thành thạo, khéo léo trong công tác điều hành tour; Tự tin, tự chủ trước các hoạt động; Nhận thức được tầm quan trọng của công tác thiết </w:t>
      </w:r>
      <w:r>
        <w:rPr>
          <w:spacing w:val="-4"/>
          <w:szCs w:val="26"/>
          <w:lang w:val="it-IT"/>
        </w:rPr>
        <w:t xml:space="preserve">kế </w:t>
      </w:r>
      <w:r>
        <w:rPr>
          <w:szCs w:val="26"/>
          <w:lang w:val="it-IT"/>
        </w:rPr>
        <w:t>và điều hành tour đối với</w:t>
      </w:r>
      <w:r>
        <w:rPr>
          <w:spacing w:val="-43"/>
          <w:szCs w:val="26"/>
          <w:lang w:val="it-IT"/>
        </w:rPr>
        <w:t xml:space="preserve"> </w:t>
      </w:r>
      <w:r>
        <w:rPr>
          <w:szCs w:val="26"/>
          <w:lang w:val="it-IT"/>
        </w:rPr>
        <w:t>hoạt động kinh doanh dịch vụ du lịch lữ</w:t>
      </w:r>
      <w:r>
        <w:rPr>
          <w:spacing w:val="14"/>
          <w:szCs w:val="26"/>
          <w:lang w:val="it-IT"/>
        </w:rPr>
        <w:t xml:space="preserve"> </w:t>
      </w:r>
      <w:r>
        <w:rPr>
          <w:szCs w:val="26"/>
          <w:lang w:val="it-IT"/>
        </w:rPr>
        <w:t>hành</w:t>
      </w:r>
    </w:p>
    <w:p w:rsidR="00871759" w:rsidRDefault="00126B55">
      <w:pPr>
        <w:numPr>
          <w:ilvl w:val="0"/>
          <w:numId w:val="23"/>
        </w:numPr>
        <w:tabs>
          <w:tab w:val="left" w:pos="709"/>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871759" w:rsidRDefault="00126B55">
      <w:pPr>
        <w:numPr>
          <w:ilvl w:val="0"/>
          <w:numId w:val="2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71759">
        <w:trPr>
          <w:trHeight w:val="454"/>
          <w:tblHeader/>
        </w:trPr>
        <w:tc>
          <w:tcPr>
            <w:tcW w:w="621" w:type="dxa"/>
            <w:vMerge w:val="restart"/>
            <w:shd w:val="clear" w:color="auto" w:fill="auto"/>
            <w:vAlign w:val="center"/>
          </w:tcPr>
          <w:p w:rsidR="00871759" w:rsidRDefault="00126B55">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Thời gian (giờ)</w:t>
            </w:r>
          </w:p>
        </w:tc>
      </w:tr>
      <w:tr w:rsidR="00871759">
        <w:trPr>
          <w:trHeight w:val="1030"/>
          <w:tblHeader/>
        </w:trPr>
        <w:tc>
          <w:tcPr>
            <w:tcW w:w="621" w:type="dxa"/>
            <w:vMerge/>
            <w:shd w:val="clear" w:color="auto" w:fill="auto"/>
          </w:tcPr>
          <w:p w:rsidR="00871759" w:rsidRDefault="00871759">
            <w:pPr>
              <w:spacing w:before="40" w:after="40" w:line="264" w:lineRule="auto"/>
              <w:rPr>
                <w:rFonts w:eastAsia="Times New Roman"/>
                <w:szCs w:val="26"/>
              </w:rPr>
            </w:pPr>
          </w:p>
        </w:tc>
        <w:tc>
          <w:tcPr>
            <w:tcW w:w="3691" w:type="dxa"/>
            <w:vMerge/>
            <w:shd w:val="clear" w:color="auto" w:fill="auto"/>
            <w:vAlign w:val="center"/>
          </w:tcPr>
          <w:p w:rsidR="00871759" w:rsidRDefault="00871759">
            <w:pPr>
              <w:spacing w:before="40" w:after="40" w:line="264" w:lineRule="auto"/>
              <w:rPr>
                <w:rFonts w:eastAsia="Times New Roman"/>
                <w:szCs w:val="26"/>
              </w:rPr>
            </w:pPr>
          </w:p>
        </w:tc>
        <w:tc>
          <w:tcPr>
            <w:tcW w:w="918"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Tổng</w:t>
            </w:r>
          </w:p>
          <w:p w:rsidR="00871759" w:rsidRDefault="00126B55">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Kiểm</w:t>
            </w:r>
          </w:p>
          <w:p w:rsidR="00871759" w:rsidRDefault="00126B55">
            <w:pPr>
              <w:spacing w:before="40" w:after="40" w:line="264" w:lineRule="auto"/>
              <w:jc w:val="center"/>
              <w:rPr>
                <w:rFonts w:eastAsia="Times New Roman"/>
                <w:szCs w:val="26"/>
              </w:rPr>
            </w:pPr>
            <w:r>
              <w:rPr>
                <w:rFonts w:eastAsia="Times New Roman"/>
                <w:szCs w:val="26"/>
              </w:rPr>
              <w:t>tra</w:t>
            </w:r>
          </w:p>
        </w:tc>
      </w:tr>
      <w:tr w:rsidR="00871759">
        <w:trPr>
          <w:trHeight w:val="454"/>
        </w:trPr>
        <w:tc>
          <w:tcPr>
            <w:tcW w:w="621" w:type="dxa"/>
            <w:shd w:val="clear" w:color="auto" w:fill="auto"/>
            <w:vAlign w:val="center"/>
          </w:tcPr>
          <w:p w:rsidR="00871759" w:rsidRDefault="00126B55">
            <w:pPr>
              <w:spacing w:before="40" w:after="40" w:line="264" w:lineRule="auto"/>
              <w:jc w:val="center"/>
              <w:rPr>
                <w:szCs w:val="26"/>
                <w:lang w:val="de-DE"/>
              </w:rPr>
            </w:pPr>
            <w:r>
              <w:rPr>
                <w:b/>
                <w:szCs w:val="26"/>
                <w:lang w:val="de-DE"/>
              </w:rPr>
              <w:t>1</w:t>
            </w:r>
          </w:p>
        </w:tc>
        <w:tc>
          <w:tcPr>
            <w:tcW w:w="3691" w:type="dxa"/>
            <w:shd w:val="clear" w:color="auto" w:fill="auto"/>
            <w:vAlign w:val="center"/>
          </w:tcPr>
          <w:p w:rsidR="00871759" w:rsidRDefault="00126B55">
            <w:pPr>
              <w:widowControl w:val="0"/>
              <w:spacing w:before="40" w:after="40" w:line="264" w:lineRule="auto"/>
              <w:jc w:val="both"/>
              <w:rPr>
                <w:szCs w:val="26"/>
                <w:lang w:val="de-DE"/>
              </w:rPr>
            </w:pPr>
            <w:r>
              <w:rPr>
                <w:szCs w:val="26"/>
                <w:lang w:val="de-DE"/>
              </w:rPr>
              <w:t>Chương 1. Một số vấn đề cơ bản về kinh doanh lữ hành</w:t>
            </w:r>
          </w:p>
        </w:tc>
        <w:tc>
          <w:tcPr>
            <w:tcW w:w="918" w:type="dxa"/>
            <w:shd w:val="clear" w:color="auto" w:fill="auto"/>
            <w:vAlign w:val="center"/>
          </w:tcPr>
          <w:p w:rsidR="00871759" w:rsidRDefault="00126B55">
            <w:pPr>
              <w:snapToGrid w:val="0"/>
              <w:spacing w:before="40" w:after="40" w:line="264" w:lineRule="auto"/>
              <w:jc w:val="center"/>
              <w:rPr>
                <w:szCs w:val="26"/>
                <w:lang w:val="de-DE"/>
              </w:rPr>
            </w:pPr>
            <w:r>
              <w:rPr>
                <w:szCs w:val="26"/>
                <w:lang w:val="de-DE"/>
              </w:rPr>
              <w:t>20</w:t>
            </w:r>
          </w:p>
        </w:tc>
        <w:tc>
          <w:tcPr>
            <w:tcW w:w="979" w:type="dxa"/>
            <w:shd w:val="clear" w:color="auto" w:fill="auto"/>
            <w:vAlign w:val="center"/>
          </w:tcPr>
          <w:p w:rsidR="00871759" w:rsidRDefault="00126B55">
            <w:pPr>
              <w:snapToGrid w:val="0"/>
              <w:spacing w:before="40" w:after="40" w:line="264" w:lineRule="auto"/>
              <w:jc w:val="center"/>
              <w:rPr>
                <w:szCs w:val="26"/>
                <w:lang w:val="de-DE"/>
              </w:rPr>
            </w:pPr>
            <w:r>
              <w:rPr>
                <w:szCs w:val="26"/>
                <w:lang w:val="de-DE"/>
              </w:rPr>
              <w:t>5</w:t>
            </w:r>
          </w:p>
        </w:tc>
        <w:tc>
          <w:tcPr>
            <w:tcW w:w="2376" w:type="dxa"/>
            <w:shd w:val="clear" w:color="auto" w:fill="auto"/>
            <w:vAlign w:val="center"/>
          </w:tcPr>
          <w:p w:rsidR="00871759" w:rsidRDefault="00126B55">
            <w:pPr>
              <w:snapToGrid w:val="0"/>
              <w:spacing w:before="40" w:after="40" w:line="264" w:lineRule="auto"/>
              <w:jc w:val="center"/>
              <w:rPr>
                <w:szCs w:val="26"/>
              </w:rPr>
            </w:pPr>
            <w:r>
              <w:rPr>
                <w:szCs w:val="26"/>
                <w:lang w:val="de-DE"/>
              </w:rPr>
              <w:t>15</w:t>
            </w:r>
          </w:p>
        </w:tc>
        <w:tc>
          <w:tcPr>
            <w:tcW w:w="1015" w:type="dxa"/>
            <w:shd w:val="clear" w:color="auto" w:fill="auto"/>
            <w:vAlign w:val="center"/>
          </w:tcPr>
          <w:p w:rsidR="00871759" w:rsidRDefault="00126B55">
            <w:pPr>
              <w:snapToGrid w:val="0"/>
              <w:spacing w:before="40" w:after="40" w:line="264" w:lineRule="auto"/>
              <w:jc w:val="center"/>
              <w:rPr>
                <w:szCs w:val="26"/>
              </w:rPr>
            </w:pPr>
            <w:r>
              <w:rPr>
                <w:szCs w:val="26"/>
              </w:rPr>
              <w:t>0</w:t>
            </w:r>
          </w:p>
        </w:tc>
      </w:tr>
      <w:tr w:rsidR="00871759">
        <w:trPr>
          <w:trHeight w:val="454"/>
        </w:trPr>
        <w:tc>
          <w:tcPr>
            <w:tcW w:w="621" w:type="dxa"/>
            <w:shd w:val="clear" w:color="auto" w:fill="auto"/>
            <w:vAlign w:val="center"/>
          </w:tcPr>
          <w:p w:rsidR="00871759" w:rsidRDefault="00126B55">
            <w:pPr>
              <w:spacing w:before="40" w:after="40" w:line="264" w:lineRule="auto"/>
              <w:jc w:val="center"/>
              <w:rPr>
                <w:szCs w:val="26"/>
                <w:lang w:val="de-DE"/>
              </w:rPr>
            </w:pPr>
            <w:r>
              <w:rPr>
                <w:b/>
                <w:szCs w:val="26"/>
                <w:lang w:val="de-DE"/>
              </w:rPr>
              <w:t>2</w:t>
            </w:r>
          </w:p>
        </w:tc>
        <w:tc>
          <w:tcPr>
            <w:tcW w:w="3691" w:type="dxa"/>
            <w:shd w:val="clear" w:color="auto" w:fill="auto"/>
            <w:vAlign w:val="center"/>
          </w:tcPr>
          <w:p w:rsidR="00871759" w:rsidRDefault="00126B55">
            <w:pPr>
              <w:widowControl w:val="0"/>
              <w:spacing w:before="40" w:after="40" w:line="264" w:lineRule="auto"/>
              <w:jc w:val="both"/>
              <w:rPr>
                <w:szCs w:val="26"/>
                <w:lang w:val="de-DE"/>
              </w:rPr>
            </w:pPr>
            <w:r>
              <w:rPr>
                <w:szCs w:val="26"/>
                <w:lang w:val="de-DE"/>
              </w:rPr>
              <w:t>Chương 2. Thiết kế chương trình du lịch</w:t>
            </w:r>
          </w:p>
        </w:tc>
        <w:tc>
          <w:tcPr>
            <w:tcW w:w="918" w:type="dxa"/>
            <w:shd w:val="clear" w:color="auto" w:fill="auto"/>
            <w:vAlign w:val="center"/>
          </w:tcPr>
          <w:p w:rsidR="00871759" w:rsidRDefault="00126B55">
            <w:pPr>
              <w:spacing w:before="40" w:after="40" w:line="264" w:lineRule="auto"/>
              <w:jc w:val="center"/>
              <w:rPr>
                <w:szCs w:val="26"/>
                <w:lang w:val="de-DE"/>
              </w:rPr>
            </w:pPr>
            <w:r>
              <w:rPr>
                <w:szCs w:val="26"/>
                <w:lang w:val="de-DE"/>
              </w:rPr>
              <w:t>30</w:t>
            </w:r>
          </w:p>
        </w:tc>
        <w:tc>
          <w:tcPr>
            <w:tcW w:w="979" w:type="dxa"/>
            <w:shd w:val="clear" w:color="auto" w:fill="auto"/>
            <w:vAlign w:val="center"/>
          </w:tcPr>
          <w:p w:rsidR="00871759" w:rsidRDefault="00126B55">
            <w:pPr>
              <w:spacing w:before="40" w:after="40" w:line="264" w:lineRule="auto"/>
              <w:jc w:val="center"/>
              <w:rPr>
                <w:szCs w:val="26"/>
                <w:lang w:val="de-DE"/>
              </w:rPr>
            </w:pPr>
            <w:r>
              <w:rPr>
                <w:szCs w:val="26"/>
                <w:lang w:val="de-DE"/>
              </w:rPr>
              <w:t>4</w:t>
            </w:r>
          </w:p>
        </w:tc>
        <w:tc>
          <w:tcPr>
            <w:tcW w:w="2376" w:type="dxa"/>
            <w:shd w:val="clear" w:color="auto" w:fill="auto"/>
            <w:vAlign w:val="center"/>
          </w:tcPr>
          <w:p w:rsidR="00871759" w:rsidRDefault="00126B55">
            <w:pPr>
              <w:spacing w:before="40" w:after="40" w:line="264" w:lineRule="auto"/>
              <w:jc w:val="center"/>
              <w:rPr>
                <w:szCs w:val="26"/>
              </w:rPr>
            </w:pPr>
            <w:r>
              <w:rPr>
                <w:szCs w:val="26"/>
                <w:lang w:val="de-DE"/>
              </w:rPr>
              <w:t>25</w:t>
            </w:r>
          </w:p>
        </w:tc>
        <w:tc>
          <w:tcPr>
            <w:tcW w:w="1015" w:type="dxa"/>
            <w:shd w:val="clear" w:color="auto" w:fill="auto"/>
            <w:vAlign w:val="center"/>
          </w:tcPr>
          <w:p w:rsidR="00871759" w:rsidRDefault="00126B55">
            <w:pPr>
              <w:spacing w:before="40" w:after="40" w:line="264" w:lineRule="auto"/>
              <w:jc w:val="center"/>
              <w:rPr>
                <w:szCs w:val="26"/>
              </w:rPr>
            </w:pPr>
            <w:r>
              <w:rPr>
                <w:szCs w:val="26"/>
              </w:rPr>
              <w:t>1</w:t>
            </w:r>
          </w:p>
        </w:tc>
      </w:tr>
      <w:tr w:rsidR="00871759">
        <w:trPr>
          <w:trHeight w:val="454"/>
        </w:trPr>
        <w:tc>
          <w:tcPr>
            <w:tcW w:w="621" w:type="dxa"/>
            <w:shd w:val="clear" w:color="auto" w:fill="auto"/>
            <w:vAlign w:val="center"/>
          </w:tcPr>
          <w:p w:rsidR="00871759" w:rsidRDefault="00126B55">
            <w:pPr>
              <w:snapToGrid w:val="0"/>
              <w:spacing w:before="40" w:after="40" w:line="264" w:lineRule="auto"/>
              <w:jc w:val="center"/>
              <w:rPr>
                <w:bCs/>
                <w:szCs w:val="26"/>
                <w:lang w:val="de-DE"/>
              </w:rPr>
            </w:pPr>
            <w:r>
              <w:rPr>
                <w:b/>
                <w:szCs w:val="26"/>
                <w:lang w:val="de-DE"/>
              </w:rPr>
              <w:t>3</w:t>
            </w:r>
          </w:p>
        </w:tc>
        <w:tc>
          <w:tcPr>
            <w:tcW w:w="3691" w:type="dxa"/>
            <w:shd w:val="clear" w:color="auto" w:fill="auto"/>
            <w:vAlign w:val="center"/>
          </w:tcPr>
          <w:p w:rsidR="00871759" w:rsidRDefault="00126B55">
            <w:pPr>
              <w:widowControl w:val="0"/>
              <w:spacing w:before="40" w:after="40" w:line="264" w:lineRule="auto"/>
              <w:jc w:val="both"/>
              <w:rPr>
                <w:szCs w:val="26"/>
                <w:lang w:val="de-DE"/>
              </w:rPr>
            </w:pPr>
            <w:r>
              <w:rPr>
                <w:szCs w:val="26"/>
                <w:lang w:val="de-DE"/>
              </w:rPr>
              <w:t>Chương 3. Tổ chức thực hiện chương trình du lịch</w:t>
            </w:r>
          </w:p>
        </w:tc>
        <w:tc>
          <w:tcPr>
            <w:tcW w:w="918" w:type="dxa"/>
            <w:shd w:val="clear" w:color="auto" w:fill="auto"/>
          </w:tcPr>
          <w:p w:rsidR="00871759" w:rsidRDefault="00126B55">
            <w:pPr>
              <w:spacing w:before="40" w:after="40" w:line="264" w:lineRule="auto"/>
              <w:jc w:val="center"/>
              <w:rPr>
                <w:bCs/>
                <w:szCs w:val="26"/>
                <w:lang w:val="de-DE"/>
              </w:rPr>
            </w:pPr>
            <w:r>
              <w:rPr>
                <w:szCs w:val="26"/>
                <w:lang w:val="de-DE"/>
              </w:rPr>
              <w:t>25</w:t>
            </w:r>
          </w:p>
        </w:tc>
        <w:tc>
          <w:tcPr>
            <w:tcW w:w="979" w:type="dxa"/>
            <w:shd w:val="clear" w:color="auto" w:fill="auto"/>
          </w:tcPr>
          <w:p w:rsidR="00871759" w:rsidRDefault="00126B55">
            <w:pPr>
              <w:spacing w:before="40" w:after="40" w:line="264" w:lineRule="auto"/>
              <w:jc w:val="center"/>
              <w:rPr>
                <w:bCs/>
                <w:szCs w:val="26"/>
                <w:lang w:val="de-DE"/>
              </w:rPr>
            </w:pPr>
            <w:r>
              <w:rPr>
                <w:bCs/>
                <w:szCs w:val="26"/>
                <w:lang w:val="de-DE"/>
              </w:rPr>
              <w:t>4</w:t>
            </w:r>
          </w:p>
        </w:tc>
        <w:tc>
          <w:tcPr>
            <w:tcW w:w="2376" w:type="dxa"/>
            <w:shd w:val="clear" w:color="auto" w:fill="auto"/>
          </w:tcPr>
          <w:p w:rsidR="00871759" w:rsidRDefault="00126B55">
            <w:pPr>
              <w:spacing w:before="40" w:after="40" w:line="264" w:lineRule="auto"/>
              <w:jc w:val="center"/>
              <w:rPr>
                <w:bCs/>
                <w:szCs w:val="26"/>
              </w:rPr>
            </w:pPr>
            <w:r>
              <w:rPr>
                <w:bCs/>
                <w:szCs w:val="26"/>
                <w:lang w:val="de-DE"/>
              </w:rPr>
              <w:t>20</w:t>
            </w:r>
          </w:p>
        </w:tc>
        <w:tc>
          <w:tcPr>
            <w:tcW w:w="1015" w:type="dxa"/>
            <w:shd w:val="clear" w:color="auto" w:fill="auto"/>
          </w:tcPr>
          <w:p w:rsidR="00871759" w:rsidRDefault="00126B55">
            <w:pPr>
              <w:spacing w:before="40" w:after="40" w:line="264" w:lineRule="auto"/>
              <w:jc w:val="center"/>
              <w:rPr>
                <w:szCs w:val="26"/>
              </w:rPr>
            </w:pPr>
            <w:r>
              <w:rPr>
                <w:bCs/>
                <w:szCs w:val="26"/>
              </w:rPr>
              <w:t>1</w:t>
            </w:r>
          </w:p>
        </w:tc>
      </w:tr>
      <w:tr w:rsidR="00871759">
        <w:trPr>
          <w:trHeight w:val="454"/>
        </w:trPr>
        <w:tc>
          <w:tcPr>
            <w:tcW w:w="4312" w:type="dxa"/>
            <w:gridSpan w:val="2"/>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lastRenderedPageBreak/>
              <w:t>Tổng cộng</w:t>
            </w:r>
          </w:p>
        </w:tc>
        <w:tc>
          <w:tcPr>
            <w:tcW w:w="918"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2</w:t>
            </w:r>
          </w:p>
        </w:tc>
      </w:tr>
    </w:tbl>
    <w:p w:rsidR="00871759" w:rsidRDefault="00126B55">
      <w:pPr>
        <w:numPr>
          <w:ilvl w:val="0"/>
          <w:numId w:val="2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871759" w:rsidRDefault="00126B55">
      <w:pPr>
        <w:spacing w:before="40" w:after="40" w:line="252" w:lineRule="auto"/>
        <w:ind w:left="115"/>
        <w:rPr>
          <w:b/>
          <w:i/>
          <w:szCs w:val="26"/>
          <w:lang w:val="sv-SE"/>
        </w:rPr>
      </w:pPr>
      <w:r>
        <w:rPr>
          <w:b/>
          <w:szCs w:val="26"/>
          <w:lang w:val="sv-SE"/>
        </w:rPr>
        <w:t xml:space="preserve">Chương 1. Một số vấn đề cơ bản về kinh doanh lữ hành </w:t>
      </w:r>
      <w:r>
        <w:rPr>
          <w:b/>
          <w:szCs w:val="26"/>
          <w:lang w:val="sv-SE"/>
        </w:rPr>
        <w:tab/>
      </w:r>
      <w:r>
        <w:rPr>
          <w:b/>
          <w:szCs w:val="26"/>
          <w:lang w:val="sv-SE"/>
        </w:rPr>
        <w:tab/>
      </w:r>
      <w:r>
        <w:rPr>
          <w:b/>
          <w:i/>
          <w:szCs w:val="26"/>
          <w:lang w:val="sv-SE"/>
        </w:rPr>
        <w:t>Thời gian: 20 giờ</w:t>
      </w:r>
    </w:p>
    <w:p w:rsidR="00871759" w:rsidRDefault="00126B55">
      <w:pPr>
        <w:numPr>
          <w:ilvl w:val="0"/>
          <w:numId w:val="26"/>
        </w:numPr>
        <w:spacing w:before="40" w:after="40" w:line="252" w:lineRule="auto"/>
        <w:ind w:left="0" w:firstLine="426"/>
        <w:rPr>
          <w:szCs w:val="26"/>
        </w:rPr>
      </w:pPr>
      <w:r>
        <w:rPr>
          <w:szCs w:val="26"/>
        </w:rPr>
        <w:t>Mục tiêu</w:t>
      </w:r>
    </w:p>
    <w:p w:rsidR="00871759" w:rsidRDefault="00126B55">
      <w:pPr>
        <w:spacing w:before="40" w:after="40" w:line="252" w:lineRule="auto"/>
        <w:ind w:firstLine="426"/>
        <w:rPr>
          <w:szCs w:val="26"/>
        </w:rPr>
      </w:pPr>
      <w:r>
        <w:rPr>
          <w:szCs w:val="26"/>
          <w:shd w:val="clear" w:color="auto" w:fill="FFFFFF"/>
        </w:rPr>
        <w:t>Hiểu, phân tích, đánh giá được các vấn đề, giá trị và xu hướng của du lịch trong thời kỳ mới và bối cảnh kinh tế toàn cầu</w:t>
      </w:r>
    </w:p>
    <w:p w:rsidR="00871759" w:rsidRDefault="00126B55">
      <w:pPr>
        <w:numPr>
          <w:ilvl w:val="0"/>
          <w:numId w:val="26"/>
        </w:numPr>
        <w:spacing w:before="40" w:after="40" w:line="252" w:lineRule="auto"/>
        <w:ind w:left="0" w:firstLine="426"/>
        <w:rPr>
          <w:szCs w:val="26"/>
        </w:rPr>
      </w:pPr>
      <w:r>
        <w:rPr>
          <w:szCs w:val="26"/>
        </w:rPr>
        <w:t>Nội dung chương:</w:t>
      </w:r>
    </w:p>
    <w:p w:rsidR="00871759" w:rsidRDefault="00126B55">
      <w:pPr>
        <w:pStyle w:val="ListParagraph"/>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pacing w:val="-3"/>
          <w:sz w:val="26"/>
          <w:szCs w:val="26"/>
        </w:rPr>
        <w:t xml:space="preserve">Kinh </w:t>
      </w:r>
      <w:r>
        <w:rPr>
          <w:rFonts w:ascii="Times New Roman" w:hAnsi="Times New Roman"/>
          <w:sz w:val="26"/>
          <w:szCs w:val="26"/>
        </w:rPr>
        <w:t>doanh lữ</w:t>
      </w:r>
      <w:r>
        <w:rPr>
          <w:rFonts w:ascii="Times New Roman" w:hAnsi="Times New Roman"/>
          <w:spacing w:val="-18"/>
          <w:sz w:val="26"/>
          <w:szCs w:val="26"/>
        </w:rPr>
        <w:t xml:space="preserve"> </w:t>
      </w:r>
      <w:r>
        <w:rPr>
          <w:rFonts w:ascii="Times New Roman" w:hAnsi="Times New Roman"/>
          <w:spacing w:val="-3"/>
          <w:sz w:val="26"/>
          <w:szCs w:val="26"/>
        </w:rPr>
        <w:t>hành</w:t>
      </w:r>
    </w:p>
    <w:p w:rsidR="00871759" w:rsidRDefault="00126B55">
      <w:pPr>
        <w:pStyle w:val="ListParagraph"/>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Các</w:t>
      </w:r>
      <w:r>
        <w:rPr>
          <w:rFonts w:ascii="Times New Roman" w:hAnsi="Times New Roman"/>
          <w:spacing w:val="-9"/>
          <w:sz w:val="26"/>
          <w:szCs w:val="26"/>
        </w:rPr>
        <w:t xml:space="preserve"> </w:t>
      </w:r>
      <w:r>
        <w:rPr>
          <w:rFonts w:ascii="Times New Roman" w:hAnsi="Times New Roman"/>
          <w:sz w:val="26"/>
          <w:szCs w:val="26"/>
        </w:rPr>
        <w:t>công</w:t>
      </w:r>
      <w:r>
        <w:rPr>
          <w:rFonts w:ascii="Times New Roman" w:hAnsi="Times New Roman"/>
          <w:spacing w:val="-8"/>
          <w:sz w:val="26"/>
          <w:szCs w:val="26"/>
        </w:rPr>
        <w:t xml:space="preserve"> </w:t>
      </w:r>
      <w:r>
        <w:rPr>
          <w:rFonts w:ascii="Times New Roman" w:hAnsi="Times New Roman"/>
          <w:spacing w:val="-3"/>
          <w:sz w:val="26"/>
          <w:szCs w:val="26"/>
        </w:rPr>
        <w:t>ty</w:t>
      </w:r>
      <w:r>
        <w:rPr>
          <w:rFonts w:ascii="Times New Roman" w:hAnsi="Times New Roman"/>
          <w:spacing w:val="-4"/>
          <w:sz w:val="26"/>
          <w:szCs w:val="26"/>
        </w:rPr>
        <w:t xml:space="preserve"> </w:t>
      </w:r>
      <w:r>
        <w:rPr>
          <w:rFonts w:ascii="Times New Roman" w:hAnsi="Times New Roman"/>
          <w:sz w:val="26"/>
          <w:szCs w:val="26"/>
        </w:rPr>
        <w:t>lữ</w:t>
      </w:r>
      <w:r>
        <w:rPr>
          <w:rFonts w:ascii="Times New Roman" w:hAnsi="Times New Roman"/>
          <w:spacing w:val="-9"/>
          <w:sz w:val="26"/>
          <w:szCs w:val="26"/>
        </w:rPr>
        <w:t xml:space="preserve"> </w:t>
      </w:r>
      <w:r>
        <w:rPr>
          <w:rFonts w:ascii="Times New Roman" w:hAnsi="Times New Roman"/>
          <w:spacing w:val="-3"/>
          <w:sz w:val="26"/>
          <w:szCs w:val="26"/>
        </w:rPr>
        <w:t>hành hàng</w:t>
      </w:r>
      <w:r>
        <w:rPr>
          <w:rFonts w:ascii="Times New Roman" w:hAnsi="Times New Roman"/>
          <w:spacing w:val="-9"/>
          <w:sz w:val="26"/>
          <w:szCs w:val="26"/>
        </w:rPr>
        <w:t xml:space="preserve"> </w:t>
      </w:r>
      <w:r>
        <w:rPr>
          <w:rFonts w:ascii="Times New Roman" w:hAnsi="Times New Roman"/>
          <w:sz w:val="26"/>
          <w:szCs w:val="26"/>
        </w:rPr>
        <w:t>đầu</w:t>
      </w:r>
      <w:r>
        <w:rPr>
          <w:rFonts w:ascii="Times New Roman" w:hAnsi="Times New Roman"/>
          <w:spacing w:val="-8"/>
          <w:sz w:val="26"/>
          <w:szCs w:val="26"/>
        </w:rPr>
        <w:t xml:space="preserve"> </w:t>
      </w:r>
      <w:r>
        <w:rPr>
          <w:rFonts w:ascii="Times New Roman" w:hAnsi="Times New Roman"/>
          <w:sz w:val="26"/>
          <w:szCs w:val="26"/>
        </w:rPr>
        <w:t>của</w:t>
      </w:r>
      <w:r>
        <w:rPr>
          <w:rFonts w:ascii="Times New Roman" w:hAnsi="Times New Roman"/>
          <w:spacing w:val="-3"/>
          <w:sz w:val="26"/>
          <w:szCs w:val="26"/>
        </w:rPr>
        <w:t xml:space="preserve"> Việt</w:t>
      </w:r>
      <w:r>
        <w:rPr>
          <w:rFonts w:ascii="Times New Roman" w:hAnsi="Times New Roman"/>
          <w:spacing w:val="-9"/>
          <w:sz w:val="26"/>
          <w:szCs w:val="26"/>
        </w:rPr>
        <w:t xml:space="preserve"> </w:t>
      </w:r>
      <w:r>
        <w:rPr>
          <w:rFonts w:ascii="Times New Roman" w:hAnsi="Times New Roman"/>
          <w:sz w:val="26"/>
          <w:szCs w:val="26"/>
        </w:rPr>
        <w:t>Nam</w:t>
      </w:r>
    </w:p>
    <w:p w:rsidR="00871759" w:rsidRDefault="00126B55">
      <w:pPr>
        <w:pStyle w:val="ListParagraph"/>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Các sản </w:t>
      </w:r>
      <w:r>
        <w:rPr>
          <w:rFonts w:ascii="Times New Roman" w:hAnsi="Times New Roman"/>
          <w:spacing w:val="-3"/>
          <w:sz w:val="26"/>
          <w:szCs w:val="26"/>
        </w:rPr>
        <w:t xml:space="preserve">phẩm </w:t>
      </w:r>
      <w:r>
        <w:rPr>
          <w:rFonts w:ascii="Times New Roman" w:hAnsi="Times New Roman"/>
          <w:sz w:val="26"/>
          <w:szCs w:val="26"/>
        </w:rPr>
        <w:t xml:space="preserve">của </w:t>
      </w:r>
      <w:r>
        <w:rPr>
          <w:rFonts w:ascii="Times New Roman" w:hAnsi="Times New Roman"/>
          <w:spacing w:val="-3"/>
          <w:sz w:val="26"/>
          <w:szCs w:val="26"/>
        </w:rPr>
        <w:t xml:space="preserve">doanh nghiệp </w:t>
      </w:r>
      <w:r>
        <w:rPr>
          <w:rFonts w:ascii="Times New Roman" w:hAnsi="Times New Roman"/>
          <w:sz w:val="26"/>
          <w:szCs w:val="26"/>
        </w:rPr>
        <w:t>lữ</w:t>
      </w:r>
      <w:r>
        <w:rPr>
          <w:rFonts w:ascii="Times New Roman" w:hAnsi="Times New Roman"/>
          <w:spacing w:val="-36"/>
          <w:sz w:val="26"/>
          <w:szCs w:val="26"/>
        </w:rPr>
        <w:t xml:space="preserve"> </w:t>
      </w:r>
      <w:r>
        <w:rPr>
          <w:rFonts w:ascii="Times New Roman" w:hAnsi="Times New Roman"/>
          <w:sz w:val="26"/>
          <w:szCs w:val="26"/>
        </w:rPr>
        <w:t>hành</w:t>
      </w:r>
    </w:p>
    <w:p w:rsidR="00871759" w:rsidRDefault="00126B55">
      <w:pPr>
        <w:pStyle w:val="ListParagraph"/>
        <w:widowControl w:val="0"/>
        <w:numPr>
          <w:ilvl w:val="1"/>
          <w:numId w:val="27"/>
        </w:numPr>
        <w:tabs>
          <w:tab w:val="left" w:pos="851"/>
        </w:tabs>
        <w:autoSpaceDE w:val="0"/>
        <w:autoSpaceDN w:val="0"/>
        <w:spacing w:before="40" w:after="40" w:line="252" w:lineRule="auto"/>
        <w:ind w:left="0" w:right="-30" w:firstLine="426"/>
        <w:rPr>
          <w:rFonts w:ascii="Times New Roman" w:hAnsi="Times New Roman"/>
          <w:sz w:val="26"/>
          <w:szCs w:val="26"/>
        </w:rPr>
      </w:pPr>
      <w:r>
        <w:rPr>
          <w:rFonts w:ascii="Times New Roman" w:hAnsi="Times New Roman"/>
          <w:sz w:val="26"/>
          <w:szCs w:val="26"/>
        </w:rPr>
        <w:t>Các</w:t>
      </w:r>
      <w:r>
        <w:rPr>
          <w:rFonts w:ascii="Times New Roman" w:hAnsi="Times New Roman"/>
          <w:spacing w:val="-14"/>
          <w:sz w:val="26"/>
          <w:szCs w:val="26"/>
        </w:rPr>
        <w:t xml:space="preserve"> </w:t>
      </w:r>
      <w:r>
        <w:rPr>
          <w:rFonts w:ascii="Times New Roman" w:hAnsi="Times New Roman"/>
          <w:sz w:val="26"/>
          <w:szCs w:val="26"/>
        </w:rPr>
        <w:t>hoạt</w:t>
      </w:r>
      <w:r>
        <w:rPr>
          <w:rFonts w:ascii="Times New Roman" w:hAnsi="Times New Roman"/>
          <w:spacing w:val="-13"/>
          <w:sz w:val="26"/>
          <w:szCs w:val="26"/>
        </w:rPr>
        <w:t xml:space="preserve"> </w:t>
      </w:r>
      <w:r>
        <w:rPr>
          <w:rFonts w:ascii="Times New Roman" w:hAnsi="Times New Roman"/>
          <w:sz w:val="26"/>
          <w:szCs w:val="26"/>
        </w:rPr>
        <w:t>động</w:t>
      </w:r>
      <w:r>
        <w:rPr>
          <w:rFonts w:ascii="Times New Roman" w:hAnsi="Times New Roman"/>
          <w:spacing w:val="-13"/>
          <w:sz w:val="26"/>
          <w:szCs w:val="26"/>
        </w:rPr>
        <w:t xml:space="preserve"> </w:t>
      </w:r>
      <w:r>
        <w:rPr>
          <w:rFonts w:ascii="Times New Roman" w:hAnsi="Times New Roman"/>
          <w:spacing w:val="-3"/>
          <w:sz w:val="26"/>
          <w:szCs w:val="26"/>
        </w:rPr>
        <w:t>kinh</w:t>
      </w:r>
      <w:r>
        <w:rPr>
          <w:rFonts w:ascii="Times New Roman" w:hAnsi="Times New Roman"/>
          <w:spacing w:val="-13"/>
          <w:sz w:val="26"/>
          <w:szCs w:val="26"/>
        </w:rPr>
        <w:t xml:space="preserve"> </w:t>
      </w:r>
      <w:r>
        <w:rPr>
          <w:rFonts w:ascii="Times New Roman" w:hAnsi="Times New Roman"/>
          <w:sz w:val="26"/>
          <w:szCs w:val="26"/>
        </w:rPr>
        <w:t>doanh</w:t>
      </w:r>
      <w:r>
        <w:rPr>
          <w:rFonts w:ascii="Times New Roman" w:hAnsi="Times New Roman"/>
          <w:spacing w:val="-8"/>
          <w:sz w:val="26"/>
          <w:szCs w:val="26"/>
        </w:rPr>
        <w:t xml:space="preserve"> </w:t>
      </w:r>
      <w:r>
        <w:rPr>
          <w:rFonts w:ascii="Times New Roman" w:hAnsi="Times New Roman"/>
          <w:spacing w:val="-3"/>
          <w:sz w:val="26"/>
          <w:szCs w:val="26"/>
        </w:rPr>
        <w:t>lữ</w:t>
      </w:r>
      <w:r>
        <w:rPr>
          <w:rFonts w:ascii="Times New Roman" w:hAnsi="Times New Roman"/>
          <w:spacing w:val="-10"/>
          <w:sz w:val="26"/>
          <w:szCs w:val="26"/>
        </w:rPr>
        <w:t xml:space="preserve"> </w:t>
      </w:r>
      <w:r>
        <w:rPr>
          <w:rFonts w:ascii="Times New Roman" w:hAnsi="Times New Roman"/>
          <w:spacing w:val="-3"/>
          <w:sz w:val="26"/>
          <w:szCs w:val="26"/>
        </w:rPr>
        <w:t>hành</w:t>
      </w:r>
      <w:r>
        <w:rPr>
          <w:rFonts w:ascii="Times New Roman" w:hAnsi="Times New Roman"/>
          <w:spacing w:val="-13"/>
          <w:sz w:val="26"/>
          <w:szCs w:val="26"/>
        </w:rPr>
        <w:t xml:space="preserve"> </w:t>
      </w:r>
      <w:r>
        <w:rPr>
          <w:rFonts w:ascii="Times New Roman" w:hAnsi="Times New Roman"/>
          <w:sz w:val="26"/>
          <w:szCs w:val="26"/>
        </w:rPr>
        <w:t>tổng</w:t>
      </w:r>
      <w:r>
        <w:rPr>
          <w:rFonts w:ascii="Times New Roman" w:hAnsi="Times New Roman"/>
          <w:spacing w:val="-13"/>
          <w:sz w:val="26"/>
          <w:szCs w:val="26"/>
        </w:rPr>
        <w:t xml:space="preserve"> </w:t>
      </w:r>
      <w:r>
        <w:rPr>
          <w:rFonts w:ascii="Times New Roman" w:hAnsi="Times New Roman"/>
          <w:sz w:val="26"/>
          <w:szCs w:val="26"/>
        </w:rPr>
        <w:t xml:space="preserve">hợp </w:t>
      </w:r>
    </w:p>
    <w:p w:rsidR="00871759" w:rsidRDefault="00126B55">
      <w:pPr>
        <w:pStyle w:val="ListParagraph"/>
        <w:tabs>
          <w:tab w:val="left" w:pos="851"/>
        </w:tabs>
        <w:spacing w:before="40" w:after="40" w:line="252" w:lineRule="auto"/>
        <w:ind w:left="426" w:right="-30"/>
        <w:rPr>
          <w:rFonts w:ascii="Times New Roman" w:hAnsi="Times New Roman"/>
          <w:sz w:val="26"/>
          <w:szCs w:val="26"/>
        </w:rPr>
      </w:pPr>
      <w:r>
        <w:rPr>
          <w:rFonts w:ascii="Times New Roman" w:hAnsi="Times New Roman"/>
          <w:spacing w:val="-3"/>
          <w:sz w:val="26"/>
          <w:szCs w:val="26"/>
        </w:rPr>
        <w:t xml:space="preserve">1.5.Tổ </w:t>
      </w:r>
      <w:r>
        <w:rPr>
          <w:rFonts w:ascii="Times New Roman" w:hAnsi="Times New Roman"/>
          <w:sz w:val="26"/>
          <w:szCs w:val="26"/>
        </w:rPr>
        <w:t xml:space="preserve">chức các </w:t>
      </w:r>
      <w:r>
        <w:rPr>
          <w:rFonts w:ascii="Times New Roman" w:hAnsi="Times New Roman"/>
          <w:spacing w:val="-4"/>
          <w:sz w:val="26"/>
          <w:szCs w:val="26"/>
        </w:rPr>
        <w:t xml:space="preserve">kênh </w:t>
      </w:r>
      <w:r>
        <w:rPr>
          <w:rFonts w:ascii="Times New Roman" w:hAnsi="Times New Roman"/>
          <w:spacing w:val="-3"/>
          <w:sz w:val="26"/>
          <w:szCs w:val="26"/>
        </w:rPr>
        <w:t>phân</w:t>
      </w:r>
      <w:r>
        <w:rPr>
          <w:rFonts w:ascii="Times New Roman" w:hAnsi="Times New Roman"/>
          <w:spacing w:val="-27"/>
          <w:sz w:val="26"/>
          <w:szCs w:val="26"/>
        </w:rPr>
        <w:t xml:space="preserve"> </w:t>
      </w:r>
      <w:r>
        <w:rPr>
          <w:rFonts w:ascii="Times New Roman" w:hAnsi="Times New Roman"/>
          <w:sz w:val="26"/>
          <w:szCs w:val="26"/>
        </w:rPr>
        <w:t>phối</w:t>
      </w:r>
    </w:p>
    <w:p w:rsidR="00871759" w:rsidRDefault="00126B55">
      <w:pPr>
        <w:pStyle w:val="BodyText"/>
        <w:tabs>
          <w:tab w:val="left" w:pos="426"/>
        </w:tabs>
        <w:spacing w:before="40" w:after="40" w:line="252" w:lineRule="auto"/>
        <w:rPr>
          <w:szCs w:val="26"/>
          <w:lang w:val="vi"/>
        </w:rPr>
      </w:pPr>
      <w:r>
        <w:rPr>
          <w:szCs w:val="26"/>
          <w:lang w:val="vi"/>
        </w:rPr>
        <w:tab/>
        <w:t>1.6.Vai trò của ngành du lịch đối với thế giới và Việt Nam</w:t>
      </w:r>
    </w:p>
    <w:p w:rsidR="00871759" w:rsidRDefault="00126B55">
      <w:pPr>
        <w:pStyle w:val="Heading1"/>
        <w:spacing w:before="40" w:after="40" w:line="252" w:lineRule="auto"/>
        <w:ind w:left="115"/>
        <w:rPr>
          <w:rFonts w:ascii="Times New Roman" w:hAnsi="Times New Roman"/>
          <w:b/>
          <w:i/>
          <w:u w:val="none"/>
        </w:rPr>
      </w:pPr>
      <w:r>
        <w:rPr>
          <w:rFonts w:ascii="Times New Roman" w:hAnsi="Times New Roman"/>
          <w:u w:val="none"/>
          <w:lang w:val="en-US"/>
        </w:rPr>
        <w:tab/>
      </w:r>
      <w:r>
        <w:rPr>
          <w:rFonts w:ascii="Times New Roman" w:hAnsi="Times New Roman"/>
          <w:b/>
          <w:u w:val="none"/>
        </w:rPr>
        <w:t>Chương 2. Thiết kế chương trình du lịch</w:t>
      </w:r>
      <w:r>
        <w:rPr>
          <w:rFonts w:ascii="Times New Roman" w:hAnsi="Times New Roman"/>
          <w:u w:val="none"/>
        </w:rPr>
        <w:tab/>
      </w:r>
      <w:r>
        <w:rPr>
          <w:rFonts w:ascii="Times New Roman" w:hAnsi="Times New Roman"/>
          <w:u w:val="none"/>
        </w:rPr>
        <w:tab/>
      </w:r>
      <w:r>
        <w:rPr>
          <w:rFonts w:ascii="Times New Roman" w:hAnsi="Times New Roman"/>
          <w:u w:val="none"/>
        </w:rPr>
        <w:tab/>
      </w:r>
      <w:r>
        <w:rPr>
          <w:rFonts w:ascii="Times New Roman" w:hAnsi="Times New Roman"/>
          <w:u w:val="none"/>
        </w:rPr>
        <w:tab/>
      </w:r>
      <w:r>
        <w:rPr>
          <w:rFonts w:ascii="Times New Roman" w:hAnsi="Times New Roman"/>
          <w:u w:val="none"/>
          <w:lang w:val="en-US"/>
        </w:rPr>
        <w:tab/>
      </w:r>
      <w:r>
        <w:rPr>
          <w:rFonts w:ascii="Times New Roman" w:hAnsi="Times New Roman"/>
          <w:b/>
          <w:i/>
          <w:u w:val="none"/>
        </w:rPr>
        <w:t xml:space="preserve">Thời gian: </w:t>
      </w:r>
      <w:r>
        <w:rPr>
          <w:rFonts w:ascii="Times New Roman" w:hAnsi="Times New Roman"/>
          <w:b/>
          <w:i/>
          <w:u w:val="none"/>
          <w:lang w:val="en-US"/>
        </w:rPr>
        <w:t>30</w:t>
      </w:r>
      <w:r>
        <w:rPr>
          <w:rFonts w:ascii="Times New Roman" w:hAnsi="Times New Roman"/>
          <w:b/>
          <w:i/>
          <w:u w:val="none"/>
        </w:rPr>
        <w:t xml:space="preserve"> giờ</w:t>
      </w:r>
    </w:p>
    <w:p w:rsidR="00871759" w:rsidRDefault="00126B55">
      <w:pPr>
        <w:numPr>
          <w:ilvl w:val="0"/>
          <w:numId w:val="28"/>
        </w:numPr>
        <w:spacing w:before="40" w:after="40" w:line="252" w:lineRule="auto"/>
        <w:ind w:left="0" w:firstLine="426"/>
        <w:rPr>
          <w:szCs w:val="26"/>
        </w:rPr>
      </w:pPr>
      <w:r>
        <w:rPr>
          <w:szCs w:val="26"/>
        </w:rPr>
        <w:t>Mục tiêu</w:t>
      </w:r>
    </w:p>
    <w:p w:rsidR="00871759" w:rsidRDefault="00126B55">
      <w:pPr>
        <w:numPr>
          <w:ilvl w:val="2"/>
          <w:numId w:val="29"/>
        </w:numPr>
        <w:spacing w:before="40" w:after="40" w:line="252" w:lineRule="auto"/>
        <w:ind w:left="0" w:firstLine="426"/>
        <w:rPr>
          <w:szCs w:val="26"/>
        </w:rPr>
      </w:pPr>
      <w:r>
        <w:rPr>
          <w:szCs w:val="26"/>
          <w:shd w:val="clear" w:color="auto" w:fill="FFFFFF"/>
        </w:rPr>
        <w:t>Áp dụng linh hoạt việc hình thành nhóm làm việc hiệu quả; biết duy trì và phát triển hoạt động nhóm.</w:t>
      </w:r>
    </w:p>
    <w:p w:rsidR="00871759" w:rsidRDefault="00126B55">
      <w:pPr>
        <w:numPr>
          <w:ilvl w:val="2"/>
          <w:numId w:val="29"/>
        </w:numPr>
        <w:spacing w:before="40" w:after="40" w:line="252" w:lineRule="auto"/>
        <w:ind w:left="0" w:firstLine="426"/>
        <w:rPr>
          <w:szCs w:val="26"/>
        </w:rPr>
      </w:pPr>
      <w:r>
        <w:rPr>
          <w:szCs w:val="26"/>
          <w:shd w:val="clear" w:color="auto" w:fill="FFFFFF"/>
        </w:rPr>
        <w:t>Làm việc linh hoạt với các nhóm khách hàng, đồng nghiệp, đối tác đa dạng và phức tạp.</w:t>
      </w:r>
    </w:p>
    <w:p w:rsidR="00871759" w:rsidRDefault="00126B55">
      <w:pPr>
        <w:numPr>
          <w:ilvl w:val="2"/>
          <w:numId w:val="29"/>
        </w:numPr>
        <w:spacing w:before="40" w:after="40" w:line="252" w:lineRule="auto"/>
        <w:ind w:left="0" w:firstLine="426"/>
        <w:rPr>
          <w:szCs w:val="26"/>
        </w:rPr>
      </w:pPr>
      <w:r>
        <w:rPr>
          <w:szCs w:val="26"/>
          <w:shd w:val="clear" w:color="auto" w:fill="FFFFFF"/>
        </w:rPr>
        <w:t>Hiểu và áp dụng linh hoạt quy trình, xây dựng kế hoạch làm việc</w:t>
      </w:r>
    </w:p>
    <w:p w:rsidR="00871759" w:rsidRDefault="00126B55">
      <w:pPr>
        <w:numPr>
          <w:ilvl w:val="0"/>
          <w:numId w:val="28"/>
        </w:numPr>
        <w:tabs>
          <w:tab w:val="left" w:pos="851"/>
        </w:tabs>
        <w:spacing w:before="40" w:after="40" w:line="252" w:lineRule="auto"/>
        <w:ind w:left="0" w:firstLine="426"/>
        <w:rPr>
          <w:szCs w:val="26"/>
        </w:rPr>
      </w:pPr>
      <w:r>
        <w:rPr>
          <w:szCs w:val="26"/>
        </w:rPr>
        <w:t>Nội dung chương:</w:t>
      </w:r>
    </w:p>
    <w:p w:rsidR="00871759" w:rsidRDefault="00126B55">
      <w:pPr>
        <w:pStyle w:val="ListParagraph"/>
        <w:widowControl w:val="0"/>
        <w:numPr>
          <w:ilvl w:val="1"/>
          <w:numId w:val="30"/>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Định nghĩa chương</w:t>
      </w:r>
      <w:r>
        <w:rPr>
          <w:rFonts w:ascii="Times New Roman" w:hAnsi="Times New Roman"/>
          <w:spacing w:val="-49"/>
          <w:sz w:val="26"/>
          <w:szCs w:val="26"/>
        </w:rPr>
        <w:t xml:space="preserve"> </w:t>
      </w:r>
      <w:r>
        <w:rPr>
          <w:rFonts w:ascii="Times New Roman" w:hAnsi="Times New Roman"/>
          <w:sz w:val="26"/>
          <w:szCs w:val="26"/>
        </w:rPr>
        <w:t xml:space="preserve">trình </w:t>
      </w:r>
      <w:r>
        <w:rPr>
          <w:rFonts w:ascii="Times New Roman" w:hAnsi="Times New Roman"/>
          <w:spacing w:val="-3"/>
          <w:sz w:val="26"/>
          <w:szCs w:val="26"/>
        </w:rPr>
        <w:t xml:space="preserve">du </w:t>
      </w:r>
      <w:r>
        <w:rPr>
          <w:rFonts w:ascii="Times New Roman" w:hAnsi="Times New Roman"/>
          <w:sz w:val="26"/>
          <w:szCs w:val="26"/>
        </w:rPr>
        <w:t xml:space="preserve">lịch </w:t>
      </w:r>
      <w:r>
        <w:rPr>
          <w:rFonts w:ascii="Times New Roman" w:hAnsi="Times New Roman"/>
          <w:spacing w:val="-3"/>
          <w:sz w:val="26"/>
          <w:szCs w:val="26"/>
        </w:rPr>
        <w:t>(CTDL)</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Yêu cầu </w:t>
      </w:r>
      <w:r>
        <w:rPr>
          <w:rFonts w:ascii="Times New Roman" w:hAnsi="Times New Roman"/>
          <w:spacing w:val="-4"/>
          <w:sz w:val="26"/>
          <w:szCs w:val="26"/>
        </w:rPr>
        <w:t xml:space="preserve">một </w:t>
      </w:r>
      <w:r>
        <w:rPr>
          <w:rFonts w:ascii="Times New Roman" w:hAnsi="Times New Roman"/>
          <w:spacing w:val="-3"/>
          <w:sz w:val="26"/>
          <w:szCs w:val="26"/>
        </w:rPr>
        <w:t xml:space="preserve">chương </w:t>
      </w:r>
      <w:r>
        <w:rPr>
          <w:rFonts w:ascii="Times New Roman" w:hAnsi="Times New Roman"/>
          <w:sz w:val="26"/>
          <w:szCs w:val="26"/>
        </w:rPr>
        <w:t>trình du</w:t>
      </w:r>
      <w:r>
        <w:rPr>
          <w:rFonts w:ascii="Times New Roman" w:hAnsi="Times New Roman"/>
          <w:spacing w:val="-33"/>
          <w:sz w:val="26"/>
          <w:szCs w:val="26"/>
        </w:rPr>
        <w:t xml:space="preserve"> </w:t>
      </w:r>
      <w:r>
        <w:rPr>
          <w:rFonts w:ascii="Times New Roman" w:hAnsi="Times New Roman"/>
          <w:spacing w:val="-3"/>
          <w:sz w:val="26"/>
          <w:szCs w:val="26"/>
        </w:rPr>
        <w:t>lịch</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pacing w:val="-3"/>
          <w:sz w:val="26"/>
          <w:szCs w:val="26"/>
        </w:rPr>
        <w:t>Phân loại CTDL</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Qui trình xây dựng</w:t>
      </w:r>
      <w:r>
        <w:rPr>
          <w:rFonts w:ascii="Times New Roman" w:hAnsi="Times New Roman"/>
          <w:spacing w:val="-29"/>
          <w:sz w:val="26"/>
          <w:szCs w:val="26"/>
        </w:rPr>
        <w:t xml:space="preserve"> </w:t>
      </w:r>
      <w:r>
        <w:rPr>
          <w:rFonts w:ascii="Times New Roman" w:hAnsi="Times New Roman"/>
          <w:sz w:val="26"/>
          <w:szCs w:val="26"/>
        </w:rPr>
        <w:t>CTDL</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Các chương </w:t>
      </w:r>
      <w:r>
        <w:rPr>
          <w:rFonts w:ascii="Times New Roman" w:hAnsi="Times New Roman"/>
          <w:spacing w:val="-3"/>
          <w:sz w:val="26"/>
          <w:szCs w:val="26"/>
        </w:rPr>
        <w:t xml:space="preserve">trình du lịch vùng </w:t>
      </w:r>
      <w:r>
        <w:rPr>
          <w:rFonts w:ascii="Times New Roman" w:hAnsi="Times New Roman"/>
          <w:sz w:val="26"/>
          <w:szCs w:val="26"/>
        </w:rPr>
        <w:t>Bắc Trung</w:t>
      </w:r>
      <w:r>
        <w:rPr>
          <w:rFonts w:ascii="Times New Roman" w:hAnsi="Times New Roman"/>
          <w:spacing w:val="-46"/>
          <w:sz w:val="26"/>
          <w:szCs w:val="26"/>
        </w:rPr>
        <w:t xml:space="preserve"> </w:t>
      </w:r>
      <w:r>
        <w:rPr>
          <w:rFonts w:ascii="Times New Roman" w:hAnsi="Times New Roman"/>
          <w:sz w:val="26"/>
          <w:szCs w:val="26"/>
        </w:rPr>
        <w:t>Bộ</w:t>
      </w:r>
    </w:p>
    <w:p w:rsidR="00871759" w:rsidRDefault="00126B55">
      <w:pPr>
        <w:pStyle w:val="BodyText"/>
        <w:tabs>
          <w:tab w:val="left" w:pos="426"/>
          <w:tab w:val="left" w:pos="851"/>
        </w:tabs>
        <w:spacing w:before="40" w:after="40" w:line="252" w:lineRule="auto"/>
        <w:ind w:firstLine="426"/>
        <w:rPr>
          <w:szCs w:val="26"/>
          <w:lang w:val="vi"/>
        </w:rPr>
      </w:pPr>
      <w:r>
        <w:rPr>
          <w:szCs w:val="26"/>
          <w:lang w:val="vi"/>
        </w:rPr>
        <w:t>2.6 Các chương trình du lịch vùng Nam Trung Bộ và Nam Bộ</w:t>
      </w:r>
    </w:p>
    <w:p w:rsidR="00871759" w:rsidRDefault="00126B55">
      <w:pPr>
        <w:pStyle w:val="Heading1"/>
        <w:spacing w:before="40" w:after="40" w:line="252" w:lineRule="auto"/>
        <w:ind w:left="115"/>
        <w:rPr>
          <w:rFonts w:ascii="Times New Roman" w:hAnsi="Times New Roman"/>
          <w:b/>
          <w:i/>
          <w:u w:val="none"/>
        </w:rPr>
      </w:pPr>
      <w:r>
        <w:rPr>
          <w:rFonts w:ascii="Times New Roman" w:hAnsi="Times New Roman"/>
          <w:b/>
          <w:u w:val="none"/>
          <w:lang w:val="en-US"/>
        </w:rPr>
        <w:tab/>
      </w:r>
      <w:r>
        <w:rPr>
          <w:rFonts w:ascii="Times New Roman" w:hAnsi="Times New Roman"/>
          <w:b/>
          <w:u w:val="none"/>
        </w:rPr>
        <w:t xml:space="preserve">Chương 3. Tổ chức thực hiện chương trình du lịch </w:t>
      </w:r>
      <w:r>
        <w:rPr>
          <w:rFonts w:ascii="Times New Roman" w:hAnsi="Times New Roman"/>
          <w:b/>
          <w:u w:val="none"/>
        </w:rPr>
        <w:tab/>
      </w:r>
      <w:r>
        <w:rPr>
          <w:rFonts w:ascii="Times New Roman" w:hAnsi="Times New Roman"/>
          <w:b/>
          <w:u w:val="none"/>
        </w:rPr>
        <w:tab/>
      </w:r>
      <w:r>
        <w:rPr>
          <w:rFonts w:ascii="Times New Roman" w:hAnsi="Times New Roman"/>
          <w:b/>
          <w:u w:val="none"/>
          <w:lang w:val="en-US"/>
        </w:rPr>
        <w:tab/>
      </w:r>
      <w:r>
        <w:rPr>
          <w:rFonts w:ascii="Times New Roman" w:hAnsi="Times New Roman"/>
          <w:b/>
          <w:u w:val="none"/>
          <w:lang w:val="en-US"/>
        </w:rPr>
        <w:tab/>
      </w:r>
      <w:r>
        <w:rPr>
          <w:rFonts w:ascii="Times New Roman" w:hAnsi="Times New Roman"/>
          <w:b/>
          <w:i/>
          <w:u w:val="none"/>
        </w:rPr>
        <w:t xml:space="preserve">Thời gian: </w:t>
      </w:r>
      <w:r>
        <w:rPr>
          <w:rFonts w:ascii="Times New Roman" w:hAnsi="Times New Roman"/>
          <w:b/>
          <w:i/>
          <w:u w:val="none"/>
          <w:lang w:val="en-US"/>
        </w:rPr>
        <w:t>25</w:t>
      </w:r>
      <w:r>
        <w:rPr>
          <w:rFonts w:ascii="Times New Roman" w:hAnsi="Times New Roman"/>
          <w:b/>
          <w:i/>
          <w:u w:val="none"/>
        </w:rPr>
        <w:t xml:space="preserve"> giờ</w:t>
      </w:r>
    </w:p>
    <w:p w:rsidR="00871759" w:rsidRDefault="00126B55">
      <w:pPr>
        <w:numPr>
          <w:ilvl w:val="0"/>
          <w:numId w:val="31"/>
        </w:numPr>
        <w:spacing w:before="40" w:after="40" w:line="252" w:lineRule="auto"/>
        <w:ind w:left="0" w:firstLine="426"/>
        <w:rPr>
          <w:szCs w:val="26"/>
        </w:rPr>
      </w:pPr>
      <w:r>
        <w:rPr>
          <w:szCs w:val="26"/>
        </w:rPr>
        <w:t>Mục tiêu</w:t>
      </w:r>
    </w:p>
    <w:p w:rsidR="00871759" w:rsidRDefault="00126B55">
      <w:pPr>
        <w:spacing w:before="40" w:after="40" w:line="252" w:lineRule="auto"/>
        <w:ind w:firstLine="426"/>
        <w:rPr>
          <w:szCs w:val="26"/>
        </w:rPr>
      </w:pPr>
      <w:r>
        <w:rPr>
          <w:szCs w:val="26"/>
          <w:shd w:val="clear" w:color="auto" w:fill="FFFFFF"/>
        </w:rPr>
        <w:t>Tổ chức thực hiện công việc thông qua sự điều khiển, phân công trong nhóm và tập thể</w:t>
      </w:r>
    </w:p>
    <w:p w:rsidR="00871759" w:rsidRDefault="00126B55">
      <w:pPr>
        <w:numPr>
          <w:ilvl w:val="0"/>
          <w:numId w:val="31"/>
        </w:numPr>
        <w:tabs>
          <w:tab w:val="left" w:pos="851"/>
        </w:tabs>
        <w:spacing w:before="40" w:after="40" w:line="252" w:lineRule="auto"/>
        <w:ind w:left="0" w:firstLine="426"/>
        <w:rPr>
          <w:szCs w:val="26"/>
        </w:rPr>
      </w:pPr>
      <w:r>
        <w:rPr>
          <w:szCs w:val="26"/>
        </w:rPr>
        <w:t>Nội dung chương:</w:t>
      </w:r>
    </w:p>
    <w:p w:rsidR="00871759" w:rsidRDefault="00126B55">
      <w:pPr>
        <w:pStyle w:val="ListParagraph"/>
        <w:widowControl w:val="0"/>
        <w:numPr>
          <w:ilvl w:val="1"/>
          <w:numId w:val="32"/>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Quá trình thực hiện</w:t>
      </w:r>
      <w:r>
        <w:rPr>
          <w:rFonts w:ascii="Times New Roman" w:hAnsi="Times New Roman"/>
          <w:spacing w:val="-34"/>
          <w:sz w:val="26"/>
          <w:szCs w:val="26"/>
        </w:rPr>
        <w:t xml:space="preserve"> </w:t>
      </w:r>
      <w:r>
        <w:rPr>
          <w:rFonts w:ascii="Times New Roman" w:hAnsi="Times New Roman"/>
          <w:sz w:val="26"/>
          <w:szCs w:val="26"/>
        </w:rPr>
        <w:t>CTDL</w:t>
      </w:r>
    </w:p>
    <w:p w:rsidR="00871759" w:rsidRDefault="00126B55">
      <w:pPr>
        <w:pStyle w:val="ListParagraph"/>
        <w:widowControl w:val="0"/>
        <w:numPr>
          <w:ilvl w:val="1"/>
          <w:numId w:val="32"/>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lastRenderedPageBreak/>
        <w:t>Tổ</w:t>
      </w:r>
      <w:r>
        <w:rPr>
          <w:rFonts w:ascii="Times New Roman" w:hAnsi="Times New Roman"/>
          <w:spacing w:val="-9"/>
          <w:sz w:val="26"/>
          <w:szCs w:val="26"/>
        </w:rPr>
        <w:t xml:space="preserve"> </w:t>
      </w:r>
      <w:r>
        <w:rPr>
          <w:rFonts w:ascii="Times New Roman" w:hAnsi="Times New Roman"/>
          <w:spacing w:val="-3"/>
          <w:sz w:val="26"/>
          <w:szCs w:val="26"/>
        </w:rPr>
        <w:t>chức</w:t>
      </w:r>
      <w:r>
        <w:rPr>
          <w:rFonts w:ascii="Times New Roman" w:hAnsi="Times New Roman"/>
          <w:spacing w:val="-4"/>
          <w:sz w:val="26"/>
          <w:szCs w:val="26"/>
        </w:rPr>
        <w:t xml:space="preserve"> </w:t>
      </w:r>
      <w:r>
        <w:rPr>
          <w:rFonts w:ascii="Times New Roman" w:hAnsi="Times New Roman"/>
          <w:sz w:val="26"/>
          <w:szCs w:val="26"/>
        </w:rPr>
        <w:t>các</w:t>
      </w:r>
      <w:r>
        <w:rPr>
          <w:rFonts w:ascii="Times New Roman" w:hAnsi="Times New Roman"/>
          <w:spacing w:val="-9"/>
          <w:sz w:val="26"/>
          <w:szCs w:val="26"/>
        </w:rPr>
        <w:t xml:space="preserve"> </w:t>
      </w:r>
      <w:r>
        <w:rPr>
          <w:rFonts w:ascii="Times New Roman" w:hAnsi="Times New Roman"/>
          <w:spacing w:val="-3"/>
          <w:sz w:val="26"/>
          <w:szCs w:val="26"/>
        </w:rPr>
        <w:t>hoạt</w:t>
      </w:r>
      <w:r>
        <w:rPr>
          <w:rFonts w:ascii="Times New Roman" w:hAnsi="Times New Roman"/>
          <w:spacing w:val="-4"/>
          <w:sz w:val="26"/>
          <w:szCs w:val="26"/>
        </w:rPr>
        <w:t xml:space="preserve"> </w:t>
      </w:r>
      <w:r>
        <w:rPr>
          <w:rFonts w:ascii="Times New Roman" w:hAnsi="Times New Roman"/>
          <w:sz w:val="26"/>
          <w:szCs w:val="26"/>
        </w:rPr>
        <w:t>động</w:t>
      </w:r>
      <w:r>
        <w:rPr>
          <w:rFonts w:ascii="Times New Roman" w:hAnsi="Times New Roman"/>
          <w:spacing w:val="-13"/>
          <w:sz w:val="26"/>
          <w:szCs w:val="26"/>
        </w:rPr>
        <w:t xml:space="preserve"> </w:t>
      </w:r>
      <w:r>
        <w:rPr>
          <w:rFonts w:ascii="Times New Roman" w:hAnsi="Times New Roman"/>
          <w:sz w:val="26"/>
          <w:szCs w:val="26"/>
        </w:rPr>
        <w:t>sau</w:t>
      </w:r>
      <w:r>
        <w:rPr>
          <w:rFonts w:ascii="Times New Roman" w:hAnsi="Times New Roman"/>
          <w:spacing w:val="-4"/>
          <w:sz w:val="26"/>
          <w:szCs w:val="26"/>
        </w:rPr>
        <w:t xml:space="preserve"> </w:t>
      </w:r>
      <w:r>
        <w:rPr>
          <w:rFonts w:ascii="Times New Roman" w:hAnsi="Times New Roman"/>
          <w:sz w:val="26"/>
          <w:szCs w:val="26"/>
        </w:rPr>
        <w:t>khi</w:t>
      </w:r>
      <w:r>
        <w:rPr>
          <w:rFonts w:ascii="Times New Roman" w:hAnsi="Times New Roman"/>
          <w:spacing w:val="-4"/>
          <w:sz w:val="26"/>
          <w:szCs w:val="26"/>
        </w:rPr>
        <w:t xml:space="preserve"> kết</w:t>
      </w:r>
      <w:r>
        <w:rPr>
          <w:rFonts w:ascii="Times New Roman" w:hAnsi="Times New Roman"/>
          <w:spacing w:val="-9"/>
          <w:sz w:val="26"/>
          <w:szCs w:val="26"/>
        </w:rPr>
        <w:t xml:space="preserve"> </w:t>
      </w:r>
      <w:r>
        <w:rPr>
          <w:rFonts w:ascii="Times New Roman" w:hAnsi="Times New Roman"/>
          <w:spacing w:val="-3"/>
          <w:sz w:val="26"/>
          <w:szCs w:val="26"/>
        </w:rPr>
        <w:t>thúc</w:t>
      </w:r>
      <w:r>
        <w:rPr>
          <w:rFonts w:ascii="Times New Roman" w:hAnsi="Times New Roman"/>
          <w:spacing w:val="-4"/>
          <w:sz w:val="26"/>
          <w:szCs w:val="26"/>
        </w:rPr>
        <w:t xml:space="preserve"> </w:t>
      </w:r>
      <w:r>
        <w:rPr>
          <w:rFonts w:ascii="Times New Roman" w:hAnsi="Times New Roman"/>
          <w:sz w:val="26"/>
          <w:szCs w:val="26"/>
        </w:rPr>
        <w:t>chương</w:t>
      </w:r>
      <w:r>
        <w:rPr>
          <w:rFonts w:ascii="Times New Roman" w:hAnsi="Times New Roman"/>
          <w:spacing w:val="-13"/>
          <w:sz w:val="26"/>
          <w:szCs w:val="26"/>
        </w:rPr>
        <w:t xml:space="preserve"> </w:t>
      </w:r>
      <w:r>
        <w:rPr>
          <w:rFonts w:ascii="Times New Roman" w:hAnsi="Times New Roman"/>
          <w:sz w:val="26"/>
          <w:szCs w:val="26"/>
        </w:rPr>
        <w:t>trình</w:t>
      </w:r>
    </w:p>
    <w:p w:rsidR="00871759" w:rsidRDefault="00126B55">
      <w:pPr>
        <w:spacing w:before="40" w:after="40" w:line="252" w:lineRule="auto"/>
        <w:jc w:val="both"/>
        <w:rPr>
          <w:rFonts w:eastAsia="Times New Roman"/>
          <w:b/>
          <w:szCs w:val="26"/>
          <w:lang w:val="sv-SE"/>
        </w:rPr>
      </w:pPr>
      <w:r>
        <w:rPr>
          <w:rFonts w:eastAsia="Times New Roman"/>
          <w:b/>
          <w:szCs w:val="26"/>
          <w:lang w:val="sv-SE"/>
        </w:rPr>
        <w:t>IV. Điều kiện thực hiện:</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thực hành; các tuyến điểm trên thực tế.;</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xe ô tô;  máy ảnh; máy quay;  micro; loa tay; cờ đoàn; biển đón đoàn....</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hướng dẫn.</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4. Các điều kiện khác:</w:t>
      </w:r>
    </w:p>
    <w:p w:rsidR="00871759" w:rsidRDefault="00126B55">
      <w:pPr>
        <w:tabs>
          <w:tab w:val="left" w:pos="567"/>
        </w:tabs>
        <w:spacing w:before="40" w:after="40" w:line="252" w:lineRule="auto"/>
        <w:ind w:firstLine="426"/>
        <w:jc w:val="both"/>
        <w:rPr>
          <w:szCs w:val="26"/>
          <w:lang w:val="de-DE"/>
        </w:rPr>
      </w:pPr>
      <w:r>
        <w:rPr>
          <w:szCs w:val="26"/>
          <w:lang w:val="de-DE"/>
        </w:rPr>
        <w:t>4.1. Yêu cầu đối với giảng viên tham gia giảng dạy</w:t>
      </w:r>
    </w:p>
    <w:p w:rsidR="00871759" w:rsidRDefault="00126B55">
      <w:pPr>
        <w:tabs>
          <w:tab w:val="left" w:pos="567"/>
        </w:tabs>
        <w:spacing w:before="40" w:after="40" w:line="252"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rsidR="00871759" w:rsidRDefault="00126B55">
      <w:pPr>
        <w:tabs>
          <w:tab w:val="left" w:pos="567"/>
        </w:tabs>
        <w:spacing w:before="40" w:after="40" w:line="252" w:lineRule="auto"/>
        <w:ind w:firstLine="426"/>
        <w:jc w:val="both"/>
        <w:rPr>
          <w:szCs w:val="26"/>
          <w:lang w:val="de-DE"/>
        </w:rPr>
      </w:pPr>
      <w:r>
        <w:rPr>
          <w:szCs w:val="26"/>
          <w:lang w:val="de-DE"/>
        </w:rPr>
        <w:t xml:space="preserve">- Có trình độ sư phạm; </w:t>
      </w:r>
    </w:p>
    <w:p w:rsidR="00871759" w:rsidRDefault="00126B55">
      <w:pPr>
        <w:tabs>
          <w:tab w:val="left" w:pos="567"/>
        </w:tabs>
        <w:spacing w:before="40" w:after="40" w:line="252" w:lineRule="auto"/>
        <w:ind w:firstLine="426"/>
        <w:jc w:val="both"/>
        <w:rPr>
          <w:szCs w:val="26"/>
          <w:lang w:val="de-DE"/>
        </w:rPr>
      </w:pPr>
      <w:r>
        <w:rPr>
          <w:szCs w:val="26"/>
          <w:lang w:val="de-DE"/>
        </w:rPr>
        <w:t>- Nắm vững kiến thức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Có kiến thức về các môn học liên quan đến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Thực hiện thành thạo các kỹ năng của ngành,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Tổ chức được các hoạt động lao động sản xuất, dịch vụ nghề được phân công giảng dạy.</w:t>
      </w:r>
    </w:p>
    <w:p w:rsidR="00871759" w:rsidRDefault="00126B55">
      <w:pPr>
        <w:tabs>
          <w:tab w:val="left" w:pos="567"/>
          <w:tab w:val="left" w:pos="5505"/>
        </w:tabs>
        <w:spacing w:before="40" w:after="40" w:line="252" w:lineRule="auto"/>
        <w:ind w:firstLine="426"/>
        <w:jc w:val="both"/>
        <w:rPr>
          <w:szCs w:val="26"/>
          <w:lang w:val="de-DE"/>
        </w:rPr>
      </w:pPr>
      <w:r>
        <w:rPr>
          <w:szCs w:val="26"/>
          <w:lang w:val="de-DE"/>
        </w:rPr>
        <w:t>4.2. Điều kiện tự học tập.</w:t>
      </w:r>
      <w:r>
        <w:rPr>
          <w:szCs w:val="26"/>
          <w:lang w:val="de-DE"/>
        </w:rPr>
        <w:tab/>
      </w:r>
    </w:p>
    <w:p w:rsidR="00871759" w:rsidRDefault="00126B55">
      <w:pPr>
        <w:tabs>
          <w:tab w:val="left" w:pos="567"/>
        </w:tabs>
        <w:spacing w:before="40" w:after="40" w:line="252" w:lineRule="auto"/>
        <w:ind w:firstLine="426"/>
        <w:jc w:val="both"/>
        <w:rPr>
          <w:szCs w:val="26"/>
          <w:lang w:val="de-DE"/>
        </w:rPr>
      </w:pPr>
      <w:r>
        <w:rPr>
          <w:szCs w:val="26"/>
          <w:lang w:val="de-DE"/>
        </w:rPr>
        <w:t>- Thư viện nhà trường.</w:t>
      </w:r>
    </w:p>
    <w:p w:rsidR="00871759" w:rsidRDefault="00126B55">
      <w:pPr>
        <w:tabs>
          <w:tab w:val="left" w:pos="567"/>
        </w:tabs>
        <w:spacing w:before="40" w:after="40" w:line="252" w:lineRule="auto"/>
        <w:ind w:firstLine="426"/>
        <w:jc w:val="both"/>
        <w:rPr>
          <w:szCs w:val="26"/>
          <w:lang w:val="de-DE"/>
        </w:rPr>
      </w:pPr>
      <w:r>
        <w:rPr>
          <w:szCs w:val="26"/>
          <w:lang w:val="de-DE"/>
        </w:rPr>
        <w:t>- Phòng thực hành nhà trường.</w:t>
      </w:r>
    </w:p>
    <w:p w:rsidR="00871759" w:rsidRDefault="00126B55">
      <w:pPr>
        <w:tabs>
          <w:tab w:val="left" w:pos="567"/>
        </w:tabs>
        <w:spacing w:before="40" w:after="40" w:line="252" w:lineRule="auto"/>
        <w:ind w:firstLine="426"/>
        <w:jc w:val="both"/>
        <w:rPr>
          <w:szCs w:val="26"/>
          <w:lang w:val="de-DE"/>
        </w:rPr>
      </w:pPr>
      <w:r>
        <w:rPr>
          <w:szCs w:val="26"/>
          <w:lang w:val="de-DE"/>
        </w:rPr>
        <w:t>- Các doanh nghiệp kinh doanh du lịch và dịch vụ</w:t>
      </w:r>
    </w:p>
    <w:p w:rsidR="00871759" w:rsidRDefault="00126B55">
      <w:pPr>
        <w:tabs>
          <w:tab w:val="left" w:pos="567"/>
        </w:tabs>
        <w:spacing w:before="40" w:after="40" w:line="252" w:lineRule="auto"/>
        <w:ind w:firstLine="426"/>
        <w:jc w:val="both"/>
        <w:rPr>
          <w:szCs w:val="26"/>
          <w:lang w:val="de-DE"/>
        </w:rPr>
      </w:pPr>
      <w:r>
        <w:rPr>
          <w:szCs w:val="26"/>
          <w:lang w:val="de-DE"/>
        </w:rPr>
        <w:t>4.3.Điều kiện kiểm tra hết môn học:</w:t>
      </w:r>
    </w:p>
    <w:p w:rsidR="00871759" w:rsidRDefault="00126B55">
      <w:pPr>
        <w:tabs>
          <w:tab w:val="left" w:pos="567"/>
        </w:tabs>
        <w:spacing w:before="40" w:after="40" w:line="252"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871759" w:rsidRDefault="00126B55">
      <w:pPr>
        <w:shd w:val="clear" w:color="auto" w:fill="FFFFFF"/>
        <w:tabs>
          <w:tab w:val="left" w:pos="567"/>
        </w:tabs>
        <w:spacing w:before="40" w:after="40" w:line="252" w:lineRule="auto"/>
        <w:ind w:firstLine="426"/>
        <w:jc w:val="both"/>
        <w:rPr>
          <w:szCs w:val="26"/>
          <w:lang w:val="sv-SE"/>
        </w:rPr>
      </w:pPr>
      <w:r>
        <w:rPr>
          <w:szCs w:val="26"/>
          <w:lang w:val="sv-SE"/>
        </w:rPr>
        <w:t xml:space="preserve">- Đối với sinh viên: tham dự đủ thời gian lý thuyết qui định của </w:t>
      </w:r>
      <w:r>
        <w:rPr>
          <w:szCs w:val="26"/>
          <w:lang w:val="de-DE"/>
        </w:rPr>
        <w:t>môn học</w:t>
      </w:r>
      <w:r>
        <w:rPr>
          <w:szCs w:val="26"/>
          <w:lang w:val="sv-SE"/>
        </w:rPr>
        <w:t xml:space="preserve">; hoàn thành đủ sô bài kiểm tra định kỳ; </w:t>
      </w:r>
    </w:p>
    <w:p w:rsidR="00871759" w:rsidRDefault="00126B55">
      <w:pPr>
        <w:spacing w:before="40" w:after="40" w:line="252" w:lineRule="auto"/>
        <w:jc w:val="both"/>
        <w:rPr>
          <w:rFonts w:eastAsia="Times New Roman"/>
          <w:b/>
          <w:szCs w:val="26"/>
          <w:lang w:val="sv-SE"/>
        </w:rPr>
      </w:pPr>
      <w:r>
        <w:rPr>
          <w:rFonts w:eastAsia="Times New Roman"/>
          <w:b/>
          <w:szCs w:val="26"/>
          <w:lang w:val="sv-SE"/>
        </w:rPr>
        <w:t xml:space="preserve">V. Nội dung và phương pháp, đánh giá: </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1. Nội dung:</w:t>
      </w:r>
    </w:p>
    <w:p w:rsidR="00871759" w:rsidRDefault="00126B55">
      <w:pPr>
        <w:spacing w:before="40" w:after="40" w:line="252" w:lineRule="auto"/>
        <w:ind w:firstLine="426"/>
        <w:jc w:val="both"/>
        <w:rPr>
          <w:rFonts w:eastAsia="Times New Roman"/>
          <w:szCs w:val="26"/>
          <w:lang w:val="sv-SE"/>
        </w:rPr>
      </w:pPr>
      <w:r>
        <w:rPr>
          <w:rFonts w:eastAsia="Times New Roman"/>
          <w:szCs w:val="26"/>
          <w:lang w:val="sv-SE"/>
        </w:rPr>
        <w:t>- Kiến thức:</w:t>
      </w:r>
    </w:p>
    <w:p w:rsidR="00871759" w:rsidRDefault="00126B55">
      <w:pPr>
        <w:tabs>
          <w:tab w:val="left" w:pos="720"/>
        </w:tabs>
        <w:spacing w:before="40" w:after="40" w:line="252" w:lineRule="auto"/>
        <w:ind w:firstLine="426"/>
        <w:jc w:val="both"/>
        <w:rPr>
          <w:szCs w:val="26"/>
          <w:lang w:val="sv-SE"/>
        </w:rPr>
      </w:pPr>
      <w:r>
        <w:rPr>
          <w:szCs w:val="26"/>
          <w:lang w:val="sv-SE"/>
        </w:rPr>
        <w:t>+ Các bước viết bài thuyết minh tại điểm, trên tuyến;</w:t>
      </w:r>
    </w:p>
    <w:p w:rsidR="00871759" w:rsidRDefault="00126B55">
      <w:pPr>
        <w:spacing w:before="40" w:after="40" w:line="252" w:lineRule="auto"/>
        <w:ind w:firstLine="426"/>
        <w:jc w:val="both"/>
        <w:rPr>
          <w:szCs w:val="26"/>
          <w:lang w:val="it-IT"/>
        </w:rPr>
      </w:pPr>
      <w:r>
        <w:rPr>
          <w:szCs w:val="26"/>
          <w:lang w:val="sv-SE"/>
        </w:rPr>
        <w:t>+ Các nguyên tắc thực hiện xử lý tình huống tại điểm, trên tuyến</w:t>
      </w:r>
    </w:p>
    <w:p w:rsidR="00871759" w:rsidRDefault="00126B55">
      <w:pPr>
        <w:spacing w:before="40" w:after="40" w:line="252" w:lineRule="auto"/>
        <w:ind w:firstLine="426"/>
        <w:jc w:val="both"/>
        <w:rPr>
          <w:rFonts w:eastAsia="Times New Roman"/>
          <w:szCs w:val="26"/>
          <w:lang w:val="sv-SE"/>
        </w:rPr>
      </w:pPr>
      <w:r>
        <w:rPr>
          <w:rFonts w:eastAsia="Times New Roman"/>
          <w:szCs w:val="26"/>
          <w:lang w:val="sv-SE"/>
        </w:rPr>
        <w:t xml:space="preserve">- Kỹ năng: </w:t>
      </w:r>
      <w:r>
        <w:rPr>
          <w:szCs w:val="26"/>
          <w:lang w:val="it-IT"/>
        </w:rPr>
        <w:t>viết bài thuyết minh tại điểm và trên tuyến xử lý các tình huống phát sinh</w:t>
      </w:r>
    </w:p>
    <w:p w:rsidR="00871759" w:rsidRDefault="00126B55">
      <w:pPr>
        <w:spacing w:before="40" w:after="40" w:line="252" w:lineRule="auto"/>
        <w:ind w:firstLine="426"/>
        <w:jc w:val="both"/>
        <w:rPr>
          <w:rFonts w:eastAsia="Times New Roman"/>
          <w:szCs w:val="26"/>
          <w:lang w:val="sv-SE"/>
        </w:rPr>
      </w:pPr>
      <w:r>
        <w:rPr>
          <w:rFonts w:eastAsia="Times New Roman"/>
          <w:szCs w:val="26"/>
          <w:lang w:val="sv-SE"/>
        </w:rPr>
        <w:t>- Năng lực tự chủ và trách nhiệm:</w:t>
      </w:r>
    </w:p>
    <w:p w:rsidR="00871759" w:rsidRDefault="00126B55">
      <w:pPr>
        <w:spacing w:before="40" w:after="40" w:line="252" w:lineRule="auto"/>
        <w:ind w:firstLine="426"/>
        <w:jc w:val="both"/>
        <w:rPr>
          <w:szCs w:val="26"/>
          <w:lang w:val="sv-SE"/>
        </w:rPr>
      </w:pPr>
      <w:r>
        <w:rPr>
          <w:szCs w:val="26"/>
          <w:lang w:val="sv-SE"/>
        </w:rPr>
        <w:lastRenderedPageBreak/>
        <w:t>+ Chủ động tìm hiểu, nghiên cứu thông tin, chuẩn bị nội dung thuyết minh;</w:t>
      </w:r>
    </w:p>
    <w:p w:rsidR="00871759" w:rsidRDefault="00126B55">
      <w:pPr>
        <w:spacing w:before="40" w:after="40" w:line="252" w:lineRule="auto"/>
        <w:ind w:firstLine="426"/>
        <w:jc w:val="both"/>
        <w:rPr>
          <w:szCs w:val="26"/>
        </w:rPr>
      </w:pPr>
      <w:r>
        <w:rPr>
          <w:szCs w:val="26"/>
        </w:rPr>
        <w:t>+ Tự tin trong quá trình hướng dẫn;</w:t>
      </w:r>
    </w:p>
    <w:p w:rsidR="00871759" w:rsidRDefault="00126B55">
      <w:pPr>
        <w:spacing w:before="40" w:after="40" w:line="252" w:lineRule="auto"/>
        <w:ind w:firstLine="426"/>
        <w:jc w:val="both"/>
        <w:rPr>
          <w:rFonts w:eastAsia="MS Mincho"/>
          <w:szCs w:val="26"/>
        </w:rPr>
      </w:pPr>
      <w:r>
        <w:rPr>
          <w:szCs w:val="26"/>
        </w:rPr>
        <w:t>+ Tôn trọng khách du lịch;</w:t>
      </w:r>
    </w:p>
    <w:p w:rsidR="00871759" w:rsidRDefault="00126B55">
      <w:pPr>
        <w:spacing w:before="40" w:after="40" w:line="252" w:lineRule="auto"/>
        <w:ind w:firstLine="426"/>
        <w:jc w:val="both"/>
        <w:outlineLvl w:val="0"/>
        <w:rPr>
          <w:rFonts w:eastAsia="Times New Roman"/>
          <w:szCs w:val="26"/>
          <w:lang w:val="sv-SE"/>
        </w:rPr>
      </w:pPr>
      <w:r>
        <w:rPr>
          <w:rFonts w:eastAsia="MS Mincho"/>
          <w:szCs w:val="26"/>
        </w:rPr>
        <w:t>+ Tự giác học tập, rèn luyện và nâng cao trình độ chuyên môn</w:t>
      </w:r>
      <w:r>
        <w:rPr>
          <w:rFonts w:eastAsia="Times New Roman"/>
          <w:szCs w:val="26"/>
          <w:lang w:val="sv-SE"/>
        </w:rPr>
        <w:t xml:space="preserve"> </w:t>
      </w:r>
    </w:p>
    <w:p w:rsidR="00871759" w:rsidRDefault="00126B55">
      <w:pPr>
        <w:numPr>
          <w:ilvl w:val="0"/>
          <w:numId w:val="31"/>
        </w:numPr>
        <w:spacing w:before="40" w:after="40" w:line="252" w:lineRule="auto"/>
        <w:jc w:val="both"/>
        <w:outlineLvl w:val="0"/>
        <w:rPr>
          <w:rFonts w:eastAsia="Times New Roman"/>
          <w:szCs w:val="26"/>
          <w:lang w:val="sv-SE"/>
        </w:rPr>
      </w:pPr>
      <w:r>
        <w:rPr>
          <w:rFonts w:eastAsia="Times New Roman"/>
          <w:szCs w:val="26"/>
          <w:lang w:val="sv-SE"/>
        </w:rPr>
        <w:t xml:space="preserve">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871759">
        <w:tc>
          <w:tcPr>
            <w:tcW w:w="1843" w:type="dxa"/>
            <w:shd w:val="clear" w:color="auto" w:fill="auto"/>
          </w:tcPr>
          <w:p w:rsidR="00871759" w:rsidRDefault="00126B55">
            <w:pPr>
              <w:tabs>
                <w:tab w:val="left" w:pos="720"/>
              </w:tabs>
              <w:spacing w:before="40" w:after="40" w:line="252" w:lineRule="auto"/>
              <w:jc w:val="center"/>
              <w:rPr>
                <w:b/>
                <w:szCs w:val="26"/>
              </w:rPr>
            </w:pPr>
            <w:r>
              <w:rPr>
                <w:b/>
                <w:szCs w:val="26"/>
              </w:rPr>
              <w:t>Bài kiểm tra</w:t>
            </w:r>
          </w:p>
        </w:tc>
        <w:tc>
          <w:tcPr>
            <w:tcW w:w="2693" w:type="dxa"/>
            <w:shd w:val="clear" w:color="auto" w:fill="auto"/>
          </w:tcPr>
          <w:p w:rsidR="00871759" w:rsidRDefault="00126B55">
            <w:pPr>
              <w:tabs>
                <w:tab w:val="left" w:pos="720"/>
              </w:tabs>
              <w:spacing w:before="40" w:after="40" w:line="252" w:lineRule="auto"/>
              <w:jc w:val="center"/>
              <w:rPr>
                <w:b/>
                <w:szCs w:val="26"/>
              </w:rPr>
            </w:pPr>
            <w:r>
              <w:rPr>
                <w:b/>
                <w:szCs w:val="26"/>
              </w:rPr>
              <w:t>Phương pháp</w:t>
            </w:r>
          </w:p>
        </w:tc>
        <w:tc>
          <w:tcPr>
            <w:tcW w:w="2552" w:type="dxa"/>
          </w:tcPr>
          <w:p w:rsidR="00871759" w:rsidRDefault="00126B55">
            <w:pPr>
              <w:tabs>
                <w:tab w:val="left" w:pos="720"/>
              </w:tabs>
              <w:spacing w:before="40" w:after="40" w:line="252" w:lineRule="auto"/>
              <w:jc w:val="center"/>
              <w:rPr>
                <w:b/>
                <w:szCs w:val="26"/>
              </w:rPr>
            </w:pPr>
            <w:r>
              <w:rPr>
                <w:b/>
                <w:szCs w:val="26"/>
              </w:rPr>
              <w:t>Thời gian</w:t>
            </w:r>
          </w:p>
        </w:tc>
      </w:tr>
      <w:tr w:rsidR="00871759">
        <w:tc>
          <w:tcPr>
            <w:tcW w:w="1843" w:type="dxa"/>
            <w:shd w:val="clear" w:color="auto" w:fill="auto"/>
          </w:tcPr>
          <w:p w:rsidR="00871759" w:rsidRDefault="00126B55">
            <w:pPr>
              <w:tabs>
                <w:tab w:val="left" w:pos="720"/>
              </w:tabs>
              <w:spacing w:before="40" w:after="40" w:line="252" w:lineRule="auto"/>
              <w:jc w:val="center"/>
              <w:rPr>
                <w:szCs w:val="26"/>
              </w:rPr>
            </w:pPr>
            <w:r>
              <w:rPr>
                <w:szCs w:val="26"/>
              </w:rPr>
              <w:t>1</w:t>
            </w:r>
          </w:p>
        </w:tc>
        <w:tc>
          <w:tcPr>
            <w:tcW w:w="2693" w:type="dxa"/>
            <w:shd w:val="clear" w:color="auto" w:fill="auto"/>
          </w:tcPr>
          <w:p w:rsidR="00871759" w:rsidRDefault="00126B55">
            <w:pPr>
              <w:tabs>
                <w:tab w:val="left" w:pos="720"/>
              </w:tabs>
              <w:spacing w:before="40" w:after="40" w:line="252" w:lineRule="auto"/>
              <w:jc w:val="both"/>
              <w:rPr>
                <w:szCs w:val="26"/>
              </w:rPr>
            </w:pPr>
            <w:r>
              <w:rPr>
                <w:szCs w:val="26"/>
              </w:rPr>
              <w:t>Kiểm tra lý thuyết</w:t>
            </w:r>
          </w:p>
        </w:tc>
        <w:tc>
          <w:tcPr>
            <w:tcW w:w="2552" w:type="dxa"/>
          </w:tcPr>
          <w:p w:rsidR="00871759" w:rsidRDefault="00126B55">
            <w:pPr>
              <w:tabs>
                <w:tab w:val="left" w:pos="720"/>
              </w:tabs>
              <w:spacing w:before="40" w:after="40" w:line="252" w:lineRule="auto"/>
              <w:jc w:val="both"/>
              <w:rPr>
                <w:szCs w:val="26"/>
              </w:rPr>
            </w:pPr>
            <w:r>
              <w:rPr>
                <w:szCs w:val="26"/>
              </w:rPr>
              <w:t>1 giờ</w:t>
            </w:r>
          </w:p>
        </w:tc>
      </w:tr>
      <w:tr w:rsidR="00871759">
        <w:tc>
          <w:tcPr>
            <w:tcW w:w="1843" w:type="dxa"/>
            <w:shd w:val="clear" w:color="auto" w:fill="auto"/>
          </w:tcPr>
          <w:p w:rsidR="00871759" w:rsidRDefault="00126B55">
            <w:pPr>
              <w:tabs>
                <w:tab w:val="left" w:pos="720"/>
              </w:tabs>
              <w:spacing w:before="40" w:after="40" w:line="252" w:lineRule="auto"/>
              <w:jc w:val="center"/>
              <w:rPr>
                <w:szCs w:val="26"/>
              </w:rPr>
            </w:pPr>
            <w:r>
              <w:rPr>
                <w:szCs w:val="26"/>
              </w:rPr>
              <w:t>2</w:t>
            </w:r>
          </w:p>
        </w:tc>
        <w:tc>
          <w:tcPr>
            <w:tcW w:w="2693" w:type="dxa"/>
            <w:shd w:val="clear" w:color="auto" w:fill="auto"/>
          </w:tcPr>
          <w:p w:rsidR="00871759" w:rsidRDefault="00126B55">
            <w:pPr>
              <w:spacing w:before="40" w:after="40" w:line="252" w:lineRule="auto"/>
              <w:rPr>
                <w:szCs w:val="26"/>
              </w:rPr>
            </w:pPr>
            <w:r>
              <w:rPr>
                <w:szCs w:val="26"/>
              </w:rPr>
              <w:t>Kiểm tra lý thuyết</w:t>
            </w:r>
          </w:p>
        </w:tc>
        <w:tc>
          <w:tcPr>
            <w:tcW w:w="2552" w:type="dxa"/>
          </w:tcPr>
          <w:p w:rsidR="00871759" w:rsidRDefault="00126B55">
            <w:pPr>
              <w:tabs>
                <w:tab w:val="left" w:pos="720"/>
              </w:tabs>
              <w:spacing w:before="40" w:after="40" w:line="252" w:lineRule="auto"/>
              <w:jc w:val="both"/>
              <w:rPr>
                <w:szCs w:val="26"/>
              </w:rPr>
            </w:pPr>
            <w:r>
              <w:rPr>
                <w:szCs w:val="26"/>
              </w:rPr>
              <w:t>1 giờ</w:t>
            </w:r>
          </w:p>
        </w:tc>
      </w:tr>
    </w:tbl>
    <w:p w:rsidR="00871759" w:rsidRDefault="00126B55">
      <w:pPr>
        <w:spacing w:before="40" w:after="40" w:line="252" w:lineRule="auto"/>
        <w:jc w:val="both"/>
        <w:rPr>
          <w:rFonts w:eastAsia="Times New Roman"/>
          <w:b/>
          <w:szCs w:val="26"/>
          <w:lang w:val="sv-SE"/>
        </w:rPr>
      </w:pPr>
      <w:r>
        <w:rPr>
          <w:rFonts w:eastAsia="Times New Roman"/>
          <w:b/>
          <w:szCs w:val="26"/>
          <w:lang w:val="sv-SE"/>
        </w:rPr>
        <w:t>VI. Hướng dẫn thực hiện:</w:t>
      </w:r>
    </w:p>
    <w:p w:rsidR="00871759" w:rsidRDefault="00126B55">
      <w:pPr>
        <w:widowControl w:val="0"/>
        <w:tabs>
          <w:tab w:val="left" w:pos="709"/>
        </w:tabs>
        <w:spacing w:before="40" w:after="40" w:line="252"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Cao đẳng</w:t>
      </w:r>
      <w:r>
        <w:rPr>
          <w:szCs w:val="26"/>
          <w:lang w:val="pt-BR"/>
        </w:rPr>
        <w:t xml:space="preserve"> ngành </w:t>
      </w:r>
      <w:r>
        <w:rPr>
          <w:szCs w:val="26"/>
          <w:lang w:val="sv-SE"/>
        </w:rPr>
        <w:t>Quản trị lữ hành</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rsidR="00871759" w:rsidRDefault="00126B55">
      <w:pPr>
        <w:widowControl w:val="0"/>
        <w:tabs>
          <w:tab w:val="left" w:pos="567"/>
        </w:tabs>
        <w:spacing w:before="40" w:after="40" w:line="252" w:lineRule="auto"/>
        <w:ind w:firstLine="426"/>
        <w:jc w:val="both"/>
        <w:rPr>
          <w:iCs/>
          <w:szCs w:val="26"/>
          <w:lang w:val="pt-BR"/>
        </w:rPr>
      </w:pPr>
      <w:r>
        <w:rPr>
          <w:i/>
          <w:iCs/>
          <w:szCs w:val="26"/>
          <w:lang w:val="pt-BR"/>
        </w:rPr>
        <w:t>Đối với giáo viên:</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Trên cơ sở chương trình môn học soạn giáo án và bài giảng chi tiết để thực hiện việc giảng dạy theo đúng mục tiêu của môn học.</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 Phương pháp giảng dạy:</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 Phương pháp thuyết trình, giảng giải;</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 Hướng dẫn tự học;</w:t>
      </w:r>
    </w:p>
    <w:p w:rsidR="00871759" w:rsidRDefault="00126B55">
      <w:pPr>
        <w:widowControl w:val="0"/>
        <w:tabs>
          <w:tab w:val="left" w:pos="0"/>
          <w:tab w:val="left" w:pos="360"/>
          <w:tab w:val="left" w:pos="567"/>
          <w:tab w:val="left" w:pos="8221"/>
        </w:tabs>
        <w:spacing w:before="40" w:after="40" w:line="252" w:lineRule="auto"/>
        <w:ind w:firstLine="426"/>
        <w:jc w:val="both"/>
        <w:rPr>
          <w:szCs w:val="26"/>
          <w:lang w:val="pt-BR"/>
        </w:rPr>
      </w:pPr>
      <w:r>
        <w:rPr>
          <w:iCs/>
          <w:szCs w:val="26"/>
          <w:lang w:val="pt-BR"/>
        </w:rPr>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rsidR="00871759" w:rsidRDefault="00126B55">
      <w:pPr>
        <w:widowControl w:val="0"/>
        <w:tabs>
          <w:tab w:val="left" w:pos="567"/>
        </w:tabs>
        <w:spacing w:before="40" w:after="40" w:line="252" w:lineRule="auto"/>
        <w:ind w:firstLine="426"/>
        <w:jc w:val="both"/>
        <w:rPr>
          <w:szCs w:val="26"/>
          <w:lang w:val="pt-BR"/>
        </w:rPr>
      </w:pPr>
      <w:r>
        <w:rPr>
          <w:szCs w:val="26"/>
          <w:lang w:val="pt-BR"/>
        </w:rPr>
        <w:tab/>
        <w:t>+ Kiểm tra, đánh giá, nhận xét, rút kinh nghiệm.</w:t>
      </w:r>
    </w:p>
    <w:p w:rsidR="00871759" w:rsidRDefault="00126B55">
      <w:pPr>
        <w:widowControl w:val="0"/>
        <w:tabs>
          <w:tab w:val="left" w:pos="0"/>
          <w:tab w:val="left" w:pos="567"/>
        </w:tabs>
        <w:spacing w:before="40" w:after="40" w:line="252" w:lineRule="auto"/>
        <w:ind w:firstLine="426"/>
        <w:jc w:val="both"/>
        <w:rPr>
          <w:szCs w:val="26"/>
          <w:lang w:val="pt-BR"/>
        </w:rPr>
      </w:pPr>
      <w:r>
        <w:rPr>
          <w:szCs w:val="26"/>
          <w:lang w:val="pt-BR"/>
        </w:rPr>
        <w:tab/>
        <w:t>- Kết hợp hợp lý các giáo cụ trực quan cùng với bài giảng như: Đĩa VCD, DVD,  máy vi tính, máy chiếu, phim tư liệu v.v...</w:t>
      </w:r>
    </w:p>
    <w:p w:rsidR="00871759" w:rsidRDefault="00126B55">
      <w:pPr>
        <w:widowControl w:val="0"/>
        <w:tabs>
          <w:tab w:val="left" w:pos="0"/>
          <w:tab w:val="left" w:pos="567"/>
        </w:tabs>
        <w:spacing w:before="40" w:after="40" w:line="252" w:lineRule="auto"/>
        <w:ind w:firstLine="426"/>
        <w:jc w:val="both"/>
        <w:rPr>
          <w:i/>
          <w:szCs w:val="26"/>
          <w:lang w:val="pt-BR"/>
        </w:rPr>
      </w:pPr>
      <w:r>
        <w:rPr>
          <w:szCs w:val="26"/>
          <w:lang w:val="pt-BR"/>
        </w:rPr>
        <w:tab/>
        <w:t>- Trong quá trình giảng bài lưu ý liên hệ với các môn học khác cũng như với thực tế để người học ngoài việc nắm bắt được kiến thức còn có khả năng tự liên hệ được với thực tế nghề nghiệp sau này.</w:t>
      </w:r>
    </w:p>
    <w:p w:rsidR="00871759" w:rsidRDefault="00126B55">
      <w:pPr>
        <w:widowControl w:val="0"/>
        <w:tabs>
          <w:tab w:val="left" w:pos="567"/>
        </w:tabs>
        <w:spacing w:before="40" w:after="40" w:line="252" w:lineRule="auto"/>
        <w:ind w:firstLine="426"/>
        <w:jc w:val="both"/>
        <w:rPr>
          <w:i/>
          <w:szCs w:val="26"/>
          <w:lang w:val="pt-BR"/>
        </w:rPr>
      </w:pPr>
      <w:r>
        <w:rPr>
          <w:i/>
          <w:szCs w:val="26"/>
          <w:lang w:val="pt-BR"/>
        </w:rPr>
        <w:t xml:space="preserve"> Đối với người học:</w:t>
      </w:r>
    </w:p>
    <w:p w:rsidR="00871759" w:rsidRDefault="00126B55">
      <w:pPr>
        <w:widowControl w:val="0"/>
        <w:tabs>
          <w:tab w:val="left" w:pos="567"/>
        </w:tabs>
        <w:spacing w:before="40" w:after="40" w:line="252" w:lineRule="auto"/>
        <w:ind w:firstLine="426"/>
        <w:jc w:val="both"/>
        <w:rPr>
          <w:szCs w:val="26"/>
          <w:lang w:val="pt-BR"/>
        </w:rPr>
      </w:pPr>
      <w:r>
        <w:rPr>
          <w:i/>
          <w:szCs w:val="26"/>
          <w:lang w:val="pt-BR"/>
        </w:rPr>
        <w:tab/>
      </w:r>
      <w:r>
        <w:rPr>
          <w:szCs w:val="26"/>
          <w:lang w:val="pt-BR"/>
        </w:rPr>
        <w:t>+ Tự học, tự tìm tài liệu có liên quan đến nội dung từng bài, từng mục để tham khảo, chuẩn bị tốt các nội dung theo hướng dẫn của giáo viên;</w:t>
      </w:r>
    </w:p>
    <w:p w:rsidR="00871759" w:rsidRDefault="00126B55">
      <w:pPr>
        <w:keepNext/>
        <w:keepLines/>
        <w:tabs>
          <w:tab w:val="left" w:pos="567"/>
        </w:tabs>
        <w:spacing w:before="40" w:after="40" w:line="252" w:lineRule="auto"/>
        <w:ind w:firstLine="426"/>
        <w:jc w:val="both"/>
        <w:rPr>
          <w:szCs w:val="26"/>
          <w:lang w:val="pt-BR"/>
        </w:rPr>
      </w:pPr>
      <w:r>
        <w:rPr>
          <w:szCs w:val="26"/>
          <w:lang w:val="pt-BR"/>
        </w:rPr>
        <w:t>+ Tham gia và thực hiện đầy đủ các hoạt động giảng dạy của giáo viên;</w:t>
      </w:r>
    </w:p>
    <w:p w:rsidR="00871759" w:rsidRDefault="00126B55">
      <w:pPr>
        <w:keepNext/>
        <w:keepLines/>
        <w:tabs>
          <w:tab w:val="left" w:pos="0"/>
          <w:tab w:val="left" w:pos="360"/>
          <w:tab w:val="left" w:pos="567"/>
        </w:tabs>
        <w:spacing w:before="40" w:after="40" w:line="252" w:lineRule="auto"/>
        <w:ind w:firstLine="426"/>
        <w:jc w:val="both"/>
        <w:rPr>
          <w:szCs w:val="26"/>
          <w:lang w:val="pt-BR"/>
        </w:rPr>
      </w:pPr>
      <w:r>
        <w:rPr>
          <w:szCs w:val="26"/>
          <w:lang w:val="pt-BR"/>
        </w:rPr>
        <w:t>+ Tham khảo tài liệu;</w:t>
      </w:r>
    </w:p>
    <w:p w:rsidR="00871759" w:rsidRDefault="00126B55">
      <w:pPr>
        <w:tabs>
          <w:tab w:val="left" w:pos="567"/>
        </w:tabs>
        <w:spacing w:before="40" w:after="40" w:line="252" w:lineRule="auto"/>
        <w:ind w:firstLine="426"/>
        <w:jc w:val="both"/>
        <w:rPr>
          <w:szCs w:val="26"/>
          <w:lang w:val="pt-BR"/>
        </w:rPr>
      </w:pPr>
      <w:r>
        <w:rPr>
          <w:szCs w:val="26"/>
          <w:lang w:val="pt-BR"/>
        </w:rPr>
        <w:t>+ Yêu thích nghề nghiệp, chăm chỉ, cầu thị, có ý thức tự giác cao trong việc tự học, chuẩn bị các ý kiến, đề xuất khi nghe giảng</w:t>
      </w:r>
    </w:p>
    <w:p w:rsidR="00871759" w:rsidRDefault="00126B55">
      <w:pPr>
        <w:keepNext/>
        <w:keepLines/>
        <w:spacing w:before="40" w:after="40" w:line="252" w:lineRule="auto"/>
        <w:ind w:firstLine="426"/>
        <w:jc w:val="both"/>
        <w:rPr>
          <w:szCs w:val="26"/>
          <w:lang w:val="pt-BR"/>
        </w:rPr>
      </w:pPr>
      <w:r>
        <w:rPr>
          <w:rFonts w:eastAsia="Times New Roman"/>
          <w:szCs w:val="26"/>
          <w:lang w:val="sv-SE"/>
        </w:rPr>
        <w:t xml:space="preserve">3. Những trọng tâm cần chú ý: </w:t>
      </w:r>
      <w:r>
        <w:rPr>
          <w:szCs w:val="26"/>
          <w:lang w:val="pt-BR"/>
        </w:rPr>
        <w:t>Bài 2</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4. Tài liệu tham khảo:</w:t>
      </w:r>
    </w:p>
    <w:p w:rsidR="00871759" w:rsidRDefault="00126B55">
      <w:pPr>
        <w:pStyle w:val="ListParagraph"/>
        <w:widowControl w:val="0"/>
        <w:numPr>
          <w:ilvl w:val="2"/>
          <w:numId w:val="33"/>
        </w:numPr>
        <w:tabs>
          <w:tab w:val="left" w:pos="426"/>
        </w:tabs>
        <w:autoSpaceDE w:val="0"/>
        <w:autoSpaceDN w:val="0"/>
        <w:spacing w:before="40" w:after="40" w:line="252" w:lineRule="auto"/>
        <w:ind w:left="0" w:right="129" w:firstLine="426"/>
        <w:rPr>
          <w:rFonts w:ascii="Times New Roman" w:hAnsi="Times New Roman"/>
          <w:sz w:val="26"/>
          <w:szCs w:val="26"/>
        </w:rPr>
      </w:pPr>
      <w:r>
        <w:rPr>
          <w:rFonts w:ascii="Times New Roman" w:hAnsi="Times New Roman"/>
          <w:sz w:val="26"/>
          <w:szCs w:val="26"/>
        </w:rPr>
        <w:t xml:space="preserve">Nguyễn Văn Mạnh và Phạm Hồng Chương (2008), </w:t>
      </w:r>
      <w:r>
        <w:rPr>
          <w:rFonts w:ascii="Times New Roman" w:hAnsi="Times New Roman"/>
          <w:i/>
          <w:sz w:val="26"/>
          <w:szCs w:val="26"/>
        </w:rPr>
        <w:t xml:space="preserve">Giáo trình quản trị kinh doanh lữ hành, </w:t>
      </w:r>
      <w:r>
        <w:rPr>
          <w:rFonts w:ascii="Times New Roman" w:hAnsi="Times New Roman"/>
          <w:sz w:val="26"/>
          <w:szCs w:val="26"/>
        </w:rPr>
        <w:t>Nxb Đại học Kinh tế Quốc</w:t>
      </w:r>
      <w:r>
        <w:rPr>
          <w:rFonts w:ascii="Times New Roman" w:hAnsi="Times New Roman"/>
          <w:spacing w:val="24"/>
          <w:sz w:val="26"/>
          <w:szCs w:val="26"/>
        </w:rPr>
        <w:t xml:space="preserve"> </w:t>
      </w:r>
      <w:r>
        <w:rPr>
          <w:rFonts w:ascii="Times New Roman" w:hAnsi="Times New Roman"/>
          <w:sz w:val="26"/>
          <w:szCs w:val="26"/>
        </w:rPr>
        <w:t>dân.</w:t>
      </w:r>
    </w:p>
    <w:p w:rsidR="00871759" w:rsidRDefault="00126B55">
      <w:pPr>
        <w:pStyle w:val="ListParagraph"/>
        <w:widowControl w:val="0"/>
        <w:numPr>
          <w:ilvl w:val="2"/>
          <w:numId w:val="33"/>
        </w:numPr>
        <w:tabs>
          <w:tab w:val="left" w:pos="426"/>
        </w:tabs>
        <w:autoSpaceDE w:val="0"/>
        <w:autoSpaceDN w:val="0"/>
        <w:spacing w:before="40" w:after="40" w:line="252" w:lineRule="auto"/>
        <w:ind w:left="0" w:right="124" w:firstLine="426"/>
        <w:rPr>
          <w:rFonts w:ascii="Times New Roman" w:hAnsi="Times New Roman"/>
          <w:sz w:val="26"/>
          <w:szCs w:val="26"/>
          <w:lang w:val="sv-SE"/>
        </w:rPr>
      </w:pPr>
      <w:r>
        <w:rPr>
          <w:rFonts w:ascii="Times New Roman" w:hAnsi="Times New Roman"/>
          <w:sz w:val="26"/>
          <w:szCs w:val="26"/>
        </w:rPr>
        <w:lastRenderedPageBreak/>
        <w:t xml:space="preserve">Phạm Khắc Thông (2001), </w:t>
      </w:r>
      <w:r>
        <w:rPr>
          <w:rFonts w:ascii="Times New Roman" w:hAnsi="Times New Roman"/>
          <w:i/>
          <w:sz w:val="26"/>
          <w:szCs w:val="26"/>
        </w:rPr>
        <w:t>Công nghệ du lịch - Kỹ thuật nghiệp vụ</w:t>
      </w:r>
      <w:r>
        <w:rPr>
          <w:rFonts w:ascii="Times New Roman" w:hAnsi="Times New Roman"/>
          <w:sz w:val="26"/>
          <w:szCs w:val="26"/>
        </w:rPr>
        <w:t>. NXB Thống kê.</w:t>
      </w:r>
    </w:p>
    <w:p w:rsidR="00871759" w:rsidRDefault="00126B55">
      <w:pPr>
        <w:pStyle w:val="ListParagraph"/>
        <w:spacing w:before="40" w:after="40" w:line="264" w:lineRule="auto"/>
        <w:ind w:left="0" w:right="124" w:firstLine="426"/>
        <w:rPr>
          <w:rFonts w:ascii="Times New Roman" w:hAnsi="Times New Roman"/>
          <w:i/>
          <w:sz w:val="26"/>
          <w:szCs w:val="26"/>
          <w:lang w:val="sv-SE"/>
        </w:rPr>
      </w:pPr>
      <w:r>
        <w:rPr>
          <w:rFonts w:ascii="Times New Roman" w:hAnsi="Times New Roman"/>
          <w:sz w:val="26"/>
          <w:szCs w:val="26"/>
          <w:lang w:val="sv-SE"/>
        </w:rPr>
        <w:t xml:space="preserve"> </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i/>
          <w:sz w:val="26"/>
          <w:szCs w:val="26"/>
          <w:lang w:val="sv-SE"/>
        </w:rPr>
        <w:t>TP. Hồ Chí Minh, ngày        tháng        năm 2020</w:t>
      </w:r>
    </w:p>
    <w:p w:rsidR="00871759" w:rsidRDefault="00126B55">
      <w:pPr>
        <w:tabs>
          <w:tab w:val="center" w:pos="6237"/>
        </w:tabs>
        <w:spacing w:before="40" w:after="40" w:line="264" w:lineRule="auto"/>
        <w:ind w:firstLine="425"/>
        <w:rPr>
          <w:rFonts w:eastAsia="Times New Roman"/>
          <w:b/>
          <w:szCs w:val="26"/>
          <w:lang w:val="sv-SE"/>
        </w:rPr>
      </w:pPr>
      <w:r>
        <w:rPr>
          <w:rFonts w:eastAsia="Times New Roman"/>
          <w:b/>
          <w:szCs w:val="26"/>
          <w:lang w:val="sv-SE"/>
        </w:rPr>
        <w:tab/>
        <w:t>TRƯỞNG KHOA</w:t>
      </w:r>
    </w:p>
    <w:p w:rsidR="00871759" w:rsidRDefault="00871759">
      <w:pPr>
        <w:tabs>
          <w:tab w:val="center" w:pos="6237"/>
        </w:tabs>
        <w:spacing w:before="40" w:after="40" w:line="264" w:lineRule="auto"/>
        <w:ind w:firstLine="425"/>
        <w:rPr>
          <w:rFonts w:eastAsia="Times New Roman"/>
          <w:b/>
          <w:szCs w:val="26"/>
          <w:lang w:val="sv-SE"/>
        </w:rPr>
      </w:pPr>
    </w:p>
    <w:p w:rsidR="00871759" w:rsidRDefault="00871759">
      <w:pPr>
        <w:tabs>
          <w:tab w:val="center" w:pos="6237"/>
        </w:tabs>
        <w:spacing w:before="40" w:after="40" w:line="264" w:lineRule="auto"/>
        <w:ind w:firstLine="425"/>
        <w:rPr>
          <w:rFonts w:eastAsia="Times New Roman"/>
          <w:b/>
          <w:szCs w:val="26"/>
          <w:lang w:val="sv-SE"/>
        </w:rPr>
      </w:pPr>
    </w:p>
    <w:p w:rsidR="00871759" w:rsidRDefault="00871759">
      <w:pPr>
        <w:tabs>
          <w:tab w:val="center" w:pos="6237"/>
        </w:tabs>
        <w:spacing w:before="40" w:after="40" w:line="264" w:lineRule="auto"/>
        <w:ind w:firstLine="425"/>
        <w:rPr>
          <w:rFonts w:eastAsia="Times New Roman"/>
          <w:b/>
          <w:szCs w:val="26"/>
          <w:lang w:val="sv-SE"/>
        </w:rPr>
      </w:pPr>
    </w:p>
    <w:p w:rsidR="00871759" w:rsidRDefault="00871759">
      <w:pPr>
        <w:tabs>
          <w:tab w:val="center" w:pos="6237"/>
        </w:tabs>
        <w:spacing w:before="40" w:after="40" w:line="264" w:lineRule="auto"/>
        <w:ind w:firstLine="425"/>
        <w:rPr>
          <w:rFonts w:eastAsia="Times New Roman"/>
          <w:b/>
          <w:szCs w:val="26"/>
          <w:lang w:val="sv-SE"/>
        </w:rPr>
      </w:pPr>
    </w:p>
    <w:p w:rsidR="00871759" w:rsidRDefault="00126B55">
      <w:pPr>
        <w:tabs>
          <w:tab w:val="center" w:pos="6237"/>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871759" w:rsidRDefault="00126B55">
      <w:pPr>
        <w:tabs>
          <w:tab w:val="left" w:pos="684"/>
        </w:tabs>
        <w:jc w:val="center"/>
        <w:rPr>
          <w:b/>
          <w:bCs/>
          <w:szCs w:val="26"/>
          <w:lang w:val="sv-SE"/>
        </w:rPr>
      </w:pPr>
      <w:r>
        <w:rPr>
          <w:rFonts w:eastAsia="Times New Roman"/>
          <w:b/>
          <w:szCs w:val="26"/>
          <w:lang w:val="sv-SE"/>
        </w:rPr>
        <w:br w:type="page"/>
      </w:r>
    </w:p>
    <w:sectPr w:rsidR="00871759">
      <w:pgSz w:w="11907" w:h="16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025" w:rsidRDefault="00635025">
      <w:pPr>
        <w:spacing w:before="0" w:after="0" w:line="240" w:lineRule="auto"/>
      </w:pPr>
      <w:r>
        <w:separator/>
      </w:r>
    </w:p>
  </w:endnote>
  <w:endnote w:type="continuationSeparator" w:id="0">
    <w:p w:rsidR="00635025" w:rsidRDefault="006350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nArial">
    <w:panose1 w:val="020B7200000000000000"/>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759" w:rsidRDefault="00126B55">
    <w:pPr>
      <w:pStyle w:val="Footer"/>
      <w:jc w:val="right"/>
    </w:pPr>
    <w:r>
      <w:fldChar w:fldCharType="begin"/>
    </w:r>
    <w:r>
      <w:instrText xml:space="preserve"> PAGE   \* MERGEFORMAT </w:instrText>
    </w:r>
    <w:r>
      <w:fldChar w:fldCharType="separate"/>
    </w:r>
    <w:r w:rsidR="00D96524">
      <w:rPr>
        <w:noProof/>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759" w:rsidRDefault="00126B55">
    <w:pPr>
      <w:ind w:right="260"/>
    </w:pPr>
    <w:r>
      <w:rPr>
        <w:noProof/>
      </w:rPr>
      <mc:AlternateContent>
        <mc:Choice Requires="wps">
          <w:drawing>
            <wp:anchor distT="0" distB="0" distL="114300" distR="114300" simplePos="0" relativeHeight="251658240" behindDoc="0" locked="0" layoutInCell="1" allowOverlap="1" wp14:anchorId="4D8F616D" wp14:editId="109967A5">
              <wp:simplePos x="0" y="0"/>
              <wp:positionH relativeFrom="page">
                <wp:posOffset>6755765</wp:posOffset>
              </wp:positionH>
              <wp:positionV relativeFrom="page">
                <wp:posOffset>9838055</wp:posOffset>
              </wp:positionV>
              <wp:extent cx="375920" cy="376555"/>
              <wp:effectExtent l="0" t="0" r="0" b="0"/>
              <wp:wrapNone/>
              <wp:docPr id="70"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wps:spPr>
                    <wps:txbx>
                      <w:txbxContent>
                        <w:p w:rsidR="00871759" w:rsidRDefault="00126B55">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sidR="006F16E9">
                            <w:rPr>
                              <w:noProof/>
                              <w:color w:val="0F243E"/>
                              <w:szCs w:val="26"/>
                            </w:rPr>
                            <w:t>105</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" stroked="f">
              <v:textbox style="mso-fit-shape-to-text:t" inset="0,,0">
                <w:txbxContent>
                  <w:p w:rsidR="00871759" w:rsidRDefault="00126B55">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sidR="006F16E9">
                      <w:rPr>
                        <w:noProof/>
                        <w:color w:val="0F243E"/>
                        <w:szCs w:val="26"/>
                      </w:rPr>
                      <w:t>105</w:t>
                    </w:r>
                    <w:r>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025" w:rsidRDefault="00635025">
      <w:pPr>
        <w:spacing w:before="0" w:after="0" w:line="240" w:lineRule="auto"/>
      </w:pPr>
      <w:r>
        <w:separator/>
      </w:r>
    </w:p>
  </w:footnote>
  <w:footnote w:type="continuationSeparator" w:id="0">
    <w:p w:rsidR="00635025" w:rsidRDefault="0063502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nsid w:val="03D06BB8"/>
    <w:multiLevelType w:val="multilevel"/>
    <w:tmpl w:val="03D06B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924CB3"/>
    <w:multiLevelType w:val="multilevel"/>
    <w:tmpl w:val="0D924C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DD3DBE"/>
    <w:multiLevelType w:val="multilevel"/>
    <w:tmpl w:val="0FDD3DBE"/>
    <w:lvl w:ilvl="0">
      <w:start w:val="1"/>
      <w:numFmt w:val="decimal"/>
      <w:lvlText w:val="%1"/>
      <w:lvlJc w:val="left"/>
      <w:pPr>
        <w:ind w:left="853" w:hanging="461"/>
      </w:pPr>
      <w:rPr>
        <w:rFonts w:hint="default"/>
        <w:lang w:val="vi" w:eastAsia="vi" w:bidi="vi"/>
      </w:rPr>
    </w:lvl>
    <w:lvl w:ilvl="1">
      <w:start w:val="1"/>
      <w:numFmt w:val="decimal"/>
      <w:lvlText w:val="%1.%2."/>
      <w:lvlJc w:val="left"/>
      <w:pPr>
        <w:ind w:left="85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1103" w:hanging="284"/>
      </w:pPr>
      <w:rPr>
        <w:rFonts w:ascii="Times New Roman" w:eastAsia="Times New Roman" w:hAnsi="Times New Roman" w:cs="Times New Roman" w:hint="default"/>
        <w:w w:val="99"/>
        <w:sz w:val="26"/>
        <w:szCs w:val="26"/>
        <w:lang w:val="vi" w:eastAsia="vi" w:bidi="vi"/>
      </w:rPr>
    </w:lvl>
    <w:lvl w:ilvl="3">
      <w:numFmt w:val="bullet"/>
      <w:lvlText w:val=""/>
      <w:lvlJc w:val="left"/>
      <w:pPr>
        <w:ind w:left="1525" w:hanging="360"/>
      </w:pPr>
      <w:rPr>
        <w:rFonts w:ascii="Wingdings" w:eastAsia="Wingdings" w:hAnsi="Wingdings" w:cs="Wingdings" w:hint="default"/>
        <w:w w:val="99"/>
        <w:sz w:val="26"/>
        <w:szCs w:val="26"/>
        <w:lang w:val="vi" w:eastAsia="vi" w:bidi="vi"/>
      </w:rPr>
    </w:lvl>
    <w:lvl w:ilvl="4">
      <w:numFmt w:val="bullet"/>
      <w:lvlText w:val="•"/>
      <w:lvlJc w:val="left"/>
      <w:pPr>
        <w:ind w:left="2437" w:hanging="360"/>
      </w:pPr>
      <w:rPr>
        <w:rFonts w:hint="default"/>
        <w:lang w:val="vi" w:eastAsia="vi" w:bidi="vi"/>
      </w:rPr>
    </w:lvl>
    <w:lvl w:ilvl="5">
      <w:numFmt w:val="bullet"/>
      <w:lvlText w:val="•"/>
      <w:lvlJc w:val="left"/>
      <w:pPr>
        <w:ind w:left="2896" w:hanging="360"/>
      </w:pPr>
      <w:rPr>
        <w:rFonts w:hint="default"/>
        <w:lang w:val="vi" w:eastAsia="vi" w:bidi="vi"/>
      </w:rPr>
    </w:lvl>
    <w:lvl w:ilvl="6">
      <w:numFmt w:val="bullet"/>
      <w:lvlText w:val="•"/>
      <w:lvlJc w:val="left"/>
      <w:pPr>
        <w:ind w:left="3354" w:hanging="360"/>
      </w:pPr>
      <w:rPr>
        <w:rFonts w:hint="default"/>
        <w:lang w:val="vi" w:eastAsia="vi" w:bidi="vi"/>
      </w:rPr>
    </w:lvl>
    <w:lvl w:ilvl="7">
      <w:numFmt w:val="bullet"/>
      <w:lvlText w:val="•"/>
      <w:lvlJc w:val="left"/>
      <w:pPr>
        <w:ind w:left="3813" w:hanging="360"/>
      </w:pPr>
      <w:rPr>
        <w:rFonts w:hint="default"/>
        <w:lang w:val="vi" w:eastAsia="vi" w:bidi="vi"/>
      </w:rPr>
    </w:lvl>
    <w:lvl w:ilvl="8">
      <w:numFmt w:val="bullet"/>
      <w:lvlText w:val="•"/>
      <w:lvlJc w:val="left"/>
      <w:pPr>
        <w:ind w:left="4272" w:hanging="360"/>
      </w:pPr>
      <w:rPr>
        <w:rFonts w:hint="default"/>
        <w:lang w:val="vi" w:eastAsia="vi" w:bidi="vi"/>
      </w:rPr>
    </w:lvl>
  </w:abstractNum>
  <w:abstractNum w:abstractNumId="4">
    <w:nsid w:val="10F7043E"/>
    <w:multiLevelType w:val="multilevel"/>
    <w:tmpl w:val="10F7043E"/>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nsid w:val="159D5F22"/>
    <w:multiLevelType w:val="multilevel"/>
    <w:tmpl w:val="159D5F22"/>
    <w:lvl w:ilvl="0">
      <w:start w:val="2"/>
      <w:numFmt w:val="bullet"/>
      <w:pStyle w:val="Tiep1"/>
      <w:lvlText w:val="-"/>
      <w:lvlJc w:val="left"/>
      <w:pPr>
        <w:tabs>
          <w:tab w:val="left" w:pos="3060"/>
        </w:tabs>
        <w:ind w:left="3060" w:hanging="360"/>
      </w:pPr>
      <w:rPr>
        <w:rFonts w:ascii="Symbol" w:eastAsia="Times New Roman" w:hAnsi="Symbol" w:cs="Times New Roman" w:hint="default"/>
      </w:rPr>
    </w:lvl>
    <w:lvl w:ilvl="1">
      <w:start w:val="2"/>
      <w:numFmt w:val="decimal"/>
      <w:lvlText w:val="%2.."/>
      <w:lvlJc w:val="left"/>
      <w:pPr>
        <w:tabs>
          <w:tab w:val="left" w:pos="1800"/>
        </w:tabs>
        <w:ind w:left="1800" w:hanging="720"/>
      </w:pPr>
      <w:rPr>
        <w:rFonts w:ascii="Symbol" w:hAnsi="Symbol" w:hint="default"/>
        <w:i w:val="0"/>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nsid w:val="16834E42"/>
    <w:multiLevelType w:val="multilevel"/>
    <w:tmpl w:val="16834E42"/>
    <w:lvl w:ilvl="0">
      <w:start w:val="2"/>
      <w:numFmt w:val="decimal"/>
      <w:lvlText w:val="%1"/>
      <w:lvlJc w:val="left"/>
      <w:pPr>
        <w:ind w:left="1060" w:hanging="378"/>
      </w:pPr>
      <w:rPr>
        <w:rFonts w:hint="default"/>
        <w:lang w:val="vi" w:eastAsia="vi" w:bidi="vi"/>
      </w:rPr>
    </w:lvl>
    <w:lvl w:ilvl="1">
      <w:start w:val="1"/>
      <w:numFmt w:val="decimal"/>
      <w:lvlText w:val="%1.%2."/>
      <w:lvlJc w:val="left"/>
      <w:pPr>
        <w:ind w:left="1060" w:hanging="378"/>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768" w:hanging="378"/>
      </w:pPr>
      <w:rPr>
        <w:rFonts w:hint="default"/>
        <w:lang w:val="vi" w:eastAsia="vi" w:bidi="vi"/>
      </w:rPr>
    </w:lvl>
    <w:lvl w:ilvl="3">
      <w:numFmt w:val="bullet"/>
      <w:lvlText w:val="•"/>
      <w:lvlJc w:val="left"/>
      <w:pPr>
        <w:ind w:left="3622" w:hanging="378"/>
      </w:pPr>
      <w:rPr>
        <w:rFonts w:hint="default"/>
        <w:lang w:val="vi" w:eastAsia="vi" w:bidi="vi"/>
      </w:rPr>
    </w:lvl>
    <w:lvl w:ilvl="4">
      <w:numFmt w:val="bullet"/>
      <w:lvlText w:val="•"/>
      <w:lvlJc w:val="left"/>
      <w:pPr>
        <w:ind w:left="4476" w:hanging="378"/>
      </w:pPr>
      <w:rPr>
        <w:rFonts w:hint="default"/>
        <w:lang w:val="vi" w:eastAsia="vi" w:bidi="vi"/>
      </w:rPr>
    </w:lvl>
    <w:lvl w:ilvl="5">
      <w:numFmt w:val="bullet"/>
      <w:lvlText w:val="•"/>
      <w:lvlJc w:val="left"/>
      <w:pPr>
        <w:ind w:left="5330" w:hanging="378"/>
      </w:pPr>
      <w:rPr>
        <w:rFonts w:hint="default"/>
        <w:lang w:val="vi" w:eastAsia="vi" w:bidi="vi"/>
      </w:rPr>
    </w:lvl>
    <w:lvl w:ilvl="6">
      <w:numFmt w:val="bullet"/>
      <w:lvlText w:val="•"/>
      <w:lvlJc w:val="left"/>
      <w:pPr>
        <w:ind w:left="6184" w:hanging="378"/>
      </w:pPr>
      <w:rPr>
        <w:rFonts w:hint="default"/>
        <w:lang w:val="vi" w:eastAsia="vi" w:bidi="vi"/>
      </w:rPr>
    </w:lvl>
    <w:lvl w:ilvl="7">
      <w:numFmt w:val="bullet"/>
      <w:lvlText w:val="•"/>
      <w:lvlJc w:val="left"/>
      <w:pPr>
        <w:ind w:left="7038" w:hanging="378"/>
      </w:pPr>
      <w:rPr>
        <w:rFonts w:hint="default"/>
        <w:lang w:val="vi" w:eastAsia="vi" w:bidi="vi"/>
      </w:rPr>
    </w:lvl>
    <w:lvl w:ilvl="8">
      <w:numFmt w:val="bullet"/>
      <w:lvlText w:val="•"/>
      <w:lvlJc w:val="left"/>
      <w:pPr>
        <w:ind w:left="7892" w:hanging="378"/>
      </w:pPr>
      <w:rPr>
        <w:rFonts w:hint="default"/>
        <w:lang w:val="vi" w:eastAsia="vi" w:bidi="vi"/>
      </w:rPr>
    </w:lvl>
  </w:abstractNum>
  <w:abstractNum w:abstractNumId="7">
    <w:nsid w:val="170422BE"/>
    <w:multiLevelType w:val="multilevel"/>
    <w:tmpl w:val="170422B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nsid w:val="1AD05F74"/>
    <w:multiLevelType w:val="multilevel"/>
    <w:tmpl w:val="1AD05F74"/>
    <w:lvl w:ilvl="0">
      <w:start w:val="1"/>
      <w:numFmt w:val="decimal"/>
      <w:lvlText w:val="%1."/>
      <w:lvlJc w:val="left"/>
      <w:pPr>
        <w:ind w:left="475" w:hanging="360"/>
      </w:pPr>
      <w:rPr>
        <w:rFonts w:hint="default"/>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10">
    <w:nsid w:val="1E030606"/>
    <w:multiLevelType w:val="multilevel"/>
    <w:tmpl w:val="1E030606"/>
    <w:lvl w:ilvl="0">
      <w:start w:val="1"/>
      <w:numFmt w:val="bullet"/>
      <w:lvlText w:val=""/>
      <w:lvlJc w:val="left"/>
      <w:pPr>
        <w:ind w:left="3338" w:hanging="360"/>
      </w:pPr>
      <w:rPr>
        <w:rFonts w:ascii="Symbol" w:hAnsi="Symbol"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1">
    <w:nsid w:val="20587BD8"/>
    <w:multiLevelType w:val="multilevel"/>
    <w:tmpl w:val="20587BD8"/>
    <w:lvl w:ilvl="0">
      <w:start w:val="1"/>
      <w:numFmt w:val="decimal"/>
      <w:lvlText w:val="%1."/>
      <w:lvlJc w:val="left"/>
      <w:pPr>
        <w:ind w:left="380" w:hanging="264"/>
        <w:jc w:val="right"/>
      </w:pPr>
      <w:rPr>
        <w:rFonts w:ascii="Times New Roman" w:eastAsia="Times New Roman" w:hAnsi="Times New Roman" w:cs="Times New Roman" w:hint="default"/>
        <w:b/>
        <w:bCs/>
        <w:w w:val="99"/>
        <w:sz w:val="26"/>
        <w:szCs w:val="26"/>
        <w:lang w:val="vi" w:eastAsia="vi" w:bidi="vi"/>
      </w:rPr>
    </w:lvl>
    <w:lvl w:ilvl="1">
      <w:numFmt w:val="bullet"/>
      <w:lvlText w:val=""/>
      <w:lvlJc w:val="left"/>
      <w:pPr>
        <w:ind w:left="826" w:hanging="360"/>
      </w:pPr>
      <w:rPr>
        <w:rFonts w:ascii="Wingdings" w:eastAsia="Wingdings" w:hAnsi="Wingdings" w:cs="Wingdings" w:hint="default"/>
        <w:w w:val="99"/>
        <w:sz w:val="26"/>
        <w:szCs w:val="26"/>
        <w:lang w:val="vi" w:eastAsia="vi" w:bidi="vi"/>
      </w:rPr>
    </w:lvl>
    <w:lvl w:ilvl="2">
      <w:numFmt w:val="bullet"/>
      <w:lvlText w:val="-"/>
      <w:lvlJc w:val="left"/>
      <w:pPr>
        <w:ind w:left="682" w:hanging="144"/>
      </w:pPr>
      <w:rPr>
        <w:rFonts w:ascii="Times New Roman" w:eastAsia="Times New Roman" w:hAnsi="Times New Roman" w:cs="Times New Roman" w:hint="default"/>
        <w:w w:val="101"/>
        <w:sz w:val="26"/>
        <w:szCs w:val="26"/>
        <w:lang w:val="vi" w:eastAsia="vi" w:bidi="vi"/>
      </w:rPr>
    </w:lvl>
    <w:lvl w:ilvl="3">
      <w:numFmt w:val="bullet"/>
      <w:lvlText w:val="•"/>
      <w:lvlJc w:val="left"/>
      <w:pPr>
        <w:ind w:left="820" w:hanging="144"/>
      </w:pPr>
      <w:rPr>
        <w:rFonts w:hint="default"/>
        <w:lang w:val="vi" w:eastAsia="vi" w:bidi="vi"/>
      </w:rPr>
    </w:lvl>
    <w:lvl w:ilvl="4">
      <w:numFmt w:val="bullet"/>
      <w:lvlText w:val="•"/>
      <w:lvlJc w:val="left"/>
      <w:pPr>
        <w:ind w:left="880" w:hanging="144"/>
      </w:pPr>
      <w:rPr>
        <w:rFonts w:hint="default"/>
        <w:lang w:val="vi" w:eastAsia="vi" w:bidi="vi"/>
      </w:rPr>
    </w:lvl>
    <w:lvl w:ilvl="5">
      <w:numFmt w:val="bullet"/>
      <w:lvlText w:val="•"/>
      <w:lvlJc w:val="left"/>
      <w:pPr>
        <w:ind w:left="2333" w:hanging="144"/>
      </w:pPr>
      <w:rPr>
        <w:rFonts w:hint="default"/>
        <w:lang w:val="vi" w:eastAsia="vi" w:bidi="vi"/>
      </w:rPr>
    </w:lvl>
    <w:lvl w:ilvl="6">
      <w:numFmt w:val="bullet"/>
      <w:lvlText w:val="•"/>
      <w:lvlJc w:val="left"/>
      <w:pPr>
        <w:ind w:left="3786" w:hanging="144"/>
      </w:pPr>
      <w:rPr>
        <w:rFonts w:hint="default"/>
        <w:lang w:val="vi" w:eastAsia="vi" w:bidi="vi"/>
      </w:rPr>
    </w:lvl>
    <w:lvl w:ilvl="7">
      <w:numFmt w:val="bullet"/>
      <w:lvlText w:val="•"/>
      <w:lvlJc w:val="left"/>
      <w:pPr>
        <w:ind w:left="5240" w:hanging="144"/>
      </w:pPr>
      <w:rPr>
        <w:rFonts w:hint="default"/>
        <w:lang w:val="vi" w:eastAsia="vi" w:bidi="vi"/>
      </w:rPr>
    </w:lvl>
    <w:lvl w:ilvl="8">
      <w:numFmt w:val="bullet"/>
      <w:lvlText w:val="•"/>
      <w:lvlJc w:val="left"/>
      <w:pPr>
        <w:ind w:left="6693" w:hanging="144"/>
      </w:pPr>
      <w:rPr>
        <w:rFonts w:hint="default"/>
        <w:lang w:val="vi" w:eastAsia="vi" w:bidi="vi"/>
      </w:rPr>
    </w:lvl>
  </w:abstractNum>
  <w:abstractNum w:abstractNumId="12">
    <w:nsid w:val="219742FC"/>
    <w:multiLevelType w:val="multilevel"/>
    <w:tmpl w:val="219742F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nsid w:val="3F305099"/>
    <w:multiLevelType w:val="multilevel"/>
    <w:tmpl w:val="3F305099"/>
    <w:lvl w:ilvl="0">
      <w:start w:val="3"/>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14">
    <w:nsid w:val="4549454C"/>
    <w:multiLevelType w:val="multilevel"/>
    <w:tmpl w:val="4549454C"/>
    <w:lvl w:ilvl="0">
      <w:start w:val="1"/>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15">
    <w:nsid w:val="4B180DDF"/>
    <w:multiLevelType w:val="multilevel"/>
    <w:tmpl w:val="4B180DDF"/>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16">
    <w:nsid w:val="4BEC6121"/>
    <w:multiLevelType w:val="multilevel"/>
    <w:tmpl w:val="4BEC6121"/>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17">
    <w:nsid w:val="4D422539"/>
    <w:multiLevelType w:val="multilevel"/>
    <w:tmpl w:val="4D4225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E2407DA"/>
    <w:multiLevelType w:val="multilevel"/>
    <w:tmpl w:val="4E2407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E7C4383"/>
    <w:multiLevelType w:val="multilevel"/>
    <w:tmpl w:val="4E7C4383"/>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
    <w:nsid w:val="528E567C"/>
    <w:multiLevelType w:val="multilevel"/>
    <w:tmpl w:val="528E56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5DB7303"/>
    <w:multiLevelType w:val="multilevel"/>
    <w:tmpl w:val="55DB7303"/>
    <w:lvl w:ilvl="0">
      <w:start w:val="1"/>
      <w:numFmt w:val="decimal"/>
      <w:lvlText w:val="%1."/>
      <w:lvlJc w:val="left"/>
      <w:pPr>
        <w:ind w:left="475" w:hanging="360"/>
      </w:pPr>
      <w:rPr>
        <w:rFonts w:hint="default"/>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22">
    <w:nsid w:val="56F24C30"/>
    <w:multiLevelType w:val="multilevel"/>
    <w:tmpl w:val="56F24C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08A4772"/>
    <w:multiLevelType w:val="multilevel"/>
    <w:tmpl w:val="608A4772"/>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nsid w:val="61B943A3"/>
    <w:multiLevelType w:val="multilevel"/>
    <w:tmpl w:val="61B943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3370365"/>
    <w:multiLevelType w:val="multilevel"/>
    <w:tmpl w:val="6337036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6">
    <w:nsid w:val="655B1634"/>
    <w:multiLevelType w:val="multilevel"/>
    <w:tmpl w:val="655B1634"/>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27">
    <w:nsid w:val="6811119C"/>
    <w:multiLevelType w:val="multilevel"/>
    <w:tmpl w:val="6811119C"/>
    <w:lvl w:ilvl="0">
      <w:start w:val="1"/>
      <w:numFmt w:val="bullet"/>
      <w:lvlText w:val=""/>
      <w:lvlJc w:val="left"/>
      <w:pPr>
        <w:ind w:left="786"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8">
    <w:nsid w:val="68F717F0"/>
    <w:multiLevelType w:val="multilevel"/>
    <w:tmpl w:val="68F717F0"/>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29">
    <w:nsid w:val="69C73744"/>
    <w:multiLevelType w:val="multilevel"/>
    <w:tmpl w:val="69C73744"/>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0">
    <w:nsid w:val="71CD17D9"/>
    <w:multiLevelType w:val="multilevel"/>
    <w:tmpl w:val="71CD17D9"/>
    <w:lvl w:ilvl="0">
      <w:start w:val="1"/>
      <w:numFmt w:val="upperRoman"/>
      <w:lvlText w:val="%1."/>
      <w:lvlJc w:val="left"/>
      <w:pPr>
        <w:ind w:left="2520" w:hanging="72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nsid w:val="7C2B437C"/>
    <w:multiLevelType w:val="multilevel"/>
    <w:tmpl w:val="7C2B437C"/>
    <w:lvl w:ilvl="0">
      <w:start w:val="1"/>
      <w:numFmt w:val="decimal"/>
      <w:lvlText w:val="%1."/>
      <w:lvlJc w:val="left"/>
      <w:pPr>
        <w:ind w:left="475" w:hanging="360"/>
      </w:pPr>
      <w:rPr>
        <w:rFonts w:hint="default"/>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32">
    <w:nsid w:val="7C895A1E"/>
    <w:multiLevelType w:val="multilevel"/>
    <w:tmpl w:val="7C895A1E"/>
    <w:lvl w:ilvl="0">
      <w:start w:val="2"/>
      <w:numFmt w:val="bullet"/>
      <w:lvlText w:val="-"/>
      <w:lvlJc w:val="left"/>
      <w:pPr>
        <w:ind w:left="720" w:hanging="360"/>
      </w:pPr>
      <w:rPr>
        <w:rFonts w:ascii="Times New Roman" w:eastAsia="Arial"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0"/>
  </w:num>
  <w:num w:numId="4">
    <w:abstractNumId w:val="29"/>
  </w:num>
  <w:num w:numId="5">
    <w:abstractNumId w:val="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
  </w:num>
  <w:num w:numId="8">
    <w:abstractNumId w:val="7"/>
  </w:num>
  <w:num w:numId="9">
    <w:abstractNumId w:val="22"/>
  </w:num>
  <w:num w:numId="10">
    <w:abstractNumId w:val="19"/>
  </w:num>
  <w:num w:numId="11">
    <w:abstractNumId w:val="20"/>
  </w:num>
  <w:num w:numId="12">
    <w:abstractNumId w:val="17"/>
  </w:num>
  <w:num w:numId="13">
    <w:abstractNumId w:val="1"/>
  </w:num>
  <w:num w:numId="14">
    <w:abstractNumId w:val="4"/>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5"/>
  </w:num>
  <w:num w:numId="18">
    <w:abstractNumId w:val="16"/>
  </w:num>
  <w:num w:numId="19">
    <w:abstractNumId w:val="26"/>
  </w:num>
  <w:num w:numId="20">
    <w:abstractNumId w:val="3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5"/>
  </w:num>
  <w:num w:numId="24">
    <w:abstractNumId w:val="27"/>
  </w:num>
  <w:num w:numId="25">
    <w:abstractNumId w:val="28"/>
  </w:num>
  <w:num w:numId="26">
    <w:abstractNumId w:val="21"/>
  </w:num>
  <w:num w:numId="27">
    <w:abstractNumId w:val="14"/>
  </w:num>
  <w:num w:numId="28">
    <w:abstractNumId w:val="9"/>
  </w:num>
  <w:num w:numId="29">
    <w:abstractNumId w:val="3"/>
  </w:num>
  <w:num w:numId="30">
    <w:abstractNumId w:val="6"/>
  </w:num>
  <w:num w:numId="31">
    <w:abstractNumId w:val="31"/>
  </w:num>
  <w:num w:numId="32">
    <w:abstractNumId w:val="13"/>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229C"/>
    <w:rsid w:val="00010EFD"/>
    <w:rsid w:val="00011448"/>
    <w:rsid w:val="00012703"/>
    <w:rsid w:val="00013541"/>
    <w:rsid w:val="00015DC7"/>
    <w:rsid w:val="0002025E"/>
    <w:rsid w:val="00020307"/>
    <w:rsid w:val="000208D7"/>
    <w:rsid w:val="00021FA3"/>
    <w:rsid w:val="00023A93"/>
    <w:rsid w:val="00027A7F"/>
    <w:rsid w:val="000303DD"/>
    <w:rsid w:val="000316C1"/>
    <w:rsid w:val="00031F61"/>
    <w:rsid w:val="00033F52"/>
    <w:rsid w:val="00040D69"/>
    <w:rsid w:val="000423F8"/>
    <w:rsid w:val="00043618"/>
    <w:rsid w:val="00043D18"/>
    <w:rsid w:val="0004552A"/>
    <w:rsid w:val="00045776"/>
    <w:rsid w:val="0005259A"/>
    <w:rsid w:val="000534FD"/>
    <w:rsid w:val="00053530"/>
    <w:rsid w:val="00053820"/>
    <w:rsid w:val="000543D0"/>
    <w:rsid w:val="00054406"/>
    <w:rsid w:val="00054FD9"/>
    <w:rsid w:val="000560E5"/>
    <w:rsid w:val="000577DF"/>
    <w:rsid w:val="00057D95"/>
    <w:rsid w:val="00064D86"/>
    <w:rsid w:val="0007431E"/>
    <w:rsid w:val="00074B27"/>
    <w:rsid w:val="000754BC"/>
    <w:rsid w:val="00077417"/>
    <w:rsid w:val="000779DF"/>
    <w:rsid w:val="00080337"/>
    <w:rsid w:val="000806B5"/>
    <w:rsid w:val="00086E66"/>
    <w:rsid w:val="00086E78"/>
    <w:rsid w:val="00087B3E"/>
    <w:rsid w:val="00087F48"/>
    <w:rsid w:val="00091A3A"/>
    <w:rsid w:val="00091E17"/>
    <w:rsid w:val="00095869"/>
    <w:rsid w:val="000976F8"/>
    <w:rsid w:val="00097F6E"/>
    <w:rsid w:val="000A09C8"/>
    <w:rsid w:val="000A3CFE"/>
    <w:rsid w:val="000A5AF4"/>
    <w:rsid w:val="000A6F43"/>
    <w:rsid w:val="000A798A"/>
    <w:rsid w:val="000A7E90"/>
    <w:rsid w:val="000B0660"/>
    <w:rsid w:val="000B6F0C"/>
    <w:rsid w:val="000B76AA"/>
    <w:rsid w:val="000C0765"/>
    <w:rsid w:val="000C2B31"/>
    <w:rsid w:val="000C4A6F"/>
    <w:rsid w:val="000C6AF2"/>
    <w:rsid w:val="000C75D7"/>
    <w:rsid w:val="000D16A7"/>
    <w:rsid w:val="000D3E4A"/>
    <w:rsid w:val="000D6781"/>
    <w:rsid w:val="000D6AAE"/>
    <w:rsid w:val="000E2E05"/>
    <w:rsid w:val="000E36B0"/>
    <w:rsid w:val="000E3C40"/>
    <w:rsid w:val="000E3F92"/>
    <w:rsid w:val="000E6E2E"/>
    <w:rsid w:val="000E6EBA"/>
    <w:rsid w:val="000E787A"/>
    <w:rsid w:val="000F1C6D"/>
    <w:rsid w:val="000F36E9"/>
    <w:rsid w:val="000F6460"/>
    <w:rsid w:val="000F693C"/>
    <w:rsid w:val="000F792D"/>
    <w:rsid w:val="001024B3"/>
    <w:rsid w:val="001028A0"/>
    <w:rsid w:val="001031A2"/>
    <w:rsid w:val="00103305"/>
    <w:rsid w:val="00103E82"/>
    <w:rsid w:val="00105294"/>
    <w:rsid w:val="00105455"/>
    <w:rsid w:val="00112F63"/>
    <w:rsid w:val="00113512"/>
    <w:rsid w:val="00114C60"/>
    <w:rsid w:val="00115E63"/>
    <w:rsid w:val="00120733"/>
    <w:rsid w:val="00120A47"/>
    <w:rsid w:val="00121F21"/>
    <w:rsid w:val="00126B55"/>
    <w:rsid w:val="00130DFF"/>
    <w:rsid w:val="001314C8"/>
    <w:rsid w:val="00131F48"/>
    <w:rsid w:val="0013230E"/>
    <w:rsid w:val="0014111F"/>
    <w:rsid w:val="00146941"/>
    <w:rsid w:val="00147321"/>
    <w:rsid w:val="00150033"/>
    <w:rsid w:val="001506D3"/>
    <w:rsid w:val="00151D39"/>
    <w:rsid w:val="0015321A"/>
    <w:rsid w:val="00162F8F"/>
    <w:rsid w:val="0016453D"/>
    <w:rsid w:val="00165218"/>
    <w:rsid w:val="001669EF"/>
    <w:rsid w:val="0017413B"/>
    <w:rsid w:val="00174248"/>
    <w:rsid w:val="001744E1"/>
    <w:rsid w:val="00174F45"/>
    <w:rsid w:val="001755D2"/>
    <w:rsid w:val="001756D5"/>
    <w:rsid w:val="0017666C"/>
    <w:rsid w:val="0017701D"/>
    <w:rsid w:val="0018105A"/>
    <w:rsid w:val="00184443"/>
    <w:rsid w:val="001847FE"/>
    <w:rsid w:val="001849C2"/>
    <w:rsid w:val="0018533E"/>
    <w:rsid w:val="001854A5"/>
    <w:rsid w:val="0019232F"/>
    <w:rsid w:val="0019355D"/>
    <w:rsid w:val="001940F6"/>
    <w:rsid w:val="001949B4"/>
    <w:rsid w:val="0019514A"/>
    <w:rsid w:val="00196627"/>
    <w:rsid w:val="00197CCD"/>
    <w:rsid w:val="00197DB2"/>
    <w:rsid w:val="001A1212"/>
    <w:rsid w:val="001A3F4B"/>
    <w:rsid w:val="001B08DE"/>
    <w:rsid w:val="001B19E2"/>
    <w:rsid w:val="001B4B33"/>
    <w:rsid w:val="001B4F0A"/>
    <w:rsid w:val="001B50D2"/>
    <w:rsid w:val="001C0C78"/>
    <w:rsid w:val="001C0EFF"/>
    <w:rsid w:val="001C20E4"/>
    <w:rsid w:val="001C287B"/>
    <w:rsid w:val="001C4E83"/>
    <w:rsid w:val="001C515F"/>
    <w:rsid w:val="001D393A"/>
    <w:rsid w:val="001D55F3"/>
    <w:rsid w:val="001D691D"/>
    <w:rsid w:val="001D7FC7"/>
    <w:rsid w:val="001E0B2C"/>
    <w:rsid w:val="001E1855"/>
    <w:rsid w:val="001E2D5A"/>
    <w:rsid w:val="001E3E21"/>
    <w:rsid w:val="001E4845"/>
    <w:rsid w:val="001E4D58"/>
    <w:rsid w:val="001E6D36"/>
    <w:rsid w:val="001F1376"/>
    <w:rsid w:val="001F475D"/>
    <w:rsid w:val="001F6C90"/>
    <w:rsid w:val="0020269E"/>
    <w:rsid w:val="0020471D"/>
    <w:rsid w:val="0020648D"/>
    <w:rsid w:val="00211F4A"/>
    <w:rsid w:val="00212402"/>
    <w:rsid w:val="002134ED"/>
    <w:rsid w:val="00213807"/>
    <w:rsid w:val="00214A6C"/>
    <w:rsid w:val="00216463"/>
    <w:rsid w:val="002211F3"/>
    <w:rsid w:val="00226FAE"/>
    <w:rsid w:val="00227840"/>
    <w:rsid w:val="00227F88"/>
    <w:rsid w:val="0023174F"/>
    <w:rsid w:val="0023217D"/>
    <w:rsid w:val="00234177"/>
    <w:rsid w:val="00236C15"/>
    <w:rsid w:val="002408AE"/>
    <w:rsid w:val="00241DB6"/>
    <w:rsid w:val="00244F33"/>
    <w:rsid w:val="00246B88"/>
    <w:rsid w:val="00253E22"/>
    <w:rsid w:val="00254B78"/>
    <w:rsid w:val="0025610F"/>
    <w:rsid w:val="00256AD9"/>
    <w:rsid w:val="002579DE"/>
    <w:rsid w:val="00263AAE"/>
    <w:rsid w:val="00267DCD"/>
    <w:rsid w:val="002711F7"/>
    <w:rsid w:val="00271B75"/>
    <w:rsid w:val="00273157"/>
    <w:rsid w:val="00274F62"/>
    <w:rsid w:val="002766F1"/>
    <w:rsid w:val="002801C7"/>
    <w:rsid w:val="00286693"/>
    <w:rsid w:val="002926E2"/>
    <w:rsid w:val="00294B97"/>
    <w:rsid w:val="00296A2E"/>
    <w:rsid w:val="00297B5F"/>
    <w:rsid w:val="00297C93"/>
    <w:rsid w:val="002A14BC"/>
    <w:rsid w:val="002A2F56"/>
    <w:rsid w:val="002A300B"/>
    <w:rsid w:val="002A3E6B"/>
    <w:rsid w:val="002A3F2E"/>
    <w:rsid w:val="002A749B"/>
    <w:rsid w:val="002A7D31"/>
    <w:rsid w:val="002B23B9"/>
    <w:rsid w:val="002B2AA6"/>
    <w:rsid w:val="002B39AC"/>
    <w:rsid w:val="002B43DC"/>
    <w:rsid w:val="002B5B00"/>
    <w:rsid w:val="002B67A5"/>
    <w:rsid w:val="002B7A4E"/>
    <w:rsid w:val="002C4005"/>
    <w:rsid w:val="002D33AF"/>
    <w:rsid w:val="002D5C88"/>
    <w:rsid w:val="002D66ED"/>
    <w:rsid w:val="002D749C"/>
    <w:rsid w:val="002E043B"/>
    <w:rsid w:val="002E0C26"/>
    <w:rsid w:val="002E10E5"/>
    <w:rsid w:val="002E3C26"/>
    <w:rsid w:val="002E5906"/>
    <w:rsid w:val="002E6EE7"/>
    <w:rsid w:val="002F0FF7"/>
    <w:rsid w:val="002F4D09"/>
    <w:rsid w:val="002F6AEA"/>
    <w:rsid w:val="002F793F"/>
    <w:rsid w:val="0030063C"/>
    <w:rsid w:val="00301976"/>
    <w:rsid w:val="00301C34"/>
    <w:rsid w:val="0030436F"/>
    <w:rsid w:val="003047A3"/>
    <w:rsid w:val="0030643A"/>
    <w:rsid w:val="00307466"/>
    <w:rsid w:val="00312F95"/>
    <w:rsid w:val="0031414D"/>
    <w:rsid w:val="00316A65"/>
    <w:rsid w:val="00317580"/>
    <w:rsid w:val="0032104A"/>
    <w:rsid w:val="0032164B"/>
    <w:rsid w:val="00322438"/>
    <w:rsid w:val="003237BD"/>
    <w:rsid w:val="00325546"/>
    <w:rsid w:val="003310D4"/>
    <w:rsid w:val="00331E42"/>
    <w:rsid w:val="003329A9"/>
    <w:rsid w:val="00332ECF"/>
    <w:rsid w:val="00335A1B"/>
    <w:rsid w:val="00336540"/>
    <w:rsid w:val="0033763A"/>
    <w:rsid w:val="0034020E"/>
    <w:rsid w:val="003407FE"/>
    <w:rsid w:val="00341CF4"/>
    <w:rsid w:val="00342208"/>
    <w:rsid w:val="00347607"/>
    <w:rsid w:val="00350374"/>
    <w:rsid w:val="00352C08"/>
    <w:rsid w:val="00353E6C"/>
    <w:rsid w:val="00357893"/>
    <w:rsid w:val="00364D83"/>
    <w:rsid w:val="00367D5C"/>
    <w:rsid w:val="00370475"/>
    <w:rsid w:val="003710D9"/>
    <w:rsid w:val="00372DA3"/>
    <w:rsid w:val="00373E64"/>
    <w:rsid w:val="00377A56"/>
    <w:rsid w:val="00383092"/>
    <w:rsid w:val="003873D3"/>
    <w:rsid w:val="003873F7"/>
    <w:rsid w:val="003A09F4"/>
    <w:rsid w:val="003A0B80"/>
    <w:rsid w:val="003A256A"/>
    <w:rsid w:val="003A3935"/>
    <w:rsid w:val="003A3FAA"/>
    <w:rsid w:val="003A50B4"/>
    <w:rsid w:val="003B5D73"/>
    <w:rsid w:val="003C0454"/>
    <w:rsid w:val="003C0654"/>
    <w:rsid w:val="003C0688"/>
    <w:rsid w:val="003C33A4"/>
    <w:rsid w:val="003C3BAD"/>
    <w:rsid w:val="003C491C"/>
    <w:rsid w:val="003C5893"/>
    <w:rsid w:val="003C59FB"/>
    <w:rsid w:val="003C64A5"/>
    <w:rsid w:val="003D1274"/>
    <w:rsid w:val="003D4F53"/>
    <w:rsid w:val="003D5572"/>
    <w:rsid w:val="003D5B80"/>
    <w:rsid w:val="003D5EE6"/>
    <w:rsid w:val="003D60E8"/>
    <w:rsid w:val="003D774E"/>
    <w:rsid w:val="003E0039"/>
    <w:rsid w:val="003E3F08"/>
    <w:rsid w:val="003E7CF9"/>
    <w:rsid w:val="003F09D2"/>
    <w:rsid w:val="003F0C66"/>
    <w:rsid w:val="003F3908"/>
    <w:rsid w:val="003F3EEE"/>
    <w:rsid w:val="003F404E"/>
    <w:rsid w:val="003F6B27"/>
    <w:rsid w:val="004014FF"/>
    <w:rsid w:val="0040186D"/>
    <w:rsid w:val="00403E46"/>
    <w:rsid w:val="00404E3C"/>
    <w:rsid w:val="00422EB4"/>
    <w:rsid w:val="0042667C"/>
    <w:rsid w:val="004305D2"/>
    <w:rsid w:val="00434929"/>
    <w:rsid w:val="00435DFE"/>
    <w:rsid w:val="00436AB9"/>
    <w:rsid w:val="00440E68"/>
    <w:rsid w:val="00441088"/>
    <w:rsid w:val="004445D6"/>
    <w:rsid w:val="00444A48"/>
    <w:rsid w:val="004515E5"/>
    <w:rsid w:val="00452CE4"/>
    <w:rsid w:val="0045573B"/>
    <w:rsid w:val="004563CB"/>
    <w:rsid w:val="0045663F"/>
    <w:rsid w:val="00461AF1"/>
    <w:rsid w:val="00463351"/>
    <w:rsid w:val="00464F3A"/>
    <w:rsid w:val="00465283"/>
    <w:rsid w:val="00465987"/>
    <w:rsid w:val="00465BDD"/>
    <w:rsid w:val="004662A7"/>
    <w:rsid w:val="004717A5"/>
    <w:rsid w:val="00472B7C"/>
    <w:rsid w:val="00474553"/>
    <w:rsid w:val="00475AC5"/>
    <w:rsid w:val="004774B9"/>
    <w:rsid w:val="00483B41"/>
    <w:rsid w:val="00486419"/>
    <w:rsid w:val="0048778C"/>
    <w:rsid w:val="004913F5"/>
    <w:rsid w:val="00495C4F"/>
    <w:rsid w:val="004965E7"/>
    <w:rsid w:val="004A202C"/>
    <w:rsid w:val="004A4129"/>
    <w:rsid w:val="004A473E"/>
    <w:rsid w:val="004A47C1"/>
    <w:rsid w:val="004A5B1E"/>
    <w:rsid w:val="004A608B"/>
    <w:rsid w:val="004A760A"/>
    <w:rsid w:val="004B6B26"/>
    <w:rsid w:val="004B7CA1"/>
    <w:rsid w:val="004C45AB"/>
    <w:rsid w:val="004C5CD1"/>
    <w:rsid w:val="004C65BC"/>
    <w:rsid w:val="004C6F4C"/>
    <w:rsid w:val="004D0596"/>
    <w:rsid w:val="004D69C5"/>
    <w:rsid w:val="004D7434"/>
    <w:rsid w:val="004E0C72"/>
    <w:rsid w:val="004E2623"/>
    <w:rsid w:val="004E27F3"/>
    <w:rsid w:val="004E2A06"/>
    <w:rsid w:val="004E3A91"/>
    <w:rsid w:val="004E5308"/>
    <w:rsid w:val="004E6AAA"/>
    <w:rsid w:val="004E71D6"/>
    <w:rsid w:val="004E7F8B"/>
    <w:rsid w:val="004F31B1"/>
    <w:rsid w:val="004F5EF4"/>
    <w:rsid w:val="00500073"/>
    <w:rsid w:val="0050106F"/>
    <w:rsid w:val="00501273"/>
    <w:rsid w:val="00505028"/>
    <w:rsid w:val="00513C46"/>
    <w:rsid w:val="0051425C"/>
    <w:rsid w:val="005145BD"/>
    <w:rsid w:val="00515AB5"/>
    <w:rsid w:val="005200FD"/>
    <w:rsid w:val="00520319"/>
    <w:rsid w:val="00522CA7"/>
    <w:rsid w:val="00524ADD"/>
    <w:rsid w:val="005262B3"/>
    <w:rsid w:val="00526C6C"/>
    <w:rsid w:val="00526E2C"/>
    <w:rsid w:val="00532359"/>
    <w:rsid w:val="00534752"/>
    <w:rsid w:val="0053567A"/>
    <w:rsid w:val="00535FB5"/>
    <w:rsid w:val="00537BFC"/>
    <w:rsid w:val="00542749"/>
    <w:rsid w:val="0054453F"/>
    <w:rsid w:val="00544823"/>
    <w:rsid w:val="005448E6"/>
    <w:rsid w:val="00547F88"/>
    <w:rsid w:val="00550358"/>
    <w:rsid w:val="00551120"/>
    <w:rsid w:val="0055479E"/>
    <w:rsid w:val="00554EB9"/>
    <w:rsid w:val="00561024"/>
    <w:rsid w:val="005658C0"/>
    <w:rsid w:val="005674DA"/>
    <w:rsid w:val="0056751D"/>
    <w:rsid w:val="0056782B"/>
    <w:rsid w:val="00570D8D"/>
    <w:rsid w:val="00571F2C"/>
    <w:rsid w:val="005739F3"/>
    <w:rsid w:val="0057445C"/>
    <w:rsid w:val="00575617"/>
    <w:rsid w:val="00577DD8"/>
    <w:rsid w:val="00577FCE"/>
    <w:rsid w:val="005809C1"/>
    <w:rsid w:val="00580CEE"/>
    <w:rsid w:val="0058133A"/>
    <w:rsid w:val="0058184D"/>
    <w:rsid w:val="00584002"/>
    <w:rsid w:val="0058468A"/>
    <w:rsid w:val="00585BF5"/>
    <w:rsid w:val="00587D7D"/>
    <w:rsid w:val="00590ED9"/>
    <w:rsid w:val="00591530"/>
    <w:rsid w:val="00591F2E"/>
    <w:rsid w:val="00592F3E"/>
    <w:rsid w:val="00593269"/>
    <w:rsid w:val="00594E4D"/>
    <w:rsid w:val="00596FD1"/>
    <w:rsid w:val="005976C9"/>
    <w:rsid w:val="00597715"/>
    <w:rsid w:val="005A06BC"/>
    <w:rsid w:val="005A3E38"/>
    <w:rsid w:val="005A3F98"/>
    <w:rsid w:val="005A6AE8"/>
    <w:rsid w:val="005A6F1B"/>
    <w:rsid w:val="005A75B0"/>
    <w:rsid w:val="005B1F93"/>
    <w:rsid w:val="005B5AA3"/>
    <w:rsid w:val="005B5EA6"/>
    <w:rsid w:val="005B5F09"/>
    <w:rsid w:val="005B5F11"/>
    <w:rsid w:val="005C2265"/>
    <w:rsid w:val="005C4B22"/>
    <w:rsid w:val="005D0C01"/>
    <w:rsid w:val="005D269B"/>
    <w:rsid w:val="005D2A54"/>
    <w:rsid w:val="005D3D2D"/>
    <w:rsid w:val="005D52D9"/>
    <w:rsid w:val="005D5BAE"/>
    <w:rsid w:val="005D5CB4"/>
    <w:rsid w:val="005D60BF"/>
    <w:rsid w:val="005D729E"/>
    <w:rsid w:val="005D7BFD"/>
    <w:rsid w:val="005E07AD"/>
    <w:rsid w:val="005E0F69"/>
    <w:rsid w:val="005E1390"/>
    <w:rsid w:val="005E25E6"/>
    <w:rsid w:val="005E3C3F"/>
    <w:rsid w:val="005E4613"/>
    <w:rsid w:val="005E4BA7"/>
    <w:rsid w:val="005E592C"/>
    <w:rsid w:val="005F36C3"/>
    <w:rsid w:val="005F7A0D"/>
    <w:rsid w:val="0060109F"/>
    <w:rsid w:val="00602742"/>
    <w:rsid w:val="006033C5"/>
    <w:rsid w:val="00603B1A"/>
    <w:rsid w:val="00604752"/>
    <w:rsid w:val="00604957"/>
    <w:rsid w:val="006068AA"/>
    <w:rsid w:val="00606C89"/>
    <w:rsid w:val="0060711F"/>
    <w:rsid w:val="006079C8"/>
    <w:rsid w:val="00607D81"/>
    <w:rsid w:val="00610FF6"/>
    <w:rsid w:val="0061104F"/>
    <w:rsid w:val="00612279"/>
    <w:rsid w:val="00616F74"/>
    <w:rsid w:val="006174A3"/>
    <w:rsid w:val="00630C2D"/>
    <w:rsid w:val="006311C8"/>
    <w:rsid w:val="00632A48"/>
    <w:rsid w:val="00635025"/>
    <w:rsid w:val="006467C0"/>
    <w:rsid w:val="00646D44"/>
    <w:rsid w:val="006534A4"/>
    <w:rsid w:val="0065473D"/>
    <w:rsid w:val="006555F7"/>
    <w:rsid w:val="00656FDD"/>
    <w:rsid w:val="00664428"/>
    <w:rsid w:val="00664C17"/>
    <w:rsid w:val="00670E16"/>
    <w:rsid w:val="006736E8"/>
    <w:rsid w:val="00677499"/>
    <w:rsid w:val="00683F01"/>
    <w:rsid w:val="006856EF"/>
    <w:rsid w:val="00687E8F"/>
    <w:rsid w:val="006966FD"/>
    <w:rsid w:val="00697BD8"/>
    <w:rsid w:val="006A21C5"/>
    <w:rsid w:val="006A235B"/>
    <w:rsid w:val="006A28A1"/>
    <w:rsid w:val="006A4B38"/>
    <w:rsid w:val="006A4BB8"/>
    <w:rsid w:val="006A768D"/>
    <w:rsid w:val="006B2BF5"/>
    <w:rsid w:val="006B2CA6"/>
    <w:rsid w:val="006B3775"/>
    <w:rsid w:val="006C2018"/>
    <w:rsid w:val="006C21F6"/>
    <w:rsid w:val="006C3FD0"/>
    <w:rsid w:val="006C5170"/>
    <w:rsid w:val="006C6F8E"/>
    <w:rsid w:val="006D042B"/>
    <w:rsid w:val="006D36B3"/>
    <w:rsid w:val="006D3715"/>
    <w:rsid w:val="006D4432"/>
    <w:rsid w:val="006D55E3"/>
    <w:rsid w:val="006D64DE"/>
    <w:rsid w:val="006D6982"/>
    <w:rsid w:val="006D76C6"/>
    <w:rsid w:val="006D7884"/>
    <w:rsid w:val="006E05B9"/>
    <w:rsid w:val="006E3D56"/>
    <w:rsid w:val="006F107C"/>
    <w:rsid w:val="006F16E9"/>
    <w:rsid w:val="006F47D9"/>
    <w:rsid w:val="006F5B2B"/>
    <w:rsid w:val="006F7231"/>
    <w:rsid w:val="00700C1B"/>
    <w:rsid w:val="007014AD"/>
    <w:rsid w:val="00701629"/>
    <w:rsid w:val="0070553C"/>
    <w:rsid w:val="00711795"/>
    <w:rsid w:val="00714276"/>
    <w:rsid w:val="007142B2"/>
    <w:rsid w:val="00715079"/>
    <w:rsid w:val="00716007"/>
    <w:rsid w:val="00720ABA"/>
    <w:rsid w:val="0072239A"/>
    <w:rsid w:val="0072306C"/>
    <w:rsid w:val="0072401E"/>
    <w:rsid w:val="007244F6"/>
    <w:rsid w:val="00724D4A"/>
    <w:rsid w:val="0072518C"/>
    <w:rsid w:val="007267F7"/>
    <w:rsid w:val="00730790"/>
    <w:rsid w:val="00734501"/>
    <w:rsid w:val="007349D3"/>
    <w:rsid w:val="00740B57"/>
    <w:rsid w:val="00740F30"/>
    <w:rsid w:val="00741048"/>
    <w:rsid w:val="0074124C"/>
    <w:rsid w:val="007462B5"/>
    <w:rsid w:val="007468CD"/>
    <w:rsid w:val="00747A1C"/>
    <w:rsid w:val="00750E64"/>
    <w:rsid w:val="007516B9"/>
    <w:rsid w:val="0075317E"/>
    <w:rsid w:val="00754E4B"/>
    <w:rsid w:val="00757F15"/>
    <w:rsid w:val="00761330"/>
    <w:rsid w:val="0076198C"/>
    <w:rsid w:val="00761EF2"/>
    <w:rsid w:val="0076272B"/>
    <w:rsid w:val="00767BC3"/>
    <w:rsid w:val="00770F2B"/>
    <w:rsid w:val="00772333"/>
    <w:rsid w:val="0077242B"/>
    <w:rsid w:val="00774649"/>
    <w:rsid w:val="00774C2C"/>
    <w:rsid w:val="00782349"/>
    <w:rsid w:val="007828CE"/>
    <w:rsid w:val="0078461A"/>
    <w:rsid w:val="0078597F"/>
    <w:rsid w:val="00785E54"/>
    <w:rsid w:val="00790D3B"/>
    <w:rsid w:val="00790EEF"/>
    <w:rsid w:val="00791FA3"/>
    <w:rsid w:val="007922F1"/>
    <w:rsid w:val="00793323"/>
    <w:rsid w:val="00793B30"/>
    <w:rsid w:val="007A0DA7"/>
    <w:rsid w:val="007A1B64"/>
    <w:rsid w:val="007A2752"/>
    <w:rsid w:val="007A3B38"/>
    <w:rsid w:val="007A5715"/>
    <w:rsid w:val="007A63A0"/>
    <w:rsid w:val="007A78D8"/>
    <w:rsid w:val="007B0B40"/>
    <w:rsid w:val="007B1E60"/>
    <w:rsid w:val="007B21B9"/>
    <w:rsid w:val="007B44ED"/>
    <w:rsid w:val="007B4CA5"/>
    <w:rsid w:val="007B5A70"/>
    <w:rsid w:val="007C19E9"/>
    <w:rsid w:val="007C23B0"/>
    <w:rsid w:val="007C3742"/>
    <w:rsid w:val="007C56BB"/>
    <w:rsid w:val="007C640D"/>
    <w:rsid w:val="007C7051"/>
    <w:rsid w:val="007D0804"/>
    <w:rsid w:val="007D1D00"/>
    <w:rsid w:val="007D1F36"/>
    <w:rsid w:val="007D200E"/>
    <w:rsid w:val="007D4331"/>
    <w:rsid w:val="007D4D98"/>
    <w:rsid w:val="007D6665"/>
    <w:rsid w:val="007E3133"/>
    <w:rsid w:val="007E3F91"/>
    <w:rsid w:val="007E4CAA"/>
    <w:rsid w:val="007E5562"/>
    <w:rsid w:val="007E5E46"/>
    <w:rsid w:val="007E6547"/>
    <w:rsid w:val="007E68E0"/>
    <w:rsid w:val="007F01AD"/>
    <w:rsid w:val="007F15BD"/>
    <w:rsid w:val="007F63E5"/>
    <w:rsid w:val="00801C53"/>
    <w:rsid w:val="008028B4"/>
    <w:rsid w:val="00804295"/>
    <w:rsid w:val="00805361"/>
    <w:rsid w:val="0081051D"/>
    <w:rsid w:val="00813004"/>
    <w:rsid w:val="0081349B"/>
    <w:rsid w:val="00815717"/>
    <w:rsid w:val="00815A95"/>
    <w:rsid w:val="008176D2"/>
    <w:rsid w:val="00821271"/>
    <w:rsid w:val="00821A60"/>
    <w:rsid w:val="0082247F"/>
    <w:rsid w:val="008233A4"/>
    <w:rsid w:val="008244B2"/>
    <w:rsid w:val="00832DF2"/>
    <w:rsid w:val="008330E4"/>
    <w:rsid w:val="0083472E"/>
    <w:rsid w:val="00835570"/>
    <w:rsid w:val="00837F1C"/>
    <w:rsid w:val="008516DC"/>
    <w:rsid w:val="0085489C"/>
    <w:rsid w:val="008548F2"/>
    <w:rsid w:val="00854D25"/>
    <w:rsid w:val="008558FD"/>
    <w:rsid w:val="0085709E"/>
    <w:rsid w:val="0086509C"/>
    <w:rsid w:val="0086558D"/>
    <w:rsid w:val="00866246"/>
    <w:rsid w:val="00867530"/>
    <w:rsid w:val="00867E8A"/>
    <w:rsid w:val="00871759"/>
    <w:rsid w:val="00871DF6"/>
    <w:rsid w:val="00871F00"/>
    <w:rsid w:val="00872569"/>
    <w:rsid w:val="0087309C"/>
    <w:rsid w:val="0087578D"/>
    <w:rsid w:val="00884748"/>
    <w:rsid w:val="00887236"/>
    <w:rsid w:val="008879B0"/>
    <w:rsid w:val="00891A1F"/>
    <w:rsid w:val="00892AB6"/>
    <w:rsid w:val="008934C3"/>
    <w:rsid w:val="00894EFA"/>
    <w:rsid w:val="008A34BF"/>
    <w:rsid w:val="008A3C0F"/>
    <w:rsid w:val="008A54E8"/>
    <w:rsid w:val="008A6275"/>
    <w:rsid w:val="008A70B5"/>
    <w:rsid w:val="008A7CE3"/>
    <w:rsid w:val="008B0B59"/>
    <w:rsid w:val="008B34A3"/>
    <w:rsid w:val="008B3BBB"/>
    <w:rsid w:val="008B3F6A"/>
    <w:rsid w:val="008B6678"/>
    <w:rsid w:val="008B6C5C"/>
    <w:rsid w:val="008B6DB2"/>
    <w:rsid w:val="008C0C64"/>
    <w:rsid w:val="008C2AEB"/>
    <w:rsid w:val="008C2D53"/>
    <w:rsid w:val="008C388F"/>
    <w:rsid w:val="008C3BB0"/>
    <w:rsid w:val="008D1F07"/>
    <w:rsid w:val="008D5D27"/>
    <w:rsid w:val="008D5D9F"/>
    <w:rsid w:val="008D671E"/>
    <w:rsid w:val="008D6C82"/>
    <w:rsid w:val="008D7A03"/>
    <w:rsid w:val="008E0B83"/>
    <w:rsid w:val="008E34C1"/>
    <w:rsid w:val="008F1D97"/>
    <w:rsid w:val="008F3CD3"/>
    <w:rsid w:val="008F5132"/>
    <w:rsid w:val="008F5820"/>
    <w:rsid w:val="00901403"/>
    <w:rsid w:val="00902A0A"/>
    <w:rsid w:val="009044AF"/>
    <w:rsid w:val="00905E20"/>
    <w:rsid w:val="00906D2D"/>
    <w:rsid w:val="009114CC"/>
    <w:rsid w:val="00911C4E"/>
    <w:rsid w:val="0091766E"/>
    <w:rsid w:val="00917962"/>
    <w:rsid w:val="009204CB"/>
    <w:rsid w:val="009224DF"/>
    <w:rsid w:val="00922D82"/>
    <w:rsid w:val="009233C7"/>
    <w:rsid w:val="0092682F"/>
    <w:rsid w:val="00926D5E"/>
    <w:rsid w:val="00931183"/>
    <w:rsid w:val="00931929"/>
    <w:rsid w:val="0094540D"/>
    <w:rsid w:val="0094684E"/>
    <w:rsid w:val="00946DAC"/>
    <w:rsid w:val="00947975"/>
    <w:rsid w:val="00947AA2"/>
    <w:rsid w:val="009502BE"/>
    <w:rsid w:val="00950D2B"/>
    <w:rsid w:val="009517B7"/>
    <w:rsid w:val="00955EA5"/>
    <w:rsid w:val="009561D5"/>
    <w:rsid w:val="00961924"/>
    <w:rsid w:val="00963B48"/>
    <w:rsid w:val="00963BD2"/>
    <w:rsid w:val="00975CF5"/>
    <w:rsid w:val="009806B6"/>
    <w:rsid w:val="00980E08"/>
    <w:rsid w:val="009827C9"/>
    <w:rsid w:val="00984429"/>
    <w:rsid w:val="00987165"/>
    <w:rsid w:val="00993F43"/>
    <w:rsid w:val="009A3857"/>
    <w:rsid w:val="009A3AB5"/>
    <w:rsid w:val="009A7B05"/>
    <w:rsid w:val="009B1EBD"/>
    <w:rsid w:val="009B6957"/>
    <w:rsid w:val="009C45B3"/>
    <w:rsid w:val="009C7FFB"/>
    <w:rsid w:val="009D11F2"/>
    <w:rsid w:val="009D15CE"/>
    <w:rsid w:val="009D2963"/>
    <w:rsid w:val="009D2F2B"/>
    <w:rsid w:val="009D47AB"/>
    <w:rsid w:val="009D4B00"/>
    <w:rsid w:val="009E1B3A"/>
    <w:rsid w:val="009E5B88"/>
    <w:rsid w:val="009E6D05"/>
    <w:rsid w:val="009E78D0"/>
    <w:rsid w:val="009F0305"/>
    <w:rsid w:val="009F45D5"/>
    <w:rsid w:val="009F561C"/>
    <w:rsid w:val="009F7274"/>
    <w:rsid w:val="00A00161"/>
    <w:rsid w:val="00A00F4A"/>
    <w:rsid w:val="00A02E26"/>
    <w:rsid w:val="00A03D24"/>
    <w:rsid w:val="00A04D04"/>
    <w:rsid w:val="00A06352"/>
    <w:rsid w:val="00A06975"/>
    <w:rsid w:val="00A120AA"/>
    <w:rsid w:val="00A162CE"/>
    <w:rsid w:val="00A206B3"/>
    <w:rsid w:val="00A24B87"/>
    <w:rsid w:val="00A25E01"/>
    <w:rsid w:val="00A27687"/>
    <w:rsid w:val="00A31C87"/>
    <w:rsid w:val="00A32BE4"/>
    <w:rsid w:val="00A32F9D"/>
    <w:rsid w:val="00A336C7"/>
    <w:rsid w:val="00A445DC"/>
    <w:rsid w:val="00A460C2"/>
    <w:rsid w:val="00A46712"/>
    <w:rsid w:val="00A539C4"/>
    <w:rsid w:val="00A552F8"/>
    <w:rsid w:val="00A57DFD"/>
    <w:rsid w:val="00A608F0"/>
    <w:rsid w:val="00A61051"/>
    <w:rsid w:val="00A62AA8"/>
    <w:rsid w:val="00A639CF"/>
    <w:rsid w:val="00A640D5"/>
    <w:rsid w:val="00A64E37"/>
    <w:rsid w:val="00A7167B"/>
    <w:rsid w:val="00A718AD"/>
    <w:rsid w:val="00A71B1C"/>
    <w:rsid w:val="00A77A54"/>
    <w:rsid w:val="00A77E39"/>
    <w:rsid w:val="00A82890"/>
    <w:rsid w:val="00A84088"/>
    <w:rsid w:val="00A9014A"/>
    <w:rsid w:val="00A93D36"/>
    <w:rsid w:val="00A94543"/>
    <w:rsid w:val="00A96594"/>
    <w:rsid w:val="00A97343"/>
    <w:rsid w:val="00AA140E"/>
    <w:rsid w:val="00AA503C"/>
    <w:rsid w:val="00AA61A2"/>
    <w:rsid w:val="00AA778B"/>
    <w:rsid w:val="00AA7D7D"/>
    <w:rsid w:val="00AB4C66"/>
    <w:rsid w:val="00AB71F0"/>
    <w:rsid w:val="00AB72FA"/>
    <w:rsid w:val="00AC0A37"/>
    <w:rsid w:val="00AC398A"/>
    <w:rsid w:val="00AC6254"/>
    <w:rsid w:val="00AD1D94"/>
    <w:rsid w:val="00AD2B75"/>
    <w:rsid w:val="00AD42ED"/>
    <w:rsid w:val="00AD784E"/>
    <w:rsid w:val="00AE1556"/>
    <w:rsid w:val="00AE23C3"/>
    <w:rsid w:val="00AE3B8F"/>
    <w:rsid w:val="00AE3EA9"/>
    <w:rsid w:val="00AE5F20"/>
    <w:rsid w:val="00AE7E7A"/>
    <w:rsid w:val="00AE7FC9"/>
    <w:rsid w:val="00AF041C"/>
    <w:rsid w:val="00AF22ED"/>
    <w:rsid w:val="00AF2EB9"/>
    <w:rsid w:val="00AF37A6"/>
    <w:rsid w:val="00AF5584"/>
    <w:rsid w:val="00AF6E5A"/>
    <w:rsid w:val="00AF7A3B"/>
    <w:rsid w:val="00B01CFD"/>
    <w:rsid w:val="00B027C5"/>
    <w:rsid w:val="00B07408"/>
    <w:rsid w:val="00B10641"/>
    <w:rsid w:val="00B1203A"/>
    <w:rsid w:val="00B125E7"/>
    <w:rsid w:val="00B151D5"/>
    <w:rsid w:val="00B15827"/>
    <w:rsid w:val="00B1758B"/>
    <w:rsid w:val="00B2205F"/>
    <w:rsid w:val="00B322E5"/>
    <w:rsid w:val="00B3274A"/>
    <w:rsid w:val="00B33DD6"/>
    <w:rsid w:val="00B35E1D"/>
    <w:rsid w:val="00B41557"/>
    <w:rsid w:val="00B4307F"/>
    <w:rsid w:val="00B44182"/>
    <w:rsid w:val="00B4525F"/>
    <w:rsid w:val="00B5357B"/>
    <w:rsid w:val="00B561C4"/>
    <w:rsid w:val="00B63533"/>
    <w:rsid w:val="00B63CA4"/>
    <w:rsid w:val="00B64C43"/>
    <w:rsid w:val="00B6612F"/>
    <w:rsid w:val="00B672D4"/>
    <w:rsid w:val="00B70C38"/>
    <w:rsid w:val="00B71888"/>
    <w:rsid w:val="00B72E5D"/>
    <w:rsid w:val="00B75A4A"/>
    <w:rsid w:val="00B80AE2"/>
    <w:rsid w:val="00B81456"/>
    <w:rsid w:val="00B85316"/>
    <w:rsid w:val="00B86475"/>
    <w:rsid w:val="00B86965"/>
    <w:rsid w:val="00B90F6A"/>
    <w:rsid w:val="00B9252D"/>
    <w:rsid w:val="00BA21A5"/>
    <w:rsid w:val="00BA631C"/>
    <w:rsid w:val="00BA6673"/>
    <w:rsid w:val="00BA6B08"/>
    <w:rsid w:val="00BB0D83"/>
    <w:rsid w:val="00BB0E54"/>
    <w:rsid w:val="00BB37E0"/>
    <w:rsid w:val="00BB51B1"/>
    <w:rsid w:val="00BB6029"/>
    <w:rsid w:val="00BB6E75"/>
    <w:rsid w:val="00BB6ED9"/>
    <w:rsid w:val="00BC124E"/>
    <w:rsid w:val="00BC2B24"/>
    <w:rsid w:val="00BC2F07"/>
    <w:rsid w:val="00BC6833"/>
    <w:rsid w:val="00BD0A45"/>
    <w:rsid w:val="00BD0D30"/>
    <w:rsid w:val="00BD11C9"/>
    <w:rsid w:val="00BD2CCD"/>
    <w:rsid w:val="00BD2D56"/>
    <w:rsid w:val="00BD332E"/>
    <w:rsid w:val="00BD7E8D"/>
    <w:rsid w:val="00BE038B"/>
    <w:rsid w:val="00BE1009"/>
    <w:rsid w:val="00BE1028"/>
    <w:rsid w:val="00BE2232"/>
    <w:rsid w:val="00BE24EE"/>
    <w:rsid w:val="00BE3FDD"/>
    <w:rsid w:val="00BE6678"/>
    <w:rsid w:val="00BE6F80"/>
    <w:rsid w:val="00BF0F51"/>
    <w:rsid w:val="00BF1B50"/>
    <w:rsid w:val="00BF2D94"/>
    <w:rsid w:val="00BF31ED"/>
    <w:rsid w:val="00BF3EB9"/>
    <w:rsid w:val="00BF47D4"/>
    <w:rsid w:val="00BF52A0"/>
    <w:rsid w:val="00BF5D79"/>
    <w:rsid w:val="00BF73A5"/>
    <w:rsid w:val="00C004B8"/>
    <w:rsid w:val="00C02194"/>
    <w:rsid w:val="00C05ED0"/>
    <w:rsid w:val="00C10D8E"/>
    <w:rsid w:val="00C22187"/>
    <w:rsid w:val="00C223B2"/>
    <w:rsid w:val="00C30339"/>
    <w:rsid w:val="00C3083E"/>
    <w:rsid w:val="00C3330F"/>
    <w:rsid w:val="00C35864"/>
    <w:rsid w:val="00C42564"/>
    <w:rsid w:val="00C43D0D"/>
    <w:rsid w:val="00C45F16"/>
    <w:rsid w:val="00C47C9A"/>
    <w:rsid w:val="00C526C7"/>
    <w:rsid w:val="00C553FA"/>
    <w:rsid w:val="00C57C0C"/>
    <w:rsid w:val="00C61939"/>
    <w:rsid w:val="00C62447"/>
    <w:rsid w:val="00C63F1C"/>
    <w:rsid w:val="00C66377"/>
    <w:rsid w:val="00C66AAC"/>
    <w:rsid w:val="00C70125"/>
    <w:rsid w:val="00C81DB4"/>
    <w:rsid w:val="00C841AF"/>
    <w:rsid w:val="00C84A25"/>
    <w:rsid w:val="00C858FF"/>
    <w:rsid w:val="00C85A17"/>
    <w:rsid w:val="00C8701B"/>
    <w:rsid w:val="00C902D0"/>
    <w:rsid w:val="00C9094B"/>
    <w:rsid w:val="00C925C7"/>
    <w:rsid w:val="00C92B86"/>
    <w:rsid w:val="00C939ED"/>
    <w:rsid w:val="00C941B7"/>
    <w:rsid w:val="00C9502A"/>
    <w:rsid w:val="00C95356"/>
    <w:rsid w:val="00C97382"/>
    <w:rsid w:val="00CA1A06"/>
    <w:rsid w:val="00CA49AF"/>
    <w:rsid w:val="00CB1E42"/>
    <w:rsid w:val="00CB3C39"/>
    <w:rsid w:val="00CC2EF9"/>
    <w:rsid w:val="00CD0827"/>
    <w:rsid w:val="00CD096C"/>
    <w:rsid w:val="00CD10FD"/>
    <w:rsid w:val="00CD291E"/>
    <w:rsid w:val="00CD2C16"/>
    <w:rsid w:val="00CD4D4F"/>
    <w:rsid w:val="00CE4AFE"/>
    <w:rsid w:val="00CE4EBC"/>
    <w:rsid w:val="00CE4F68"/>
    <w:rsid w:val="00CE5811"/>
    <w:rsid w:val="00CF0485"/>
    <w:rsid w:val="00CF21F6"/>
    <w:rsid w:val="00CF28B5"/>
    <w:rsid w:val="00CF2CB0"/>
    <w:rsid w:val="00CF65B6"/>
    <w:rsid w:val="00D04B76"/>
    <w:rsid w:val="00D1008F"/>
    <w:rsid w:val="00D10B96"/>
    <w:rsid w:val="00D127DF"/>
    <w:rsid w:val="00D1717E"/>
    <w:rsid w:val="00D217C7"/>
    <w:rsid w:val="00D23080"/>
    <w:rsid w:val="00D239C4"/>
    <w:rsid w:val="00D24B73"/>
    <w:rsid w:val="00D25747"/>
    <w:rsid w:val="00D26A4D"/>
    <w:rsid w:val="00D26F8D"/>
    <w:rsid w:val="00D31870"/>
    <w:rsid w:val="00D32CBD"/>
    <w:rsid w:val="00D3381C"/>
    <w:rsid w:val="00D3682D"/>
    <w:rsid w:val="00D41D89"/>
    <w:rsid w:val="00D43321"/>
    <w:rsid w:val="00D47148"/>
    <w:rsid w:val="00D502DC"/>
    <w:rsid w:val="00D50D93"/>
    <w:rsid w:val="00D50FB4"/>
    <w:rsid w:val="00D53CA2"/>
    <w:rsid w:val="00D55460"/>
    <w:rsid w:val="00D55A2C"/>
    <w:rsid w:val="00D55A78"/>
    <w:rsid w:val="00D56AD3"/>
    <w:rsid w:val="00D60390"/>
    <w:rsid w:val="00D60ED7"/>
    <w:rsid w:val="00D65230"/>
    <w:rsid w:val="00D77C14"/>
    <w:rsid w:val="00D80C85"/>
    <w:rsid w:val="00D82BCB"/>
    <w:rsid w:val="00D87819"/>
    <w:rsid w:val="00D922DA"/>
    <w:rsid w:val="00D9464D"/>
    <w:rsid w:val="00D96076"/>
    <w:rsid w:val="00D96524"/>
    <w:rsid w:val="00DA15C1"/>
    <w:rsid w:val="00DA16C0"/>
    <w:rsid w:val="00DA7E18"/>
    <w:rsid w:val="00DB0091"/>
    <w:rsid w:val="00DB32F5"/>
    <w:rsid w:val="00DC1248"/>
    <w:rsid w:val="00DC14F8"/>
    <w:rsid w:val="00DC1722"/>
    <w:rsid w:val="00DC2F5F"/>
    <w:rsid w:val="00DC4716"/>
    <w:rsid w:val="00DC63F9"/>
    <w:rsid w:val="00DC7423"/>
    <w:rsid w:val="00DC75AD"/>
    <w:rsid w:val="00DD23BE"/>
    <w:rsid w:val="00DD4534"/>
    <w:rsid w:val="00DE2243"/>
    <w:rsid w:val="00DE43E1"/>
    <w:rsid w:val="00DE5100"/>
    <w:rsid w:val="00DE66FE"/>
    <w:rsid w:val="00DF601F"/>
    <w:rsid w:val="00DF63FF"/>
    <w:rsid w:val="00DF7353"/>
    <w:rsid w:val="00E023B1"/>
    <w:rsid w:val="00E034CC"/>
    <w:rsid w:val="00E063E7"/>
    <w:rsid w:val="00E06854"/>
    <w:rsid w:val="00E11784"/>
    <w:rsid w:val="00E12094"/>
    <w:rsid w:val="00E1421C"/>
    <w:rsid w:val="00E15943"/>
    <w:rsid w:val="00E17036"/>
    <w:rsid w:val="00E17473"/>
    <w:rsid w:val="00E17EDC"/>
    <w:rsid w:val="00E21A5C"/>
    <w:rsid w:val="00E22DA2"/>
    <w:rsid w:val="00E26BAD"/>
    <w:rsid w:val="00E26C96"/>
    <w:rsid w:val="00E26CBE"/>
    <w:rsid w:val="00E2737C"/>
    <w:rsid w:val="00E275C7"/>
    <w:rsid w:val="00E34634"/>
    <w:rsid w:val="00E37478"/>
    <w:rsid w:val="00E37C43"/>
    <w:rsid w:val="00E40FA8"/>
    <w:rsid w:val="00E44FC2"/>
    <w:rsid w:val="00E4566B"/>
    <w:rsid w:val="00E456B0"/>
    <w:rsid w:val="00E45E50"/>
    <w:rsid w:val="00E460E4"/>
    <w:rsid w:val="00E46943"/>
    <w:rsid w:val="00E47A8B"/>
    <w:rsid w:val="00E5127E"/>
    <w:rsid w:val="00E512C0"/>
    <w:rsid w:val="00E51A92"/>
    <w:rsid w:val="00E54B00"/>
    <w:rsid w:val="00E64877"/>
    <w:rsid w:val="00E65EF0"/>
    <w:rsid w:val="00E661EB"/>
    <w:rsid w:val="00E66511"/>
    <w:rsid w:val="00E7037A"/>
    <w:rsid w:val="00E7335D"/>
    <w:rsid w:val="00E73AB4"/>
    <w:rsid w:val="00E74884"/>
    <w:rsid w:val="00E7687A"/>
    <w:rsid w:val="00E76B63"/>
    <w:rsid w:val="00E776CA"/>
    <w:rsid w:val="00E80825"/>
    <w:rsid w:val="00E80FE0"/>
    <w:rsid w:val="00E835D9"/>
    <w:rsid w:val="00E83A98"/>
    <w:rsid w:val="00E84E6E"/>
    <w:rsid w:val="00E855F9"/>
    <w:rsid w:val="00E85FD3"/>
    <w:rsid w:val="00E90A92"/>
    <w:rsid w:val="00E919A0"/>
    <w:rsid w:val="00E9219A"/>
    <w:rsid w:val="00E92425"/>
    <w:rsid w:val="00E95872"/>
    <w:rsid w:val="00EA4CCF"/>
    <w:rsid w:val="00EA510B"/>
    <w:rsid w:val="00EA6675"/>
    <w:rsid w:val="00EB196A"/>
    <w:rsid w:val="00EB1CB3"/>
    <w:rsid w:val="00EB3C52"/>
    <w:rsid w:val="00EB7293"/>
    <w:rsid w:val="00EB7F22"/>
    <w:rsid w:val="00EC17CC"/>
    <w:rsid w:val="00EC1BEB"/>
    <w:rsid w:val="00EC2264"/>
    <w:rsid w:val="00EC26C3"/>
    <w:rsid w:val="00EC3DA7"/>
    <w:rsid w:val="00EC5E2C"/>
    <w:rsid w:val="00ED0E68"/>
    <w:rsid w:val="00ED1EBE"/>
    <w:rsid w:val="00ED3798"/>
    <w:rsid w:val="00ED6235"/>
    <w:rsid w:val="00EE41EA"/>
    <w:rsid w:val="00EE4266"/>
    <w:rsid w:val="00EE5E8F"/>
    <w:rsid w:val="00EF1A9D"/>
    <w:rsid w:val="00EF2C4A"/>
    <w:rsid w:val="00EF3DD1"/>
    <w:rsid w:val="00EF52A8"/>
    <w:rsid w:val="00EF659E"/>
    <w:rsid w:val="00EF6B70"/>
    <w:rsid w:val="00EF797D"/>
    <w:rsid w:val="00EF7A3D"/>
    <w:rsid w:val="00F011BE"/>
    <w:rsid w:val="00F034C4"/>
    <w:rsid w:val="00F06B9A"/>
    <w:rsid w:val="00F06F1E"/>
    <w:rsid w:val="00F075FF"/>
    <w:rsid w:val="00F119FB"/>
    <w:rsid w:val="00F130E2"/>
    <w:rsid w:val="00F14353"/>
    <w:rsid w:val="00F1574E"/>
    <w:rsid w:val="00F15C52"/>
    <w:rsid w:val="00F16361"/>
    <w:rsid w:val="00F16E7F"/>
    <w:rsid w:val="00F17E95"/>
    <w:rsid w:val="00F21537"/>
    <w:rsid w:val="00F30669"/>
    <w:rsid w:val="00F32E08"/>
    <w:rsid w:val="00F332F2"/>
    <w:rsid w:val="00F36BC8"/>
    <w:rsid w:val="00F37911"/>
    <w:rsid w:val="00F4250C"/>
    <w:rsid w:val="00F43708"/>
    <w:rsid w:val="00F44CAD"/>
    <w:rsid w:val="00F453C9"/>
    <w:rsid w:val="00F455B3"/>
    <w:rsid w:val="00F46015"/>
    <w:rsid w:val="00F4608F"/>
    <w:rsid w:val="00F46D42"/>
    <w:rsid w:val="00F51629"/>
    <w:rsid w:val="00F51D29"/>
    <w:rsid w:val="00F52521"/>
    <w:rsid w:val="00F57398"/>
    <w:rsid w:val="00F61248"/>
    <w:rsid w:val="00F62D32"/>
    <w:rsid w:val="00F64B77"/>
    <w:rsid w:val="00F6624E"/>
    <w:rsid w:val="00F71643"/>
    <w:rsid w:val="00F7571F"/>
    <w:rsid w:val="00F8042A"/>
    <w:rsid w:val="00F81092"/>
    <w:rsid w:val="00F828DF"/>
    <w:rsid w:val="00F84544"/>
    <w:rsid w:val="00F84AC7"/>
    <w:rsid w:val="00F87456"/>
    <w:rsid w:val="00F91827"/>
    <w:rsid w:val="00F91B32"/>
    <w:rsid w:val="00FA1015"/>
    <w:rsid w:val="00FA3738"/>
    <w:rsid w:val="00FA6DBD"/>
    <w:rsid w:val="00FB01D5"/>
    <w:rsid w:val="00FB7524"/>
    <w:rsid w:val="00FC7994"/>
    <w:rsid w:val="00FC7C6B"/>
    <w:rsid w:val="00FD2802"/>
    <w:rsid w:val="00FD7348"/>
    <w:rsid w:val="00FE1AE0"/>
    <w:rsid w:val="00FE25CE"/>
    <w:rsid w:val="00FE2EF7"/>
    <w:rsid w:val="00FE4475"/>
    <w:rsid w:val="00FE7791"/>
    <w:rsid w:val="00FF3B8D"/>
    <w:rsid w:val="00FF3B9C"/>
    <w:rsid w:val="00FF4A18"/>
    <w:rsid w:val="00FF6368"/>
    <w:rsid w:val="00FF76A3"/>
    <w:rsid w:val="03301E34"/>
    <w:rsid w:val="08F22613"/>
    <w:rsid w:val="0CCB4A26"/>
    <w:rsid w:val="32BE2366"/>
    <w:rsid w:val="360F7A4B"/>
    <w:rsid w:val="37833520"/>
    <w:rsid w:val="40746165"/>
    <w:rsid w:val="49D9542E"/>
    <w:rsid w:val="5B411BFF"/>
    <w:rsid w:val="70933A4A"/>
    <w:rsid w:val="73E14580"/>
    <w:rsid w:val="79A25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nhideWhenUsed="1" w:qFormat="1"/>
    <w:lsdException w:name="footer" w:uiPriority="99" w:unhideWhenUsed="1" w:qFormat="1"/>
    <w:lsdException w:name="caption" w:semiHidden="1" w:unhideWhenUsed="1" w:qFormat="1"/>
    <w:lsdException w:name="envelope address" w:qFormat="1"/>
    <w:lsdException w:name="endnote text" w:qFormat="1"/>
    <w:lsdException w:name="List" w:qFormat="1"/>
    <w:lsdException w:name="List Bullet" w:qFormat="1"/>
    <w:lsdException w:name="List 2" w:qFormat="1"/>
    <w:lsdException w:name="List 3" w:qFormat="1"/>
    <w:lsdException w:name="List 4" w:qFormat="1"/>
    <w:lsdException w:name="List 5" w:qFormat="1"/>
    <w:lsdException w:name="List Bullet 2" w:qFormat="1"/>
    <w:lsdException w:name="Title" w:uiPriority="10"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Followed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unhideWhenUsed="1"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lockText">
    <w:name w:val="Block Text"/>
    <w:basedOn w:val="Normal"/>
    <w:qFormat/>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3">
    <w:name w:val="Body Text 3"/>
    <w:basedOn w:val="Normal"/>
    <w:link w:val="BodyText3Char"/>
    <w:qFormat/>
    <w:pPr>
      <w:spacing w:before="0" w:after="0" w:line="240" w:lineRule="auto"/>
      <w:jc w:val="both"/>
    </w:pPr>
    <w:rPr>
      <w:rFonts w:ascii=".VnTime" w:eastAsia="Times New Roman" w:hAnsi=".VnTime"/>
      <w:b/>
      <w:bCs/>
      <w:sz w:val="28"/>
      <w:szCs w:val="28"/>
      <w:lang w:val="zh-CN" w:eastAsia="vi-V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BodyTextIndent3">
    <w:name w:val="Body Text Indent 3"/>
    <w:basedOn w:val="Normal"/>
    <w:link w:val="BodyTextIndent3Char"/>
    <w:qFormat/>
    <w:pPr>
      <w:spacing w:before="0" w:after="120" w:line="240" w:lineRule="auto"/>
      <w:ind w:left="360"/>
    </w:pPr>
    <w:rPr>
      <w:rFonts w:ascii=".VnTime" w:hAnsi=".VnTime"/>
      <w:sz w:val="16"/>
      <w:szCs w:val="16"/>
      <w:lang w:val="zh-CN" w:eastAsia="zh-CN"/>
    </w:rPr>
  </w:style>
  <w:style w:type="paragraph" w:styleId="CommentText">
    <w:name w:val="annotation text"/>
    <w:basedOn w:val="Normal"/>
    <w:link w:val="CommentTextChar2"/>
    <w:qFormat/>
    <w:pPr>
      <w:spacing w:before="0" w:after="0" w:line="240" w:lineRule="auto"/>
    </w:pPr>
    <w:rPr>
      <w:rFonts w:eastAsia="Times New Roman"/>
      <w:sz w:val="20"/>
      <w:szCs w:val="20"/>
      <w:lang w:val="zh-CN" w:eastAsia="zh-CN"/>
    </w:rPr>
  </w:style>
  <w:style w:type="paragraph" w:styleId="CommentSubject">
    <w:name w:val="annotation subject"/>
    <w:basedOn w:val="CommentText"/>
    <w:next w:val="CommentText"/>
    <w:link w:val="CommentSubjectChar"/>
    <w:qFormat/>
    <w:rPr>
      <w:rFonts w:ascii=".VnTime" w:eastAsia="Calibri" w:hAnsi=".VnTime"/>
      <w:b/>
      <w:bCs/>
    </w:rPr>
  </w:style>
  <w:style w:type="paragraph" w:styleId="Date">
    <w:name w:val="Date"/>
    <w:basedOn w:val="Normal"/>
    <w:next w:val="Normal"/>
    <w:link w:val="DateChar"/>
    <w:qFormat/>
    <w:pPr>
      <w:spacing w:before="0" w:after="0" w:line="240" w:lineRule="auto"/>
    </w:pPr>
    <w:rPr>
      <w:sz w:val="24"/>
      <w:szCs w:val="24"/>
      <w:lang w:val="fr-FR" w:eastAsia="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nhideWhenUsed/>
    <w:qFormat/>
    <w:pPr>
      <w:tabs>
        <w:tab w:val="center" w:pos="4680"/>
        <w:tab w:val="right" w:pos="9360"/>
      </w:tabs>
    </w:pPr>
    <w:rPr>
      <w:lang w:val="zh-CN" w:eastAsia="zh-CN"/>
    </w:rPr>
  </w:style>
  <w:style w:type="paragraph" w:styleId="List">
    <w:name w:val="List"/>
    <w:basedOn w:val="Normal"/>
    <w:qFormat/>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pPr>
      <w:spacing w:before="0" w:after="0" w:line="360" w:lineRule="auto"/>
      <w:ind w:firstLine="567"/>
      <w:jc w:val="both"/>
    </w:pPr>
    <w:rPr>
      <w:rFonts w:ascii=".VnTimeH" w:eastAsia="Batang" w:hAnsi=".VnTimeH"/>
      <w:b/>
      <w:sz w:val="24"/>
      <w:szCs w:val="20"/>
      <w:lang w:val="zh-CN" w:eastAsia="zh-CN"/>
    </w:rPr>
  </w:style>
  <w:style w:type="paragraph" w:styleId="Title">
    <w:name w:val="Title"/>
    <w:basedOn w:val="Normal"/>
    <w:link w:val="TitleChar"/>
    <w:uiPriority w:val="10"/>
    <w:qFormat/>
    <w:pPr>
      <w:autoSpaceDE w:val="0"/>
      <w:autoSpaceDN w:val="0"/>
      <w:spacing w:before="0" w:after="0" w:line="360" w:lineRule="exact"/>
      <w:jc w:val="center"/>
    </w:pPr>
    <w:rPr>
      <w:rFonts w:ascii=".VnTimeH" w:eastAsia="Batang" w:hAnsi=".VnTimeH"/>
      <w:b/>
      <w:bCs/>
      <w:sz w:val="28"/>
      <w:szCs w:val="28"/>
      <w:lang w:val="zh-CN" w:eastAsia="zh-CN"/>
    </w:rPr>
  </w:style>
  <w:style w:type="paragraph" w:styleId="TOC1">
    <w:name w:val="toc 1"/>
    <w:basedOn w:val="Normal"/>
    <w:next w:val="Normal"/>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Pr>
      <w:i/>
      <w:iCs/>
    </w:rPr>
  </w:style>
  <w:style w:type="character" w:styleId="EndnoteReference">
    <w:name w:val="endnote reference"/>
    <w:rPr>
      <w:vertAlign w:val="superscript"/>
    </w:rPr>
  </w:style>
  <w:style w:type="character" w:styleId="FollowedHyperlink">
    <w:name w:val="FollowedHyperlink"/>
    <w:uiPriority w:val="99"/>
    <w:rPr>
      <w:color w:val="800080"/>
      <w:u w:val="single"/>
    </w:rPr>
  </w:style>
  <w:style w:type="character" w:styleId="Hyperlink">
    <w:name w:val="Hyperlink"/>
    <w:rPr>
      <w:color w:val="0000FF"/>
      <w:u w:val="single"/>
    </w:rPr>
  </w:style>
  <w:style w:type="character" w:styleId="PageNumber">
    <w:name w:val="page number"/>
  </w:style>
  <w:style w:type="character" w:styleId="Strong">
    <w:name w:val="Strong"/>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Pr>
      <w:sz w:val="26"/>
      <w:szCs w:val="22"/>
    </w:rPr>
  </w:style>
  <w:style w:type="character" w:customStyle="1" w:styleId="FooterChar">
    <w:name w:val="Footer Char"/>
    <w:link w:val="Footer"/>
    <w:uiPriority w:val="99"/>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link w:val="ListParagraphChar"/>
    <w:qFormat/>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Pr>
      <w:rFonts w:ascii="Calibri" w:hAnsi="Calibri"/>
      <w:sz w:val="22"/>
      <w:szCs w:val="22"/>
      <w:u w:val="single"/>
    </w:rPr>
  </w:style>
  <w:style w:type="character" w:customStyle="1" w:styleId="BodyTextChar">
    <w:name w:val="Body Text Char"/>
    <w:link w:val="BodyText"/>
    <w:uiPriority w:val="99"/>
    <w:rPr>
      <w:sz w:val="26"/>
      <w:szCs w:val="22"/>
    </w:rPr>
  </w:style>
  <w:style w:type="character" w:customStyle="1" w:styleId="apple-style-span">
    <w:name w:val="apple-style-span"/>
  </w:style>
  <w:style w:type="character" w:customStyle="1" w:styleId="BalloonTextChar">
    <w:name w:val="Balloon Text Char"/>
    <w:link w:val="BalloonText"/>
    <w:uiPriority w:val="99"/>
    <w:rPr>
      <w:rFonts w:ascii="Tahoma" w:eastAsia="Times New Roman" w:hAnsi="Tahoma" w:cs="Tahoma"/>
      <w:sz w:val="16"/>
      <w:szCs w:val="16"/>
    </w:rPr>
  </w:style>
  <w:style w:type="character" w:customStyle="1" w:styleId="BodyText2Char">
    <w:name w:val="Body Text 2 Char"/>
    <w:link w:val="BodyText2"/>
    <w:rPr>
      <w:sz w:val="26"/>
      <w:szCs w:val="22"/>
    </w:rPr>
  </w:style>
  <w:style w:type="character" w:customStyle="1" w:styleId="Heading2Char">
    <w:name w:val="Heading 2 Char"/>
    <w:link w:val="Heading2"/>
    <w:uiPriority w:val="9"/>
    <w:rPr>
      <w:rFonts w:ascii="Cambria" w:eastAsia="Times New Roman" w:hAnsi="Cambria"/>
      <w:b/>
      <w:bCs/>
      <w:i/>
      <w:iCs/>
      <w:sz w:val="28"/>
      <w:szCs w:val="28"/>
    </w:rPr>
  </w:style>
  <w:style w:type="paragraph" w:customStyle="1" w:styleId="CharCharCharCharCharCharChar">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style>
  <w:style w:type="character" w:customStyle="1" w:styleId="Heading3Char">
    <w:name w:val="Heading 3 Char"/>
    <w:link w:val="Heading3"/>
    <w:rPr>
      <w:rFonts w:ascii=".VnTimeH" w:eastAsia="Times New Roman" w:hAnsi=".VnTimeH" w:cs=".VnTimeH"/>
      <w:b/>
      <w:bCs/>
      <w:sz w:val="24"/>
      <w:szCs w:val="24"/>
    </w:rPr>
  </w:style>
  <w:style w:type="character" w:customStyle="1" w:styleId="Heading5Char">
    <w:name w:val="Heading 5 Char"/>
    <w:link w:val="Heading5"/>
    <w:rPr>
      <w:rFonts w:ascii=".VnTime" w:eastAsia="Batang" w:hAnsi=".VnTime"/>
      <w:i/>
      <w:iCs/>
      <w:sz w:val="28"/>
      <w:szCs w:val="28"/>
      <w:u w:val="single"/>
      <w:lang w:val="zh-CN" w:eastAsia="zh-CN"/>
    </w:rPr>
  </w:style>
  <w:style w:type="character" w:customStyle="1" w:styleId="Heading6Char">
    <w:name w:val="Heading 6 Char"/>
    <w:link w:val="Heading6"/>
    <w:rPr>
      <w:rFonts w:ascii=".VnTime" w:eastAsia="Times New Roman" w:hAnsi=".VnTime"/>
      <w:b/>
      <w:bCs/>
      <w:sz w:val="28"/>
      <w:szCs w:val="28"/>
      <w:lang w:eastAsia="vi-VN"/>
    </w:rPr>
  </w:style>
  <w:style w:type="character" w:customStyle="1" w:styleId="Heading7Char">
    <w:name w:val="Heading 7 Char"/>
    <w:link w:val="Heading7"/>
    <w:rPr>
      <w:rFonts w:ascii=".VnTime" w:eastAsia="Batang" w:hAnsi=".VnTime"/>
      <w:sz w:val="24"/>
      <w:szCs w:val="24"/>
      <w:lang w:val="zh-CN" w:eastAsia="zh-CN"/>
    </w:rPr>
  </w:style>
  <w:style w:type="character" w:customStyle="1" w:styleId="Heading8Char">
    <w:name w:val="Heading 8 Char"/>
    <w:link w:val="Heading8"/>
    <w:rPr>
      <w:rFonts w:eastAsia="Times New Roman"/>
      <w:i/>
      <w:iCs/>
      <w:sz w:val="24"/>
      <w:szCs w:val="24"/>
    </w:rPr>
  </w:style>
  <w:style w:type="character" w:customStyle="1" w:styleId="Heading9Char">
    <w:name w:val="Heading 9 Char"/>
    <w:link w:val="Heading9"/>
    <w:rPr>
      <w:rFonts w:ascii="Arial" w:eastAsia="Times New Roman" w:hAnsi="Arial" w:cs="Arial"/>
      <w:sz w:val="22"/>
      <w:szCs w:val="22"/>
    </w:rPr>
  </w:style>
  <w:style w:type="character" w:customStyle="1" w:styleId="BodyText3Char">
    <w:name w:val="Body Text 3 Char"/>
    <w:link w:val="BodyText3"/>
    <w:rPr>
      <w:rFonts w:ascii=".VnTime" w:eastAsia="Times New Roman" w:hAnsi=".VnTime"/>
      <w:b/>
      <w:bCs/>
      <w:sz w:val="28"/>
      <w:szCs w:val="28"/>
      <w:lang w:eastAsia="vi-VN"/>
    </w:rPr>
  </w:style>
  <w:style w:type="character" w:customStyle="1" w:styleId="CommentTextChar">
    <w:name w:val="Comment Text Char"/>
    <w:basedOn w:val="DefaultParagraphFont"/>
  </w:style>
  <w:style w:type="paragraph" w:customStyle="1" w:styleId="paraattribute2">
    <w:name w:val="paraattribute2"/>
    <w:basedOn w:val="Normal"/>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rPr>
      <w:rFonts w:ascii=".VnTime" w:eastAsia="Times New Roman" w:hAnsi=".VnTime" w:cs=".VnTime"/>
      <w:sz w:val="28"/>
      <w:szCs w:val="28"/>
    </w:rPr>
  </w:style>
  <w:style w:type="paragraph" w:customStyle="1" w:styleId="Default">
    <w:name w:val="Default"/>
    <w:pPr>
      <w:widowControl w:val="0"/>
      <w:autoSpaceDE w:val="0"/>
      <w:autoSpaceDN w:val="0"/>
      <w:adjustRightInd w:val="0"/>
    </w:pPr>
    <w:rPr>
      <w:rFonts w:eastAsia="Times New Roman"/>
      <w:color w:val="000000"/>
      <w:sz w:val="24"/>
      <w:szCs w:val="24"/>
    </w:rPr>
  </w:style>
  <w:style w:type="character" w:customStyle="1" w:styleId="BodyTextIndentChar1">
    <w:name w:val="Body Text Indent Char1"/>
    <w:uiPriority w:val="99"/>
    <w:rPr>
      <w:rFonts w:ascii=".VnTime" w:hAnsi=".VnTime"/>
      <w:sz w:val="28"/>
      <w:szCs w:val="28"/>
      <w:lang w:val="vi-VN" w:eastAsia="vi-VN"/>
    </w:rPr>
  </w:style>
  <w:style w:type="character" w:customStyle="1" w:styleId="BodyText3Char1">
    <w:name w:val="Body Text 3 Char1"/>
    <w:uiPriority w:val="99"/>
    <w:rPr>
      <w:sz w:val="16"/>
      <w:szCs w:val="16"/>
    </w:rPr>
  </w:style>
  <w:style w:type="character" w:customStyle="1" w:styleId="BodyTextIndent2Char1">
    <w:name w:val="Body Text Indent 2 Char1"/>
    <w:uiPriority w:val="99"/>
    <w:rPr>
      <w:rFonts w:ascii=".VnTime" w:hAnsi=".VnTime"/>
      <w:sz w:val="28"/>
      <w:szCs w:val="28"/>
      <w:lang w:val="vi-VN" w:eastAsia="vi-VN"/>
    </w:rPr>
  </w:style>
  <w:style w:type="character" w:customStyle="1" w:styleId="BodyTextIndent3Char">
    <w:name w:val="Body Text Indent 3 Char"/>
    <w:link w:val="BodyTextIndent3"/>
    <w:rPr>
      <w:rFonts w:ascii=".VnTime" w:hAnsi=".VnTime"/>
      <w:sz w:val="16"/>
      <w:szCs w:val="16"/>
    </w:rPr>
  </w:style>
  <w:style w:type="character" w:customStyle="1" w:styleId="BodyTextIndent3Char1">
    <w:name w:val="Body Text Indent 3 Char1"/>
    <w:uiPriority w:val="99"/>
    <w:rPr>
      <w:sz w:val="16"/>
      <w:szCs w:val="16"/>
    </w:rPr>
  </w:style>
  <w:style w:type="character" w:customStyle="1" w:styleId="BodyTextChar1">
    <w:name w:val="Body Text Char1"/>
    <w:uiPriority w:val="99"/>
    <w:rPr>
      <w:sz w:val="26"/>
      <w:szCs w:val="22"/>
    </w:rPr>
  </w:style>
  <w:style w:type="character" w:customStyle="1" w:styleId="TitleChar">
    <w:name w:val="Title Char"/>
    <w:link w:val="Title"/>
    <w:uiPriority w:val="10"/>
    <w:rPr>
      <w:rFonts w:ascii=".VnTimeH" w:eastAsia="Batang" w:hAnsi=".VnTimeH"/>
      <w:b/>
      <w:bCs/>
      <w:sz w:val="28"/>
      <w:szCs w:val="28"/>
      <w:lang w:val="zh-CN" w:eastAsia="zh-CN"/>
    </w:rPr>
  </w:style>
  <w:style w:type="character" w:customStyle="1" w:styleId="BalloonTextChar1">
    <w:name w:val="Balloon Text Char1"/>
    <w:uiPriority w:val="99"/>
    <w:semiHidden/>
    <w:rPr>
      <w:rFonts w:ascii="Tahoma" w:eastAsia="Times New Roman" w:hAnsi="Tahoma" w:cs="Tahoma"/>
      <w:sz w:val="16"/>
      <w:szCs w:val="16"/>
    </w:rPr>
  </w:style>
  <w:style w:type="character" w:customStyle="1" w:styleId="SubtitleChar">
    <w:name w:val="Subtitle Char"/>
    <w:link w:val="Subtitle"/>
    <w:rPr>
      <w:rFonts w:ascii=".VnTimeH" w:eastAsia="Batang" w:hAnsi=".VnTimeH"/>
      <w:b/>
      <w:sz w:val="24"/>
      <w:lang w:val="zh-CN" w:eastAsia="zh-CN"/>
    </w:rPr>
  </w:style>
  <w:style w:type="character" w:customStyle="1" w:styleId="CommentTextChar1">
    <w:name w:val="Comment Text Char1"/>
    <w:uiPriority w:val="99"/>
  </w:style>
  <w:style w:type="character" w:customStyle="1" w:styleId="CommentSubjectChar">
    <w:name w:val="Comment Subject Char"/>
    <w:link w:val="CommentSubject"/>
    <w:rPr>
      <w:rFonts w:ascii=".VnTime" w:hAnsi=".VnTime"/>
      <w:b/>
      <w:bCs/>
    </w:rPr>
  </w:style>
  <w:style w:type="character" w:customStyle="1" w:styleId="CommentSubjectChar1">
    <w:name w:val="Comment Subject Char1"/>
    <w:uiPriority w:val="99"/>
    <w:rPr>
      <w:b/>
      <w:bCs/>
    </w:rPr>
  </w:style>
  <w:style w:type="character" w:customStyle="1" w:styleId="CommentTextChar2">
    <w:name w:val="Comment Text Char2"/>
    <w:link w:val="CommentText"/>
    <w:rPr>
      <w:rFonts w:eastAsia="Times New Roman"/>
    </w:rPr>
  </w:style>
  <w:style w:type="paragraph" w:customStyle="1" w:styleId="Tiep1">
    <w:name w:val="Tiep 1"/>
    <w:basedOn w:val="Normal"/>
    <w:link w:val="Tiep1Char"/>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Pr>
      <w:rFonts w:ascii=".VnTime" w:eastAsia="MS Mincho" w:hAnsi=".VnTime"/>
      <w:sz w:val="28"/>
      <w:szCs w:val="28"/>
      <w:lang w:val="zh-CN" w:eastAsia="zh-CN"/>
    </w:rPr>
  </w:style>
  <w:style w:type="paragraph" w:customStyle="1" w:styleId="Char">
    <w:name w:val="Char"/>
    <w:basedOn w:val="Normal"/>
    <w:pPr>
      <w:spacing w:before="0" w:after="160" w:line="240" w:lineRule="exact"/>
    </w:pPr>
    <w:rPr>
      <w:rFonts w:ascii="Verdana" w:eastAsia="Times New Roman" w:hAnsi="Verdana" w:cs="Verdana"/>
      <w:sz w:val="20"/>
      <w:szCs w:val="20"/>
    </w:rPr>
  </w:style>
  <w:style w:type="paragraph" w:customStyle="1" w:styleId="contenttext">
    <w:name w:val="contenttext"/>
    <w:basedOn w:val="Normal"/>
    <w:pPr>
      <w:spacing w:before="100" w:beforeAutospacing="1" w:after="100" w:afterAutospacing="1" w:line="240" w:lineRule="auto"/>
    </w:pPr>
    <w:rPr>
      <w:rFonts w:eastAsia="Times New Roman"/>
      <w:sz w:val="24"/>
      <w:szCs w:val="24"/>
    </w:rPr>
  </w:style>
  <w:style w:type="character" w:customStyle="1" w:styleId="normal1">
    <w:name w:val="normal1"/>
  </w:style>
  <w:style w:type="paragraph" w:customStyle="1" w:styleId="CharCharCharCharCharCharChar0">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pPr>
      <w:spacing w:line="240" w:lineRule="auto"/>
    </w:pPr>
    <w:rPr>
      <w:rFonts w:ascii=".VnUniverseH" w:eastAsia="Times New Roman" w:hAnsi=".VnUniverseH" w:cs=".VnUniverseH"/>
      <w:b/>
      <w:bCs/>
      <w:sz w:val="28"/>
      <w:szCs w:val="28"/>
    </w:rPr>
  </w:style>
  <w:style w:type="paragraph" w:customStyle="1" w:styleId="1">
    <w:name w:val="1"/>
    <w:basedOn w:val="Normal"/>
    <w:pPr>
      <w:spacing w:before="240" w:line="240" w:lineRule="auto"/>
      <w:jc w:val="both"/>
    </w:pPr>
    <w:rPr>
      <w:rFonts w:ascii=".VnTime" w:eastAsia="Times New Roman" w:hAnsi=".VnTime" w:cs=".VnTime"/>
      <w:b/>
      <w:bCs/>
      <w:sz w:val="24"/>
      <w:szCs w:val="24"/>
    </w:rPr>
  </w:style>
  <w:style w:type="character" w:customStyle="1" w:styleId="Style1Char">
    <w:name w:val="Style1 Char"/>
    <w:rPr>
      <w:rFonts w:ascii=".VnTimeH" w:hAnsi=".VnTimeH" w:cs=".VnTimeH"/>
      <w:b/>
      <w:bCs/>
      <w:sz w:val="26"/>
      <w:szCs w:val="26"/>
      <w:lang w:val="en-US"/>
    </w:rPr>
  </w:style>
  <w:style w:type="paragraph" w:customStyle="1" w:styleId="Style2">
    <w:name w:val="Style2"/>
    <w:basedOn w:val="Normal"/>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Pr>
      <w:rFonts w:ascii=".VnTime" w:hAnsi=".VnTime" w:cs=".VnTime"/>
      <w:sz w:val="28"/>
      <w:szCs w:val="28"/>
    </w:rPr>
  </w:style>
  <w:style w:type="paragraph" w:customStyle="1" w:styleId="Style5">
    <w:name w:val="Style5"/>
    <w:basedOn w:val="Normal"/>
    <w:next w:val="Normal"/>
    <w:pPr>
      <w:spacing w:before="0" w:after="0" w:line="240" w:lineRule="auto"/>
    </w:pPr>
    <w:rPr>
      <w:rFonts w:ascii=".VnTime" w:eastAsia="Times New Roman" w:hAnsi=".VnTime" w:cs=".VnTime"/>
      <w:sz w:val="28"/>
      <w:szCs w:val="28"/>
    </w:rPr>
  </w:style>
  <w:style w:type="paragraph" w:customStyle="1" w:styleId="Chuong">
    <w:name w:val="Chuong"/>
    <w:basedOn w:val="Normal"/>
    <w:pPr>
      <w:spacing w:line="240" w:lineRule="auto"/>
      <w:jc w:val="center"/>
    </w:pPr>
    <w:rPr>
      <w:rFonts w:ascii=".VnTimeH" w:eastAsia="Times New Roman" w:hAnsi=".VnTimeH"/>
      <w:b/>
      <w:sz w:val="24"/>
      <w:szCs w:val="24"/>
      <w:u w:val="single"/>
    </w:rPr>
  </w:style>
  <w:style w:type="character" w:customStyle="1" w:styleId="DateChar">
    <w:name w:val="Date Char"/>
    <w:link w:val="Date"/>
    <w:rPr>
      <w:sz w:val="24"/>
      <w:szCs w:val="24"/>
      <w:lang w:val="fr-FR" w:eastAsia="zh-CN"/>
    </w:rPr>
  </w:style>
  <w:style w:type="character" w:customStyle="1" w:styleId="DateChar1">
    <w:name w:val="Date Char1"/>
    <w:uiPriority w:val="99"/>
    <w:rPr>
      <w:sz w:val="26"/>
      <w:szCs w:val="22"/>
    </w:rPr>
  </w:style>
  <w:style w:type="paragraph" w:customStyle="1" w:styleId="Revision1">
    <w:name w:val="Revision1"/>
    <w:hidden/>
    <w:semiHidden/>
    <w:rPr>
      <w:rFonts w:ascii=".VnTime" w:eastAsia="MS Mincho" w:hAnsi=".VnTime" w:cs=".VnTime"/>
      <w:sz w:val="26"/>
      <w:szCs w:val="26"/>
    </w:rPr>
  </w:style>
  <w:style w:type="paragraph" w:customStyle="1" w:styleId="yiv236115584msonormal">
    <w:name w:val="yiv236115584msonormal"/>
    <w:basedOn w:val="Normal"/>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Pr>
      <w:rFonts w:eastAsia="Times New Roman"/>
      <w:sz w:val="24"/>
      <w:szCs w:val="24"/>
    </w:rPr>
  </w:style>
  <w:style w:type="table" w:customStyle="1" w:styleId="TableGrid2">
    <w:name w:val="Table Grid2"/>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nhideWhenUsed="1" w:qFormat="1"/>
    <w:lsdException w:name="footer" w:uiPriority="99" w:unhideWhenUsed="1" w:qFormat="1"/>
    <w:lsdException w:name="caption" w:semiHidden="1" w:unhideWhenUsed="1" w:qFormat="1"/>
    <w:lsdException w:name="envelope address" w:qFormat="1"/>
    <w:lsdException w:name="endnote text" w:qFormat="1"/>
    <w:lsdException w:name="List" w:qFormat="1"/>
    <w:lsdException w:name="List Bullet" w:qFormat="1"/>
    <w:lsdException w:name="List 2" w:qFormat="1"/>
    <w:lsdException w:name="List 3" w:qFormat="1"/>
    <w:lsdException w:name="List 4" w:qFormat="1"/>
    <w:lsdException w:name="List 5" w:qFormat="1"/>
    <w:lsdException w:name="List Bullet 2" w:qFormat="1"/>
    <w:lsdException w:name="Title" w:uiPriority="10"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Followed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unhideWhenUsed="1"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lockText">
    <w:name w:val="Block Text"/>
    <w:basedOn w:val="Normal"/>
    <w:qFormat/>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3">
    <w:name w:val="Body Text 3"/>
    <w:basedOn w:val="Normal"/>
    <w:link w:val="BodyText3Char"/>
    <w:qFormat/>
    <w:pPr>
      <w:spacing w:before="0" w:after="0" w:line="240" w:lineRule="auto"/>
      <w:jc w:val="both"/>
    </w:pPr>
    <w:rPr>
      <w:rFonts w:ascii=".VnTime" w:eastAsia="Times New Roman" w:hAnsi=".VnTime"/>
      <w:b/>
      <w:bCs/>
      <w:sz w:val="28"/>
      <w:szCs w:val="28"/>
      <w:lang w:val="zh-CN" w:eastAsia="vi-V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BodyTextIndent3">
    <w:name w:val="Body Text Indent 3"/>
    <w:basedOn w:val="Normal"/>
    <w:link w:val="BodyTextIndent3Char"/>
    <w:qFormat/>
    <w:pPr>
      <w:spacing w:before="0" w:after="120" w:line="240" w:lineRule="auto"/>
      <w:ind w:left="360"/>
    </w:pPr>
    <w:rPr>
      <w:rFonts w:ascii=".VnTime" w:hAnsi=".VnTime"/>
      <w:sz w:val="16"/>
      <w:szCs w:val="16"/>
      <w:lang w:val="zh-CN" w:eastAsia="zh-CN"/>
    </w:rPr>
  </w:style>
  <w:style w:type="paragraph" w:styleId="CommentText">
    <w:name w:val="annotation text"/>
    <w:basedOn w:val="Normal"/>
    <w:link w:val="CommentTextChar2"/>
    <w:qFormat/>
    <w:pPr>
      <w:spacing w:before="0" w:after="0" w:line="240" w:lineRule="auto"/>
    </w:pPr>
    <w:rPr>
      <w:rFonts w:eastAsia="Times New Roman"/>
      <w:sz w:val="20"/>
      <w:szCs w:val="20"/>
      <w:lang w:val="zh-CN" w:eastAsia="zh-CN"/>
    </w:rPr>
  </w:style>
  <w:style w:type="paragraph" w:styleId="CommentSubject">
    <w:name w:val="annotation subject"/>
    <w:basedOn w:val="CommentText"/>
    <w:next w:val="CommentText"/>
    <w:link w:val="CommentSubjectChar"/>
    <w:qFormat/>
    <w:rPr>
      <w:rFonts w:ascii=".VnTime" w:eastAsia="Calibri" w:hAnsi=".VnTime"/>
      <w:b/>
      <w:bCs/>
    </w:rPr>
  </w:style>
  <w:style w:type="paragraph" w:styleId="Date">
    <w:name w:val="Date"/>
    <w:basedOn w:val="Normal"/>
    <w:next w:val="Normal"/>
    <w:link w:val="DateChar"/>
    <w:qFormat/>
    <w:pPr>
      <w:spacing w:before="0" w:after="0" w:line="240" w:lineRule="auto"/>
    </w:pPr>
    <w:rPr>
      <w:sz w:val="24"/>
      <w:szCs w:val="24"/>
      <w:lang w:val="fr-FR" w:eastAsia="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nhideWhenUsed/>
    <w:qFormat/>
    <w:pPr>
      <w:tabs>
        <w:tab w:val="center" w:pos="4680"/>
        <w:tab w:val="right" w:pos="9360"/>
      </w:tabs>
    </w:pPr>
    <w:rPr>
      <w:lang w:val="zh-CN" w:eastAsia="zh-CN"/>
    </w:rPr>
  </w:style>
  <w:style w:type="paragraph" w:styleId="List">
    <w:name w:val="List"/>
    <w:basedOn w:val="Normal"/>
    <w:qFormat/>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pPr>
      <w:spacing w:before="0" w:after="0" w:line="360" w:lineRule="auto"/>
      <w:ind w:firstLine="567"/>
      <w:jc w:val="both"/>
    </w:pPr>
    <w:rPr>
      <w:rFonts w:ascii=".VnTimeH" w:eastAsia="Batang" w:hAnsi=".VnTimeH"/>
      <w:b/>
      <w:sz w:val="24"/>
      <w:szCs w:val="20"/>
      <w:lang w:val="zh-CN" w:eastAsia="zh-CN"/>
    </w:rPr>
  </w:style>
  <w:style w:type="paragraph" w:styleId="Title">
    <w:name w:val="Title"/>
    <w:basedOn w:val="Normal"/>
    <w:link w:val="TitleChar"/>
    <w:uiPriority w:val="10"/>
    <w:qFormat/>
    <w:pPr>
      <w:autoSpaceDE w:val="0"/>
      <w:autoSpaceDN w:val="0"/>
      <w:spacing w:before="0" w:after="0" w:line="360" w:lineRule="exact"/>
      <w:jc w:val="center"/>
    </w:pPr>
    <w:rPr>
      <w:rFonts w:ascii=".VnTimeH" w:eastAsia="Batang" w:hAnsi=".VnTimeH"/>
      <w:b/>
      <w:bCs/>
      <w:sz w:val="28"/>
      <w:szCs w:val="28"/>
      <w:lang w:val="zh-CN" w:eastAsia="zh-CN"/>
    </w:rPr>
  </w:style>
  <w:style w:type="paragraph" w:styleId="TOC1">
    <w:name w:val="toc 1"/>
    <w:basedOn w:val="Normal"/>
    <w:next w:val="Normal"/>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Pr>
      <w:i/>
      <w:iCs/>
    </w:rPr>
  </w:style>
  <w:style w:type="character" w:styleId="EndnoteReference">
    <w:name w:val="endnote reference"/>
    <w:rPr>
      <w:vertAlign w:val="superscript"/>
    </w:rPr>
  </w:style>
  <w:style w:type="character" w:styleId="FollowedHyperlink">
    <w:name w:val="FollowedHyperlink"/>
    <w:uiPriority w:val="99"/>
    <w:rPr>
      <w:color w:val="800080"/>
      <w:u w:val="single"/>
    </w:rPr>
  </w:style>
  <w:style w:type="character" w:styleId="Hyperlink">
    <w:name w:val="Hyperlink"/>
    <w:rPr>
      <w:color w:val="0000FF"/>
      <w:u w:val="single"/>
    </w:rPr>
  </w:style>
  <w:style w:type="character" w:styleId="PageNumber">
    <w:name w:val="page number"/>
  </w:style>
  <w:style w:type="character" w:styleId="Strong">
    <w:name w:val="Strong"/>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Pr>
      <w:sz w:val="26"/>
      <w:szCs w:val="22"/>
    </w:rPr>
  </w:style>
  <w:style w:type="character" w:customStyle="1" w:styleId="FooterChar">
    <w:name w:val="Footer Char"/>
    <w:link w:val="Footer"/>
    <w:uiPriority w:val="99"/>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link w:val="ListParagraphChar"/>
    <w:qFormat/>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Pr>
      <w:rFonts w:ascii="Calibri" w:hAnsi="Calibri"/>
      <w:sz w:val="22"/>
      <w:szCs w:val="22"/>
      <w:u w:val="single"/>
    </w:rPr>
  </w:style>
  <w:style w:type="character" w:customStyle="1" w:styleId="BodyTextChar">
    <w:name w:val="Body Text Char"/>
    <w:link w:val="BodyText"/>
    <w:uiPriority w:val="99"/>
    <w:rPr>
      <w:sz w:val="26"/>
      <w:szCs w:val="22"/>
    </w:rPr>
  </w:style>
  <w:style w:type="character" w:customStyle="1" w:styleId="apple-style-span">
    <w:name w:val="apple-style-span"/>
  </w:style>
  <w:style w:type="character" w:customStyle="1" w:styleId="BalloonTextChar">
    <w:name w:val="Balloon Text Char"/>
    <w:link w:val="BalloonText"/>
    <w:uiPriority w:val="99"/>
    <w:rPr>
      <w:rFonts w:ascii="Tahoma" w:eastAsia="Times New Roman" w:hAnsi="Tahoma" w:cs="Tahoma"/>
      <w:sz w:val="16"/>
      <w:szCs w:val="16"/>
    </w:rPr>
  </w:style>
  <w:style w:type="character" w:customStyle="1" w:styleId="BodyText2Char">
    <w:name w:val="Body Text 2 Char"/>
    <w:link w:val="BodyText2"/>
    <w:rPr>
      <w:sz w:val="26"/>
      <w:szCs w:val="22"/>
    </w:rPr>
  </w:style>
  <w:style w:type="character" w:customStyle="1" w:styleId="Heading2Char">
    <w:name w:val="Heading 2 Char"/>
    <w:link w:val="Heading2"/>
    <w:uiPriority w:val="9"/>
    <w:rPr>
      <w:rFonts w:ascii="Cambria" w:eastAsia="Times New Roman" w:hAnsi="Cambria"/>
      <w:b/>
      <w:bCs/>
      <w:i/>
      <w:iCs/>
      <w:sz w:val="28"/>
      <w:szCs w:val="28"/>
    </w:rPr>
  </w:style>
  <w:style w:type="paragraph" w:customStyle="1" w:styleId="CharCharCharCharCharCharChar">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style>
  <w:style w:type="character" w:customStyle="1" w:styleId="Heading3Char">
    <w:name w:val="Heading 3 Char"/>
    <w:link w:val="Heading3"/>
    <w:rPr>
      <w:rFonts w:ascii=".VnTimeH" w:eastAsia="Times New Roman" w:hAnsi=".VnTimeH" w:cs=".VnTimeH"/>
      <w:b/>
      <w:bCs/>
      <w:sz w:val="24"/>
      <w:szCs w:val="24"/>
    </w:rPr>
  </w:style>
  <w:style w:type="character" w:customStyle="1" w:styleId="Heading5Char">
    <w:name w:val="Heading 5 Char"/>
    <w:link w:val="Heading5"/>
    <w:rPr>
      <w:rFonts w:ascii=".VnTime" w:eastAsia="Batang" w:hAnsi=".VnTime"/>
      <w:i/>
      <w:iCs/>
      <w:sz w:val="28"/>
      <w:szCs w:val="28"/>
      <w:u w:val="single"/>
      <w:lang w:val="zh-CN" w:eastAsia="zh-CN"/>
    </w:rPr>
  </w:style>
  <w:style w:type="character" w:customStyle="1" w:styleId="Heading6Char">
    <w:name w:val="Heading 6 Char"/>
    <w:link w:val="Heading6"/>
    <w:rPr>
      <w:rFonts w:ascii=".VnTime" w:eastAsia="Times New Roman" w:hAnsi=".VnTime"/>
      <w:b/>
      <w:bCs/>
      <w:sz w:val="28"/>
      <w:szCs w:val="28"/>
      <w:lang w:eastAsia="vi-VN"/>
    </w:rPr>
  </w:style>
  <w:style w:type="character" w:customStyle="1" w:styleId="Heading7Char">
    <w:name w:val="Heading 7 Char"/>
    <w:link w:val="Heading7"/>
    <w:rPr>
      <w:rFonts w:ascii=".VnTime" w:eastAsia="Batang" w:hAnsi=".VnTime"/>
      <w:sz w:val="24"/>
      <w:szCs w:val="24"/>
      <w:lang w:val="zh-CN" w:eastAsia="zh-CN"/>
    </w:rPr>
  </w:style>
  <w:style w:type="character" w:customStyle="1" w:styleId="Heading8Char">
    <w:name w:val="Heading 8 Char"/>
    <w:link w:val="Heading8"/>
    <w:rPr>
      <w:rFonts w:eastAsia="Times New Roman"/>
      <w:i/>
      <w:iCs/>
      <w:sz w:val="24"/>
      <w:szCs w:val="24"/>
    </w:rPr>
  </w:style>
  <w:style w:type="character" w:customStyle="1" w:styleId="Heading9Char">
    <w:name w:val="Heading 9 Char"/>
    <w:link w:val="Heading9"/>
    <w:rPr>
      <w:rFonts w:ascii="Arial" w:eastAsia="Times New Roman" w:hAnsi="Arial" w:cs="Arial"/>
      <w:sz w:val="22"/>
      <w:szCs w:val="22"/>
    </w:rPr>
  </w:style>
  <w:style w:type="character" w:customStyle="1" w:styleId="BodyText3Char">
    <w:name w:val="Body Text 3 Char"/>
    <w:link w:val="BodyText3"/>
    <w:rPr>
      <w:rFonts w:ascii=".VnTime" w:eastAsia="Times New Roman" w:hAnsi=".VnTime"/>
      <w:b/>
      <w:bCs/>
      <w:sz w:val="28"/>
      <w:szCs w:val="28"/>
      <w:lang w:eastAsia="vi-VN"/>
    </w:rPr>
  </w:style>
  <w:style w:type="character" w:customStyle="1" w:styleId="CommentTextChar">
    <w:name w:val="Comment Text Char"/>
    <w:basedOn w:val="DefaultParagraphFont"/>
  </w:style>
  <w:style w:type="paragraph" w:customStyle="1" w:styleId="paraattribute2">
    <w:name w:val="paraattribute2"/>
    <w:basedOn w:val="Normal"/>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rPr>
      <w:rFonts w:ascii=".VnTime" w:eastAsia="Times New Roman" w:hAnsi=".VnTime" w:cs=".VnTime"/>
      <w:sz w:val="28"/>
      <w:szCs w:val="28"/>
    </w:rPr>
  </w:style>
  <w:style w:type="paragraph" w:customStyle="1" w:styleId="Default">
    <w:name w:val="Default"/>
    <w:pPr>
      <w:widowControl w:val="0"/>
      <w:autoSpaceDE w:val="0"/>
      <w:autoSpaceDN w:val="0"/>
      <w:adjustRightInd w:val="0"/>
    </w:pPr>
    <w:rPr>
      <w:rFonts w:eastAsia="Times New Roman"/>
      <w:color w:val="000000"/>
      <w:sz w:val="24"/>
      <w:szCs w:val="24"/>
    </w:rPr>
  </w:style>
  <w:style w:type="character" w:customStyle="1" w:styleId="BodyTextIndentChar1">
    <w:name w:val="Body Text Indent Char1"/>
    <w:uiPriority w:val="99"/>
    <w:rPr>
      <w:rFonts w:ascii=".VnTime" w:hAnsi=".VnTime"/>
      <w:sz w:val="28"/>
      <w:szCs w:val="28"/>
      <w:lang w:val="vi-VN" w:eastAsia="vi-VN"/>
    </w:rPr>
  </w:style>
  <w:style w:type="character" w:customStyle="1" w:styleId="BodyText3Char1">
    <w:name w:val="Body Text 3 Char1"/>
    <w:uiPriority w:val="99"/>
    <w:rPr>
      <w:sz w:val="16"/>
      <w:szCs w:val="16"/>
    </w:rPr>
  </w:style>
  <w:style w:type="character" w:customStyle="1" w:styleId="BodyTextIndent2Char1">
    <w:name w:val="Body Text Indent 2 Char1"/>
    <w:uiPriority w:val="99"/>
    <w:rPr>
      <w:rFonts w:ascii=".VnTime" w:hAnsi=".VnTime"/>
      <w:sz w:val="28"/>
      <w:szCs w:val="28"/>
      <w:lang w:val="vi-VN" w:eastAsia="vi-VN"/>
    </w:rPr>
  </w:style>
  <w:style w:type="character" w:customStyle="1" w:styleId="BodyTextIndent3Char">
    <w:name w:val="Body Text Indent 3 Char"/>
    <w:link w:val="BodyTextIndent3"/>
    <w:rPr>
      <w:rFonts w:ascii=".VnTime" w:hAnsi=".VnTime"/>
      <w:sz w:val="16"/>
      <w:szCs w:val="16"/>
    </w:rPr>
  </w:style>
  <w:style w:type="character" w:customStyle="1" w:styleId="BodyTextIndent3Char1">
    <w:name w:val="Body Text Indent 3 Char1"/>
    <w:uiPriority w:val="99"/>
    <w:rPr>
      <w:sz w:val="16"/>
      <w:szCs w:val="16"/>
    </w:rPr>
  </w:style>
  <w:style w:type="character" w:customStyle="1" w:styleId="BodyTextChar1">
    <w:name w:val="Body Text Char1"/>
    <w:uiPriority w:val="99"/>
    <w:rPr>
      <w:sz w:val="26"/>
      <w:szCs w:val="22"/>
    </w:rPr>
  </w:style>
  <w:style w:type="character" w:customStyle="1" w:styleId="TitleChar">
    <w:name w:val="Title Char"/>
    <w:link w:val="Title"/>
    <w:uiPriority w:val="10"/>
    <w:rPr>
      <w:rFonts w:ascii=".VnTimeH" w:eastAsia="Batang" w:hAnsi=".VnTimeH"/>
      <w:b/>
      <w:bCs/>
      <w:sz w:val="28"/>
      <w:szCs w:val="28"/>
      <w:lang w:val="zh-CN" w:eastAsia="zh-CN"/>
    </w:rPr>
  </w:style>
  <w:style w:type="character" w:customStyle="1" w:styleId="BalloonTextChar1">
    <w:name w:val="Balloon Text Char1"/>
    <w:uiPriority w:val="99"/>
    <w:semiHidden/>
    <w:rPr>
      <w:rFonts w:ascii="Tahoma" w:eastAsia="Times New Roman" w:hAnsi="Tahoma" w:cs="Tahoma"/>
      <w:sz w:val="16"/>
      <w:szCs w:val="16"/>
    </w:rPr>
  </w:style>
  <w:style w:type="character" w:customStyle="1" w:styleId="SubtitleChar">
    <w:name w:val="Subtitle Char"/>
    <w:link w:val="Subtitle"/>
    <w:rPr>
      <w:rFonts w:ascii=".VnTimeH" w:eastAsia="Batang" w:hAnsi=".VnTimeH"/>
      <w:b/>
      <w:sz w:val="24"/>
      <w:lang w:val="zh-CN" w:eastAsia="zh-CN"/>
    </w:rPr>
  </w:style>
  <w:style w:type="character" w:customStyle="1" w:styleId="CommentTextChar1">
    <w:name w:val="Comment Text Char1"/>
    <w:uiPriority w:val="99"/>
  </w:style>
  <w:style w:type="character" w:customStyle="1" w:styleId="CommentSubjectChar">
    <w:name w:val="Comment Subject Char"/>
    <w:link w:val="CommentSubject"/>
    <w:rPr>
      <w:rFonts w:ascii=".VnTime" w:hAnsi=".VnTime"/>
      <w:b/>
      <w:bCs/>
    </w:rPr>
  </w:style>
  <w:style w:type="character" w:customStyle="1" w:styleId="CommentSubjectChar1">
    <w:name w:val="Comment Subject Char1"/>
    <w:uiPriority w:val="99"/>
    <w:rPr>
      <w:b/>
      <w:bCs/>
    </w:rPr>
  </w:style>
  <w:style w:type="character" w:customStyle="1" w:styleId="CommentTextChar2">
    <w:name w:val="Comment Text Char2"/>
    <w:link w:val="CommentText"/>
    <w:rPr>
      <w:rFonts w:eastAsia="Times New Roman"/>
    </w:rPr>
  </w:style>
  <w:style w:type="paragraph" w:customStyle="1" w:styleId="Tiep1">
    <w:name w:val="Tiep 1"/>
    <w:basedOn w:val="Normal"/>
    <w:link w:val="Tiep1Char"/>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Pr>
      <w:rFonts w:ascii=".VnTime" w:eastAsia="MS Mincho" w:hAnsi=".VnTime"/>
      <w:sz w:val="28"/>
      <w:szCs w:val="28"/>
      <w:lang w:val="zh-CN" w:eastAsia="zh-CN"/>
    </w:rPr>
  </w:style>
  <w:style w:type="paragraph" w:customStyle="1" w:styleId="Char">
    <w:name w:val="Char"/>
    <w:basedOn w:val="Normal"/>
    <w:pPr>
      <w:spacing w:before="0" w:after="160" w:line="240" w:lineRule="exact"/>
    </w:pPr>
    <w:rPr>
      <w:rFonts w:ascii="Verdana" w:eastAsia="Times New Roman" w:hAnsi="Verdana" w:cs="Verdana"/>
      <w:sz w:val="20"/>
      <w:szCs w:val="20"/>
    </w:rPr>
  </w:style>
  <w:style w:type="paragraph" w:customStyle="1" w:styleId="contenttext">
    <w:name w:val="contenttext"/>
    <w:basedOn w:val="Normal"/>
    <w:pPr>
      <w:spacing w:before="100" w:beforeAutospacing="1" w:after="100" w:afterAutospacing="1" w:line="240" w:lineRule="auto"/>
    </w:pPr>
    <w:rPr>
      <w:rFonts w:eastAsia="Times New Roman"/>
      <w:sz w:val="24"/>
      <w:szCs w:val="24"/>
    </w:rPr>
  </w:style>
  <w:style w:type="character" w:customStyle="1" w:styleId="normal1">
    <w:name w:val="normal1"/>
  </w:style>
  <w:style w:type="paragraph" w:customStyle="1" w:styleId="CharCharCharCharCharCharChar0">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pPr>
      <w:spacing w:line="240" w:lineRule="auto"/>
    </w:pPr>
    <w:rPr>
      <w:rFonts w:ascii=".VnUniverseH" w:eastAsia="Times New Roman" w:hAnsi=".VnUniverseH" w:cs=".VnUniverseH"/>
      <w:b/>
      <w:bCs/>
      <w:sz w:val="28"/>
      <w:szCs w:val="28"/>
    </w:rPr>
  </w:style>
  <w:style w:type="paragraph" w:customStyle="1" w:styleId="1">
    <w:name w:val="1"/>
    <w:basedOn w:val="Normal"/>
    <w:pPr>
      <w:spacing w:before="240" w:line="240" w:lineRule="auto"/>
      <w:jc w:val="both"/>
    </w:pPr>
    <w:rPr>
      <w:rFonts w:ascii=".VnTime" w:eastAsia="Times New Roman" w:hAnsi=".VnTime" w:cs=".VnTime"/>
      <w:b/>
      <w:bCs/>
      <w:sz w:val="24"/>
      <w:szCs w:val="24"/>
    </w:rPr>
  </w:style>
  <w:style w:type="character" w:customStyle="1" w:styleId="Style1Char">
    <w:name w:val="Style1 Char"/>
    <w:rPr>
      <w:rFonts w:ascii=".VnTimeH" w:hAnsi=".VnTimeH" w:cs=".VnTimeH"/>
      <w:b/>
      <w:bCs/>
      <w:sz w:val="26"/>
      <w:szCs w:val="26"/>
      <w:lang w:val="en-US"/>
    </w:rPr>
  </w:style>
  <w:style w:type="paragraph" w:customStyle="1" w:styleId="Style2">
    <w:name w:val="Style2"/>
    <w:basedOn w:val="Normal"/>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Pr>
      <w:rFonts w:ascii=".VnTime" w:hAnsi=".VnTime" w:cs=".VnTime"/>
      <w:sz w:val="28"/>
      <w:szCs w:val="28"/>
    </w:rPr>
  </w:style>
  <w:style w:type="paragraph" w:customStyle="1" w:styleId="Style5">
    <w:name w:val="Style5"/>
    <w:basedOn w:val="Normal"/>
    <w:next w:val="Normal"/>
    <w:pPr>
      <w:spacing w:before="0" w:after="0" w:line="240" w:lineRule="auto"/>
    </w:pPr>
    <w:rPr>
      <w:rFonts w:ascii=".VnTime" w:eastAsia="Times New Roman" w:hAnsi=".VnTime" w:cs=".VnTime"/>
      <w:sz w:val="28"/>
      <w:szCs w:val="28"/>
    </w:rPr>
  </w:style>
  <w:style w:type="paragraph" w:customStyle="1" w:styleId="Chuong">
    <w:name w:val="Chuong"/>
    <w:basedOn w:val="Normal"/>
    <w:pPr>
      <w:spacing w:line="240" w:lineRule="auto"/>
      <w:jc w:val="center"/>
    </w:pPr>
    <w:rPr>
      <w:rFonts w:ascii=".VnTimeH" w:eastAsia="Times New Roman" w:hAnsi=".VnTimeH"/>
      <w:b/>
      <w:sz w:val="24"/>
      <w:szCs w:val="24"/>
      <w:u w:val="single"/>
    </w:rPr>
  </w:style>
  <w:style w:type="character" w:customStyle="1" w:styleId="DateChar">
    <w:name w:val="Date Char"/>
    <w:link w:val="Date"/>
    <w:rPr>
      <w:sz w:val="24"/>
      <w:szCs w:val="24"/>
      <w:lang w:val="fr-FR" w:eastAsia="zh-CN"/>
    </w:rPr>
  </w:style>
  <w:style w:type="character" w:customStyle="1" w:styleId="DateChar1">
    <w:name w:val="Date Char1"/>
    <w:uiPriority w:val="99"/>
    <w:rPr>
      <w:sz w:val="26"/>
      <w:szCs w:val="22"/>
    </w:rPr>
  </w:style>
  <w:style w:type="paragraph" w:customStyle="1" w:styleId="Revision1">
    <w:name w:val="Revision1"/>
    <w:hidden/>
    <w:semiHidden/>
    <w:rPr>
      <w:rFonts w:ascii=".VnTime" w:eastAsia="MS Mincho" w:hAnsi=".VnTime" w:cs=".VnTime"/>
      <w:sz w:val="26"/>
      <w:szCs w:val="26"/>
    </w:rPr>
  </w:style>
  <w:style w:type="paragraph" w:customStyle="1" w:styleId="yiv236115584msonormal">
    <w:name w:val="yiv236115584msonormal"/>
    <w:basedOn w:val="Normal"/>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Pr>
      <w:rFonts w:eastAsia="Times New Roman"/>
      <w:sz w:val="24"/>
      <w:szCs w:val="24"/>
    </w:rPr>
  </w:style>
  <w:style w:type="table" w:customStyle="1" w:styleId="TableGrid2">
    <w:name w:val="Table Grid2"/>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3609D5-8154-4762-8C1D-013FDD01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173</Pages>
  <Words>38774</Words>
  <Characters>221015</Characters>
  <Application>Microsoft Office Word</Application>
  <DocSecurity>0</DocSecurity>
  <Lines>1841</Lines>
  <Paragraphs>518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259271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66</cp:revision>
  <cp:lastPrinted>2020-05-12T06:23:00Z</cp:lastPrinted>
  <dcterms:created xsi:type="dcterms:W3CDTF">2020-10-24T04:49:00Z</dcterms:created>
  <dcterms:modified xsi:type="dcterms:W3CDTF">2020-11-24T03:40:00Z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