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85F" w:rsidRPr="00803CD0" w:rsidRDefault="008E085F" w:rsidP="00803CD0">
      <w:pPr>
        <w:spacing w:line="360" w:lineRule="auto"/>
        <w:jc w:val="center"/>
        <w:rPr>
          <w:rFonts w:ascii="Times New Roman" w:hAnsi="Times New Roman" w:cs="Times New Roman"/>
          <w:b/>
          <w:sz w:val="28"/>
          <w:szCs w:val="28"/>
        </w:rPr>
      </w:pPr>
      <w:r w:rsidRPr="00803CD0">
        <w:rPr>
          <w:rFonts w:ascii="Times New Roman" w:hAnsi="Times New Roman" w:cs="Times New Roman"/>
          <w:b/>
          <w:sz w:val="28"/>
          <w:szCs w:val="28"/>
        </w:rPr>
        <w:t>BÀI THU HOẠCH</w:t>
      </w:r>
    </w:p>
    <w:p w:rsidR="008E085F" w:rsidRPr="00803CD0" w:rsidRDefault="00611165" w:rsidP="00803CD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CHUYÊN ĐỀ BỒ</w:t>
      </w:r>
      <w:r w:rsidR="008E085F" w:rsidRPr="00803CD0">
        <w:rPr>
          <w:rFonts w:ascii="Times New Roman" w:hAnsi="Times New Roman" w:cs="Times New Roman"/>
          <w:b/>
          <w:sz w:val="28"/>
          <w:szCs w:val="28"/>
        </w:rPr>
        <w:t>I DƯỠNG CHÍNH TRỊ HÈ NĂM 2020</w:t>
      </w:r>
    </w:p>
    <w:p w:rsidR="008E085F" w:rsidRPr="00803CD0" w:rsidRDefault="006255DA" w:rsidP="00803C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Họ và tên: </w:t>
      </w:r>
      <w:r w:rsidR="00EF7830">
        <w:rPr>
          <w:rFonts w:ascii="Times New Roman" w:hAnsi="Times New Roman" w:cs="Times New Roman"/>
          <w:sz w:val="28"/>
          <w:szCs w:val="28"/>
        </w:rPr>
        <w:t>Nguyễn Văn Đông</w:t>
      </w:r>
    </w:p>
    <w:p w:rsidR="008E085F" w:rsidRPr="00803CD0" w:rsidRDefault="008E085F" w:rsidP="00803CD0">
      <w:pPr>
        <w:spacing w:line="360" w:lineRule="auto"/>
        <w:jc w:val="both"/>
        <w:rPr>
          <w:rFonts w:ascii="Times New Roman" w:hAnsi="Times New Roman" w:cs="Times New Roman"/>
          <w:sz w:val="28"/>
          <w:szCs w:val="28"/>
        </w:rPr>
      </w:pPr>
      <w:r w:rsidRPr="00803CD0">
        <w:rPr>
          <w:rFonts w:ascii="Times New Roman" w:hAnsi="Times New Roman" w:cs="Times New Roman"/>
          <w:sz w:val="28"/>
          <w:szCs w:val="28"/>
        </w:rPr>
        <w:t>Khoa</w:t>
      </w:r>
      <w:r w:rsidR="006255DA">
        <w:rPr>
          <w:rFonts w:ascii="Times New Roman" w:hAnsi="Times New Roman" w:cs="Times New Roman"/>
          <w:sz w:val="28"/>
          <w:szCs w:val="28"/>
        </w:rPr>
        <w:t>:</w:t>
      </w:r>
      <w:r w:rsidRPr="00803CD0">
        <w:rPr>
          <w:rFonts w:ascii="Times New Roman" w:hAnsi="Times New Roman" w:cs="Times New Roman"/>
          <w:sz w:val="28"/>
          <w:szCs w:val="28"/>
        </w:rPr>
        <w:t xml:space="preserve"> Khoa học cơ bản</w:t>
      </w:r>
    </w:p>
    <w:p w:rsidR="008E085F" w:rsidRPr="00803CD0" w:rsidRDefault="008E085F" w:rsidP="00803CD0">
      <w:pPr>
        <w:spacing w:line="360" w:lineRule="auto"/>
        <w:jc w:val="both"/>
        <w:rPr>
          <w:rFonts w:ascii="Times New Roman" w:hAnsi="Times New Roman" w:cs="Times New Roman"/>
          <w:sz w:val="28"/>
          <w:szCs w:val="28"/>
        </w:rPr>
      </w:pPr>
      <w:r w:rsidRPr="00803CD0">
        <w:rPr>
          <w:rFonts w:ascii="Times New Roman" w:hAnsi="Times New Roman" w:cs="Times New Roman"/>
          <w:sz w:val="28"/>
          <w:szCs w:val="28"/>
        </w:rPr>
        <w:t>Trường</w:t>
      </w:r>
      <w:r w:rsidR="006255DA">
        <w:rPr>
          <w:rFonts w:ascii="Times New Roman" w:hAnsi="Times New Roman" w:cs="Times New Roman"/>
          <w:sz w:val="28"/>
          <w:szCs w:val="28"/>
        </w:rPr>
        <w:t>:</w:t>
      </w:r>
      <w:r w:rsidRPr="00803CD0">
        <w:rPr>
          <w:rFonts w:ascii="Times New Roman" w:hAnsi="Times New Roman" w:cs="Times New Roman"/>
          <w:sz w:val="28"/>
          <w:szCs w:val="28"/>
        </w:rPr>
        <w:t xml:space="preserve"> Cao đẳng Lý Tự Trọng</w:t>
      </w:r>
      <w:r w:rsidR="006255DA">
        <w:rPr>
          <w:rFonts w:ascii="Times New Roman" w:hAnsi="Times New Roman" w:cs="Times New Roman"/>
          <w:sz w:val="28"/>
          <w:szCs w:val="28"/>
        </w:rPr>
        <w:t xml:space="preserve"> Tp Hồ Chí Minh</w:t>
      </w:r>
    </w:p>
    <w:p w:rsidR="008E085F" w:rsidRPr="00803CD0" w:rsidRDefault="008E085F" w:rsidP="00803CD0">
      <w:pPr>
        <w:spacing w:line="360" w:lineRule="auto"/>
        <w:jc w:val="both"/>
        <w:rPr>
          <w:rFonts w:ascii="Times New Roman" w:hAnsi="Times New Roman" w:cs="Times New Roman"/>
          <w:sz w:val="28"/>
          <w:szCs w:val="28"/>
        </w:rPr>
      </w:pPr>
    </w:p>
    <w:p w:rsidR="008E085F" w:rsidRPr="00055219" w:rsidRDefault="008E085F" w:rsidP="00803CD0">
      <w:pPr>
        <w:spacing w:line="360" w:lineRule="auto"/>
        <w:jc w:val="both"/>
        <w:rPr>
          <w:rFonts w:ascii="Times New Roman" w:hAnsi="Times New Roman" w:cs="Times New Roman"/>
          <w:b/>
          <w:sz w:val="28"/>
          <w:szCs w:val="28"/>
        </w:rPr>
      </w:pPr>
      <w:proofErr w:type="gramStart"/>
      <w:r w:rsidRPr="00803CD0">
        <w:rPr>
          <w:rFonts w:ascii="Times New Roman" w:hAnsi="Times New Roman" w:cs="Times New Roman"/>
          <w:sz w:val="28"/>
          <w:szCs w:val="28"/>
        </w:rPr>
        <w:t>Câu 1</w:t>
      </w:r>
      <w:r w:rsidRPr="00055219">
        <w:rPr>
          <w:rFonts w:ascii="Times New Roman" w:hAnsi="Times New Roman" w:cs="Times New Roman"/>
          <w:b/>
          <w:sz w:val="28"/>
          <w:szCs w:val="28"/>
        </w:rPr>
        <w:t>.</w:t>
      </w:r>
      <w:proofErr w:type="gramEnd"/>
      <w:r w:rsidRPr="00055219">
        <w:rPr>
          <w:rFonts w:ascii="Times New Roman" w:hAnsi="Times New Roman" w:cs="Times New Roman"/>
          <w:b/>
          <w:sz w:val="28"/>
          <w:szCs w:val="28"/>
        </w:rPr>
        <w:t xml:space="preserve"> Qua nghiên cứu chuyên đề năm 2020, </w:t>
      </w:r>
      <w:proofErr w:type="gramStart"/>
      <w:r w:rsidRPr="00055219">
        <w:rPr>
          <w:rFonts w:ascii="Times New Roman" w:hAnsi="Times New Roman" w:cs="Times New Roman"/>
          <w:b/>
          <w:sz w:val="28"/>
          <w:szCs w:val="28"/>
        </w:rPr>
        <w:t>theo</w:t>
      </w:r>
      <w:proofErr w:type="gramEnd"/>
      <w:r w:rsidRPr="00055219">
        <w:rPr>
          <w:rFonts w:ascii="Times New Roman" w:hAnsi="Times New Roman" w:cs="Times New Roman"/>
          <w:b/>
          <w:sz w:val="28"/>
          <w:szCs w:val="28"/>
        </w:rPr>
        <w:t xml:space="preserve"> anh (chị) cần phải làm thế nào để tăng cường khối đại đoàn kết toàn dân tộc và xây dựng Đảng và hệ thống chính trị trong sạch, vững mạnh theo tư tưởng, đạo đức, phong cách Hồ Chí Minh?</w:t>
      </w:r>
    </w:p>
    <w:p w:rsidR="008E085F" w:rsidRPr="00803CD0" w:rsidRDefault="008E085F" w:rsidP="00803CD0">
      <w:pPr>
        <w:spacing w:line="360" w:lineRule="auto"/>
        <w:jc w:val="both"/>
        <w:rPr>
          <w:rFonts w:ascii="Times New Roman" w:hAnsi="Times New Roman" w:cs="Times New Roman"/>
          <w:sz w:val="28"/>
          <w:szCs w:val="28"/>
        </w:rPr>
      </w:pPr>
      <w:r w:rsidRPr="00803CD0">
        <w:rPr>
          <w:rFonts w:ascii="Times New Roman" w:hAnsi="Times New Roman" w:cs="Times New Roman"/>
          <w:sz w:val="28"/>
          <w:szCs w:val="28"/>
        </w:rPr>
        <w:t>Trả lời</w:t>
      </w:r>
      <w:r w:rsidR="00611165">
        <w:rPr>
          <w:rFonts w:ascii="Times New Roman" w:hAnsi="Times New Roman" w:cs="Times New Roman"/>
          <w:sz w:val="28"/>
          <w:szCs w:val="28"/>
        </w:rPr>
        <w:t xml:space="preserve"> -Theo tôi những vấn đề cần quan tâm và tập trung chủ đạo như </w:t>
      </w:r>
      <w:proofErr w:type="gramStart"/>
      <w:r w:rsidR="00611165">
        <w:rPr>
          <w:rFonts w:ascii="Times New Roman" w:hAnsi="Times New Roman" w:cs="Times New Roman"/>
          <w:sz w:val="28"/>
          <w:szCs w:val="28"/>
        </w:rPr>
        <w:t>sau :</w:t>
      </w:r>
      <w:proofErr w:type="gramEnd"/>
    </w:p>
    <w:p w:rsidR="00C677BA" w:rsidRPr="005323CD" w:rsidRDefault="0001330D" w:rsidP="00803CD0">
      <w:pPr>
        <w:pStyle w:val="NormalWeb"/>
        <w:shd w:val="clear" w:color="auto" w:fill="FFFFFF"/>
        <w:spacing w:before="0" w:beforeAutospacing="0" w:after="0" w:afterAutospacing="0" w:line="360" w:lineRule="auto"/>
        <w:jc w:val="both"/>
        <w:rPr>
          <w:b/>
          <w:bCs/>
          <w:sz w:val="28"/>
          <w:szCs w:val="28"/>
          <w:bdr w:val="none" w:sz="0" w:space="0" w:color="auto" w:frame="1"/>
        </w:rPr>
      </w:pPr>
      <w:r w:rsidRPr="00803CD0">
        <w:rPr>
          <w:rStyle w:val="Strong"/>
          <w:sz w:val="28"/>
          <w:szCs w:val="28"/>
          <w:bdr w:val="none" w:sz="0" w:space="0" w:color="auto" w:frame="1"/>
        </w:rPr>
        <w:t xml:space="preserve">I. </w:t>
      </w:r>
      <w:r w:rsidR="00041CC1" w:rsidRPr="00803CD0">
        <w:rPr>
          <w:rStyle w:val="Strong"/>
          <w:sz w:val="28"/>
          <w:szCs w:val="28"/>
          <w:bdr w:val="none" w:sz="0" w:space="0" w:color="auto" w:frame="1"/>
        </w:rPr>
        <w:t>Những vấn đề đặt ra về đại đoàn kết toàn dân tộc; xây dựng Đảng và hệ thống chính trị trong sạch, vững mạnh trong tình hình hiện nay</w:t>
      </w:r>
    </w:p>
    <w:p w:rsidR="00C677BA" w:rsidRPr="00803CD0" w:rsidRDefault="0001330D" w:rsidP="00803CD0">
      <w:pPr>
        <w:pStyle w:val="NormalWeb"/>
        <w:shd w:val="clear" w:color="auto" w:fill="FFFFFF"/>
        <w:spacing w:before="0" w:beforeAutospacing="0" w:after="0" w:afterAutospacing="0" w:line="360" w:lineRule="auto"/>
        <w:jc w:val="both"/>
        <w:rPr>
          <w:sz w:val="28"/>
          <w:szCs w:val="28"/>
        </w:rPr>
      </w:pPr>
      <w:r w:rsidRPr="00803CD0">
        <w:rPr>
          <w:sz w:val="28"/>
          <w:szCs w:val="28"/>
        </w:rPr>
        <w:t xml:space="preserve">1. </w:t>
      </w:r>
      <w:r w:rsidR="00041CC1" w:rsidRPr="00803CD0">
        <w:rPr>
          <w:sz w:val="28"/>
          <w:szCs w:val="28"/>
        </w:rPr>
        <w:t>Những vấn đề đặt ra về đại đoàn kết toàn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Những vấn đề đặt ra về xây dựng Đảng, xây dựng hệ thống chính trị trong sạch, vững mạnh trong tình hình hiện nay</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Hệ thống chính trị và khối đại đoàn kết toàn dân tộc được củng cố và tăng cường; độc lập, chủ quyền quốc gia, thống nhất toàn vẹn lãnh thổ và chế độ xã hội chủ nghĩa được giữ vững; vị thế và uy tín của Việt Nam trên trường quốc tế được nâng cao; sức mạnh tổng hợp của đất nước được tăng lên gấp nhiều lần.</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Đảng và Nhà nước đã ban hành nhiều nghị quyết, chỉ thị quan trọng về đại đoàn kết toàn dân tộc, về công tác dân tộc, về tôn giáo, về người Việt Nam ở nước ngoài, từng bước được thể chế hóa thành luật, pháp lệnh, chính sách và ngày càng thể hiện rõ tư tưởng Hồ Chí Minh về đại đoàn kết toàn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Những vấn đề đặt ra về đại đoàn kết toàn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xml:space="preserve">- Các giai cấp và tầng lớp xã hội, xuất hiện sự chênh lệch ngày càng lớn về mức </w:t>
      </w:r>
      <w:proofErr w:type="gramStart"/>
      <w:r w:rsidRPr="00803CD0">
        <w:rPr>
          <w:sz w:val="28"/>
          <w:szCs w:val="28"/>
        </w:rPr>
        <w:t>thu</w:t>
      </w:r>
      <w:proofErr w:type="gramEnd"/>
      <w:r w:rsidRPr="00803CD0">
        <w:rPr>
          <w:sz w:val="28"/>
          <w:szCs w:val="28"/>
        </w:rPr>
        <w:t xml:space="preserve"> nhập và hưởng thụ giữa các vùng, miền, giữa các tầng lớp nhân dân...</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lastRenderedPageBreak/>
        <w:t>- Sự phân hóa giàu nghèo có chiều hướng gia tăng đã và đang ảnh hưởng lớn đến đại đoàn kết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xml:space="preserve">- Các thế lực thù địch trong và ngoài nước đã và đang tiếp tục khai thác những thiếu sót, yếu kém của đất nước ta hòng phá hoại khối đại đoàn kết toàn dân </w:t>
      </w:r>
      <w:r w:rsidR="00055219">
        <w:rPr>
          <w:sz w:val="28"/>
          <w:szCs w:val="28"/>
        </w:rPr>
        <w:t xml:space="preserve">tộc, gây mất ổn định chính </w:t>
      </w:r>
      <w:proofErr w:type="gramStart"/>
      <w:r w:rsidR="00055219">
        <w:rPr>
          <w:sz w:val="28"/>
          <w:szCs w:val="28"/>
        </w:rPr>
        <w:t xml:space="preserve">trị </w:t>
      </w:r>
      <w:r w:rsidRPr="00803CD0">
        <w:rPr>
          <w:sz w:val="28"/>
          <w:szCs w:val="28"/>
        </w:rPr>
        <w:t xml:space="preserve"> xã</w:t>
      </w:r>
      <w:proofErr w:type="gramEnd"/>
      <w:r w:rsidRPr="00803CD0">
        <w:rPr>
          <w:sz w:val="28"/>
          <w:szCs w:val="28"/>
        </w:rPr>
        <w:t xml:space="preserve"> hội.</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Năng lực dự báo, định hướng chính sách, thể chế hóa, cụ thể hóa để tổ chức thực hiện vẫn là khâu yếu, còn khoảng cách với đòi hỏi của thực tiễn.</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Năng lực và hiệu quả lãnh đạo của Đảng, hiệu quả quản lý, điều hành của Nhà nước, hiệu quả hoạt động của các tổ chức chính trị - xã hội chưa nâng lên kịp với đòi hỏi của tình hình nhiệm vụ mới.</w:t>
      </w:r>
    </w:p>
    <w:p w:rsidR="0001330D"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xml:space="preserve">- Bộ máy đảng, nhà nước, đoàn thể chậm được sắp xếp lại cho tinh giản và nâng cao chất lượng, còn nhiều biểu hiện quan liêu, </w:t>
      </w:r>
      <w:proofErr w:type="gramStart"/>
      <w:r w:rsidRPr="00803CD0">
        <w:rPr>
          <w:sz w:val="28"/>
          <w:szCs w:val="28"/>
        </w:rPr>
        <w:t>vi</w:t>
      </w:r>
      <w:proofErr w:type="gramEnd"/>
      <w:r w:rsidRPr="00803CD0">
        <w:rPr>
          <w:sz w:val="28"/>
          <w:szCs w:val="28"/>
        </w:rPr>
        <w:t xml:space="preserve"> phạm quyền dân chủ của nhân dân. </w:t>
      </w:r>
    </w:p>
    <w:p w:rsidR="00041CC1" w:rsidRPr="00803CD0" w:rsidRDefault="0001330D" w:rsidP="00803CD0">
      <w:pPr>
        <w:pStyle w:val="NormalWeb"/>
        <w:shd w:val="clear" w:color="auto" w:fill="FFFFFF"/>
        <w:spacing w:before="0" w:beforeAutospacing="0" w:after="0" w:afterAutospacing="0" w:line="360" w:lineRule="auto"/>
        <w:jc w:val="both"/>
        <w:rPr>
          <w:sz w:val="28"/>
          <w:szCs w:val="28"/>
        </w:rPr>
      </w:pPr>
      <w:r w:rsidRPr="00803CD0">
        <w:rPr>
          <w:sz w:val="28"/>
          <w:szCs w:val="28"/>
        </w:rPr>
        <w:t xml:space="preserve">- </w:t>
      </w:r>
      <w:r w:rsidR="00041CC1" w:rsidRPr="00803CD0">
        <w:rPr>
          <w:sz w:val="28"/>
          <w:szCs w:val="28"/>
        </w:rPr>
        <w:t xml:space="preserve">Năng lực và phẩm chất của đội </w:t>
      </w:r>
      <w:proofErr w:type="gramStart"/>
      <w:r w:rsidR="00041CC1" w:rsidRPr="00803CD0">
        <w:rPr>
          <w:sz w:val="28"/>
          <w:szCs w:val="28"/>
        </w:rPr>
        <w:t>ngũ</w:t>
      </w:r>
      <w:proofErr w:type="gramEnd"/>
      <w:r w:rsidR="00041CC1" w:rsidRPr="00803CD0">
        <w:rPr>
          <w:sz w:val="28"/>
          <w:szCs w:val="28"/>
        </w:rPr>
        <w:t xml:space="preserve"> cán bộ của hệ thống chính trị chưa tương xứng với yêu cầu của nhiệm vụ...</w:t>
      </w:r>
    </w:p>
    <w:p w:rsidR="00041CC1" w:rsidRPr="00803CD0" w:rsidRDefault="0001330D" w:rsidP="00803CD0">
      <w:pPr>
        <w:pStyle w:val="NormalWeb"/>
        <w:shd w:val="clear" w:color="auto" w:fill="FFFFFF"/>
        <w:spacing w:before="0" w:beforeAutospacing="0" w:after="0" w:afterAutospacing="0" w:line="360" w:lineRule="auto"/>
        <w:jc w:val="both"/>
        <w:rPr>
          <w:sz w:val="28"/>
          <w:szCs w:val="28"/>
        </w:rPr>
      </w:pPr>
      <w:r w:rsidRPr="00803CD0">
        <w:rPr>
          <w:sz w:val="28"/>
          <w:szCs w:val="28"/>
        </w:rPr>
        <w:t xml:space="preserve">- </w:t>
      </w:r>
      <w:r w:rsidR="00041CC1" w:rsidRPr="00803CD0">
        <w:rPr>
          <w:sz w:val="28"/>
          <w:szCs w:val="28"/>
        </w:rPr>
        <w:t>Xác định rõ chức năng, nhiệm vụ của từng tổ chức trong hệ thống chính trị, đồng thời xây dựng mối quan hệ đoàn kết, phối hợp giữa các tổ chức dưới sự lãnh đạo của đảng bộ, chi bộ cơ sở...</w:t>
      </w:r>
    </w:p>
    <w:p w:rsidR="00041CC1" w:rsidRPr="00803CD0" w:rsidRDefault="0001330D" w:rsidP="00803CD0">
      <w:pPr>
        <w:pStyle w:val="NormalWeb"/>
        <w:shd w:val="clear" w:color="auto" w:fill="FFFFFF"/>
        <w:spacing w:before="0" w:beforeAutospacing="0" w:after="0" w:afterAutospacing="0" w:line="360" w:lineRule="auto"/>
        <w:jc w:val="both"/>
        <w:rPr>
          <w:sz w:val="28"/>
          <w:szCs w:val="28"/>
        </w:rPr>
      </w:pPr>
      <w:r w:rsidRPr="00803CD0">
        <w:rPr>
          <w:sz w:val="28"/>
          <w:szCs w:val="28"/>
        </w:rPr>
        <w:t xml:space="preserve">- </w:t>
      </w:r>
      <w:r w:rsidR="00041CC1" w:rsidRPr="00803CD0">
        <w:rPr>
          <w:sz w:val="28"/>
          <w:szCs w:val="28"/>
        </w:rPr>
        <w:t>Thực hành dân chủ thực sự trong nội bộ các tổ chức của hệ thống chính trị ở cơ sở theo nguyên tắc tập trung dân chủ và phát huy quyền làm chủ của nhân dân trên cơ sở thực hiện quyền dân chủ trực tiếp, phát huy quyền làm chủ đại diện, thực hiện quyền của dân giám sát tổ chức và cán bộ ở cơ sở...</w:t>
      </w:r>
    </w:p>
    <w:p w:rsidR="00041CC1" w:rsidRPr="00803CD0" w:rsidRDefault="0001330D" w:rsidP="00803CD0">
      <w:pPr>
        <w:pStyle w:val="NormalWeb"/>
        <w:shd w:val="clear" w:color="auto" w:fill="FFFFFF"/>
        <w:spacing w:before="0" w:beforeAutospacing="0" w:after="0" w:afterAutospacing="0" w:line="360" w:lineRule="auto"/>
        <w:jc w:val="both"/>
        <w:rPr>
          <w:sz w:val="28"/>
          <w:szCs w:val="28"/>
        </w:rPr>
      </w:pPr>
      <w:r w:rsidRPr="00803CD0">
        <w:rPr>
          <w:sz w:val="28"/>
          <w:szCs w:val="28"/>
        </w:rPr>
        <w:t xml:space="preserve">- </w:t>
      </w:r>
      <w:r w:rsidR="00041CC1" w:rsidRPr="00803CD0">
        <w:rPr>
          <w:sz w:val="28"/>
          <w:szCs w:val="28"/>
        </w:rPr>
        <w:t>Xây dựng đội ngũ cán bộ ở cơ sở chuẩn hóa, có năng lực tổ chức và vận động nhân dân thực hiện đường lối của Đảng, pháp luật của Nhà nước, công tâm, thạo việc, tận tụy với dân, biết phát huy sức dân, không tham nhũng, không ức hiếp dân; trẻ hóa đội ngũ...</w:t>
      </w:r>
    </w:p>
    <w:p w:rsidR="00041CC1" w:rsidRPr="00803CD0" w:rsidRDefault="0001330D" w:rsidP="00803CD0">
      <w:pPr>
        <w:pStyle w:val="NormalWeb"/>
        <w:shd w:val="clear" w:color="auto" w:fill="FFFFFF"/>
        <w:spacing w:before="0" w:beforeAutospacing="0" w:after="0" w:afterAutospacing="0" w:line="360" w:lineRule="auto"/>
        <w:jc w:val="both"/>
        <w:rPr>
          <w:b/>
          <w:sz w:val="28"/>
          <w:szCs w:val="28"/>
        </w:rPr>
      </w:pPr>
      <w:r w:rsidRPr="00803CD0">
        <w:rPr>
          <w:b/>
          <w:sz w:val="28"/>
          <w:szCs w:val="28"/>
        </w:rPr>
        <w:t xml:space="preserve">II. </w:t>
      </w:r>
      <w:r w:rsidR="00611165">
        <w:rPr>
          <w:b/>
          <w:sz w:val="28"/>
          <w:szCs w:val="28"/>
        </w:rPr>
        <w:t>Về</w:t>
      </w:r>
      <w:r w:rsidR="00041CC1" w:rsidRPr="00803CD0">
        <w:rPr>
          <w:b/>
          <w:sz w:val="28"/>
          <w:szCs w:val="28"/>
        </w:rPr>
        <w:t xml:space="preserve"> xây dựng Đảng và HTCT trong sạch vững mạnh trong tình hình hiện nay cần tập trung một số vấn đề sau đây:</w:t>
      </w:r>
    </w:p>
    <w:p w:rsidR="00041CC1" w:rsidRPr="00803CD0" w:rsidRDefault="00041CC1" w:rsidP="00803CD0">
      <w:pPr>
        <w:pStyle w:val="NormalWeb"/>
        <w:shd w:val="clear" w:color="auto" w:fill="FFFFFF"/>
        <w:spacing w:before="0" w:beforeAutospacing="0" w:after="0" w:afterAutospacing="0" w:line="360" w:lineRule="auto"/>
        <w:jc w:val="both"/>
        <w:rPr>
          <w:b/>
          <w:sz w:val="28"/>
          <w:szCs w:val="28"/>
        </w:rPr>
      </w:pPr>
      <w:r w:rsidRPr="00803CD0">
        <w:rPr>
          <w:rStyle w:val="Strong"/>
          <w:b w:val="0"/>
          <w:sz w:val="28"/>
          <w:szCs w:val="28"/>
          <w:bdr w:val="none" w:sz="0" w:space="0" w:color="auto" w:frame="1"/>
        </w:rPr>
        <w:t>1. Vận dụng tư tưởng Hồ Chí Minh về đại đoàn kết toàn dân tộc là đường lối chiến lược của cách mạng Việt Nam, là động lực, nguồn lực to lớn trong xây dựng và bảo vệ Tổ quốc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lastRenderedPageBreak/>
        <w:t>Đại đoàn kết toàn dân tộc phải dựa trên cơ sở giải quyết hài hòa quan hệ lợi ích giữa các thành viên trong xã hội</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Chính sách đối với các giai cấp, tầng lớp xã hội nhằm phát huy sức mạnh đại đoàn kết toàn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Chính sách với đồng bào, các giới và lứa tuổi nhằm phát huy sức mạnh đại đoàn kết toàn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Đại đoàn kết toàn dân tộc phải dựa trên cơ sở giải quyết hài hòa quan hệ lợi ích giữa các thành viên trong xã hội</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Đại hội XII xác định: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Chính sách đối với các giai cấp, tầng lớp xã hội nhằm phát huy sức mạnh đại đoàn kết toàn dân tộc</w:t>
      </w:r>
      <w:r w:rsidR="0001330D" w:rsidRPr="00803CD0">
        <w:rPr>
          <w:sz w:val="28"/>
          <w:szCs w:val="28"/>
        </w:rPr>
        <w:t>: đ</w:t>
      </w:r>
      <w:r w:rsidRPr="00803CD0">
        <w:rPr>
          <w:sz w:val="28"/>
          <w:szCs w:val="28"/>
        </w:rPr>
        <w:t>ối với giai cấp công nhân</w:t>
      </w:r>
      <w:r w:rsidR="0001330D" w:rsidRPr="00803CD0">
        <w:rPr>
          <w:sz w:val="28"/>
          <w:szCs w:val="28"/>
        </w:rPr>
        <w:t>, đ</w:t>
      </w:r>
      <w:r w:rsidRPr="00803CD0">
        <w:rPr>
          <w:sz w:val="28"/>
          <w:szCs w:val="28"/>
        </w:rPr>
        <w:t>ối với giai cấp nông dân</w:t>
      </w:r>
      <w:r w:rsidR="0001330D" w:rsidRPr="00803CD0">
        <w:rPr>
          <w:sz w:val="28"/>
          <w:szCs w:val="28"/>
        </w:rPr>
        <w:t>, đ</w:t>
      </w:r>
      <w:r w:rsidRPr="00803CD0">
        <w:rPr>
          <w:sz w:val="28"/>
          <w:szCs w:val="28"/>
        </w:rPr>
        <w:t xml:space="preserve">ối với đội </w:t>
      </w:r>
      <w:proofErr w:type="gramStart"/>
      <w:r w:rsidRPr="00803CD0">
        <w:rPr>
          <w:sz w:val="28"/>
          <w:szCs w:val="28"/>
        </w:rPr>
        <w:t>ngũ</w:t>
      </w:r>
      <w:proofErr w:type="gramEnd"/>
      <w:r w:rsidRPr="00803CD0">
        <w:rPr>
          <w:sz w:val="28"/>
          <w:szCs w:val="28"/>
        </w:rPr>
        <w:t xml:space="preserve"> trí thức</w:t>
      </w:r>
      <w:r w:rsidR="0001330D" w:rsidRPr="00803CD0">
        <w:rPr>
          <w:sz w:val="28"/>
          <w:szCs w:val="28"/>
        </w:rPr>
        <w:t>, đ</w:t>
      </w:r>
      <w:r w:rsidRPr="00803CD0">
        <w:rPr>
          <w:sz w:val="28"/>
          <w:szCs w:val="28"/>
        </w:rPr>
        <w:t>ối với đội ngũ doanh nhân</w:t>
      </w:r>
      <w:r w:rsidR="0001330D" w:rsidRPr="00803CD0">
        <w:rPr>
          <w:sz w:val="28"/>
          <w:szCs w:val="28"/>
        </w:rPr>
        <w:t>.</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Chính sách với đồng bào, các giới và lứa tuổi nhằm phát huy sức mạnh đại đoàn kết toàn dân tộc</w:t>
      </w:r>
      <w:r w:rsidR="0001330D" w:rsidRPr="00803CD0">
        <w:rPr>
          <w:sz w:val="28"/>
          <w:szCs w:val="28"/>
        </w:rPr>
        <w:t>: đ</w:t>
      </w:r>
      <w:r w:rsidRPr="00803CD0">
        <w:rPr>
          <w:sz w:val="28"/>
          <w:szCs w:val="28"/>
        </w:rPr>
        <w:t>ối với thế hệ trẻ</w:t>
      </w:r>
      <w:r w:rsidR="0001330D" w:rsidRPr="00803CD0">
        <w:rPr>
          <w:sz w:val="28"/>
          <w:szCs w:val="28"/>
        </w:rPr>
        <w:t>, đ</w:t>
      </w:r>
      <w:r w:rsidRPr="00803CD0">
        <w:rPr>
          <w:sz w:val="28"/>
          <w:szCs w:val="28"/>
        </w:rPr>
        <w:t>ối với phụ nữ</w:t>
      </w:r>
      <w:r w:rsidR="0001330D" w:rsidRPr="00803CD0">
        <w:rPr>
          <w:sz w:val="28"/>
          <w:szCs w:val="28"/>
        </w:rPr>
        <w:t>, đ</w:t>
      </w:r>
      <w:r w:rsidRPr="00803CD0">
        <w:rPr>
          <w:sz w:val="28"/>
          <w:szCs w:val="28"/>
        </w:rPr>
        <w:t>ối với đội ngũ cựu chiến binh</w:t>
      </w:r>
      <w:r w:rsidR="0001330D" w:rsidRPr="00803CD0">
        <w:rPr>
          <w:sz w:val="28"/>
          <w:szCs w:val="28"/>
        </w:rPr>
        <w:t>, đ</w:t>
      </w:r>
      <w:r w:rsidRPr="00803CD0">
        <w:rPr>
          <w:sz w:val="28"/>
          <w:szCs w:val="28"/>
        </w:rPr>
        <w:t>ối với người cao tuổi</w:t>
      </w:r>
      <w:r w:rsidR="0001330D" w:rsidRPr="00803CD0">
        <w:rPr>
          <w:sz w:val="28"/>
          <w:szCs w:val="28"/>
        </w:rPr>
        <w:t>, đ</w:t>
      </w:r>
      <w:r w:rsidRPr="00803CD0">
        <w:rPr>
          <w:sz w:val="28"/>
          <w:szCs w:val="28"/>
        </w:rPr>
        <w:t>ối với đồng bào dân tộc ít người</w:t>
      </w:r>
      <w:r w:rsidR="0001330D" w:rsidRPr="00803CD0">
        <w:rPr>
          <w:sz w:val="28"/>
          <w:szCs w:val="28"/>
        </w:rPr>
        <w:t>, đ</w:t>
      </w:r>
      <w:r w:rsidRPr="00803CD0">
        <w:rPr>
          <w:sz w:val="28"/>
          <w:szCs w:val="28"/>
        </w:rPr>
        <w:t>ối với đồng bào tôn giáo</w:t>
      </w:r>
      <w:r w:rsidR="0001330D" w:rsidRPr="00803CD0">
        <w:rPr>
          <w:sz w:val="28"/>
          <w:szCs w:val="28"/>
        </w:rPr>
        <w:t>, đ</w:t>
      </w:r>
      <w:r w:rsidRPr="00803CD0">
        <w:rPr>
          <w:sz w:val="28"/>
          <w:szCs w:val="28"/>
        </w:rPr>
        <w:t>ối với người Việt Nam ở nước ngoài</w:t>
      </w:r>
      <w:r w:rsidR="0001330D" w:rsidRPr="00803CD0">
        <w:rPr>
          <w:sz w:val="28"/>
          <w:szCs w:val="28"/>
        </w:rPr>
        <w:t>.</w:t>
      </w:r>
    </w:p>
    <w:p w:rsidR="00041CC1" w:rsidRPr="00803CD0" w:rsidRDefault="0001330D" w:rsidP="00803CD0">
      <w:pPr>
        <w:pStyle w:val="NormalWeb"/>
        <w:shd w:val="clear" w:color="auto" w:fill="FFFFFF"/>
        <w:spacing w:before="0" w:beforeAutospacing="0" w:after="0" w:afterAutospacing="0" w:line="360" w:lineRule="auto"/>
        <w:jc w:val="both"/>
        <w:rPr>
          <w:b/>
          <w:sz w:val="28"/>
          <w:szCs w:val="28"/>
        </w:rPr>
      </w:pPr>
      <w:r w:rsidRPr="00803CD0">
        <w:rPr>
          <w:rStyle w:val="Strong"/>
          <w:b w:val="0"/>
          <w:sz w:val="28"/>
          <w:szCs w:val="28"/>
          <w:bdr w:val="none" w:sz="0" w:space="0" w:color="auto" w:frame="1"/>
        </w:rPr>
        <w:t>2</w:t>
      </w:r>
      <w:r w:rsidR="00041CC1" w:rsidRPr="00803CD0">
        <w:rPr>
          <w:rStyle w:val="Strong"/>
          <w:b w:val="0"/>
          <w:sz w:val="28"/>
          <w:szCs w:val="28"/>
          <w:bdr w:val="none" w:sz="0" w:space="0" w:color="auto" w:frame="1"/>
        </w:rPr>
        <w:t>. Xây dựng Đảng và hệ thống chính trị trong sạch, vững mạnh, phát huy sức mạnh khối đại đoàn kết toàn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Tăng cường xây dựng Đảng trong sạch vững mạnh, phát huy sức mạnh toàn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Tiếp tục hoàn thiện Nhà nước pháp quyền xã hội chủ nghĩa do Đảng lãnh đạo, phát huy sức mạnh khối đại đoàn kết toàn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Tiếp tục củng cố, tăng cường tổ chức, đổi mới nội dung, phương thức hoạt động của Mặt trận Tổ quốc và các đoàn thể nhân dân</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Kiên định chủ nghĩa Mác-Lênin, tư tưởng Hồ Chí Minh, vận dụng sáng tạo và phát triển phù hợp với thực tiễn Việt Nam; Đảng ta kiên định mục tiêu độc lập dân tộc và chủ nghĩa xã hội</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lastRenderedPageBreak/>
        <w:t>Nâng cao bản lĩnh chính trị, trình độ trí tuệ, tính chiến đấu của toàn Đảng và của mỗi cán bộ, đảng viên, trước hết là cán bộ lãnh đạo, quản lý chủ chốt các cấp</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Nâng cao năng lực hoạch định đường lối, chính sách của Đảng phù hợp với quy luật khách quan và đặc điểm của Việt Nam</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xml:space="preserve">Kiên quyết đấu tranh phòng, chống tham nhũng, lãng phí, quan liêu, hách dịch, cửa quyền; thực hành tiết kiệm trong các cơ quan nhà nước và trong đội </w:t>
      </w:r>
      <w:proofErr w:type="gramStart"/>
      <w:r w:rsidRPr="00803CD0">
        <w:rPr>
          <w:sz w:val="28"/>
          <w:szCs w:val="28"/>
        </w:rPr>
        <w:t>ngũ</w:t>
      </w:r>
      <w:proofErr w:type="gramEnd"/>
      <w:r w:rsidRPr="00803CD0">
        <w:rPr>
          <w:sz w:val="28"/>
          <w:szCs w:val="28"/>
        </w:rPr>
        <w:t xml:space="preserve"> cán bộ, công chức.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Tiếp tục hoàn thiện Nhà nước pháp quyền xã hội chủ nghĩa do Đảng lãnh đạo, phát huy sức mạnh khối đại đoàn kết toàn dân tộc</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 - xã hội; tạo sự đồng thuận xã hội</w:t>
      </w:r>
    </w:p>
    <w:p w:rsidR="00041CC1" w:rsidRPr="00803CD0" w:rsidRDefault="0001330D" w:rsidP="00803CD0">
      <w:pPr>
        <w:pStyle w:val="NormalWeb"/>
        <w:shd w:val="clear" w:color="auto" w:fill="FFFFFF"/>
        <w:spacing w:before="0" w:beforeAutospacing="0" w:after="0" w:afterAutospacing="0" w:line="360" w:lineRule="auto"/>
        <w:jc w:val="both"/>
        <w:rPr>
          <w:b/>
          <w:sz w:val="28"/>
          <w:szCs w:val="28"/>
        </w:rPr>
      </w:pPr>
      <w:r w:rsidRPr="00803CD0">
        <w:rPr>
          <w:rStyle w:val="Strong"/>
          <w:b w:val="0"/>
          <w:sz w:val="28"/>
          <w:szCs w:val="28"/>
          <w:bdr w:val="none" w:sz="0" w:space="0" w:color="auto" w:frame="1"/>
        </w:rPr>
        <w:t>3.</w:t>
      </w:r>
      <w:r w:rsidR="00041CC1" w:rsidRPr="00803CD0">
        <w:rPr>
          <w:rStyle w:val="Strong"/>
          <w:b w:val="0"/>
          <w:sz w:val="28"/>
          <w:szCs w:val="28"/>
          <w:bdr w:val="none" w:sz="0" w:space="0" w:color="auto" w:frame="1"/>
        </w:rPr>
        <w:t xml:space="preserve"> Tiếp tục hoàn thiện, cụ thể hóa, thể chế hóa các quan điểm, chủ trương của Đảng, chính sách, pháp luật của Nhà nước</w:t>
      </w:r>
    </w:p>
    <w:p w:rsidR="00041CC1" w:rsidRPr="00803CD0" w:rsidRDefault="0001330D" w:rsidP="00803CD0">
      <w:pPr>
        <w:pStyle w:val="NormalWeb"/>
        <w:shd w:val="clear" w:color="auto" w:fill="FFFFFF"/>
        <w:spacing w:before="0" w:beforeAutospacing="0" w:after="0" w:afterAutospacing="0" w:line="360" w:lineRule="auto"/>
        <w:jc w:val="both"/>
        <w:rPr>
          <w:sz w:val="28"/>
          <w:szCs w:val="28"/>
        </w:rPr>
      </w:pPr>
      <w:proofErr w:type="gramStart"/>
      <w:r w:rsidRPr="00803CD0">
        <w:rPr>
          <w:sz w:val="28"/>
          <w:szCs w:val="28"/>
        </w:rPr>
        <w:t>a</w:t>
      </w:r>
      <w:proofErr w:type="gramEnd"/>
      <w:r w:rsidR="00041CC1" w:rsidRPr="00803CD0">
        <w:rPr>
          <w:sz w:val="28"/>
          <w:szCs w:val="28"/>
        </w:rPr>
        <w:t>. Để phát huy sức mạnh khối đại đoàn kết toàn dân</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Hoàn thiện cơ chế, quy chế và tổ chức thực hiện nghiêm túc, có hiệu quả việc tự phê bình, phê bình, chất vấn trong các kỳ họp của Ban Chấp hành Trung ương, cấp ủy, ban thường vụ cấp ủy các cấp. Xây dựng và tổ chức thực hiện có hiệu quả cơ chế phát huy vai trò của nhân dân tham gia xây dựng Đảng.</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Tiếp tục thể chế hóa, cụ thể hóa mối quan hệ “Đảng lãnh đạo, Nhà nước quản lý, nhân dân làm chủ”, nhất là nội dung nhân dân làm chủ và phương châm “Dân biết, dân bàn, dân làm, dân kiểm tra”</w:t>
      </w:r>
    </w:p>
    <w:p w:rsidR="00041CC1" w:rsidRPr="00803CD0" w:rsidRDefault="0001330D" w:rsidP="00803CD0">
      <w:pPr>
        <w:pStyle w:val="NormalWeb"/>
        <w:shd w:val="clear" w:color="auto" w:fill="FFFFFF"/>
        <w:spacing w:before="0" w:beforeAutospacing="0" w:after="0" w:afterAutospacing="0" w:line="360" w:lineRule="auto"/>
        <w:jc w:val="both"/>
        <w:rPr>
          <w:sz w:val="28"/>
          <w:szCs w:val="28"/>
        </w:rPr>
      </w:pPr>
      <w:proofErr w:type="gramStart"/>
      <w:r w:rsidRPr="00803CD0">
        <w:rPr>
          <w:sz w:val="28"/>
          <w:szCs w:val="28"/>
        </w:rPr>
        <w:t>b</w:t>
      </w:r>
      <w:proofErr w:type="gramEnd"/>
      <w:r w:rsidR="00041CC1" w:rsidRPr="00803CD0">
        <w:rPr>
          <w:sz w:val="28"/>
          <w:szCs w:val="28"/>
        </w:rPr>
        <w:t>. Để tăng cường sự đoàn kết nhất trí trong đảng</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Đẩy mạnh việc hoàn thiện pháp luật gắn với tổ chức thi hành pháp luật nhằm nâng cao hiệu lực, hiệu quả của Nhà nước pháp quyền xã hội chủ nghĩa</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 Đẩy mạnh việc hoàn thiện pháp luật gắn với tổ chức thi hành pháp luật nhằm nâng cao hiệu lực, hiệu quả của Nhà nước pháp quyền xã hội chủ nghĩa</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lastRenderedPageBreak/>
        <w:t>- Hoàn thiện thể chế hành chính dân chủ - pháp quyền, quy định trách nhiệm và cơ chế giải trình của các cơ quan nhà nước; đẩy nhanh việc áp dụng mô hình chính phủ điện tử.</w:t>
      </w:r>
    </w:p>
    <w:p w:rsidR="00041CC1" w:rsidRPr="00803CD0" w:rsidRDefault="0001330D" w:rsidP="00803CD0">
      <w:pPr>
        <w:pStyle w:val="NormalWeb"/>
        <w:shd w:val="clear" w:color="auto" w:fill="FFFFFF"/>
        <w:spacing w:before="0" w:beforeAutospacing="0" w:after="0" w:afterAutospacing="0" w:line="360" w:lineRule="auto"/>
        <w:jc w:val="both"/>
        <w:rPr>
          <w:sz w:val="28"/>
          <w:szCs w:val="28"/>
        </w:rPr>
      </w:pPr>
      <w:proofErr w:type="gramStart"/>
      <w:r w:rsidRPr="00803CD0">
        <w:rPr>
          <w:sz w:val="28"/>
          <w:szCs w:val="28"/>
        </w:rPr>
        <w:t>c</w:t>
      </w:r>
      <w:proofErr w:type="gramEnd"/>
      <w:r w:rsidR="00041CC1" w:rsidRPr="00803CD0">
        <w:rPr>
          <w:sz w:val="28"/>
          <w:szCs w:val="28"/>
        </w:rPr>
        <w:t>. Để Nhà nước thực sự là của dân, do dân, vì dân đoàn kết được toàn dân</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Nâng cao nhận thức, trách nhiệm của các cấp ủy đảng, người đứng đầu và của cả hệ thống chính trị trong lãnh đạo, củng cố, phát triển khối đại đoàn kết toàn dân tộc hiện nay</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Nâng cao chất lượng các cuộc vận động, các phong trào thi đua yêu nước trên các lĩnh vực của đời sống xã hội</w:t>
      </w:r>
    </w:p>
    <w:p w:rsidR="00041CC1" w:rsidRPr="00803CD0" w:rsidRDefault="00041CC1" w:rsidP="00803CD0">
      <w:pPr>
        <w:pStyle w:val="NormalWeb"/>
        <w:shd w:val="clear" w:color="auto" w:fill="FFFFFF"/>
        <w:spacing w:before="0" w:beforeAutospacing="0" w:after="0" w:afterAutospacing="0" w:line="360" w:lineRule="auto"/>
        <w:jc w:val="both"/>
        <w:rPr>
          <w:sz w:val="28"/>
          <w:szCs w:val="28"/>
        </w:rPr>
      </w:pPr>
      <w:r w:rsidRPr="00803CD0">
        <w:rPr>
          <w:sz w:val="28"/>
          <w:szCs w:val="28"/>
        </w:rPr>
        <w:t>Mặt trận Tổ quốc Việt Nam và các tổ chức chính trị - xã hội đa dạng hóa các hình thức tập hợp nhân dân và tập trung hướng mạnh các hoạt động về cơ sở.</w:t>
      </w:r>
    </w:p>
    <w:p w:rsidR="00041CC1" w:rsidRPr="00803CD0" w:rsidRDefault="0001330D" w:rsidP="00803CD0">
      <w:pPr>
        <w:pStyle w:val="NormalWeb"/>
        <w:shd w:val="clear" w:color="auto" w:fill="FFFFFF"/>
        <w:spacing w:before="0" w:beforeAutospacing="0" w:after="0" w:afterAutospacing="0" w:line="360" w:lineRule="auto"/>
        <w:jc w:val="both"/>
        <w:rPr>
          <w:sz w:val="28"/>
          <w:szCs w:val="28"/>
        </w:rPr>
      </w:pPr>
      <w:r w:rsidRPr="00803CD0">
        <w:rPr>
          <w:sz w:val="28"/>
          <w:szCs w:val="28"/>
        </w:rPr>
        <w:t>d</w:t>
      </w:r>
      <w:r w:rsidR="00041CC1" w:rsidRPr="00803CD0">
        <w:rPr>
          <w:sz w:val="28"/>
          <w:szCs w:val="28"/>
        </w:rPr>
        <w:t>. Tăng cường công tác dân vận của chính quyền các cấp.</w:t>
      </w:r>
    </w:p>
    <w:p w:rsidR="00041CC1" w:rsidRDefault="00041CC1" w:rsidP="00803CD0">
      <w:pPr>
        <w:pStyle w:val="NormalWeb"/>
        <w:shd w:val="clear" w:color="auto" w:fill="FFFFFF"/>
        <w:spacing w:before="0" w:beforeAutospacing="0" w:after="0" w:afterAutospacing="0" w:line="360" w:lineRule="auto"/>
        <w:jc w:val="both"/>
        <w:rPr>
          <w:sz w:val="28"/>
          <w:szCs w:val="28"/>
        </w:rPr>
      </w:pPr>
      <w:proofErr w:type="gramStart"/>
      <w:r w:rsidRPr="00803CD0">
        <w:rPr>
          <w:sz w:val="28"/>
          <w:szCs w:val="28"/>
        </w:rPr>
        <w:t>Kiên quyết đấu tranh với các quan điểm sai trái, thù địch, phá hoại, chia rẽ khối đại đoàn kết toàn dân tộc.</w:t>
      </w:r>
      <w:proofErr w:type="gramEnd"/>
    </w:p>
    <w:p w:rsidR="002C031D" w:rsidRPr="002C031D" w:rsidRDefault="002C031D" w:rsidP="002C031D">
      <w:pPr>
        <w:shd w:val="clear" w:color="auto" w:fill="FFFFFF"/>
        <w:spacing w:after="0" w:line="390" w:lineRule="atLeast"/>
        <w:rPr>
          <w:rFonts w:ascii="Times New Roman" w:eastAsia="Times New Roman" w:hAnsi="Times New Roman" w:cs="Times New Roman"/>
          <w:sz w:val="28"/>
          <w:szCs w:val="28"/>
        </w:rPr>
      </w:pPr>
      <w:proofErr w:type="gramStart"/>
      <w:r w:rsidRPr="002C031D">
        <w:rPr>
          <w:rFonts w:ascii="Times New Roman" w:hAnsi="Times New Roman" w:cs="Times New Roman"/>
          <w:sz w:val="28"/>
          <w:szCs w:val="28"/>
        </w:rPr>
        <w:t>4.</w:t>
      </w:r>
      <w:r w:rsidR="0080390C">
        <w:rPr>
          <w:rFonts w:ascii="Times New Roman" w:hAnsi="Times New Roman" w:cs="Times New Roman"/>
          <w:sz w:val="28"/>
          <w:szCs w:val="28"/>
        </w:rPr>
        <w:t>Qua</w:t>
      </w:r>
      <w:proofErr w:type="gramEnd"/>
      <w:r w:rsidR="0080390C">
        <w:rPr>
          <w:rFonts w:ascii="Times New Roman" w:hAnsi="Times New Roman" w:cs="Times New Roman"/>
          <w:sz w:val="28"/>
          <w:szCs w:val="28"/>
        </w:rPr>
        <w:t xml:space="preserve"> nghiên cứu học tập</w:t>
      </w:r>
      <w:r w:rsidRPr="002C031D">
        <w:rPr>
          <w:rFonts w:ascii="Times New Roman" w:eastAsia="Times New Roman" w:hAnsi="Times New Roman" w:cs="Times New Roman"/>
          <w:bCs/>
          <w:szCs w:val="28"/>
          <w:bdr w:val="none" w:sz="0" w:space="0" w:color="auto" w:frame="1"/>
        </w:rPr>
        <w:t xml:space="preserve"> </w:t>
      </w:r>
      <w:r w:rsidR="0080390C">
        <w:rPr>
          <w:rFonts w:ascii="Times New Roman" w:eastAsia="Times New Roman" w:hAnsi="Times New Roman" w:cs="Times New Roman"/>
          <w:bCs/>
          <w:sz w:val="28"/>
          <w:szCs w:val="28"/>
          <w:bdr w:val="none" w:sz="0" w:space="0" w:color="auto" w:frame="1"/>
        </w:rPr>
        <w:t>p,</w:t>
      </w:r>
      <w:r w:rsidRPr="002C031D">
        <w:rPr>
          <w:rFonts w:ascii="Times New Roman" w:eastAsia="Times New Roman" w:hAnsi="Times New Roman" w:cs="Times New Roman"/>
          <w:bCs/>
          <w:sz w:val="28"/>
          <w:szCs w:val="28"/>
          <w:bdr w:val="none" w:sz="0" w:space="0" w:color="auto" w:frame="1"/>
        </w:rPr>
        <w:t>hương hướng phấn đấu, rèn luyện tu dưỡng đạo đức lối sống của bản thân theo gương chủ tịch Hồ Chí Minh:</w:t>
      </w:r>
    </w:p>
    <w:p w:rsidR="002C031D" w:rsidRPr="002C031D" w:rsidRDefault="002C031D" w:rsidP="002C031D">
      <w:pPr>
        <w:shd w:val="clear" w:color="auto" w:fill="FFFFFF"/>
        <w:spacing w:after="240" w:line="390" w:lineRule="atLeast"/>
        <w:rPr>
          <w:rFonts w:ascii="Times New Roman" w:eastAsia="Times New Roman" w:hAnsi="Times New Roman" w:cs="Times New Roman"/>
          <w:sz w:val="28"/>
          <w:szCs w:val="28"/>
        </w:rPr>
      </w:pPr>
      <w:proofErr w:type="gramStart"/>
      <w:r w:rsidRPr="002C031D">
        <w:rPr>
          <w:rFonts w:ascii="Times New Roman" w:eastAsia="Times New Roman" w:hAnsi="Times New Roman" w:cs="Times New Roman"/>
          <w:sz w:val="28"/>
          <w:szCs w:val="28"/>
        </w:rPr>
        <w:t>Phấn đấu hoàn thành tốt và giữ vững những kết quả đã đạt được.</w:t>
      </w:r>
      <w:proofErr w:type="gramEnd"/>
      <w:r w:rsidRPr="002C031D">
        <w:rPr>
          <w:rFonts w:ascii="Times New Roman" w:eastAsia="Times New Roman" w:hAnsi="Times New Roman" w:cs="Times New Roman"/>
          <w:sz w:val="28"/>
          <w:szCs w:val="28"/>
        </w:rPr>
        <w:t xml:space="preserve"> </w:t>
      </w:r>
      <w:proofErr w:type="gramStart"/>
      <w:r w:rsidRPr="002C031D">
        <w:rPr>
          <w:rFonts w:ascii="Times New Roman" w:eastAsia="Times New Roman" w:hAnsi="Times New Roman" w:cs="Times New Roman"/>
          <w:sz w:val="28"/>
          <w:szCs w:val="28"/>
        </w:rPr>
        <w:t>Luôn là người gương mẫu xứng đáng với niềm tin.</w:t>
      </w:r>
      <w:proofErr w:type="gramEnd"/>
      <w:r w:rsidRPr="002C031D">
        <w:rPr>
          <w:rFonts w:ascii="Times New Roman" w:eastAsia="Times New Roman" w:hAnsi="Times New Roman" w:cs="Times New Roman"/>
          <w:sz w:val="28"/>
          <w:szCs w:val="28"/>
        </w:rPr>
        <w:t xml:space="preserve"> Luôn gương mẫu trong các hoạt động, tích cực vận dụng sáng tạo trong giải quyết công việc được giao, phải luôn nêu gương về mặt đạo đức, giữ vững lập trường.</w:t>
      </w:r>
    </w:p>
    <w:p w:rsidR="002C031D" w:rsidRPr="002C031D" w:rsidRDefault="002C031D" w:rsidP="002C031D">
      <w:pPr>
        <w:shd w:val="clear" w:color="auto" w:fill="FFFFFF"/>
        <w:spacing w:after="240" w:line="390" w:lineRule="atLeast"/>
        <w:rPr>
          <w:rFonts w:ascii="Times New Roman" w:eastAsia="Times New Roman" w:hAnsi="Times New Roman" w:cs="Times New Roman"/>
          <w:sz w:val="28"/>
          <w:szCs w:val="28"/>
        </w:rPr>
      </w:pPr>
      <w:r w:rsidRPr="002C031D">
        <w:rPr>
          <w:rFonts w:ascii="Times New Roman" w:eastAsia="Times New Roman" w:hAnsi="Times New Roman" w:cs="Times New Roman"/>
          <w:sz w:val="28"/>
          <w:szCs w:val="28"/>
        </w:rPr>
        <w:t xml:space="preserve">Trong thâm tâm của bản thân cũng như trong mọi hành động, tôi luôn quán triệt tư tưởng sâu sắc trong việc đấu tranh với bản thân để noi </w:t>
      </w:r>
      <w:proofErr w:type="gramStart"/>
      <w:r w:rsidRPr="002C031D">
        <w:rPr>
          <w:rFonts w:ascii="Times New Roman" w:eastAsia="Times New Roman" w:hAnsi="Times New Roman" w:cs="Times New Roman"/>
          <w:sz w:val="28"/>
          <w:szCs w:val="28"/>
        </w:rPr>
        <w:t>theo</w:t>
      </w:r>
      <w:proofErr w:type="gramEnd"/>
      <w:r w:rsidRPr="002C031D">
        <w:rPr>
          <w:rFonts w:ascii="Times New Roman" w:eastAsia="Times New Roman" w:hAnsi="Times New Roman" w:cs="Times New Roman"/>
          <w:sz w:val="28"/>
          <w:szCs w:val="28"/>
        </w:rPr>
        <w:t xml:space="preserve"> tấm gương vĩ đại của Người. Song song với việc xây dựng Đảng tùy </w:t>
      </w:r>
      <w:proofErr w:type="gramStart"/>
      <w:r w:rsidRPr="002C031D">
        <w:rPr>
          <w:rFonts w:ascii="Times New Roman" w:eastAsia="Times New Roman" w:hAnsi="Times New Roman" w:cs="Times New Roman"/>
          <w:sz w:val="28"/>
          <w:szCs w:val="28"/>
        </w:rPr>
        <w:t>theo</w:t>
      </w:r>
      <w:proofErr w:type="gramEnd"/>
      <w:r w:rsidRPr="002C031D">
        <w:rPr>
          <w:rFonts w:ascii="Times New Roman" w:eastAsia="Times New Roman" w:hAnsi="Times New Roman" w:cs="Times New Roman"/>
          <w:sz w:val="28"/>
          <w:szCs w:val="28"/>
        </w:rPr>
        <w:t xml:space="preserve"> sức và vị trí của mình, bản thân tôi cũng luôn nâng cao tinh thần cảnh giác, chống những luận điệu xuyên tạc và cơ hội về Đảng và Chủ tịch Hồ Chí Minh vĩ đại. 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w:t>
      </w:r>
    </w:p>
    <w:p w:rsidR="002C031D" w:rsidRPr="002C031D" w:rsidRDefault="002C031D" w:rsidP="002C031D">
      <w:pPr>
        <w:shd w:val="clear" w:color="auto" w:fill="FFFFFF"/>
        <w:spacing w:after="240" w:line="390" w:lineRule="atLeast"/>
        <w:rPr>
          <w:rFonts w:ascii="Times New Roman" w:eastAsia="Times New Roman" w:hAnsi="Times New Roman" w:cs="Times New Roman"/>
          <w:szCs w:val="28"/>
        </w:rPr>
      </w:pPr>
      <w:proofErr w:type="gramStart"/>
      <w:r w:rsidRPr="002C031D">
        <w:rPr>
          <w:rFonts w:ascii="Times New Roman" w:eastAsia="Times New Roman" w:hAnsi="Times New Roman" w:cs="Times New Roman"/>
          <w:sz w:val="28"/>
          <w:szCs w:val="28"/>
        </w:rPr>
        <w:t>Đẩy mạnh công tác tự học, tự bồi dưỡng để nâng cao nghiệp vụ chuyên môn của bản thân.</w:t>
      </w:r>
      <w:proofErr w:type="gramEnd"/>
      <w:r w:rsidRPr="002C031D">
        <w:rPr>
          <w:rFonts w:ascii="Times New Roman" w:eastAsia="Times New Roman" w:hAnsi="Times New Roman" w:cs="Times New Roman"/>
          <w:sz w:val="28"/>
          <w:szCs w:val="28"/>
        </w:rPr>
        <w:t xml:space="preserve"> </w:t>
      </w:r>
      <w:proofErr w:type="gramStart"/>
      <w:r w:rsidRPr="002C031D">
        <w:rPr>
          <w:rFonts w:ascii="Times New Roman" w:eastAsia="Times New Roman" w:hAnsi="Times New Roman" w:cs="Times New Roman"/>
          <w:sz w:val="28"/>
          <w:szCs w:val="28"/>
        </w:rPr>
        <w:t>Luôn nêu gương trước đồng nghiệp, học sinh.</w:t>
      </w:r>
      <w:proofErr w:type="gramEnd"/>
      <w:r w:rsidRPr="002C031D">
        <w:rPr>
          <w:rFonts w:ascii="Times New Roman" w:eastAsia="Times New Roman" w:hAnsi="Times New Roman" w:cs="Times New Roman"/>
          <w:sz w:val="28"/>
          <w:szCs w:val="28"/>
        </w:rPr>
        <w:t xml:space="preserve"> </w:t>
      </w:r>
      <w:proofErr w:type="gramStart"/>
      <w:r w:rsidRPr="002C031D">
        <w:rPr>
          <w:rFonts w:ascii="Times New Roman" w:eastAsia="Times New Roman" w:hAnsi="Times New Roman" w:cs="Times New Roman"/>
          <w:sz w:val="28"/>
          <w:szCs w:val="28"/>
        </w:rPr>
        <w:t>Tuyên truyền đường lối chính sách pháp luật của Đảng, của nhà nước đến quần chúng nhân dân.</w:t>
      </w:r>
      <w:proofErr w:type="gramEnd"/>
      <w:r w:rsidRPr="002C031D">
        <w:rPr>
          <w:rFonts w:ascii="Times New Roman" w:eastAsia="Times New Roman" w:hAnsi="Times New Roman" w:cs="Times New Roman"/>
          <w:sz w:val="28"/>
          <w:szCs w:val="28"/>
        </w:rPr>
        <w:t xml:space="preserve"> </w:t>
      </w:r>
      <w:proofErr w:type="gramStart"/>
      <w:r w:rsidRPr="002C031D">
        <w:rPr>
          <w:rFonts w:ascii="Times New Roman" w:eastAsia="Times New Roman" w:hAnsi="Times New Roman" w:cs="Times New Roman"/>
          <w:sz w:val="28"/>
          <w:szCs w:val="28"/>
        </w:rPr>
        <w:t>Không ngừng tự học để nâng cao chuyên môn nghiệp vụ.</w:t>
      </w:r>
      <w:proofErr w:type="gramEnd"/>
      <w:r w:rsidRPr="002C031D">
        <w:rPr>
          <w:rFonts w:ascii="Times New Roman" w:eastAsia="Times New Roman" w:hAnsi="Times New Roman" w:cs="Times New Roman"/>
          <w:sz w:val="28"/>
          <w:szCs w:val="28"/>
        </w:rPr>
        <w:t xml:space="preserve"> </w:t>
      </w:r>
      <w:proofErr w:type="gramStart"/>
      <w:r w:rsidRPr="002C031D">
        <w:rPr>
          <w:rFonts w:ascii="Times New Roman" w:eastAsia="Times New Roman" w:hAnsi="Times New Roman" w:cs="Times New Roman"/>
          <w:sz w:val="28"/>
          <w:szCs w:val="28"/>
        </w:rPr>
        <w:t>Chống các biểu hiện suy thoái về phẩm chất đạo đức.</w:t>
      </w:r>
      <w:proofErr w:type="gramEnd"/>
      <w:r w:rsidRPr="002C031D">
        <w:rPr>
          <w:rFonts w:ascii="Times New Roman" w:eastAsia="Times New Roman" w:hAnsi="Times New Roman" w:cs="Times New Roman"/>
          <w:sz w:val="28"/>
          <w:szCs w:val="28"/>
        </w:rPr>
        <w:t xml:space="preserve"> </w:t>
      </w:r>
      <w:proofErr w:type="gramStart"/>
      <w:r w:rsidRPr="002C031D">
        <w:rPr>
          <w:rFonts w:ascii="Times New Roman" w:eastAsia="Times New Roman" w:hAnsi="Times New Roman" w:cs="Times New Roman"/>
          <w:sz w:val="28"/>
          <w:szCs w:val="28"/>
        </w:rPr>
        <w:t>Luôn tu dưỡng đạo đức phẩm chất nhà giáo, không ngừng tự học suốt đời.</w:t>
      </w:r>
      <w:proofErr w:type="gramEnd"/>
    </w:p>
    <w:p w:rsidR="0001330D" w:rsidRPr="002C031D" w:rsidRDefault="0001330D" w:rsidP="00803CD0">
      <w:pPr>
        <w:pStyle w:val="NormalWeb"/>
        <w:shd w:val="clear" w:color="auto" w:fill="FFFFFF"/>
        <w:spacing w:before="0" w:beforeAutospacing="0" w:after="0" w:afterAutospacing="0" w:line="360" w:lineRule="auto"/>
        <w:jc w:val="both"/>
        <w:rPr>
          <w:sz w:val="28"/>
          <w:szCs w:val="28"/>
        </w:rPr>
      </w:pPr>
    </w:p>
    <w:p w:rsidR="00073D2B" w:rsidRPr="0026045E" w:rsidRDefault="00073D2B" w:rsidP="00803CD0">
      <w:pPr>
        <w:spacing w:line="360" w:lineRule="auto"/>
        <w:jc w:val="both"/>
        <w:rPr>
          <w:rFonts w:ascii="Times New Roman" w:hAnsi="Times New Roman" w:cs="Times New Roman"/>
          <w:b/>
          <w:sz w:val="28"/>
          <w:szCs w:val="28"/>
        </w:rPr>
      </w:pPr>
      <w:proofErr w:type="gramStart"/>
      <w:r w:rsidRPr="002C031D">
        <w:rPr>
          <w:rFonts w:ascii="Times New Roman" w:hAnsi="Times New Roman" w:cs="Times New Roman"/>
          <w:sz w:val="28"/>
          <w:szCs w:val="28"/>
        </w:rPr>
        <w:t>Câu 2</w:t>
      </w:r>
      <w:bookmarkStart w:id="0" w:name="_GoBack"/>
      <w:r w:rsidRPr="0026045E">
        <w:rPr>
          <w:rFonts w:ascii="Times New Roman" w:hAnsi="Times New Roman" w:cs="Times New Roman"/>
          <w:b/>
          <w:sz w:val="28"/>
          <w:szCs w:val="28"/>
        </w:rPr>
        <w:t>.</w:t>
      </w:r>
      <w:proofErr w:type="gramEnd"/>
      <w:r w:rsidRPr="0026045E">
        <w:rPr>
          <w:rFonts w:ascii="Times New Roman" w:hAnsi="Times New Roman" w:cs="Times New Roman"/>
          <w:b/>
          <w:sz w:val="28"/>
          <w:szCs w:val="28"/>
        </w:rPr>
        <w:t xml:space="preserve"> </w:t>
      </w:r>
      <w:proofErr w:type="gramStart"/>
      <w:r w:rsidRPr="0026045E">
        <w:rPr>
          <w:rFonts w:ascii="Times New Roman" w:hAnsi="Times New Roman" w:cs="Times New Roman"/>
          <w:b/>
          <w:sz w:val="28"/>
          <w:szCs w:val="28"/>
        </w:rPr>
        <w:t>Qua nghiên cứu dự thảo các văn kiện trình Đại hội XIII của Đảng, nhất là dự thảo Báo cáo chính trị.</w:t>
      </w:r>
      <w:proofErr w:type="gramEnd"/>
      <w:r w:rsidRPr="0026045E">
        <w:rPr>
          <w:rFonts w:ascii="Times New Roman" w:hAnsi="Times New Roman" w:cs="Times New Roman"/>
          <w:b/>
          <w:sz w:val="28"/>
          <w:szCs w:val="28"/>
        </w:rPr>
        <w:t xml:space="preserve"> Đề nghị anh (chị) cho ý kiến về những nội dung trình bày trong các dự thảo?</w:t>
      </w:r>
    </w:p>
    <w:bookmarkEnd w:id="0"/>
    <w:p w:rsidR="00073D2B" w:rsidRPr="00803CD0" w:rsidRDefault="00073D2B" w:rsidP="00803CD0">
      <w:pPr>
        <w:spacing w:line="360" w:lineRule="auto"/>
        <w:jc w:val="both"/>
        <w:rPr>
          <w:rFonts w:ascii="Times New Roman" w:hAnsi="Times New Roman" w:cs="Times New Roman"/>
          <w:sz w:val="28"/>
          <w:szCs w:val="28"/>
        </w:rPr>
      </w:pPr>
      <w:r w:rsidRPr="00803CD0">
        <w:rPr>
          <w:rFonts w:ascii="Times New Roman" w:hAnsi="Times New Roman" w:cs="Times New Roman"/>
          <w:sz w:val="28"/>
          <w:szCs w:val="28"/>
        </w:rPr>
        <w:t>Trả lời</w:t>
      </w:r>
      <w:r w:rsidR="0080390C">
        <w:rPr>
          <w:rFonts w:ascii="Times New Roman" w:hAnsi="Times New Roman" w:cs="Times New Roman"/>
          <w:sz w:val="28"/>
          <w:szCs w:val="28"/>
        </w:rPr>
        <w:t xml:space="preserve"> -Tôi xin có một số ý kiến tham luận như </w:t>
      </w:r>
      <w:proofErr w:type="gramStart"/>
      <w:r w:rsidR="0080390C">
        <w:rPr>
          <w:rFonts w:ascii="Times New Roman" w:hAnsi="Times New Roman" w:cs="Times New Roman"/>
          <w:sz w:val="28"/>
          <w:szCs w:val="28"/>
        </w:rPr>
        <w:t>sau :</w:t>
      </w:r>
      <w:proofErr w:type="gramEnd"/>
    </w:p>
    <w:p w:rsidR="00803CD0" w:rsidRPr="00803CD0" w:rsidRDefault="00803CD0" w:rsidP="00803CD0">
      <w:pPr>
        <w:pStyle w:val="NormalWeb"/>
        <w:shd w:val="clear" w:color="auto" w:fill="FFFFFF"/>
        <w:spacing w:before="0" w:beforeAutospacing="0" w:after="150" w:afterAutospacing="0" w:line="360" w:lineRule="auto"/>
        <w:jc w:val="both"/>
        <w:rPr>
          <w:color w:val="333333"/>
          <w:sz w:val="28"/>
          <w:szCs w:val="28"/>
        </w:rPr>
      </w:pPr>
      <w:r w:rsidRPr="00803CD0">
        <w:rPr>
          <w:color w:val="333333"/>
          <w:sz w:val="28"/>
          <w:szCs w:val="28"/>
        </w:rPr>
        <w:t>Về cơ bản, dự thảo được chuẩn bị công phu, đúng yêu cầu, phản ánh được kết quả công tác của Đảng bộ kỳ 2015-2020 trên các nội dung công tác. Trong từng nội dung đều có những tổng kết/ đánh giá rõ ràng kết quả thực hiện Nghị quyết Đại hội II; xây dựng được phương hướng, nhiệm vụ, giải pháp phù hợp cho nhiệm kỳ tới.</w:t>
      </w:r>
    </w:p>
    <w:p w:rsidR="00803CD0" w:rsidRPr="00803CD0" w:rsidRDefault="00803CD0" w:rsidP="00803CD0">
      <w:pPr>
        <w:pStyle w:val="NormalWeb"/>
        <w:shd w:val="clear" w:color="auto" w:fill="FFFFFF"/>
        <w:spacing w:before="0" w:beforeAutospacing="0" w:after="0" w:afterAutospacing="0" w:line="360" w:lineRule="auto"/>
        <w:jc w:val="both"/>
        <w:textAlignment w:val="baseline"/>
        <w:rPr>
          <w:color w:val="353535"/>
          <w:sz w:val="28"/>
          <w:szCs w:val="28"/>
        </w:rPr>
      </w:pPr>
      <w:r w:rsidRPr="00803CD0">
        <w:rPr>
          <w:rStyle w:val="Emphasis"/>
          <w:color w:val="353535"/>
          <w:sz w:val="28"/>
          <w:szCs w:val="28"/>
          <w:bdr w:val="none" w:sz="0" w:space="0" w:color="auto" w:frame="1"/>
        </w:rPr>
        <w:t>Về phát huy sức mạnh đại đoàn kết toàn dân tộc</w:t>
      </w:r>
      <w:r w:rsidRPr="00803CD0">
        <w:rPr>
          <w:color w:val="353535"/>
          <w:sz w:val="28"/>
          <w:szCs w:val="28"/>
          <w:bdr w:val="none" w:sz="0" w:space="0" w:color="auto" w:frame="1"/>
        </w:rPr>
        <w:t>: Mọi hoạt động phải xuất phát từ lợi ích hợp pháp, chính đáng của nhân dân; giải quyết hài hòa các quan hệ lợi ích trong xã hội; Phát triển giai cấp công nhân; đổi mới tổ chức và hoạt động của Công đoàn; định hướng, quản lý tốt hoạt động của các tổ chức của người lao động tại doanh nghiệp; Phát huy vai trò chủ thể của nông dân trong phát triển nông nghiệp, kinh tế nông thôn, xây dựng nông thôn mới, công nghiệp hóa, hiện đại hóa nông nghiệp, nông thôn; Xây dựng đội ngũ trí thức, phát triển đội ngũ doanh nhân, bồi dưỡng thế hệ trẻ, phát triển toàn diện phụ nữ, phát huy cựu chiến binh, cán bộ công an hưu trí, người cao tuổi; Bảo đảm các dân tộc bình đẳng, đoàn kết, tôn trọng, giúp nhau cùng phát triển; đầu tư phát triển, tạo chuyển biến căn bản về kinh tế, văn hóa, xã hội ở vùng có đông đồng bào dân tộc thiểu số; Vận động, đoàn kết, tập hợp các tổ chức tôn giáo, chức sắc, tín đồ sống tốt đời đẹp đạo, đóng góp tích cực cho xây dựng và bảo vệ Tổ quốc; Hỗ trợ để đồng bào Việt Nam ở nước ngoài có địa vị pháp lý vững chắc, phát triển kinh tế và đời sống, hội nhập xã hội nước sở tại; Tăng cường vai trò nòng cốt chính trị, trách nhiệm của Mặt trận Tổ quốc, các đoàn thể chính trị - xã hội trong xây dựng khối đại đoàn kết toàn dân tộc.</w:t>
      </w:r>
    </w:p>
    <w:p w:rsidR="00803CD0" w:rsidRPr="00803CD0" w:rsidRDefault="00803CD0" w:rsidP="00803CD0">
      <w:pPr>
        <w:pStyle w:val="NormalWeb"/>
        <w:shd w:val="clear" w:color="auto" w:fill="FFFFFF"/>
        <w:spacing w:before="0" w:beforeAutospacing="0" w:after="0" w:afterAutospacing="0" w:line="360" w:lineRule="auto"/>
        <w:jc w:val="both"/>
        <w:textAlignment w:val="baseline"/>
        <w:rPr>
          <w:color w:val="353535"/>
          <w:sz w:val="28"/>
          <w:szCs w:val="28"/>
        </w:rPr>
      </w:pPr>
      <w:r w:rsidRPr="00803CD0">
        <w:rPr>
          <w:rStyle w:val="Emphasis"/>
          <w:color w:val="353535"/>
          <w:sz w:val="28"/>
          <w:szCs w:val="28"/>
          <w:bdr w:val="none" w:sz="0" w:space="0" w:color="auto" w:frame="1"/>
        </w:rPr>
        <w:t>Về phát huy dân chủ XHCN, bảo đảm quyền làm chủ của nhân dân:</w:t>
      </w:r>
      <w:r w:rsidRPr="00803CD0">
        <w:rPr>
          <w:color w:val="353535"/>
          <w:sz w:val="28"/>
          <w:szCs w:val="28"/>
          <w:bdr w:val="none" w:sz="0" w:space="0" w:color="auto" w:frame="1"/>
        </w:rPr>
        <w:t xml:space="preserve"> Hoàn thiện thể chế thực hành dân chủ theo Cương lĩnh, Hiến pháp 2013, phương châm “Dân biết, dân bàn, dân làm, dân kiểm tra, dân giám sát, dân thụ hưởng”; Đảng lãnh đạo, Nhà nước quản lý, Mặt trận Tổ quốc và các tổ chức chính trị - xã hội làm nòng cốt để nhân dân làm chủ. Vai trò của nhân </w:t>
      </w:r>
      <w:r w:rsidRPr="00803CD0">
        <w:rPr>
          <w:color w:val="353535"/>
          <w:sz w:val="28"/>
          <w:szCs w:val="28"/>
          <w:bdr w:val="none" w:sz="0" w:space="0" w:color="auto" w:frame="1"/>
        </w:rPr>
        <w:lastRenderedPageBreak/>
        <w:t>dân trong chiến lược phát triển đất nước, xây dựng và bảo vệ Tổ quốc, xây dựng, chỉnh đốn Đảng, Nhà nước pháp quyền; Xử lý kịp thời, nghiêm minh lợi dụng dân chủ, gây rối nội bộ, làm mất ổn định chính trị - xã hội hoặc vi phạm dân chủ, làm phương hại đến quyền làm chủ của nhân dân.</w:t>
      </w:r>
    </w:p>
    <w:p w:rsidR="00073D2B" w:rsidRDefault="00EF7830" w:rsidP="00803CD0">
      <w:pPr>
        <w:pStyle w:val="NormalWeb"/>
        <w:shd w:val="clear" w:color="auto" w:fill="FFFFFF"/>
        <w:spacing w:before="0" w:beforeAutospacing="0" w:after="150" w:afterAutospacing="0" w:line="360" w:lineRule="auto"/>
        <w:jc w:val="both"/>
        <w:rPr>
          <w:color w:val="333333"/>
          <w:sz w:val="28"/>
          <w:szCs w:val="28"/>
        </w:rPr>
      </w:pPr>
      <w:r>
        <w:rPr>
          <w:color w:val="333333"/>
          <w:sz w:val="28"/>
          <w:szCs w:val="28"/>
        </w:rPr>
        <w:t xml:space="preserve">                                                   Ngày 01 tháng 10 năm 2020 </w:t>
      </w:r>
    </w:p>
    <w:p w:rsidR="00EF7830" w:rsidRPr="00803CD0" w:rsidRDefault="00EF7830" w:rsidP="00803CD0">
      <w:pPr>
        <w:pStyle w:val="NormalWeb"/>
        <w:shd w:val="clear" w:color="auto" w:fill="FFFFFF"/>
        <w:spacing w:before="0" w:beforeAutospacing="0" w:after="150" w:afterAutospacing="0" w:line="360" w:lineRule="auto"/>
        <w:jc w:val="both"/>
        <w:rPr>
          <w:color w:val="333333"/>
          <w:sz w:val="28"/>
          <w:szCs w:val="28"/>
        </w:rPr>
      </w:pPr>
      <w:r>
        <w:rPr>
          <w:color w:val="333333"/>
          <w:sz w:val="28"/>
          <w:szCs w:val="28"/>
        </w:rPr>
        <w:t xml:space="preserve">  </w:t>
      </w:r>
    </w:p>
    <w:p w:rsidR="00EF7830" w:rsidRDefault="00EF7830" w:rsidP="00803CD0">
      <w:pPr>
        <w:spacing w:line="360" w:lineRule="auto"/>
        <w:jc w:val="both"/>
        <w:rPr>
          <w:rFonts w:ascii="Times New Roman" w:hAnsi="Times New Roman" w:cs="Times New Roman"/>
          <w:sz w:val="28"/>
          <w:szCs w:val="28"/>
        </w:rPr>
      </w:pPr>
    </w:p>
    <w:p w:rsidR="00EF7830" w:rsidRPr="00803CD0" w:rsidRDefault="00EF7830" w:rsidP="00EF78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C031D">
        <w:rPr>
          <w:rFonts w:ascii="Times New Roman" w:hAnsi="Times New Roman" w:cs="Times New Roman"/>
          <w:sz w:val="28"/>
          <w:szCs w:val="28"/>
        </w:rPr>
        <w:t xml:space="preserve">          </w:t>
      </w:r>
      <w:r>
        <w:rPr>
          <w:rFonts w:ascii="Times New Roman" w:hAnsi="Times New Roman" w:cs="Times New Roman"/>
          <w:sz w:val="28"/>
          <w:szCs w:val="28"/>
        </w:rPr>
        <w:t xml:space="preserve"> Nguyễn Văn Đông</w:t>
      </w:r>
    </w:p>
    <w:p w:rsidR="00EF7830" w:rsidRDefault="00EF7830" w:rsidP="00803CD0">
      <w:pPr>
        <w:spacing w:line="360" w:lineRule="auto"/>
        <w:jc w:val="both"/>
        <w:rPr>
          <w:rFonts w:ascii="Times New Roman" w:hAnsi="Times New Roman" w:cs="Times New Roman"/>
          <w:sz w:val="28"/>
          <w:szCs w:val="28"/>
        </w:rPr>
      </w:pPr>
    </w:p>
    <w:p w:rsidR="00EF7830" w:rsidRPr="00803CD0" w:rsidRDefault="00EF7830" w:rsidP="00803C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sectPr w:rsidR="00EF7830" w:rsidRPr="00803CD0" w:rsidSect="0001330D">
      <w:pgSz w:w="12240" w:h="15840"/>
      <w:pgMar w:top="990" w:right="720" w:bottom="99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85F"/>
    <w:rsid w:val="0001330D"/>
    <w:rsid w:val="00041CC1"/>
    <w:rsid w:val="00055219"/>
    <w:rsid w:val="00073D2B"/>
    <w:rsid w:val="0011234B"/>
    <w:rsid w:val="0026045E"/>
    <w:rsid w:val="002C031D"/>
    <w:rsid w:val="005323CD"/>
    <w:rsid w:val="00611165"/>
    <w:rsid w:val="006255DA"/>
    <w:rsid w:val="0080390C"/>
    <w:rsid w:val="00803CD0"/>
    <w:rsid w:val="008E085F"/>
    <w:rsid w:val="00B91A28"/>
    <w:rsid w:val="00C677BA"/>
    <w:rsid w:val="00EF7830"/>
    <w:rsid w:val="00FE3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08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E085F"/>
    <w:rPr>
      <w:b/>
      <w:bCs/>
    </w:rPr>
  </w:style>
  <w:style w:type="character" w:styleId="Emphasis">
    <w:name w:val="Emphasis"/>
    <w:basedOn w:val="DefaultParagraphFont"/>
    <w:uiPriority w:val="20"/>
    <w:qFormat/>
    <w:rsid w:val="00803CD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08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E085F"/>
    <w:rPr>
      <w:b/>
      <w:bCs/>
    </w:rPr>
  </w:style>
  <w:style w:type="character" w:styleId="Emphasis">
    <w:name w:val="Emphasis"/>
    <w:basedOn w:val="DefaultParagraphFont"/>
    <w:uiPriority w:val="20"/>
    <w:qFormat/>
    <w:rsid w:val="00803C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511517">
      <w:bodyDiv w:val="1"/>
      <w:marLeft w:val="0"/>
      <w:marRight w:val="0"/>
      <w:marTop w:val="0"/>
      <w:marBottom w:val="0"/>
      <w:divBdr>
        <w:top w:val="none" w:sz="0" w:space="0" w:color="auto"/>
        <w:left w:val="none" w:sz="0" w:space="0" w:color="auto"/>
        <w:bottom w:val="none" w:sz="0" w:space="0" w:color="auto"/>
        <w:right w:val="none" w:sz="0" w:space="0" w:color="auto"/>
      </w:divBdr>
    </w:div>
    <w:div w:id="674654793">
      <w:bodyDiv w:val="1"/>
      <w:marLeft w:val="0"/>
      <w:marRight w:val="0"/>
      <w:marTop w:val="0"/>
      <w:marBottom w:val="0"/>
      <w:divBdr>
        <w:top w:val="none" w:sz="0" w:space="0" w:color="auto"/>
        <w:left w:val="none" w:sz="0" w:space="0" w:color="auto"/>
        <w:bottom w:val="none" w:sz="0" w:space="0" w:color="auto"/>
        <w:right w:val="none" w:sz="0" w:space="0" w:color="auto"/>
      </w:divBdr>
    </w:div>
    <w:div w:id="1104305191">
      <w:bodyDiv w:val="1"/>
      <w:marLeft w:val="0"/>
      <w:marRight w:val="0"/>
      <w:marTop w:val="0"/>
      <w:marBottom w:val="0"/>
      <w:divBdr>
        <w:top w:val="none" w:sz="0" w:space="0" w:color="auto"/>
        <w:left w:val="none" w:sz="0" w:space="0" w:color="auto"/>
        <w:bottom w:val="none" w:sz="0" w:space="0" w:color="auto"/>
        <w:right w:val="none" w:sz="0" w:space="0" w:color="auto"/>
      </w:divBdr>
    </w:div>
    <w:div w:id="1864588953">
      <w:bodyDiv w:val="1"/>
      <w:marLeft w:val="0"/>
      <w:marRight w:val="0"/>
      <w:marTop w:val="0"/>
      <w:marBottom w:val="0"/>
      <w:divBdr>
        <w:top w:val="none" w:sz="0" w:space="0" w:color="auto"/>
        <w:left w:val="none" w:sz="0" w:space="0" w:color="auto"/>
        <w:bottom w:val="none" w:sz="0" w:space="0" w:color="auto"/>
        <w:right w:val="none" w:sz="0" w:space="0" w:color="auto"/>
      </w:divBdr>
    </w:div>
    <w:div w:id="196630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25A05-991B-491E-ADC6-EAA747EAD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1841</Words>
  <Characters>10498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 Dong</cp:lastModifiedBy>
  <cp:revision>3</cp:revision>
  <dcterms:created xsi:type="dcterms:W3CDTF">2020-10-01T04:54:00Z</dcterms:created>
  <dcterms:modified xsi:type="dcterms:W3CDTF">2020-10-01T04:54:00Z</dcterms:modified>
</cp:coreProperties>
</file>