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3" w:type="dxa"/>
        <w:jc w:val="center"/>
        <w:tblLook w:val="04A0" w:firstRow="1" w:lastRow="0" w:firstColumn="1" w:lastColumn="0" w:noHBand="0" w:noVBand="1"/>
      </w:tblPr>
      <w:tblGrid>
        <w:gridCol w:w="4795"/>
        <w:gridCol w:w="5978"/>
      </w:tblGrid>
      <w:tr w:rsidR="00DD7571" w:rsidTr="00DD7571">
        <w:trPr>
          <w:jc w:val="center"/>
        </w:trPr>
        <w:tc>
          <w:tcPr>
            <w:tcW w:w="4795" w:type="dxa"/>
            <w:hideMark/>
          </w:tcPr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TRƯỜNG CAO ĐẲNG LÝ TỰ TRỌNG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 PHỐ HỒ CHÍ MINH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TRUNG TÂM ĐIỀU HÀNH </w:t>
            </w:r>
          </w:p>
          <w:p w:rsidR="00DD7571" w:rsidRDefault="00DD7571">
            <w:pPr>
              <w:tabs>
                <w:tab w:val="center" w:pos="2694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VÀ QUẢN LÝ DỮ LIỆU</w:t>
            </w:r>
          </w:p>
          <w:p w:rsidR="00DD7571" w:rsidRDefault="00DD7571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713105</wp:posOffset>
                      </wp:positionH>
                      <wp:positionV relativeFrom="paragraph">
                        <wp:posOffset>66675</wp:posOffset>
                      </wp:positionV>
                      <wp:extent cx="15430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2D7EFF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15pt,5.25pt" to="177.6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5978" w:type="dxa"/>
          </w:tcPr>
          <w:p w:rsidR="00DD7571" w:rsidRDefault="00DD7571">
            <w:pPr>
              <w:spacing w:line="276" w:lineRule="auto"/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CỘNG HÒA XÃ HỘI CHỦ NGHĨA VIỆT NAM</w:t>
            </w:r>
          </w:p>
          <w:p w:rsidR="00DD7571" w:rsidRDefault="00DD7571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– Tự do – Hạnh phúc</w:t>
            </w: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45720</wp:posOffset>
                      </wp:positionV>
                      <wp:extent cx="154305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43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60FE54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.35pt,3.6pt" to="198.8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</w:p>
          <w:p w:rsidR="00DD7571" w:rsidRDefault="00DD7571">
            <w:pPr>
              <w:spacing w:line="276" w:lineRule="auto"/>
              <w:jc w:val="right"/>
              <w:rPr>
                <w:b/>
                <w:sz w:val="28"/>
                <w:szCs w:val="28"/>
                <w:u w:val="single"/>
              </w:rPr>
            </w:pPr>
            <w:r>
              <w:rPr>
                <w:i/>
                <w:iCs/>
                <w:sz w:val="26"/>
                <w:szCs w:val="26"/>
              </w:rPr>
              <w:t xml:space="preserve">Thành phố Hồ Chí Minh, ngày     tháng  </w:t>
            </w:r>
            <w:r w:rsidR="00617DBF">
              <w:rPr>
                <w:i/>
                <w:iCs/>
                <w:sz w:val="26"/>
                <w:szCs w:val="26"/>
              </w:rPr>
              <w:t>09</w:t>
            </w:r>
            <w:r>
              <w:rPr>
                <w:i/>
                <w:iCs/>
                <w:sz w:val="26"/>
                <w:szCs w:val="26"/>
              </w:rPr>
              <w:t xml:space="preserve">   năm 2020</w:t>
            </w:r>
          </w:p>
        </w:tc>
      </w:tr>
    </w:tbl>
    <w:tbl>
      <w:tblPr>
        <w:tblStyle w:val="TableGrid"/>
        <w:tblW w:w="10173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395"/>
      </w:tblGrid>
      <w:tr w:rsidR="00DD7571" w:rsidTr="00DD7571">
        <w:trPr>
          <w:jc w:val="center"/>
        </w:trPr>
        <w:tc>
          <w:tcPr>
            <w:tcW w:w="5778" w:type="dxa"/>
          </w:tcPr>
          <w:p w:rsidR="00DD7571" w:rsidRDefault="00DD7571">
            <w:pPr>
              <w:spacing w:line="360" w:lineRule="auto"/>
              <w:jc w:val="center"/>
              <w:rPr>
                <w:sz w:val="26"/>
                <w:szCs w:val="26"/>
                <w:lang w:val="sv-SE"/>
              </w:rPr>
            </w:pPr>
          </w:p>
        </w:tc>
        <w:tc>
          <w:tcPr>
            <w:tcW w:w="4395" w:type="dxa"/>
          </w:tcPr>
          <w:p w:rsidR="00DD7571" w:rsidRDefault="00DD7571">
            <w:pPr>
              <w:spacing w:line="360" w:lineRule="auto"/>
              <w:rPr>
                <w:i/>
                <w:sz w:val="26"/>
                <w:szCs w:val="26"/>
              </w:rPr>
            </w:pPr>
          </w:p>
        </w:tc>
      </w:tr>
    </w:tbl>
    <w:p w:rsidR="00DD7571" w:rsidRDefault="00DD7571" w:rsidP="00DD7571">
      <w:pPr>
        <w:ind w:hanging="11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TỜ TRÌNH</w:t>
      </w:r>
    </w:p>
    <w:p w:rsidR="00DD7571" w:rsidRDefault="00DD7571" w:rsidP="00DD7571">
      <w:pPr>
        <w:ind w:hanging="11"/>
        <w:jc w:val="center"/>
        <w:rPr>
          <w:b/>
          <w:bCs/>
          <w:color w:val="000000"/>
          <w:spacing w:val="-6"/>
          <w:kern w:val="2"/>
          <w:sz w:val="28"/>
          <w:szCs w:val="28"/>
        </w:rPr>
      </w:pPr>
      <w:r>
        <w:rPr>
          <w:b/>
          <w:sz w:val="28"/>
          <w:szCs w:val="28"/>
        </w:rPr>
        <w:t xml:space="preserve">V/v Đề xuất </w:t>
      </w:r>
      <w:r w:rsidR="00170B89">
        <w:rPr>
          <w:b/>
          <w:sz w:val="28"/>
          <w:szCs w:val="28"/>
        </w:rPr>
        <w:t>thiết bị kết nối hệ thống cáp mạng quang cho Ký túc xá</w:t>
      </w:r>
    </w:p>
    <w:p w:rsidR="00DD7571" w:rsidRDefault="00DD7571" w:rsidP="00DD7571">
      <w:pPr>
        <w:spacing w:line="360" w:lineRule="auto"/>
        <w:ind w:firstLine="426"/>
        <w:rPr>
          <w:b/>
          <w:sz w:val="26"/>
          <w:szCs w:val="26"/>
        </w:rPr>
      </w:pPr>
    </w:p>
    <w:p w:rsidR="00DD7571" w:rsidRDefault="00DD7571" w:rsidP="00DD7571">
      <w:pPr>
        <w:spacing w:line="360" w:lineRule="auto"/>
        <w:ind w:firstLine="42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Kính gửi :      </w:t>
      </w:r>
    </w:p>
    <w:p w:rsidR="00DD7571" w:rsidRDefault="00DD7571" w:rsidP="00DD7571">
      <w:pPr>
        <w:pStyle w:val="ListParagraph"/>
        <w:numPr>
          <w:ilvl w:val="0"/>
          <w:numId w:val="1"/>
        </w:numPr>
        <w:tabs>
          <w:tab w:val="left" w:pos="1560"/>
        </w:tabs>
        <w:spacing w:line="360" w:lineRule="auto"/>
        <w:ind w:left="0" w:firstLine="1418"/>
        <w:rPr>
          <w:b/>
          <w:sz w:val="28"/>
          <w:szCs w:val="28"/>
        </w:rPr>
      </w:pPr>
      <w:r>
        <w:rPr>
          <w:sz w:val="28"/>
          <w:szCs w:val="28"/>
        </w:rPr>
        <w:t>Hiệu trưởng Trường Cao đẳng Lý Tự Trọng Tp. Hồ Chí Minh.</w:t>
      </w:r>
    </w:p>
    <w:p w:rsidR="00DD7571" w:rsidRDefault="00DD7571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Căn cứ vào chức năng của Trung tâm điều hành và quản lý dữ liệu;</w:t>
      </w:r>
    </w:p>
    <w:p w:rsidR="00DD7571" w:rsidRDefault="00DD7571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Căn cứ tình hình hiện tại của Nhà trường;</w:t>
      </w:r>
    </w:p>
    <w:p w:rsidR="00DD7571" w:rsidRDefault="008B6257" w:rsidP="00DD7571">
      <w:pPr>
        <w:spacing w:line="276" w:lineRule="auto"/>
        <w:ind w:firstLine="426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>Nhằm thực hiện triển khai các Camera quan sát tại khu vực ký túc xá</w:t>
      </w:r>
      <w:r w:rsidR="00DD7571">
        <w:rPr>
          <w:spacing w:val="-2"/>
          <w:sz w:val="28"/>
          <w:szCs w:val="28"/>
        </w:rPr>
        <w:t xml:space="preserve">, </w:t>
      </w:r>
      <w:r w:rsidR="00DD7571">
        <w:rPr>
          <w:spacing w:val="-2"/>
          <w:sz w:val="28"/>
          <w:szCs w:val="28"/>
          <w:lang w:val="vi-VN"/>
        </w:rPr>
        <w:t xml:space="preserve">Nay </w:t>
      </w:r>
      <w:r w:rsidR="00DD7571">
        <w:rPr>
          <w:spacing w:val="-2"/>
          <w:sz w:val="28"/>
          <w:szCs w:val="28"/>
        </w:rPr>
        <w:t xml:space="preserve">Trung tâm Điều hành và quản lý dữ liệu trường đã khảo sát và là lên phương án </w:t>
      </w:r>
      <w:r w:rsidR="00DD7571">
        <w:rPr>
          <w:spacing w:val="-2"/>
          <w:sz w:val="28"/>
          <w:szCs w:val="28"/>
          <w:lang w:val="vi-VN"/>
        </w:rPr>
        <w:t>thực hiện</w:t>
      </w:r>
      <w:r w:rsidR="00DD7571">
        <w:rPr>
          <w:spacing w:val="-2"/>
          <w:sz w:val="28"/>
          <w:szCs w:val="28"/>
        </w:rPr>
        <w:t xml:space="preserve">, Trung tâm đề nghị Hiệu trưởng xem xét, chỉ đạo thực hiện </w:t>
      </w:r>
      <w:r w:rsidR="00DD7571">
        <w:rPr>
          <w:spacing w:val="-2"/>
          <w:sz w:val="28"/>
          <w:szCs w:val="28"/>
          <w:lang w:val="vi-VN"/>
        </w:rPr>
        <w:t xml:space="preserve">với các trang thiết bị </w:t>
      </w:r>
      <w:r w:rsidR="00DD7571">
        <w:rPr>
          <w:spacing w:val="-2"/>
          <w:sz w:val="28"/>
          <w:szCs w:val="28"/>
        </w:rPr>
        <w:t>như sau:</w:t>
      </w:r>
    </w:p>
    <w:tbl>
      <w:tblPr>
        <w:tblW w:w="60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3"/>
        <w:gridCol w:w="4820"/>
        <w:gridCol w:w="851"/>
        <w:gridCol w:w="851"/>
        <w:gridCol w:w="1275"/>
        <w:gridCol w:w="1565"/>
      </w:tblGrid>
      <w:tr w:rsidR="00617DBF" w:rsidRPr="00617DBF" w:rsidTr="008B6257">
        <w:trPr>
          <w:trHeight w:val="1320"/>
          <w:jc w:val="center"/>
        </w:trPr>
        <w:tc>
          <w:tcPr>
            <w:tcW w:w="250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TT</w:t>
            </w:r>
          </w:p>
        </w:tc>
        <w:tc>
          <w:tcPr>
            <w:tcW w:w="623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Tên dụng cụ, thiết bị</w:t>
            </w:r>
          </w:p>
        </w:tc>
        <w:tc>
          <w:tcPr>
            <w:tcW w:w="212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Thông số /KTqui cách/ Nước SX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ĐVT</w:t>
            </w:r>
          </w:p>
        </w:tc>
        <w:tc>
          <w:tcPr>
            <w:tcW w:w="375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Số lượng đề nghị cấp</w:t>
            </w:r>
          </w:p>
        </w:tc>
        <w:tc>
          <w:tcPr>
            <w:tcW w:w="562" w:type="pct"/>
            <w:shd w:val="clear" w:color="auto" w:fill="auto"/>
            <w:vAlign w:val="center"/>
            <w:hideMark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Lý do trang bị</w:t>
            </w:r>
          </w:p>
        </w:tc>
        <w:tc>
          <w:tcPr>
            <w:tcW w:w="690" w:type="pct"/>
            <w:vAlign w:val="center"/>
          </w:tcPr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Chi phí tạm tính</w:t>
            </w:r>
          </w:p>
          <w:p w:rsidR="009E2E7C" w:rsidRPr="00617DBF" w:rsidRDefault="009E2E7C" w:rsidP="00CD4299">
            <w:pPr>
              <w:jc w:val="center"/>
              <w:rPr>
                <w:b/>
                <w:bCs/>
                <w:color w:val="000000"/>
              </w:rPr>
            </w:pPr>
            <w:r w:rsidRPr="00617DBF">
              <w:rPr>
                <w:b/>
                <w:bCs/>
                <w:color w:val="000000"/>
              </w:rPr>
              <w:t>( VNĐ)</w:t>
            </w:r>
          </w:p>
        </w:tc>
      </w:tr>
      <w:tr w:rsidR="00617DBF" w:rsidRPr="00617DBF" w:rsidTr="008B6257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563B88" w:rsidRDefault="009E2E7C" w:rsidP="00CD4299">
            <w:pPr>
              <w:jc w:val="center"/>
              <w:rPr>
                <w:color w:val="000000"/>
                <w:sz w:val="26"/>
                <w:szCs w:val="26"/>
              </w:rPr>
            </w:pPr>
            <w:r w:rsidRPr="00563B88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E2E7C" w:rsidRPr="00563B88" w:rsidRDefault="00170B89" w:rsidP="00CD4299">
            <w:pPr>
              <w:rPr>
                <w:color w:val="000000"/>
                <w:sz w:val="26"/>
                <w:szCs w:val="26"/>
              </w:rPr>
            </w:pPr>
            <w:r w:rsidRPr="00563B88">
              <w:rPr>
                <w:rStyle w:val="Strong"/>
                <w:b w:val="0"/>
                <w:sz w:val="26"/>
                <w:szCs w:val="26"/>
              </w:rPr>
              <w:t>Cable quang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170B89" w:rsidRPr="008B6257" w:rsidRDefault="00170B89" w:rsidP="00170B89">
            <w:pPr>
              <w:shd w:val="clear" w:color="auto" w:fill="FFFFFF"/>
              <w:rPr>
                <w:color w:val="333333"/>
                <w:sz w:val="26"/>
                <w:szCs w:val="26"/>
              </w:rPr>
            </w:pPr>
            <w:r w:rsidRPr="008B6257">
              <w:rPr>
                <w:color w:val="333333"/>
                <w:sz w:val="26"/>
                <w:szCs w:val="26"/>
              </w:rPr>
              <w:t>Cáp quang 4FO</w:t>
            </w:r>
          </w:p>
          <w:p w:rsidR="00170B89" w:rsidRPr="008B6257" w:rsidRDefault="00170B89" w:rsidP="00170B89">
            <w:pPr>
              <w:shd w:val="clear" w:color="auto" w:fill="FFFFFF"/>
              <w:rPr>
                <w:color w:val="333333"/>
                <w:sz w:val="26"/>
                <w:szCs w:val="26"/>
              </w:rPr>
            </w:pPr>
            <w:r w:rsidRPr="008B6257">
              <w:rPr>
                <w:color w:val="333333"/>
                <w:sz w:val="26"/>
                <w:szCs w:val="26"/>
              </w:rPr>
              <w:t xml:space="preserve">- Cáp quang </w:t>
            </w:r>
            <w:r w:rsidRPr="008B6257">
              <w:rPr>
                <w:b/>
                <w:color w:val="FF0000"/>
                <w:sz w:val="26"/>
                <w:szCs w:val="26"/>
              </w:rPr>
              <w:t>Multi mode</w:t>
            </w:r>
            <w:r w:rsidRPr="008B6257">
              <w:rPr>
                <w:color w:val="FF0000"/>
                <w:sz w:val="26"/>
                <w:szCs w:val="26"/>
              </w:rPr>
              <w:t xml:space="preserve"> </w:t>
            </w:r>
            <w:r w:rsidRPr="008B6257">
              <w:rPr>
                <w:color w:val="333333"/>
                <w:sz w:val="26"/>
                <w:szCs w:val="26"/>
              </w:rPr>
              <w:t>4 core phi kim loại – cáp cống</w:t>
            </w:r>
          </w:p>
          <w:p w:rsidR="009E2E7C" w:rsidRPr="008B6257" w:rsidRDefault="00170B89" w:rsidP="00170B89">
            <w:pPr>
              <w:pStyle w:val="Heading1"/>
              <w:shd w:val="clear" w:color="auto" w:fill="FFFFFF"/>
              <w:jc w:val="left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257">
              <w:rPr>
                <w:rFonts w:ascii="Times New Roman" w:hAnsi="Times New Roman"/>
                <w:color w:val="333333"/>
                <w:sz w:val="26"/>
                <w:szCs w:val="26"/>
              </w:rPr>
              <w:t>- Tiêu chuẩn áp dụng: TCN 68-160: 1996; TCVN 6745-3: 2000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170B89" w:rsidP="00CD4299">
            <w:pPr>
              <w:jc w:val="center"/>
              <w:rPr>
                <w:color w:val="000000"/>
              </w:rPr>
            </w:pPr>
            <w:r w:rsidRPr="000F0289">
              <w:rPr>
                <w:bCs/>
                <w:color w:val="000000"/>
              </w:rPr>
              <w:t>Mét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170B89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9E2E7C" w:rsidRPr="00617DBF" w:rsidRDefault="00170B89" w:rsidP="00563B88">
            <w:pPr>
              <w:jc w:val="center"/>
              <w:rPr>
                <w:color w:val="000000"/>
              </w:rPr>
            </w:pPr>
            <w:r w:rsidRPr="000F0289">
              <w:rPr>
                <w:bCs/>
                <w:color w:val="000000"/>
              </w:rPr>
              <w:t xml:space="preserve">Dùng để đi từ </w:t>
            </w:r>
            <w:r>
              <w:rPr>
                <w:bCs/>
                <w:color w:val="000000"/>
              </w:rPr>
              <w:t>tủ</w:t>
            </w:r>
            <w:r w:rsidRPr="000F0289">
              <w:rPr>
                <w:bCs/>
                <w:color w:val="000000"/>
              </w:rPr>
              <w:t xml:space="preserve"> đến </w:t>
            </w:r>
            <w:r w:rsidR="00563B88">
              <w:rPr>
                <w:bCs/>
                <w:color w:val="000000"/>
              </w:rPr>
              <w:t>phòng máy chủ của KTX</w:t>
            </w:r>
          </w:p>
        </w:tc>
        <w:tc>
          <w:tcPr>
            <w:tcW w:w="690" w:type="pct"/>
            <w:vAlign w:val="center"/>
          </w:tcPr>
          <w:p w:rsidR="009E2E7C" w:rsidRPr="00617DBF" w:rsidRDefault="008B6257" w:rsidP="008B62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13.000 x </w:t>
            </w:r>
            <w:r w:rsidR="005F74C7" w:rsidRPr="00617DBF">
              <w:rPr>
                <w:color w:val="000000"/>
                <w:sz w:val="22"/>
                <w:szCs w:val="22"/>
              </w:rPr>
              <w:t>30</w:t>
            </w:r>
            <w:r>
              <w:rPr>
                <w:color w:val="000000"/>
                <w:sz w:val="22"/>
                <w:szCs w:val="22"/>
              </w:rPr>
              <w:t xml:space="preserve"> = </w:t>
            </w:r>
            <w:r w:rsidR="009E2E7C" w:rsidRPr="00617DB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390.000</w:t>
            </w:r>
          </w:p>
        </w:tc>
      </w:tr>
      <w:tr w:rsidR="00563B88" w:rsidRPr="00617DBF" w:rsidTr="008B6257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563B88" w:rsidRPr="00563B88" w:rsidRDefault="00563B88" w:rsidP="00E328B6">
            <w:pPr>
              <w:jc w:val="center"/>
              <w:rPr>
                <w:color w:val="000000"/>
                <w:sz w:val="26"/>
                <w:szCs w:val="26"/>
              </w:rPr>
            </w:pPr>
            <w:r w:rsidRPr="00563B88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563B88" w:rsidRPr="00563B88" w:rsidRDefault="00563B88" w:rsidP="00E328B6">
            <w:pPr>
              <w:rPr>
                <w:color w:val="000000"/>
                <w:sz w:val="26"/>
                <w:szCs w:val="26"/>
              </w:rPr>
            </w:pPr>
            <w:r w:rsidRPr="00563B88">
              <w:rPr>
                <w:rStyle w:val="Strong"/>
                <w:b w:val="0"/>
                <w:sz w:val="26"/>
                <w:szCs w:val="26"/>
              </w:rPr>
              <w:t>Cable quang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63B88" w:rsidRPr="008B6257" w:rsidRDefault="00563B88" w:rsidP="00E328B6">
            <w:pPr>
              <w:shd w:val="clear" w:color="auto" w:fill="FFFFFF"/>
              <w:rPr>
                <w:color w:val="333333"/>
                <w:sz w:val="26"/>
                <w:szCs w:val="26"/>
              </w:rPr>
            </w:pPr>
            <w:r w:rsidRPr="008B6257">
              <w:rPr>
                <w:color w:val="333333"/>
                <w:sz w:val="26"/>
                <w:szCs w:val="26"/>
              </w:rPr>
              <w:t>Cáp quang 4FO</w:t>
            </w:r>
          </w:p>
          <w:p w:rsidR="00563B88" w:rsidRPr="008B6257" w:rsidRDefault="00563B88" w:rsidP="00E328B6">
            <w:pPr>
              <w:shd w:val="clear" w:color="auto" w:fill="FFFFFF"/>
              <w:rPr>
                <w:color w:val="333333"/>
                <w:sz w:val="26"/>
                <w:szCs w:val="26"/>
              </w:rPr>
            </w:pPr>
            <w:r w:rsidRPr="008B6257">
              <w:rPr>
                <w:color w:val="333333"/>
                <w:sz w:val="26"/>
                <w:szCs w:val="26"/>
              </w:rPr>
              <w:t xml:space="preserve">- Cáp quang </w:t>
            </w:r>
            <w:r w:rsidRPr="008B6257">
              <w:rPr>
                <w:b/>
                <w:color w:val="FF0000"/>
                <w:sz w:val="26"/>
                <w:szCs w:val="26"/>
              </w:rPr>
              <w:t>Single mode</w:t>
            </w:r>
            <w:r w:rsidRPr="008B6257">
              <w:rPr>
                <w:color w:val="FF0000"/>
                <w:sz w:val="26"/>
                <w:szCs w:val="26"/>
              </w:rPr>
              <w:t xml:space="preserve"> </w:t>
            </w:r>
            <w:r w:rsidRPr="008B6257">
              <w:rPr>
                <w:color w:val="333333"/>
                <w:sz w:val="26"/>
                <w:szCs w:val="26"/>
              </w:rPr>
              <w:t>4 core phi kim loại – cáp cống</w:t>
            </w:r>
          </w:p>
          <w:p w:rsidR="00563B88" w:rsidRPr="008B6257" w:rsidRDefault="00563B88" w:rsidP="00E328B6">
            <w:pPr>
              <w:pStyle w:val="Heading1"/>
              <w:shd w:val="clear" w:color="auto" w:fill="FFFFFF"/>
              <w:jc w:val="left"/>
              <w:textAlignment w:val="baseline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B6257">
              <w:rPr>
                <w:rFonts w:ascii="Times New Roman" w:hAnsi="Times New Roman"/>
                <w:color w:val="333333"/>
                <w:sz w:val="26"/>
                <w:szCs w:val="26"/>
              </w:rPr>
              <w:t>- Tiêu chuẩn áp dụng: TCN 68-160: 1996; TCVN 6745-3: 2000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63B88" w:rsidRPr="00617DBF" w:rsidRDefault="00563B88" w:rsidP="00E328B6">
            <w:pPr>
              <w:jc w:val="center"/>
              <w:rPr>
                <w:color w:val="000000"/>
              </w:rPr>
            </w:pPr>
            <w:r w:rsidRPr="000F0289">
              <w:rPr>
                <w:bCs/>
                <w:color w:val="000000"/>
              </w:rPr>
              <w:t>Mét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63B88" w:rsidRPr="00617DBF" w:rsidRDefault="00563B88" w:rsidP="00E328B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563B88" w:rsidRPr="00617DBF" w:rsidRDefault="00563B88" w:rsidP="00E328B6">
            <w:pPr>
              <w:jc w:val="center"/>
              <w:rPr>
                <w:color w:val="000000"/>
              </w:rPr>
            </w:pPr>
            <w:r w:rsidRPr="000F0289">
              <w:rPr>
                <w:bCs/>
                <w:color w:val="000000"/>
              </w:rPr>
              <w:t xml:space="preserve">Dùng để đi từ </w:t>
            </w:r>
            <w:r>
              <w:rPr>
                <w:bCs/>
                <w:color w:val="000000"/>
              </w:rPr>
              <w:t>tủ</w:t>
            </w:r>
            <w:r w:rsidRPr="000F0289">
              <w:rPr>
                <w:bCs/>
                <w:color w:val="000000"/>
              </w:rPr>
              <w:t xml:space="preserve"> đến </w:t>
            </w:r>
            <w:r>
              <w:rPr>
                <w:bCs/>
                <w:color w:val="000000"/>
              </w:rPr>
              <w:t>phòng máy chủ của KTX</w:t>
            </w:r>
          </w:p>
        </w:tc>
        <w:tc>
          <w:tcPr>
            <w:tcW w:w="690" w:type="pct"/>
            <w:vAlign w:val="center"/>
          </w:tcPr>
          <w:p w:rsidR="00563B88" w:rsidRPr="00617DBF" w:rsidRDefault="008B6257" w:rsidP="008B62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8.000 x </w:t>
            </w:r>
            <w:r w:rsidRPr="00617DBF">
              <w:rPr>
                <w:color w:val="000000"/>
                <w:sz w:val="22"/>
                <w:szCs w:val="22"/>
              </w:rPr>
              <w:t>30</w:t>
            </w:r>
            <w:r>
              <w:rPr>
                <w:color w:val="000000"/>
                <w:sz w:val="22"/>
                <w:szCs w:val="22"/>
              </w:rPr>
              <w:t xml:space="preserve"> = </w:t>
            </w:r>
            <w:r w:rsidRPr="00617DB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240.000</w:t>
            </w:r>
          </w:p>
        </w:tc>
      </w:tr>
      <w:tr w:rsidR="00563B88" w:rsidRPr="00617DBF" w:rsidTr="008B6257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563B88" w:rsidRPr="00563B88" w:rsidRDefault="00563B88" w:rsidP="00CD4299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563B88" w:rsidRPr="00563B88" w:rsidRDefault="00563B88" w:rsidP="00CD4299">
            <w:pPr>
              <w:rPr>
                <w:bCs/>
                <w:color w:val="000000"/>
                <w:sz w:val="26"/>
                <w:szCs w:val="26"/>
                <w:lang w:eastAsia="vi-VN"/>
              </w:rPr>
            </w:pPr>
            <w:r w:rsidRPr="00563B88">
              <w:rPr>
                <w:rStyle w:val="Strong"/>
                <w:b w:val="0"/>
                <w:sz w:val="26"/>
                <w:szCs w:val="26"/>
              </w:rPr>
              <w:t>Camera</w:t>
            </w:r>
            <w:r w:rsidRPr="00563B88">
              <w:rPr>
                <w:rStyle w:val="Strong"/>
                <w:b w:val="0"/>
                <w:sz w:val="26"/>
                <w:szCs w:val="26"/>
                <w:lang w:val="vi-VN"/>
              </w:rPr>
              <w:t xml:space="preserve"> Ip</w:t>
            </w:r>
          </w:p>
        </w:tc>
        <w:tc>
          <w:tcPr>
            <w:tcW w:w="212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3B88" w:rsidRPr="008B6257" w:rsidRDefault="00563B88" w:rsidP="00563B88">
            <w:pPr>
              <w:pStyle w:val="NormalWeb"/>
              <w:shd w:val="clear" w:color="auto" w:fill="FFFFFF"/>
              <w:spacing w:before="0" w:beforeAutospacing="0" w:after="0" w:afterAutospacing="0"/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</w:rPr>
            </w:pPr>
            <w:r w:rsidRPr="008B6257"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</w:rPr>
              <w:t>Camera IP Ngoài trời</w:t>
            </w:r>
            <w:r w:rsidRPr="008B6257"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  <w:lang w:val="vi-VN"/>
              </w:rPr>
              <w:t xml:space="preserve"> </w:t>
            </w:r>
            <w:r w:rsidRPr="008B6257">
              <w:rPr>
                <w:rStyle w:val="Strong"/>
                <w:b w:val="0"/>
                <w:color w:val="000000" w:themeColor="text1"/>
                <w:sz w:val="26"/>
                <w:szCs w:val="26"/>
                <w:shd w:val="clear" w:color="auto" w:fill="FFFFFF"/>
              </w:rPr>
              <w:t>K-vision (H265 Network Camera) </w:t>
            </w:r>
          </w:p>
          <w:p w:rsidR="00563B88" w:rsidRPr="008B6257" w:rsidRDefault="00563B88" w:rsidP="00563B8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6"/>
                <w:szCs w:val="26"/>
              </w:rPr>
            </w:pPr>
            <w:r w:rsidRPr="008B6257">
              <w:rPr>
                <w:rStyle w:val="Strong"/>
                <w:b w:val="0"/>
                <w:sz w:val="26"/>
                <w:szCs w:val="26"/>
                <w:shd w:val="clear" w:color="auto" w:fill="FFFFFF"/>
              </w:rPr>
              <w:t>Model: K-B204MPOE</w:t>
            </w:r>
          </w:p>
          <w:p w:rsidR="00563B88" w:rsidRPr="008B6257" w:rsidRDefault="00563B88" w:rsidP="00563B88">
            <w:pPr>
              <w:pStyle w:val="NormalWeb"/>
              <w:shd w:val="clear" w:color="auto" w:fill="FFFFFF"/>
              <w:spacing w:before="0" w:beforeAutospacing="0" w:after="0" w:afterAutospacing="0"/>
              <w:rPr>
                <w:color w:val="333333"/>
                <w:sz w:val="26"/>
                <w:szCs w:val="26"/>
              </w:rPr>
            </w:pPr>
            <w:r w:rsidRPr="008B6257">
              <w:rPr>
                <w:color w:val="333333"/>
                <w:sz w:val="26"/>
                <w:szCs w:val="26"/>
              </w:rPr>
              <w:t>02 MP /3.6 mm</w:t>
            </w:r>
          </w:p>
          <w:p w:rsidR="00563B88" w:rsidRPr="008B6257" w:rsidRDefault="00563B88" w:rsidP="00563B8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bCs/>
                <w:sz w:val="26"/>
                <w:szCs w:val="26"/>
                <w:shd w:val="clear" w:color="auto" w:fill="FFFFFF"/>
              </w:rPr>
            </w:pPr>
            <w:r w:rsidRPr="008B6257">
              <w:rPr>
                <w:rFonts w:ascii="Times New Roman" w:hAnsi="Times New Roman"/>
                <w:color w:val="333333"/>
                <w:sz w:val="26"/>
                <w:szCs w:val="26"/>
              </w:rPr>
              <w:t>48V POE – 12v DC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63B88" w:rsidRPr="00617DBF" w:rsidRDefault="00563B88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563B88" w:rsidRPr="00617DBF" w:rsidRDefault="00563B88" w:rsidP="00184C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="00184C83">
              <w:rPr>
                <w:color w:val="000000"/>
              </w:rPr>
              <w:t>6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563B88" w:rsidRPr="00617DBF" w:rsidRDefault="00563B88" w:rsidP="00CD4299">
            <w:pPr>
              <w:jc w:val="center"/>
              <w:rPr>
                <w:bCs/>
                <w:color w:val="000000"/>
                <w:lang w:eastAsia="vi-VN"/>
              </w:rPr>
            </w:pPr>
            <w:r>
              <w:rPr>
                <w:bCs/>
                <w:color w:val="000000"/>
                <w:lang w:eastAsia="vi-VN"/>
              </w:rPr>
              <w:t>Dùng để quan sát các khu vực trong KTX</w:t>
            </w:r>
          </w:p>
        </w:tc>
        <w:tc>
          <w:tcPr>
            <w:tcW w:w="690" w:type="pct"/>
            <w:vAlign w:val="center"/>
          </w:tcPr>
          <w:p w:rsidR="00563B88" w:rsidRPr="00617DBF" w:rsidRDefault="008B6257" w:rsidP="00184C83">
            <w:pPr>
              <w:jc w:val="center"/>
              <w:rPr>
                <w:bCs/>
                <w:color w:val="000000"/>
                <w:sz w:val="22"/>
                <w:szCs w:val="22"/>
                <w:lang w:eastAsia="vi-VN"/>
              </w:rPr>
            </w:pPr>
            <w:r>
              <w:rPr>
                <w:bCs/>
                <w:color w:val="000000"/>
              </w:rPr>
              <w:t>2</w:t>
            </w:r>
            <w:r w:rsidRPr="000F0289">
              <w:rPr>
                <w:bCs/>
                <w:color w:val="000000"/>
                <w:lang w:val="vi-VN"/>
              </w:rPr>
              <w:t>.</w:t>
            </w:r>
            <w:r>
              <w:rPr>
                <w:bCs/>
                <w:color w:val="000000"/>
              </w:rPr>
              <w:t>5</w:t>
            </w:r>
            <w:r w:rsidRPr="000F0289">
              <w:rPr>
                <w:bCs/>
                <w:color w:val="000000"/>
                <w:lang w:val="vi-VN"/>
              </w:rPr>
              <w:t xml:space="preserve">00.000 x </w:t>
            </w:r>
            <w:r>
              <w:rPr>
                <w:bCs/>
                <w:color w:val="000000"/>
              </w:rPr>
              <w:t>0</w:t>
            </w:r>
            <w:r w:rsidR="00184C83">
              <w:rPr>
                <w:bCs/>
                <w:color w:val="000000"/>
              </w:rPr>
              <w:t>6</w:t>
            </w:r>
            <w:r w:rsidRPr="000F0289">
              <w:rPr>
                <w:bCs/>
                <w:color w:val="000000"/>
                <w:lang w:val="vi-VN"/>
              </w:rPr>
              <w:t xml:space="preserve"> = </w:t>
            </w:r>
            <w:r w:rsidR="00184C83">
              <w:rPr>
                <w:bCs/>
                <w:color w:val="000000"/>
              </w:rPr>
              <w:t>15</w:t>
            </w:r>
            <w:r>
              <w:rPr>
                <w:bCs/>
                <w:color w:val="000000"/>
              </w:rPr>
              <w:t>.000.000</w:t>
            </w:r>
          </w:p>
        </w:tc>
      </w:tr>
      <w:tr w:rsidR="00C17CB0" w:rsidRPr="00617DBF" w:rsidTr="008B6257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563B88" w:rsidP="00CD429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4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E2E7C" w:rsidRPr="00617DBF" w:rsidRDefault="009E2E7C" w:rsidP="00CD4299">
            <w:pPr>
              <w:rPr>
                <w:b/>
                <w:color w:val="333333"/>
              </w:rPr>
            </w:pPr>
            <w:r w:rsidRPr="00617DBF">
              <w:rPr>
                <w:rStyle w:val="Strong"/>
                <w:b w:val="0"/>
              </w:rPr>
              <w:t>Converter Quang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63B88" w:rsidRPr="008B6257" w:rsidRDefault="00563B88" w:rsidP="00563B88">
            <w:pPr>
              <w:pStyle w:val="Heading1"/>
              <w:shd w:val="clear" w:color="auto" w:fill="FFFFFF"/>
              <w:jc w:val="left"/>
              <w:rPr>
                <w:rFonts w:ascii="Times New Roman" w:hAnsi="Times New Roman"/>
                <w:caps/>
                <w:color w:val="000000"/>
                <w:sz w:val="26"/>
                <w:szCs w:val="26"/>
              </w:rPr>
            </w:pPr>
            <w:r w:rsidRPr="008B6257">
              <w:rPr>
                <w:rFonts w:ascii="Times New Roman" w:hAnsi="Times New Roman"/>
                <w:bCs/>
                <w:sz w:val="26"/>
                <w:szCs w:val="26"/>
              </w:rPr>
              <w:t xml:space="preserve">Converter quang </w:t>
            </w:r>
            <w:r w:rsidRPr="008B625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10/100/1000 mbps multimode gnet,  </w:t>
            </w:r>
          </w:p>
          <w:p w:rsidR="009E2E7C" w:rsidRPr="008B6257" w:rsidRDefault="00563B88" w:rsidP="00563B88">
            <w:pPr>
              <w:rPr>
                <w:sz w:val="26"/>
                <w:szCs w:val="26"/>
              </w:rPr>
            </w:pPr>
            <w:r w:rsidRPr="008B6257">
              <w:rPr>
                <w:bCs/>
                <w:sz w:val="26"/>
                <w:szCs w:val="26"/>
              </w:rPr>
              <w:t xml:space="preserve"> ( kèm theo dây nhảy quang tương ứng)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563B88" w:rsidP="00C17C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9E2E7C" w:rsidRPr="00617DBF" w:rsidRDefault="009E2E7C" w:rsidP="00CD4299">
            <w:pPr>
              <w:jc w:val="center"/>
              <w:rPr>
                <w:color w:val="000000"/>
              </w:rPr>
            </w:pPr>
            <w:r w:rsidRPr="00617DBF">
              <w:rPr>
                <w:bCs/>
                <w:color w:val="000000"/>
              </w:rPr>
              <w:t>Chuyển các kết nối quang thành các kết nối mạng</w:t>
            </w:r>
          </w:p>
        </w:tc>
        <w:tc>
          <w:tcPr>
            <w:tcW w:w="690" w:type="pct"/>
            <w:vAlign w:val="center"/>
          </w:tcPr>
          <w:p w:rsidR="009E2E7C" w:rsidRPr="00617DBF" w:rsidRDefault="007427C8" w:rsidP="00C851FB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17DBF">
              <w:rPr>
                <w:bCs/>
                <w:color w:val="000000"/>
                <w:sz w:val="22"/>
                <w:szCs w:val="22"/>
              </w:rPr>
              <w:t xml:space="preserve">1.000.000 x </w:t>
            </w:r>
            <w:r w:rsidR="00C851FB">
              <w:rPr>
                <w:bCs/>
                <w:color w:val="000000"/>
                <w:sz w:val="22"/>
                <w:szCs w:val="22"/>
              </w:rPr>
              <w:t>02</w:t>
            </w:r>
            <w:r w:rsidRPr="00617DBF">
              <w:rPr>
                <w:bCs/>
                <w:color w:val="000000"/>
                <w:sz w:val="22"/>
                <w:szCs w:val="22"/>
              </w:rPr>
              <w:t xml:space="preserve"> = </w:t>
            </w:r>
            <w:r w:rsidR="00C17CB0" w:rsidRPr="00617DBF">
              <w:rPr>
                <w:bCs/>
                <w:color w:val="000000"/>
                <w:sz w:val="22"/>
                <w:szCs w:val="22"/>
              </w:rPr>
              <w:t>2</w:t>
            </w:r>
            <w:r w:rsidRPr="00617DBF">
              <w:rPr>
                <w:bCs/>
                <w:color w:val="000000"/>
                <w:sz w:val="22"/>
                <w:szCs w:val="22"/>
              </w:rPr>
              <w:t>.000.000</w:t>
            </w:r>
          </w:p>
        </w:tc>
      </w:tr>
      <w:tr w:rsidR="00C17CB0" w:rsidRPr="00617DBF" w:rsidTr="008B6257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C17CB0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5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E2E7C" w:rsidRPr="00541EC6" w:rsidRDefault="00563B88" w:rsidP="00DD7571">
            <w:pPr>
              <w:rPr>
                <w:b/>
                <w:color w:val="000000"/>
              </w:rPr>
            </w:pPr>
            <w:r w:rsidRPr="00541EC6">
              <w:rPr>
                <w:rStyle w:val="Strong"/>
                <w:b w:val="0"/>
              </w:rPr>
              <w:t>Hộp ODF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63B88" w:rsidRPr="00F81F7F" w:rsidRDefault="00563B88" w:rsidP="00563B88">
            <w:pPr>
              <w:shd w:val="clear" w:color="auto" w:fill="FFFFFF"/>
              <w:rPr>
                <w:color w:val="333333"/>
              </w:rPr>
            </w:pPr>
            <w:r w:rsidRPr="00F81F7F">
              <w:rPr>
                <w:color w:val="333333"/>
              </w:rPr>
              <w:t>Hộp phối quang ODF 8FO treo tường (đầy đủ phụ kiện)</w:t>
            </w:r>
          </w:p>
          <w:p w:rsidR="00563B88" w:rsidRPr="00F81F7F" w:rsidRDefault="00563B88" w:rsidP="00563B88">
            <w:pPr>
              <w:shd w:val="clear" w:color="auto" w:fill="FFFFFF"/>
              <w:rPr>
                <w:color w:val="333333"/>
              </w:rPr>
            </w:pPr>
            <w:r w:rsidRPr="00F81F7F">
              <w:rPr>
                <w:color w:val="333333"/>
              </w:rPr>
              <w:t>Cao x Rộng x Sâu: 330mm x 183mm x 70mm</w:t>
            </w:r>
          </w:p>
          <w:p w:rsidR="009E2E7C" w:rsidRPr="00617DBF" w:rsidRDefault="00563B88" w:rsidP="00563B88">
            <w:r w:rsidRPr="00F81F7F">
              <w:rPr>
                <w:color w:val="333333"/>
              </w:rPr>
              <w:t>Trọng lượng 0.5Kg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563B88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0</w:t>
            </w:r>
            <w:r w:rsidR="00563B88">
              <w:rPr>
                <w:color w:val="000000"/>
              </w:rPr>
              <w:t>2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9E2E7C" w:rsidRPr="00617DBF" w:rsidRDefault="00563B88" w:rsidP="00563B88">
            <w:pPr>
              <w:jc w:val="center"/>
              <w:rPr>
                <w:color w:val="000000"/>
              </w:rPr>
            </w:pPr>
            <w:r>
              <w:rPr>
                <w:bCs/>
                <w:color w:val="000000"/>
                <w:lang w:val="vi-VN"/>
              </w:rPr>
              <w:t xml:space="preserve">Dùng để </w:t>
            </w:r>
            <w:r w:rsidRPr="000F0289">
              <w:rPr>
                <w:bCs/>
                <w:color w:val="000000"/>
              </w:rPr>
              <w:t xml:space="preserve">tập hợp các dây </w:t>
            </w:r>
            <w:r>
              <w:rPr>
                <w:bCs/>
                <w:color w:val="000000"/>
              </w:rPr>
              <w:t>quang</w:t>
            </w:r>
          </w:p>
        </w:tc>
        <w:tc>
          <w:tcPr>
            <w:tcW w:w="690" w:type="pct"/>
            <w:vAlign w:val="center"/>
          </w:tcPr>
          <w:p w:rsidR="009E2E7C" w:rsidRPr="00617DBF" w:rsidRDefault="008B6257" w:rsidP="008B625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1.0</w:t>
            </w:r>
            <w:r w:rsidR="007427C8" w:rsidRPr="00617DBF">
              <w:rPr>
                <w:color w:val="000000"/>
                <w:sz w:val="22"/>
                <w:szCs w:val="22"/>
              </w:rPr>
              <w:t>00.000 x 0</w:t>
            </w:r>
            <w:r>
              <w:rPr>
                <w:color w:val="000000"/>
                <w:sz w:val="22"/>
                <w:szCs w:val="22"/>
              </w:rPr>
              <w:t>2</w:t>
            </w:r>
            <w:r w:rsidR="007427C8" w:rsidRPr="00617DBF">
              <w:rPr>
                <w:color w:val="000000"/>
                <w:sz w:val="22"/>
                <w:szCs w:val="22"/>
              </w:rPr>
              <w:t xml:space="preserve"> = 2.000.000</w:t>
            </w:r>
          </w:p>
        </w:tc>
      </w:tr>
      <w:tr w:rsidR="00C17CB0" w:rsidRPr="00617DBF" w:rsidTr="008B6257">
        <w:trPr>
          <w:trHeight w:val="20"/>
          <w:jc w:val="center"/>
        </w:trPr>
        <w:tc>
          <w:tcPr>
            <w:tcW w:w="250" w:type="pct"/>
            <w:shd w:val="clear" w:color="auto" w:fill="auto"/>
            <w:vAlign w:val="center"/>
          </w:tcPr>
          <w:p w:rsidR="009E2E7C" w:rsidRPr="00617DBF" w:rsidRDefault="00C17CB0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6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9E2E7C" w:rsidRPr="00541EC6" w:rsidRDefault="00563B88" w:rsidP="00CD4299">
            <w:pPr>
              <w:rPr>
                <w:b/>
                <w:color w:val="000000"/>
              </w:rPr>
            </w:pPr>
            <w:r w:rsidRPr="00541EC6">
              <w:rPr>
                <w:rStyle w:val="Strong"/>
                <w:b w:val="0"/>
              </w:rPr>
              <w:t>Switch POE</w:t>
            </w:r>
          </w:p>
        </w:tc>
        <w:tc>
          <w:tcPr>
            <w:tcW w:w="2125" w:type="pct"/>
            <w:shd w:val="clear" w:color="auto" w:fill="auto"/>
            <w:vAlign w:val="center"/>
          </w:tcPr>
          <w:p w:rsidR="00563B88" w:rsidRPr="00541EC6" w:rsidRDefault="00563B88" w:rsidP="00563B88">
            <w:pPr>
              <w:shd w:val="clear" w:color="auto" w:fill="FFFFFF"/>
              <w:rPr>
                <w:rStyle w:val="Strong"/>
                <w:b w:val="0"/>
                <w:shd w:val="clear" w:color="auto" w:fill="FFFFFF"/>
              </w:rPr>
            </w:pPr>
            <w:r w:rsidRPr="00541EC6">
              <w:rPr>
                <w:rStyle w:val="Strong"/>
                <w:b w:val="0"/>
                <w:shd w:val="clear" w:color="auto" w:fill="FFFFFF"/>
              </w:rPr>
              <w:t xml:space="preserve">8-Port 10/100/1000Mbps PoE Switch NETONE NO-AFG-81 (130 Watt) </w:t>
            </w:r>
          </w:p>
          <w:p w:rsidR="00563B88" w:rsidRPr="00EE499D" w:rsidRDefault="00563B88" w:rsidP="00563B88">
            <w:pPr>
              <w:shd w:val="clear" w:color="auto" w:fill="FFFFFF"/>
            </w:pPr>
            <w:r w:rsidRPr="00EE499D">
              <w:t xml:space="preserve"> Bao gồm: 1-port Gigabit Uplink Ethernet, </w:t>
            </w:r>
            <w:r w:rsidR="00C851FB" w:rsidRPr="00EE499D">
              <w:t>08</w:t>
            </w:r>
            <w:r w:rsidRPr="00EE499D">
              <w:t xml:space="preserve"> port PoE, công suất mỗi port 15.4W, tổng công suất </w:t>
            </w:r>
            <w:r w:rsidR="00C851FB" w:rsidRPr="00EE499D">
              <w:t>130</w:t>
            </w:r>
            <w:r w:rsidRPr="00EE499D">
              <w:t>W.</w:t>
            </w:r>
          </w:p>
          <w:p w:rsidR="00563B88" w:rsidRPr="00EE499D" w:rsidRDefault="00563B88" w:rsidP="00563B88">
            <w:pPr>
              <w:shd w:val="clear" w:color="auto" w:fill="FFFFFF"/>
            </w:pPr>
            <w:r w:rsidRPr="00EE499D">
              <w:t xml:space="preserve">- </w:t>
            </w:r>
            <w:r w:rsidR="00C851FB" w:rsidRPr="00EE499D">
              <w:rPr>
                <w:shd w:val="clear" w:color="auto" w:fill="FFFFFF"/>
              </w:rPr>
              <w:t>8 Port Gigabit Switch,8 Port AF Gigabit PoE Ports and One Gigabit Ethernet Uplink</w:t>
            </w:r>
          </w:p>
          <w:p w:rsidR="00563B88" w:rsidRPr="00EE499D" w:rsidRDefault="00563B88" w:rsidP="00563B88">
            <w:pPr>
              <w:shd w:val="clear" w:color="auto" w:fill="FFFFFF"/>
            </w:pPr>
            <w:r w:rsidRPr="00EE499D">
              <w:t xml:space="preserve">- Bandwidth: </w:t>
            </w:r>
            <w:r w:rsidR="00C851FB" w:rsidRPr="00EE499D">
              <w:t>1</w:t>
            </w:r>
            <w:r w:rsidRPr="00EE499D">
              <w:t>8</w:t>
            </w:r>
            <w:r w:rsidR="00C851FB" w:rsidRPr="00EE499D">
              <w:t xml:space="preserve"> </w:t>
            </w:r>
            <w:r w:rsidRPr="00EE499D">
              <w:t>Gbps</w:t>
            </w:r>
          </w:p>
          <w:p w:rsidR="009E2E7C" w:rsidRPr="00EE499D" w:rsidRDefault="00563B88" w:rsidP="00563B88">
            <w:pPr>
              <w:shd w:val="clear" w:color="auto" w:fill="FFFFFF"/>
            </w:pPr>
            <w:r w:rsidRPr="00EE499D">
              <w:t>- Supply Line:End-Span(12+,36-)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7427C8" w:rsidP="00CD4299">
            <w:pPr>
              <w:jc w:val="center"/>
              <w:rPr>
                <w:color w:val="000000"/>
              </w:rPr>
            </w:pPr>
            <w:r w:rsidRPr="00617DBF">
              <w:rPr>
                <w:color w:val="000000"/>
              </w:rPr>
              <w:t>Cái</w:t>
            </w:r>
          </w:p>
        </w:tc>
        <w:tc>
          <w:tcPr>
            <w:tcW w:w="375" w:type="pct"/>
            <w:shd w:val="clear" w:color="auto" w:fill="auto"/>
            <w:vAlign w:val="center"/>
          </w:tcPr>
          <w:p w:rsidR="009E2E7C" w:rsidRPr="00617DBF" w:rsidRDefault="00C851FB" w:rsidP="007427C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2" w:type="pct"/>
            <w:shd w:val="clear" w:color="auto" w:fill="auto"/>
            <w:vAlign w:val="center"/>
          </w:tcPr>
          <w:p w:rsidR="009E2E7C" w:rsidRPr="00C851FB" w:rsidRDefault="00C851FB" w:rsidP="00C851FB">
            <w:pPr>
              <w:jc w:val="center"/>
              <w:rPr>
                <w:color w:val="000000"/>
              </w:rPr>
            </w:pPr>
            <w:r w:rsidRPr="000F0289">
              <w:rPr>
                <w:bCs/>
                <w:color w:val="000000"/>
                <w:lang w:val="vi-VN"/>
              </w:rPr>
              <w:t>Đặ</w:t>
            </w:r>
            <w:r>
              <w:rPr>
                <w:bCs/>
                <w:color w:val="000000"/>
                <w:lang w:val="vi-VN"/>
              </w:rPr>
              <w:t xml:space="preserve">t tại các </w:t>
            </w:r>
            <w:r>
              <w:rPr>
                <w:bCs/>
                <w:color w:val="000000"/>
              </w:rPr>
              <w:t>Phòng máy chủ của KTX</w:t>
            </w:r>
          </w:p>
        </w:tc>
        <w:tc>
          <w:tcPr>
            <w:tcW w:w="690" w:type="pct"/>
            <w:vAlign w:val="center"/>
          </w:tcPr>
          <w:p w:rsidR="009E2E7C" w:rsidRPr="00617DBF" w:rsidRDefault="00C851FB" w:rsidP="00C851F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3.000.000</w:t>
            </w:r>
          </w:p>
        </w:tc>
      </w:tr>
      <w:tr w:rsidR="005F74C7" w:rsidRPr="00617DBF" w:rsidTr="00563B88">
        <w:trPr>
          <w:trHeight w:val="457"/>
          <w:jc w:val="center"/>
        </w:trPr>
        <w:tc>
          <w:tcPr>
            <w:tcW w:w="3748" w:type="pct"/>
            <w:gridSpan w:val="5"/>
            <w:shd w:val="clear" w:color="auto" w:fill="auto"/>
            <w:vAlign w:val="center"/>
          </w:tcPr>
          <w:p w:rsidR="005F74C7" w:rsidRPr="00617DBF" w:rsidRDefault="00617DBF" w:rsidP="00CD4299">
            <w:pPr>
              <w:jc w:val="center"/>
              <w:rPr>
                <w:b/>
                <w:color w:val="000000"/>
              </w:rPr>
            </w:pPr>
            <w:r w:rsidRPr="00617DBF">
              <w:rPr>
                <w:b/>
                <w:color w:val="000000"/>
              </w:rPr>
              <w:t>TỔNG CỘNG</w:t>
            </w:r>
          </w:p>
        </w:tc>
        <w:tc>
          <w:tcPr>
            <w:tcW w:w="1252" w:type="pct"/>
            <w:gridSpan w:val="2"/>
            <w:shd w:val="clear" w:color="auto" w:fill="auto"/>
            <w:vAlign w:val="center"/>
          </w:tcPr>
          <w:p w:rsidR="005F74C7" w:rsidRPr="00617DBF" w:rsidRDefault="00184C83" w:rsidP="008B6257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</w:t>
            </w:r>
            <w:bookmarkStart w:id="0" w:name="_GoBack"/>
            <w:bookmarkEnd w:id="0"/>
            <w:r w:rsidR="00617DBF" w:rsidRPr="00617DBF">
              <w:rPr>
                <w:b/>
                <w:color w:val="000000"/>
              </w:rPr>
              <w:t>.</w:t>
            </w:r>
            <w:r w:rsidR="008B6257">
              <w:rPr>
                <w:b/>
                <w:color w:val="000000"/>
              </w:rPr>
              <w:t>63</w:t>
            </w:r>
            <w:r w:rsidR="00617DBF" w:rsidRPr="00617DBF">
              <w:rPr>
                <w:b/>
                <w:color w:val="000000"/>
              </w:rPr>
              <w:t>0.000</w:t>
            </w:r>
          </w:p>
        </w:tc>
      </w:tr>
    </w:tbl>
    <w:p w:rsidR="00DD7571" w:rsidRDefault="00DD7571" w:rsidP="00DD7571">
      <w:pPr>
        <w:spacing w:before="120" w:line="360" w:lineRule="auto"/>
        <w:ind w:firstLine="357"/>
        <w:jc w:val="both"/>
        <w:rPr>
          <w:sz w:val="28"/>
          <w:szCs w:val="28"/>
        </w:rPr>
      </w:pPr>
      <w:r>
        <w:rPr>
          <w:sz w:val="28"/>
          <w:szCs w:val="28"/>
        </w:rPr>
        <w:t>Kính mong Hiệu trưởng nhà trường xem xét, và chỉ đạo thực hiện</w:t>
      </w:r>
      <w:r>
        <w:rPr>
          <w:spacing w:val="-2"/>
          <w:sz w:val="28"/>
          <w:szCs w:val="28"/>
        </w:rPr>
        <w:t>.</w:t>
      </w:r>
    </w:p>
    <w:p w:rsidR="00DD7571" w:rsidRDefault="00DD7571" w:rsidP="00DD7571">
      <w:pPr>
        <w:spacing w:line="360" w:lineRule="auto"/>
        <w:ind w:firstLine="357"/>
        <w:jc w:val="both"/>
        <w:rPr>
          <w:sz w:val="28"/>
          <w:szCs w:val="28"/>
          <w:lang w:val="fr-FR"/>
        </w:rPr>
      </w:pPr>
      <w:r>
        <w:rPr>
          <w:sz w:val="28"/>
          <w:szCs w:val="28"/>
          <w:lang w:val="fr-FR"/>
        </w:rPr>
        <w:t>Trân trọng./.</w:t>
      </w:r>
    </w:p>
    <w:tbl>
      <w:tblPr>
        <w:tblStyle w:val="TableGrid"/>
        <w:tblW w:w="9499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72"/>
        <w:gridCol w:w="4774"/>
      </w:tblGrid>
      <w:tr w:rsidR="00DD7571" w:rsidTr="00DD7571">
        <w:trPr>
          <w:trHeight w:val="2188"/>
          <w:jc w:val="center"/>
        </w:trPr>
        <w:tc>
          <w:tcPr>
            <w:tcW w:w="4253" w:type="dxa"/>
            <w:hideMark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HIỆU TRƯỞNG</w:t>
            </w:r>
          </w:p>
        </w:tc>
        <w:tc>
          <w:tcPr>
            <w:tcW w:w="472" w:type="dxa"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</w:tc>
        <w:tc>
          <w:tcPr>
            <w:tcW w:w="4774" w:type="dxa"/>
          </w:tcPr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TRUNG TÂM  ĐH &amp; QLDL</w:t>
            </w: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</w:p>
          <w:p w:rsidR="00DD7571" w:rsidRDefault="00DD7571">
            <w:pPr>
              <w:tabs>
                <w:tab w:val="left" w:pos="1440"/>
              </w:tabs>
              <w:spacing w:line="360" w:lineRule="auto"/>
              <w:jc w:val="center"/>
              <w:rPr>
                <w:b/>
                <w:sz w:val="28"/>
                <w:szCs w:val="28"/>
                <w:lang w:val="fr-FR"/>
              </w:rPr>
            </w:pPr>
            <w:r>
              <w:rPr>
                <w:b/>
                <w:sz w:val="28"/>
                <w:szCs w:val="28"/>
                <w:lang w:val="fr-FR"/>
              </w:rPr>
              <w:t>Nguyễn Hữu Thiện</w:t>
            </w:r>
          </w:p>
        </w:tc>
      </w:tr>
    </w:tbl>
    <w:p w:rsidR="00DD7571" w:rsidRDefault="00DD7571" w:rsidP="00DD7571">
      <w:pPr>
        <w:spacing w:line="360" w:lineRule="auto"/>
        <w:rPr>
          <w:sz w:val="22"/>
          <w:szCs w:val="22"/>
        </w:rPr>
      </w:pPr>
    </w:p>
    <w:p w:rsidR="00D90E98" w:rsidRPr="00DD7571" w:rsidRDefault="00184C83" w:rsidP="00DD7571"/>
    <w:sectPr w:rsidR="00D90E98" w:rsidRPr="00DD7571" w:rsidSect="00617DBF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0D7EA9"/>
    <w:multiLevelType w:val="multilevel"/>
    <w:tmpl w:val="CAE8B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4A"/>
    <w:rsid w:val="00170B89"/>
    <w:rsid w:val="00184C83"/>
    <w:rsid w:val="00541EC6"/>
    <w:rsid w:val="00563B88"/>
    <w:rsid w:val="005F74C7"/>
    <w:rsid w:val="00617DBF"/>
    <w:rsid w:val="006864BA"/>
    <w:rsid w:val="0073464A"/>
    <w:rsid w:val="007427C8"/>
    <w:rsid w:val="008B6257"/>
    <w:rsid w:val="009E2E7C"/>
    <w:rsid w:val="00B00313"/>
    <w:rsid w:val="00C17CB0"/>
    <w:rsid w:val="00C851FB"/>
    <w:rsid w:val="00DD7571"/>
    <w:rsid w:val="00E67EF1"/>
    <w:rsid w:val="00EE4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DFD6E"/>
  <w15:chartTrackingRefBased/>
  <w15:docId w15:val="{A7A23A4B-7A0F-4B1F-BB41-C0DF08CB9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75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D7571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D7571"/>
    <w:rPr>
      <w:rFonts w:ascii="VNI-Times" w:eastAsia="Times New Roman" w:hAnsi="VNI-Times" w:cs="Times New Roman"/>
      <w:noProof/>
      <w:sz w:val="32"/>
      <w:szCs w:val="24"/>
    </w:rPr>
  </w:style>
  <w:style w:type="paragraph" w:styleId="NormalWeb">
    <w:name w:val="Normal (Web)"/>
    <w:basedOn w:val="Normal"/>
    <w:uiPriority w:val="99"/>
    <w:unhideWhenUsed/>
    <w:rsid w:val="00DD7571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DD7571"/>
    <w:pPr>
      <w:ind w:left="720"/>
      <w:contextualSpacing/>
    </w:pPr>
  </w:style>
  <w:style w:type="table" w:styleId="TableGrid">
    <w:name w:val="Table Grid"/>
    <w:basedOn w:val="TableNormal"/>
    <w:uiPriority w:val="59"/>
    <w:rsid w:val="00DD757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D7571"/>
    <w:rPr>
      <w:b/>
      <w:bCs/>
    </w:rPr>
  </w:style>
  <w:style w:type="character" w:styleId="Hyperlink">
    <w:name w:val="Hyperlink"/>
    <w:uiPriority w:val="99"/>
    <w:semiHidden/>
    <w:unhideWhenUsed/>
    <w:rsid w:val="00DD757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4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Thien</dc:creator>
  <cp:keywords/>
  <dc:description/>
  <cp:lastModifiedBy>Nguyen Thien</cp:lastModifiedBy>
  <cp:revision>6</cp:revision>
  <dcterms:created xsi:type="dcterms:W3CDTF">2020-09-22T09:05:00Z</dcterms:created>
  <dcterms:modified xsi:type="dcterms:W3CDTF">2020-09-23T06:13:00Z</dcterms:modified>
</cp:coreProperties>
</file>