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AA1" w:rsidRDefault="005C3BEE" w:rsidP="005C3BEE">
      <w:pPr>
        <w:jc w:val="center"/>
      </w:pPr>
      <w:r>
        <w:t xml:space="preserve">Chương 4 </w:t>
      </w:r>
    </w:p>
    <w:p w:rsidR="005C3BEE" w:rsidRDefault="005C3BEE" w:rsidP="005C3BEE">
      <w:pPr>
        <w:jc w:val="center"/>
      </w:pPr>
      <w:r>
        <w:t>HỆ THỐNG KIỂM TRA TỰ ĐỘNG CỦA FMS.</w:t>
      </w:r>
    </w:p>
    <w:p w:rsidR="005C3BEE" w:rsidRDefault="005C3BEE" w:rsidP="005C3BEE">
      <w:r>
        <w:t>4.1 Chức năng của hệ thống kiểm tra tự động.</w:t>
      </w:r>
    </w:p>
    <w:p w:rsidR="005C3BEE" w:rsidRDefault="005C3BEE" w:rsidP="005C3BEE">
      <w:r>
        <w:t>Hệ thống kiểm tra tự động của FMS là một khâu rất quan trọng bởi vì nó xác định khả năng không có sự tham gia của cong người ( khả năng tự động hóa) trong FMS. Hệ thong kiểm tra tự động giải quyết những vấn đề sau đây :</w:t>
      </w:r>
    </w:p>
    <w:p w:rsidR="005C3BEE" w:rsidRDefault="005C3BEE" w:rsidP="005C3BEE">
      <w:pPr>
        <w:pStyle w:val="ListParagraph"/>
        <w:numPr>
          <w:ilvl w:val="0"/>
          <w:numId w:val="1"/>
        </w:numPr>
      </w:pPr>
      <w:r>
        <w:t>Nhận và trình thong tin về các tính chất, trạng thái kỹ thuật và các</w:t>
      </w:r>
      <w:bookmarkStart w:id="0" w:name="_GoBack"/>
      <w:bookmarkEnd w:id="0"/>
      <w:r>
        <w:t>h bố trí không gian của các đối tượng được kiểm tra, đồng thời cả về trạng thái của môi trường công nghệ và điều khiển sản xuất.</w:t>
      </w:r>
    </w:p>
    <w:p w:rsidR="005C3BEE" w:rsidRDefault="005C3BEE" w:rsidP="005C3BEE">
      <w:pPr>
        <w:pStyle w:val="ListParagraph"/>
        <w:numPr>
          <w:ilvl w:val="0"/>
          <w:numId w:val="1"/>
        </w:numPr>
      </w:pPr>
      <w:r>
        <w:t>So sánh giá trị thức tế với giá trị danh nghĩa của thong số.</w:t>
      </w:r>
    </w:p>
    <w:p w:rsidR="005C3BEE" w:rsidRDefault="005C3BEE" w:rsidP="005C3BEE">
      <w:pPr>
        <w:pStyle w:val="ListParagraph"/>
        <w:numPr>
          <w:ilvl w:val="0"/>
          <w:numId w:val="1"/>
        </w:numPr>
      </w:pPr>
      <w:r>
        <w:t>Truyền thông tin về sự không tương thích với các mô hình của quá trình sản xuất để kịp thời hiệu chỉnh trên các cấp điều khiển khác nhau của hệ thống FMS.</w:t>
      </w:r>
    </w:p>
    <w:p w:rsidR="005C3BEE" w:rsidRDefault="005C3BEE" w:rsidP="005C3BEE">
      <w:pPr>
        <w:pStyle w:val="ListParagraph"/>
        <w:numPr>
          <w:ilvl w:val="0"/>
          <w:numId w:val="1"/>
        </w:numPr>
      </w:pPr>
      <w:r>
        <w:t>Nhận và trình bày thong tin về thực hiện chức năng.</w:t>
      </w:r>
    </w:p>
    <w:p w:rsidR="005C3BEE" w:rsidRDefault="005C3BEE" w:rsidP="005C3BEE">
      <w:pPr>
        <w:pStyle w:val="ListParagraph"/>
      </w:pPr>
      <w:r>
        <w:t xml:space="preserve">Hệ thống kiểm tra tự động cần đảm bảo : </w:t>
      </w:r>
    </w:p>
    <w:p w:rsidR="005C3BEE" w:rsidRDefault="005C3BEE" w:rsidP="005C3BEE">
      <w:pPr>
        <w:pStyle w:val="ListParagraph"/>
        <w:numPr>
          <w:ilvl w:val="0"/>
          <w:numId w:val="1"/>
        </w:numPr>
      </w:pPr>
      <w:r>
        <w:t>Khả năng điều chỉnh tự động các thiết bị kiểm tra trong phạm vi một chủng loại của các đối tượng được kiểm tra.</w:t>
      </w:r>
    </w:p>
    <w:p w:rsidR="005C3BEE" w:rsidRDefault="005C3BEE" w:rsidP="005C3BEE">
      <w:pPr>
        <w:pStyle w:val="ListParagraph"/>
        <w:numPr>
          <w:ilvl w:val="0"/>
          <w:numId w:val="1"/>
        </w:numPr>
      </w:pPr>
      <w:r>
        <w:t xml:space="preserve">Phối hợp các đặc tính động lực học của hệ thống kiểm tra tự động với các tính chất động lực học của các đối tượng cần được kiểm tra. </w:t>
      </w:r>
    </w:p>
    <w:p w:rsidR="005C3BEE" w:rsidRDefault="005C3BEE" w:rsidP="005C3BEE">
      <w:pPr>
        <w:pStyle w:val="ListParagraph"/>
        <w:numPr>
          <w:ilvl w:val="0"/>
          <w:numId w:val="1"/>
        </w:numPr>
      </w:pPr>
      <w:r>
        <w:t>Độ tin cậy của kiểm tra, kể cả kiểm tra việc chuyển đổi và truyền thong tin.</w:t>
      </w:r>
    </w:p>
    <w:p w:rsidR="005C3BEE" w:rsidRDefault="005C3BEE" w:rsidP="005C3BEE">
      <w:pPr>
        <w:pStyle w:val="ListParagraph"/>
        <w:numPr>
          <w:ilvl w:val="0"/>
          <w:numId w:val="1"/>
        </w:numPr>
      </w:pPr>
      <w:r>
        <w:t xml:space="preserve">Độ ổn định của các thiết bị kiểm tra. </w:t>
      </w:r>
    </w:p>
    <w:p w:rsidR="005C3BEE" w:rsidRDefault="005C3BEE" w:rsidP="005C3BEE">
      <w:pPr>
        <w:ind w:left="360"/>
      </w:pPr>
      <w:r>
        <w:t>Phân loại các dạng kiểm tra được trình bày trong bảng 4.1</w:t>
      </w:r>
    </w:p>
    <w:p w:rsidR="005C3BEE" w:rsidRDefault="005C3BEE" w:rsidP="005C3BEE">
      <w:pPr>
        <w:ind w:left="360"/>
        <w:jc w:val="center"/>
      </w:pPr>
      <w:r>
        <w:t>Bảng 4.1 Phân loại các dạng kiểm tra</w:t>
      </w:r>
    </w:p>
    <w:tbl>
      <w:tblPr>
        <w:tblStyle w:val="TableGrid"/>
        <w:tblW w:w="0" w:type="auto"/>
        <w:tblInd w:w="360" w:type="dxa"/>
        <w:tblLook w:val="04A0" w:firstRow="1" w:lastRow="0" w:firstColumn="1" w:lastColumn="0" w:noHBand="0" w:noVBand="1"/>
      </w:tblPr>
      <w:tblGrid>
        <w:gridCol w:w="4334"/>
        <w:gridCol w:w="4334"/>
      </w:tblGrid>
      <w:tr w:rsidR="005C3BEE" w:rsidTr="001E1375">
        <w:trPr>
          <w:trHeight w:val="144"/>
        </w:trPr>
        <w:tc>
          <w:tcPr>
            <w:tcW w:w="4334" w:type="dxa"/>
          </w:tcPr>
          <w:p w:rsidR="005C3BEE" w:rsidRDefault="005C3BEE" w:rsidP="005C3BEE">
            <w:pPr>
              <w:jc w:val="center"/>
            </w:pPr>
            <w:r>
              <w:t>Dấu hiệu phân loại</w:t>
            </w:r>
          </w:p>
        </w:tc>
        <w:tc>
          <w:tcPr>
            <w:tcW w:w="4334" w:type="dxa"/>
          </w:tcPr>
          <w:p w:rsidR="005C3BEE" w:rsidRDefault="005C3BEE" w:rsidP="005C3BEE">
            <w:pPr>
              <w:jc w:val="center"/>
            </w:pPr>
            <w:r>
              <w:t>Dạng kiểm tra</w:t>
            </w:r>
          </w:p>
        </w:tc>
      </w:tr>
      <w:tr w:rsidR="005C3BEE" w:rsidTr="001E1375">
        <w:trPr>
          <w:trHeight w:val="277"/>
        </w:trPr>
        <w:tc>
          <w:tcPr>
            <w:tcW w:w="4334" w:type="dxa"/>
          </w:tcPr>
          <w:p w:rsidR="005C3BEE" w:rsidRPr="001E1375" w:rsidRDefault="005C3BEE" w:rsidP="005C3BEE">
            <w:pPr>
              <w:jc w:val="center"/>
              <w:rPr>
                <w:sz w:val="20"/>
                <w:szCs w:val="20"/>
              </w:rPr>
            </w:pPr>
            <w:r w:rsidRPr="001E1375">
              <w:rPr>
                <w:sz w:val="20"/>
                <w:szCs w:val="20"/>
              </w:rPr>
              <w:t>Mục đích kiểm tra</w:t>
            </w:r>
          </w:p>
        </w:tc>
        <w:tc>
          <w:tcPr>
            <w:tcW w:w="4334" w:type="dxa"/>
          </w:tcPr>
          <w:p w:rsidR="005C3BEE" w:rsidRPr="001E1375" w:rsidRDefault="005C3BEE" w:rsidP="001E1375">
            <w:pPr>
              <w:rPr>
                <w:sz w:val="16"/>
                <w:szCs w:val="16"/>
              </w:rPr>
            </w:pPr>
            <w:r w:rsidRPr="001E1375">
              <w:rPr>
                <w:sz w:val="16"/>
                <w:szCs w:val="16"/>
              </w:rPr>
              <w:t>Chất lượng sản phẩm</w:t>
            </w:r>
          </w:p>
          <w:p w:rsidR="005C3BEE" w:rsidRPr="001E1375" w:rsidRDefault="005C3BEE" w:rsidP="001E1375">
            <w:pPr>
              <w:rPr>
                <w:sz w:val="16"/>
                <w:szCs w:val="16"/>
              </w:rPr>
            </w:pPr>
            <w:r w:rsidRPr="001E1375">
              <w:rPr>
                <w:sz w:val="16"/>
                <w:szCs w:val="16"/>
              </w:rPr>
              <w:t>Khả năng làm việc của thiết bị</w:t>
            </w:r>
          </w:p>
        </w:tc>
      </w:tr>
      <w:tr w:rsidR="005C3BEE" w:rsidTr="001E1375">
        <w:trPr>
          <w:trHeight w:val="277"/>
        </w:trPr>
        <w:tc>
          <w:tcPr>
            <w:tcW w:w="4334" w:type="dxa"/>
          </w:tcPr>
          <w:p w:rsidR="005C3BEE" w:rsidRPr="001E1375" w:rsidRDefault="005C3BEE" w:rsidP="005C3BEE">
            <w:pPr>
              <w:jc w:val="center"/>
              <w:rPr>
                <w:sz w:val="20"/>
                <w:szCs w:val="20"/>
              </w:rPr>
            </w:pPr>
            <w:r w:rsidRPr="001E1375">
              <w:rPr>
                <w:sz w:val="20"/>
                <w:szCs w:val="20"/>
              </w:rPr>
              <w:t>Nhiệm vụ được giải quyết</w:t>
            </w:r>
          </w:p>
        </w:tc>
        <w:tc>
          <w:tcPr>
            <w:tcW w:w="4334" w:type="dxa"/>
          </w:tcPr>
          <w:p w:rsidR="005C3BEE" w:rsidRPr="001E1375" w:rsidRDefault="005C3BEE" w:rsidP="001E1375">
            <w:pPr>
              <w:rPr>
                <w:sz w:val="16"/>
                <w:szCs w:val="16"/>
              </w:rPr>
            </w:pPr>
            <w:r w:rsidRPr="001E1375">
              <w:rPr>
                <w:sz w:val="16"/>
                <w:szCs w:val="16"/>
              </w:rPr>
              <w:t>Tiếp nhận</w:t>
            </w:r>
          </w:p>
          <w:p w:rsidR="005C3BEE" w:rsidRPr="001E1375" w:rsidRDefault="005C3BEE" w:rsidP="001E1375">
            <w:pPr>
              <w:rPr>
                <w:sz w:val="16"/>
                <w:szCs w:val="16"/>
              </w:rPr>
            </w:pPr>
            <w:r w:rsidRPr="001E1375">
              <w:rPr>
                <w:sz w:val="16"/>
                <w:szCs w:val="16"/>
              </w:rPr>
              <w:t>Dự phòng</w:t>
            </w:r>
          </w:p>
          <w:p w:rsidR="005C3BEE" w:rsidRPr="001E1375" w:rsidRDefault="005C3BEE" w:rsidP="001E1375">
            <w:pPr>
              <w:rPr>
                <w:sz w:val="16"/>
                <w:szCs w:val="16"/>
              </w:rPr>
            </w:pPr>
            <w:r w:rsidRPr="001E1375">
              <w:rPr>
                <w:sz w:val="16"/>
                <w:szCs w:val="16"/>
              </w:rPr>
              <w:t>Chuẩn đoán</w:t>
            </w:r>
          </w:p>
        </w:tc>
      </w:tr>
      <w:tr w:rsidR="005C3BEE" w:rsidTr="001E1375">
        <w:trPr>
          <w:trHeight w:val="277"/>
        </w:trPr>
        <w:tc>
          <w:tcPr>
            <w:tcW w:w="4334" w:type="dxa"/>
          </w:tcPr>
          <w:p w:rsidR="005C3BEE" w:rsidRPr="001E1375" w:rsidRDefault="005C3BEE" w:rsidP="005C3BEE">
            <w:pPr>
              <w:jc w:val="center"/>
              <w:rPr>
                <w:sz w:val="20"/>
                <w:szCs w:val="20"/>
              </w:rPr>
            </w:pPr>
            <w:r w:rsidRPr="001E1375">
              <w:rPr>
                <w:sz w:val="20"/>
                <w:szCs w:val="20"/>
              </w:rPr>
              <w:t>Tác động với đối tượng</w:t>
            </w:r>
          </w:p>
        </w:tc>
        <w:tc>
          <w:tcPr>
            <w:tcW w:w="4334" w:type="dxa"/>
          </w:tcPr>
          <w:p w:rsidR="005C3BEE" w:rsidRPr="001E1375" w:rsidRDefault="005C3BEE" w:rsidP="001E1375">
            <w:pPr>
              <w:rPr>
                <w:sz w:val="16"/>
                <w:szCs w:val="16"/>
              </w:rPr>
            </w:pPr>
            <w:r w:rsidRPr="001E1375">
              <w:rPr>
                <w:sz w:val="16"/>
                <w:szCs w:val="16"/>
              </w:rPr>
              <w:t>Tích cực: trực tiếp và gián tiếp</w:t>
            </w:r>
          </w:p>
          <w:p w:rsidR="005C3BEE" w:rsidRPr="001E1375" w:rsidRDefault="005C3BEE" w:rsidP="001E1375">
            <w:pPr>
              <w:rPr>
                <w:sz w:val="16"/>
                <w:szCs w:val="16"/>
              </w:rPr>
            </w:pPr>
            <w:r w:rsidRPr="001E1375">
              <w:rPr>
                <w:sz w:val="16"/>
                <w:szCs w:val="16"/>
              </w:rPr>
              <w:t>Thụ động: sau mỗ</w:t>
            </w:r>
            <w:r w:rsidR="001E1375" w:rsidRPr="001E1375">
              <w:rPr>
                <w:sz w:val="16"/>
                <w:szCs w:val="16"/>
              </w:rPr>
              <w:t>i nguyên công,sau vài nguyên công.</w:t>
            </w:r>
          </w:p>
          <w:p w:rsidR="001E1375" w:rsidRPr="001E1375" w:rsidRDefault="001E1375" w:rsidP="001E1375">
            <w:pPr>
              <w:rPr>
                <w:sz w:val="16"/>
                <w:szCs w:val="16"/>
              </w:rPr>
            </w:pPr>
            <w:r w:rsidRPr="001E1375">
              <w:rPr>
                <w:sz w:val="16"/>
                <w:szCs w:val="16"/>
              </w:rPr>
              <w:t>Thông số : định lượng,dung sai.</w:t>
            </w:r>
          </w:p>
          <w:p w:rsidR="001E1375" w:rsidRPr="001E1375" w:rsidRDefault="001E1375" w:rsidP="001E1375">
            <w:pPr>
              <w:rPr>
                <w:sz w:val="16"/>
                <w:szCs w:val="16"/>
              </w:rPr>
            </w:pPr>
          </w:p>
        </w:tc>
      </w:tr>
      <w:tr w:rsidR="005C3BEE" w:rsidTr="001E1375">
        <w:trPr>
          <w:trHeight w:val="277"/>
        </w:trPr>
        <w:tc>
          <w:tcPr>
            <w:tcW w:w="4334" w:type="dxa"/>
          </w:tcPr>
          <w:p w:rsidR="005C3BEE" w:rsidRPr="001E1375" w:rsidRDefault="005C3BEE" w:rsidP="005C3BEE">
            <w:pPr>
              <w:jc w:val="center"/>
              <w:rPr>
                <w:sz w:val="20"/>
                <w:szCs w:val="20"/>
              </w:rPr>
            </w:pPr>
            <w:r w:rsidRPr="001E1375">
              <w:rPr>
                <w:sz w:val="20"/>
                <w:szCs w:val="20"/>
              </w:rPr>
              <w:t>Giải quyết kết cấu</w:t>
            </w:r>
          </w:p>
        </w:tc>
        <w:tc>
          <w:tcPr>
            <w:tcW w:w="4334" w:type="dxa"/>
          </w:tcPr>
          <w:p w:rsidR="005C3BEE" w:rsidRPr="001E1375" w:rsidRDefault="001E1375" w:rsidP="001E1375">
            <w:pPr>
              <w:rPr>
                <w:sz w:val="16"/>
                <w:szCs w:val="16"/>
              </w:rPr>
            </w:pPr>
            <w:r w:rsidRPr="001E1375">
              <w:rPr>
                <w:sz w:val="16"/>
                <w:szCs w:val="16"/>
              </w:rPr>
              <w:t>Bên trong( tự kiểm tra)</w:t>
            </w:r>
          </w:p>
          <w:p w:rsidR="001E1375" w:rsidRPr="001E1375" w:rsidRDefault="001E1375" w:rsidP="001E1375">
            <w:pPr>
              <w:rPr>
                <w:sz w:val="16"/>
                <w:szCs w:val="16"/>
              </w:rPr>
            </w:pPr>
            <w:r w:rsidRPr="001E1375">
              <w:rPr>
                <w:sz w:val="16"/>
                <w:szCs w:val="16"/>
              </w:rPr>
              <w:t>Bên ngoài.</w:t>
            </w:r>
          </w:p>
        </w:tc>
      </w:tr>
      <w:tr w:rsidR="005C3BEE" w:rsidTr="001E1375">
        <w:trPr>
          <w:trHeight w:val="287"/>
        </w:trPr>
        <w:tc>
          <w:tcPr>
            <w:tcW w:w="4334" w:type="dxa"/>
          </w:tcPr>
          <w:p w:rsidR="005C3BEE" w:rsidRPr="001E1375" w:rsidRDefault="005C3BEE" w:rsidP="005C3BEE">
            <w:pPr>
              <w:jc w:val="center"/>
              <w:rPr>
                <w:sz w:val="20"/>
                <w:szCs w:val="20"/>
              </w:rPr>
            </w:pPr>
            <w:r w:rsidRPr="001E1375">
              <w:rPr>
                <w:sz w:val="20"/>
                <w:szCs w:val="20"/>
              </w:rPr>
              <w:t>Thực hiện theo thời gian</w:t>
            </w:r>
          </w:p>
        </w:tc>
        <w:tc>
          <w:tcPr>
            <w:tcW w:w="4334" w:type="dxa"/>
          </w:tcPr>
          <w:p w:rsidR="005C3BEE" w:rsidRPr="001E1375" w:rsidRDefault="001E1375" w:rsidP="001E1375">
            <w:pPr>
              <w:rPr>
                <w:sz w:val="16"/>
                <w:szCs w:val="16"/>
              </w:rPr>
            </w:pPr>
            <w:r w:rsidRPr="001E1375">
              <w:rPr>
                <w:sz w:val="16"/>
                <w:szCs w:val="16"/>
              </w:rPr>
              <w:t>Liên tục( trong quá trình hoạt động)</w:t>
            </w:r>
          </w:p>
          <w:p w:rsidR="001E1375" w:rsidRPr="001E1375" w:rsidRDefault="001E1375" w:rsidP="001E1375">
            <w:pPr>
              <w:rPr>
                <w:sz w:val="16"/>
                <w:szCs w:val="16"/>
              </w:rPr>
            </w:pPr>
            <w:r w:rsidRPr="001E1375">
              <w:rPr>
                <w:sz w:val="16"/>
                <w:szCs w:val="16"/>
              </w:rPr>
              <w:t>Chu kỳ</w:t>
            </w:r>
          </w:p>
        </w:tc>
      </w:tr>
    </w:tbl>
    <w:p w:rsidR="005C3BEE" w:rsidRDefault="001E1375" w:rsidP="001E1375">
      <w:pPr>
        <w:ind w:left="360"/>
      </w:pPr>
      <w:r>
        <w:t>Hệ thống kiểm tra tự động của FMS, một mật phải đảm bảo chất lượng sản phẩm bằng cách kiểm tra vật liệu,phôi, dụng cụ, đồ gá, chế độ cắt, thử sản phẩm, các thông số của thiết bị công nghệ và sản phẩm trên tất cả các giai đoạn của các quá trình chế tạo, còn mặt khác phải đảm bảo hiệu quả cao nhất của FMS bằng các kiểm tra và chuẩn đoán các robot công nghiệp, các thiết bị gia công tự động và kỹ thuật lập trình.</w:t>
      </w:r>
    </w:p>
    <w:p w:rsidR="001E1375" w:rsidRDefault="00610D35" w:rsidP="001E1375">
      <w:pPr>
        <w:ind w:left="360"/>
      </w:pPr>
      <w:r>
        <w:lastRenderedPageBreak/>
        <w:t>Ngoài ra các dạng kiểm tra ở trên, còn cần phải kiểm tra các điều kiện sản xuất, gắn liền với kỹ thuật an toàn ( điều kiện sản xuất thong thường là nhưng yếu tố tác động bên ngoài như nhiễm bụi, nhiệt độ và độ ẩm không khí, chúng được gọi một các chính xác hơn là các thong số của môi trường công nghệ). Ở đây, kiểm tra chủ yếu để đảm bảo an toàn cho người công nhân, giữ cho thiết bị không bị hỏng hóc và nhằm mục đích đạt chất lượng sản phẩm cao.</w:t>
      </w:r>
    </w:p>
    <w:p w:rsidR="00610D35" w:rsidRDefault="00610D35" w:rsidP="001E1375">
      <w:pPr>
        <w:ind w:left="360"/>
      </w:pPr>
      <w:r>
        <w:t>Khi thiết lập hệ thống kiểm tra tự động của FMS, người thiết kế cần phải:</w:t>
      </w:r>
    </w:p>
    <w:p w:rsidR="00610D35" w:rsidRDefault="00610D35" w:rsidP="00610D35">
      <w:pPr>
        <w:ind w:left="360"/>
      </w:pPr>
      <w:r>
        <w:t>- Xác định các nguyên tắc cơ bản của hệ thống kiểm tra tự động( tập trung hóa quá trình kiểm tra, mực độ tự động hóa quá trình kiểm tra và mức độ phối hợp giữa kiểm tra và gia công, ứng dụng phương pháp kiểm tra xác suất v…v).</w:t>
      </w:r>
    </w:p>
    <w:p w:rsidR="00610D35" w:rsidRDefault="00610D35" w:rsidP="00610D35">
      <w:pPr>
        <w:ind w:left="360"/>
      </w:pPr>
      <w:r>
        <w:t xml:space="preserve">- </w:t>
      </w:r>
      <w:r w:rsidR="00FD5422">
        <w:t>Tối ưu hóa chủng loại và đặc tính của các thong số cần kiểm tra, chế độ làm việc của các phần tử trong FMS, khả năng hoạt động của thiết bị, đồ gá và dụng cụ.</w:t>
      </w:r>
    </w:p>
    <w:p w:rsidR="00FD5422" w:rsidRDefault="00FD5422" w:rsidP="00610D35">
      <w:pPr>
        <w:ind w:left="360"/>
      </w:pPr>
      <w:r>
        <w:t>- Xác định loại thông tin và đặc tính của các thông số cần kiểm tra, chế độ làm việc của các phần tử trong FMS, khả năng hoạt động của các thiết bị, đồ gá và dụng cụ.</w:t>
      </w:r>
    </w:p>
    <w:p w:rsidR="00FD5422" w:rsidRDefault="0061541D" w:rsidP="00610D35">
      <w:pPr>
        <w:ind w:left="360"/>
      </w:pPr>
      <w:r>
        <w:t>- Xác định loại thông tin và hình thức trình và truyền thông tin trong ehej thống kiểm tra tự động, đồng thời trình và truyền thông tin từ hệ thống kiểm tra tự động tới hệ thống điều khiển của FMS.</w:t>
      </w:r>
    </w:p>
    <w:p w:rsidR="0061541D" w:rsidRDefault="0061541D" w:rsidP="00610D35">
      <w:pPr>
        <w:ind w:left="360"/>
      </w:pPr>
      <w:r>
        <w:t>-Chọn thiết bị đo, đảm bảo chính thức xác yêu cầu và độ ổn định hoạt động của FMS.</w:t>
      </w:r>
    </w:p>
    <w:p w:rsidR="0061541D" w:rsidRDefault="0061541D" w:rsidP="00610D35">
      <w:pPr>
        <w:ind w:left="360"/>
      </w:pPr>
      <w:r>
        <w:t>-Xác định mối lien kết chức năng của hệ thống kiểm tra tự động trong hệ thống điều khiển chung của FMS.</w:t>
      </w:r>
    </w:p>
    <w:p w:rsidR="0061541D" w:rsidRDefault="0061541D" w:rsidP="0061541D">
      <w:pPr>
        <w:ind w:left="360"/>
      </w:pPr>
      <w:r>
        <w:t>Ứng dụng hệ thống kiểm tra tự động cho phép phân bó tối ưu quá trình kiểm tra phôi, bán thành phẩm và thành phẩm, đảm bảo từng bước chuyển kiểm tra chất lượng sản phẩm sang điều khiển chất lượng sản phẩm.</w:t>
      </w:r>
    </w:p>
    <w:p w:rsidR="0061541D" w:rsidRDefault="0061541D" w:rsidP="0061541D">
      <w:pPr>
        <w:ind w:left="360"/>
      </w:pPr>
      <w:r>
        <w:t>Hiệu quả sử dụng hệ thống kiểm tra tự động còn cao hơn nhiêu khi nó là thành phần của hệ thống sản xuất tích hợp có sự trợ giúp của mấy tính ( CIM).</w:t>
      </w:r>
    </w:p>
    <w:p w:rsidR="0061541D" w:rsidRDefault="0061541D" w:rsidP="0061541D">
      <w:pPr>
        <w:ind w:left="360"/>
        <w:rPr>
          <w:b/>
        </w:rPr>
      </w:pPr>
      <w:r>
        <w:rPr>
          <w:b/>
        </w:rPr>
        <w:t>4.2 Cấu trúc của hệ thống kiểm tra tự động.</w:t>
      </w:r>
    </w:p>
    <w:p w:rsidR="0061541D" w:rsidRDefault="0061541D" w:rsidP="0061541D">
      <w:pPr>
        <w:ind w:left="360"/>
      </w:pPr>
      <w:r>
        <w:t>Cấu trúc điển hình của hệ thống kiểm tra tự động trong FMS bao gồm ba mức : mức cao, mức trung bình và mức thấp.</w:t>
      </w:r>
    </w:p>
    <w:p w:rsidR="0061541D" w:rsidRDefault="0061541D" w:rsidP="0061541D">
      <w:pPr>
        <w:ind w:left="360"/>
      </w:pPr>
      <w:r>
        <w:t>Mức cao đảm bảo kiểm tra tổng hợp tất cả các tế bào tự động ( môdun tự động) để phối hợp hoạt động, để điều chỉnh và sữa chữa, để truyển tải thông tin tới trạm điều khiển của hệ thống FMS và để giải quyết những nhiệm vụ sau đây:</w:t>
      </w:r>
    </w:p>
    <w:p w:rsidR="0061541D" w:rsidRDefault="0061541D" w:rsidP="0061541D">
      <w:pPr>
        <w:pStyle w:val="ListParagraph"/>
        <w:numPr>
          <w:ilvl w:val="0"/>
          <w:numId w:val="1"/>
        </w:numPr>
      </w:pPr>
      <w:r>
        <w:t>Tiếp nhận, xử lý và tổng hợp thông tin từ mức thấp hơn ( từ các tế bào tự động)</w:t>
      </w:r>
    </w:p>
    <w:p w:rsidR="0061541D" w:rsidRDefault="0061541D" w:rsidP="0061541D">
      <w:pPr>
        <w:pStyle w:val="ListParagraph"/>
        <w:numPr>
          <w:ilvl w:val="0"/>
          <w:numId w:val="1"/>
        </w:numPr>
      </w:pPr>
      <w:r>
        <w:t xml:space="preserve">Kiểm tra khối lượng và chất lượng sản phẩm và cung ứng vật chất- kỹ thuật( vật liệu, dụng cụ v..v) </w:t>
      </w:r>
    </w:p>
    <w:p w:rsidR="0061541D" w:rsidRDefault="0061541D" w:rsidP="0061541D">
      <w:pPr>
        <w:pStyle w:val="ListParagraph"/>
        <w:numPr>
          <w:ilvl w:val="0"/>
          <w:numId w:val="1"/>
        </w:numPr>
      </w:pPr>
      <w:r>
        <w:t>Kiểm tra các nguyên công được thực hiện trên các tế bào và tự động.</w:t>
      </w:r>
    </w:p>
    <w:p w:rsidR="0061541D" w:rsidRDefault="0061541D" w:rsidP="0061541D">
      <w:pPr>
        <w:pStyle w:val="ListParagraph"/>
        <w:numPr>
          <w:ilvl w:val="0"/>
          <w:numId w:val="1"/>
        </w:numPr>
      </w:pPr>
      <w:r>
        <w:lastRenderedPageBreak/>
        <w:t>Tự kiểm tra và kiểm tra hoạt động của các mức thấp hơn.</w:t>
      </w:r>
    </w:p>
    <w:p w:rsidR="0061541D" w:rsidRDefault="0061541D" w:rsidP="0061541D">
      <w:pPr>
        <w:ind w:left="360"/>
      </w:pPr>
      <w:r>
        <w:t xml:space="preserve">Mức trung bình đảm bảo kiểm tra tế bào tự động và truyền lên mức cao hơn thông tin tổng hợp về tính chất, trạng thái kỹ thuật và vị trí không gian của các đối tượng được kiểm tra và các bộ phận của tế bào tự động. Hệ thống kiểm tra tự động ở mức trung bình giải quyết những nhiệm vụ sau : </w:t>
      </w:r>
    </w:p>
    <w:p w:rsidR="0061541D" w:rsidRDefault="0061541D" w:rsidP="0061541D">
      <w:pPr>
        <w:pStyle w:val="ListParagraph"/>
        <w:numPr>
          <w:ilvl w:val="0"/>
          <w:numId w:val="1"/>
        </w:numPr>
      </w:pPr>
      <w:r>
        <w:t xml:space="preserve">Tiếp nhận xử lý thông tin về các thông số được kiểm tra, về các thông số hoạt động của tế bào tự động, về các thông số của môi trường công nghệ </w:t>
      </w:r>
      <w:r w:rsidR="00AD32FB">
        <w:t xml:space="preserve">và truyền thông tin lên mức cao. </w:t>
      </w:r>
    </w:p>
    <w:p w:rsidR="00AD32FB" w:rsidRDefault="00AD32FB" w:rsidP="0061541D">
      <w:pPr>
        <w:pStyle w:val="ListParagraph"/>
        <w:numPr>
          <w:ilvl w:val="0"/>
          <w:numId w:val="1"/>
        </w:numPr>
      </w:pPr>
      <w:r>
        <w:t>Kiểm tra chất lượng gia công trên các tế bào từ động.</w:t>
      </w:r>
    </w:p>
    <w:p w:rsidR="00AD32FB" w:rsidRDefault="00AD32FB" w:rsidP="0061541D">
      <w:pPr>
        <w:pStyle w:val="ListParagraph"/>
        <w:numPr>
          <w:ilvl w:val="0"/>
          <w:numId w:val="1"/>
        </w:numPr>
      </w:pPr>
      <w:r>
        <w:t>Kiểm tra các nguyên công.</w:t>
      </w:r>
    </w:p>
    <w:p w:rsidR="00AD32FB" w:rsidRDefault="00AD32FB" w:rsidP="0061541D">
      <w:pPr>
        <w:pStyle w:val="ListParagraph"/>
        <w:numPr>
          <w:ilvl w:val="0"/>
          <w:numId w:val="1"/>
        </w:numPr>
      </w:pPr>
      <w:r>
        <w:t>Tự kiểm tra và kiểm tra hoạt động của mức thấp hơn.</w:t>
      </w:r>
    </w:p>
    <w:p w:rsidR="00AD32FB" w:rsidRDefault="00AD32FB" w:rsidP="00AD32FB">
      <w:pPr>
        <w:ind w:left="360"/>
      </w:pPr>
      <w:r>
        <w:t xml:space="preserve">Mức thấp đảm bảo kiểm tra đối tượng gia công, trạng thái kỹ thuật và vị trí không gian của các bộ phần của máy CNC, của robot cấp phôi, của thiết bị kiểm tra tự động. Ở mức thấp, hệ thống kiểm tra tự động giải quyết những nhiệm vụ sau đây: </w:t>
      </w:r>
    </w:p>
    <w:p w:rsidR="00AD32FB" w:rsidRDefault="00AD32FB" w:rsidP="00AD32FB">
      <w:pPr>
        <w:pStyle w:val="ListParagraph"/>
        <w:numPr>
          <w:ilvl w:val="0"/>
          <w:numId w:val="1"/>
        </w:numPr>
      </w:pPr>
      <w:r>
        <w:t>Tiếp nhận và xử lý thông tin về các thông số được kiểm tra và truyên thông tin lên mức trung bình.</w:t>
      </w:r>
    </w:p>
    <w:p w:rsidR="00AD32FB" w:rsidRDefault="00AD32FB" w:rsidP="00AD32FB">
      <w:pPr>
        <w:pStyle w:val="ListParagraph"/>
        <w:numPr>
          <w:ilvl w:val="0"/>
          <w:numId w:val="1"/>
        </w:numPr>
      </w:pPr>
      <w:r>
        <w:t>Kiểm tra các bước công nghệ</w:t>
      </w:r>
    </w:p>
    <w:p w:rsidR="00AD32FB" w:rsidRDefault="00AD32FB" w:rsidP="00AD32FB">
      <w:pPr>
        <w:pStyle w:val="ListParagraph"/>
        <w:numPr>
          <w:ilvl w:val="0"/>
          <w:numId w:val="1"/>
        </w:numPr>
      </w:pPr>
      <w:r>
        <w:t>Kiểm tra các hoạt động của các bộ phận của máy.</w:t>
      </w:r>
    </w:p>
    <w:p w:rsidR="00AD32FB" w:rsidRDefault="00AD32FB" w:rsidP="00AD32FB">
      <w:pPr>
        <w:pStyle w:val="ListParagraph"/>
        <w:numPr>
          <w:ilvl w:val="0"/>
          <w:numId w:val="1"/>
        </w:numPr>
      </w:pPr>
      <w:r>
        <w:t>Truyền thông tin tới hệ thống phục vụ để chuẩn đoán các hỏng hóc của dụng cụ và thiết bị.</w:t>
      </w:r>
    </w:p>
    <w:p w:rsidR="00AD32FB" w:rsidRDefault="00AD32FB" w:rsidP="00AD32FB">
      <w:pPr>
        <w:ind w:left="360"/>
      </w:pPr>
      <w:r>
        <w:t>Hệ thống kiểm tra tự động cho phép xác định đối tượng và thiết bị kiểm tra đối với từng mức ( cao , trung bình hoặc thấp). Đối tượng kiểm tra ở mức cao là tất cả các tế bào tự động điển hình ( tế bào gia công, tế bào vận chuyển, tế bào kho chứa, tế bào đo- kiểm tra, tế bào thử nghiệm) và chỗ làm việc của công nhân, còn thiết bị kiểm tra là tổ hợp máy tính điều khiển trên cơ sở các máy tính nhỏ. Đối tượng kiểm tra trung bình là kiểm tra tổ hợp máy tính điều khiển trên cơ sở máy tính nhỏ. Thành phần của tổ hợp máy tình điều khiển bao gồm: các máy tính, thiết bị kết nối với các đầu cuối ở xa và mạng máy tính nội bộ và các thiết bị nâng cao độ ổn định của hệ thống. Đối tượng kiểm tra ở mức thấp là các thành phần của hệ thống tự động cơ sở như cơ cấu điều khiển, cơ cấu chuyển đổi, cơ cấu chấp hành, đối tượng gia công. Thiết bị kiểm tra ở mức thấp là các đattric đo lực cắt ( dùng cho các máy cắt kim loại), các đattric xác định vị trí ( dùng cho robot), đattric hành trình ( dùng cho robot vận chuyển), các đattric nhiệt độ, đattric áp suất, đattric đo độ ẩm v..vv ( dùng cho kiểm tra môi trường công nghệ).</w:t>
      </w:r>
    </w:p>
    <w:p w:rsidR="002C6DD4" w:rsidRDefault="002C6DD4" w:rsidP="00AD32FB">
      <w:pPr>
        <w:ind w:left="360"/>
      </w:pPr>
      <w:r>
        <w:rPr>
          <w:b/>
        </w:rPr>
        <w:t xml:space="preserve">4.3. Nguyên tắc xây dựng hệ thống kiểm tra tự động. </w:t>
      </w:r>
    </w:p>
    <w:p w:rsidR="002C6DD4" w:rsidRDefault="002C6DD4" w:rsidP="00AD32FB">
      <w:pPr>
        <w:ind w:left="360"/>
      </w:pPr>
      <w:r>
        <w:t>Nhiệm vụ chính khi xây dựng hệ thống kiểm tra tự động là phân bố chức năng kiểm tra giữa các mức và tối ưu hóa thành phần của các thiết bị kiểm tra ở mức thấp. Trong trường hợp này phải đảm bảo khả năng tự động điều khiển kết quả kiểm tra ở mức thấp của hệ thống một cách cao nhất.</w:t>
      </w:r>
    </w:p>
    <w:p w:rsidR="002C6DD4" w:rsidRDefault="002C6DD4" w:rsidP="00AD32FB">
      <w:pPr>
        <w:ind w:left="360"/>
      </w:pPr>
      <w:r>
        <w:t xml:space="preserve">Khối lượng kiểm tra được phân phối giữa các thiết bị và đối tượng gia công trong các hệ thống tự động cơ sở và các hệ thống tự động cơ sở theo đối tượng gia công. Ví dụ, đối tượng gia công có thể được kiểm tra bằng cách đo các thông số của nó ( kích thước, hình dàng của phôi khi gia công cơ, </w:t>
      </w:r>
      <w:r>
        <w:lastRenderedPageBreak/>
        <w:t xml:space="preserve">chiều dày lớp phủ trong quá trình mạ v..v..) cung như đo các thông số của thiết bị gia công ( độ mịn của mũi khoan, của dao tiện hoặc của dao phay v…v). Các thông số kiểm tra trên đây có thể được tách ra theo thời gian và không gian: một phần các thông số được kiểm tra tại vùng gia công, một phần các thông số được kiểm tra bằng cánh tay robot và một phần các thông số được kiểm tra bằng robot di động. </w:t>
      </w:r>
    </w:p>
    <w:p w:rsidR="002C6DD4" w:rsidRDefault="004A056A" w:rsidP="00AD32FB">
      <w:pPr>
        <w:ind w:left="360"/>
      </w:pPr>
      <w:r>
        <w:t>Kiểm tra các nguyên công các thông số của chi tiết được xây dựng theo nguyên tắc “ không tin cậy”( kiểm tra lại ) hoặc “ tin cậy”.</w:t>
      </w:r>
    </w:p>
    <w:p w:rsidR="004A056A" w:rsidRDefault="004A056A" w:rsidP="00AD32FB">
      <w:pPr>
        <w:ind w:left="360"/>
      </w:pPr>
      <w:r>
        <w:t xml:space="preserve">Trong trường hợp thứ nhất có thể có ba phương án : </w:t>
      </w:r>
    </w:p>
    <w:p w:rsidR="004A056A" w:rsidRDefault="004A056A" w:rsidP="004A056A">
      <w:pPr>
        <w:pStyle w:val="ListParagraph"/>
        <w:numPr>
          <w:ilvl w:val="0"/>
          <w:numId w:val="1"/>
        </w:numPr>
      </w:pPr>
      <w:r>
        <w:t>Kiểm tra đầu của nguyên công tiếp theo ( máy tiếp theo) tất cả các yếu tố của nguyên công trước đó.</w:t>
      </w:r>
    </w:p>
    <w:p w:rsidR="004A056A" w:rsidRDefault="004A056A" w:rsidP="004A056A">
      <w:pPr>
        <w:pStyle w:val="ListParagraph"/>
        <w:numPr>
          <w:ilvl w:val="0"/>
          <w:numId w:val="1"/>
        </w:numPr>
      </w:pPr>
      <w:r>
        <w:t>Kiểm tra đầu vào của nguyên công tiếp theo một phần các thông tin số đã được kiểm tra ở nguyên công trước ( nhưng thông số này có khả năng ảnh hưởng đến chất lượng của nguyên công tiếp theo).</w:t>
      </w:r>
    </w:p>
    <w:p w:rsidR="004A056A" w:rsidRDefault="004A056A" w:rsidP="004A056A">
      <w:pPr>
        <w:pStyle w:val="ListParagraph"/>
        <w:numPr>
          <w:ilvl w:val="0"/>
          <w:numId w:val="1"/>
        </w:numPr>
      </w:pPr>
      <w:r>
        <w:t xml:space="preserve">Kiểm tra phân phối. Kiểm tra phân phối có nghĩa là tất cả các thông số cần kiểm tra được chia ra hai phần cho các thiết bị kiểm tra đặt ở đầu ra của nguyên công trước và ở đầu vào của nguyên công tiếp theo. </w:t>
      </w:r>
    </w:p>
    <w:p w:rsidR="004A056A" w:rsidRDefault="004A056A" w:rsidP="004A056A">
      <w:pPr>
        <w:ind w:left="360"/>
      </w:pPr>
      <w:r>
        <w:t>Trong trường hợp thứ hai không cần thiết phải kiểm tra ở đầu vào của nguyên công tiếp theo.</w:t>
      </w:r>
    </w:p>
    <w:p w:rsidR="004A056A" w:rsidRDefault="004A056A" w:rsidP="004A056A">
      <w:pPr>
        <w:ind w:left="360"/>
      </w:pPr>
      <w:r>
        <w:t>Đối với các hệ thống FMS thì nguyên tắc “ Tin cậy “ là thích hợp nhất. Nguyên tắc này được ứng dụng để hỏa chỉnh quy trình công nghệ, còn hệ thống kiểm tra và chuẩn đoán phải đảm bảo giải quyết một phần nhiệm vụ phức tạp, đó là tối ưu hóa số nguyên công cần kiểm tra.</w:t>
      </w:r>
    </w:p>
    <w:p w:rsidR="004A056A" w:rsidRDefault="004A056A" w:rsidP="004A056A">
      <w:pPr>
        <w:ind w:left="360"/>
      </w:pPr>
      <w:r>
        <w:t xml:space="preserve">Ở mức thấp của hệ thống kiểm tra tự động thì tối ưu hóa được thực hiện để giảm thiểu các thiết bị kiểm tra trên cơ sở độ ổn định của các thành phần trong hệ thống tự động cơ sở, các khuyết tật có tính xác suất, giá thành phục hồi các hỏng hóc và những chi phí chung cho kiểm tra. Từ nhưng điều kiện này cần phải có những phương pháp đảm bảo độ tin cậy của các thiết bị kiểm tra trong hệ thống kiểm tra tự động. Các phương pháp đó là : kiểm tra định kỳ các thiết bị kiểm tra hoặc lắp them các thiết bị phụ trợ để tự kiểm tra. </w:t>
      </w:r>
    </w:p>
    <w:p w:rsidR="004A056A" w:rsidRDefault="004A056A" w:rsidP="004A056A">
      <w:pPr>
        <w:ind w:left="360"/>
        <w:rPr>
          <w:b/>
        </w:rPr>
      </w:pPr>
      <w:r>
        <w:rPr>
          <w:b/>
        </w:rPr>
        <w:t xml:space="preserve">4.4. Chế độ hoạt động của hệ thống kiểm tra tự động. </w:t>
      </w:r>
    </w:p>
    <w:p w:rsidR="004A056A" w:rsidRDefault="00062859" w:rsidP="004A056A">
      <w:pPr>
        <w:ind w:left="360"/>
      </w:pPr>
      <w:r>
        <w:t>Hệ thống kiểm tra tự động có thể hoạt động với năm chế độ sau đây : chế độ khởi động, chết độ làm việc, chết độ điều chỉnh, chế độ dừng theo kế hoạch và chế độ dừng để sửa chữa các hỏng hóc.</w:t>
      </w:r>
    </w:p>
    <w:p w:rsidR="00062859" w:rsidRDefault="00062859" w:rsidP="004A056A">
      <w:pPr>
        <w:ind w:left="360"/>
        <w:rPr>
          <w:b/>
          <w:i/>
        </w:rPr>
      </w:pPr>
      <w:r>
        <w:rPr>
          <w:b/>
          <w:i/>
        </w:rPr>
        <w:t>4.4.1  Chế độ khởi động.</w:t>
      </w:r>
    </w:p>
    <w:p w:rsidR="00062859" w:rsidRDefault="00062859" w:rsidP="004A056A">
      <w:pPr>
        <w:ind w:left="360"/>
      </w:pPr>
      <w:r>
        <w:t>Chế độ khởi động được bắt đầu từ việc hỏi ( kiểm tra) tất cả các phần từ và hệ thống của FMS. Trong trường hợp này, hệ thống kiểm tra tự động thực hiện việc chuẩn đoán trạng thái kỹ thuật của các phần tử và các hệ thống trong FMS, phát câu lệnh đầu ra của tất cả hệ thống ở vị trí ban đầu, kiểm tra hoạt động của lệnh này, kiểm tra sự tồn tại và mã số các phôi và dụng cụ. Trong quá trình kiểm tra, các khuyết tật sẽ được loại bỏ.</w:t>
      </w:r>
    </w:p>
    <w:p w:rsidR="00062859" w:rsidRDefault="00062859" w:rsidP="004A056A">
      <w:pPr>
        <w:ind w:left="360"/>
      </w:pPr>
      <w:r>
        <w:lastRenderedPageBreak/>
        <w:t>Tất cả mức kiểm tra đều hoạt động với chế độ khởi động</w:t>
      </w:r>
    </w:p>
    <w:p w:rsidR="00062859" w:rsidRDefault="00062859" w:rsidP="004A056A">
      <w:pPr>
        <w:ind w:left="360"/>
        <w:rPr>
          <w:b/>
          <w:i/>
        </w:rPr>
      </w:pPr>
      <w:r>
        <w:rPr>
          <w:b/>
          <w:i/>
        </w:rPr>
        <w:t xml:space="preserve">4.4.2 chế độ làm việc </w:t>
      </w:r>
    </w:p>
    <w:p w:rsidR="00062859" w:rsidRDefault="00062859" w:rsidP="004A056A">
      <w:pPr>
        <w:ind w:left="360"/>
      </w:pPr>
      <w:r>
        <w:t>Ở chế độ làm việc, hệ thống kiểm tra tự động cho phép kiểm tra chất lượng chế tạo sản phẩm, kiểm tra dòng sản phẩm, kiểm tra dụng cụ,</w:t>
      </w:r>
      <w:r w:rsidR="003C7CDE">
        <w:t xml:space="preserve">năng lượng, thông tin, kiểm tra hoạt động của các hệ thống phụ trợ ( làm sạch phoi, rửa chi tiết, làm lạnh, vận chuyển phoi, hút bụi, cấp dung dịch trơn nguội, điều hòa không khí v..v), kiểm tra trạng thái kỹ thuật của tất cả các phần tử và hệ thống trong FMS. </w:t>
      </w:r>
    </w:p>
    <w:p w:rsidR="003C7CDE" w:rsidRDefault="003C7CDE" w:rsidP="004A056A">
      <w:pPr>
        <w:ind w:left="360"/>
        <w:rPr>
          <w:b/>
          <w:i/>
        </w:rPr>
      </w:pPr>
      <w:r>
        <w:rPr>
          <w:b/>
          <w:i/>
        </w:rPr>
        <w:t>4.4.3 Chế độ điều chỉnh.</w:t>
      </w:r>
    </w:p>
    <w:p w:rsidR="003C7CDE" w:rsidRDefault="003C7CDE" w:rsidP="004A056A">
      <w:pPr>
        <w:ind w:left="360"/>
      </w:pPr>
      <w:r>
        <w:t xml:space="preserve">Ở chế độ điều chỉnh thông tin điều khiển được chuyển tới máy tính của mức cao ( mức kiểm tra cao nhất trong hệ thống kiểm tra tự động). Thông tin điều khiển này cho phép điều chỉnh lại các hệ thống kiểm tra ở mức trung bình và mức thấp. Máy tính của mức thấp xác định tất cả các dồng số cần kiểm tra của đối tượng gia công. </w:t>
      </w:r>
    </w:p>
    <w:p w:rsidR="003C7CDE" w:rsidRDefault="003C7CDE" w:rsidP="004A056A">
      <w:pPr>
        <w:ind w:left="360"/>
        <w:rPr>
          <w:b/>
          <w:i/>
        </w:rPr>
      </w:pPr>
      <w:r>
        <w:rPr>
          <w:b/>
          <w:i/>
        </w:rPr>
        <w:t xml:space="preserve">4.4.4 Chế độ dừng theo kế hoạch. </w:t>
      </w:r>
    </w:p>
    <w:p w:rsidR="003C7CDE" w:rsidRDefault="003C7CDE" w:rsidP="004A056A">
      <w:pPr>
        <w:ind w:left="360"/>
      </w:pPr>
      <w:r>
        <w:t>Đây là một chế độ hoạt động đặc biệt của FMS, nó cho phép khởi động tiếp theo không phải tử thời điểm làm việc ban đầu của hệ thống, mà từ thời điểm nó được dừng kế hoạch. Ở chế độ này, quá trình gia công trên các mày được kết thúc , hệ thông tự động thực hiện việc tháo và gá chi tiết, đưa các bộ định bị tự động về vị trí ban đầu, ghi trạng thái củ</w:t>
      </w:r>
      <w:r w:rsidR="00402A0D">
        <w:t>a FMS trên bang từ, ngắt tất cả các trạm cấp năng lượng. Nhiệm vụ của hệ thống kiểm tra tự động trong trường này là kiểm tra quá trình xử lý tín hiệu điều khiển. Ngoài ra, ở chế độ này hệ thống của FMS ngừng hoạt động, cho nên có thể tiến hành việc chuẩn đoán các hệ thống và điều phối thông tin cho các thợ điều chỉnh và các thợ sửa chữa.</w:t>
      </w:r>
    </w:p>
    <w:p w:rsidR="00402A0D" w:rsidRDefault="00402A0D" w:rsidP="004A056A">
      <w:pPr>
        <w:ind w:left="360"/>
        <w:rPr>
          <w:b/>
          <w:i/>
        </w:rPr>
      </w:pPr>
      <w:r>
        <w:rPr>
          <w:b/>
          <w:i/>
        </w:rPr>
        <w:t>4.4.5 Chế độ dừng để sữa chữa hỏng hóc.</w:t>
      </w:r>
    </w:p>
    <w:p w:rsidR="00402A0D" w:rsidRDefault="00622AAE" w:rsidP="004A056A">
      <w:pPr>
        <w:ind w:left="360"/>
      </w:pPr>
      <w:r>
        <w:t>Chế độ này được thực hiện đối với tất cả các mực kiểm tra của hệ thống kiểm tra tự động. Ở mức thấp, chế độ này xuất hiện bằng giới hạn của phế phẩm cho phép và bằng sai số của các thông số của hệ thống tự động của cơ sở hoặc của các thiết bị kiểm tra. Tín hiệu về tình trạng phải dừng để sửa chữa từ các mức kiểm tra được chuyển tới mức kiểm tra cao hơn và được xử lý ở trạm điều khiển của FMS.</w:t>
      </w:r>
    </w:p>
    <w:p w:rsidR="00622AAE" w:rsidRDefault="00622AAE" w:rsidP="004A056A">
      <w:pPr>
        <w:ind w:left="360"/>
        <w:rPr>
          <w:b/>
        </w:rPr>
      </w:pPr>
      <w:r>
        <w:rPr>
          <w:b/>
        </w:rPr>
        <w:t>4.5 Nguyên tắc kiểm tra trạng thái kỹ thuật của các phần tử và các modun trong FMS.</w:t>
      </w:r>
    </w:p>
    <w:p w:rsidR="0089166D" w:rsidRDefault="006B42C7" w:rsidP="008D6E76">
      <w:pPr>
        <w:ind w:left="360"/>
      </w:pPr>
      <w:r>
        <w:t xml:space="preserve"> </w:t>
      </w:r>
      <w:r w:rsidR="008D6E76">
        <w:t xml:space="preserve">Để tổ chức ản xuất không có sự tham gia của con người cần phải kiểm tra thường xuyên trạng thái kỹ thuật của tất cả các phần tử trong hệ thống FMS: của máy xếp đống, của robot, của máy công cụ, của dụng cụ, của đồ gá, của hệ thống vận chuyển, của các đattric, của hệ thống đo lường và của các máy tính v…v. Có hai phương pháp kiểm tra : </w:t>
      </w:r>
    </w:p>
    <w:p w:rsidR="005E32DC" w:rsidRDefault="005E32DC" w:rsidP="005E32DC">
      <w:pPr>
        <w:pStyle w:val="ListParagraph"/>
        <w:numPr>
          <w:ilvl w:val="0"/>
          <w:numId w:val="1"/>
        </w:numPr>
      </w:pPr>
      <w:r>
        <w:t xml:space="preserve">Kiểm tra trực tiếp khi các thông số được đo trực tiếp, ví dụ như </w:t>
      </w:r>
      <w:r w:rsidR="006853F6">
        <w:t>độ chính xác định vị, độ mòn của dụng cụ cắt.</w:t>
      </w:r>
    </w:p>
    <w:p w:rsidR="006853F6" w:rsidRDefault="006853F6" w:rsidP="005E32DC">
      <w:pPr>
        <w:pStyle w:val="ListParagraph"/>
        <w:numPr>
          <w:ilvl w:val="0"/>
          <w:numId w:val="1"/>
        </w:numPr>
      </w:pPr>
      <w:r>
        <w:lastRenderedPageBreak/>
        <w:t>Kiểm tra gián tiếp khi trang thái kỹ thuật của đối tượng có thể được đánh gia theo chức năng hoạt động của nó ( ví dụ: nếu hệ thống kiểm tra ghi nhận không có sự sai số thì điều này cho thấy trạng thái bình thường của dụng cụ cắt, mặc dù về mặt lý thuyết có khả năng đạt chất lượng gia công gnay trong trường hợp dao bị hỏng)</w:t>
      </w:r>
      <w:r w:rsidR="00EC5AB5">
        <w:t>.</w:t>
      </w:r>
    </w:p>
    <w:p w:rsidR="00EC5AB5" w:rsidRDefault="003672AE" w:rsidP="003672AE">
      <w:pPr>
        <w:ind w:left="360"/>
      </w:pPr>
      <w:r>
        <w:t>Ở phương pháp kiểm tra thứ nhất, đối với đa số các thông số cần phải có các thiết bị kiểm tra chuyên dùng.</w:t>
      </w:r>
    </w:p>
    <w:p w:rsidR="003672AE" w:rsidRDefault="003672AE" w:rsidP="003672AE">
      <w:pPr>
        <w:ind w:left="360"/>
      </w:pPr>
      <w:r>
        <w:t>Hệ thống chuẩn đoán kỹ thuật của FMS được dùng để kiểm tra hoạt động của FMS, để tìm những hỏng hóc trong các bộ phận chấp hành, điều khiển và kiểm tra của FMS nhằm mục đích ngăn ngừa cho những hỏng hóc bât ngờ, để chuẩn đoán tình trạng của FMS và để tăng tóc độ điều chỉnh FMS khi chuyển từ chế độ làm việc này sang chế độ làm việc khác.</w:t>
      </w:r>
    </w:p>
    <w:p w:rsidR="003672AE" w:rsidRDefault="003672AE" w:rsidP="003672AE">
      <w:pPr>
        <w:ind w:left="360"/>
      </w:pPr>
      <w:r>
        <w:t xml:space="preserve">Thành lập hệ thống chuẩn đoán kỹ thuật của FMS bao gồm : </w:t>
      </w:r>
    </w:p>
    <w:p w:rsidR="003672AE" w:rsidRDefault="007118EE" w:rsidP="007118EE">
      <w:pPr>
        <w:pStyle w:val="ListParagraph"/>
        <w:numPr>
          <w:ilvl w:val="0"/>
          <w:numId w:val="1"/>
        </w:numPr>
      </w:pPr>
      <w:r>
        <w:t>Phân tích và tối ưu hóa các thông số cần kiểm tra của FMS.</w:t>
      </w:r>
    </w:p>
    <w:p w:rsidR="007118EE" w:rsidRDefault="007118EE" w:rsidP="007118EE">
      <w:pPr>
        <w:pStyle w:val="ListParagraph"/>
        <w:numPr>
          <w:ilvl w:val="0"/>
          <w:numId w:val="1"/>
        </w:numPr>
      </w:pPr>
      <w:r>
        <w:t>Xây dựng phương pháp và chọn thiết bị chuaarnd đoán.</w:t>
      </w:r>
    </w:p>
    <w:p w:rsidR="007118EE" w:rsidRDefault="007118EE" w:rsidP="007118EE">
      <w:pPr>
        <w:pStyle w:val="ListParagraph"/>
        <w:numPr>
          <w:ilvl w:val="0"/>
          <w:numId w:val="1"/>
        </w:numPr>
      </w:pPr>
      <w:r>
        <w:t>Xây dựng các thí nghiệm đối với các sản phẩm phức tạp và máy tự động.</w:t>
      </w:r>
    </w:p>
    <w:p w:rsidR="007118EE" w:rsidRDefault="007118EE" w:rsidP="007118EE">
      <w:pPr>
        <w:pStyle w:val="ListParagraph"/>
        <w:numPr>
          <w:ilvl w:val="0"/>
          <w:numId w:val="1"/>
        </w:numPr>
      </w:pPr>
      <w:r>
        <w:t>Tổng hợp các thiết bị chuẩn đoán kỹ thuật chuyên dùng của FMS.</w:t>
      </w:r>
    </w:p>
    <w:p w:rsidR="007118EE" w:rsidRDefault="007118EE" w:rsidP="007118EE">
      <w:pPr>
        <w:ind w:left="360"/>
      </w:pPr>
      <w:r>
        <w:t>Dưới đây sẽ nghiên cứu một vài thông số cần xác định khi chuẩn đoán.</w:t>
      </w:r>
    </w:p>
    <w:p w:rsidR="007118EE" w:rsidRDefault="007118EE" w:rsidP="007118EE">
      <w:pPr>
        <w:ind w:left="360"/>
        <w:rPr>
          <w:b/>
          <w:i/>
        </w:rPr>
      </w:pPr>
      <w:r>
        <w:rPr>
          <w:b/>
          <w:i/>
        </w:rPr>
        <w:t>4.5.1 Tế bào gia công tự động.</w:t>
      </w:r>
    </w:p>
    <w:p w:rsidR="007118EE" w:rsidRDefault="007118EE" w:rsidP="007118EE">
      <w:pPr>
        <w:ind w:left="360"/>
      </w:pPr>
      <w:r>
        <w:t>Hiện này trên tế bào gia công tự động( trên máy giá công) phần tử chủ yếu cần chuẩn đoán là dụng cụ cắt. Các thông số cầ chuẩn đoán mà không được sử dngj để điều chỉnh là các thông số như momen trên trục truyền động trung tâm và nhiệt độ ở mũi dao. Đối với mấy thì độ mòn của các sống trượt và rung động của máy là các thông số cần chuẩn đoán vì chúng có ảnh hưởng lớn đến độ chính xác gia công chi tiết.</w:t>
      </w:r>
    </w:p>
    <w:p w:rsidR="007118EE" w:rsidRDefault="007118EE" w:rsidP="007118EE">
      <w:pPr>
        <w:ind w:left="360"/>
        <w:rPr>
          <w:b/>
          <w:i/>
        </w:rPr>
      </w:pPr>
      <w:r>
        <w:rPr>
          <w:b/>
          <w:i/>
        </w:rPr>
        <w:t>4.5.2. Tế bào kho chứa</w:t>
      </w:r>
    </w:p>
    <w:p w:rsidR="007118EE" w:rsidRDefault="007118EE" w:rsidP="007118EE">
      <w:pPr>
        <w:ind w:left="360"/>
      </w:pPr>
      <w:r>
        <w:t>Trước hết cần xác định xem còn chi tiết hay không khi các đattric điện tiếp xúc làm việc. Yêu câu này không phức tạp, nhưng khi thực hện lại gặp khó khan, nếu như các đattric không có các cuộn dây phụ, cho phép trả lời bảng tín hiệu tự động. Trong trường hợp này cần phải lắp them cơ cấu xử lý tín hiệu “ chuẩn đoán”.</w:t>
      </w:r>
    </w:p>
    <w:p w:rsidR="007118EE" w:rsidRDefault="007118EE" w:rsidP="007118EE">
      <w:pPr>
        <w:ind w:left="360"/>
      </w:pPr>
      <w:r>
        <w:t>Như vậy, có thể kiểm tra được hoạt động của các đattric ở các tế bào kho chưa trống rỗng nhưng lại không đảm bảo độ tin cậy cao khi kiểm tra các đattric ở các tế bào kho chứa bị chất đầy.</w:t>
      </w:r>
    </w:p>
    <w:p w:rsidR="007118EE" w:rsidRDefault="007118EE" w:rsidP="007118EE">
      <w:pPr>
        <w:ind w:left="360"/>
        <w:rPr>
          <w:b/>
          <w:i/>
        </w:rPr>
      </w:pPr>
      <w:r>
        <w:rPr>
          <w:b/>
          <w:i/>
        </w:rPr>
        <w:t>4.5.3. Hệ thống vận chuyển .</w:t>
      </w:r>
    </w:p>
    <w:p w:rsidR="007118EE" w:rsidRDefault="00F22E7F" w:rsidP="007118EE">
      <w:pPr>
        <w:ind w:left="360"/>
      </w:pPr>
      <w:r>
        <w:t>Trong các hệ thống vận chuyển người ta thường dùng các xe tời tự động ( di chuyển trên đường ray) để di chuyển các vệ tinh với chi tiết tới vị trí cần thiết.</w:t>
      </w:r>
    </w:p>
    <w:p w:rsidR="00F22E7F" w:rsidRDefault="00F22E7F" w:rsidP="007118EE">
      <w:pPr>
        <w:ind w:left="360"/>
      </w:pPr>
      <w:r>
        <w:lastRenderedPageBreak/>
        <w:t>Khi sử dụng trạm cấp điện trung tâm ( các động cơ cảm ứng) thì vần đề chuẩn đôán có liên qua đến việc đánh giá khả năng làm việc của bộ vi xử lý hoặc của máy tính, đồng thời cả việc chuẩn đoán bộ dẫn tiến ( động cơ và điều khiển chuyển hướng ).</w:t>
      </w:r>
    </w:p>
    <w:p w:rsidR="00F22E7F" w:rsidRDefault="00F22E7F" w:rsidP="007118EE">
      <w:pPr>
        <w:ind w:left="360"/>
      </w:pPr>
      <w:r>
        <w:t>Với xe tời tự động dùng năng lượng phụ thuộc ( các bộ accquy) cần phải kiểm tra dung lượng còn lại của các pin-acquy kiểm tra môi trường khí trong buồn acquy và đánh giá tuổi bên của các phần tử trong buồng acquy.</w:t>
      </w:r>
    </w:p>
    <w:p w:rsidR="00F22E7F" w:rsidRDefault="00F22E7F" w:rsidP="007118EE">
      <w:pPr>
        <w:ind w:left="360"/>
      </w:pPr>
      <w:r>
        <w:t>Đối với các hệ thống vận chuyển- tích trữ bằng xích và con lăn thì cần kiểm tra tốc độ di chuyển trong phạm vi từ 1 đến 10m/phút. Để đảm bảo cho hệ thống vận chuyển -  tích trữ làm việc bình thường không nên dùng các vệ tinh vượt quá khuôn khổ trọng lượng theo các thông số đã thiết kế</w:t>
      </w:r>
    </w:p>
    <w:p w:rsidR="00F22E7F" w:rsidRDefault="00F22E7F" w:rsidP="00F22E7F">
      <w:pPr>
        <w:ind w:left="360"/>
      </w:pPr>
      <w:r>
        <w:rPr>
          <w:b/>
          <w:i/>
        </w:rPr>
        <w:t xml:space="preserve">4.5.4 Robot </w:t>
      </w:r>
    </w:p>
    <w:p w:rsidR="00F22E7F" w:rsidRDefault="00F22E7F" w:rsidP="00F22E7F">
      <w:pPr>
        <w:ind w:left="360"/>
      </w:pPr>
      <w:r>
        <w:t xml:space="preserve">Để xây dungwjc ác phương pháp kiểm tra robot theo các thông số động học và động lực học và tiến trình chuẩn đoán, cần thiết phải nghiên cứu thực hiệm nghiệm trên cơ sở thống nhất các phép thử. </w:t>
      </w:r>
    </w:p>
    <w:p w:rsidR="00F22E7F" w:rsidRDefault="00F22E7F" w:rsidP="00F22E7F">
      <w:pPr>
        <w:ind w:left="360"/>
      </w:pPr>
      <w:r>
        <w:t>Xây dựng các phương pháp thử nghiệm các robot thích nghi có một ý nghĩa quan trọng, bởi vì có nhiều thông số của robot thích nghi ( ví dụ như độ ổn định và tuổi thọ) chi có thể được xác định khi thử lâu dài hoặc trong quá trình vận hành.</w:t>
      </w:r>
    </w:p>
    <w:p w:rsidR="00F22E7F" w:rsidRDefault="00F22E7F" w:rsidP="00F22E7F">
      <w:pPr>
        <w:ind w:left="360"/>
      </w:pPr>
      <w:r>
        <w:t>Độ chính xác định vị theo kích thước thẳng và kích thước góc của robot cần được đánh giá theo các chỉ tiêu</w:t>
      </w:r>
      <w:r w:rsidR="00EC1965">
        <w:t xml:space="preserve"> tổ hợp, ví dụ như các hệ số của tính tác động nhanh của robot. Các chỉ tiêu tổ hợp này được xây dựng trên cơ sở các phép biến đổi đại số với việc ứng dụng các quy luật thực nghiệm. Các thông số ban đầu để xacfs định các quy luật thực nghiệm có thể là tốc độ của các cơ cấu đầu vào và đầu ra, công suất của động cơ, sự dịch chuyển của các phần tử và gia tốc của chúng, áp lực lên các cơ cấu đầu vào và đầu ra , các momen và độ chênh lệch áp suất v..v</w:t>
      </w:r>
    </w:p>
    <w:p w:rsidR="00EC1965" w:rsidRDefault="00EC1965" w:rsidP="00F22E7F">
      <w:pPr>
        <w:ind w:left="360"/>
      </w:pPr>
      <w:r>
        <w:t>Tuy nhiên, kiểm tra robot theo các chỉ tiêu động lực học trong quá trình vận hành là phương án tốt nhất vì nó cho phép không chỉ đánh giá trạng thái kỹ thuật của robot tại thời điểm nào đó, mà còn tạo được cơ sở thông tin để ứng dụng chuẩn đoán khả năng làm việc của robot.</w:t>
      </w:r>
    </w:p>
    <w:p w:rsidR="00EC1965" w:rsidRDefault="00EC1965" w:rsidP="00F22E7F">
      <w:pPr>
        <w:ind w:left="360"/>
        <w:rPr>
          <w:b/>
        </w:rPr>
      </w:pPr>
      <w:r>
        <w:rPr>
          <w:b/>
        </w:rPr>
        <w:t>4.6 Cơ sở vật chất – kỹ thuật của hệ thống kiểm tra tự động.</w:t>
      </w:r>
    </w:p>
    <w:p w:rsidR="00EC1965" w:rsidRDefault="00EC1965" w:rsidP="00F22E7F">
      <w:pPr>
        <w:ind w:left="360"/>
      </w:pPr>
      <w:r>
        <w:t>Chọn thiết bị kiểm tra, trước hết phụ thuộc vào những thông số cần đo trong FMS khi khiểm tra chất lượng sản phẩm cũng như khi kiểm tra hoạt động của hệ thống. Chính vì vậy mà bước đầu tiên khi xây dựng hệ thống kiểm tra tự động là chọn số lượng tối ưu các thông số cần kiểm tra đối với mỗi phần tử của FMS.</w:t>
      </w:r>
    </w:p>
    <w:p w:rsidR="00EC1965" w:rsidRDefault="00BA3EF0" w:rsidP="00F22E7F">
      <w:pPr>
        <w:ind w:left="360"/>
      </w:pPr>
      <w:r>
        <w:t xml:space="preserve">Chủng loại các thông số cần kiểm tra trong các ngành sản xuất khác nhau ( gia công cơ, gia công điện hóa, lắp ráp, v..v) cũng rất khác nhau. Dưới đây chỉ là nghiên cứu một số ví dụ trong gia công cơ. Tuy nhiên phần lời các lý thuyết đó đều có thể ứng dụng cho nhiều ngành sản xuất khác. </w:t>
      </w:r>
    </w:p>
    <w:p w:rsidR="00BA3EF0" w:rsidRDefault="00BA3EF0" w:rsidP="00F22E7F">
      <w:pPr>
        <w:ind w:left="360"/>
        <w:rPr>
          <w:b/>
        </w:rPr>
      </w:pPr>
      <w:r>
        <w:rPr>
          <w:b/>
        </w:rPr>
        <w:t xml:space="preserve">4.5.6 Các thông số cần kiểm tra. </w:t>
      </w:r>
    </w:p>
    <w:p w:rsidR="00BA3EF0" w:rsidRDefault="00BA3EF0" w:rsidP="00F22E7F">
      <w:pPr>
        <w:ind w:left="360"/>
      </w:pPr>
      <w:r>
        <w:lastRenderedPageBreak/>
        <w:t xml:space="preserve">Xây dựng hệ thống kiểm tra trong quá trình chế tạo sản phẩm cho phép tạo được quy trình kiểm tra thích ứng với quy trình chế tạo sản phẩm. Quy trình kiểm tra và quy trình chế tạo chi tiết bao gồm các bược sau đây : </w:t>
      </w:r>
    </w:p>
    <w:p w:rsidR="003D2BDD" w:rsidRDefault="003D2BDD" w:rsidP="003D2BDD">
      <w:pPr>
        <w:pStyle w:val="ListParagraph"/>
        <w:numPr>
          <w:ilvl w:val="0"/>
          <w:numId w:val="2"/>
        </w:numPr>
      </w:pPr>
      <w:r>
        <w:t>Kiểm tra vật liệu ban đầu.</w:t>
      </w:r>
    </w:p>
    <w:p w:rsidR="003D2BDD" w:rsidRDefault="003D2BDD" w:rsidP="003D2BDD">
      <w:pPr>
        <w:pStyle w:val="ListParagraph"/>
        <w:numPr>
          <w:ilvl w:val="0"/>
          <w:numId w:val="2"/>
        </w:numPr>
      </w:pPr>
      <w:r>
        <w:t>Xưởng chế tạo phôi.</w:t>
      </w:r>
    </w:p>
    <w:p w:rsidR="003D2BDD" w:rsidRDefault="003D2BDD" w:rsidP="003D2BDD">
      <w:pPr>
        <w:pStyle w:val="ListParagraph"/>
        <w:numPr>
          <w:ilvl w:val="0"/>
          <w:numId w:val="2"/>
        </w:numPr>
      </w:pPr>
      <w:r>
        <w:t>Kiểm tra phôi</w:t>
      </w:r>
    </w:p>
    <w:p w:rsidR="003D2BDD" w:rsidRDefault="003D2BDD" w:rsidP="003D2BDD">
      <w:pPr>
        <w:pStyle w:val="ListParagraph"/>
        <w:numPr>
          <w:ilvl w:val="0"/>
          <w:numId w:val="2"/>
        </w:numPr>
      </w:pPr>
      <w:r>
        <w:t>Vận chuyển phôi</w:t>
      </w:r>
    </w:p>
    <w:p w:rsidR="003D2BDD" w:rsidRDefault="003D2BDD" w:rsidP="003D2BDD">
      <w:pPr>
        <w:pStyle w:val="ListParagraph"/>
        <w:numPr>
          <w:ilvl w:val="0"/>
          <w:numId w:val="2"/>
        </w:numPr>
      </w:pPr>
      <w:r>
        <w:t>Phôi nằm trong kho chứa</w:t>
      </w:r>
    </w:p>
    <w:p w:rsidR="003D2BDD" w:rsidRDefault="003D2BDD" w:rsidP="003D2BDD">
      <w:pPr>
        <w:pStyle w:val="ListParagraph"/>
        <w:numPr>
          <w:ilvl w:val="0"/>
          <w:numId w:val="2"/>
        </w:numPr>
      </w:pPr>
      <w:r>
        <w:t>Vận chuyển phôi</w:t>
      </w:r>
    </w:p>
    <w:p w:rsidR="003D2BDD" w:rsidRDefault="003D2BDD" w:rsidP="003D2BDD">
      <w:pPr>
        <w:pStyle w:val="ListParagraph"/>
        <w:numPr>
          <w:ilvl w:val="0"/>
          <w:numId w:val="2"/>
        </w:numPr>
      </w:pPr>
      <w:r>
        <w:t>Kiểm tra việc gá đặt phôi</w:t>
      </w:r>
    </w:p>
    <w:p w:rsidR="003D2BDD" w:rsidRDefault="003D2BDD" w:rsidP="003D2BDD">
      <w:pPr>
        <w:pStyle w:val="ListParagraph"/>
        <w:numPr>
          <w:ilvl w:val="0"/>
          <w:numId w:val="2"/>
        </w:numPr>
      </w:pPr>
      <w:r>
        <w:t>Kiểm tra chi tiết ở vùng gia công.</w:t>
      </w:r>
    </w:p>
    <w:p w:rsidR="003D2BDD" w:rsidRDefault="003D2BDD" w:rsidP="003D2BDD">
      <w:pPr>
        <w:pStyle w:val="ListParagraph"/>
        <w:numPr>
          <w:ilvl w:val="0"/>
          <w:numId w:val="2"/>
        </w:numPr>
      </w:pPr>
      <w:r>
        <w:t>Vận chuyển.</w:t>
      </w:r>
    </w:p>
    <w:p w:rsidR="003D2BDD" w:rsidRDefault="003D2BDD" w:rsidP="003D2BDD">
      <w:pPr>
        <w:pStyle w:val="ListParagraph"/>
        <w:numPr>
          <w:ilvl w:val="0"/>
          <w:numId w:val="2"/>
        </w:numPr>
      </w:pPr>
      <w:r>
        <w:t>Kiểm tra chi tiết đầu ra.</w:t>
      </w:r>
    </w:p>
    <w:p w:rsidR="003D2BDD" w:rsidRDefault="003D2BDD" w:rsidP="003D2BDD">
      <w:pPr>
        <w:pStyle w:val="ListParagraph"/>
        <w:numPr>
          <w:ilvl w:val="0"/>
          <w:numId w:val="2"/>
        </w:numPr>
      </w:pPr>
      <w:r>
        <w:t>Vận chuyển.</w:t>
      </w:r>
    </w:p>
    <w:p w:rsidR="003D2BDD" w:rsidRDefault="003D2BDD" w:rsidP="003D2BDD">
      <w:pPr>
        <w:pStyle w:val="ListParagraph"/>
        <w:numPr>
          <w:ilvl w:val="0"/>
          <w:numId w:val="2"/>
        </w:numPr>
      </w:pPr>
      <w:r>
        <w:t>Kho chứa chi tiết và bán thành phẩm.</w:t>
      </w:r>
    </w:p>
    <w:p w:rsidR="003D2BDD" w:rsidRDefault="003D2BDD" w:rsidP="003D2BDD">
      <w:pPr>
        <w:pStyle w:val="ListParagraph"/>
        <w:numPr>
          <w:ilvl w:val="0"/>
          <w:numId w:val="2"/>
        </w:numPr>
      </w:pPr>
      <w:r>
        <w:t>Vận chuyển.</w:t>
      </w:r>
    </w:p>
    <w:p w:rsidR="003D2BDD" w:rsidRDefault="003D2BDD" w:rsidP="003D2BDD">
      <w:pPr>
        <w:pStyle w:val="ListParagraph"/>
        <w:numPr>
          <w:ilvl w:val="0"/>
          <w:numId w:val="2"/>
        </w:numPr>
      </w:pPr>
      <w:r>
        <w:t>Kiểm tra các nguyên công lắp ráp.</w:t>
      </w:r>
    </w:p>
    <w:p w:rsidR="003D2BDD" w:rsidRDefault="003D2BDD" w:rsidP="003D2BDD">
      <w:pPr>
        <w:pStyle w:val="ListParagraph"/>
        <w:numPr>
          <w:ilvl w:val="0"/>
          <w:numId w:val="2"/>
        </w:numPr>
      </w:pPr>
      <w:r>
        <w:t>Vận chuyển.</w:t>
      </w:r>
    </w:p>
    <w:p w:rsidR="003D2BDD" w:rsidRDefault="003D2BDD" w:rsidP="003D2BDD">
      <w:pPr>
        <w:pStyle w:val="ListParagraph"/>
        <w:numPr>
          <w:ilvl w:val="0"/>
          <w:numId w:val="2"/>
        </w:numPr>
      </w:pPr>
      <w:r>
        <w:t>Kiểm tra và thử sản phẩm.</w:t>
      </w:r>
    </w:p>
    <w:p w:rsidR="003D2BDD" w:rsidRDefault="00FE6956" w:rsidP="003D2BDD">
      <w:pPr>
        <w:pStyle w:val="ListParagraph"/>
        <w:numPr>
          <w:ilvl w:val="0"/>
          <w:numId w:val="2"/>
        </w:numPr>
      </w:pPr>
      <w:r>
        <w:t xml:space="preserve">Kho chứa sản phẩm </w:t>
      </w:r>
    </w:p>
    <w:p w:rsidR="00FE6956" w:rsidRDefault="00FE6956" w:rsidP="00FE6956">
      <w:pPr>
        <w:ind w:left="360"/>
      </w:pPr>
      <w:r>
        <w:t>Các bước trên đây được mô tả bằng sơ đồ trên hình 4.1</w:t>
      </w:r>
    </w:p>
    <w:p w:rsidR="00FE6956" w:rsidRDefault="00FE6956" w:rsidP="00FE6956">
      <w:pPr>
        <w:ind w:left="360"/>
      </w:pPr>
      <w:r>
        <w:t xml:space="preserve">Trong gia công cơ khối lượng gia công lớn nhất là quy trình chế tạo các chi tiết dạng vật thể xoay tròn ( trên nhóm máy tiện và máy doa ) và các chi tiết dạng hộp ( trên nhóm máy phay). Khi kiểm tra vật liệu đầu vào người ta xác định kích thước khuôn khổ, khối lượng và các tính chất </w:t>
      </w:r>
      <w:r w:rsidR="00DE024D">
        <w:t>cơ lý của vật liệu. Khi kiểm tra phôi người ta xác định kích thước hình học như chiều dài, đường kính mặt chuẩn để cho robot có thể tóm được và kẹp chặt trong đồ gá, đồng thời người ta còn quan sát các khuyết tật bên ngoài và bên trong để đảm bảo chế độ gia công tự động. Kiểm tra ở vùng gia công là kiểm tra độ chính xác gá đặt và kẹp chặt chi tiết trong đồ gá.</w:t>
      </w:r>
    </w:p>
    <w:p w:rsidR="00DE024D" w:rsidRPr="00BA3EF0" w:rsidRDefault="00B4216B" w:rsidP="00FE6956">
      <w:pPr>
        <w:ind w:left="360"/>
      </w:pPr>
      <w:r>
        <w:rPr>
          <w:noProof/>
        </w:rPr>
        <mc:AlternateContent>
          <mc:Choice Requires="wps">
            <w:drawing>
              <wp:anchor distT="0" distB="0" distL="114300" distR="114300" simplePos="0" relativeHeight="251702272" behindDoc="0" locked="0" layoutInCell="1" allowOverlap="1" wp14:anchorId="359322BE" wp14:editId="68A8B015">
                <wp:simplePos x="0" y="0"/>
                <wp:positionH relativeFrom="column">
                  <wp:posOffset>6320155</wp:posOffset>
                </wp:positionH>
                <wp:positionV relativeFrom="paragraph">
                  <wp:posOffset>313690</wp:posOffset>
                </wp:positionV>
                <wp:extent cx="431165" cy="0"/>
                <wp:effectExtent l="0" t="133350" r="0" b="133350"/>
                <wp:wrapNone/>
                <wp:docPr id="27" name="Straight Arrow Connector 27"/>
                <wp:cNvGraphicFramePr/>
                <a:graphic xmlns:a="http://schemas.openxmlformats.org/drawingml/2006/main">
                  <a:graphicData uri="http://schemas.microsoft.com/office/word/2010/wordprocessingShape">
                    <wps:wsp>
                      <wps:cNvCnPr/>
                      <wps:spPr>
                        <a:xfrm>
                          <a:off x="0" y="0"/>
                          <a:ext cx="431165"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7" o:spid="_x0000_s1026" type="#_x0000_t32" style="position:absolute;margin-left:497.65pt;margin-top:24.7pt;width:33.95pt;height:0;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701248" behindDoc="0" locked="0" layoutInCell="1" allowOverlap="1" wp14:anchorId="1DCE6175" wp14:editId="117D78D5">
                <wp:simplePos x="0" y="0"/>
                <wp:positionH relativeFrom="column">
                  <wp:posOffset>5259502</wp:posOffset>
                </wp:positionH>
                <wp:positionV relativeFrom="paragraph">
                  <wp:posOffset>314173</wp:posOffset>
                </wp:positionV>
                <wp:extent cx="439039" cy="0"/>
                <wp:effectExtent l="0" t="133350" r="0" b="133350"/>
                <wp:wrapNone/>
                <wp:docPr id="26" name="Straight Arrow Connector 26"/>
                <wp:cNvGraphicFramePr/>
                <a:graphic xmlns:a="http://schemas.openxmlformats.org/drawingml/2006/main">
                  <a:graphicData uri="http://schemas.microsoft.com/office/word/2010/wordprocessingShape">
                    <wps:wsp>
                      <wps:cNvCnPr/>
                      <wps:spPr>
                        <a:xfrm>
                          <a:off x="0" y="0"/>
                          <a:ext cx="439039"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414.15pt;margin-top:24.75pt;width:34.55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700224" behindDoc="0" locked="0" layoutInCell="1" allowOverlap="1" wp14:anchorId="1591471E" wp14:editId="0162052C">
                <wp:simplePos x="0" y="0"/>
                <wp:positionH relativeFrom="column">
                  <wp:posOffset>4345102</wp:posOffset>
                </wp:positionH>
                <wp:positionV relativeFrom="paragraph">
                  <wp:posOffset>314173</wp:posOffset>
                </wp:positionV>
                <wp:extent cx="292735" cy="0"/>
                <wp:effectExtent l="0" t="133350" r="0" b="133350"/>
                <wp:wrapNone/>
                <wp:docPr id="25" name="Straight Arrow Connector 25"/>
                <wp:cNvGraphicFramePr/>
                <a:graphic xmlns:a="http://schemas.openxmlformats.org/drawingml/2006/main">
                  <a:graphicData uri="http://schemas.microsoft.com/office/word/2010/wordprocessingShape">
                    <wps:wsp>
                      <wps:cNvCnPr/>
                      <wps:spPr>
                        <a:xfrm>
                          <a:off x="0" y="0"/>
                          <a:ext cx="292735"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342.15pt;margin-top:24.75pt;width:23.05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699200" behindDoc="0" locked="0" layoutInCell="1" allowOverlap="1" wp14:anchorId="286D1019" wp14:editId="7B0F61E0">
                <wp:simplePos x="0" y="0"/>
                <wp:positionH relativeFrom="column">
                  <wp:posOffset>3386811</wp:posOffset>
                </wp:positionH>
                <wp:positionV relativeFrom="paragraph">
                  <wp:posOffset>314173</wp:posOffset>
                </wp:positionV>
                <wp:extent cx="336499" cy="0"/>
                <wp:effectExtent l="0" t="133350" r="0" b="133350"/>
                <wp:wrapNone/>
                <wp:docPr id="24" name="Straight Arrow Connector 24"/>
                <wp:cNvGraphicFramePr/>
                <a:graphic xmlns:a="http://schemas.openxmlformats.org/drawingml/2006/main">
                  <a:graphicData uri="http://schemas.microsoft.com/office/word/2010/wordprocessingShape">
                    <wps:wsp>
                      <wps:cNvCnPr/>
                      <wps:spPr>
                        <a:xfrm>
                          <a:off x="0" y="0"/>
                          <a:ext cx="336499"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4" o:spid="_x0000_s1026" type="#_x0000_t32" style="position:absolute;margin-left:266.7pt;margin-top:24.75pt;width:26.5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698176" behindDoc="0" locked="0" layoutInCell="1" allowOverlap="1" wp14:anchorId="182ACF11" wp14:editId="3D5684A3">
                <wp:simplePos x="0" y="0"/>
                <wp:positionH relativeFrom="column">
                  <wp:posOffset>2435835</wp:posOffset>
                </wp:positionH>
                <wp:positionV relativeFrom="paragraph">
                  <wp:posOffset>314173</wp:posOffset>
                </wp:positionV>
                <wp:extent cx="329311" cy="0"/>
                <wp:effectExtent l="0" t="133350" r="0" b="133350"/>
                <wp:wrapNone/>
                <wp:docPr id="23" name="Straight Arrow Connector 23"/>
                <wp:cNvGraphicFramePr/>
                <a:graphic xmlns:a="http://schemas.openxmlformats.org/drawingml/2006/main">
                  <a:graphicData uri="http://schemas.microsoft.com/office/word/2010/wordprocessingShape">
                    <wps:wsp>
                      <wps:cNvCnPr/>
                      <wps:spPr>
                        <a:xfrm>
                          <a:off x="0" y="0"/>
                          <a:ext cx="329311"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3" o:spid="_x0000_s1026" type="#_x0000_t32" style="position:absolute;margin-left:191.8pt;margin-top:24.75pt;width:25.95pt;height:0;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697152" behindDoc="0" locked="0" layoutInCell="1" allowOverlap="1" wp14:anchorId="3B2B234D" wp14:editId="00F622C2">
                <wp:simplePos x="0" y="0"/>
                <wp:positionH relativeFrom="column">
                  <wp:posOffset>1404391</wp:posOffset>
                </wp:positionH>
                <wp:positionV relativeFrom="paragraph">
                  <wp:posOffset>314173</wp:posOffset>
                </wp:positionV>
                <wp:extent cx="409652" cy="0"/>
                <wp:effectExtent l="0" t="133350" r="0" b="133350"/>
                <wp:wrapNone/>
                <wp:docPr id="22" name="Straight Arrow Connector 22"/>
                <wp:cNvGraphicFramePr/>
                <a:graphic xmlns:a="http://schemas.openxmlformats.org/drawingml/2006/main">
                  <a:graphicData uri="http://schemas.microsoft.com/office/word/2010/wordprocessingShape">
                    <wps:wsp>
                      <wps:cNvCnPr/>
                      <wps:spPr>
                        <a:xfrm>
                          <a:off x="0" y="0"/>
                          <a:ext cx="409652"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110.6pt;margin-top:24.75pt;width:32.2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696128" behindDoc="0" locked="0" layoutInCell="1" allowOverlap="1" wp14:anchorId="7DA02186" wp14:editId="0333029A">
                <wp:simplePos x="0" y="0"/>
                <wp:positionH relativeFrom="column">
                  <wp:posOffset>416839</wp:posOffset>
                </wp:positionH>
                <wp:positionV relativeFrom="paragraph">
                  <wp:posOffset>314173</wp:posOffset>
                </wp:positionV>
                <wp:extent cx="365887" cy="0"/>
                <wp:effectExtent l="0" t="133350" r="0" b="133350"/>
                <wp:wrapNone/>
                <wp:docPr id="21" name="Straight Arrow Connector 21"/>
                <wp:cNvGraphicFramePr/>
                <a:graphic xmlns:a="http://schemas.openxmlformats.org/drawingml/2006/main">
                  <a:graphicData uri="http://schemas.microsoft.com/office/word/2010/wordprocessingShape">
                    <wps:wsp>
                      <wps:cNvCnPr/>
                      <wps:spPr>
                        <a:xfrm>
                          <a:off x="0" y="0"/>
                          <a:ext cx="365887"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32.8pt;margin-top:24.75pt;width:28.8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" strokecolor="#4579b8 [3044]" strokeweight="2.25pt">
                <v:stroke startarrowwidth="wide" startarrowlength="long" endarrow="classic" endarrowwidth="wide" endarrowlength="long"/>
              </v:shape>
            </w:pict>
          </mc:Fallback>
        </mc:AlternateContent>
      </w:r>
      <w:r w:rsidR="00CF1BCA">
        <w:rPr>
          <w:noProof/>
        </w:rPr>
        <mc:AlternateContent>
          <mc:Choice Requires="wps">
            <w:drawing>
              <wp:anchor distT="0" distB="0" distL="114300" distR="114300" simplePos="0" relativeHeight="251695104" behindDoc="0" locked="0" layoutInCell="1" allowOverlap="1" wp14:anchorId="56F7829E" wp14:editId="705ADBD6">
                <wp:simplePos x="0" y="0"/>
                <wp:positionH relativeFrom="column">
                  <wp:posOffset>-702259</wp:posOffset>
                </wp:positionH>
                <wp:positionV relativeFrom="paragraph">
                  <wp:posOffset>314173</wp:posOffset>
                </wp:positionV>
                <wp:extent cx="453542" cy="0"/>
                <wp:effectExtent l="0" t="133350" r="0" b="133350"/>
                <wp:wrapNone/>
                <wp:docPr id="20" name="Straight Arrow Connector 20"/>
                <wp:cNvGraphicFramePr/>
                <a:graphic xmlns:a="http://schemas.openxmlformats.org/drawingml/2006/main">
                  <a:graphicData uri="http://schemas.microsoft.com/office/word/2010/wordprocessingShape">
                    <wps:wsp>
                      <wps:cNvCnPr/>
                      <wps:spPr>
                        <a:xfrm>
                          <a:off x="0" y="0"/>
                          <a:ext cx="453542"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55.3pt;margin-top:24.75pt;width:35.7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" strokecolor="#4579b8 [3044]" strokeweight="2.25pt">
                <v:stroke startarrowwidth="wide" startarrowlength="long" endarrow="classic" endarrowwidth="wide" endarrowlength="long"/>
              </v:shape>
            </w:pict>
          </mc:Fallback>
        </mc:AlternateContent>
      </w:r>
      <w:r w:rsidR="009A0FDC">
        <w:rPr>
          <w:noProof/>
        </w:rPr>
        <mc:AlternateContent>
          <mc:Choice Requires="wps">
            <w:drawing>
              <wp:anchor distT="0" distB="0" distL="114300" distR="114300" simplePos="0" relativeHeight="251671552" behindDoc="0" locked="0" layoutInCell="1" allowOverlap="1" wp14:anchorId="68B09BEC" wp14:editId="5A5A9E40">
                <wp:simplePos x="0" y="0"/>
                <wp:positionH relativeFrom="column">
                  <wp:posOffset>5695950</wp:posOffset>
                </wp:positionH>
                <wp:positionV relativeFrom="paragraph">
                  <wp:posOffset>151765</wp:posOffset>
                </wp:positionV>
                <wp:extent cx="621665" cy="387350"/>
                <wp:effectExtent l="0" t="0" r="26035" b="12700"/>
                <wp:wrapNone/>
                <wp:docPr id="7" name="Rectangle 7"/>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left:0;text-align:left;margin-left:448.5pt;margin-top:11.95pt;width:48.95pt;height:3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" fillcolor="white [3201]" strokecolor="#f79646 [3209]" strokeweight="2pt">
                <v:textbox>
                  <w:txbxContent>
                    <w:p w:rsidR="00382719" w:rsidRDefault="00382719" w:rsidP="009A0FDC">
                      <w:pPr>
                        <w:jc w:val="center"/>
                      </w:pPr>
                      <w:r>
                        <w:t>7</w:t>
                      </w:r>
                    </w:p>
                  </w:txbxContent>
                </v:textbox>
              </v:rect>
            </w:pict>
          </mc:Fallback>
        </mc:AlternateContent>
      </w:r>
      <w:r w:rsidR="009A0FDC">
        <w:rPr>
          <w:noProof/>
        </w:rPr>
        <mc:AlternateContent>
          <mc:Choice Requires="wps">
            <w:drawing>
              <wp:anchor distT="0" distB="0" distL="114300" distR="114300" simplePos="0" relativeHeight="251669504" behindDoc="0" locked="0" layoutInCell="1" allowOverlap="1" wp14:anchorId="6175DE35" wp14:editId="01DA72BF">
                <wp:simplePos x="0" y="0"/>
                <wp:positionH relativeFrom="column">
                  <wp:posOffset>4635500</wp:posOffset>
                </wp:positionH>
                <wp:positionV relativeFrom="paragraph">
                  <wp:posOffset>144145</wp:posOffset>
                </wp:positionV>
                <wp:extent cx="621665" cy="387350"/>
                <wp:effectExtent l="0" t="0" r="26035" b="12700"/>
                <wp:wrapNone/>
                <wp:docPr id="6" name="Rectangle 6"/>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o:spid="_x0000_s1027" style="position:absolute;left:0;text-align:left;margin-left:365pt;margin-top:11.35pt;width:48.95pt;height:3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" fillcolor="white [3201]" strokecolor="#f79646 [3209]" strokeweight="2pt">
                <v:textbox>
                  <w:txbxContent>
                    <w:p w:rsidR="00382719" w:rsidRDefault="00382719" w:rsidP="009A0FDC">
                      <w:pPr>
                        <w:jc w:val="center"/>
                      </w:pPr>
                      <w:r>
                        <w:t>6</w:t>
                      </w:r>
                    </w:p>
                  </w:txbxContent>
                </v:textbox>
              </v:rect>
            </w:pict>
          </mc:Fallback>
        </mc:AlternateContent>
      </w:r>
      <w:r w:rsidR="009A0FDC">
        <w:rPr>
          <w:noProof/>
        </w:rPr>
        <mc:AlternateContent>
          <mc:Choice Requires="wps">
            <w:drawing>
              <wp:anchor distT="0" distB="0" distL="114300" distR="114300" simplePos="0" relativeHeight="251663360" behindDoc="0" locked="0" layoutInCell="1" allowOverlap="1" wp14:anchorId="3470B48C" wp14:editId="62CB2A50">
                <wp:simplePos x="0" y="0"/>
                <wp:positionH relativeFrom="column">
                  <wp:posOffset>3721100</wp:posOffset>
                </wp:positionH>
                <wp:positionV relativeFrom="paragraph">
                  <wp:posOffset>151130</wp:posOffset>
                </wp:positionV>
                <wp:extent cx="621665" cy="387350"/>
                <wp:effectExtent l="0" t="0" r="26035" b="12700"/>
                <wp:wrapNone/>
                <wp:docPr id="3" name="Rectangle 3"/>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8" style="position:absolute;left:0;text-align:left;margin-left:293pt;margin-top:11.9pt;width:48.95pt;height:3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" fillcolor="white [3201]" strokecolor="#f79646 [3209]" strokeweight="2pt">
                <v:textbox>
                  <w:txbxContent>
                    <w:p w:rsidR="00382719" w:rsidRDefault="00382719" w:rsidP="009A0FDC">
                      <w:pPr>
                        <w:jc w:val="center"/>
                      </w:pPr>
                      <w:r>
                        <w:t>5</w:t>
                      </w:r>
                    </w:p>
                  </w:txbxContent>
                </v:textbox>
              </v:rect>
            </w:pict>
          </mc:Fallback>
        </mc:AlternateContent>
      </w:r>
      <w:r w:rsidR="009A0FDC">
        <w:rPr>
          <w:noProof/>
        </w:rPr>
        <mc:AlternateContent>
          <mc:Choice Requires="wps">
            <w:drawing>
              <wp:anchor distT="0" distB="0" distL="114300" distR="114300" simplePos="0" relativeHeight="251667456" behindDoc="0" locked="0" layoutInCell="1" allowOverlap="1" wp14:anchorId="27232C89" wp14:editId="0B7045B6">
                <wp:simplePos x="0" y="0"/>
                <wp:positionH relativeFrom="column">
                  <wp:posOffset>2761615</wp:posOffset>
                </wp:positionH>
                <wp:positionV relativeFrom="paragraph">
                  <wp:posOffset>150495</wp:posOffset>
                </wp:positionV>
                <wp:extent cx="621665" cy="387350"/>
                <wp:effectExtent l="0" t="0" r="26035" b="12700"/>
                <wp:wrapNone/>
                <wp:docPr id="5" name="Rectangle 5"/>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9" style="position:absolute;left:0;text-align:left;margin-left:217.45pt;margin-top:11.85pt;width:48.95pt;height:3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" fillcolor="white [3201]" strokecolor="#f79646 [3209]" strokeweight="2pt">
                <v:textbox>
                  <w:txbxContent>
                    <w:p w:rsidR="00382719" w:rsidRDefault="00382719" w:rsidP="009A0FDC">
                      <w:pPr>
                        <w:jc w:val="center"/>
                      </w:pPr>
                      <w:r>
                        <w:t>4</w:t>
                      </w:r>
                    </w:p>
                  </w:txbxContent>
                </v:textbox>
              </v:rect>
            </w:pict>
          </mc:Fallback>
        </mc:AlternateContent>
      </w:r>
      <w:r w:rsidR="009A0FDC">
        <w:rPr>
          <w:noProof/>
        </w:rPr>
        <mc:AlternateContent>
          <mc:Choice Requires="wps">
            <w:drawing>
              <wp:anchor distT="0" distB="0" distL="114300" distR="114300" simplePos="0" relativeHeight="251665408" behindDoc="0" locked="0" layoutInCell="1" allowOverlap="1" wp14:anchorId="6D2F0499" wp14:editId="3FD0453D">
                <wp:simplePos x="0" y="0"/>
                <wp:positionH relativeFrom="column">
                  <wp:posOffset>1812163</wp:posOffset>
                </wp:positionH>
                <wp:positionV relativeFrom="paragraph">
                  <wp:posOffset>136373</wp:posOffset>
                </wp:positionV>
                <wp:extent cx="621665" cy="387350"/>
                <wp:effectExtent l="0" t="0" r="26035" b="12700"/>
                <wp:wrapNone/>
                <wp:docPr id="4" name="Rectangle 4"/>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30" style="position:absolute;left:0;text-align:left;margin-left:142.7pt;margin-top:10.75pt;width:48.95pt;height:3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" fillcolor="white [3201]" strokecolor="#f79646 [3209]" strokeweight="2pt">
                <v:textbox>
                  <w:txbxContent>
                    <w:p w:rsidR="00382719" w:rsidRDefault="00382719" w:rsidP="009A0FDC">
                      <w:pPr>
                        <w:jc w:val="center"/>
                      </w:pPr>
                      <w:r>
                        <w:t>3</w:t>
                      </w:r>
                    </w:p>
                  </w:txbxContent>
                </v:textbox>
              </v:rect>
            </w:pict>
          </mc:Fallback>
        </mc:AlternateContent>
      </w:r>
      <w:r w:rsidR="009A0FDC">
        <w:rPr>
          <w:noProof/>
        </w:rPr>
        <mc:AlternateContent>
          <mc:Choice Requires="wps">
            <w:drawing>
              <wp:anchor distT="0" distB="0" distL="114300" distR="114300" simplePos="0" relativeHeight="251661312" behindDoc="0" locked="0" layoutInCell="1" allowOverlap="1" wp14:anchorId="33FCFEF7" wp14:editId="0BCE205A">
                <wp:simplePos x="0" y="0"/>
                <wp:positionH relativeFrom="column">
                  <wp:posOffset>780415</wp:posOffset>
                </wp:positionH>
                <wp:positionV relativeFrom="paragraph">
                  <wp:posOffset>151130</wp:posOffset>
                </wp:positionV>
                <wp:extent cx="621665" cy="387350"/>
                <wp:effectExtent l="0" t="0" r="26035" b="12700"/>
                <wp:wrapNone/>
                <wp:docPr id="2" name="Rectangle 2"/>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31" style="position:absolute;left:0;text-align:left;margin-left:61.45pt;margin-top:11.9pt;width:48.95pt;height:3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" fillcolor="white [3201]" strokecolor="#f79646 [3209]" strokeweight="2pt">
                <v:textbox>
                  <w:txbxContent>
                    <w:p w:rsidR="00382719" w:rsidRDefault="00382719" w:rsidP="009A0FDC">
                      <w:pPr>
                        <w:jc w:val="center"/>
                      </w:pPr>
                      <w:r>
                        <w:t>2</w:t>
                      </w:r>
                    </w:p>
                  </w:txbxContent>
                </v:textbox>
              </v:rect>
            </w:pict>
          </mc:Fallback>
        </mc:AlternateContent>
      </w:r>
      <w:r w:rsidR="009A0FDC">
        <w:rPr>
          <w:noProof/>
        </w:rPr>
        <mc:AlternateContent>
          <mc:Choice Requires="wps">
            <w:drawing>
              <wp:anchor distT="0" distB="0" distL="114300" distR="114300" simplePos="0" relativeHeight="251659264" behindDoc="0" locked="0" layoutInCell="1" allowOverlap="1" wp14:anchorId="7DBBCF45" wp14:editId="290B7B36">
                <wp:simplePos x="0" y="0"/>
                <wp:positionH relativeFrom="column">
                  <wp:posOffset>-205740</wp:posOffset>
                </wp:positionH>
                <wp:positionV relativeFrom="paragraph">
                  <wp:posOffset>145415</wp:posOffset>
                </wp:positionV>
                <wp:extent cx="621665" cy="387350"/>
                <wp:effectExtent l="0" t="0" r="26035" b="12700"/>
                <wp:wrapNone/>
                <wp:docPr id="1" name="Rectangle 1"/>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32" style="position:absolute;left:0;text-align:left;margin-left:-16.2pt;margin-top:11.45pt;width:48.95pt;height:3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" fillcolor="white [3201]" strokecolor="#f79646 [3209]" strokeweight="2pt">
                <v:textbox>
                  <w:txbxContent>
                    <w:p w:rsidR="00382719" w:rsidRDefault="00382719" w:rsidP="009A0FDC">
                      <w:pPr>
                        <w:jc w:val="center"/>
                      </w:pPr>
                      <w:r>
                        <w:t>1</w:t>
                      </w:r>
                    </w:p>
                  </w:txbxContent>
                </v:textbox>
              </v:rect>
            </w:pict>
          </mc:Fallback>
        </mc:AlternateContent>
      </w:r>
    </w:p>
    <w:p w:rsidR="00AD32FB" w:rsidRDefault="00B4216B" w:rsidP="00AD32FB">
      <w:pPr>
        <w:ind w:left="360"/>
      </w:pPr>
      <w:r>
        <w:rPr>
          <w:noProof/>
        </w:rPr>
        <mc:AlternateContent>
          <mc:Choice Requires="wps">
            <w:drawing>
              <wp:anchor distT="0" distB="0" distL="114300" distR="114300" simplePos="0" relativeHeight="251715584" behindDoc="0" locked="0" layoutInCell="1" allowOverlap="1">
                <wp:simplePos x="0" y="0"/>
                <wp:positionH relativeFrom="column">
                  <wp:posOffset>190068</wp:posOffset>
                </wp:positionH>
                <wp:positionV relativeFrom="paragraph">
                  <wp:posOffset>1460754</wp:posOffset>
                </wp:positionV>
                <wp:extent cx="424409" cy="0"/>
                <wp:effectExtent l="0" t="133350" r="0" b="133350"/>
                <wp:wrapNone/>
                <wp:docPr id="40" name="Straight Arrow Connector 40"/>
                <wp:cNvGraphicFramePr/>
                <a:graphic xmlns:a="http://schemas.openxmlformats.org/drawingml/2006/main">
                  <a:graphicData uri="http://schemas.microsoft.com/office/word/2010/wordprocessingShape">
                    <wps:wsp>
                      <wps:cNvCnPr/>
                      <wps:spPr>
                        <a:xfrm>
                          <a:off x="0" y="0"/>
                          <a:ext cx="424409"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0" o:spid="_x0000_s1026" type="#_x0000_t32" style="position:absolute;margin-left:14.95pt;margin-top:115pt;width:33.4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-746150</wp:posOffset>
                </wp:positionH>
                <wp:positionV relativeFrom="paragraph">
                  <wp:posOffset>1460754</wp:posOffset>
                </wp:positionV>
                <wp:extent cx="314553" cy="0"/>
                <wp:effectExtent l="0" t="133350" r="0" b="133350"/>
                <wp:wrapNone/>
                <wp:docPr id="39" name="Straight Arrow Connector 39"/>
                <wp:cNvGraphicFramePr/>
                <a:graphic xmlns:a="http://schemas.openxmlformats.org/drawingml/2006/main">
                  <a:graphicData uri="http://schemas.microsoft.com/office/word/2010/wordprocessingShape">
                    <wps:wsp>
                      <wps:cNvCnPr/>
                      <wps:spPr>
                        <a:xfrm>
                          <a:off x="0" y="0"/>
                          <a:ext cx="314553"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9" o:spid="_x0000_s1026" type="#_x0000_t32" style="position:absolute;margin-left:-58.75pt;margin-top:115pt;width:24.75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-746150</wp:posOffset>
                </wp:positionH>
                <wp:positionV relativeFrom="paragraph">
                  <wp:posOffset>773684</wp:posOffset>
                </wp:positionV>
                <wp:extent cx="0" cy="687629"/>
                <wp:effectExtent l="133350" t="0" r="95250" b="55880"/>
                <wp:wrapNone/>
                <wp:docPr id="38" name="Straight Connector 38"/>
                <wp:cNvGraphicFramePr/>
                <a:graphic xmlns:a="http://schemas.openxmlformats.org/drawingml/2006/main">
                  <a:graphicData uri="http://schemas.microsoft.com/office/word/2010/wordprocessingShape">
                    <wps:wsp>
                      <wps:cNvCnPr/>
                      <wps:spPr>
                        <a:xfrm>
                          <a:off x="0" y="0"/>
                          <a:ext cx="0" cy="687629"/>
                        </a:xfrm>
                        <a:prstGeom prst="line">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8.75pt,60.9pt" to="-58.75pt,1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" strokecolor="#4579b8 [3044]" strokeweight="2.25pt">
                <v:stroke startarrowwidth="wide" startarrowlength="long" endarrow="classic" endarrowwidth="wide" endarrowlength="long"/>
              </v:line>
            </w:pict>
          </mc:Fallback>
        </mc:AlternateContent>
      </w:r>
      <w:r>
        <w:rPr>
          <w:noProof/>
        </w:rPr>
        <mc:AlternateContent>
          <mc:Choice Requires="wps">
            <w:drawing>
              <wp:anchor distT="0" distB="0" distL="114300" distR="114300" simplePos="0" relativeHeight="251689984" behindDoc="0" locked="0" layoutInCell="1" allowOverlap="1" wp14:anchorId="55594D07" wp14:editId="5DECE8D2">
                <wp:simplePos x="0" y="0"/>
                <wp:positionH relativeFrom="column">
                  <wp:posOffset>-433705</wp:posOffset>
                </wp:positionH>
                <wp:positionV relativeFrom="paragraph">
                  <wp:posOffset>1254760</wp:posOffset>
                </wp:positionV>
                <wp:extent cx="621665" cy="387350"/>
                <wp:effectExtent l="0" t="0" r="26035" b="12700"/>
                <wp:wrapNone/>
                <wp:docPr id="16" name="Rectangle 16"/>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33" style="position:absolute;left:0;text-align:left;margin-left:-34.15pt;margin-top:98.8pt;width:48.95pt;height:30.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" fillcolor="white [3201]" strokecolor="#f79646 [3209]" strokeweight="2pt">
                <v:textbox>
                  <w:txbxContent>
                    <w:p w:rsidR="00382719" w:rsidRDefault="00382719" w:rsidP="009A0FDC">
                      <w:pPr>
                        <w:jc w:val="center"/>
                      </w:pPr>
                      <w:r>
                        <w:t>16</w:t>
                      </w:r>
                    </w:p>
                  </w:txbxContent>
                </v:textbox>
              </v:rect>
            </w:pict>
          </mc:Fallback>
        </mc:AlternateContent>
      </w:r>
      <w:r>
        <w:rPr>
          <w:noProof/>
        </w:rPr>
        <mc:AlternateContent>
          <mc:Choice Requires="wps">
            <w:drawing>
              <wp:anchor distT="0" distB="0" distL="114300" distR="114300" simplePos="0" relativeHeight="251692032" behindDoc="0" locked="0" layoutInCell="1" allowOverlap="1" wp14:anchorId="5A775612" wp14:editId="2F2DD206">
                <wp:simplePos x="0" y="0"/>
                <wp:positionH relativeFrom="column">
                  <wp:posOffset>611505</wp:posOffset>
                </wp:positionH>
                <wp:positionV relativeFrom="paragraph">
                  <wp:posOffset>1259840</wp:posOffset>
                </wp:positionV>
                <wp:extent cx="621665" cy="387350"/>
                <wp:effectExtent l="0" t="0" r="26035" b="12700"/>
                <wp:wrapNone/>
                <wp:docPr id="17" name="Rectangle 17"/>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34" style="position:absolute;left:0;text-align:left;margin-left:48.15pt;margin-top:99.2pt;width:48.95pt;height:30.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" fillcolor="white [3201]" strokecolor="#f79646 [3209]" strokeweight="2pt">
                <v:textbox>
                  <w:txbxContent>
                    <w:p w:rsidR="00382719" w:rsidRDefault="00382719" w:rsidP="009A0FDC">
                      <w:pPr>
                        <w:jc w:val="center"/>
                      </w:pPr>
                      <w:r>
                        <w:t>17</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0BDEEFB9" wp14:editId="029F40E3">
                <wp:simplePos x="0" y="0"/>
                <wp:positionH relativeFrom="column">
                  <wp:posOffset>-746150</wp:posOffset>
                </wp:positionH>
                <wp:positionV relativeFrom="paragraph">
                  <wp:posOffset>773684</wp:posOffset>
                </wp:positionV>
                <wp:extent cx="219456" cy="0"/>
                <wp:effectExtent l="0" t="133350" r="9525" b="133350"/>
                <wp:wrapNone/>
                <wp:docPr id="37" name="Straight Connector 37"/>
                <wp:cNvGraphicFramePr/>
                <a:graphic xmlns:a="http://schemas.openxmlformats.org/drawingml/2006/main">
                  <a:graphicData uri="http://schemas.microsoft.com/office/word/2010/wordprocessingShape">
                    <wps:wsp>
                      <wps:cNvCnPr/>
                      <wps:spPr>
                        <a:xfrm flipH="1">
                          <a:off x="0" y="0"/>
                          <a:ext cx="219456" cy="0"/>
                        </a:xfrm>
                        <a:prstGeom prst="line">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7" o:spid="_x0000_s1026" style="position:absolute;flip:x;z-index:251712512;visibility:visible;mso-wrap-style:square;mso-wrap-distance-left:9pt;mso-wrap-distance-top:0;mso-wrap-distance-right:9pt;mso-wrap-distance-bottom:0;mso-position-horizontal:absolute;mso-position-horizontal-relative:text;mso-position-vertical:absolute;mso-position-vertical-relative:text" from="-58.75pt,60.9pt" to="-41.4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" strokecolor="#4579b8 [3044]" strokeweight="2.25pt">
                <v:stroke startarrowwidth="wide" startarrowlength="long" endarrow="classic" endarrowwidth="wide" endarrowlength="long"/>
              </v:line>
            </w:pict>
          </mc:Fallback>
        </mc:AlternateContent>
      </w:r>
      <w:r>
        <w:rPr>
          <w:noProof/>
        </w:rPr>
        <mc:AlternateContent>
          <mc:Choice Requires="wps">
            <w:drawing>
              <wp:anchor distT="0" distB="0" distL="114300" distR="114300" simplePos="0" relativeHeight="251694080" behindDoc="0" locked="0" layoutInCell="1" allowOverlap="1" wp14:anchorId="3288EC2E" wp14:editId="49D95E87">
                <wp:simplePos x="0" y="0"/>
                <wp:positionH relativeFrom="column">
                  <wp:posOffset>-528955</wp:posOffset>
                </wp:positionH>
                <wp:positionV relativeFrom="paragraph">
                  <wp:posOffset>595630</wp:posOffset>
                </wp:positionV>
                <wp:extent cx="621665" cy="387350"/>
                <wp:effectExtent l="0" t="0" r="26035" b="12700"/>
                <wp:wrapNone/>
                <wp:docPr id="18" name="Rectangle 18"/>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35" style="position:absolute;left:0;text-align:left;margin-left:-41.65pt;margin-top:46.9pt;width:48.95pt;height:30.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" fillcolor="white [3201]" strokecolor="#f79646 [3209]" strokeweight="2pt">
                <v:textbox>
                  <w:txbxContent>
                    <w:p w:rsidR="00382719" w:rsidRDefault="00382719" w:rsidP="009A0FDC">
                      <w:pPr>
                        <w:jc w:val="center"/>
                      </w:pPr>
                      <w:r>
                        <w:t>15</w:t>
                      </w:r>
                    </w:p>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330C4C44" wp14:editId="79D6A3C4">
                <wp:simplePos x="0" y="0"/>
                <wp:positionH relativeFrom="column">
                  <wp:posOffset>95250</wp:posOffset>
                </wp:positionH>
                <wp:positionV relativeFrom="paragraph">
                  <wp:posOffset>773430</wp:posOffset>
                </wp:positionV>
                <wp:extent cx="189865" cy="0"/>
                <wp:effectExtent l="0" t="133350" r="19685" b="133350"/>
                <wp:wrapNone/>
                <wp:docPr id="36" name="Straight Arrow Connector 36"/>
                <wp:cNvGraphicFramePr/>
                <a:graphic xmlns:a="http://schemas.openxmlformats.org/drawingml/2006/main">
                  <a:graphicData uri="http://schemas.microsoft.com/office/word/2010/wordprocessingShape">
                    <wps:wsp>
                      <wps:cNvCnPr/>
                      <wps:spPr>
                        <a:xfrm flipH="1">
                          <a:off x="0" y="0"/>
                          <a:ext cx="189865"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6" o:spid="_x0000_s1026" type="#_x0000_t32" style="position:absolute;margin-left:7.5pt;margin-top:60.9pt;width:14.95pt;height:0;flip:x;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673600" behindDoc="0" locked="0" layoutInCell="1" allowOverlap="1" wp14:anchorId="3A5598F4" wp14:editId="00D9A123">
                <wp:simplePos x="0" y="0"/>
                <wp:positionH relativeFrom="column">
                  <wp:posOffset>283210</wp:posOffset>
                </wp:positionH>
                <wp:positionV relativeFrom="paragraph">
                  <wp:posOffset>589280</wp:posOffset>
                </wp:positionV>
                <wp:extent cx="621665" cy="387350"/>
                <wp:effectExtent l="0" t="0" r="26035" b="12700"/>
                <wp:wrapNone/>
                <wp:docPr id="8" name="Rectangle 8"/>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36" style="position:absolute;left:0;text-align:left;margin-left:22.3pt;margin-top:46.4pt;width:48.95pt;height:3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" fillcolor="white [3201]" strokecolor="#f79646 [3209]" strokeweight="2pt">
                <v:textbox>
                  <w:txbxContent>
                    <w:p w:rsidR="00382719" w:rsidRDefault="00382719" w:rsidP="009A0FDC">
                      <w:pPr>
                        <w:jc w:val="center"/>
                      </w:pPr>
                      <w:r>
                        <w:t>14</w:t>
                      </w:r>
                    </w:p>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38075CAF" wp14:editId="0D7B7C6C">
                <wp:simplePos x="0" y="0"/>
                <wp:positionH relativeFrom="column">
                  <wp:posOffset>906780</wp:posOffset>
                </wp:positionH>
                <wp:positionV relativeFrom="paragraph">
                  <wp:posOffset>773430</wp:posOffset>
                </wp:positionV>
                <wp:extent cx="285115" cy="0"/>
                <wp:effectExtent l="0" t="133350" r="0" b="133350"/>
                <wp:wrapNone/>
                <wp:docPr id="35" name="Straight Arrow Connector 35"/>
                <wp:cNvGraphicFramePr/>
                <a:graphic xmlns:a="http://schemas.openxmlformats.org/drawingml/2006/main">
                  <a:graphicData uri="http://schemas.microsoft.com/office/word/2010/wordprocessingShape">
                    <wps:wsp>
                      <wps:cNvCnPr/>
                      <wps:spPr>
                        <a:xfrm flipH="1">
                          <a:off x="0" y="0"/>
                          <a:ext cx="285115"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5" o:spid="_x0000_s1026" type="#_x0000_t32" style="position:absolute;margin-left:71.4pt;margin-top:60.9pt;width:22.45pt;height:0;flip:x;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9440" behindDoc="0" locked="0" layoutInCell="1" allowOverlap="1" wp14:anchorId="5560E7D1" wp14:editId="01AA19B1">
                <wp:simplePos x="0" y="0"/>
                <wp:positionH relativeFrom="column">
                  <wp:posOffset>1814170</wp:posOffset>
                </wp:positionH>
                <wp:positionV relativeFrom="paragraph">
                  <wp:posOffset>773684</wp:posOffset>
                </wp:positionV>
                <wp:extent cx="270662" cy="0"/>
                <wp:effectExtent l="0" t="133350" r="0" b="133350"/>
                <wp:wrapNone/>
                <wp:docPr id="34" name="Straight Arrow Connector 34"/>
                <wp:cNvGraphicFramePr/>
                <a:graphic xmlns:a="http://schemas.openxmlformats.org/drawingml/2006/main">
                  <a:graphicData uri="http://schemas.microsoft.com/office/word/2010/wordprocessingShape">
                    <wps:wsp>
                      <wps:cNvCnPr/>
                      <wps:spPr>
                        <a:xfrm flipH="1">
                          <a:off x="0" y="0"/>
                          <a:ext cx="270662"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4" o:spid="_x0000_s1026" type="#_x0000_t32" style="position:absolute;margin-left:142.85pt;margin-top:60.9pt;width:21.3pt;height:0;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8416" behindDoc="0" locked="0" layoutInCell="1" allowOverlap="1" wp14:anchorId="75A849D4" wp14:editId="54254280">
                <wp:simplePos x="0" y="0"/>
                <wp:positionH relativeFrom="column">
                  <wp:posOffset>2706497</wp:posOffset>
                </wp:positionH>
                <wp:positionV relativeFrom="paragraph">
                  <wp:posOffset>773684</wp:posOffset>
                </wp:positionV>
                <wp:extent cx="395148" cy="0"/>
                <wp:effectExtent l="0" t="133350" r="0" b="133350"/>
                <wp:wrapNone/>
                <wp:docPr id="33" name="Straight Arrow Connector 33"/>
                <wp:cNvGraphicFramePr/>
                <a:graphic xmlns:a="http://schemas.openxmlformats.org/drawingml/2006/main">
                  <a:graphicData uri="http://schemas.microsoft.com/office/word/2010/wordprocessingShape">
                    <wps:wsp>
                      <wps:cNvCnPr/>
                      <wps:spPr>
                        <a:xfrm flipH="1">
                          <a:off x="0" y="0"/>
                          <a:ext cx="395148"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3" o:spid="_x0000_s1026" type="#_x0000_t32" style="position:absolute;margin-left:213.1pt;margin-top:60.9pt;width:31.1pt;height:0;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7392" behindDoc="0" locked="0" layoutInCell="1" allowOverlap="1" wp14:anchorId="347510E0" wp14:editId="0A153C31">
                <wp:simplePos x="0" y="0"/>
                <wp:positionH relativeFrom="column">
                  <wp:posOffset>3722853</wp:posOffset>
                </wp:positionH>
                <wp:positionV relativeFrom="paragraph">
                  <wp:posOffset>773608</wp:posOffset>
                </wp:positionV>
                <wp:extent cx="351713" cy="0"/>
                <wp:effectExtent l="0" t="133350" r="0" b="133350"/>
                <wp:wrapNone/>
                <wp:docPr id="32" name="Straight Arrow Connector 32"/>
                <wp:cNvGraphicFramePr/>
                <a:graphic xmlns:a="http://schemas.openxmlformats.org/drawingml/2006/main">
                  <a:graphicData uri="http://schemas.microsoft.com/office/word/2010/wordprocessingShape">
                    <wps:wsp>
                      <wps:cNvCnPr/>
                      <wps:spPr>
                        <a:xfrm flipH="1">
                          <a:off x="0" y="0"/>
                          <a:ext cx="351713"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2" o:spid="_x0000_s1026" type="#_x0000_t32" style="position:absolute;margin-left:293.15pt;margin-top:60.9pt;width:27.7pt;height:0;flip:x;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6368" behindDoc="0" locked="0" layoutInCell="1" allowOverlap="1" wp14:anchorId="6BB2DCF8" wp14:editId="47D406A3">
                <wp:simplePos x="0" y="0"/>
                <wp:positionH relativeFrom="column">
                  <wp:posOffset>4696231</wp:posOffset>
                </wp:positionH>
                <wp:positionV relativeFrom="paragraph">
                  <wp:posOffset>773684</wp:posOffset>
                </wp:positionV>
                <wp:extent cx="307366" cy="0"/>
                <wp:effectExtent l="0" t="133350" r="0" b="133350"/>
                <wp:wrapNone/>
                <wp:docPr id="31" name="Straight Arrow Connector 31"/>
                <wp:cNvGraphicFramePr/>
                <a:graphic xmlns:a="http://schemas.openxmlformats.org/drawingml/2006/main">
                  <a:graphicData uri="http://schemas.microsoft.com/office/word/2010/wordprocessingShape">
                    <wps:wsp>
                      <wps:cNvCnPr/>
                      <wps:spPr>
                        <a:xfrm flipH="1">
                          <a:off x="0" y="0"/>
                          <a:ext cx="307366"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o:spid="_x0000_s1026" type="#_x0000_t32" style="position:absolute;margin-left:369.8pt;margin-top:60.9pt;width:24.2pt;height:0;flip:x;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5344" behindDoc="0" locked="0" layoutInCell="1" allowOverlap="1" wp14:anchorId="2C0F6E50" wp14:editId="6707B765">
                <wp:simplePos x="0" y="0"/>
                <wp:positionH relativeFrom="column">
                  <wp:posOffset>5625262</wp:posOffset>
                </wp:positionH>
                <wp:positionV relativeFrom="paragraph">
                  <wp:posOffset>773684</wp:posOffset>
                </wp:positionV>
                <wp:extent cx="241528" cy="0"/>
                <wp:effectExtent l="0" t="133350" r="0" b="133350"/>
                <wp:wrapNone/>
                <wp:docPr id="30" name="Straight Arrow Connector 30"/>
                <wp:cNvGraphicFramePr/>
                <a:graphic xmlns:a="http://schemas.openxmlformats.org/drawingml/2006/main">
                  <a:graphicData uri="http://schemas.microsoft.com/office/word/2010/wordprocessingShape">
                    <wps:wsp>
                      <wps:cNvCnPr/>
                      <wps:spPr>
                        <a:xfrm flipH="1">
                          <a:off x="0" y="0"/>
                          <a:ext cx="241528"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0" o:spid="_x0000_s1026" type="#_x0000_t32" style="position:absolute;margin-left:442.95pt;margin-top:60.9pt;width:19pt;height:0;flip:x;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4320" behindDoc="0" locked="0" layoutInCell="1" allowOverlap="1" wp14:anchorId="2E1390B5" wp14:editId="3FA342A0">
                <wp:simplePos x="0" y="0"/>
                <wp:positionH relativeFrom="column">
                  <wp:posOffset>6488455</wp:posOffset>
                </wp:positionH>
                <wp:positionV relativeFrom="paragraph">
                  <wp:posOffset>773608</wp:posOffset>
                </wp:positionV>
                <wp:extent cx="256159" cy="0"/>
                <wp:effectExtent l="0" t="133350" r="0" b="133350"/>
                <wp:wrapNone/>
                <wp:docPr id="29" name="Straight Arrow Connector 29"/>
                <wp:cNvGraphicFramePr/>
                <a:graphic xmlns:a="http://schemas.openxmlformats.org/drawingml/2006/main">
                  <a:graphicData uri="http://schemas.microsoft.com/office/word/2010/wordprocessingShape">
                    <wps:wsp>
                      <wps:cNvCnPr/>
                      <wps:spPr>
                        <a:xfrm flipH="1">
                          <a:off x="0" y="0"/>
                          <a:ext cx="256159" cy="0"/>
                        </a:xfrm>
                        <a:prstGeom prst="straightConnector1">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 o:spid="_x0000_s1026" type="#_x0000_t32" style="position:absolute;margin-left:510.9pt;margin-top:60.9pt;width:20.15pt;height:0;flip:x;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" strokecolor="#4579b8 [3044]" strokeweight="2.25pt">
                <v:stroke startarrowwidth="wide" startarrowlength="long" endarrow="classic" endarrowwidth="wide" endarrowlength="long"/>
              </v:shape>
            </w:pict>
          </mc:Fallback>
        </mc:AlternateContent>
      </w:r>
      <w:r>
        <w:rPr>
          <w:noProof/>
        </w:rPr>
        <mc:AlternateContent>
          <mc:Choice Requires="wps">
            <w:drawing>
              <wp:anchor distT="0" distB="0" distL="114300" distR="114300" simplePos="0" relativeHeight="251703296" behindDoc="0" locked="0" layoutInCell="1" allowOverlap="1" wp14:anchorId="753FC9EA" wp14:editId="2B321563">
                <wp:simplePos x="0" y="0"/>
                <wp:positionH relativeFrom="column">
                  <wp:posOffset>6744614</wp:posOffset>
                </wp:positionH>
                <wp:positionV relativeFrom="paragraph">
                  <wp:posOffset>-1727</wp:posOffset>
                </wp:positionV>
                <wp:extent cx="0" cy="775411"/>
                <wp:effectExtent l="133350" t="0" r="133350" b="43815"/>
                <wp:wrapNone/>
                <wp:docPr id="28" name="Straight Connector 28"/>
                <wp:cNvGraphicFramePr/>
                <a:graphic xmlns:a="http://schemas.openxmlformats.org/drawingml/2006/main">
                  <a:graphicData uri="http://schemas.microsoft.com/office/word/2010/wordprocessingShape">
                    <wps:wsp>
                      <wps:cNvCnPr/>
                      <wps:spPr>
                        <a:xfrm>
                          <a:off x="0" y="0"/>
                          <a:ext cx="0" cy="775411"/>
                        </a:xfrm>
                        <a:prstGeom prst="line">
                          <a:avLst/>
                        </a:prstGeom>
                        <a:ln w="28575">
                          <a:headEnd w="lg" len="lg"/>
                          <a:tailEnd type="stealth" w="lg" len="lg"/>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28" o:spid="_x0000_s1026" style="position:absolute;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1.05pt,-.15pt" to="531.0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" strokecolor="#4579b8 [3044]" strokeweight="2.25pt">
                <v:stroke startarrowwidth="wide" startarrowlength="long" endarrow="classic" endarrowwidth="wide" endarrowlength="long"/>
              </v:line>
            </w:pict>
          </mc:Fallback>
        </mc:AlternateContent>
      </w:r>
      <w:r w:rsidR="00CF1BCA">
        <w:rPr>
          <w:noProof/>
        </w:rPr>
        <mc:AlternateContent>
          <mc:Choice Requires="wps">
            <w:drawing>
              <wp:anchor distT="0" distB="0" distL="114300" distR="114300" simplePos="0" relativeHeight="251685888" behindDoc="0" locked="0" layoutInCell="1" allowOverlap="1" wp14:anchorId="3B6B48B6" wp14:editId="1DD14E7A">
                <wp:simplePos x="0" y="0"/>
                <wp:positionH relativeFrom="column">
                  <wp:posOffset>5864225</wp:posOffset>
                </wp:positionH>
                <wp:positionV relativeFrom="paragraph">
                  <wp:posOffset>595630</wp:posOffset>
                </wp:positionV>
                <wp:extent cx="621665" cy="387350"/>
                <wp:effectExtent l="0" t="0" r="26035" b="12700"/>
                <wp:wrapNone/>
                <wp:docPr id="14" name="Rectangle 14"/>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4" o:spid="_x0000_s1037" style="position:absolute;left:0;text-align:left;margin-left:461.75pt;margin-top:46.9pt;width:48.95pt;height:30.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" fillcolor="white [3201]" strokecolor="#f79646 [3209]" strokeweight="2pt">
                <v:textbox>
                  <w:txbxContent>
                    <w:p w:rsidR="00382719" w:rsidRDefault="00382719" w:rsidP="009A0FDC">
                      <w:pPr>
                        <w:jc w:val="center"/>
                      </w:pPr>
                      <w:r>
                        <w:t>8</w:t>
                      </w:r>
                    </w:p>
                  </w:txbxContent>
                </v:textbox>
              </v:rect>
            </w:pict>
          </mc:Fallback>
        </mc:AlternateContent>
      </w:r>
      <w:r w:rsidR="00CF1BCA">
        <w:rPr>
          <w:noProof/>
        </w:rPr>
        <mc:AlternateContent>
          <mc:Choice Requires="wps">
            <w:drawing>
              <wp:anchor distT="0" distB="0" distL="114300" distR="114300" simplePos="0" relativeHeight="251683840" behindDoc="0" locked="0" layoutInCell="1" allowOverlap="1" wp14:anchorId="01BC686E" wp14:editId="33FEE9BA">
                <wp:simplePos x="0" y="0"/>
                <wp:positionH relativeFrom="column">
                  <wp:posOffset>5001260</wp:posOffset>
                </wp:positionH>
                <wp:positionV relativeFrom="paragraph">
                  <wp:posOffset>566420</wp:posOffset>
                </wp:positionV>
                <wp:extent cx="621665" cy="387350"/>
                <wp:effectExtent l="0" t="0" r="26035" b="12700"/>
                <wp:wrapNone/>
                <wp:docPr id="13" name="Rectangle 13"/>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3" o:spid="_x0000_s1038" style="position:absolute;left:0;text-align:left;margin-left:393.8pt;margin-top:44.6pt;width:48.95pt;height:30.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" fillcolor="white [3201]" strokecolor="#f79646 [3209]" strokeweight="2pt">
                <v:textbox>
                  <w:txbxContent>
                    <w:p w:rsidR="00382719" w:rsidRDefault="00382719" w:rsidP="009A0FDC">
                      <w:pPr>
                        <w:jc w:val="center"/>
                      </w:pPr>
                      <w:r>
                        <w:t>9</w:t>
                      </w:r>
                    </w:p>
                  </w:txbxContent>
                </v:textbox>
              </v:rect>
            </w:pict>
          </mc:Fallback>
        </mc:AlternateContent>
      </w:r>
      <w:r w:rsidR="00D2528C">
        <w:rPr>
          <w:noProof/>
        </w:rPr>
        <mc:AlternateContent>
          <mc:Choice Requires="wps">
            <w:drawing>
              <wp:anchor distT="0" distB="0" distL="114300" distR="114300" simplePos="0" relativeHeight="251675648" behindDoc="0" locked="0" layoutInCell="1" allowOverlap="1" wp14:anchorId="11A73E60" wp14:editId="5810918F">
                <wp:simplePos x="0" y="0"/>
                <wp:positionH relativeFrom="column">
                  <wp:posOffset>1189990</wp:posOffset>
                </wp:positionH>
                <wp:positionV relativeFrom="paragraph">
                  <wp:posOffset>589280</wp:posOffset>
                </wp:positionV>
                <wp:extent cx="621665" cy="387350"/>
                <wp:effectExtent l="0" t="0" r="26035" b="12700"/>
                <wp:wrapNone/>
                <wp:docPr id="9" name="Rectangle 9"/>
                <wp:cNvGraphicFramePr/>
                <a:graphic xmlns:a="http://schemas.openxmlformats.org/drawingml/2006/main">
                  <a:graphicData uri="http://schemas.microsoft.com/office/word/2010/wordprocessingShape">
                    <wps:wsp>
                      <wps:cNvSpPr/>
                      <wps:spPr>
                        <a:xfrm>
                          <a:off x="0" y="0"/>
                          <a:ext cx="621665" cy="387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39" style="position:absolute;left:0;text-align:left;margin-left:93.7pt;margin-top:46.4pt;width:48.95pt;height:30.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" fillcolor="white [3201]" strokecolor="#f79646 [3209]" strokeweight="2pt">
                <v:textbox>
                  <w:txbxContent>
                    <w:p w:rsidR="00382719" w:rsidRDefault="00382719" w:rsidP="009A0FDC">
                      <w:pPr>
                        <w:jc w:val="center"/>
                      </w:pPr>
                      <w:r>
                        <w:t>13</w:t>
                      </w:r>
                    </w:p>
                  </w:txbxContent>
                </v:textbox>
              </v:rect>
            </w:pict>
          </mc:Fallback>
        </mc:AlternateContent>
      </w:r>
      <w:r w:rsidR="00D2528C">
        <w:rPr>
          <w:noProof/>
        </w:rPr>
        <mc:AlternateContent>
          <mc:Choice Requires="wps">
            <w:drawing>
              <wp:anchor distT="0" distB="0" distL="114300" distR="114300" simplePos="0" relativeHeight="251681792" behindDoc="0" locked="0" layoutInCell="1" allowOverlap="1" wp14:anchorId="0EAD0CFE" wp14:editId="1FD83149">
                <wp:simplePos x="0" y="0"/>
                <wp:positionH relativeFrom="column">
                  <wp:posOffset>4073017</wp:posOffset>
                </wp:positionH>
                <wp:positionV relativeFrom="paragraph">
                  <wp:posOffset>552500</wp:posOffset>
                </wp:positionV>
                <wp:extent cx="621792" cy="387706"/>
                <wp:effectExtent l="0" t="0" r="26035" b="12700"/>
                <wp:wrapNone/>
                <wp:docPr id="12" name="Rectangle 12"/>
                <wp:cNvGraphicFramePr/>
                <a:graphic xmlns:a="http://schemas.openxmlformats.org/drawingml/2006/main">
                  <a:graphicData uri="http://schemas.microsoft.com/office/word/2010/wordprocessingShape">
                    <wps:wsp>
                      <wps:cNvSpPr/>
                      <wps:spPr>
                        <a:xfrm>
                          <a:off x="0" y="0"/>
                          <a:ext cx="621792" cy="387706"/>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40" style="position:absolute;left:0;text-align:left;margin-left:320.7pt;margin-top:43.5pt;width:48.95pt;height:30.5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" fillcolor="white [3201]" strokecolor="#f79646 [3209]" strokeweight="2pt">
                <v:textbox>
                  <w:txbxContent>
                    <w:p w:rsidR="00382719" w:rsidRDefault="00382719" w:rsidP="009A0FDC">
                      <w:pPr>
                        <w:jc w:val="center"/>
                      </w:pPr>
                      <w:r>
                        <w:t>10</w:t>
                      </w:r>
                    </w:p>
                  </w:txbxContent>
                </v:textbox>
              </v:rect>
            </w:pict>
          </mc:Fallback>
        </mc:AlternateContent>
      </w:r>
      <w:r w:rsidR="00D2528C">
        <w:rPr>
          <w:noProof/>
        </w:rPr>
        <mc:AlternateContent>
          <mc:Choice Requires="wps">
            <w:drawing>
              <wp:anchor distT="0" distB="0" distL="114300" distR="114300" simplePos="0" relativeHeight="251679744" behindDoc="0" locked="0" layoutInCell="1" allowOverlap="1" wp14:anchorId="43E77C29" wp14:editId="2293050B">
                <wp:simplePos x="0" y="0"/>
                <wp:positionH relativeFrom="column">
                  <wp:posOffset>3100095</wp:posOffset>
                </wp:positionH>
                <wp:positionV relativeFrom="paragraph">
                  <wp:posOffset>567131</wp:posOffset>
                </wp:positionV>
                <wp:extent cx="621792" cy="387706"/>
                <wp:effectExtent l="0" t="0" r="26035" b="12700"/>
                <wp:wrapNone/>
                <wp:docPr id="11" name="Rectangle 11"/>
                <wp:cNvGraphicFramePr/>
                <a:graphic xmlns:a="http://schemas.openxmlformats.org/drawingml/2006/main">
                  <a:graphicData uri="http://schemas.microsoft.com/office/word/2010/wordprocessingShape">
                    <wps:wsp>
                      <wps:cNvSpPr/>
                      <wps:spPr>
                        <a:xfrm>
                          <a:off x="0" y="0"/>
                          <a:ext cx="621792" cy="387706"/>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41" style="position:absolute;left:0;text-align:left;margin-left:244.1pt;margin-top:44.65pt;width:48.95pt;height:30.5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" fillcolor="white [3201]" strokecolor="#f79646 [3209]" strokeweight="2pt">
                <v:textbox>
                  <w:txbxContent>
                    <w:p w:rsidR="00382719" w:rsidRDefault="00382719" w:rsidP="009A0FDC">
                      <w:pPr>
                        <w:jc w:val="center"/>
                      </w:pPr>
                      <w:r>
                        <w:t>11</w:t>
                      </w:r>
                    </w:p>
                  </w:txbxContent>
                </v:textbox>
              </v:rect>
            </w:pict>
          </mc:Fallback>
        </mc:AlternateContent>
      </w:r>
      <w:r w:rsidR="00D2528C">
        <w:rPr>
          <w:noProof/>
        </w:rPr>
        <mc:AlternateContent>
          <mc:Choice Requires="wps">
            <w:drawing>
              <wp:anchor distT="0" distB="0" distL="114300" distR="114300" simplePos="0" relativeHeight="251677696" behindDoc="0" locked="0" layoutInCell="1" allowOverlap="1" wp14:anchorId="7D3529CB" wp14:editId="7B9156CA">
                <wp:simplePos x="0" y="0"/>
                <wp:positionH relativeFrom="column">
                  <wp:posOffset>2083282</wp:posOffset>
                </wp:positionH>
                <wp:positionV relativeFrom="paragraph">
                  <wp:posOffset>589432</wp:posOffset>
                </wp:positionV>
                <wp:extent cx="621792" cy="387706"/>
                <wp:effectExtent l="0" t="0" r="26035" b="12700"/>
                <wp:wrapNone/>
                <wp:docPr id="10" name="Rectangle 10"/>
                <wp:cNvGraphicFramePr/>
                <a:graphic xmlns:a="http://schemas.openxmlformats.org/drawingml/2006/main">
                  <a:graphicData uri="http://schemas.microsoft.com/office/word/2010/wordprocessingShape">
                    <wps:wsp>
                      <wps:cNvSpPr/>
                      <wps:spPr>
                        <a:xfrm>
                          <a:off x="0" y="0"/>
                          <a:ext cx="621792" cy="387706"/>
                        </a:xfrm>
                        <a:prstGeom prst="rect">
                          <a:avLst/>
                        </a:prstGeom>
                      </wps:spPr>
                      <wps:style>
                        <a:lnRef idx="2">
                          <a:schemeClr val="accent6"/>
                        </a:lnRef>
                        <a:fillRef idx="1">
                          <a:schemeClr val="lt1"/>
                        </a:fillRef>
                        <a:effectRef idx="0">
                          <a:schemeClr val="accent6"/>
                        </a:effectRef>
                        <a:fontRef idx="minor">
                          <a:schemeClr val="dk1"/>
                        </a:fontRef>
                      </wps:style>
                      <wps:txbx>
                        <w:txbxContent>
                          <w:p w:rsidR="00382719" w:rsidRDefault="00382719" w:rsidP="009A0FDC">
                            <w:pPr>
                              <w:jc w:val="center"/>
                            </w:pPr>
                            <w: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42" style="position:absolute;left:0;text-align:left;margin-left:164.05pt;margin-top:46.4pt;width:48.95pt;height:30.5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" fillcolor="white [3201]" strokecolor="#f79646 [3209]" strokeweight="2pt">
                <v:textbox>
                  <w:txbxContent>
                    <w:p w:rsidR="00382719" w:rsidRDefault="00382719" w:rsidP="009A0FDC">
                      <w:pPr>
                        <w:jc w:val="center"/>
                      </w:pPr>
                      <w:r>
                        <w:t>12</w:t>
                      </w:r>
                    </w:p>
                  </w:txbxContent>
                </v:textbox>
              </v:rect>
            </w:pict>
          </mc:Fallback>
        </mc:AlternateContent>
      </w:r>
      <w:r w:rsidR="00D2528C">
        <w:t xml:space="preserve"> </w:t>
      </w:r>
    </w:p>
    <w:p w:rsidR="00484A4D" w:rsidRDefault="00484A4D" w:rsidP="00AD32FB">
      <w:pPr>
        <w:ind w:left="360"/>
      </w:pPr>
    </w:p>
    <w:p w:rsidR="00484A4D" w:rsidRDefault="00484A4D" w:rsidP="00AD32FB">
      <w:pPr>
        <w:ind w:left="360"/>
      </w:pPr>
    </w:p>
    <w:p w:rsidR="00484A4D" w:rsidRDefault="00484A4D" w:rsidP="00AD32FB">
      <w:pPr>
        <w:ind w:left="360"/>
      </w:pPr>
    </w:p>
    <w:p w:rsidR="00484A4D" w:rsidRDefault="00484A4D" w:rsidP="00AD32FB">
      <w:pPr>
        <w:ind w:left="360"/>
      </w:pPr>
    </w:p>
    <w:p w:rsidR="00484A4D" w:rsidRDefault="00484A4D" w:rsidP="00AD32FB">
      <w:pPr>
        <w:ind w:left="360"/>
      </w:pPr>
    </w:p>
    <w:p w:rsidR="00484A4D" w:rsidRDefault="00484A4D" w:rsidP="00484A4D">
      <w:pPr>
        <w:ind w:left="360"/>
        <w:jc w:val="center"/>
      </w:pPr>
      <w:r>
        <w:rPr>
          <w:b/>
        </w:rPr>
        <w:lastRenderedPageBreak/>
        <w:t xml:space="preserve">Hình 4.1 </w:t>
      </w:r>
      <w:r>
        <w:t>Các bước của quy trình kiểm tra.</w:t>
      </w:r>
    </w:p>
    <w:p w:rsidR="00484A4D" w:rsidRDefault="00484A4D" w:rsidP="00484A4D">
      <w:pPr>
        <w:ind w:left="360"/>
      </w:pPr>
      <w:r>
        <w:t>Các thông số cần kiểm tra của chi tiết dạng vật thể tròn xoay được trình bày trên hình 4.2. Các thông số đó là: đường kính, chiều dài, chiều sâu, kích thước ren, kích thước góc, bán kinh mặt đầu, độ côn , độ đa cạnh, độ ovan, độ nhám, độ đồng tầm của mặt người và mặt trong, độ song song và vuông góc của các bề mặt, độ đảo của mặt tròn trong v….v.</w:t>
      </w:r>
    </w:p>
    <w:p w:rsidR="00484A4D" w:rsidRDefault="00C65C7C" w:rsidP="00C65C7C">
      <w:pPr>
        <w:ind w:left="360"/>
        <w:jc w:val="center"/>
      </w:pPr>
      <w:r>
        <w:rPr>
          <w:b/>
        </w:rPr>
        <w:t xml:space="preserve">Hình 4.2 </w:t>
      </w:r>
      <w:r>
        <w:t>Chi tiết điển hình dạng vật thể tròn xoay</w:t>
      </w:r>
    </w:p>
    <w:p w:rsidR="00C65C7C" w:rsidRDefault="00C65C7C" w:rsidP="00C65C7C">
      <w:pPr>
        <w:ind w:left="360"/>
      </w:pPr>
      <w:r>
        <w:t>Để đảm bảo chất lượng sản phẩm cần phải kiểm tra không chỉ các chi tiết mà con phải kiểm tra các thông số của dụng cụ cắt ( độ mòn của dao, nhiệt độ lưỡi cắt), kiểm tra máy ( định vị và kẹp chặt chi tiết, biến dạng của máy), kiểm tra chế độ gia công ( lực cắt, tốc độ cắt , momen xoắn, lượng chạy dao và chiều sau cắt), kiểm tra môi trường công nghệ</w:t>
      </w:r>
      <w:r w:rsidR="00FB0964">
        <w:t>( nhiệt độ tiêu hao dung dịch trơn nguội, các yêu tố tác động khác như : rung động, nhiệt độ, áp suất và độ ẩm của không khí) và kiểm tra các hệ thống phụ trợ.</w:t>
      </w:r>
    </w:p>
    <w:p w:rsidR="00FB0964" w:rsidRDefault="00FB0964" w:rsidP="00C65C7C">
      <w:pPr>
        <w:ind w:left="360"/>
      </w:pPr>
      <w:r>
        <w:t>Các thông số cần kiểm tra của các thiết bị kỹ thuật trong FMS được chia ra các loại thông số sau đây :</w:t>
      </w:r>
    </w:p>
    <w:p w:rsidR="00FB0964" w:rsidRDefault="00FB0964" w:rsidP="00FB0964">
      <w:pPr>
        <w:pStyle w:val="ListParagraph"/>
        <w:numPr>
          <w:ilvl w:val="0"/>
          <w:numId w:val="1"/>
        </w:numPr>
      </w:pPr>
      <w:r>
        <w:t>Các thông số chức năng.</w:t>
      </w:r>
    </w:p>
    <w:p w:rsidR="00FB0964" w:rsidRDefault="00FB0964" w:rsidP="00FB0964">
      <w:pPr>
        <w:pStyle w:val="ListParagraph"/>
        <w:numPr>
          <w:ilvl w:val="0"/>
          <w:numId w:val="1"/>
        </w:numPr>
      </w:pPr>
      <w:r>
        <w:t>Các thông số cung cấp năng lượng.</w:t>
      </w:r>
    </w:p>
    <w:p w:rsidR="00FB0964" w:rsidRDefault="00FB0964" w:rsidP="00FB0964">
      <w:pPr>
        <w:pStyle w:val="ListParagraph"/>
        <w:numPr>
          <w:ilvl w:val="0"/>
          <w:numId w:val="1"/>
        </w:numPr>
      </w:pPr>
      <w:r>
        <w:t>Các thông số chế độ làm việc.</w:t>
      </w:r>
    </w:p>
    <w:p w:rsidR="00FB0964" w:rsidRDefault="00FB0964" w:rsidP="00FB0964">
      <w:pPr>
        <w:pStyle w:val="ListParagraph"/>
        <w:numPr>
          <w:ilvl w:val="0"/>
          <w:numId w:val="1"/>
        </w:numPr>
      </w:pPr>
      <w:r>
        <w:t>Khả năng hoạt động theo kế hoạch.</w:t>
      </w:r>
    </w:p>
    <w:p w:rsidR="00FB0964" w:rsidRDefault="00FB0964" w:rsidP="00FB0964">
      <w:pPr>
        <w:pStyle w:val="ListParagraph"/>
        <w:numPr>
          <w:ilvl w:val="0"/>
          <w:numId w:val="1"/>
        </w:numPr>
      </w:pPr>
      <w:r>
        <w:t>Các mạch điều khiển.</w:t>
      </w:r>
    </w:p>
    <w:p w:rsidR="00FB0964" w:rsidRDefault="00FB0964" w:rsidP="00FB0964">
      <w:pPr>
        <w:pStyle w:val="ListParagraph"/>
        <w:numPr>
          <w:ilvl w:val="0"/>
          <w:numId w:val="1"/>
        </w:numPr>
      </w:pPr>
      <w:r>
        <w:t>Độ an toàn.</w:t>
      </w:r>
    </w:p>
    <w:p w:rsidR="00FB0964" w:rsidRDefault="00FB0964" w:rsidP="00FB0964">
      <w:r>
        <w:t>Độ ổn định của FMS được đảm bảo bằng độ ổn định của các phần tử hệ thống và bằng kiểm tra thường xuyên khả năng làm việc của máy, của đồ gá, của dụng cụ, của robot, của kho chứa , của các thiết bị điều khiển máy tính. Như vậy, để nang cao độ ổn định của FMS cần phải thường xuyên kiểm tra các thông số của các tế bào tự động ( các máy và các thiết bị tự động ) và các hệ thống phụ trợ, đồng thời phải kiểm tra khả năng làm việc của chúng. Danh mục các thống số cần kiểm tra của các thiết bị trong FMS khi hoạt động và khi chuẩn đoán được ghi ở bản 4.2</w:t>
      </w:r>
    </w:p>
    <w:p w:rsidR="00FB0964" w:rsidRDefault="00FB0964" w:rsidP="00FB0964">
      <w:pPr>
        <w:jc w:val="center"/>
        <w:rPr>
          <w:b/>
        </w:rPr>
      </w:pPr>
      <w:r>
        <w:rPr>
          <w:b/>
        </w:rPr>
        <w:t>Bảng 4.2 Các thông số cần kiểm tra của các thiết bị kỹ thuật trong FMS khi gia công các chi tiết dạng vật thể tròn xoay và chi tiết dạng hộp.</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73"/>
        <w:gridCol w:w="1746"/>
        <w:gridCol w:w="1857"/>
      </w:tblGrid>
      <w:tr w:rsidR="006877CA" w:rsidRPr="006877CA" w:rsidTr="006877CA">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Thông số kiểm tra</w:t>
            </w:r>
            <w:r w:rsidRPr="006877CA">
              <w:rPr>
                <w:rFonts w:ascii="Calibri" w:eastAsia="Times New Roman" w:hAnsi="Calibri" w:cs="Calibri"/>
              </w:rPr>
              <w:t> </w:t>
            </w:r>
          </w:p>
        </w:tc>
        <w:tc>
          <w:tcPr>
            <w:tcW w:w="3000" w:type="dxa"/>
            <w:tcBorders>
              <w:top w:val="single" w:sz="6" w:space="0" w:color="000000"/>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Thời điểm kiểm tra</w:t>
            </w:r>
            <w:r w:rsidRPr="006877CA">
              <w:rPr>
                <w:rFonts w:ascii="Calibri" w:eastAsia="Times New Roman" w:hAnsi="Calibri" w:cs="Calibri"/>
              </w:rPr>
              <w:t> </w:t>
            </w:r>
          </w:p>
        </w:tc>
        <w:tc>
          <w:tcPr>
            <w:tcW w:w="3000" w:type="dxa"/>
            <w:tcBorders>
              <w:top w:val="single" w:sz="6" w:space="0" w:color="000000"/>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rPr>
              <w:t> </w:t>
            </w:r>
          </w:p>
        </w:tc>
      </w:tr>
      <w:tr w:rsidR="006877CA" w:rsidRPr="006877CA" w:rsidTr="006877CA">
        <w:tc>
          <w:tcPr>
            <w:tcW w:w="3000" w:type="dxa"/>
            <w:tcBorders>
              <w:top w:val="nil"/>
              <w:left w:val="single" w:sz="6" w:space="0" w:color="000000"/>
              <w:bottom w:val="single" w:sz="6" w:space="0" w:color="000000"/>
              <w:right w:val="single" w:sz="6" w:space="0" w:color="000000"/>
            </w:tcBorders>
            <w:shd w:val="clear" w:color="auto" w:fill="auto"/>
            <w:hideMark/>
          </w:tcPr>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rPr>
              <w:t> </w:t>
            </w:r>
          </w:p>
        </w:tc>
        <w:tc>
          <w:tcPr>
            <w:tcW w:w="3000" w:type="dxa"/>
            <w:tcBorders>
              <w:top w:val="nil"/>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Khi hệ thống hoạt động</w:t>
            </w:r>
            <w:r w:rsidRPr="006877CA">
              <w:rPr>
                <w:rFonts w:ascii="Calibri" w:eastAsia="Times New Roman" w:hAnsi="Calibri" w:cs="Calibri"/>
              </w:rPr>
              <w:t> </w:t>
            </w:r>
          </w:p>
        </w:tc>
        <w:tc>
          <w:tcPr>
            <w:tcW w:w="3000" w:type="dxa"/>
            <w:tcBorders>
              <w:top w:val="nil"/>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Khi chuẩn đoán hệ thống</w:t>
            </w:r>
            <w:r w:rsidRPr="006877CA">
              <w:rPr>
                <w:rFonts w:ascii="Calibri" w:eastAsia="Times New Roman" w:hAnsi="Calibri" w:cs="Calibri"/>
              </w:rPr>
              <w:t> </w:t>
            </w:r>
          </w:p>
        </w:tc>
      </w:tr>
      <w:tr w:rsidR="006877CA" w:rsidRPr="006877CA" w:rsidTr="006877CA">
        <w:tc>
          <w:tcPr>
            <w:tcW w:w="3000" w:type="dxa"/>
            <w:tcBorders>
              <w:top w:val="nil"/>
              <w:left w:val="single" w:sz="6" w:space="0" w:color="000000"/>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1</w:t>
            </w:r>
            <w:r w:rsidRPr="006877CA">
              <w:rPr>
                <w:rFonts w:ascii="Calibri" w:eastAsia="Times New Roman" w:hAnsi="Calibri" w:cs="Calibri"/>
              </w:rPr>
              <w:t> </w:t>
            </w:r>
          </w:p>
        </w:tc>
        <w:tc>
          <w:tcPr>
            <w:tcW w:w="3000" w:type="dxa"/>
            <w:tcBorders>
              <w:top w:val="nil"/>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2</w:t>
            </w:r>
            <w:r w:rsidRPr="006877CA">
              <w:rPr>
                <w:rFonts w:ascii="Calibri" w:eastAsia="Times New Roman" w:hAnsi="Calibri" w:cs="Calibri"/>
              </w:rPr>
              <w:t> </w:t>
            </w:r>
          </w:p>
        </w:tc>
        <w:tc>
          <w:tcPr>
            <w:tcW w:w="3000" w:type="dxa"/>
            <w:tcBorders>
              <w:top w:val="nil"/>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3</w:t>
            </w:r>
            <w:r w:rsidRPr="006877CA">
              <w:rPr>
                <w:rFonts w:ascii="Calibri" w:eastAsia="Times New Roman" w:hAnsi="Calibri" w:cs="Calibri"/>
              </w:rPr>
              <w:t> </w:t>
            </w:r>
          </w:p>
        </w:tc>
      </w:tr>
      <w:tr w:rsidR="006877CA" w:rsidRPr="006877CA" w:rsidTr="006877CA">
        <w:tc>
          <w:tcPr>
            <w:tcW w:w="3000" w:type="dxa"/>
            <w:tcBorders>
              <w:top w:val="nil"/>
              <w:left w:val="single" w:sz="6" w:space="0" w:color="000000"/>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Máy</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Trạng thái làm việc ( làm việc, dừng và nguyên nhân)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Có chi tiết ( phôi) và độ chính xác gá đặt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Có ( thay) dao và độ chính xác gá đặt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Lực kẹp chặt hoặc áp lực trong mâm cặp</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Độ chính xác gá đặt chi tiết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Thống nhất hóa phôi</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Trở về vị trí ban đầu của cơ cấu chấp hành của máy sau khi gia công</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Mạng cung cấp năng lượng</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Áp suất hơi ép và đầu ép</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và cắt ( lực cắt, lượng chạy dao, momen cắt v..v)</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Trạng thái dầu bôi trơn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Rung động</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Biên dạng nhiệt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Tiêu hao dung dịch trơn nguội</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Chế độ nhiệt của máy</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Kiểm tra cấp chính xác của máy</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Trạng thái của bàn máy ( chất tải, không chất tải)</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Dụng cụ</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Góc mài sắc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chính xác gá đặt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Trạng thái lưỡi cắt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Mức độ mòn </w:t>
            </w:r>
            <w:r w:rsidRPr="006877CA">
              <w:rPr>
                <w:rFonts w:ascii="Calibri" w:eastAsia="Times New Roman" w:hAnsi="Calibri" w:cs="Calibri"/>
              </w:rPr>
              <w:t> </w:t>
            </w:r>
            <w:r w:rsidRPr="006877CA">
              <w:rPr>
                <w:rFonts w:ascii="Calibri" w:eastAsia="Times New Roman" w:hAnsi="Calibri" w:cs="Calibri"/>
              </w:rPr>
              <w:br/>
            </w:r>
            <w:r w:rsidRPr="006877CA">
              <w:rPr>
                <w:rFonts w:ascii="Calibri" w:eastAsia="Times New Roman" w:hAnsi="Calibri" w:cs="Calibri"/>
                <w:lang w:val="vi-VN"/>
              </w:rPr>
              <w:t>Có ( thay) dao</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Chọn đúng dao</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Thời gian làm việc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Nhiệt độ lưỡi cắt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Đường kính dao ( dao khoan, dao doa, dao phay, dao khoét v..v)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Robot công nghiệp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chính xác định vị</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chính xác định vị khoảng cách ( khoảng các từ đối tượng)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Vị trí ban đầu của robot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Áp suất hơi ép và đầu ép</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cấp điện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Vị trí, dịch chuyển và độ quay của tay robot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Quỹ đạo chuyển động</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Công suất động cơ điện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Tính tác động nhanh của robot</w:t>
            </w:r>
            <w:r w:rsidRPr="006877CA">
              <w:rPr>
                <w:rFonts w:ascii="Calibri" w:eastAsia="Times New Roman" w:hAnsi="Calibri" w:cs="Calibri"/>
              </w:rPr>
              <w:t> </w:t>
            </w:r>
            <w:r w:rsidRPr="006877CA">
              <w:rPr>
                <w:rFonts w:ascii="Calibri" w:eastAsia="Times New Roman" w:hAnsi="Calibri" w:cs="Calibri"/>
              </w:rPr>
              <w:br/>
            </w:r>
            <w:r w:rsidRPr="006877CA">
              <w:rPr>
                <w:rFonts w:ascii="Calibri" w:eastAsia="Times New Roman" w:hAnsi="Calibri" w:cs="Calibri"/>
                <w:lang w:val="vi-VN"/>
              </w:rPr>
              <w:t>Chuyển động đều đặn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Vùng không nhạy cảm</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Cơ cấu cấp phôi</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Định hướng phôi và chi tiết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chính xác định vị phôi ở đâu và đầu cuối chu kỳ</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Tốc độ cấp phôi</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Có dầu và trạng thái của dầu</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Tốc độ quay của đĩa ( bước dịch chuyển của magazin hoặc băng lăn)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Biên độ và tần số rung động</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Robot vạn chuyển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chuyển động: quãng đường, tốc độ, gia tốc, tốc độ hãm ( phanh)</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Khả năng chuyển đối tượng tới địa chỉ cho trước.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chính xác định vị theo địa chỉ</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Định hướng tấm phẳng trên hàn máy</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Dung lượng của pin-acquy</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Kho chứa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Trạng thái của các tế bào ( bận, rỗi )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Khối lượng của đối tượng</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Dạng đối tượng ( phôi, chi tiết, dụng cụ v..v.)</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Biên dạng của kho chứa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chính xác định vị của chi tiết ( các thùng ) trong tế bào kho chứa</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Thống nhất hóa các đối tượng trên các giá vận chuyển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Sai số khi cân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Tốc độ của máy xếp đống</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Đattric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Có tín hiệu ở đầu ra khi truyền tác động thử nghiệm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đặc tính động lực học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Độ nhảy cảm</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Có tín hiệu ở đầu ra khi thay đổi thông số cần kiểm tra</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Đường truyền thông tin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Khả năng chống các cản trở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đặc tính động lực học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Khả năng thông suốt của các dòng thông tin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Sai lệch tín hiệu thử nghiệm</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Tế bào kiểm tra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của robot và của đattric</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Có tín hiệu của thông tin kiểm tra</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đặt tính đo lường của thiết bị kiểm tra</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Dịch chuyển đầu đo</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Dịch chuyển của bàn trượt của máy đo ba tọa độ</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Định vị chi tiết cần đo</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Tế bào thử nghiệm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của robot và đattric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của chế độ thửu nghiệm</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của trạng thái kỹ thuật của máy thử nghiệm ( tế bào thử nghiệm )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trạng thái kỹ thuận của thiết bị kiểm tra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u w:val="single"/>
                <w:lang w:val="vi-VN"/>
              </w:rPr>
              <w:t>Các phần tử của hệ thống tính toán - logic ( bộ vi xử lý, máy tính, cơ cấu nối kết với đối tượng v...v)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Thời gian truyền lệnh và nhận trả lời</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Thực hiện các lệnh</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Phá tín hiệu phản hồi ngược</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của mạch cấp điện</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Sai lệch của tín hiệu thử nghiệm</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Các thông số 0 va 1</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Sai số chuyển đổi</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Thời gian chuyển đổi</w:t>
            </w:r>
            <w:r w:rsidRPr="006877CA">
              <w:rPr>
                <w:rFonts w:ascii="Calibri" w:eastAsia="Times New Roman" w:hAnsi="Calibri" w:cs="Calibri"/>
              </w:rPr>
              <w:t> </w:t>
            </w:r>
          </w:p>
        </w:tc>
        <w:tc>
          <w:tcPr>
            <w:tcW w:w="3000" w:type="dxa"/>
            <w:tcBorders>
              <w:top w:val="nil"/>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 </w:t>
            </w:r>
            <w:r w:rsidRPr="006877CA">
              <w:rPr>
                <w:rFonts w:ascii="Calibri" w:eastAsia="Times New Roman" w:hAnsi="Calibri" w:cs="Calibri"/>
              </w:rPr>
              <w:t> </w:t>
            </w:r>
          </w:p>
          <w:p w:rsidR="006877CA" w:rsidRPr="006877CA" w:rsidRDefault="006877CA" w:rsidP="006877CA">
            <w:pPr>
              <w:spacing w:after="0" w:line="240" w:lineRule="auto"/>
              <w:jc w:val="both"/>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tc>
        <w:tc>
          <w:tcPr>
            <w:tcW w:w="3000" w:type="dxa"/>
            <w:tcBorders>
              <w:top w:val="nil"/>
              <w:left w:val="nil"/>
              <w:bottom w:val="single" w:sz="6" w:space="0" w:color="000000"/>
              <w:right w:val="single" w:sz="6" w:space="0" w:color="000000"/>
            </w:tcBorders>
            <w:shd w:val="clear" w:color="auto" w:fill="auto"/>
            <w:hideMark/>
          </w:tcPr>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lastRenderedPageBreak/>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C10668" w:rsidRDefault="00C10668" w:rsidP="006877CA">
            <w:pPr>
              <w:spacing w:after="0" w:line="240" w:lineRule="auto"/>
              <w:jc w:val="center"/>
              <w:textAlignment w:val="baseline"/>
              <w:rPr>
                <w:rFonts w:ascii="Calibri" w:eastAsia="Times New Roman" w:hAnsi="Calibri" w:cs="Calibri"/>
              </w:rPr>
            </w:pP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0</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Times New Roman" w:eastAsia="Times New Roman" w:hAnsi="Times New Roman" w:cs="Times New Roman"/>
                <w:sz w:val="24"/>
                <w:szCs w:val="24"/>
              </w:rPr>
            </w:pPr>
            <w:r w:rsidRPr="006877CA">
              <w:rPr>
                <w:rFonts w:ascii="Calibri" w:eastAsia="Times New Roman" w:hAnsi="Calibri" w:cs="Calibri"/>
                <w:lang w:val="vi-VN"/>
              </w:rPr>
              <w:t> </w:t>
            </w:r>
            <w:r w:rsidRPr="006877CA">
              <w:rPr>
                <w:rFonts w:ascii="Calibri" w:eastAsia="Times New Roman" w:hAnsi="Calibri" w:cs="Calibri"/>
              </w:rPr>
              <w:t> </w:t>
            </w:r>
          </w:p>
        </w:tc>
      </w:tr>
    </w:tbl>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lang w:val="vi-VN"/>
        </w:rPr>
        <w:lastRenderedPageBreak/>
        <w:t>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lang w:val="vi-VN"/>
        </w:rPr>
        <w:t>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b/>
          <w:bCs/>
          <w:lang w:val="vi-VN"/>
        </w:rPr>
        <w:t>4.6.2 Các loại đattric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b/>
          <w:bCs/>
          <w:lang w:val="vi-VN"/>
        </w:rPr>
        <w:t>4.6.2.1 Đattric vị trí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Nhóm đattric này bao gồm : các đattric kiểm tra kích thước về hình dáng của phôi và chi tiết , các đattric kiểm tra cơ cấu chấp hành của thiết bị robot v...v.</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Các chỉ tiêu chính khi chọn thiết bị kiểm tra tích cực là : độ chính xác đô, tác động nhanh của thiết bị, kích thước khuôn khổ và khối lượng của đattric đo ( bộ chuyển đổi khi đo). Ngoài những chi tiêu kỹ thuật trên đây, còn cần phải tính đến các chi tiêu kinh tế như giá thành trang bị các hệ thống kiểm tra tích cực và các chi phí bổ sung cho việc điều chỉnh các hệ thống đo trên các máy CNC.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Vấn đề cần quan tâm khi đưa các thiết bị kiểm tra tích cực vào vùng gia công là bảo vệ đattric ( tránh phoi, tránh dung dịch trơn nguội, tránh rung động v...v ) là đảm bảo vùng kiểm tra luôn sạch sẽ ( tránh dầu, mỡ và phoi) và đảm bảo ngưng hoạt động khi cần thiết ( vấn đề này có thể được loại trừ nếu ứng dụng phương pháp kiểm tra không tiếp xúc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Để kiểm tra kích thước và hình dáng của phôi và chi tiết thông thường người ta dùng các đattric tiếp xúc ( các đầu đo cần kiểm tra theo một tọa độ, theo ba tọa độ hoặc các đầu đo thay đổi để kiểm tra chi tiết có hình dáng phức tạp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Hình 4.3 là các đattric đo ba tọa độ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Để các đattric  trên hình 4.3a, b được gá trên ba viên bi cầu cách nhau 120’. Các viên bi cầu này thực hiện luôn các chức năng của bộ ngắt mạch. Lò xo có tác dụng tạo độ căng band đầu. Khi đầu đo của đattric  được ấn xuống chi tiết cần đô, đế của đattric  bị xoay một góc so với đường tâm đi qua hai điểm tỳ ( hai viên bi) và gạt bộ ngắt mạch thử 3 ( viên bi thứ 3 ). Nhược điểm của đattric  này là hạn chế trong phương tiếp xúc.</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Các đattric  đo trên hình 4.3 có các bộ dẫn hướng theo từng trục tọa độ, có các bộ chuyển đổi không tiếp xúc di chuyển và hệ thống lò xo dưới dượng giá treo hình bình hành.</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Các đầu đo trên có độ nhảy cảm khác nhau theo những hướng đo khác nhau ( hình 4.4) . Độ nhạy cảm cao nhất là độ nhạy cảm nằm theo các điểm tùy. Vì vậy để đo chi tiết từ nhiều phía người ta dùng tổ hợp các đầu đo với một giá đỡ chung (hình 4.3 c)</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b/>
          <w:bCs/>
          <w:lang w:val="vi-VN"/>
        </w:rPr>
        <w:t>Hình 4.3  Các </w:t>
      </w:r>
      <w:r w:rsidRPr="006877CA">
        <w:rPr>
          <w:rFonts w:ascii="Calibri" w:eastAsia="Times New Roman" w:hAnsi="Calibri" w:cs="Calibri"/>
          <w:lang w:val="vi-VN"/>
        </w:rPr>
        <w:t>đattric đo ba tọa độ</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lang w:val="vi-VN"/>
        </w:rPr>
        <w:t>a,b theo nguyên tắc đảo hướng; c- theo nguyên tắc đo tương tự </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b/>
          <w:bCs/>
          <w:lang w:val="vi-VN"/>
        </w:rPr>
        <w:t>Hình 4.4 </w:t>
      </w:r>
      <w:r w:rsidRPr="006877CA">
        <w:rPr>
          <w:rFonts w:ascii="Calibri" w:eastAsia="Times New Roman" w:hAnsi="Calibri" w:cs="Calibri"/>
          <w:lang w:val="vi-VN"/>
        </w:rPr>
        <w:t>Biểu độ nhạy cảm ( 1) và lực đo(2) theo nhiều hướng khác nhau</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lang w:val="vi-VN"/>
        </w:rPr>
        <w:t>a-đầu đo tiếp xúc ( đảo hướng);b-đầu đo áp kế ( tương tự);</w:t>
      </w:r>
      <w:r w:rsidRPr="006877CA">
        <w:rPr>
          <w:rFonts w:ascii="Calibri" w:eastAsia="Times New Roman" w:hAnsi="Calibri" w:cs="Calibri"/>
        </w:rPr>
        <w:t> </w:t>
      </w:r>
    </w:p>
    <w:p w:rsidR="006877CA" w:rsidRPr="006877CA" w:rsidRDefault="006877CA" w:rsidP="006877CA">
      <w:pPr>
        <w:spacing w:after="0" w:line="240" w:lineRule="auto"/>
        <w:jc w:val="center"/>
        <w:textAlignment w:val="baseline"/>
        <w:rPr>
          <w:rFonts w:ascii="Segoe UI" w:eastAsia="Times New Roman" w:hAnsi="Segoe UI" w:cs="Segoe UI"/>
          <w:sz w:val="18"/>
          <w:szCs w:val="18"/>
        </w:rPr>
      </w:pPr>
      <w:r w:rsidRPr="006877CA">
        <w:rPr>
          <w:rFonts w:ascii="Calibri" w:eastAsia="Times New Roman" w:hAnsi="Calibri" w:cs="Calibri"/>
          <w:lang w:val="vi-VN"/>
        </w:rPr>
        <w:t>P-lực đo(N);A-dịch chuyển theo độ mòn của đầu đo (</w:t>
      </w:r>
      <m:oMath>
        <m:r>
          <w:rPr>
            <w:rFonts w:ascii="Cambria Math" w:eastAsia="Times New Roman" w:hAnsi="Cambria Math" w:cs="Calibri"/>
            <w:lang w:val="vi-VN"/>
          </w:rPr>
          <m:t>μ</m:t>
        </m:r>
      </m:oMath>
      <w:r w:rsidRPr="006877CA">
        <w:rPr>
          <w:rFonts w:ascii="Calibri" w:eastAsia="Times New Roman" w:hAnsi="Calibri" w:cs="Calibri"/>
          <w:lang w:val="vi-VN"/>
        </w:rPr>
        <w:t>m)</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4.6.2.2 Đattric áp lực ( lực, biến dạng)</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Thông thường người ta sư dụng các đattric được chế tạo trên cơ sở hiệu ứng cản biên dạng. Loại đattric này cho phép đạt độ chính xác cao ( sai số 0.1%) trong phạm vi nhiệt độ thay đổi lớn,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4.6.2.3 Đattric hình ảnh ( phân biệt) và hệ thống thị giác kỹ thuật</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Các đattric này cho phép nhìn thấy môi trường bên ngoài để kiểm tra môi trường sản xuất trong vùng nguy hiểm đối với con người.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Hệ thống thị giác kỹ thuật cho phép điều khiển thích nghi hay tay máy và robot trong quá trình cấp- tháo phôi và quá trình lắp ráp. Ngoài ra nó còn cho phép đơn giản góa cơ cấu kẹp chặt, cơ cấu định hướng và cơ cấu định vị chi tiết, do đó nó tăng tính linh hoạt của hệ thống FMS.</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lastRenderedPageBreak/>
        <w:t>Ứng dụng hệ thống thị giác kỹ thuật để điều khiển robot đòi hỏi phải lập chương trình để chuyển tọa độ của chi tiết từ hệ của camêra truyền hình về tọa độ của robot. Trong trường hợp này có thể xem xét ba phương án:</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1. Camêra được đặt trên bàn mà trên đó chỉ có chi tiết gia công. Trong trường hợp này cần chuyển góc tọa độ và xoay hệ tọa độ quanh trục Z. Hiệu chuẩn hệ tọa độ có thể được thực hiện bằng cách xác định hai vị trí của chi tiết tròn có lỗ ở tâm. Vị trí trong hệ tọa độ của robot được xác định bằng các dịch mỏ kẹp của tay máy về điểm đã định ( thực hiện bằng tay )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2. Camêra được đặt trên băng truyền. Sau khi đóng băng truyền ( ngắt điện) các chi tiết gia công nằm yên tại chỗ và lúc đó tay máy có thể tóm được. Trong trường hợp này cần tính lượng dịch chuyển của chi tiết trong thời gian giữa thời điểm có hình ảnh và thời điểm dừng băng truyền. Thông tin về lượng dịch chuyển này có thể nhận được nhờ đattric vị trí của băng truyền . </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3. Camêra được gá trên tay máy và chỉ làm việc ở vị trí khi trục quang học của nó nằm theo phương thẳng đứng. Trong trường hợp này các thông số chuyển đổi tọa độ phụ thuộc vào vị trí của tay máy.</w:t>
      </w:r>
      <w:r w:rsidRPr="006877CA">
        <w:rPr>
          <w:rFonts w:ascii="Calibri" w:eastAsia="Times New Roman" w:hAnsi="Calibri" w:cs="Calibri"/>
        </w:rPr>
        <w:t> </w:t>
      </w:r>
    </w:p>
    <w:p w:rsidR="006877CA" w:rsidRPr="006877CA" w:rsidRDefault="006877CA" w:rsidP="006877CA">
      <w:pPr>
        <w:spacing w:after="0" w:line="240" w:lineRule="auto"/>
        <w:textAlignment w:val="baseline"/>
        <w:rPr>
          <w:rFonts w:ascii="Segoe UI" w:eastAsia="Times New Roman" w:hAnsi="Segoe UI" w:cs="Segoe UI"/>
          <w:sz w:val="18"/>
          <w:szCs w:val="18"/>
        </w:rPr>
      </w:pPr>
      <w:r w:rsidRPr="006877CA">
        <w:rPr>
          <w:rFonts w:ascii="Calibri" w:eastAsia="Times New Roman" w:hAnsi="Calibri" w:cs="Calibri"/>
          <w:lang w:val="vi-VN"/>
        </w:rPr>
        <w:t>Hệ thống thị giác kỹ thuật được ứng dụng trong nhiều lĩnh vực công nghiệp khác nhau như : trong kỹ thuật vi điện tử, trong chế tạo máy ( để lắp các động cơ, máy nén khí …v), trong tự động hóa quá trình hàn điện và sơn sản phẩm, trong công nghiệp dược phẩm( để phân loại thuộc theo kích thước màu sắc và khuyết tật bề mặt) . Tuy nhiên, ứng dụng hệ thống thị giác kỹ thuật trong gia công cơ còn gặp nhiều khó khăn, vì vậy người ta chưa chế tạo hàng loạt các hệ thống này để dùng cho gia công cơ</w:t>
      </w:r>
      <w:r w:rsidRPr="006877CA">
        <w:rPr>
          <w:rFonts w:ascii="Calibri" w:eastAsia="Times New Roman" w:hAnsi="Calibri" w:cs="Calibri"/>
        </w:rPr>
        <w:t> </w:t>
      </w:r>
    </w:p>
    <w:p w:rsidR="00FB0964" w:rsidRDefault="006877CA" w:rsidP="006877CA">
      <w:r>
        <w:t>4.6.2.4 Các đattric: tốc độ, rung động, tiếng ồn và đattric kiểm tra các thông số công nghệ</w:t>
      </w:r>
    </w:p>
    <w:p w:rsidR="006877CA" w:rsidRDefault="006877CA" w:rsidP="006877CA">
      <w:r>
        <w:t>Sử dụng các đattric này trong FMS cho phép robot làm việc thích nghi với môi trường xung quanh. Hướng phát triển của các đattric đó là tổng hợp chúng trên cơ sở của công nghệ vi điện tử</w:t>
      </w:r>
    </w:p>
    <w:p w:rsidR="006877CA" w:rsidRDefault="006877CA" w:rsidP="006877CA">
      <w:r>
        <w:t>4.6.3 Các máy đo kiểm tự động.</w:t>
      </w:r>
    </w:p>
    <w:p w:rsidR="006877CA" w:rsidRDefault="006877CA" w:rsidP="006877CA">
      <w:r>
        <w:t>Các máy đo kiểm CNC có các cơ cấu cấp – tháo phôi tự động và các đầu đo thay đổi tự động được gọi là các modun ( các tế bào) của FMS.Dựa vào các kiểu cấu tạo, các máy đo kiểm CNC được chia ra bốn dạng ( dựa hình 4.5) dạng congxon, dạng không congxon, dạng cầu và dạng cầu- cổng.các máy đo kiểm này được dùng chủ yếu để đo các chi tiết hình lăng trụ có ba trục tọa độ và đôi khi thêm trục quay hình ( 4.5b) Trong hệ trục tọa độ chuẩn đó chi tiết có thể được đo từ 5 phía với một số phương pháp gá đặt chi tiết có thể đo được từ cả 6 phía. Các máy đo kiểm nếu có trên độ cứng vững tăng dần theo thứ tự a, b, c, d. Tuy nhiên, khả năng đưa chi tiết vào vùng làm việc ( để đo) lại giảm theo thứ tự kể trên, vì vậy phải đặc biệt chú ý đến các máy đo kiểm. Đối với các chi tiết lớn</w:t>
      </w:r>
      <w:r w:rsidR="00382719">
        <w:t xml:space="preserve"> chỉ nên dùng các máy đo kiểm dạng cầu hoặc dạng cầu- cổng ( các máy dạng này có đủ độ cứng vững cần thiết). Trong trường hợp này cố gắng đưa trục X ra xa đến khi đo một chi tiết có thể gá chi tiết tiếp theo.</w:t>
      </w:r>
    </w:p>
    <w:p w:rsidR="00382719" w:rsidRDefault="00382719" w:rsidP="006877CA">
      <w:r>
        <w:t>Các máy đo kiểm CNC dần được hiện đại hóa để thay thế chúng hãng DEA của ITALIA đã chê tạo robot đo kiểm như trên hình 4.6. Robot có thể được trang bị đồng thời một số cơ cấu nhằm giảm thời gian kiểm tra chi tiết. Kiểu cấu tạo nằm ngang của robot cho phép đưa chi tiết vào rất thuận lợi để kiểm tra từ nhiều phía khác nhau bằng một đầu đo cùng loại.</w:t>
      </w:r>
    </w:p>
    <w:p w:rsidR="00382719" w:rsidRPr="00C8676C" w:rsidRDefault="00C8676C" w:rsidP="006877CA">
      <w:pPr>
        <w:rPr>
          <w:vertAlign w:val="superscript"/>
        </w:rPr>
      </w:pPr>
      <w:r>
        <w:lastRenderedPageBreak/>
        <w:t xml:space="preserve">Các đầu đo của robot cho phép kiểm tra chi tiết theo cả ba trục tọa độ. Lượng dịch chuyển theo các trục X,Y,Z có thể đạt tới 5080, 1200,1500. Độ chính xác đo của robot là </w:t>
      </w:r>
      <w:r>
        <w:rPr>
          <w:rFonts w:cstheme="minorHAnsi"/>
        </w:rPr>
        <w:t>±</w:t>
      </w:r>
      <w:r>
        <w:t>(5+8L/100)</w:t>
      </w:r>
      <w:r>
        <w:rPr>
          <w:rFonts w:cstheme="minorHAnsi"/>
        </w:rPr>
        <w:t>µ</w:t>
      </w:r>
      <w:r>
        <w:t>m ( L là kích thước cần đo). Tốc độ dịch chuyển theo các trục của các cơ cấu đo là 33m/phút và gia tốc lớn nhất là 3,27 m/s</w:t>
      </w:r>
      <w:r>
        <w:rPr>
          <w:vertAlign w:val="superscript"/>
        </w:rPr>
        <w:t>2</w:t>
      </w:r>
    </w:p>
    <w:sectPr w:rsidR="00382719" w:rsidRPr="00C867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940D7"/>
    <w:multiLevelType w:val="hybridMultilevel"/>
    <w:tmpl w:val="EBD27950"/>
    <w:lvl w:ilvl="0" w:tplc="CBB2EDA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DA5312"/>
    <w:multiLevelType w:val="hybridMultilevel"/>
    <w:tmpl w:val="40766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D38"/>
    <w:rsid w:val="00062859"/>
    <w:rsid w:val="001574B4"/>
    <w:rsid w:val="001E1375"/>
    <w:rsid w:val="002C6DD4"/>
    <w:rsid w:val="003672AE"/>
    <w:rsid w:val="00382719"/>
    <w:rsid w:val="003C7CDE"/>
    <w:rsid w:val="003D2BDD"/>
    <w:rsid w:val="00402A0D"/>
    <w:rsid w:val="00484A4D"/>
    <w:rsid w:val="004A056A"/>
    <w:rsid w:val="005C3BEE"/>
    <w:rsid w:val="005E32DC"/>
    <w:rsid w:val="00610D35"/>
    <w:rsid w:val="0061541D"/>
    <w:rsid w:val="00622AAE"/>
    <w:rsid w:val="00683AA1"/>
    <w:rsid w:val="006853F6"/>
    <w:rsid w:val="006877CA"/>
    <w:rsid w:val="006B42C7"/>
    <w:rsid w:val="006C0667"/>
    <w:rsid w:val="007118EE"/>
    <w:rsid w:val="0089166D"/>
    <w:rsid w:val="008D6E76"/>
    <w:rsid w:val="00947C03"/>
    <w:rsid w:val="009A0FDC"/>
    <w:rsid w:val="00AD32FB"/>
    <w:rsid w:val="00B4216B"/>
    <w:rsid w:val="00BA3EF0"/>
    <w:rsid w:val="00C10668"/>
    <w:rsid w:val="00C65C7C"/>
    <w:rsid w:val="00C8676C"/>
    <w:rsid w:val="00CF1BCA"/>
    <w:rsid w:val="00D2528C"/>
    <w:rsid w:val="00DE024D"/>
    <w:rsid w:val="00E33385"/>
    <w:rsid w:val="00EC1965"/>
    <w:rsid w:val="00EC2D38"/>
    <w:rsid w:val="00EC5AB5"/>
    <w:rsid w:val="00F22E7F"/>
    <w:rsid w:val="00FB0964"/>
    <w:rsid w:val="00FD22A3"/>
    <w:rsid w:val="00FD5422"/>
    <w:rsid w:val="00FE6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BEE"/>
    <w:pPr>
      <w:ind w:left="720"/>
      <w:contextualSpacing/>
    </w:pPr>
  </w:style>
  <w:style w:type="table" w:styleId="TableGrid">
    <w:name w:val="Table Grid"/>
    <w:basedOn w:val="TableNormal"/>
    <w:uiPriority w:val="59"/>
    <w:rsid w:val="005C3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7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7CA"/>
    <w:rPr>
      <w:rFonts w:ascii="Tahoma" w:hAnsi="Tahoma" w:cs="Tahoma"/>
      <w:sz w:val="16"/>
      <w:szCs w:val="16"/>
    </w:rPr>
  </w:style>
  <w:style w:type="character" w:styleId="PlaceholderText">
    <w:name w:val="Placeholder Text"/>
    <w:basedOn w:val="DefaultParagraphFont"/>
    <w:uiPriority w:val="99"/>
    <w:semiHidden/>
    <w:rsid w:val="006877C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BEE"/>
    <w:pPr>
      <w:ind w:left="720"/>
      <w:contextualSpacing/>
    </w:pPr>
  </w:style>
  <w:style w:type="table" w:styleId="TableGrid">
    <w:name w:val="Table Grid"/>
    <w:basedOn w:val="TableNormal"/>
    <w:uiPriority w:val="59"/>
    <w:rsid w:val="005C3B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7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7CA"/>
    <w:rPr>
      <w:rFonts w:ascii="Tahoma" w:hAnsi="Tahoma" w:cs="Tahoma"/>
      <w:sz w:val="16"/>
      <w:szCs w:val="16"/>
    </w:rPr>
  </w:style>
  <w:style w:type="character" w:styleId="PlaceholderText">
    <w:name w:val="Placeholder Text"/>
    <w:basedOn w:val="DefaultParagraphFont"/>
    <w:uiPriority w:val="99"/>
    <w:semiHidden/>
    <w:rsid w:val="006877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873377">
      <w:bodyDiv w:val="1"/>
      <w:marLeft w:val="0"/>
      <w:marRight w:val="0"/>
      <w:marTop w:val="0"/>
      <w:marBottom w:val="0"/>
      <w:divBdr>
        <w:top w:val="none" w:sz="0" w:space="0" w:color="auto"/>
        <w:left w:val="none" w:sz="0" w:space="0" w:color="auto"/>
        <w:bottom w:val="none" w:sz="0" w:space="0" w:color="auto"/>
        <w:right w:val="none" w:sz="0" w:space="0" w:color="auto"/>
      </w:divBdr>
      <w:divsChild>
        <w:div w:id="1667634070">
          <w:marLeft w:val="0"/>
          <w:marRight w:val="0"/>
          <w:marTop w:val="0"/>
          <w:marBottom w:val="0"/>
          <w:divBdr>
            <w:top w:val="none" w:sz="0" w:space="0" w:color="auto"/>
            <w:left w:val="none" w:sz="0" w:space="0" w:color="auto"/>
            <w:bottom w:val="none" w:sz="0" w:space="0" w:color="auto"/>
            <w:right w:val="none" w:sz="0" w:space="0" w:color="auto"/>
          </w:divBdr>
          <w:divsChild>
            <w:div w:id="1787964922">
              <w:marLeft w:val="-75"/>
              <w:marRight w:val="0"/>
              <w:marTop w:val="30"/>
              <w:marBottom w:val="30"/>
              <w:divBdr>
                <w:top w:val="none" w:sz="0" w:space="0" w:color="auto"/>
                <w:left w:val="none" w:sz="0" w:space="0" w:color="auto"/>
                <w:bottom w:val="none" w:sz="0" w:space="0" w:color="auto"/>
                <w:right w:val="none" w:sz="0" w:space="0" w:color="auto"/>
              </w:divBdr>
              <w:divsChild>
                <w:div w:id="559443793">
                  <w:marLeft w:val="0"/>
                  <w:marRight w:val="0"/>
                  <w:marTop w:val="0"/>
                  <w:marBottom w:val="0"/>
                  <w:divBdr>
                    <w:top w:val="none" w:sz="0" w:space="0" w:color="auto"/>
                    <w:left w:val="none" w:sz="0" w:space="0" w:color="auto"/>
                    <w:bottom w:val="none" w:sz="0" w:space="0" w:color="auto"/>
                    <w:right w:val="none" w:sz="0" w:space="0" w:color="auto"/>
                  </w:divBdr>
                  <w:divsChild>
                    <w:div w:id="1173494600">
                      <w:marLeft w:val="0"/>
                      <w:marRight w:val="0"/>
                      <w:marTop w:val="0"/>
                      <w:marBottom w:val="0"/>
                      <w:divBdr>
                        <w:top w:val="none" w:sz="0" w:space="0" w:color="auto"/>
                        <w:left w:val="none" w:sz="0" w:space="0" w:color="auto"/>
                        <w:bottom w:val="none" w:sz="0" w:space="0" w:color="auto"/>
                        <w:right w:val="none" w:sz="0" w:space="0" w:color="auto"/>
                      </w:divBdr>
                    </w:div>
                  </w:divsChild>
                </w:div>
                <w:div w:id="1644846962">
                  <w:marLeft w:val="0"/>
                  <w:marRight w:val="0"/>
                  <w:marTop w:val="0"/>
                  <w:marBottom w:val="0"/>
                  <w:divBdr>
                    <w:top w:val="none" w:sz="0" w:space="0" w:color="auto"/>
                    <w:left w:val="none" w:sz="0" w:space="0" w:color="auto"/>
                    <w:bottom w:val="none" w:sz="0" w:space="0" w:color="auto"/>
                    <w:right w:val="none" w:sz="0" w:space="0" w:color="auto"/>
                  </w:divBdr>
                  <w:divsChild>
                    <w:div w:id="245699911">
                      <w:marLeft w:val="0"/>
                      <w:marRight w:val="0"/>
                      <w:marTop w:val="0"/>
                      <w:marBottom w:val="0"/>
                      <w:divBdr>
                        <w:top w:val="none" w:sz="0" w:space="0" w:color="auto"/>
                        <w:left w:val="none" w:sz="0" w:space="0" w:color="auto"/>
                        <w:bottom w:val="none" w:sz="0" w:space="0" w:color="auto"/>
                        <w:right w:val="none" w:sz="0" w:space="0" w:color="auto"/>
                      </w:divBdr>
                    </w:div>
                  </w:divsChild>
                </w:div>
                <w:div w:id="1345477591">
                  <w:marLeft w:val="0"/>
                  <w:marRight w:val="0"/>
                  <w:marTop w:val="0"/>
                  <w:marBottom w:val="0"/>
                  <w:divBdr>
                    <w:top w:val="none" w:sz="0" w:space="0" w:color="auto"/>
                    <w:left w:val="none" w:sz="0" w:space="0" w:color="auto"/>
                    <w:bottom w:val="none" w:sz="0" w:space="0" w:color="auto"/>
                    <w:right w:val="none" w:sz="0" w:space="0" w:color="auto"/>
                  </w:divBdr>
                  <w:divsChild>
                    <w:div w:id="737673248">
                      <w:marLeft w:val="0"/>
                      <w:marRight w:val="0"/>
                      <w:marTop w:val="0"/>
                      <w:marBottom w:val="0"/>
                      <w:divBdr>
                        <w:top w:val="none" w:sz="0" w:space="0" w:color="auto"/>
                        <w:left w:val="none" w:sz="0" w:space="0" w:color="auto"/>
                        <w:bottom w:val="none" w:sz="0" w:space="0" w:color="auto"/>
                        <w:right w:val="none" w:sz="0" w:space="0" w:color="auto"/>
                      </w:divBdr>
                    </w:div>
                  </w:divsChild>
                </w:div>
                <w:div w:id="540871479">
                  <w:marLeft w:val="0"/>
                  <w:marRight w:val="0"/>
                  <w:marTop w:val="0"/>
                  <w:marBottom w:val="0"/>
                  <w:divBdr>
                    <w:top w:val="none" w:sz="0" w:space="0" w:color="auto"/>
                    <w:left w:val="none" w:sz="0" w:space="0" w:color="auto"/>
                    <w:bottom w:val="none" w:sz="0" w:space="0" w:color="auto"/>
                    <w:right w:val="none" w:sz="0" w:space="0" w:color="auto"/>
                  </w:divBdr>
                  <w:divsChild>
                    <w:div w:id="1687442158">
                      <w:marLeft w:val="0"/>
                      <w:marRight w:val="0"/>
                      <w:marTop w:val="0"/>
                      <w:marBottom w:val="0"/>
                      <w:divBdr>
                        <w:top w:val="none" w:sz="0" w:space="0" w:color="auto"/>
                        <w:left w:val="none" w:sz="0" w:space="0" w:color="auto"/>
                        <w:bottom w:val="none" w:sz="0" w:space="0" w:color="auto"/>
                        <w:right w:val="none" w:sz="0" w:space="0" w:color="auto"/>
                      </w:divBdr>
                    </w:div>
                  </w:divsChild>
                </w:div>
                <w:div w:id="282662715">
                  <w:marLeft w:val="0"/>
                  <w:marRight w:val="0"/>
                  <w:marTop w:val="0"/>
                  <w:marBottom w:val="0"/>
                  <w:divBdr>
                    <w:top w:val="none" w:sz="0" w:space="0" w:color="auto"/>
                    <w:left w:val="none" w:sz="0" w:space="0" w:color="auto"/>
                    <w:bottom w:val="none" w:sz="0" w:space="0" w:color="auto"/>
                    <w:right w:val="none" w:sz="0" w:space="0" w:color="auto"/>
                  </w:divBdr>
                  <w:divsChild>
                    <w:div w:id="1506556322">
                      <w:marLeft w:val="0"/>
                      <w:marRight w:val="0"/>
                      <w:marTop w:val="0"/>
                      <w:marBottom w:val="0"/>
                      <w:divBdr>
                        <w:top w:val="none" w:sz="0" w:space="0" w:color="auto"/>
                        <w:left w:val="none" w:sz="0" w:space="0" w:color="auto"/>
                        <w:bottom w:val="none" w:sz="0" w:space="0" w:color="auto"/>
                        <w:right w:val="none" w:sz="0" w:space="0" w:color="auto"/>
                      </w:divBdr>
                    </w:div>
                  </w:divsChild>
                </w:div>
                <w:div w:id="1001274194">
                  <w:marLeft w:val="0"/>
                  <w:marRight w:val="0"/>
                  <w:marTop w:val="0"/>
                  <w:marBottom w:val="0"/>
                  <w:divBdr>
                    <w:top w:val="none" w:sz="0" w:space="0" w:color="auto"/>
                    <w:left w:val="none" w:sz="0" w:space="0" w:color="auto"/>
                    <w:bottom w:val="none" w:sz="0" w:space="0" w:color="auto"/>
                    <w:right w:val="none" w:sz="0" w:space="0" w:color="auto"/>
                  </w:divBdr>
                  <w:divsChild>
                    <w:div w:id="1145701788">
                      <w:marLeft w:val="0"/>
                      <w:marRight w:val="0"/>
                      <w:marTop w:val="0"/>
                      <w:marBottom w:val="0"/>
                      <w:divBdr>
                        <w:top w:val="none" w:sz="0" w:space="0" w:color="auto"/>
                        <w:left w:val="none" w:sz="0" w:space="0" w:color="auto"/>
                        <w:bottom w:val="none" w:sz="0" w:space="0" w:color="auto"/>
                        <w:right w:val="none" w:sz="0" w:space="0" w:color="auto"/>
                      </w:divBdr>
                    </w:div>
                  </w:divsChild>
                </w:div>
                <w:div w:id="1609001660">
                  <w:marLeft w:val="0"/>
                  <w:marRight w:val="0"/>
                  <w:marTop w:val="0"/>
                  <w:marBottom w:val="0"/>
                  <w:divBdr>
                    <w:top w:val="none" w:sz="0" w:space="0" w:color="auto"/>
                    <w:left w:val="none" w:sz="0" w:space="0" w:color="auto"/>
                    <w:bottom w:val="none" w:sz="0" w:space="0" w:color="auto"/>
                    <w:right w:val="none" w:sz="0" w:space="0" w:color="auto"/>
                  </w:divBdr>
                  <w:divsChild>
                    <w:div w:id="1344168793">
                      <w:marLeft w:val="0"/>
                      <w:marRight w:val="0"/>
                      <w:marTop w:val="0"/>
                      <w:marBottom w:val="0"/>
                      <w:divBdr>
                        <w:top w:val="none" w:sz="0" w:space="0" w:color="auto"/>
                        <w:left w:val="none" w:sz="0" w:space="0" w:color="auto"/>
                        <w:bottom w:val="none" w:sz="0" w:space="0" w:color="auto"/>
                        <w:right w:val="none" w:sz="0" w:space="0" w:color="auto"/>
                      </w:divBdr>
                    </w:div>
                  </w:divsChild>
                </w:div>
                <w:div w:id="482547642">
                  <w:marLeft w:val="0"/>
                  <w:marRight w:val="0"/>
                  <w:marTop w:val="0"/>
                  <w:marBottom w:val="0"/>
                  <w:divBdr>
                    <w:top w:val="none" w:sz="0" w:space="0" w:color="auto"/>
                    <w:left w:val="none" w:sz="0" w:space="0" w:color="auto"/>
                    <w:bottom w:val="none" w:sz="0" w:space="0" w:color="auto"/>
                    <w:right w:val="none" w:sz="0" w:space="0" w:color="auto"/>
                  </w:divBdr>
                  <w:divsChild>
                    <w:div w:id="1404064551">
                      <w:marLeft w:val="0"/>
                      <w:marRight w:val="0"/>
                      <w:marTop w:val="0"/>
                      <w:marBottom w:val="0"/>
                      <w:divBdr>
                        <w:top w:val="none" w:sz="0" w:space="0" w:color="auto"/>
                        <w:left w:val="none" w:sz="0" w:space="0" w:color="auto"/>
                        <w:bottom w:val="none" w:sz="0" w:space="0" w:color="auto"/>
                        <w:right w:val="none" w:sz="0" w:space="0" w:color="auto"/>
                      </w:divBdr>
                    </w:div>
                  </w:divsChild>
                </w:div>
                <w:div w:id="223444926">
                  <w:marLeft w:val="0"/>
                  <w:marRight w:val="0"/>
                  <w:marTop w:val="0"/>
                  <w:marBottom w:val="0"/>
                  <w:divBdr>
                    <w:top w:val="none" w:sz="0" w:space="0" w:color="auto"/>
                    <w:left w:val="none" w:sz="0" w:space="0" w:color="auto"/>
                    <w:bottom w:val="none" w:sz="0" w:space="0" w:color="auto"/>
                    <w:right w:val="none" w:sz="0" w:space="0" w:color="auto"/>
                  </w:divBdr>
                  <w:divsChild>
                    <w:div w:id="1463839408">
                      <w:marLeft w:val="0"/>
                      <w:marRight w:val="0"/>
                      <w:marTop w:val="0"/>
                      <w:marBottom w:val="0"/>
                      <w:divBdr>
                        <w:top w:val="none" w:sz="0" w:space="0" w:color="auto"/>
                        <w:left w:val="none" w:sz="0" w:space="0" w:color="auto"/>
                        <w:bottom w:val="none" w:sz="0" w:space="0" w:color="auto"/>
                        <w:right w:val="none" w:sz="0" w:space="0" w:color="auto"/>
                      </w:divBdr>
                    </w:div>
                  </w:divsChild>
                </w:div>
                <w:div w:id="431904500">
                  <w:marLeft w:val="0"/>
                  <w:marRight w:val="0"/>
                  <w:marTop w:val="0"/>
                  <w:marBottom w:val="0"/>
                  <w:divBdr>
                    <w:top w:val="none" w:sz="0" w:space="0" w:color="auto"/>
                    <w:left w:val="none" w:sz="0" w:space="0" w:color="auto"/>
                    <w:bottom w:val="none" w:sz="0" w:space="0" w:color="auto"/>
                    <w:right w:val="none" w:sz="0" w:space="0" w:color="auto"/>
                  </w:divBdr>
                  <w:divsChild>
                    <w:div w:id="1056274130">
                      <w:marLeft w:val="0"/>
                      <w:marRight w:val="0"/>
                      <w:marTop w:val="0"/>
                      <w:marBottom w:val="0"/>
                      <w:divBdr>
                        <w:top w:val="none" w:sz="0" w:space="0" w:color="auto"/>
                        <w:left w:val="none" w:sz="0" w:space="0" w:color="auto"/>
                        <w:bottom w:val="none" w:sz="0" w:space="0" w:color="auto"/>
                        <w:right w:val="none" w:sz="0" w:space="0" w:color="auto"/>
                      </w:divBdr>
                    </w:div>
                    <w:div w:id="104884541">
                      <w:marLeft w:val="0"/>
                      <w:marRight w:val="0"/>
                      <w:marTop w:val="0"/>
                      <w:marBottom w:val="0"/>
                      <w:divBdr>
                        <w:top w:val="none" w:sz="0" w:space="0" w:color="auto"/>
                        <w:left w:val="none" w:sz="0" w:space="0" w:color="auto"/>
                        <w:bottom w:val="none" w:sz="0" w:space="0" w:color="auto"/>
                        <w:right w:val="none" w:sz="0" w:space="0" w:color="auto"/>
                      </w:divBdr>
                    </w:div>
                    <w:div w:id="1734505643">
                      <w:marLeft w:val="0"/>
                      <w:marRight w:val="0"/>
                      <w:marTop w:val="0"/>
                      <w:marBottom w:val="0"/>
                      <w:divBdr>
                        <w:top w:val="none" w:sz="0" w:space="0" w:color="auto"/>
                        <w:left w:val="none" w:sz="0" w:space="0" w:color="auto"/>
                        <w:bottom w:val="none" w:sz="0" w:space="0" w:color="auto"/>
                        <w:right w:val="none" w:sz="0" w:space="0" w:color="auto"/>
                      </w:divBdr>
                    </w:div>
                    <w:div w:id="1689678545">
                      <w:marLeft w:val="0"/>
                      <w:marRight w:val="0"/>
                      <w:marTop w:val="0"/>
                      <w:marBottom w:val="0"/>
                      <w:divBdr>
                        <w:top w:val="none" w:sz="0" w:space="0" w:color="auto"/>
                        <w:left w:val="none" w:sz="0" w:space="0" w:color="auto"/>
                        <w:bottom w:val="none" w:sz="0" w:space="0" w:color="auto"/>
                        <w:right w:val="none" w:sz="0" w:space="0" w:color="auto"/>
                      </w:divBdr>
                    </w:div>
                    <w:div w:id="1461066980">
                      <w:marLeft w:val="0"/>
                      <w:marRight w:val="0"/>
                      <w:marTop w:val="0"/>
                      <w:marBottom w:val="0"/>
                      <w:divBdr>
                        <w:top w:val="none" w:sz="0" w:space="0" w:color="auto"/>
                        <w:left w:val="none" w:sz="0" w:space="0" w:color="auto"/>
                        <w:bottom w:val="none" w:sz="0" w:space="0" w:color="auto"/>
                        <w:right w:val="none" w:sz="0" w:space="0" w:color="auto"/>
                      </w:divBdr>
                    </w:div>
                    <w:div w:id="1557934223">
                      <w:marLeft w:val="0"/>
                      <w:marRight w:val="0"/>
                      <w:marTop w:val="0"/>
                      <w:marBottom w:val="0"/>
                      <w:divBdr>
                        <w:top w:val="none" w:sz="0" w:space="0" w:color="auto"/>
                        <w:left w:val="none" w:sz="0" w:space="0" w:color="auto"/>
                        <w:bottom w:val="none" w:sz="0" w:space="0" w:color="auto"/>
                        <w:right w:val="none" w:sz="0" w:space="0" w:color="auto"/>
                      </w:divBdr>
                    </w:div>
                    <w:div w:id="2086419045">
                      <w:marLeft w:val="0"/>
                      <w:marRight w:val="0"/>
                      <w:marTop w:val="0"/>
                      <w:marBottom w:val="0"/>
                      <w:divBdr>
                        <w:top w:val="none" w:sz="0" w:space="0" w:color="auto"/>
                        <w:left w:val="none" w:sz="0" w:space="0" w:color="auto"/>
                        <w:bottom w:val="none" w:sz="0" w:space="0" w:color="auto"/>
                        <w:right w:val="none" w:sz="0" w:space="0" w:color="auto"/>
                      </w:divBdr>
                    </w:div>
                    <w:div w:id="1213037449">
                      <w:marLeft w:val="0"/>
                      <w:marRight w:val="0"/>
                      <w:marTop w:val="0"/>
                      <w:marBottom w:val="0"/>
                      <w:divBdr>
                        <w:top w:val="none" w:sz="0" w:space="0" w:color="auto"/>
                        <w:left w:val="none" w:sz="0" w:space="0" w:color="auto"/>
                        <w:bottom w:val="none" w:sz="0" w:space="0" w:color="auto"/>
                        <w:right w:val="none" w:sz="0" w:space="0" w:color="auto"/>
                      </w:divBdr>
                    </w:div>
                    <w:div w:id="1399283980">
                      <w:marLeft w:val="0"/>
                      <w:marRight w:val="0"/>
                      <w:marTop w:val="0"/>
                      <w:marBottom w:val="0"/>
                      <w:divBdr>
                        <w:top w:val="none" w:sz="0" w:space="0" w:color="auto"/>
                        <w:left w:val="none" w:sz="0" w:space="0" w:color="auto"/>
                        <w:bottom w:val="none" w:sz="0" w:space="0" w:color="auto"/>
                        <w:right w:val="none" w:sz="0" w:space="0" w:color="auto"/>
                      </w:divBdr>
                    </w:div>
                    <w:div w:id="1057775406">
                      <w:marLeft w:val="0"/>
                      <w:marRight w:val="0"/>
                      <w:marTop w:val="0"/>
                      <w:marBottom w:val="0"/>
                      <w:divBdr>
                        <w:top w:val="none" w:sz="0" w:space="0" w:color="auto"/>
                        <w:left w:val="none" w:sz="0" w:space="0" w:color="auto"/>
                        <w:bottom w:val="none" w:sz="0" w:space="0" w:color="auto"/>
                        <w:right w:val="none" w:sz="0" w:space="0" w:color="auto"/>
                      </w:divBdr>
                    </w:div>
                    <w:div w:id="362488421">
                      <w:marLeft w:val="0"/>
                      <w:marRight w:val="0"/>
                      <w:marTop w:val="0"/>
                      <w:marBottom w:val="0"/>
                      <w:divBdr>
                        <w:top w:val="none" w:sz="0" w:space="0" w:color="auto"/>
                        <w:left w:val="none" w:sz="0" w:space="0" w:color="auto"/>
                        <w:bottom w:val="none" w:sz="0" w:space="0" w:color="auto"/>
                        <w:right w:val="none" w:sz="0" w:space="0" w:color="auto"/>
                      </w:divBdr>
                    </w:div>
                    <w:div w:id="112137532">
                      <w:marLeft w:val="0"/>
                      <w:marRight w:val="0"/>
                      <w:marTop w:val="0"/>
                      <w:marBottom w:val="0"/>
                      <w:divBdr>
                        <w:top w:val="none" w:sz="0" w:space="0" w:color="auto"/>
                        <w:left w:val="none" w:sz="0" w:space="0" w:color="auto"/>
                        <w:bottom w:val="none" w:sz="0" w:space="0" w:color="auto"/>
                        <w:right w:val="none" w:sz="0" w:space="0" w:color="auto"/>
                      </w:divBdr>
                    </w:div>
                    <w:div w:id="1016925841">
                      <w:marLeft w:val="0"/>
                      <w:marRight w:val="0"/>
                      <w:marTop w:val="0"/>
                      <w:marBottom w:val="0"/>
                      <w:divBdr>
                        <w:top w:val="none" w:sz="0" w:space="0" w:color="auto"/>
                        <w:left w:val="none" w:sz="0" w:space="0" w:color="auto"/>
                        <w:bottom w:val="none" w:sz="0" w:space="0" w:color="auto"/>
                        <w:right w:val="none" w:sz="0" w:space="0" w:color="auto"/>
                      </w:divBdr>
                    </w:div>
                    <w:div w:id="1660497899">
                      <w:marLeft w:val="0"/>
                      <w:marRight w:val="0"/>
                      <w:marTop w:val="0"/>
                      <w:marBottom w:val="0"/>
                      <w:divBdr>
                        <w:top w:val="none" w:sz="0" w:space="0" w:color="auto"/>
                        <w:left w:val="none" w:sz="0" w:space="0" w:color="auto"/>
                        <w:bottom w:val="none" w:sz="0" w:space="0" w:color="auto"/>
                        <w:right w:val="none" w:sz="0" w:space="0" w:color="auto"/>
                      </w:divBdr>
                    </w:div>
                    <w:div w:id="1724282958">
                      <w:marLeft w:val="0"/>
                      <w:marRight w:val="0"/>
                      <w:marTop w:val="0"/>
                      <w:marBottom w:val="0"/>
                      <w:divBdr>
                        <w:top w:val="none" w:sz="0" w:space="0" w:color="auto"/>
                        <w:left w:val="none" w:sz="0" w:space="0" w:color="auto"/>
                        <w:bottom w:val="none" w:sz="0" w:space="0" w:color="auto"/>
                        <w:right w:val="none" w:sz="0" w:space="0" w:color="auto"/>
                      </w:divBdr>
                    </w:div>
                    <w:div w:id="1637946863">
                      <w:marLeft w:val="0"/>
                      <w:marRight w:val="0"/>
                      <w:marTop w:val="0"/>
                      <w:marBottom w:val="0"/>
                      <w:divBdr>
                        <w:top w:val="none" w:sz="0" w:space="0" w:color="auto"/>
                        <w:left w:val="none" w:sz="0" w:space="0" w:color="auto"/>
                        <w:bottom w:val="none" w:sz="0" w:space="0" w:color="auto"/>
                        <w:right w:val="none" w:sz="0" w:space="0" w:color="auto"/>
                      </w:divBdr>
                    </w:div>
                    <w:div w:id="128017075">
                      <w:marLeft w:val="0"/>
                      <w:marRight w:val="0"/>
                      <w:marTop w:val="0"/>
                      <w:marBottom w:val="0"/>
                      <w:divBdr>
                        <w:top w:val="none" w:sz="0" w:space="0" w:color="auto"/>
                        <w:left w:val="none" w:sz="0" w:space="0" w:color="auto"/>
                        <w:bottom w:val="none" w:sz="0" w:space="0" w:color="auto"/>
                        <w:right w:val="none" w:sz="0" w:space="0" w:color="auto"/>
                      </w:divBdr>
                    </w:div>
                    <w:div w:id="124353731">
                      <w:marLeft w:val="0"/>
                      <w:marRight w:val="0"/>
                      <w:marTop w:val="0"/>
                      <w:marBottom w:val="0"/>
                      <w:divBdr>
                        <w:top w:val="none" w:sz="0" w:space="0" w:color="auto"/>
                        <w:left w:val="none" w:sz="0" w:space="0" w:color="auto"/>
                        <w:bottom w:val="none" w:sz="0" w:space="0" w:color="auto"/>
                        <w:right w:val="none" w:sz="0" w:space="0" w:color="auto"/>
                      </w:divBdr>
                    </w:div>
                    <w:div w:id="64770137">
                      <w:marLeft w:val="0"/>
                      <w:marRight w:val="0"/>
                      <w:marTop w:val="0"/>
                      <w:marBottom w:val="0"/>
                      <w:divBdr>
                        <w:top w:val="none" w:sz="0" w:space="0" w:color="auto"/>
                        <w:left w:val="none" w:sz="0" w:space="0" w:color="auto"/>
                        <w:bottom w:val="none" w:sz="0" w:space="0" w:color="auto"/>
                        <w:right w:val="none" w:sz="0" w:space="0" w:color="auto"/>
                      </w:divBdr>
                    </w:div>
                    <w:div w:id="53089410">
                      <w:marLeft w:val="0"/>
                      <w:marRight w:val="0"/>
                      <w:marTop w:val="0"/>
                      <w:marBottom w:val="0"/>
                      <w:divBdr>
                        <w:top w:val="none" w:sz="0" w:space="0" w:color="auto"/>
                        <w:left w:val="none" w:sz="0" w:space="0" w:color="auto"/>
                        <w:bottom w:val="none" w:sz="0" w:space="0" w:color="auto"/>
                        <w:right w:val="none" w:sz="0" w:space="0" w:color="auto"/>
                      </w:divBdr>
                    </w:div>
                    <w:div w:id="1122189074">
                      <w:marLeft w:val="0"/>
                      <w:marRight w:val="0"/>
                      <w:marTop w:val="0"/>
                      <w:marBottom w:val="0"/>
                      <w:divBdr>
                        <w:top w:val="none" w:sz="0" w:space="0" w:color="auto"/>
                        <w:left w:val="none" w:sz="0" w:space="0" w:color="auto"/>
                        <w:bottom w:val="none" w:sz="0" w:space="0" w:color="auto"/>
                        <w:right w:val="none" w:sz="0" w:space="0" w:color="auto"/>
                      </w:divBdr>
                    </w:div>
                    <w:div w:id="749615955">
                      <w:marLeft w:val="0"/>
                      <w:marRight w:val="0"/>
                      <w:marTop w:val="0"/>
                      <w:marBottom w:val="0"/>
                      <w:divBdr>
                        <w:top w:val="none" w:sz="0" w:space="0" w:color="auto"/>
                        <w:left w:val="none" w:sz="0" w:space="0" w:color="auto"/>
                        <w:bottom w:val="none" w:sz="0" w:space="0" w:color="auto"/>
                        <w:right w:val="none" w:sz="0" w:space="0" w:color="auto"/>
                      </w:divBdr>
                    </w:div>
                    <w:div w:id="2092967272">
                      <w:marLeft w:val="0"/>
                      <w:marRight w:val="0"/>
                      <w:marTop w:val="0"/>
                      <w:marBottom w:val="0"/>
                      <w:divBdr>
                        <w:top w:val="none" w:sz="0" w:space="0" w:color="auto"/>
                        <w:left w:val="none" w:sz="0" w:space="0" w:color="auto"/>
                        <w:bottom w:val="none" w:sz="0" w:space="0" w:color="auto"/>
                        <w:right w:val="none" w:sz="0" w:space="0" w:color="auto"/>
                      </w:divBdr>
                    </w:div>
                    <w:div w:id="546457617">
                      <w:marLeft w:val="0"/>
                      <w:marRight w:val="0"/>
                      <w:marTop w:val="0"/>
                      <w:marBottom w:val="0"/>
                      <w:divBdr>
                        <w:top w:val="none" w:sz="0" w:space="0" w:color="auto"/>
                        <w:left w:val="none" w:sz="0" w:space="0" w:color="auto"/>
                        <w:bottom w:val="none" w:sz="0" w:space="0" w:color="auto"/>
                        <w:right w:val="none" w:sz="0" w:space="0" w:color="auto"/>
                      </w:divBdr>
                    </w:div>
                    <w:div w:id="1413351068">
                      <w:marLeft w:val="0"/>
                      <w:marRight w:val="0"/>
                      <w:marTop w:val="0"/>
                      <w:marBottom w:val="0"/>
                      <w:divBdr>
                        <w:top w:val="none" w:sz="0" w:space="0" w:color="auto"/>
                        <w:left w:val="none" w:sz="0" w:space="0" w:color="auto"/>
                        <w:bottom w:val="none" w:sz="0" w:space="0" w:color="auto"/>
                        <w:right w:val="none" w:sz="0" w:space="0" w:color="auto"/>
                      </w:divBdr>
                    </w:div>
                    <w:div w:id="621810535">
                      <w:marLeft w:val="0"/>
                      <w:marRight w:val="0"/>
                      <w:marTop w:val="0"/>
                      <w:marBottom w:val="0"/>
                      <w:divBdr>
                        <w:top w:val="none" w:sz="0" w:space="0" w:color="auto"/>
                        <w:left w:val="none" w:sz="0" w:space="0" w:color="auto"/>
                        <w:bottom w:val="none" w:sz="0" w:space="0" w:color="auto"/>
                        <w:right w:val="none" w:sz="0" w:space="0" w:color="auto"/>
                      </w:divBdr>
                    </w:div>
                    <w:div w:id="1721123698">
                      <w:marLeft w:val="0"/>
                      <w:marRight w:val="0"/>
                      <w:marTop w:val="0"/>
                      <w:marBottom w:val="0"/>
                      <w:divBdr>
                        <w:top w:val="none" w:sz="0" w:space="0" w:color="auto"/>
                        <w:left w:val="none" w:sz="0" w:space="0" w:color="auto"/>
                        <w:bottom w:val="none" w:sz="0" w:space="0" w:color="auto"/>
                        <w:right w:val="none" w:sz="0" w:space="0" w:color="auto"/>
                      </w:divBdr>
                    </w:div>
                    <w:div w:id="157767430">
                      <w:marLeft w:val="0"/>
                      <w:marRight w:val="0"/>
                      <w:marTop w:val="0"/>
                      <w:marBottom w:val="0"/>
                      <w:divBdr>
                        <w:top w:val="none" w:sz="0" w:space="0" w:color="auto"/>
                        <w:left w:val="none" w:sz="0" w:space="0" w:color="auto"/>
                        <w:bottom w:val="none" w:sz="0" w:space="0" w:color="auto"/>
                        <w:right w:val="none" w:sz="0" w:space="0" w:color="auto"/>
                      </w:divBdr>
                    </w:div>
                    <w:div w:id="589004442">
                      <w:marLeft w:val="0"/>
                      <w:marRight w:val="0"/>
                      <w:marTop w:val="0"/>
                      <w:marBottom w:val="0"/>
                      <w:divBdr>
                        <w:top w:val="none" w:sz="0" w:space="0" w:color="auto"/>
                        <w:left w:val="none" w:sz="0" w:space="0" w:color="auto"/>
                        <w:bottom w:val="none" w:sz="0" w:space="0" w:color="auto"/>
                        <w:right w:val="none" w:sz="0" w:space="0" w:color="auto"/>
                      </w:divBdr>
                    </w:div>
                    <w:div w:id="2051609975">
                      <w:marLeft w:val="0"/>
                      <w:marRight w:val="0"/>
                      <w:marTop w:val="0"/>
                      <w:marBottom w:val="0"/>
                      <w:divBdr>
                        <w:top w:val="none" w:sz="0" w:space="0" w:color="auto"/>
                        <w:left w:val="none" w:sz="0" w:space="0" w:color="auto"/>
                        <w:bottom w:val="none" w:sz="0" w:space="0" w:color="auto"/>
                        <w:right w:val="none" w:sz="0" w:space="0" w:color="auto"/>
                      </w:divBdr>
                    </w:div>
                    <w:div w:id="33039230">
                      <w:marLeft w:val="0"/>
                      <w:marRight w:val="0"/>
                      <w:marTop w:val="0"/>
                      <w:marBottom w:val="0"/>
                      <w:divBdr>
                        <w:top w:val="none" w:sz="0" w:space="0" w:color="auto"/>
                        <w:left w:val="none" w:sz="0" w:space="0" w:color="auto"/>
                        <w:bottom w:val="none" w:sz="0" w:space="0" w:color="auto"/>
                        <w:right w:val="none" w:sz="0" w:space="0" w:color="auto"/>
                      </w:divBdr>
                    </w:div>
                    <w:div w:id="839740295">
                      <w:marLeft w:val="0"/>
                      <w:marRight w:val="0"/>
                      <w:marTop w:val="0"/>
                      <w:marBottom w:val="0"/>
                      <w:divBdr>
                        <w:top w:val="none" w:sz="0" w:space="0" w:color="auto"/>
                        <w:left w:val="none" w:sz="0" w:space="0" w:color="auto"/>
                        <w:bottom w:val="none" w:sz="0" w:space="0" w:color="auto"/>
                        <w:right w:val="none" w:sz="0" w:space="0" w:color="auto"/>
                      </w:divBdr>
                    </w:div>
                    <w:div w:id="1036274182">
                      <w:marLeft w:val="0"/>
                      <w:marRight w:val="0"/>
                      <w:marTop w:val="0"/>
                      <w:marBottom w:val="0"/>
                      <w:divBdr>
                        <w:top w:val="none" w:sz="0" w:space="0" w:color="auto"/>
                        <w:left w:val="none" w:sz="0" w:space="0" w:color="auto"/>
                        <w:bottom w:val="none" w:sz="0" w:space="0" w:color="auto"/>
                        <w:right w:val="none" w:sz="0" w:space="0" w:color="auto"/>
                      </w:divBdr>
                    </w:div>
                    <w:div w:id="1847547817">
                      <w:marLeft w:val="0"/>
                      <w:marRight w:val="0"/>
                      <w:marTop w:val="0"/>
                      <w:marBottom w:val="0"/>
                      <w:divBdr>
                        <w:top w:val="none" w:sz="0" w:space="0" w:color="auto"/>
                        <w:left w:val="none" w:sz="0" w:space="0" w:color="auto"/>
                        <w:bottom w:val="none" w:sz="0" w:space="0" w:color="auto"/>
                        <w:right w:val="none" w:sz="0" w:space="0" w:color="auto"/>
                      </w:divBdr>
                    </w:div>
                    <w:div w:id="102195083">
                      <w:marLeft w:val="0"/>
                      <w:marRight w:val="0"/>
                      <w:marTop w:val="0"/>
                      <w:marBottom w:val="0"/>
                      <w:divBdr>
                        <w:top w:val="none" w:sz="0" w:space="0" w:color="auto"/>
                        <w:left w:val="none" w:sz="0" w:space="0" w:color="auto"/>
                        <w:bottom w:val="none" w:sz="0" w:space="0" w:color="auto"/>
                        <w:right w:val="none" w:sz="0" w:space="0" w:color="auto"/>
                      </w:divBdr>
                    </w:div>
                    <w:div w:id="1997028575">
                      <w:marLeft w:val="0"/>
                      <w:marRight w:val="0"/>
                      <w:marTop w:val="0"/>
                      <w:marBottom w:val="0"/>
                      <w:divBdr>
                        <w:top w:val="none" w:sz="0" w:space="0" w:color="auto"/>
                        <w:left w:val="none" w:sz="0" w:space="0" w:color="auto"/>
                        <w:bottom w:val="none" w:sz="0" w:space="0" w:color="auto"/>
                        <w:right w:val="none" w:sz="0" w:space="0" w:color="auto"/>
                      </w:divBdr>
                    </w:div>
                    <w:div w:id="1431195017">
                      <w:marLeft w:val="0"/>
                      <w:marRight w:val="0"/>
                      <w:marTop w:val="0"/>
                      <w:marBottom w:val="0"/>
                      <w:divBdr>
                        <w:top w:val="none" w:sz="0" w:space="0" w:color="auto"/>
                        <w:left w:val="none" w:sz="0" w:space="0" w:color="auto"/>
                        <w:bottom w:val="none" w:sz="0" w:space="0" w:color="auto"/>
                        <w:right w:val="none" w:sz="0" w:space="0" w:color="auto"/>
                      </w:divBdr>
                    </w:div>
                    <w:div w:id="817721576">
                      <w:marLeft w:val="0"/>
                      <w:marRight w:val="0"/>
                      <w:marTop w:val="0"/>
                      <w:marBottom w:val="0"/>
                      <w:divBdr>
                        <w:top w:val="none" w:sz="0" w:space="0" w:color="auto"/>
                        <w:left w:val="none" w:sz="0" w:space="0" w:color="auto"/>
                        <w:bottom w:val="none" w:sz="0" w:space="0" w:color="auto"/>
                        <w:right w:val="none" w:sz="0" w:space="0" w:color="auto"/>
                      </w:divBdr>
                    </w:div>
                    <w:div w:id="768356209">
                      <w:marLeft w:val="0"/>
                      <w:marRight w:val="0"/>
                      <w:marTop w:val="0"/>
                      <w:marBottom w:val="0"/>
                      <w:divBdr>
                        <w:top w:val="none" w:sz="0" w:space="0" w:color="auto"/>
                        <w:left w:val="none" w:sz="0" w:space="0" w:color="auto"/>
                        <w:bottom w:val="none" w:sz="0" w:space="0" w:color="auto"/>
                        <w:right w:val="none" w:sz="0" w:space="0" w:color="auto"/>
                      </w:divBdr>
                    </w:div>
                    <w:div w:id="628782993">
                      <w:marLeft w:val="0"/>
                      <w:marRight w:val="0"/>
                      <w:marTop w:val="0"/>
                      <w:marBottom w:val="0"/>
                      <w:divBdr>
                        <w:top w:val="none" w:sz="0" w:space="0" w:color="auto"/>
                        <w:left w:val="none" w:sz="0" w:space="0" w:color="auto"/>
                        <w:bottom w:val="none" w:sz="0" w:space="0" w:color="auto"/>
                        <w:right w:val="none" w:sz="0" w:space="0" w:color="auto"/>
                      </w:divBdr>
                    </w:div>
                    <w:div w:id="358092794">
                      <w:marLeft w:val="0"/>
                      <w:marRight w:val="0"/>
                      <w:marTop w:val="0"/>
                      <w:marBottom w:val="0"/>
                      <w:divBdr>
                        <w:top w:val="none" w:sz="0" w:space="0" w:color="auto"/>
                        <w:left w:val="none" w:sz="0" w:space="0" w:color="auto"/>
                        <w:bottom w:val="none" w:sz="0" w:space="0" w:color="auto"/>
                        <w:right w:val="none" w:sz="0" w:space="0" w:color="auto"/>
                      </w:divBdr>
                    </w:div>
                    <w:div w:id="1742411312">
                      <w:marLeft w:val="0"/>
                      <w:marRight w:val="0"/>
                      <w:marTop w:val="0"/>
                      <w:marBottom w:val="0"/>
                      <w:divBdr>
                        <w:top w:val="none" w:sz="0" w:space="0" w:color="auto"/>
                        <w:left w:val="none" w:sz="0" w:space="0" w:color="auto"/>
                        <w:bottom w:val="none" w:sz="0" w:space="0" w:color="auto"/>
                        <w:right w:val="none" w:sz="0" w:space="0" w:color="auto"/>
                      </w:divBdr>
                    </w:div>
                    <w:div w:id="1002318989">
                      <w:marLeft w:val="0"/>
                      <w:marRight w:val="0"/>
                      <w:marTop w:val="0"/>
                      <w:marBottom w:val="0"/>
                      <w:divBdr>
                        <w:top w:val="none" w:sz="0" w:space="0" w:color="auto"/>
                        <w:left w:val="none" w:sz="0" w:space="0" w:color="auto"/>
                        <w:bottom w:val="none" w:sz="0" w:space="0" w:color="auto"/>
                        <w:right w:val="none" w:sz="0" w:space="0" w:color="auto"/>
                      </w:divBdr>
                    </w:div>
                    <w:div w:id="1107651123">
                      <w:marLeft w:val="0"/>
                      <w:marRight w:val="0"/>
                      <w:marTop w:val="0"/>
                      <w:marBottom w:val="0"/>
                      <w:divBdr>
                        <w:top w:val="none" w:sz="0" w:space="0" w:color="auto"/>
                        <w:left w:val="none" w:sz="0" w:space="0" w:color="auto"/>
                        <w:bottom w:val="none" w:sz="0" w:space="0" w:color="auto"/>
                        <w:right w:val="none" w:sz="0" w:space="0" w:color="auto"/>
                      </w:divBdr>
                    </w:div>
                    <w:div w:id="1048604622">
                      <w:marLeft w:val="0"/>
                      <w:marRight w:val="0"/>
                      <w:marTop w:val="0"/>
                      <w:marBottom w:val="0"/>
                      <w:divBdr>
                        <w:top w:val="none" w:sz="0" w:space="0" w:color="auto"/>
                        <w:left w:val="none" w:sz="0" w:space="0" w:color="auto"/>
                        <w:bottom w:val="none" w:sz="0" w:space="0" w:color="auto"/>
                        <w:right w:val="none" w:sz="0" w:space="0" w:color="auto"/>
                      </w:divBdr>
                    </w:div>
                    <w:div w:id="1689526759">
                      <w:marLeft w:val="0"/>
                      <w:marRight w:val="0"/>
                      <w:marTop w:val="0"/>
                      <w:marBottom w:val="0"/>
                      <w:divBdr>
                        <w:top w:val="none" w:sz="0" w:space="0" w:color="auto"/>
                        <w:left w:val="none" w:sz="0" w:space="0" w:color="auto"/>
                        <w:bottom w:val="none" w:sz="0" w:space="0" w:color="auto"/>
                        <w:right w:val="none" w:sz="0" w:space="0" w:color="auto"/>
                      </w:divBdr>
                    </w:div>
                    <w:div w:id="750468870">
                      <w:marLeft w:val="0"/>
                      <w:marRight w:val="0"/>
                      <w:marTop w:val="0"/>
                      <w:marBottom w:val="0"/>
                      <w:divBdr>
                        <w:top w:val="none" w:sz="0" w:space="0" w:color="auto"/>
                        <w:left w:val="none" w:sz="0" w:space="0" w:color="auto"/>
                        <w:bottom w:val="none" w:sz="0" w:space="0" w:color="auto"/>
                        <w:right w:val="none" w:sz="0" w:space="0" w:color="auto"/>
                      </w:divBdr>
                    </w:div>
                    <w:div w:id="1639918898">
                      <w:marLeft w:val="0"/>
                      <w:marRight w:val="0"/>
                      <w:marTop w:val="0"/>
                      <w:marBottom w:val="0"/>
                      <w:divBdr>
                        <w:top w:val="none" w:sz="0" w:space="0" w:color="auto"/>
                        <w:left w:val="none" w:sz="0" w:space="0" w:color="auto"/>
                        <w:bottom w:val="none" w:sz="0" w:space="0" w:color="auto"/>
                        <w:right w:val="none" w:sz="0" w:space="0" w:color="auto"/>
                      </w:divBdr>
                    </w:div>
                    <w:div w:id="1628077461">
                      <w:marLeft w:val="0"/>
                      <w:marRight w:val="0"/>
                      <w:marTop w:val="0"/>
                      <w:marBottom w:val="0"/>
                      <w:divBdr>
                        <w:top w:val="none" w:sz="0" w:space="0" w:color="auto"/>
                        <w:left w:val="none" w:sz="0" w:space="0" w:color="auto"/>
                        <w:bottom w:val="none" w:sz="0" w:space="0" w:color="auto"/>
                        <w:right w:val="none" w:sz="0" w:space="0" w:color="auto"/>
                      </w:divBdr>
                    </w:div>
                    <w:div w:id="1790934152">
                      <w:marLeft w:val="0"/>
                      <w:marRight w:val="0"/>
                      <w:marTop w:val="0"/>
                      <w:marBottom w:val="0"/>
                      <w:divBdr>
                        <w:top w:val="none" w:sz="0" w:space="0" w:color="auto"/>
                        <w:left w:val="none" w:sz="0" w:space="0" w:color="auto"/>
                        <w:bottom w:val="none" w:sz="0" w:space="0" w:color="auto"/>
                        <w:right w:val="none" w:sz="0" w:space="0" w:color="auto"/>
                      </w:divBdr>
                    </w:div>
                    <w:div w:id="269626501">
                      <w:marLeft w:val="0"/>
                      <w:marRight w:val="0"/>
                      <w:marTop w:val="0"/>
                      <w:marBottom w:val="0"/>
                      <w:divBdr>
                        <w:top w:val="none" w:sz="0" w:space="0" w:color="auto"/>
                        <w:left w:val="none" w:sz="0" w:space="0" w:color="auto"/>
                        <w:bottom w:val="none" w:sz="0" w:space="0" w:color="auto"/>
                        <w:right w:val="none" w:sz="0" w:space="0" w:color="auto"/>
                      </w:divBdr>
                    </w:div>
                    <w:div w:id="2141797436">
                      <w:marLeft w:val="0"/>
                      <w:marRight w:val="0"/>
                      <w:marTop w:val="0"/>
                      <w:marBottom w:val="0"/>
                      <w:divBdr>
                        <w:top w:val="none" w:sz="0" w:space="0" w:color="auto"/>
                        <w:left w:val="none" w:sz="0" w:space="0" w:color="auto"/>
                        <w:bottom w:val="none" w:sz="0" w:space="0" w:color="auto"/>
                        <w:right w:val="none" w:sz="0" w:space="0" w:color="auto"/>
                      </w:divBdr>
                    </w:div>
                    <w:div w:id="1686705779">
                      <w:marLeft w:val="0"/>
                      <w:marRight w:val="0"/>
                      <w:marTop w:val="0"/>
                      <w:marBottom w:val="0"/>
                      <w:divBdr>
                        <w:top w:val="none" w:sz="0" w:space="0" w:color="auto"/>
                        <w:left w:val="none" w:sz="0" w:space="0" w:color="auto"/>
                        <w:bottom w:val="none" w:sz="0" w:space="0" w:color="auto"/>
                        <w:right w:val="none" w:sz="0" w:space="0" w:color="auto"/>
                      </w:divBdr>
                    </w:div>
                    <w:div w:id="1113938825">
                      <w:marLeft w:val="0"/>
                      <w:marRight w:val="0"/>
                      <w:marTop w:val="0"/>
                      <w:marBottom w:val="0"/>
                      <w:divBdr>
                        <w:top w:val="none" w:sz="0" w:space="0" w:color="auto"/>
                        <w:left w:val="none" w:sz="0" w:space="0" w:color="auto"/>
                        <w:bottom w:val="none" w:sz="0" w:space="0" w:color="auto"/>
                        <w:right w:val="none" w:sz="0" w:space="0" w:color="auto"/>
                      </w:divBdr>
                    </w:div>
                    <w:div w:id="819348136">
                      <w:marLeft w:val="0"/>
                      <w:marRight w:val="0"/>
                      <w:marTop w:val="0"/>
                      <w:marBottom w:val="0"/>
                      <w:divBdr>
                        <w:top w:val="none" w:sz="0" w:space="0" w:color="auto"/>
                        <w:left w:val="none" w:sz="0" w:space="0" w:color="auto"/>
                        <w:bottom w:val="none" w:sz="0" w:space="0" w:color="auto"/>
                        <w:right w:val="none" w:sz="0" w:space="0" w:color="auto"/>
                      </w:divBdr>
                    </w:div>
                    <w:div w:id="857811608">
                      <w:marLeft w:val="0"/>
                      <w:marRight w:val="0"/>
                      <w:marTop w:val="0"/>
                      <w:marBottom w:val="0"/>
                      <w:divBdr>
                        <w:top w:val="none" w:sz="0" w:space="0" w:color="auto"/>
                        <w:left w:val="none" w:sz="0" w:space="0" w:color="auto"/>
                        <w:bottom w:val="none" w:sz="0" w:space="0" w:color="auto"/>
                        <w:right w:val="none" w:sz="0" w:space="0" w:color="auto"/>
                      </w:divBdr>
                    </w:div>
                    <w:div w:id="742483748">
                      <w:marLeft w:val="0"/>
                      <w:marRight w:val="0"/>
                      <w:marTop w:val="0"/>
                      <w:marBottom w:val="0"/>
                      <w:divBdr>
                        <w:top w:val="none" w:sz="0" w:space="0" w:color="auto"/>
                        <w:left w:val="none" w:sz="0" w:space="0" w:color="auto"/>
                        <w:bottom w:val="none" w:sz="0" w:space="0" w:color="auto"/>
                        <w:right w:val="none" w:sz="0" w:space="0" w:color="auto"/>
                      </w:divBdr>
                    </w:div>
                    <w:div w:id="1859809410">
                      <w:marLeft w:val="0"/>
                      <w:marRight w:val="0"/>
                      <w:marTop w:val="0"/>
                      <w:marBottom w:val="0"/>
                      <w:divBdr>
                        <w:top w:val="none" w:sz="0" w:space="0" w:color="auto"/>
                        <w:left w:val="none" w:sz="0" w:space="0" w:color="auto"/>
                        <w:bottom w:val="none" w:sz="0" w:space="0" w:color="auto"/>
                        <w:right w:val="none" w:sz="0" w:space="0" w:color="auto"/>
                      </w:divBdr>
                    </w:div>
                    <w:div w:id="1428697918">
                      <w:marLeft w:val="0"/>
                      <w:marRight w:val="0"/>
                      <w:marTop w:val="0"/>
                      <w:marBottom w:val="0"/>
                      <w:divBdr>
                        <w:top w:val="none" w:sz="0" w:space="0" w:color="auto"/>
                        <w:left w:val="none" w:sz="0" w:space="0" w:color="auto"/>
                        <w:bottom w:val="none" w:sz="0" w:space="0" w:color="auto"/>
                        <w:right w:val="none" w:sz="0" w:space="0" w:color="auto"/>
                      </w:divBdr>
                    </w:div>
                    <w:div w:id="1498379145">
                      <w:marLeft w:val="0"/>
                      <w:marRight w:val="0"/>
                      <w:marTop w:val="0"/>
                      <w:marBottom w:val="0"/>
                      <w:divBdr>
                        <w:top w:val="none" w:sz="0" w:space="0" w:color="auto"/>
                        <w:left w:val="none" w:sz="0" w:space="0" w:color="auto"/>
                        <w:bottom w:val="none" w:sz="0" w:space="0" w:color="auto"/>
                        <w:right w:val="none" w:sz="0" w:space="0" w:color="auto"/>
                      </w:divBdr>
                    </w:div>
                    <w:div w:id="1828008432">
                      <w:marLeft w:val="0"/>
                      <w:marRight w:val="0"/>
                      <w:marTop w:val="0"/>
                      <w:marBottom w:val="0"/>
                      <w:divBdr>
                        <w:top w:val="none" w:sz="0" w:space="0" w:color="auto"/>
                        <w:left w:val="none" w:sz="0" w:space="0" w:color="auto"/>
                        <w:bottom w:val="none" w:sz="0" w:space="0" w:color="auto"/>
                        <w:right w:val="none" w:sz="0" w:space="0" w:color="auto"/>
                      </w:divBdr>
                    </w:div>
                    <w:div w:id="1372071457">
                      <w:marLeft w:val="0"/>
                      <w:marRight w:val="0"/>
                      <w:marTop w:val="0"/>
                      <w:marBottom w:val="0"/>
                      <w:divBdr>
                        <w:top w:val="none" w:sz="0" w:space="0" w:color="auto"/>
                        <w:left w:val="none" w:sz="0" w:space="0" w:color="auto"/>
                        <w:bottom w:val="none" w:sz="0" w:space="0" w:color="auto"/>
                        <w:right w:val="none" w:sz="0" w:space="0" w:color="auto"/>
                      </w:divBdr>
                    </w:div>
                    <w:div w:id="1677340972">
                      <w:marLeft w:val="0"/>
                      <w:marRight w:val="0"/>
                      <w:marTop w:val="0"/>
                      <w:marBottom w:val="0"/>
                      <w:divBdr>
                        <w:top w:val="none" w:sz="0" w:space="0" w:color="auto"/>
                        <w:left w:val="none" w:sz="0" w:space="0" w:color="auto"/>
                        <w:bottom w:val="none" w:sz="0" w:space="0" w:color="auto"/>
                        <w:right w:val="none" w:sz="0" w:space="0" w:color="auto"/>
                      </w:divBdr>
                    </w:div>
                    <w:div w:id="1969359341">
                      <w:marLeft w:val="0"/>
                      <w:marRight w:val="0"/>
                      <w:marTop w:val="0"/>
                      <w:marBottom w:val="0"/>
                      <w:divBdr>
                        <w:top w:val="none" w:sz="0" w:space="0" w:color="auto"/>
                        <w:left w:val="none" w:sz="0" w:space="0" w:color="auto"/>
                        <w:bottom w:val="none" w:sz="0" w:space="0" w:color="auto"/>
                        <w:right w:val="none" w:sz="0" w:space="0" w:color="auto"/>
                      </w:divBdr>
                    </w:div>
                    <w:div w:id="1262107820">
                      <w:marLeft w:val="0"/>
                      <w:marRight w:val="0"/>
                      <w:marTop w:val="0"/>
                      <w:marBottom w:val="0"/>
                      <w:divBdr>
                        <w:top w:val="none" w:sz="0" w:space="0" w:color="auto"/>
                        <w:left w:val="none" w:sz="0" w:space="0" w:color="auto"/>
                        <w:bottom w:val="none" w:sz="0" w:space="0" w:color="auto"/>
                        <w:right w:val="none" w:sz="0" w:space="0" w:color="auto"/>
                      </w:divBdr>
                    </w:div>
                    <w:div w:id="592517582">
                      <w:marLeft w:val="0"/>
                      <w:marRight w:val="0"/>
                      <w:marTop w:val="0"/>
                      <w:marBottom w:val="0"/>
                      <w:divBdr>
                        <w:top w:val="none" w:sz="0" w:space="0" w:color="auto"/>
                        <w:left w:val="none" w:sz="0" w:space="0" w:color="auto"/>
                        <w:bottom w:val="none" w:sz="0" w:space="0" w:color="auto"/>
                        <w:right w:val="none" w:sz="0" w:space="0" w:color="auto"/>
                      </w:divBdr>
                    </w:div>
                    <w:div w:id="2031761190">
                      <w:marLeft w:val="0"/>
                      <w:marRight w:val="0"/>
                      <w:marTop w:val="0"/>
                      <w:marBottom w:val="0"/>
                      <w:divBdr>
                        <w:top w:val="none" w:sz="0" w:space="0" w:color="auto"/>
                        <w:left w:val="none" w:sz="0" w:space="0" w:color="auto"/>
                        <w:bottom w:val="none" w:sz="0" w:space="0" w:color="auto"/>
                        <w:right w:val="none" w:sz="0" w:space="0" w:color="auto"/>
                      </w:divBdr>
                    </w:div>
                    <w:div w:id="906232310">
                      <w:marLeft w:val="0"/>
                      <w:marRight w:val="0"/>
                      <w:marTop w:val="0"/>
                      <w:marBottom w:val="0"/>
                      <w:divBdr>
                        <w:top w:val="none" w:sz="0" w:space="0" w:color="auto"/>
                        <w:left w:val="none" w:sz="0" w:space="0" w:color="auto"/>
                        <w:bottom w:val="none" w:sz="0" w:space="0" w:color="auto"/>
                        <w:right w:val="none" w:sz="0" w:space="0" w:color="auto"/>
                      </w:divBdr>
                    </w:div>
                    <w:div w:id="1335453460">
                      <w:marLeft w:val="0"/>
                      <w:marRight w:val="0"/>
                      <w:marTop w:val="0"/>
                      <w:marBottom w:val="0"/>
                      <w:divBdr>
                        <w:top w:val="none" w:sz="0" w:space="0" w:color="auto"/>
                        <w:left w:val="none" w:sz="0" w:space="0" w:color="auto"/>
                        <w:bottom w:val="none" w:sz="0" w:space="0" w:color="auto"/>
                        <w:right w:val="none" w:sz="0" w:space="0" w:color="auto"/>
                      </w:divBdr>
                    </w:div>
                    <w:div w:id="19207808">
                      <w:marLeft w:val="0"/>
                      <w:marRight w:val="0"/>
                      <w:marTop w:val="0"/>
                      <w:marBottom w:val="0"/>
                      <w:divBdr>
                        <w:top w:val="none" w:sz="0" w:space="0" w:color="auto"/>
                        <w:left w:val="none" w:sz="0" w:space="0" w:color="auto"/>
                        <w:bottom w:val="none" w:sz="0" w:space="0" w:color="auto"/>
                        <w:right w:val="none" w:sz="0" w:space="0" w:color="auto"/>
                      </w:divBdr>
                    </w:div>
                    <w:div w:id="1197619512">
                      <w:marLeft w:val="0"/>
                      <w:marRight w:val="0"/>
                      <w:marTop w:val="0"/>
                      <w:marBottom w:val="0"/>
                      <w:divBdr>
                        <w:top w:val="none" w:sz="0" w:space="0" w:color="auto"/>
                        <w:left w:val="none" w:sz="0" w:space="0" w:color="auto"/>
                        <w:bottom w:val="none" w:sz="0" w:space="0" w:color="auto"/>
                        <w:right w:val="none" w:sz="0" w:space="0" w:color="auto"/>
                      </w:divBdr>
                    </w:div>
                    <w:div w:id="814951366">
                      <w:marLeft w:val="0"/>
                      <w:marRight w:val="0"/>
                      <w:marTop w:val="0"/>
                      <w:marBottom w:val="0"/>
                      <w:divBdr>
                        <w:top w:val="none" w:sz="0" w:space="0" w:color="auto"/>
                        <w:left w:val="none" w:sz="0" w:space="0" w:color="auto"/>
                        <w:bottom w:val="none" w:sz="0" w:space="0" w:color="auto"/>
                        <w:right w:val="none" w:sz="0" w:space="0" w:color="auto"/>
                      </w:divBdr>
                    </w:div>
                    <w:div w:id="1306854332">
                      <w:marLeft w:val="0"/>
                      <w:marRight w:val="0"/>
                      <w:marTop w:val="0"/>
                      <w:marBottom w:val="0"/>
                      <w:divBdr>
                        <w:top w:val="none" w:sz="0" w:space="0" w:color="auto"/>
                        <w:left w:val="none" w:sz="0" w:space="0" w:color="auto"/>
                        <w:bottom w:val="none" w:sz="0" w:space="0" w:color="auto"/>
                        <w:right w:val="none" w:sz="0" w:space="0" w:color="auto"/>
                      </w:divBdr>
                    </w:div>
                    <w:div w:id="1166557599">
                      <w:marLeft w:val="0"/>
                      <w:marRight w:val="0"/>
                      <w:marTop w:val="0"/>
                      <w:marBottom w:val="0"/>
                      <w:divBdr>
                        <w:top w:val="none" w:sz="0" w:space="0" w:color="auto"/>
                        <w:left w:val="none" w:sz="0" w:space="0" w:color="auto"/>
                        <w:bottom w:val="none" w:sz="0" w:space="0" w:color="auto"/>
                        <w:right w:val="none" w:sz="0" w:space="0" w:color="auto"/>
                      </w:divBdr>
                    </w:div>
                    <w:div w:id="126896198">
                      <w:marLeft w:val="0"/>
                      <w:marRight w:val="0"/>
                      <w:marTop w:val="0"/>
                      <w:marBottom w:val="0"/>
                      <w:divBdr>
                        <w:top w:val="none" w:sz="0" w:space="0" w:color="auto"/>
                        <w:left w:val="none" w:sz="0" w:space="0" w:color="auto"/>
                        <w:bottom w:val="none" w:sz="0" w:space="0" w:color="auto"/>
                        <w:right w:val="none" w:sz="0" w:space="0" w:color="auto"/>
                      </w:divBdr>
                    </w:div>
                    <w:div w:id="1078551212">
                      <w:marLeft w:val="0"/>
                      <w:marRight w:val="0"/>
                      <w:marTop w:val="0"/>
                      <w:marBottom w:val="0"/>
                      <w:divBdr>
                        <w:top w:val="none" w:sz="0" w:space="0" w:color="auto"/>
                        <w:left w:val="none" w:sz="0" w:space="0" w:color="auto"/>
                        <w:bottom w:val="none" w:sz="0" w:space="0" w:color="auto"/>
                        <w:right w:val="none" w:sz="0" w:space="0" w:color="auto"/>
                      </w:divBdr>
                    </w:div>
                    <w:div w:id="406613753">
                      <w:marLeft w:val="0"/>
                      <w:marRight w:val="0"/>
                      <w:marTop w:val="0"/>
                      <w:marBottom w:val="0"/>
                      <w:divBdr>
                        <w:top w:val="none" w:sz="0" w:space="0" w:color="auto"/>
                        <w:left w:val="none" w:sz="0" w:space="0" w:color="auto"/>
                        <w:bottom w:val="none" w:sz="0" w:space="0" w:color="auto"/>
                        <w:right w:val="none" w:sz="0" w:space="0" w:color="auto"/>
                      </w:divBdr>
                    </w:div>
                    <w:div w:id="1632593953">
                      <w:marLeft w:val="0"/>
                      <w:marRight w:val="0"/>
                      <w:marTop w:val="0"/>
                      <w:marBottom w:val="0"/>
                      <w:divBdr>
                        <w:top w:val="none" w:sz="0" w:space="0" w:color="auto"/>
                        <w:left w:val="none" w:sz="0" w:space="0" w:color="auto"/>
                        <w:bottom w:val="none" w:sz="0" w:space="0" w:color="auto"/>
                        <w:right w:val="none" w:sz="0" w:space="0" w:color="auto"/>
                      </w:divBdr>
                    </w:div>
                    <w:div w:id="1704745882">
                      <w:marLeft w:val="0"/>
                      <w:marRight w:val="0"/>
                      <w:marTop w:val="0"/>
                      <w:marBottom w:val="0"/>
                      <w:divBdr>
                        <w:top w:val="none" w:sz="0" w:space="0" w:color="auto"/>
                        <w:left w:val="none" w:sz="0" w:space="0" w:color="auto"/>
                        <w:bottom w:val="none" w:sz="0" w:space="0" w:color="auto"/>
                        <w:right w:val="none" w:sz="0" w:space="0" w:color="auto"/>
                      </w:divBdr>
                    </w:div>
                    <w:div w:id="1012149813">
                      <w:marLeft w:val="0"/>
                      <w:marRight w:val="0"/>
                      <w:marTop w:val="0"/>
                      <w:marBottom w:val="0"/>
                      <w:divBdr>
                        <w:top w:val="none" w:sz="0" w:space="0" w:color="auto"/>
                        <w:left w:val="none" w:sz="0" w:space="0" w:color="auto"/>
                        <w:bottom w:val="none" w:sz="0" w:space="0" w:color="auto"/>
                        <w:right w:val="none" w:sz="0" w:space="0" w:color="auto"/>
                      </w:divBdr>
                    </w:div>
                    <w:div w:id="1305116643">
                      <w:marLeft w:val="0"/>
                      <w:marRight w:val="0"/>
                      <w:marTop w:val="0"/>
                      <w:marBottom w:val="0"/>
                      <w:divBdr>
                        <w:top w:val="none" w:sz="0" w:space="0" w:color="auto"/>
                        <w:left w:val="none" w:sz="0" w:space="0" w:color="auto"/>
                        <w:bottom w:val="none" w:sz="0" w:space="0" w:color="auto"/>
                        <w:right w:val="none" w:sz="0" w:space="0" w:color="auto"/>
                      </w:divBdr>
                    </w:div>
                    <w:div w:id="1168407065">
                      <w:marLeft w:val="0"/>
                      <w:marRight w:val="0"/>
                      <w:marTop w:val="0"/>
                      <w:marBottom w:val="0"/>
                      <w:divBdr>
                        <w:top w:val="none" w:sz="0" w:space="0" w:color="auto"/>
                        <w:left w:val="none" w:sz="0" w:space="0" w:color="auto"/>
                        <w:bottom w:val="none" w:sz="0" w:space="0" w:color="auto"/>
                        <w:right w:val="none" w:sz="0" w:space="0" w:color="auto"/>
                      </w:divBdr>
                    </w:div>
                    <w:div w:id="1101418459">
                      <w:marLeft w:val="0"/>
                      <w:marRight w:val="0"/>
                      <w:marTop w:val="0"/>
                      <w:marBottom w:val="0"/>
                      <w:divBdr>
                        <w:top w:val="none" w:sz="0" w:space="0" w:color="auto"/>
                        <w:left w:val="none" w:sz="0" w:space="0" w:color="auto"/>
                        <w:bottom w:val="none" w:sz="0" w:space="0" w:color="auto"/>
                        <w:right w:val="none" w:sz="0" w:space="0" w:color="auto"/>
                      </w:divBdr>
                    </w:div>
                    <w:div w:id="825440236">
                      <w:marLeft w:val="0"/>
                      <w:marRight w:val="0"/>
                      <w:marTop w:val="0"/>
                      <w:marBottom w:val="0"/>
                      <w:divBdr>
                        <w:top w:val="none" w:sz="0" w:space="0" w:color="auto"/>
                        <w:left w:val="none" w:sz="0" w:space="0" w:color="auto"/>
                        <w:bottom w:val="none" w:sz="0" w:space="0" w:color="auto"/>
                        <w:right w:val="none" w:sz="0" w:space="0" w:color="auto"/>
                      </w:divBdr>
                    </w:div>
                    <w:div w:id="40174514">
                      <w:marLeft w:val="0"/>
                      <w:marRight w:val="0"/>
                      <w:marTop w:val="0"/>
                      <w:marBottom w:val="0"/>
                      <w:divBdr>
                        <w:top w:val="none" w:sz="0" w:space="0" w:color="auto"/>
                        <w:left w:val="none" w:sz="0" w:space="0" w:color="auto"/>
                        <w:bottom w:val="none" w:sz="0" w:space="0" w:color="auto"/>
                        <w:right w:val="none" w:sz="0" w:space="0" w:color="auto"/>
                      </w:divBdr>
                    </w:div>
                    <w:div w:id="1252853113">
                      <w:marLeft w:val="0"/>
                      <w:marRight w:val="0"/>
                      <w:marTop w:val="0"/>
                      <w:marBottom w:val="0"/>
                      <w:divBdr>
                        <w:top w:val="none" w:sz="0" w:space="0" w:color="auto"/>
                        <w:left w:val="none" w:sz="0" w:space="0" w:color="auto"/>
                        <w:bottom w:val="none" w:sz="0" w:space="0" w:color="auto"/>
                        <w:right w:val="none" w:sz="0" w:space="0" w:color="auto"/>
                      </w:divBdr>
                    </w:div>
                    <w:div w:id="1863201598">
                      <w:marLeft w:val="0"/>
                      <w:marRight w:val="0"/>
                      <w:marTop w:val="0"/>
                      <w:marBottom w:val="0"/>
                      <w:divBdr>
                        <w:top w:val="none" w:sz="0" w:space="0" w:color="auto"/>
                        <w:left w:val="none" w:sz="0" w:space="0" w:color="auto"/>
                        <w:bottom w:val="none" w:sz="0" w:space="0" w:color="auto"/>
                        <w:right w:val="none" w:sz="0" w:space="0" w:color="auto"/>
                      </w:divBdr>
                    </w:div>
                    <w:div w:id="1445343874">
                      <w:marLeft w:val="0"/>
                      <w:marRight w:val="0"/>
                      <w:marTop w:val="0"/>
                      <w:marBottom w:val="0"/>
                      <w:divBdr>
                        <w:top w:val="none" w:sz="0" w:space="0" w:color="auto"/>
                        <w:left w:val="none" w:sz="0" w:space="0" w:color="auto"/>
                        <w:bottom w:val="none" w:sz="0" w:space="0" w:color="auto"/>
                        <w:right w:val="none" w:sz="0" w:space="0" w:color="auto"/>
                      </w:divBdr>
                    </w:div>
                    <w:div w:id="768164528">
                      <w:marLeft w:val="0"/>
                      <w:marRight w:val="0"/>
                      <w:marTop w:val="0"/>
                      <w:marBottom w:val="0"/>
                      <w:divBdr>
                        <w:top w:val="none" w:sz="0" w:space="0" w:color="auto"/>
                        <w:left w:val="none" w:sz="0" w:space="0" w:color="auto"/>
                        <w:bottom w:val="none" w:sz="0" w:space="0" w:color="auto"/>
                        <w:right w:val="none" w:sz="0" w:space="0" w:color="auto"/>
                      </w:divBdr>
                    </w:div>
                    <w:div w:id="1854801033">
                      <w:marLeft w:val="0"/>
                      <w:marRight w:val="0"/>
                      <w:marTop w:val="0"/>
                      <w:marBottom w:val="0"/>
                      <w:divBdr>
                        <w:top w:val="none" w:sz="0" w:space="0" w:color="auto"/>
                        <w:left w:val="none" w:sz="0" w:space="0" w:color="auto"/>
                        <w:bottom w:val="none" w:sz="0" w:space="0" w:color="auto"/>
                        <w:right w:val="none" w:sz="0" w:space="0" w:color="auto"/>
                      </w:divBdr>
                    </w:div>
                    <w:div w:id="126821593">
                      <w:marLeft w:val="0"/>
                      <w:marRight w:val="0"/>
                      <w:marTop w:val="0"/>
                      <w:marBottom w:val="0"/>
                      <w:divBdr>
                        <w:top w:val="none" w:sz="0" w:space="0" w:color="auto"/>
                        <w:left w:val="none" w:sz="0" w:space="0" w:color="auto"/>
                        <w:bottom w:val="none" w:sz="0" w:space="0" w:color="auto"/>
                        <w:right w:val="none" w:sz="0" w:space="0" w:color="auto"/>
                      </w:divBdr>
                    </w:div>
                  </w:divsChild>
                </w:div>
                <w:div w:id="2037580345">
                  <w:marLeft w:val="0"/>
                  <w:marRight w:val="0"/>
                  <w:marTop w:val="0"/>
                  <w:marBottom w:val="0"/>
                  <w:divBdr>
                    <w:top w:val="none" w:sz="0" w:space="0" w:color="auto"/>
                    <w:left w:val="none" w:sz="0" w:space="0" w:color="auto"/>
                    <w:bottom w:val="none" w:sz="0" w:space="0" w:color="auto"/>
                    <w:right w:val="none" w:sz="0" w:space="0" w:color="auto"/>
                  </w:divBdr>
                  <w:divsChild>
                    <w:div w:id="50076145">
                      <w:marLeft w:val="0"/>
                      <w:marRight w:val="0"/>
                      <w:marTop w:val="0"/>
                      <w:marBottom w:val="0"/>
                      <w:divBdr>
                        <w:top w:val="none" w:sz="0" w:space="0" w:color="auto"/>
                        <w:left w:val="none" w:sz="0" w:space="0" w:color="auto"/>
                        <w:bottom w:val="none" w:sz="0" w:space="0" w:color="auto"/>
                        <w:right w:val="none" w:sz="0" w:space="0" w:color="auto"/>
                      </w:divBdr>
                    </w:div>
                    <w:div w:id="808136523">
                      <w:marLeft w:val="0"/>
                      <w:marRight w:val="0"/>
                      <w:marTop w:val="0"/>
                      <w:marBottom w:val="0"/>
                      <w:divBdr>
                        <w:top w:val="none" w:sz="0" w:space="0" w:color="auto"/>
                        <w:left w:val="none" w:sz="0" w:space="0" w:color="auto"/>
                        <w:bottom w:val="none" w:sz="0" w:space="0" w:color="auto"/>
                        <w:right w:val="none" w:sz="0" w:space="0" w:color="auto"/>
                      </w:divBdr>
                    </w:div>
                    <w:div w:id="1832283239">
                      <w:marLeft w:val="0"/>
                      <w:marRight w:val="0"/>
                      <w:marTop w:val="0"/>
                      <w:marBottom w:val="0"/>
                      <w:divBdr>
                        <w:top w:val="none" w:sz="0" w:space="0" w:color="auto"/>
                        <w:left w:val="none" w:sz="0" w:space="0" w:color="auto"/>
                        <w:bottom w:val="none" w:sz="0" w:space="0" w:color="auto"/>
                        <w:right w:val="none" w:sz="0" w:space="0" w:color="auto"/>
                      </w:divBdr>
                    </w:div>
                    <w:div w:id="1521624162">
                      <w:marLeft w:val="0"/>
                      <w:marRight w:val="0"/>
                      <w:marTop w:val="0"/>
                      <w:marBottom w:val="0"/>
                      <w:divBdr>
                        <w:top w:val="none" w:sz="0" w:space="0" w:color="auto"/>
                        <w:left w:val="none" w:sz="0" w:space="0" w:color="auto"/>
                        <w:bottom w:val="none" w:sz="0" w:space="0" w:color="auto"/>
                        <w:right w:val="none" w:sz="0" w:space="0" w:color="auto"/>
                      </w:divBdr>
                    </w:div>
                    <w:div w:id="1742215761">
                      <w:marLeft w:val="0"/>
                      <w:marRight w:val="0"/>
                      <w:marTop w:val="0"/>
                      <w:marBottom w:val="0"/>
                      <w:divBdr>
                        <w:top w:val="none" w:sz="0" w:space="0" w:color="auto"/>
                        <w:left w:val="none" w:sz="0" w:space="0" w:color="auto"/>
                        <w:bottom w:val="none" w:sz="0" w:space="0" w:color="auto"/>
                        <w:right w:val="none" w:sz="0" w:space="0" w:color="auto"/>
                      </w:divBdr>
                    </w:div>
                    <w:div w:id="684938953">
                      <w:marLeft w:val="0"/>
                      <w:marRight w:val="0"/>
                      <w:marTop w:val="0"/>
                      <w:marBottom w:val="0"/>
                      <w:divBdr>
                        <w:top w:val="none" w:sz="0" w:space="0" w:color="auto"/>
                        <w:left w:val="none" w:sz="0" w:space="0" w:color="auto"/>
                        <w:bottom w:val="none" w:sz="0" w:space="0" w:color="auto"/>
                        <w:right w:val="none" w:sz="0" w:space="0" w:color="auto"/>
                      </w:divBdr>
                    </w:div>
                    <w:div w:id="197857406">
                      <w:marLeft w:val="0"/>
                      <w:marRight w:val="0"/>
                      <w:marTop w:val="0"/>
                      <w:marBottom w:val="0"/>
                      <w:divBdr>
                        <w:top w:val="none" w:sz="0" w:space="0" w:color="auto"/>
                        <w:left w:val="none" w:sz="0" w:space="0" w:color="auto"/>
                        <w:bottom w:val="none" w:sz="0" w:space="0" w:color="auto"/>
                        <w:right w:val="none" w:sz="0" w:space="0" w:color="auto"/>
                      </w:divBdr>
                    </w:div>
                    <w:div w:id="1260723124">
                      <w:marLeft w:val="0"/>
                      <w:marRight w:val="0"/>
                      <w:marTop w:val="0"/>
                      <w:marBottom w:val="0"/>
                      <w:divBdr>
                        <w:top w:val="none" w:sz="0" w:space="0" w:color="auto"/>
                        <w:left w:val="none" w:sz="0" w:space="0" w:color="auto"/>
                        <w:bottom w:val="none" w:sz="0" w:space="0" w:color="auto"/>
                        <w:right w:val="none" w:sz="0" w:space="0" w:color="auto"/>
                      </w:divBdr>
                    </w:div>
                    <w:div w:id="1331642463">
                      <w:marLeft w:val="0"/>
                      <w:marRight w:val="0"/>
                      <w:marTop w:val="0"/>
                      <w:marBottom w:val="0"/>
                      <w:divBdr>
                        <w:top w:val="none" w:sz="0" w:space="0" w:color="auto"/>
                        <w:left w:val="none" w:sz="0" w:space="0" w:color="auto"/>
                        <w:bottom w:val="none" w:sz="0" w:space="0" w:color="auto"/>
                        <w:right w:val="none" w:sz="0" w:space="0" w:color="auto"/>
                      </w:divBdr>
                    </w:div>
                    <w:div w:id="543906828">
                      <w:marLeft w:val="0"/>
                      <w:marRight w:val="0"/>
                      <w:marTop w:val="0"/>
                      <w:marBottom w:val="0"/>
                      <w:divBdr>
                        <w:top w:val="none" w:sz="0" w:space="0" w:color="auto"/>
                        <w:left w:val="none" w:sz="0" w:space="0" w:color="auto"/>
                        <w:bottom w:val="none" w:sz="0" w:space="0" w:color="auto"/>
                        <w:right w:val="none" w:sz="0" w:space="0" w:color="auto"/>
                      </w:divBdr>
                    </w:div>
                    <w:div w:id="1605992444">
                      <w:marLeft w:val="0"/>
                      <w:marRight w:val="0"/>
                      <w:marTop w:val="0"/>
                      <w:marBottom w:val="0"/>
                      <w:divBdr>
                        <w:top w:val="none" w:sz="0" w:space="0" w:color="auto"/>
                        <w:left w:val="none" w:sz="0" w:space="0" w:color="auto"/>
                        <w:bottom w:val="none" w:sz="0" w:space="0" w:color="auto"/>
                        <w:right w:val="none" w:sz="0" w:space="0" w:color="auto"/>
                      </w:divBdr>
                    </w:div>
                    <w:div w:id="553390276">
                      <w:marLeft w:val="0"/>
                      <w:marRight w:val="0"/>
                      <w:marTop w:val="0"/>
                      <w:marBottom w:val="0"/>
                      <w:divBdr>
                        <w:top w:val="none" w:sz="0" w:space="0" w:color="auto"/>
                        <w:left w:val="none" w:sz="0" w:space="0" w:color="auto"/>
                        <w:bottom w:val="none" w:sz="0" w:space="0" w:color="auto"/>
                        <w:right w:val="none" w:sz="0" w:space="0" w:color="auto"/>
                      </w:divBdr>
                    </w:div>
                    <w:div w:id="954946115">
                      <w:marLeft w:val="0"/>
                      <w:marRight w:val="0"/>
                      <w:marTop w:val="0"/>
                      <w:marBottom w:val="0"/>
                      <w:divBdr>
                        <w:top w:val="none" w:sz="0" w:space="0" w:color="auto"/>
                        <w:left w:val="none" w:sz="0" w:space="0" w:color="auto"/>
                        <w:bottom w:val="none" w:sz="0" w:space="0" w:color="auto"/>
                        <w:right w:val="none" w:sz="0" w:space="0" w:color="auto"/>
                      </w:divBdr>
                    </w:div>
                    <w:div w:id="1651641939">
                      <w:marLeft w:val="0"/>
                      <w:marRight w:val="0"/>
                      <w:marTop w:val="0"/>
                      <w:marBottom w:val="0"/>
                      <w:divBdr>
                        <w:top w:val="none" w:sz="0" w:space="0" w:color="auto"/>
                        <w:left w:val="none" w:sz="0" w:space="0" w:color="auto"/>
                        <w:bottom w:val="none" w:sz="0" w:space="0" w:color="auto"/>
                        <w:right w:val="none" w:sz="0" w:space="0" w:color="auto"/>
                      </w:divBdr>
                    </w:div>
                    <w:div w:id="2146702938">
                      <w:marLeft w:val="0"/>
                      <w:marRight w:val="0"/>
                      <w:marTop w:val="0"/>
                      <w:marBottom w:val="0"/>
                      <w:divBdr>
                        <w:top w:val="none" w:sz="0" w:space="0" w:color="auto"/>
                        <w:left w:val="none" w:sz="0" w:space="0" w:color="auto"/>
                        <w:bottom w:val="none" w:sz="0" w:space="0" w:color="auto"/>
                        <w:right w:val="none" w:sz="0" w:space="0" w:color="auto"/>
                      </w:divBdr>
                    </w:div>
                    <w:div w:id="1861675">
                      <w:marLeft w:val="0"/>
                      <w:marRight w:val="0"/>
                      <w:marTop w:val="0"/>
                      <w:marBottom w:val="0"/>
                      <w:divBdr>
                        <w:top w:val="none" w:sz="0" w:space="0" w:color="auto"/>
                        <w:left w:val="none" w:sz="0" w:space="0" w:color="auto"/>
                        <w:bottom w:val="none" w:sz="0" w:space="0" w:color="auto"/>
                        <w:right w:val="none" w:sz="0" w:space="0" w:color="auto"/>
                      </w:divBdr>
                    </w:div>
                    <w:div w:id="1863663405">
                      <w:marLeft w:val="0"/>
                      <w:marRight w:val="0"/>
                      <w:marTop w:val="0"/>
                      <w:marBottom w:val="0"/>
                      <w:divBdr>
                        <w:top w:val="none" w:sz="0" w:space="0" w:color="auto"/>
                        <w:left w:val="none" w:sz="0" w:space="0" w:color="auto"/>
                        <w:bottom w:val="none" w:sz="0" w:space="0" w:color="auto"/>
                        <w:right w:val="none" w:sz="0" w:space="0" w:color="auto"/>
                      </w:divBdr>
                    </w:div>
                    <w:div w:id="1018313398">
                      <w:marLeft w:val="0"/>
                      <w:marRight w:val="0"/>
                      <w:marTop w:val="0"/>
                      <w:marBottom w:val="0"/>
                      <w:divBdr>
                        <w:top w:val="none" w:sz="0" w:space="0" w:color="auto"/>
                        <w:left w:val="none" w:sz="0" w:space="0" w:color="auto"/>
                        <w:bottom w:val="none" w:sz="0" w:space="0" w:color="auto"/>
                        <w:right w:val="none" w:sz="0" w:space="0" w:color="auto"/>
                      </w:divBdr>
                    </w:div>
                    <w:div w:id="2049723013">
                      <w:marLeft w:val="0"/>
                      <w:marRight w:val="0"/>
                      <w:marTop w:val="0"/>
                      <w:marBottom w:val="0"/>
                      <w:divBdr>
                        <w:top w:val="none" w:sz="0" w:space="0" w:color="auto"/>
                        <w:left w:val="none" w:sz="0" w:space="0" w:color="auto"/>
                        <w:bottom w:val="none" w:sz="0" w:space="0" w:color="auto"/>
                        <w:right w:val="none" w:sz="0" w:space="0" w:color="auto"/>
                      </w:divBdr>
                    </w:div>
                    <w:div w:id="1818721682">
                      <w:marLeft w:val="0"/>
                      <w:marRight w:val="0"/>
                      <w:marTop w:val="0"/>
                      <w:marBottom w:val="0"/>
                      <w:divBdr>
                        <w:top w:val="none" w:sz="0" w:space="0" w:color="auto"/>
                        <w:left w:val="none" w:sz="0" w:space="0" w:color="auto"/>
                        <w:bottom w:val="none" w:sz="0" w:space="0" w:color="auto"/>
                        <w:right w:val="none" w:sz="0" w:space="0" w:color="auto"/>
                      </w:divBdr>
                    </w:div>
                    <w:div w:id="27990671">
                      <w:marLeft w:val="0"/>
                      <w:marRight w:val="0"/>
                      <w:marTop w:val="0"/>
                      <w:marBottom w:val="0"/>
                      <w:divBdr>
                        <w:top w:val="none" w:sz="0" w:space="0" w:color="auto"/>
                        <w:left w:val="none" w:sz="0" w:space="0" w:color="auto"/>
                        <w:bottom w:val="none" w:sz="0" w:space="0" w:color="auto"/>
                        <w:right w:val="none" w:sz="0" w:space="0" w:color="auto"/>
                      </w:divBdr>
                    </w:div>
                    <w:div w:id="1982496189">
                      <w:marLeft w:val="0"/>
                      <w:marRight w:val="0"/>
                      <w:marTop w:val="0"/>
                      <w:marBottom w:val="0"/>
                      <w:divBdr>
                        <w:top w:val="none" w:sz="0" w:space="0" w:color="auto"/>
                        <w:left w:val="none" w:sz="0" w:space="0" w:color="auto"/>
                        <w:bottom w:val="none" w:sz="0" w:space="0" w:color="auto"/>
                        <w:right w:val="none" w:sz="0" w:space="0" w:color="auto"/>
                      </w:divBdr>
                    </w:div>
                    <w:div w:id="1954167253">
                      <w:marLeft w:val="0"/>
                      <w:marRight w:val="0"/>
                      <w:marTop w:val="0"/>
                      <w:marBottom w:val="0"/>
                      <w:divBdr>
                        <w:top w:val="none" w:sz="0" w:space="0" w:color="auto"/>
                        <w:left w:val="none" w:sz="0" w:space="0" w:color="auto"/>
                        <w:bottom w:val="none" w:sz="0" w:space="0" w:color="auto"/>
                        <w:right w:val="none" w:sz="0" w:space="0" w:color="auto"/>
                      </w:divBdr>
                    </w:div>
                    <w:div w:id="1002515825">
                      <w:marLeft w:val="0"/>
                      <w:marRight w:val="0"/>
                      <w:marTop w:val="0"/>
                      <w:marBottom w:val="0"/>
                      <w:divBdr>
                        <w:top w:val="none" w:sz="0" w:space="0" w:color="auto"/>
                        <w:left w:val="none" w:sz="0" w:space="0" w:color="auto"/>
                        <w:bottom w:val="none" w:sz="0" w:space="0" w:color="auto"/>
                        <w:right w:val="none" w:sz="0" w:space="0" w:color="auto"/>
                      </w:divBdr>
                    </w:div>
                    <w:div w:id="1416974656">
                      <w:marLeft w:val="0"/>
                      <w:marRight w:val="0"/>
                      <w:marTop w:val="0"/>
                      <w:marBottom w:val="0"/>
                      <w:divBdr>
                        <w:top w:val="none" w:sz="0" w:space="0" w:color="auto"/>
                        <w:left w:val="none" w:sz="0" w:space="0" w:color="auto"/>
                        <w:bottom w:val="none" w:sz="0" w:space="0" w:color="auto"/>
                        <w:right w:val="none" w:sz="0" w:space="0" w:color="auto"/>
                      </w:divBdr>
                    </w:div>
                    <w:div w:id="520895652">
                      <w:marLeft w:val="0"/>
                      <w:marRight w:val="0"/>
                      <w:marTop w:val="0"/>
                      <w:marBottom w:val="0"/>
                      <w:divBdr>
                        <w:top w:val="none" w:sz="0" w:space="0" w:color="auto"/>
                        <w:left w:val="none" w:sz="0" w:space="0" w:color="auto"/>
                        <w:bottom w:val="none" w:sz="0" w:space="0" w:color="auto"/>
                        <w:right w:val="none" w:sz="0" w:space="0" w:color="auto"/>
                      </w:divBdr>
                    </w:div>
                    <w:div w:id="59375984">
                      <w:marLeft w:val="0"/>
                      <w:marRight w:val="0"/>
                      <w:marTop w:val="0"/>
                      <w:marBottom w:val="0"/>
                      <w:divBdr>
                        <w:top w:val="none" w:sz="0" w:space="0" w:color="auto"/>
                        <w:left w:val="none" w:sz="0" w:space="0" w:color="auto"/>
                        <w:bottom w:val="none" w:sz="0" w:space="0" w:color="auto"/>
                        <w:right w:val="none" w:sz="0" w:space="0" w:color="auto"/>
                      </w:divBdr>
                    </w:div>
                    <w:div w:id="520776534">
                      <w:marLeft w:val="0"/>
                      <w:marRight w:val="0"/>
                      <w:marTop w:val="0"/>
                      <w:marBottom w:val="0"/>
                      <w:divBdr>
                        <w:top w:val="none" w:sz="0" w:space="0" w:color="auto"/>
                        <w:left w:val="none" w:sz="0" w:space="0" w:color="auto"/>
                        <w:bottom w:val="none" w:sz="0" w:space="0" w:color="auto"/>
                        <w:right w:val="none" w:sz="0" w:space="0" w:color="auto"/>
                      </w:divBdr>
                    </w:div>
                    <w:div w:id="1507398882">
                      <w:marLeft w:val="0"/>
                      <w:marRight w:val="0"/>
                      <w:marTop w:val="0"/>
                      <w:marBottom w:val="0"/>
                      <w:divBdr>
                        <w:top w:val="none" w:sz="0" w:space="0" w:color="auto"/>
                        <w:left w:val="none" w:sz="0" w:space="0" w:color="auto"/>
                        <w:bottom w:val="none" w:sz="0" w:space="0" w:color="auto"/>
                        <w:right w:val="none" w:sz="0" w:space="0" w:color="auto"/>
                      </w:divBdr>
                    </w:div>
                    <w:div w:id="584076908">
                      <w:marLeft w:val="0"/>
                      <w:marRight w:val="0"/>
                      <w:marTop w:val="0"/>
                      <w:marBottom w:val="0"/>
                      <w:divBdr>
                        <w:top w:val="none" w:sz="0" w:space="0" w:color="auto"/>
                        <w:left w:val="none" w:sz="0" w:space="0" w:color="auto"/>
                        <w:bottom w:val="none" w:sz="0" w:space="0" w:color="auto"/>
                        <w:right w:val="none" w:sz="0" w:space="0" w:color="auto"/>
                      </w:divBdr>
                    </w:div>
                    <w:div w:id="743260333">
                      <w:marLeft w:val="0"/>
                      <w:marRight w:val="0"/>
                      <w:marTop w:val="0"/>
                      <w:marBottom w:val="0"/>
                      <w:divBdr>
                        <w:top w:val="none" w:sz="0" w:space="0" w:color="auto"/>
                        <w:left w:val="none" w:sz="0" w:space="0" w:color="auto"/>
                        <w:bottom w:val="none" w:sz="0" w:space="0" w:color="auto"/>
                        <w:right w:val="none" w:sz="0" w:space="0" w:color="auto"/>
                      </w:divBdr>
                    </w:div>
                    <w:div w:id="1304191320">
                      <w:marLeft w:val="0"/>
                      <w:marRight w:val="0"/>
                      <w:marTop w:val="0"/>
                      <w:marBottom w:val="0"/>
                      <w:divBdr>
                        <w:top w:val="none" w:sz="0" w:space="0" w:color="auto"/>
                        <w:left w:val="none" w:sz="0" w:space="0" w:color="auto"/>
                        <w:bottom w:val="none" w:sz="0" w:space="0" w:color="auto"/>
                        <w:right w:val="none" w:sz="0" w:space="0" w:color="auto"/>
                      </w:divBdr>
                    </w:div>
                    <w:div w:id="370302644">
                      <w:marLeft w:val="0"/>
                      <w:marRight w:val="0"/>
                      <w:marTop w:val="0"/>
                      <w:marBottom w:val="0"/>
                      <w:divBdr>
                        <w:top w:val="none" w:sz="0" w:space="0" w:color="auto"/>
                        <w:left w:val="none" w:sz="0" w:space="0" w:color="auto"/>
                        <w:bottom w:val="none" w:sz="0" w:space="0" w:color="auto"/>
                        <w:right w:val="none" w:sz="0" w:space="0" w:color="auto"/>
                      </w:divBdr>
                    </w:div>
                    <w:div w:id="962928002">
                      <w:marLeft w:val="0"/>
                      <w:marRight w:val="0"/>
                      <w:marTop w:val="0"/>
                      <w:marBottom w:val="0"/>
                      <w:divBdr>
                        <w:top w:val="none" w:sz="0" w:space="0" w:color="auto"/>
                        <w:left w:val="none" w:sz="0" w:space="0" w:color="auto"/>
                        <w:bottom w:val="none" w:sz="0" w:space="0" w:color="auto"/>
                        <w:right w:val="none" w:sz="0" w:space="0" w:color="auto"/>
                      </w:divBdr>
                    </w:div>
                    <w:div w:id="287009049">
                      <w:marLeft w:val="0"/>
                      <w:marRight w:val="0"/>
                      <w:marTop w:val="0"/>
                      <w:marBottom w:val="0"/>
                      <w:divBdr>
                        <w:top w:val="none" w:sz="0" w:space="0" w:color="auto"/>
                        <w:left w:val="none" w:sz="0" w:space="0" w:color="auto"/>
                        <w:bottom w:val="none" w:sz="0" w:space="0" w:color="auto"/>
                        <w:right w:val="none" w:sz="0" w:space="0" w:color="auto"/>
                      </w:divBdr>
                    </w:div>
                    <w:div w:id="431628316">
                      <w:marLeft w:val="0"/>
                      <w:marRight w:val="0"/>
                      <w:marTop w:val="0"/>
                      <w:marBottom w:val="0"/>
                      <w:divBdr>
                        <w:top w:val="none" w:sz="0" w:space="0" w:color="auto"/>
                        <w:left w:val="none" w:sz="0" w:space="0" w:color="auto"/>
                        <w:bottom w:val="none" w:sz="0" w:space="0" w:color="auto"/>
                        <w:right w:val="none" w:sz="0" w:space="0" w:color="auto"/>
                      </w:divBdr>
                    </w:div>
                    <w:div w:id="1941722876">
                      <w:marLeft w:val="0"/>
                      <w:marRight w:val="0"/>
                      <w:marTop w:val="0"/>
                      <w:marBottom w:val="0"/>
                      <w:divBdr>
                        <w:top w:val="none" w:sz="0" w:space="0" w:color="auto"/>
                        <w:left w:val="none" w:sz="0" w:space="0" w:color="auto"/>
                        <w:bottom w:val="none" w:sz="0" w:space="0" w:color="auto"/>
                        <w:right w:val="none" w:sz="0" w:space="0" w:color="auto"/>
                      </w:divBdr>
                    </w:div>
                    <w:div w:id="309678458">
                      <w:marLeft w:val="0"/>
                      <w:marRight w:val="0"/>
                      <w:marTop w:val="0"/>
                      <w:marBottom w:val="0"/>
                      <w:divBdr>
                        <w:top w:val="none" w:sz="0" w:space="0" w:color="auto"/>
                        <w:left w:val="none" w:sz="0" w:space="0" w:color="auto"/>
                        <w:bottom w:val="none" w:sz="0" w:space="0" w:color="auto"/>
                        <w:right w:val="none" w:sz="0" w:space="0" w:color="auto"/>
                      </w:divBdr>
                    </w:div>
                    <w:div w:id="1303658858">
                      <w:marLeft w:val="0"/>
                      <w:marRight w:val="0"/>
                      <w:marTop w:val="0"/>
                      <w:marBottom w:val="0"/>
                      <w:divBdr>
                        <w:top w:val="none" w:sz="0" w:space="0" w:color="auto"/>
                        <w:left w:val="none" w:sz="0" w:space="0" w:color="auto"/>
                        <w:bottom w:val="none" w:sz="0" w:space="0" w:color="auto"/>
                        <w:right w:val="none" w:sz="0" w:space="0" w:color="auto"/>
                      </w:divBdr>
                    </w:div>
                    <w:div w:id="528835887">
                      <w:marLeft w:val="0"/>
                      <w:marRight w:val="0"/>
                      <w:marTop w:val="0"/>
                      <w:marBottom w:val="0"/>
                      <w:divBdr>
                        <w:top w:val="none" w:sz="0" w:space="0" w:color="auto"/>
                        <w:left w:val="none" w:sz="0" w:space="0" w:color="auto"/>
                        <w:bottom w:val="none" w:sz="0" w:space="0" w:color="auto"/>
                        <w:right w:val="none" w:sz="0" w:space="0" w:color="auto"/>
                      </w:divBdr>
                    </w:div>
                    <w:div w:id="1611161936">
                      <w:marLeft w:val="0"/>
                      <w:marRight w:val="0"/>
                      <w:marTop w:val="0"/>
                      <w:marBottom w:val="0"/>
                      <w:divBdr>
                        <w:top w:val="none" w:sz="0" w:space="0" w:color="auto"/>
                        <w:left w:val="none" w:sz="0" w:space="0" w:color="auto"/>
                        <w:bottom w:val="none" w:sz="0" w:space="0" w:color="auto"/>
                        <w:right w:val="none" w:sz="0" w:space="0" w:color="auto"/>
                      </w:divBdr>
                    </w:div>
                    <w:div w:id="1770927116">
                      <w:marLeft w:val="0"/>
                      <w:marRight w:val="0"/>
                      <w:marTop w:val="0"/>
                      <w:marBottom w:val="0"/>
                      <w:divBdr>
                        <w:top w:val="none" w:sz="0" w:space="0" w:color="auto"/>
                        <w:left w:val="none" w:sz="0" w:space="0" w:color="auto"/>
                        <w:bottom w:val="none" w:sz="0" w:space="0" w:color="auto"/>
                        <w:right w:val="none" w:sz="0" w:space="0" w:color="auto"/>
                      </w:divBdr>
                    </w:div>
                    <w:div w:id="1092241436">
                      <w:marLeft w:val="0"/>
                      <w:marRight w:val="0"/>
                      <w:marTop w:val="0"/>
                      <w:marBottom w:val="0"/>
                      <w:divBdr>
                        <w:top w:val="none" w:sz="0" w:space="0" w:color="auto"/>
                        <w:left w:val="none" w:sz="0" w:space="0" w:color="auto"/>
                        <w:bottom w:val="none" w:sz="0" w:space="0" w:color="auto"/>
                        <w:right w:val="none" w:sz="0" w:space="0" w:color="auto"/>
                      </w:divBdr>
                    </w:div>
                    <w:div w:id="1707483202">
                      <w:marLeft w:val="0"/>
                      <w:marRight w:val="0"/>
                      <w:marTop w:val="0"/>
                      <w:marBottom w:val="0"/>
                      <w:divBdr>
                        <w:top w:val="none" w:sz="0" w:space="0" w:color="auto"/>
                        <w:left w:val="none" w:sz="0" w:space="0" w:color="auto"/>
                        <w:bottom w:val="none" w:sz="0" w:space="0" w:color="auto"/>
                        <w:right w:val="none" w:sz="0" w:space="0" w:color="auto"/>
                      </w:divBdr>
                    </w:div>
                    <w:div w:id="431897547">
                      <w:marLeft w:val="0"/>
                      <w:marRight w:val="0"/>
                      <w:marTop w:val="0"/>
                      <w:marBottom w:val="0"/>
                      <w:divBdr>
                        <w:top w:val="none" w:sz="0" w:space="0" w:color="auto"/>
                        <w:left w:val="none" w:sz="0" w:space="0" w:color="auto"/>
                        <w:bottom w:val="none" w:sz="0" w:space="0" w:color="auto"/>
                        <w:right w:val="none" w:sz="0" w:space="0" w:color="auto"/>
                      </w:divBdr>
                    </w:div>
                    <w:div w:id="1681739515">
                      <w:marLeft w:val="0"/>
                      <w:marRight w:val="0"/>
                      <w:marTop w:val="0"/>
                      <w:marBottom w:val="0"/>
                      <w:divBdr>
                        <w:top w:val="none" w:sz="0" w:space="0" w:color="auto"/>
                        <w:left w:val="none" w:sz="0" w:space="0" w:color="auto"/>
                        <w:bottom w:val="none" w:sz="0" w:space="0" w:color="auto"/>
                        <w:right w:val="none" w:sz="0" w:space="0" w:color="auto"/>
                      </w:divBdr>
                    </w:div>
                    <w:div w:id="575171229">
                      <w:marLeft w:val="0"/>
                      <w:marRight w:val="0"/>
                      <w:marTop w:val="0"/>
                      <w:marBottom w:val="0"/>
                      <w:divBdr>
                        <w:top w:val="none" w:sz="0" w:space="0" w:color="auto"/>
                        <w:left w:val="none" w:sz="0" w:space="0" w:color="auto"/>
                        <w:bottom w:val="none" w:sz="0" w:space="0" w:color="auto"/>
                        <w:right w:val="none" w:sz="0" w:space="0" w:color="auto"/>
                      </w:divBdr>
                    </w:div>
                    <w:div w:id="510150181">
                      <w:marLeft w:val="0"/>
                      <w:marRight w:val="0"/>
                      <w:marTop w:val="0"/>
                      <w:marBottom w:val="0"/>
                      <w:divBdr>
                        <w:top w:val="none" w:sz="0" w:space="0" w:color="auto"/>
                        <w:left w:val="none" w:sz="0" w:space="0" w:color="auto"/>
                        <w:bottom w:val="none" w:sz="0" w:space="0" w:color="auto"/>
                        <w:right w:val="none" w:sz="0" w:space="0" w:color="auto"/>
                      </w:divBdr>
                    </w:div>
                    <w:div w:id="235290239">
                      <w:marLeft w:val="0"/>
                      <w:marRight w:val="0"/>
                      <w:marTop w:val="0"/>
                      <w:marBottom w:val="0"/>
                      <w:divBdr>
                        <w:top w:val="none" w:sz="0" w:space="0" w:color="auto"/>
                        <w:left w:val="none" w:sz="0" w:space="0" w:color="auto"/>
                        <w:bottom w:val="none" w:sz="0" w:space="0" w:color="auto"/>
                        <w:right w:val="none" w:sz="0" w:space="0" w:color="auto"/>
                      </w:divBdr>
                    </w:div>
                    <w:div w:id="430052099">
                      <w:marLeft w:val="0"/>
                      <w:marRight w:val="0"/>
                      <w:marTop w:val="0"/>
                      <w:marBottom w:val="0"/>
                      <w:divBdr>
                        <w:top w:val="none" w:sz="0" w:space="0" w:color="auto"/>
                        <w:left w:val="none" w:sz="0" w:space="0" w:color="auto"/>
                        <w:bottom w:val="none" w:sz="0" w:space="0" w:color="auto"/>
                        <w:right w:val="none" w:sz="0" w:space="0" w:color="auto"/>
                      </w:divBdr>
                    </w:div>
                    <w:div w:id="1650937205">
                      <w:marLeft w:val="0"/>
                      <w:marRight w:val="0"/>
                      <w:marTop w:val="0"/>
                      <w:marBottom w:val="0"/>
                      <w:divBdr>
                        <w:top w:val="none" w:sz="0" w:space="0" w:color="auto"/>
                        <w:left w:val="none" w:sz="0" w:space="0" w:color="auto"/>
                        <w:bottom w:val="none" w:sz="0" w:space="0" w:color="auto"/>
                        <w:right w:val="none" w:sz="0" w:space="0" w:color="auto"/>
                      </w:divBdr>
                    </w:div>
                    <w:div w:id="716049510">
                      <w:marLeft w:val="0"/>
                      <w:marRight w:val="0"/>
                      <w:marTop w:val="0"/>
                      <w:marBottom w:val="0"/>
                      <w:divBdr>
                        <w:top w:val="none" w:sz="0" w:space="0" w:color="auto"/>
                        <w:left w:val="none" w:sz="0" w:space="0" w:color="auto"/>
                        <w:bottom w:val="none" w:sz="0" w:space="0" w:color="auto"/>
                        <w:right w:val="none" w:sz="0" w:space="0" w:color="auto"/>
                      </w:divBdr>
                    </w:div>
                    <w:div w:id="1009793008">
                      <w:marLeft w:val="0"/>
                      <w:marRight w:val="0"/>
                      <w:marTop w:val="0"/>
                      <w:marBottom w:val="0"/>
                      <w:divBdr>
                        <w:top w:val="none" w:sz="0" w:space="0" w:color="auto"/>
                        <w:left w:val="none" w:sz="0" w:space="0" w:color="auto"/>
                        <w:bottom w:val="none" w:sz="0" w:space="0" w:color="auto"/>
                        <w:right w:val="none" w:sz="0" w:space="0" w:color="auto"/>
                      </w:divBdr>
                    </w:div>
                    <w:div w:id="139201521">
                      <w:marLeft w:val="0"/>
                      <w:marRight w:val="0"/>
                      <w:marTop w:val="0"/>
                      <w:marBottom w:val="0"/>
                      <w:divBdr>
                        <w:top w:val="none" w:sz="0" w:space="0" w:color="auto"/>
                        <w:left w:val="none" w:sz="0" w:space="0" w:color="auto"/>
                        <w:bottom w:val="none" w:sz="0" w:space="0" w:color="auto"/>
                        <w:right w:val="none" w:sz="0" w:space="0" w:color="auto"/>
                      </w:divBdr>
                    </w:div>
                    <w:div w:id="655911802">
                      <w:marLeft w:val="0"/>
                      <w:marRight w:val="0"/>
                      <w:marTop w:val="0"/>
                      <w:marBottom w:val="0"/>
                      <w:divBdr>
                        <w:top w:val="none" w:sz="0" w:space="0" w:color="auto"/>
                        <w:left w:val="none" w:sz="0" w:space="0" w:color="auto"/>
                        <w:bottom w:val="none" w:sz="0" w:space="0" w:color="auto"/>
                        <w:right w:val="none" w:sz="0" w:space="0" w:color="auto"/>
                      </w:divBdr>
                    </w:div>
                    <w:div w:id="1176118394">
                      <w:marLeft w:val="0"/>
                      <w:marRight w:val="0"/>
                      <w:marTop w:val="0"/>
                      <w:marBottom w:val="0"/>
                      <w:divBdr>
                        <w:top w:val="none" w:sz="0" w:space="0" w:color="auto"/>
                        <w:left w:val="none" w:sz="0" w:space="0" w:color="auto"/>
                        <w:bottom w:val="none" w:sz="0" w:space="0" w:color="auto"/>
                        <w:right w:val="none" w:sz="0" w:space="0" w:color="auto"/>
                      </w:divBdr>
                    </w:div>
                    <w:div w:id="1751074367">
                      <w:marLeft w:val="0"/>
                      <w:marRight w:val="0"/>
                      <w:marTop w:val="0"/>
                      <w:marBottom w:val="0"/>
                      <w:divBdr>
                        <w:top w:val="none" w:sz="0" w:space="0" w:color="auto"/>
                        <w:left w:val="none" w:sz="0" w:space="0" w:color="auto"/>
                        <w:bottom w:val="none" w:sz="0" w:space="0" w:color="auto"/>
                        <w:right w:val="none" w:sz="0" w:space="0" w:color="auto"/>
                      </w:divBdr>
                    </w:div>
                    <w:div w:id="1768689384">
                      <w:marLeft w:val="0"/>
                      <w:marRight w:val="0"/>
                      <w:marTop w:val="0"/>
                      <w:marBottom w:val="0"/>
                      <w:divBdr>
                        <w:top w:val="none" w:sz="0" w:space="0" w:color="auto"/>
                        <w:left w:val="none" w:sz="0" w:space="0" w:color="auto"/>
                        <w:bottom w:val="none" w:sz="0" w:space="0" w:color="auto"/>
                        <w:right w:val="none" w:sz="0" w:space="0" w:color="auto"/>
                      </w:divBdr>
                    </w:div>
                    <w:div w:id="1533037118">
                      <w:marLeft w:val="0"/>
                      <w:marRight w:val="0"/>
                      <w:marTop w:val="0"/>
                      <w:marBottom w:val="0"/>
                      <w:divBdr>
                        <w:top w:val="none" w:sz="0" w:space="0" w:color="auto"/>
                        <w:left w:val="none" w:sz="0" w:space="0" w:color="auto"/>
                        <w:bottom w:val="none" w:sz="0" w:space="0" w:color="auto"/>
                        <w:right w:val="none" w:sz="0" w:space="0" w:color="auto"/>
                      </w:divBdr>
                    </w:div>
                    <w:div w:id="1501968583">
                      <w:marLeft w:val="0"/>
                      <w:marRight w:val="0"/>
                      <w:marTop w:val="0"/>
                      <w:marBottom w:val="0"/>
                      <w:divBdr>
                        <w:top w:val="none" w:sz="0" w:space="0" w:color="auto"/>
                        <w:left w:val="none" w:sz="0" w:space="0" w:color="auto"/>
                        <w:bottom w:val="none" w:sz="0" w:space="0" w:color="auto"/>
                        <w:right w:val="none" w:sz="0" w:space="0" w:color="auto"/>
                      </w:divBdr>
                    </w:div>
                    <w:div w:id="808012043">
                      <w:marLeft w:val="0"/>
                      <w:marRight w:val="0"/>
                      <w:marTop w:val="0"/>
                      <w:marBottom w:val="0"/>
                      <w:divBdr>
                        <w:top w:val="none" w:sz="0" w:space="0" w:color="auto"/>
                        <w:left w:val="none" w:sz="0" w:space="0" w:color="auto"/>
                        <w:bottom w:val="none" w:sz="0" w:space="0" w:color="auto"/>
                        <w:right w:val="none" w:sz="0" w:space="0" w:color="auto"/>
                      </w:divBdr>
                    </w:div>
                    <w:div w:id="1452672840">
                      <w:marLeft w:val="0"/>
                      <w:marRight w:val="0"/>
                      <w:marTop w:val="0"/>
                      <w:marBottom w:val="0"/>
                      <w:divBdr>
                        <w:top w:val="none" w:sz="0" w:space="0" w:color="auto"/>
                        <w:left w:val="none" w:sz="0" w:space="0" w:color="auto"/>
                        <w:bottom w:val="none" w:sz="0" w:space="0" w:color="auto"/>
                        <w:right w:val="none" w:sz="0" w:space="0" w:color="auto"/>
                      </w:divBdr>
                    </w:div>
                    <w:div w:id="1912038499">
                      <w:marLeft w:val="0"/>
                      <w:marRight w:val="0"/>
                      <w:marTop w:val="0"/>
                      <w:marBottom w:val="0"/>
                      <w:divBdr>
                        <w:top w:val="none" w:sz="0" w:space="0" w:color="auto"/>
                        <w:left w:val="none" w:sz="0" w:space="0" w:color="auto"/>
                        <w:bottom w:val="none" w:sz="0" w:space="0" w:color="auto"/>
                        <w:right w:val="none" w:sz="0" w:space="0" w:color="auto"/>
                      </w:divBdr>
                    </w:div>
                    <w:div w:id="1636138321">
                      <w:marLeft w:val="0"/>
                      <w:marRight w:val="0"/>
                      <w:marTop w:val="0"/>
                      <w:marBottom w:val="0"/>
                      <w:divBdr>
                        <w:top w:val="none" w:sz="0" w:space="0" w:color="auto"/>
                        <w:left w:val="none" w:sz="0" w:space="0" w:color="auto"/>
                        <w:bottom w:val="none" w:sz="0" w:space="0" w:color="auto"/>
                        <w:right w:val="none" w:sz="0" w:space="0" w:color="auto"/>
                      </w:divBdr>
                    </w:div>
                    <w:div w:id="1018041706">
                      <w:marLeft w:val="0"/>
                      <w:marRight w:val="0"/>
                      <w:marTop w:val="0"/>
                      <w:marBottom w:val="0"/>
                      <w:divBdr>
                        <w:top w:val="none" w:sz="0" w:space="0" w:color="auto"/>
                        <w:left w:val="none" w:sz="0" w:space="0" w:color="auto"/>
                        <w:bottom w:val="none" w:sz="0" w:space="0" w:color="auto"/>
                        <w:right w:val="none" w:sz="0" w:space="0" w:color="auto"/>
                      </w:divBdr>
                    </w:div>
                    <w:div w:id="151679096">
                      <w:marLeft w:val="0"/>
                      <w:marRight w:val="0"/>
                      <w:marTop w:val="0"/>
                      <w:marBottom w:val="0"/>
                      <w:divBdr>
                        <w:top w:val="none" w:sz="0" w:space="0" w:color="auto"/>
                        <w:left w:val="none" w:sz="0" w:space="0" w:color="auto"/>
                        <w:bottom w:val="none" w:sz="0" w:space="0" w:color="auto"/>
                        <w:right w:val="none" w:sz="0" w:space="0" w:color="auto"/>
                      </w:divBdr>
                    </w:div>
                    <w:div w:id="1340162813">
                      <w:marLeft w:val="0"/>
                      <w:marRight w:val="0"/>
                      <w:marTop w:val="0"/>
                      <w:marBottom w:val="0"/>
                      <w:divBdr>
                        <w:top w:val="none" w:sz="0" w:space="0" w:color="auto"/>
                        <w:left w:val="none" w:sz="0" w:space="0" w:color="auto"/>
                        <w:bottom w:val="none" w:sz="0" w:space="0" w:color="auto"/>
                        <w:right w:val="none" w:sz="0" w:space="0" w:color="auto"/>
                      </w:divBdr>
                    </w:div>
                    <w:div w:id="131562660">
                      <w:marLeft w:val="0"/>
                      <w:marRight w:val="0"/>
                      <w:marTop w:val="0"/>
                      <w:marBottom w:val="0"/>
                      <w:divBdr>
                        <w:top w:val="none" w:sz="0" w:space="0" w:color="auto"/>
                        <w:left w:val="none" w:sz="0" w:space="0" w:color="auto"/>
                        <w:bottom w:val="none" w:sz="0" w:space="0" w:color="auto"/>
                        <w:right w:val="none" w:sz="0" w:space="0" w:color="auto"/>
                      </w:divBdr>
                    </w:div>
                    <w:div w:id="1259674299">
                      <w:marLeft w:val="0"/>
                      <w:marRight w:val="0"/>
                      <w:marTop w:val="0"/>
                      <w:marBottom w:val="0"/>
                      <w:divBdr>
                        <w:top w:val="none" w:sz="0" w:space="0" w:color="auto"/>
                        <w:left w:val="none" w:sz="0" w:space="0" w:color="auto"/>
                        <w:bottom w:val="none" w:sz="0" w:space="0" w:color="auto"/>
                        <w:right w:val="none" w:sz="0" w:space="0" w:color="auto"/>
                      </w:divBdr>
                    </w:div>
                    <w:div w:id="79454511">
                      <w:marLeft w:val="0"/>
                      <w:marRight w:val="0"/>
                      <w:marTop w:val="0"/>
                      <w:marBottom w:val="0"/>
                      <w:divBdr>
                        <w:top w:val="none" w:sz="0" w:space="0" w:color="auto"/>
                        <w:left w:val="none" w:sz="0" w:space="0" w:color="auto"/>
                        <w:bottom w:val="none" w:sz="0" w:space="0" w:color="auto"/>
                        <w:right w:val="none" w:sz="0" w:space="0" w:color="auto"/>
                      </w:divBdr>
                    </w:div>
                    <w:div w:id="1802338188">
                      <w:marLeft w:val="0"/>
                      <w:marRight w:val="0"/>
                      <w:marTop w:val="0"/>
                      <w:marBottom w:val="0"/>
                      <w:divBdr>
                        <w:top w:val="none" w:sz="0" w:space="0" w:color="auto"/>
                        <w:left w:val="none" w:sz="0" w:space="0" w:color="auto"/>
                        <w:bottom w:val="none" w:sz="0" w:space="0" w:color="auto"/>
                        <w:right w:val="none" w:sz="0" w:space="0" w:color="auto"/>
                      </w:divBdr>
                    </w:div>
                    <w:div w:id="1175412779">
                      <w:marLeft w:val="0"/>
                      <w:marRight w:val="0"/>
                      <w:marTop w:val="0"/>
                      <w:marBottom w:val="0"/>
                      <w:divBdr>
                        <w:top w:val="none" w:sz="0" w:space="0" w:color="auto"/>
                        <w:left w:val="none" w:sz="0" w:space="0" w:color="auto"/>
                        <w:bottom w:val="none" w:sz="0" w:space="0" w:color="auto"/>
                        <w:right w:val="none" w:sz="0" w:space="0" w:color="auto"/>
                      </w:divBdr>
                    </w:div>
                    <w:div w:id="1886288962">
                      <w:marLeft w:val="0"/>
                      <w:marRight w:val="0"/>
                      <w:marTop w:val="0"/>
                      <w:marBottom w:val="0"/>
                      <w:divBdr>
                        <w:top w:val="none" w:sz="0" w:space="0" w:color="auto"/>
                        <w:left w:val="none" w:sz="0" w:space="0" w:color="auto"/>
                        <w:bottom w:val="none" w:sz="0" w:space="0" w:color="auto"/>
                        <w:right w:val="none" w:sz="0" w:space="0" w:color="auto"/>
                      </w:divBdr>
                    </w:div>
                    <w:div w:id="303897201">
                      <w:marLeft w:val="0"/>
                      <w:marRight w:val="0"/>
                      <w:marTop w:val="0"/>
                      <w:marBottom w:val="0"/>
                      <w:divBdr>
                        <w:top w:val="none" w:sz="0" w:space="0" w:color="auto"/>
                        <w:left w:val="none" w:sz="0" w:space="0" w:color="auto"/>
                        <w:bottom w:val="none" w:sz="0" w:space="0" w:color="auto"/>
                        <w:right w:val="none" w:sz="0" w:space="0" w:color="auto"/>
                      </w:divBdr>
                    </w:div>
                    <w:div w:id="1669824157">
                      <w:marLeft w:val="0"/>
                      <w:marRight w:val="0"/>
                      <w:marTop w:val="0"/>
                      <w:marBottom w:val="0"/>
                      <w:divBdr>
                        <w:top w:val="none" w:sz="0" w:space="0" w:color="auto"/>
                        <w:left w:val="none" w:sz="0" w:space="0" w:color="auto"/>
                        <w:bottom w:val="none" w:sz="0" w:space="0" w:color="auto"/>
                        <w:right w:val="none" w:sz="0" w:space="0" w:color="auto"/>
                      </w:divBdr>
                    </w:div>
                    <w:div w:id="79177462">
                      <w:marLeft w:val="0"/>
                      <w:marRight w:val="0"/>
                      <w:marTop w:val="0"/>
                      <w:marBottom w:val="0"/>
                      <w:divBdr>
                        <w:top w:val="none" w:sz="0" w:space="0" w:color="auto"/>
                        <w:left w:val="none" w:sz="0" w:space="0" w:color="auto"/>
                        <w:bottom w:val="none" w:sz="0" w:space="0" w:color="auto"/>
                        <w:right w:val="none" w:sz="0" w:space="0" w:color="auto"/>
                      </w:divBdr>
                    </w:div>
                    <w:div w:id="997533019">
                      <w:marLeft w:val="0"/>
                      <w:marRight w:val="0"/>
                      <w:marTop w:val="0"/>
                      <w:marBottom w:val="0"/>
                      <w:divBdr>
                        <w:top w:val="none" w:sz="0" w:space="0" w:color="auto"/>
                        <w:left w:val="none" w:sz="0" w:space="0" w:color="auto"/>
                        <w:bottom w:val="none" w:sz="0" w:space="0" w:color="auto"/>
                        <w:right w:val="none" w:sz="0" w:space="0" w:color="auto"/>
                      </w:divBdr>
                    </w:div>
                    <w:div w:id="491026739">
                      <w:marLeft w:val="0"/>
                      <w:marRight w:val="0"/>
                      <w:marTop w:val="0"/>
                      <w:marBottom w:val="0"/>
                      <w:divBdr>
                        <w:top w:val="none" w:sz="0" w:space="0" w:color="auto"/>
                        <w:left w:val="none" w:sz="0" w:space="0" w:color="auto"/>
                        <w:bottom w:val="none" w:sz="0" w:space="0" w:color="auto"/>
                        <w:right w:val="none" w:sz="0" w:space="0" w:color="auto"/>
                      </w:divBdr>
                    </w:div>
                    <w:div w:id="1329139100">
                      <w:marLeft w:val="0"/>
                      <w:marRight w:val="0"/>
                      <w:marTop w:val="0"/>
                      <w:marBottom w:val="0"/>
                      <w:divBdr>
                        <w:top w:val="none" w:sz="0" w:space="0" w:color="auto"/>
                        <w:left w:val="none" w:sz="0" w:space="0" w:color="auto"/>
                        <w:bottom w:val="none" w:sz="0" w:space="0" w:color="auto"/>
                        <w:right w:val="none" w:sz="0" w:space="0" w:color="auto"/>
                      </w:divBdr>
                    </w:div>
                    <w:div w:id="463692239">
                      <w:marLeft w:val="0"/>
                      <w:marRight w:val="0"/>
                      <w:marTop w:val="0"/>
                      <w:marBottom w:val="0"/>
                      <w:divBdr>
                        <w:top w:val="none" w:sz="0" w:space="0" w:color="auto"/>
                        <w:left w:val="none" w:sz="0" w:space="0" w:color="auto"/>
                        <w:bottom w:val="none" w:sz="0" w:space="0" w:color="auto"/>
                        <w:right w:val="none" w:sz="0" w:space="0" w:color="auto"/>
                      </w:divBdr>
                    </w:div>
                    <w:div w:id="1793134540">
                      <w:marLeft w:val="0"/>
                      <w:marRight w:val="0"/>
                      <w:marTop w:val="0"/>
                      <w:marBottom w:val="0"/>
                      <w:divBdr>
                        <w:top w:val="none" w:sz="0" w:space="0" w:color="auto"/>
                        <w:left w:val="none" w:sz="0" w:space="0" w:color="auto"/>
                        <w:bottom w:val="none" w:sz="0" w:space="0" w:color="auto"/>
                        <w:right w:val="none" w:sz="0" w:space="0" w:color="auto"/>
                      </w:divBdr>
                    </w:div>
                    <w:div w:id="272782962">
                      <w:marLeft w:val="0"/>
                      <w:marRight w:val="0"/>
                      <w:marTop w:val="0"/>
                      <w:marBottom w:val="0"/>
                      <w:divBdr>
                        <w:top w:val="none" w:sz="0" w:space="0" w:color="auto"/>
                        <w:left w:val="none" w:sz="0" w:space="0" w:color="auto"/>
                        <w:bottom w:val="none" w:sz="0" w:space="0" w:color="auto"/>
                        <w:right w:val="none" w:sz="0" w:space="0" w:color="auto"/>
                      </w:divBdr>
                    </w:div>
                    <w:div w:id="1889299952">
                      <w:marLeft w:val="0"/>
                      <w:marRight w:val="0"/>
                      <w:marTop w:val="0"/>
                      <w:marBottom w:val="0"/>
                      <w:divBdr>
                        <w:top w:val="none" w:sz="0" w:space="0" w:color="auto"/>
                        <w:left w:val="none" w:sz="0" w:space="0" w:color="auto"/>
                        <w:bottom w:val="none" w:sz="0" w:space="0" w:color="auto"/>
                        <w:right w:val="none" w:sz="0" w:space="0" w:color="auto"/>
                      </w:divBdr>
                    </w:div>
                    <w:div w:id="765538970">
                      <w:marLeft w:val="0"/>
                      <w:marRight w:val="0"/>
                      <w:marTop w:val="0"/>
                      <w:marBottom w:val="0"/>
                      <w:divBdr>
                        <w:top w:val="none" w:sz="0" w:space="0" w:color="auto"/>
                        <w:left w:val="none" w:sz="0" w:space="0" w:color="auto"/>
                        <w:bottom w:val="none" w:sz="0" w:space="0" w:color="auto"/>
                        <w:right w:val="none" w:sz="0" w:space="0" w:color="auto"/>
                      </w:divBdr>
                    </w:div>
                    <w:div w:id="1300960113">
                      <w:marLeft w:val="0"/>
                      <w:marRight w:val="0"/>
                      <w:marTop w:val="0"/>
                      <w:marBottom w:val="0"/>
                      <w:divBdr>
                        <w:top w:val="none" w:sz="0" w:space="0" w:color="auto"/>
                        <w:left w:val="none" w:sz="0" w:space="0" w:color="auto"/>
                        <w:bottom w:val="none" w:sz="0" w:space="0" w:color="auto"/>
                        <w:right w:val="none" w:sz="0" w:space="0" w:color="auto"/>
                      </w:divBdr>
                    </w:div>
                    <w:div w:id="1367441066">
                      <w:marLeft w:val="0"/>
                      <w:marRight w:val="0"/>
                      <w:marTop w:val="0"/>
                      <w:marBottom w:val="0"/>
                      <w:divBdr>
                        <w:top w:val="none" w:sz="0" w:space="0" w:color="auto"/>
                        <w:left w:val="none" w:sz="0" w:space="0" w:color="auto"/>
                        <w:bottom w:val="none" w:sz="0" w:space="0" w:color="auto"/>
                        <w:right w:val="none" w:sz="0" w:space="0" w:color="auto"/>
                      </w:divBdr>
                    </w:div>
                    <w:div w:id="1713651254">
                      <w:marLeft w:val="0"/>
                      <w:marRight w:val="0"/>
                      <w:marTop w:val="0"/>
                      <w:marBottom w:val="0"/>
                      <w:divBdr>
                        <w:top w:val="none" w:sz="0" w:space="0" w:color="auto"/>
                        <w:left w:val="none" w:sz="0" w:space="0" w:color="auto"/>
                        <w:bottom w:val="none" w:sz="0" w:space="0" w:color="auto"/>
                        <w:right w:val="none" w:sz="0" w:space="0" w:color="auto"/>
                      </w:divBdr>
                    </w:div>
                    <w:div w:id="765469010">
                      <w:marLeft w:val="0"/>
                      <w:marRight w:val="0"/>
                      <w:marTop w:val="0"/>
                      <w:marBottom w:val="0"/>
                      <w:divBdr>
                        <w:top w:val="none" w:sz="0" w:space="0" w:color="auto"/>
                        <w:left w:val="none" w:sz="0" w:space="0" w:color="auto"/>
                        <w:bottom w:val="none" w:sz="0" w:space="0" w:color="auto"/>
                        <w:right w:val="none" w:sz="0" w:space="0" w:color="auto"/>
                      </w:divBdr>
                    </w:div>
                    <w:div w:id="1529181947">
                      <w:marLeft w:val="0"/>
                      <w:marRight w:val="0"/>
                      <w:marTop w:val="0"/>
                      <w:marBottom w:val="0"/>
                      <w:divBdr>
                        <w:top w:val="none" w:sz="0" w:space="0" w:color="auto"/>
                        <w:left w:val="none" w:sz="0" w:space="0" w:color="auto"/>
                        <w:bottom w:val="none" w:sz="0" w:space="0" w:color="auto"/>
                        <w:right w:val="none" w:sz="0" w:space="0" w:color="auto"/>
                      </w:divBdr>
                    </w:div>
                    <w:div w:id="950549748">
                      <w:marLeft w:val="0"/>
                      <w:marRight w:val="0"/>
                      <w:marTop w:val="0"/>
                      <w:marBottom w:val="0"/>
                      <w:divBdr>
                        <w:top w:val="none" w:sz="0" w:space="0" w:color="auto"/>
                        <w:left w:val="none" w:sz="0" w:space="0" w:color="auto"/>
                        <w:bottom w:val="none" w:sz="0" w:space="0" w:color="auto"/>
                        <w:right w:val="none" w:sz="0" w:space="0" w:color="auto"/>
                      </w:divBdr>
                    </w:div>
                    <w:div w:id="161897500">
                      <w:marLeft w:val="0"/>
                      <w:marRight w:val="0"/>
                      <w:marTop w:val="0"/>
                      <w:marBottom w:val="0"/>
                      <w:divBdr>
                        <w:top w:val="none" w:sz="0" w:space="0" w:color="auto"/>
                        <w:left w:val="none" w:sz="0" w:space="0" w:color="auto"/>
                        <w:bottom w:val="none" w:sz="0" w:space="0" w:color="auto"/>
                        <w:right w:val="none" w:sz="0" w:space="0" w:color="auto"/>
                      </w:divBdr>
                    </w:div>
                    <w:div w:id="1177965504">
                      <w:marLeft w:val="0"/>
                      <w:marRight w:val="0"/>
                      <w:marTop w:val="0"/>
                      <w:marBottom w:val="0"/>
                      <w:divBdr>
                        <w:top w:val="none" w:sz="0" w:space="0" w:color="auto"/>
                        <w:left w:val="none" w:sz="0" w:space="0" w:color="auto"/>
                        <w:bottom w:val="none" w:sz="0" w:space="0" w:color="auto"/>
                        <w:right w:val="none" w:sz="0" w:space="0" w:color="auto"/>
                      </w:divBdr>
                    </w:div>
                    <w:div w:id="455955590">
                      <w:marLeft w:val="0"/>
                      <w:marRight w:val="0"/>
                      <w:marTop w:val="0"/>
                      <w:marBottom w:val="0"/>
                      <w:divBdr>
                        <w:top w:val="none" w:sz="0" w:space="0" w:color="auto"/>
                        <w:left w:val="none" w:sz="0" w:space="0" w:color="auto"/>
                        <w:bottom w:val="none" w:sz="0" w:space="0" w:color="auto"/>
                        <w:right w:val="none" w:sz="0" w:space="0" w:color="auto"/>
                      </w:divBdr>
                    </w:div>
                    <w:div w:id="1232036046">
                      <w:marLeft w:val="0"/>
                      <w:marRight w:val="0"/>
                      <w:marTop w:val="0"/>
                      <w:marBottom w:val="0"/>
                      <w:divBdr>
                        <w:top w:val="none" w:sz="0" w:space="0" w:color="auto"/>
                        <w:left w:val="none" w:sz="0" w:space="0" w:color="auto"/>
                        <w:bottom w:val="none" w:sz="0" w:space="0" w:color="auto"/>
                        <w:right w:val="none" w:sz="0" w:space="0" w:color="auto"/>
                      </w:divBdr>
                    </w:div>
                    <w:div w:id="1661693840">
                      <w:marLeft w:val="0"/>
                      <w:marRight w:val="0"/>
                      <w:marTop w:val="0"/>
                      <w:marBottom w:val="0"/>
                      <w:divBdr>
                        <w:top w:val="none" w:sz="0" w:space="0" w:color="auto"/>
                        <w:left w:val="none" w:sz="0" w:space="0" w:color="auto"/>
                        <w:bottom w:val="none" w:sz="0" w:space="0" w:color="auto"/>
                        <w:right w:val="none" w:sz="0" w:space="0" w:color="auto"/>
                      </w:divBdr>
                    </w:div>
                    <w:div w:id="526873172">
                      <w:marLeft w:val="0"/>
                      <w:marRight w:val="0"/>
                      <w:marTop w:val="0"/>
                      <w:marBottom w:val="0"/>
                      <w:divBdr>
                        <w:top w:val="none" w:sz="0" w:space="0" w:color="auto"/>
                        <w:left w:val="none" w:sz="0" w:space="0" w:color="auto"/>
                        <w:bottom w:val="none" w:sz="0" w:space="0" w:color="auto"/>
                        <w:right w:val="none" w:sz="0" w:space="0" w:color="auto"/>
                      </w:divBdr>
                    </w:div>
                    <w:div w:id="482040117">
                      <w:marLeft w:val="0"/>
                      <w:marRight w:val="0"/>
                      <w:marTop w:val="0"/>
                      <w:marBottom w:val="0"/>
                      <w:divBdr>
                        <w:top w:val="none" w:sz="0" w:space="0" w:color="auto"/>
                        <w:left w:val="none" w:sz="0" w:space="0" w:color="auto"/>
                        <w:bottom w:val="none" w:sz="0" w:space="0" w:color="auto"/>
                        <w:right w:val="none" w:sz="0" w:space="0" w:color="auto"/>
                      </w:divBdr>
                    </w:div>
                    <w:div w:id="2013019688">
                      <w:marLeft w:val="0"/>
                      <w:marRight w:val="0"/>
                      <w:marTop w:val="0"/>
                      <w:marBottom w:val="0"/>
                      <w:divBdr>
                        <w:top w:val="none" w:sz="0" w:space="0" w:color="auto"/>
                        <w:left w:val="none" w:sz="0" w:space="0" w:color="auto"/>
                        <w:bottom w:val="none" w:sz="0" w:space="0" w:color="auto"/>
                        <w:right w:val="none" w:sz="0" w:space="0" w:color="auto"/>
                      </w:divBdr>
                    </w:div>
                    <w:div w:id="828597068">
                      <w:marLeft w:val="0"/>
                      <w:marRight w:val="0"/>
                      <w:marTop w:val="0"/>
                      <w:marBottom w:val="0"/>
                      <w:divBdr>
                        <w:top w:val="none" w:sz="0" w:space="0" w:color="auto"/>
                        <w:left w:val="none" w:sz="0" w:space="0" w:color="auto"/>
                        <w:bottom w:val="none" w:sz="0" w:space="0" w:color="auto"/>
                        <w:right w:val="none" w:sz="0" w:space="0" w:color="auto"/>
                      </w:divBdr>
                    </w:div>
                  </w:divsChild>
                </w:div>
                <w:div w:id="1450782155">
                  <w:marLeft w:val="0"/>
                  <w:marRight w:val="0"/>
                  <w:marTop w:val="0"/>
                  <w:marBottom w:val="0"/>
                  <w:divBdr>
                    <w:top w:val="none" w:sz="0" w:space="0" w:color="auto"/>
                    <w:left w:val="none" w:sz="0" w:space="0" w:color="auto"/>
                    <w:bottom w:val="none" w:sz="0" w:space="0" w:color="auto"/>
                    <w:right w:val="none" w:sz="0" w:space="0" w:color="auto"/>
                  </w:divBdr>
                  <w:divsChild>
                    <w:div w:id="1574462133">
                      <w:marLeft w:val="0"/>
                      <w:marRight w:val="0"/>
                      <w:marTop w:val="0"/>
                      <w:marBottom w:val="0"/>
                      <w:divBdr>
                        <w:top w:val="none" w:sz="0" w:space="0" w:color="auto"/>
                        <w:left w:val="none" w:sz="0" w:space="0" w:color="auto"/>
                        <w:bottom w:val="none" w:sz="0" w:space="0" w:color="auto"/>
                        <w:right w:val="none" w:sz="0" w:space="0" w:color="auto"/>
                      </w:divBdr>
                    </w:div>
                    <w:div w:id="1842550235">
                      <w:marLeft w:val="0"/>
                      <w:marRight w:val="0"/>
                      <w:marTop w:val="0"/>
                      <w:marBottom w:val="0"/>
                      <w:divBdr>
                        <w:top w:val="none" w:sz="0" w:space="0" w:color="auto"/>
                        <w:left w:val="none" w:sz="0" w:space="0" w:color="auto"/>
                        <w:bottom w:val="none" w:sz="0" w:space="0" w:color="auto"/>
                        <w:right w:val="none" w:sz="0" w:space="0" w:color="auto"/>
                      </w:divBdr>
                    </w:div>
                    <w:div w:id="45958431">
                      <w:marLeft w:val="0"/>
                      <w:marRight w:val="0"/>
                      <w:marTop w:val="0"/>
                      <w:marBottom w:val="0"/>
                      <w:divBdr>
                        <w:top w:val="none" w:sz="0" w:space="0" w:color="auto"/>
                        <w:left w:val="none" w:sz="0" w:space="0" w:color="auto"/>
                        <w:bottom w:val="none" w:sz="0" w:space="0" w:color="auto"/>
                        <w:right w:val="none" w:sz="0" w:space="0" w:color="auto"/>
                      </w:divBdr>
                    </w:div>
                    <w:div w:id="1676031248">
                      <w:marLeft w:val="0"/>
                      <w:marRight w:val="0"/>
                      <w:marTop w:val="0"/>
                      <w:marBottom w:val="0"/>
                      <w:divBdr>
                        <w:top w:val="none" w:sz="0" w:space="0" w:color="auto"/>
                        <w:left w:val="none" w:sz="0" w:space="0" w:color="auto"/>
                        <w:bottom w:val="none" w:sz="0" w:space="0" w:color="auto"/>
                        <w:right w:val="none" w:sz="0" w:space="0" w:color="auto"/>
                      </w:divBdr>
                    </w:div>
                    <w:div w:id="1080442916">
                      <w:marLeft w:val="0"/>
                      <w:marRight w:val="0"/>
                      <w:marTop w:val="0"/>
                      <w:marBottom w:val="0"/>
                      <w:divBdr>
                        <w:top w:val="none" w:sz="0" w:space="0" w:color="auto"/>
                        <w:left w:val="none" w:sz="0" w:space="0" w:color="auto"/>
                        <w:bottom w:val="none" w:sz="0" w:space="0" w:color="auto"/>
                        <w:right w:val="none" w:sz="0" w:space="0" w:color="auto"/>
                      </w:divBdr>
                    </w:div>
                    <w:div w:id="1059667287">
                      <w:marLeft w:val="0"/>
                      <w:marRight w:val="0"/>
                      <w:marTop w:val="0"/>
                      <w:marBottom w:val="0"/>
                      <w:divBdr>
                        <w:top w:val="none" w:sz="0" w:space="0" w:color="auto"/>
                        <w:left w:val="none" w:sz="0" w:space="0" w:color="auto"/>
                        <w:bottom w:val="none" w:sz="0" w:space="0" w:color="auto"/>
                        <w:right w:val="none" w:sz="0" w:space="0" w:color="auto"/>
                      </w:divBdr>
                    </w:div>
                    <w:div w:id="1043600025">
                      <w:marLeft w:val="0"/>
                      <w:marRight w:val="0"/>
                      <w:marTop w:val="0"/>
                      <w:marBottom w:val="0"/>
                      <w:divBdr>
                        <w:top w:val="none" w:sz="0" w:space="0" w:color="auto"/>
                        <w:left w:val="none" w:sz="0" w:space="0" w:color="auto"/>
                        <w:bottom w:val="none" w:sz="0" w:space="0" w:color="auto"/>
                        <w:right w:val="none" w:sz="0" w:space="0" w:color="auto"/>
                      </w:divBdr>
                    </w:div>
                    <w:div w:id="175000942">
                      <w:marLeft w:val="0"/>
                      <w:marRight w:val="0"/>
                      <w:marTop w:val="0"/>
                      <w:marBottom w:val="0"/>
                      <w:divBdr>
                        <w:top w:val="none" w:sz="0" w:space="0" w:color="auto"/>
                        <w:left w:val="none" w:sz="0" w:space="0" w:color="auto"/>
                        <w:bottom w:val="none" w:sz="0" w:space="0" w:color="auto"/>
                        <w:right w:val="none" w:sz="0" w:space="0" w:color="auto"/>
                      </w:divBdr>
                    </w:div>
                    <w:div w:id="210312006">
                      <w:marLeft w:val="0"/>
                      <w:marRight w:val="0"/>
                      <w:marTop w:val="0"/>
                      <w:marBottom w:val="0"/>
                      <w:divBdr>
                        <w:top w:val="none" w:sz="0" w:space="0" w:color="auto"/>
                        <w:left w:val="none" w:sz="0" w:space="0" w:color="auto"/>
                        <w:bottom w:val="none" w:sz="0" w:space="0" w:color="auto"/>
                        <w:right w:val="none" w:sz="0" w:space="0" w:color="auto"/>
                      </w:divBdr>
                    </w:div>
                    <w:div w:id="1635405739">
                      <w:marLeft w:val="0"/>
                      <w:marRight w:val="0"/>
                      <w:marTop w:val="0"/>
                      <w:marBottom w:val="0"/>
                      <w:divBdr>
                        <w:top w:val="none" w:sz="0" w:space="0" w:color="auto"/>
                        <w:left w:val="none" w:sz="0" w:space="0" w:color="auto"/>
                        <w:bottom w:val="none" w:sz="0" w:space="0" w:color="auto"/>
                        <w:right w:val="none" w:sz="0" w:space="0" w:color="auto"/>
                      </w:divBdr>
                    </w:div>
                    <w:div w:id="2147356649">
                      <w:marLeft w:val="0"/>
                      <w:marRight w:val="0"/>
                      <w:marTop w:val="0"/>
                      <w:marBottom w:val="0"/>
                      <w:divBdr>
                        <w:top w:val="none" w:sz="0" w:space="0" w:color="auto"/>
                        <w:left w:val="none" w:sz="0" w:space="0" w:color="auto"/>
                        <w:bottom w:val="none" w:sz="0" w:space="0" w:color="auto"/>
                        <w:right w:val="none" w:sz="0" w:space="0" w:color="auto"/>
                      </w:divBdr>
                    </w:div>
                    <w:div w:id="1733037442">
                      <w:marLeft w:val="0"/>
                      <w:marRight w:val="0"/>
                      <w:marTop w:val="0"/>
                      <w:marBottom w:val="0"/>
                      <w:divBdr>
                        <w:top w:val="none" w:sz="0" w:space="0" w:color="auto"/>
                        <w:left w:val="none" w:sz="0" w:space="0" w:color="auto"/>
                        <w:bottom w:val="none" w:sz="0" w:space="0" w:color="auto"/>
                        <w:right w:val="none" w:sz="0" w:space="0" w:color="auto"/>
                      </w:divBdr>
                    </w:div>
                    <w:div w:id="1383556565">
                      <w:marLeft w:val="0"/>
                      <w:marRight w:val="0"/>
                      <w:marTop w:val="0"/>
                      <w:marBottom w:val="0"/>
                      <w:divBdr>
                        <w:top w:val="none" w:sz="0" w:space="0" w:color="auto"/>
                        <w:left w:val="none" w:sz="0" w:space="0" w:color="auto"/>
                        <w:bottom w:val="none" w:sz="0" w:space="0" w:color="auto"/>
                        <w:right w:val="none" w:sz="0" w:space="0" w:color="auto"/>
                      </w:divBdr>
                    </w:div>
                    <w:div w:id="1246039645">
                      <w:marLeft w:val="0"/>
                      <w:marRight w:val="0"/>
                      <w:marTop w:val="0"/>
                      <w:marBottom w:val="0"/>
                      <w:divBdr>
                        <w:top w:val="none" w:sz="0" w:space="0" w:color="auto"/>
                        <w:left w:val="none" w:sz="0" w:space="0" w:color="auto"/>
                        <w:bottom w:val="none" w:sz="0" w:space="0" w:color="auto"/>
                        <w:right w:val="none" w:sz="0" w:space="0" w:color="auto"/>
                      </w:divBdr>
                    </w:div>
                    <w:div w:id="240025181">
                      <w:marLeft w:val="0"/>
                      <w:marRight w:val="0"/>
                      <w:marTop w:val="0"/>
                      <w:marBottom w:val="0"/>
                      <w:divBdr>
                        <w:top w:val="none" w:sz="0" w:space="0" w:color="auto"/>
                        <w:left w:val="none" w:sz="0" w:space="0" w:color="auto"/>
                        <w:bottom w:val="none" w:sz="0" w:space="0" w:color="auto"/>
                        <w:right w:val="none" w:sz="0" w:space="0" w:color="auto"/>
                      </w:divBdr>
                    </w:div>
                    <w:div w:id="1472598436">
                      <w:marLeft w:val="0"/>
                      <w:marRight w:val="0"/>
                      <w:marTop w:val="0"/>
                      <w:marBottom w:val="0"/>
                      <w:divBdr>
                        <w:top w:val="none" w:sz="0" w:space="0" w:color="auto"/>
                        <w:left w:val="none" w:sz="0" w:space="0" w:color="auto"/>
                        <w:bottom w:val="none" w:sz="0" w:space="0" w:color="auto"/>
                        <w:right w:val="none" w:sz="0" w:space="0" w:color="auto"/>
                      </w:divBdr>
                    </w:div>
                    <w:div w:id="1280574595">
                      <w:marLeft w:val="0"/>
                      <w:marRight w:val="0"/>
                      <w:marTop w:val="0"/>
                      <w:marBottom w:val="0"/>
                      <w:divBdr>
                        <w:top w:val="none" w:sz="0" w:space="0" w:color="auto"/>
                        <w:left w:val="none" w:sz="0" w:space="0" w:color="auto"/>
                        <w:bottom w:val="none" w:sz="0" w:space="0" w:color="auto"/>
                        <w:right w:val="none" w:sz="0" w:space="0" w:color="auto"/>
                      </w:divBdr>
                    </w:div>
                    <w:div w:id="487551642">
                      <w:marLeft w:val="0"/>
                      <w:marRight w:val="0"/>
                      <w:marTop w:val="0"/>
                      <w:marBottom w:val="0"/>
                      <w:divBdr>
                        <w:top w:val="none" w:sz="0" w:space="0" w:color="auto"/>
                        <w:left w:val="none" w:sz="0" w:space="0" w:color="auto"/>
                        <w:bottom w:val="none" w:sz="0" w:space="0" w:color="auto"/>
                        <w:right w:val="none" w:sz="0" w:space="0" w:color="auto"/>
                      </w:divBdr>
                    </w:div>
                    <w:div w:id="884565258">
                      <w:marLeft w:val="0"/>
                      <w:marRight w:val="0"/>
                      <w:marTop w:val="0"/>
                      <w:marBottom w:val="0"/>
                      <w:divBdr>
                        <w:top w:val="none" w:sz="0" w:space="0" w:color="auto"/>
                        <w:left w:val="none" w:sz="0" w:space="0" w:color="auto"/>
                        <w:bottom w:val="none" w:sz="0" w:space="0" w:color="auto"/>
                        <w:right w:val="none" w:sz="0" w:space="0" w:color="auto"/>
                      </w:divBdr>
                    </w:div>
                    <w:div w:id="1661227512">
                      <w:marLeft w:val="0"/>
                      <w:marRight w:val="0"/>
                      <w:marTop w:val="0"/>
                      <w:marBottom w:val="0"/>
                      <w:divBdr>
                        <w:top w:val="none" w:sz="0" w:space="0" w:color="auto"/>
                        <w:left w:val="none" w:sz="0" w:space="0" w:color="auto"/>
                        <w:bottom w:val="none" w:sz="0" w:space="0" w:color="auto"/>
                        <w:right w:val="none" w:sz="0" w:space="0" w:color="auto"/>
                      </w:divBdr>
                    </w:div>
                    <w:div w:id="1090468527">
                      <w:marLeft w:val="0"/>
                      <w:marRight w:val="0"/>
                      <w:marTop w:val="0"/>
                      <w:marBottom w:val="0"/>
                      <w:divBdr>
                        <w:top w:val="none" w:sz="0" w:space="0" w:color="auto"/>
                        <w:left w:val="none" w:sz="0" w:space="0" w:color="auto"/>
                        <w:bottom w:val="none" w:sz="0" w:space="0" w:color="auto"/>
                        <w:right w:val="none" w:sz="0" w:space="0" w:color="auto"/>
                      </w:divBdr>
                    </w:div>
                    <w:div w:id="1824160362">
                      <w:marLeft w:val="0"/>
                      <w:marRight w:val="0"/>
                      <w:marTop w:val="0"/>
                      <w:marBottom w:val="0"/>
                      <w:divBdr>
                        <w:top w:val="none" w:sz="0" w:space="0" w:color="auto"/>
                        <w:left w:val="none" w:sz="0" w:space="0" w:color="auto"/>
                        <w:bottom w:val="none" w:sz="0" w:space="0" w:color="auto"/>
                        <w:right w:val="none" w:sz="0" w:space="0" w:color="auto"/>
                      </w:divBdr>
                    </w:div>
                    <w:div w:id="1935169830">
                      <w:marLeft w:val="0"/>
                      <w:marRight w:val="0"/>
                      <w:marTop w:val="0"/>
                      <w:marBottom w:val="0"/>
                      <w:divBdr>
                        <w:top w:val="none" w:sz="0" w:space="0" w:color="auto"/>
                        <w:left w:val="none" w:sz="0" w:space="0" w:color="auto"/>
                        <w:bottom w:val="none" w:sz="0" w:space="0" w:color="auto"/>
                        <w:right w:val="none" w:sz="0" w:space="0" w:color="auto"/>
                      </w:divBdr>
                    </w:div>
                    <w:div w:id="934745339">
                      <w:marLeft w:val="0"/>
                      <w:marRight w:val="0"/>
                      <w:marTop w:val="0"/>
                      <w:marBottom w:val="0"/>
                      <w:divBdr>
                        <w:top w:val="none" w:sz="0" w:space="0" w:color="auto"/>
                        <w:left w:val="none" w:sz="0" w:space="0" w:color="auto"/>
                        <w:bottom w:val="none" w:sz="0" w:space="0" w:color="auto"/>
                        <w:right w:val="none" w:sz="0" w:space="0" w:color="auto"/>
                      </w:divBdr>
                    </w:div>
                    <w:div w:id="9568895">
                      <w:marLeft w:val="0"/>
                      <w:marRight w:val="0"/>
                      <w:marTop w:val="0"/>
                      <w:marBottom w:val="0"/>
                      <w:divBdr>
                        <w:top w:val="none" w:sz="0" w:space="0" w:color="auto"/>
                        <w:left w:val="none" w:sz="0" w:space="0" w:color="auto"/>
                        <w:bottom w:val="none" w:sz="0" w:space="0" w:color="auto"/>
                        <w:right w:val="none" w:sz="0" w:space="0" w:color="auto"/>
                      </w:divBdr>
                    </w:div>
                    <w:div w:id="1061364561">
                      <w:marLeft w:val="0"/>
                      <w:marRight w:val="0"/>
                      <w:marTop w:val="0"/>
                      <w:marBottom w:val="0"/>
                      <w:divBdr>
                        <w:top w:val="none" w:sz="0" w:space="0" w:color="auto"/>
                        <w:left w:val="none" w:sz="0" w:space="0" w:color="auto"/>
                        <w:bottom w:val="none" w:sz="0" w:space="0" w:color="auto"/>
                        <w:right w:val="none" w:sz="0" w:space="0" w:color="auto"/>
                      </w:divBdr>
                    </w:div>
                    <w:div w:id="1839954825">
                      <w:marLeft w:val="0"/>
                      <w:marRight w:val="0"/>
                      <w:marTop w:val="0"/>
                      <w:marBottom w:val="0"/>
                      <w:divBdr>
                        <w:top w:val="none" w:sz="0" w:space="0" w:color="auto"/>
                        <w:left w:val="none" w:sz="0" w:space="0" w:color="auto"/>
                        <w:bottom w:val="none" w:sz="0" w:space="0" w:color="auto"/>
                        <w:right w:val="none" w:sz="0" w:space="0" w:color="auto"/>
                      </w:divBdr>
                    </w:div>
                    <w:div w:id="1521629039">
                      <w:marLeft w:val="0"/>
                      <w:marRight w:val="0"/>
                      <w:marTop w:val="0"/>
                      <w:marBottom w:val="0"/>
                      <w:divBdr>
                        <w:top w:val="none" w:sz="0" w:space="0" w:color="auto"/>
                        <w:left w:val="none" w:sz="0" w:space="0" w:color="auto"/>
                        <w:bottom w:val="none" w:sz="0" w:space="0" w:color="auto"/>
                        <w:right w:val="none" w:sz="0" w:space="0" w:color="auto"/>
                      </w:divBdr>
                    </w:div>
                    <w:div w:id="1026251010">
                      <w:marLeft w:val="0"/>
                      <w:marRight w:val="0"/>
                      <w:marTop w:val="0"/>
                      <w:marBottom w:val="0"/>
                      <w:divBdr>
                        <w:top w:val="none" w:sz="0" w:space="0" w:color="auto"/>
                        <w:left w:val="none" w:sz="0" w:space="0" w:color="auto"/>
                        <w:bottom w:val="none" w:sz="0" w:space="0" w:color="auto"/>
                        <w:right w:val="none" w:sz="0" w:space="0" w:color="auto"/>
                      </w:divBdr>
                    </w:div>
                    <w:div w:id="1085151188">
                      <w:marLeft w:val="0"/>
                      <w:marRight w:val="0"/>
                      <w:marTop w:val="0"/>
                      <w:marBottom w:val="0"/>
                      <w:divBdr>
                        <w:top w:val="none" w:sz="0" w:space="0" w:color="auto"/>
                        <w:left w:val="none" w:sz="0" w:space="0" w:color="auto"/>
                        <w:bottom w:val="none" w:sz="0" w:space="0" w:color="auto"/>
                        <w:right w:val="none" w:sz="0" w:space="0" w:color="auto"/>
                      </w:divBdr>
                    </w:div>
                    <w:div w:id="1054309067">
                      <w:marLeft w:val="0"/>
                      <w:marRight w:val="0"/>
                      <w:marTop w:val="0"/>
                      <w:marBottom w:val="0"/>
                      <w:divBdr>
                        <w:top w:val="none" w:sz="0" w:space="0" w:color="auto"/>
                        <w:left w:val="none" w:sz="0" w:space="0" w:color="auto"/>
                        <w:bottom w:val="none" w:sz="0" w:space="0" w:color="auto"/>
                        <w:right w:val="none" w:sz="0" w:space="0" w:color="auto"/>
                      </w:divBdr>
                    </w:div>
                    <w:div w:id="1594629053">
                      <w:marLeft w:val="0"/>
                      <w:marRight w:val="0"/>
                      <w:marTop w:val="0"/>
                      <w:marBottom w:val="0"/>
                      <w:divBdr>
                        <w:top w:val="none" w:sz="0" w:space="0" w:color="auto"/>
                        <w:left w:val="none" w:sz="0" w:space="0" w:color="auto"/>
                        <w:bottom w:val="none" w:sz="0" w:space="0" w:color="auto"/>
                        <w:right w:val="none" w:sz="0" w:space="0" w:color="auto"/>
                      </w:divBdr>
                    </w:div>
                    <w:div w:id="970941975">
                      <w:marLeft w:val="0"/>
                      <w:marRight w:val="0"/>
                      <w:marTop w:val="0"/>
                      <w:marBottom w:val="0"/>
                      <w:divBdr>
                        <w:top w:val="none" w:sz="0" w:space="0" w:color="auto"/>
                        <w:left w:val="none" w:sz="0" w:space="0" w:color="auto"/>
                        <w:bottom w:val="none" w:sz="0" w:space="0" w:color="auto"/>
                        <w:right w:val="none" w:sz="0" w:space="0" w:color="auto"/>
                      </w:divBdr>
                    </w:div>
                    <w:div w:id="685407003">
                      <w:marLeft w:val="0"/>
                      <w:marRight w:val="0"/>
                      <w:marTop w:val="0"/>
                      <w:marBottom w:val="0"/>
                      <w:divBdr>
                        <w:top w:val="none" w:sz="0" w:space="0" w:color="auto"/>
                        <w:left w:val="none" w:sz="0" w:space="0" w:color="auto"/>
                        <w:bottom w:val="none" w:sz="0" w:space="0" w:color="auto"/>
                        <w:right w:val="none" w:sz="0" w:space="0" w:color="auto"/>
                      </w:divBdr>
                    </w:div>
                    <w:div w:id="1661618408">
                      <w:marLeft w:val="0"/>
                      <w:marRight w:val="0"/>
                      <w:marTop w:val="0"/>
                      <w:marBottom w:val="0"/>
                      <w:divBdr>
                        <w:top w:val="none" w:sz="0" w:space="0" w:color="auto"/>
                        <w:left w:val="none" w:sz="0" w:space="0" w:color="auto"/>
                        <w:bottom w:val="none" w:sz="0" w:space="0" w:color="auto"/>
                        <w:right w:val="none" w:sz="0" w:space="0" w:color="auto"/>
                      </w:divBdr>
                    </w:div>
                    <w:div w:id="119885138">
                      <w:marLeft w:val="0"/>
                      <w:marRight w:val="0"/>
                      <w:marTop w:val="0"/>
                      <w:marBottom w:val="0"/>
                      <w:divBdr>
                        <w:top w:val="none" w:sz="0" w:space="0" w:color="auto"/>
                        <w:left w:val="none" w:sz="0" w:space="0" w:color="auto"/>
                        <w:bottom w:val="none" w:sz="0" w:space="0" w:color="auto"/>
                        <w:right w:val="none" w:sz="0" w:space="0" w:color="auto"/>
                      </w:divBdr>
                    </w:div>
                    <w:div w:id="1789007268">
                      <w:marLeft w:val="0"/>
                      <w:marRight w:val="0"/>
                      <w:marTop w:val="0"/>
                      <w:marBottom w:val="0"/>
                      <w:divBdr>
                        <w:top w:val="none" w:sz="0" w:space="0" w:color="auto"/>
                        <w:left w:val="none" w:sz="0" w:space="0" w:color="auto"/>
                        <w:bottom w:val="none" w:sz="0" w:space="0" w:color="auto"/>
                        <w:right w:val="none" w:sz="0" w:space="0" w:color="auto"/>
                      </w:divBdr>
                    </w:div>
                    <w:div w:id="1088428448">
                      <w:marLeft w:val="0"/>
                      <w:marRight w:val="0"/>
                      <w:marTop w:val="0"/>
                      <w:marBottom w:val="0"/>
                      <w:divBdr>
                        <w:top w:val="none" w:sz="0" w:space="0" w:color="auto"/>
                        <w:left w:val="none" w:sz="0" w:space="0" w:color="auto"/>
                        <w:bottom w:val="none" w:sz="0" w:space="0" w:color="auto"/>
                        <w:right w:val="none" w:sz="0" w:space="0" w:color="auto"/>
                      </w:divBdr>
                    </w:div>
                    <w:div w:id="249782186">
                      <w:marLeft w:val="0"/>
                      <w:marRight w:val="0"/>
                      <w:marTop w:val="0"/>
                      <w:marBottom w:val="0"/>
                      <w:divBdr>
                        <w:top w:val="none" w:sz="0" w:space="0" w:color="auto"/>
                        <w:left w:val="none" w:sz="0" w:space="0" w:color="auto"/>
                        <w:bottom w:val="none" w:sz="0" w:space="0" w:color="auto"/>
                        <w:right w:val="none" w:sz="0" w:space="0" w:color="auto"/>
                      </w:divBdr>
                    </w:div>
                    <w:div w:id="331762907">
                      <w:marLeft w:val="0"/>
                      <w:marRight w:val="0"/>
                      <w:marTop w:val="0"/>
                      <w:marBottom w:val="0"/>
                      <w:divBdr>
                        <w:top w:val="none" w:sz="0" w:space="0" w:color="auto"/>
                        <w:left w:val="none" w:sz="0" w:space="0" w:color="auto"/>
                        <w:bottom w:val="none" w:sz="0" w:space="0" w:color="auto"/>
                        <w:right w:val="none" w:sz="0" w:space="0" w:color="auto"/>
                      </w:divBdr>
                    </w:div>
                    <w:div w:id="338704825">
                      <w:marLeft w:val="0"/>
                      <w:marRight w:val="0"/>
                      <w:marTop w:val="0"/>
                      <w:marBottom w:val="0"/>
                      <w:divBdr>
                        <w:top w:val="none" w:sz="0" w:space="0" w:color="auto"/>
                        <w:left w:val="none" w:sz="0" w:space="0" w:color="auto"/>
                        <w:bottom w:val="none" w:sz="0" w:space="0" w:color="auto"/>
                        <w:right w:val="none" w:sz="0" w:space="0" w:color="auto"/>
                      </w:divBdr>
                    </w:div>
                    <w:div w:id="15425806">
                      <w:marLeft w:val="0"/>
                      <w:marRight w:val="0"/>
                      <w:marTop w:val="0"/>
                      <w:marBottom w:val="0"/>
                      <w:divBdr>
                        <w:top w:val="none" w:sz="0" w:space="0" w:color="auto"/>
                        <w:left w:val="none" w:sz="0" w:space="0" w:color="auto"/>
                        <w:bottom w:val="none" w:sz="0" w:space="0" w:color="auto"/>
                        <w:right w:val="none" w:sz="0" w:space="0" w:color="auto"/>
                      </w:divBdr>
                    </w:div>
                    <w:div w:id="123548653">
                      <w:marLeft w:val="0"/>
                      <w:marRight w:val="0"/>
                      <w:marTop w:val="0"/>
                      <w:marBottom w:val="0"/>
                      <w:divBdr>
                        <w:top w:val="none" w:sz="0" w:space="0" w:color="auto"/>
                        <w:left w:val="none" w:sz="0" w:space="0" w:color="auto"/>
                        <w:bottom w:val="none" w:sz="0" w:space="0" w:color="auto"/>
                        <w:right w:val="none" w:sz="0" w:space="0" w:color="auto"/>
                      </w:divBdr>
                    </w:div>
                    <w:div w:id="489104517">
                      <w:marLeft w:val="0"/>
                      <w:marRight w:val="0"/>
                      <w:marTop w:val="0"/>
                      <w:marBottom w:val="0"/>
                      <w:divBdr>
                        <w:top w:val="none" w:sz="0" w:space="0" w:color="auto"/>
                        <w:left w:val="none" w:sz="0" w:space="0" w:color="auto"/>
                        <w:bottom w:val="none" w:sz="0" w:space="0" w:color="auto"/>
                        <w:right w:val="none" w:sz="0" w:space="0" w:color="auto"/>
                      </w:divBdr>
                    </w:div>
                    <w:div w:id="664405863">
                      <w:marLeft w:val="0"/>
                      <w:marRight w:val="0"/>
                      <w:marTop w:val="0"/>
                      <w:marBottom w:val="0"/>
                      <w:divBdr>
                        <w:top w:val="none" w:sz="0" w:space="0" w:color="auto"/>
                        <w:left w:val="none" w:sz="0" w:space="0" w:color="auto"/>
                        <w:bottom w:val="none" w:sz="0" w:space="0" w:color="auto"/>
                        <w:right w:val="none" w:sz="0" w:space="0" w:color="auto"/>
                      </w:divBdr>
                    </w:div>
                    <w:div w:id="175005681">
                      <w:marLeft w:val="0"/>
                      <w:marRight w:val="0"/>
                      <w:marTop w:val="0"/>
                      <w:marBottom w:val="0"/>
                      <w:divBdr>
                        <w:top w:val="none" w:sz="0" w:space="0" w:color="auto"/>
                        <w:left w:val="none" w:sz="0" w:space="0" w:color="auto"/>
                        <w:bottom w:val="none" w:sz="0" w:space="0" w:color="auto"/>
                        <w:right w:val="none" w:sz="0" w:space="0" w:color="auto"/>
                      </w:divBdr>
                    </w:div>
                    <w:div w:id="1337225282">
                      <w:marLeft w:val="0"/>
                      <w:marRight w:val="0"/>
                      <w:marTop w:val="0"/>
                      <w:marBottom w:val="0"/>
                      <w:divBdr>
                        <w:top w:val="none" w:sz="0" w:space="0" w:color="auto"/>
                        <w:left w:val="none" w:sz="0" w:space="0" w:color="auto"/>
                        <w:bottom w:val="none" w:sz="0" w:space="0" w:color="auto"/>
                        <w:right w:val="none" w:sz="0" w:space="0" w:color="auto"/>
                      </w:divBdr>
                    </w:div>
                    <w:div w:id="1145855252">
                      <w:marLeft w:val="0"/>
                      <w:marRight w:val="0"/>
                      <w:marTop w:val="0"/>
                      <w:marBottom w:val="0"/>
                      <w:divBdr>
                        <w:top w:val="none" w:sz="0" w:space="0" w:color="auto"/>
                        <w:left w:val="none" w:sz="0" w:space="0" w:color="auto"/>
                        <w:bottom w:val="none" w:sz="0" w:space="0" w:color="auto"/>
                        <w:right w:val="none" w:sz="0" w:space="0" w:color="auto"/>
                      </w:divBdr>
                    </w:div>
                    <w:div w:id="1769278416">
                      <w:marLeft w:val="0"/>
                      <w:marRight w:val="0"/>
                      <w:marTop w:val="0"/>
                      <w:marBottom w:val="0"/>
                      <w:divBdr>
                        <w:top w:val="none" w:sz="0" w:space="0" w:color="auto"/>
                        <w:left w:val="none" w:sz="0" w:space="0" w:color="auto"/>
                        <w:bottom w:val="none" w:sz="0" w:space="0" w:color="auto"/>
                        <w:right w:val="none" w:sz="0" w:space="0" w:color="auto"/>
                      </w:divBdr>
                    </w:div>
                    <w:div w:id="1133911330">
                      <w:marLeft w:val="0"/>
                      <w:marRight w:val="0"/>
                      <w:marTop w:val="0"/>
                      <w:marBottom w:val="0"/>
                      <w:divBdr>
                        <w:top w:val="none" w:sz="0" w:space="0" w:color="auto"/>
                        <w:left w:val="none" w:sz="0" w:space="0" w:color="auto"/>
                        <w:bottom w:val="none" w:sz="0" w:space="0" w:color="auto"/>
                        <w:right w:val="none" w:sz="0" w:space="0" w:color="auto"/>
                      </w:divBdr>
                    </w:div>
                    <w:div w:id="751664123">
                      <w:marLeft w:val="0"/>
                      <w:marRight w:val="0"/>
                      <w:marTop w:val="0"/>
                      <w:marBottom w:val="0"/>
                      <w:divBdr>
                        <w:top w:val="none" w:sz="0" w:space="0" w:color="auto"/>
                        <w:left w:val="none" w:sz="0" w:space="0" w:color="auto"/>
                        <w:bottom w:val="none" w:sz="0" w:space="0" w:color="auto"/>
                        <w:right w:val="none" w:sz="0" w:space="0" w:color="auto"/>
                      </w:divBdr>
                    </w:div>
                    <w:div w:id="1965503696">
                      <w:marLeft w:val="0"/>
                      <w:marRight w:val="0"/>
                      <w:marTop w:val="0"/>
                      <w:marBottom w:val="0"/>
                      <w:divBdr>
                        <w:top w:val="none" w:sz="0" w:space="0" w:color="auto"/>
                        <w:left w:val="none" w:sz="0" w:space="0" w:color="auto"/>
                        <w:bottom w:val="none" w:sz="0" w:space="0" w:color="auto"/>
                        <w:right w:val="none" w:sz="0" w:space="0" w:color="auto"/>
                      </w:divBdr>
                    </w:div>
                    <w:div w:id="625086091">
                      <w:marLeft w:val="0"/>
                      <w:marRight w:val="0"/>
                      <w:marTop w:val="0"/>
                      <w:marBottom w:val="0"/>
                      <w:divBdr>
                        <w:top w:val="none" w:sz="0" w:space="0" w:color="auto"/>
                        <w:left w:val="none" w:sz="0" w:space="0" w:color="auto"/>
                        <w:bottom w:val="none" w:sz="0" w:space="0" w:color="auto"/>
                        <w:right w:val="none" w:sz="0" w:space="0" w:color="auto"/>
                      </w:divBdr>
                    </w:div>
                    <w:div w:id="144274799">
                      <w:marLeft w:val="0"/>
                      <w:marRight w:val="0"/>
                      <w:marTop w:val="0"/>
                      <w:marBottom w:val="0"/>
                      <w:divBdr>
                        <w:top w:val="none" w:sz="0" w:space="0" w:color="auto"/>
                        <w:left w:val="none" w:sz="0" w:space="0" w:color="auto"/>
                        <w:bottom w:val="none" w:sz="0" w:space="0" w:color="auto"/>
                        <w:right w:val="none" w:sz="0" w:space="0" w:color="auto"/>
                      </w:divBdr>
                    </w:div>
                    <w:div w:id="1461221892">
                      <w:marLeft w:val="0"/>
                      <w:marRight w:val="0"/>
                      <w:marTop w:val="0"/>
                      <w:marBottom w:val="0"/>
                      <w:divBdr>
                        <w:top w:val="none" w:sz="0" w:space="0" w:color="auto"/>
                        <w:left w:val="none" w:sz="0" w:space="0" w:color="auto"/>
                        <w:bottom w:val="none" w:sz="0" w:space="0" w:color="auto"/>
                        <w:right w:val="none" w:sz="0" w:space="0" w:color="auto"/>
                      </w:divBdr>
                    </w:div>
                    <w:div w:id="475339866">
                      <w:marLeft w:val="0"/>
                      <w:marRight w:val="0"/>
                      <w:marTop w:val="0"/>
                      <w:marBottom w:val="0"/>
                      <w:divBdr>
                        <w:top w:val="none" w:sz="0" w:space="0" w:color="auto"/>
                        <w:left w:val="none" w:sz="0" w:space="0" w:color="auto"/>
                        <w:bottom w:val="none" w:sz="0" w:space="0" w:color="auto"/>
                        <w:right w:val="none" w:sz="0" w:space="0" w:color="auto"/>
                      </w:divBdr>
                    </w:div>
                    <w:div w:id="993223011">
                      <w:marLeft w:val="0"/>
                      <w:marRight w:val="0"/>
                      <w:marTop w:val="0"/>
                      <w:marBottom w:val="0"/>
                      <w:divBdr>
                        <w:top w:val="none" w:sz="0" w:space="0" w:color="auto"/>
                        <w:left w:val="none" w:sz="0" w:space="0" w:color="auto"/>
                        <w:bottom w:val="none" w:sz="0" w:space="0" w:color="auto"/>
                        <w:right w:val="none" w:sz="0" w:space="0" w:color="auto"/>
                      </w:divBdr>
                    </w:div>
                    <w:div w:id="1209343772">
                      <w:marLeft w:val="0"/>
                      <w:marRight w:val="0"/>
                      <w:marTop w:val="0"/>
                      <w:marBottom w:val="0"/>
                      <w:divBdr>
                        <w:top w:val="none" w:sz="0" w:space="0" w:color="auto"/>
                        <w:left w:val="none" w:sz="0" w:space="0" w:color="auto"/>
                        <w:bottom w:val="none" w:sz="0" w:space="0" w:color="auto"/>
                        <w:right w:val="none" w:sz="0" w:space="0" w:color="auto"/>
                      </w:divBdr>
                    </w:div>
                    <w:div w:id="415176522">
                      <w:marLeft w:val="0"/>
                      <w:marRight w:val="0"/>
                      <w:marTop w:val="0"/>
                      <w:marBottom w:val="0"/>
                      <w:divBdr>
                        <w:top w:val="none" w:sz="0" w:space="0" w:color="auto"/>
                        <w:left w:val="none" w:sz="0" w:space="0" w:color="auto"/>
                        <w:bottom w:val="none" w:sz="0" w:space="0" w:color="auto"/>
                        <w:right w:val="none" w:sz="0" w:space="0" w:color="auto"/>
                      </w:divBdr>
                    </w:div>
                    <w:div w:id="1854803934">
                      <w:marLeft w:val="0"/>
                      <w:marRight w:val="0"/>
                      <w:marTop w:val="0"/>
                      <w:marBottom w:val="0"/>
                      <w:divBdr>
                        <w:top w:val="none" w:sz="0" w:space="0" w:color="auto"/>
                        <w:left w:val="none" w:sz="0" w:space="0" w:color="auto"/>
                        <w:bottom w:val="none" w:sz="0" w:space="0" w:color="auto"/>
                        <w:right w:val="none" w:sz="0" w:space="0" w:color="auto"/>
                      </w:divBdr>
                    </w:div>
                    <w:div w:id="948899508">
                      <w:marLeft w:val="0"/>
                      <w:marRight w:val="0"/>
                      <w:marTop w:val="0"/>
                      <w:marBottom w:val="0"/>
                      <w:divBdr>
                        <w:top w:val="none" w:sz="0" w:space="0" w:color="auto"/>
                        <w:left w:val="none" w:sz="0" w:space="0" w:color="auto"/>
                        <w:bottom w:val="none" w:sz="0" w:space="0" w:color="auto"/>
                        <w:right w:val="none" w:sz="0" w:space="0" w:color="auto"/>
                      </w:divBdr>
                    </w:div>
                    <w:div w:id="497960768">
                      <w:marLeft w:val="0"/>
                      <w:marRight w:val="0"/>
                      <w:marTop w:val="0"/>
                      <w:marBottom w:val="0"/>
                      <w:divBdr>
                        <w:top w:val="none" w:sz="0" w:space="0" w:color="auto"/>
                        <w:left w:val="none" w:sz="0" w:space="0" w:color="auto"/>
                        <w:bottom w:val="none" w:sz="0" w:space="0" w:color="auto"/>
                        <w:right w:val="none" w:sz="0" w:space="0" w:color="auto"/>
                      </w:divBdr>
                    </w:div>
                    <w:div w:id="96414820">
                      <w:marLeft w:val="0"/>
                      <w:marRight w:val="0"/>
                      <w:marTop w:val="0"/>
                      <w:marBottom w:val="0"/>
                      <w:divBdr>
                        <w:top w:val="none" w:sz="0" w:space="0" w:color="auto"/>
                        <w:left w:val="none" w:sz="0" w:space="0" w:color="auto"/>
                        <w:bottom w:val="none" w:sz="0" w:space="0" w:color="auto"/>
                        <w:right w:val="none" w:sz="0" w:space="0" w:color="auto"/>
                      </w:divBdr>
                    </w:div>
                    <w:div w:id="182518561">
                      <w:marLeft w:val="0"/>
                      <w:marRight w:val="0"/>
                      <w:marTop w:val="0"/>
                      <w:marBottom w:val="0"/>
                      <w:divBdr>
                        <w:top w:val="none" w:sz="0" w:space="0" w:color="auto"/>
                        <w:left w:val="none" w:sz="0" w:space="0" w:color="auto"/>
                        <w:bottom w:val="none" w:sz="0" w:space="0" w:color="auto"/>
                        <w:right w:val="none" w:sz="0" w:space="0" w:color="auto"/>
                      </w:divBdr>
                    </w:div>
                    <w:div w:id="433133518">
                      <w:marLeft w:val="0"/>
                      <w:marRight w:val="0"/>
                      <w:marTop w:val="0"/>
                      <w:marBottom w:val="0"/>
                      <w:divBdr>
                        <w:top w:val="none" w:sz="0" w:space="0" w:color="auto"/>
                        <w:left w:val="none" w:sz="0" w:space="0" w:color="auto"/>
                        <w:bottom w:val="none" w:sz="0" w:space="0" w:color="auto"/>
                        <w:right w:val="none" w:sz="0" w:space="0" w:color="auto"/>
                      </w:divBdr>
                    </w:div>
                    <w:div w:id="980429738">
                      <w:marLeft w:val="0"/>
                      <w:marRight w:val="0"/>
                      <w:marTop w:val="0"/>
                      <w:marBottom w:val="0"/>
                      <w:divBdr>
                        <w:top w:val="none" w:sz="0" w:space="0" w:color="auto"/>
                        <w:left w:val="none" w:sz="0" w:space="0" w:color="auto"/>
                        <w:bottom w:val="none" w:sz="0" w:space="0" w:color="auto"/>
                        <w:right w:val="none" w:sz="0" w:space="0" w:color="auto"/>
                      </w:divBdr>
                    </w:div>
                    <w:div w:id="885944128">
                      <w:marLeft w:val="0"/>
                      <w:marRight w:val="0"/>
                      <w:marTop w:val="0"/>
                      <w:marBottom w:val="0"/>
                      <w:divBdr>
                        <w:top w:val="none" w:sz="0" w:space="0" w:color="auto"/>
                        <w:left w:val="none" w:sz="0" w:space="0" w:color="auto"/>
                        <w:bottom w:val="none" w:sz="0" w:space="0" w:color="auto"/>
                        <w:right w:val="none" w:sz="0" w:space="0" w:color="auto"/>
                      </w:divBdr>
                    </w:div>
                    <w:div w:id="460805379">
                      <w:marLeft w:val="0"/>
                      <w:marRight w:val="0"/>
                      <w:marTop w:val="0"/>
                      <w:marBottom w:val="0"/>
                      <w:divBdr>
                        <w:top w:val="none" w:sz="0" w:space="0" w:color="auto"/>
                        <w:left w:val="none" w:sz="0" w:space="0" w:color="auto"/>
                        <w:bottom w:val="none" w:sz="0" w:space="0" w:color="auto"/>
                        <w:right w:val="none" w:sz="0" w:space="0" w:color="auto"/>
                      </w:divBdr>
                    </w:div>
                    <w:div w:id="1840584091">
                      <w:marLeft w:val="0"/>
                      <w:marRight w:val="0"/>
                      <w:marTop w:val="0"/>
                      <w:marBottom w:val="0"/>
                      <w:divBdr>
                        <w:top w:val="none" w:sz="0" w:space="0" w:color="auto"/>
                        <w:left w:val="none" w:sz="0" w:space="0" w:color="auto"/>
                        <w:bottom w:val="none" w:sz="0" w:space="0" w:color="auto"/>
                        <w:right w:val="none" w:sz="0" w:space="0" w:color="auto"/>
                      </w:divBdr>
                    </w:div>
                    <w:div w:id="1643122222">
                      <w:marLeft w:val="0"/>
                      <w:marRight w:val="0"/>
                      <w:marTop w:val="0"/>
                      <w:marBottom w:val="0"/>
                      <w:divBdr>
                        <w:top w:val="none" w:sz="0" w:space="0" w:color="auto"/>
                        <w:left w:val="none" w:sz="0" w:space="0" w:color="auto"/>
                        <w:bottom w:val="none" w:sz="0" w:space="0" w:color="auto"/>
                        <w:right w:val="none" w:sz="0" w:space="0" w:color="auto"/>
                      </w:divBdr>
                    </w:div>
                    <w:div w:id="2052147815">
                      <w:marLeft w:val="0"/>
                      <w:marRight w:val="0"/>
                      <w:marTop w:val="0"/>
                      <w:marBottom w:val="0"/>
                      <w:divBdr>
                        <w:top w:val="none" w:sz="0" w:space="0" w:color="auto"/>
                        <w:left w:val="none" w:sz="0" w:space="0" w:color="auto"/>
                        <w:bottom w:val="none" w:sz="0" w:space="0" w:color="auto"/>
                        <w:right w:val="none" w:sz="0" w:space="0" w:color="auto"/>
                      </w:divBdr>
                    </w:div>
                    <w:div w:id="1562248510">
                      <w:marLeft w:val="0"/>
                      <w:marRight w:val="0"/>
                      <w:marTop w:val="0"/>
                      <w:marBottom w:val="0"/>
                      <w:divBdr>
                        <w:top w:val="none" w:sz="0" w:space="0" w:color="auto"/>
                        <w:left w:val="none" w:sz="0" w:space="0" w:color="auto"/>
                        <w:bottom w:val="none" w:sz="0" w:space="0" w:color="auto"/>
                        <w:right w:val="none" w:sz="0" w:space="0" w:color="auto"/>
                      </w:divBdr>
                    </w:div>
                    <w:div w:id="742872382">
                      <w:marLeft w:val="0"/>
                      <w:marRight w:val="0"/>
                      <w:marTop w:val="0"/>
                      <w:marBottom w:val="0"/>
                      <w:divBdr>
                        <w:top w:val="none" w:sz="0" w:space="0" w:color="auto"/>
                        <w:left w:val="none" w:sz="0" w:space="0" w:color="auto"/>
                        <w:bottom w:val="none" w:sz="0" w:space="0" w:color="auto"/>
                        <w:right w:val="none" w:sz="0" w:space="0" w:color="auto"/>
                      </w:divBdr>
                    </w:div>
                    <w:div w:id="1440643874">
                      <w:marLeft w:val="0"/>
                      <w:marRight w:val="0"/>
                      <w:marTop w:val="0"/>
                      <w:marBottom w:val="0"/>
                      <w:divBdr>
                        <w:top w:val="none" w:sz="0" w:space="0" w:color="auto"/>
                        <w:left w:val="none" w:sz="0" w:space="0" w:color="auto"/>
                        <w:bottom w:val="none" w:sz="0" w:space="0" w:color="auto"/>
                        <w:right w:val="none" w:sz="0" w:space="0" w:color="auto"/>
                      </w:divBdr>
                    </w:div>
                    <w:div w:id="2109159246">
                      <w:marLeft w:val="0"/>
                      <w:marRight w:val="0"/>
                      <w:marTop w:val="0"/>
                      <w:marBottom w:val="0"/>
                      <w:divBdr>
                        <w:top w:val="none" w:sz="0" w:space="0" w:color="auto"/>
                        <w:left w:val="none" w:sz="0" w:space="0" w:color="auto"/>
                        <w:bottom w:val="none" w:sz="0" w:space="0" w:color="auto"/>
                        <w:right w:val="none" w:sz="0" w:space="0" w:color="auto"/>
                      </w:divBdr>
                    </w:div>
                    <w:div w:id="1193573101">
                      <w:marLeft w:val="0"/>
                      <w:marRight w:val="0"/>
                      <w:marTop w:val="0"/>
                      <w:marBottom w:val="0"/>
                      <w:divBdr>
                        <w:top w:val="none" w:sz="0" w:space="0" w:color="auto"/>
                        <w:left w:val="none" w:sz="0" w:space="0" w:color="auto"/>
                        <w:bottom w:val="none" w:sz="0" w:space="0" w:color="auto"/>
                        <w:right w:val="none" w:sz="0" w:space="0" w:color="auto"/>
                      </w:divBdr>
                    </w:div>
                    <w:div w:id="1959604936">
                      <w:marLeft w:val="0"/>
                      <w:marRight w:val="0"/>
                      <w:marTop w:val="0"/>
                      <w:marBottom w:val="0"/>
                      <w:divBdr>
                        <w:top w:val="none" w:sz="0" w:space="0" w:color="auto"/>
                        <w:left w:val="none" w:sz="0" w:space="0" w:color="auto"/>
                        <w:bottom w:val="none" w:sz="0" w:space="0" w:color="auto"/>
                        <w:right w:val="none" w:sz="0" w:space="0" w:color="auto"/>
                      </w:divBdr>
                    </w:div>
                    <w:div w:id="804544656">
                      <w:marLeft w:val="0"/>
                      <w:marRight w:val="0"/>
                      <w:marTop w:val="0"/>
                      <w:marBottom w:val="0"/>
                      <w:divBdr>
                        <w:top w:val="none" w:sz="0" w:space="0" w:color="auto"/>
                        <w:left w:val="none" w:sz="0" w:space="0" w:color="auto"/>
                        <w:bottom w:val="none" w:sz="0" w:space="0" w:color="auto"/>
                        <w:right w:val="none" w:sz="0" w:space="0" w:color="auto"/>
                      </w:divBdr>
                    </w:div>
                    <w:div w:id="140931170">
                      <w:marLeft w:val="0"/>
                      <w:marRight w:val="0"/>
                      <w:marTop w:val="0"/>
                      <w:marBottom w:val="0"/>
                      <w:divBdr>
                        <w:top w:val="none" w:sz="0" w:space="0" w:color="auto"/>
                        <w:left w:val="none" w:sz="0" w:space="0" w:color="auto"/>
                        <w:bottom w:val="none" w:sz="0" w:space="0" w:color="auto"/>
                        <w:right w:val="none" w:sz="0" w:space="0" w:color="auto"/>
                      </w:divBdr>
                    </w:div>
                    <w:div w:id="348071070">
                      <w:marLeft w:val="0"/>
                      <w:marRight w:val="0"/>
                      <w:marTop w:val="0"/>
                      <w:marBottom w:val="0"/>
                      <w:divBdr>
                        <w:top w:val="none" w:sz="0" w:space="0" w:color="auto"/>
                        <w:left w:val="none" w:sz="0" w:space="0" w:color="auto"/>
                        <w:bottom w:val="none" w:sz="0" w:space="0" w:color="auto"/>
                        <w:right w:val="none" w:sz="0" w:space="0" w:color="auto"/>
                      </w:divBdr>
                    </w:div>
                    <w:div w:id="1709790650">
                      <w:marLeft w:val="0"/>
                      <w:marRight w:val="0"/>
                      <w:marTop w:val="0"/>
                      <w:marBottom w:val="0"/>
                      <w:divBdr>
                        <w:top w:val="none" w:sz="0" w:space="0" w:color="auto"/>
                        <w:left w:val="none" w:sz="0" w:space="0" w:color="auto"/>
                        <w:bottom w:val="none" w:sz="0" w:space="0" w:color="auto"/>
                        <w:right w:val="none" w:sz="0" w:space="0" w:color="auto"/>
                      </w:divBdr>
                    </w:div>
                    <w:div w:id="1524905172">
                      <w:marLeft w:val="0"/>
                      <w:marRight w:val="0"/>
                      <w:marTop w:val="0"/>
                      <w:marBottom w:val="0"/>
                      <w:divBdr>
                        <w:top w:val="none" w:sz="0" w:space="0" w:color="auto"/>
                        <w:left w:val="none" w:sz="0" w:space="0" w:color="auto"/>
                        <w:bottom w:val="none" w:sz="0" w:space="0" w:color="auto"/>
                        <w:right w:val="none" w:sz="0" w:space="0" w:color="auto"/>
                      </w:divBdr>
                    </w:div>
                    <w:div w:id="824588025">
                      <w:marLeft w:val="0"/>
                      <w:marRight w:val="0"/>
                      <w:marTop w:val="0"/>
                      <w:marBottom w:val="0"/>
                      <w:divBdr>
                        <w:top w:val="none" w:sz="0" w:space="0" w:color="auto"/>
                        <w:left w:val="none" w:sz="0" w:space="0" w:color="auto"/>
                        <w:bottom w:val="none" w:sz="0" w:space="0" w:color="auto"/>
                        <w:right w:val="none" w:sz="0" w:space="0" w:color="auto"/>
                      </w:divBdr>
                    </w:div>
                    <w:div w:id="110058121">
                      <w:marLeft w:val="0"/>
                      <w:marRight w:val="0"/>
                      <w:marTop w:val="0"/>
                      <w:marBottom w:val="0"/>
                      <w:divBdr>
                        <w:top w:val="none" w:sz="0" w:space="0" w:color="auto"/>
                        <w:left w:val="none" w:sz="0" w:space="0" w:color="auto"/>
                        <w:bottom w:val="none" w:sz="0" w:space="0" w:color="auto"/>
                        <w:right w:val="none" w:sz="0" w:space="0" w:color="auto"/>
                      </w:divBdr>
                    </w:div>
                    <w:div w:id="1754811043">
                      <w:marLeft w:val="0"/>
                      <w:marRight w:val="0"/>
                      <w:marTop w:val="0"/>
                      <w:marBottom w:val="0"/>
                      <w:divBdr>
                        <w:top w:val="none" w:sz="0" w:space="0" w:color="auto"/>
                        <w:left w:val="none" w:sz="0" w:space="0" w:color="auto"/>
                        <w:bottom w:val="none" w:sz="0" w:space="0" w:color="auto"/>
                        <w:right w:val="none" w:sz="0" w:space="0" w:color="auto"/>
                      </w:divBdr>
                    </w:div>
                    <w:div w:id="1971519780">
                      <w:marLeft w:val="0"/>
                      <w:marRight w:val="0"/>
                      <w:marTop w:val="0"/>
                      <w:marBottom w:val="0"/>
                      <w:divBdr>
                        <w:top w:val="none" w:sz="0" w:space="0" w:color="auto"/>
                        <w:left w:val="none" w:sz="0" w:space="0" w:color="auto"/>
                        <w:bottom w:val="none" w:sz="0" w:space="0" w:color="auto"/>
                        <w:right w:val="none" w:sz="0" w:space="0" w:color="auto"/>
                      </w:divBdr>
                    </w:div>
                    <w:div w:id="1118715759">
                      <w:marLeft w:val="0"/>
                      <w:marRight w:val="0"/>
                      <w:marTop w:val="0"/>
                      <w:marBottom w:val="0"/>
                      <w:divBdr>
                        <w:top w:val="none" w:sz="0" w:space="0" w:color="auto"/>
                        <w:left w:val="none" w:sz="0" w:space="0" w:color="auto"/>
                        <w:bottom w:val="none" w:sz="0" w:space="0" w:color="auto"/>
                        <w:right w:val="none" w:sz="0" w:space="0" w:color="auto"/>
                      </w:divBdr>
                    </w:div>
                    <w:div w:id="404570288">
                      <w:marLeft w:val="0"/>
                      <w:marRight w:val="0"/>
                      <w:marTop w:val="0"/>
                      <w:marBottom w:val="0"/>
                      <w:divBdr>
                        <w:top w:val="none" w:sz="0" w:space="0" w:color="auto"/>
                        <w:left w:val="none" w:sz="0" w:space="0" w:color="auto"/>
                        <w:bottom w:val="none" w:sz="0" w:space="0" w:color="auto"/>
                        <w:right w:val="none" w:sz="0" w:space="0" w:color="auto"/>
                      </w:divBdr>
                    </w:div>
                    <w:div w:id="1162500327">
                      <w:marLeft w:val="0"/>
                      <w:marRight w:val="0"/>
                      <w:marTop w:val="0"/>
                      <w:marBottom w:val="0"/>
                      <w:divBdr>
                        <w:top w:val="none" w:sz="0" w:space="0" w:color="auto"/>
                        <w:left w:val="none" w:sz="0" w:space="0" w:color="auto"/>
                        <w:bottom w:val="none" w:sz="0" w:space="0" w:color="auto"/>
                        <w:right w:val="none" w:sz="0" w:space="0" w:color="auto"/>
                      </w:divBdr>
                    </w:div>
                    <w:div w:id="853610776">
                      <w:marLeft w:val="0"/>
                      <w:marRight w:val="0"/>
                      <w:marTop w:val="0"/>
                      <w:marBottom w:val="0"/>
                      <w:divBdr>
                        <w:top w:val="none" w:sz="0" w:space="0" w:color="auto"/>
                        <w:left w:val="none" w:sz="0" w:space="0" w:color="auto"/>
                        <w:bottom w:val="none" w:sz="0" w:space="0" w:color="auto"/>
                        <w:right w:val="none" w:sz="0" w:space="0" w:color="auto"/>
                      </w:divBdr>
                    </w:div>
                    <w:div w:id="1181161506">
                      <w:marLeft w:val="0"/>
                      <w:marRight w:val="0"/>
                      <w:marTop w:val="0"/>
                      <w:marBottom w:val="0"/>
                      <w:divBdr>
                        <w:top w:val="none" w:sz="0" w:space="0" w:color="auto"/>
                        <w:left w:val="none" w:sz="0" w:space="0" w:color="auto"/>
                        <w:bottom w:val="none" w:sz="0" w:space="0" w:color="auto"/>
                        <w:right w:val="none" w:sz="0" w:space="0" w:color="auto"/>
                      </w:divBdr>
                    </w:div>
                    <w:div w:id="1822230996">
                      <w:marLeft w:val="0"/>
                      <w:marRight w:val="0"/>
                      <w:marTop w:val="0"/>
                      <w:marBottom w:val="0"/>
                      <w:divBdr>
                        <w:top w:val="none" w:sz="0" w:space="0" w:color="auto"/>
                        <w:left w:val="none" w:sz="0" w:space="0" w:color="auto"/>
                        <w:bottom w:val="none" w:sz="0" w:space="0" w:color="auto"/>
                        <w:right w:val="none" w:sz="0" w:space="0" w:color="auto"/>
                      </w:divBdr>
                    </w:div>
                    <w:div w:id="436099549">
                      <w:marLeft w:val="0"/>
                      <w:marRight w:val="0"/>
                      <w:marTop w:val="0"/>
                      <w:marBottom w:val="0"/>
                      <w:divBdr>
                        <w:top w:val="none" w:sz="0" w:space="0" w:color="auto"/>
                        <w:left w:val="none" w:sz="0" w:space="0" w:color="auto"/>
                        <w:bottom w:val="none" w:sz="0" w:space="0" w:color="auto"/>
                        <w:right w:val="none" w:sz="0" w:space="0" w:color="auto"/>
                      </w:divBdr>
                    </w:div>
                    <w:div w:id="504709728">
                      <w:marLeft w:val="0"/>
                      <w:marRight w:val="0"/>
                      <w:marTop w:val="0"/>
                      <w:marBottom w:val="0"/>
                      <w:divBdr>
                        <w:top w:val="none" w:sz="0" w:space="0" w:color="auto"/>
                        <w:left w:val="none" w:sz="0" w:space="0" w:color="auto"/>
                        <w:bottom w:val="none" w:sz="0" w:space="0" w:color="auto"/>
                        <w:right w:val="none" w:sz="0" w:space="0" w:color="auto"/>
                      </w:divBdr>
                    </w:div>
                    <w:div w:id="108864057">
                      <w:marLeft w:val="0"/>
                      <w:marRight w:val="0"/>
                      <w:marTop w:val="0"/>
                      <w:marBottom w:val="0"/>
                      <w:divBdr>
                        <w:top w:val="none" w:sz="0" w:space="0" w:color="auto"/>
                        <w:left w:val="none" w:sz="0" w:space="0" w:color="auto"/>
                        <w:bottom w:val="none" w:sz="0" w:space="0" w:color="auto"/>
                        <w:right w:val="none" w:sz="0" w:space="0" w:color="auto"/>
                      </w:divBdr>
                    </w:div>
                    <w:div w:id="4552244">
                      <w:marLeft w:val="0"/>
                      <w:marRight w:val="0"/>
                      <w:marTop w:val="0"/>
                      <w:marBottom w:val="0"/>
                      <w:divBdr>
                        <w:top w:val="none" w:sz="0" w:space="0" w:color="auto"/>
                        <w:left w:val="none" w:sz="0" w:space="0" w:color="auto"/>
                        <w:bottom w:val="none" w:sz="0" w:space="0" w:color="auto"/>
                        <w:right w:val="none" w:sz="0" w:space="0" w:color="auto"/>
                      </w:divBdr>
                    </w:div>
                    <w:div w:id="13480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031736">
          <w:marLeft w:val="0"/>
          <w:marRight w:val="0"/>
          <w:marTop w:val="0"/>
          <w:marBottom w:val="0"/>
          <w:divBdr>
            <w:top w:val="none" w:sz="0" w:space="0" w:color="auto"/>
            <w:left w:val="none" w:sz="0" w:space="0" w:color="auto"/>
            <w:bottom w:val="none" w:sz="0" w:space="0" w:color="auto"/>
            <w:right w:val="none" w:sz="0" w:space="0" w:color="auto"/>
          </w:divBdr>
        </w:div>
        <w:div w:id="1995529930">
          <w:marLeft w:val="0"/>
          <w:marRight w:val="0"/>
          <w:marTop w:val="0"/>
          <w:marBottom w:val="0"/>
          <w:divBdr>
            <w:top w:val="none" w:sz="0" w:space="0" w:color="auto"/>
            <w:left w:val="none" w:sz="0" w:space="0" w:color="auto"/>
            <w:bottom w:val="none" w:sz="0" w:space="0" w:color="auto"/>
            <w:right w:val="none" w:sz="0" w:space="0" w:color="auto"/>
          </w:divBdr>
        </w:div>
        <w:div w:id="407114693">
          <w:marLeft w:val="0"/>
          <w:marRight w:val="0"/>
          <w:marTop w:val="0"/>
          <w:marBottom w:val="0"/>
          <w:divBdr>
            <w:top w:val="none" w:sz="0" w:space="0" w:color="auto"/>
            <w:left w:val="none" w:sz="0" w:space="0" w:color="auto"/>
            <w:bottom w:val="none" w:sz="0" w:space="0" w:color="auto"/>
            <w:right w:val="none" w:sz="0" w:space="0" w:color="auto"/>
          </w:divBdr>
        </w:div>
        <w:div w:id="1775635255">
          <w:marLeft w:val="0"/>
          <w:marRight w:val="0"/>
          <w:marTop w:val="0"/>
          <w:marBottom w:val="0"/>
          <w:divBdr>
            <w:top w:val="none" w:sz="0" w:space="0" w:color="auto"/>
            <w:left w:val="none" w:sz="0" w:space="0" w:color="auto"/>
            <w:bottom w:val="none" w:sz="0" w:space="0" w:color="auto"/>
            <w:right w:val="none" w:sz="0" w:space="0" w:color="auto"/>
          </w:divBdr>
        </w:div>
        <w:div w:id="1005666151">
          <w:marLeft w:val="0"/>
          <w:marRight w:val="0"/>
          <w:marTop w:val="0"/>
          <w:marBottom w:val="0"/>
          <w:divBdr>
            <w:top w:val="none" w:sz="0" w:space="0" w:color="auto"/>
            <w:left w:val="none" w:sz="0" w:space="0" w:color="auto"/>
            <w:bottom w:val="none" w:sz="0" w:space="0" w:color="auto"/>
            <w:right w:val="none" w:sz="0" w:space="0" w:color="auto"/>
          </w:divBdr>
        </w:div>
        <w:div w:id="1948733120">
          <w:marLeft w:val="0"/>
          <w:marRight w:val="0"/>
          <w:marTop w:val="0"/>
          <w:marBottom w:val="0"/>
          <w:divBdr>
            <w:top w:val="none" w:sz="0" w:space="0" w:color="auto"/>
            <w:left w:val="none" w:sz="0" w:space="0" w:color="auto"/>
            <w:bottom w:val="none" w:sz="0" w:space="0" w:color="auto"/>
            <w:right w:val="none" w:sz="0" w:space="0" w:color="auto"/>
          </w:divBdr>
        </w:div>
        <w:div w:id="717629154">
          <w:marLeft w:val="0"/>
          <w:marRight w:val="0"/>
          <w:marTop w:val="0"/>
          <w:marBottom w:val="0"/>
          <w:divBdr>
            <w:top w:val="none" w:sz="0" w:space="0" w:color="auto"/>
            <w:left w:val="none" w:sz="0" w:space="0" w:color="auto"/>
            <w:bottom w:val="none" w:sz="0" w:space="0" w:color="auto"/>
            <w:right w:val="none" w:sz="0" w:space="0" w:color="auto"/>
          </w:divBdr>
        </w:div>
        <w:div w:id="1262642854">
          <w:marLeft w:val="0"/>
          <w:marRight w:val="0"/>
          <w:marTop w:val="0"/>
          <w:marBottom w:val="0"/>
          <w:divBdr>
            <w:top w:val="none" w:sz="0" w:space="0" w:color="auto"/>
            <w:left w:val="none" w:sz="0" w:space="0" w:color="auto"/>
            <w:bottom w:val="none" w:sz="0" w:space="0" w:color="auto"/>
            <w:right w:val="none" w:sz="0" w:space="0" w:color="auto"/>
          </w:divBdr>
        </w:div>
        <w:div w:id="166098881">
          <w:marLeft w:val="0"/>
          <w:marRight w:val="0"/>
          <w:marTop w:val="0"/>
          <w:marBottom w:val="0"/>
          <w:divBdr>
            <w:top w:val="none" w:sz="0" w:space="0" w:color="auto"/>
            <w:left w:val="none" w:sz="0" w:space="0" w:color="auto"/>
            <w:bottom w:val="none" w:sz="0" w:space="0" w:color="auto"/>
            <w:right w:val="none" w:sz="0" w:space="0" w:color="auto"/>
          </w:divBdr>
        </w:div>
        <w:div w:id="1272931849">
          <w:marLeft w:val="0"/>
          <w:marRight w:val="0"/>
          <w:marTop w:val="0"/>
          <w:marBottom w:val="0"/>
          <w:divBdr>
            <w:top w:val="none" w:sz="0" w:space="0" w:color="auto"/>
            <w:left w:val="none" w:sz="0" w:space="0" w:color="auto"/>
            <w:bottom w:val="none" w:sz="0" w:space="0" w:color="auto"/>
            <w:right w:val="none" w:sz="0" w:space="0" w:color="auto"/>
          </w:divBdr>
        </w:div>
        <w:div w:id="541745362">
          <w:marLeft w:val="0"/>
          <w:marRight w:val="0"/>
          <w:marTop w:val="0"/>
          <w:marBottom w:val="0"/>
          <w:divBdr>
            <w:top w:val="none" w:sz="0" w:space="0" w:color="auto"/>
            <w:left w:val="none" w:sz="0" w:space="0" w:color="auto"/>
            <w:bottom w:val="none" w:sz="0" w:space="0" w:color="auto"/>
            <w:right w:val="none" w:sz="0" w:space="0" w:color="auto"/>
          </w:divBdr>
        </w:div>
        <w:div w:id="1923417844">
          <w:marLeft w:val="0"/>
          <w:marRight w:val="0"/>
          <w:marTop w:val="0"/>
          <w:marBottom w:val="0"/>
          <w:divBdr>
            <w:top w:val="none" w:sz="0" w:space="0" w:color="auto"/>
            <w:left w:val="none" w:sz="0" w:space="0" w:color="auto"/>
            <w:bottom w:val="none" w:sz="0" w:space="0" w:color="auto"/>
            <w:right w:val="none" w:sz="0" w:space="0" w:color="auto"/>
          </w:divBdr>
        </w:div>
        <w:div w:id="1007564353">
          <w:marLeft w:val="0"/>
          <w:marRight w:val="0"/>
          <w:marTop w:val="0"/>
          <w:marBottom w:val="0"/>
          <w:divBdr>
            <w:top w:val="none" w:sz="0" w:space="0" w:color="auto"/>
            <w:left w:val="none" w:sz="0" w:space="0" w:color="auto"/>
            <w:bottom w:val="none" w:sz="0" w:space="0" w:color="auto"/>
            <w:right w:val="none" w:sz="0" w:space="0" w:color="auto"/>
          </w:divBdr>
        </w:div>
        <w:div w:id="1704134143">
          <w:marLeft w:val="0"/>
          <w:marRight w:val="0"/>
          <w:marTop w:val="0"/>
          <w:marBottom w:val="0"/>
          <w:divBdr>
            <w:top w:val="none" w:sz="0" w:space="0" w:color="auto"/>
            <w:left w:val="none" w:sz="0" w:space="0" w:color="auto"/>
            <w:bottom w:val="none" w:sz="0" w:space="0" w:color="auto"/>
            <w:right w:val="none" w:sz="0" w:space="0" w:color="auto"/>
          </w:divBdr>
        </w:div>
        <w:div w:id="304237064">
          <w:marLeft w:val="0"/>
          <w:marRight w:val="0"/>
          <w:marTop w:val="0"/>
          <w:marBottom w:val="0"/>
          <w:divBdr>
            <w:top w:val="none" w:sz="0" w:space="0" w:color="auto"/>
            <w:left w:val="none" w:sz="0" w:space="0" w:color="auto"/>
            <w:bottom w:val="none" w:sz="0" w:space="0" w:color="auto"/>
            <w:right w:val="none" w:sz="0" w:space="0" w:color="auto"/>
          </w:divBdr>
        </w:div>
        <w:div w:id="1166746129">
          <w:marLeft w:val="0"/>
          <w:marRight w:val="0"/>
          <w:marTop w:val="0"/>
          <w:marBottom w:val="0"/>
          <w:divBdr>
            <w:top w:val="none" w:sz="0" w:space="0" w:color="auto"/>
            <w:left w:val="none" w:sz="0" w:space="0" w:color="auto"/>
            <w:bottom w:val="none" w:sz="0" w:space="0" w:color="auto"/>
            <w:right w:val="none" w:sz="0" w:space="0" w:color="auto"/>
          </w:divBdr>
        </w:div>
        <w:div w:id="2010134309">
          <w:marLeft w:val="0"/>
          <w:marRight w:val="0"/>
          <w:marTop w:val="0"/>
          <w:marBottom w:val="0"/>
          <w:divBdr>
            <w:top w:val="none" w:sz="0" w:space="0" w:color="auto"/>
            <w:left w:val="none" w:sz="0" w:space="0" w:color="auto"/>
            <w:bottom w:val="none" w:sz="0" w:space="0" w:color="auto"/>
            <w:right w:val="none" w:sz="0" w:space="0" w:color="auto"/>
          </w:divBdr>
        </w:div>
        <w:div w:id="628249136">
          <w:marLeft w:val="0"/>
          <w:marRight w:val="0"/>
          <w:marTop w:val="0"/>
          <w:marBottom w:val="0"/>
          <w:divBdr>
            <w:top w:val="none" w:sz="0" w:space="0" w:color="auto"/>
            <w:left w:val="none" w:sz="0" w:space="0" w:color="auto"/>
            <w:bottom w:val="none" w:sz="0" w:space="0" w:color="auto"/>
            <w:right w:val="none" w:sz="0" w:space="0" w:color="auto"/>
          </w:divBdr>
        </w:div>
        <w:div w:id="192960413">
          <w:marLeft w:val="0"/>
          <w:marRight w:val="0"/>
          <w:marTop w:val="0"/>
          <w:marBottom w:val="0"/>
          <w:divBdr>
            <w:top w:val="none" w:sz="0" w:space="0" w:color="auto"/>
            <w:left w:val="none" w:sz="0" w:space="0" w:color="auto"/>
            <w:bottom w:val="none" w:sz="0" w:space="0" w:color="auto"/>
            <w:right w:val="none" w:sz="0" w:space="0" w:color="auto"/>
          </w:divBdr>
        </w:div>
        <w:div w:id="966930933">
          <w:marLeft w:val="0"/>
          <w:marRight w:val="0"/>
          <w:marTop w:val="0"/>
          <w:marBottom w:val="0"/>
          <w:divBdr>
            <w:top w:val="none" w:sz="0" w:space="0" w:color="auto"/>
            <w:left w:val="none" w:sz="0" w:space="0" w:color="auto"/>
            <w:bottom w:val="none" w:sz="0" w:space="0" w:color="auto"/>
            <w:right w:val="none" w:sz="0" w:space="0" w:color="auto"/>
          </w:divBdr>
        </w:div>
        <w:div w:id="312149966">
          <w:marLeft w:val="0"/>
          <w:marRight w:val="0"/>
          <w:marTop w:val="0"/>
          <w:marBottom w:val="0"/>
          <w:divBdr>
            <w:top w:val="none" w:sz="0" w:space="0" w:color="auto"/>
            <w:left w:val="none" w:sz="0" w:space="0" w:color="auto"/>
            <w:bottom w:val="none" w:sz="0" w:space="0" w:color="auto"/>
            <w:right w:val="none" w:sz="0" w:space="0" w:color="auto"/>
          </w:divBdr>
        </w:div>
        <w:div w:id="2094399863">
          <w:marLeft w:val="0"/>
          <w:marRight w:val="0"/>
          <w:marTop w:val="0"/>
          <w:marBottom w:val="0"/>
          <w:divBdr>
            <w:top w:val="none" w:sz="0" w:space="0" w:color="auto"/>
            <w:left w:val="none" w:sz="0" w:space="0" w:color="auto"/>
            <w:bottom w:val="none" w:sz="0" w:space="0" w:color="auto"/>
            <w:right w:val="none" w:sz="0" w:space="0" w:color="auto"/>
          </w:divBdr>
        </w:div>
        <w:div w:id="1051736490">
          <w:marLeft w:val="0"/>
          <w:marRight w:val="0"/>
          <w:marTop w:val="0"/>
          <w:marBottom w:val="0"/>
          <w:divBdr>
            <w:top w:val="none" w:sz="0" w:space="0" w:color="auto"/>
            <w:left w:val="none" w:sz="0" w:space="0" w:color="auto"/>
            <w:bottom w:val="none" w:sz="0" w:space="0" w:color="auto"/>
            <w:right w:val="none" w:sz="0" w:space="0" w:color="auto"/>
          </w:divBdr>
        </w:div>
        <w:div w:id="1322854727">
          <w:marLeft w:val="0"/>
          <w:marRight w:val="0"/>
          <w:marTop w:val="0"/>
          <w:marBottom w:val="0"/>
          <w:divBdr>
            <w:top w:val="none" w:sz="0" w:space="0" w:color="auto"/>
            <w:left w:val="none" w:sz="0" w:space="0" w:color="auto"/>
            <w:bottom w:val="none" w:sz="0" w:space="0" w:color="auto"/>
            <w:right w:val="none" w:sz="0" w:space="0" w:color="auto"/>
          </w:divBdr>
        </w:div>
        <w:div w:id="692462042">
          <w:marLeft w:val="0"/>
          <w:marRight w:val="0"/>
          <w:marTop w:val="0"/>
          <w:marBottom w:val="0"/>
          <w:divBdr>
            <w:top w:val="none" w:sz="0" w:space="0" w:color="auto"/>
            <w:left w:val="none" w:sz="0" w:space="0" w:color="auto"/>
            <w:bottom w:val="none" w:sz="0" w:space="0" w:color="auto"/>
            <w:right w:val="none" w:sz="0" w:space="0" w:color="auto"/>
          </w:divBdr>
        </w:div>
        <w:div w:id="1107581851">
          <w:marLeft w:val="0"/>
          <w:marRight w:val="0"/>
          <w:marTop w:val="0"/>
          <w:marBottom w:val="0"/>
          <w:divBdr>
            <w:top w:val="none" w:sz="0" w:space="0" w:color="auto"/>
            <w:left w:val="none" w:sz="0" w:space="0" w:color="auto"/>
            <w:bottom w:val="none" w:sz="0" w:space="0" w:color="auto"/>
            <w:right w:val="none" w:sz="0" w:space="0" w:color="auto"/>
          </w:divBdr>
        </w:div>
        <w:div w:id="1778477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4680</Words>
  <Characters>26679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2019-02-10T03:01:00Z</dcterms:created>
  <dcterms:modified xsi:type="dcterms:W3CDTF">2019-02-10T03:01:00Z</dcterms:modified>
</cp:coreProperties>
</file>