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6D0B6C4E" w14:textId="77777777" w:rsidTr="00A44C1F">
        <w:tc>
          <w:tcPr>
            <w:tcW w:w="3755" w:type="dxa"/>
            <w:shd w:val="clear" w:color="auto" w:fill="auto"/>
          </w:tcPr>
          <w:p w14:paraId="101A8F72" w14:textId="6358417F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D8176B">
              <w:rPr>
                <w:sz w:val="24"/>
                <w:szCs w:val="24"/>
                <w:lang w:val="pt-BR"/>
              </w:rPr>
              <w:t xml:space="preserve"> </w:t>
            </w:r>
            <w:r w:rsidR="00B410E5">
              <w:rPr>
                <w:sz w:val="24"/>
                <w:szCs w:val="24"/>
                <w:lang w:val="pt-BR"/>
              </w:rPr>
              <w:t>05</w:t>
            </w:r>
          </w:p>
        </w:tc>
        <w:tc>
          <w:tcPr>
            <w:tcW w:w="5634" w:type="dxa"/>
            <w:shd w:val="clear" w:color="auto" w:fill="auto"/>
          </w:tcPr>
          <w:p w14:paraId="65FDB7EB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5185925A" w14:textId="77777777"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Pr="00A51903">
              <w:rPr>
                <w:b/>
                <w:sz w:val="24"/>
                <w:szCs w:val="24"/>
              </w:rPr>
              <w:t>Các yếu tố nguy hiểm và có hại trong sản xuất cơ khí</w:t>
            </w:r>
          </w:p>
          <w:p w14:paraId="0C4C7AB0" w14:textId="4B954E64" w:rsidR="00A51903" w:rsidRPr="00A51903" w:rsidRDefault="00A51903" w:rsidP="00E7152E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E7152E">
              <w:rPr>
                <w:b/>
                <w:i/>
                <w:sz w:val="24"/>
                <w:szCs w:val="24"/>
              </w:rPr>
              <w:t>Ngày 23</w:t>
            </w:r>
            <w:r w:rsidR="00CB6AEA">
              <w:rPr>
                <w:b/>
                <w:i/>
                <w:sz w:val="24"/>
                <w:szCs w:val="24"/>
              </w:rPr>
              <w:t xml:space="preserve"> </w:t>
            </w:r>
            <w:r w:rsidR="00E7152E">
              <w:rPr>
                <w:b/>
                <w:i/>
                <w:sz w:val="24"/>
                <w:szCs w:val="24"/>
              </w:rPr>
              <w:t xml:space="preserve"> tháng 10  năm 2020</w:t>
            </w:r>
            <w:bookmarkStart w:id="0" w:name="_GoBack"/>
            <w:bookmarkEnd w:id="0"/>
          </w:p>
        </w:tc>
      </w:tr>
    </w:tbl>
    <w:p w14:paraId="6A46D948" w14:textId="77777777" w:rsidR="00A51903" w:rsidRPr="000B7C96" w:rsidRDefault="00A51903" w:rsidP="00A51903">
      <w:pPr>
        <w:spacing w:after="0"/>
      </w:pPr>
    </w:p>
    <w:p w14:paraId="3B0A7D31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1C719912" w14:textId="0F82318A" w:rsidR="00A51903" w:rsidRPr="00E9449C" w:rsidRDefault="00E9449C" w:rsidP="00A51903">
      <w:pPr>
        <w:spacing w:after="0"/>
        <w:jc w:val="center"/>
        <w:rPr>
          <w:sz w:val="32"/>
          <w:szCs w:val="32"/>
          <w:lang w:val="it-IT"/>
        </w:rPr>
      </w:pPr>
      <w:r w:rsidRPr="00E9449C">
        <w:rPr>
          <w:sz w:val="32"/>
          <w:szCs w:val="32"/>
          <w:lang w:val="it-IT"/>
        </w:rPr>
        <w:t>2.</w:t>
      </w:r>
      <w:r w:rsidR="00071FD3" w:rsidRPr="00E9449C">
        <w:rPr>
          <w:sz w:val="32"/>
          <w:szCs w:val="32"/>
          <w:lang w:val="it-IT"/>
        </w:rPr>
        <w:t>2</w:t>
      </w:r>
      <w:r w:rsidR="00A51903" w:rsidRPr="00E9449C">
        <w:rPr>
          <w:sz w:val="32"/>
          <w:szCs w:val="32"/>
          <w:lang w:val="it-IT"/>
        </w:rPr>
        <w:t xml:space="preserve">: </w:t>
      </w:r>
      <w:r w:rsidR="00A51903" w:rsidRPr="00E9449C">
        <w:rPr>
          <w:b/>
          <w:sz w:val="32"/>
          <w:szCs w:val="32"/>
          <w:lang w:val="it-IT"/>
        </w:rPr>
        <w:t xml:space="preserve">CÁC YẾU TỐ CÓ HẠI TRONG SẢN XUẤT CƠ KHÍ </w:t>
      </w:r>
      <w:r w:rsidRPr="00E9449C">
        <w:rPr>
          <w:b/>
          <w:sz w:val="32"/>
          <w:szCs w:val="32"/>
          <w:lang w:val="it-IT"/>
        </w:rPr>
        <w:t>(TT)</w:t>
      </w:r>
    </w:p>
    <w:p w14:paraId="4D09F9F7" w14:textId="77777777"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14:paraId="12C75BF0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051ECC8D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6F2D11CC" w14:textId="5CB4F422"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yếu tố có hại</w:t>
      </w:r>
      <w:r w:rsidR="008A66B4">
        <w:rPr>
          <w:sz w:val="24"/>
          <w:szCs w:val="24"/>
          <w:lang w:val="it-IT"/>
        </w:rPr>
        <w:t xml:space="preserve"> khi chiếu sáng không hợp lý, bụ</w:t>
      </w:r>
      <w:r w:rsidR="000C244F">
        <w:rPr>
          <w:sz w:val="24"/>
          <w:szCs w:val="24"/>
          <w:lang w:val="it-IT"/>
        </w:rPr>
        <w:t>i trong s</w:t>
      </w:r>
      <w:r w:rsidR="000C244F">
        <w:rPr>
          <w:sz w:val="24"/>
          <w:szCs w:val="24"/>
          <w:lang w:val="vi-VN"/>
        </w:rPr>
        <w:t>ản xuất</w:t>
      </w:r>
    </w:p>
    <w:p w14:paraId="2F109F05" w14:textId="77777777" w:rsidR="004F3D5A" w:rsidRPr="004F3D5A" w:rsidRDefault="004F3D5A" w:rsidP="004F3D5A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biện pháp đề phòng yếu tố có hại trong sản xuất cơ khí</w:t>
      </w:r>
    </w:p>
    <w:p w14:paraId="2BB1497A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Đồ dùng và phương tiện dạy học: Bảng, phấn, máy chiếu</w:t>
      </w:r>
    </w:p>
    <w:p w14:paraId="4B5C8BCF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386C70C5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332F16F9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045FDD6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12D6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347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6D1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7B2D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3C309A6D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7D90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CC22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1DE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E467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721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1238A538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3FC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E52F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8F18E17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509AE" w14:textId="113F4A33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2174B9">
              <w:rPr>
                <w:sz w:val="24"/>
                <w:szCs w:val="24"/>
              </w:rPr>
              <w:t>a hs</w:t>
            </w:r>
            <w:r w:rsidR="00102B65">
              <w:rPr>
                <w:sz w:val="24"/>
                <w:szCs w:val="24"/>
              </w:rPr>
              <w:t xml:space="preserve"> </w:t>
            </w:r>
            <w:r w:rsidRPr="00A51903">
              <w:rPr>
                <w:sz w:val="24"/>
                <w:szCs w:val="24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145D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0CC4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5023F036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1363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F7FBA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373D657" w14:textId="77777777" w:rsidR="00A51903" w:rsidRPr="00A51903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nb-NO"/>
              </w:rPr>
            </w:pPr>
            <w:r w:rsidRPr="00A51903">
              <w:rPr>
                <w:i/>
                <w:iCs/>
                <w:sz w:val="24"/>
                <w:szCs w:val="24"/>
                <w:lang w:val="nb-NO"/>
              </w:rPr>
              <w:t>( Đề cương bài giảng)</w:t>
            </w:r>
          </w:p>
          <w:p w14:paraId="46E1A993" w14:textId="52859977" w:rsidR="00D8176B" w:rsidRPr="00036AD2" w:rsidRDefault="00036AD2" w:rsidP="0082686A">
            <w:pPr>
              <w:spacing w:after="0"/>
              <w:rPr>
                <w:sz w:val="24"/>
                <w:szCs w:val="24"/>
                <w:lang w:val="it-IT"/>
              </w:rPr>
            </w:pPr>
            <w:r w:rsidRPr="00036AD2">
              <w:rPr>
                <w:sz w:val="24"/>
                <w:szCs w:val="24"/>
                <w:lang w:val="it-IT"/>
              </w:rPr>
              <w:t>2.</w:t>
            </w:r>
            <w:r w:rsidR="00D8176B" w:rsidRPr="00036AD2">
              <w:rPr>
                <w:sz w:val="24"/>
                <w:szCs w:val="24"/>
                <w:lang w:val="it-IT"/>
              </w:rPr>
              <w:t xml:space="preserve">2: </w:t>
            </w:r>
            <w:r w:rsidR="00D8176B" w:rsidRPr="00036AD2">
              <w:rPr>
                <w:b/>
                <w:sz w:val="24"/>
                <w:szCs w:val="24"/>
                <w:lang w:val="it-IT"/>
              </w:rPr>
              <w:t xml:space="preserve">CÁC YẾU TỐ CÓ HẠI TRONG SẢN XUẤT CƠ KHÍ </w:t>
            </w:r>
            <w:r w:rsidRPr="00036AD2">
              <w:rPr>
                <w:b/>
                <w:sz w:val="24"/>
                <w:szCs w:val="24"/>
                <w:lang w:val="it-IT"/>
              </w:rPr>
              <w:t>(tt)</w:t>
            </w:r>
          </w:p>
          <w:p w14:paraId="10959F2D" w14:textId="509B80EB" w:rsidR="00071FD3" w:rsidRPr="006D1221" w:rsidRDefault="00036AD2" w:rsidP="00071FD3">
            <w:pPr>
              <w:spacing w:after="0"/>
              <w:rPr>
                <w:b/>
                <w:i/>
                <w:sz w:val="24"/>
                <w:szCs w:val="24"/>
                <w:lang w:val="nb-NO"/>
              </w:rPr>
            </w:pPr>
            <w:r w:rsidRPr="006D1221">
              <w:rPr>
                <w:b/>
                <w:i/>
                <w:sz w:val="24"/>
                <w:szCs w:val="24"/>
                <w:lang w:val="nb-NO"/>
              </w:rPr>
              <w:t>2.2.2.</w:t>
            </w:r>
            <w:r w:rsidR="00424E93" w:rsidRPr="006D1221">
              <w:rPr>
                <w:b/>
                <w:i/>
                <w:sz w:val="24"/>
                <w:szCs w:val="24"/>
                <w:lang w:val="nb-NO"/>
              </w:rPr>
              <w:t xml:space="preserve"> Các yếu tố có hại trong sản xuất cơ khí và biện pháp đề phòng</w:t>
            </w:r>
            <w:r w:rsidRPr="006D1221">
              <w:rPr>
                <w:b/>
                <w:i/>
                <w:sz w:val="24"/>
                <w:szCs w:val="24"/>
                <w:lang w:val="nb-NO"/>
              </w:rPr>
              <w:t xml:space="preserve"> (tt)</w:t>
            </w:r>
            <w:r w:rsidR="006D1221">
              <w:rPr>
                <w:b/>
                <w:i/>
                <w:sz w:val="24"/>
                <w:szCs w:val="24"/>
                <w:lang w:val="nb-NO"/>
              </w:rPr>
              <w:t>.</w:t>
            </w:r>
          </w:p>
          <w:p w14:paraId="5708313A" w14:textId="408D3219" w:rsidR="00424E93" w:rsidRDefault="00036AD2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97527E">
              <w:rPr>
                <w:sz w:val="24"/>
                <w:szCs w:val="24"/>
                <w:lang w:val="nb-NO"/>
              </w:rPr>
              <w:t>4. Ánh sáng chỗ làm việc</w:t>
            </w:r>
          </w:p>
          <w:p w14:paraId="43D3B639" w14:textId="6BDEDD6D" w:rsidR="00853150" w:rsidRDefault="00036AD2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853150">
              <w:rPr>
                <w:sz w:val="24"/>
                <w:szCs w:val="24"/>
                <w:lang w:val="nb-NO"/>
              </w:rPr>
              <w:t>4.1. Khái niệm</w:t>
            </w:r>
          </w:p>
          <w:p w14:paraId="5D6F6112" w14:textId="5FE19462" w:rsidR="00853150" w:rsidRDefault="00036AD2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853150">
              <w:rPr>
                <w:sz w:val="24"/>
                <w:szCs w:val="24"/>
                <w:lang w:val="nb-NO"/>
              </w:rPr>
              <w:t>4.2. Tiêu chuẩn vệ sinh cho phép của ánh sáng.</w:t>
            </w:r>
          </w:p>
          <w:p w14:paraId="0A3DB37E" w14:textId="6C06621E" w:rsidR="00853150" w:rsidRDefault="00036AD2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853150">
              <w:rPr>
                <w:sz w:val="24"/>
                <w:szCs w:val="24"/>
                <w:lang w:val="nb-NO"/>
              </w:rPr>
              <w:t>4.3. Những yếu tố ảnh hưởng đến hiệu quả của chiếu sáng.</w:t>
            </w:r>
          </w:p>
          <w:p w14:paraId="4FF7E0D6" w14:textId="4BEF1607" w:rsidR="00853150" w:rsidRDefault="00036AD2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853150">
              <w:rPr>
                <w:sz w:val="24"/>
                <w:szCs w:val="24"/>
                <w:lang w:val="nb-NO"/>
              </w:rPr>
              <w:t>4.4. Chiếu sáng hiệu quả chỗ làm việc</w:t>
            </w:r>
          </w:p>
          <w:p w14:paraId="768DB1C0" w14:textId="2E2CF192" w:rsidR="00853150" w:rsidRDefault="00036AD2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853150">
              <w:rPr>
                <w:sz w:val="24"/>
                <w:szCs w:val="24"/>
                <w:lang w:val="nb-NO"/>
              </w:rPr>
              <w:t>4.5. Các biện pháp hạn chế chói lóa</w:t>
            </w:r>
          </w:p>
          <w:p w14:paraId="78EEE62B" w14:textId="5EB241A6" w:rsidR="0097527E" w:rsidRDefault="00036AD2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97527E">
              <w:rPr>
                <w:sz w:val="24"/>
                <w:szCs w:val="24"/>
                <w:lang w:val="nb-NO"/>
              </w:rPr>
              <w:t>5. Phòng chống bụi trong sản xuất cơ khí</w:t>
            </w:r>
          </w:p>
          <w:p w14:paraId="52FF71A4" w14:textId="04F31101" w:rsidR="00853150" w:rsidRDefault="00036AD2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853150">
              <w:rPr>
                <w:sz w:val="24"/>
                <w:szCs w:val="24"/>
                <w:lang w:val="nb-NO"/>
              </w:rPr>
              <w:t>5.1 Khái niệm</w:t>
            </w:r>
          </w:p>
          <w:p w14:paraId="6AF74193" w14:textId="58A58D1F" w:rsidR="00853150" w:rsidRDefault="00065ABE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lastRenderedPageBreak/>
              <w:t>2.2.2.</w:t>
            </w:r>
            <w:r w:rsidR="00853150">
              <w:rPr>
                <w:sz w:val="24"/>
                <w:szCs w:val="24"/>
                <w:lang w:val="nb-NO"/>
              </w:rPr>
              <w:t>5.2. Tác hại của bụi</w:t>
            </w:r>
          </w:p>
          <w:p w14:paraId="70555A87" w14:textId="0FE488EA" w:rsidR="00853150" w:rsidRPr="00071FD3" w:rsidRDefault="00065ABE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853150">
              <w:rPr>
                <w:sz w:val="24"/>
                <w:szCs w:val="24"/>
                <w:lang w:val="nb-NO"/>
              </w:rPr>
              <w:t>5.3. Các biện pháp phòng chống bụi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EF2C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235121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902D21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C43AEB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B92E9A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2E1A0AC7" w14:textId="5139C33E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</w:t>
            </w:r>
            <w:r w:rsidR="002174B9">
              <w:rPr>
                <w:sz w:val="24"/>
                <w:szCs w:val="24"/>
                <w:lang w:val="fr-FR"/>
              </w:rPr>
              <w:t xml:space="preserve"> hs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381C31B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2CACD10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7CDC3B01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27D0956B" w14:textId="77777777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EDA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6AB14D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C4A38E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676628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6AF39C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1B493601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62A9979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1F2A0DF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2B65C15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79B660C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5AA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CC29B7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0D28D9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88F2C54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7A47533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B30E178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D469E6C" w14:textId="2409945C" w:rsidR="00424E93" w:rsidRDefault="004F3D5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14:paraId="1E8D4CD0" w14:textId="2DC894AA" w:rsidR="00853150" w:rsidRDefault="00853150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2FC1414" w14:textId="1B9B0056" w:rsidR="00853150" w:rsidRDefault="00853150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4689825" w14:textId="5BA1970F" w:rsidR="00853150" w:rsidRDefault="00853150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12D0F8F" w14:textId="18BADD7C" w:rsidR="00853150" w:rsidRDefault="00853150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3CF8D2D" w14:textId="5C67DADA" w:rsidR="00853150" w:rsidRDefault="00853150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743BF6E" w14:textId="1D139776" w:rsidR="00853150" w:rsidRDefault="00853150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1791EF50" w14:textId="77777777" w:rsidR="0031786F" w:rsidRPr="0031786F" w:rsidRDefault="0031786F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12EB294C" w14:textId="77777777" w:rsidR="00853150" w:rsidRDefault="00853150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938694F" w14:textId="77777777" w:rsidR="00424E93" w:rsidRDefault="004F3D5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14:paraId="542CA78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3694585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1F5D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DAC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3549DCC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853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123E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A88F0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7ED4D82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E1D3B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44489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9462F6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4A6D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05D1FAC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638D4D79" w14:textId="23063072" w:rsidR="00A51903" w:rsidRPr="00A51903" w:rsidRDefault="00BC2EB0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A2066">
              <w:rPr>
                <w:sz w:val="24"/>
                <w:szCs w:val="24"/>
                <w:lang w:val="pt-BR"/>
              </w:rPr>
              <w:t>liên quan đến chiếu không hợp lý và bụi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1FDDD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67469D1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8160A4" w:rsidRPr="00A51903" w14:paraId="47DBD979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4C44" w14:textId="77777777" w:rsidR="008160A4" w:rsidRPr="00A51903" w:rsidRDefault="008160A4" w:rsidP="008160A4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60BD1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12502CDE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28D5EF41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324869B4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1F0BF71C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2913A30C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21D6C8A3" w14:textId="7162CDD6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8160A4" w:rsidRPr="00A51903" w14:paraId="63030AEB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5832E301" w14:textId="77777777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333B745B" w14:textId="77777777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AEB9C7B" w14:textId="77777777" w:rsidR="008160A4" w:rsidRPr="00A51903" w:rsidRDefault="008160A4" w:rsidP="008160A4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0BDED0DC" w14:textId="77777777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7DFF47E8" w14:textId="77777777" w:rsidR="008160A4" w:rsidRPr="00A51903" w:rsidRDefault="008160A4" w:rsidP="008160A4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5769421" w14:textId="77777777" w:rsidR="008160A4" w:rsidRPr="00A51903" w:rsidRDefault="008160A4" w:rsidP="008160A4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711D91C6" w14:textId="77777777" w:rsidR="008160A4" w:rsidRPr="00A51903" w:rsidRDefault="008160A4" w:rsidP="008160A4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166E4654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1F8CBF7D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59AD002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F2AE65F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BD497EA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5D4B7D5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C9D5FB0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C6CBFB3" w14:textId="77777777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06C6D1DC" w14:textId="77777777" w:rsidR="00A51903" w:rsidRPr="00CF508E" w:rsidRDefault="00A51903" w:rsidP="00A51903">
      <w:pPr>
        <w:spacing w:after="0"/>
        <w:rPr>
          <w:lang w:val="pt-BR"/>
        </w:rPr>
      </w:pPr>
    </w:p>
    <w:p w14:paraId="146D9B66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4BEF4D8E" w14:textId="77777777" w:rsidR="00A51903" w:rsidRPr="00CF508E" w:rsidRDefault="00A51903" w:rsidP="00A51903">
      <w:pPr>
        <w:spacing w:after="0"/>
        <w:rPr>
          <w:lang w:val="pt-BR"/>
        </w:rPr>
      </w:pPr>
    </w:p>
    <w:p w14:paraId="367F0E96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435F6DB4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3F006ABB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02F6C"/>
    <w:rsid w:val="00027C8B"/>
    <w:rsid w:val="00036AD2"/>
    <w:rsid w:val="00065ABE"/>
    <w:rsid w:val="00071FD3"/>
    <w:rsid w:val="000C244F"/>
    <w:rsid w:val="00102B65"/>
    <w:rsid w:val="002174B9"/>
    <w:rsid w:val="0031786F"/>
    <w:rsid w:val="0036415D"/>
    <w:rsid w:val="00424E93"/>
    <w:rsid w:val="004F3D5A"/>
    <w:rsid w:val="005320B4"/>
    <w:rsid w:val="006D1221"/>
    <w:rsid w:val="006D3E74"/>
    <w:rsid w:val="006E4EBF"/>
    <w:rsid w:val="0081051D"/>
    <w:rsid w:val="008132E5"/>
    <w:rsid w:val="008160A4"/>
    <w:rsid w:val="0082686A"/>
    <w:rsid w:val="00853150"/>
    <w:rsid w:val="008A66B4"/>
    <w:rsid w:val="008D2395"/>
    <w:rsid w:val="008F7CCB"/>
    <w:rsid w:val="0097527E"/>
    <w:rsid w:val="00A41C7B"/>
    <w:rsid w:val="00A51903"/>
    <w:rsid w:val="00AF5E74"/>
    <w:rsid w:val="00B410E5"/>
    <w:rsid w:val="00BC2EB0"/>
    <w:rsid w:val="00CB6AEA"/>
    <w:rsid w:val="00D8176B"/>
    <w:rsid w:val="00DA2066"/>
    <w:rsid w:val="00E7152E"/>
    <w:rsid w:val="00E751BC"/>
    <w:rsid w:val="00E9449C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5D0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2020-10-01T10:48:00Z</dcterms:created>
  <dcterms:modified xsi:type="dcterms:W3CDTF">2020-10-01T10:48:00Z</dcterms:modified>
</cp:coreProperties>
</file>