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8D7" w:rsidRDefault="008428D7" w:rsidP="008428D7">
      <w:pPr>
        <w:pStyle w:val="NormalWeb"/>
        <w:spacing w:before="0" w:beforeAutospacing="0" w:after="0" w:afterAutospacing="0"/>
        <w:jc w:val="center"/>
        <w:rPr>
          <w:rFonts w:eastAsiaTheme="minorEastAsia"/>
          <w:b/>
          <w:bCs/>
          <w:color w:val="000000" w:themeColor="text1"/>
          <w:kern w:val="24"/>
          <w:sz w:val="40"/>
          <w:szCs w:val="40"/>
        </w:rPr>
      </w:pPr>
      <w:r w:rsidRPr="008428D7">
        <w:rPr>
          <w:rFonts w:eastAsiaTheme="minorEastAsia"/>
          <w:b/>
          <w:bCs/>
          <w:color w:val="000000" w:themeColor="text1"/>
          <w:kern w:val="24"/>
          <w:sz w:val="40"/>
          <w:szCs w:val="40"/>
        </w:rPr>
        <w:t xml:space="preserve">CHUẨN BỊ DỤNG </w:t>
      </w:r>
      <w:r>
        <w:rPr>
          <w:rFonts w:eastAsiaTheme="minorEastAsia"/>
          <w:b/>
          <w:bCs/>
          <w:color w:val="000000" w:themeColor="text1"/>
          <w:kern w:val="24"/>
          <w:sz w:val="40"/>
          <w:szCs w:val="40"/>
        </w:rPr>
        <w:t xml:space="preserve">CỤ HỌC TẬP CẦN THIẾT </w:t>
      </w:r>
    </w:p>
    <w:p w:rsidR="008428D7" w:rsidRDefault="008428D7" w:rsidP="008428D7">
      <w:pPr>
        <w:pStyle w:val="NormalWeb"/>
        <w:spacing w:before="0" w:beforeAutospacing="0" w:after="0" w:afterAutospacing="0"/>
        <w:jc w:val="center"/>
      </w:pPr>
    </w:p>
    <w:p w:rsidR="008428D7" w:rsidRPr="008428D7" w:rsidRDefault="008428D7" w:rsidP="008428D7">
      <w:pPr>
        <w:pStyle w:val="NormalWeb"/>
        <w:spacing w:before="0" w:beforeAutospacing="0" w:after="0" w:afterAutospacing="0"/>
      </w:pPr>
      <w:r w:rsidRPr="008428D7">
        <w:rPr>
          <w:rFonts w:eastAsiaTheme="minorEastAsia"/>
          <w:kern w:val="24"/>
        </w:rPr>
        <w:t>- GIẤY A4 (297x210) – 10 tờ</w:t>
      </w:r>
    </w:p>
    <w:p w:rsidR="008428D7" w:rsidRPr="008428D7" w:rsidRDefault="008428D7" w:rsidP="008428D7">
      <w:pPr>
        <w:pStyle w:val="NormalWeb"/>
        <w:spacing w:before="0" w:beforeAutospacing="0" w:after="0" w:afterAutospacing="0"/>
      </w:pPr>
      <w:r w:rsidRPr="008428D7">
        <w:rPr>
          <w:rFonts w:eastAsiaTheme="minorEastAsia"/>
          <w:kern w:val="24"/>
        </w:rPr>
        <w:t xml:space="preserve">- Giấy A1 (840-594) – 1 tờ </w:t>
      </w:r>
    </w:p>
    <w:p w:rsidR="008428D7" w:rsidRPr="008428D7" w:rsidRDefault="008428D7" w:rsidP="008428D7">
      <w:pPr>
        <w:pStyle w:val="NormalWeb"/>
        <w:spacing w:before="0" w:beforeAutospacing="0" w:after="0" w:afterAutospacing="0"/>
      </w:pPr>
      <w:r w:rsidRPr="008428D7">
        <w:rPr>
          <w:rFonts w:eastAsiaTheme="minorEastAsia"/>
          <w:kern w:val="24"/>
        </w:rPr>
        <w:t>- Bút chì 2B</w:t>
      </w:r>
    </w:p>
    <w:p w:rsidR="008428D7" w:rsidRPr="008428D7" w:rsidRDefault="008428D7" w:rsidP="008428D7">
      <w:pPr>
        <w:pStyle w:val="NormalWeb"/>
        <w:spacing w:before="0" w:beforeAutospacing="0" w:after="0" w:afterAutospacing="0"/>
      </w:pPr>
      <w:r w:rsidRPr="008428D7">
        <w:rPr>
          <w:rFonts w:eastAsiaTheme="minorEastAsia"/>
          <w:kern w:val="24"/>
        </w:rPr>
        <w:t>- Thước thẳng dài 300 mm (1000 mm)</w:t>
      </w:r>
    </w:p>
    <w:p w:rsidR="008428D7" w:rsidRPr="008428D7" w:rsidRDefault="008428D7" w:rsidP="008428D7">
      <w:pPr>
        <w:pStyle w:val="NormalWeb"/>
        <w:spacing w:before="0" w:beforeAutospacing="0" w:after="0" w:afterAutospacing="0"/>
      </w:pPr>
      <w:r w:rsidRPr="008428D7">
        <w:rPr>
          <w:rFonts w:eastAsiaTheme="minorEastAsia"/>
          <w:kern w:val="24"/>
        </w:rPr>
        <w:t>- Thước Ê ke</w:t>
      </w:r>
    </w:p>
    <w:p w:rsidR="008428D7" w:rsidRPr="008428D7" w:rsidRDefault="008428D7" w:rsidP="008428D7">
      <w:pPr>
        <w:pStyle w:val="NormalWeb"/>
        <w:spacing w:before="0" w:beforeAutospacing="0" w:after="0" w:afterAutospacing="0"/>
      </w:pPr>
      <w:r w:rsidRPr="008428D7">
        <w:rPr>
          <w:rFonts w:eastAsiaTheme="minorEastAsia"/>
          <w:kern w:val="24"/>
        </w:rPr>
        <w:t>- Thước chữ kỹ thuật</w:t>
      </w:r>
    </w:p>
    <w:p w:rsidR="008428D7" w:rsidRPr="008428D7" w:rsidRDefault="008428D7" w:rsidP="008428D7">
      <w:pPr>
        <w:pStyle w:val="NormalWeb"/>
        <w:spacing w:before="0" w:beforeAutospacing="0" w:after="0" w:afterAutospacing="0"/>
      </w:pPr>
      <w:r w:rsidRPr="008428D7">
        <w:rPr>
          <w:rFonts w:eastAsiaTheme="minorEastAsia"/>
          <w:kern w:val="24"/>
        </w:rPr>
        <w:t>- Compa</w:t>
      </w:r>
    </w:p>
    <w:p w:rsidR="008428D7" w:rsidRPr="008428D7" w:rsidRDefault="008428D7" w:rsidP="008428D7">
      <w:pPr>
        <w:pStyle w:val="NormalWeb"/>
        <w:spacing w:before="0" w:beforeAutospacing="0" w:after="0" w:afterAutospacing="0"/>
      </w:pPr>
      <w:r w:rsidRPr="008428D7">
        <w:rPr>
          <w:rFonts w:eastAsiaTheme="minorEastAsia"/>
          <w:kern w:val="24"/>
        </w:rPr>
        <w:t>- Gôm</w:t>
      </w:r>
    </w:p>
    <w:p w:rsidR="008428D7" w:rsidRPr="008428D7" w:rsidRDefault="008428D7" w:rsidP="008428D7">
      <w:pPr>
        <w:pStyle w:val="NormalWeb"/>
        <w:spacing w:before="0" w:beforeAutospacing="0" w:after="0" w:afterAutospacing="0"/>
      </w:pPr>
      <w:r w:rsidRPr="008428D7">
        <w:rPr>
          <w:rFonts w:eastAsiaTheme="minorEastAsia"/>
          <w:kern w:val="24"/>
        </w:rPr>
        <w:t xml:space="preserve">- Bàn vẽ </w:t>
      </w:r>
    </w:p>
    <w:p w:rsidR="008428D7" w:rsidRPr="008428D7" w:rsidRDefault="008428D7" w:rsidP="008428D7">
      <w:pPr>
        <w:pStyle w:val="NormalWeb"/>
        <w:spacing w:before="0" w:beforeAutospacing="0" w:after="0" w:afterAutospacing="0"/>
      </w:pPr>
      <w:r w:rsidRPr="008428D7">
        <w:rPr>
          <w:rFonts w:eastAsiaTheme="minorEastAsia"/>
          <w:kern w:val="24"/>
        </w:rPr>
        <w:t>- Smartphone, Laptop , Tablet</w:t>
      </w:r>
    </w:p>
    <w:p w:rsidR="008428D7" w:rsidRDefault="008428D7" w:rsidP="008428D7">
      <w:pPr>
        <w:pStyle w:val="NormalWeb"/>
        <w:spacing w:before="0" w:beforeAutospacing="0" w:after="0" w:afterAutospacing="0"/>
        <w:rPr>
          <w:rFonts w:ascii="Cambria" w:eastAsiaTheme="minorEastAsia" w:hAnsi="Cambria" w:cstheme="minorBidi"/>
          <w:kern w:val="24"/>
          <w:sz w:val="40"/>
          <w:szCs w:val="40"/>
        </w:rPr>
      </w:pPr>
      <w:r w:rsidRPr="008428D7">
        <w:rPr>
          <w:rFonts w:eastAsiaTheme="minorEastAsia"/>
          <w:kern w:val="24"/>
        </w:rPr>
        <w:t>- Phần mềm AutoCAD</w:t>
      </w:r>
      <w:r w:rsidRPr="008428D7">
        <w:rPr>
          <w:rFonts w:ascii="Cambria" w:eastAsiaTheme="minorEastAsia" w:hAnsi="Cambria" w:cstheme="minorBidi"/>
          <w:kern w:val="24"/>
          <w:sz w:val="40"/>
          <w:szCs w:val="40"/>
        </w:rPr>
        <w:t xml:space="preserve"> </w:t>
      </w:r>
    </w:p>
    <w:p w:rsidR="008428D7" w:rsidRDefault="008428D7" w:rsidP="008428D7">
      <w:pPr>
        <w:pStyle w:val="NormalWeb"/>
        <w:spacing w:before="0" w:beforeAutospacing="0" w:after="0" w:afterAutospacing="0"/>
      </w:pPr>
    </w:p>
    <w:p w:rsidR="008428D7" w:rsidRDefault="008428D7" w:rsidP="008428D7">
      <w:pPr>
        <w:rPr>
          <w:b/>
          <w:bCs/>
          <w:sz w:val="40"/>
          <w:szCs w:val="40"/>
          <w:lang w:val="vi-VN"/>
        </w:rPr>
      </w:pPr>
      <w:r>
        <w:rPr>
          <w:b/>
          <w:bCs/>
          <w:sz w:val="40"/>
          <w:szCs w:val="40"/>
          <w:lang w:val="vi-VN"/>
        </w:rPr>
        <w:t xml:space="preserve">             </w:t>
      </w:r>
      <w:r>
        <w:rPr>
          <w:noProof/>
        </w:rPr>
        <w:drawing>
          <wp:inline distT="0" distB="0" distL="0" distR="0" wp14:anchorId="1EE7EAE6" wp14:editId="0D379FE9">
            <wp:extent cx="4090845" cy="2922397"/>
            <wp:effectExtent l="0" t="0" r="5080" b="0"/>
            <wp:docPr id="2054" name="Picture 6" descr="Staedtler 661 Mars Drawing Board Size A3 with Drafting Arm | Benne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Staedtler 661 Mars Drawing Board Size A3 with Drafting Arm | Bennett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090845" cy="292239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8428D7" w:rsidRDefault="008428D7" w:rsidP="008428D7">
      <w:pPr>
        <w:rPr>
          <w:b/>
          <w:bCs/>
          <w:sz w:val="40"/>
          <w:szCs w:val="40"/>
          <w:lang w:val="vi-VN"/>
        </w:rPr>
      </w:pPr>
      <w:r>
        <w:rPr>
          <w:b/>
          <w:bCs/>
          <w:sz w:val="40"/>
          <w:szCs w:val="40"/>
          <w:lang w:val="vi-VN"/>
        </w:rPr>
        <w:t xml:space="preserve">             </w:t>
      </w:r>
      <w:r>
        <w:rPr>
          <w:noProof/>
        </w:rPr>
        <w:drawing>
          <wp:inline distT="0" distB="0" distL="0" distR="0" wp14:anchorId="60A5D118" wp14:editId="1F462E73">
            <wp:extent cx="4315929" cy="2476262"/>
            <wp:effectExtent l="0" t="0" r="8890" b="635"/>
            <wp:docPr id="2056" name="Picture 8" descr="ƯU ĐÃI MÙA HÈ: TẶNG 1.000.000 &amp; BỘ HỌA CỤ 3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Picture 8" descr="ƯU ĐÃI MÙA HÈ: TẶNG 1.000.000 &amp; BỘ HỌA CỤ 300.000"/>
                    <pic:cNvPicPr>
                      <a:picLocks noChangeAspect="1" noChangeArrowheads="1"/>
                    </pic:cNvPicPr>
                  </pic:nvPicPr>
                  <pic:blipFill rotWithShape="1">
                    <a:blip r:embed="rId5">
                      <a:extLst>
                        <a:ext uri="{28A0092B-C50C-407E-A947-70E740481C1C}">
                          <a14:useLocalDpi xmlns:a14="http://schemas.microsoft.com/office/drawing/2010/main" val="0"/>
                        </a:ext>
                      </a:extLst>
                    </a:blip>
                    <a:srcRect b="8157"/>
                    <a:stretch/>
                  </pic:blipFill>
                  <pic:spPr bwMode="auto">
                    <a:xfrm>
                      <a:off x="0" y="0"/>
                      <a:ext cx="4315929" cy="247626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8428D7" w:rsidRDefault="008428D7" w:rsidP="008428D7">
      <w:pPr>
        <w:pStyle w:val="NormalWeb"/>
        <w:spacing w:before="0" w:beforeAutospacing="0" w:after="0" w:afterAutospacing="0"/>
        <w:rPr>
          <w:rFonts w:ascii="Cambria" w:eastAsiaTheme="minorEastAsia" w:hAnsi="Cambria" w:cstheme="minorBidi"/>
          <w:b/>
          <w:bCs/>
          <w:color w:val="000000" w:themeColor="text1"/>
          <w:kern w:val="24"/>
          <w:sz w:val="48"/>
          <w:szCs w:val="48"/>
          <w:u w:val="single"/>
        </w:rPr>
      </w:pPr>
    </w:p>
    <w:p w:rsidR="008428D7" w:rsidRDefault="008428D7" w:rsidP="008428D7">
      <w:pPr>
        <w:pStyle w:val="NormalWeb"/>
        <w:spacing w:before="0" w:beforeAutospacing="0" w:after="0" w:afterAutospacing="0"/>
        <w:rPr>
          <w:rFonts w:ascii="Cambria" w:eastAsiaTheme="minorEastAsia" w:hAnsi="Cambria" w:cstheme="minorBidi"/>
          <w:b/>
          <w:bCs/>
          <w:color w:val="000000" w:themeColor="text1"/>
          <w:kern w:val="24"/>
          <w:sz w:val="48"/>
          <w:szCs w:val="48"/>
          <w:u w:val="single"/>
        </w:rPr>
      </w:pPr>
    </w:p>
    <w:p w:rsidR="008428D7" w:rsidRDefault="008428D7" w:rsidP="008428D7">
      <w:pPr>
        <w:pStyle w:val="NormalWeb"/>
        <w:spacing w:before="0" w:beforeAutospacing="0" w:after="0" w:afterAutospacing="0"/>
        <w:jc w:val="center"/>
        <w:rPr>
          <w:rFonts w:eastAsiaTheme="minorEastAsia"/>
          <w:b/>
          <w:bCs/>
          <w:color w:val="000000" w:themeColor="text1"/>
          <w:kern w:val="24"/>
          <w:sz w:val="40"/>
          <w:szCs w:val="40"/>
        </w:rPr>
      </w:pPr>
      <w:r w:rsidRPr="008428D7">
        <w:rPr>
          <w:rFonts w:eastAsiaTheme="minorEastAsia"/>
          <w:b/>
          <w:bCs/>
          <w:color w:val="000000" w:themeColor="text1"/>
          <w:kern w:val="24"/>
          <w:sz w:val="40"/>
          <w:szCs w:val="40"/>
        </w:rPr>
        <w:lastRenderedPageBreak/>
        <w:t>YÊU CẦU CỦ</w:t>
      </w:r>
      <w:r>
        <w:rPr>
          <w:rFonts w:eastAsiaTheme="minorEastAsia"/>
          <w:b/>
          <w:bCs/>
          <w:color w:val="000000" w:themeColor="text1"/>
          <w:kern w:val="24"/>
          <w:sz w:val="40"/>
          <w:szCs w:val="40"/>
        </w:rPr>
        <w:t>A MÔN HỌC</w:t>
      </w:r>
    </w:p>
    <w:p w:rsidR="008428D7" w:rsidRPr="008428D7" w:rsidRDefault="008428D7" w:rsidP="008428D7">
      <w:pPr>
        <w:pStyle w:val="NormalWeb"/>
        <w:spacing w:before="0" w:beforeAutospacing="0" w:after="0" w:afterAutospacing="0"/>
        <w:jc w:val="center"/>
        <w:rPr>
          <w:sz w:val="40"/>
          <w:szCs w:val="40"/>
        </w:rPr>
      </w:pPr>
    </w:p>
    <w:p w:rsidR="008428D7" w:rsidRPr="008428D7" w:rsidRDefault="008428D7" w:rsidP="008428D7">
      <w:pPr>
        <w:pStyle w:val="NormalWeb"/>
        <w:spacing w:before="0" w:beforeAutospacing="0" w:after="0" w:afterAutospacing="0"/>
      </w:pPr>
      <w:r w:rsidRPr="008428D7">
        <w:rPr>
          <w:rFonts w:eastAsiaTheme="minorEastAsia"/>
          <w:kern w:val="24"/>
        </w:rPr>
        <w:t>- Thực hiện vẽ lại các bản vẽ theo kích thước từ bản vẽ mẫu cho trước, tỉ lệ 1:1 (7 bản vẽ chi tiết A4 và 1 bản vẽ lắp hộp giảm tốc A1)</w:t>
      </w:r>
    </w:p>
    <w:p w:rsidR="008428D7" w:rsidRPr="008428D7" w:rsidRDefault="008428D7" w:rsidP="008428D7">
      <w:pPr>
        <w:pStyle w:val="NormalWeb"/>
        <w:spacing w:before="0" w:beforeAutospacing="0" w:after="0" w:afterAutospacing="0"/>
      </w:pPr>
      <w:r w:rsidRPr="008428D7">
        <w:rPr>
          <w:rFonts w:eastAsiaTheme="minorEastAsia"/>
          <w:kern w:val="24"/>
        </w:rPr>
        <w:t>- Sử dụng phần mềm AutoCAD vẽ bản vẽ lắp thể hiện hình chiếu hộp giảm tốc theo tỉ lệ 1:1</w:t>
      </w:r>
    </w:p>
    <w:p w:rsidR="008428D7" w:rsidRPr="008428D7" w:rsidRDefault="008428D7" w:rsidP="008428D7">
      <w:pPr>
        <w:pStyle w:val="NormalWeb"/>
        <w:spacing w:before="0" w:beforeAutospacing="0" w:after="0" w:afterAutospacing="0"/>
      </w:pPr>
      <w:r w:rsidRPr="008428D7">
        <w:rPr>
          <w:rFonts w:eastAsiaTheme="minorEastAsia"/>
          <w:kern w:val="24"/>
        </w:rPr>
        <w:t>- Tham dự tối thiểu 80% thời gian trên lớp</w:t>
      </w:r>
    </w:p>
    <w:p w:rsidR="008428D7" w:rsidRPr="008428D7" w:rsidRDefault="008428D7" w:rsidP="008428D7">
      <w:pPr>
        <w:pStyle w:val="NormalWeb"/>
        <w:spacing w:before="0" w:beforeAutospacing="0" w:after="0" w:afterAutospacing="0"/>
      </w:pPr>
      <w:r w:rsidRPr="008428D7">
        <w:rPr>
          <w:rFonts w:eastAsiaTheme="minorEastAsia"/>
          <w:kern w:val="24"/>
        </w:rPr>
        <w:t>- Hoàn thiện đầy đủ các bản vẽ chi tiết A4, bản vẽ lắp A1 và File AutoCAD vẽ bản vẽ lắp A1</w:t>
      </w:r>
    </w:p>
    <w:p w:rsidR="008428D7" w:rsidRPr="008428D7" w:rsidRDefault="008428D7" w:rsidP="008428D7">
      <w:pPr>
        <w:pStyle w:val="NormalWeb"/>
        <w:spacing w:before="0" w:beforeAutospacing="0" w:after="0" w:afterAutospacing="0"/>
      </w:pPr>
      <w:r w:rsidRPr="008428D7">
        <w:rPr>
          <w:rFonts w:eastAsiaTheme="minorEastAsia"/>
          <w:kern w:val="24"/>
        </w:rPr>
        <w:t>- Tham gia trao đổi bài học với giáo viên để thực hiện đúng yêu cầu môn học</w:t>
      </w:r>
    </w:p>
    <w:p w:rsidR="008428D7" w:rsidRDefault="008428D7" w:rsidP="008428D7">
      <w:pPr>
        <w:pStyle w:val="NormalWeb"/>
        <w:spacing w:before="0" w:beforeAutospacing="0" w:after="0" w:afterAutospacing="0"/>
        <w:rPr>
          <w:rFonts w:eastAsiaTheme="minorEastAsia"/>
          <w:kern w:val="24"/>
        </w:rPr>
      </w:pPr>
      <w:r w:rsidRPr="008428D7">
        <w:rPr>
          <w:rFonts w:eastAsiaTheme="minorEastAsia"/>
          <w:kern w:val="24"/>
        </w:rPr>
        <w:t>- Hàng tuần, nộp bài tập đã vẽ cho GV qua Email hoặc Zalo</w:t>
      </w:r>
    </w:p>
    <w:p w:rsidR="00516F4A" w:rsidRDefault="00516F4A" w:rsidP="008428D7">
      <w:pPr>
        <w:pStyle w:val="NormalWeb"/>
        <w:spacing w:before="0" w:beforeAutospacing="0" w:after="0" w:afterAutospacing="0"/>
        <w:rPr>
          <w:rFonts w:eastAsiaTheme="minorEastAsia"/>
          <w:kern w:val="24"/>
        </w:rPr>
      </w:pPr>
    </w:p>
    <w:p w:rsidR="00516F4A" w:rsidRDefault="00516F4A" w:rsidP="008428D7">
      <w:pPr>
        <w:pStyle w:val="NormalWeb"/>
        <w:spacing w:before="0" w:beforeAutospacing="0" w:after="0" w:afterAutospacing="0"/>
      </w:pPr>
    </w:p>
    <w:p w:rsidR="008428D7" w:rsidRDefault="008428D7" w:rsidP="008428D7">
      <w:pPr>
        <w:rPr>
          <w:b/>
          <w:bCs/>
          <w:sz w:val="40"/>
          <w:szCs w:val="40"/>
          <w:lang w:val="vi-VN"/>
        </w:rPr>
      </w:pPr>
      <w:r>
        <w:rPr>
          <w:noProof/>
        </w:rPr>
        <w:drawing>
          <wp:inline distT="0" distB="0" distL="0" distR="0" wp14:anchorId="6830C9CB" wp14:editId="354F8EAA">
            <wp:extent cx="5347121" cy="2811956"/>
            <wp:effectExtent l="0" t="0" r="6350" b="7620"/>
            <wp:docPr id="3076" name="Picture 4" descr="Design task single stage transmission 2D drawing [20] and 3D C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Design task single stage transmission 2D drawing [20] and 3D CA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47121" cy="281195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516F4A" w:rsidRDefault="00516F4A" w:rsidP="009D49BF">
      <w:pPr>
        <w:jc w:val="center"/>
        <w:rPr>
          <w:b/>
          <w:bCs/>
          <w:sz w:val="40"/>
          <w:szCs w:val="40"/>
          <w:lang w:val="vi-VN"/>
        </w:rPr>
      </w:pPr>
    </w:p>
    <w:p w:rsidR="00516F4A" w:rsidRDefault="00516F4A" w:rsidP="009D49BF">
      <w:pPr>
        <w:jc w:val="center"/>
        <w:rPr>
          <w:b/>
          <w:bCs/>
          <w:sz w:val="40"/>
          <w:szCs w:val="40"/>
          <w:lang w:val="vi-VN"/>
        </w:rPr>
      </w:pPr>
    </w:p>
    <w:p w:rsidR="00516F4A" w:rsidRDefault="00516F4A" w:rsidP="009D49BF">
      <w:pPr>
        <w:jc w:val="center"/>
        <w:rPr>
          <w:b/>
          <w:bCs/>
          <w:sz w:val="40"/>
          <w:szCs w:val="40"/>
          <w:lang w:val="vi-VN"/>
        </w:rPr>
      </w:pPr>
    </w:p>
    <w:p w:rsidR="00516F4A" w:rsidRDefault="00516F4A" w:rsidP="009D49BF">
      <w:pPr>
        <w:jc w:val="center"/>
        <w:rPr>
          <w:b/>
          <w:bCs/>
          <w:sz w:val="40"/>
          <w:szCs w:val="40"/>
          <w:lang w:val="vi-VN"/>
        </w:rPr>
      </w:pPr>
    </w:p>
    <w:p w:rsidR="00516F4A" w:rsidRDefault="00516F4A" w:rsidP="009D49BF">
      <w:pPr>
        <w:jc w:val="center"/>
        <w:rPr>
          <w:b/>
          <w:bCs/>
          <w:sz w:val="40"/>
          <w:szCs w:val="40"/>
          <w:lang w:val="vi-VN"/>
        </w:rPr>
      </w:pPr>
    </w:p>
    <w:p w:rsidR="00516F4A" w:rsidRDefault="00516F4A" w:rsidP="009D49BF">
      <w:pPr>
        <w:jc w:val="center"/>
        <w:rPr>
          <w:b/>
          <w:bCs/>
          <w:sz w:val="40"/>
          <w:szCs w:val="40"/>
          <w:lang w:val="vi-VN"/>
        </w:rPr>
      </w:pPr>
    </w:p>
    <w:p w:rsidR="00516F4A" w:rsidRDefault="00516F4A" w:rsidP="009D49BF">
      <w:pPr>
        <w:jc w:val="center"/>
        <w:rPr>
          <w:b/>
          <w:bCs/>
          <w:sz w:val="40"/>
          <w:szCs w:val="40"/>
          <w:lang w:val="vi-VN"/>
        </w:rPr>
      </w:pPr>
    </w:p>
    <w:p w:rsidR="00516F4A" w:rsidRDefault="00516F4A" w:rsidP="009D49BF">
      <w:pPr>
        <w:jc w:val="center"/>
        <w:rPr>
          <w:b/>
          <w:bCs/>
          <w:sz w:val="40"/>
          <w:szCs w:val="40"/>
          <w:lang w:val="vi-VN"/>
        </w:rPr>
      </w:pPr>
    </w:p>
    <w:p w:rsidR="00516F4A" w:rsidRDefault="00516F4A" w:rsidP="009D49BF">
      <w:pPr>
        <w:jc w:val="center"/>
        <w:rPr>
          <w:b/>
          <w:bCs/>
          <w:sz w:val="40"/>
          <w:szCs w:val="40"/>
          <w:lang w:val="vi-VN"/>
        </w:rPr>
      </w:pPr>
    </w:p>
    <w:p w:rsidR="001A5E27" w:rsidRDefault="009D49BF" w:rsidP="009D49BF">
      <w:pPr>
        <w:jc w:val="center"/>
        <w:rPr>
          <w:b/>
          <w:bCs/>
          <w:sz w:val="40"/>
          <w:szCs w:val="40"/>
          <w:lang w:val="vi-VN"/>
        </w:rPr>
      </w:pPr>
      <w:r>
        <w:rPr>
          <w:b/>
          <w:bCs/>
          <w:sz w:val="40"/>
          <w:szCs w:val="40"/>
          <w:lang w:val="vi-VN"/>
        </w:rPr>
        <w:lastRenderedPageBreak/>
        <w:t>HỆ THỐNG LẠI KIẾN THỨC CĂN BẢN TRONG VẼ KỸ THUẬT</w:t>
      </w:r>
    </w:p>
    <w:p w:rsidR="008428D7" w:rsidRPr="009D49BF" w:rsidRDefault="008428D7" w:rsidP="009D49BF">
      <w:pPr>
        <w:jc w:val="center"/>
        <w:rPr>
          <w:sz w:val="40"/>
          <w:szCs w:val="40"/>
        </w:rPr>
      </w:pPr>
    </w:p>
    <w:p w:rsidR="001A5E27" w:rsidRPr="009D49BF" w:rsidRDefault="001A5E27" w:rsidP="001A5E27">
      <w:pPr>
        <w:rPr>
          <w:sz w:val="28"/>
          <w:szCs w:val="28"/>
        </w:rPr>
      </w:pPr>
      <w:r w:rsidRPr="009D49BF">
        <w:rPr>
          <w:b/>
          <w:bCs/>
          <w:sz w:val="28"/>
          <w:szCs w:val="28"/>
        </w:rPr>
        <w:t>1. Các loại nét trong vẽ kỹ thuật</w:t>
      </w:r>
    </w:p>
    <w:p w:rsidR="00475B86" w:rsidRDefault="001A5E27">
      <w:r>
        <w:rPr>
          <w:noProof/>
        </w:rPr>
        <w:drawing>
          <wp:inline distT="0" distB="0" distL="0" distR="0" wp14:anchorId="78CE742A" wp14:editId="1F2B08FD">
            <wp:extent cx="5733415" cy="3304540"/>
            <wp:effectExtent l="0" t="0" r="635" b="0"/>
            <wp:docPr id="1028" name="Picture 4" descr="https://scontent.fsgn5-4.fna.fbcdn.net/v/l/t1.0-9/47580832_2293618444258203_1416324989807755264_n.png?_nc_cat=104&amp;_nc_sid=730e14&amp;_nc_ohc=3HbpBzBV7l8AX-u49tI&amp;_nc_ht=scontent.fsgn5-4.fna&amp;oh=878f11166e5d3ce7ee4fe1a516082ed0&amp;oe=5F00D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s://scontent.fsgn5-4.fna.fbcdn.net/v/l/t1.0-9/47580832_2293618444258203_1416324989807755264_n.png?_nc_cat=104&amp;_nc_sid=730e14&amp;_nc_ohc=3HbpBzBV7l8AX-u49tI&amp;_nc_ht=scontent.fsgn5-4.fna&amp;oh=878f11166e5d3ce7ee4fe1a516082ed0&amp;oe=5F00D69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415" cy="3304540"/>
                    </a:xfrm>
                    <a:prstGeom prst="rect">
                      <a:avLst/>
                    </a:prstGeom>
                    <a:noFill/>
                    <a:extLst/>
                  </pic:spPr>
                </pic:pic>
              </a:graphicData>
            </a:graphic>
          </wp:inline>
        </w:drawing>
      </w:r>
    </w:p>
    <w:p w:rsidR="007D4681" w:rsidRDefault="007D4681"/>
    <w:p w:rsidR="001A5E27" w:rsidRDefault="001A5E27">
      <w:r>
        <w:rPr>
          <w:noProof/>
        </w:rPr>
        <w:drawing>
          <wp:inline distT="0" distB="0" distL="0" distR="0" wp14:anchorId="4FA1A2D2" wp14:editId="0132AFA9">
            <wp:extent cx="5733415" cy="29559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955925"/>
                    </a:xfrm>
                    <a:prstGeom prst="rect">
                      <a:avLst/>
                    </a:prstGeom>
                  </pic:spPr>
                </pic:pic>
              </a:graphicData>
            </a:graphic>
          </wp:inline>
        </w:drawing>
      </w:r>
    </w:p>
    <w:p w:rsidR="001A5E27" w:rsidRDefault="001A5E27">
      <w:r>
        <w:rPr>
          <w:noProof/>
        </w:rPr>
        <w:lastRenderedPageBreak/>
        <w:drawing>
          <wp:inline distT="0" distB="0" distL="0" distR="0" wp14:anchorId="140339F5" wp14:editId="010F56ED">
            <wp:extent cx="4545572" cy="3982725"/>
            <wp:effectExtent l="0" t="0" r="7620" b="0"/>
            <wp:docPr id="1026" name="Picture 2" descr="Shaft technology - technological process - MorekTECHTechnologicz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haft technology - technological process - MorekTECHTechnologiczn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5323" cy="4000030"/>
                    </a:xfrm>
                    <a:prstGeom prst="rect">
                      <a:avLst/>
                    </a:prstGeom>
                    <a:noFill/>
                    <a:extLst/>
                  </pic:spPr>
                </pic:pic>
              </a:graphicData>
            </a:graphic>
          </wp:inline>
        </w:drawing>
      </w:r>
    </w:p>
    <w:p w:rsidR="008428D7" w:rsidRDefault="008428D7"/>
    <w:p w:rsidR="008428D7" w:rsidRDefault="008428D7"/>
    <w:p w:rsidR="001A5E27" w:rsidRDefault="001A5E27">
      <w:r>
        <w:rPr>
          <w:noProof/>
        </w:rPr>
        <w:drawing>
          <wp:inline distT="0" distB="0" distL="0" distR="0" wp14:anchorId="0C63A0E4" wp14:editId="1B74844E">
            <wp:extent cx="5733415" cy="3065618"/>
            <wp:effectExtent l="0" t="0" r="63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0762" cy="3069547"/>
                    </a:xfrm>
                    <a:prstGeom prst="rect">
                      <a:avLst/>
                    </a:prstGeom>
                  </pic:spPr>
                </pic:pic>
              </a:graphicData>
            </a:graphic>
          </wp:inline>
        </w:drawing>
      </w:r>
    </w:p>
    <w:p w:rsidR="007D4681" w:rsidRDefault="007D4681"/>
    <w:p w:rsidR="007D4681" w:rsidRDefault="007D4681"/>
    <w:p w:rsidR="007D4681" w:rsidRDefault="007D4681"/>
    <w:p w:rsidR="008428D7" w:rsidRDefault="008428D7"/>
    <w:p w:rsidR="001A5E27" w:rsidRDefault="007D4681">
      <w:r w:rsidRPr="001A5E27">
        <w:rPr>
          <w:noProof/>
        </w:rPr>
        <w:lastRenderedPageBreak/>
        <mc:AlternateContent>
          <mc:Choice Requires="wps">
            <w:drawing>
              <wp:anchor distT="0" distB="0" distL="114300" distR="114300" simplePos="0" relativeHeight="251659264" behindDoc="0" locked="0" layoutInCell="1" allowOverlap="1" wp14:anchorId="2B3A7117" wp14:editId="7C114749">
                <wp:simplePos x="0" y="0"/>
                <wp:positionH relativeFrom="margin">
                  <wp:posOffset>-1142</wp:posOffset>
                </wp:positionH>
                <wp:positionV relativeFrom="paragraph">
                  <wp:posOffset>61166</wp:posOffset>
                </wp:positionV>
                <wp:extent cx="4052827" cy="364703"/>
                <wp:effectExtent l="0" t="0" r="0" b="0"/>
                <wp:wrapNone/>
                <wp:docPr id="4" name="TextBox 3"/>
                <wp:cNvGraphicFramePr/>
                <a:graphic xmlns:a="http://schemas.openxmlformats.org/drawingml/2006/main">
                  <a:graphicData uri="http://schemas.microsoft.com/office/word/2010/wordprocessingShape">
                    <wps:wsp>
                      <wps:cNvSpPr txBox="1"/>
                      <wps:spPr>
                        <a:xfrm>
                          <a:off x="0" y="0"/>
                          <a:ext cx="4052827" cy="364703"/>
                        </a:xfrm>
                        <a:prstGeom prst="rect">
                          <a:avLst/>
                        </a:prstGeom>
                        <a:noFill/>
                      </wps:spPr>
                      <wps:txbx>
                        <w:txbxContent>
                          <w:p w:rsidR="001A5E27" w:rsidRPr="009D49BF" w:rsidRDefault="001A5E27" w:rsidP="001A5E27">
                            <w:pPr>
                              <w:pStyle w:val="NormalWeb"/>
                              <w:spacing w:before="0" w:beforeAutospacing="0" w:after="0" w:afterAutospacing="0"/>
                              <w:rPr>
                                <w:b/>
                                <w:bCs/>
                                <w:kern w:val="24"/>
                                <w:sz w:val="28"/>
                                <w:szCs w:val="28"/>
                              </w:rPr>
                            </w:pPr>
                            <w:r w:rsidRPr="009D49BF">
                              <w:rPr>
                                <w:b/>
                                <w:bCs/>
                                <w:kern w:val="24"/>
                                <w:sz w:val="28"/>
                                <w:szCs w:val="28"/>
                              </w:rPr>
                              <w:t>2. Khổ giấy, khung bản vẽ và khung tên</w:t>
                            </w:r>
                          </w:p>
                          <w:p w:rsidR="001A5E27" w:rsidRDefault="001A5E27" w:rsidP="001A5E27">
                            <w:pPr>
                              <w:pStyle w:val="NormalWeb"/>
                              <w:spacing w:before="0" w:beforeAutospacing="0" w:after="0" w:afterAutospacing="0"/>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B3A7117" id="_x0000_t202" coordsize="21600,21600" o:spt="202" path="m,l,21600r21600,l21600,xe">
                <v:stroke joinstyle="miter"/>
                <v:path gradientshapeok="t" o:connecttype="rect"/>
              </v:shapetype>
              <v:shape id="TextBox 3" o:spid="_x0000_s1026" type="#_x0000_t202" style="position:absolute;margin-left:-.1pt;margin-top:4.8pt;width:319.1pt;height:28.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" filled="f" stroked="f">
                <v:textbox>
                  <w:txbxContent>
                    <w:p w:rsidR="001A5E27" w:rsidRPr="009D49BF" w:rsidRDefault="001A5E27" w:rsidP="001A5E27">
                      <w:pPr>
                        <w:pStyle w:val="NormalWeb"/>
                        <w:spacing w:before="0" w:beforeAutospacing="0" w:after="0" w:afterAutospacing="0"/>
                        <w:rPr>
                          <w:b/>
                          <w:bCs/>
                          <w:kern w:val="24"/>
                          <w:sz w:val="28"/>
                          <w:szCs w:val="28"/>
                        </w:rPr>
                      </w:pPr>
                      <w:r w:rsidRPr="009D49BF">
                        <w:rPr>
                          <w:b/>
                          <w:bCs/>
                          <w:kern w:val="24"/>
                          <w:sz w:val="28"/>
                          <w:szCs w:val="28"/>
                        </w:rPr>
                        <w:t>2. Khổ giấy, khung bản vẽ và khung tên</w:t>
                      </w:r>
                    </w:p>
                    <w:p w:rsidR="001A5E27" w:rsidRDefault="001A5E27" w:rsidP="001A5E27">
                      <w:pPr>
                        <w:pStyle w:val="NormalWeb"/>
                        <w:spacing w:before="0" w:beforeAutospacing="0" w:after="0" w:afterAutospacing="0"/>
                      </w:pPr>
                    </w:p>
                  </w:txbxContent>
                </v:textbox>
                <w10:wrap anchorx="margin"/>
              </v:shape>
            </w:pict>
          </mc:Fallback>
        </mc:AlternateContent>
      </w:r>
    </w:p>
    <w:p w:rsidR="001A5E27" w:rsidRDefault="001A5E27"/>
    <w:p w:rsidR="001A5E27" w:rsidRDefault="001A5E27">
      <w:r>
        <w:rPr>
          <w:noProof/>
        </w:rPr>
        <w:drawing>
          <wp:inline distT="0" distB="0" distL="0" distR="0" wp14:anchorId="6D75BEAD" wp14:editId="775ADD6F">
            <wp:extent cx="5954828" cy="3348363"/>
            <wp:effectExtent l="0" t="0" r="825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15517" cy="3382488"/>
                    </a:xfrm>
                    <a:prstGeom prst="rect">
                      <a:avLst/>
                    </a:prstGeom>
                  </pic:spPr>
                </pic:pic>
              </a:graphicData>
            </a:graphic>
          </wp:inline>
        </w:drawing>
      </w:r>
    </w:p>
    <w:p w:rsidR="001A5E27" w:rsidRDefault="001A5E27"/>
    <w:p w:rsidR="008428D7" w:rsidRDefault="008428D7"/>
    <w:p w:rsidR="008428D7" w:rsidRDefault="008428D7"/>
    <w:p w:rsidR="001A5E27" w:rsidRDefault="001A5E27">
      <w:r>
        <w:rPr>
          <w:noProof/>
        </w:rPr>
        <w:drawing>
          <wp:inline distT="0" distB="0" distL="0" distR="0" wp14:anchorId="0D36A76A" wp14:editId="137C249E">
            <wp:extent cx="5733415" cy="2623820"/>
            <wp:effectExtent l="0" t="0" r="63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623820"/>
                    </a:xfrm>
                    <a:prstGeom prst="rect">
                      <a:avLst/>
                    </a:prstGeom>
                  </pic:spPr>
                </pic:pic>
              </a:graphicData>
            </a:graphic>
          </wp:inline>
        </w:drawing>
      </w:r>
    </w:p>
    <w:p w:rsidR="001A1211" w:rsidRDefault="001A1211"/>
    <w:p w:rsidR="007D4681" w:rsidRDefault="007D4681"/>
    <w:p w:rsidR="007D4681" w:rsidRDefault="007D4681"/>
    <w:p w:rsidR="007D4681" w:rsidRDefault="007D4681"/>
    <w:p w:rsidR="008428D7" w:rsidRDefault="008428D7"/>
    <w:p w:rsidR="001A1211" w:rsidRDefault="001A5E27">
      <w:r w:rsidRPr="001A5E27">
        <w:rPr>
          <w:noProof/>
        </w:rPr>
        <w:lastRenderedPageBreak/>
        <mc:AlternateContent>
          <mc:Choice Requires="wps">
            <w:drawing>
              <wp:anchor distT="0" distB="0" distL="114300" distR="114300" simplePos="0" relativeHeight="251661312" behindDoc="0" locked="0" layoutInCell="1" allowOverlap="1" wp14:anchorId="04C64E8F" wp14:editId="46C07B05">
                <wp:simplePos x="0" y="0"/>
                <wp:positionH relativeFrom="margin">
                  <wp:align>left</wp:align>
                </wp:positionH>
                <wp:positionV relativeFrom="paragraph">
                  <wp:posOffset>45720</wp:posOffset>
                </wp:positionV>
                <wp:extent cx="2649198" cy="290705"/>
                <wp:effectExtent l="0" t="0" r="0" b="0"/>
                <wp:wrapNone/>
                <wp:docPr id="9" name="TextBox 2"/>
                <wp:cNvGraphicFramePr/>
                <a:graphic xmlns:a="http://schemas.openxmlformats.org/drawingml/2006/main">
                  <a:graphicData uri="http://schemas.microsoft.com/office/word/2010/wordprocessingShape">
                    <wps:wsp>
                      <wps:cNvSpPr txBox="1"/>
                      <wps:spPr>
                        <a:xfrm>
                          <a:off x="0" y="0"/>
                          <a:ext cx="2649198" cy="290705"/>
                        </a:xfrm>
                        <a:prstGeom prst="rect">
                          <a:avLst/>
                        </a:prstGeom>
                        <a:noFill/>
                      </wps:spPr>
                      <wps:txbx>
                        <w:txbxContent>
                          <w:p w:rsidR="001A5E27" w:rsidRPr="009D49BF" w:rsidRDefault="009D49BF" w:rsidP="001A5E27">
                            <w:pPr>
                              <w:pStyle w:val="NormalWeb"/>
                              <w:spacing w:before="0" w:beforeAutospacing="0" w:after="0" w:afterAutospacing="0"/>
                              <w:rPr>
                                <w:sz w:val="28"/>
                                <w:szCs w:val="28"/>
                              </w:rPr>
                            </w:pPr>
                            <w:r>
                              <w:rPr>
                                <w:b/>
                                <w:bCs/>
                                <w:kern w:val="24"/>
                                <w:sz w:val="28"/>
                                <w:szCs w:val="28"/>
                                <w:lang w:val="vi-VN"/>
                              </w:rPr>
                              <w:t>3</w:t>
                            </w:r>
                            <w:r w:rsidR="001A5E27" w:rsidRPr="009D49BF">
                              <w:rPr>
                                <w:b/>
                                <w:bCs/>
                                <w:kern w:val="24"/>
                                <w:sz w:val="28"/>
                                <w:szCs w:val="28"/>
                              </w:rPr>
                              <w:t>. Quy tắc vẽ hình chiếu</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4C64E8F" id="TextBox 2" o:spid="_x0000_s1027" type="#_x0000_t202" style="position:absolute;margin-left:0;margin-top:3.6pt;width:208.6pt;height:22.9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" filled="f" stroked="f">
                <v:textbox>
                  <w:txbxContent>
                    <w:p w:rsidR="001A5E27" w:rsidRPr="009D49BF" w:rsidRDefault="009D49BF" w:rsidP="001A5E27">
                      <w:pPr>
                        <w:pStyle w:val="NormalWeb"/>
                        <w:spacing w:before="0" w:beforeAutospacing="0" w:after="0" w:afterAutospacing="0"/>
                        <w:rPr>
                          <w:sz w:val="28"/>
                          <w:szCs w:val="28"/>
                        </w:rPr>
                      </w:pPr>
                      <w:r>
                        <w:rPr>
                          <w:b/>
                          <w:bCs/>
                          <w:kern w:val="24"/>
                          <w:sz w:val="28"/>
                          <w:szCs w:val="28"/>
                          <w:lang w:val="vi-VN"/>
                        </w:rPr>
                        <w:t>3</w:t>
                      </w:r>
                      <w:r w:rsidR="001A5E27" w:rsidRPr="009D49BF">
                        <w:rPr>
                          <w:b/>
                          <w:bCs/>
                          <w:kern w:val="24"/>
                          <w:sz w:val="28"/>
                          <w:szCs w:val="28"/>
                        </w:rPr>
                        <w:t>. Quy tắc vẽ hình chiếu</w:t>
                      </w:r>
                    </w:p>
                  </w:txbxContent>
                </v:textbox>
                <w10:wrap anchorx="margin"/>
              </v:shape>
            </w:pict>
          </mc:Fallback>
        </mc:AlternateContent>
      </w:r>
    </w:p>
    <w:p w:rsidR="001A5E27" w:rsidRDefault="001A5E27" w:rsidP="001A1211"/>
    <w:p w:rsidR="001A1211" w:rsidRDefault="001A1211" w:rsidP="001A1211">
      <w:r>
        <w:rPr>
          <w:noProof/>
        </w:rPr>
        <w:drawing>
          <wp:inline distT="0" distB="0" distL="0" distR="0" wp14:anchorId="6F1B86C8" wp14:editId="7EF71808">
            <wp:extent cx="5733415" cy="4192905"/>
            <wp:effectExtent l="0" t="0" r="635" b="0"/>
            <wp:docPr id="1030" name="Picture 6" descr="hinh-chieu-vat-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hinh-chieu-vat-th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4192905"/>
                    </a:xfrm>
                    <a:prstGeom prst="rect">
                      <a:avLst/>
                    </a:prstGeom>
                    <a:noFill/>
                    <a:extLst/>
                  </pic:spPr>
                </pic:pic>
              </a:graphicData>
            </a:graphic>
          </wp:inline>
        </w:drawing>
      </w:r>
    </w:p>
    <w:p w:rsidR="001A1211" w:rsidRDefault="001A1211" w:rsidP="001A1211"/>
    <w:p w:rsidR="00316FA5" w:rsidRDefault="00316FA5" w:rsidP="001A1211"/>
    <w:p w:rsidR="008428D7" w:rsidRDefault="008428D7" w:rsidP="001A1211"/>
    <w:p w:rsidR="00316FA5" w:rsidRPr="007D4681" w:rsidRDefault="00316FA5" w:rsidP="00316FA5">
      <w:pPr>
        <w:pStyle w:val="NormalWeb"/>
        <w:spacing w:before="0" w:beforeAutospacing="0" w:after="0" w:afterAutospacing="0"/>
        <w:jc w:val="both"/>
      </w:pPr>
      <w:r w:rsidRPr="007D4681">
        <w:rPr>
          <w:kern w:val="24"/>
        </w:rPr>
        <w:t xml:space="preserve">- </w:t>
      </w:r>
      <w:r w:rsidRPr="007D4681">
        <w:rPr>
          <w:kern w:val="24"/>
          <w:lang w:val="vi-VN"/>
        </w:rPr>
        <w:t>Hình chiếu là hình biểu diễn các phần thấy của vật thể đối với người quan sát . Phần khuất của vật thể được biểu diễn bằng nét đứt để giảm số lượng hình biểu diễn.</w:t>
      </w:r>
    </w:p>
    <w:p w:rsidR="00316FA5" w:rsidRPr="007D4681" w:rsidRDefault="00316FA5" w:rsidP="00316FA5">
      <w:pPr>
        <w:pStyle w:val="NormalWeb"/>
        <w:spacing w:before="0" w:beforeAutospacing="0" w:after="0" w:afterAutospacing="0"/>
        <w:jc w:val="both"/>
      </w:pPr>
      <w:r w:rsidRPr="007D4681">
        <w:rPr>
          <w:kern w:val="24"/>
        </w:rPr>
        <w:t xml:space="preserve">- </w:t>
      </w:r>
      <w:r w:rsidRPr="007D4681">
        <w:rPr>
          <w:kern w:val="24"/>
          <w:lang w:val="vi-VN"/>
        </w:rPr>
        <w:t>TCVN 5- 78 quy định sáu mặt của một hình hộp được dùng làm sáu hình chiếu cơ bản. Vật thể được đặt giữa người quan sát và mặt phẳng hình chiếu tương ứng.</w:t>
      </w:r>
    </w:p>
    <w:p w:rsidR="00316FA5" w:rsidRDefault="00316FA5" w:rsidP="001A1211"/>
    <w:p w:rsidR="00316FA5" w:rsidRDefault="00316FA5" w:rsidP="001A1211"/>
    <w:p w:rsidR="00316FA5" w:rsidRDefault="00316FA5" w:rsidP="001A1211"/>
    <w:p w:rsidR="00316FA5" w:rsidRDefault="00316FA5" w:rsidP="001A1211"/>
    <w:p w:rsidR="00316FA5" w:rsidRDefault="00316FA5" w:rsidP="001A1211"/>
    <w:p w:rsidR="00316FA5" w:rsidRDefault="00316FA5" w:rsidP="001A1211"/>
    <w:p w:rsidR="00316FA5" w:rsidRDefault="00316FA5" w:rsidP="001A1211"/>
    <w:p w:rsidR="00316FA5" w:rsidRDefault="00316FA5" w:rsidP="001A1211"/>
    <w:p w:rsidR="00316FA5" w:rsidRDefault="00316FA5" w:rsidP="001A1211"/>
    <w:p w:rsidR="001A1211" w:rsidRDefault="007D4681" w:rsidP="001A1211">
      <w:r>
        <w:rPr>
          <w:lang w:val="vi-VN"/>
        </w:rPr>
        <w:lastRenderedPageBreak/>
        <w:t xml:space="preserve">             </w:t>
      </w:r>
      <w:r w:rsidR="00316FA5" w:rsidRPr="00316FA5">
        <w:drawing>
          <wp:inline distT="0" distB="0" distL="0" distR="0" wp14:anchorId="77681E1D" wp14:editId="705834B2">
            <wp:extent cx="5015986" cy="4078232"/>
            <wp:effectExtent l="0" t="0" r="0" b="0"/>
            <wp:docPr id="11" name="Picture 2" descr="3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386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18281" cy="4080098"/>
                    </a:xfrm>
                    <a:prstGeom prst="rect">
                      <a:avLst/>
                    </a:prstGeom>
                    <a:noFill/>
                    <a:extLst/>
                  </pic:spPr>
                </pic:pic>
              </a:graphicData>
            </a:graphic>
          </wp:inline>
        </w:drawing>
      </w:r>
    </w:p>
    <w:p w:rsidR="00316FA5" w:rsidRPr="007D4681" w:rsidRDefault="00316FA5" w:rsidP="00316FA5">
      <w:pPr>
        <w:pStyle w:val="NormalWeb"/>
        <w:spacing w:before="0" w:beforeAutospacing="0" w:after="0" w:afterAutospacing="0" w:line="360" w:lineRule="auto"/>
        <w:jc w:val="both"/>
      </w:pPr>
      <w:r w:rsidRPr="007D4681">
        <w:rPr>
          <w:rFonts w:eastAsiaTheme="minorEastAsia"/>
          <w:kern w:val="24"/>
        </w:rPr>
        <w:t xml:space="preserve">- </w:t>
      </w:r>
      <w:r w:rsidRPr="007D4681">
        <w:rPr>
          <w:rFonts w:eastAsiaTheme="minorEastAsia"/>
          <w:kern w:val="24"/>
          <w:lang w:val="vi-VN"/>
        </w:rPr>
        <w:t>Chọn vị trí vật thể để vẽ hình chiếu từ trước ( Hình chiếu chính) sao cho thể hiện nhiều nhất và tương đối rõ ràng nhất những phần tử quan trọng của khối vật thể.</w:t>
      </w:r>
    </w:p>
    <w:p w:rsidR="00316FA5" w:rsidRPr="007D4681" w:rsidRDefault="00316FA5" w:rsidP="00316FA5">
      <w:pPr>
        <w:pStyle w:val="NormalWeb"/>
        <w:spacing w:before="0" w:beforeAutospacing="0" w:after="0" w:afterAutospacing="0" w:line="360" w:lineRule="auto"/>
        <w:jc w:val="both"/>
      </w:pPr>
      <w:r w:rsidRPr="007D4681">
        <w:rPr>
          <w:rFonts w:eastAsiaTheme="minorEastAsia"/>
          <w:kern w:val="24"/>
        </w:rPr>
        <w:t xml:space="preserve">- </w:t>
      </w:r>
      <w:r w:rsidRPr="007D4681">
        <w:rPr>
          <w:rFonts w:eastAsiaTheme="minorEastAsia"/>
          <w:kern w:val="24"/>
          <w:lang w:val="vi-VN"/>
        </w:rPr>
        <w:t>Căn cứ vào mức độ phức tạp của khối vật thể mà chọn loại hình chiếu và số lượng hình chiếu cho đủ (không thừa, không thiếu)</w:t>
      </w:r>
      <w:r w:rsidRPr="007D4681">
        <w:rPr>
          <w:rFonts w:eastAsiaTheme="minorEastAsia"/>
          <w:kern w:val="24"/>
        </w:rPr>
        <w:t xml:space="preserve">. </w:t>
      </w:r>
      <w:r w:rsidRPr="007D4681">
        <w:rPr>
          <w:rFonts w:eastAsiaTheme="minorEastAsia"/>
          <w:kern w:val="24"/>
          <w:lang w:val="vi-VN"/>
        </w:rPr>
        <w:t>Nếu các vị trí các hình chiếu thay đổi vị trí thì phải ký hiệu bằng chữ.</w:t>
      </w:r>
    </w:p>
    <w:p w:rsidR="00316FA5" w:rsidRPr="007D4681" w:rsidRDefault="00316FA5" w:rsidP="00316FA5">
      <w:pPr>
        <w:pStyle w:val="NormalWeb"/>
        <w:spacing w:before="0" w:beforeAutospacing="0" w:after="0" w:afterAutospacing="0" w:line="360" w:lineRule="auto"/>
        <w:jc w:val="both"/>
      </w:pPr>
      <w:r w:rsidRPr="007D4681">
        <w:rPr>
          <w:rFonts w:eastAsiaTheme="minorEastAsia"/>
          <w:kern w:val="24"/>
        </w:rPr>
        <w:t>- Thông thường chọn 3 hình chiếu</w:t>
      </w:r>
    </w:p>
    <w:p w:rsidR="00316FA5" w:rsidRPr="007D4681" w:rsidRDefault="00316FA5" w:rsidP="00316FA5">
      <w:pPr>
        <w:pStyle w:val="NormalWeb"/>
        <w:spacing w:before="0" w:beforeAutospacing="0" w:after="0" w:afterAutospacing="0" w:line="360" w:lineRule="auto"/>
      </w:pPr>
      <w:r w:rsidRPr="007D4681">
        <w:rPr>
          <w:rFonts w:eastAsiaTheme="minorEastAsia"/>
          <w:kern w:val="24"/>
        </w:rPr>
        <w:t>-</w:t>
      </w:r>
      <w:r w:rsidRPr="007D4681">
        <w:rPr>
          <w:rFonts w:eastAsiaTheme="minorEastAsia"/>
          <w:kern w:val="24"/>
          <w:lang w:val="vi-VN"/>
        </w:rPr>
        <w:t xml:space="preserve"> Khi muốn biểu diễn vật thể trên bản vẽ kỹ thuật ta phải thực hiện việc đặt vật thể hoặc là hình dung đặt vật thể theo nguyên tắc sau:</w:t>
      </w:r>
    </w:p>
    <w:p w:rsidR="00316FA5" w:rsidRPr="007D4681" w:rsidRDefault="00316FA5" w:rsidP="00316FA5">
      <w:pPr>
        <w:pStyle w:val="NormalWeb"/>
        <w:spacing w:before="0" w:beforeAutospacing="0" w:after="0" w:afterAutospacing="0" w:line="360" w:lineRule="auto"/>
      </w:pPr>
      <w:r w:rsidRPr="007D4681">
        <w:rPr>
          <w:rFonts w:eastAsiaTheme="minorEastAsia"/>
          <w:kern w:val="24"/>
        </w:rPr>
        <w:t>-</w:t>
      </w:r>
      <w:r w:rsidRPr="007D4681">
        <w:rPr>
          <w:rFonts w:eastAsiaTheme="minorEastAsia"/>
          <w:kern w:val="24"/>
          <w:lang w:val="vi-VN"/>
        </w:rPr>
        <w:t xml:space="preserve"> Đặt vật thể sau cho khi biểu diễn lên hình chiếu đứng thì nó phải thể hiện được cơ bản về kết cấu và hình dạng của vật thể.</w:t>
      </w:r>
    </w:p>
    <w:p w:rsidR="00316FA5" w:rsidRPr="007D4681" w:rsidRDefault="00316FA5" w:rsidP="00316FA5">
      <w:pPr>
        <w:pStyle w:val="NormalWeb"/>
        <w:spacing w:before="0" w:beforeAutospacing="0" w:after="0" w:afterAutospacing="0" w:line="360" w:lineRule="auto"/>
      </w:pPr>
      <w:r w:rsidRPr="007D4681">
        <w:rPr>
          <w:rFonts w:eastAsiaTheme="minorEastAsia"/>
          <w:kern w:val="24"/>
        </w:rPr>
        <w:t xml:space="preserve">- </w:t>
      </w:r>
      <w:r w:rsidRPr="007D4681">
        <w:rPr>
          <w:rFonts w:eastAsiaTheme="minorEastAsia"/>
          <w:kern w:val="24"/>
          <w:lang w:val="vi-VN"/>
        </w:rPr>
        <w:t>Trên hình chiếu cạnh và chiếu bằng phải bổ xung được toàn bộ các kết cấu và hình dạng chưa thể hiện rõ ở hình chiếu đứng.</w:t>
      </w:r>
    </w:p>
    <w:p w:rsidR="00316FA5" w:rsidRPr="007D4681" w:rsidRDefault="00316FA5" w:rsidP="00316FA5">
      <w:pPr>
        <w:pStyle w:val="NormalWeb"/>
        <w:spacing w:before="0" w:beforeAutospacing="0" w:after="0" w:afterAutospacing="0" w:line="360" w:lineRule="auto"/>
      </w:pPr>
      <w:r w:rsidRPr="007D4681">
        <w:rPr>
          <w:rFonts w:eastAsiaTheme="minorEastAsia"/>
          <w:kern w:val="24"/>
        </w:rPr>
        <w:t>-</w:t>
      </w:r>
      <w:r w:rsidRPr="007D4681">
        <w:rPr>
          <w:rFonts w:eastAsiaTheme="minorEastAsia"/>
          <w:kern w:val="24"/>
          <w:lang w:val="vi-VN"/>
        </w:rPr>
        <w:t xml:space="preserve"> Các kích thước được thể hiện trên các hình chiếu phải là kích thước thật.</w:t>
      </w:r>
    </w:p>
    <w:p w:rsidR="00316FA5" w:rsidRPr="007D4681" w:rsidRDefault="00316FA5" w:rsidP="00316FA5">
      <w:pPr>
        <w:pStyle w:val="NormalWeb"/>
        <w:spacing w:before="0" w:beforeAutospacing="0" w:after="0" w:afterAutospacing="0" w:line="360" w:lineRule="auto"/>
        <w:rPr>
          <w:rFonts w:eastAsiaTheme="minorEastAsia"/>
          <w:kern w:val="24"/>
          <w:lang w:val="vi-VN"/>
        </w:rPr>
      </w:pPr>
      <w:r w:rsidRPr="007D4681">
        <w:rPr>
          <w:rFonts w:eastAsiaTheme="minorEastAsia"/>
          <w:kern w:val="24"/>
        </w:rPr>
        <w:t>-</w:t>
      </w:r>
      <w:r w:rsidRPr="007D4681">
        <w:rPr>
          <w:rFonts w:eastAsiaTheme="minorEastAsia"/>
          <w:kern w:val="24"/>
          <w:lang w:val="vi-VN"/>
        </w:rPr>
        <w:t xml:space="preserve"> Hình dạng vật thể trên các hình chiếu không bị biến dạng sau phép chiếu.</w:t>
      </w:r>
    </w:p>
    <w:p w:rsidR="00466468" w:rsidRPr="007D4681" w:rsidRDefault="00466468" w:rsidP="007D4681">
      <w:pPr>
        <w:pStyle w:val="NormalWeb"/>
        <w:spacing w:before="0" w:beforeAutospacing="0" w:after="0" w:afterAutospacing="0" w:line="360" w:lineRule="auto"/>
      </w:pPr>
      <w:r w:rsidRPr="00316FA5">
        <w:rPr>
          <w:noProof/>
        </w:rPr>
        <mc:AlternateContent>
          <mc:Choice Requires="wps">
            <w:drawing>
              <wp:anchor distT="0" distB="0" distL="114300" distR="114300" simplePos="0" relativeHeight="251663360" behindDoc="0" locked="0" layoutInCell="1" allowOverlap="1" wp14:anchorId="498392FD" wp14:editId="57AAC4E8">
                <wp:simplePos x="0" y="0"/>
                <wp:positionH relativeFrom="margin">
                  <wp:align>left</wp:align>
                </wp:positionH>
                <wp:positionV relativeFrom="paragraph">
                  <wp:posOffset>7191</wp:posOffset>
                </wp:positionV>
                <wp:extent cx="2519191" cy="372794"/>
                <wp:effectExtent l="0" t="0" r="0" b="0"/>
                <wp:wrapNone/>
                <wp:docPr id="15" name="TextBox 2"/>
                <wp:cNvGraphicFramePr/>
                <a:graphic xmlns:a="http://schemas.openxmlformats.org/drawingml/2006/main">
                  <a:graphicData uri="http://schemas.microsoft.com/office/word/2010/wordprocessingShape">
                    <wps:wsp>
                      <wps:cNvSpPr txBox="1"/>
                      <wps:spPr>
                        <a:xfrm>
                          <a:off x="0" y="0"/>
                          <a:ext cx="2519191" cy="372794"/>
                        </a:xfrm>
                        <a:prstGeom prst="rect">
                          <a:avLst/>
                        </a:prstGeom>
                        <a:noFill/>
                      </wps:spPr>
                      <wps:txbx>
                        <w:txbxContent>
                          <w:p w:rsidR="00466468" w:rsidRDefault="009D49BF" w:rsidP="00466468">
                            <w:pPr>
                              <w:pStyle w:val="NormalWeb"/>
                              <w:spacing w:before="0" w:beforeAutospacing="0" w:after="0" w:afterAutospacing="0"/>
                              <w:rPr>
                                <w:b/>
                                <w:bCs/>
                                <w:kern w:val="24"/>
                                <w:sz w:val="28"/>
                                <w:szCs w:val="28"/>
                              </w:rPr>
                            </w:pPr>
                            <w:r>
                              <w:rPr>
                                <w:b/>
                                <w:bCs/>
                                <w:kern w:val="24"/>
                                <w:sz w:val="28"/>
                                <w:szCs w:val="28"/>
                              </w:rPr>
                              <w:t>4</w:t>
                            </w:r>
                            <w:r w:rsidR="00466468" w:rsidRPr="009D49BF">
                              <w:rPr>
                                <w:b/>
                                <w:bCs/>
                                <w:kern w:val="24"/>
                                <w:sz w:val="28"/>
                                <w:szCs w:val="28"/>
                              </w:rPr>
                              <w:t>. Quy tắc vẽ mối ghép</w:t>
                            </w:r>
                          </w:p>
                          <w:p w:rsidR="009D49BF" w:rsidRPr="009D49BF" w:rsidRDefault="009D49BF" w:rsidP="00466468">
                            <w:pPr>
                              <w:pStyle w:val="NormalWeb"/>
                              <w:spacing w:before="0" w:beforeAutospacing="0" w:after="0" w:afterAutospacing="0"/>
                              <w:rPr>
                                <w:b/>
                                <w:bCs/>
                                <w:kern w:val="24"/>
                                <w:sz w:val="28"/>
                                <w:szCs w:val="28"/>
                              </w:rPr>
                            </w:pPr>
                          </w:p>
                          <w:p w:rsidR="00466468" w:rsidRDefault="00466468" w:rsidP="00466468">
                            <w:pPr>
                              <w:pStyle w:val="NormalWeb"/>
                              <w:spacing w:before="0" w:beforeAutospacing="0" w:after="0" w:afterAutospacing="0"/>
                              <w:rPr>
                                <w:rFonts w:ascii="Cambria" w:hAnsi="Cambria" w:cstheme="minorBidi"/>
                                <w:b/>
                                <w:bCs/>
                                <w:color w:val="7030A0"/>
                                <w:kern w:val="24"/>
                                <w:sz w:val="36"/>
                                <w:szCs w:val="36"/>
                              </w:rPr>
                            </w:pPr>
                          </w:p>
                          <w:p w:rsidR="009D49BF" w:rsidRDefault="009D49BF" w:rsidP="00466468">
                            <w:pPr>
                              <w:pStyle w:val="NormalWeb"/>
                              <w:spacing w:before="0" w:beforeAutospacing="0" w:after="0" w:afterAutospacing="0"/>
                              <w:rPr>
                                <w:rFonts w:ascii="Cambria" w:hAnsi="Cambria" w:cstheme="minorBidi"/>
                                <w:b/>
                                <w:bCs/>
                                <w:color w:val="7030A0"/>
                                <w:kern w:val="24"/>
                                <w:sz w:val="36"/>
                                <w:szCs w:val="36"/>
                              </w:rPr>
                            </w:pPr>
                          </w:p>
                          <w:p w:rsidR="00466468" w:rsidRDefault="00466468" w:rsidP="00466468">
                            <w:pPr>
                              <w:pStyle w:val="NormalWeb"/>
                              <w:spacing w:before="0" w:beforeAutospacing="0" w:after="0" w:afterAutospacing="0"/>
                            </w:pPr>
                            <w:r>
                              <w:rPr>
                                <w:rFonts w:ascii="Cambria" w:hAnsi="Cambria" w:cstheme="minorBidi"/>
                                <w:b/>
                                <w:bCs/>
                                <w:color w:val="7030A0"/>
                                <w:kern w:val="24"/>
                                <w:sz w:val="36"/>
                                <w:szCs w:val="36"/>
                              </w:rPr>
                              <w:t xml:space="preserve"> ren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98392FD" id="_x0000_s1028" type="#_x0000_t202" style="position:absolute;margin-left:0;margin-top:.55pt;width:198.35pt;height:29.3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" filled="f" stroked="f">
                <v:textbox>
                  <w:txbxContent>
                    <w:p w:rsidR="00466468" w:rsidRDefault="009D49BF" w:rsidP="00466468">
                      <w:pPr>
                        <w:pStyle w:val="NormalWeb"/>
                        <w:spacing w:before="0" w:beforeAutospacing="0" w:after="0" w:afterAutospacing="0"/>
                        <w:rPr>
                          <w:b/>
                          <w:bCs/>
                          <w:kern w:val="24"/>
                          <w:sz w:val="28"/>
                          <w:szCs w:val="28"/>
                        </w:rPr>
                      </w:pPr>
                      <w:r>
                        <w:rPr>
                          <w:b/>
                          <w:bCs/>
                          <w:kern w:val="24"/>
                          <w:sz w:val="28"/>
                          <w:szCs w:val="28"/>
                        </w:rPr>
                        <w:t>4</w:t>
                      </w:r>
                      <w:r w:rsidR="00466468" w:rsidRPr="009D49BF">
                        <w:rPr>
                          <w:b/>
                          <w:bCs/>
                          <w:kern w:val="24"/>
                          <w:sz w:val="28"/>
                          <w:szCs w:val="28"/>
                        </w:rPr>
                        <w:t>. Quy tắc vẽ mối ghép</w:t>
                      </w:r>
                    </w:p>
                    <w:p w:rsidR="009D49BF" w:rsidRPr="009D49BF" w:rsidRDefault="009D49BF" w:rsidP="00466468">
                      <w:pPr>
                        <w:pStyle w:val="NormalWeb"/>
                        <w:spacing w:before="0" w:beforeAutospacing="0" w:after="0" w:afterAutospacing="0"/>
                        <w:rPr>
                          <w:b/>
                          <w:bCs/>
                          <w:kern w:val="24"/>
                          <w:sz w:val="28"/>
                          <w:szCs w:val="28"/>
                        </w:rPr>
                      </w:pPr>
                    </w:p>
                    <w:p w:rsidR="00466468" w:rsidRDefault="00466468" w:rsidP="00466468">
                      <w:pPr>
                        <w:pStyle w:val="NormalWeb"/>
                        <w:spacing w:before="0" w:beforeAutospacing="0" w:after="0" w:afterAutospacing="0"/>
                        <w:rPr>
                          <w:rFonts w:ascii="Cambria" w:hAnsi="Cambria" w:cstheme="minorBidi"/>
                          <w:b/>
                          <w:bCs/>
                          <w:color w:val="7030A0"/>
                          <w:kern w:val="24"/>
                          <w:sz w:val="36"/>
                          <w:szCs w:val="36"/>
                        </w:rPr>
                      </w:pPr>
                    </w:p>
                    <w:p w:rsidR="009D49BF" w:rsidRDefault="009D49BF" w:rsidP="00466468">
                      <w:pPr>
                        <w:pStyle w:val="NormalWeb"/>
                        <w:spacing w:before="0" w:beforeAutospacing="0" w:after="0" w:afterAutospacing="0"/>
                        <w:rPr>
                          <w:rFonts w:ascii="Cambria" w:hAnsi="Cambria" w:cstheme="minorBidi"/>
                          <w:b/>
                          <w:bCs/>
                          <w:color w:val="7030A0"/>
                          <w:kern w:val="24"/>
                          <w:sz w:val="36"/>
                          <w:szCs w:val="36"/>
                        </w:rPr>
                      </w:pPr>
                    </w:p>
                    <w:p w:rsidR="00466468" w:rsidRDefault="00466468" w:rsidP="00466468">
                      <w:pPr>
                        <w:pStyle w:val="NormalWeb"/>
                        <w:spacing w:before="0" w:beforeAutospacing="0" w:after="0" w:afterAutospacing="0"/>
                      </w:pPr>
                      <w:r>
                        <w:rPr>
                          <w:rFonts w:ascii="Cambria" w:hAnsi="Cambria" w:cstheme="minorBidi"/>
                          <w:b/>
                          <w:bCs/>
                          <w:color w:val="7030A0"/>
                          <w:kern w:val="24"/>
                          <w:sz w:val="36"/>
                          <w:szCs w:val="36"/>
                        </w:rPr>
                        <w:t xml:space="preserve"> ren</w:t>
                      </w:r>
                    </w:p>
                  </w:txbxContent>
                </v:textbox>
                <w10:wrap anchorx="margin"/>
              </v:shape>
            </w:pict>
          </mc:Fallback>
        </mc:AlternateContent>
      </w:r>
    </w:p>
    <w:p w:rsidR="009D49BF" w:rsidRDefault="009D49BF" w:rsidP="00466468">
      <w:pPr>
        <w:pStyle w:val="NormalWeb"/>
        <w:spacing w:before="0" w:beforeAutospacing="0" w:after="0" w:afterAutospacing="0"/>
        <w:rPr>
          <w:rFonts w:eastAsiaTheme="minorEastAsia"/>
          <w:b/>
          <w:bCs/>
          <w:kern w:val="24"/>
          <w:lang w:val="vi-VN"/>
        </w:rPr>
      </w:pPr>
    </w:p>
    <w:p w:rsidR="009D49BF" w:rsidRPr="009D49BF" w:rsidRDefault="00466468" w:rsidP="00466468">
      <w:pPr>
        <w:pStyle w:val="NormalWeb"/>
        <w:spacing w:before="0" w:beforeAutospacing="0" w:after="0" w:afterAutospacing="0"/>
        <w:rPr>
          <w:rFonts w:eastAsiaTheme="minorEastAsia"/>
          <w:b/>
          <w:bCs/>
          <w:kern w:val="24"/>
          <w:lang w:val="vi-VN"/>
        </w:rPr>
      </w:pPr>
      <w:r w:rsidRPr="007D4681">
        <w:rPr>
          <w:rFonts w:eastAsiaTheme="minorEastAsia"/>
          <w:b/>
          <w:bCs/>
          <w:kern w:val="24"/>
          <w:lang w:val="vi-VN"/>
        </w:rPr>
        <w:t>Mối ghép bu lông</w:t>
      </w:r>
    </w:p>
    <w:p w:rsidR="00466468" w:rsidRDefault="00466468" w:rsidP="00466468">
      <w:pPr>
        <w:pStyle w:val="NormalWeb"/>
        <w:spacing w:before="0" w:beforeAutospacing="0" w:after="0" w:afterAutospacing="0"/>
        <w:jc w:val="both"/>
        <w:rPr>
          <w:rFonts w:eastAsiaTheme="minorEastAsia"/>
          <w:kern w:val="24"/>
          <w:lang w:val="vi-VN"/>
        </w:rPr>
      </w:pPr>
      <w:r w:rsidRPr="007D4681">
        <w:rPr>
          <w:rFonts w:eastAsiaTheme="minorEastAsia"/>
          <w:kern w:val="24"/>
        </w:rPr>
        <w:t xml:space="preserve">- </w:t>
      </w:r>
      <w:r w:rsidRPr="007D4681">
        <w:rPr>
          <w:rFonts w:eastAsiaTheme="minorEastAsia"/>
          <w:kern w:val="24"/>
          <w:lang w:val="vi-VN"/>
        </w:rPr>
        <w:t xml:space="preserve">Để đơn giản, mối ghép bu lông được vẽ theo qui ước, các cung của đầu bu lông và đai ốc được </w:t>
      </w:r>
      <w:r w:rsidRPr="007D4681">
        <w:rPr>
          <w:rFonts w:eastAsiaTheme="minorEastAsia"/>
          <w:kern w:val="24"/>
        </w:rPr>
        <w:t xml:space="preserve">vẽ </w:t>
      </w:r>
      <w:r w:rsidRPr="007D4681">
        <w:rPr>
          <w:rFonts w:eastAsiaTheme="minorEastAsia"/>
          <w:kern w:val="24"/>
          <w:lang w:val="vi-VN"/>
        </w:rPr>
        <w:t>bằng cung tròn. Các kích thước của mối ghép căn cứ vào đường kính ngoài của ren để tra trong bảng.</w:t>
      </w:r>
    </w:p>
    <w:p w:rsidR="007D4681" w:rsidRPr="007D4681" w:rsidRDefault="007D4681" w:rsidP="00466468">
      <w:pPr>
        <w:pStyle w:val="NormalWeb"/>
        <w:spacing w:before="0" w:beforeAutospacing="0" w:after="0" w:afterAutospacing="0"/>
        <w:jc w:val="both"/>
      </w:pPr>
    </w:p>
    <w:p w:rsidR="00466468" w:rsidRPr="007D4681" w:rsidRDefault="00466468" w:rsidP="00466468">
      <w:pPr>
        <w:pStyle w:val="NormalWeb"/>
        <w:spacing w:before="0" w:beforeAutospacing="0" w:after="0" w:afterAutospacing="0"/>
        <w:jc w:val="both"/>
      </w:pPr>
      <w:r w:rsidRPr="007D4681">
        <w:rPr>
          <w:rFonts w:eastAsiaTheme="minorEastAsia"/>
          <w:i/>
          <w:iCs/>
          <w:kern w:val="24"/>
        </w:rPr>
        <w:t xml:space="preserve">- </w:t>
      </w:r>
      <w:r w:rsidRPr="007D4681">
        <w:rPr>
          <w:rFonts w:eastAsiaTheme="minorEastAsia"/>
          <w:i/>
          <w:iCs/>
          <w:kern w:val="24"/>
          <w:lang w:val="vi-VN"/>
        </w:rPr>
        <w:t>Độ dài của bu lông tính theo công thức.</w:t>
      </w:r>
    </w:p>
    <w:p w:rsidR="00466468" w:rsidRPr="007D4681" w:rsidRDefault="00466468" w:rsidP="00466468">
      <w:pPr>
        <w:pStyle w:val="NormalWeb"/>
        <w:spacing w:before="0" w:beforeAutospacing="0" w:after="0" w:afterAutospacing="0"/>
        <w:jc w:val="both"/>
      </w:pPr>
      <w:r w:rsidRPr="007D4681">
        <w:rPr>
          <w:rFonts w:eastAsiaTheme="minorEastAsia"/>
          <w:i/>
          <w:iCs/>
          <w:kern w:val="24"/>
        </w:rPr>
        <w:tab/>
      </w:r>
      <w:r w:rsidRPr="007D4681">
        <w:rPr>
          <w:rFonts w:eastAsiaTheme="minorEastAsia"/>
          <w:i/>
          <w:iCs/>
          <w:kern w:val="24"/>
          <w:lang w:val="vi-VN"/>
        </w:rPr>
        <w:t>L = b 1 + b 2 + H d +s + a + c</w:t>
      </w:r>
    </w:p>
    <w:p w:rsidR="00466468" w:rsidRPr="007D4681" w:rsidRDefault="00466468" w:rsidP="00466468">
      <w:pPr>
        <w:pStyle w:val="NormalWeb"/>
        <w:spacing w:before="0" w:beforeAutospacing="0" w:after="0" w:afterAutospacing="0"/>
        <w:jc w:val="both"/>
      </w:pPr>
      <w:r w:rsidRPr="007D4681">
        <w:rPr>
          <w:rFonts w:eastAsiaTheme="minorEastAsia"/>
          <w:kern w:val="24"/>
        </w:rPr>
        <w:t xml:space="preserve">- </w:t>
      </w:r>
      <w:r w:rsidRPr="007D4681">
        <w:rPr>
          <w:rFonts w:eastAsiaTheme="minorEastAsia"/>
          <w:kern w:val="24"/>
          <w:lang w:val="vi-VN"/>
        </w:rPr>
        <w:t>Sau khi tính được L c</w:t>
      </w:r>
      <w:r w:rsidRPr="007D4681">
        <w:rPr>
          <w:rFonts w:eastAsiaTheme="minorEastAsia"/>
          <w:kern w:val="24"/>
        </w:rPr>
        <w:t>ầ</w:t>
      </w:r>
      <w:r w:rsidRPr="007D4681">
        <w:rPr>
          <w:rFonts w:eastAsiaTheme="minorEastAsia"/>
          <w:kern w:val="24"/>
          <w:lang w:val="vi-VN"/>
        </w:rPr>
        <w:t xml:space="preserve">n đối chiếu với TCVN 1892 – 76 để xác định chính thức L đúng với tiêu chuẩn qui định </w:t>
      </w:r>
    </w:p>
    <w:p w:rsidR="00466468" w:rsidRPr="007D4681" w:rsidRDefault="00466468" w:rsidP="00466468">
      <w:pPr>
        <w:pStyle w:val="NormalWeb"/>
        <w:spacing w:before="0" w:beforeAutospacing="0" w:after="0" w:afterAutospacing="0"/>
        <w:jc w:val="both"/>
      </w:pPr>
      <w:r w:rsidRPr="007D4681">
        <w:rPr>
          <w:rFonts w:eastAsiaTheme="minorEastAsia"/>
          <w:kern w:val="24"/>
        </w:rPr>
        <w:t xml:space="preserve">- </w:t>
      </w:r>
      <w:r w:rsidRPr="007D4681">
        <w:rPr>
          <w:rFonts w:eastAsiaTheme="minorEastAsia"/>
          <w:kern w:val="24"/>
          <w:lang w:val="vi-VN"/>
        </w:rPr>
        <w:t>Cũng có thể tính các kích thước của mỗi ghép theo các công thức sau:</w:t>
      </w:r>
    </w:p>
    <w:p w:rsidR="00466468" w:rsidRPr="007D4681" w:rsidRDefault="00466468" w:rsidP="00466468">
      <w:pPr>
        <w:pStyle w:val="NormalWeb"/>
        <w:spacing w:before="0" w:beforeAutospacing="0" w:after="0" w:afterAutospacing="0"/>
        <w:jc w:val="both"/>
      </w:pPr>
      <w:r w:rsidRPr="007D4681">
        <w:rPr>
          <w:rFonts w:eastAsiaTheme="minorEastAsia"/>
          <w:i/>
          <w:iCs/>
          <w:kern w:val="24"/>
        </w:rPr>
        <w:tab/>
      </w:r>
      <w:r w:rsidRPr="007D4681">
        <w:rPr>
          <w:rFonts w:eastAsiaTheme="minorEastAsia"/>
          <w:i/>
          <w:iCs/>
          <w:kern w:val="24"/>
          <w:lang w:val="vi-VN"/>
        </w:rPr>
        <w:t>d</w:t>
      </w:r>
      <w:r w:rsidRPr="007D4681">
        <w:rPr>
          <w:rFonts w:eastAsiaTheme="minorEastAsia"/>
          <w:i/>
          <w:iCs/>
          <w:kern w:val="24"/>
          <w:position w:val="-9"/>
          <w:vertAlign w:val="subscript"/>
          <w:lang w:val="vi-VN"/>
        </w:rPr>
        <w:t>1</w:t>
      </w:r>
      <w:r w:rsidRPr="007D4681">
        <w:rPr>
          <w:rFonts w:eastAsiaTheme="minorEastAsia"/>
          <w:i/>
          <w:iCs/>
          <w:kern w:val="24"/>
          <w:lang w:val="vi-VN"/>
        </w:rPr>
        <w:t> = 0,85 d,   R = 1,5d; r xác định khi vẽ</w:t>
      </w:r>
    </w:p>
    <w:p w:rsidR="00466468" w:rsidRPr="007D4681" w:rsidRDefault="00466468" w:rsidP="00466468">
      <w:pPr>
        <w:pStyle w:val="NormalWeb"/>
        <w:spacing w:before="0" w:beforeAutospacing="0" w:after="0" w:afterAutospacing="0"/>
        <w:jc w:val="both"/>
      </w:pPr>
      <w:r w:rsidRPr="007D4681">
        <w:rPr>
          <w:rFonts w:eastAsiaTheme="minorEastAsia"/>
          <w:i/>
          <w:iCs/>
          <w:kern w:val="24"/>
        </w:rPr>
        <w:tab/>
      </w:r>
      <w:r w:rsidRPr="007D4681">
        <w:rPr>
          <w:rFonts w:eastAsiaTheme="minorEastAsia"/>
          <w:i/>
          <w:iCs/>
          <w:kern w:val="24"/>
          <w:lang w:val="vi-VN"/>
        </w:rPr>
        <w:t>d</w:t>
      </w:r>
      <w:r w:rsidRPr="007D4681">
        <w:rPr>
          <w:rFonts w:eastAsiaTheme="minorEastAsia"/>
          <w:i/>
          <w:iCs/>
          <w:kern w:val="24"/>
          <w:position w:val="-9"/>
          <w:vertAlign w:val="subscript"/>
          <w:lang w:val="vi-VN"/>
        </w:rPr>
        <w:t>2</w:t>
      </w:r>
      <w:r w:rsidRPr="007D4681">
        <w:rPr>
          <w:rFonts w:eastAsiaTheme="minorEastAsia"/>
          <w:i/>
          <w:iCs/>
          <w:kern w:val="24"/>
          <w:lang w:val="vi-VN"/>
        </w:rPr>
        <w:t> = 1,1d,  R</w:t>
      </w:r>
      <w:r w:rsidRPr="007D4681">
        <w:rPr>
          <w:rFonts w:eastAsiaTheme="minorEastAsia"/>
          <w:i/>
          <w:iCs/>
          <w:kern w:val="24"/>
          <w:position w:val="-9"/>
          <w:vertAlign w:val="subscript"/>
          <w:lang w:val="vi-VN"/>
        </w:rPr>
        <w:t>1</w:t>
      </w:r>
      <w:r w:rsidRPr="007D4681">
        <w:rPr>
          <w:rFonts w:eastAsiaTheme="minorEastAsia"/>
          <w:i/>
          <w:iCs/>
          <w:kern w:val="24"/>
          <w:lang w:val="vi-VN"/>
        </w:rPr>
        <w:t xml:space="preserve"> = d,D = 2d,                         </w:t>
      </w:r>
    </w:p>
    <w:p w:rsidR="00466468" w:rsidRPr="007D4681" w:rsidRDefault="00466468" w:rsidP="00466468">
      <w:pPr>
        <w:pStyle w:val="NormalWeb"/>
        <w:spacing w:before="0" w:beforeAutospacing="0" w:after="0" w:afterAutospacing="0"/>
        <w:jc w:val="both"/>
      </w:pPr>
      <w:r w:rsidRPr="007D4681">
        <w:rPr>
          <w:rFonts w:eastAsiaTheme="minorEastAsia"/>
          <w:i/>
          <w:iCs/>
          <w:kern w:val="24"/>
        </w:rPr>
        <w:tab/>
      </w:r>
      <w:r w:rsidRPr="007D4681">
        <w:rPr>
          <w:rFonts w:eastAsiaTheme="minorEastAsia"/>
          <w:i/>
          <w:iCs/>
          <w:kern w:val="24"/>
          <w:lang w:val="vi-VN"/>
        </w:rPr>
        <w:t>C = 0,15d,</w:t>
      </w:r>
      <w:r w:rsidRPr="007D4681">
        <w:rPr>
          <w:rFonts w:eastAsiaTheme="minorEastAsia"/>
          <w:i/>
          <w:iCs/>
          <w:kern w:val="24"/>
        </w:rPr>
        <w:t xml:space="preserve"> </w:t>
      </w:r>
      <w:r w:rsidRPr="007D4681">
        <w:rPr>
          <w:rFonts w:eastAsiaTheme="minorEastAsia"/>
          <w:i/>
          <w:iCs/>
          <w:kern w:val="24"/>
          <w:lang w:val="vi-VN"/>
        </w:rPr>
        <w:t>D</w:t>
      </w:r>
      <w:r w:rsidRPr="007D4681">
        <w:rPr>
          <w:rFonts w:eastAsiaTheme="minorEastAsia"/>
          <w:i/>
          <w:iCs/>
          <w:kern w:val="24"/>
          <w:position w:val="-9"/>
          <w:vertAlign w:val="subscript"/>
          <w:lang w:val="vi-VN"/>
        </w:rPr>
        <w:t>v</w:t>
      </w:r>
      <w:r w:rsidRPr="007D4681">
        <w:rPr>
          <w:rFonts w:eastAsiaTheme="minorEastAsia"/>
          <w:i/>
          <w:iCs/>
          <w:kern w:val="24"/>
          <w:lang w:val="vi-VN"/>
        </w:rPr>
        <w:t> = 2,2d,               </w:t>
      </w:r>
    </w:p>
    <w:p w:rsidR="00466468" w:rsidRPr="007D4681" w:rsidRDefault="00466468" w:rsidP="00466468">
      <w:pPr>
        <w:pStyle w:val="NormalWeb"/>
        <w:spacing w:before="0" w:beforeAutospacing="0" w:after="0" w:afterAutospacing="0"/>
        <w:jc w:val="both"/>
      </w:pPr>
      <w:r w:rsidRPr="007D4681">
        <w:rPr>
          <w:rFonts w:eastAsiaTheme="minorEastAsia"/>
          <w:i/>
          <w:iCs/>
          <w:kern w:val="24"/>
        </w:rPr>
        <w:tab/>
      </w:r>
      <w:r w:rsidRPr="007D4681">
        <w:rPr>
          <w:rFonts w:eastAsiaTheme="minorEastAsia"/>
          <w:i/>
          <w:iCs/>
          <w:kern w:val="24"/>
          <w:lang w:val="vi-VN"/>
        </w:rPr>
        <w:t>S</w:t>
      </w:r>
      <w:r w:rsidRPr="007D4681">
        <w:rPr>
          <w:rFonts w:eastAsiaTheme="minorEastAsia"/>
          <w:i/>
          <w:iCs/>
          <w:kern w:val="24"/>
          <w:position w:val="-9"/>
          <w:vertAlign w:val="subscript"/>
          <w:lang w:val="vi-VN"/>
        </w:rPr>
        <w:t>v</w:t>
      </w:r>
      <w:r w:rsidRPr="007D4681">
        <w:rPr>
          <w:rFonts w:eastAsiaTheme="minorEastAsia"/>
          <w:i/>
          <w:iCs/>
          <w:kern w:val="24"/>
          <w:lang w:val="vi-VN"/>
        </w:rPr>
        <w:t> = 0,15d,H</w:t>
      </w:r>
      <w:r w:rsidRPr="007D4681">
        <w:rPr>
          <w:rFonts w:eastAsiaTheme="minorEastAsia"/>
          <w:i/>
          <w:iCs/>
          <w:kern w:val="24"/>
          <w:position w:val="-9"/>
          <w:vertAlign w:val="subscript"/>
          <w:lang w:val="vi-VN"/>
        </w:rPr>
        <w:t>đ</w:t>
      </w:r>
      <w:r w:rsidRPr="007D4681">
        <w:rPr>
          <w:rFonts w:eastAsiaTheme="minorEastAsia"/>
          <w:i/>
          <w:iCs/>
          <w:kern w:val="24"/>
          <w:lang w:val="vi-VN"/>
        </w:rPr>
        <w:t xml:space="preserve"> = 0,8d,                     </w:t>
      </w:r>
    </w:p>
    <w:p w:rsidR="00466468" w:rsidRPr="007D4681" w:rsidRDefault="00466468" w:rsidP="00466468">
      <w:pPr>
        <w:pStyle w:val="NormalWeb"/>
        <w:spacing w:before="0" w:beforeAutospacing="0" w:after="0" w:afterAutospacing="0"/>
        <w:jc w:val="both"/>
      </w:pPr>
      <w:r w:rsidRPr="007D4681">
        <w:rPr>
          <w:rFonts w:eastAsiaTheme="minorEastAsia"/>
          <w:i/>
          <w:iCs/>
          <w:kern w:val="24"/>
        </w:rPr>
        <w:tab/>
      </w:r>
      <w:r w:rsidRPr="007D4681">
        <w:rPr>
          <w:rFonts w:eastAsiaTheme="minorEastAsia"/>
          <w:i/>
          <w:iCs/>
          <w:kern w:val="24"/>
          <w:lang w:val="vi-VN"/>
        </w:rPr>
        <w:t>L = (1,5 ( 2)d.H</w:t>
      </w:r>
      <w:r w:rsidRPr="007D4681">
        <w:rPr>
          <w:rFonts w:eastAsiaTheme="minorEastAsia"/>
          <w:i/>
          <w:iCs/>
          <w:kern w:val="24"/>
          <w:position w:val="-9"/>
          <w:vertAlign w:val="subscript"/>
          <w:lang w:val="vi-VN"/>
        </w:rPr>
        <w:t>b</w:t>
      </w:r>
      <w:r w:rsidRPr="007D4681">
        <w:rPr>
          <w:rFonts w:eastAsiaTheme="minorEastAsia"/>
          <w:i/>
          <w:iCs/>
          <w:kern w:val="24"/>
          <w:lang w:val="vi-VN"/>
        </w:rPr>
        <w:t xml:space="preserve"> = 0,7d,                     </w:t>
      </w:r>
    </w:p>
    <w:p w:rsidR="00466468" w:rsidRPr="007D4681" w:rsidRDefault="00466468" w:rsidP="00466468">
      <w:pPr>
        <w:pStyle w:val="NormalWeb"/>
        <w:spacing w:before="0" w:beforeAutospacing="0" w:after="0" w:afterAutospacing="0"/>
        <w:jc w:val="both"/>
      </w:pPr>
      <w:r w:rsidRPr="007D4681">
        <w:rPr>
          <w:rFonts w:eastAsiaTheme="minorEastAsia"/>
          <w:i/>
          <w:iCs/>
          <w:kern w:val="24"/>
        </w:rPr>
        <w:tab/>
      </w:r>
      <w:r w:rsidRPr="007D4681">
        <w:rPr>
          <w:rFonts w:eastAsiaTheme="minorEastAsia"/>
          <w:i/>
          <w:iCs/>
          <w:kern w:val="24"/>
          <w:lang w:val="vi-VN"/>
        </w:rPr>
        <w:t>a = (0,15 ÷ 0,25)d,</w:t>
      </w:r>
    </w:p>
    <w:p w:rsidR="00316FA5" w:rsidRDefault="00316FA5" w:rsidP="001A1211"/>
    <w:p w:rsidR="00466468" w:rsidRDefault="00466468" w:rsidP="001A1211">
      <w:r>
        <w:rPr>
          <w:noProof/>
        </w:rPr>
        <w:drawing>
          <wp:inline distT="0" distB="0" distL="0" distR="0" wp14:anchorId="0DCEFDAC" wp14:editId="27E6E17B">
            <wp:extent cx="5733415" cy="4274185"/>
            <wp:effectExtent l="0" t="0" r="635" b="0"/>
            <wp:docPr id="4098" name="Picture 2" descr="https://voer.edu.vn/file/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s://voer.edu.vn/file/18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3415" cy="4274185"/>
                    </a:xfrm>
                    <a:prstGeom prst="rect">
                      <a:avLst/>
                    </a:prstGeom>
                    <a:noFill/>
                    <a:extLst/>
                  </pic:spPr>
                </pic:pic>
              </a:graphicData>
            </a:graphic>
          </wp:inline>
        </w:drawing>
      </w:r>
    </w:p>
    <w:p w:rsidR="00466468" w:rsidRDefault="007D4681" w:rsidP="001A1211">
      <w:r>
        <w:rPr>
          <w:lang w:val="vi-VN"/>
        </w:rPr>
        <w:lastRenderedPageBreak/>
        <w:t xml:space="preserve">                   </w:t>
      </w:r>
      <w:r w:rsidR="00466468">
        <w:rPr>
          <w:noProof/>
        </w:rPr>
        <w:drawing>
          <wp:inline distT="0" distB="0" distL="0" distR="0" wp14:anchorId="6CE6116E" wp14:editId="5137A305">
            <wp:extent cx="4859700" cy="3742168"/>
            <wp:effectExtent l="0" t="0" r="0" b="0"/>
            <wp:docPr id="6146" name="Picture 2" descr="https://voer.edu.vn/file/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s://voer.edu.vn/file/17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90598" cy="3765961"/>
                    </a:xfrm>
                    <a:prstGeom prst="rect">
                      <a:avLst/>
                    </a:prstGeom>
                    <a:noFill/>
                    <a:extLst/>
                  </pic:spPr>
                </pic:pic>
              </a:graphicData>
            </a:graphic>
          </wp:inline>
        </w:drawing>
      </w:r>
    </w:p>
    <w:p w:rsidR="00466468" w:rsidRPr="009D49BF" w:rsidRDefault="009D49BF" w:rsidP="00466468">
      <w:pPr>
        <w:pStyle w:val="NormalWeb"/>
        <w:spacing w:before="0" w:beforeAutospacing="0" w:after="0" w:afterAutospacing="0"/>
        <w:rPr>
          <w:b/>
        </w:rPr>
      </w:pPr>
      <w:r w:rsidRPr="009D49BF">
        <w:rPr>
          <w:b/>
          <w:lang w:val="vi-VN"/>
        </w:rPr>
        <w:t>Mối ghép</w:t>
      </w:r>
      <w:r w:rsidR="00466468" w:rsidRPr="009D49BF">
        <w:rPr>
          <w:b/>
          <w:lang w:val="vi-VN"/>
        </w:rPr>
        <w:t xml:space="preserve"> </w:t>
      </w:r>
      <w:r w:rsidRPr="009D49BF">
        <w:rPr>
          <w:rFonts w:eastAsiaTheme="minorEastAsia"/>
          <w:b/>
          <w:bCs/>
          <w:kern w:val="24"/>
          <w:lang w:val="vi-VN"/>
        </w:rPr>
        <w:t>t</w:t>
      </w:r>
      <w:r w:rsidR="00466468" w:rsidRPr="009D49BF">
        <w:rPr>
          <w:rFonts w:eastAsiaTheme="minorEastAsia"/>
          <w:b/>
          <w:bCs/>
          <w:kern w:val="24"/>
          <w:lang w:val="vi-VN"/>
        </w:rPr>
        <w:t>hen bằng</w:t>
      </w:r>
    </w:p>
    <w:p w:rsidR="00466468" w:rsidRPr="007D4681" w:rsidRDefault="00466468" w:rsidP="00466468">
      <w:pPr>
        <w:pStyle w:val="NormalWeb"/>
        <w:spacing w:before="0" w:beforeAutospacing="0" w:after="0" w:afterAutospacing="0"/>
        <w:jc w:val="both"/>
      </w:pPr>
      <w:r w:rsidRPr="007D4681">
        <w:rPr>
          <w:rFonts w:eastAsiaTheme="minorEastAsia"/>
          <w:kern w:val="24"/>
        </w:rPr>
        <w:t xml:space="preserve">- </w:t>
      </w:r>
      <w:r w:rsidRPr="007D4681">
        <w:rPr>
          <w:rFonts w:eastAsiaTheme="minorEastAsia"/>
          <w:kern w:val="24"/>
          <w:lang w:val="vi-VN"/>
        </w:rPr>
        <w:t xml:space="preserve">Then bằng được dùng khi cơ cấu chịu tải trọng nhỏ. Có hai loại then bằng là then bằng đầu tròn A và then bằng đầu vuông B. Khi lắp then bằng hai mặt bên của then tiếp xúc với rãnh then là các mặt làm việc của then. Các kích thước của then bằng được qui định trong TCVN 4216.66 </w:t>
      </w:r>
    </w:p>
    <w:p w:rsidR="00466468" w:rsidRPr="007D4681" w:rsidRDefault="00466468" w:rsidP="00466468">
      <w:pPr>
        <w:pStyle w:val="NormalWeb"/>
        <w:spacing w:before="0" w:beforeAutospacing="0" w:after="0" w:afterAutospacing="0"/>
        <w:jc w:val="both"/>
      </w:pPr>
      <w:r w:rsidRPr="007D4681">
        <w:rPr>
          <w:rFonts w:eastAsiaTheme="minorEastAsia"/>
          <w:kern w:val="24"/>
        </w:rPr>
        <w:t xml:space="preserve">- </w:t>
      </w:r>
      <w:r w:rsidRPr="007D4681">
        <w:rPr>
          <w:rFonts w:eastAsiaTheme="minorEastAsia"/>
          <w:i/>
          <w:iCs/>
          <w:kern w:val="24"/>
          <w:lang w:val="vi-VN"/>
        </w:rPr>
        <w:t>Ghi chú: Chiều dài then phải được chọn theo dãy sau: 6; 8; 10; 12; 14; 16; 18; 20; 25; 28; 32; 36; 40; 45; 56; 63; 70; 80; 100; 110; 125; 140; 160; 180; 200; 220; 250; 280; 320</w:t>
      </w:r>
    </w:p>
    <w:p w:rsidR="00466468" w:rsidRDefault="00466468" w:rsidP="001A1211">
      <w:pPr>
        <w:rPr>
          <w:lang w:val="vi-VN"/>
        </w:rPr>
      </w:pPr>
      <w:r>
        <w:rPr>
          <w:noProof/>
        </w:rPr>
        <w:drawing>
          <wp:inline distT="0" distB="0" distL="0" distR="0" wp14:anchorId="32E31DDE" wp14:editId="4DFDAC82">
            <wp:extent cx="5545068" cy="3949700"/>
            <wp:effectExtent l="0" t="0" r="0" b="0"/>
            <wp:docPr id="7172" name="Picture 4" descr="Giáo trình vẽ kĩ thuật: Ghép bằng then - VO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Giáo trình vẽ kĩ thuật: Ghép bằng then - VO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56747" cy="3958019"/>
                    </a:xfrm>
                    <a:prstGeom prst="rect">
                      <a:avLst/>
                    </a:prstGeom>
                    <a:noFill/>
                    <a:extLst/>
                  </pic:spPr>
                </pic:pic>
              </a:graphicData>
            </a:graphic>
          </wp:inline>
        </w:drawing>
      </w:r>
      <w:r>
        <w:rPr>
          <w:lang w:val="vi-VN"/>
        </w:rPr>
        <w:t xml:space="preserve">     </w:t>
      </w:r>
    </w:p>
    <w:p w:rsidR="00466468" w:rsidRDefault="009D49BF" w:rsidP="001A1211">
      <w:pPr>
        <w:rPr>
          <w:lang w:val="vi-VN"/>
        </w:rPr>
      </w:pPr>
      <w:r>
        <w:rPr>
          <w:lang w:val="vi-VN"/>
        </w:rPr>
        <w:lastRenderedPageBreak/>
        <w:t xml:space="preserve">             </w:t>
      </w:r>
      <w:r w:rsidR="00466468">
        <w:rPr>
          <w:noProof/>
        </w:rPr>
        <w:drawing>
          <wp:inline distT="0" distB="0" distL="0" distR="0" wp14:anchorId="4639AEF0" wp14:editId="47B47083">
            <wp:extent cx="5126875" cy="3845156"/>
            <wp:effectExtent l="0" t="0" r="0" b="3175"/>
            <wp:docPr id="21" name="Picture 2" descr="https://voer.edu.vn/file/1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https://voer.edu.vn/file/159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26875" cy="384515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466468" w:rsidRDefault="00466468" w:rsidP="001A1211">
      <w:pPr>
        <w:rPr>
          <w:lang w:val="vi-VN"/>
        </w:rPr>
      </w:pPr>
    </w:p>
    <w:p w:rsidR="00466468" w:rsidRDefault="00466468" w:rsidP="001A1211">
      <w:pPr>
        <w:rPr>
          <w:lang w:val="vi-VN"/>
        </w:rPr>
      </w:pPr>
      <w:r>
        <w:rPr>
          <w:noProof/>
        </w:rPr>
        <w:drawing>
          <wp:inline distT="0" distB="0" distL="0" distR="0" wp14:anchorId="3FAAAA0E" wp14:editId="7BA3E767">
            <wp:extent cx="5728167" cy="4767565"/>
            <wp:effectExtent l="0" t="0" r="6350" b="0"/>
            <wp:docPr id="8194" name="Picture 2" descr="https://voer.edu.vn/file/1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https://voer.edu.vn/file/1599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94444" cy="4822727"/>
                    </a:xfrm>
                    <a:prstGeom prst="rect">
                      <a:avLst/>
                    </a:prstGeom>
                    <a:noFill/>
                    <a:extLst/>
                  </pic:spPr>
                </pic:pic>
              </a:graphicData>
            </a:graphic>
          </wp:inline>
        </w:drawing>
      </w:r>
    </w:p>
    <w:p w:rsidR="008428D7" w:rsidRPr="008428D7" w:rsidRDefault="009D49BF" w:rsidP="00466468">
      <w:pPr>
        <w:pStyle w:val="NormalWeb"/>
        <w:spacing w:before="0" w:beforeAutospacing="0" w:after="0" w:afterAutospacing="0"/>
        <w:rPr>
          <w:rFonts w:eastAsiaTheme="minorEastAsia"/>
          <w:b/>
          <w:bCs/>
          <w:kern w:val="24"/>
          <w:sz w:val="28"/>
          <w:szCs w:val="28"/>
        </w:rPr>
      </w:pPr>
      <w:r>
        <w:rPr>
          <w:rFonts w:eastAsiaTheme="minorEastAsia"/>
          <w:b/>
          <w:bCs/>
          <w:kern w:val="24"/>
          <w:sz w:val="28"/>
          <w:szCs w:val="28"/>
        </w:rPr>
        <w:lastRenderedPageBreak/>
        <w:t>5</w:t>
      </w:r>
      <w:r w:rsidR="00466468" w:rsidRPr="009D49BF">
        <w:rPr>
          <w:rFonts w:eastAsiaTheme="minorEastAsia"/>
          <w:b/>
          <w:bCs/>
          <w:kern w:val="24"/>
          <w:sz w:val="28"/>
          <w:szCs w:val="28"/>
        </w:rPr>
        <w:t>. Cách vẽ các bản vẽ mẫu A4</w:t>
      </w:r>
    </w:p>
    <w:p w:rsidR="00466468" w:rsidRDefault="00466468" w:rsidP="00466468">
      <w:pPr>
        <w:pStyle w:val="NormalWeb"/>
        <w:spacing w:before="0" w:beforeAutospacing="0" w:after="0" w:afterAutospacing="0"/>
        <w:rPr>
          <w:rFonts w:eastAsiaTheme="minorEastAsia"/>
          <w:b/>
          <w:bCs/>
          <w:i/>
          <w:iCs/>
          <w:kern w:val="24"/>
        </w:rPr>
      </w:pPr>
      <w:r w:rsidRPr="006A0D0C">
        <w:rPr>
          <w:lang w:val="vi-VN"/>
        </w:rPr>
        <w:t xml:space="preserve"> </w:t>
      </w:r>
      <w:r w:rsidRPr="006A0D0C">
        <w:rPr>
          <w:rFonts w:eastAsiaTheme="minorEastAsia"/>
          <w:b/>
          <w:bCs/>
          <w:i/>
          <w:iCs/>
          <w:kern w:val="24"/>
        </w:rPr>
        <w:t>Bản vẽ số 1</w:t>
      </w:r>
    </w:p>
    <w:p w:rsidR="008428D7" w:rsidRPr="006A0D0C" w:rsidRDefault="008428D7" w:rsidP="00466468">
      <w:pPr>
        <w:pStyle w:val="NormalWeb"/>
        <w:spacing w:before="0" w:beforeAutospacing="0" w:after="0" w:afterAutospacing="0"/>
      </w:pPr>
    </w:p>
    <w:p w:rsidR="00466468" w:rsidRDefault="00466468" w:rsidP="001A1211">
      <w:pPr>
        <w:rPr>
          <w:lang w:val="vi-VN"/>
        </w:rPr>
      </w:pPr>
      <w:r>
        <w:rPr>
          <w:noProof/>
        </w:rPr>
        <w:drawing>
          <wp:inline distT="0" distB="0" distL="0" distR="0" wp14:anchorId="221B46A2" wp14:editId="58E12BA5">
            <wp:extent cx="5733415" cy="3604745"/>
            <wp:effectExtent l="0" t="0" r="63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0"/>
                    <a:stretch>
                      <a:fillRect/>
                    </a:stretch>
                  </pic:blipFill>
                  <pic:spPr>
                    <a:xfrm>
                      <a:off x="0" y="0"/>
                      <a:ext cx="5752614" cy="3616816"/>
                    </a:xfrm>
                    <a:prstGeom prst="rect">
                      <a:avLst/>
                    </a:prstGeom>
                  </pic:spPr>
                </pic:pic>
              </a:graphicData>
            </a:graphic>
          </wp:inline>
        </w:drawing>
      </w:r>
      <w:r>
        <w:rPr>
          <w:lang w:val="vi-VN"/>
        </w:rPr>
        <w:t xml:space="preserve">     </w:t>
      </w:r>
    </w:p>
    <w:p w:rsidR="00466468" w:rsidRDefault="00466468" w:rsidP="00466468">
      <w:pPr>
        <w:pStyle w:val="NormalWeb"/>
        <w:spacing w:before="0" w:beforeAutospacing="0" w:after="0" w:afterAutospacing="0"/>
        <w:rPr>
          <w:rFonts w:eastAsiaTheme="minorEastAsia"/>
          <w:b/>
          <w:bCs/>
          <w:i/>
          <w:iCs/>
          <w:kern w:val="24"/>
        </w:rPr>
      </w:pPr>
      <w:r w:rsidRPr="006A0D0C">
        <w:rPr>
          <w:rFonts w:eastAsiaTheme="minorEastAsia"/>
          <w:b/>
          <w:bCs/>
          <w:i/>
          <w:iCs/>
          <w:kern w:val="24"/>
        </w:rPr>
        <w:t>Bước 1: Dựng khung bản vẽ, khung tên và đường tâm chi tiết</w:t>
      </w:r>
    </w:p>
    <w:p w:rsidR="006A0D0C" w:rsidRPr="006A0D0C" w:rsidRDefault="006A0D0C" w:rsidP="00466468">
      <w:pPr>
        <w:pStyle w:val="NormalWeb"/>
        <w:spacing w:before="0" w:beforeAutospacing="0" w:after="0" w:afterAutospacing="0"/>
      </w:pPr>
    </w:p>
    <w:p w:rsidR="00466468" w:rsidRDefault="00466468" w:rsidP="001A1211">
      <w:pPr>
        <w:rPr>
          <w:lang w:val="vi-VN"/>
        </w:rPr>
      </w:pPr>
      <w:r>
        <w:rPr>
          <w:noProof/>
        </w:rPr>
        <w:drawing>
          <wp:inline distT="0" distB="0" distL="0" distR="0" wp14:anchorId="498C9EF7" wp14:editId="576ACD48">
            <wp:extent cx="5733415" cy="4058285"/>
            <wp:effectExtent l="0" t="0" r="635" b="0"/>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1"/>
                    <a:stretch>
                      <a:fillRect/>
                    </a:stretch>
                  </pic:blipFill>
                  <pic:spPr>
                    <a:xfrm>
                      <a:off x="0" y="0"/>
                      <a:ext cx="5733415" cy="4058285"/>
                    </a:xfrm>
                    <a:prstGeom prst="rect">
                      <a:avLst/>
                    </a:prstGeom>
                  </pic:spPr>
                </pic:pic>
              </a:graphicData>
            </a:graphic>
          </wp:inline>
        </w:drawing>
      </w:r>
      <w:r>
        <w:rPr>
          <w:lang w:val="vi-VN"/>
        </w:rPr>
        <w:t xml:space="preserve">   </w:t>
      </w:r>
    </w:p>
    <w:p w:rsidR="00466468" w:rsidRDefault="00466468" w:rsidP="001A1211">
      <w:pPr>
        <w:rPr>
          <w:lang w:val="vi-VN"/>
        </w:rPr>
      </w:pPr>
    </w:p>
    <w:p w:rsidR="00466468" w:rsidRDefault="00466468" w:rsidP="00466468">
      <w:pPr>
        <w:pStyle w:val="NormalWeb"/>
        <w:spacing w:before="0" w:beforeAutospacing="0" w:after="0" w:afterAutospacing="0"/>
        <w:rPr>
          <w:rFonts w:eastAsiaTheme="minorEastAsia"/>
          <w:b/>
          <w:bCs/>
          <w:i/>
          <w:iCs/>
          <w:kern w:val="24"/>
        </w:rPr>
      </w:pPr>
      <w:r w:rsidRPr="006A0D0C">
        <w:rPr>
          <w:rFonts w:eastAsiaTheme="minorEastAsia"/>
          <w:b/>
          <w:bCs/>
          <w:i/>
          <w:iCs/>
          <w:kern w:val="24"/>
        </w:rPr>
        <w:lastRenderedPageBreak/>
        <w:t>Bước 2: Dựng kích thước các đoạn trục</w:t>
      </w:r>
    </w:p>
    <w:p w:rsidR="006A0D0C" w:rsidRPr="006A0D0C" w:rsidRDefault="006A0D0C" w:rsidP="00466468">
      <w:pPr>
        <w:pStyle w:val="NormalWeb"/>
        <w:spacing w:before="0" w:beforeAutospacing="0" w:after="0" w:afterAutospacing="0"/>
      </w:pPr>
    </w:p>
    <w:p w:rsidR="007D4681" w:rsidRDefault="00466468" w:rsidP="001A1211">
      <w:pPr>
        <w:rPr>
          <w:lang w:val="vi-VN"/>
        </w:rPr>
      </w:pPr>
      <w:r>
        <w:rPr>
          <w:noProof/>
        </w:rPr>
        <w:drawing>
          <wp:inline distT="0" distB="0" distL="0" distR="0" wp14:anchorId="4168732C" wp14:editId="55E30682">
            <wp:extent cx="5733415" cy="4043045"/>
            <wp:effectExtent l="0" t="0" r="635" b="0"/>
            <wp:docPr id="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2"/>
                    <a:stretch>
                      <a:fillRect/>
                    </a:stretch>
                  </pic:blipFill>
                  <pic:spPr>
                    <a:xfrm>
                      <a:off x="0" y="0"/>
                      <a:ext cx="5733415" cy="4043045"/>
                    </a:xfrm>
                    <a:prstGeom prst="rect">
                      <a:avLst/>
                    </a:prstGeom>
                  </pic:spPr>
                </pic:pic>
              </a:graphicData>
            </a:graphic>
          </wp:inline>
        </w:drawing>
      </w:r>
    </w:p>
    <w:p w:rsidR="007D4681" w:rsidRPr="006A0D0C" w:rsidRDefault="007D4681" w:rsidP="007D4681">
      <w:pPr>
        <w:pStyle w:val="NormalWeb"/>
        <w:spacing w:before="0" w:beforeAutospacing="0" w:after="0" w:afterAutospacing="0"/>
      </w:pPr>
      <w:r w:rsidRPr="006A0D0C">
        <w:rPr>
          <w:rFonts w:eastAsiaTheme="minorEastAsia"/>
          <w:b/>
          <w:bCs/>
          <w:i/>
          <w:iCs/>
          <w:kern w:val="24"/>
        </w:rPr>
        <w:t>Bước 3: Dựng bán kính các đoạn trục</w:t>
      </w:r>
    </w:p>
    <w:p w:rsidR="007D4681" w:rsidRDefault="00466468" w:rsidP="001A1211">
      <w:pPr>
        <w:rPr>
          <w:lang w:val="vi-VN"/>
        </w:rPr>
      </w:pPr>
      <w:r>
        <w:rPr>
          <w:lang w:val="vi-VN"/>
        </w:rPr>
        <w:t xml:space="preserve"> </w:t>
      </w:r>
      <w:r w:rsidR="007D4681">
        <w:rPr>
          <w:noProof/>
        </w:rPr>
        <w:drawing>
          <wp:inline distT="0" distB="0" distL="0" distR="0" wp14:anchorId="1FE44642" wp14:editId="2646C814">
            <wp:extent cx="5733415" cy="4062730"/>
            <wp:effectExtent l="0" t="0" r="635"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
                    <a:stretch>
                      <a:fillRect/>
                    </a:stretch>
                  </pic:blipFill>
                  <pic:spPr>
                    <a:xfrm>
                      <a:off x="0" y="0"/>
                      <a:ext cx="5733415" cy="4062730"/>
                    </a:xfrm>
                    <a:prstGeom prst="rect">
                      <a:avLst/>
                    </a:prstGeom>
                  </pic:spPr>
                </pic:pic>
              </a:graphicData>
            </a:graphic>
          </wp:inline>
        </w:drawing>
      </w:r>
    </w:p>
    <w:p w:rsidR="007D4681" w:rsidRDefault="007D4681" w:rsidP="007D4681">
      <w:pPr>
        <w:pStyle w:val="NormalWeb"/>
        <w:spacing w:before="0" w:beforeAutospacing="0" w:after="0" w:afterAutospacing="0"/>
        <w:rPr>
          <w:rFonts w:eastAsiaTheme="minorEastAsia"/>
          <w:b/>
          <w:bCs/>
          <w:i/>
          <w:iCs/>
          <w:kern w:val="24"/>
        </w:rPr>
      </w:pPr>
      <w:r w:rsidRPr="006A0D0C">
        <w:rPr>
          <w:rFonts w:eastAsiaTheme="minorEastAsia"/>
          <w:b/>
          <w:bCs/>
          <w:i/>
          <w:iCs/>
          <w:kern w:val="24"/>
        </w:rPr>
        <w:lastRenderedPageBreak/>
        <w:t>Bước 4: Dựng đường kính các đoạn trục</w:t>
      </w:r>
    </w:p>
    <w:p w:rsidR="006A0D0C" w:rsidRPr="006A0D0C" w:rsidRDefault="006A0D0C" w:rsidP="007D4681">
      <w:pPr>
        <w:pStyle w:val="NormalWeb"/>
        <w:spacing w:before="0" w:beforeAutospacing="0" w:after="0" w:afterAutospacing="0"/>
      </w:pPr>
    </w:p>
    <w:p w:rsidR="007D4681" w:rsidRDefault="007D4681" w:rsidP="001A1211">
      <w:pPr>
        <w:rPr>
          <w:lang w:val="vi-VN"/>
        </w:rPr>
      </w:pPr>
      <w:r>
        <w:rPr>
          <w:noProof/>
        </w:rPr>
        <w:drawing>
          <wp:inline distT="0" distB="0" distL="0" distR="0" wp14:anchorId="6F2883A7" wp14:editId="575F65A3">
            <wp:extent cx="5733415" cy="4060825"/>
            <wp:effectExtent l="0" t="0" r="635" b="0"/>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4"/>
                    <a:stretch>
                      <a:fillRect/>
                    </a:stretch>
                  </pic:blipFill>
                  <pic:spPr>
                    <a:xfrm>
                      <a:off x="0" y="0"/>
                      <a:ext cx="5733415" cy="4060825"/>
                    </a:xfrm>
                    <a:prstGeom prst="rect">
                      <a:avLst/>
                    </a:prstGeom>
                  </pic:spPr>
                </pic:pic>
              </a:graphicData>
            </a:graphic>
          </wp:inline>
        </w:drawing>
      </w:r>
      <w:r w:rsidR="00466468">
        <w:rPr>
          <w:lang w:val="vi-VN"/>
        </w:rPr>
        <w:t xml:space="preserve">   </w:t>
      </w:r>
    </w:p>
    <w:p w:rsidR="007D4681" w:rsidRDefault="007D4681" w:rsidP="007D4681">
      <w:pPr>
        <w:pStyle w:val="NormalWeb"/>
        <w:spacing w:before="0" w:beforeAutospacing="0" w:after="0" w:afterAutospacing="0"/>
        <w:rPr>
          <w:rFonts w:eastAsiaTheme="minorEastAsia"/>
          <w:b/>
          <w:bCs/>
          <w:i/>
          <w:iCs/>
          <w:kern w:val="24"/>
        </w:rPr>
      </w:pPr>
      <w:r w:rsidRPr="006A0D0C">
        <w:rPr>
          <w:rFonts w:eastAsiaTheme="minorEastAsia"/>
          <w:b/>
          <w:bCs/>
          <w:i/>
          <w:iCs/>
          <w:kern w:val="24"/>
        </w:rPr>
        <w:t>Bước 5: Hoàn thiện sơ bộ kích thước trục</w:t>
      </w:r>
    </w:p>
    <w:p w:rsidR="006A0D0C" w:rsidRPr="006A0D0C" w:rsidRDefault="006A0D0C" w:rsidP="007D4681">
      <w:pPr>
        <w:pStyle w:val="NormalWeb"/>
        <w:spacing w:before="0" w:beforeAutospacing="0" w:after="0" w:afterAutospacing="0"/>
      </w:pPr>
    </w:p>
    <w:p w:rsidR="007D4681" w:rsidRDefault="007D4681" w:rsidP="001A1211">
      <w:pPr>
        <w:rPr>
          <w:lang w:val="vi-VN"/>
        </w:rPr>
      </w:pPr>
      <w:r>
        <w:rPr>
          <w:noProof/>
        </w:rPr>
        <w:drawing>
          <wp:inline distT="0" distB="0" distL="0" distR="0" wp14:anchorId="5915CCBB" wp14:editId="32991FF5">
            <wp:extent cx="5733415" cy="4056380"/>
            <wp:effectExtent l="0" t="0" r="635" b="1270"/>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5"/>
                    <a:stretch>
                      <a:fillRect/>
                    </a:stretch>
                  </pic:blipFill>
                  <pic:spPr>
                    <a:xfrm>
                      <a:off x="0" y="0"/>
                      <a:ext cx="5733415" cy="4056380"/>
                    </a:xfrm>
                    <a:prstGeom prst="rect">
                      <a:avLst/>
                    </a:prstGeom>
                  </pic:spPr>
                </pic:pic>
              </a:graphicData>
            </a:graphic>
          </wp:inline>
        </w:drawing>
      </w:r>
    </w:p>
    <w:p w:rsidR="007D4681" w:rsidRPr="009D49BF" w:rsidRDefault="007D4681" w:rsidP="007D4681">
      <w:pPr>
        <w:pStyle w:val="NormalWeb"/>
        <w:spacing w:before="0" w:beforeAutospacing="0" w:after="0" w:afterAutospacing="0"/>
        <w:rPr>
          <w:rFonts w:eastAsiaTheme="minorEastAsia"/>
          <w:b/>
          <w:bCs/>
          <w:i/>
          <w:iCs/>
          <w:kern w:val="24"/>
        </w:rPr>
      </w:pPr>
      <w:r w:rsidRPr="009D49BF">
        <w:rPr>
          <w:rFonts w:eastAsiaTheme="minorEastAsia"/>
          <w:b/>
          <w:bCs/>
          <w:i/>
          <w:iCs/>
          <w:kern w:val="24"/>
        </w:rPr>
        <w:lastRenderedPageBreak/>
        <w:t>Bướ</w:t>
      </w:r>
      <w:r w:rsidRPr="009D49BF">
        <w:rPr>
          <w:rFonts w:eastAsiaTheme="minorEastAsia"/>
          <w:b/>
          <w:bCs/>
          <w:i/>
          <w:iCs/>
          <w:kern w:val="24"/>
        </w:rPr>
        <w:t>c 6</w:t>
      </w:r>
      <w:r w:rsidRPr="009D49BF">
        <w:rPr>
          <w:rFonts w:eastAsiaTheme="minorEastAsia"/>
          <w:b/>
          <w:bCs/>
          <w:i/>
          <w:iCs/>
          <w:kern w:val="24"/>
        </w:rPr>
        <w:t>: Vát các cạnh đầu trục</w:t>
      </w:r>
    </w:p>
    <w:p w:rsidR="006A0D0C" w:rsidRPr="006A0D0C" w:rsidRDefault="006A0D0C" w:rsidP="007D4681">
      <w:pPr>
        <w:pStyle w:val="NormalWeb"/>
        <w:spacing w:before="0" w:beforeAutospacing="0" w:after="0" w:afterAutospacing="0"/>
        <w:rPr>
          <w:rFonts w:eastAsiaTheme="minorEastAsia"/>
          <w:b/>
          <w:bCs/>
          <w:i/>
          <w:iCs/>
          <w:color w:val="002060"/>
          <w:kern w:val="24"/>
        </w:rPr>
      </w:pPr>
    </w:p>
    <w:p w:rsidR="007D4681" w:rsidRDefault="007D4681" w:rsidP="007D4681">
      <w:pPr>
        <w:pStyle w:val="NormalWeb"/>
        <w:spacing w:before="0" w:beforeAutospacing="0" w:after="0" w:afterAutospacing="0"/>
      </w:pPr>
      <w:r>
        <w:rPr>
          <w:noProof/>
        </w:rPr>
        <w:drawing>
          <wp:inline distT="0" distB="0" distL="0" distR="0" wp14:anchorId="3FAAB86B" wp14:editId="0636C73F">
            <wp:extent cx="5733415" cy="4067810"/>
            <wp:effectExtent l="0" t="0" r="635" b="8890"/>
            <wp:docPr id="71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6"/>
                    <a:stretch>
                      <a:fillRect/>
                    </a:stretch>
                  </pic:blipFill>
                  <pic:spPr>
                    <a:xfrm>
                      <a:off x="0" y="0"/>
                      <a:ext cx="5733415" cy="4067810"/>
                    </a:xfrm>
                    <a:prstGeom prst="rect">
                      <a:avLst/>
                    </a:prstGeom>
                  </pic:spPr>
                </pic:pic>
              </a:graphicData>
            </a:graphic>
          </wp:inline>
        </w:drawing>
      </w:r>
    </w:p>
    <w:p w:rsidR="008428D7" w:rsidRDefault="008428D7" w:rsidP="007D4681">
      <w:pPr>
        <w:pStyle w:val="NormalWeb"/>
        <w:spacing w:before="0" w:beforeAutospacing="0" w:after="0" w:afterAutospacing="0"/>
      </w:pPr>
    </w:p>
    <w:p w:rsidR="008428D7" w:rsidRPr="00703A77" w:rsidRDefault="00516F4A" w:rsidP="008428D7">
      <w:pPr>
        <w:pStyle w:val="NormalWeb"/>
        <w:spacing w:before="0" w:beforeAutospacing="0" w:after="0" w:afterAutospacing="0"/>
        <w:rPr>
          <w:b/>
          <w:sz w:val="28"/>
          <w:szCs w:val="28"/>
        </w:rPr>
      </w:pPr>
      <w:r w:rsidRPr="00703A77">
        <w:rPr>
          <w:rFonts w:eastAsiaTheme="minorEastAsia"/>
          <w:b/>
          <w:bCs/>
          <w:iCs/>
          <w:kern w:val="24"/>
          <w:sz w:val="28"/>
          <w:szCs w:val="28"/>
          <w:lang w:val="vi-VN"/>
        </w:rPr>
        <w:t>6.</w:t>
      </w:r>
      <w:r w:rsidR="00703A77">
        <w:rPr>
          <w:rFonts w:eastAsiaTheme="minorEastAsia"/>
          <w:b/>
          <w:bCs/>
          <w:iCs/>
          <w:kern w:val="24"/>
          <w:sz w:val="28"/>
          <w:szCs w:val="28"/>
          <w:lang w:val="vi-VN"/>
        </w:rPr>
        <w:t xml:space="preserve"> </w:t>
      </w:r>
      <w:r w:rsidR="008428D7" w:rsidRPr="00703A77">
        <w:rPr>
          <w:rFonts w:eastAsiaTheme="minorEastAsia"/>
          <w:b/>
          <w:bCs/>
          <w:iCs/>
          <w:kern w:val="24"/>
          <w:sz w:val="28"/>
          <w:szCs w:val="28"/>
        </w:rPr>
        <w:t>Bản vẽ A1</w:t>
      </w:r>
    </w:p>
    <w:p w:rsidR="008428D7" w:rsidRDefault="008428D7" w:rsidP="007D4681">
      <w:pPr>
        <w:pStyle w:val="NormalWeb"/>
        <w:spacing w:before="0" w:beforeAutospacing="0" w:after="0" w:afterAutospacing="0"/>
      </w:pPr>
      <w:r>
        <w:rPr>
          <w:noProof/>
        </w:rPr>
        <w:drawing>
          <wp:inline distT="0" distB="0" distL="0" distR="0" wp14:anchorId="3263FA60" wp14:editId="098B5620">
            <wp:extent cx="5733415" cy="3636010"/>
            <wp:effectExtent l="0" t="0" r="635" b="2540"/>
            <wp:docPr id="71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7"/>
                    <a:stretch>
                      <a:fillRect/>
                    </a:stretch>
                  </pic:blipFill>
                  <pic:spPr>
                    <a:xfrm>
                      <a:off x="0" y="0"/>
                      <a:ext cx="5733415" cy="3636010"/>
                    </a:xfrm>
                    <a:prstGeom prst="rect">
                      <a:avLst/>
                    </a:prstGeom>
                  </pic:spPr>
                </pic:pic>
              </a:graphicData>
            </a:graphic>
          </wp:inline>
        </w:drawing>
      </w:r>
      <w:bookmarkStart w:id="0" w:name="_GoBack"/>
      <w:bookmarkEnd w:id="0"/>
    </w:p>
    <w:p w:rsidR="00466468" w:rsidRPr="00466468" w:rsidRDefault="00466468" w:rsidP="001A1211">
      <w:pPr>
        <w:rPr>
          <w:lang w:val="vi-VN"/>
        </w:rPr>
      </w:pPr>
      <w:r>
        <w:rPr>
          <w:lang w:val="vi-VN"/>
        </w:rPr>
        <w:t xml:space="preserve">                                                                                                                                                                       </w:t>
      </w:r>
    </w:p>
    <w:sectPr w:rsidR="00466468" w:rsidRPr="00466468" w:rsidSect="007D4681">
      <w:pgSz w:w="11909" w:h="16834" w:code="9"/>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E27"/>
    <w:rsid w:val="001A1211"/>
    <w:rsid w:val="001A5E27"/>
    <w:rsid w:val="00316FA5"/>
    <w:rsid w:val="00466468"/>
    <w:rsid w:val="00475B86"/>
    <w:rsid w:val="00516F4A"/>
    <w:rsid w:val="006A0D0C"/>
    <w:rsid w:val="00703A77"/>
    <w:rsid w:val="007D4681"/>
    <w:rsid w:val="008428D7"/>
    <w:rsid w:val="009D49BF"/>
    <w:rsid w:val="00BF01DB"/>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4A681"/>
  <w15:chartTrackingRefBased/>
  <w15:docId w15:val="{4C7B5D3E-1FC9-4E11-8B07-64EFACC72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5E27"/>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13421">
      <w:bodyDiv w:val="1"/>
      <w:marLeft w:val="0"/>
      <w:marRight w:val="0"/>
      <w:marTop w:val="0"/>
      <w:marBottom w:val="0"/>
      <w:divBdr>
        <w:top w:val="none" w:sz="0" w:space="0" w:color="auto"/>
        <w:left w:val="none" w:sz="0" w:space="0" w:color="auto"/>
        <w:bottom w:val="none" w:sz="0" w:space="0" w:color="auto"/>
        <w:right w:val="none" w:sz="0" w:space="0" w:color="auto"/>
      </w:divBdr>
    </w:div>
    <w:div w:id="430324559">
      <w:bodyDiv w:val="1"/>
      <w:marLeft w:val="0"/>
      <w:marRight w:val="0"/>
      <w:marTop w:val="0"/>
      <w:marBottom w:val="0"/>
      <w:divBdr>
        <w:top w:val="none" w:sz="0" w:space="0" w:color="auto"/>
        <w:left w:val="none" w:sz="0" w:space="0" w:color="auto"/>
        <w:bottom w:val="none" w:sz="0" w:space="0" w:color="auto"/>
        <w:right w:val="none" w:sz="0" w:space="0" w:color="auto"/>
      </w:divBdr>
    </w:div>
    <w:div w:id="497967222">
      <w:bodyDiv w:val="1"/>
      <w:marLeft w:val="0"/>
      <w:marRight w:val="0"/>
      <w:marTop w:val="0"/>
      <w:marBottom w:val="0"/>
      <w:divBdr>
        <w:top w:val="none" w:sz="0" w:space="0" w:color="auto"/>
        <w:left w:val="none" w:sz="0" w:space="0" w:color="auto"/>
        <w:bottom w:val="none" w:sz="0" w:space="0" w:color="auto"/>
        <w:right w:val="none" w:sz="0" w:space="0" w:color="auto"/>
      </w:divBdr>
    </w:div>
    <w:div w:id="615723860">
      <w:bodyDiv w:val="1"/>
      <w:marLeft w:val="0"/>
      <w:marRight w:val="0"/>
      <w:marTop w:val="0"/>
      <w:marBottom w:val="0"/>
      <w:divBdr>
        <w:top w:val="none" w:sz="0" w:space="0" w:color="auto"/>
        <w:left w:val="none" w:sz="0" w:space="0" w:color="auto"/>
        <w:bottom w:val="none" w:sz="0" w:space="0" w:color="auto"/>
        <w:right w:val="none" w:sz="0" w:space="0" w:color="auto"/>
      </w:divBdr>
    </w:div>
    <w:div w:id="621106953">
      <w:bodyDiv w:val="1"/>
      <w:marLeft w:val="0"/>
      <w:marRight w:val="0"/>
      <w:marTop w:val="0"/>
      <w:marBottom w:val="0"/>
      <w:divBdr>
        <w:top w:val="none" w:sz="0" w:space="0" w:color="auto"/>
        <w:left w:val="none" w:sz="0" w:space="0" w:color="auto"/>
        <w:bottom w:val="none" w:sz="0" w:space="0" w:color="auto"/>
        <w:right w:val="none" w:sz="0" w:space="0" w:color="auto"/>
      </w:divBdr>
    </w:div>
    <w:div w:id="705643444">
      <w:bodyDiv w:val="1"/>
      <w:marLeft w:val="0"/>
      <w:marRight w:val="0"/>
      <w:marTop w:val="0"/>
      <w:marBottom w:val="0"/>
      <w:divBdr>
        <w:top w:val="none" w:sz="0" w:space="0" w:color="auto"/>
        <w:left w:val="none" w:sz="0" w:space="0" w:color="auto"/>
        <w:bottom w:val="none" w:sz="0" w:space="0" w:color="auto"/>
        <w:right w:val="none" w:sz="0" w:space="0" w:color="auto"/>
      </w:divBdr>
    </w:div>
    <w:div w:id="959801144">
      <w:bodyDiv w:val="1"/>
      <w:marLeft w:val="0"/>
      <w:marRight w:val="0"/>
      <w:marTop w:val="0"/>
      <w:marBottom w:val="0"/>
      <w:divBdr>
        <w:top w:val="none" w:sz="0" w:space="0" w:color="auto"/>
        <w:left w:val="none" w:sz="0" w:space="0" w:color="auto"/>
        <w:bottom w:val="none" w:sz="0" w:space="0" w:color="auto"/>
        <w:right w:val="none" w:sz="0" w:space="0" w:color="auto"/>
      </w:divBdr>
    </w:div>
    <w:div w:id="967931944">
      <w:bodyDiv w:val="1"/>
      <w:marLeft w:val="0"/>
      <w:marRight w:val="0"/>
      <w:marTop w:val="0"/>
      <w:marBottom w:val="0"/>
      <w:divBdr>
        <w:top w:val="none" w:sz="0" w:space="0" w:color="auto"/>
        <w:left w:val="none" w:sz="0" w:space="0" w:color="auto"/>
        <w:bottom w:val="none" w:sz="0" w:space="0" w:color="auto"/>
        <w:right w:val="none" w:sz="0" w:space="0" w:color="auto"/>
      </w:divBdr>
    </w:div>
    <w:div w:id="1110248377">
      <w:bodyDiv w:val="1"/>
      <w:marLeft w:val="0"/>
      <w:marRight w:val="0"/>
      <w:marTop w:val="0"/>
      <w:marBottom w:val="0"/>
      <w:divBdr>
        <w:top w:val="none" w:sz="0" w:space="0" w:color="auto"/>
        <w:left w:val="none" w:sz="0" w:space="0" w:color="auto"/>
        <w:bottom w:val="none" w:sz="0" w:space="0" w:color="auto"/>
        <w:right w:val="none" w:sz="0" w:space="0" w:color="auto"/>
      </w:divBdr>
    </w:div>
    <w:div w:id="1310135661">
      <w:bodyDiv w:val="1"/>
      <w:marLeft w:val="0"/>
      <w:marRight w:val="0"/>
      <w:marTop w:val="0"/>
      <w:marBottom w:val="0"/>
      <w:divBdr>
        <w:top w:val="none" w:sz="0" w:space="0" w:color="auto"/>
        <w:left w:val="none" w:sz="0" w:space="0" w:color="auto"/>
        <w:bottom w:val="none" w:sz="0" w:space="0" w:color="auto"/>
        <w:right w:val="none" w:sz="0" w:space="0" w:color="auto"/>
      </w:divBdr>
    </w:div>
    <w:div w:id="1409382396">
      <w:bodyDiv w:val="1"/>
      <w:marLeft w:val="0"/>
      <w:marRight w:val="0"/>
      <w:marTop w:val="0"/>
      <w:marBottom w:val="0"/>
      <w:divBdr>
        <w:top w:val="none" w:sz="0" w:space="0" w:color="auto"/>
        <w:left w:val="none" w:sz="0" w:space="0" w:color="auto"/>
        <w:bottom w:val="none" w:sz="0" w:space="0" w:color="auto"/>
        <w:right w:val="none" w:sz="0" w:space="0" w:color="auto"/>
      </w:divBdr>
    </w:div>
    <w:div w:id="1527063614">
      <w:bodyDiv w:val="1"/>
      <w:marLeft w:val="0"/>
      <w:marRight w:val="0"/>
      <w:marTop w:val="0"/>
      <w:marBottom w:val="0"/>
      <w:divBdr>
        <w:top w:val="none" w:sz="0" w:space="0" w:color="auto"/>
        <w:left w:val="none" w:sz="0" w:space="0" w:color="auto"/>
        <w:bottom w:val="none" w:sz="0" w:space="0" w:color="auto"/>
        <w:right w:val="none" w:sz="0" w:space="0" w:color="auto"/>
      </w:divBdr>
    </w:div>
    <w:div w:id="1655260847">
      <w:bodyDiv w:val="1"/>
      <w:marLeft w:val="0"/>
      <w:marRight w:val="0"/>
      <w:marTop w:val="0"/>
      <w:marBottom w:val="0"/>
      <w:divBdr>
        <w:top w:val="none" w:sz="0" w:space="0" w:color="auto"/>
        <w:left w:val="none" w:sz="0" w:space="0" w:color="auto"/>
        <w:bottom w:val="none" w:sz="0" w:space="0" w:color="auto"/>
        <w:right w:val="none" w:sz="0" w:space="0" w:color="auto"/>
      </w:divBdr>
    </w:div>
    <w:div w:id="1760715931">
      <w:bodyDiv w:val="1"/>
      <w:marLeft w:val="0"/>
      <w:marRight w:val="0"/>
      <w:marTop w:val="0"/>
      <w:marBottom w:val="0"/>
      <w:divBdr>
        <w:top w:val="none" w:sz="0" w:space="0" w:color="auto"/>
        <w:left w:val="none" w:sz="0" w:space="0" w:color="auto"/>
        <w:bottom w:val="none" w:sz="0" w:space="0" w:color="auto"/>
        <w:right w:val="none" w:sz="0" w:space="0" w:color="auto"/>
      </w:divBdr>
    </w:div>
    <w:div w:id="1859732523">
      <w:bodyDiv w:val="1"/>
      <w:marLeft w:val="0"/>
      <w:marRight w:val="0"/>
      <w:marTop w:val="0"/>
      <w:marBottom w:val="0"/>
      <w:divBdr>
        <w:top w:val="none" w:sz="0" w:space="0" w:color="auto"/>
        <w:left w:val="none" w:sz="0" w:space="0" w:color="auto"/>
        <w:bottom w:val="none" w:sz="0" w:space="0" w:color="auto"/>
        <w:right w:val="none" w:sz="0" w:space="0" w:color="auto"/>
      </w:divBdr>
    </w:div>
    <w:div w:id="1874689917">
      <w:bodyDiv w:val="1"/>
      <w:marLeft w:val="0"/>
      <w:marRight w:val="0"/>
      <w:marTop w:val="0"/>
      <w:marBottom w:val="0"/>
      <w:divBdr>
        <w:top w:val="none" w:sz="0" w:space="0" w:color="auto"/>
        <w:left w:val="none" w:sz="0" w:space="0" w:color="auto"/>
        <w:bottom w:val="none" w:sz="0" w:space="0" w:color="auto"/>
        <w:right w:val="none" w:sz="0" w:space="0" w:color="auto"/>
      </w:divBdr>
    </w:div>
    <w:div w:id="2016884771">
      <w:bodyDiv w:val="1"/>
      <w:marLeft w:val="0"/>
      <w:marRight w:val="0"/>
      <w:marTop w:val="0"/>
      <w:marBottom w:val="0"/>
      <w:divBdr>
        <w:top w:val="none" w:sz="0" w:space="0" w:color="auto"/>
        <w:left w:val="none" w:sz="0" w:space="0" w:color="auto"/>
        <w:bottom w:val="none" w:sz="0" w:space="0" w:color="auto"/>
        <w:right w:val="none" w:sz="0" w:space="0" w:color="auto"/>
      </w:divBdr>
    </w:div>
    <w:div w:id="206270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jpe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jpe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png"/><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png"/><Relationship Id="rId27"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14</Pages>
  <Words>606</Words>
  <Characters>3457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2020-10-09T09:20:00Z</dcterms:created>
  <dcterms:modified xsi:type="dcterms:W3CDTF">2020-10-09T12:46:00Z</dcterms:modified>
</cp:coreProperties>
</file>