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36EE" w:rsidRPr="00A536EE" w:rsidRDefault="00A536EE" w:rsidP="00A536E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536EE">
        <w:rPr>
          <w:rFonts w:ascii="Times New Roman" w:hAnsi="Times New Roman" w:cs="Times New Roman"/>
          <w:sz w:val="28"/>
          <w:szCs w:val="28"/>
        </w:rPr>
        <w:t>Lưu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ý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cách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đảm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yêu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536EE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A536EE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nên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riêng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đánh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ngoài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đối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3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ca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đảm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yêu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>.)</w:t>
      </w:r>
    </w:p>
    <w:p w:rsidR="00A536EE" w:rsidRPr="00A536EE" w:rsidRDefault="00A536EE" w:rsidP="00A536E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536EE">
        <w:rPr>
          <w:rFonts w:ascii="Times New Roman" w:hAnsi="Times New Roman" w:cs="Times New Roman"/>
          <w:sz w:val="28"/>
          <w:szCs w:val="28"/>
        </w:rPr>
        <w:t>Ví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dụ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khu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đường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thuyế</w:t>
      </w:r>
      <w:r>
        <w:rPr>
          <w:rFonts w:ascii="Times New Roman" w:hAnsi="Times New Roman" w:cs="Times New Roman"/>
          <w:sz w:val="28"/>
          <w:szCs w:val="28"/>
        </w:rPr>
        <w:t>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80</w:t>
      </w:r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tổng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diệ</w:t>
      </w:r>
      <w:r>
        <w:rPr>
          <w:rFonts w:ascii="Times New Roman" w:hAnsi="Times New Roman" w:cs="Times New Roman"/>
          <w:sz w:val="28"/>
          <w:szCs w:val="28"/>
        </w:rPr>
        <w:t>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tích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36EE">
        <w:rPr>
          <w:rFonts w:ascii="Times New Roman" w:hAnsi="Times New Roman" w:cs="Times New Roman"/>
          <w:sz w:val="28"/>
          <w:szCs w:val="28"/>
        </w:rPr>
        <w:t xml:space="preserve"> m2</w:t>
      </w:r>
      <w:proofErr w:type="gramEnd"/>
      <w:r w:rsidRPr="00A536E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diện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56 m2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trở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lên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xưởng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tổng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diện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8.208 m2   </w:t>
      </w:r>
    </w:p>
    <w:p w:rsidR="00A536EE" w:rsidRPr="00A536EE" w:rsidRDefault="00A536EE" w:rsidP="00A536E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536EE">
        <w:rPr>
          <w:rFonts w:ascii="Times New Roman" w:hAnsi="Times New Roman" w:cs="Times New Roman"/>
          <w:sz w:val="28"/>
          <w:szCs w:val="28"/>
        </w:rPr>
        <w:t>Lấy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liệu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HSSV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đổi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bình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ví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536EE">
        <w:rPr>
          <w:rFonts w:ascii="Times New Roman" w:hAnsi="Times New Roman" w:cs="Times New Roman"/>
          <w:sz w:val="28"/>
          <w:szCs w:val="28"/>
        </w:rPr>
        <w:t>dụ</w:t>
      </w:r>
      <w:proofErr w:type="spellEnd"/>
      <w:r w:rsidR="00EE734E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EE734E">
        <w:rPr>
          <w:rFonts w:ascii="Times New Roman" w:hAnsi="Times New Roman" w:cs="Times New Roman"/>
          <w:sz w:val="28"/>
          <w:szCs w:val="28"/>
        </w:rPr>
        <w:t>là</w:t>
      </w:r>
      <w:proofErr w:type="spellEnd"/>
      <w:proofErr w:type="gramEnd"/>
      <w:r w:rsidR="00EE734E">
        <w:rPr>
          <w:rFonts w:ascii="Times New Roman" w:hAnsi="Times New Roman" w:cs="Times New Roman"/>
          <w:sz w:val="28"/>
          <w:szCs w:val="28"/>
        </w:rPr>
        <w:t xml:space="preserve"> 15.760</w:t>
      </w:r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đổi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căn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cứ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theo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qui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3621/QĐ-BKHCN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28/12/2012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nghệ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bố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quốc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Quốc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TCVN 9210:2012 “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nghề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kế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>”:</w:t>
      </w:r>
    </w:p>
    <w:p w:rsidR="00A536EE" w:rsidRPr="00A536EE" w:rsidRDefault="00A536EE" w:rsidP="00A536E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536EE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thuyết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thuyế</w:t>
      </w:r>
      <w:r w:rsidR="00EE734E">
        <w:rPr>
          <w:rFonts w:ascii="Times New Roman" w:hAnsi="Times New Roman" w:cs="Times New Roman"/>
          <w:sz w:val="28"/>
          <w:szCs w:val="28"/>
        </w:rPr>
        <w:t>t</w:t>
      </w:r>
      <w:proofErr w:type="spellEnd"/>
      <w:r w:rsidR="00EE734E">
        <w:rPr>
          <w:rFonts w:ascii="Times New Roman" w:hAnsi="Times New Roman" w:cs="Times New Roman"/>
          <w:sz w:val="28"/>
          <w:szCs w:val="28"/>
        </w:rPr>
        <w:t>: 15</w:t>
      </w:r>
      <w:r w:rsidR="00EC0180">
        <w:rPr>
          <w:rFonts w:ascii="Times New Roman" w:hAnsi="Times New Roman" w:cs="Times New Roman"/>
          <w:sz w:val="28"/>
          <w:szCs w:val="28"/>
        </w:rPr>
        <w:t>.</w:t>
      </w:r>
      <w:r w:rsidR="00EE734E">
        <w:rPr>
          <w:rFonts w:ascii="Times New Roman" w:hAnsi="Times New Roman" w:cs="Times New Roman"/>
          <w:sz w:val="28"/>
          <w:szCs w:val="28"/>
        </w:rPr>
        <w:t>760 /35 ≈ 450</w:t>
      </w:r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thuyết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cần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đáp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ứng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sẽ</w:t>
      </w:r>
      <w:proofErr w:type="spellEnd"/>
      <w:r w:rsidR="00EE73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734E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EE734E">
        <w:rPr>
          <w:rFonts w:ascii="Times New Roman" w:hAnsi="Times New Roman" w:cs="Times New Roman"/>
          <w:sz w:val="28"/>
          <w:szCs w:val="28"/>
        </w:rPr>
        <w:t>: 450</w:t>
      </w:r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536EE">
        <w:rPr>
          <w:rFonts w:ascii="Times New Roman" w:hAnsi="Times New Roman" w:cs="Times New Roman"/>
          <w:sz w:val="28"/>
          <w:szCs w:val="28"/>
        </w:rPr>
        <w:t>lớ</w:t>
      </w:r>
      <w:r w:rsidR="00EE734E">
        <w:rPr>
          <w:rFonts w:ascii="Times New Roman" w:hAnsi="Times New Roman" w:cs="Times New Roman"/>
          <w:sz w:val="28"/>
          <w:szCs w:val="28"/>
        </w:rPr>
        <w:t>p</w:t>
      </w:r>
      <w:proofErr w:type="spellEnd"/>
      <w:r w:rsidR="00EE734E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EE734E">
        <w:rPr>
          <w:rFonts w:ascii="Times New Roman" w:hAnsi="Times New Roman" w:cs="Times New Roman"/>
          <w:sz w:val="28"/>
          <w:szCs w:val="28"/>
        </w:rPr>
        <w:t xml:space="preserve"> 3</w:t>
      </w:r>
      <w:r w:rsidRPr="00A536EE">
        <w:rPr>
          <w:rFonts w:ascii="Times New Roman" w:hAnsi="Times New Roman" w:cs="Times New Roman"/>
          <w:sz w:val="28"/>
          <w:szCs w:val="28"/>
        </w:rPr>
        <w:t>ca/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x 0,3 (30%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thuyế</w:t>
      </w:r>
      <w:r w:rsidR="00EE734E">
        <w:rPr>
          <w:rFonts w:ascii="Times New Roman" w:hAnsi="Times New Roman" w:cs="Times New Roman"/>
          <w:sz w:val="28"/>
          <w:szCs w:val="28"/>
        </w:rPr>
        <w:t>t</w:t>
      </w:r>
      <w:proofErr w:type="spellEnd"/>
      <w:r w:rsidR="00EE734E">
        <w:rPr>
          <w:rFonts w:ascii="Times New Roman" w:hAnsi="Times New Roman" w:cs="Times New Roman"/>
          <w:sz w:val="28"/>
          <w:szCs w:val="28"/>
        </w:rPr>
        <w:t xml:space="preserve">) ≈ 45 </w:t>
      </w:r>
      <w:proofErr w:type="spellStart"/>
      <w:r w:rsidR="00EE734E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="00EC0180">
        <w:rPr>
          <w:rFonts w:ascii="Times New Roman" w:hAnsi="Times New Roman" w:cs="Times New Roman"/>
          <w:sz w:val="28"/>
          <w:szCs w:val="28"/>
        </w:rPr>
        <w:t xml:space="preserve">/1 </w:t>
      </w:r>
      <w:proofErr w:type="spellStart"/>
      <w:r w:rsidR="00EC0180">
        <w:rPr>
          <w:rFonts w:ascii="Times New Roman" w:hAnsi="Times New Roman" w:cs="Times New Roman"/>
          <w:sz w:val="28"/>
          <w:szCs w:val="28"/>
        </w:rPr>
        <w:t>ca</w:t>
      </w:r>
      <w:proofErr w:type="spellEnd"/>
      <w:r w:rsidR="00EE734E">
        <w:rPr>
          <w:rFonts w:ascii="Times New Roman" w:hAnsi="Times New Roman" w:cs="Times New Roman"/>
          <w:sz w:val="28"/>
          <w:szCs w:val="28"/>
        </w:rPr>
        <w:t xml:space="preserve"> </w:t>
      </w:r>
      <w:r w:rsidRPr="00A536EE">
        <w:rPr>
          <w:rFonts w:ascii="Times New Roman" w:hAnsi="Times New Roman" w:cs="Times New Roman"/>
          <w:sz w:val="28"/>
          <w:szCs w:val="28"/>
        </w:rPr>
        <w:t xml:space="preserve">=&gt;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đảm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536EE" w:rsidRPr="00A536EE" w:rsidRDefault="00A536EE" w:rsidP="00A536EE">
      <w:pPr>
        <w:rPr>
          <w:rFonts w:ascii="Times New Roman" w:hAnsi="Times New Roman" w:cs="Times New Roman"/>
          <w:sz w:val="28"/>
          <w:szCs w:val="28"/>
        </w:rPr>
      </w:pPr>
      <w:r w:rsidRPr="00A536E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Diện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thuyết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536EE"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1,5m2/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chỗ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x 35 HSSV/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Diện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sẽ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35 x 1</w:t>
      </w:r>
      <w:proofErr w:type="gramStart"/>
      <w:r w:rsidRPr="00A536EE">
        <w:rPr>
          <w:rFonts w:ascii="Times New Roman" w:hAnsi="Times New Roman" w:cs="Times New Roman"/>
          <w:sz w:val="28"/>
          <w:szCs w:val="28"/>
        </w:rPr>
        <w:t>,5</w:t>
      </w:r>
      <w:proofErr w:type="gramEnd"/>
      <w:r w:rsidRPr="00A536EE">
        <w:rPr>
          <w:rFonts w:ascii="Times New Roman" w:hAnsi="Times New Roman" w:cs="Times New Roman"/>
          <w:sz w:val="28"/>
          <w:szCs w:val="28"/>
        </w:rPr>
        <w:t xml:space="preserve"> m2 = 52,5 m2; </w:t>
      </w:r>
      <w:proofErr w:type="spellStart"/>
      <w:r w:rsidR="00EC0180">
        <w:rPr>
          <w:rFonts w:ascii="Times New Roman" w:hAnsi="Times New Roman" w:cs="Times New Roman"/>
          <w:sz w:val="28"/>
          <w:szCs w:val="28"/>
        </w:rPr>
        <w:t>tương</w:t>
      </w:r>
      <w:proofErr w:type="spellEnd"/>
      <w:r w:rsidR="00EC01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0180">
        <w:rPr>
          <w:rFonts w:ascii="Times New Roman" w:hAnsi="Times New Roman" w:cs="Times New Roman"/>
          <w:sz w:val="28"/>
          <w:szCs w:val="28"/>
        </w:rPr>
        <w:t>ứng</w:t>
      </w:r>
      <w:proofErr w:type="spellEnd"/>
      <w:r w:rsidR="00EC01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0180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EC0180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EC0180">
        <w:rPr>
          <w:rFonts w:ascii="Times New Roman" w:hAnsi="Times New Roman" w:cs="Times New Roman"/>
          <w:sz w:val="28"/>
          <w:szCs w:val="28"/>
        </w:rPr>
        <w:t>tổng</w:t>
      </w:r>
      <w:proofErr w:type="spellEnd"/>
      <w:r w:rsidR="00EC01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0180">
        <w:rPr>
          <w:rFonts w:ascii="Times New Roman" w:hAnsi="Times New Roman" w:cs="Times New Roman"/>
          <w:sz w:val="28"/>
          <w:szCs w:val="28"/>
        </w:rPr>
        <w:t>diện</w:t>
      </w:r>
      <w:proofErr w:type="spellEnd"/>
      <w:r w:rsidR="00EC01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0180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="00EC01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0180">
        <w:rPr>
          <w:rFonts w:ascii="Times New Roman" w:hAnsi="Times New Roman" w:cs="Times New Roman"/>
          <w:sz w:val="28"/>
          <w:szCs w:val="28"/>
        </w:rPr>
        <w:t>tối</w:t>
      </w:r>
      <w:proofErr w:type="spellEnd"/>
      <w:r w:rsidR="00EC01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0180">
        <w:rPr>
          <w:rFonts w:ascii="Times New Roman" w:hAnsi="Times New Roman" w:cs="Times New Roman"/>
          <w:sz w:val="28"/>
          <w:szCs w:val="28"/>
        </w:rPr>
        <w:t>thiểu</w:t>
      </w:r>
      <w:proofErr w:type="spellEnd"/>
      <w:r w:rsidR="00EC01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0180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="00EC01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0180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="00EC01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0180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EC0180">
        <w:rPr>
          <w:rFonts w:ascii="Times New Roman" w:hAnsi="Times New Roman" w:cs="Times New Roman"/>
          <w:sz w:val="28"/>
          <w:szCs w:val="28"/>
        </w:rPr>
        <w:t xml:space="preserve">: 45 </w:t>
      </w:r>
      <w:proofErr w:type="spellStart"/>
      <w:r w:rsidR="00EC0180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="00EC0180">
        <w:rPr>
          <w:rFonts w:ascii="Times New Roman" w:hAnsi="Times New Roman" w:cs="Times New Roman"/>
          <w:sz w:val="28"/>
          <w:szCs w:val="28"/>
        </w:rPr>
        <w:t xml:space="preserve">/1 </w:t>
      </w:r>
      <w:proofErr w:type="spellStart"/>
      <w:r w:rsidR="00EC0180">
        <w:rPr>
          <w:rFonts w:ascii="Times New Roman" w:hAnsi="Times New Roman" w:cs="Times New Roman"/>
          <w:sz w:val="28"/>
          <w:szCs w:val="28"/>
        </w:rPr>
        <w:t>ca</w:t>
      </w:r>
      <w:proofErr w:type="spellEnd"/>
      <w:r w:rsidR="00EC0180">
        <w:rPr>
          <w:rFonts w:ascii="Times New Roman" w:hAnsi="Times New Roman" w:cs="Times New Roman"/>
          <w:sz w:val="28"/>
          <w:szCs w:val="28"/>
        </w:rPr>
        <w:t xml:space="preserve"> x52,5m2 = 2.362,5 m2.</w:t>
      </w:r>
      <w:r w:rsidRPr="00A536EE">
        <w:rPr>
          <w:rFonts w:ascii="Times New Roman" w:hAnsi="Times New Roman" w:cs="Times New Roman"/>
          <w:sz w:val="28"/>
          <w:szCs w:val="28"/>
        </w:rPr>
        <w:t xml:space="preserve">Diện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thuyết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tế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vớ</w:t>
      </w:r>
      <w:r w:rsidR="00EE734E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="00EE734E">
        <w:rPr>
          <w:rFonts w:ascii="Times New Roman" w:hAnsi="Times New Roman" w:cs="Times New Roman"/>
          <w:sz w:val="28"/>
          <w:szCs w:val="28"/>
        </w:rPr>
        <w:t xml:space="preserve"> 80</w:t>
      </w:r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0180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EC01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diện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EE734E">
        <w:rPr>
          <w:rFonts w:ascii="Times New Roman" w:hAnsi="Times New Roman" w:cs="Times New Roman"/>
          <w:sz w:val="28"/>
          <w:szCs w:val="28"/>
        </w:rPr>
        <w:t xml:space="preserve"> 60</w:t>
      </w:r>
      <w:r w:rsidRPr="00A536EE">
        <w:rPr>
          <w:rFonts w:ascii="Times New Roman" w:hAnsi="Times New Roman" w:cs="Times New Roman"/>
          <w:sz w:val="28"/>
          <w:szCs w:val="28"/>
        </w:rPr>
        <w:t>m2 /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đế</w:t>
      </w:r>
      <w:r w:rsidR="00EE734E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="00EE734E">
        <w:rPr>
          <w:rFonts w:ascii="Times New Roman" w:hAnsi="Times New Roman" w:cs="Times New Roman"/>
          <w:sz w:val="28"/>
          <w:szCs w:val="28"/>
        </w:rPr>
        <w:t xml:space="preserve"> 120</w:t>
      </w:r>
      <w:r w:rsidRPr="00A536EE">
        <w:rPr>
          <w:rFonts w:ascii="Times New Roman" w:hAnsi="Times New Roman" w:cs="Times New Roman"/>
          <w:sz w:val="28"/>
          <w:szCs w:val="28"/>
        </w:rPr>
        <w:t>m2 /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vì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vậy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đảm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EC0180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EC0180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="00EC01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0180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="00EC01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0180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diện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>.</w:t>
      </w:r>
    </w:p>
    <w:p w:rsidR="00A536EE" w:rsidRPr="00A536EE" w:rsidRDefault="00A536EE" w:rsidP="00A536E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536EE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nghề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nặng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nhọc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độc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hại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nguy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hiểm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đặc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biệt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nặng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nhọc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độc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hại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nguy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hiểm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>.</w:t>
      </w:r>
    </w:p>
    <w:p w:rsidR="00A536EE" w:rsidRPr="00A536EE" w:rsidRDefault="00A536EE" w:rsidP="00A536EE">
      <w:pPr>
        <w:rPr>
          <w:rFonts w:ascii="Times New Roman" w:hAnsi="Times New Roman" w:cs="Times New Roman"/>
          <w:sz w:val="28"/>
          <w:szCs w:val="28"/>
        </w:rPr>
      </w:pPr>
      <w:r w:rsidRPr="00A536E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thự</w:t>
      </w:r>
      <w:r w:rsidR="00EE734E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EE73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734E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="00EE73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734E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EE734E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="00EE734E">
        <w:rPr>
          <w:rFonts w:ascii="Times New Roman" w:hAnsi="Times New Roman" w:cs="Times New Roman"/>
          <w:sz w:val="28"/>
          <w:szCs w:val="28"/>
        </w:rPr>
        <w:t>15</w:t>
      </w:r>
      <w:r w:rsidR="00715C3A">
        <w:rPr>
          <w:rFonts w:ascii="Times New Roman" w:hAnsi="Times New Roman" w:cs="Times New Roman"/>
          <w:sz w:val="28"/>
          <w:szCs w:val="28"/>
        </w:rPr>
        <w:t>.</w:t>
      </w:r>
      <w:r w:rsidR="00EE734E">
        <w:rPr>
          <w:rFonts w:ascii="Times New Roman" w:hAnsi="Times New Roman" w:cs="Times New Roman"/>
          <w:sz w:val="28"/>
          <w:szCs w:val="28"/>
        </w:rPr>
        <w:t>760</w:t>
      </w:r>
      <w:r w:rsidRPr="00A536EE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A536EE">
        <w:rPr>
          <w:rFonts w:ascii="Times New Roman" w:hAnsi="Times New Roman" w:cs="Times New Roman"/>
          <w:sz w:val="28"/>
          <w:szCs w:val="28"/>
        </w:rPr>
        <w:t xml:space="preserve"> 18 ≈ 473,67 (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tròn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474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>)</w:t>
      </w:r>
      <w:r w:rsidR="000F6940">
        <w:rPr>
          <w:rFonts w:ascii="Times New Roman" w:hAnsi="Times New Roman" w:cs="Times New Roman"/>
          <w:sz w:val="28"/>
          <w:szCs w:val="28"/>
        </w:rPr>
        <w:t>.</w:t>
      </w:r>
    </w:p>
    <w:p w:rsidR="00686CA0" w:rsidRDefault="00A536EE" w:rsidP="00A536EE">
      <w:pPr>
        <w:rPr>
          <w:rFonts w:ascii="Times New Roman" w:hAnsi="Times New Roman" w:cs="Times New Roman"/>
          <w:sz w:val="28"/>
          <w:szCs w:val="28"/>
        </w:rPr>
      </w:pPr>
      <w:r w:rsidRPr="00A536E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cần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: 474 </w:t>
      </w:r>
      <w:proofErr w:type="spellStart"/>
      <w:proofErr w:type="gramStart"/>
      <w:r w:rsidRPr="00A536EE">
        <w:rPr>
          <w:rFonts w:ascii="Times New Roman" w:hAnsi="Times New Roman" w:cs="Times New Roman"/>
          <w:sz w:val="28"/>
          <w:szCs w:val="28"/>
        </w:rPr>
        <w:t>lớ</w:t>
      </w:r>
      <w:r w:rsidR="00F05E0C">
        <w:rPr>
          <w:rFonts w:ascii="Times New Roman" w:hAnsi="Times New Roman" w:cs="Times New Roman"/>
          <w:sz w:val="28"/>
          <w:szCs w:val="28"/>
        </w:rPr>
        <w:t>p</w:t>
      </w:r>
      <w:proofErr w:type="spellEnd"/>
      <w:r w:rsidR="00F05E0C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F05E0C">
        <w:rPr>
          <w:rFonts w:ascii="Times New Roman" w:hAnsi="Times New Roman" w:cs="Times New Roman"/>
          <w:sz w:val="28"/>
          <w:szCs w:val="28"/>
        </w:rPr>
        <w:t xml:space="preserve"> 3 </w:t>
      </w:r>
      <w:proofErr w:type="spellStart"/>
      <w:r w:rsidR="00F05E0C">
        <w:rPr>
          <w:rFonts w:ascii="Times New Roman" w:hAnsi="Times New Roman" w:cs="Times New Roman"/>
          <w:sz w:val="28"/>
          <w:szCs w:val="28"/>
        </w:rPr>
        <w:t>ca</w:t>
      </w:r>
      <w:proofErr w:type="spellEnd"/>
      <w:r w:rsidR="00F05E0C">
        <w:rPr>
          <w:rFonts w:ascii="Times New Roman" w:hAnsi="Times New Roman" w:cs="Times New Roman"/>
          <w:sz w:val="28"/>
          <w:szCs w:val="28"/>
        </w:rPr>
        <w:t xml:space="preserve"> x 0,7 (70%) ≈ 111 (</w:t>
      </w:r>
      <w:proofErr w:type="spellStart"/>
      <w:r w:rsidR="00F05E0C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>)</w:t>
      </w:r>
      <w:r w:rsidR="00EC0180">
        <w:rPr>
          <w:rFonts w:ascii="Times New Roman" w:hAnsi="Times New Roman" w:cs="Times New Roman"/>
          <w:sz w:val="28"/>
          <w:szCs w:val="28"/>
        </w:rPr>
        <w:t>/1 ca</w:t>
      </w:r>
      <w:r w:rsidRPr="00A536E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EC0180">
        <w:rPr>
          <w:rFonts w:ascii="Times New Roman" w:hAnsi="Times New Roman" w:cs="Times New Roman"/>
          <w:sz w:val="28"/>
          <w:szCs w:val="28"/>
        </w:rPr>
        <w:t>Tương</w:t>
      </w:r>
      <w:proofErr w:type="spellEnd"/>
      <w:r w:rsidR="00EC01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0180">
        <w:rPr>
          <w:rFonts w:ascii="Times New Roman" w:hAnsi="Times New Roman" w:cs="Times New Roman"/>
          <w:sz w:val="28"/>
          <w:szCs w:val="28"/>
        </w:rPr>
        <w:t>ứng</w:t>
      </w:r>
      <w:proofErr w:type="spellEnd"/>
      <w:r w:rsidR="00EC01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0180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EC01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0180">
        <w:rPr>
          <w:rFonts w:ascii="Times New Roman" w:hAnsi="Times New Roman" w:cs="Times New Roman"/>
          <w:sz w:val="28"/>
          <w:szCs w:val="28"/>
        </w:rPr>
        <w:t>tổng</w:t>
      </w:r>
      <w:proofErr w:type="spellEnd"/>
      <w:r w:rsidR="00EC01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0180">
        <w:rPr>
          <w:rFonts w:ascii="Times New Roman" w:hAnsi="Times New Roman" w:cs="Times New Roman"/>
          <w:sz w:val="28"/>
          <w:szCs w:val="28"/>
        </w:rPr>
        <w:t>diện</w:t>
      </w:r>
      <w:proofErr w:type="spellEnd"/>
      <w:r w:rsidR="00EC01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0180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="00EC01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0180">
        <w:rPr>
          <w:rFonts w:ascii="Times New Roman" w:hAnsi="Times New Roman" w:cs="Times New Roman"/>
          <w:sz w:val="28"/>
          <w:szCs w:val="28"/>
        </w:rPr>
        <w:t>tối</w:t>
      </w:r>
      <w:proofErr w:type="spellEnd"/>
      <w:r w:rsidR="00EC01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0180">
        <w:rPr>
          <w:rFonts w:ascii="Times New Roman" w:hAnsi="Times New Roman" w:cs="Times New Roman"/>
          <w:sz w:val="28"/>
          <w:szCs w:val="28"/>
        </w:rPr>
        <w:t>thiều</w:t>
      </w:r>
      <w:proofErr w:type="spellEnd"/>
      <w:r w:rsidR="00EC01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0180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="00EC01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0180">
        <w:rPr>
          <w:rFonts w:ascii="Times New Roman" w:hAnsi="Times New Roman" w:cs="Times New Roman"/>
          <w:sz w:val="28"/>
          <w:szCs w:val="28"/>
        </w:rPr>
        <w:t>dạt</w:t>
      </w:r>
      <w:proofErr w:type="spellEnd"/>
      <w:r w:rsidR="00EC01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0180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EC0180">
        <w:rPr>
          <w:rFonts w:ascii="Times New Roman" w:hAnsi="Times New Roman" w:cs="Times New Roman"/>
          <w:sz w:val="28"/>
          <w:szCs w:val="28"/>
        </w:rPr>
        <w:t xml:space="preserve"> 4÷6 m2/1 </w:t>
      </w:r>
      <w:proofErr w:type="spellStart"/>
      <w:r w:rsidR="00EC0180">
        <w:rPr>
          <w:rFonts w:ascii="Times New Roman" w:hAnsi="Times New Roman" w:cs="Times New Roman"/>
          <w:sz w:val="28"/>
          <w:szCs w:val="28"/>
        </w:rPr>
        <w:t>chỗ</w:t>
      </w:r>
      <w:proofErr w:type="spellEnd"/>
      <w:r w:rsidR="00EC01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0180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EC01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0180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="00EC01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0180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EC0180">
        <w:rPr>
          <w:rFonts w:ascii="Times New Roman" w:hAnsi="Times New Roman" w:cs="Times New Roman"/>
          <w:sz w:val="28"/>
          <w:szCs w:val="28"/>
        </w:rPr>
        <w:t xml:space="preserve"> : 111x5x18= </w:t>
      </w:r>
      <w:r w:rsidR="00686CA0">
        <w:rPr>
          <w:rFonts w:ascii="Times New Roman" w:hAnsi="Times New Roman" w:cs="Times New Roman"/>
          <w:sz w:val="28"/>
          <w:szCs w:val="28"/>
        </w:rPr>
        <w:t xml:space="preserve">9.990 m2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xưởng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tổng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diện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: </w:t>
      </w:r>
      <w:r w:rsidR="000F6940">
        <w:rPr>
          <w:rFonts w:ascii="Times New Roman" w:hAnsi="Times New Roman" w:cs="Times New Roman"/>
          <w:sz w:val="28"/>
          <w:szCs w:val="28"/>
        </w:rPr>
        <w:t>…….</w:t>
      </w:r>
      <w:r w:rsidRPr="00A536EE">
        <w:rPr>
          <w:rFonts w:ascii="Times New Roman" w:hAnsi="Times New Roman" w:cs="Times New Roman"/>
          <w:sz w:val="28"/>
          <w:szCs w:val="28"/>
        </w:rPr>
        <w:t xml:space="preserve">m2. </w:t>
      </w:r>
      <w:proofErr w:type="gramStart"/>
      <w:r w:rsidRPr="00A536EE">
        <w:rPr>
          <w:rFonts w:ascii="Times New Roman" w:hAnsi="Times New Roman" w:cs="Times New Roman"/>
          <w:sz w:val="28"/>
          <w:szCs w:val="28"/>
        </w:rPr>
        <w:t xml:space="preserve">Theo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lớn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xưởng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nhóm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nhưng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đảm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diện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4</w:t>
      </w:r>
      <w:r w:rsidRPr="00A536EE">
        <w:rPr>
          <w:rFonts w:ascii="Times New Roman" w:hAnsi="Times New Roman" w:cs="Times New Roman"/>
          <w:sz w:val="28"/>
          <w:szCs w:val="28"/>
        </w:rPr>
        <w:t>6 m2/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chỗ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Quốc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TCVN 9210:2012 “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nghề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kế</w:t>
      </w:r>
      <w:proofErr w:type="spellEnd"/>
      <w:r w:rsidR="00686CA0">
        <w:rPr>
          <w:rFonts w:ascii="Times New Roman" w:hAnsi="Times New Roman" w:cs="Times New Roman"/>
          <w:sz w:val="28"/>
          <w:szCs w:val="28"/>
        </w:rPr>
        <w:t>”).</w:t>
      </w:r>
      <w:proofErr w:type="gramEnd"/>
    </w:p>
    <w:p w:rsidR="00A536EE" w:rsidRPr="00A536EE" w:rsidRDefault="00A536EE" w:rsidP="00A536EE">
      <w:pPr>
        <w:rPr>
          <w:rFonts w:ascii="Times New Roman" w:hAnsi="Times New Roman" w:cs="Times New Roman"/>
          <w:sz w:val="28"/>
          <w:szCs w:val="28"/>
        </w:rPr>
      </w:pPr>
      <w:r w:rsidRPr="00A536EE"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diệ</w:t>
      </w:r>
      <w:r w:rsidR="008972E8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="008972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72E8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="008972E8">
        <w:rPr>
          <w:rFonts w:ascii="Times New Roman" w:hAnsi="Times New Roman" w:cs="Times New Roman"/>
          <w:sz w:val="28"/>
          <w:szCs w:val="28"/>
        </w:rPr>
        <w:t xml:space="preserve"> (720</w:t>
      </w:r>
      <w:r w:rsidRPr="00A536EE">
        <w:rPr>
          <w:rFonts w:ascii="Times New Roman" w:hAnsi="Times New Roman" w:cs="Times New Roman"/>
          <w:sz w:val="28"/>
          <w:szCs w:val="28"/>
        </w:rPr>
        <w:t xml:space="preserve"> m2)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sức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chứa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600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chỗ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ngồi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theo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38/2018/TT-BLĐTBXH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28/12/2018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mức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sử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diện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lĩnh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vực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nghề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lastRenderedPageBreak/>
        <w:t>Trường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nghề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đảm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phục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cuộc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họp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xem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phim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trị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100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chỗ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ngồi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thì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diện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tối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đa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0,8 m2/1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chỗ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ngồi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vậy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diện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chỗ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ngồi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đượ</w:t>
      </w:r>
      <w:r w:rsidR="008972E8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8972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72E8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="008972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72E8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="008972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72E8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="008972E8">
        <w:rPr>
          <w:rFonts w:ascii="Times New Roman" w:hAnsi="Times New Roman" w:cs="Times New Roman"/>
          <w:sz w:val="28"/>
          <w:szCs w:val="28"/>
        </w:rPr>
        <w:t xml:space="preserve"> 720</w:t>
      </w:r>
      <w:r w:rsidRPr="00A536EE">
        <w:rPr>
          <w:rFonts w:ascii="Times New Roman" w:hAnsi="Times New Roman" w:cs="Times New Roman"/>
          <w:sz w:val="28"/>
          <w:szCs w:val="28"/>
        </w:rPr>
        <w:t xml:space="preserve"> m2/600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chỗ</w:t>
      </w:r>
      <w:proofErr w:type="spellEnd"/>
      <w:r w:rsidR="008972E8">
        <w:rPr>
          <w:rFonts w:ascii="Times New Roman" w:hAnsi="Times New Roman" w:cs="Times New Roman"/>
          <w:sz w:val="28"/>
          <w:szCs w:val="28"/>
        </w:rPr>
        <w:t xml:space="preserve"> ≈ 1.</w:t>
      </w:r>
      <w:r w:rsidRPr="00A536EE">
        <w:rPr>
          <w:rFonts w:ascii="Times New Roman" w:hAnsi="Times New Roman" w:cs="Times New Roman"/>
          <w:sz w:val="28"/>
          <w:szCs w:val="28"/>
        </w:rPr>
        <w:t xml:space="preserve">2 m2/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chỗ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ngồi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&gt;  0,8 m2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>.</w:t>
      </w:r>
    </w:p>
    <w:p w:rsidR="00A536EE" w:rsidRPr="00A536EE" w:rsidRDefault="00A536EE" w:rsidP="00A536EE">
      <w:pPr>
        <w:rPr>
          <w:rFonts w:ascii="Times New Roman" w:hAnsi="Times New Roman" w:cs="Times New Roman"/>
          <w:sz w:val="28"/>
          <w:szCs w:val="28"/>
        </w:rPr>
      </w:pPr>
      <w:r w:rsidRPr="00A536EE"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Sân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thao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diệ</w:t>
      </w:r>
      <w:r w:rsidR="008972E8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="008972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72E8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="008972E8">
        <w:rPr>
          <w:rFonts w:ascii="Times New Roman" w:hAnsi="Times New Roman" w:cs="Times New Roman"/>
          <w:sz w:val="28"/>
          <w:szCs w:val="28"/>
        </w:rPr>
        <w:t xml:space="preserve"> 8700</w:t>
      </w:r>
      <w:r w:rsidRPr="00A536EE">
        <w:rPr>
          <w:rFonts w:ascii="Times New Roman" w:hAnsi="Times New Roman" w:cs="Times New Roman"/>
          <w:sz w:val="28"/>
          <w:szCs w:val="28"/>
        </w:rPr>
        <w:t xml:space="preserve"> m2: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bao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gồm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06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sân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bóng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đá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mini, 01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sân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bóng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rổ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bóng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chuyền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, 01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sân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tennis, 01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sân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chung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mái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che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diện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800 m2: Theo qui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3621/QĐ-BKHCN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28/12/2012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nghệ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bố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quốc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Quốc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TCVN 9210:2012 “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nghề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kế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”: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diện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khu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rèn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luyện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2 m2/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họ</w:t>
      </w:r>
      <w:r w:rsidR="008972E8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8972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72E8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8972E8">
        <w:rPr>
          <w:rFonts w:ascii="Times New Roman" w:hAnsi="Times New Roman" w:cs="Times New Roman"/>
          <w:sz w:val="28"/>
          <w:szCs w:val="28"/>
        </w:rPr>
        <w:t xml:space="preserve"> x 15760</w:t>
      </w:r>
      <w:r w:rsidRPr="00A536EE">
        <w:rPr>
          <w:rFonts w:ascii="Times New Roman" w:hAnsi="Times New Roman" w:cs="Times New Roman"/>
          <w:sz w:val="28"/>
          <w:szCs w:val="28"/>
        </w:rPr>
        <w:t xml:space="preserve">  HSSV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đổ</w:t>
      </w:r>
      <w:r w:rsidR="008972E8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="008972E8">
        <w:rPr>
          <w:rFonts w:ascii="Times New Roman" w:hAnsi="Times New Roman" w:cs="Times New Roman"/>
          <w:sz w:val="28"/>
          <w:szCs w:val="28"/>
        </w:rPr>
        <w:t xml:space="preserve"> ≈ 31520</w:t>
      </w:r>
      <w:r w:rsidRPr="00A536EE">
        <w:rPr>
          <w:rFonts w:ascii="Times New Roman" w:hAnsi="Times New Roman" w:cs="Times New Roman"/>
          <w:sz w:val="28"/>
          <w:szCs w:val="28"/>
        </w:rPr>
        <w:t xml:space="preserve"> m2,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theo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qui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đối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thao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ca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= 3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giờ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(180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phút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), do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diện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sân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thao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cầ</w:t>
      </w:r>
      <w:r w:rsidR="008972E8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="008972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72E8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8972E8">
        <w:rPr>
          <w:rFonts w:ascii="Times New Roman" w:hAnsi="Times New Roman" w:cs="Times New Roman"/>
          <w:sz w:val="28"/>
          <w:szCs w:val="28"/>
        </w:rPr>
        <w:t xml:space="preserve">: 31520 m2/4 </w:t>
      </w:r>
      <w:proofErr w:type="spellStart"/>
      <w:r w:rsidR="008972E8">
        <w:rPr>
          <w:rFonts w:ascii="Times New Roman" w:hAnsi="Times New Roman" w:cs="Times New Roman"/>
          <w:sz w:val="28"/>
          <w:szCs w:val="28"/>
        </w:rPr>
        <w:t>ca</w:t>
      </w:r>
      <w:proofErr w:type="spellEnd"/>
      <w:r w:rsidR="008972E8">
        <w:rPr>
          <w:rFonts w:ascii="Times New Roman" w:hAnsi="Times New Roman" w:cs="Times New Roman"/>
          <w:sz w:val="28"/>
          <w:szCs w:val="28"/>
        </w:rPr>
        <w:t xml:space="preserve"> = 7880 m2 &lt;  8700</w:t>
      </w:r>
      <w:r w:rsidRPr="00A536EE">
        <w:rPr>
          <w:rFonts w:ascii="Times New Roman" w:hAnsi="Times New Roman" w:cs="Times New Roman"/>
          <w:sz w:val="28"/>
          <w:szCs w:val="28"/>
        </w:rPr>
        <w:t xml:space="preserve"> m2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vậy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nội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F6427" w:rsidRPr="00A536EE" w:rsidRDefault="00A536EE" w:rsidP="00A536E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536EE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vậy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căn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cứ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theo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Nghị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143/2016/NĐ-CP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14/10/2016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phủ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kiện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lĩnh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vực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nghề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theo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đối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nghề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nghề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3621/QĐ-BKHCN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28/12/2012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nghệ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bố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quốc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Quốc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TCVN 9210:2012 “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nghề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kế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”;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theo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38/2018/TT-BLĐTBXH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28/12/2018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mức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sử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diện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lĩnh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vực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nghề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nội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thí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nghiệm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xưởng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đảm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sở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vật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36EE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A536EE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sectPr w:rsidR="00DF6427" w:rsidRPr="00A536E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36EE"/>
    <w:rsid w:val="000F6940"/>
    <w:rsid w:val="005A4987"/>
    <w:rsid w:val="00686CA0"/>
    <w:rsid w:val="00715C3A"/>
    <w:rsid w:val="0079062E"/>
    <w:rsid w:val="008972E8"/>
    <w:rsid w:val="00A536EE"/>
    <w:rsid w:val="00DF6427"/>
    <w:rsid w:val="00EC0180"/>
    <w:rsid w:val="00EE734E"/>
    <w:rsid w:val="00F05E0C"/>
    <w:rsid w:val="00FA7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AF3B57-5C79-4EDA-87BB-C4330E7B13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2</Pages>
  <Words>571</Words>
  <Characters>3256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THUYQTDV</dc:creator>
  <cp:lastModifiedBy>THUY</cp:lastModifiedBy>
  <cp:revision>3</cp:revision>
  <cp:lastPrinted>2020-09-26T01:54:00Z</cp:lastPrinted>
  <dcterms:created xsi:type="dcterms:W3CDTF">2020-09-25T08:29:00Z</dcterms:created>
  <dcterms:modified xsi:type="dcterms:W3CDTF">2020-09-26T02:31:00Z</dcterms:modified>
</cp:coreProperties>
</file>